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D758" w14:textId="4AA0A53C" w:rsidR="00AB7114" w:rsidRDefault="00AB7114" w:rsidP="00AB7114">
      <w:pPr>
        <w:bidi/>
        <w:rPr>
          <w:rFonts w:ascii="Traditional Arabic" w:hAnsi="Traditional Arabic" w:cs="Traditional Arabic"/>
          <w:b/>
          <w:bCs/>
          <w:sz w:val="34"/>
          <w:szCs w:val="34"/>
          <w:rtl/>
          <w:lang w:bidi="ar-EG"/>
        </w:rPr>
      </w:pPr>
      <w:r>
        <w:rPr>
          <w:noProof/>
        </w:rPr>
        <w:drawing>
          <wp:anchor distT="0" distB="0" distL="114300" distR="114300" simplePos="0" relativeHeight="251658240" behindDoc="0" locked="0" layoutInCell="1" allowOverlap="1" wp14:anchorId="6D116B1B" wp14:editId="64124D0D">
            <wp:simplePos x="0" y="0"/>
            <wp:positionH relativeFrom="column">
              <wp:posOffset>-899770</wp:posOffset>
            </wp:positionH>
            <wp:positionV relativeFrom="paragraph">
              <wp:posOffset>-914400</wp:posOffset>
            </wp:positionV>
            <wp:extent cx="7753985" cy="10051085"/>
            <wp:effectExtent l="0" t="0" r="0" b="7620"/>
            <wp:wrapNone/>
            <wp:docPr id="40826738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582" cy="1006222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b/>
          <w:bCs/>
          <w:sz w:val="34"/>
          <w:szCs w:val="34"/>
          <w:rtl/>
          <w:lang w:bidi="ar-EG"/>
        </w:rPr>
        <w:t xml:space="preserve"> </w:t>
      </w:r>
      <w:r>
        <w:rPr>
          <w:rFonts w:ascii="Traditional Arabic" w:hAnsi="Traditional Arabic" w:cs="Traditional Arabic"/>
          <w:b/>
          <w:bCs/>
          <w:sz w:val="34"/>
          <w:szCs w:val="34"/>
          <w:rtl/>
          <w:lang w:bidi="ar-EG"/>
        </w:rPr>
        <w:br w:type="page"/>
      </w:r>
    </w:p>
    <w:p w14:paraId="798DAFEF" w14:textId="77777777" w:rsidR="00D314F4" w:rsidRPr="005B5D1F" w:rsidRDefault="00A16CD4" w:rsidP="00684DE9">
      <w:pPr>
        <w:bidi/>
        <w:spacing w:line="360" w:lineRule="auto"/>
        <w:jc w:val="center"/>
        <w:rPr>
          <w:rFonts w:ascii="Traditional Arabic" w:hAnsi="Traditional Arabic" w:cs="Traditional Arabic"/>
          <w:sz w:val="34"/>
          <w:szCs w:val="34"/>
          <w:lang w:bidi="ar-IQ"/>
        </w:rPr>
      </w:pPr>
      <w:r w:rsidRPr="005B5D1F">
        <w:rPr>
          <w:rFonts w:ascii="Traditional Arabic" w:hAnsi="Traditional Arabic" w:cs="Traditional Arabic"/>
          <w:b/>
          <w:bCs/>
          <w:sz w:val="34"/>
          <w:szCs w:val="34"/>
          <w:rtl/>
          <w:lang w:bidi="ar-IQ"/>
        </w:rPr>
        <w:lastRenderedPageBreak/>
        <w:t>المدرج في صحيح البخاري</w:t>
      </w:r>
    </w:p>
    <w:p w14:paraId="4BA35650" w14:textId="216DD3B8" w:rsidR="00701EA7" w:rsidRPr="00985D9B" w:rsidRDefault="00701EA7" w:rsidP="00985D9B">
      <w:pPr>
        <w:pStyle w:val="1"/>
        <w:shd w:val="clear" w:color="auto" w:fill="FBD4B4" w:themeFill="accent6" w:themeFillTint="66"/>
        <w:bidi/>
        <w:rPr>
          <w:rtl/>
          <w:lang w:bidi="ar-IQ"/>
        </w:rPr>
      </w:pPr>
      <w:bookmarkStart w:id="0" w:name="_Toc234409951"/>
      <w:r w:rsidRPr="00985D9B">
        <w:rPr>
          <w:rFonts w:hint="cs"/>
          <w:rtl/>
          <w:lang w:bidi="ar-IQ"/>
        </w:rPr>
        <w:t>مقدمة البحث</w:t>
      </w:r>
      <w:r w:rsidR="00D96541" w:rsidRPr="00985D9B">
        <w:rPr>
          <w:rFonts w:hint="cs"/>
          <w:rtl/>
          <w:lang w:bidi="ar-IQ"/>
        </w:rPr>
        <w:t>:</w:t>
      </w:r>
      <w:bookmarkEnd w:id="0"/>
    </w:p>
    <w:p w14:paraId="543329E1" w14:textId="6530CEEF" w:rsidR="00D314F4" w:rsidRPr="005B5D1F" w:rsidRDefault="00D314F4" w:rsidP="00FC0127">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sz w:val="34"/>
          <w:szCs w:val="34"/>
          <w:rtl/>
          <w:lang w:bidi="ar-IQ"/>
        </w:rPr>
        <w:t>الحمد لله الذي قي</w:t>
      </w:r>
      <w:r w:rsidR="00B0577C"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ض لحفظ سنة نبيه </w:t>
      </w:r>
      <w:r w:rsidR="00203ACD" w:rsidRPr="005B5D1F">
        <w:rPr>
          <w:rFonts w:ascii="Traditional Arabic" w:hAnsi="Traditional Arabic" w:cs="Traditional Arabic" w:hint="cs"/>
          <w:sz w:val="34"/>
          <w:szCs w:val="34"/>
          <w:rtl/>
          <w:lang w:bidi="ar-IQ"/>
        </w:rPr>
        <w:t>صلى الله عليه وسلم</w:t>
      </w:r>
      <w:r w:rsidRPr="005B5D1F">
        <w:rPr>
          <w:rFonts w:ascii="Traditional Arabic" w:hAnsi="Traditional Arabic" w:cs="Traditional Arabic"/>
          <w:sz w:val="34"/>
          <w:szCs w:val="34"/>
          <w:rtl/>
          <w:lang w:bidi="ar-IQ"/>
        </w:rPr>
        <w:t xml:space="preserve"> جهابذة </w:t>
      </w:r>
      <w:r w:rsidR="00253767" w:rsidRPr="005B5D1F">
        <w:rPr>
          <w:rFonts w:ascii="Traditional Arabic" w:hAnsi="Traditional Arabic" w:cs="Traditional Arabic" w:hint="cs"/>
          <w:sz w:val="34"/>
          <w:szCs w:val="34"/>
          <w:rtl/>
          <w:lang w:bidi="ar-IQ"/>
        </w:rPr>
        <w:t xml:space="preserve">من </w:t>
      </w:r>
      <w:r w:rsidRPr="005B5D1F">
        <w:rPr>
          <w:rFonts w:ascii="Traditional Arabic" w:hAnsi="Traditional Arabic" w:cs="Traditional Arabic"/>
          <w:sz w:val="34"/>
          <w:szCs w:val="34"/>
          <w:rtl/>
          <w:lang w:bidi="ar-IQ"/>
        </w:rPr>
        <w:t>علماء الحديث</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وبذلوا في ذلك الجهد والسعي الحثيث</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ونق</w:t>
      </w:r>
      <w:r w:rsidR="00B0577C"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و</w:t>
      </w:r>
      <w:r w:rsidR="00B0577C"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ها </w:t>
      </w:r>
      <w:r w:rsidRPr="005B5D1F">
        <w:rPr>
          <w:rFonts w:ascii="Traditional Arabic" w:hAnsi="Traditional Arabic" w:cs="Traditional Arabic" w:hint="cs"/>
          <w:sz w:val="34"/>
          <w:szCs w:val="34"/>
          <w:rtl/>
          <w:lang w:bidi="ar-IQ"/>
        </w:rPr>
        <w:t>من الوضع والكذب</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ونشروها بين سائر العجم والعرب</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لتبقى مشعل النور والهداية</w:t>
      </w:r>
      <w:r w:rsidR="00B0577C"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B0577C" w:rsidRPr="005B5D1F">
        <w:rPr>
          <w:rFonts w:ascii="Traditional Arabic" w:hAnsi="Traditional Arabic" w:cs="Traditional Arabic" w:hint="cs"/>
          <w:sz w:val="34"/>
          <w:szCs w:val="34"/>
          <w:rtl/>
          <w:lang w:bidi="ar-IQ"/>
        </w:rPr>
        <w:t>مبينةً</w:t>
      </w:r>
      <w:r w:rsidRPr="005B5D1F">
        <w:rPr>
          <w:rFonts w:ascii="Traditional Arabic" w:hAnsi="Traditional Arabic" w:cs="Traditional Arabic" w:hint="cs"/>
          <w:sz w:val="34"/>
          <w:szCs w:val="34"/>
          <w:rtl/>
          <w:lang w:bidi="ar-IQ"/>
        </w:rPr>
        <w:t xml:space="preserve"> ل</w:t>
      </w:r>
      <w:r w:rsidR="00AF5C4B"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ما </w:t>
      </w:r>
      <w:r w:rsidR="00D96541" w:rsidRPr="005B5D1F">
        <w:rPr>
          <w:rFonts w:ascii="Traditional Arabic" w:hAnsi="Traditional Arabic" w:cs="Traditional Arabic" w:hint="cs"/>
          <w:sz w:val="34"/>
          <w:szCs w:val="34"/>
          <w:rtl/>
          <w:lang w:bidi="ar-IQ"/>
        </w:rPr>
        <w:t>أ</w:t>
      </w:r>
      <w:r w:rsidR="00B0577C"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جمل من القر</w:t>
      </w:r>
      <w:r w:rsidR="00D96541" w:rsidRPr="005B5D1F">
        <w:rPr>
          <w:rFonts w:ascii="Traditional Arabic" w:hAnsi="Traditional Arabic" w:cs="Traditional Arabic" w:hint="cs"/>
          <w:sz w:val="34"/>
          <w:szCs w:val="34"/>
          <w:rtl/>
          <w:lang w:bidi="ar-IQ"/>
        </w:rPr>
        <w:t>آ</w:t>
      </w:r>
      <w:r w:rsidRPr="005B5D1F">
        <w:rPr>
          <w:rFonts w:ascii="Traditional Arabic" w:hAnsi="Traditional Arabic" w:cs="Traditional Arabic" w:hint="cs"/>
          <w:sz w:val="34"/>
          <w:szCs w:val="34"/>
          <w:rtl/>
          <w:lang w:bidi="ar-IQ"/>
        </w:rPr>
        <w:t>ن</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ومفص</w:t>
      </w:r>
      <w:r w:rsidR="00B0577C"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لة </w:t>
      </w:r>
      <w:r w:rsidR="00253767" w:rsidRPr="005B5D1F">
        <w:rPr>
          <w:rFonts w:ascii="Traditional Arabic" w:hAnsi="Traditional Arabic" w:cs="Traditional Arabic" w:hint="cs"/>
          <w:sz w:val="34"/>
          <w:szCs w:val="34"/>
          <w:rtl/>
          <w:lang w:bidi="ar-IQ"/>
        </w:rPr>
        <w:t>وموض</w:t>
      </w:r>
      <w:r w:rsidR="0080485D" w:rsidRPr="005B5D1F">
        <w:rPr>
          <w:rFonts w:ascii="Traditional Arabic" w:hAnsi="Traditional Arabic" w:cs="Traditional Arabic" w:hint="cs"/>
          <w:sz w:val="34"/>
          <w:szCs w:val="34"/>
          <w:rtl/>
          <w:lang w:bidi="ar-IQ"/>
        </w:rPr>
        <w:t>ِّ</w:t>
      </w:r>
      <w:r w:rsidR="00253767" w:rsidRPr="005B5D1F">
        <w:rPr>
          <w:rFonts w:ascii="Traditional Arabic" w:hAnsi="Traditional Arabic" w:cs="Traditional Arabic" w:hint="cs"/>
          <w:sz w:val="34"/>
          <w:szCs w:val="34"/>
          <w:rtl/>
          <w:lang w:bidi="ar-IQ"/>
        </w:rPr>
        <w:t xml:space="preserve">حة </w:t>
      </w:r>
      <w:r w:rsidRPr="005B5D1F">
        <w:rPr>
          <w:rFonts w:ascii="Traditional Arabic" w:hAnsi="Traditional Arabic" w:cs="Traditional Arabic" w:hint="cs"/>
          <w:sz w:val="34"/>
          <w:szCs w:val="34"/>
          <w:rtl/>
          <w:lang w:bidi="ar-IQ"/>
        </w:rPr>
        <w:t xml:space="preserve">لما </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بهم للعيان</w:t>
      </w:r>
      <w:r w:rsidR="00D96541" w:rsidRPr="005B5D1F">
        <w:rPr>
          <w:rFonts w:ascii="Traditional Arabic" w:hAnsi="Traditional Arabic" w:cs="Traditional Arabic" w:hint="cs"/>
          <w:sz w:val="34"/>
          <w:szCs w:val="34"/>
          <w:rtl/>
          <w:lang w:bidi="ar-IQ"/>
        </w:rPr>
        <w:t xml:space="preserve">، </w:t>
      </w:r>
      <w:r w:rsidR="00E90A6C" w:rsidRPr="005B5D1F">
        <w:rPr>
          <w:rFonts w:ascii="Traditional Arabic" w:hAnsi="Traditional Arabic" w:cs="Traditional Arabic" w:hint="cs"/>
          <w:sz w:val="34"/>
          <w:szCs w:val="34"/>
          <w:rtl/>
          <w:lang w:bidi="ar-IQ"/>
        </w:rPr>
        <w:t>والصلاة والسلام على خير ال</w:t>
      </w:r>
      <w:r w:rsidR="00ED1DF1" w:rsidRPr="005B5D1F">
        <w:rPr>
          <w:rFonts w:ascii="Traditional Arabic" w:hAnsi="Traditional Arabic" w:cs="Traditional Arabic" w:hint="cs"/>
          <w:sz w:val="34"/>
          <w:szCs w:val="34"/>
          <w:rtl/>
          <w:lang w:bidi="ar-IQ"/>
        </w:rPr>
        <w:t>أ</w:t>
      </w:r>
      <w:r w:rsidR="00E90A6C" w:rsidRPr="005B5D1F">
        <w:rPr>
          <w:rFonts w:ascii="Traditional Arabic" w:hAnsi="Traditional Arabic" w:cs="Traditional Arabic" w:hint="cs"/>
          <w:sz w:val="34"/>
          <w:szCs w:val="34"/>
          <w:rtl/>
          <w:lang w:bidi="ar-IQ"/>
        </w:rPr>
        <w:t>نام</w:t>
      </w:r>
      <w:r w:rsidR="00D96541" w:rsidRPr="005B5D1F">
        <w:rPr>
          <w:rFonts w:ascii="Traditional Arabic" w:hAnsi="Traditional Arabic" w:cs="Traditional Arabic" w:hint="cs"/>
          <w:sz w:val="34"/>
          <w:szCs w:val="34"/>
          <w:rtl/>
          <w:lang w:bidi="ar-IQ"/>
        </w:rPr>
        <w:t xml:space="preserve">، </w:t>
      </w:r>
      <w:r w:rsidR="00253767" w:rsidRPr="005B5D1F">
        <w:rPr>
          <w:rFonts w:ascii="Traditional Arabic" w:hAnsi="Traditional Arabic" w:cs="Traditional Arabic" w:hint="cs"/>
          <w:sz w:val="34"/>
          <w:szCs w:val="34"/>
          <w:rtl/>
          <w:lang w:bidi="ar-IQ"/>
        </w:rPr>
        <w:t>وم</w:t>
      </w:r>
      <w:r w:rsidR="00D16AA3" w:rsidRPr="005B5D1F">
        <w:rPr>
          <w:rFonts w:ascii="Traditional Arabic" w:hAnsi="Traditional Arabic" w:cs="Traditional Arabic" w:hint="cs"/>
          <w:sz w:val="34"/>
          <w:szCs w:val="34"/>
          <w:rtl/>
          <w:lang w:bidi="ar-IQ"/>
        </w:rPr>
        <w:t>َ</w:t>
      </w:r>
      <w:r w:rsidR="00253767" w:rsidRPr="005B5D1F">
        <w:rPr>
          <w:rFonts w:ascii="Traditional Arabic" w:hAnsi="Traditional Arabic" w:cs="Traditional Arabic" w:hint="cs"/>
          <w:sz w:val="34"/>
          <w:szCs w:val="34"/>
          <w:rtl/>
          <w:lang w:bidi="ar-IQ"/>
        </w:rPr>
        <w:t>ن در</w:t>
      </w:r>
      <w:r w:rsidR="00D16AA3" w:rsidRPr="005B5D1F">
        <w:rPr>
          <w:rFonts w:ascii="Traditional Arabic" w:hAnsi="Traditional Arabic" w:cs="Traditional Arabic" w:hint="cs"/>
          <w:sz w:val="34"/>
          <w:szCs w:val="34"/>
          <w:rtl/>
          <w:lang w:bidi="ar-IQ"/>
        </w:rPr>
        <w:t>َ</w:t>
      </w:r>
      <w:r w:rsidR="00253767" w:rsidRPr="005B5D1F">
        <w:rPr>
          <w:rFonts w:ascii="Traditional Arabic" w:hAnsi="Traditional Arabic" w:cs="Traditional Arabic" w:hint="cs"/>
          <w:sz w:val="34"/>
          <w:szCs w:val="34"/>
          <w:rtl/>
          <w:lang w:bidi="ar-IQ"/>
        </w:rPr>
        <w:t>ج على سنته في سائر ال</w:t>
      </w:r>
      <w:r w:rsidR="00ED1DF1" w:rsidRPr="005B5D1F">
        <w:rPr>
          <w:rFonts w:ascii="Traditional Arabic" w:hAnsi="Traditional Arabic" w:cs="Traditional Arabic" w:hint="cs"/>
          <w:sz w:val="34"/>
          <w:szCs w:val="34"/>
          <w:rtl/>
          <w:lang w:bidi="ar-IQ"/>
        </w:rPr>
        <w:t>أ</w:t>
      </w:r>
      <w:r w:rsidR="00253767" w:rsidRPr="005B5D1F">
        <w:rPr>
          <w:rFonts w:ascii="Traditional Arabic" w:hAnsi="Traditional Arabic" w:cs="Traditional Arabic" w:hint="cs"/>
          <w:sz w:val="34"/>
          <w:szCs w:val="34"/>
          <w:rtl/>
          <w:lang w:bidi="ar-IQ"/>
        </w:rPr>
        <w:t>عوام</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وعلى </w:t>
      </w:r>
      <w:proofErr w:type="spellStart"/>
      <w:r w:rsidR="00ED1DF1" w:rsidRPr="005B5D1F">
        <w:rPr>
          <w:rFonts w:ascii="Traditional Arabic" w:hAnsi="Traditional Arabic" w:cs="Traditional Arabic" w:hint="cs"/>
          <w:sz w:val="34"/>
          <w:szCs w:val="34"/>
          <w:rtl/>
          <w:lang w:bidi="ar-IQ"/>
        </w:rPr>
        <w:t>آ</w:t>
      </w:r>
      <w:r w:rsidRPr="005B5D1F">
        <w:rPr>
          <w:rFonts w:ascii="Traditional Arabic" w:hAnsi="Traditional Arabic" w:cs="Traditional Arabic" w:hint="cs"/>
          <w:sz w:val="34"/>
          <w:szCs w:val="34"/>
          <w:rtl/>
          <w:lang w:bidi="ar-IQ"/>
        </w:rPr>
        <w:t>له</w:t>
      </w:r>
      <w:proofErr w:type="spellEnd"/>
      <w:r w:rsidRPr="005B5D1F">
        <w:rPr>
          <w:rFonts w:ascii="Traditional Arabic" w:hAnsi="Traditional Arabic" w:cs="Traditional Arabic" w:hint="cs"/>
          <w:sz w:val="34"/>
          <w:szCs w:val="34"/>
          <w:rtl/>
          <w:lang w:bidi="ar-IQ"/>
        </w:rPr>
        <w:t xml:space="preserve"> وصحبه ال</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صفياء ال</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تقياء</w:t>
      </w:r>
      <w:r w:rsidR="00D96541" w:rsidRPr="005B5D1F">
        <w:rPr>
          <w:rFonts w:ascii="Traditional Arabic" w:hAnsi="Traditional Arabic" w:cs="Traditional Arabic" w:hint="cs"/>
          <w:sz w:val="34"/>
          <w:szCs w:val="34"/>
          <w:rtl/>
          <w:lang w:bidi="ar-IQ"/>
        </w:rPr>
        <w:t xml:space="preserve">، </w:t>
      </w:r>
      <w:r w:rsidR="00253767" w:rsidRPr="005B5D1F">
        <w:rPr>
          <w:rFonts w:ascii="Traditional Arabic" w:hAnsi="Traditional Arabic" w:cs="Traditional Arabic" w:hint="cs"/>
          <w:sz w:val="34"/>
          <w:szCs w:val="34"/>
          <w:rtl/>
          <w:lang w:bidi="ar-IQ"/>
        </w:rPr>
        <w:t>ومن تشب</w:t>
      </w:r>
      <w:r w:rsidR="0080485D" w:rsidRPr="005B5D1F">
        <w:rPr>
          <w:rFonts w:ascii="Traditional Arabic" w:hAnsi="Traditional Arabic" w:cs="Traditional Arabic" w:hint="cs"/>
          <w:sz w:val="34"/>
          <w:szCs w:val="34"/>
          <w:rtl/>
          <w:lang w:bidi="ar-IQ"/>
        </w:rPr>
        <w:t>َّ</w:t>
      </w:r>
      <w:r w:rsidR="00253767" w:rsidRPr="005B5D1F">
        <w:rPr>
          <w:rFonts w:ascii="Traditional Arabic" w:hAnsi="Traditional Arabic" w:cs="Traditional Arabic" w:hint="cs"/>
          <w:sz w:val="34"/>
          <w:szCs w:val="34"/>
          <w:rtl/>
          <w:lang w:bidi="ar-IQ"/>
        </w:rPr>
        <w:t>ه بهم وسار على نهجهم من العلماء ال</w:t>
      </w:r>
      <w:r w:rsidR="00ED1DF1" w:rsidRPr="005B5D1F">
        <w:rPr>
          <w:rFonts w:ascii="Traditional Arabic" w:hAnsi="Traditional Arabic" w:cs="Traditional Arabic" w:hint="cs"/>
          <w:sz w:val="34"/>
          <w:szCs w:val="34"/>
          <w:rtl/>
          <w:lang w:bidi="ar-IQ"/>
        </w:rPr>
        <w:t>أ</w:t>
      </w:r>
      <w:r w:rsidR="00253767" w:rsidRPr="005B5D1F">
        <w:rPr>
          <w:rFonts w:ascii="Traditional Arabic" w:hAnsi="Traditional Arabic" w:cs="Traditional Arabic" w:hint="cs"/>
          <w:sz w:val="34"/>
          <w:szCs w:val="34"/>
          <w:rtl/>
          <w:lang w:bidi="ar-IQ"/>
        </w:rPr>
        <w:t>وفياء</w:t>
      </w:r>
      <w:r w:rsidR="00ED1DF1" w:rsidRPr="005B5D1F">
        <w:rPr>
          <w:rFonts w:ascii="Traditional Arabic" w:hAnsi="Traditional Arabic" w:cs="Traditional Arabic" w:hint="cs"/>
          <w:sz w:val="34"/>
          <w:szCs w:val="34"/>
          <w:rtl/>
          <w:lang w:bidi="ar-IQ"/>
        </w:rPr>
        <w:t>؛</w:t>
      </w:r>
      <w:r w:rsidR="00253767" w:rsidRPr="005B5D1F">
        <w:rPr>
          <w:rFonts w:ascii="Traditional Arabic" w:hAnsi="Traditional Arabic" w:cs="Traditional Arabic" w:hint="cs"/>
          <w:sz w:val="34"/>
          <w:szCs w:val="34"/>
          <w:rtl/>
          <w:lang w:bidi="ar-IQ"/>
        </w:rPr>
        <w:t xml:space="preserve"> </w:t>
      </w:r>
      <w:r w:rsidR="00ED1DF1" w:rsidRPr="005B5D1F">
        <w:rPr>
          <w:rFonts w:ascii="Traditional Arabic" w:hAnsi="Traditional Arabic" w:cs="Traditional Arabic" w:hint="cs"/>
          <w:sz w:val="34"/>
          <w:szCs w:val="34"/>
          <w:rtl/>
          <w:lang w:bidi="ar-IQ"/>
        </w:rPr>
        <w:t xml:space="preserve">أما </w:t>
      </w:r>
      <w:r w:rsidRPr="005B5D1F">
        <w:rPr>
          <w:rFonts w:ascii="Traditional Arabic" w:hAnsi="Traditional Arabic" w:cs="Traditional Arabic" w:hint="cs"/>
          <w:sz w:val="34"/>
          <w:szCs w:val="34"/>
          <w:rtl/>
          <w:lang w:bidi="ar-IQ"/>
        </w:rPr>
        <w:t>بعد</w:t>
      </w:r>
      <w:r w:rsidR="00D96541" w:rsidRPr="005B5D1F">
        <w:rPr>
          <w:rFonts w:ascii="Traditional Arabic" w:hAnsi="Traditional Arabic" w:cs="Traditional Arabic" w:hint="cs"/>
          <w:sz w:val="34"/>
          <w:szCs w:val="34"/>
          <w:rtl/>
          <w:lang w:bidi="ar-IQ"/>
        </w:rPr>
        <w:t>:</w:t>
      </w:r>
    </w:p>
    <w:p w14:paraId="49DA8F61" w14:textId="0FBE140F" w:rsidR="00985D9B" w:rsidRDefault="00D314F4" w:rsidP="00492F55">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فهذا البحث عنوانه المدرج في صحيح البخاري</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وبيان </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نواعه و</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قسامه </w:t>
      </w:r>
      <w:r w:rsidR="00253767" w:rsidRPr="005B5D1F">
        <w:rPr>
          <w:rFonts w:ascii="Traditional Arabic" w:hAnsi="Traditional Arabic" w:cs="Traditional Arabic" w:hint="cs"/>
          <w:sz w:val="34"/>
          <w:szCs w:val="34"/>
          <w:rtl/>
          <w:lang w:bidi="ar-IQ"/>
        </w:rPr>
        <w:t>و</w:t>
      </w:r>
      <w:r w:rsidR="00ED1DF1" w:rsidRPr="005B5D1F">
        <w:rPr>
          <w:rFonts w:ascii="Traditional Arabic" w:hAnsi="Traditional Arabic" w:cs="Traditional Arabic" w:hint="cs"/>
          <w:sz w:val="34"/>
          <w:szCs w:val="34"/>
          <w:rtl/>
          <w:lang w:bidi="ar-IQ"/>
        </w:rPr>
        <w:t>أ</w:t>
      </w:r>
      <w:r w:rsidR="00253767" w:rsidRPr="005B5D1F">
        <w:rPr>
          <w:rFonts w:ascii="Traditional Arabic" w:hAnsi="Traditional Arabic" w:cs="Traditional Arabic" w:hint="cs"/>
          <w:sz w:val="34"/>
          <w:szCs w:val="34"/>
          <w:rtl/>
          <w:lang w:bidi="ar-IQ"/>
        </w:rPr>
        <w:t>حكامه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وبيان ال</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سباب التي دعت</w:t>
      </w:r>
      <w:r w:rsidR="00253767" w:rsidRPr="005B5D1F">
        <w:rPr>
          <w:rFonts w:ascii="Traditional Arabic" w:hAnsi="Traditional Arabic" w:cs="Traditional Arabic" w:hint="cs"/>
          <w:sz w:val="34"/>
          <w:szCs w:val="34"/>
          <w:rtl/>
          <w:lang w:bidi="ar-IQ"/>
        </w:rPr>
        <w:t xml:space="preserve"> ال</w:t>
      </w:r>
      <w:r w:rsidR="00ED1DF1" w:rsidRPr="005B5D1F">
        <w:rPr>
          <w:rFonts w:ascii="Traditional Arabic" w:hAnsi="Traditional Arabic" w:cs="Traditional Arabic" w:hint="cs"/>
          <w:sz w:val="34"/>
          <w:szCs w:val="34"/>
          <w:rtl/>
          <w:lang w:bidi="ar-IQ"/>
        </w:rPr>
        <w:t>إ</w:t>
      </w:r>
      <w:r w:rsidR="00253767" w:rsidRPr="005B5D1F">
        <w:rPr>
          <w:rFonts w:ascii="Traditional Arabic" w:hAnsi="Traditional Arabic" w:cs="Traditional Arabic" w:hint="cs"/>
          <w:sz w:val="34"/>
          <w:szCs w:val="34"/>
          <w:rtl/>
          <w:lang w:bidi="ar-IQ"/>
        </w:rPr>
        <w:t>مام</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البخاري </w:t>
      </w:r>
      <w:r w:rsidR="00ED1DF1"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لى</w:t>
      </w:r>
      <w:r w:rsidR="009677EF" w:rsidRPr="005B5D1F">
        <w:rPr>
          <w:rFonts w:ascii="Traditional Arabic" w:hAnsi="Traditional Arabic" w:cs="Traditional Arabic" w:hint="cs"/>
          <w:sz w:val="34"/>
          <w:szCs w:val="34"/>
          <w:rtl/>
          <w:lang w:bidi="ar-IQ"/>
        </w:rPr>
        <w:t xml:space="preserve"> الإدراج </w:t>
      </w:r>
      <w:r w:rsidRPr="005B5D1F">
        <w:rPr>
          <w:rFonts w:ascii="Traditional Arabic" w:hAnsi="Traditional Arabic" w:cs="Traditional Arabic" w:hint="cs"/>
          <w:sz w:val="34"/>
          <w:szCs w:val="34"/>
          <w:rtl/>
          <w:lang w:bidi="ar-IQ"/>
        </w:rPr>
        <w:t>وتوجيهه لذلك</w:t>
      </w:r>
      <w:r w:rsidR="00D96541" w:rsidRPr="005B5D1F">
        <w:rPr>
          <w:rFonts w:ascii="Traditional Arabic" w:hAnsi="Traditional Arabic" w:cs="Traditional Arabic" w:hint="cs"/>
          <w:sz w:val="34"/>
          <w:szCs w:val="34"/>
          <w:rtl/>
          <w:lang w:bidi="ar-IQ"/>
        </w:rPr>
        <w:t xml:space="preserve">، </w:t>
      </w:r>
      <w:r w:rsidR="00096954" w:rsidRPr="005B5D1F">
        <w:rPr>
          <w:rFonts w:ascii="Traditional Arabic" w:hAnsi="Traditional Arabic" w:cs="Traditional Arabic" w:hint="cs"/>
          <w:sz w:val="34"/>
          <w:szCs w:val="34"/>
          <w:rtl/>
          <w:lang w:bidi="ar-IQ"/>
        </w:rPr>
        <w:t>ولا يشك</w:t>
      </w:r>
      <w:r w:rsidRPr="005B5D1F">
        <w:rPr>
          <w:rFonts w:ascii="Traditional Arabic" w:hAnsi="Traditional Arabic" w:cs="Traditional Arabic" w:hint="cs"/>
          <w:sz w:val="34"/>
          <w:szCs w:val="34"/>
          <w:rtl/>
          <w:lang w:bidi="ar-IQ"/>
        </w:rPr>
        <w:t xml:space="preserve"> عاقل </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ن </w:t>
      </w:r>
      <w:r w:rsidR="00253767" w:rsidRPr="005B5D1F">
        <w:rPr>
          <w:rFonts w:ascii="Traditional Arabic" w:hAnsi="Traditional Arabic" w:cs="Traditional Arabic" w:hint="cs"/>
          <w:sz w:val="34"/>
          <w:szCs w:val="34"/>
          <w:rtl/>
          <w:lang w:bidi="ar-IQ"/>
        </w:rPr>
        <w:t xml:space="preserve">صحيح </w:t>
      </w:r>
      <w:r w:rsidRPr="005B5D1F">
        <w:rPr>
          <w:rFonts w:ascii="Traditional Arabic" w:hAnsi="Traditional Arabic" w:cs="Traditional Arabic" w:hint="cs"/>
          <w:sz w:val="34"/>
          <w:szCs w:val="34"/>
          <w:rtl/>
          <w:lang w:bidi="ar-IQ"/>
        </w:rPr>
        <w:t xml:space="preserve">البخاري من </w:t>
      </w:r>
      <w:r w:rsidR="00ED1DF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صح الكتب بعد كتاب الله </w:t>
      </w:r>
      <w:r w:rsidR="00253767" w:rsidRPr="005B5D1F">
        <w:rPr>
          <w:rFonts w:ascii="Traditional Arabic" w:hAnsi="Traditional Arabic" w:cs="Traditional Arabic" w:hint="cs"/>
          <w:sz w:val="34"/>
          <w:szCs w:val="34"/>
          <w:rtl/>
          <w:lang w:bidi="ar-IQ"/>
        </w:rPr>
        <w:t>عز وجل</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وقد </w:t>
      </w:r>
      <w:r w:rsidR="00ED1DF1" w:rsidRPr="005B5D1F">
        <w:rPr>
          <w:rFonts w:ascii="Traditional Arabic" w:hAnsi="Traditional Arabic" w:cs="Traditional Arabic" w:hint="cs"/>
          <w:sz w:val="34"/>
          <w:szCs w:val="34"/>
          <w:rtl/>
          <w:lang w:bidi="ar-IQ"/>
        </w:rPr>
        <w:t>أ</w:t>
      </w:r>
      <w:r w:rsidR="0080485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ثيرت بعض الشبهات حول المدرج في البخاري</w:t>
      </w:r>
      <w:r w:rsidR="00ED1DF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وخاصة في عصرنا ال</w:t>
      </w:r>
      <w:r w:rsidR="00AE24E0" w:rsidRPr="005B5D1F">
        <w:rPr>
          <w:rFonts w:ascii="Traditional Arabic" w:hAnsi="Traditional Arabic" w:cs="Traditional Arabic" w:hint="cs"/>
          <w:sz w:val="34"/>
          <w:szCs w:val="34"/>
          <w:rtl/>
          <w:lang w:bidi="ar-IQ"/>
        </w:rPr>
        <w:t>ذي</w:t>
      </w:r>
      <w:r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شن</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فيه المغرضون سها</w:t>
      </w:r>
      <w:r w:rsidR="00AE24E0" w:rsidRPr="005B5D1F">
        <w:rPr>
          <w:rFonts w:ascii="Traditional Arabic" w:hAnsi="Traditional Arabic" w:cs="Traditional Arabic" w:hint="cs"/>
          <w:sz w:val="34"/>
          <w:szCs w:val="34"/>
          <w:rtl/>
          <w:lang w:bidi="ar-IQ"/>
        </w:rPr>
        <w:t>م</w:t>
      </w:r>
      <w:r w:rsidR="00DB1758" w:rsidRPr="005B5D1F">
        <w:rPr>
          <w:rFonts w:ascii="Traditional Arabic" w:hAnsi="Traditional Arabic" w:cs="Traditional Arabic" w:hint="cs"/>
          <w:sz w:val="34"/>
          <w:szCs w:val="34"/>
          <w:rtl/>
          <w:lang w:bidi="ar-IQ"/>
        </w:rPr>
        <w:t>هم للن</w:t>
      </w:r>
      <w:r w:rsidR="00AE24E0"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ي</w:t>
      </w:r>
      <w:r w:rsidR="00AE24E0"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ل من سنة المصطفى صلى الله عليه وسلم</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و</w:t>
      </w:r>
      <w:r w:rsidR="00AE24E0" w:rsidRPr="005B5D1F">
        <w:rPr>
          <w:rFonts w:ascii="Traditional Arabic" w:hAnsi="Traditional Arabic" w:cs="Traditional Arabic" w:hint="cs"/>
          <w:sz w:val="34"/>
          <w:szCs w:val="34"/>
          <w:rtl/>
          <w:lang w:bidi="ar-IQ"/>
        </w:rPr>
        <w:t>أ</w:t>
      </w:r>
      <w:r w:rsidR="00496644" w:rsidRPr="005B5D1F">
        <w:rPr>
          <w:rFonts w:ascii="Traditional Arabic" w:hAnsi="Traditional Arabic" w:cs="Traditional Arabic" w:hint="cs"/>
          <w:sz w:val="34"/>
          <w:szCs w:val="34"/>
          <w:rtl/>
          <w:lang w:bidi="ar-IQ"/>
        </w:rPr>
        <w:t xml:space="preserve">ن الذب عن سنة المصطفى هو نوع من </w:t>
      </w:r>
      <w:r w:rsidR="00A60AED" w:rsidRPr="005B5D1F">
        <w:rPr>
          <w:rFonts w:ascii="Traditional Arabic" w:hAnsi="Traditional Arabic" w:cs="Traditional Arabic" w:hint="cs"/>
          <w:sz w:val="34"/>
          <w:szCs w:val="34"/>
          <w:rtl/>
          <w:lang w:bidi="ar-IQ"/>
        </w:rPr>
        <w:t>أ</w:t>
      </w:r>
      <w:r w:rsidR="00496644" w:rsidRPr="005B5D1F">
        <w:rPr>
          <w:rFonts w:ascii="Traditional Arabic" w:hAnsi="Traditional Arabic" w:cs="Traditional Arabic" w:hint="cs"/>
          <w:sz w:val="34"/>
          <w:szCs w:val="34"/>
          <w:rtl/>
          <w:lang w:bidi="ar-IQ"/>
        </w:rPr>
        <w:t>نواع الجهاد</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لحماية السنة م</w:t>
      </w:r>
      <w:r w:rsidR="00FB30ED" w:rsidRPr="005B5D1F">
        <w:rPr>
          <w:rFonts w:ascii="Traditional Arabic" w:hAnsi="Traditional Arabic" w:cs="Traditional Arabic" w:hint="cs"/>
          <w:sz w:val="34"/>
          <w:szCs w:val="34"/>
          <w:rtl/>
          <w:lang w:bidi="ar-IQ"/>
        </w:rPr>
        <w:t>ِ</w:t>
      </w:r>
      <w:r w:rsidR="00496644" w:rsidRPr="005B5D1F">
        <w:rPr>
          <w:rFonts w:ascii="Traditional Arabic" w:hAnsi="Traditional Arabic" w:cs="Traditional Arabic" w:hint="cs"/>
          <w:sz w:val="34"/>
          <w:szCs w:val="34"/>
          <w:rtl/>
          <w:lang w:bidi="ar-IQ"/>
        </w:rPr>
        <w:t xml:space="preserve">ن </w:t>
      </w:r>
      <w:r w:rsidR="00492F55" w:rsidRPr="005B5D1F">
        <w:rPr>
          <w:rFonts w:ascii="Traditional Arabic" w:hAnsi="Traditional Arabic" w:cs="Traditional Arabic" w:hint="cs"/>
          <w:sz w:val="34"/>
          <w:szCs w:val="34"/>
          <w:rtl/>
          <w:lang w:bidi="ar-IQ"/>
        </w:rPr>
        <w:t>أل</w:t>
      </w:r>
      <w:r w:rsidR="00496644" w:rsidRPr="005B5D1F">
        <w:rPr>
          <w:rFonts w:ascii="Traditional Arabic" w:hAnsi="Traditional Arabic" w:cs="Traditional Arabic" w:hint="cs"/>
          <w:sz w:val="34"/>
          <w:szCs w:val="34"/>
          <w:rtl/>
          <w:lang w:bidi="ar-IQ"/>
        </w:rPr>
        <w:t>سنة ال</w:t>
      </w:r>
      <w:r w:rsidR="00A60AED" w:rsidRPr="005B5D1F">
        <w:rPr>
          <w:rFonts w:ascii="Traditional Arabic" w:hAnsi="Traditional Arabic" w:cs="Traditional Arabic" w:hint="cs"/>
          <w:sz w:val="34"/>
          <w:szCs w:val="34"/>
          <w:rtl/>
          <w:lang w:bidi="ar-IQ"/>
        </w:rPr>
        <w:t>أ</w:t>
      </w:r>
      <w:r w:rsidR="00496644" w:rsidRPr="005B5D1F">
        <w:rPr>
          <w:rFonts w:ascii="Traditional Arabic" w:hAnsi="Traditional Arabic" w:cs="Traditional Arabic" w:hint="cs"/>
          <w:sz w:val="34"/>
          <w:szCs w:val="34"/>
          <w:rtl/>
          <w:lang w:bidi="ar-IQ"/>
        </w:rPr>
        <w:t>وغاد</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وقد جمعت ذلك في هذا البحث</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 xml:space="preserve">من </w:t>
      </w:r>
      <w:r w:rsidR="001D6C54" w:rsidRPr="005B5D1F">
        <w:rPr>
          <w:rFonts w:ascii="Traditional Arabic" w:hAnsi="Traditional Arabic" w:cs="Traditional Arabic" w:hint="cs"/>
          <w:sz w:val="34"/>
          <w:szCs w:val="34"/>
          <w:rtl/>
          <w:lang w:bidi="ar-IQ"/>
        </w:rPr>
        <w:t>أ</w:t>
      </w:r>
      <w:r w:rsidR="00496644" w:rsidRPr="005B5D1F">
        <w:rPr>
          <w:rFonts w:ascii="Traditional Arabic" w:hAnsi="Traditional Arabic" w:cs="Traditional Arabic" w:hint="cs"/>
          <w:sz w:val="34"/>
          <w:szCs w:val="34"/>
          <w:rtl/>
          <w:lang w:bidi="ar-IQ"/>
        </w:rPr>
        <w:t xml:space="preserve">جل </w:t>
      </w:r>
      <w:r w:rsidR="001D6C54" w:rsidRPr="005B5D1F">
        <w:rPr>
          <w:rFonts w:ascii="Traditional Arabic" w:hAnsi="Traditional Arabic" w:cs="Traditional Arabic" w:hint="cs"/>
          <w:sz w:val="34"/>
          <w:szCs w:val="34"/>
          <w:rtl/>
          <w:lang w:bidi="ar-IQ"/>
        </w:rPr>
        <w:t>إ</w:t>
      </w:r>
      <w:r w:rsidR="00496644" w:rsidRPr="005B5D1F">
        <w:rPr>
          <w:rFonts w:ascii="Traditional Arabic" w:hAnsi="Traditional Arabic" w:cs="Traditional Arabic" w:hint="cs"/>
          <w:sz w:val="34"/>
          <w:szCs w:val="34"/>
          <w:rtl/>
          <w:lang w:bidi="ar-IQ"/>
        </w:rPr>
        <w:t xml:space="preserve">يقاظ الهمة </w:t>
      </w:r>
      <w:r w:rsidR="00496644" w:rsidRPr="00EE1884">
        <w:rPr>
          <w:rFonts w:ascii="Traditional Arabic" w:hAnsi="Traditional Arabic" w:cs="Traditional Arabic" w:hint="cs"/>
          <w:sz w:val="34"/>
          <w:szCs w:val="34"/>
          <w:rtl/>
          <w:lang w:bidi="ar-IQ"/>
        </w:rPr>
        <w:t>والحث</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وسط</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رت فيه ما ي</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س</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ر</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الناظرين</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ويغي</w:t>
      </w:r>
      <w:r w:rsidR="001D6C54" w:rsidRPr="005B5D1F">
        <w:rPr>
          <w:rFonts w:ascii="Traditional Arabic" w:hAnsi="Traditional Arabic" w:cs="Traditional Arabic" w:hint="cs"/>
          <w:sz w:val="34"/>
          <w:szCs w:val="34"/>
          <w:rtl/>
          <w:lang w:bidi="ar-IQ"/>
        </w:rPr>
        <w:t>ظ</w:t>
      </w:r>
      <w:r w:rsidR="00DB1758" w:rsidRPr="005B5D1F">
        <w:rPr>
          <w:rFonts w:ascii="Traditional Arabic" w:hAnsi="Traditional Arabic" w:cs="Traditional Arabic" w:hint="cs"/>
          <w:sz w:val="34"/>
          <w:szCs w:val="34"/>
          <w:rtl/>
          <w:lang w:bidi="ar-IQ"/>
        </w:rPr>
        <w:t xml:space="preserve"> الحاقدين</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 xml:space="preserve">والحقيقة </w:t>
      </w:r>
      <w:r w:rsidR="001D6C54" w:rsidRPr="005B5D1F">
        <w:rPr>
          <w:rFonts w:ascii="Traditional Arabic" w:hAnsi="Traditional Arabic" w:cs="Traditional Arabic" w:hint="cs"/>
          <w:sz w:val="34"/>
          <w:szCs w:val="34"/>
          <w:rtl/>
          <w:lang w:bidi="ar-IQ"/>
        </w:rPr>
        <w:t>أ</w:t>
      </w:r>
      <w:r w:rsidR="00DB1758" w:rsidRPr="005B5D1F">
        <w:rPr>
          <w:rFonts w:ascii="Traditional Arabic" w:hAnsi="Traditional Arabic" w:cs="Traditional Arabic" w:hint="cs"/>
          <w:sz w:val="34"/>
          <w:szCs w:val="34"/>
          <w:rtl/>
          <w:lang w:bidi="ar-IQ"/>
        </w:rPr>
        <w:t>ن هذا الموضوع لم ين</w:t>
      </w:r>
      <w:r w:rsidR="0080485D"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ل من البحث والتحقيق ما نال</w:t>
      </w:r>
      <w:r w:rsidR="00496644" w:rsidRPr="005B5D1F">
        <w:rPr>
          <w:rFonts w:ascii="Traditional Arabic" w:hAnsi="Traditional Arabic" w:cs="Traditional Arabic" w:hint="cs"/>
          <w:sz w:val="34"/>
          <w:szCs w:val="34"/>
          <w:rtl/>
          <w:lang w:bidi="ar-IQ"/>
        </w:rPr>
        <w:t>ت</w:t>
      </w:r>
      <w:r w:rsidR="00DB1758" w:rsidRPr="005B5D1F">
        <w:rPr>
          <w:rFonts w:ascii="Traditional Arabic" w:hAnsi="Traditional Arabic" w:cs="Traditional Arabic" w:hint="cs"/>
          <w:sz w:val="34"/>
          <w:szCs w:val="34"/>
          <w:rtl/>
          <w:lang w:bidi="ar-IQ"/>
        </w:rPr>
        <w:t xml:space="preserve">ه المعلقات في </w:t>
      </w:r>
      <w:r w:rsidR="00496644" w:rsidRPr="005B5D1F">
        <w:rPr>
          <w:rFonts w:ascii="Traditional Arabic" w:hAnsi="Traditional Arabic" w:cs="Traditional Arabic" w:hint="cs"/>
          <w:sz w:val="34"/>
          <w:szCs w:val="34"/>
          <w:rtl/>
          <w:lang w:bidi="ar-IQ"/>
        </w:rPr>
        <w:t xml:space="preserve">صحيح </w:t>
      </w:r>
      <w:r w:rsidR="00DB1758" w:rsidRPr="005B5D1F">
        <w:rPr>
          <w:rFonts w:ascii="Traditional Arabic" w:hAnsi="Traditional Arabic" w:cs="Traditional Arabic" w:hint="cs"/>
          <w:sz w:val="34"/>
          <w:szCs w:val="34"/>
          <w:rtl/>
          <w:lang w:bidi="ar-IQ"/>
        </w:rPr>
        <w:t>البخاري</w:t>
      </w:r>
      <w:r w:rsidR="001D6C54"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وهو موضوع يستحق الدراسة الوافية</w:t>
      </w:r>
      <w:r w:rsidR="00496644" w:rsidRPr="005B5D1F">
        <w:rPr>
          <w:rFonts w:ascii="Traditional Arabic" w:hAnsi="Traditional Arabic" w:cs="Traditional Arabic" w:hint="cs"/>
          <w:sz w:val="34"/>
          <w:szCs w:val="34"/>
          <w:rtl/>
          <w:lang w:bidi="ar-IQ"/>
        </w:rPr>
        <w:t xml:space="preserve"> والعناية الفائقة</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ولعل ذلك يكون باعث</w:t>
      </w:r>
      <w:r w:rsidR="001D6C54" w:rsidRPr="005B5D1F">
        <w:rPr>
          <w:rFonts w:ascii="Traditional Arabic" w:hAnsi="Traditional Arabic" w:cs="Traditional Arabic" w:hint="cs"/>
          <w:sz w:val="34"/>
          <w:szCs w:val="34"/>
          <w:rtl/>
          <w:lang w:bidi="ar-IQ"/>
        </w:rPr>
        <w:t>ً</w:t>
      </w:r>
      <w:r w:rsidR="00496644" w:rsidRPr="005B5D1F">
        <w:rPr>
          <w:rFonts w:ascii="Traditional Arabic" w:hAnsi="Traditional Arabic" w:cs="Traditional Arabic" w:hint="cs"/>
          <w:sz w:val="34"/>
          <w:szCs w:val="34"/>
          <w:rtl/>
          <w:lang w:bidi="ar-IQ"/>
        </w:rPr>
        <w:t xml:space="preserve">ا على </w:t>
      </w:r>
      <w:r w:rsidR="001D6C54" w:rsidRPr="005B5D1F">
        <w:rPr>
          <w:rFonts w:ascii="Traditional Arabic" w:hAnsi="Traditional Arabic" w:cs="Traditional Arabic" w:hint="cs"/>
          <w:sz w:val="34"/>
          <w:szCs w:val="34"/>
          <w:rtl/>
          <w:lang w:bidi="ar-IQ"/>
        </w:rPr>
        <w:t>إ</w:t>
      </w:r>
      <w:r w:rsidR="00496644" w:rsidRPr="005B5D1F">
        <w:rPr>
          <w:rFonts w:ascii="Traditional Arabic" w:hAnsi="Traditional Arabic" w:cs="Traditional Arabic" w:hint="cs"/>
          <w:sz w:val="34"/>
          <w:szCs w:val="34"/>
          <w:rtl/>
          <w:lang w:bidi="ar-IQ"/>
        </w:rPr>
        <w:t>كمال المسير</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و</w:t>
      </w:r>
      <w:r w:rsidR="001D6C54" w:rsidRPr="005B5D1F">
        <w:rPr>
          <w:rFonts w:ascii="Traditional Arabic" w:hAnsi="Traditional Arabic" w:cs="Traditional Arabic" w:hint="cs"/>
          <w:sz w:val="34"/>
          <w:szCs w:val="34"/>
          <w:rtl/>
          <w:lang w:bidi="ar-IQ"/>
        </w:rPr>
        <w:t>إ</w:t>
      </w:r>
      <w:r w:rsidR="00496644" w:rsidRPr="005B5D1F">
        <w:rPr>
          <w:rFonts w:ascii="Traditional Arabic" w:hAnsi="Traditional Arabic" w:cs="Traditional Arabic" w:hint="cs"/>
          <w:sz w:val="34"/>
          <w:szCs w:val="34"/>
          <w:rtl/>
          <w:lang w:bidi="ar-IQ"/>
        </w:rPr>
        <w:t>حاطة الموضوع من جميع جوانبه ومسالكه</w:t>
      </w:r>
      <w:r w:rsidR="001D6C54" w:rsidRPr="005B5D1F">
        <w:rPr>
          <w:rFonts w:ascii="Traditional Arabic" w:hAnsi="Traditional Arabic" w:cs="Traditional Arabic" w:hint="cs"/>
          <w:sz w:val="34"/>
          <w:szCs w:val="34"/>
          <w:rtl/>
          <w:lang w:bidi="ar-IQ"/>
        </w:rPr>
        <w:t>،</w:t>
      </w:r>
      <w:r w:rsidR="00496644" w:rsidRPr="005B5D1F">
        <w:rPr>
          <w:rFonts w:ascii="Traditional Arabic" w:hAnsi="Traditional Arabic" w:cs="Traditional Arabic" w:hint="cs"/>
          <w:sz w:val="34"/>
          <w:szCs w:val="34"/>
          <w:rtl/>
          <w:lang w:bidi="ar-IQ"/>
        </w:rPr>
        <w:t xml:space="preserve"> والله ولي التوفيق</w:t>
      </w:r>
      <w:r w:rsidR="00D96541" w:rsidRPr="005B5D1F">
        <w:rPr>
          <w:rFonts w:ascii="Traditional Arabic" w:hAnsi="Traditional Arabic" w:cs="Traditional Arabic" w:hint="cs"/>
          <w:sz w:val="34"/>
          <w:szCs w:val="34"/>
          <w:rtl/>
          <w:lang w:bidi="ar-IQ"/>
        </w:rPr>
        <w:t>.</w:t>
      </w:r>
    </w:p>
    <w:p w14:paraId="0A144936" w14:textId="77777777" w:rsidR="00985D9B" w:rsidRDefault="00985D9B">
      <w:pPr>
        <w:rPr>
          <w:rFonts w:ascii="Traditional Arabic" w:hAnsi="Traditional Arabic" w:cs="Traditional Arabic"/>
          <w:sz w:val="34"/>
          <w:szCs w:val="34"/>
          <w:rtl/>
          <w:lang w:bidi="ar-IQ"/>
        </w:rPr>
      </w:pPr>
      <w:r>
        <w:rPr>
          <w:rFonts w:ascii="Traditional Arabic" w:hAnsi="Traditional Arabic" w:cs="Traditional Arabic"/>
          <w:sz w:val="34"/>
          <w:szCs w:val="34"/>
          <w:rtl/>
          <w:lang w:bidi="ar-IQ"/>
        </w:rPr>
        <w:br w:type="page"/>
      </w:r>
    </w:p>
    <w:p w14:paraId="63BCDF9B" w14:textId="77777777" w:rsidR="001A0C74" w:rsidRPr="00985D9B" w:rsidRDefault="001A0C74" w:rsidP="00985D9B">
      <w:pPr>
        <w:bidi/>
        <w:spacing w:line="360" w:lineRule="auto"/>
        <w:jc w:val="center"/>
        <w:rPr>
          <w:rFonts w:ascii="Traditional Arabic" w:hAnsi="Traditional Arabic" w:cs="Traditional Arabic"/>
          <w:color w:val="EE0000"/>
          <w:sz w:val="34"/>
          <w:szCs w:val="34"/>
          <w:lang w:bidi="ar-IQ"/>
        </w:rPr>
      </w:pPr>
      <w:r w:rsidRPr="00985D9B">
        <w:rPr>
          <w:rFonts w:ascii="Traditional Arabic" w:hAnsi="Traditional Arabic" w:cs="Traditional Arabic"/>
          <w:color w:val="EE0000"/>
          <w:sz w:val="34"/>
          <w:szCs w:val="34"/>
          <w:lang w:bidi="ar-IQ"/>
        </w:rPr>
        <w:lastRenderedPageBreak/>
        <w:t>Research Introduction:</w:t>
      </w:r>
    </w:p>
    <w:p w14:paraId="5FDB20A9" w14:textId="77777777" w:rsidR="001A0C74" w:rsidRPr="005B5D1F" w:rsidRDefault="001A0C74" w:rsidP="00684DE9">
      <w:pPr>
        <w:bidi/>
        <w:spacing w:line="360" w:lineRule="auto"/>
        <w:jc w:val="both"/>
        <w:rPr>
          <w:rFonts w:ascii="Traditional Arabic" w:hAnsi="Traditional Arabic" w:cs="Traditional Arabic"/>
          <w:sz w:val="34"/>
          <w:szCs w:val="34"/>
          <w:rtl/>
          <w:lang w:bidi="ar-EG"/>
        </w:rPr>
      </w:pPr>
      <w:r w:rsidRPr="005B5D1F">
        <w:rPr>
          <w:rFonts w:ascii="Traditional Arabic" w:hAnsi="Traditional Arabic" w:cs="Traditional Arabic"/>
          <w:sz w:val="34"/>
          <w:szCs w:val="34"/>
          <w:lang w:bidi="ar-IQ"/>
        </w:rPr>
        <w:t xml:space="preserve">All praise is due to Allah, who enabled the preservation of the Sunnah of His Prophet (peace and blessings be upon him) to be accomplished by eminent scholars of Hadith. They exerted tremendous effort and diligent work in this endeavor, purifying it from fabrication and falsehood, and disseminating it among all people, both Arab and non-Arab, so that it may remain a beacon of light and guidance, clarifying what is concise in the Quran and elaborating on what is obscure. Peace and blessings be upon the best of mankind, and upon those who followed his Sunnah throughout the years, and upon his pure and pious family and companions, and upon those faithful scholars who emulated them and followed their path. And after that... This research, entitled "Interpolations in Sahih al-Bukhari," explains its types, categories, and rulings, as well as the reasons that prompted Imam al-Bukhari to include it and his guidance on the matter. No reasonable person doubts that Sahih al-Bukhari is among the most authentic books after the Book of Allah, the Exalted. Some doubts have been raised about </w:t>
      </w:r>
      <w:r w:rsidRPr="005B5D1F">
        <w:rPr>
          <w:rFonts w:ascii="Traditional Arabic" w:hAnsi="Traditional Arabic" w:cs="Traditional Arabic"/>
          <w:sz w:val="34"/>
          <w:szCs w:val="34"/>
          <w:lang w:bidi="ar-IQ"/>
        </w:rPr>
        <w:lastRenderedPageBreak/>
        <w:t>interpolations in al-Bukhari, especially in our time, when malicious individuals have launched attacks to undermine the Sunnah of the Prophet Muhammad (peace and blessings be upon him). Defending the Sunnah of the Prophet is a form of jihad, protecting it from those who would distort it. I have compiled this in this research to stimulate interest and encourage further inquiry, presenting what pleases the reader and angers the spiteful. The truth is that this topic has not received the same level of research and investigation as the suspended narrations in Sahih al-Bukhari. It is a subject deserving of thorough study and meticulous attention. Perhaps this will motivate further research and a comprehensive examination of the topic from all its aspects and approaches. And Allah is the Granter of Success.</w:t>
      </w:r>
    </w:p>
    <w:p w14:paraId="7480EE0D" w14:textId="1DD9165F" w:rsidR="00985D9B" w:rsidRDefault="00C80ABA" w:rsidP="0080485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الكلمات الافتتاحية</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البخاري</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المدرج</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الكشف</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w:t>
      </w:r>
      <w:r w:rsidR="0080485D"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سباب</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المنهج.</w:t>
      </w:r>
    </w:p>
    <w:p w14:paraId="2C3BF03D" w14:textId="77777777" w:rsidR="00985D9B" w:rsidRDefault="00985D9B">
      <w:pPr>
        <w:rPr>
          <w:rFonts w:ascii="Traditional Arabic" w:hAnsi="Traditional Arabic" w:cs="Traditional Arabic"/>
          <w:sz w:val="34"/>
          <w:szCs w:val="34"/>
          <w:rtl/>
          <w:lang w:bidi="ar-IQ"/>
        </w:rPr>
      </w:pPr>
      <w:r>
        <w:rPr>
          <w:rFonts w:ascii="Traditional Arabic" w:hAnsi="Traditional Arabic" w:cs="Traditional Arabic"/>
          <w:sz w:val="34"/>
          <w:szCs w:val="34"/>
          <w:rtl/>
          <w:lang w:bidi="ar-IQ"/>
        </w:rPr>
        <w:br w:type="page"/>
      </w:r>
    </w:p>
    <w:p w14:paraId="5EB82918" w14:textId="4B7697D7" w:rsidR="00C80ABA" w:rsidRPr="005B5D1F" w:rsidRDefault="00C80ABA" w:rsidP="00985D9B">
      <w:pPr>
        <w:pStyle w:val="1"/>
        <w:shd w:val="clear" w:color="auto" w:fill="FBD4B4" w:themeFill="accent6" w:themeFillTint="66"/>
        <w:bidi/>
        <w:rPr>
          <w:rtl/>
          <w:lang w:bidi="ar-IQ"/>
        </w:rPr>
      </w:pPr>
      <w:bookmarkStart w:id="1" w:name="_Toc234409952"/>
      <w:r w:rsidRPr="005B5D1F">
        <w:rPr>
          <w:rFonts w:hint="cs"/>
          <w:rtl/>
          <w:lang w:bidi="ar-IQ"/>
        </w:rPr>
        <w:lastRenderedPageBreak/>
        <w:t>الدراسات السابقة</w:t>
      </w:r>
      <w:r w:rsidR="00D96541" w:rsidRPr="005B5D1F">
        <w:rPr>
          <w:rFonts w:hint="cs"/>
          <w:rtl/>
          <w:lang w:bidi="ar-IQ"/>
        </w:rPr>
        <w:t>:</w:t>
      </w:r>
      <w:bookmarkEnd w:id="1"/>
    </w:p>
    <w:p w14:paraId="5A0D5695" w14:textId="7F10CA4B" w:rsidR="00C80ABA" w:rsidRPr="005B5D1F" w:rsidRDefault="00C80ABA" w:rsidP="0080485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من الدراسات المتعلقة بموضوع المدرج التي وقفت عليها ما يلي</w:t>
      </w:r>
      <w:r w:rsidR="0080485D" w:rsidRPr="005B5D1F">
        <w:rPr>
          <w:rFonts w:ascii="Traditional Arabic" w:hAnsi="Traditional Arabic" w:cs="Traditional Arabic" w:hint="cs"/>
          <w:sz w:val="34"/>
          <w:szCs w:val="34"/>
          <w:rtl/>
          <w:lang w:bidi="ar-IQ"/>
        </w:rPr>
        <w:t xml:space="preserve"> - وهي قليلة -</w:t>
      </w:r>
      <w:r w:rsidR="00D96541" w:rsidRPr="005B5D1F">
        <w:rPr>
          <w:rFonts w:ascii="Traditional Arabic" w:hAnsi="Traditional Arabic" w:cs="Traditional Arabic" w:hint="cs"/>
          <w:sz w:val="34"/>
          <w:szCs w:val="34"/>
          <w:rtl/>
          <w:lang w:bidi="ar-IQ"/>
        </w:rPr>
        <w:t>:</w:t>
      </w:r>
    </w:p>
    <w:p w14:paraId="4CBF7C4D" w14:textId="0D6F5B89" w:rsidR="004D793D" w:rsidRPr="005B5D1F" w:rsidRDefault="001570D5" w:rsidP="0080485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أ</w:t>
      </w:r>
      <w:r w:rsidR="00C80ABA" w:rsidRPr="005B5D1F">
        <w:rPr>
          <w:rFonts w:ascii="Traditional Arabic" w:hAnsi="Traditional Arabic" w:cs="Traditional Arabic" w:hint="cs"/>
          <w:sz w:val="34"/>
          <w:szCs w:val="34"/>
          <w:rtl/>
          <w:lang w:bidi="ar-IQ"/>
        </w:rPr>
        <w:t>ول</w:t>
      </w:r>
      <w:r w:rsidR="0080485D" w:rsidRPr="005B5D1F">
        <w:rPr>
          <w:rFonts w:ascii="Traditional Arabic" w:hAnsi="Traditional Arabic" w:cs="Traditional Arabic" w:hint="cs"/>
          <w:sz w:val="34"/>
          <w:szCs w:val="34"/>
          <w:rtl/>
          <w:lang w:bidi="ar-IQ"/>
        </w:rPr>
        <w:t>ً</w:t>
      </w:r>
      <w:r w:rsidR="00C80ABA"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w:t>
      </w:r>
      <w:r w:rsidR="00C80ABA" w:rsidRPr="005B5D1F">
        <w:rPr>
          <w:rFonts w:ascii="Traditional Arabic" w:hAnsi="Traditional Arabic" w:cs="Traditional Arabic" w:hint="cs"/>
          <w:sz w:val="34"/>
          <w:szCs w:val="34"/>
          <w:rtl/>
          <w:lang w:bidi="ar-IQ"/>
        </w:rPr>
        <w:t xml:space="preserve"> المدرج في الحديث النبوي الشريف ومفهومه</w:t>
      </w:r>
      <w:r w:rsidR="00D96541" w:rsidRPr="005B5D1F">
        <w:rPr>
          <w:rFonts w:ascii="Traditional Arabic" w:hAnsi="Traditional Arabic" w:cs="Traditional Arabic" w:hint="cs"/>
          <w:sz w:val="34"/>
          <w:szCs w:val="34"/>
          <w:rtl/>
          <w:lang w:bidi="ar-IQ"/>
        </w:rPr>
        <w:t xml:space="preserve">، </w:t>
      </w:r>
      <w:r w:rsidR="00C80ABA" w:rsidRPr="005B5D1F">
        <w:rPr>
          <w:rFonts w:ascii="Traditional Arabic" w:hAnsi="Traditional Arabic" w:cs="Traditional Arabic" w:hint="cs"/>
          <w:sz w:val="34"/>
          <w:szCs w:val="34"/>
          <w:rtl/>
          <w:lang w:bidi="ar-IQ"/>
        </w:rPr>
        <w:t>دراسة على نماذج من صحيح البخاري للدكتور محمد عبد الرزاق الرعود</w:t>
      </w:r>
      <w:r w:rsidR="00D96541" w:rsidRPr="005B5D1F">
        <w:rPr>
          <w:rFonts w:ascii="Traditional Arabic" w:hAnsi="Traditional Arabic" w:cs="Traditional Arabic" w:hint="cs"/>
          <w:sz w:val="34"/>
          <w:szCs w:val="34"/>
          <w:rtl/>
          <w:lang w:bidi="ar-IQ"/>
        </w:rPr>
        <w:t xml:space="preserve">، </w:t>
      </w:r>
      <w:r w:rsidR="0080485D" w:rsidRPr="005B5D1F">
        <w:rPr>
          <w:rFonts w:ascii="Traditional Arabic" w:hAnsi="Traditional Arabic" w:cs="Traditional Arabic" w:hint="cs"/>
          <w:sz w:val="34"/>
          <w:szCs w:val="34"/>
          <w:rtl/>
          <w:lang w:bidi="ar-IQ"/>
        </w:rPr>
        <w:t>أ</w:t>
      </w:r>
      <w:r w:rsidR="00C80ABA" w:rsidRPr="005B5D1F">
        <w:rPr>
          <w:rFonts w:ascii="Traditional Arabic" w:hAnsi="Traditional Arabic" w:cs="Traditional Arabic" w:hint="cs"/>
          <w:sz w:val="34"/>
          <w:szCs w:val="34"/>
          <w:rtl/>
          <w:lang w:bidi="ar-IQ"/>
        </w:rPr>
        <w:t>ستاذ مساعد في السنة في جامعة البلقاء بالأردن</w:t>
      </w:r>
      <w:r w:rsidR="00D96541" w:rsidRPr="005B5D1F">
        <w:rPr>
          <w:rFonts w:ascii="Traditional Arabic" w:hAnsi="Traditional Arabic" w:cs="Traditional Arabic" w:hint="cs"/>
          <w:sz w:val="34"/>
          <w:szCs w:val="34"/>
          <w:rtl/>
          <w:lang w:bidi="ar-IQ"/>
        </w:rPr>
        <w:t xml:space="preserve">، </w:t>
      </w:r>
      <w:r w:rsidR="00C80ABA" w:rsidRPr="005B5D1F">
        <w:rPr>
          <w:rFonts w:ascii="Traditional Arabic" w:hAnsi="Traditional Arabic" w:cs="Traditional Arabic" w:hint="cs"/>
          <w:sz w:val="34"/>
          <w:szCs w:val="34"/>
          <w:rtl/>
          <w:lang w:bidi="ar-IQ"/>
        </w:rPr>
        <w:t xml:space="preserve">وواضح من العنوان </w:t>
      </w:r>
      <w:r w:rsidR="0080485D" w:rsidRPr="005B5D1F">
        <w:rPr>
          <w:rFonts w:ascii="Traditional Arabic" w:hAnsi="Traditional Arabic" w:cs="Traditional Arabic" w:hint="cs"/>
          <w:sz w:val="34"/>
          <w:szCs w:val="34"/>
          <w:rtl/>
          <w:lang w:bidi="ar-IQ"/>
        </w:rPr>
        <w:t>أ</w:t>
      </w:r>
      <w:r w:rsidR="00C80ABA" w:rsidRPr="005B5D1F">
        <w:rPr>
          <w:rFonts w:ascii="Traditional Arabic" w:hAnsi="Traditional Arabic" w:cs="Traditional Arabic" w:hint="cs"/>
          <w:sz w:val="34"/>
          <w:szCs w:val="34"/>
          <w:rtl/>
          <w:lang w:bidi="ar-IQ"/>
        </w:rPr>
        <w:t>ن الدراسة لنما</w:t>
      </w:r>
      <w:r w:rsidR="004D793D" w:rsidRPr="005B5D1F">
        <w:rPr>
          <w:rFonts w:ascii="Traditional Arabic" w:hAnsi="Traditional Arabic" w:cs="Traditional Arabic" w:hint="cs"/>
          <w:sz w:val="34"/>
          <w:szCs w:val="34"/>
          <w:rtl/>
          <w:lang w:bidi="ar-IQ"/>
        </w:rPr>
        <w:t>ذج تطبيقية من</w:t>
      </w:r>
      <w:r w:rsidR="00C50EBE" w:rsidRPr="005B5D1F">
        <w:rPr>
          <w:rFonts w:ascii="Traditional Arabic" w:hAnsi="Traditional Arabic" w:cs="Traditional Arabic" w:hint="cs"/>
          <w:sz w:val="34"/>
          <w:szCs w:val="34"/>
          <w:rtl/>
          <w:lang w:bidi="ar-IQ"/>
        </w:rPr>
        <w:t xml:space="preserve"> الصحيح</w:t>
      </w:r>
      <w:r w:rsidR="0080485D" w:rsidRPr="005B5D1F">
        <w:rPr>
          <w:rFonts w:ascii="Traditional Arabic" w:hAnsi="Traditional Arabic" w:cs="Traditional Arabic" w:hint="cs"/>
          <w:sz w:val="34"/>
          <w:szCs w:val="34"/>
          <w:rtl/>
          <w:lang w:bidi="ar-IQ"/>
        </w:rPr>
        <w:t>،</w:t>
      </w:r>
      <w:r w:rsidR="00C50EBE" w:rsidRPr="005B5D1F">
        <w:rPr>
          <w:rFonts w:ascii="Traditional Arabic" w:hAnsi="Traditional Arabic" w:cs="Traditional Arabic" w:hint="cs"/>
          <w:sz w:val="34"/>
          <w:szCs w:val="34"/>
          <w:rtl/>
          <w:lang w:bidi="ar-IQ"/>
        </w:rPr>
        <w:t xml:space="preserve"> اختارها من</w:t>
      </w:r>
      <w:r w:rsidR="004D793D" w:rsidRPr="005B5D1F">
        <w:rPr>
          <w:rFonts w:ascii="Traditional Arabic" w:hAnsi="Traditional Arabic" w:cs="Traditional Arabic" w:hint="cs"/>
          <w:sz w:val="34"/>
          <w:szCs w:val="34"/>
          <w:rtl/>
          <w:lang w:bidi="ar-IQ"/>
        </w:rPr>
        <w:t xml:space="preserve"> مدرج المتن</w:t>
      </w:r>
      <w:r w:rsidR="00D96541" w:rsidRPr="005B5D1F">
        <w:rPr>
          <w:rFonts w:ascii="Traditional Arabic" w:hAnsi="Traditional Arabic" w:cs="Traditional Arabic" w:hint="cs"/>
          <w:sz w:val="34"/>
          <w:szCs w:val="34"/>
          <w:rtl/>
          <w:lang w:bidi="ar-IQ"/>
        </w:rPr>
        <w:t xml:space="preserve">، </w:t>
      </w:r>
      <w:r w:rsidR="004D793D" w:rsidRPr="005B5D1F">
        <w:rPr>
          <w:rFonts w:ascii="Traditional Arabic" w:hAnsi="Traditional Arabic" w:cs="Traditional Arabic" w:hint="cs"/>
          <w:sz w:val="34"/>
          <w:szCs w:val="34"/>
          <w:rtl/>
          <w:lang w:bidi="ar-IQ"/>
        </w:rPr>
        <w:t>وبي</w:t>
      </w:r>
      <w:r w:rsidR="006C5B4E" w:rsidRPr="005B5D1F">
        <w:rPr>
          <w:rFonts w:ascii="Traditional Arabic" w:hAnsi="Traditional Arabic" w:cs="Traditional Arabic" w:hint="cs"/>
          <w:sz w:val="34"/>
          <w:szCs w:val="34"/>
          <w:rtl/>
          <w:lang w:bidi="ar-IQ"/>
        </w:rPr>
        <w:t>َّ</w:t>
      </w:r>
      <w:r w:rsidR="004D793D" w:rsidRPr="005B5D1F">
        <w:rPr>
          <w:rFonts w:ascii="Traditional Arabic" w:hAnsi="Traditional Arabic" w:cs="Traditional Arabic" w:hint="cs"/>
          <w:sz w:val="34"/>
          <w:szCs w:val="34"/>
          <w:rtl/>
          <w:lang w:bidi="ar-IQ"/>
        </w:rPr>
        <w:t>ن ما يترتب عليها من خلاف فقهي في بعض المسائل</w:t>
      </w:r>
      <w:r w:rsidR="006C5B4E" w:rsidRPr="005B5D1F">
        <w:rPr>
          <w:rFonts w:ascii="Traditional Arabic" w:hAnsi="Traditional Arabic" w:cs="Traditional Arabic" w:hint="cs"/>
          <w:sz w:val="34"/>
          <w:szCs w:val="34"/>
          <w:rtl/>
          <w:lang w:bidi="ar-IQ"/>
        </w:rPr>
        <w:t>،</w:t>
      </w:r>
      <w:r w:rsidR="004D793D" w:rsidRPr="005B5D1F">
        <w:rPr>
          <w:rFonts w:ascii="Traditional Arabic" w:hAnsi="Traditional Arabic" w:cs="Traditional Arabic" w:hint="cs"/>
          <w:sz w:val="34"/>
          <w:szCs w:val="34"/>
          <w:rtl/>
          <w:lang w:bidi="ar-IQ"/>
        </w:rPr>
        <w:t xml:space="preserve"> نظر</w:t>
      </w:r>
      <w:r w:rsidR="0080485D" w:rsidRPr="005B5D1F">
        <w:rPr>
          <w:rFonts w:ascii="Traditional Arabic" w:hAnsi="Traditional Arabic" w:cs="Traditional Arabic" w:hint="cs"/>
          <w:sz w:val="34"/>
          <w:szCs w:val="34"/>
          <w:rtl/>
          <w:lang w:bidi="ar-IQ"/>
        </w:rPr>
        <w:t>ً</w:t>
      </w:r>
      <w:r w:rsidR="004D793D" w:rsidRPr="005B5D1F">
        <w:rPr>
          <w:rFonts w:ascii="Traditional Arabic" w:hAnsi="Traditional Arabic" w:cs="Traditional Arabic" w:hint="cs"/>
          <w:sz w:val="34"/>
          <w:szCs w:val="34"/>
          <w:rtl/>
          <w:lang w:bidi="ar-IQ"/>
        </w:rPr>
        <w:t>ا ل</w:t>
      </w:r>
      <w:r w:rsidR="0080485D" w:rsidRPr="005B5D1F">
        <w:rPr>
          <w:rFonts w:ascii="Traditional Arabic" w:hAnsi="Traditional Arabic" w:cs="Traditional Arabic" w:hint="cs"/>
          <w:sz w:val="34"/>
          <w:szCs w:val="34"/>
          <w:rtl/>
          <w:lang w:bidi="ar-IQ"/>
        </w:rPr>
        <w:t>إ</w:t>
      </w:r>
      <w:r w:rsidR="004D793D" w:rsidRPr="005B5D1F">
        <w:rPr>
          <w:rFonts w:ascii="Traditional Arabic" w:hAnsi="Traditional Arabic" w:cs="Traditional Arabic" w:hint="cs"/>
          <w:sz w:val="34"/>
          <w:szCs w:val="34"/>
          <w:rtl/>
          <w:lang w:bidi="ar-IQ"/>
        </w:rPr>
        <w:t>ثبات بعضهم للجزء المدرج</w:t>
      </w:r>
      <w:r w:rsidR="006C5B4E" w:rsidRPr="005B5D1F">
        <w:rPr>
          <w:rFonts w:ascii="Traditional Arabic" w:hAnsi="Traditional Arabic" w:cs="Traditional Arabic" w:hint="cs"/>
          <w:sz w:val="34"/>
          <w:szCs w:val="34"/>
          <w:rtl/>
          <w:lang w:bidi="ar-IQ"/>
        </w:rPr>
        <w:t>،</w:t>
      </w:r>
      <w:r w:rsidR="004D793D" w:rsidRPr="005B5D1F">
        <w:rPr>
          <w:rFonts w:ascii="Traditional Arabic" w:hAnsi="Traditional Arabic" w:cs="Traditional Arabic" w:hint="cs"/>
          <w:sz w:val="34"/>
          <w:szCs w:val="34"/>
          <w:rtl/>
          <w:lang w:bidi="ar-IQ"/>
        </w:rPr>
        <w:t xml:space="preserve"> ونفي ال</w:t>
      </w:r>
      <w:r w:rsidR="0080485D" w:rsidRPr="005B5D1F">
        <w:rPr>
          <w:rFonts w:ascii="Traditional Arabic" w:hAnsi="Traditional Arabic" w:cs="Traditional Arabic" w:hint="cs"/>
          <w:sz w:val="34"/>
          <w:szCs w:val="34"/>
          <w:rtl/>
          <w:lang w:bidi="ar-IQ"/>
        </w:rPr>
        <w:t>آ</w:t>
      </w:r>
      <w:r w:rsidR="004D793D" w:rsidRPr="005B5D1F">
        <w:rPr>
          <w:rFonts w:ascii="Traditional Arabic" w:hAnsi="Traditional Arabic" w:cs="Traditional Arabic" w:hint="cs"/>
          <w:sz w:val="34"/>
          <w:szCs w:val="34"/>
          <w:rtl/>
          <w:lang w:bidi="ar-IQ"/>
        </w:rPr>
        <w:t>خر</w:t>
      </w:r>
      <w:r w:rsidR="0080485D" w:rsidRPr="005B5D1F">
        <w:rPr>
          <w:rFonts w:ascii="Traditional Arabic" w:hAnsi="Traditional Arabic" w:cs="Traditional Arabic" w:hint="cs"/>
          <w:sz w:val="34"/>
          <w:szCs w:val="34"/>
          <w:rtl/>
          <w:lang w:bidi="ar-IQ"/>
        </w:rPr>
        <w:t>ي</w:t>
      </w:r>
      <w:r w:rsidR="004D793D" w:rsidRPr="005B5D1F">
        <w:rPr>
          <w:rFonts w:ascii="Traditional Arabic" w:hAnsi="Traditional Arabic" w:cs="Traditional Arabic" w:hint="cs"/>
          <w:sz w:val="34"/>
          <w:szCs w:val="34"/>
          <w:rtl/>
          <w:lang w:bidi="ar-IQ"/>
        </w:rPr>
        <w:t>ن لها</w:t>
      </w:r>
      <w:r w:rsidR="00D96541" w:rsidRPr="005B5D1F">
        <w:rPr>
          <w:rFonts w:ascii="Traditional Arabic" w:hAnsi="Traditional Arabic" w:cs="Traditional Arabic" w:hint="cs"/>
          <w:sz w:val="34"/>
          <w:szCs w:val="34"/>
          <w:rtl/>
          <w:lang w:bidi="ar-IQ"/>
        </w:rPr>
        <w:t>.</w:t>
      </w:r>
    </w:p>
    <w:p w14:paraId="69107E92" w14:textId="3908F96F" w:rsidR="00C80ABA" w:rsidRPr="005B5D1F" w:rsidRDefault="004D793D" w:rsidP="00A7335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ثاني</w:t>
      </w:r>
      <w:r w:rsidR="00F3354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المدرج ووجه </w:t>
      </w:r>
      <w:r w:rsidR="00F33540"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خراج ال</w:t>
      </w:r>
      <w:r w:rsidR="00F33540"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مامين البخاري و</w:t>
      </w:r>
      <w:r w:rsidR="00C50EBE" w:rsidRPr="005B5D1F">
        <w:rPr>
          <w:rFonts w:ascii="Traditional Arabic" w:hAnsi="Traditional Arabic" w:cs="Traditional Arabic" w:hint="cs"/>
          <w:sz w:val="34"/>
          <w:szCs w:val="34"/>
          <w:rtl/>
          <w:lang w:bidi="ar-IQ"/>
        </w:rPr>
        <w:t>مسلم له في صحيحهما</w:t>
      </w:r>
      <w:r w:rsidR="00D96541"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لكاتبها عو</w:t>
      </w:r>
      <w:r w:rsidRPr="005B5D1F">
        <w:rPr>
          <w:rFonts w:ascii="Traditional Arabic" w:hAnsi="Traditional Arabic" w:cs="Traditional Arabic" w:hint="cs"/>
          <w:sz w:val="34"/>
          <w:szCs w:val="34"/>
          <w:rtl/>
          <w:lang w:bidi="ar-IQ"/>
        </w:rPr>
        <w:t xml:space="preserve">ض بن سالم مبارك </w:t>
      </w:r>
      <w:proofErr w:type="spellStart"/>
      <w:r w:rsidRPr="005B5D1F">
        <w:rPr>
          <w:rFonts w:ascii="Traditional Arabic" w:hAnsi="Traditional Arabic" w:cs="Traditional Arabic" w:hint="cs"/>
          <w:sz w:val="34"/>
          <w:szCs w:val="34"/>
          <w:rtl/>
          <w:lang w:bidi="ar-IQ"/>
        </w:rPr>
        <w:t>باشعيب</w:t>
      </w:r>
      <w:proofErr w:type="spellEnd"/>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البحث شمل المدرج في البخاري ومسلم</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ودواعي ذلك </w:t>
      </w:r>
      <w:r w:rsidR="00C50EBE" w:rsidRPr="005B5D1F">
        <w:rPr>
          <w:rFonts w:ascii="Traditional Arabic" w:hAnsi="Traditional Arabic" w:cs="Traditional Arabic" w:hint="cs"/>
          <w:sz w:val="34"/>
          <w:szCs w:val="34"/>
          <w:rtl/>
          <w:lang w:bidi="ar-IQ"/>
        </w:rPr>
        <w:t>و</w:t>
      </w:r>
      <w:r w:rsidR="00F33540" w:rsidRPr="005B5D1F">
        <w:rPr>
          <w:rFonts w:ascii="Traditional Arabic" w:hAnsi="Traditional Arabic" w:cs="Traditional Arabic" w:hint="cs"/>
          <w:sz w:val="34"/>
          <w:szCs w:val="34"/>
          <w:rtl/>
          <w:lang w:bidi="ar-IQ"/>
        </w:rPr>
        <w:t>أ</w:t>
      </w:r>
      <w:r w:rsidR="00C50EBE" w:rsidRPr="005B5D1F">
        <w:rPr>
          <w:rFonts w:ascii="Traditional Arabic" w:hAnsi="Traditional Arabic" w:cs="Traditional Arabic" w:hint="cs"/>
          <w:sz w:val="34"/>
          <w:szCs w:val="34"/>
          <w:rtl/>
          <w:lang w:bidi="ar-IQ"/>
        </w:rPr>
        <w:t>سبابه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ومنهج كل</w:t>
      </w:r>
      <w:r w:rsidR="00F3354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منهما في المدرج</w:t>
      </w:r>
      <w:r w:rsidR="00F3354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وطرق الكشف عن ال</w:t>
      </w:r>
      <w:r w:rsidR="00F3354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لفاظ والروايا</w:t>
      </w:r>
      <w:r w:rsidRPr="005B5D1F">
        <w:rPr>
          <w:rFonts w:ascii="Traditional Arabic" w:hAnsi="Traditional Arabic" w:cs="Traditional Arabic" w:hint="eastAsia"/>
          <w:sz w:val="34"/>
          <w:szCs w:val="34"/>
          <w:rtl/>
          <w:lang w:bidi="ar-IQ"/>
        </w:rPr>
        <w:t>ت</w:t>
      </w:r>
      <w:r w:rsidRPr="005B5D1F">
        <w:rPr>
          <w:rFonts w:ascii="Traditional Arabic" w:hAnsi="Traditional Arabic" w:cs="Traditional Arabic" w:hint="cs"/>
          <w:sz w:val="34"/>
          <w:szCs w:val="34"/>
          <w:rtl/>
          <w:lang w:bidi="ar-IQ"/>
        </w:rPr>
        <w:t xml:space="preserve"> </w:t>
      </w:r>
      <w:r w:rsidR="00696931" w:rsidRPr="005B5D1F">
        <w:rPr>
          <w:rFonts w:ascii="Traditional Arabic" w:hAnsi="Traditional Arabic" w:cs="Traditional Arabic" w:hint="cs"/>
          <w:sz w:val="34"/>
          <w:szCs w:val="34"/>
          <w:rtl/>
          <w:lang w:bidi="ar-IQ"/>
        </w:rPr>
        <w:t xml:space="preserve">المدرجة </w:t>
      </w:r>
      <w:r w:rsidRPr="005B5D1F">
        <w:rPr>
          <w:rFonts w:ascii="Traditional Arabic" w:hAnsi="Traditional Arabic" w:cs="Traditional Arabic" w:hint="cs"/>
          <w:sz w:val="34"/>
          <w:szCs w:val="34"/>
          <w:rtl/>
          <w:lang w:bidi="ar-IQ"/>
        </w:rPr>
        <w:t>في كليهما</w:t>
      </w:r>
      <w:r w:rsidR="00D96541"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و</w:t>
      </w:r>
      <w:r w:rsidR="003C7F77" w:rsidRPr="005B5D1F">
        <w:rPr>
          <w:rFonts w:ascii="Traditional Arabic" w:hAnsi="Traditional Arabic" w:cs="Traditional Arabic" w:hint="cs"/>
          <w:sz w:val="34"/>
          <w:szCs w:val="34"/>
          <w:rtl/>
          <w:lang w:bidi="ar-IQ"/>
        </w:rPr>
        <w:t xml:space="preserve">لو </w:t>
      </w:r>
      <w:r w:rsidR="00FE68D6" w:rsidRPr="005B5D1F">
        <w:rPr>
          <w:rFonts w:ascii="Traditional Arabic" w:hAnsi="Traditional Arabic" w:cs="Traditional Arabic" w:hint="cs"/>
          <w:sz w:val="34"/>
          <w:szCs w:val="34"/>
          <w:rtl/>
          <w:lang w:bidi="ar-IQ"/>
        </w:rPr>
        <w:t>أ</w:t>
      </w:r>
      <w:r w:rsidR="003C7F77" w:rsidRPr="005B5D1F">
        <w:rPr>
          <w:rFonts w:ascii="Traditional Arabic" w:hAnsi="Traditional Arabic" w:cs="Traditional Arabic" w:hint="cs"/>
          <w:sz w:val="34"/>
          <w:szCs w:val="34"/>
          <w:rtl/>
          <w:lang w:bidi="ar-IQ"/>
        </w:rPr>
        <w:t>فرد الباحث</w:t>
      </w:r>
      <w:r w:rsidR="00B67CE8" w:rsidRPr="005B5D1F">
        <w:rPr>
          <w:rFonts w:ascii="Traditional Arabic" w:hAnsi="Traditional Arabic" w:cs="Traditional Arabic" w:hint="cs"/>
          <w:sz w:val="34"/>
          <w:szCs w:val="34"/>
          <w:rtl/>
          <w:lang w:bidi="ar-IQ"/>
        </w:rPr>
        <w:t xml:space="preserve"> للبخاري بحث</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ا مستقل</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ا</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 xml:space="preserve"> وللإمام مسلم بحث</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ا</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 xml:space="preserve"> لكان </w:t>
      </w:r>
      <w:r w:rsidR="00D96541" w:rsidRPr="005B5D1F">
        <w:rPr>
          <w:rFonts w:ascii="Traditional Arabic" w:hAnsi="Traditional Arabic" w:cs="Traditional Arabic" w:hint="cs"/>
          <w:sz w:val="34"/>
          <w:szCs w:val="34"/>
          <w:rtl/>
          <w:lang w:bidi="ar-IQ"/>
        </w:rPr>
        <w:t>أ</w:t>
      </w:r>
      <w:r w:rsidR="00B67CE8" w:rsidRPr="005B5D1F">
        <w:rPr>
          <w:rFonts w:ascii="Traditional Arabic" w:hAnsi="Traditional Arabic" w:cs="Traditional Arabic" w:hint="cs"/>
          <w:sz w:val="34"/>
          <w:szCs w:val="34"/>
          <w:rtl/>
          <w:lang w:bidi="ar-IQ"/>
        </w:rPr>
        <w:t>فضل و</w:t>
      </w:r>
      <w:r w:rsidR="00FE68D6" w:rsidRPr="005B5D1F">
        <w:rPr>
          <w:rFonts w:ascii="Traditional Arabic" w:hAnsi="Traditional Arabic" w:cs="Traditional Arabic" w:hint="cs"/>
          <w:sz w:val="34"/>
          <w:szCs w:val="34"/>
          <w:rtl/>
          <w:lang w:bidi="ar-IQ"/>
        </w:rPr>
        <w:t>أ</w:t>
      </w:r>
      <w:r w:rsidR="00B67CE8" w:rsidRPr="005B5D1F">
        <w:rPr>
          <w:rFonts w:ascii="Traditional Arabic" w:hAnsi="Traditional Arabic" w:cs="Traditional Arabic" w:hint="cs"/>
          <w:sz w:val="34"/>
          <w:szCs w:val="34"/>
          <w:rtl/>
          <w:lang w:bidi="ar-IQ"/>
        </w:rPr>
        <w:t>نفع</w:t>
      </w:r>
      <w:r w:rsidR="00FE68D6"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 xml:space="preserve"> للقارئ</w:t>
      </w:r>
      <w:r w:rsidR="00D96541" w:rsidRPr="005B5D1F">
        <w:rPr>
          <w:rFonts w:ascii="Traditional Arabic" w:hAnsi="Traditional Arabic" w:cs="Traditional Arabic" w:hint="cs"/>
          <w:sz w:val="34"/>
          <w:szCs w:val="34"/>
          <w:rtl/>
          <w:lang w:bidi="ar-IQ"/>
        </w:rPr>
        <w:t>.</w:t>
      </w:r>
      <w:r w:rsidR="00C80ABA" w:rsidRPr="005B5D1F">
        <w:rPr>
          <w:rFonts w:ascii="Traditional Arabic" w:hAnsi="Traditional Arabic" w:cs="Traditional Arabic" w:hint="cs"/>
          <w:sz w:val="34"/>
          <w:szCs w:val="34"/>
          <w:rtl/>
          <w:lang w:bidi="ar-IQ"/>
        </w:rPr>
        <w:t xml:space="preserve"> </w:t>
      </w:r>
    </w:p>
    <w:p w14:paraId="38D496C2" w14:textId="439367B0" w:rsidR="00DB1758" w:rsidRPr="005B5D1F" w:rsidRDefault="00DB1758" w:rsidP="00985D9B">
      <w:pPr>
        <w:pStyle w:val="1"/>
        <w:shd w:val="clear" w:color="auto" w:fill="FBD4B4" w:themeFill="accent6" w:themeFillTint="66"/>
        <w:bidi/>
        <w:rPr>
          <w:rtl/>
          <w:lang w:bidi="ar-IQ"/>
        </w:rPr>
      </w:pPr>
      <w:bookmarkStart w:id="2" w:name="_Toc234409953"/>
      <w:r w:rsidRPr="005B5D1F">
        <w:rPr>
          <w:rFonts w:hint="cs"/>
          <w:rtl/>
          <w:lang w:bidi="ar-IQ"/>
        </w:rPr>
        <w:t>منهج البحث</w:t>
      </w:r>
      <w:r w:rsidR="00D96541" w:rsidRPr="005B5D1F">
        <w:rPr>
          <w:rFonts w:hint="cs"/>
          <w:rtl/>
          <w:lang w:bidi="ar-IQ"/>
        </w:rPr>
        <w:t>:</w:t>
      </w:r>
      <w:bookmarkEnd w:id="2"/>
    </w:p>
    <w:p w14:paraId="4EA863A5" w14:textId="4558D93C" w:rsidR="00DB1758" w:rsidRPr="005B5D1F" w:rsidRDefault="00DB1758" w:rsidP="00C53A0F">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المنهج الاستقرائي والوصفي</w:t>
      </w:r>
      <w:r w:rsidR="00DC5D42"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وذلك بذكر </w:t>
      </w:r>
      <w:r w:rsidR="00396368"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قوال </w:t>
      </w:r>
      <w:r w:rsidR="00396368" w:rsidRPr="005B5D1F">
        <w:rPr>
          <w:rFonts w:ascii="Traditional Arabic" w:hAnsi="Traditional Arabic" w:cs="Traditional Arabic" w:hint="cs"/>
          <w:sz w:val="34"/>
          <w:szCs w:val="34"/>
          <w:rtl/>
          <w:lang w:bidi="ar-IQ"/>
        </w:rPr>
        <w:t>علماء</w:t>
      </w:r>
      <w:r w:rsidRPr="005B5D1F">
        <w:rPr>
          <w:rFonts w:ascii="Traditional Arabic" w:hAnsi="Traditional Arabic" w:cs="Traditional Arabic" w:hint="cs"/>
          <w:sz w:val="34"/>
          <w:szCs w:val="34"/>
          <w:rtl/>
          <w:lang w:bidi="ar-IQ"/>
        </w:rPr>
        <w:t xml:space="preserve"> الحديث</w:t>
      </w:r>
      <w:r w:rsidR="0039636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وتتب</w:t>
      </w:r>
      <w:r w:rsidR="0039636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ع </w:t>
      </w:r>
      <w:r w:rsidR="00496644" w:rsidRPr="005B5D1F">
        <w:rPr>
          <w:rFonts w:ascii="Traditional Arabic" w:hAnsi="Traditional Arabic" w:cs="Traditional Arabic" w:hint="cs"/>
          <w:sz w:val="34"/>
          <w:szCs w:val="34"/>
          <w:rtl/>
          <w:lang w:bidi="ar-IQ"/>
        </w:rPr>
        <w:t>آرائهم</w:t>
      </w:r>
      <w:r w:rsidRPr="005B5D1F">
        <w:rPr>
          <w:rFonts w:ascii="Traditional Arabic" w:hAnsi="Traditional Arabic" w:cs="Traditional Arabic" w:hint="cs"/>
          <w:sz w:val="34"/>
          <w:szCs w:val="34"/>
          <w:rtl/>
          <w:lang w:bidi="ar-IQ"/>
        </w:rPr>
        <w:t xml:space="preserve"> في الموضوع</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وبتوضيح المدرج وبيان </w:t>
      </w:r>
      <w:r w:rsidR="00396368"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قسامه و</w:t>
      </w:r>
      <w:r w:rsidR="00396368"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نواعه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w:t>
      </w:r>
      <w:r w:rsidR="00496644" w:rsidRPr="005B5D1F">
        <w:rPr>
          <w:rFonts w:ascii="Traditional Arabic" w:hAnsi="Traditional Arabic" w:cs="Traditional Arabic" w:hint="cs"/>
          <w:sz w:val="34"/>
          <w:szCs w:val="34"/>
          <w:rtl/>
          <w:lang w:bidi="ar-IQ"/>
        </w:rPr>
        <w:t xml:space="preserve">بيان </w:t>
      </w:r>
      <w:r w:rsidRPr="005B5D1F">
        <w:rPr>
          <w:rFonts w:ascii="Traditional Arabic" w:hAnsi="Traditional Arabic" w:cs="Traditional Arabic" w:hint="cs"/>
          <w:sz w:val="34"/>
          <w:szCs w:val="34"/>
          <w:rtl/>
          <w:lang w:bidi="ar-IQ"/>
        </w:rPr>
        <w:t>منهج البخاري في ذكر المدرج في صحيحه</w:t>
      </w:r>
      <w:r w:rsidR="0039636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ودواعي ذلك.</w:t>
      </w:r>
    </w:p>
    <w:p w14:paraId="2D03A29C" w14:textId="36E873BF" w:rsidR="00985D9B" w:rsidRDefault="00DB1758" w:rsidP="00396368">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وقسمت البحث </w:t>
      </w:r>
      <w:r w:rsidR="00396368"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لى مقدمة ومبحثين</w:t>
      </w:r>
      <w:r w:rsidR="0039636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وخاتمة وتوصيات</w:t>
      </w:r>
      <w:r w:rsidR="00D96541" w:rsidRPr="005B5D1F">
        <w:rPr>
          <w:rFonts w:ascii="Traditional Arabic" w:hAnsi="Traditional Arabic" w:cs="Traditional Arabic" w:hint="cs"/>
          <w:sz w:val="34"/>
          <w:szCs w:val="34"/>
          <w:rtl/>
          <w:lang w:bidi="ar-IQ"/>
        </w:rPr>
        <w:t>.</w:t>
      </w:r>
    </w:p>
    <w:p w14:paraId="0EAD26AE" w14:textId="77777777" w:rsidR="00985D9B" w:rsidRDefault="00985D9B">
      <w:pPr>
        <w:rPr>
          <w:rFonts w:ascii="Traditional Arabic" w:hAnsi="Traditional Arabic" w:cs="Traditional Arabic"/>
          <w:sz w:val="34"/>
          <w:szCs w:val="34"/>
          <w:rtl/>
          <w:lang w:bidi="ar-IQ"/>
        </w:rPr>
      </w:pPr>
      <w:r>
        <w:rPr>
          <w:rFonts w:ascii="Traditional Arabic" w:hAnsi="Traditional Arabic" w:cs="Traditional Arabic"/>
          <w:sz w:val="34"/>
          <w:szCs w:val="34"/>
          <w:rtl/>
          <w:lang w:bidi="ar-IQ"/>
        </w:rPr>
        <w:br w:type="page"/>
      </w:r>
    </w:p>
    <w:p w14:paraId="7F820333" w14:textId="4AD0FED6" w:rsidR="00DB1758" w:rsidRPr="005B5D1F" w:rsidRDefault="00DB1758" w:rsidP="00A8050C">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b/>
          <w:bCs/>
          <w:color w:val="FF0000"/>
          <w:sz w:val="34"/>
          <w:szCs w:val="34"/>
          <w:rtl/>
          <w:lang w:bidi="ar-IQ"/>
        </w:rPr>
        <w:lastRenderedPageBreak/>
        <w:t>المبحث ال</w:t>
      </w:r>
      <w:r w:rsidR="00A8050C" w:rsidRPr="005B5D1F">
        <w:rPr>
          <w:rFonts w:ascii="Traditional Arabic" w:hAnsi="Traditional Arabic" w:cs="Traditional Arabic" w:hint="cs"/>
          <w:b/>
          <w:bCs/>
          <w:color w:val="FF0000"/>
          <w:sz w:val="34"/>
          <w:szCs w:val="34"/>
          <w:rtl/>
          <w:lang w:bidi="ar-IQ"/>
        </w:rPr>
        <w:t>أ</w:t>
      </w:r>
      <w:r w:rsidRPr="005B5D1F">
        <w:rPr>
          <w:rFonts w:ascii="Traditional Arabic" w:hAnsi="Traditional Arabic" w:cs="Traditional Arabic" w:hint="cs"/>
          <w:b/>
          <w:bCs/>
          <w:color w:val="FF0000"/>
          <w:sz w:val="34"/>
          <w:szCs w:val="34"/>
          <w:rtl/>
          <w:lang w:bidi="ar-IQ"/>
        </w:rPr>
        <w:t>ول</w:t>
      </w:r>
      <w:r w:rsidR="00D96541" w:rsidRPr="005B5D1F">
        <w:rPr>
          <w:rFonts w:ascii="Traditional Arabic" w:hAnsi="Traditional Arabic" w:cs="Traditional Arabic" w:hint="cs"/>
          <w:b/>
          <w:bCs/>
          <w:color w:val="FF0000"/>
          <w:sz w:val="34"/>
          <w:szCs w:val="34"/>
          <w:rtl/>
          <w:lang w:bidi="ar-IQ"/>
        </w:rPr>
        <w:t xml:space="preserve">: </w:t>
      </w:r>
      <w:r w:rsidRPr="005B5D1F">
        <w:rPr>
          <w:rFonts w:ascii="Traditional Arabic" w:hAnsi="Traditional Arabic" w:cs="Traditional Arabic" w:hint="cs"/>
          <w:sz w:val="34"/>
          <w:szCs w:val="34"/>
          <w:rtl/>
          <w:lang w:bidi="ar-IQ"/>
        </w:rPr>
        <w:t>تعريف المدرج وبيان ماهيته</w:t>
      </w:r>
      <w:r w:rsidR="00A8050C"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وتضمن من المطالب</w:t>
      </w:r>
      <w:r w:rsidR="00A8050C" w:rsidRPr="005B5D1F">
        <w:rPr>
          <w:rFonts w:ascii="Traditional Arabic" w:hAnsi="Traditional Arabic" w:cs="Traditional Arabic"/>
          <w:sz w:val="34"/>
          <w:szCs w:val="34"/>
          <w:rtl/>
          <w:lang w:bidi="ar-IQ"/>
        </w:rPr>
        <w:t>:</w:t>
      </w:r>
      <w:r w:rsidR="00A8050C" w:rsidRPr="005B5D1F">
        <w:rPr>
          <w:rFonts w:ascii="Traditional Arabic" w:hAnsi="Traditional Arabic" w:cs="Traditional Arabic" w:hint="cs"/>
          <w:sz w:val="34"/>
          <w:szCs w:val="34"/>
          <w:rtl/>
          <w:lang w:bidi="ar-IQ"/>
        </w:rPr>
        <w:t xml:space="preserve"> </w:t>
      </w:r>
    </w:p>
    <w:p w14:paraId="39C1B523" w14:textId="042DDB7F" w:rsidR="00DB1758" w:rsidRPr="005B5D1F" w:rsidRDefault="003C7F77" w:rsidP="00A8050C">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المطلب ال</w:t>
      </w:r>
      <w:r w:rsidR="00A8050C"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ول</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تعريف المدرج لغة</w:t>
      </w:r>
      <w:r w:rsidR="00A8050C"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واصطلاح</w:t>
      </w:r>
      <w:r w:rsidR="00A8050C"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ا</w:t>
      </w:r>
      <w:r w:rsidR="00496644"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w:t>
      </w:r>
    </w:p>
    <w:p w14:paraId="574ED20F" w14:textId="3273A257" w:rsidR="00DB1758" w:rsidRPr="005B5D1F" w:rsidRDefault="003C7F77" w:rsidP="00A8050C">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المطلب </w:t>
      </w:r>
      <w:r w:rsidR="00DB1758" w:rsidRPr="005B5D1F">
        <w:rPr>
          <w:rFonts w:ascii="Traditional Arabic" w:hAnsi="Traditional Arabic" w:cs="Traditional Arabic" w:hint="cs"/>
          <w:sz w:val="34"/>
          <w:szCs w:val="34"/>
          <w:rtl/>
          <w:lang w:bidi="ar-IQ"/>
        </w:rPr>
        <w:t>الثاني</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 xml:space="preserve">حكم علماء الحديث على المدرج وبيان </w:t>
      </w:r>
      <w:r w:rsidR="00A8050C" w:rsidRPr="005B5D1F">
        <w:rPr>
          <w:rFonts w:ascii="Traditional Arabic" w:hAnsi="Traditional Arabic" w:cs="Traditional Arabic" w:hint="cs"/>
          <w:sz w:val="34"/>
          <w:szCs w:val="34"/>
          <w:rtl/>
          <w:lang w:bidi="ar-IQ"/>
        </w:rPr>
        <w:t>أ</w:t>
      </w:r>
      <w:r w:rsidR="00DB1758" w:rsidRPr="005B5D1F">
        <w:rPr>
          <w:rFonts w:ascii="Traditional Arabic" w:hAnsi="Traditional Arabic" w:cs="Traditional Arabic" w:hint="cs"/>
          <w:sz w:val="34"/>
          <w:szCs w:val="34"/>
          <w:rtl/>
          <w:lang w:bidi="ar-IQ"/>
        </w:rPr>
        <w:t>سبابه</w:t>
      </w:r>
      <w:r w:rsidR="00D96541" w:rsidRPr="005B5D1F">
        <w:rPr>
          <w:rFonts w:ascii="Traditional Arabic" w:hAnsi="Traditional Arabic" w:cs="Traditional Arabic" w:hint="cs"/>
          <w:sz w:val="34"/>
          <w:szCs w:val="34"/>
          <w:rtl/>
          <w:lang w:bidi="ar-IQ"/>
        </w:rPr>
        <w:t>.</w:t>
      </w:r>
    </w:p>
    <w:p w14:paraId="05DD7B32" w14:textId="5B184D31" w:rsidR="00DB1758" w:rsidRPr="005B5D1F" w:rsidRDefault="003C7F77" w:rsidP="00684DE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المطلب </w:t>
      </w:r>
      <w:r w:rsidR="00DB1758" w:rsidRPr="005B5D1F">
        <w:rPr>
          <w:rFonts w:ascii="Traditional Arabic" w:hAnsi="Traditional Arabic" w:cs="Traditional Arabic" w:hint="cs"/>
          <w:sz w:val="34"/>
          <w:szCs w:val="34"/>
          <w:rtl/>
          <w:lang w:bidi="ar-IQ"/>
        </w:rPr>
        <w:t>الثالث</w:t>
      </w:r>
      <w:r w:rsidR="00D96541"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وسائل معرفة المدرج والكشف عنه</w:t>
      </w:r>
      <w:r w:rsidR="00496644"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w:t>
      </w:r>
    </w:p>
    <w:p w14:paraId="1CCBD64D" w14:textId="6BCBBA05" w:rsidR="00DB1758" w:rsidRPr="005B5D1F" w:rsidRDefault="00DB1758" w:rsidP="00842FA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b/>
          <w:bCs/>
          <w:color w:val="FF0000"/>
          <w:sz w:val="34"/>
          <w:szCs w:val="34"/>
          <w:rtl/>
          <w:lang w:bidi="ar-IQ"/>
        </w:rPr>
        <w:t>المبحث الثاني</w:t>
      </w:r>
      <w:r w:rsidR="00D96541" w:rsidRPr="005B5D1F">
        <w:rPr>
          <w:rFonts w:ascii="Traditional Arabic" w:hAnsi="Traditional Arabic" w:cs="Traditional Arabic" w:hint="cs"/>
          <w:color w:val="FF0000"/>
          <w:sz w:val="34"/>
          <w:szCs w:val="34"/>
          <w:rtl/>
          <w:lang w:bidi="ar-IQ"/>
        </w:rPr>
        <w:t xml:space="preserve">: </w:t>
      </w:r>
      <w:r w:rsidRPr="005B5D1F">
        <w:rPr>
          <w:rFonts w:ascii="Traditional Arabic" w:hAnsi="Traditional Arabic" w:cs="Traditional Arabic" w:hint="cs"/>
          <w:sz w:val="34"/>
          <w:szCs w:val="34"/>
          <w:rtl/>
          <w:lang w:bidi="ar-IQ"/>
        </w:rPr>
        <w:t>المدرج في البخاري</w:t>
      </w:r>
      <w:r w:rsidR="00842FA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وفيه مطالب</w:t>
      </w:r>
      <w:r w:rsidR="00842FA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فهو المقصود من البحث</w:t>
      </w:r>
      <w:r w:rsidR="00842FA9"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w:t>
      </w:r>
    </w:p>
    <w:p w14:paraId="52E91719" w14:textId="3524772E" w:rsidR="00DB1758" w:rsidRPr="005B5D1F" w:rsidRDefault="003C7F77" w:rsidP="0047773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المطلب </w:t>
      </w:r>
      <w:r w:rsidR="00DB1758" w:rsidRPr="005B5D1F">
        <w:rPr>
          <w:rFonts w:ascii="Traditional Arabic" w:hAnsi="Traditional Arabic" w:cs="Traditional Arabic" w:hint="cs"/>
          <w:sz w:val="34"/>
          <w:szCs w:val="34"/>
          <w:rtl/>
          <w:lang w:bidi="ar-IQ"/>
        </w:rPr>
        <w:t>ال</w:t>
      </w:r>
      <w:r w:rsidR="0047773E" w:rsidRPr="005B5D1F">
        <w:rPr>
          <w:rFonts w:ascii="Traditional Arabic" w:hAnsi="Traditional Arabic" w:cs="Traditional Arabic" w:hint="cs"/>
          <w:sz w:val="34"/>
          <w:szCs w:val="34"/>
          <w:rtl/>
          <w:lang w:bidi="ar-IQ"/>
        </w:rPr>
        <w:t>أ</w:t>
      </w:r>
      <w:r w:rsidR="00DB1758" w:rsidRPr="005B5D1F">
        <w:rPr>
          <w:rFonts w:ascii="Traditional Arabic" w:hAnsi="Traditional Arabic" w:cs="Traditional Arabic" w:hint="cs"/>
          <w:sz w:val="34"/>
          <w:szCs w:val="34"/>
          <w:rtl/>
          <w:lang w:bidi="ar-IQ"/>
        </w:rPr>
        <w:t>ول</w:t>
      </w:r>
      <w:r w:rsidR="00D96541"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المدرج في المتن عند البخاري</w:t>
      </w:r>
      <w:r w:rsidR="00496644" w:rsidRPr="005B5D1F">
        <w:rPr>
          <w:rFonts w:ascii="Traditional Arabic" w:hAnsi="Traditional Arabic" w:cs="Traditional Arabic" w:hint="cs"/>
          <w:sz w:val="34"/>
          <w:szCs w:val="34"/>
          <w:rtl/>
          <w:lang w:bidi="ar-IQ"/>
        </w:rPr>
        <w:t>.</w:t>
      </w:r>
      <w:r w:rsidR="00DB1758" w:rsidRPr="005B5D1F">
        <w:rPr>
          <w:rFonts w:ascii="Traditional Arabic" w:hAnsi="Traditional Arabic" w:cs="Traditional Arabic" w:hint="cs"/>
          <w:sz w:val="34"/>
          <w:szCs w:val="34"/>
          <w:rtl/>
          <w:lang w:bidi="ar-IQ"/>
        </w:rPr>
        <w:t xml:space="preserve"> </w:t>
      </w:r>
    </w:p>
    <w:p w14:paraId="5327ECBA" w14:textId="4E1E0679" w:rsidR="00A95454" w:rsidRPr="005B5D1F" w:rsidRDefault="003C7F77" w:rsidP="0047773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المطلب </w:t>
      </w:r>
      <w:r w:rsidR="00DB1758" w:rsidRPr="005B5D1F">
        <w:rPr>
          <w:rFonts w:ascii="Traditional Arabic" w:hAnsi="Traditional Arabic" w:cs="Traditional Arabic" w:hint="cs"/>
          <w:sz w:val="34"/>
          <w:szCs w:val="34"/>
          <w:rtl/>
          <w:lang w:bidi="ar-IQ"/>
        </w:rPr>
        <w:t>الثاني:</w:t>
      </w:r>
      <w:r w:rsidR="00A95454" w:rsidRPr="005B5D1F">
        <w:rPr>
          <w:rFonts w:ascii="Traditional Arabic" w:hAnsi="Traditional Arabic" w:cs="Traditional Arabic" w:hint="cs"/>
          <w:sz w:val="34"/>
          <w:szCs w:val="34"/>
          <w:rtl/>
          <w:lang w:bidi="ar-IQ"/>
        </w:rPr>
        <w:t xml:space="preserve"> </w:t>
      </w:r>
      <w:r w:rsidR="00DB1758" w:rsidRPr="005B5D1F">
        <w:rPr>
          <w:rFonts w:ascii="Traditional Arabic" w:hAnsi="Traditional Arabic" w:cs="Traditional Arabic" w:hint="cs"/>
          <w:sz w:val="34"/>
          <w:szCs w:val="34"/>
          <w:rtl/>
          <w:lang w:bidi="ar-IQ"/>
        </w:rPr>
        <w:t>المدرج في ال</w:t>
      </w:r>
      <w:r w:rsidR="0047773E" w:rsidRPr="005B5D1F">
        <w:rPr>
          <w:rFonts w:ascii="Traditional Arabic" w:hAnsi="Traditional Arabic" w:cs="Traditional Arabic" w:hint="cs"/>
          <w:sz w:val="34"/>
          <w:szCs w:val="34"/>
          <w:rtl/>
          <w:lang w:bidi="ar-IQ"/>
        </w:rPr>
        <w:t>إ</w:t>
      </w:r>
      <w:r w:rsidR="00DB1758" w:rsidRPr="005B5D1F">
        <w:rPr>
          <w:rFonts w:ascii="Traditional Arabic" w:hAnsi="Traditional Arabic" w:cs="Traditional Arabic" w:hint="cs"/>
          <w:sz w:val="34"/>
          <w:szCs w:val="34"/>
          <w:rtl/>
          <w:lang w:bidi="ar-IQ"/>
        </w:rPr>
        <w:t>سناد في البخاري</w:t>
      </w:r>
      <w:r w:rsidR="00D96541" w:rsidRPr="005B5D1F">
        <w:rPr>
          <w:rFonts w:ascii="Traditional Arabic" w:hAnsi="Traditional Arabic" w:cs="Traditional Arabic" w:hint="cs"/>
          <w:sz w:val="34"/>
          <w:szCs w:val="34"/>
          <w:rtl/>
          <w:lang w:bidi="ar-IQ"/>
        </w:rPr>
        <w:t>.</w:t>
      </w:r>
    </w:p>
    <w:p w14:paraId="3DB182D2" w14:textId="0EC07FF4" w:rsidR="00A95454" w:rsidRPr="005B5D1F" w:rsidRDefault="003C7F77" w:rsidP="003D4F88">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المطلب</w:t>
      </w:r>
      <w:r w:rsidR="0020754C" w:rsidRPr="005B5D1F">
        <w:rPr>
          <w:rFonts w:ascii="Traditional Arabic" w:hAnsi="Traditional Arabic" w:cs="Traditional Arabic" w:hint="cs"/>
          <w:sz w:val="34"/>
          <w:szCs w:val="34"/>
          <w:rtl/>
          <w:lang w:bidi="ar-IQ"/>
        </w:rPr>
        <w:t xml:space="preserve"> الثالث</w:t>
      </w:r>
      <w:r w:rsidR="00D96541" w:rsidRPr="005B5D1F">
        <w:rPr>
          <w:rFonts w:ascii="Traditional Arabic" w:hAnsi="Traditional Arabic" w:cs="Traditional Arabic" w:hint="cs"/>
          <w:sz w:val="34"/>
          <w:szCs w:val="34"/>
          <w:rtl/>
          <w:lang w:bidi="ar-IQ"/>
        </w:rPr>
        <w:t>:</w:t>
      </w:r>
      <w:r w:rsidR="00A95454" w:rsidRPr="005B5D1F">
        <w:rPr>
          <w:rFonts w:ascii="Traditional Arabic" w:hAnsi="Traditional Arabic" w:cs="Traditional Arabic" w:hint="cs"/>
          <w:sz w:val="34"/>
          <w:szCs w:val="34"/>
          <w:rtl/>
          <w:lang w:bidi="ar-IQ"/>
        </w:rPr>
        <w:t xml:space="preserve"> منهج البخاري في المدرج وبيان دق</w:t>
      </w:r>
      <w:r w:rsidR="003D4F88" w:rsidRPr="005B5D1F">
        <w:rPr>
          <w:rFonts w:ascii="Traditional Arabic" w:hAnsi="Traditional Arabic" w:cs="Traditional Arabic" w:hint="cs"/>
          <w:sz w:val="34"/>
          <w:szCs w:val="34"/>
          <w:rtl/>
          <w:lang w:bidi="ar-IQ"/>
        </w:rPr>
        <w:t>ة</w:t>
      </w:r>
      <w:r w:rsidR="00A95454" w:rsidRPr="005B5D1F">
        <w:rPr>
          <w:rFonts w:ascii="Traditional Arabic" w:hAnsi="Traditional Arabic" w:cs="Traditional Arabic" w:hint="cs"/>
          <w:sz w:val="34"/>
          <w:szCs w:val="34"/>
          <w:rtl/>
          <w:lang w:bidi="ar-IQ"/>
        </w:rPr>
        <w:t xml:space="preserve"> علمه</w:t>
      </w:r>
      <w:r w:rsidR="00D96541" w:rsidRPr="005B5D1F">
        <w:rPr>
          <w:rFonts w:ascii="Traditional Arabic" w:hAnsi="Traditional Arabic" w:cs="Traditional Arabic" w:hint="cs"/>
          <w:sz w:val="34"/>
          <w:szCs w:val="34"/>
          <w:rtl/>
          <w:lang w:bidi="ar-IQ"/>
        </w:rPr>
        <w:t>.</w:t>
      </w:r>
    </w:p>
    <w:p w14:paraId="5DF497AA" w14:textId="3CE3F797" w:rsidR="00985D9B" w:rsidRDefault="00A95454" w:rsidP="00684DE9">
      <w:pPr>
        <w:bidi/>
        <w:spacing w:line="360" w:lineRule="auto"/>
        <w:jc w:val="both"/>
        <w:rPr>
          <w:rFonts w:ascii="Traditional Arabic" w:hAnsi="Traditional Arabic" w:cs="Traditional Arabic"/>
          <w:b/>
          <w:bCs/>
          <w:color w:val="FF0000"/>
          <w:sz w:val="34"/>
          <w:szCs w:val="34"/>
          <w:lang w:bidi="ar-IQ"/>
        </w:rPr>
      </w:pPr>
      <w:r w:rsidRPr="005B5D1F">
        <w:rPr>
          <w:rFonts w:ascii="Traditional Arabic" w:hAnsi="Traditional Arabic" w:cs="Traditional Arabic" w:hint="cs"/>
          <w:b/>
          <w:bCs/>
          <w:color w:val="FF0000"/>
          <w:sz w:val="34"/>
          <w:szCs w:val="34"/>
          <w:rtl/>
          <w:lang w:bidi="ar-IQ"/>
        </w:rPr>
        <w:t>الخاتمة والتوصيات</w:t>
      </w:r>
      <w:r w:rsidR="00D96541" w:rsidRPr="005B5D1F">
        <w:rPr>
          <w:rFonts w:ascii="Traditional Arabic" w:hAnsi="Traditional Arabic" w:cs="Traditional Arabic" w:hint="cs"/>
          <w:b/>
          <w:bCs/>
          <w:color w:val="FF0000"/>
          <w:sz w:val="34"/>
          <w:szCs w:val="34"/>
          <w:rtl/>
          <w:lang w:bidi="ar-IQ"/>
        </w:rPr>
        <w:t>.</w:t>
      </w:r>
    </w:p>
    <w:p w14:paraId="109E334D" w14:textId="77777777" w:rsidR="00985D9B" w:rsidRDefault="00985D9B">
      <w:pPr>
        <w:rPr>
          <w:rFonts w:ascii="Traditional Arabic" w:hAnsi="Traditional Arabic" w:cs="Traditional Arabic"/>
          <w:b/>
          <w:bCs/>
          <w:color w:val="FF0000"/>
          <w:sz w:val="34"/>
          <w:szCs w:val="34"/>
          <w:lang w:bidi="ar-IQ"/>
        </w:rPr>
      </w:pPr>
      <w:r>
        <w:rPr>
          <w:rFonts w:ascii="Traditional Arabic" w:hAnsi="Traditional Arabic" w:cs="Traditional Arabic"/>
          <w:b/>
          <w:bCs/>
          <w:color w:val="FF0000"/>
          <w:sz w:val="34"/>
          <w:szCs w:val="34"/>
          <w:lang w:bidi="ar-IQ"/>
        </w:rPr>
        <w:br w:type="page"/>
      </w:r>
    </w:p>
    <w:p w14:paraId="184AB6FC" w14:textId="66211C26" w:rsidR="00096954" w:rsidRPr="00985D9B" w:rsidRDefault="00096954" w:rsidP="00985D9B">
      <w:pPr>
        <w:pStyle w:val="1"/>
        <w:shd w:val="clear" w:color="auto" w:fill="B6DDE8" w:themeFill="accent5" w:themeFillTint="66"/>
        <w:bidi/>
        <w:jc w:val="left"/>
        <w:rPr>
          <w:color w:val="0070C0"/>
          <w:rtl/>
          <w:lang w:bidi="ar-IQ"/>
        </w:rPr>
      </w:pPr>
      <w:bookmarkStart w:id="3" w:name="_Toc234409954"/>
      <w:r w:rsidRPr="00985D9B">
        <w:rPr>
          <w:rFonts w:hint="cs"/>
          <w:color w:val="0070C0"/>
          <w:rtl/>
          <w:lang w:bidi="ar-IQ"/>
        </w:rPr>
        <w:lastRenderedPageBreak/>
        <w:t>المبحث ال</w:t>
      </w:r>
      <w:r w:rsidR="00AF1C6F" w:rsidRPr="00985D9B">
        <w:rPr>
          <w:rFonts w:hint="cs"/>
          <w:color w:val="0070C0"/>
          <w:rtl/>
          <w:lang w:bidi="ar-IQ"/>
        </w:rPr>
        <w:t>أ</w:t>
      </w:r>
      <w:r w:rsidRPr="00985D9B">
        <w:rPr>
          <w:rFonts w:hint="cs"/>
          <w:color w:val="0070C0"/>
          <w:rtl/>
          <w:lang w:bidi="ar-IQ"/>
        </w:rPr>
        <w:t>ول</w:t>
      </w:r>
      <w:r w:rsidR="00D96541" w:rsidRPr="00985D9B">
        <w:rPr>
          <w:rFonts w:hint="cs"/>
          <w:color w:val="0070C0"/>
          <w:rtl/>
          <w:lang w:bidi="ar-IQ"/>
        </w:rPr>
        <w:t xml:space="preserve">: </w:t>
      </w:r>
      <w:r w:rsidRPr="00985D9B">
        <w:rPr>
          <w:rFonts w:hint="cs"/>
          <w:color w:val="0070C0"/>
          <w:rtl/>
          <w:lang w:bidi="ar-IQ"/>
        </w:rPr>
        <w:t>تعريف المدرج</w:t>
      </w:r>
      <w:r w:rsidR="00AF1C6F" w:rsidRPr="00985D9B">
        <w:rPr>
          <w:rFonts w:hint="cs"/>
          <w:color w:val="0070C0"/>
          <w:rtl/>
          <w:lang w:bidi="ar-IQ"/>
        </w:rPr>
        <w:t>،</w:t>
      </w:r>
      <w:r w:rsidRPr="00985D9B">
        <w:rPr>
          <w:rFonts w:hint="cs"/>
          <w:color w:val="0070C0"/>
          <w:rtl/>
          <w:lang w:bidi="ar-IQ"/>
        </w:rPr>
        <w:t xml:space="preserve"> وفيه ثلاثة مطالب</w:t>
      </w:r>
      <w:r w:rsidR="00AF1C6F" w:rsidRPr="00985D9B">
        <w:rPr>
          <w:color w:val="0070C0"/>
          <w:rtl/>
          <w:lang w:bidi="ar-IQ"/>
        </w:rPr>
        <w:t>:</w:t>
      </w:r>
      <w:bookmarkEnd w:id="3"/>
    </w:p>
    <w:p w14:paraId="055A8EBC" w14:textId="49D14AFB" w:rsidR="00096954" w:rsidRPr="005B5D1F" w:rsidRDefault="00096954" w:rsidP="00985D9B">
      <w:pPr>
        <w:pStyle w:val="1"/>
        <w:shd w:val="clear" w:color="auto" w:fill="FBD4B4" w:themeFill="accent6" w:themeFillTint="66"/>
        <w:bidi/>
        <w:rPr>
          <w:rtl/>
          <w:lang w:bidi="ar-IQ"/>
        </w:rPr>
      </w:pPr>
      <w:bookmarkStart w:id="4" w:name="_Toc234409955"/>
      <w:r w:rsidRPr="005B5D1F">
        <w:rPr>
          <w:rFonts w:hint="cs"/>
          <w:rtl/>
          <w:lang w:bidi="ar-IQ"/>
        </w:rPr>
        <w:t>المطلب ال</w:t>
      </w:r>
      <w:r w:rsidR="00AF1C6F" w:rsidRPr="005B5D1F">
        <w:rPr>
          <w:rFonts w:hint="cs"/>
          <w:rtl/>
          <w:lang w:bidi="ar-IQ"/>
        </w:rPr>
        <w:t>أ</w:t>
      </w:r>
      <w:r w:rsidRPr="005B5D1F">
        <w:rPr>
          <w:rFonts w:hint="cs"/>
          <w:rtl/>
          <w:lang w:bidi="ar-IQ"/>
        </w:rPr>
        <w:t>ول</w:t>
      </w:r>
      <w:r w:rsidR="00D96541" w:rsidRPr="005B5D1F">
        <w:rPr>
          <w:rFonts w:hint="cs"/>
          <w:rtl/>
          <w:lang w:bidi="ar-IQ"/>
        </w:rPr>
        <w:t>:</w:t>
      </w:r>
      <w:r w:rsidRPr="005B5D1F">
        <w:rPr>
          <w:rFonts w:hint="cs"/>
          <w:rtl/>
          <w:lang w:bidi="ar-IQ"/>
        </w:rPr>
        <w:t xml:space="preserve"> تعريف المدرج لغة واصطلاح</w:t>
      </w:r>
      <w:r w:rsidR="00AF1C6F" w:rsidRPr="005B5D1F">
        <w:rPr>
          <w:rFonts w:hint="cs"/>
          <w:rtl/>
          <w:lang w:bidi="ar-IQ"/>
        </w:rPr>
        <w:t>ً</w:t>
      </w:r>
      <w:r w:rsidRPr="005B5D1F">
        <w:rPr>
          <w:rFonts w:hint="cs"/>
          <w:rtl/>
          <w:lang w:bidi="ar-IQ"/>
        </w:rPr>
        <w:t>ا</w:t>
      </w:r>
      <w:r w:rsidR="00D96541" w:rsidRPr="005B5D1F">
        <w:rPr>
          <w:rFonts w:hint="cs"/>
          <w:rtl/>
          <w:lang w:bidi="ar-IQ"/>
        </w:rPr>
        <w:t>.</w:t>
      </w:r>
      <w:bookmarkEnd w:id="4"/>
    </w:p>
    <w:p w14:paraId="08583DC6" w14:textId="668048DC" w:rsidR="00384016" w:rsidRPr="005B5D1F" w:rsidRDefault="00AF1C6F" w:rsidP="00C655EC">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أ</w:t>
      </w:r>
      <w:r w:rsidR="00096954" w:rsidRPr="005B5D1F">
        <w:rPr>
          <w:rFonts w:ascii="Traditional Arabic" w:hAnsi="Traditional Arabic" w:cs="Traditional Arabic" w:hint="cs"/>
          <w:sz w:val="34"/>
          <w:szCs w:val="34"/>
          <w:rtl/>
          <w:lang w:bidi="ar-IQ"/>
        </w:rPr>
        <w:t>ما لغة</w:t>
      </w:r>
      <w:r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C41EC9" w:rsidRPr="005B5D1F">
        <w:rPr>
          <w:rFonts w:ascii="Traditional Arabic" w:hAnsi="Traditional Arabic" w:cs="Traditional Arabic" w:hint="cs"/>
          <w:sz w:val="34"/>
          <w:szCs w:val="34"/>
          <w:rtl/>
          <w:lang w:bidi="ar-IQ"/>
        </w:rPr>
        <w:t>فالمراد بالمدرج هو</w:t>
      </w:r>
      <w:r w:rsidR="00D96541" w:rsidRPr="005B5D1F">
        <w:rPr>
          <w:rFonts w:ascii="Traditional Arabic" w:hAnsi="Traditional Arabic" w:cs="Traditional Arabic" w:hint="cs"/>
          <w:sz w:val="34"/>
          <w:szCs w:val="34"/>
          <w:rtl/>
          <w:lang w:bidi="ar-IQ"/>
        </w:rPr>
        <w:t xml:space="preserve"> </w:t>
      </w:r>
      <w:r w:rsidR="00496644"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لَف الشيء في الشيء</w:t>
      </w:r>
      <w:r w:rsidR="00D96541"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ودَرَج الشيء في الشيء يدرُجُهُ دَرْج</w:t>
      </w:r>
      <w:r w:rsidR="00D96541" w:rsidRPr="005B5D1F">
        <w:rPr>
          <w:rFonts w:ascii="Traditional Arabic" w:hAnsi="Traditional Arabic" w:cs="Traditional Arabic"/>
          <w:sz w:val="34"/>
          <w:szCs w:val="34"/>
          <w:rtl/>
          <w:lang w:bidi="ar-IQ"/>
        </w:rPr>
        <w:t xml:space="preserve">ًا، </w:t>
      </w:r>
      <w:r w:rsidR="00384016" w:rsidRPr="005B5D1F">
        <w:rPr>
          <w:rFonts w:ascii="Traditional Arabic" w:hAnsi="Traditional Arabic" w:cs="Traditional Arabic"/>
          <w:sz w:val="34"/>
          <w:szCs w:val="34"/>
          <w:rtl/>
          <w:lang w:bidi="ar-IQ"/>
        </w:rPr>
        <w:t>وأدرجه: طواه وأدخ</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له</w:t>
      </w:r>
      <w:r w:rsidR="00740836" w:rsidRPr="005B5D1F">
        <w:rPr>
          <w:rFonts w:ascii="Traditional Arabic" w:hAnsi="Traditional Arabic" w:cs="Traditional Arabic" w:hint="cs"/>
          <w:sz w:val="34"/>
          <w:szCs w:val="34"/>
          <w:rtl/>
          <w:lang w:bidi="ar-IQ"/>
        </w:rPr>
        <w:t xml:space="preserve">، </w:t>
      </w:r>
      <w:r w:rsidR="00384016" w:rsidRPr="005B5D1F">
        <w:rPr>
          <w:rFonts w:ascii="Traditional Arabic" w:hAnsi="Traditional Arabic" w:cs="Traditional Arabic"/>
          <w:sz w:val="34"/>
          <w:szCs w:val="34"/>
          <w:rtl/>
          <w:lang w:bidi="ar-IQ"/>
        </w:rPr>
        <w:t>ومنه: أ</w:t>
      </w:r>
      <w:r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در</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ج الميت في الكفن والقبر: أ</w:t>
      </w:r>
      <w:r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دخ</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له</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hint="cs"/>
          <w:sz w:val="34"/>
          <w:szCs w:val="34"/>
          <w:rtl/>
          <w:lang w:bidi="ar-IQ"/>
        </w:rPr>
        <w:t xml:space="preserve"> </w:t>
      </w:r>
      <w:r w:rsidR="00384016" w:rsidRPr="005B5D1F">
        <w:rPr>
          <w:rFonts w:ascii="Traditional Arabic" w:hAnsi="Traditional Arabic" w:cs="Traditional Arabic"/>
          <w:sz w:val="34"/>
          <w:szCs w:val="34"/>
          <w:rtl/>
          <w:lang w:bidi="ar-IQ"/>
        </w:rPr>
        <w:t>وأ</w:t>
      </w:r>
      <w:r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در</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ج الكتاب في الكتاب: أ</w:t>
      </w:r>
      <w:r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دخ</w:t>
      </w:r>
      <w:r w:rsidRPr="005B5D1F">
        <w:rPr>
          <w:rFonts w:ascii="Traditional Arabic" w:hAnsi="Traditional Arabic" w:cs="Traditional Arabic" w:hint="cs"/>
          <w:sz w:val="34"/>
          <w:szCs w:val="34"/>
          <w:rtl/>
          <w:lang w:bidi="ar-IQ"/>
        </w:rPr>
        <w:t>ِ</w:t>
      </w:r>
      <w:r w:rsidR="00384016" w:rsidRPr="005B5D1F">
        <w:rPr>
          <w:rFonts w:ascii="Traditional Arabic" w:hAnsi="Traditional Arabic" w:cs="Traditional Arabic"/>
          <w:sz w:val="34"/>
          <w:szCs w:val="34"/>
          <w:rtl/>
          <w:lang w:bidi="ar-IQ"/>
        </w:rPr>
        <w:t>له</w:t>
      </w:r>
      <w:r w:rsidR="00D96541"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ودَرْجُ الكتاب: طي</w:t>
      </w:r>
      <w:r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ه وداخله</w:t>
      </w:r>
      <w:r w:rsidR="0040282E" w:rsidRPr="005B5D1F">
        <w:rPr>
          <w:rFonts w:ascii="Traditional Arabic" w:hAnsi="Traditional Arabic" w:cs="Traditional Arabic" w:hint="cs"/>
          <w:sz w:val="34"/>
          <w:szCs w:val="34"/>
          <w:rtl/>
          <w:lang w:bidi="ar-IQ"/>
        </w:rPr>
        <w:t>)</w:t>
      </w:r>
      <w:r w:rsidR="00C655EC" w:rsidRPr="005B5D1F">
        <w:rPr>
          <w:rStyle w:val="a7"/>
          <w:rFonts w:ascii="Traditional Arabic" w:hAnsi="Traditional Arabic" w:cs="Traditional Arabic"/>
          <w:sz w:val="34"/>
          <w:szCs w:val="34"/>
          <w:rtl/>
          <w:lang w:bidi="ar-IQ"/>
        </w:rPr>
        <w:footnoteReference w:id="1"/>
      </w:r>
      <w:r w:rsidR="00496644" w:rsidRPr="005B5D1F">
        <w:rPr>
          <w:rFonts w:ascii="Traditional Arabic" w:hAnsi="Traditional Arabic" w:cs="Traditional Arabic" w:hint="cs"/>
          <w:sz w:val="34"/>
          <w:szCs w:val="34"/>
          <w:rtl/>
          <w:lang w:bidi="ar-IQ"/>
        </w:rPr>
        <w:t>.</w:t>
      </w:r>
    </w:p>
    <w:p w14:paraId="78399778" w14:textId="7E759572" w:rsidR="0040282E" w:rsidRPr="005B5D1F" w:rsidRDefault="00B81B21" w:rsidP="008E59B8">
      <w:pPr>
        <w:bidi/>
        <w:spacing w:line="360" w:lineRule="auto"/>
        <w:ind w:firstLine="720"/>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أ</w:t>
      </w:r>
      <w:r w:rsidR="00096954" w:rsidRPr="005B5D1F">
        <w:rPr>
          <w:rFonts w:ascii="Traditional Arabic" w:hAnsi="Traditional Arabic" w:cs="Traditional Arabic" w:hint="cs"/>
          <w:sz w:val="34"/>
          <w:szCs w:val="34"/>
          <w:rtl/>
          <w:lang w:bidi="ar-IQ"/>
        </w:rPr>
        <w:t>ما في الاصطلاح</w:t>
      </w:r>
      <w:r w:rsidR="008E59B8" w:rsidRPr="005B5D1F">
        <w:rPr>
          <w:rFonts w:ascii="Traditional Arabic" w:hAnsi="Traditional Arabic" w:cs="Traditional Arabic" w:hint="cs"/>
          <w:sz w:val="34"/>
          <w:szCs w:val="34"/>
          <w:rtl/>
          <w:lang w:bidi="ar-IQ"/>
        </w:rPr>
        <w:t>،</w:t>
      </w:r>
      <w:r w:rsidR="00A95454"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hint="cs"/>
          <w:sz w:val="34"/>
          <w:szCs w:val="34"/>
          <w:rtl/>
          <w:lang w:bidi="ar-IQ"/>
        </w:rPr>
        <w:t>ف</w:t>
      </w:r>
      <w:r w:rsidR="00A95454" w:rsidRPr="005B5D1F">
        <w:rPr>
          <w:rFonts w:ascii="Traditional Arabic" w:hAnsi="Traditional Arabic" w:cs="Traditional Arabic"/>
          <w:sz w:val="34"/>
          <w:szCs w:val="34"/>
          <w:rtl/>
          <w:lang w:bidi="ar-IQ"/>
        </w:rPr>
        <w:t>أن يدخل في حديث رسول الله صلى الله عليه وسلم شيءٌ من كلام بعض الرواة</w:t>
      </w:r>
      <w:r w:rsidR="00D96541" w:rsidRPr="005B5D1F">
        <w:rPr>
          <w:rFonts w:ascii="Traditional Arabic" w:hAnsi="Traditional Arabic" w:cs="Traditional Arabic"/>
          <w:sz w:val="34"/>
          <w:szCs w:val="34"/>
          <w:rtl/>
          <w:lang w:bidi="ar-IQ"/>
        </w:rPr>
        <w:t xml:space="preserve">، </w:t>
      </w:r>
      <w:r w:rsidR="00A95454" w:rsidRPr="005B5D1F">
        <w:rPr>
          <w:rFonts w:ascii="Traditional Arabic" w:hAnsi="Traditional Arabic" w:cs="Traditional Arabic"/>
          <w:sz w:val="34"/>
          <w:szCs w:val="34"/>
          <w:rtl/>
          <w:lang w:bidi="ar-IQ"/>
        </w:rPr>
        <w:t>فيتوهم من سمِع الحديث أن هذا كلامُ رسولِ الله صلى الله عليه وسلم</w:t>
      </w:r>
      <w:r w:rsidR="00D96541" w:rsidRPr="005B5D1F">
        <w:rPr>
          <w:rFonts w:ascii="Traditional Arabic" w:hAnsi="Traditional Arabic" w:cs="Traditional Arabic"/>
          <w:sz w:val="34"/>
          <w:szCs w:val="34"/>
          <w:rtl/>
          <w:lang w:bidi="ar-IQ"/>
        </w:rPr>
        <w:t xml:space="preserve">، </w:t>
      </w:r>
      <w:r w:rsidR="00D36616" w:rsidRPr="005B5D1F">
        <w:rPr>
          <w:rFonts w:ascii="Traditional Arabic" w:hAnsi="Traditional Arabic" w:cs="Traditional Arabic" w:hint="cs"/>
          <w:sz w:val="34"/>
          <w:szCs w:val="34"/>
          <w:rtl/>
          <w:lang w:bidi="ar-IQ"/>
        </w:rPr>
        <w:t xml:space="preserve">قال ابن الصلاح </w:t>
      </w:r>
      <w:r w:rsidR="00496644" w:rsidRPr="005B5D1F">
        <w:rPr>
          <w:rFonts w:ascii="Traditional Arabic" w:hAnsi="Traditional Arabic" w:cs="Traditional Arabic" w:hint="cs"/>
          <w:sz w:val="34"/>
          <w:szCs w:val="34"/>
          <w:rtl/>
          <w:lang w:bidi="ar-IQ"/>
        </w:rPr>
        <w:t>في تعريف</w:t>
      </w:r>
      <w:r w:rsidR="00D96541"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sz w:val="34"/>
          <w:szCs w:val="34"/>
          <w:rtl/>
          <w:lang w:bidi="ar-IQ"/>
        </w:rPr>
        <w:t>المدرج في الحديث</w:t>
      </w:r>
      <w:r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496644" w:rsidRPr="005B5D1F">
        <w:rPr>
          <w:rFonts w:ascii="Traditional Arabic" w:hAnsi="Traditional Arabic" w:cs="Traditional Arabic" w:hint="cs"/>
          <w:sz w:val="34"/>
          <w:szCs w:val="34"/>
          <w:rtl/>
          <w:lang w:bidi="ar-IQ"/>
        </w:rPr>
        <w:t>(</w:t>
      </w:r>
      <w:r w:rsidR="00D36616" w:rsidRPr="005B5D1F">
        <w:rPr>
          <w:rFonts w:ascii="Traditional Arabic" w:hAnsi="Traditional Arabic" w:cs="Traditional Arabic"/>
          <w:sz w:val="34"/>
          <w:szCs w:val="34"/>
          <w:rtl/>
          <w:lang w:bidi="ar-IQ"/>
        </w:rPr>
        <w:t>وهو أقسا</w:t>
      </w:r>
      <w:r w:rsidRPr="005B5D1F">
        <w:rPr>
          <w:rFonts w:ascii="Traditional Arabic" w:hAnsi="Traditional Arabic" w:cs="Traditional Arabic" w:hint="cs"/>
          <w:sz w:val="34"/>
          <w:szCs w:val="34"/>
          <w:rtl/>
          <w:lang w:bidi="ar-EG"/>
        </w:rPr>
        <w:t xml:space="preserve">م؛ </w:t>
      </w:r>
      <w:r w:rsidR="00D36616" w:rsidRPr="005B5D1F">
        <w:rPr>
          <w:rFonts w:ascii="Traditional Arabic" w:hAnsi="Traditional Arabic" w:cs="Traditional Arabic"/>
          <w:sz w:val="34"/>
          <w:szCs w:val="34"/>
          <w:rtl/>
          <w:lang w:bidi="ar-IQ"/>
        </w:rPr>
        <w:t>منها: ما أ</w:t>
      </w:r>
      <w:r w:rsidRPr="005B5D1F">
        <w:rPr>
          <w:rFonts w:ascii="Traditional Arabic" w:hAnsi="Traditional Arabic" w:cs="Traditional Arabic"/>
          <w:sz w:val="34"/>
          <w:szCs w:val="34"/>
          <w:rtl/>
          <w:lang w:bidi="ar-IQ"/>
        </w:rPr>
        <w:t>ُ</w:t>
      </w:r>
      <w:r w:rsidR="00D36616" w:rsidRPr="005B5D1F">
        <w:rPr>
          <w:rFonts w:ascii="Traditional Arabic" w:hAnsi="Traditional Arabic" w:cs="Traditional Arabic"/>
          <w:sz w:val="34"/>
          <w:szCs w:val="34"/>
          <w:rtl/>
          <w:lang w:bidi="ar-IQ"/>
        </w:rPr>
        <w:t xml:space="preserve">درج في حديث رسول الله - صلى الله عليه وسلم - من كلام بعض رواته بأن يذكر الصحابي </w:t>
      </w:r>
      <w:r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sz w:val="34"/>
          <w:szCs w:val="34"/>
          <w:rtl/>
          <w:lang w:bidi="ar-IQ"/>
        </w:rPr>
        <w:t>أو من بعده - عقيب</w:t>
      </w:r>
      <w:r w:rsidR="00D96541" w:rsidRPr="005B5D1F">
        <w:rPr>
          <w:rFonts w:ascii="Traditional Arabic" w:hAnsi="Traditional Arabic" w:cs="Traditional Arabic"/>
          <w:sz w:val="34"/>
          <w:szCs w:val="34"/>
          <w:rtl/>
          <w:lang w:bidi="ar-IQ"/>
        </w:rPr>
        <w:t xml:space="preserve"> </w:t>
      </w:r>
      <w:r w:rsidR="00D36616" w:rsidRPr="005B5D1F">
        <w:rPr>
          <w:rFonts w:ascii="Traditional Arabic" w:hAnsi="Traditional Arabic" w:cs="Traditional Arabic"/>
          <w:sz w:val="34"/>
          <w:szCs w:val="34"/>
          <w:rtl/>
          <w:lang w:bidi="ar-IQ"/>
        </w:rPr>
        <w:t>ما يرويه من الحديث كلام</w:t>
      </w:r>
      <w:r w:rsidR="00D96541" w:rsidRPr="005B5D1F">
        <w:rPr>
          <w:rFonts w:ascii="Traditional Arabic" w:hAnsi="Traditional Arabic" w:cs="Traditional Arabic"/>
          <w:sz w:val="34"/>
          <w:szCs w:val="34"/>
          <w:rtl/>
          <w:lang w:bidi="ar-IQ"/>
        </w:rPr>
        <w:t>ًا</w:t>
      </w:r>
      <w:r w:rsidR="00D36616" w:rsidRPr="005B5D1F">
        <w:rPr>
          <w:rFonts w:ascii="Traditional Arabic" w:hAnsi="Traditional Arabic" w:cs="Traditional Arabic"/>
          <w:sz w:val="34"/>
          <w:szCs w:val="34"/>
          <w:rtl/>
          <w:lang w:bidi="ar-IQ"/>
        </w:rPr>
        <w:t xml:space="preserve"> من عند نفسه</w:t>
      </w:r>
      <w:r w:rsidRPr="005B5D1F">
        <w:rPr>
          <w:rFonts w:ascii="Traditional Arabic" w:hAnsi="Traditional Arabic" w:cs="Traditional Arabic"/>
          <w:sz w:val="34"/>
          <w:szCs w:val="34"/>
          <w:rtl/>
          <w:lang w:bidi="ar-IQ"/>
        </w:rPr>
        <w:t>،</w:t>
      </w:r>
      <w:r w:rsidR="00D36616" w:rsidRPr="005B5D1F">
        <w:rPr>
          <w:rFonts w:ascii="Traditional Arabic" w:hAnsi="Traditional Arabic" w:cs="Traditional Arabic"/>
          <w:sz w:val="34"/>
          <w:szCs w:val="34"/>
          <w:rtl/>
          <w:lang w:bidi="ar-IQ"/>
        </w:rPr>
        <w:t xml:space="preserve"> فيرويه من بعده موصول</w:t>
      </w:r>
      <w:r w:rsidR="00D96541" w:rsidRPr="005B5D1F">
        <w:rPr>
          <w:rFonts w:ascii="Traditional Arabic" w:hAnsi="Traditional Arabic" w:cs="Traditional Arabic"/>
          <w:sz w:val="34"/>
          <w:szCs w:val="34"/>
          <w:rtl/>
          <w:lang w:bidi="ar-IQ"/>
        </w:rPr>
        <w:t>ًا</w:t>
      </w:r>
      <w:r w:rsidR="00D36616" w:rsidRPr="005B5D1F">
        <w:rPr>
          <w:rFonts w:ascii="Traditional Arabic" w:hAnsi="Traditional Arabic" w:cs="Traditional Arabic"/>
          <w:sz w:val="34"/>
          <w:szCs w:val="34"/>
          <w:rtl/>
          <w:lang w:bidi="ar-IQ"/>
        </w:rPr>
        <w:t xml:space="preserve"> بالحديث غير فاصل</w:t>
      </w:r>
      <w:r w:rsidRPr="005B5D1F">
        <w:rPr>
          <w:rFonts w:ascii="Traditional Arabic" w:hAnsi="Traditional Arabic" w:cs="Traditional Arabic"/>
          <w:sz w:val="34"/>
          <w:szCs w:val="34"/>
          <w:rtl/>
          <w:lang w:bidi="ar-IQ"/>
        </w:rPr>
        <w:t>ٍ</w:t>
      </w:r>
      <w:r w:rsidR="00D36616" w:rsidRPr="005B5D1F">
        <w:rPr>
          <w:rFonts w:ascii="Traditional Arabic" w:hAnsi="Traditional Arabic" w:cs="Traditional Arabic"/>
          <w:sz w:val="34"/>
          <w:szCs w:val="34"/>
          <w:rtl/>
          <w:lang w:bidi="ar-IQ"/>
        </w:rPr>
        <w:t xml:space="preserve"> بينهما بذكر قائله</w:t>
      </w:r>
      <w:r w:rsidRPr="005B5D1F">
        <w:rPr>
          <w:rFonts w:ascii="Traditional Arabic" w:hAnsi="Traditional Arabic" w:cs="Traditional Arabic"/>
          <w:sz w:val="34"/>
          <w:szCs w:val="34"/>
          <w:rtl/>
          <w:lang w:bidi="ar-IQ"/>
        </w:rPr>
        <w:t>،</w:t>
      </w:r>
      <w:r w:rsidR="00D36616" w:rsidRPr="005B5D1F">
        <w:rPr>
          <w:rFonts w:ascii="Traditional Arabic" w:hAnsi="Traditional Arabic" w:cs="Traditional Arabic"/>
          <w:sz w:val="34"/>
          <w:szCs w:val="34"/>
          <w:rtl/>
          <w:lang w:bidi="ar-IQ"/>
        </w:rPr>
        <w:t xml:space="preserve"> فيلتبس الأمر فيه على م</w:t>
      </w:r>
      <w:r w:rsidRPr="005B5D1F">
        <w:rPr>
          <w:rFonts w:ascii="Traditional Arabic" w:hAnsi="Traditional Arabic" w:cs="Traditional Arabic" w:hint="cs"/>
          <w:sz w:val="34"/>
          <w:szCs w:val="34"/>
          <w:rtl/>
          <w:lang w:bidi="ar-IQ"/>
        </w:rPr>
        <w:t>َ</w:t>
      </w:r>
      <w:r w:rsidR="00D36616" w:rsidRPr="005B5D1F">
        <w:rPr>
          <w:rFonts w:ascii="Traditional Arabic" w:hAnsi="Traditional Arabic" w:cs="Traditional Arabic"/>
          <w:sz w:val="34"/>
          <w:szCs w:val="34"/>
          <w:rtl/>
          <w:lang w:bidi="ar-IQ"/>
        </w:rPr>
        <w:t>ن لا يعلم حقيقة الحال</w:t>
      </w:r>
      <w:r w:rsidRPr="005B5D1F">
        <w:rPr>
          <w:rFonts w:ascii="Traditional Arabic" w:hAnsi="Traditional Arabic" w:cs="Traditional Arabic"/>
          <w:sz w:val="34"/>
          <w:szCs w:val="34"/>
          <w:rtl/>
          <w:lang w:bidi="ar-IQ"/>
        </w:rPr>
        <w:t>،</w:t>
      </w:r>
      <w:r w:rsidR="00D36616" w:rsidRPr="005B5D1F">
        <w:rPr>
          <w:rFonts w:ascii="Traditional Arabic" w:hAnsi="Traditional Arabic" w:cs="Traditional Arabic"/>
          <w:sz w:val="34"/>
          <w:szCs w:val="34"/>
          <w:rtl/>
          <w:lang w:bidi="ar-IQ"/>
        </w:rPr>
        <w:t xml:space="preserve"> ويتوهم أن الجميع عن رسول الله صلى الله عليه وسلم</w:t>
      </w:r>
      <w:r w:rsidR="00496644" w:rsidRPr="005B5D1F">
        <w:rPr>
          <w:rFonts w:ascii="Traditional Arabic" w:hAnsi="Traditional Arabic" w:cs="Traditional Arabic" w:hint="cs"/>
          <w:sz w:val="34"/>
          <w:szCs w:val="34"/>
          <w:rtl/>
          <w:lang w:bidi="ar-IQ"/>
        </w:rPr>
        <w:t>)</w:t>
      </w:r>
      <w:r w:rsidR="0063692C" w:rsidRPr="005B5D1F">
        <w:rPr>
          <w:rStyle w:val="a7"/>
          <w:rFonts w:ascii="Traditional Arabic" w:hAnsi="Traditional Arabic" w:cs="Traditional Arabic"/>
          <w:sz w:val="34"/>
          <w:szCs w:val="34"/>
          <w:rtl/>
          <w:lang w:bidi="ar-IQ"/>
        </w:rPr>
        <w:footnoteReference w:id="2"/>
      </w:r>
      <w:r w:rsidR="00496644" w:rsidRPr="005B5D1F">
        <w:rPr>
          <w:rFonts w:ascii="Traditional Arabic" w:hAnsi="Traditional Arabic" w:cs="Traditional Arabic" w:hint="cs"/>
          <w:sz w:val="34"/>
          <w:szCs w:val="34"/>
          <w:rtl/>
          <w:lang w:bidi="ar-IQ"/>
        </w:rPr>
        <w:t>.</w:t>
      </w:r>
    </w:p>
    <w:p w14:paraId="5474C94F" w14:textId="50E391A3" w:rsidR="00DC2F1B" w:rsidRPr="005B5D1F" w:rsidRDefault="00DC2F1B" w:rsidP="00F458D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وقال الحافظ ابن كثير في تعريف المدرج</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(هو </w:t>
      </w:r>
      <w:r w:rsidR="00A7563A"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ن تزاد لفظة في متن الحديث من كلام </w:t>
      </w:r>
      <w:r w:rsidR="003C7F77" w:rsidRPr="005B5D1F">
        <w:rPr>
          <w:rFonts w:ascii="Traditional Arabic" w:hAnsi="Traditional Arabic" w:cs="Traditional Arabic" w:hint="cs"/>
          <w:sz w:val="34"/>
          <w:szCs w:val="34"/>
          <w:rtl/>
          <w:lang w:bidi="ar-IQ"/>
        </w:rPr>
        <w:t>الراوي</w:t>
      </w:r>
      <w:r w:rsidR="00A7563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في</w:t>
      </w:r>
      <w:r w:rsidR="00A7563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حس</w:t>
      </w:r>
      <w:r w:rsidR="00A7563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بها م</w:t>
      </w:r>
      <w:r w:rsidR="00A7563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ن يسمعها مرفوعة من الحديث</w:t>
      </w:r>
      <w:r w:rsidR="00A7563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1124F4" w:rsidRPr="005B5D1F">
        <w:rPr>
          <w:rFonts w:ascii="Traditional Arabic" w:hAnsi="Traditional Arabic" w:cs="Traditional Arabic" w:hint="cs"/>
          <w:sz w:val="34"/>
          <w:szCs w:val="34"/>
          <w:rtl/>
          <w:lang w:bidi="ar-IQ"/>
        </w:rPr>
        <w:t>في</w:t>
      </w:r>
      <w:r w:rsidR="00DC4AA0" w:rsidRPr="005B5D1F">
        <w:rPr>
          <w:rFonts w:ascii="Traditional Arabic" w:hAnsi="Traditional Arabic" w:cs="Traditional Arabic" w:hint="cs"/>
          <w:sz w:val="34"/>
          <w:szCs w:val="34"/>
          <w:rtl/>
          <w:lang w:bidi="ar-IQ"/>
        </w:rPr>
        <w:t>َ</w:t>
      </w:r>
      <w:r w:rsidR="001124F4" w:rsidRPr="005B5D1F">
        <w:rPr>
          <w:rFonts w:ascii="Traditional Arabic" w:hAnsi="Traditional Arabic" w:cs="Traditional Arabic" w:hint="cs"/>
          <w:sz w:val="34"/>
          <w:szCs w:val="34"/>
          <w:rtl/>
          <w:lang w:bidi="ar-IQ"/>
        </w:rPr>
        <w:t>رويها</w:t>
      </w:r>
      <w:r w:rsidRPr="005B5D1F">
        <w:rPr>
          <w:rFonts w:ascii="Traditional Arabic" w:hAnsi="Traditional Arabic" w:cs="Traditional Arabic" w:hint="cs"/>
          <w:sz w:val="34"/>
          <w:szCs w:val="34"/>
          <w:rtl/>
          <w:lang w:bidi="ar-IQ"/>
        </w:rPr>
        <w:t xml:space="preserve"> لذلك</w:t>
      </w:r>
      <w:r w:rsidR="00AF55BE" w:rsidRPr="005B5D1F">
        <w:rPr>
          <w:rFonts w:ascii="Traditional Arabic" w:hAnsi="Traditional Arabic" w:cs="Traditional Arabic" w:hint="cs"/>
          <w:sz w:val="34"/>
          <w:szCs w:val="34"/>
          <w:rtl/>
          <w:lang w:bidi="ar-IQ"/>
        </w:rPr>
        <w:t>)</w:t>
      </w:r>
      <w:r w:rsidR="00186B42" w:rsidRPr="005B5D1F">
        <w:rPr>
          <w:rStyle w:val="a7"/>
          <w:rFonts w:ascii="Traditional Arabic" w:hAnsi="Traditional Arabic" w:cs="Traditional Arabic"/>
          <w:sz w:val="34"/>
          <w:szCs w:val="34"/>
          <w:rtl/>
          <w:lang w:bidi="ar-IQ"/>
        </w:rPr>
        <w:footnoteReference w:id="3"/>
      </w:r>
      <w:r w:rsidRPr="005B5D1F">
        <w:rPr>
          <w:rFonts w:ascii="Traditional Arabic" w:hAnsi="Traditional Arabic" w:cs="Traditional Arabic" w:hint="cs"/>
          <w:sz w:val="34"/>
          <w:szCs w:val="34"/>
          <w:rtl/>
          <w:lang w:bidi="ar-IQ"/>
        </w:rPr>
        <w:t>.</w:t>
      </w:r>
    </w:p>
    <w:p w14:paraId="44A66C13" w14:textId="6BAE96EB" w:rsidR="0072014D" w:rsidRPr="005B5D1F" w:rsidRDefault="00496644" w:rsidP="00684DE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وغالب من تناول المدرج في علوم الحديث</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ومصطلحه</w:t>
      </w:r>
      <w:r w:rsidR="001050E5"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72014D" w:rsidRPr="005B5D1F">
        <w:rPr>
          <w:rFonts w:ascii="Traditional Arabic" w:hAnsi="Traditional Arabic" w:cs="Traditional Arabic"/>
          <w:sz w:val="34"/>
          <w:szCs w:val="34"/>
          <w:rtl/>
          <w:lang w:bidi="ar-IQ"/>
        </w:rPr>
        <w:t>ركز على ذكر حد المدرج في المتن</w:t>
      </w:r>
      <w:r w:rsidR="00D96541" w:rsidRPr="005B5D1F">
        <w:rPr>
          <w:rFonts w:ascii="Traditional Arabic" w:hAnsi="Traditional Arabic" w:cs="Traditional Arabic"/>
          <w:sz w:val="34"/>
          <w:szCs w:val="34"/>
          <w:rtl/>
          <w:lang w:bidi="ar-IQ"/>
        </w:rPr>
        <w:t xml:space="preserve">، </w:t>
      </w:r>
      <w:r w:rsidR="0072014D" w:rsidRPr="005B5D1F">
        <w:rPr>
          <w:rFonts w:ascii="Traditional Arabic" w:hAnsi="Traditional Arabic" w:cs="Traditional Arabic"/>
          <w:sz w:val="34"/>
          <w:szCs w:val="34"/>
          <w:rtl/>
          <w:lang w:bidi="ar-IQ"/>
        </w:rPr>
        <w:t>وإن لم يُصر</w:t>
      </w:r>
      <w:r w:rsidR="00DC4AA0" w:rsidRPr="005B5D1F">
        <w:rPr>
          <w:rFonts w:ascii="Traditional Arabic" w:hAnsi="Traditional Arabic" w:cs="Traditional Arabic"/>
          <w:sz w:val="34"/>
          <w:szCs w:val="34"/>
          <w:rtl/>
          <w:lang w:bidi="ar-IQ"/>
        </w:rPr>
        <w:t>ِّ</w:t>
      </w:r>
      <w:r w:rsidR="0072014D" w:rsidRPr="005B5D1F">
        <w:rPr>
          <w:rFonts w:ascii="Traditional Arabic" w:hAnsi="Traditional Arabic" w:cs="Traditional Arabic"/>
          <w:sz w:val="34"/>
          <w:szCs w:val="34"/>
          <w:rtl/>
          <w:lang w:bidi="ar-IQ"/>
        </w:rPr>
        <w:t>ح بذلك</w:t>
      </w:r>
      <w:r w:rsidRPr="005B5D1F">
        <w:rPr>
          <w:rFonts w:ascii="Traditional Arabic" w:hAnsi="Traditional Arabic" w:cs="Traditional Arabic" w:hint="cs"/>
          <w:sz w:val="34"/>
          <w:szCs w:val="34"/>
          <w:rtl/>
          <w:lang w:bidi="ar-IQ"/>
        </w:rPr>
        <w:t>.</w:t>
      </w:r>
      <w:r w:rsidR="006C1111" w:rsidRPr="005B5D1F">
        <w:rPr>
          <w:rFonts w:ascii="Traditional Arabic" w:hAnsi="Traditional Arabic" w:cs="Traditional Arabic" w:hint="cs"/>
          <w:sz w:val="34"/>
          <w:szCs w:val="34"/>
          <w:rtl/>
          <w:lang w:bidi="ar-IQ"/>
        </w:rPr>
        <w:tab/>
      </w:r>
    </w:p>
    <w:p w14:paraId="3F8CE946" w14:textId="73D0234E" w:rsidR="00384016" w:rsidRPr="005B5D1F" w:rsidRDefault="00D96541" w:rsidP="00D42F08">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w:t>
      </w:r>
      <w:r w:rsidR="001A0C74" w:rsidRPr="005B5D1F">
        <w:rPr>
          <w:rFonts w:ascii="Traditional Arabic" w:hAnsi="Traditional Arabic" w:cs="Traditional Arabic" w:hint="cs"/>
          <w:sz w:val="34"/>
          <w:szCs w:val="34"/>
          <w:rtl/>
          <w:lang w:bidi="ar-IQ"/>
        </w:rPr>
        <w:t>(</w:t>
      </w:r>
      <w:r w:rsidR="0072014D" w:rsidRPr="005B5D1F">
        <w:rPr>
          <w:rFonts w:ascii="Traditional Arabic" w:hAnsi="Traditional Arabic" w:cs="Traditional Arabic" w:hint="cs"/>
          <w:sz w:val="34"/>
          <w:szCs w:val="34"/>
          <w:rtl/>
          <w:lang w:bidi="ar-IQ"/>
        </w:rPr>
        <w:t>و</w:t>
      </w:r>
      <w:r w:rsidR="00384016" w:rsidRPr="005B5D1F">
        <w:rPr>
          <w:rFonts w:ascii="Traditional Arabic" w:hAnsi="Traditional Arabic" w:cs="Traditional Arabic"/>
          <w:sz w:val="34"/>
          <w:szCs w:val="34"/>
          <w:rtl/>
          <w:lang w:bidi="ar-IQ"/>
        </w:rPr>
        <w:t>المدرج نوع من أنواع المعلول</w:t>
      </w:r>
      <w:r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ولا يُعد الكشف عن علة</w:t>
      </w:r>
      <w:r w:rsidR="009677EF" w:rsidRPr="005B5D1F">
        <w:rPr>
          <w:rFonts w:ascii="Traditional Arabic" w:hAnsi="Traditional Arabic" w:cs="Traditional Arabic"/>
          <w:sz w:val="34"/>
          <w:szCs w:val="34"/>
          <w:rtl/>
          <w:lang w:bidi="ar-IQ"/>
        </w:rPr>
        <w:t xml:space="preserve"> الإدراج </w:t>
      </w:r>
      <w:r w:rsidR="00384016" w:rsidRPr="005B5D1F">
        <w:rPr>
          <w:rFonts w:ascii="Traditional Arabic" w:hAnsi="Traditional Arabic" w:cs="Traditional Arabic"/>
          <w:sz w:val="34"/>
          <w:szCs w:val="34"/>
          <w:rtl/>
          <w:lang w:bidi="ar-IQ"/>
        </w:rPr>
        <w:t>في الحديث مما يتهي</w:t>
      </w:r>
      <w:r w:rsidR="006C1111"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أ بيسر</w:t>
      </w:r>
      <w:r w:rsidR="006C111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بل هو صورة من الصور الخفية لعلل الحديث</w:t>
      </w:r>
      <w:r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ولا يُعرف إلا بالجمع والمقارنة</w:t>
      </w:r>
      <w:r w:rsidRPr="005B5D1F">
        <w:rPr>
          <w:rFonts w:ascii="Traditional Arabic" w:hAnsi="Traditional Arabic" w:cs="Traditional Arabic"/>
          <w:sz w:val="34"/>
          <w:szCs w:val="34"/>
          <w:rtl/>
          <w:lang w:bidi="ar-IQ"/>
        </w:rPr>
        <w:t xml:space="preserve">، </w:t>
      </w:r>
      <w:r w:rsidR="00384016" w:rsidRPr="005B5D1F">
        <w:rPr>
          <w:rFonts w:ascii="Traditional Arabic" w:hAnsi="Traditional Arabic" w:cs="Traditional Arabic"/>
          <w:sz w:val="34"/>
          <w:szCs w:val="34"/>
          <w:rtl/>
          <w:lang w:bidi="ar-IQ"/>
        </w:rPr>
        <w:t>والحفظ والمعرفة</w:t>
      </w:r>
      <w:r w:rsidR="00B6766C" w:rsidRPr="005B5D1F">
        <w:rPr>
          <w:rFonts w:ascii="Traditional Arabic" w:hAnsi="Traditional Arabic" w:cs="Traditional Arabic"/>
          <w:sz w:val="34"/>
          <w:szCs w:val="34"/>
          <w:rtl/>
          <w:lang w:bidi="ar-IQ"/>
        </w:rPr>
        <w:t>،</w:t>
      </w:r>
      <w:r w:rsidR="00384016" w:rsidRPr="005B5D1F">
        <w:rPr>
          <w:rFonts w:ascii="Traditional Arabic" w:hAnsi="Traditional Arabic" w:cs="Traditional Arabic"/>
          <w:sz w:val="34"/>
          <w:szCs w:val="34"/>
          <w:rtl/>
          <w:lang w:bidi="ar-IQ"/>
        </w:rPr>
        <w:t xml:space="preserve"> إضافة إلى رصيد معتبر من الخلفيات الحديثية</w:t>
      </w:r>
      <w:r w:rsidR="00D42F08" w:rsidRPr="005B5D1F">
        <w:rPr>
          <w:rStyle w:val="a7"/>
          <w:rFonts w:ascii="Traditional Arabic" w:hAnsi="Traditional Arabic" w:cs="Traditional Arabic"/>
          <w:sz w:val="34"/>
          <w:szCs w:val="34"/>
          <w:rtl/>
          <w:lang w:bidi="ar-IQ"/>
        </w:rPr>
        <w:footnoteReference w:id="4"/>
      </w:r>
      <w:r w:rsidR="001A0C74" w:rsidRPr="005B5D1F">
        <w:rPr>
          <w:rFonts w:ascii="Traditional Arabic" w:hAnsi="Traditional Arabic" w:cs="Traditional Arabic" w:hint="cs"/>
          <w:sz w:val="34"/>
          <w:szCs w:val="34"/>
          <w:rtl/>
          <w:lang w:bidi="ar-IQ"/>
        </w:rPr>
        <w:t>.</w:t>
      </w:r>
    </w:p>
    <w:p w14:paraId="1BDDEA23" w14:textId="073DEC3D" w:rsidR="00384016" w:rsidRPr="005B5D1F" w:rsidRDefault="00D96541" w:rsidP="0043620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hint="cs"/>
          <w:sz w:val="34"/>
          <w:szCs w:val="34"/>
          <w:rtl/>
          <w:lang w:bidi="ar-IQ"/>
        </w:rPr>
        <w:t>يتبي</w:t>
      </w:r>
      <w:r w:rsidR="0043620E" w:rsidRPr="005B5D1F">
        <w:rPr>
          <w:rFonts w:ascii="Traditional Arabic" w:hAnsi="Traditional Arabic" w:cs="Traditional Arabic" w:hint="cs"/>
          <w:sz w:val="34"/>
          <w:szCs w:val="34"/>
          <w:rtl/>
          <w:lang w:bidi="ar-IQ"/>
        </w:rPr>
        <w:t>َّ</w:t>
      </w:r>
      <w:r w:rsidR="00D36616" w:rsidRPr="005B5D1F">
        <w:rPr>
          <w:rFonts w:ascii="Traditional Arabic" w:hAnsi="Traditional Arabic" w:cs="Traditional Arabic" w:hint="cs"/>
          <w:sz w:val="34"/>
          <w:szCs w:val="34"/>
          <w:rtl/>
          <w:lang w:bidi="ar-IQ"/>
        </w:rPr>
        <w:t xml:space="preserve">ن مما سبق </w:t>
      </w:r>
      <w:r w:rsidR="0043620E"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hint="cs"/>
          <w:sz w:val="34"/>
          <w:szCs w:val="34"/>
          <w:rtl/>
          <w:lang w:bidi="ar-IQ"/>
        </w:rPr>
        <w:t>من خلال التعريف</w:t>
      </w:r>
      <w:r w:rsidR="0043620E" w:rsidRPr="005B5D1F">
        <w:rPr>
          <w:rFonts w:ascii="Traditional Arabic" w:hAnsi="Traditional Arabic" w:cs="Traditional Arabic" w:hint="cs"/>
          <w:sz w:val="34"/>
          <w:szCs w:val="34"/>
          <w:rtl/>
          <w:lang w:bidi="ar-IQ"/>
        </w:rPr>
        <w:t>ات</w:t>
      </w:r>
      <w:r w:rsidR="00D36616" w:rsidRPr="005B5D1F">
        <w:rPr>
          <w:rFonts w:ascii="Traditional Arabic" w:hAnsi="Traditional Arabic" w:cs="Traditional Arabic" w:hint="cs"/>
          <w:sz w:val="34"/>
          <w:szCs w:val="34"/>
          <w:rtl/>
          <w:lang w:bidi="ar-IQ"/>
        </w:rPr>
        <w:t xml:space="preserve"> </w:t>
      </w:r>
      <w:r w:rsidR="0043620E" w:rsidRPr="005B5D1F">
        <w:rPr>
          <w:rFonts w:ascii="Traditional Arabic" w:hAnsi="Traditional Arabic" w:cs="Traditional Arabic" w:hint="cs"/>
          <w:sz w:val="34"/>
          <w:szCs w:val="34"/>
          <w:rtl/>
          <w:lang w:bidi="ar-IQ"/>
        </w:rPr>
        <w:t xml:space="preserve">- </w:t>
      </w:r>
      <w:r w:rsidR="00D10BCA" w:rsidRPr="005B5D1F">
        <w:rPr>
          <w:rFonts w:ascii="Traditional Arabic" w:hAnsi="Traditional Arabic" w:cs="Traditional Arabic" w:hint="cs"/>
          <w:sz w:val="34"/>
          <w:szCs w:val="34"/>
          <w:rtl/>
          <w:lang w:bidi="ar-IQ"/>
        </w:rPr>
        <w:t>أ</w:t>
      </w:r>
      <w:r w:rsidR="00D36616" w:rsidRPr="005B5D1F">
        <w:rPr>
          <w:rFonts w:ascii="Traditional Arabic" w:hAnsi="Traditional Arabic" w:cs="Traditional Arabic" w:hint="cs"/>
          <w:sz w:val="34"/>
          <w:szCs w:val="34"/>
          <w:rtl/>
          <w:lang w:bidi="ar-IQ"/>
        </w:rPr>
        <w:t>ن</w:t>
      </w:r>
      <w:r w:rsidR="009677EF" w:rsidRPr="005B5D1F">
        <w:rPr>
          <w:rFonts w:ascii="Traditional Arabic" w:hAnsi="Traditional Arabic" w:cs="Traditional Arabic" w:hint="cs"/>
          <w:sz w:val="34"/>
          <w:szCs w:val="34"/>
          <w:rtl/>
          <w:lang w:bidi="ar-IQ"/>
        </w:rPr>
        <w:t xml:space="preserve"> الإدراج </w:t>
      </w:r>
      <w:r w:rsidR="00D36616" w:rsidRPr="005B5D1F">
        <w:rPr>
          <w:rFonts w:ascii="Traditional Arabic" w:hAnsi="Traditional Arabic" w:cs="Traditional Arabic" w:hint="cs"/>
          <w:sz w:val="34"/>
          <w:szCs w:val="34"/>
          <w:rtl/>
          <w:lang w:bidi="ar-IQ"/>
        </w:rPr>
        <w:t>يكون في المتن وال</w:t>
      </w:r>
      <w:r w:rsidR="00D10BCA" w:rsidRPr="005B5D1F">
        <w:rPr>
          <w:rFonts w:ascii="Traditional Arabic" w:hAnsi="Traditional Arabic" w:cs="Traditional Arabic" w:hint="cs"/>
          <w:sz w:val="34"/>
          <w:szCs w:val="34"/>
          <w:rtl/>
          <w:lang w:bidi="ar-IQ"/>
        </w:rPr>
        <w:t>إ</w:t>
      </w:r>
      <w:r w:rsidR="00D36616" w:rsidRPr="005B5D1F">
        <w:rPr>
          <w:rFonts w:ascii="Traditional Arabic" w:hAnsi="Traditional Arabic" w:cs="Traditional Arabic" w:hint="cs"/>
          <w:sz w:val="34"/>
          <w:szCs w:val="34"/>
          <w:rtl/>
          <w:lang w:bidi="ar-IQ"/>
        </w:rPr>
        <w:t>سناد</w:t>
      </w:r>
      <w:r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hint="cs"/>
          <w:sz w:val="34"/>
          <w:szCs w:val="34"/>
          <w:rtl/>
          <w:lang w:bidi="ar-IQ"/>
        </w:rPr>
        <w:t>و</w:t>
      </w:r>
      <w:r w:rsidR="00D10BCA" w:rsidRPr="005B5D1F">
        <w:rPr>
          <w:rFonts w:ascii="Traditional Arabic" w:hAnsi="Traditional Arabic" w:cs="Traditional Arabic" w:hint="cs"/>
          <w:sz w:val="34"/>
          <w:szCs w:val="34"/>
          <w:rtl/>
          <w:lang w:bidi="ar-IQ"/>
        </w:rPr>
        <w:t>أ</w:t>
      </w:r>
      <w:r w:rsidR="00D36616" w:rsidRPr="005B5D1F">
        <w:rPr>
          <w:rFonts w:ascii="Traditional Arabic" w:hAnsi="Traditional Arabic" w:cs="Traditional Arabic" w:hint="cs"/>
          <w:sz w:val="34"/>
          <w:szCs w:val="34"/>
          <w:rtl/>
          <w:lang w:bidi="ar-IQ"/>
        </w:rPr>
        <w:t>ن هناك طرق</w:t>
      </w:r>
      <w:r w:rsidR="00D10BCA" w:rsidRPr="005B5D1F">
        <w:rPr>
          <w:rFonts w:ascii="Traditional Arabic" w:hAnsi="Traditional Arabic" w:cs="Traditional Arabic" w:hint="cs"/>
          <w:sz w:val="34"/>
          <w:szCs w:val="34"/>
          <w:rtl/>
          <w:lang w:bidi="ar-IQ"/>
        </w:rPr>
        <w:t>ً</w:t>
      </w:r>
      <w:r w:rsidR="00D36616" w:rsidRPr="005B5D1F">
        <w:rPr>
          <w:rFonts w:ascii="Traditional Arabic" w:hAnsi="Traditional Arabic" w:cs="Traditional Arabic" w:hint="cs"/>
          <w:sz w:val="34"/>
          <w:szCs w:val="34"/>
          <w:rtl/>
          <w:lang w:bidi="ar-IQ"/>
        </w:rPr>
        <w:t xml:space="preserve">ا تدل على </w:t>
      </w:r>
      <w:r w:rsidR="00D10BCA" w:rsidRPr="005B5D1F">
        <w:rPr>
          <w:rFonts w:ascii="Traditional Arabic" w:hAnsi="Traditional Arabic" w:cs="Traditional Arabic" w:hint="cs"/>
          <w:sz w:val="34"/>
          <w:szCs w:val="34"/>
          <w:rtl/>
          <w:lang w:bidi="ar-IQ"/>
        </w:rPr>
        <w:t>أ</w:t>
      </w:r>
      <w:r w:rsidR="00D36616" w:rsidRPr="005B5D1F">
        <w:rPr>
          <w:rFonts w:ascii="Traditional Arabic" w:hAnsi="Traditional Arabic" w:cs="Traditional Arabic" w:hint="cs"/>
          <w:sz w:val="34"/>
          <w:szCs w:val="34"/>
          <w:rtl/>
          <w:lang w:bidi="ar-IQ"/>
        </w:rPr>
        <w:t>ن هذه الزيادة و</w:t>
      </w:r>
      <w:r w:rsidR="00EE7E8D" w:rsidRPr="005B5D1F">
        <w:rPr>
          <w:rFonts w:ascii="Traditional Arabic" w:hAnsi="Traditional Arabic" w:cs="Traditional Arabic" w:hint="cs"/>
          <w:sz w:val="34"/>
          <w:szCs w:val="34"/>
          <w:rtl/>
          <w:lang w:bidi="ar-IQ"/>
        </w:rPr>
        <w:t>هذا</w:t>
      </w:r>
      <w:r w:rsidR="009677EF" w:rsidRPr="005B5D1F">
        <w:rPr>
          <w:rFonts w:ascii="Traditional Arabic" w:hAnsi="Traditional Arabic" w:cs="Traditional Arabic" w:hint="cs"/>
          <w:sz w:val="34"/>
          <w:szCs w:val="34"/>
          <w:rtl/>
          <w:lang w:bidi="ar-IQ"/>
        </w:rPr>
        <w:t xml:space="preserve"> الإدراج </w:t>
      </w:r>
      <w:r w:rsidR="00D36616" w:rsidRPr="005B5D1F">
        <w:rPr>
          <w:rFonts w:ascii="Traditional Arabic" w:hAnsi="Traditional Arabic" w:cs="Traditional Arabic" w:hint="cs"/>
          <w:sz w:val="34"/>
          <w:szCs w:val="34"/>
          <w:rtl/>
          <w:lang w:bidi="ar-IQ"/>
        </w:rPr>
        <w:t>ليس</w:t>
      </w:r>
      <w:r w:rsidR="00EE7E8D" w:rsidRPr="005B5D1F">
        <w:rPr>
          <w:rFonts w:ascii="Traditional Arabic" w:hAnsi="Traditional Arabic" w:cs="Traditional Arabic" w:hint="cs"/>
          <w:sz w:val="34"/>
          <w:szCs w:val="34"/>
          <w:rtl/>
          <w:lang w:bidi="ar-IQ"/>
        </w:rPr>
        <w:t>ا</w:t>
      </w:r>
      <w:r w:rsidR="00D36616" w:rsidRPr="005B5D1F">
        <w:rPr>
          <w:rFonts w:ascii="Traditional Arabic" w:hAnsi="Traditional Arabic" w:cs="Traditional Arabic" w:hint="cs"/>
          <w:sz w:val="34"/>
          <w:szCs w:val="34"/>
          <w:rtl/>
          <w:lang w:bidi="ar-IQ"/>
        </w:rPr>
        <w:t xml:space="preserve"> من الحديث</w:t>
      </w:r>
      <w:r w:rsidRPr="005B5D1F">
        <w:rPr>
          <w:rFonts w:ascii="Traditional Arabic" w:hAnsi="Traditional Arabic" w:cs="Traditional Arabic" w:hint="cs"/>
          <w:sz w:val="34"/>
          <w:szCs w:val="34"/>
          <w:rtl/>
          <w:lang w:bidi="ar-IQ"/>
        </w:rPr>
        <w:t xml:space="preserve">، </w:t>
      </w:r>
      <w:r w:rsidR="00D36616" w:rsidRPr="005B5D1F">
        <w:rPr>
          <w:rFonts w:ascii="Traditional Arabic" w:hAnsi="Traditional Arabic" w:cs="Traditional Arabic" w:hint="cs"/>
          <w:sz w:val="34"/>
          <w:szCs w:val="34"/>
          <w:rtl/>
          <w:lang w:bidi="ar-IQ"/>
        </w:rPr>
        <w:t>وال</w:t>
      </w:r>
      <w:r w:rsidR="00D10BCA" w:rsidRPr="005B5D1F">
        <w:rPr>
          <w:rFonts w:ascii="Traditional Arabic" w:hAnsi="Traditional Arabic" w:cs="Traditional Arabic" w:hint="cs"/>
          <w:sz w:val="34"/>
          <w:szCs w:val="34"/>
          <w:rtl/>
          <w:lang w:bidi="ar-IQ"/>
        </w:rPr>
        <w:t>إ</w:t>
      </w:r>
      <w:r w:rsidR="00D36616" w:rsidRPr="005B5D1F">
        <w:rPr>
          <w:rFonts w:ascii="Traditional Arabic" w:hAnsi="Traditional Arabic" w:cs="Traditional Arabic" w:hint="cs"/>
          <w:sz w:val="34"/>
          <w:szCs w:val="34"/>
          <w:rtl/>
          <w:lang w:bidi="ar-IQ"/>
        </w:rPr>
        <w:t xml:space="preserve">دراج يكون في </w:t>
      </w:r>
      <w:r w:rsidR="00D10BCA" w:rsidRPr="005B5D1F">
        <w:rPr>
          <w:rFonts w:ascii="Traditional Arabic" w:hAnsi="Traditional Arabic" w:cs="Traditional Arabic" w:hint="cs"/>
          <w:sz w:val="34"/>
          <w:szCs w:val="34"/>
          <w:rtl/>
          <w:lang w:bidi="ar-IQ"/>
        </w:rPr>
        <w:t>أ</w:t>
      </w:r>
      <w:r w:rsidR="00D36616" w:rsidRPr="005B5D1F">
        <w:rPr>
          <w:rFonts w:ascii="Traditional Arabic" w:hAnsi="Traditional Arabic" w:cs="Traditional Arabic" w:hint="cs"/>
          <w:sz w:val="34"/>
          <w:szCs w:val="34"/>
          <w:rtl/>
          <w:lang w:bidi="ar-IQ"/>
        </w:rPr>
        <w:t>ول الحديث و</w:t>
      </w:r>
      <w:r w:rsidR="00D10BCA" w:rsidRPr="005B5D1F">
        <w:rPr>
          <w:rFonts w:ascii="Traditional Arabic" w:hAnsi="Traditional Arabic" w:cs="Traditional Arabic" w:hint="cs"/>
          <w:sz w:val="34"/>
          <w:szCs w:val="34"/>
          <w:rtl/>
          <w:lang w:bidi="ar-IQ"/>
        </w:rPr>
        <w:t>أ</w:t>
      </w:r>
      <w:r w:rsidR="00D36616" w:rsidRPr="005B5D1F">
        <w:rPr>
          <w:rFonts w:ascii="Traditional Arabic" w:hAnsi="Traditional Arabic" w:cs="Traditional Arabic" w:hint="cs"/>
          <w:sz w:val="34"/>
          <w:szCs w:val="34"/>
          <w:rtl/>
          <w:lang w:bidi="ar-IQ"/>
        </w:rPr>
        <w:t>وسطه و</w:t>
      </w:r>
      <w:r w:rsidR="00D10BCA" w:rsidRPr="005B5D1F">
        <w:rPr>
          <w:rFonts w:ascii="Traditional Arabic" w:hAnsi="Traditional Arabic" w:cs="Traditional Arabic" w:hint="cs"/>
          <w:sz w:val="34"/>
          <w:szCs w:val="34"/>
          <w:rtl/>
          <w:lang w:bidi="ar-IQ"/>
        </w:rPr>
        <w:t>آ</w:t>
      </w:r>
      <w:r w:rsidR="00D36616" w:rsidRPr="005B5D1F">
        <w:rPr>
          <w:rFonts w:ascii="Traditional Arabic" w:hAnsi="Traditional Arabic" w:cs="Traditional Arabic" w:hint="cs"/>
          <w:sz w:val="34"/>
          <w:szCs w:val="34"/>
          <w:rtl/>
          <w:lang w:bidi="ar-IQ"/>
        </w:rPr>
        <w:t>خره</w:t>
      </w:r>
      <w:r w:rsidR="00496644" w:rsidRPr="005B5D1F">
        <w:rPr>
          <w:rFonts w:ascii="Traditional Arabic" w:hAnsi="Traditional Arabic" w:cs="Traditional Arabic" w:hint="cs"/>
          <w:sz w:val="34"/>
          <w:szCs w:val="34"/>
          <w:rtl/>
          <w:lang w:bidi="ar-IQ"/>
        </w:rPr>
        <w:t>.</w:t>
      </w:r>
      <w:r w:rsidR="00D36616" w:rsidRPr="005B5D1F">
        <w:rPr>
          <w:rFonts w:ascii="Traditional Arabic" w:hAnsi="Traditional Arabic" w:cs="Traditional Arabic" w:hint="cs"/>
          <w:sz w:val="34"/>
          <w:szCs w:val="34"/>
          <w:rtl/>
          <w:lang w:bidi="ar-IQ"/>
        </w:rPr>
        <w:t xml:space="preserve"> </w:t>
      </w:r>
    </w:p>
    <w:p w14:paraId="2B6C1409" w14:textId="519D5FFA" w:rsidR="00D36616" w:rsidRPr="005B5D1F" w:rsidRDefault="004F0BF8" w:rsidP="00985D9B">
      <w:pPr>
        <w:pStyle w:val="1"/>
        <w:shd w:val="clear" w:color="auto" w:fill="FBD4B4" w:themeFill="accent6" w:themeFillTint="66"/>
        <w:bidi/>
        <w:rPr>
          <w:rtl/>
          <w:lang w:bidi="ar-IQ"/>
        </w:rPr>
      </w:pPr>
      <w:bookmarkStart w:id="5" w:name="_Toc234409956"/>
      <w:r w:rsidRPr="005B5D1F">
        <w:rPr>
          <w:rFonts w:hint="cs"/>
          <w:rtl/>
          <w:lang w:bidi="ar-IQ"/>
        </w:rPr>
        <w:t>أ</w:t>
      </w:r>
      <w:r w:rsidR="00D36616" w:rsidRPr="005B5D1F">
        <w:rPr>
          <w:rFonts w:hint="cs"/>
          <w:rtl/>
          <w:lang w:bidi="ar-IQ"/>
        </w:rPr>
        <w:t>همية معرفة</w:t>
      </w:r>
      <w:r w:rsidR="009677EF" w:rsidRPr="005B5D1F">
        <w:rPr>
          <w:rFonts w:hint="cs"/>
          <w:rtl/>
          <w:lang w:bidi="ar-IQ"/>
        </w:rPr>
        <w:t xml:space="preserve"> الإدراج </w:t>
      </w:r>
      <w:r w:rsidR="00D36616" w:rsidRPr="005B5D1F">
        <w:rPr>
          <w:rFonts w:hint="cs"/>
          <w:rtl/>
          <w:lang w:bidi="ar-IQ"/>
        </w:rPr>
        <w:t>في الحديث</w:t>
      </w:r>
      <w:r w:rsidR="00D96541" w:rsidRPr="005B5D1F">
        <w:rPr>
          <w:rFonts w:hint="cs"/>
          <w:rtl/>
          <w:lang w:bidi="ar-IQ"/>
        </w:rPr>
        <w:t>:</w:t>
      </w:r>
      <w:bookmarkEnd w:id="5"/>
    </w:p>
    <w:p w14:paraId="6C497682" w14:textId="79038BCF" w:rsidR="009F2EAC" w:rsidRPr="005B5D1F" w:rsidRDefault="004F0BF8" w:rsidP="00BF4645">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إ</w:t>
      </w:r>
      <w:r w:rsidR="009F2EAC" w:rsidRPr="005B5D1F">
        <w:rPr>
          <w:rFonts w:ascii="Traditional Arabic" w:hAnsi="Traditional Arabic" w:cs="Traditional Arabic" w:hint="cs"/>
          <w:sz w:val="34"/>
          <w:szCs w:val="34"/>
          <w:rtl/>
          <w:lang w:bidi="ar-IQ"/>
        </w:rPr>
        <w:t xml:space="preserve">ن </w:t>
      </w:r>
      <w:r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همية</w:t>
      </w:r>
      <w:r w:rsidR="00496644" w:rsidRPr="005B5D1F">
        <w:rPr>
          <w:rFonts w:ascii="Traditional Arabic" w:hAnsi="Traditional Arabic" w:cs="Traditional Arabic" w:hint="cs"/>
          <w:sz w:val="34"/>
          <w:szCs w:val="34"/>
          <w:rtl/>
          <w:lang w:bidi="ar-IQ"/>
        </w:rPr>
        <w:t xml:space="preserve"> معرفة</w:t>
      </w:r>
      <w:r w:rsidR="009677EF" w:rsidRPr="005B5D1F">
        <w:rPr>
          <w:rFonts w:ascii="Traditional Arabic" w:hAnsi="Traditional Arabic" w:cs="Traditional Arabic" w:hint="cs"/>
          <w:sz w:val="34"/>
          <w:szCs w:val="34"/>
          <w:rtl/>
          <w:lang w:bidi="ar-IQ"/>
        </w:rPr>
        <w:t xml:space="preserve"> الإدراج </w:t>
      </w:r>
      <w:r w:rsidR="00496644" w:rsidRPr="005B5D1F">
        <w:rPr>
          <w:rFonts w:ascii="Traditional Arabic" w:hAnsi="Traditional Arabic" w:cs="Traditional Arabic" w:hint="cs"/>
          <w:sz w:val="34"/>
          <w:szCs w:val="34"/>
          <w:rtl/>
          <w:lang w:bidi="ar-IQ"/>
        </w:rPr>
        <w:t xml:space="preserve">في الحديث النبوي تتركز </w:t>
      </w:r>
      <w:r w:rsidR="009F2EAC" w:rsidRPr="005B5D1F">
        <w:rPr>
          <w:rFonts w:ascii="Traditional Arabic" w:hAnsi="Traditional Arabic" w:cs="Traditional Arabic" w:hint="cs"/>
          <w:sz w:val="34"/>
          <w:szCs w:val="34"/>
          <w:rtl/>
          <w:lang w:bidi="ar-IQ"/>
        </w:rPr>
        <w:t>في تمي</w:t>
      </w:r>
      <w:r w:rsidR="00DE4347" w:rsidRPr="005B5D1F">
        <w:rPr>
          <w:rFonts w:ascii="Traditional Arabic" w:hAnsi="Traditional Arabic" w:cs="Traditional Arabic" w:hint="cs"/>
          <w:sz w:val="34"/>
          <w:szCs w:val="34"/>
          <w:rtl/>
          <w:lang w:bidi="ar-IQ"/>
        </w:rPr>
        <w:t>ُّ</w:t>
      </w:r>
      <w:r w:rsidR="009F2EAC" w:rsidRPr="005B5D1F">
        <w:rPr>
          <w:rFonts w:ascii="Traditional Arabic" w:hAnsi="Traditional Arabic" w:cs="Traditional Arabic" w:hint="cs"/>
          <w:sz w:val="34"/>
          <w:szCs w:val="34"/>
          <w:rtl/>
          <w:lang w:bidi="ar-IQ"/>
        </w:rPr>
        <w:t xml:space="preserve">ز كلام النبي صلى الله عليه وسلم </w:t>
      </w:r>
      <w:r w:rsidR="00C779BA" w:rsidRPr="005B5D1F">
        <w:rPr>
          <w:rFonts w:ascii="Traditional Arabic" w:hAnsi="Traditional Arabic" w:cs="Traditional Arabic" w:hint="cs"/>
          <w:sz w:val="34"/>
          <w:szCs w:val="34"/>
          <w:rtl/>
          <w:lang w:bidi="ar-IQ"/>
        </w:rPr>
        <w:t>عن كلام غيره</w:t>
      </w:r>
      <w:r w:rsidR="00D96541" w:rsidRPr="005B5D1F">
        <w:rPr>
          <w:rFonts w:ascii="Traditional Arabic" w:hAnsi="Traditional Arabic" w:cs="Traditional Arabic" w:hint="cs"/>
          <w:sz w:val="34"/>
          <w:szCs w:val="34"/>
          <w:rtl/>
          <w:lang w:bidi="ar-IQ"/>
        </w:rPr>
        <w:t xml:space="preserve">، </w:t>
      </w:r>
      <w:r w:rsidR="001A0C74" w:rsidRPr="005B5D1F">
        <w:rPr>
          <w:rFonts w:ascii="Traditional Arabic" w:hAnsi="Traditional Arabic" w:cs="Traditional Arabic" w:hint="cs"/>
          <w:sz w:val="34"/>
          <w:szCs w:val="34"/>
          <w:rtl/>
          <w:lang w:bidi="ar-IQ"/>
        </w:rPr>
        <w:t>كذلك هي هامة للفقيه</w:t>
      </w:r>
      <w:r w:rsidR="009F2EAC" w:rsidRPr="005B5D1F">
        <w:rPr>
          <w:rFonts w:ascii="Traditional Arabic" w:hAnsi="Traditional Arabic" w:cs="Traditional Arabic" w:hint="cs"/>
          <w:sz w:val="34"/>
          <w:szCs w:val="34"/>
          <w:rtl/>
          <w:lang w:bidi="ar-IQ"/>
        </w:rPr>
        <w:t xml:space="preserve"> والمفتي الذي يمارس استخراج ال</w:t>
      </w:r>
      <w:r w:rsidR="00DE4347"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حكام</w:t>
      </w:r>
      <w:r w:rsidR="00D96541" w:rsidRPr="005B5D1F">
        <w:rPr>
          <w:rFonts w:ascii="Traditional Arabic" w:hAnsi="Traditional Arabic" w:cs="Traditional Arabic" w:hint="cs"/>
          <w:sz w:val="34"/>
          <w:szCs w:val="34"/>
          <w:rtl/>
          <w:lang w:bidi="ar-IQ"/>
        </w:rPr>
        <w:t xml:space="preserve">، </w:t>
      </w:r>
      <w:r w:rsidR="009F2EAC" w:rsidRPr="005B5D1F">
        <w:rPr>
          <w:rFonts w:ascii="Traditional Arabic" w:hAnsi="Traditional Arabic" w:cs="Traditional Arabic" w:hint="cs"/>
          <w:sz w:val="34"/>
          <w:szCs w:val="34"/>
          <w:rtl/>
          <w:lang w:bidi="ar-IQ"/>
        </w:rPr>
        <w:t>ف</w:t>
      </w:r>
      <w:r w:rsidR="00DE4347" w:rsidRPr="005B5D1F">
        <w:rPr>
          <w:rFonts w:ascii="Traditional Arabic" w:hAnsi="Traditional Arabic" w:cs="Traditional Arabic" w:hint="cs"/>
          <w:sz w:val="34"/>
          <w:szCs w:val="34"/>
          <w:rtl/>
          <w:lang w:bidi="ar-IQ"/>
        </w:rPr>
        <w:t>إ</w:t>
      </w:r>
      <w:r w:rsidR="009F2EAC" w:rsidRPr="005B5D1F">
        <w:rPr>
          <w:rFonts w:ascii="Traditional Arabic" w:hAnsi="Traditional Arabic" w:cs="Traditional Arabic" w:hint="cs"/>
          <w:sz w:val="34"/>
          <w:szCs w:val="34"/>
          <w:rtl/>
          <w:lang w:bidi="ar-IQ"/>
        </w:rPr>
        <w:t>ن عدم معرفته بذلك يوقعه في الاستدلال الخاطئ</w:t>
      </w:r>
      <w:r w:rsidR="00DE4347"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9F2EAC" w:rsidRPr="005B5D1F">
        <w:rPr>
          <w:rFonts w:ascii="Traditional Arabic" w:hAnsi="Traditional Arabic" w:cs="Traditional Arabic" w:hint="cs"/>
          <w:sz w:val="34"/>
          <w:szCs w:val="34"/>
          <w:rtl/>
          <w:lang w:bidi="ar-IQ"/>
        </w:rPr>
        <w:t>مثل</w:t>
      </w:r>
      <w:r w:rsidR="00DE4347" w:rsidRPr="005B5D1F">
        <w:rPr>
          <w:rFonts w:ascii="Traditional Arabic" w:hAnsi="Traditional Arabic" w:cs="Traditional Arabic"/>
          <w:sz w:val="34"/>
          <w:szCs w:val="34"/>
          <w:rtl/>
          <w:lang w:bidi="ar-IQ"/>
        </w:rPr>
        <w:t>:</w:t>
      </w:r>
      <w:r w:rsidR="009F2EAC" w:rsidRPr="005B5D1F">
        <w:rPr>
          <w:rFonts w:ascii="Traditional Arabic" w:hAnsi="Traditional Arabic" w:cs="Traditional Arabic" w:hint="cs"/>
          <w:sz w:val="34"/>
          <w:szCs w:val="34"/>
          <w:rtl/>
          <w:lang w:bidi="ar-IQ"/>
        </w:rPr>
        <w:t xml:space="preserve"> </w:t>
      </w:r>
      <w:r w:rsidR="00DE4347"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ن يستدل بلفظ مدرج</w:t>
      </w:r>
      <w:r w:rsidR="00DE4347" w:rsidRPr="005B5D1F">
        <w:rPr>
          <w:rFonts w:ascii="Traditional Arabic" w:hAnsi="Traditional Arabic" w:cs="Traditional Arabic" w:hint="cs"/>
          <w:sz w:val="34"/>
          <w:szCs w:val="34"/>
          <w:rtl/>
          <w:lang w:bidi="ar-IQ"/>
        </w:rPr>
        <w:t>،</w:t>
      </w:r>
      <w:r w:rsidR="009F2EAC" w:rsidRPr="005B5D1F">
        <w:rPr>
          <w:rFonts w:ascii="Traditional Arabic" w:hAnsi="Traditional Arabic" w:cs="Traditional Arabic" w:hint="cs"/>
          <w:sz w:val="34"/>
          <w:szCs w:val="34"/>
          <w:rtl/>
          <w:lang w:bidi="ar-IQ"/>
        </w:rPr>
        <w:t xml:space="preserve"> فيظنه </w:t>
      </w:r>
      <w:r w:rsidR="00DE4347"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نه من المرفوع</w:t>
      </w:r>
      <w:r w:rsidR="00DE4347" w:rsidRPr="005B5D1F">
        <w:rPr>
          <w:rFonts w:ascii="Traditional Arabic" w:hAnsi="Traditional Arabic" w:cs="Traditional Arabic" w:hint="cs"/>
          <w:sz w:val="34"/>
          <w:szCs w:val="34"/>
          <w:rtl/>
          <w:lang w:bidi="ar-IQ"/>
        </w:rPr>
        <w:t>،</w:t>
      </w:r>
      <w:r w:rsidR="009F2EAC" w:rsidRPr="005B5D1F">
        <w:rPr>
          <w:rFonts w:ascii="Traditional Arabic" w:hAnsi="Traditional Arabic" w:cs="Traditional Arabic" w:hint="cs"/>
          <w:sz w:val="34"/>
          <w:szCs w:val="34"/>
          <w:rtl/>
          <w:lang w:bidi="ar-IQ"/>
        </w:rPr>
        <w:t xml:space="preserve"> مع </w:t>
      </w:r>
      <w:r w:rsidR="00DE4347"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ن ال</w:t>
      </w:r>
      <w:r w:rsidR="00DE4347" w:rsidRPr="005B5D1F">
        <w:rPr>
          <w:rFonts w:ascii="Traditional Arabic" w:hAnsi="Traditional Arabic" w:cs="Traditional Arabic" w:hint="cs"/>
          <w:sz w:val="34"/>
          <w:szCs w:val="34"/>
          <w:rtl/>
          <w:lang w:bidi="ar-IQ"/>
        </w:rPr>
        <w:t>أ</w:t>
      </w:r>
      <w:r w:rsidR="009F2EAC" w:rsidRPr="005B5D1F">
        <w:rPr>
          <w:rFonts w:ascii="Traditional Arabic" w:hAnsi="Traditional Arabic" w:cs="Traditional Arabic" w:hint="cs"/>
          <w:sz w:val="34"/>
          <w:szCs w:val="34"/>
          <w:rtl/>
          <w:lang w:bidi="ar-IQ"/>
        </w:rPr>
        <w:t>مر خلاف ذلك</w:t>
      </w:r>
      <w:r w:rsidR="00BF4645" w:rsidRPr="005B5D1F">
        <w:rPr>
          <w:rStyle w:val="a7"/>
          <w:rFonts w:ascii="Traditional Arabic" w:hAnsi="Traditional Arabic" w:cs="Traditional Arabic"/>
          <w:sz w:val="34"/>
          <w:szCs w:val="34"/>
          <w:rtl/>
          <w:lang w:bidi="ar-IQ"/>
        </w:rPr>
        <w:footnoteReference w:id="5"/>
      </w:r>
      <w:r w:rsidR="00C779BA" w:rsidRPr="005B5D1F">
        <w:rPr>
          <w:rFonts w:ascii="Traditional Arabic" w:hAnsi="Traditional Arabic" w:cs="Traditional Arabic" w:hint="cs"/>
          <w:sz w:val="34"/>
          <w:szCs w:val="34"/>
          <w:rtl/>
          <w:lang w:bidi="ar-IQ"/>
        </w:rPr>
        <w:t>.</w:t>
      </w:r>
      <w:r w:rsidR="009F2EAC" w:rsidRPr="005B5D1F">
        <w:rPr>
          <w:rFonts w:ascii="Traditional Arabic" w:hAnsi="Traditional Arabic" w:cs="Traditional Arabic" w:hint="cs"/>
          <w:sz w:val="34"/>
          <w:szCs w:val="34"/>
          <w:rtl/>
          <w:lang w:bidi="ar-IQ"/>
        </w:rPr>
        <w:t xml:space="preserve"> </w:t>
      </w:r>
    </w:p>
    <w:p w14:paraId="59543FE1" w14:textId="146BC170" w:rsidR="00734915" w:rsidRPr="005B5D1F" w:rsidRDefault="00C779BA" w:rsidP="00190394">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 xml:space="preserve">كذلك </w:t>
      </w:r>
      <w:r w:rsidR="00734915" w:rsidRPr="005B5D1F">
        <w:rPr>
          <w:rFonts w:ascii="Traditional Arabic" w:hAnsi="Traditional Arabic" w:cs="Traditional Arabic" w:hint="cs"/>
          <w:sz w:val="34"/>
          <w:szCs w:val="34"/>
          <w:rtl/>
          <w:lang w:bidi="ar-IQ"/>
        </w:rPr>
        <w:t>من فوائد دراسة المدرج في الحديث والكشف عنه</w:t>
      </w:r>
      <w:r w:rsidR="00190394" w:rsidRPr="005B5D1F">
        <w:rPr>
          <w:rFonts w:ascii="Traditional Arabic" w:hAnsi="Traditional Arabic" w:cs="Traditional Arabic" w:hint="cs"/>
          <w:sz w:val="34"/>
          <w:szCs w:val="34"/>
          <w:rtl/>
          <w:lang w:bidi="ar-IQ"/>
        </w:rPr>
        <w:t>،</w:t>
      </w:r>
      <w:r w:rsidR="00734915" w:rsidRPr="005B5D1F">
        <w:rPr>
          <w:rFonts w:ascii="Traditional Arabic" w:hAnsi="Traditional Arabic" w:cs="Traditional Arabic" w:hint="cs"/>
          <w:sz w:val="34"/>
          <w:szCs w:val="34"/>
          <w:rtl/>
          <w:lang w:bidi="ar-IQ"/>
        </w:rPr>
        <w:t xml:space="preserve"> ت</w:t>
      </w:r>
      <w:r w:rsidR="00190394" w:rsidRPr="005B5D1F">
        <w:rPr>
          <w:rFonts w:ascii="Traditional Arabic" w:hAnsi="Traditional Arabic" w:cs="Traditional Arabic" w:hint="cs"/>
          <w:sz w:val="34"/>
          <w:szCs w:val="34"/>
          <w:rtl/>
          <w:lang w:bidi="ar-IQ"/>
        </w:rPr>
        <w:t>بيي</w:t>
      </w:r>
      <w:r w:rsidR="00734915" w:rsidRPr="005B5D1F">
        <w:rPr>
          <w:rFonts w:ascii="Traditional Arabic" w:hAnsi="Traditional Arabic" w:cs="Traditional Arabic" w:hint="cs"/>
          <w:sz w:val="34"/>
          <w:szCs w:val="34"/>
          <w:rtl/>
          <w:lang w:bidi="ar-IQ"/>
        </w:rPr>
        <w:t>ن الدقة وال</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مانة التي كان يتصف بها علماء الحديث ورواتهم في التمي</w:t>
      </w:r>
      <w:r w:rsidR="00700BCB" w:rsidRPr="005B5D1F">
        <w:rPr>
          <w:rFonts w:ascii="Traditional Arabic" w:hAnsi="Traditional Arabic" w:cs="Traditional Arabic" w:hint="cs"/>
          <w:sz w:val="34"/>
          <w:szCs w:val="34"/>
          <w:rtl/>
          <w:lang w:bidi="ar-IQ"/>
        </w:rPr>
        <w:t>ي</w:t>
      </w:r>
      <w:r w:rsidR="00734915" w:rsidRPr="005B5D1F">
        <w:rPr>
          <w:rFonts w:ascii="Traditional Arabic" w:hAnsi="Traditional Arabic" w:cs="Traditional Arabic" w:hint="cs"/>
          <w:sz w:val="34"/>
          <w:szCs w:val="34"/>
          <w:rtl/>
          <w:lang w:bidi="ar-IQ"/>
        </w:rPr>
        <w:t xml:space="preserve">ز والبيان عن </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وهام و</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خطاء الرواة</w:t>
      </w:r>
      <w:r w:rsidR="00190394" w:rsidRPr="005B5D1F">
        <w:rPr>
          <w:rFonts w:ascii="Traditional Arabic" w:hAnsi="Traditional Arabic" w:cs="Traditional Arabic" w:hint="cs"/>
          <w:sz w:val="34"/>
          <w:szCs w:val="34"/>
          <w:rtl/>
          <w:lang w:bidi="ar-IQ"/>
        </w:rPr>
        <w:t>،</w:t>
      </w:r>
      <w:r w:rsidR="00734915" w:rsidRPr="005B5D1F">
        <w:rPr>
          <w:rFonts w:ascii="Traditional Arabic" w:hAnsi="Traditional Arabic" w:cs="Traditional Arabic" w:hint="cs"/>
          <w:sz w:val="34"/>
          <w:szCs w:val="34"/>
          <w:rtl/>
          <w:lang w:bidi="ar-IQ"/>
        </w:rPr>
        <w:t xml:space="preserve"> دون </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 xml:space="preserve">ن يجاملوا </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حد</w:t>
      </w:r>
      <w:r w:rsidR="00190394" w:rsidRPr="005B5D1F">
        <w:rPr>
          <w:rFonts w:ascii="Traditional Arabic" w:hAnsi="Traditional Arabic" w:cs="Traditional Arabic" w:hint="cs"/>
          <w:sz w:val="34"/>
          <w:szCs w:val="34"/>
          <w:rtl/>
          <w:lang w:bidi="ar-IQ"/>
        </w:rPr>
        <w:t>ً</w:t>
      </w:r>
      <w:r w:rsidR="00734915"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19039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و يحابوا </w:t>
      </w:r>
      <w:r w:rsidR="0019039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حد</w:t>
      </w:r>
      <w:r w:rsidR="00190394"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734915" w:rsidRPr="005B5D1F">
        <w:rPr>
          <w:rFonts w:ascii="Traditional Arabic" w:hAnsi="Traditional Arabic" w:cs="Traditional Arabic" w:hint="cs"/>
          <w:sz w:val="34"/>
          <w:szCs w:val="34"/>
          <w:rtl/>
          <w:lang w:bidi="ar-IQ"/>
        </w:rPr>
        <w:t>و</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 xml:space="preserve">ن الهدف من ذلك كله الحفاظ على كلام النبي صلى الله عليه وسلم من </w:t>
      </w:r>
      <w:r w:rsidR="00190394" w:rsidRPr="005B5D1F">
        <w:rPr>
          <w:rFonts w:ascii="Traditional Arabic" w:hAnsi="Traditional Arabic" w:cs="Traditional Arabic" w:hint="cs"/>
          <w:sz w:val="34"/>
          <w:szCs w:val="34"/>
          <w:rtl/>
          <w:lang w:bidi="ar-IQ"/>
        </w:rPr>
        <w:t>أ</w:t>
      </w:r>
      <w:r w:rsidR="00734915" w:rsidRPr="005B5D1F">
        <w:rPr>
          <w:rFonts w:ascii="Traditional Arabic" w:hAnsi="Traditional Arabic" w:cs="Traditional Arabic" w:hint="cs"/>
          <w:sz w:val="34"/>
          <w:szCs w:val="34"/>
          <w:rtl/>
          <w:lang w:bidi="ar-IQ"/>
        </w:rPr>
        <w:t>ن يختلط بغيره</w:t>
      </w:r>
      <w:r w:rsidR="00D96541" w:rsidRPr="005B5D1F">
        <w:rPr>
          <w:rFonts w:ascii="Traditional Arabic" w:hAnsi="Traditional Arabic" w:cs="Traditional Arabic" w:hint="cs"/>
          <w:sz w:val="34"/>
          <w:szCs w:val="34"/>
          <w:rtl/>
          <w:lang w:bidi="ar-IQ"/>
        </w:rPr>
        <w:t>.</w:t>
      </w:r>
    </w:p>
    <w:p w14:paraId="55EE177B" w14:textId="747906EC" w:rsidR="00734915" w:rsidRPr="005B5D1F" w:rsidRDefault="003C7F77" w:rsidP="00985D9B">
      <w:pPr>
        <w:pStyle w:val="1"/>
        <w:shd w:val="clear" w:color="auto" w:fill="FBD4B4" w:themeFill="accent6" w:themeFillTint="66"/>
        <w:bidi/>
        <w:rPr>
          <w:rtl/>
          <w:lang w:bidi="ar-IQ"/>
        </w:rPr>
      </w:pPr>
      <w:bookmarkStart w:id="6" w:name="_Toc234409957"/>
      <w:r w:rsidRPr="005B5D1F">
        <w:rPr>
          <w:rFonts w:hint="cs"/>
          <w:rtl/>
          <w:lang w:bidi="ar-IQ"/>
        </w:rPr>
        <w:t>المطلب الثاني</w:t>
      </w:r>
      <w:r w:rsidR="00D96541" w:rsidRPr="005B5D1F">
        <w:rPr>
          <w:rFonts w:hint="cs"/>
          <w:rtl/>
          <w:lang w:bidi="ar-IQ"/>
        </w:rPr>
        <w:t>:</w:t>
      </w:r>
      <w:r w:rsidR="00D42F08" w:rsidRPr="005B5D1F">
        <w:rPr>
          <w:rFonts w:hint="cs"/>
          <w:rtl/>
          <w:lang w:bidi="ar-IQ"/>
        </w:rPr>
        <w:t xml:space="preserve"> </w:t>
      </w:r>
      <w:r w:rsidR="00734915" w:rsidRPr="005B5D1F">
        <w:rPr>
          <w:rFonts w:hint="cs"/>
          <w:rtl/>
          <w:lang w:bidi="ar-IQ"/>
        </w:rPr>
        <w:t xml:space="preserve">المدرج وحكمه عند </w:t>
      </w:r>
      <w:r w:rsidR="00F65ACB" w:rsidRPr="005B5D1F">
        <w:rPr>
          <w:rFonts w:hint="cs"/>
          <w:rtl/>
          <w:lang w:bidi="ar-IQ"/>
        </w:rPr>
        <w:t>أ</w:t>
      </w:r>
      <w:r w:rsidR="00734915" w:rsidRPr="005B5D1F">
        <w:rPr>
          <w:rFonts w:hint="cs"/>
          <w:rtl/>
          <w:lang w:bidi="ar-IQ"/>
        </w:rPr>
        <w:t>هل الحديث</w:t>
      </w:r>
      <w:r w:rsidR="00D96541" w:rsidRPr="005B5D1F">
        <w:rPr>
          <w:rFonts w:hint="cs"/>
          <w:rtl/>
          <w:lang w:bidi="ar-IQ"/>
        </w:rPr>
        <w:t>:</w:t>
      </w:r>
      <w:bookmarkEnd w:id="6"/>
    </w:p>
    <w:p w14:paraId="2A07B522" w14:textId="5A716057" w:rsidR="00734915" w:rsidRPr="005B5D1F" w:rsidRDefault="00734915" w:rsidP="002758E6">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المدرج عند علماء الحديث ليس كله سواء في درجة واحدة</w:t>
      </w:r>
      <w:r w:rsidR="002758E6"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فهو يختلف </w:t>
      </w:r>
      <w:r w:rsidR="002758E6"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 xml:space="preserve">لى </w:t>
      </w:r>
      <w:r w:rsidR="002758E6"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حكام عدة</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فقد يكون محرم</w:t>
      </w:r>
      <w:r w:rsidR="002758E6"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ا</w:t>
      </w:r>
      <w:r w:rsidR="002758E6"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ومنه ما ي</w:t>
      </w:r>
      <w:r w:rsidR="002758E6"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تسامح فيه على النحو التالي</w:t>
      </w:r>
      <w:r w:rsidR="00D96541" w:rsidRPr="005B5D1F">
        <w:rPr>
          <w:rFonts w:ascii="Traditional Arabic" w:hAnsi="Traditional Arabic" w:cs="Traditional Arabic" w:hint="cs"/>
          <w:color w:val="000000" w:themeColor="text1"/>
          <w:sz w:val="34"/>
          <w:szCs w:val="34"/>
          <w:rtl/>
          <w:lang w:bidi="ar-IQ"/>
        </w:rPr>
        <w:t>:</w:t>
      </w:r>
    </w:p>
    <w:p w14:paraId="04BC9EF7" w14:textId="2764D8DD" w:rsidR="00734915" w:rsidRPr="005B5D1F" w:rsidRDefault="00734915" w:rsidP="00092D56">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1-</w:t>
      </w:r>
      <w:r w:rsidR="00494FE7"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فقد يكون محرم</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ا</w:t>
      </w:r>
      <w:r w:rsidR="00D96541" w:rsidRPr="005B5D1F">
        <w:rPr>
          <w:rFonts w:ascii="Traditional Arabic" w:hAnsi="Traditional Arabic" w:cs="Traditional Arabic" w:hint="cs"/>
          <w:color w:val="000000" w:themeColor="text1"/>
          <w:sz w:val="34"/>
          <w:szCs w:val="34"/>
          <w:rtl/>
          <w:lang w:bidi="ar-IQ"/>
        </w:rPr>
        <w:t>:</w:t>
      </w:r>
      <w:r w:rsidR="001441AB"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وذلك </w:t>
      </w:r>
      <w:r w:rsidR="001441AB"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ذا تعم</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د </w:t>
      </w:r>
      <w:r w:rsidR="000E65C9" w:rsidRPr="005B5D1F">
        <w:rPr>
          <w:rFonts w:ascii="Traditional Arabic" w:hAnsi="Traditional Arabic" w:cs="Traditional Arabic" w:hint="cs"/>
          <w:color w:val="000000" w:themeColor="text1"/>
          <w:sz w:val="34"/>
          <w:szCs w:val="34"/>
          <w:rtl/>
          <w:lang w:bidi="ar-IQ"/>
        </w:rPr>
        <w:t>الراوي</w:t>
      </w:r>
      <w:r w:rsidRPr="005B5D1F">
        <w:rPr>
          <w:rFonts w:ascii="Traditional Arabic" w:hAnsi="Traditional Arabic" w:cs="Traditional Arabic" w:hint="cs"/>
          <w:color w:val="000000" w:themeColor="text1"/>
          <w:sz w:val="34"/>
          <w:szCs w:val="34"/>
          <w:rtl/>
          <w:lang w:bidi="ar-IQ"/>
        </w:rPr>
        <w:t xml:space="preserve"> ال</w:t>
      </w:r>
      <w:r w:rsidR="001441AB"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دراج</w:t>
      </w:r>
      <w:r w:rsidR="001441AB"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ل</w:t>
      </w:r>
      <w:r w:rsidR="001441AB"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فيه عزو</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الكلام لغير قائله</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وخاصة في حديث النبي صلى الله عليه وسلم</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قال السخاوي</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تعم</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د</w:t>
      </w:r>
      <w:r w:rsidR="009677EF" w:rsidRPr="005B5D1F">
        <w:rPr>
          <w:rFonts w:ascii="Traditional Arabic" w:hAnsi="Traditional Arabic" w:cs="Traditional Arabic" w:hint="cs"/>
          <w:color w:val="000000" w:themeColor="text1"/>
          <w:sz w:val="34"/>
          <w:szCs w:val="34"/>
          <w:rtl/>
          <w:lang w:bidi="ar-IQ"/>
        </w:rPr>
        <w:t xml:space="preserve"> الإدراج </w:t>
      </w:r>
      <w:r w:rsidR="001441AB" w:rsidRPr="005B5D1F">
        <w:rPr>
          <w:rFonts w:ascii="Traditional Arabic" w:hAnsi="Traditional Arabic" w:cs="Traditional Arabic" w:hint="cs"/>
          <w:color w:val="000000" w:themeColor="text1"/>
          <w:sz w:val="34"/>
          <w:szCs w:val="34"/>
          <w:rtl/>
          <w:lang w:bidi="ar-IQ"/>
        </w:rPr>
        <w:t>- أ</w:t>
      </w:r>
      <w:r w:rsidRPr="005B5D1F">
        <w:rPr>
          <w:rFonts w:ascii="Traditional Arabic" w:hAnsi="Traditional Arabic" w:cs="Traditional Arabic" w:hint="cs"/>
          <w:color w:val="000000" w:themeColor="text1"/>
          <w:sz w:val="34"/>
          <w:szCs w:val="34"/>
          <w:rtl/>
          <w:lang w:bidi="ar-IQ"/>
        </w:rPr>
        <w:t>ي</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كل ال</w:t>
      </w:r>
      <w:r w:rsidR="001441AB"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 xml:space="preserve">قسام المتعلقة بالمتن والسند </w:t>
      </w:r>
      <w:r w:rsidR="001441AB"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مح</w:t>
      </w:r>
      <w:r w:rsidR="000E65C9" w:rsidRPr="005B5D1F">
        <w:rPr>
          <w:rFonts w:ascii="Traditional Arabic" w:hAnsi="Traditional Arabic" w:cs="Traditional Arabic" w:hint="cs"/>
          <w:color w:val="000000" w:themeColor="text1"/>
          <w:sz w:val="34"/>
          <w:szCs w:val="34"/>
          <w:rtl/>
          <w:lang w:bidi="ar-IQ"/>
        </w:rPr>
        <w:t>ظور</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 xml:space="preserve"> </w:t>
      </w:r>
      <w:r w:rsidR="001441AB" w:rsidRPr="005B5D1F">
        <w:rPr>
          <w:rFonts w:ascii="Traditional Arabic" w:hAnsi="Traditional Arabic" w:cs="Traditional Arabic" w:hint="cs"/>
          <w:color w:val="000000" w:themeColor="text1"/>
          <w:sz w:val="34"/>
          <w:szCs w:val="34"/>
          <w:rtl/>
          <w:lang w:bidi="ar-IQ"/>
        </w:rPr>
        <w:t>أ</w:t>
      </w:r>
      <w:r w:rsidR="000E65C9" w:rsidRPr="005B5D1F">
        <w:rPr>
          <w:rFonts w:ascii="Traditional Arabic" w:hAnsi="Traditional Arabic" w:cs="Traditional Arabic" w:hint="cs"/>
          <w:color w:val="000000" w:themeColor="text1"/>
          <w:sz w:val="34"/>
          <w:szCs w:val="34"/>
          <w:rtl/>
          <w:lang w:bidi="ar-IQ"/>
        </w:rPr>
        <w:t>ي</w:t>
      </w:r>
      <w:r w:rsidR="001441AB" w:rsidRPr="005B5D1F">
        <w:rPr>
          <w:rFonts w:ascii="Traditional Arabic" w:hAnsi="Traditional Arabic" w:cs="Traditional Arabic"/>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 xml:space="preserve"> حرام</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 xml:space="preserve"> ل</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ما يتضمن من عزو الشي</w:t>
      </w:r>
      <w:r w:rsidR="000E65C9" w:rsidRPr="005B5D1F">
        <w:rPr>
          <w:rFonts w:ascii="Traditional Arabic" w:hAnsi="Traditional Arabic" w:cs="Traditional Arabic" w:hint="eastAsia"/>
          <w:color w:val="000000" w:themeColor="text1"/>
          <w:sz w:val="34"/>
          <w:szCs w:val="34"/>
          <w:rtl/>
          <w:lang w:bidi="ar-IQ"/>
        </w:rPr>
        <w:t>ء</w:t>
      </w:r>
      <w:r w:rsidR="00D96541" w:rsidRPr="005B5D1F">
        <w:rPr>
          <w:rFonts w:ascii="Traditional Arabic" w:hAnsi="Traditional Arabic" w:cs="Traditional Arabic" w:hint="cs"/>
          <w:color w:val="000000" w:themeColor="text1"/>
          <w:sz w:val="34"/>
          <w:szCs w:val="34"/>
          <w:rtl/>
          <w:lang w:bidi="ar-IQ"/>
        </w:rPr>
        <w:t xml:space="preserve"> </w:t>
      </w:r>
      <w:r w:rsidR="000E65C9" w:rsidRPr="005B5D1F">
        <w:rPr>
          <w:rFonts w:ascii="Traditional Arabic" w:hAnsi="Traditional Arabic" w:cs="Traditional Arabic" w:hint="cs"/>
          <w:color w:val="000000" w:themeColor="text1"/>
          <w:sz w:val="34"/>
          <w:szCs w:val="34"/>
          <w:rtl/>
          <w:lang w:bidi="ar-IQ"/>
        </w:rPr>
        <w:t>لغير قائله</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 xml:space="preserve"> </w:t>
      </w:r>
      <w:proofErr w:type="spellStart"/>
      <w:r w:rsidR="000E65C9" w:rsidRPr="005B5D1F">
        <w:rPr>
          <w:rFonts w:ascii="Traditional Arabic" w:hAnsi="Traditional Arabic" w:cs="Traditional Arabic" w:hint="cs"/>
          <w:color w:val="000000" w:themeColor="text1"/>
          <w:sz w:val="34"/>
          <w:szCs w:val="34"/>
          <w:rtl/>
          <w:lang w:bidi="ar-IQ"/>
        </w:rPr>
        <w:t>وأ</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س</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و</w:t>
      </w:r>
      <w:r w:rsidR="001441AB" w:rsidRPr="005B5D1F">
        <w:rPr>
          <w:rFonts w:ascii="Traditional Arabic" w:hAnsi="Traditional Arabic" w:cs="Traditional Arabic" w:hint="cs"/>
          <w:color w:val="000000" w:themeColor="text1"/>
          <w:sz w:val="34"/>
          <w:szCs w:val="34"/>
          <w:rtl/>
          <w:lang w:bidi="ar-IQ"/>
        </w:rPr>
        <w:t>َ</w:t>
      </w:r>
      <w:r w:rsidR="000E65C9" w:rsidRPr="005B5D1F">
        <w:rPr>
          <w:rFonts w:ascii="Traditional Arabic" w:hAnsi="Traditional Arabic" w:cs="Traditional Arabic" w:hint="cs"/>
          <w:color w:val="000000" w:themeColor="text1"/>
          <w:sz w:val="34"/>
          <w:szCs w:val="34"/>
          <w:rtl/>
          <w:lang w:bidi="ar-IQ"/>
        </w:rPr>
        <w:t>أه</w:t>
      </w:r>
      <w:proofErr w:type="spellEnd"/>
      <w:r w:rsidRPr="005B5D1F">
        <w:rPr>
          <w:rFonts w:ascii="Traditional Arabic" w:hAnsi="Traditional Arabic" w:cs="Traditional Arabic" w:hint="cs"/>
          <w:color w:val="000000" w:themeColor="text1"/>
          <w:sz w:val="34"/>
          <w:szCs w:val="34"/>
          <w:rtl/>
          <w:lang w:bidi="ar-IQ"/>
        </w:rPr>
        <w:t xml:space="preserve"> ما كان في المرفوع مما </w:t>
      </w:r>
      <w:r w:rsidR="000E65C9" w:rsidRPr="005B5D1F">
        <w:rPr>
          <w:rFonts w:ascii="Traditional Arabic" w:hAnsi="Traditional Arabic" w:cs="Traditional Arabic" w:hint="cs"/>
          <w:color w:val="000000" w:themeColor="text1"/>
          <w:sz w:val="34"/>
          <w:szCs w:val="34"/>
          <w:rtl/>
          <w:lang w:bidi="ar-IQ"/>
        </w:rPr>
        <w:t>لا دخ</w:t>
      </w:r>
      <w:r w:rsidR="000E65C9" w:rsidRPr="005B5D1F">
        <w:rPr>
          <w:rFonts w:ascii="Traditional Arabic" w:hAnsi="Traditional Arabic" w:cs="Traditional Arabic" w:hint="eastAsia"/>
          <w:color w:val="000000" w:themeColor="text1"/>
          <w:sz w:val="34"/>
          <w:szCs w:val="34"/>
          <w:rtl/>
          <w:lang w:bidi="ar-IQ"/>
        </w:rPr>
        <w:t>ل</w:t>
      </w:r>
      <w:r w:rsidRPr="005B5D1F">
        <w:rPr>
          <w:rFonts w:ascii="Traditional Arabic" w:hAnsi="Traditional Arabic" w:cs="Traditional Arabic" w:hint="cs"/>
          <w:color w:val="000000" w:themeColor="text1"/>
          <w:sz w:val="34"/>
          <w:szCs w:val="34"/>
          <w:rtl/>
          <w:lang w:bidi="ar-IQ"/>
        </w:rPr>
        <w:t xml:space="preserve"> له في الغريب المتسامح في خلطه</w:t>
      </w:r>
      <w:r w:rsidR="001441A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1441AB"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 الاستنباط)</w:t>
      </w:r>
      <w:r w:rsidR="00092D56" w:rsidRPr="005B5D1F">
        <w:rPr>
          <w:rStyle w:val="a7"/>
          <w:rFonts w:ascii="Traditional Arabic" w:hAnsi="Traditional Arabic" w:cs="Traditional Arabic"/>
          <w:color w:val="000000" w:themeColor="text1"/>
          <w:sz w:val="34"/>
          <w:szCs w:val="34"/>
          <w:rtl/>
          <w:lang w:bidi="ar-IQ"/>
        </w:rPr>
        <w:footnoteReference w:id="6"/>
      </w:r>
      <w:r w:rsidR="000E65C9" w:rsidRPr="005B5D1F">
        <w:rPr>
          <w:rFonts w:ascii="Traditional Arabic" w:hAnsi="Traditional Arabic" w:cs="Traditional Arabic" w:hint="cs"/>
          <w:color w:val="000000" w:themeColor="text1"/>
          <w:sz w:val="34"/>
          <w:szCs w:val="34"/>
          <w:rtl/>
          <w:lang w:bidi="ar-IQ"/>
        </w:rPr>
        <w:t>.</w:t>
      </w:r>
    </w:p>
    <w:p w14:paraId="532B1364" w14:textId="64B76913" w:rsidR="00734915" w:rsidRPr="005B5D1F" w:rsidRDefault="00CD29D0" w:rsidP="00764D0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2- ما كان في باب تفسير الكلمة وغريبها</w:t>
      </w:r>
      <w:r w:rsidR="00D96541" w:rsidRPr="005B5D1F">
        <w:rPr>
          <w:rFonts w:ascii="Traditional Arabic" w:hAnsi="Traditional Arabic" w:cs="Traditional Arabic" w:hint="cs"/>
          <w:sz w:val="34"/>
          <w:szCs w:val="34"/>
          <w:rtl/>
          <w:lang w:bidi="ar-IQ"/>
        </w:rPr>
        <w:t xml:space="preserve">، </w:t>
      </w:r>
      <w:r w:rsidR="0014748F" w:rsidRPr="005B5D1F">
        <w:rPr>
          <w:rFonts w:ascii="Traditional Arabic" w:hAnsi="Traditional Arabic" w:cs="Traditional Arabic" w:hint="cs"/>
          <w:sz w:val="34"/>
          <w:szCs w:val="34"/>
          <w:rtl/>
          <w:lang w:bidi="ar-IQ"/>
        </w:rPr>
        <w:t>أ</w:t>
      </w:r>
      <w:r w:rsidR="000E65C9" w:rsidRPr="005B5D1F">
        <w:rPr>
          <w:rFonts w:ascii="Traditional Arabic" w:hAnsi="Traditional Arabic" w:cs="Traditional Arabic" w:hint="cs"/>
          <w:sz w:val="34"/>
          <w:szCs w:val="34"/>
          <w:rtl/>
          <w:lang w:bidi="ar-IQ"/>
        </w:rPr>
        <w:t xml:space="preserve">و بيان </w:t>
      </w:r>
      <w:r w:rsidR="0014748F" w:rsidRPr="005B5D1F">
        <w:rPr>
          <w:rFonts w:ascii="Traditional Arabic" w:hAnsi="Traditional Arabic" w:cs="Traditional Arabic" w:hint="cs"/>
          <w:sz w:val="34"/>
          <w:szCs w:val="34"/>
          <w:rtl/>
          <w:lang w:bidi="ar-IQ"/>
        </w:rPr>
        <w:t>أ</w:t>
      </w:r>
      <w:r w:rsidR="000E65C9" w:rsidRPr="005B5D1F">
        <w:rPr>
          <w:rFonts w:ascii="Traditional Arabic" w:hAnsi="Traditional Arabic" w:cs="Traditional Arabic" w:hint="cs"/>
          <w:sz w:val="34"/>
          <w:szCs w:val="34"/>
          <w:rtl/>
          <w:lang w:bidi="ar-IQ"/>
        </w:rPr>
        <w:t>و توضيح</w:t>
      </w:r>
      <w:r w:rsidR="0014748F" w:rsidRPr="005B5D1F">
        <w:rPr>
          <w:rFonts w:ascii="Traditional Arabic" w:hAnsi="Traditional Arabic" w:cs="Traditional Arabic" w:hint="cs"/>
          <w:sz w:val="34"/>
          <w:szCs w:val="34"/>
          <w:rtl/>
          <w:lang w:bidi="ar-IQ"/>
        </w:rPr>
        <w:t>،</w:t>
      </w:r>
      <w:r w:rsidR="000E65C9" w:rsidRPr="005B5D1F">
        <w:rPr>
          <w:rFonts w:ascii="Traditional Arabic" w:hAnsi="Traditional Arabic" w:cs="Traditional Arabic" w:hint="cs"/>
          <w:sz w:val="34"/>
          <w:szCs w:val="34"/>
          <w:rtl/>
          <w:lang w:bidi="ar-IQ"/>
        </w:rPr>
        <w:t xml:space="preserve"> ف</w:t>
      </w:r>
      <w:r w:rsidR="0014748F" w:rsidRPr="005B5D1F">
        <w:rPr>
          <w:rFonts w:ascii="Traditional Arabic" w:hAnsi="Traditional Arabic" w:cs="Traditional Arabic" w:hint="cs"/>
          <w:sz w:val="34"/>
          <w:szCs w:val="34"/>
          <w:rtl/>
          <w:lang w:bidi="ar-IQ"/>
        </w:rPr>
        <w:t>إ</w:t>
      </w:r>
      <w:r w:rsidR="000E65C9" w:rsidRPr="005B5D1F">
        <w:rPr>
          <w:rFonts w:ascii="Traditional Arabic" w:hAnsi="Traditional Arabic" w:cs="Traditional Arabic" w:hint="cs"/>
          <w:sz w:val="34"/>
          <w:szCs w:val="34"/>
          <w:rtl/>
          <w:lang w:bidi="ar-IQ"/>
        </w:rPr>
        <w:t>نه مما يتسامح</w:t>
      </w:r>
      <w:r w:rsidRPr="005B5D1F">
        <w:rPr>
          <w:rFonts w:ascii="Traditional Arabic" w:hAnsi="Traditional Arabic" w:cs="Traditional Arabic" w:hint="cs"/>
          <w:sz w:val="34"/>
          <w:szCs w:val="34"/>
          <w:rtl/>
          <w:lang w:bidi="ar-IQ"/>
        </w:rPr>
        <w:t xml:space="preserve"> فيه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قال ابن حجر العسقلاني رحمه الله</w:t>
      </w:r>
      <w:r w:rsidR="000E65C9"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0E65C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وال</w:t>
      </w:r>
      <w:r w:rsidR="0014748F"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مر في ذلك سهل</w:t>
      </w:r>
      <w:r w:rsidR="0014748F"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0E65C9" w:rsidRPr="005B5D1F">
        <w:rPr>
          <w:rFonts w:ascii="Traditional Arabic" w:hAnsi="Traditional Arabic" w:cs="Traditional Arabic" w:hint="cs"/>
          <w:sz w:val="34"/>
          <w:szCs w:val="34"/>
          <w:rtl/>
          <w:lang w:bidi="ar-IQ"/>
        </w:rPr>
        <w:t>لأنه</w:t>
      </w:r>
      <w:r w:rsidRPr="005B5D1F">
        <w:rPr>
          <w:rFonts w:ascii="Traditional Arabic" w:hAnsi="Traditional Arabic" w:cs="Traditional Arabic" w:hint="cs"/>
          <w:sz w:val="34"/>
          <w:szCs w:val="34"/>
          <w:rtl/>
          <w:lang w:bidi="ar-IQ"/>
        </w:rPr>
        <w:t xml:space="preserve"> </w:t>
      </w:r>
      <w:r w:rsidR="0014748F"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ن ثبت في رفعه فذاك</w:t>
      </w:r>
      <w:r w:rsidR="0014748F"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w:t>
      </w:r>
      <w:r w:rsidR="0014748F"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 xml:space="preserve">لا </w:t>
      </w:r>
      <w:r w:rsidR="000E65C9" w:rsidRPr="005B5D1F">
        <w:rPr>
          <w:rFonts w:ascii="Traditional Arabic" w:hAnsi="Traditional Arabic" w:cs="Traditional Arabic" w:hint="cs"/>
          <w:sz w:val="34"/>
          <w:szCs w:val="34"/>
          <w:rtl/>
          <w:lang w:bidi="ar-IQ"/>
        </w:rPr>
        <w:t>فالراوي</w:t>
      </w:r>
      <w:r w:rsidRPr="005B5D1F">
        <w:rPr>
          <w:rFonts w:ascii="Traditional Arabic" w:hAnsi="Traditional Arabic" w:cs="Traditional Arabic" w:hint="cs"/>
          <w:sz w:val="34"/>
          <w:szCs w:val="34"/>
          <w:rtl/>
          <w:lang w:bidi="ar-IQ"/>
        </w:rPr>
        <w:t xml:space="preserve"> </w:t>
      </w:r>
      <w:r w:rsidR="0014748F"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عرف في تفسير ما رو</w:t>
      </w:r>
      <w:r w:rsidR="00764D0D" w:rsidRPr="005B5D1F">
        <w:rPr>
          <w:rFonts w:ascii="Traditional Arabic" w:hAnsi="Traditional Arabic" w:cs="Traditional Arabic" w:hint="cs"/>
          <w:sz w:val="34"/>
          <w:szCs w:val="34"/>
          <w:rtl/>
          <w:lang w:bidi="ar-IQ"/>
        </w:rPr>
        <w:t>ى</w:t>
      </w:r>
      <w:r w:rsidRPr="005B5D1F">
        <w:rPr>
          <w:rFonts w:ascii="Traditional Arabic" w:hAnsi="Traditional Arabic" w:cs="Traditional Arabic" w:hint="cs"/>
          <w:sz w:val="34"/>
          <w:szCs w:val="34"/>
          <w:rtl/>
          <w:lang w:bidi="ar-IQ"/>
        </w:rPr>
        <w:t xml:space="preserve"> </w:t>
      </w:r>
      <w:r w:rsidR="00764D0D" w:rsidRPr="005B5D1F">
        <w:rPr>
          <w:rFonts w:ascii="Traditional Arabic" w:hAnsi="Traditional Arabic" w:cs="Traditional Arabic" w:hint="cs"/>
          <w:sz w:val="34"/>
          <w:szCs w:val="34"/>
          <w:rtl/>
          <w:lang w:bidi="ar-IQ"/>
        </w:rPr>
        <w:t>م</w:t>
      </w:r>
      <w:r w:rsidRPr="005B5D1F">
        <w:rPr>
          <w:rFonts w:ascii="Traditional Arabic" w:hAnsi="Traditional Arabic" w:cs="Traditional Arabic" w:hint="cs"/>
          <w:sz w:val="34"/>
          <w:szCs w:val="34"/>
          <w:rtl/>
          <w:lang w:bidi="ar-IQ"/>
        </w:rPr>
        <w:t>ن غيره</w:t>
      </w:r>
      <w:r w:rsidR="000E65C9" w:rsidRPr="005B5D1F">
        <w:rPr>
          <w:rFonts w:ascii="Traditional Arabic" w:hAnsi="Traditional Arabic" w:cs="Traditional Arabic" w:hint="cs"/>
          <w:sz w:val="34"/>
          <w:szCs w:val="34"/>
          <w:rtl/>
          <w:lang w:bidi="ar-IQ"/>
        </w:rPr>
        <w:t>)</w:t>
      </w:r>
      <w:r w:rsidR="00CE740D" w:rsidRPr="005B5D1F">
        <w:rPr>
          <w:rStyle w:val="a7"/>
          <w:rFonts w:ascii="Traditional Arabic" w:hAnsi="Traditional Arabic" w:cs="Traditional Arabic"/>
          <w:sz w:val="34"/>
          <w:szCs w:val="34"/>
          <w:rtl/>
          <w:lang w:bidi="ar-IQ"/>
        </w:rPr>
        <w:footnoteReference w:id="7"/>
      </w:r>
      <w:r w:rsidR="0014748F"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p>
    <w:p w14:paraId="3693BCDE" w14:textId="1DF8781A" w:rsidR="00CD29D0" w:rsidRPr="005B5D1F" w:rsidRDefault="00CD29D0" w:rsidP="00F71F5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وممن اشت</w:t>
      </w:r>
      <w:r w:rsidR="0035533B"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هر عنه </w:t>
      </w:r>
      <w:r w:rsidR="0035533B"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نه ي</w:t>
      </w:r>
      <w:r w:rsidR="0035533B"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درج </w:t>
      </w:r>
      <w:r w:rsidR="000E65C9" w:rsidRPr="005B5D1F">
        <w:rPr>
          <w:rFonts w:ascii="Traditional Arabic" w:hAnsi="Traditional Arabic" w:cs="Traditional Arabic" w:hint="cs"/>
          <w:sz w:val="34"/>
          <w:szCs w:val="34"/>
          <w:rtl/>
          <w:lang w:bidi="ar-IQ"/>
        </w:rPr>
        <w:t xml:space="preserve">في الحديث </w:t>
      </w:r>
      <w:r w:rsidRPr="005B5D1F">
        <w:rPr>
          <w:rFonts w:ascii="Traditional Arabic" w:hAnsi="Traditional Arabic" w:cs="Traditional Arabic" w:hint="cs"/>
          <w:sz w:val="34"/>
          <w:szCs w:val="34"/>
          <w:rtl/>
          <w:lang w:bidi="ar-IQ"/>
        </w:rPr>
        <w:t>ال</w:t>
      </w:r>
      <w:r w:rsidR="0035533B"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مام الزهري</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فقد قال له ربيعة</w:t>
      </w:r>
      <w:r w:rsidR="000E65C9"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w:t>
      </w:r>
      <w:r w:rsidR="0035533B"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ذا حد</w:t>
      </w:r>
      <w:r w:rsidR="00F71F5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ثت</w:t>
      </w:r>
      <w:r w:rsidR="00F71F5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w:t>
      </w:r>
      <w:r w:rsidR="000E65C9" w:rsidRPr="005B5D1F">
        <w:rPr>
          <w:rFonts w:ascii="Traditional Arabic" w:hAnsi="Traditional Arabic" w:cs="Traditional Arabic" w:hint="cs"/>
          <w:sz w:val="34"/>
          <w:szCs w:val="34"/>
          <w:rtl/>
          <w:lang w:bidi="ar-IQ"/>
        </w:rPr>
        <w:t>ب</w:t>
      </w:r>
      <w:r w:rsidRPr="005B5D1F">
        <w:rPr>
          <w:rFonts w:ascii="Traditional Arabic" w:hAnsi="Traditional Arabic" w:cs="Traditional Arabic" w:hint="cs"/>
          <w:sz w:val="34"/>
          <w:szCs w:val="34"/>
          <w:rtl/>
          <w:lang w:bidi="ar-IQ"/>
        </w:rPr>
        <w:t>ي</w:t>
      </w:r>
      <w:r w:rsidR="0035533B"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ن</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كلامك من كلام النبي صلى الله عليه وسلم</w:t>
      </w:r>
      <w:r w:rsidR="000E65C9" w:rsidRPr="005B5D1F">
        <w:rPr>
          <w:rFonts w:ascii="Traditional Arabic" w:hAnsi="Traditional Arabic" w:cs="Traditional Arabic" w:hint="cs"/>
          <w:sz w:val="34"/>
          <w:szCs w:val="34"/>
          <w:rtl/>
          <w:lang w:bidi="ar-IQ"/>
        </w:rPr>
        <w:t>)</w:t>
      </w:r>
      <w:r w:rsidR="00F71F5D" w:rsidRPr="005B5D1F">
        <w:rPr>
          <w:rStyle w:val="a7"/>
          <w:rFonts w:ascii="Traditional Arabic" w:hAnsi="Traditional Arabic" w:cs="Traditional Arabic"/>
          <w:sz w:val="34"/>
          <w:szCs w:val="34"/>
          <w:rtl/>
          <w:lang w:bidi="ar-IQ"/>
        </w:rPr>
        <w:footnoteReference w:id="8"/>
      </w:r>
      <w:r w:rsidR="0035533B" w:rsidRPr="005B5D1F">
        <w:rPr>
          <w:rFonts w:ascii="Traditional Arabic" w:hAnsi="Traditional Arabic" w:cs="Traditional Arabic" w:hint="cs"/>
          <w:sz w:val="34"/>
          <w:szCs w:val="34"/>
          <w:rtl/>
          <w:lang w:bidi="ar-IQ"/>
        </w:rPr>
        <w:t>.</w:t>
      </w:r>
    </w:p>
    <w:p w14:paraId="3FAE9E30" w14:textId="216E9485" w:rsidR="00CD29D0" w:rsidRPr="005B5D1F" w:rsidRDefault="0086502F" w:rsidP="00CE4077">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أ</w:t>
      </w:r>
      <w:r w:rsidR="00091F6E" w:rsidRPr="005B5D1F">
        <w:rPr>
          <w:rFonts w:ascii="Traditional Arabic" w:hAnsi="Traditional Arabic" w:cs="Traditional Arabic" w:hint="cs"/>
          <w:sz w:val="34"/>
          <w:szCs w:val="34"/>
          <w:rtl/>
          <w:lang w:bidi="ar-IQ"/>
        </w:rPr>
        <w:t xml:space="preserve">ما الكلمة </w:t>
      </w:r>
      <w:r w:rsidRPr="005B5D1F">
        <w:rPr>
          <w:rFonts w:ascii="Traditional Arabic" w:hAnsi="Traditional Arabic" w:cs="Traditional Arabic" w:hint="cs"/>
          <w:sz w:val="34"/>
          <w:szCs w:val="34"/>
          <w:rtl/>
          <w:lang w:bidi="ar-IQ"/>
        </w:rPr>
        <w:t>أ</w:t>
      </w:r>
      <w:r w:rsidR="00091F6E" w:rsidRPr="005B5D1F">
        <w:rPr>
          <w:rFonts w:ascii="Traditional Arabic" w:hAnsi="Traditional Arabic" w:cs="Traditional Arabic" w:hint="cs"/>
          <w:sz w:val="34"/>
          <w:szCs w:val="34"/>
          <w:rtl/>
          <w:lang w:bidi="ar-IQ"/>
        </w:rPr>
        <w:t>و الجملة المدرجة</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فلا يجوز ن</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سبتها لرسول الله</w:t>
      </w:r>
      <w:r w:rsidR="007E2C01" w:rsidRPr="005B5D1F">
        <w:rPr>
          <w:rFonts w:ascii="Traditional Arabic" w:hAnsi="Traditional Arabic" w:cs="Traditional Arabic" w:hint="cs"/>
          <w:sz w:val="34"/>
          <w:szCs w:val="34"/>
          <w:rtl/>
          <w:lang w:bidi="ar-IQ"/>
        </w:rPr>
        <w:t xml:space="preserve"> </w:t>
      </w:r>
      <w:r w:rsidR="00091F6E" w:rsidRPr="005B5D1F">
        <w:rPr>
          <w:rFonts w:ascii="Traditional Arabic" w:hAnsi="Traditional Arabic" w:cs="Traditional Arabic" w:hint="cs"/>
          <w:sz w:val="34"/>
          <w:szCs w:val="34"/>
          <w:rtl/>
          <w:lang w:bidi="ar-IQ"/>
        </w:rPr>
        <w:t>صلى الله عليه وسلم</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 xml:space="preserve">لا </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 xml:space="preserve">ذا ثبتت من وجه </w:t>
      </w:r>
      <w:r w:rsidRPr="005B5D1F">
        <w:rPr>
          <w:rFonts w:ascii="Traditional Arabic" w:hAnsi="Traditional Arabic" w:cs="Traditional Arabic" w:hint="cs"/>
          <w:sz w:val="34"/>
          <w:szCs w:val="34"/>
          <w:rtl/>
          <w:lang w:bidi="ar-IQ"/>
        </w:rPr>
        <w:t>آ</w:t>
      </w:r>
      <w:r w:rsidR="00091F6E" w:rsidRPr="005B5D1F">
        <w:rPr>
          <w:rFonts w:ascii="Traditional Arabic" w:hAnsi="Traditional Arabic" w:cs="Traditional Arabic" w:hint="cs"/>
          <w:sz w:val="34"/>
          <w:szCs w:val="34"/>
          <w:rtl/>
          <w:lang w:bidi="ar-IQ"/>
        </w:rPr>
        <w:t>خر</w:t>
      </w:r>
      <w:r w:rsidR="00D96541" w:rsidRPr="005B5D1F">
        <w:rPr>
          <w:rFonts w:ascii="Traditional Arabic" w:hAnsi="Traditional Arabic" w:cs="Traditional Arabic" w:hint="cs"/>
          <w:sz w:val="34"/>
          <w:szCs w:val="34"/>
          <w:rtl/>
          <w:lang w:bidi="ar-IQ"/>
        </w:rPr>
        <w:t xml:space="preserve">، </w:t>
      </w:r>
      <w:r w:rsidR="00091F6E" w:rsidRPr="005B5D1F">
        <w:rPr>
          <w:rFonts w:ascii="Traditional Arabic" w:hAnsi="Traditional Arabic" w:cs="Traditional Arabic" w:hint="cs"/>
          <w:sz w:val="34"/>
          <w:szCs w:val="34"/>
          <w:rtl/>
          <w:lang w:bidi="ar-IQ"/>
        </w:rPr>
        <w:t>ف</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ذا ف</w:t>
      </w:r>
      <w:r w:rsidR="0071418E"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صل الجزء المدرج من الحديث</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ون</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سب </w:t>
      </w:r>
      <w:r w:rsidR="00FB5F01" w:rsidRPr="005B5D1F">
        <w:rPr>
          <w:rFonts w:ascii="Traditional Arabic" w:hAnsi="Traditional Arabic" w:cs="Traditional Arabic" w:hint="cs"/>
          <w:sz w:val="34"/>
          <w:szCs w:val="34"/>
          <w:rtl/>
          <w:lang w:bidi="ar-IQ"/>
        </w:rPr>
        <w:t xml:space="preserve">إلى </w:t>
      </w:r>
      <w:r w:rsidR="00091F6E" w:rsidRPr="005B5D1F">
        <w:rPr>
          <w:rFonts w:ascii="Traditional Arabic" w:hAnsi="Traditional Arabic" w:cs="Traditional Arabic" w:hint="cs"/>
          <w:sz w:val="34"/>
          <w:szCs w:val="34"/>
          <w:rtl/>
          <w:lang w:bidi="ar-IQ"/>
        </w:rPr>
        <w:t>قائله</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ف</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نه لا</w:t>
      </w:r>
      <w:r w:rsidR="000E65C9" w:rsidRPr="005B5D1F">
        <w:rPr>
          <w:rFonts w:ascii="Traditional Arabic" w:hAnsi="Traditional Arabic" w:cs="Traditional Arabic" w:hint="cs"/>
          <w:sz w:val="34"/>
          <w:szCs w:val="34"/>
          <w:rtl/>
          <w:lang w:bidi="ar-IQ"/>
        </w:rPr>
        <w:t xml:space="preserve"> </w:t>
      </w:r>
      <w:r w:rsidR="00091F6E" w:rsidRPr="005B5D1F">
        <w:rPr>
          <w:rFonts w:ascii="Traditional Arabic" w:hAnsi="Traditional Arabic" w:cs="Traditional Arabic" w:hint="cs"/>
          <w:sz w:val="34"/>
          <w:szCs w:val="34"/>
          <w:rtl/>
          <w:lang w:bidi="ar-IQ"/>
        </w:rPr>
        <w:t>يضر الحديث</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ولا</w:t>
      </w:r>
      <w:r w:rsidR="000E65C9" w:rsidRPr="005B5D1F">
        <w:rPr>
          <w:rFonts w:ascii="Traditional Arabic" w:hAnsi="Traditional Arabic" w:cs="Traditional Arabic" w:hint="cs"/>
          <w:sz w:val="34"/>
          <w:szCs w:val="34"/>
          <w:rtl/>
          <w:lang w:bidi="ar-IQ"/>
        </w:rPr>
        <w:t xml:space="preserve"> </w:t>
      </w:r>
      <w:r w:rsidR="00091F6E" w:rsidRPr="005B5D1F">
        <w:rPr>
          <w:rFonts w:ascii="Traditional Arabic" w:hAnsi="Traditional Arabic" w:cs="Traditional Arabic" w:hint="cs"/>
          <w:sz w:val="34"/>
          <w:szCs w:val="34"/>
          <w:rtl/>
          <w:lang w:bidi="ar-IQ"/>
        </w:rPr>
        <w:t>يوص</w:t>
      </w:r>
      <w:r w:rsidR="00C236E4"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ف الجزء الم</w:t>
      </w:r>
      <w:r w:rsidRPr="005B5D1F">
        <w:rPr>
          <w:rFonts w:ascii="Traditional Arabic" w:hAnsi="Traditional Arabic" w:cs="Traditional Arabic" w:hint="cs"/>
          <w:sz w:val="34"/>
          <w:szCs w:val="34"/>
          <w:rtl/>
          <w:lang w:bidi="ar-IQ"/>
        </w:rPr>
        <w:t>د</w:t>
      </w:r>
      <w:r w:rsidR="00091F6E" w:rsidRPr="005B5D1F">
        <w:rPr>
          <w:rFonts w:ascii="Traditional Arabic" w:hAnsi="Traditional Arabic" w:cs="Traditional Arabic" w:hint="cs"/>
          <w:sz w:val="34"/>
          <w:szCs w:val="34"/>
          <w:rtl/>
          <w:lang w:bidi="ar-IQ"/>
        </w:rPr>
        <w:t>رج حينئذ بالضعف</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 xml:space="preserve">لا من جهة نسبته </w:t>
      </w:r>
      <w:r w:rsidRPr="005B5D1F">
        <w:rPr>
          <w:rFonts w:ascii="Traditional Arabic" w:hAnsi="Traditional Arabic" w:cs="Traditional Arabic" w:hint="cs"/>
          <w:sz w:val="34"/>
          <w:szCs w:val="34"/>
          <w:rtl/>
          <w:lang w:bidi="ar-IQ"/>
        </w:rPr>
        <w:t>إ</w:t>
      </w:r>
      <w:r w:rsidR="00091F6E" w:rsidRPr="005B5D1F">
        <w:rPr>
          <w:rFonts w:ascii="Traditional Arabic" w:hAnsi="Traditional Arabic" w:cs="Traditional Arabic" w:hint="cs"/>
          <w:sz w:val="34"/>
          <w:szCs w:val="34"/>
          <w:rtl/>
          <w:lang w:bidi="ar-IQ"/>
        </w:rPr>
        <w:t>لى قائله</w:t>
      </w:r>
      <w:r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أ</w:t>
      </w:r>
      <w:r w:rsidR="00091F6E" w:rsidRPr="005B5D1F">
        <w:rPr>
          <w:rFonts w:ascii="Traditional Arabic" w:hAnsi="Traditional Arabic" w:cs="Traditional Arabic" w:hint="cs"/>
          <w:sz w:val="34"/>
          <w:szCs w:val="34"/>
          <w:rtl/>
          <w:lang w:bidi="ar-IQ"/>
        </w:rPr>
        <w:t xml:space="preserve">و عدم </w:t>
      </w:r>
      <w:r w:rsidR="007E2C01" w:rsidRPr="005B5D1F">
        <w:rPr>
          <w:rFonts w:ascii="Traditional Arabic" w:hAnsi="Traditional Arabic" w:cs="Traditional Arabic" w:hint="cs"/>
          <w:sz w:val="34"/>
          <w:szCs w:val="34"/>
          <w:rtl/>
          <w:lang w:bidi="ar-IQ"/>
        </w:rPr>
        <w:t>ثبوته</w:t>
      </w:r>
      <w:r w:rsidR="000E65C9" w:rsidRPr="005B5D1F">
        <w:rPr>
          <w:rFonts w:ascii="Traditional Arabic" w:hAnsi="Traditional Arabic" w:cs="Traditional Arabic" w:hint="cs"/>
          <w:sz w:val="34"/>
          <w:szCs w:val="34"/>
          <w:rtl/>
          <w:lang w:bidi="ar-IQ"/>
        </w:rPr>
        <w:t>)</w:t>
      </w:r>
      <w:r w:rsidR="00CE4077" w:rsidRPr="005B5D1F">
        <w:rPr>
          <w:rStyle w:val="a7"/>
          <w:rFonts w:ascii="Traditional Arabic" w:hAnsi="Traditional Arabic" w:cs="Traditional Arabic"/>
          <w:sz w:val="34"/>
          <w:szCs w:val="34"/>
          <w:rtl/>
          <w:lang w:bidi="ar-IQ"/>
        </w:rPr>
        <w:footnoteReference w:id="9"/>
      </w:r>
      <w:r w:rsidR="000E65C9" w:rsidRPr="005B5D1F">
        <w:rPr>
          <w:rFonts w:ascii="Traditional Arabic" w:hAnsi="Traditional Arabic" w:cs="Traditional Arabic" w:hint="cs"/>
          <w:sz w:val="34"/>
          <w:szCs w:val="34"/>
          <w:rtl/>
          <w:lang w:bidi="ar-IQ"/>
        </w:rPr>
        <w:t>.</w:t>
      </w:r>
      <w:r w:rsidR="00091F6E" w:rsidRPr="005B5D1F">
        <w:rPr>
          <w:rFonts w:ascii="Traditional Arabic" w:hAnsi="Traditional Arabic" w:cs="Traditional Arabic" w:hint="cs"/>
          <w:sz w:val="34"/>
          <w:szCs w:val="34"/>
          <w:rtl/>
          <w:lang w:bidi="ar-IQ"/>
        </w:rPr>
        <w:t xml:space="preserve"> </w:t>
      </w:r>
    </w:p>
    <w:p w14:paraId="28F770D4" w14:textId="6A079A00" w:rsidR="000E65C9" w:rsidRPr="005B5D1F" w:rsidRDefault="007E2C01" w:rsidP="00985D9B">
      <w:pPr>
        <w:pStyle w:val="1"/>
        <w:shd w:val="clear" w:color="auto" w:fill="FBD4B4" w:themeFill="accent6" w:themeFillTint="66"/>
        <w:bidi/>
        <w:rPr>
          <w:rtl/>
          <w:lang w:bidi="ar-IQ"/>
        </w:rPr>
      </w:pPr>
      <w:bookmarkStart w:id="7" w:name="_Toc234409958"/>
      <w:r w:rsidRPr="005B5D1F">
        <w:rPr>
          <w:rFonts w:hint="cs"/>
          <w:rtl/>
          <w:lang w:bidi="ar-IQ"/>
        </w:rPr>
        <w:t>دواعي</w:t>
      </w:r>
      <w:r w:rsidR="009677EF" w:rsidRPr="005B5D1F">
        <w:rPr>
          <w:rFonts w:hint="cs"/>
          <w:rtl/>
          <w:lang w:bidi="ar-IQ"/>
        </w:rPr>
        <w:t xml:space="preserve"> الإدراج </w:t>
      </w:r>
      <w:r w:rsidRPr="005B5D1F">
        <w:rPr>
          <w:rFonts w:hint="cs"/>
          <w:rtl/>
          <w:lang w:bidi="ar-IQ"/>
        </w:rPr>
        <w:t>و</w:t>
      </w:r>
      <w:r w:rsidR="00C236E4" w:rsidRPr="005B5D1F">
        <w:rPr>
          <w:rFonts w:hint="cs"/>
          <w:rtl/>
          <w:lang w:bidi="ar-IQ"/>
        </w:rPr>
        <w:t>أ</w:t>
      </w:r>
      <w:r w:rsidRPr="005B5D1F">
        <w:rPr>
          <w:rFonts w:hint="cs"/>
          <w:rtl/>
          <w:lang w:bidi="ar-IQ"/>
        </w:rPr>
        <w:t>سبابه</w:t>
      </w:r>
      <w:r w:rsidR="000E65C9" w:rsidRPr="005B5D1F">
        <w:rPr>
          <w:rFonts w:hint="cs"/>
          <w:rtl/>
          <w:lang w:bidi="ar-IQ"/>
        </w:rPr>
        <w:t>:</w:t>
      </w:r>
      <w:bookmarkEnd w:id="7"/>
    </w:p>
    <w:p w14:paraId="37B0433E" w14:textId="2C098BDF" w:rsidR="007E2C01" w:rsidRPr="005B5D1F" w:rsidRDefault="007E2C01" w:rsidP="009D6543">
      <w:pPr>
        <w:bidi/>
        <w:spacing w:line="360" w:lineRule="auto"/>
        <w:jc w:val="both"/>
        <w:rPr>
          <w:rFonts w:ascii="Traditional Arabic" w:hAnsi="Traditional Arabic" w:cs="Traditional Arabic"/>
          <w:b/>
          <w:bCs/>
          <w:color w:val="FF0000"/>
          <w:sz w:val="34"/>
          <w:szCs w:val="34"/>
          <w:rtl/>
          <w:lang w:bidi="ar-IQ"/>
        </w:rPr>
      </w:pPr>
      <w:r w:rsidRPr="005B5D1F">
        <w:rPr>
          <w:rFonts w:ascii="Traditional Arabic" w:hAnsi="Traditional Arabic" w:cs="Traditional Arabic" w:hint="cs"/>
          <w:b/>
          <w:bCs/>
          <w:color w:val="FF0000"/>
          <w:sz w:val="34"/>
          <w:szCs w:val="34"/>
          <w:rtl/>
          <w:lang w:bidi="ar-IQ"/>
        </w:rPr>
        <w:t xml:space="preserve"> ذكر علماء الحديث </w:t>
      </w:r>
      <w:r w:rsidR="00CB2234" w:rsidRPr="005B5D1F">
        <w:rPr>
          <w:rFonts w:ascii="Traditional Arabic" w:hAnsi="Traditional Arabic" w:cs="Traditional Arabic" w:hint="cs"/>
          <w:b/>
          <w:bCs/>
          <w:color w:val="FF0000"/>
          <w:sz w:val="34"/>
          <w:szCs w:val="34"/>
          <w:rtl/>
          <w:lang w:bidi="ar-IQ"/>
        </w:rPr>
        <w:t>أ</w:t>
      </w:r>
      <w:r w:rsidRPr="005B5D1F">
        <w:rPr>
          <w:rFonts w:ascii="Traditional Arabic" w:hAnsi="Traditional Arabic" w:cs="Traditional Arabic" w:hint="cs"/>
          <w:b/>
          <w:bCs/>
          <w:color w:val="FF0000"/>
          <w:sz w:val="34"/>
          <w:szCs w:val="34"/>
          <w:rtl/>
          <w:lang w:bidi="ar-IQ"/>
        </w:rPr>
        <w:t xml:space="preserve">ن هناك عدة </w:t>
      </w:r>
      <w:r w:rsidR="00CB2234" w:rsidRPr="005B5D1F">
        <w:rPr>
          <w:rFonts w:ascii="Traditional Arabic" w:hAnsi="Traditional Arabic" w:cs="Traditional Arabic" w:hint="cs"/>
          <w:b/>
          <w:bCs/>
          <w:color w:val="FF0000"/>
          <w:sz w:val="34"/>
          <w:szCs w:val="34"/>
          <w:rtl/>
          <w:lang w:bidi="ar-IQ"/>
        </w:rPr>
        <w:t>أ</w:t>
      </w:r>
      <w:r w:rsidRPr="005B5D1F">
        <w:rPr>
          <w:rFonts w:ascii="Traditional Arabic" w:hAnsi="Traditional Arabic" w:cs="Traditional Arabic" w:hint="cs"/>
          <w:b/>
          <w:bCs/>
          <w:color w:val="FF0000"/>
          <w:sz w:val="34"/>
          <w:szCs w:val="34"/>
          <w:rtl/>
          <w:lang w:bidi="ar-IQ"/>
        </w:rPr>
        <w:t>سباب في</w:t>
      </w:r>
      <w:r w:rsidR="009677EF" w:rsidRPr="005B5D1F">
        <w:rPr>
          <w:rFonts w:ascii="Traditional Arabic" w:hAnsi="Traditional Arabic" w:cs="Traditional Arabic" w:hint="cs"/>
          <w:b/>
          <w:bCs/>
          <w:color w:val="FF0000"/>
          <w:sz w:val="34"/>
          <w:szCs w:val="34"/>
          <w:rtl/>
          <w:lang w:bidi="ar-IQ"/>
        </w:rPr>
        <w:t xml:space="preserve"> الإدراج</w:t>
      </w:r>
      <w:r w:rsidR="009D6543" w:rsidRPr="005B5D1F">
        <w:rPr>
          <w:rFonts w:ascii="Traditional Arabic" w:hAnsi="Traditional Arabic" w:cs="Traditional Arabic" w:hint="cs"/>
          <w:b/>
          <w:bCs/>
          <w:color w:val="FF0000"/>
          <w:sz w:val="34"/>
          <w:szCs w:val="34"/>
          <w:rtl/>
          <w:lang w:bidi="ar-IQ"/>
        </w:rPr>
        <w:t>؛</w:t>
      </w:r>
      <w:r w:rsidR="009677EF" w:rsidRPr="005B5D1F">
        <w:rPr>
          <w:rFonts w:ascii="Traditional Arabic" w:hAnsi="Traditional Arabic" w:cs="Traditional Arabic" w:hint="cs"/>
          <w:b/>
          <w:bCs/>
          <w:color w:val="FF0000"/>
          <w:sz w:val="34"/>
          <w:szCs w:val="34"/>
          <w:rtl/>
          <w:lang w:bidi="ar-IQ"/>
        </w:rPr>
        <w:t xml:space="preserve"> </w:t>
      </w:r>
      <w:r w:rsidRPr="005B5D1F">
        <w:rPr>
          <w:rFonts w:ascii="Traditional Arabic" w:hAnsi="Traditional Arabic" w:cs="Traditional Arabic" w:hint="cs"/>
          <w:b/>
          <w:bCs/>
          <w:color w:val="FF0000"/>
          <w:sz w:val="34"/>
          <w:szCs w:val="34"/>
          <w:rtl/>
          <w:lang w:bidi="ar-IQ"/>
        </w:rPr>
        <w:t>منها</w:t>
      </w:r>
      <w:r w:rsidR="00D96541" w:rsidRPr="005B5D1F">
        <w:rPr>
          <w:rFonts w:ascii="Traditional Arabic" w:hAnsi="Traditional Arabic" w:cs="Traditional Arabic" w:hint="cs"/>
          <w:b/>
          <w:bCs/>
          <w:color w:val="FF0000"/>
          <w:sz w:val="34"/>
          <w:szCs w:val="34"/>
          <w:rtl/>
          <w:lang w:bidi="ar-IQ"/>
        </w:rPr>
        <w:t>:</w:t>
      </w:r>
    </w:p>
    <w:p w14:paraId="00106D48" w14:textId="425E4CBB" w:rsidR="007E2C01" w:rsidRPr="005B5D1F" w:rsidRDefault="007E2C01" w:rsidP="00796FE1">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1-</w:t>
      </w:r>
      <w:r w:rsidR="0059233C"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قد يكون من الرواة </w:t>
      </w:r>
      <w:r w:rsidR="00796FE1"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ما نسيان</w:t>
      </w:r>
      <w:r w:rsidR="00796FE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796FE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و </w:t>
      </w:r>
      <w:r w:rsidR="00796FE1" w:rsidRPr="005B5D1F">
        <w:rPr>
          <w:rFonts w:ascii="Traditional Arabic" w:hAnsi="Traditional Arabic" w:cs="Traditional Arabic" w:hint="cs"/>
          <w:sz w:val="34"/>
          <w:szCs w:val="34"/>
          <w:rtl/>
          <w:lang w:bidi="ar-IQ"/>
        </w:rPr>
        <w:t>ل</w:t>
      </w:r>
      <w:r w:rsidRPr="005B5D1F">
        <w:rPr>
          <w:rFonts w:ascii="Traditional Arabic" w:hAnsi="Traditional Arabic" w:cs="Traditional Arabic" w:hint="cs"/>
          <w:sz w:val="34"/>
          <w:szCs w:val="34"/>
          <w:rtl/>
          <w:lang w:bidi="ar-IQ"/>
        </w:rPr>
        <w:t>عدم مراعاة الراوي للقرينة الدالة على التفصيل</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ومثال ذلك </w:t>
      </w:r>
      <w:r w:rsidRPr="005B5D1F">
        <w:rPr>
          <w:rFonts w:ascii="Traditional Arabic" w:hAnsi="Traditional Arabic" w:cs="Traditional Arabic"/>
          <w:sz w:val="34"/>
          <w:szCs w:val="34"/>
          <w:rtl/>
          <w:lang w:bidi="ar-IQ"/>
        </w:rPr>
        <w:t>ما رو</w:t>
      </w:r>
      <w:r w:rsidR="00796FE1" w:rsidRPr="005B5D1F">
        <w:rPr>
          <w:rFonts w:ascii="Traditional Arabic" w:hAnsi="Traditional Arabic" w:cs="Traditional Arabic"/>
          <w:sz w:val="34"/>
          <w:szCs w:val="34"/>
          <w:rtl/>
          <w:lang w:bidi="ar-IQ"/>
        </w:rPr>
        <w:t>اه الخطيب البغدادي من رواية أَب</w:t>
      </w:r>
      <w:r w:rsidRPr="005B5D1F">
        <w:rPr>
          <w:rFonts w:ascii="Traditional Arabic" w:hAnsi="Traditional Arabic" w:cs="Traditional Arabic"/>
          <w:sz w:val="34"/>
          <w:szCs w:val="34"/>
          <w:rtl/>
          <w:lang w:bidi="ar-IQ"/>
        </w:rPr>
        <w:t>ي قَطَنٍ وشَبَابَةَ بْنُ سَوارٍ عَنْ شُعْبَةَ عَنْ مُحَمدِ بْنِ زِيَادٍ عَنْ أَبِي هُرَيْرَةَ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قَالَ</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قَالَ رَسُولُ اللهِ صَلى اللهُ عَلَيْهِ وَسَلمَ</w:t>
      </w:r>
      <w:r w:rsidR="00D96541" w:rsidRPr="005B5D1F">
        <w:rPr>
          <w:rFonts w:ascii="Traditional Arabic" w:hAnsi="Traditional Arabic" w:cs="Traditional Arabic"/>
          <w:sz w:val="34"/>
          <w:szCs w:val="34"/>
          <w:rtl/>
          <w:lang w:bidi="ar-IQ"/>
        </w:rPr>
        <w:t>:</w:t>
      </w:r>
      <w:r w:rsidR="00796FE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"أَسْبِغُوا الْوُضُوءَ</w:t>
      </w:r>
      <w:r w:rsidR="00796FE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وَيْلٌ لِلأَعْقَابِ مِنَ النارِ</w:t>
      </w:r>
      <w:r w:rsidR="00796FE1"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w:t>
      </w:r>
    </w:p>
    <w:p w14:paraId="113D08C6" w14:textId="751BD568" w:rsidR="007E2C01" w:rsidRPr="005B5D1F" w:rsidRDefault="007E2C01" w:rsidP="00B66840">
      <w:pPr>
        <w:bidi/>
        <w:spacing w:line="360" w:lineRule="auto"/>
        <w:jc w:val="both"/>
        <w:rPr>
          <w:rFonts w:ascii="Traditional Arabic" w:hAnsi="Traditional Arabic" w:cs="Traditional Arabic"/>
          <w:sz w:val="34"/>
          <w:szCs w:val="34"/>
          <w:lang w:bidi="ar-IQ"/>
        </w:rPr>
      </w:pPr>
      <w:r w:rsidRPr="005B5D1F">
        <w:rPr>
          <w:rFonts w:ascii="Traditional Arabic" w:hAnsi="Traditional Arabic" w:cs="Traditional Arabic"/>
          <w:sz w:val="34"/>
          <w:szCs w:val="34"/>
          <w:rtl/>
          <w:lang w:bidi="ar-IQ"/>
        </w:rPr>
        <w:t>قال الخطيب: وَهِمَ أَبُو قَطَنٍ وَشَبَابَةُ فِي رِوَايَتِهِمَا فِي الْحَدِيثِ عَنْ شُعْبَةَ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وَذَلِكَ أَن قَوْلَهُ</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"أَسْبِغُوا الْوُضُوءَ" مُدرج من كَلامِ أَبِي هُرَيْرَةَ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وَقَوْلُهُ</w:t>
      </w:r>
      <w:r w:rsidR="00D96541" w:rsidRPr="005B5D1F">
        <w:rPr>
          <w:rFonts w:ascii="Traditional Arabic" w:hAnsi="Traditional Arabic" w:cs="Traditional Arabic"/>
          <w:sz w:val="34"/>
          <w:szCs w:val="34"/>
          <w:rtl/>
          <w:lang w:bidi="ar-IQ"/>
        </w:rPr>
        <w:t>:</w:t>
      </w:r>
      <w:r w:rsidR="00796FE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"وَيْلٌ لِل</w:t>
      </w:r>
      <w:r w:rsidR="00796FE1" w:rsidRPr="005B5D1F">
        <w:rPr>
          <w:rFonts w:ascii="Traditional Arabic" w:hAnsi="Traditional Arabic" w:cs="Traditional Arabic"/>
          <w:sz w:val="34"/>
          <w:szCs w:val="34"/>
          <w:rtl/>
          <w:lang w:bidi="ar-IQ"/>
        </w:rPr>
        <w:t>أَعْقَابِ مِنَ النارِ" من كَلام</w:t>
      </w:r>
      <w:r w:rsidRPr="005B5D1F">
        <w:rPr>
          <w:rFonts w:ascii="Traditional Arabic" w:hAnsi="Traditional Arabic" w:cs="Traditional Arabic"/>
          <w:sz w:val="34"/>
          <w:szCs w:val="34"/>
          <w:rtl/>
          <w:lang w:bidi="ar-IQ"/>
        </w:rPr>
        <w:t xml:space="preserve"> النبِي صَلى اللهُ عَلَيْهِ وَسَلمَ</w:t>
      </w:r>
      <w:r w:rsidR="00B66840" w:rsidRPr="005B5D1F">
        <w:rPr>
          <w:rStyle w:val="a7"/>
          <w:rFonts w:ascii="Traditional Arabic" w:hAnsi="Traditional Arabic" w:cs="Traditional Arabic"/>
          <w:sz w:val="34"/>
          <w:szCs w:val="34"/>
          <w:rtl/>
          <w:lang w:bidi="ar-IQ"/>
        </w:rPr>
        <w:footnoteReference w:id="10"/>
      </w:r>
      <w:r w:rsidR="00D96541" w:rsidRPr="005B5D1F">
        <w:rPr>
          <w:rFonts w:ascii="Traditional Arabic" w:hAnsi="Traditional Arabic" w:cs="Traditional Arabic" w:hint="cs"/>
          <w:sz w:val="34"/>
          <w:szCs w:val="34"/>
          <w:rtl/>
          <w:lang w:bidi="ar-IQ"/>
        </w:rPr>
        <w:t>.</w:t>
      </w:r>
    </w:p>
    <w:p w14:paraId="6D864E73" w14:textId="10A49F7E" w:rsidR="007E2C01" w:rsidRPr="005B5D1F" w:rsidRDefault="007E2C01" w:rsidP="00E9132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sz w:val="34"/>
          <w:szCs w:val="34"/>
          <w:rtl/>
          <w:lang w:bidi="ar-IQ"/>
        </w:rPr>
        <w:lastRenderedPageBreak/>
        <w:t xml:space="preserve">وَقَدْ </w:t>
      </w:r>
      <w:r w:rsidRPr="005B5D1F">
        <w:rPr>
          <w:rFonts w:ascii="Traditional Arabic" w:hAnsi="Traditional Arabic" w:cs="Traditional Arabic" w:hint="cs"/>
          <w:sz w:val="34"/>
          <w:szCs w:val="34"/>
          <w:rtl/>
          <w:lang w:bidi="ar-IQ"/>
        </w:rPr>
        <w:t>تبي</w:t>
      </w:r>
      <w:r w:rsidR="002B5243"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ن </w:t>
      </w:r>
      <w:r w:rsidRPr="005B5D1F">
        <w:rPr>
          <w:rFonts w:ascii="Traditional Arabic" w:hAnsi="Traditional Arabic" w:cs="Traditional Arabic"/>
          <w:sz w:val="34"/>
          <w:szCs w:val="34"/>
          <w:rtl/>
          <w:lang w:bidi="ar-IQ"/>
        </w:rPr>
        <w:t>ذلك بما رواه البخاري في صحيحه قال</w:t>
      </w:r>
      <w:r w:rsidR="004602CF"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حَدثَنَا آدَمُ بْنُ أَبِي إِيَاسٍ قَالَ</w:t>
      </w:r>
      <w:r w:rsidR="001558D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حَدثَنَا شُعْبَةُ قَالَ</w:t>
      </w:r>
      <w:r w:rsidR="001558D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حَدثَنَا مُحَمدُ بْنُ زِيَادٍ قَالَ</w:t>
      </w:r>
      <w:r w:rsidR="001558D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سَمِعْتُ أَبَا هُرَيْرَةَ وَكَانَ يَمُر بِنَا وَالناسُ يَتَوَض</w:t>
      </w:r>
      <w:r w:rsidR="001558DB" w:rsidRPr="005B5D1F">
        <w:rPr>
          <w:rFonts w:ascii="Traditional Arabic" w:hAnsi="Traditional Arabic" w:cs="Traditional Arabic" w:hint="cs"/>
          <w:sz w:val="34"/>
          <w:szCs w:val="34"/>
          <w:rtl/>
          <w:lang w:bidi="ar-IQ"/>
        </w:rPr>
        <w:t>ؤ</w:t>
      </w:r>
      <w:r w:rsidRPr="005B5D1F">
        <w:rPr>
          <w:rFonts w:ascii="Traditional Arabic" w:hAnsi="Traditional Arabic" w:cs="Traditional Arabic"/>
          <w:sz w:val="34"/>
          <w:szCs w:val="34"/>
          <w:rtl/>
          <w:lang w:bidi="ar-IQ"/>
        </w:rPr>
        <w:t>ُونَ مِنَ الْمِطْهَرَةِ قَالَ</w:t>
      </w:r>
      <w:r w:rsidR="001558D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أَسْبِغُوا الْوُضُوءَ</w:t>
      </w:r>
      <w:r w:rsidR="001558D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فَإِن أَبَا الْقَاسِمِ صَلى الله عَلَيْهِ وَسَلمَ قَالَ: "وَيْلٌ لِلْأَعْقَابِ مِنَ النارِ</w:t>
      </w:r>
      <w:r w:rsidR="001558DB" w:rsidRPr="005B5D1F">
        <w:rPr>
          <w:rFonts w:ascii="Traditional Arabic" w:hAnsi="Traditional Arabic" w:cs="Traditional Arabic" w:hint="cs"/>
          <w:sz w:val="34"/>
          <w:szCs w:val="34"/>
          <w:rtl/>
          <w:lang w:bidi="ar-IQ"/>
        </w:rPr>
        <w:t>"</w:t>
      </w:r>
      <w:r w:rsidR="00E9132A" w:rsidRPr="005B5D1F">
        <w:rPr>
          <w:rStyle w:val="a7"/>
          <w:rFonts w:ascii="Traditional Arabic" w:hAnsi="Traditional Arabic" w:cs="Traditional Arabic"/>
          <w:sz w:val="34"/>
          <w:szCs w:val="34"/>
          <w:rtl/>
          <w:lang w:bidi="ar-IQ"/>
        </w:rPr>
        <w:footnoteReference w:id="11"/>
      </w:r>
      <w:r w:rsidR="00D96541" w:rsidRPr="005B5D1F">
        <w:rPr>
          <w:rFonts w:ascii="Traditional Arabic" w:hAnsi="Traditional Arabic" w:cs="Traditional Arabic" w:hint="cs"/>
          <w:sz w:val="34"/>
          <w:szCs w:val="34"/>
          <w:rtl/>
          <w:lang w:bidi="ar-IQ"/>
        </w:rPr>
        <w:t>.</w:t>
      </w:r>
    </w:p>
    <w:p w14:paraId="3FD390A5" w14:textId="3E45988B" w:rsidR="0090086F" w:rsidRPr="005B5D1F" w:rsidRDefault="0090086F" w:rsidP="00AA395B">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2- من باب الاختصار من بعض الرواة</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وذلك بحذ</w:t>
      </w:r>
      <w:r w:rsidR="000E65C9" w:rsidRPr="005B5D1F">
        <w:rPr>
          <w:rFonts w:ascii="Traditional Arabic" w:hAnsi="Traditional Arabic" w:cs="Traditional Arabic" w:hint="cs"/>
          <w:sz w:val="34"/>
          <w:szCs w:val="34"/>
          <w:rtl/>
          <w:lang w:bidi="ar-IQ"/>
        </w:rPr>
        <w:t>ف</w:t>
      </w:r>
      <w:r w:rsidRPr="005B5D1F">
        <w:rPr>
          <w:rFonts w:ascii="Traditional Arabic" w:hAnsi="Traditional Arabic" w:cs="Traditional Arabic" w:hint="cs"/>
          <w:sz w:val="34"/>
          <w:szCs w:val="34"/>
          <w:rtl/>
          <w:lang w:bidi="ar-IQ"/>
        </w:rPr>
        <w:t xml:space="preserve"> ما يدل على التفصيل</w:t>
      </w:r>
      <w:r w:rsidR="00D96541" w:rsidRPr="005B5D1F">
        <w:rPr>
          <w:rFonts w:ascii="Traditional Arabic" w:hAnsi="Traditional Arabic" w:cs="Traditional Arabic" w:hint="cs"/>
          <w:sz w:val="34"/>
          <w:szCs w:val="34"/>
          <w:rtl/>
          <w:lang w:bidi="ar-IQ"/>
        </w:rPr>
        <w:t xml:space="preserve">، </w:t>
      </w:r>
      <w:r w:rsidR="001F2F55" w:rsidRPr="005B5D1F">
        <w:rPr>
          <w:rFonts w:ascii="Traditional Arabic" w:hAnsi="Traditional Arabic" w:cs="Traditional Arabic" w:hint="cs"/>
          <w:sz w:val="34"/>
          <w:szCs w:val="34"/>
          <w:rtl/>
          <w:lang w:bidi="ar-IQ"/>
        </w:rPr>
        <w:t>فيأتي</w:t>
      </w:r>
      <w:r w:rsidRPr="005B5D1F">
        <w:rPr>
          <w:rFonts w:ascii="Traditional Arabic" w:hAnsi="Traditional Arabic" w:cs="Traditional Arabic" w:hint="cs"/>
          <w:sz w:val="34"/>
          <w:szCs w:val="34"/>
          <w:rtl/>
          <w:lang w:bidi="ar-IQ"/>
        </w:rPr>
        <w:t xml:space="preserve"> من يظن </w:t>
      </w:r>
      <w:r w:rsidR="0023465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نها مدرجة من غير تفصيل</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ومن ال</w:t>
      </w:r>
      <w:r w:rsidR="0023465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مثلة على ذلك ما ذكر</w:t>
      </w:r>
      <w:r w:rsidR="000E65C9" w:rsidRPr="005B5D1F">
        <w:rPr>
          <w:rFonts w:ascii="Traditional Arabic" w:hAnsi="Traditional Arabic" w:cs="Traditional Arabic" w:hint="cs"/>
          <w:sz w:val="34"/>
          <w:szCs w:val="34"/>
          <w:rtl/>
          <w:lang w:bidi="ar-IQ"/>
        </w:rPr>
        <w:t>ه ال</w:t>
      </w:r>
      <w:r w:rsidR="00234650" w:rsidRPr="005B5D1F">
        <w:rPr>
          <w:rFonts w:ascii="Traditional Arabic" w:hAnsi="Traditional Arabic" w:cs="Traditional Arabic" w:hint="cs"/>
          <w:sz w:val="34"/>
          <w:szCs w:val="34"/>
          <w:rtl/>
          <w:lang w:bidi="ar-IQ"/>
        </w:rPr>
        <w:t>إ</w:t>
      </w:r>
      <w:r w:rsidR="000E65C9" w:rsidRPr="005B5D1F">
        <w:rPr>
          <w:rFonts w:ascii="Traditional Arabic" w:hAnsi="Traditional Arabic" w:cs="Traditional Arabic" w:hint="cs"/>
          <w:sz w:val="34"/>
          <w:szCs w:val="34"/>
          <w:rtl/>
          <w:lang w:bidi="ar-IQ"/>
        </w:rPr>
        <w:t>مام</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ابن حجر قال</w:t>
      </w:r>
      <w:r w:rsidR="000E65C9"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(كان الزهري يفسر ال</w:t>
      </w:r>
      <w:r w:rsidR="0023465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حاديث كثير</w:t>
      </w:r>
      <w:r w:rsidR="0023465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23465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فربما </w:t>
      </w:r>
      <w:r w:rsidR="0023465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سق</w:t>
      </w:r>
      <w:r w:rsidR="007E1EA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ط </w:t>
      </w:r>
      <w:r w:rsidR="0023465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داة التفسير</w:t>
      </w:r>
      <w:r w:rsidR="000E65C9" w:rsidRPr="005B5D1F">
        <w:rPr>
          <w:rFonts w:ascii="Traditional Arabic" w:hAnsi="Traditional Arabic" w:cs="Traditional Arabic" w:hint="cs"/>
          <w:sz w:val="34"/>
          <w:szCs w:val="34"/>
          <w:rtl/>
          <w:lang w:bidi="ar-IQ"/>
        </w:rPr>
        <w:t>)</w:t>
      </w:r>
      <w:r w:rsidR="00AA395B" w:rsidRPr="005B5D1F">
        <w:rPr>
          <w:rStyle w:val="a7"/>
          <w:rFonts w:ascii="Traditional Arabic" w:hAnsi="Traditional Arabic" w:cs="Traditional Arabic"/>
          <w:sz w:val="34"/>
          <w:szCs w:val="34"/>
          <w:rtl/>
          <w:lang w:bidi="ar-IQ"/>
        </w:rPr>
        <w:footnoteReference w:id="12"/>
      </w:r>
      <w:r w:rsidR="000E65C9" w:rsidRPr="005B5D1F">
        <w:rPr>
          <w:rFonts w:ascii="Traditional Arabic" w:hAnsi="Traditional Arabic" w:cs="Traditional Arabic" w:hint="cs"/>
          <w:sz w:val="34"/>
          <w:szCs w:val="34"/>
          <w:rtl/>
          <w:lang w:bidi="ar-IQ"/>
        </w:rPr>
        <w:t>.</w:t>
      </w:r>
    </w:p>
    <w:p w14:paraId="3260D326" w14:textId="354819E0" w:rsidR="00354DB7" w:rsidRPr="005B5D1F" w:rsidRDefault="00354DB7" w:rsidP="004729D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3- ومن دواعي</w:t>
      </w:r>
      <w:r w:rsidR="009677EF" w:rsidRPr="005B5D1F">
        <w:rPr>
          <w:rFonts w:ascii="Traditional Arabic" w:hAnsi="Traditional Arabic" w:cs="Traditional Arabic" w:hint="cs"/>
          <w:sz w:val="34"/>
          <w:szCs w:val="34"/>
          <w:rtl/>
          <w:lang w:bidi="ar-IQ"/>
        </w:rPr>
        <w:t xml:space="preserve"> الإدراج </w:t>
      </w:r>
      <w:r w:rsidRPr="005B5D1F">
        <w:rPr>
          <w:rFonts w:ascii="Traditional Arabic" w:hAnsi="Traditional Arabic" w:cs="Traditional Arabic" w:hint="cs"/>
          <w:sz w:val="34"/>
          <w:szCs w:val="34"/>
          <w:rtl/>
          <w:lang w:bidi="ar-IQ"/>
        </w:rPr>
        <w:t>بيان لفظ غريب</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ومن ذلك ما </w:t>
      </w:r>
      <w:r w:rsidR="00354165"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خرجه البخاري في صحيحه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عن نافع عن ابن عمر رضي الله عنهما</w:t>
      </w:r>
      <w:r w:rsidR="0035416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قال:</w:t>
      </w:r>
      <w:r w:rsidR="00D96541" w:rsidRPr="005B5D1F">
        <w:rPr>
          <w:rFonts w:ascii="Traditional Arabic" w:hAnsi="Traditional Arabic" w:cs="Traditional Arabic" w:hint="cs"/>
          <w:sz w:val="34"/>
          <w:szCs w:val="34"/>
          <w:rtl/>
          <w:lang w:bidi="ar-IQ"/>
        </w:rPr>
        <w:t xml:space="preserve"> </w:t>
      </w:r>
      <w:r w:rsidR="00E3268F"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نهى رسول الله صلى الله عليه وسلم عن الشغار</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والشغار أن يزو</w:t>
      </w:r>
      <w:r w:rsidR="00E12D89"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ج الرجل ابنته على أن يزو</w:t>
      </w:r>
      <w:r w:rsidR="0035416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جه الآخر ابنته</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وليس بينهما ص</w:t>
      </w:r>
      <w:r w:rsidR="00E12D89"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داق</w:t>
      </w:r>
      <w:r w:rsidR="00E12D89" w:rsidRPr="005B5D1F">
        <w:rPr>
          <w:rFonts w:ascii="Traditional Arabic" w:hAnsi="Traditional Arabic" w:cs="Traditional Arabic"/>
          <w:sz w:val="34"/>
          <w:szCs w:val="34"/>
          <w:rtl/>
          <w:lang w:bidi="ar-IQ"/>
        </w:rPr>
        <w:t>ٌ</w:t>
      </w:r>
      <w:r w:rsidR="00E3268F"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متفق عليه</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وات</w:t>
      </w:r>
      <w:r w:rsidR="004729DE"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فقا من وجه آخر على أن تفسير الشغار من كلام نافع</w:t>
      </w:r>
      <w:r w:rsidR="004729DE" w:rsidRPr="005B5D1F">
        <w:rPr>
          <w:rStyle w:val="a7"/>
          <w:rFonts w:ascii="Traditional Arabic" w:hAnsi="Traditional Arabic" w:cs="Traditional Arabic"/>
          <w:sz w:val="34"/>
          <w:szCs w:val="34"/>
          <w:rtl/>
          <w:lang w:bidi="ar-IQ"/>
        </w:rPr>
        <w:footnoteReference w:id="13"/>
      </w:r>
      <w:r w:rsidR="00E3268F" w:rsidRPr="005B5D1F">
        <w:rPr>
          <w:rFonts w:ascii="Traditional Arabic" w:hAnsi="Traditional Arabic" w:cs="Traditional Arabic" w:hint="cs"/>
          <w:sz w:val="34"/>
          <w:szCs w:val="34"/>
          <w:rtl/>
          <w:lang w:bidi="ar-IQ"/>
        </w:rPr>
        <w:t>.</w:t>
      </w:r>
    </w:p>
    <w:p w14:paraId="47911E0A" w14:textId="30C98F11" w:rsidR="00354DB7" w:rsidRPr="005B5D1F" w:rsidRDefault="00354DB7" w:rsidP="004F53B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3-</w:t>
      </w:r>
      <w:r w:rsidR="00856994"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ومن </w:t>
      </w:r>
      <w:r w:rsidR="009F2029"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س</w:t>
      </w:r>
      <w:r w:rsidR="009F2029" w:rsidRPr="005B5D1F">
        <w:rPr>
          <w:rFonts w:ascii="Traditional Arabic" w:hAnsi="Traditional Arabic" w:cs="Traditional Arabic" w:hint="cs"/>
          <w:sz w:val="34"/>
          <w:szCs w:val="34"/>
          <w:rtl/>
          <w:lang w:bidi="ar-IQ"/>
        </w:rPr>
        <w:t>ب</w:t>
      </w:r>
      <w:r w:rsidRPr="005B5D1F">
        <w:rPr>
          <w:rFonts w:ascii="Traditional Arabic" w:hAnsi="Traditional Arabic" w:cs="Traditional Arabic" w:hint="cs"/>
          <w:sz w:val="34"/>
          <w:szCs w:val="34"/>
          <w:rtl/>
          <w:lang w:bidi="ar-IQ"/>
        </w:rPr>
        <w:t>اب</w:t>
      </w:r>
      <w:r w:rsidR="009677EF" w:rsidRPr="005B5D1F">
        <w:rPr>
          <w:rFonts w:ascii="Traditional Arabic" w:hAnsi="Traditional Arabic" w:cs="Traditional Arabic" w:hint="cs"/>
          <w:sz w:val="34"/>
          <w:szCs w:val="34"/>
          <w:rtl/>
          <w:lang w:bidi="ar-IQ"/>
        </w:rPr>
        <w:t xml:space="preserve"> الإدراج </w:t>
      </w:r>
      <w:r w:rsidRPr="005B5D1F">
        <w:rPr>
          <w:rFonts w:ascii="Traditional Arabic" w:hAnsi="Traditional Arabic" w:cs="Traditional Arabic" w:hint="cs"/>
          <w:sz w:val="34"/>
          <w:szCs w:val="34"/>
          <w:rtl/>
          <w:lang w:bidi="ar-IQ"/>
        </w:rPr>
        <w:t>في الحديث استنبا</w:t>
      </w:r>
      <w:r w:rsidRPr="005B5D1F">
        <w:rPr>
          <w:rFonts w:ascii="Traditional Arabic" w:hAnsi="Traditional Arabic" w:cs="Traditional Arabic" w:hint="eastAsia"/>
          <w:sz w:val="34"/>
          <w:szCs w:val="34"/>
          <w:rtl/>
          <w:lang w:bidi="ar-IQ"/>
        </w:rPr>
        <w:t>ط</w:t>
      </w:r>
      <w:r w:rsidR="009F202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حكم شرعي</w:t>
      </w:r>
      <w:r w:rsidR="009F202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 معين</w:t>
      </w:r>
      <w:r w:rsidR="009F202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 من خلال ال</w:t>
      </w:r>
      <w:r w:rsidR="009F2029"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دراج</w:t>
      </w:r>
      <w:r w:rsidR="00D96541" w:rsidRPr="005B5D1F">
        <w:rPr>
          <w:rFonts w:ascii="Traditional Arabic" w:hAnsi="Traditional Arabic" w:cs="Traditional Arabic" w:hint="cs"/>
          <w:sz w:val="34"/>
          <w:szCs w:val="34"/>
          <w:rtl/>
          <w:lang w:bidi="ar-IQ"/>
        </w:rPr>
        <w:t xml:space="preserve">، </w:t>
      </w:r>
      <w:r w:rsidR="00E3268F" w:rsidRPr="005B5D1F">
        <w:rPr>
          <w:rFonts w:ascii="Traditional Arabic" w:hAnsi="Traditional Arabic" w:cs="Traditional Arabic" w:hint="cs"/>
          <w:sz w:val="34"/>
          <w:szCs w:val="34"/>
          <w:rtl/>
          <w:lang w:bidi="ar-IQ"/>
        </w:rPr>
        <w:t xml:space="preserve">ومن </w:t>
      </w:r>
      <w:r w:rsidR="009F2029" w:rsidRPr="005B5D1F">
        <w:rPr>
          <w:rFonts w:ascii="Traditional Arabic" w:hAnsi="Traditional Arabic" w:cs="Traditional Arabic" w:hint="cs"/>
          <w:sz w:val="34"/>
          <w:szCs w:val="34"/>
          <w:rtl/>
          <w:lang w:bidi="ar-IQ"/>
        </w:rPr>
        <w:t>أ</w:t>
      </w:r>
      <w:r w:rsidR="00E3268F" w:rsidRPr="005B5D1F">
        <w:rPr>
          <w:rFonts w:ascii="Traditional Arabic" w:hAnsi="Traditional Arabic" w:cs="Traditional Arabic" w:hint="cs"/>
          <w:sz w:val="34"/>
          <w:szCs w:val="34"/>
          <w:rtl/>
          <w:lang w:bidi="ar-IQ"/>
        </w:rPr>
        <w:t>مثل</w:t>
      </w:r>
      <w:r w:rsidR="009F2029" w:rsidRPr="005B5D1F">
        <w:rPr>
          <w:rFonts w:ascii="Traditional Arabic" w:hAnsi="Traditional Arabic" w:cs="Traditional Arabic" w:hint="cs"/>
          <w:sz w:val="34"/>
          <w:szCs w:val="34"/>
          <w:rtl/>
          <w:lang w:bidi="ar-IQ"/>
        </w:rPr>
        <w:t>ت</w:t>
      </w:r>
      <w:r w:rsidR="00E3268F" w:rsidRPr="005B5D1F">
        <w:rPr>
          <w:rFonts w:ascii="Traditional Arabic" w:hAnsi="Traditional Arabic" w:cs="Traditional Arabic" w:hint="cs"/>
          <w:sz w:val="34"/>
          <w:szCs w:val="34"/>
          <w:rtl/>
          <w:lang w:bidi="ar-IQ"/>
        </w:rPr>
        <w:t>ه</w:t>
      </w:r>
      <w:r w:rsidR="00D96541" w:rsidRPr="005B5D1F">
        <w:rPr>
          <w:rFonts w:ascii="Traditional Arabic" w:hAnsi="Traditional Arabic" w:cs="Traditional Arabic" w:hint="cs"/>
          <w:sz w:val="34"/>
          <w:szCs w:val="34"/>
          <w:rtl/>
          <w:lang w:bidi="ar-IQ"/>
        </w:rPr>
        <w:t>:</w:t>
      </w:r>
      <w:r w:rsidR="00E3268F" w:rsidRPr="005B5D1F">
        <w:rPr>
          <w:rFonts w:ascii="Traditional Arabic" w:hAnsi="Traditional Arabic" w:cs="Traditional Arabic" w:hint="cs"/>
          <w:sz w:val="34"/>
          <w:szCs w:val="34"/>
          <w:rtl/>
          <w:lang w:bidi="ar-IQ"/>
        </w:rPr>
        <w:t xml:space="preserve"> </w:t>
      </w:r>
      <w:r w:rsidR="00073311" w:rsidRPr="005B5D1F">
        <w:rPr>
          <w:rFonts w:ascii="Traditional Arabic" w:hAnsi="Traditional Arabic" w:cs="Traditional Arabic" w:hint="cs"/>
          <w:sz w:val="34"/>
          <w:szCs w:val="34"/>
          <w:rtl/>
          <w:lang w:bidi="ar-IQ"/>
        </w:rPr>
        <w:t>ع</w:t>
      </w:r>
      <w:r w:rsidR="00073311" w:rsidRPr="005B5D1F">
        <w:rPr>
          <w:rFonts w:ascii="Traditional Arabic" w:hAnsi="Traditional Arabic" w:cs="Traditional Arabic"/>
          <w:sz w:val="34"/>
          <w:szCs w:val="34"/>
          <w:rtl/>
          <w:lang w:bidi="ar-IQ"/>
        </w:rPr>
        <w:t xml:space="preserve">ن عبد الله بن مسعود أن </w:t>
      </w:r>
      <w:r w:rsidR="00E3268F" w:rsidRPr="005B5D1F">
        <w:rPr>
          <w:rFonts w:ascii="Traditional Arabic" w:hAnsi="Traditional Arabic" w:cs="Traditional Arabic"/>
          <w:sz w:val="34"/>
          <w:szCs w:val="34"/>
          <w:rtl/>
          <w:lang w:bidi="ar-IQ"/>
        </w:rPr>
        <w:t>رسول الله صلى الله عليه</w:t>
      </w:r>
      <w:r w:rsidR="00073311" w:rsidRPr="005B5D1F">
        <w:rPr>
          <w:rFonts w:ascii="Traditional Arabic" w:hAnsi="Traditional Arabic" w:cs="Traditional Arabic"/>
          <w:sz w:val="34"/>
          <w:szCs w:val="34"/>
          <w:rtl/>
          <w:lang w:bidi="ar-IQ"/>
        </w:rPr>
        <w:t xml:space="preserve"> وسلم عل</w:t>
      </w:r>
      <w:r w:rsidR="004F53BE" w:rsidRPr="005B5D1F">
        <w:rPr>
          <w:rFonts w:ascii="Traditional Arabic" w:hAnsi="Traditional Arabic" w:cs="Traditional Arabic"/>
          <w:sz w:val="34"/>
          <w:szCs w:val="34"/>
          <w:rtl/>
          <w:lang w:bidi="ar-IQ"/>
        </w:rPr>
        <w:t>َّ</w:t>
      </w:r>
      <w:r w:rsidR="00073311" w:rsidRPr="005B5D1F">
        <w:rPr>
          <w:rFonts w:ascii="Traditional Arabic" w:hAnsi="Traditional Arabic" w:cs="Traditional Arabic"/>
          <w:sz w:val="34"/>
          <w:szCs w:val="34"/>
          <w:rtl/>
          <w:lang w:bidi="ar-IQ"/>
        </w:rPr>
        <w:t>مه التشهد في الصلاة</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فقال: "قل: التحيات لله.."</w:t>
      </w:r>
      <w:r w:rsidR="004F53BE" w:rsidRPr="005B5D1F">
        <w:rPr>
          <w:rFonts w:ascii="Traditional Arabic" w:hAnsi="Traditional Arabic" w:cs="Traditional Arabic"/>
          <w:sz w:val="34"/>
          <w:szCs w:val="34"/>
          <w:rtl/>
          <w:lang w:bidi="ar-IQ"/>
        </w:rPr>
        <w:t>،</w:t>
      </w:r>
      <w:r w:rsidR="00073311" w:rsidRPr="005B5D1F">
        <w:rPr>
          <w:rFonts w:ascii="Traditional Arabic" w:hAnsi="Traditional Arabic" w:cs="Traditional Arabic"/>
          <w:sz w:val="34"/>
          <w:szCs w:val="34"/>
          <w:rtl/>
          <w:lang w:bidi="ar-IQ"/>
        </w:rPr>
        <w:t xml:space="preserve"> وذكر </w:t>
      </w:r>
      <w:r w:rsidR="00073311" w:rsidRPr="005B5D1F">
        <w:rPr>
          <w:rFonts w:ascii="Traditional Arabic" w:hAnsi="Traditional Arabic" w:cs="Traditional Arabic"/>
          <w:sz w:val="34"/>
          <w:szCs w:val="34"/>
          <w:rtl/>
          <w:lang w:bidi="ar-IQ"/>
        </w:rPr>
        <w:lastRenderedPageBreak/>
        <w:t>التشهد</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وفي آخره: "أشهد أن لا إله إلا الله</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وأشهد أن محمدًا رسول الله</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فإذا قلت هذا</w:t>
      </w:r>
      <w:r w:rsidR="004F53BE" w:rsidRPr="005B5D1F">
        <w:rPr>
          <w:rFonts w:ascii="Traditional Arabic" w:hAnsi="Traditional Arabic" w:cs="Traditional Arabic"/>
          <w:sz w:val="34"/>
          <w:szCs w:val="34"/>
          <w:rtl/>
          <w:lang w:bidi="ar-IQ"/>
        </w:rPr>
        <w:t>،</w:t>
      </w:r>
      <w:r w:rsidR="00073311" w:rsidRPr="005B5D1F">
        <w:rPr>
          <w:rFonts w:ascii="Traditional Arabic" w:hAnsi="Traditional Arabic" w:cs="Traditional Arabic"/>
          <w:sz w:val="34"/>
          <w:szCs w:val="34"/>
          <w:rtl/>
          <w:lang w:bidi="ar-IQ"/>
        </w:rPr>
        <w:t xml:space="preserve"> فقد قضيت صلاتك</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إن شئت</w:t>
      </w:r>
      <w:r w:rsidR="004F53BE" w:rsidRPr="005B5D1F">
        <w:rPr>
          <w:rFonts w:ascii="Traditional Arabic" w:hAnsi="Traditional Arabic" w:cs="Traditional Arabic" w:hint="cs"/>
          <w:sz w:val="34"/>
          <w:szCs w:val="34"/>
          <w:rtl/>
          <w:lang w:bidi="ar-IQ"/>
        </w:rPr>
        <w:t>َ</w:t>
      </w:r>
      <w:r w:rsidR="00073311" w:rsidRPr="005B5D1F">
        <w:rPr>
          <w:rFonts w:ascii="Traditional Arabic" w:hAnsi="Traditional Arabic" w:cs="Traditional Arabic"/>
          <w:sz w:val="34"/>
          <w:szCs w:val="34"/>
          <w:rtl/>
          <w:lang w:bidi="ar-IQ"/>
        </w:rPr>
        <w:t xml:space="preserve"> أن تقوم فق</w:t>
      </w:r>
      <w:r w:rsidR="004F53BE" w:rsidRPr="005B5D1F">
        <w:rPr>
          <w:rFonts w:ascii="Traditional Arabic" w:hAnsi="Traditional Arabic" w:cs="Traditional Arabic"/>
          <w:sz w:val="34"/>
          <w:szCs w:val="34"/>
          <w:rtl/>
          <w:lang w:bidi="ar-IQ"/>
        </w:rPr>
        <w:t>ُ</w:t>
      </w:r>
      <w:r w:rsidR="00073311" w:rsidRPr="005B5D1F">
        <w:rPr>
          <w:rFonts w:ascii="Traditional Arabic" w:hAnsi="Traditional Arabic" w:cs="Traditional Arabic"/>
          <w:sz w:val="34"/>
          <w:szCs w:val="34"/>
          <w:rtl/>
          <w:lang w:bidi="ar-IQ"/>
        </w:rPr>
        <w:t>م</w:t>
      </w:r>
      <w:r w:rsidR="00D96541" w:rsidRPr="005B5D1F">
        <w:rPr>
          <w:rFonts w:ascii="Traditional Arabic" w:hAnsi="Traditional Arabic" w:cs="Traditional Arabic"/>
          <w:sz w:val="34"/>
          <w:szCs w:val="34"/>
          <w:rtl/>
          <w:lang w:bidi="ar-IQ"/>
        </w:rPr>
        <w:t xml:space="preserve">، </w:t>
      </w:r>
      <w:r w:rsidR="00073311" w:rsidRPr="005B5D1F">
        <w:rPr>
          <w:rFonts w:ascii="Traditional Arabic" w:hAnsi="Traditional Arabic" w:cs="Traditional Arabic"/>
          <w:sz w:val="34"/>
          <w:szCs w:val="34"/>
          <w:rtl/>
          <w:lang w:bidi="ar-IQ"/>
        </w:rPr>
        <w:t>وإن شئت أن تقعد فاقع</w:t>
      </w:r>
      <w:r w:rsidR="004F53BE" w:rsidRPr="005B5D1F">
        <w:rPr>
          <w:rFonts w:ascii="Traditional Arabic" w:hAnsi="Traditional Arabic" w:cs="Traditional Arabic"/>
          <w:sz w:val="34"/>
          <w:szCs w:val="34"/>
          <w:rtl/>
          <w:lang w:bidi="ar-IQ"/>
        </w:rPr>
        <w:t>ُ</w:t>
      </w:r>
      <w:r w:rsidR="00073311" w:rsidRPr="005B5D1F">
        <w:rPr>
          <w:rFonts w:ascii="Traditional Arabic" w:hAnsi="Traditional Arabic" w:cs="Traditional Arabic"/>
          <w:sz w:val="34"/>
          <w:szCs w:val="34"/>
          <w:rtl/>
          <w:lang w:bidi="ar-IQ"/>
        </w:rPr>
        <w:t>د</w:t>
      </w:r>
      <w:r w:rsidR="004F53BE"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w:t>
      </w:r>
      <w:r w:rsidR="00073311" w:rsidRPr="005B5D1F">
        <w:rPr>
          <w:rFonts w:ascii="Traditional Arabic" w:hAnsi="Traditional Arabic" w:cs="Traditional Arabic"/>
          <w:sz w:val="34"/>
          <w:szCs w:val="34"/>
          <w:rtl/>
          <w:lang w:bidi="ar-IQ"/>
        </w:rPr>
        <w:t>وقوله: "فإذا قلت ذلك.." مدرج من كلام ابن مسعود</w:t>
      </w:r>
      <w:r w:rsidR="00AD7803" w:rsidRPr="005B5D1F">
        <w:rPr>
          <w:rStyle w:val="a7"/>
          <w:rFonts w:ascii="Traditional Arabic" w:hAnsi="Traditional Arabic" w:cs="Traditional Arabic"/>
          <w:sz w:val="34"/>
          <w:szCs w:val="34"/>
          <w:rtl/>
          <w:lang w:bidi="ar-IQ"/>
        </w:rPr>
        <w:footnoteReference w:id="14"/>
      </w:r>
      <w:r w:rsidR="00E3268F" w:rsidRPr="005B5D1F">
        <w:rPr>
          <w:rFonts w:ascii="Traditional Arabic" w:hAnsi="Traditional Arabic" w:cs="Traditional Arabic" w:hint="cs"/>
          <w:sz w:val="34"/>
          <w:szCs w:val="34"/>
          <w:rtl/>
          <w:lang w:bidi="ar-IQ"/>
        </w:rPr>
        <w:t>.</w:t>
      </w:r>
    </w:p>
    <w:p w14:paraId="3A1CB0B5" w14:textId="18BF9914" w:rsidR="00073311" w:rsidRPr="005B5D1F" w:rsidRDefault="00073311" w:rsidP="008C4DF8">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ومن المدرج الذي </w:t>
      </w:r>
      <w:r w:rsidR="00E3268F" w:rsidRPr="005B5D1F">
        <w:rPr>
          <w:rFonts w:ascii="Traditional Arabic" w:hAnsi="Traditional Arabic" w:cs="Traditional Arabic" w:hint="cs"/>
          <w:sz w:val="34"/>
          <w:szCs w:val="34"/>
          <w:rtl/>
          <w:lang w:bidi="ar-IQ"/>
        </w:rPr>
        <w:t xml:space="preserve">ما </w:t>
      </w:r>
      <w:r w:rsidRPr="005B5D1F">
        <w:rPr>
          <w:rFonts w:ascii="Traditional Arabic" w:hAnsi="Traditional Arabic" w:cs="Traditional Arabic" w:hint="cs"/>
          <w:sz w:val="34"/>
          <w:szCs w:val="34"/>
          <w:rtl/>
          <w:lang w:bidi="ar-IQ"/>
        </w:rPr>
        <w:t xml:space="preserve">فيه </w:t>
      </w:r>
      <w:r w:rsidR="00253767" w:rsidRPr="005B5D1F">
        <w:rPr>
          <w:rFonts w:ascii="Traditional Arabic" w:hAnsi="Traditional Arabic" w:cs="Traditional Arabic" w:hint="cs"/>
          <w:sz w:val="34"/>
          <w:szCs w:val="34"/>
          <w:rtl/>
          <w:lang w:bidi="ar-IQ"/>
        </w:rPr>
        <w:t>استنبا</w:t>
      </w:r>
      <w:r w:rsidR="00253767" w:rsidRPr="005B5D1F">
        <w:rPr>
          <w:rFonts w:ascii="Traditional Arabic" w:hAnsi="Traditional Arabic" w:cs="Traditional Arabic" w:hint="eastAsia"/>
          <w:sz w:val="34"/>
          <w:szCs w:val="34"/>
          <w:rtl/>
          <w:lang w:bidi="ar-IQ"/>
        </w:rPr>
        <w:t>ط</w:t>
      </w:r>
      <w:r w:rsidR="00E3268F" w:rsidRPr="005B5D1F">
        <w:rPr>
          <w:rFonts w:ascii="Traditional Arabic" w:hAnsi="Traditional Arabic" w:cs="Traditional Arabic" w:hint="cs"/>
          <w:sz w:val="34"/>
          <w:szCs w:val="34"/>
          <w:rtl/>
          <w:lang w:bidi="ar-IQ"/>
        </w:rPr>
        <w:t xml:space="preserve"> الحكم</w:t>
      </w:r>
      <w:r w:rsidR="009645D5" w:rsidRPr="005B5D1F">
        <w:rPr>
          <w:rFonts w:ascii="Traditional Arabic" w:hAnsi="Traditional Arabic" w:cs="Traditional Arabic" w:hint="cs"/>
          <w:sz w:val="34"/>
          <w:szCs w:val="34"/>
          <w:rtl/>
          <w:lang w:bidi="ar-IQ"/>
        </w:rPr>
        <w:t xml:space="preserve"> -</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مثاله المدرج في أول الحديث</w:t>
      </w:r>
      <w:r w:rsidR="00EC744B" w:rsidRPr="005B5D1F">
        <w:rPr>
          <w:rFonts w:ascii="Traditional Arabic" w:hAnsi="Traditional Arabic" w:cs="Traditional Arabic" w:hint="cs"/>
          <w:sz w:val="34"/>
          <w:szCs w:val="34"/>
          <w:rtl/>
          <w:lang w:bidi="ar-IQ"/>
        </w:rPr>
        <w:t xml:space="preserve"> </w:t>
      </w:r>
      <w:r w:rsidR="009645D5"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 حديث أبي هريرة رضي الله عنه قال: (أسبغوا الوضوء</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ويلٌ للأعقاب من النار)</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فالمرفوع هو قوله: "ويل للأعقاب من النار"</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وأما قوله: "أ</w:t>
      </w:r>
      <w:r w:rsidR="00EC744B"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سب</w:t>
      </w:r>
      <w:r w:rsidR="00EC744B"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غوا الوضوء"</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فهو من كلام أبي هريرة رضي الله عنه</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والذي يقرأ الحديث يظن أن الكل هو من كلام النبي صلى الله عليه وسلم</w:t>
      </w:r>
      <w:r w:rsidR="00EC744B"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لأنه لم يُبين ذلك</w:t>
      </w:r>
      <w:r w:rsidR="00EC744B" w:rsidRPr="005B5D1F">
        <w:rPr>
          <w:rFonts w:ascii="Traditional Arabic" w:hAnsi="Traditional Arabic" w:cs="Traditional Arabic" w:hint="cs"/>
          <w:sz w:val="34"/>
          <w:szCs w:val="34"/>
          <w:rtl/>
          <w:lang w:bidi="ar-IQ"/>
        </w:rPr>
        <w:t>؛</w:t>
      </w:r>
      <w:r w:rsidR="001F2F55"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قال الخطيب: وَهِمَ أَبُو قَطَنٍ وَشَبَابَةُ فِي رِوَايَتِهِمَا فِي الْحَدِيثِ عَنْ شُعْبَةَ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وَذَلِكَ أَن قَوْلَهُ</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"أَسْبِغُوا الْوُضُوءَ" مُدرج من كَلامِ أَبِي هُرَيْرَةَ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وَقَوْلُهُ</w:t>
      </w:r>
      <w:r w:rsidR="00D96541" w:rsidRPr="005B5D1F">
        <w:rPr>
          <w:rFonts w:ascii="Traditional Arabic" w:hAnsi="Traditional Arabic" w:cs="Traditional Arabic"/>
          <w:sz w:val="34"/>
          <w:szCs w:val="34"/>
          <w:rtl/>
          <w:lang w:bidi="ar-IQ"/>
        </w:rPr>
        <w:t>:</w:t>
      </w:r>
      <w:r w:rsidR="00EC744B"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"وَيْلٌ لِل</w:t>
      </w:r>
      <w:r w:rsidR="00EC744B" w:rsidRPr="005B5D1F">
        <w:rPr>
          <w:rFonts w:ascii="Traditional Arabic" w:hAnsi="Traditional Arabic" w:cs="Traditional Arabic"/>
          <w:sz w:val="34"/>
          <w:szCs w:val="34"/>
          <w:rtl/>
          <w:lang w:bidi="ar-IQ"/>
        </w:rPr>
        <w:t>أَعْقَابِ مِنَ النارِ" من كَلام</w:t>
      </w:r>
      <w:r w:rsidRPr="005B5D1F">
        <w:rPr>
          <w:rFonts w:ascii="Traditional Arabic" w:hAnsi="Traditional Arabic" w:cs="Traditional Arabic"/>
          <w:sz w:val="34"/>
          <w:szCs w:val="34"/>
          <w:rtl/>
          <w:lang w:bidi="ar-IQ"/>
        </w:rPr>
        <w:t xml:space="preserve"> النبِي صَلى اللهُ عَلَيْهِ وَسَلمَ</w:t>
      </w:r>
      <w:r w:rsidR="008C4DF8" w:rsidRPr="005B5D1F">
        <w:rPr>
          <w:rStyle w:val="a7"/>
          <w:rFonts w:ascii="Traditional Arabic" w:hAnsi="Traditional Arabic" w:cs="Traditional Arabic"/>
          <w:sz w:val="34"/>
          <w:szCs w:val="34"/>
          <w:rtl/>
          <w:lang w:bidi="ar-IQ"/>
        </w:rPr>
        <w:footnoteReference w:id="15"/>
      </w:r>
      <w:r w:rsidR="00E3268F" w:rsidRPr="005B5D1F">
        <w:rPr>
          <w:rFonts w:ascii="Traditional Arabic" w:hAnsi="Traditional Arabic" w:cs="Traditional Arabic" w:hint="cs"/>
          <w:sz w:val="34"/>
          <w:szCs w:val="34"/>
          <w:rtl/>
          <w:lang w:bidi="ar-IQ"/>
        </w:rPr>
        <w:t>.</w:t>
      </w:r>
    </w:p>
    <w:p w14:paraId="79B3EA30" w14:textId="0ED6135B" w:rsidR="00073311" w:rsidRPr="005B5D1F" w:rsidRDefault="003C7F77" w:rsidP="00985D9B">
      <w:pPr>
        <w:pStyle w:val="1"/>
        <w:shd w:val="clear" w:color="auto" w:fill="FBD4B4" w:themeFill="accent6" w:themeFillTint="66"/>
        <w:bidi/>
        <w:rPr>
          <w:rtl/>
          <w:lang w:bidi="ar-EG"/>
        </w:rPr>
      </w:pPr>
      <w:bookmarkStart w:id="8" w:name="_Toc234409959"/>
      <w:r w:rsidRPr="005B5D1F">
        <w:rPr>
          <w:rFonts w:hint="cs"/>
          <w:rtl/>
          <w:lang w:bidi="ar-IQ"/>
        </w:rPr>
        <w:t>المطلب الثالث</w:t>
      </w:r>
      <w:r w:rsidR="00D96541" w:rsidRPr="005B5D1F">
        <w:rPr>
          <w:rFonts w:hint="cs"/>
          <w:rtl/>
          <w:lang w:bidi="ar-IQ"/>
        </w:rPr>
        <w:t>:</w:t>
      </w:r>
      <w:r w:rsidRPr="005B5D1F">
        <w:rPr>
          <w:rFonts w:hint="cs"/>
          <w:rtl/>
          <w:lang w:bidi="ar-IQ"/>
        </w:rPr>
        <w:t xml:space="preserve"> </w:t>
      </w:r>
      <w:r w:rsidR="004A5385" w:rsidRPr="005B5D1F">
        <w:rPr>
          <w:rFonts w:hint="cs"/>
          <w:rtl/>
          <w:lang w:bidi="ar-IQ"/>
        </w:rPr>
        <w:t>أ</w:t>
      </w:r>
      <w:r w:rsidR="00073311" w:rsidRPr="005B5D1F">
        <w:rPr>
          <w:rFonts w:hint="cs"/>
          <w:rtl/>
          <w:lang w:bidi="ar-IQ"/>
        </w:rPr>
        <w:t>هم الطرق للكشف عن المدرج في الحديث</w:t>
      </w:r>
      <w:r w:rsidR="00D96541" w:rsidRPr="005B5D1F">
        <w:rPr>
          <w:rFonts w:hint="cs"/>
          <w:rtl/>
          <w:lang w:bidi="ar-IQ"/>
        </w:rPr>
        <w:t>:</w:t>
      </w:r>
      <w:bookmarkEnd w:id="8"/>
    </w:p>
    <w:p w14:paraId="062C3CDC" w14:textId="45B14075" w:rsidR="001D048D" w:rsidRPr="005B5D1F" w:rsidRDefault="00E3268F" w:rsidP="00684DE9">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 سلك</w:t>
      </w:r>
      <w:r w:rsidR="001D048D" w:rsidRPr="005B5D1F">
        <w:rPr>
          <w:rFonts w:ascii="Traditional Arabic" w:hAnsi="Traditional Arabic" w:cs="Traditional Arabic" w:hint="cs"/>
          <w:color w:val="000000" w:themeColor="text1"/>
          <w:sz w:val="34"/>
          <w:szCs w:val="34"/>
          <w:rtl/>
          <w:lang w:bidi="ar-IQ"/>
        </w:rPr>
        <w:t xml:space="preserve"> علماء الحديث لمعرفة</w:t>
      </w:r>
      <w:r w:rsidR="009677EF" w:rsidRPr="005B5D1F">
        <w:rPr>
          <w:rFonts w:ascii="Traditional Arabic" w:hAnsi="Traditional Arabic" w:cs="Traditional Arabic" w:hint="cs"/>
          <w:color w:val="000000" w:themeColor="text1"/>
          <w:sz w:val="34"/>
          <w:szCs w:val="34"/>
          <w:rtl/>
          <w:lang w:bidi="ar-IQ"/>
        </w:rPr>
        <w:t xml:space="preserve"> الإدراج </w:t>
      </w:r>
      <w:r w:rsidRPr="005B5D1F">
        <w:rPr>
          <w:rFonts w:ascii="Traditional Arabic" w:hAnsi="Traditional Arabic" w:cs="Traditional Arabic" w:hint="cs"/>
          <w:color w:val="000000" w:themeColor="text1"/>
          <w:sz w:val="34"/>
          <w:szCs w:val="34"/>
          <w:rtl/>
          <w:lang w:bidi="ar-IQ"/>
        </w:rPr>
        <w:t>طرق</w:t>
      </w:r>
      <w:r w:rsidR="004A5385"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ا عدة </w:t>
      </w:r>
      <w:r w:rsidR="001D048D" w:rsidRPr="005B5D1F">
        <w:rPr>
          <w:rFonts w:ascii="Traditional Arabic" w:hAnsi="Traditional Arabic" w:cs="Traditional Arabic" w:hint="cs"/>
          <w:color w:val="000000" w:themeColor="text1"/>
          <w:sz w:val="34"/>
          <w:szCs w:val="34"/>
          <w:rtl/>
          <w:lang w:bidi="ar-IQ"/>
        </w:rPr>
        <w:t>في الحديث</w:t>
      </w:r>
      <w:r w:rsidR="00D96541" w:rsidRPr="005B5D1F">
        <w:rPr>
          <w:rFonts w:ascii="Traditional Arabic" w:hAnsi="Traditional Arabic" w:cs="Traditional Arabic" w:hint="cs"/>
          <w:color w:val="000000" w:themeColor="text1"/>
          <w:sz w:val="34"/>
          <w:szCs w:val="34"/>
          <w:rtl/>
          <w:lang w:bidi="ar-IQ"/>
        </w:rPr>
        <w:t xml:space="preserve">، </w:t>
      </w:r>
      <w:r w:rsidR="001D048D" w:rsidRPr="005B5D1F">
        <w:rPr>
          <w:rFonts w:ascii="Traditional Arabic" w:hAnsi="Traditional Arabic" w:cs="Traditional Arabic" w:hint="cs"/>
          <w:color w:val="000000" w:themeColor="text1"/>
          <w:sz w:val="34"/>
          <w:szCs w:val="34"/>
          <w:rtl/>
          <w:lang w:bidi="ar-IQ"/>
        </w:rPr>
        <w:t>وهي تتركز في ثلاثة مسالك</w:t>
      </w:r>
      <w:r w:rsidR="00D96541" w:rsidRPr="005B5D1F">
        <w:rPr>
          <w:rFonts w:ascii="Traditional Arabic" w:hAnsi="Traditional Arabic" w:cs="Traditional Arabic" w:hint="cs"/>
          <w:color w:val="000000" w:themeColor="text1"/>
          <w:sz w:val="34"/>
          <w:szCs w:val="34"/>
          <w:rtl/>
          <w:lang w:bidi="ar-IQ"/>
        </w:rPr>
        <w:t>:</w:t>
      </w:r>
    </w:p>
    <w:p w14:paraId="6A277C7E" w14:textId="2F54BA30" w:rsidR="001D048D" w:rsidRPr="005B5D1F" w:rsidRDefault="001D048D" w:rsidP="004A5385">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جمع طرق الحديث</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w:t>
      </w:r>
      <w:r w:rsidR="004A5385"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يصرح الراوي</w:t>
      </w:r>
      <w:r w:rsidR="00E3268F" w:rsidRPr="005B5D1F">
        <w:rPr>
          <w:rFonts w:ascii="Traditional Arabic" w:hAnsi="Traditional Arabic" w:cs="Traditional Arabic" w:hint="cs"/>
          <w:color w:val="000000" w:themeColor="text1"/>
          <w:sz w:val="34"/>
          <w:szCs w:val="34"/>
          <w:rtl/>
          <w:lang w:bidi="ar-IQ"/>
        </w:rPr>
        <w:t xml:space="preserve"> بالمدرج</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ووجود قرائن دالة على ذلك</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w:t>
      </w:r>
      <w:r w:rsidR="004A5385"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ليك البيان بشكل موجز</w:t>
      </w:r>
      <w:r w:rsidR="004A53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p>
    <w:p w14:paraId="07DFCCF0" w14:textId="46468307" w:rsidR="001D048D" w:rsidRPr="005B5D1F" w:rsidRDefault="001D048D" w:rsidP="00CD1CE1">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lastRenderedPageBreak/>
        <w:t>ال</w:t>
      </w:r>
      <w:r w:rsidR="004A5385"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ول</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جمع طرق الحديث لمعرفة</w:t>
      </w:r>
      <w:r w:rsidR="009677EF" w:rsidRPr="005B5D1F">
        <w:rPr>
          <w:rFonts w:ascii="Traditional Arabic" w:hAnsi="Traditional Arabic" w:cs="Traditional Arabic" w:hint="cs"/>
          <w:color w:val="000000" w:themeColor="text1"/>
          <w:sz w:val="34"/>
          <w:szCs w:val="34"/>
          <w:rtl/>
          <w:lang w:bidi="ar-IQ"/>
        </w:rPr>
        <w:t xml:space="preserve"> الإدراج </w:t>
      </w:r>
      <w:r w:rsidRPr="005B5D1F">
        <w:rPr>
          <w:rFonts w:ascii="Traditional Arabic" w:hAnsi="Traditional Arabic" w:cs="Traditional Arabic" w:hint="cs"/>
          <w:color w:val="000000" w:themeColor="text1"/>
          <w:sz w:val="34"/>
          <w:szCs w:val="34"/>
          <w:rtl/>
          <w:lang w:bidi="ar-IQ"/>
        </w:rPr>
        <w:t>في الحديث</w:t>
      </w:r>
      <w:r w:rsidR="004A5385"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قال الخطيب البغدادي رحمه الله تعالى</w:t>
      </w:r>
      <w:r w:rsidR="00D96541" w:rsidRPr="005B5D1F">
        <w:rPr>
          <w:rFonts w:ascii="Traditional Arabic" w:hAnsi="Traditional Arabic" w:cs="Traditional Arabic" w:hint="cs"/>
          <w:color w:val="000000" w:themeColor="text1"/>
          <w:sz w:val="34"/>
          <w:szCs w:val="34"/>
          <w:rtl/>
          <w:lang w:bidi="ar-IQ"/>
        </w:rPr>
        <w:t>:</w:t>
      </w:r>
      <w:r w:rsidR="006929B0"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والسبيل </w:t>
      </w:r>
      <w:r w:rsidR="004A5385"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 xml:space="preserve">لى معرفة علة الحديث </w:t>
      </w:r>
      <w:r w:rsidR="004A5385"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يجمع بين ط</w:t>
      </w:r>
      <w:r w:rsidR="00C854C3"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رقه</w:t>
      </w:r>
      <w:r w:rsidR="000C47DA"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وينظر في اختلاف رواته</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وي</w:t>
      </w:r>
      <w:r w:rsidR="00C854C3"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عتبر بمكان</w:t>
      </w:r>
      <w:r w:rsidR="00C854C3"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هم</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من الحفظ</w:t>
      </w:r>
      <w:r w:rsidR="004A5385"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ومنزلتهم </w:t>
      </w:r>
      <w:r w:rsidR="00CD1CE1" w:rsidRPr="005B5D1F">
        <w:rPr>
          <w:rFonts w:ascii="Traditional Arabic" w:hAnsi="Traditional Arabic" w:cs="Traditional Arabic" w:hint="cs"/>
          <w:color w:val="000000" w:themeColor="text1"/>
          <w:sz w:val="34"/>
          <w:szCs w:val="34"/>
          <w:rtl/>
          <w:lang w:bidi="ar-IQ"/>
        </w:rPr>
        <w:t>في</w:t>
      </w:r>
      <w:r w:rsidRPr="005B5D1F">
        <w:rPr>
          <w:rFonts w:ascii="Traditional Arabic" w:hAnsi="Traditional Arabic" w:cs="Traditional Arabic" w:hint="cs"/>
          <w:color w:val="000000" w:themeColor="text1"/>
          <w:sz w:val="34"/>
          <w:szCs w:val="34"/>
          <w:rtl/>
          <w:lang w:bidi="ar-IQ"/>
        </w:rPr>
        <w:t xml:space="preserve"> ال</w:t>
      </w:r>
      <w:r w:rsidR="004A5385"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تقان والضبط)</w:t>
      </w:r>
      <w:r w:rsidR="004A5385" w:rsidRPr="005B5D1F">
        <w:rPr>
          <w:rStyle w:val="a7"/>
          <w:rFonts w:ascii="Traditional Arabic" w:hAnsi="Traditional Arabic" w:cs="Traditional Arabic"/>
          <w:color w:val="000000" w:themeColor="text1"/>
          <w:sz w:val="34"/>
          <w:szCs w:val="34"/>
          <w:rtl/>
          <w:lang w:bidi="ar-IQ"/>
        </w:rPr>
        <w:footnoteReference w:id="16"/>
      </w:r>
      <w:r w:rsidRPr="005B5D1F">
        <w:rPr>
          <w:rFonts w:ascii="Traditional Arabic" w:hAnsi="Traditional Arabic" w:cs="Traditional Arabic" w:hint="cs"/>
          <w:color w:val="000000" w:themeColor="text1"/>
          <w:sz w:val="34"/>
          <w:szCs w:val="34"/>
          <w:rtl/>
          <w:lang w:bidi="ar-IQ"/>
        </w:rPr>
        <w:t xml:space="preserve">. </w:t>
      </w:r>
    </w:p>
    <w:p w14:paraId="2FC5BA87" w14:textId="4EEDCC58" w:rsidR="001D048D" w:rsidRPr="005B5D1F" w:rsidRDefault="001D048D" w:rsidP="00D05848">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ومن خلال جمع طرق الحديث ي</w:t>
      </w:r>
      <w:r w:rsidR="00D05848" w:rsidRPr="005B5D1F">
        <w:rPr>
          <w:rFonts w:ascii="Traditional Arabic" w:hAnsi="Traditional Arabic" w:cs="Traditional Arabic" w:hint="cs"/>
          <w:color w:val="000000" w:themeColor="text1"/>
          <w:sz w:val="34"/>
          <w:szCs w:val="34"/>
          <w:rtl/>
          <w:lang w:bidi="ar-IQ"/>
        </w:rPr>
        <w:t>ت</w:t>
      </w:r>
      <w:r w:rsidRPr="005B5D1F">
        <w:rPr>
          <w:rFonts w:ascii="Traditional Arabic" w:hAnsi="Traditional Arabic" w:cs="Traditional Arabic" w:hint="cs"/>
          <w:color w:val="000000" w:themeColor="text1"/>
          <w:sz w:val="34"/>
          <w:szCs w:val="34"/>
          <w:rtl/>
          <w:lang w:bidi="ar-IQ"/>
        </w:rPr>
        <w:t>بي</w:t>
      </w:r>
      <w:r w:rsidR="00D0584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ن اختلاف الرواة و</w:t>
      </w:r>
      <w:r w:rsidR="00D0584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وهامهم</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ويكشف</w:t>
      </w:r>
      <w:r w:rsidR="009677EF" w:rsidRPr="005B5D1F">
        <w:rPr>
          <w:rFonts w:ascii="Traditional Arabic" w:hAnsi="Traditional Arabic" w:cs="Traditional Arabic" w:hint="cs"/>
          <w:color w:val="000000" w:themeColor="text1"/>
          <w:sz w:val="34"/>
          <w:szCs w:val="34"/>
          <w:rtl/>
          <w:lang w:bidi="ar-IQ"/>
        </w:rPr>
        <w:t xml:space="preserve"> الإدراج </w:t>
      </w:r>
      <w:r w:rsidRPr="005B5D1F">
        <w:rPr>
          <w:rFonts w:ascii="Traditional Arabic" w:hAnsi="Traditional Arabic" w:cs="Traditional Arabic" w:hint="cs"/>
          <w:color w:val="000000" w:themeColor="text1"/>
          <w:sz w:val="34"/>
          <w:szCs w:val="34"/>
          <w:rtl/>
          <w:lang w:bidi="ar-IQ"/>
        </w:rPr>
        <w:t>من عدمه في الحديث</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وهو يدل في نفس الوقت على دقة </w:t>
      </w:r>
      <w:r w:rsidR="006929B0" w:rsidRPr="005B5D1F">
        <w:rPr>
          <w:rFonts w:ascii="Traditional Arabic" w:hAnsi="Traditional Arabic" w:cs="Traditional Arabic" w:hint="cs"/>
          <w:color w:val="000000" w:themeColor="text1"/>
          <w:sz w:val="34"/>
          <w:szCs w:val="34"/>
          <w:rtl/>
          <w:lang w:bidi="ar-IQ"/>
        </w:rPr>
        <w:t>و</w:t>
      </w:r>
      <w:r w:rsidRPr="005B5D1F">
        <w:rPr>
          <w:rFonts w:ascii="Traditional Arabic" w:hAnsi="Traditional Arabic" w:cs="Traditional Arabic" w:hint="cs"/>
          <w:color w:val="000000" w:themeColor="text1"/>
          <w:sz w:val="34"/>
          <w:szCs w:val="34"/>
          <w:rtl/>
          <w:lang w:bidi="ar-IQ"/>
        </w:rPr>
        <w:t>اعتناء علماء الحديث</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w:t>
      </w:r>
      <w:r w:rsidR="006929B0" w:rsidRPr="005B5D1F">
        <w:rPr>
          <w:rFonts w:ascii="Traditional Arabic" w:hAnsi="Traditional Arabic" w:cs="Traditional Arabic" w:hint="cs"/>
          <w:color w:val="000000" w:themeColor="text1"/>
          <w:sz w:val="34"/>
          <w:szCs w:val="34"/>
          <w:rtl/>
          <w:lang w:bidi="ar-IQ"/>
        </w:rPr>
        <w:t xml:space="preserve">شدة </w:t>
      </w:r>
      <w:r w:rsidRPr="005B5D1F">
        <w:rPr>
          <w:rFonts w:ascii="Traditional Arabic" w:hAnsi="Traditional Arabic" w:cs="Traditional Arabic" w:hint="cs"/>
          <w:color w:val="000000" w:themeColor="text1"/>
          <w:sz w:val="34"/>
          <w:szCs w:val="34"/>
          <w:rtl/>
          <w:lang w:bidi="ar-IQ"/>
        </w:rPr>
        <w:t>حرصهم على كلام النبي صلى الله عليه وسلم</w:t>
      </w:r>
      <w:r w:rsidR="00D05848" w:rsidRPr="005B5D1F">
        <w:rPr>
          <w:rFonts w:ascii="Traditional Arabic" w:hAnsi="Traditional Arabic" w:cs="Traditional Arabic" w:hint="cs"/>
          <w:color w:val="000000" w:themeColor="text1"/>
          <w:sz w:val="34"/>
          <w:szCs w:val="34"/>
          <w:rtl/>
          <w:lang w:bidi="ar-IQ"/>
        </w:rPr>
        <w:t>.</w:t>
      </w:r>
    </w:p>
    <w:p w14:paraId="1C319BB6" w14:textId="3A139F3B" w:rsidR="001D048D" w:rsidRPr="00985D9B" w:rsidRDefault="001D048D" w:rsidP="00985D9B">
      <w:pPr>
        <w:pStyle w:val="1"/>
        <w:shd w:val="clear" w:color="auto" w:fill="DAEEF3" w:themeFill="accent5" w:themeFillTint="33"/>
        <w:bidi/>
        <w:rPr>
          <w:color w:val="0070C0"/>
          <w:rtl/>
          <w:lang w:bidi="ar-IQ"/>
        </w:rPr>
      </w:pPr>
      <w:bookmarkStart w:id="9" w:name="_Toc234409960"/>
      <w:r w:rsidRPr="00985D9B">
        <w:rPr>
          <w:rFonts w:hint="cs"/>
          <w:color w:val="0070C0"/>
          <w:rtl/>
          <w:lang w:bidi="ar-IQ"/>
        </w:rPr>
        <w:t>الطريق الثاني</w:t>
      </w:r>
      <w:r w:rsidR="00D96541" w:rsidRPr="00985D9B">
        <w:rPr>
          <w:rFonts w:hint="cs"/>
          <w:color w:val="0070C0"/>
          <w:rtl/>
          <w:lang w:bidi="ar-IQ"/>
        </w:rPr>
        <w:t>:</w:t>
      </w:r>
      <w:r w:rsidRPr="00985D9B">
        <w:rPr>
          <w:rFonts w:hint="cs"/>
          <w:color w:val="0070C0"/>
          <w:rtl/>
          <w:lang w:bidi="ar-IQ"/>
        </w:rPr>
        <w:t xml:space="preserve"> </w:t>
      </w:r>
      <w:r w:rsidR="00626495" w:rsidRPr="00985D9B">
        <w:rPr>
          <w:rFonts w:hint="cs"/>
          <w:color w:val="0070C0"/>
          <w:rtl/>
          <w:lang w:bidi="ar-IQ"/>
        </w:rPr>
        <w:t>أ</w:t>
      </w:r>
      <w:r w:rsidR="006D4F3B" w:rsidRPr="00985D9B">
        <w:rPr>
          <w:rFonts w:hint="cs"/>
          <w:color w:val="0070C0"/>
          <w:rtl/>
          <w:lang w:bidi="ar-IQ"/>
        </w:rPr>
        <w:t xml:space="preserve">ن يصرح الراوي نفسه </w:t>
      </w:r>
      <w:r w:rsidR="003C7188" w:rsidRPr="00985D9B">
        <w:rPr>
          <w:rFonts w:hint="cs"/>
          <w:color w:val="0070C0"/>
          <w:rtl/>
          <w:lang w:bidi="ar-IQ"/>
        </w:rPr>
        <w:t>بالإدراج</w:t>
      </w:r>
      <w:r w:rsidR="00D96541" w:rsidRPr="00985D9B">
        <w:rPr>
          <w:rFonts w:hint="cs"/>
          <w:color w:val="0070C0"/>
          <w:rtl/>
          <w:lang w:bidi="ar-IQ"/>
        </w:rPr>
        <w:t>:</w:t>
      </w:r>
      <w:bookmarkEnd w:id="9"/>
    </w:p>
    <w:p w14:paraId="362F618C" w14:textId="370A5B5B" w:rsidR="007B710E" w:rsidRPr="005B5D1F" w:rsidRDefault="006929B0" w:rsidP="00E3359E">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ومن </w:t>
      </w:r>
      <w:r w:rsidR="00BA3E4E"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 xml:space="preserve">مثلة ذلك ما جاء </w:t>
      </w:r>
      <w:r w:rsidR="007B710E" w:rsidRPr="005B5D1F">
        <w:rPr>
          <w:rFonts w:ascii="Traditional Arabic" w:hAnsi="Traditional Arabic" w:cs="Traditional Arabic"/>
          <w:color w:val="000000" w:themeColor="text1"/>
          <w:sz w:val="34"/>
          <w:szCs w:val="34"/>
          <w:rtl/>
          <w:lang w:bidi="ar-IQ"/>
        </w:rPr>
        <w:t xml:space="preserve">عن عبد الله بن مسعود رَضِيَ الله عنه قال: قال رسول الله </w:t>
      </w:r>
      <w:r w:rsidR="00203ACD" w:rsidRPr="005B5D1F">
        <w:rPr>
          <w:rFonts w:ascii="Traditional Arabic" w:hAnsi="Traditional Arabic" w:cs="Traditional Arabic" w:hint="cs"/>
          <w:color w:val="000000" w:themeColor="text1"/>
          <w:sz w:val="34"/>
          <w:szCs w:val="34"/>
          <w:rtl/>
          <w:lang w:bidi="ar-IQ"/>
        </w:rPr>
        <w:t>صلى الله عليه وسلم</w:t>
      </w:r>
      <w:r w:rsidR="007B710E" w:rsidRPr="005B5D1F">
        <w:rPr>
          <w:rFonts w:ascii="Traditional Arabic" w:hAnsi="Traditional Arabic" w:cs="Traditional Arabic"/>
          <w:color w:val="000000" w:themeColor="text1"/>
          <w:sz w:val="34"/>
          <w:szCs w:val="34"/>
          <w:rtl/>
          <w:lang w:bidi="ar-IQ"/>
        </w:rPr>
        <w:t>: (مَن ماتَ يُشرِك بالله شَيئًا دخَل النار)</w:t>
      </w:r>
      <w:r w:rsidR="006A65F8" w:rsidRPr="005B5D1F">
        <w:rPr>
          <w:rFonts w:ascii="Traditional Arabic" w:hAnsi="Traditional Arabic" w:cs="Traditional Arabic"/>
          <w:color w:val="000000" w:themeColor="text1"/>
          <w:sz w:val="34"/>
          <w:szCs w:val="34"/>
          <w:rtl/>
          <w:lang w:bidi="ar-IQ"/>
        </w:rPr>
        <w:t>،</w:t>
      </w:r>
      <w:r w:rsidR="007B710E" w:rsidRPr="005B5D1F">
        <w:rPr>
          <w:rFonts w:ascii="Traditional Arabic" w:hAnsi="Traditional Arabic" w:cs="Traditional Arabic"/>
          <w:color w:val="000000" w:themeColor="text1"/>
          <w:sz w:val="34"/>
          <w:szCs w:val="34"/>
          <w:rtl/>
          <w:lang w:bidi="ar-IQ"/>
        </w:rPr>
        <w:t xml:space="preserve"> وقلتُ أنا -</w:t>
      </w:r>
      <w:r w:rsidR="006A65F8" w:rsidRPr="005B5D1F">
        <w:rPr>
          <w:rFonts w:ascii="Traditional Arabic" w:hAnsi="Traditional Arabic" w:cs="Traditional Arabic" w:hint="cs"/>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أي ابن مسعود</w:t>
      </w:r>
      <w:r w:rsidR="006A65F8" w:rsidRPr="005B5D1F">
        <w:rPr>
          <w:rFonts w:ascii="Traditional Arabic" w:hAnsi="Traditional Arabic" w:cs="Traditional Arabic" w:hint="cs"/>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 مَن ماتَ لا يُشرِك بالله شَيئًا دخَل الجنَة</w:t>
      </w:r>
      <w:r w:rsidR="00E3359E" w:rsidRPr="005B5D1F">
        <w:rPr>
          <w:rStyle w:val="a7"/>
          <w:rFonts w:ascii="Traditional Arabic" w:hAnsi="Traditional Arabic" w:cs="Traditional Arabic"/>
          <w:color w:val="000000" w:themeColor="text1"/>
          <w:sz w:val="34"/>
          <w:szCs w:val="34"/>
          <w:rtl/>
          <w:lang w:bidi="ar-IQ"/>
        </w:rPr>
        <w:footnoteReference w:id="17"/>
      </w:r>
      <w:r w:rsidRPr="005B5D1F">
        <w:rPr>
          <w:rFonts w:ascii="Traditional Arabic" w:hAnsi="Traditional Arabic" w:cs="Traditional Arabic" w:hint="cs"/>
          <w:color w:val="000000" w:themeColor="text1"/>
          <w:sz w:val="34"/>
          <w:szCs w:val="34"/>
          <w:rtl/>
          <w:lang w:bidi="ar-IQ"/>
        </w:rPr>
        <w:t>.</w:t>
      </w:r>
    </w:p>
    <w:p w14:paraId="52BDF5D3" w14:textId="3B59B994" w:rsidR="007B710E" w:rsidRPr="005B5D1F" w:rsidRDefault="007B710E" w:rsidP="00CF19DB">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فقد صر</w:t>
      </w:r>
      <w:r w:rsidR="00CF19DB"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ح الراوي </w:t>
      </w:r>
      <w:r w:rsidR="009D6D8C" w:rsidRPr="005B5D1F">
        <w:rPr>
          <w:rFonts w:ascii="Traditional Arabic" w:hAnsi="Traditional Arabic" w:cs="Traditional Arabic" w:hint="cs"/>
          <w:color w:val="000000" w:themeColor="text1"/>
          <w:sz w:val="34"/>
          <w:szCs w:val="34"/>
          <w:rtl/>
          <w:lang w:bidi="ar-IQ"/>
        </w:rPr>
        <w:t xml:space="preserve">ابن مسعود </w:t>
      </w:r>
      <w:r w:rsidR="006929B0" w:rsidRPr="005B5D1F">
        <w:rPr>
          <w:rFonts w:ascii="Traditional Arabic" w:hAnsi="Traditional Arabic" w:cs="Traditional Arabic" w:hint="cs"/>
          <w:color w:val="000000" w:themeColor="text1"/>
          <w:sz w:val="34"/>
          <w:szCs w:val="34"/>
          <w:rtl/>
          <w:lang w:bidi="ar-IQ"/>
        </w:rPr>
        <w:t xml:space="preserve">رضي الله عنه </w:t>
      </w:r>
      <w:r w:rsidR="00CF19DB" w:rsidRPr="005B5D1F">
        <w:rPr>
          <w:rFonts w:ascii="Traditional Arabic" w:hAnsi="Traditional Arabic" w:cs="Traditional Arabic" w:hint="cs"/>
          <w:color w:val="000000" w:themeColor="text1"/>
          <w:sz w:val="34"/>
          <w:szCs w:val="34"/>
          <w:rtl/>
          <w:lang w:bidi="ar-IQ"/>
        </w:rPr>
        <w:t>أ</w:t>
      </w:r>
      <w:r w:rsidR="009D6D8C" w:rsidRPr="005B5D1F">
        <w:rPr>
          <w:rFonts w:ascii="Traditional Arabic" w:hAnsi="Traditional Arabic" w:cs="Traditional Arabic" w:hint="cs"/>
          <w:color w:val="000000" w:themeColor="text1"/>
          <w:sz w:val="34"/>
          <w:szCs w:val="34"/>
          <w:rtl/>
          <w:lang w:bidi="ar-IQ"/>
        </w:rPr>
        <w:t>ن قوله</w:t>
      </w:r>
      <w:r w:rsidR="00CF19DB" w:rsidRPr="005B5D1F">
        <w:rPr>
          <w:rFonts w:ascii="Traditional Arabic" w:hAnsi="Traditional Arabic" w:cs="Traditional Arabic"/>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 xml:space="preserve"> </w:t>
      </w:r>
      <w:r w:rsidR="00CF19DB"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وم</w:t>
      </w:r>
      <w:r w:rsidR="00CF19DB"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ن مات لا</w:t>
      </w:r>
      <w:r w:rsidR="006929B0" w:rsidRPr="005B5D1F">
        <w:rPr>
          <w:rFonts w:ascii="Traditional Arabic" w:hAnsi="Traditional Arabic" w:cs="Traditional Arabic" w:hint="cs"/>
          <w:color w:val="000000" w:themeColor="text1"/>
          <w:sz w:val="34"/>
          <w:szCs w:val="34"/>
          <w:rtl/>
          <w:lang w:bidi="ar-IQ"/>
        </w:rPr>
        <w:t xml:space="preserve"> </w:t>
      </w:r>
      <w:r w:rsidR="009D6D8C" w:rsidRPr="005B5D1F">
        <w:rPr>
          <w:rFonts w:ascii="Traditional Arabic" w:hAnsi="Traditional Arabic" w:cs="Traditional Arabic" w:hint="cs"/>
          <w:color w:val="000000" w:themeColor="text1"/>
          <w:sz w:val="34"/>
          <w:szCs w:val="34"/>
          <w:rtl/>
          <w:lang w:bidi="ar-IQ"/>
        </w:rPr>
        <w:t>يشرك</w:t>
      </w:r>
      <w:r w:rsidRPr="005B5D1F">
        <w:rPr>
          <w:rFonts w:ascii="Traditional Arabic" w:hAnsi="Traditional Arabic" w:cs="Traditional Arabic" w:hint="cs"/>
          <w:color w:val="000000" w:themeColor="text1"/>
          <w:sz w:val="34"/>
          <w:szCs w:val="34"/>
          <w:rtl/>
          <w:lang w:bidi="ar-IQ"/>
        </w:rPr>
        <w:t xml:space="preserve"> بالله</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w:t>
      </w:r>
      <w:r w:rsidR="00C36DC4" w:rsidRPr="005B5D1F">
        <w:rPr>
          <w:rFonts w:ascii="Traditional Arabic" w:hAnsi="Traditional Arabic" w:cs="Traditional Arabic" w:hint="cs"/>
          <w:color w:val="000000" w:themeColor="text1"/>
          <w:sz w:val="34"/>
          <w:szCs w:val="34"/>
          <w:rtl/>
          <w:lang w:bidi="ar-IQ"/>
        </w:rPr>
        <w:t>،</w:t>
      </w:r>
      <w:r w:rsidR="00CF19DB"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هو من كلامه</w:t>
      </w:r>
      <w:r w:rsidR="00D96541" w:rsidRPr="005B5D1F">
        <w:rPr>
          <w:rFonts w:ascii="Traditional Arabic" w:hAnsi="Traditional Arabic" w:cs="Traditional Arabic" w:hint="cs"/>
          <w:color w:val="000000" w:themeColor="text1"/>
          <w:sz w:val="34"/>
          <w:szCs w:val="34"/>
          <w:rtl/>
          <w:lang w:bidi="ar-IQ"/>
        </w:rPr>
        <w:t xml:space="preserve">، </w:t>
      </w:r>
      <w:r w:rsidR="006929B0" w:rsidRPr="005B5D1F">
        <w:rPr>
          <w:rFonts w:ascii="Traditional Arabic" w:hAnsi="Traditional Arabic" w:cs="Traditional Arabic" w:hint="cs"/>
          <w:color w:val="000000" w:themeColor="text1"/>
          <w:sz w:val="34"/>
          <w:szCs w:val="34"/>
          <w:rtl/>
          <w:lang w:bidi="ar-IQ"/>
        </w:rPr>
        <w:t>وليس من كلام رسول الله صلى الله عليه وسلم</w:t>
      </w:r>
      <w:r w:rsidR="00D96541" w:rsidRPr="005B5D1F">
        <w:rPr>
          <w:rFonts w:ascii="Traditional Arabic" w:hAnsi="Traditional Arabic" w:cs="Traditional Arabic" w:hint="cs"/>
          <w:color w:val="000000" w:themeColor="text1"/>
          <w:sz w:val="34"/>
          <w:szCs w:val="34"/>
          <w:rtl/>
          <w:lang w:bidi="ar-IQ"/>
        </w:rPr>
        <w:t>.</w:t>
      </w:r>
    </w:p>
    <w:p w14:paraId="5C8C81CF" w14:textId="7116C458" w:rsidR="009D6D8C" w:rsidRPr="005B5D1F" w:rsidRDefault="00D96541" w:rsidP="004F23BA">
      <w:pPr>
        <w:bidi/>
        <w:spacing w:line="360" w:lineRule="auto"/>
        <w:jc w:val="both"/>
        <w:rPr>
          <w:rFonts w:ascii="Traditional Arabic" w:hAnsi="Traditional Arabic" w:cs="Traditional Arabic"/>
          <w:color w:val="000000" w:themeColor="text1"/>
          <w:sz w:val="34"/>
          <w:szCs w:val="34"/>
          <w:lang w:bidi="ar-IQ"/>
        </w:rPr>
      </w:pPr>
      <w:r w:rsidRPr="005B5D1F">
        <w:rPr>
          <w:rFonts w:ascii="Traditional Arabic" w:hAnsi="Traditional Arabic" w:cs="Traditional Arabic" w:hint="cs"/>
          <w:color w:val="000000" w:themeColor="text1"/>
          <w:sz w:val="34"/>
          <w:szCs w:val="34"/>
          <w:rtl/>
          <w:lang w:bidi="ar-IQ"/>
        </w:rPr>
        <w:t xml:space="preserve"> </w:t>
      </w:r>
      <w:r w:rsidR="007B710E" w:rsidRPr="005B5D1F">
        <w:rPr>
          <w:rFonts w:ascii="Traditional Arabic" w:hAnsi="Traditional Arabic" w:cs="Traditional Arabic" w:hint="cs"/>
          <w:color w:val="000000" w:themeColor="text1"/>
          <w:sz w:val="34"/>
          <w:szCs w:val="34"/>
          <w:rtl/>
          <w:lang w:bidi="ar-IQ"/>
        </w:rPr>
        <w:t>ومن ال</w:t>
      </w:r>
      <w:r w:rsidR="00CF19DB" w:rsidRPr="005B5D1F">
        <w:rPr>
          <w:rFonts w:ascii="Traditional Arabic" w:hAnsi="Traditional Arabic" w:cs="Traditional Arabic" w:hint="cs"/>
          <w:color w:val="000000" w:themeColor="text1"/>
          <w:sz w:val="34"/>
          <w:szCs w:val="34"/>
          <w:rtl/>
          <w:lang w:bidi="ar-IQ"/>
        </w:rPr>
        <w:t>أ</w:t>
      </w:r>
      <w:r w:rsidR="007B710E" w:rsidRPr="005B5D1F">
        <w:rPr>
          <w:rFonts w:ascii="Traditional Arabic" w:hAnsi="Traditional Arabic" w:cs="Traditional Arabic" w:hint="cs"/>
          <w:color w:val="000000" w:themeColor="text1"/>
          <w:sz w:val="34"/>
          <w:szCs w:val="34"/>
          <w:rtl/>
          <w:lang w:bidi="ar-IQ"/>
        </w:rPr>
        <w:t xml:space="preserve">مثلة على ذلك </w:t>
      </w:r>
      <w:r w:rsidR="00CF19DB" w:rsidRPr="005B5D1F">
        <w:rPr>
          <w:rFonts w:ascii="Traditional Arabic" w:hAnsi="Traditional Arabic" w:cs="Traditional Arabic" w:hint="cs"/>
          <w:color w:val="000000" w:themeColor="text1"/>
          <w:sz w:val="34"/>
          <w:szCs w:val="34"/>
          <w:rtl/>
          <w:lang w:bidi="ar-IQ"/>
        </w:rPr>
        <w:t>أ</w:t>
      </w:r>
      <w:r w:rsidR="007B710E" w:rsidRPr="005B5D1F">
        <w:rPr>
          <w:rFonts w:ascii="Traditional Arabic" w:hAnsi="Traditional Arabic" w:cs="Traditional Arabic" w:hint="cs"/>
          <w:color w:val="000000" w:themeColor="text1"/>
          <w:sz w:val="34"/>
          <w:szCs w:val="34"/>
          <w:rtl/>
          <w:lang w:bidi="ar-IQ"/>
        </w:rPr>
        <w:t>يض</w:t>
      </w:r>
      <w:r w:rsidR="00CF19DB" w:rsidRPr="005B5D1F">
        <w:rPr>
          <w:rFonts w:ascii="Traditional Arabic" w:hAnsi="Traditional Arabic" w:cs="Traditional Arabic" w:hint="cs"/>
          <w:color w:val="000000" w:themeColor="text1"/>
          <w:sz w:val="34"/>
          <w:szCs w:val="34"/>
          <w:rtl/>
          <w:lang w:bidi="ar-IQ"/>
        </w:rPr>
        <w:t>ً</w:t>
      </w:r>
      <w:r w:rsidR="007B710E" w:rsidRPr="005B5D1F">
        <w:rPr>
          <w:rFonts w:ascii="Traditional Arabic" w:hAnsi="Traditional Arabic" w:cs="Traditional Arabic" w:hint="cs"/>
          <w:color w:val="000000" w:themeColor="text1"/>
          <w:sz w:val="34"/>
          <w:szCs w:val="34"/>
          <w:rtl/>
          <w:lang w:bidi="ar-IQ"/>
        </w:rPr>
        <w:t xml:space="preserve">ا </w:t>
      </w:r>
      <w:r w:rsidR="009D6D8C" w:rsidRPr="005B5D1F">
        <w:rPr>
          <w:rFonts w:ascii="Traditional Arabic" w:hAnsi="Traditional Arabic" w:cs="Traditional Arabic" w:hint="cs"/>
          <w:color w:val="000000" w:themeColor="text1"/>
          <w:sz w:val="34"/>
          <w:szCs w:val="34"/>
          <w:rtl/>
          <w:lang w:bidi="ar-IQ"/>
        </w:rPr>
        <w:t xml:space="preserve">ما </w:t>
      </w:r>
      <w:r w:rsidR="00CF19DB" w:rsidRPr="005B5D1F">
        <w:rPr>
          <w:rFonts w:ascii="Traditional Arabic" w:hAnsi="Traditional Arabic" w:cs="Traditional Arabic" w:hint="cs"/>
          <w:color w:val="000000" w:themeColor="text1"/>
          <w:sz w:val="34"/>
          <w:szCs w:val="34"/>
          <w:rtl/>
          <w:lang w:bidi="ar-IQ"/>
        </w:rPr>
        <w:t>أ</w:t>
      </w:r>
      <w:r w:rsidR="009D6D8C" w:rsidRPr="005B5D1F">
        <w:rPr>
          <w:rFonts w:ascii="Traditional Arabic" w:hAnsi="Traditional Arabic" w:cs="Traditional Arabic" w:hint="cs"/>
          <w:color w:val="000000" w:themeColor="text1"/>
          <w:sz w:val="34"/>
          <w:szCs w:val="34"/>
          <w:rtl/>
          <w:lang w:bidi="ar-IQ"/>
        </w:rPr>
        <w:t>خرجه البخاري في صحيح</w:t>
      </w:r>
      <w:r w:rsidR="00CF19DB" w:rsidRPr="005B5D1F">
        <w:rPr>
          <w:rFonts w:ascii="Traditional Arabic" w:hAnsi="Traditional Arabic" w:cs="Traditional Arabic" w:hint="cs"/>
          <w:color w:val="000000" w:themeColor="text1"/>
          <w:sz w:val="34"/>
          <w:szCs w:val="34"/>
          <w:rtl/>
          <w:lang w:bidi="ar-IQ"/>
        </w:rPr>
        <w:t>ه</w:t>
      </w:r>
      <w:r w:rsidR="009D6D8C" w:rsidRPr="005B5D1F">
        <w:rPr>
          <w:rFonts w:ascii="Traditional Arabic" w:hAnsi="Traditional Arabic" w:cs="Traditional Arabic" w:hint="cs"/>
          <w:color w:val="000000" w:themeColor="text1"/>
          <w:sz w:val="34"/>
          <w:szCs w:val="34"/>
          <w:rtl/>
          <w:lang w:bidi="ar-IQ"/>
        </w:rPr>
        <w:t xml:space="preserve"> عن ابن عمر رضي الله عنهما</w:t>
      </w:r>
      <w:r w:rsidRPr="005B5D1F">
        <w:rPr>
          <w:rFonts w:ascii="Traditional Arabic" w:hAnsi="Traditional Arabic" w:cs="Traditional Arabic" w:hint="cs"/>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أن رَسولَ اللهِ صلى اللهُ عليه وسلم</w:t>
      </w:r>
      <w:r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6929B0" w:rsidRPr="005B5D1F">
        <w:rPr>
          <w:rFonts w:ascii="Traditional Arabic" w:hAnsi="Traditional Arabic" w:cs="Traditional Arabic" w:hint="cs"/>
          <w:color w:val="000000" w:themeColor="text1"/>
          <w:sz w:val="34"/>
          <w:szCs w:val="34"/>
          <w:rtl/>
          <w:lang w:bidi="ar-IQ"/>
        </w:rPr>
        <w:t>(</w:t>
      </w:r>
      <w:r w:rsidR="007B710E" w:rsidRPr="005B5D1F">
        <w:rPr>
          <w:rFonts w:ascii="Traditional Arabic" w:hAnsi="Traditional Arabic" w:cs="Traditional Arabic"/>
          <w:color w:val="000000" w:themeColor="text1"/>
          <w:sz w:val="34"/>
          <w:szCs w:val="34"/>
          <w:rtl/>
          <w:lang w:bidi="ar-IQ"/>
        </w:rPr>
        <w:t>كان إذا خَرَجَ يَومَ العيدِ أمَرَ بالحَربةِ</w:t>
      </w:r>
      <w:r w:rsidRPr="005B5D1F">
        <w:rPr>
          <w:rFonts w:ascii="Traditional Arabic" w:hAnsi="Traditional Arabic" w:cs="Traditional Arabic"/>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فتوضَعُ بينَ يَدَيه</w:t>
      </w:r>
      <w:r w:rsidRPr="005B5D1F">
        <w:rPr>
          <w:rFonts w:ascii="Traditional Arabic" w:hAnsi="Traditional Arabic" w:cs="Traditional Arabic"/>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فيُصَلي إليها والناسُ وراءَه</w:t>
      </w:r>
      <w:r w:rsidRPr="005B5D1F">
        <w:rPr>
          <w:rFonts w:ascii="Traditional Arabic" w:hAnsi="Traditional Arabic" w:cs="Traditional Arabic"/>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وكان يَفعَلُ ذلك في السفَرِ</w:t>
      </w:r>
      <w:r w:rsidRPr="005B5D1F">
        <w:rPr>
          <w:rFonts w:ascii="Traditional Arabic" w:hAnsi="Traditional Arabic" w:cs="Traditional Arabic"/>
          <w:color w:val="000000" w:themeColor="text1"/>
          <w:sz w:val="34"/>
          <w:szCs w:val="34"/>
          <w:rtl/>
          <w:lang w:bidi="ar-IQ"/>
        </w:rPr>
        <w:t xml:space="preserve">، </w:t>
      </w:r>
      <w:r w:rsidR="007B710E" w:rsidRPr="005B5D1F">
        <w:rPr>
          <w:rFonts w:ascii="Traditional Arabic" w:hAnsi="Traditional Arabic" w:cs="Traditional Arabic"/>
          <w:color w:val="000000" w:themeColor="text1"/>
          <w:sz w:val="34"/>
          <w:szCs w:val="34"/>
          <w:rtl/>
          <w:lang w:bidi="ar-IQ"/>
        </w:rPr>
        <w:t>فمِن ثَم ات</w:t>
      </w:r>
      <w:r w:rsidR="009C582A" w:rsidRPr="005B5D1F">
        <w:rPr>
          <w:rFonts w:ascii="Traditional Arabic" w:hAnsi="Traditional Arabic" w:cs="Traditional Arabic"/>
          <w:color w:val="000000" w:themeColor="text1"/>
          <w:sz w:val="34"/>
          <w:szCs w:val="34"/>
          <w:rtl/>
          <w:lang w:bidi="ar-IQ"/>
        </w:rPr>
        <w:t>َّ</w:t>
      </w:r>
      <w:r w:rsidR="007B710E" w:rsidRPr="005B5D1F">
        <w:rPr>
          <w:rFonts w:ascii="Traditional Arabic" w:hAnsi="Traditional Arabic" w:cs="Traditional Arabic"/>
          <w:color w:val="000000" w:themeColor="text1"/>
          <w:sz w:val="34"/>
          <w:szCs w:val="34"/>
          <w:rtl/>
          <w:lang w:bidi="ar-IQ"/>
        </w:rPr>
        <w:t>خَذَها الأُمَراءُ</w:t>
      </w:r>
      <w:r w:rsidR="008B08CF" w:rsidRPr="005B5D1F">
        <w:rPr>
          <w:rStyle w:val="a7"/>
          <w:rFonts w:ascii="Traditional Arabic" w:hAnsi="Traditional Arabic" w:cs="Traditional Arabic"/>
          <w:color w:val="000000" w:themeColor="text1"/>
          <w:sz w:val="34"/>
          <w:szCs w:val="34"/>
          <w:rtl/>
          <w:lang w:bidi="ar-IQ"/>
        </w:rPr>
        <w:footnoteReference w:id="18"/>
      </w:r>
      <w:r w:rsidRPr="005B5D1F">
        <w:rPr>
          <w:rFonts w:ascii="Traditional Arabic" w:hAnsi="Traditional Arabic" w:cs="Traditional Arabic" w:hint="cs"/>
          <w:color w:val="000000" w:themeColor="text1"/>
          <w:sz w:val="34"/>
          <w:szCs w:val="34"/>
          <w:rtl/>
          <w:lang w:bidi="ar-IQ"/>
        </w:rPr>
        <w:t xml:space="preserve">، </w:t>
      </w:r>
      <w:r w:rsidR="009D6D8C" w:rsidRPr="005B5D1F">
        <w:rPr>
          <w:rFonts w:ascii="Traditional Arabic" w:hAnsi="Traditional Arabic" w:cs="Traditional Arabic" w:hint="cs"/>
          <w:color w:val="000000" w:themeColor="text1"/>
          <w:sz w:val="34"/>
          <w:szCs w:val="34"/>
          <w:rtl/>
          <w:lang w:bidi="ar-IQ"/>
        </w:rPr>
        <w:t>فقوله</w:t>
      </w:r>
      <w:r w:rsidR="009C582A" w:rsidRPr="005B5D1F">
        <w:rPr>
          <w:rFonts w:ascii="Traditional Arabic" w:hAnsi="Traditional Arabic" w:cs="Traditional Arabic"/>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 xml:space="preserve"> </w:t>
      </w:r>
      <w:r w:rsidR="009C582A"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color w:val="000000" w:themeColor="text1"/>
          <w:sz w:val="34"/>
          <w:szCs w:val="34"/>
          <w:rtl/>
          <w:lang w:bidi="ar-IQ"/>
        </w:rPr>
        <w:t>فمِن ثَم اتخَذَها الأُمَراءُ</w:t>
      </w:r>
      <w:r w:rsidR="009C582A"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 xml:space="preserve"> مدرج</w:t>
      </w:r>
      <w:r w:rsidR="009C582A"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9D6D8C" w:rsidRPr="005B5D1F">
        <w:rPr>
          <w:rFonts w:ascii="Traditional Arabic" w:hAnsi="Traditional Arabic" w:cs="Traditional Arabic" w:hint="cs"/>
          <w:color w:val="000000" w:themeColor="text1"/>
          <w:sz w:val="34"/>
          <w:szCs w:val="34"/>
          <w:rtl/>
          <w:lang w:bidi="ar-IQ"/>
        </w:rPr>
        <w:t>قال ابن حجر</w:t>
      </w:r>
      <w:r w:rsidR="009C582A" w:rsidRPr="005B5D1F">
        <w:rPr>
          <w:rFonts w:ascii="Traditional Arabic" w:hAnsi="Traditional Arabic" w:cs="Traditional Arabic"/>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 xml:space="preserve"> (وهذه الجملة </w:t>
      </w:r>
      <w:r w:rsidR="009D6D8C" w:rsidRPr="005B5D1F">
        <w:rPr>
          <w:rFonts w:ascii="Traditional Arabic" w:hAnsi="Traditional Arabic" w:cs="Traditional Arabic" w:hint="cs"/>
          <w:color w:val="000000" w:themeColor="text1"/>
          <w:sz w:val="34"/>
          <w:szCs w:val="34"/>
          <w:rtl/>
          <w:lang w:bidi="ar-IQ"/>
        </w:rPr>
        <w:lastRenderedPageBreak/>
        <w:t>ال</w:t>
      </w:r>
      <w:r w:rsidR="00AA6F52" w:rsidRPr="005B5D1F">
        <w:rPr>
          <w:rFonts w:ascii="Traditional Arabic" w:hAnsi="Traditional Arabic" w:cs="Traditional Arabic" w:hint="cs"/>
          <w:color w:val="000000" w:themeColor="text1"/>
          <w:sz w:val="34"/>
          <w:szCs w:val="34"/>
          <w:rtl/>
          <w:lang w:bidi="ar-IQ"/>
        </w:rPr>
        <w:t>أ</w:t>
      </w:r>
      <w:r w:rsidR="009D6D8C" w:rsidRPr="005B5D1F">
        <w:rPr>
          <w:rFonts w:ascii="Traditional Arabic" w:hAnsi="Traditional Arabic" w:cs="Traditional Arabic" w:hint="cs"/>
          <w:color w:val="000000" w:themeColor="text1"/>
          <w:sz w:val="34"/>
          <w:szCs w:val="34"/>
          <w:rtl/>
          <w:lang w:bidi="ar-IQ"/>
        </w:rPr>
        <w:t>خير</w:t>
      </w:r>
      <w:r w:rsidR="00AA6F52" w:rsidRPr="005B5D1F">
        <w:rPr>
          <w:rFonts w:ascii="Traditional Arabic" w:hAnsi="Traditional Arabic" w:cs="Traditional Arabic" w:hint="cs"/>
          <w:color w:val="000000" w:themeColor="text1"/>
          <w:sz w:val="34"/>
          <w:szCs w:val="34"/>
          <w:rtl/>
          <w:lang w:bidi="ar-IQ"/>
        </w:rPr>
        <w:t>ة</w:t>
      </w:r>
      <w:r w:rsidR="009D6D8C" w:rsidRPr="005B5D1F">
        <w:rPr>
          <w:rFonts w:ascii="Traditional Arabic" w:hAnsi="Traditional Arabic" w:cs="Traditional Arabic" w:hint="cs"/>
          <w:color w:val="000000" w:themeColor="text1"/>
          <w:sz w:val="34"/>
          <w:szCs w:val="34"/>
          <w:rtl/>
          <w:lang w:bidi="ar-IQ"/>
        </w:rPr>
        <w:t xml:space="preserve"> فص</w:t>
      </w:r>
      <w:r w:rsidR="004F23BA"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لها عل</w:t>
      </w:r>
      <w:r w:rsidR="004F23BA" w:rsidRPr="005B5D1F">
        <w:rPr>
          <w:rFonts w:ascii="Traditional Arabic" w:hAnsi="Traditional Arabic" w:cs="Traditional Arabic" w:hint="cs"/>
          <w:color w:val="000000" w:themeColor="text1"/>
          <w:sz w:val="34"/>
          <w:szCs w:val="34"/>
          <w:rtl/>
          <w:lang w:bidi="ar-IQ"/>
        </w:rPr>
        <w:t>ي</w:t>
      </w:r>
      <w:r w:rsidR="009D6D8C" w:rsidRPr="005B5D1F">
        <w:rPr>
          <w:rFonts w:ascii="Traditional Arabic" w:hAnsi="Traditional Arabic" w:cs="Traditional Arabic" w:hint="cs"/>
          <w:color w:val="000000" w:themeColor="text1"/>
          <w:sz w:val="34"/>
          <w:szCs w:val="34"/>
          <w:rtl/>
          <w:lang w:bidi="ar-IQ"/>
        </w:rPr>
        <w:t xml:space="preserve"> بن مسهر من ح</w:t>
      </w:r>
      <w:r w:rsidR="004F23BA" w:rsidRPr="005B5D1F">
        <w:rPr>
          <w:rFonts w:ascii="Traditional Arabic" w:hAnsi="Traditional Arabic" w:cs="Traditional Arabic" w:hint="cs"/>
          <w:color w:val="000000" w:themeColor="text1"/>
          <w:sz w:val="34"/>
          <w:szCs w:val="34"/>
          <w:rtl/>
          <w:lang w:bidi="ar-IQ"/>
        </w:rPr>
        <w:t>د</w:t>
      </w:r>
      <w:r w:rsidR="009D6D8C" w:rsidRPr="005B5D1F">
        <w:rPr>
          <w:rFonts w:ascii="Traditional Arabic" w:hAnsi="Traditional Arabic" w:cs="Traditional Arabic" w:hint="cs"/>
          <w:color w:val="000000" w:themeColor="text1"/>
          <w:sz w:val="34"/>
          <w:szCs w:val="34"/>
          <w:rtl/>
          <w:lang w:bidi="ar-IQ"/>
        </w:rPr>
        <w:t>يث ابن عمر</w:t>
      </w:r>
      <w:r w:rsidRPr="005B5D1F">
        <w:rPr>
          <w:rFonts w:ascii="Traditional Arabic" w:hAnsi="Traditional Arabic" w:cs="Traditional Arabic" w:hint="cs"/>
          <w:color w:val="000000" w:themeColor="text1"/>
          <w:sz w:val="34"/>
          <w:szCs w:val="34"/>
          <w:rtl/>
          <w:lang w:bidi="ar-IQ"/>
        </w:rPr>
        <w:t xml:space="preserve">، </w:t>
      </w:r>
      <w:r w:rsidR="009D6D8C" w:rsidRPr="005B5D1F">
        <w:rPr>
          <w:rFonts w:ascii="Traditional Arabic" w:hAnsi="Traditional Arabic" w:cs="Traditional Arabic" w:hint="cs"/>
          <w:color w:val="000000" w:themeColor="text1"/>
          <w:sz w:val="34"/>
          <w:szCs w:val="34"/>
          <w:rtl/>
          <w:lang w:bidi="ar-IQ"/>
        </w:rPr>
        <w:t>فجعلها من كلام نافع</w:t>
      </w:r>
      <w:r w:rsidR="00AA6F52"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 xml:space="preserve"> كما </w:t>
      </w:r>
      <w:r w:rsidR="00AA6F52" w:rsidRPr="005B5D1F">
        <w:rPr>
          <w:rFonts w:ascii="Traditional Arabic" w:hAnsi="Traditional Arabic" w:cs="Traditional Arabic" w:hint="cs"/>
          <w:color w:val="000000" w:themeColor="text1"/>
          <w:sz w:val="34"/>
          <w:szCs w:val="34"/>
          <w:rtl/>
          <w:lang w:bidi="ar-IQ"/>
        </w:rPr>
        <w:t>أ</w:t>
      </w:r>
      <w:r w:rsidR="009D6D8C" w:rsidRPr="005B5D1F">
        <w:rPr>
          <w:rFonts w:ascii="Traditional Arabic" w:hAnsi="Traditional Arabic" w:cs="Traditional Arabic" w:hint="cs"/>
          <w:color w:val="000000" w:themeColor="text1"/>
          <w:sz w:val="34"/>
          <w:szCs w:val="34"/>
          <w:rtl/>
          <w:lang w:bidi="ar-IQ"/>
        </w:rPr>
        <w:t>خرجه ابن ماجه</w:t>
      </w:r>
      <w:r w:rsidRPr="005B5D1F">
        <w:rPr>
          <w:rFonts w:ascii="Traditional Arabic" w:hAnsi="Traditional Arabic" w:cs="Traditional Arabic" w:hint="cs"/>
          <w:color w:val="000000" w:themeColor="text1"/>
          <w:sz w:val="34"/>
          <w:szCs w:val="34"/>
          <w:rtl/>
          <w:lang w:bidi="ar-IQ"/>
        </w:rPr>
        <w:t xml:space="preserve">، </w:t>
      </w:r>
      <w:r w:rsidR="009D6D8C" w:rsidRPr="005B5D1F">
        <w:rPr>
          <w:rFonts w:ascii="Traditional Arabic" w:hAnsi="Traditional Arabic" w:cs="Traditional Arabic" w:hint="cs"/>
          <w:color w:val="000000" w:themeColor="text1"/>
          <w:sz w:val="34"/>
          <w:szCs w:val="34"/>
          <w:rtl/>
          <w:lang w:bidi="ar-IQ"/>
        </w:rPr>
        <w:t>و</w:t>
      </w:r>
      <w:r w:rsidR="00AA6F52" w:rsidRPr="005B5D1F">
        <w:rPr>
          <w:rFonts w:ascii="Traditional Arabic" w:hAnsi="Traditional Arabic" w:cs="Traditional Arabic" w:hint="cs"/>
          <w:color w:val="000000" w:themeColor="text1"/>
          <w:sz w:val="34"/>
          <w:szCs w:val="34"/>
          <w:rtl/>
          <w:lang w:bidi="ar-IQ"/>
        </w:rPr>
        <w:t>أ</w:t>
      </w:r>
      <w:r w:rsidR="009D6D8C" w:rsidRPr="005B5D1F">
        <w:rPr>
          <w:rFonts w:ascii="Traditional Arabic" w:hAnsi="Traditional Arabic" w:cs="Traditional Arabic" w:hint="cs"/>
          <w:color w:val="000000" w:themeColor="text1"/>
          <w:sz w:val="34"/>
          <w:szCs w:val="34"/>
          <w:rtl/>
          <w:lang w:bidi="ar-IQ"/>
        </w:rPr>
        <w:t>وض</w:t>
      </w:r>
      <w:r w:rsidR="004F23BA" w:rsidRPr="005B5D1F">
        <w:rPr>
          <w:rFonts w:ascii="Traditional Arabic" w:hAnsi="Traditional Arabic" w:cs="Traditional Arabic" w:hint="cs"/>
          <w:color w:val="000000" w:themeColor="text1"/>
          <w:sz w:val="34"/>
          <w:szCs w:val="34"/>
          <w:rtl/>
          <w:lang w:bidi="ar-IQ"/>
        </w:rPr>
        <w:t>َ</w:t>
      </w:r>
      <w:r w:rsidR="009D6D8C" w:rsidRPr="005B5D1F">
        <w:rPr>
          <w:rFonts w:ascii="Traditional Arabic" w:hAnsi="Traditional Arabic" w:cs="Traditional Arabic" w:hint="cs"/>
          <w:color w:val="000000" w:themeColor="text1"/>
          <w:sz w:val="34"/>
          <w:szCs w:val="34"/>
          <w:rtl/>
          <w:lang w:bidi="ar-IQ"/>
        </w:rPr>
        <w:t>حته في كتاب المدرج)</w:t>
      </w:r>
      <w:r w:rsidR="00AA6F52" w:rsidRPr="005B5D1F">
        <w:rPr>
          <w:rStyle w:val="a7"/>
          <w:rFonts w:ascii="Traditional Arabic" w:hAnsi="Traditional Arabic" w:cs="Traditional Arabic"/>
          <w:color w:val="000000" w:themeColor="text1"/>
          <w:sz w:val="34"/>
          <w:szCs w:val="34"/>
          <w:rtl/>
          <w:lang w:bidi="ar-IQ"/>
        </w:rPr>
        <w:footnoteReference w:id="19"/>
      </w:r>
      <w:r w:rsidR="006929B0" w:rsidRPr="005B5D1F">
        <w:rPr>
          <w:rFonts w:ascii="Traditional Arabic" w:hAnsi="Traditional Arabic" w:cs="Traditional Arabic" w:hint="cs"/>
          <w:color w:val="000000" w:themeColor="text1"/>
          <w:sz w:val="34"/>
          <w:szCs w:val="34"/>
          <w:rtl/>
          <w:lang w:bidi="ar-IQ"/>
        </w:rPr>
        <w:t>.</w:t>
      </w:r>
    </w:p>
    <w:p w14:paraId="155CBA18" w14:textId="7AB49A91" w:rsidR="009D6D8C" w:rsidRPr="00985D9B" w:rsidRDefault="009D6D8C" w:rsidP="00985D9B">
      <w:pPr>
        <w:pStyle w:val="1"/>
        <w:shd w:val="clear" w:color="auto" w:fill="DAEEF3" w:themeFill="accent5" w:themeFillTint="33"/>
        <w:bidi/>
        <w:rPr>
          <w:color w:val="0070C0"/>
          <w:rtl/>
          <w:lang w:bidi="ar-IQ"/>
        </w:rPr>
      </w:pPr>
      <w:bookmarkStart w:id="10" w:name="_Toc234409961"/>
      <w:r w:rsidRPr="00985D9B">
        <w:rPr>
          <w:rFonts w:hint="cs"/>
          <w:color w:val="0070C0"/>
          <w:rtl/>
          <w:lang w:bidi="ar-IQ"/>
        </w:rPr>
        <w:t>الطريق الثالث</w:t>
      </w:r>
      <w:r w:rsidR="006929B0" w:rsidRPr="00985D9B">
        <w:rPr>
          <w:rFonts w:hint="cs"/>
          <w:color w:val="0070C0"/>
          <w:rtl/>
          <w:lang w:bidi="ar-IQ"/>
        </w:rPr>
        <w:t>:</w:t>
      </w:r>
      <w:r w:rsidR="00D96541" w:rsidRPr="00985D9B">
        <w:rPr>
          <w:rFonts w:hint="cs"/>
          <w:color w:val="0070C0"/>
          <w:rtl/>
          <w:lang w:bidi="ar-IQ"/>
        </w:rPr>
        <w:t xml:space="preserve"> </w:t>
      </w:r>
      <w:r w:rsidRPr="00985D9B">
        <w:rPr>
          <w:rFonts w:hint="cs"/>
          <w:color w:val="0070C0"/>
          <w:rtl/>
          <w:lang w:bidi="ar-IQ"/>
        </w:rPr>
        <w:t>وجود قرية تدل على ال</w:t>
      </w:r>
      <w:r w:rsidR="00D6071A" w:rsidRPr="00985D9B">
        <w:rPr>
          <w:rFonts w:hint="cs"/>
          <w:color w:val="0070C0"/>
          <w:rtl/>
          <w:lang w:bidi="ar-IQ"/>
        </w:rPr>
        <w:t>إ</w:t>
      </w:r>
      <w:r w:rsidRPr="00985D9B">
        <w:rPr>
          <w:rFonts w:hint="cs"/>
          <w:color w:val="0070C0"/>
          <w:rtl/>
          <w:lang w:bidi="ar-IQ"/>
        </w:rPr>
        <w:t>دراج</w:t>
      </w:r>
      <w:r w:rsidR="00D96541" w:rsidRPr="00985D9B">
        <w:rPr>
          <w:rFonts w:hint="cs"/>
          <w:color w:val="0070C0"/>
          <w:rtl/>
          <w:lang w:bidi="ar-IQ"/>
        </w:rPr>
        <w:t xml:space="preserve">، </w:t>
      </w:r>
      <w:r w:rsidRPr="00985D9B">
        <w:rPr>
          <w:rFonts w:hint="cs"/>
          <w:color w:val="0070C0"/>
          <w:rtl/>
          <w:lang w:bidi="ar-IQ"/>
        </w:rPr>
        <w:t>ومن تلك القرائن</w:t>
      </w:r>
      <w:r w:rsidR="00D96541" w:rsidRPr="00985D9B">
        <w:rPr>
          <w:rFonts w:hint="cs"/>
          <w:color w:val="0070C0"/>
          <w:rtl/>
          <w:lang w:bidi="ar-IQ"/>
        </w:rPr>
        <w:t>:</w:t>
      </w:r>
      <w:bookmarkEnd w:id="10"/>
    </w:p>
    <w:p w14:paraId="215BE0AB" w14:textId="27F26D50" w:rsidR="009D6D8C" w:rsidRPr="005B5D1F" w:rsidRDefault="00D96541" w:rsidP="0071613D">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 </w:t>
      </w:r>
      <w:r w:rsidR="00D6071A" w:rsidRPr="005B5D1F">
        <w:rPr>
          <w:rFonts w:ascii="Traditional Arabic" w:hAnsi="Traditional Arabic" w:cs="Traditional Arabic" w:hint="cs"/>
          <w:color w:val="000000" w:themeColor="text1"/>
          <w:sz w:val="34"/>
          <w:szCs w:val="34"/>
          <w:rtl/>
          <w:lang w:bidi="ar-IQ"/>
        </w:rPr>
        <w:t>أ</w:t>
      </w:r>
      <w:r w:rsidR="00331CD2" w:rsidRPr="005B5D1F">
        <w:rPr>
          <w:rFonts w:ascii="Traditional Arabic" w:hAnsi="Traditional Arabic" w:cs="Traditional Arabic" w:hint="cs"/>
          <w:color w:val="000000" w:themeColor="text1"/>
          <w:sz w:val="34"/>
          <w:szCs w:val="34"/>
          <w:rtl/>
          <w:lang w:bidi="ar-IQ"/>
        </w:rPr>
        <w:t xml:space="preserve">ن يستحيل </w:t>
      </w:r>
      <w:r w:rsidR="00D6071A" w:rsidRPr="005B5D1F">
        <w:rPr>
          <w:rFonts w:ascii="Traditional Arabic" w:hAnsi="Traditional Arabic" w:cs="Traditional Arabic" w:hint="cs"/>
          <w:color w:val="000000" w:themeColor="text1"/>
          <w:sz w:val="34"/>
          <w:szCs w:val="34"/>
          <w:rtl/>
          <w:lang w:bidi="ar-IQ"/>
        </w:rPr>
        <w:t>إض</w:t>
      </w:r>
      <w:r w:rsidR="00331CD2" w:rsidRPr="005B5D1F">
        <w:rPr>
          <w:rFonts w:ascii="Traditional Arabic" w:hAnsi="Traditional Arabic" w:cs="Traditional Arabic" w:hint="cs"/>
          <w:color w:val="000000" w:themeColor="text1"/>
          <w:sz w:val="34"/>
          <w:szCs w:val="34"/>
          <w:rtl/>
          <w:lang w:bidi="ar-IQ"/>
        </w:rPr>
        <w:t xml:space="preserve">افته </w:t>
      </w:r>
      <w:r w:rsidR="00D6071A" w:rsidRPr="005B5D1F">
        <w:rPr>
          <w:rFonts w:ascii="Traditional Arabic" w:hAnsi="Traditional Arabic" w:cs="Traditional Arabic" w:hint="cs"/>
          <w:color w:val="000000" w:themeColor="text1"/>
          <w:sz w:val="34"/>
          <w:szCs w:val="34"/>
          <w:rtl/>
          <w:lang w:bidi="ar-IQ"/>
        </w:rPr>
        <w:t>إ</w:t>
      </w:r>
      <w:r w:rsidR="00331CD2" w:rsidRPr="005B5D1F">
        <w:rPr>
          <w:rFonts w:ascii="Traditional Arabic" w:hAnsi="Traditional Arabic" w:cs="Traditional Arabic" w:hint="cs"/>
          <w:color w:val="000000" w:themeColor="text1"/>
          <w:sz w:val="34"/>
          <w:szCs w:val="34"/>
          <w:rtl/>
          <w:lang w:bidi="ar-IQ"/>
        </w:rPr>
        <w:t>لى النبي صلى الله عليه وسلم</w:t>
      </w:r>
      <w:r w:rsidRPr="005B5D1F">
        <w:rPr>
          <w:rFonts w:ascii="Traditional Arabic" w:hAnsi="Traditional Arabic" w:cs="Traditional Arabic" w:hint="cs"/>
          <w:color w:val="000000" w:themeColor="text1"/>
          <w:sz w:val="34"/>
          <w:szCs w:val="34"/>
          <w:rtl/>
          <w:lang w:bidi="ar-IQ"/>
        </w:rPr>
        <w:t xml:space="preserve">، </w:t>
      </w:r>
      <w:r w:rsidR="00331CD2" w:rsidRPr="005B5D1F">
        <w:rPr>
          <w:rFonts w:ascii="Traditional Arabic" w:hAnsi="Traditional Arabic" w:cs="Traditional Arabic" w:hint="cs"/>
          <w:color w:val="000000" w:themeColor="text1"/>
          <w:sz w:val="34"/>
          <w:szCs w:val="34"/>
          <w:rtl/>
          <w:lang w:bidi="ar-IQ"/>
        </w:rPr>
        <w:t xml:space="preserve">ومثاله ما </w:t>
      </w:r>
      <w:r w:rsidR="0071613D" w:rsidRPr="005B5D1F">
        <w:rPr>
          <w:rFonts w:ascii="Traditional Arabic" w:hAnsi="Traditional Arabic" w:cs="Traditional Arabic" w:hint="cs"/>
          <w:color w:val="000000" w:themeColor="text1"/>
          <w:sz w:val="34"/>
          <w:szCs w:val="34"/>
          <w:rtl/>
          <w:lang w:bidi="ar-IQ"/>
        </w:rPr>
        <w:t>أ</w:t>
      </w:r>
      <w:r w:rsidR="00331CD2" w:rsidRPr="005B5D1F">
        <w:rPr>
          <w:rFonts w:ascii="Traditional Arabic" w:hAnsi="Traditional Arabic" w:cs="Traditional Arabic" w:hint="cs"/>
          <w:color w:val="000000" w:themeColor="text1"/>
          <w:sz w:val="34"/>
          <w:szCs w:val="34"/>
          <w:rtl/>
          <w:lang w:bidi="ar-IQ"/>
        </w:rPr>
        <w:t>خرجه البخاري قال</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hint="cs"/>
          <w:color w:val="000000" w:themeColor="text1"/>
          <w:sz w:val="34"/>
          <w:szCs w:val="34"/>
          <w:rtl/>
          <w:lang w:bidi="ar-IQ"/>
        </w:rPr>
        <w:t xml:space="preserve"> </w:t>
      </w:r>
      <w:r w:rsidR="00331CD2" w:rsidRPr="005B5D1F">
        <w:rPr>
          <w:rFonts w:ascii="Traditional Arabic" w:hAnsi="Traditional Arabic" w:cs="Traditional Arabic"/>
          <w:color w:val="000000" w:themeColor="text1"/>
          <w:sz w:val="34"/>
          <w:szCs w:val="34"/>
          <w:rtl/>
          <w:lang w:bidi="ar-IQ"/>
        </w:rPr>
        <w:t>حدثنا بشر بن محمد</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أخبرنا عبد الله</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أخبرنا يونس عن الزهري</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سمعت سعيد بن المسيب يقول</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قال أبو هريرة رضي ال</w:t>
      </w:r>
      <w:r w:rsidR="00331CD2" w:rsidRPr="005B5D1F">
        <w:rPr>
          <w:rFonts w:ascii="Traditional Arabic" w:hAnsi="Traditional Arabic" w:cs="Traditional Arabic" w:hint="cs"/>
          <w:color w:val="000000" w:themeColor="text1"/>
          <w:sz w:val="34"/>
          <w:szCs w:val="34"/>
          <w:rtl/>
          <w:lang w:bidi="ar-IQ"/>
        </w:rPr>
        <w:t>له عنه</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hint="cs"/>
          <w:color w:val="000000" w:themeColor="text1"/>
          <w:sz w:val="34"/>
          <w:szCs w:val="34"/>
          <w:rtl/>
          <w:lang w:bidi="ar-IQ"/>
        </w:rPr>
        <w:t xml:space="preserve"> قال رسول الله صلى الله عليه وسلم</w:t>
      </w:r>
      <w:r w:rsidRPr="005B5D1F">
        <w:rPr>
          <w:rFonts w:ascii="Traditional Arabic" w:hAnsi="Traditional Arabic" w:cs="Traditional Arabic" w:hint="cs"/>
          <w:color w:val="000000" w:themeColor="text1"/>
          <w:sz w:val="34"/>
          <w:szCs w:val="34"/>
          <w:rtl/>
          <w:lang w:bidi="ar-IQ"/>
        </w:rPr>
        <w:t xml:space="preserve">: </w:t>
      </w:r>
      <w:r w:rsidR="006929B0" w:rsidRPr="005B5D1F">
        <w:rPr>
          <w:rFonts w:ascii="Traditional Arabic" w:hAnsi="Traditional Arabic" w:cs="Traditional Arabic" w:hint="cs"/>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للعَبدِ المَملوكِ الصالِحِ أجرانِ</w:t>
      </w:r>
      <w:r w:rsidRPr="005B5D1F">
        <w:rPr>
          <w:rFonts w:ascii="Traditional Arabic" w:hAnsi="Traditional Arabic" w:cs="Traditional Arabic" w:hint="cs"/>
          <w:color w:val="000000" w:themeColor="text1"/>
          <w:sz w:val="34"/>
          <w:szCs w:val="34"/>
          <w:rtl/>
          <w:lang w:bidi="ar-IQ"/>
        </w:rPr>
        <w:t xml:space="preserve">، </w:t>
      </w:r>
      <w:r w:rsidR="00331CD2" w:rsidRPr="005B5D1F">
        <w:rPr>
          <w:rFonts w:ascii="Traditional Arabic" w:hAnsi="Traditional Arabic" w:cs="Traditional Arabic"/>
          <w:color w:val="000000" w:themeColor="text1"/>
          <w:sz w:val="34"/>
          <w:szCs w:val="34"/>
          <w:rtl/>
          <w:lang w:bidi="ar-IQ"/>
        </w:rPr>
        <w:t>والذي نَفسي بيَدِه لَولا الجِهادُ في سَبيلِ اللهِ والحَج</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وبر</w:t>
      </w:r>
      <w:r w:rsidR="0071613D" w:rsidRPr="005B5D1F">
        <w:rPr>
          <w:rFonts w:ascii="Traditional Arabic" w:hAnsi="Traditional Arabic" w:cs="Traditional Arabic"/>
          <w:color w:val="000000" w:themeColor="text1"/>
          <w:sz w:val="34"/>
          <w:szCs w:val="34"/>
          <w:rtl/>
          <w:lang w:bidi="ar-IQ"/>
        </w:rPr>
        <w:t>ُّ</w:t>
      </w:r>
      <w:r w:rsidR="00331CD2" w:rsidRPr="005B5D1F">
        <w:rPr>
          <w:rFonts w:ascii="Traditional Arabic" w:hAnsi="Traditional Arabic" w:cs="Traditional Arabic"/>
          <w:color w:val="000000" w:themeColor="text1"/>
          <w:sz w:val="34"/>
          <w:szCs w:val="34"/>
          <w:rtl/>
          <w:lang w:bidi="ar-IQ"/>
        </w:rPr>
        <w:t xml:space="preserve"> أُمي</w:t>
      </w:r>
      <w:r w:rsidRPr="005B5D1F">
        <w:rPr>
          <w:rFonts w:ascii="Traditional Arabic" w:hAnsi="Traditional Arabic" w:cs="Traditional Arabic"/>
          <w:color w:val="000000" w:themeColor="text1"/>
          <w:sz w:val="34"/>
          <w:szCs w:val="34"/>
          <w:rtl/>
          <w:lang w:bidi="ar-IQ"/>
        </w:rPr>
        <w:t xml:space="preserve">، </w:t>
      </w:r>
      <w:r w:rsidR="00331CD2" w:rsidRPr="005B5D1F">
        <w:rPr>
          <w:rFonts w:ascii="Traditional Arabic" w:hAnsi="Traditional Arabic" w:cs="Traditional Arabic"/>
          <w:color w:val="000000" w:themeColor="text1"/>
          <w:sz w:val="34"/>
          <w:szCs w:val="34"/>
          <w:rtl/>
          <w:lang w:bidi="ar-IQ"/>
        </w:rPr>
        <w:t>لَأحبَبتُ أن أموتَ وأنا مَملوكٌ</w:t>
      </w:r>
      <w:r w:rsidR="006929B0" w:rsidRPr="005B5D1F">
        <w:rPr>
          <w:rFonts w:ascii="Traditional Arabic" w:hAnsi="Traditional Arabic" w:cs="Traditional Arabic" w:hint="cs"/>
          <w:color w:val="000000" w:themeColor="text1"/>
          <w:sz w:val="34"/>
          <w:szCs w:val="34"/>
          <w:rtl/>
          <w:lang w:bidi="ar-IQ"/>
        </w:rPr>
        <w:t>)</w:t>
      </w:r>
      <w:r w:rsidR="0071613D" w:rsidRPr="005B5D1F">
        <w:rPr>
          <w:rStyle w:val="a7"/>
          <w:rFonts w:ascii="Traditional Arabic" w:hAnsi="Traditional Arabic" w:cs="Traditional Arabic"/>
          <w:color w:val="000000" w:themeColor="text1"/>
          <w:sz w:val="34"/>
          <w:szCs w:val="34"/>
          <w:rtl/>
          <w:lang w:bidi="ar-IQ"/>
        </w:rPr>
        <w:footnoteReference w:id="20"/>
      </w:r>
      <w:r w:rsidR="006929B0" w:rsidRPr="005B5D1F">
        <w:rPr>
          <w:rFonts w:ascii="Traditional Arabic" w:hAnsi="Traditional Arabic" w:cs="Traditional Arabic" w:hint="cs"/>
          <w:color w:val="000000" w:themeColor="text1"/>
          <w:sz w:val="34"/>
          <w:szCs w:val="34"/>
          <w:rtl/>
          <w:lang w:bidi="ar-IQ"/>
        </w:rPr>
        <w:t>.</w:t>
      </w:r>
    </w:p>
    <w:p w14:paraId="37FB203A" w14:textId="4985A919" w:rsidR="00985D9B" w:rsidRDefault="00331CD2" w:rsidP="00300569">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ولا</w:t>
      </w:r>
      <w:r w:rsidR="006929B0"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يجوز </w:t>
      </w:r>
      <w:r w:rsidR="00D71F5F"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 xml:space="preserve">ن يكون </w:t>
      </w:r>
      <w:r w:rsidR="006929B0" w:rsidRPr="005B5D1F">
        <w:rPr>
          <w:rFonts w:ascii="Traditional Arabic" w:hAnsi="Traditional Arabic" w:cs="Traditional Arabic" w:hint="cs"/>
          <w:color w:val="000000" w:themeColor="text1"/>
          <w:sz w:val="34"/>
          <w:szCs w:val="34"/>
          <w:rtl/>
          <w:lang w:bidi="ar-IQ"/>
        </w:rPr>
        <w:t xml:space="preserve">ذلك </w:t>
      </w:r>
      <w:r w:rsidRPr="005B5D1F">
        <w:rPr>
          <w:rFonts w:ascii="Traditional Arabic" w:hAnsi="Traditional Arabic" w:cs="Traditional Arabic" w:hint="cs"/>
          <w:color w:val="000000" w:themeColor="text1"/>
          <w:sz w:val="34"/>
          <w:szCs w:val="34"/>
          <w:rtl/>
          <w:lang w:bidi="ar-IQ"/>
        </w:rPr>
        <w:t>من كلام النبي صلى الله عليه وسلم</w:t>
      </w:r>
      <w:r w:rsidR="00D96541" w:rsidRPr="005B5D1F">
        <w:rPr>
          <w:rFonts w:ascii="Traditional Arabic" w:hAnsi="Traditional Arabic" w:cs="Traditional Arabic" w:hint="cs"/>
          <w:color w:val="000000" w:themeColor="text1"/>
          <w:sz w:val="34"/>
          <w:szCs w:val="34"/>
          <w:rtl/>
          <w:lang w:bidi="ar-IQ"/>
        </w:rPr>
        <w:t xml:space="preserve">، </w:t>
      </w:r>
      <w:r w:rsidR="00D71F5F"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ذ ي</w:t>
      </w:r>
      <w:r w:rsidR="00D71F5F"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متنع عليه </w:t>
      </w:r>
      <w:r w:rsidR="00D71F5F"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يتمن</w:t>
      </w:r>
      <w:r w:rsidR="00D71F5F"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ى </w:t>
      </w:r>
      <w:r w:rsidR="00D71F5F"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يصير مملوك</w:t>
      </w:r>
      <w:r w:rsidR="00D71F5F"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ا</w:t>
      </w:r>
      <w:r w:rsidR="00195BBC" w:rsidRPr="005B5D1F">
        <w:rPr>
          <w:rStyle w:val="a7"/>
          <w:rFonts w:ascii="Traditional Arabic" w:hAnsi="Traditional Arabic" w:cs="Traditional Arabic"/>
          <w:color w:val="000000" w:themeColor="text1"/>
          <w:sz w:val="34"/>
          <w:szCs w:val="34"/>
          <w:rtl/>
          <w:lang w:bidi="ar-IQ"/>
        </w:rPr>
        <w:footnoteReference w:id="21"/>
      </w:r>
      <w:r w:rsidR="00D96541" w:rsidRPr="005B5D1F">
        <w:rPr>
          <w:rFonts w:ascii="Traditional Arabic" w:hAnsi="Traditional Arabic" w:cs="Traditional Arabic" w:hint="cs"/>
          <w:color w:val="000000" w:themeColor="text1"/>
          <w:sz w:val="34"/>
          <w:szCs w:val="34"/>
          <w:rtl/>
          <w:lang w:bidi="ar-IQ"/>
        </w:rPr>
        <w:t xml:space="preserve">، </w:t>
      </w:r>
      <w:r w:rsidR="006A3F51" w:rsidRPr="005B5D1F">
        <w:rPr>
          <w:rFonts w:ascii="Traditional Arabic" w:hAnsi="Traditional Arabic" w:cs="Traditional Arabic" w:hint="cs"/>
          <w:color w:val="000000" w:themeColor="text1"/>
          <w:sz w:val="34"/>
          <w:szCs w:val="34"/>
          <w:rtl/>
          <w:lang w:bidi="ar-IQ"/>
        </w:rPr>
        <w:t>وهناك قرائن</w:t>
      </w:r>
      <w:r w:rsidR="00300569"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 xml:space="preserve"> </w:t>
      </w:r>
      <w:r w:rsidR="00300569" w:rsidRPr="005B5D1F">
        <w:rPr>
          <w:rFonts w:ascii="Traditional Arabic" w:hAnsi="Traditional Arabic" w:cs="Traditional Arabic" w:hint="cs"/>
          <w:color w:val="000000" w:themeColor="text1"/>
          <w:sz w:val="34"/>
          <w:szCs w:val="34"/>
          <w:rtl/>
          <w:lang w:bidi="ar-IQ"/>
        </w:rPr>
        <w:t>أُ</w:t>
      </w:r>
      <w:r w:rsidR="006A3F51" w:rsidRPr="005B5D1F">
        <w:rPr>
          <w:rFonts w:ascii="Traditional Arabic" w:hAnsi="Traditional Arabic" w:cs="Traditional Arabic" w:hint="cs"/>
          <w:color w:val="000000" w:themeColor="text1"/>
          <w:sz w:val="34"/>
          <w:szCs w:val="34"/>
          <w:rtl/>
          <w:lang w:bidi="ar-IQ"/>
        </w:rPr>
        <w:t>خ</w:t>
      </w:r>
      <w:r w:rsidR="00300569"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 xml:space="preserve">ر </w:t>
      </w:r>
      <w:r w:rsidR="00300569" w:rsidRPr="005B5D1F">
        <w:rPr>
          <w:rFonts w:ascii="Traditional Arabic" w:hAnsi="Traditional Arabic" w:cs="Traditional Arabic" w:hint="cs"/>
          <w:color w:val="000000" w:themeColor="text1"/>
          <w:sz w:val="34"/>
          <w:szCs w:val="34"/>
          <w:rtl/>
          <w:lang w:bidi="ar-IQ"/>
        </w:rPr>
        <w:t>إ</w:t>
      </w:r>
      <w:r w:rsidR="006A3F51" w:rsidRPr="005B5D1F">
        <w:rPr>
          <w:rFonts w:ascii="Traditional Arabic" w:hAnsi="Traditional Arabic" w:cs="Traditional Arabic" w:hint="cs"/>
          <w:color w:val="000000" w:themeColor="text1"/>
          <w:sz w:val="34"/>
          <w:szCs w:val="34"/>
          <w:rtl/>
          <w:lang w:bidi="ar-IQ"/>
        </w:rPr>
        <w:t>ن و</w:t>
      </w:r>
      <w:r w:rsidR="00FE7E77"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جدت ي</w:t>
      </w:r>
      <w:r w:rsidR="00300569"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ضع</w:t>
      </w:r>
      <w:r w:rsidR="00300569"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ف القول عندها بال</w:t>
      </w:r>
      <w:r w:rsidR="00300569" w:rsidRPr="005B5D1F">
        <w:rPr>
          <w:rFonts w:ascii="Traditional Arabic" w:hAnsi="Traditional Arabic" w:cs="Traditional Arabic" w:hint="cs"/>
          <w:color w:val="000000" w:themeColor="text1"/>
          <w:sz w:val="34"/>
          <w:szCs w:val="34"/>
          <w:rtl/>
          <w:lang w:bidi="ar-IQ"/>
        </w:rPr>
        <w:t>إ</w:t>
      </w:r>
      <w:r w:rsidR="006A3F51" w:rsidRPr="005B5D1F">
        <w:rPr>
          <w:rFonts w:ascii="Traditional Arabic" w:hAnsi="Traditional Arabic" w:cs="Traditional Arabic" w:hint="cs"/>
          <w:color w:val="000000" w:themeColor="text1"/>
          <w:sz w:val="34"/>
          <w:szCs w:val="34"/>
          <w:rtl/>
          <w:lang w:bidi="ar-IQ"/>
        </w:rPr>
        <w:t>دراج</w:t>
      </w:r>
      <w:r w:rsidR="00300569" w:rsidRPr="005B5D1F">
        <w:rPr>
          <w:rFonts w:ascii="Traditional Arabic" w:hAnsi="Traditional Arabic" w:cs="Traditional Arabic" w:hint="cs"/>
          <w:color w:val="000000" w:themeColor="text1"/>
          <w:sz w:val="34"/>
          <w:szCs w:val="34"/>
          <w:rtl/>
          <w:lang w:bidi="ar-IQ"/>
        </w:rPr>
        <w:t>،</w:t>
      </w:r>
      <w:r w:rsidR="006A3F51" w:rsidRPr="005B5D1F">
        <w:rPr>
          <w:rFonts w:ascii="Traditional Arabic" w:hAnsi="Traditional Arabic" w:cs="Traditional Arabic" w:hint="cs"/>
          <w:color w:val="000000" w:themeColor="text1"/>
          <w:sz w:val="34"/>
          <w:szCs w:val="34"/>
          <w:rtl/>
          <w:lang w:bidi="ar-IQ"/>
        </w:rPr>
        <w:t xml:space="preserve"> وما ذكرها يدل عليها ويرشد </w:t>
      </w:r>
      <w:r w:rsidR="00300569" w:rsidRPr="005B5D1F">
        <w:rPr>
          <w:rFonts w:ascii="Traditional Arabic" w:hAnsi="Traditional Arabic" w:cs="Traditional Arabic" w:hint="cs"/>
          <w:color w:val="000000" w:themeColor="text1"/>
          <w:sz w:val="34"/>
          <w:szCs w:val="34"/>
          <w:rtl/>
          <w:lang w:bidi="ar-IQ"/>
        </w:rPr>
        <w:t>إ</w:t>
      </w:r>
      <w:r w:rsidR="006A3F51" w:rsidRPr="005B5D1F">
        <w:rPr>
          <w:rFonts w:ascii="Traditional Arabic" w:hAnsi="Traditional Arabic" w:cs="Traditional Arabic" w:hint="cs"/>
          <w:color w:val="000000" w:themeColor="text1"/>
          <w:sz w:val="34"/>
          <w:szCs w:val="34"/>
          <w:rtl/>
          <w:lang w:bidi="ar-IQ"/>
        </w:rPr>
        <w:t>ليها</w:t>
      </w:r>
      <w:r w:rsidR="00D96541" w:rsidRPr="005B5D1F">
        <w:rPr>
          <w:rFonts w:ascii="Traditional Arabic" w:hAnsi="Traditional Arabic" w:cs="Traditional Arabic" w:hint="cs"/>
          <w:color w:val="000000" w:themeColor="text1"/>
          <w:sz w:val="34"/>
          <w:szCs w:val="34"/>
          <w:rtl/>
          <w:lang w:bidi="ar-IQ"/>
        </w:rPr>
        <w:t>.</w:t>
      </w:r>
    </w:p>
    <w:p w14:paraId="27B512D4" w14:textId="77777777" w:rsidR="00985D9B" w:rsidRDefault="00985D9B">
      <w:pPr>
        <w:rPr>
          <w:rFonts w:ascii="Traditional Arabic" w:hAnsi="Traditional Arabic" w:cs="Traditional Arabic"/>
          <w:color w:val="000000" w:themeColor="text1"/>
          <w:sz w:val="34"/>
          <w:szCs w:val="34"/>
          <w:rtl/>
          <w:lang w:bidi="ar-IQ"/>
        </w:rPr>
      </w:pPr>
      <w:r>
        <w:rPr>
          <w:rFonts w:ascii="Traditional Arabic" w:hAnsi="Traditional Arabic" w:cs="Traditional Arabic"/>
          <w:color w:val="000000" w:themeColor="text1"/>
          <w:sz w:val="34"/>
          <w:szCs w:val="34"/>
          <w:rtl/>
          <w:lang w:bidi="ar-IQ"/>
        </w:rPr>
        <w:br w:type="page"/>
      </w:r>
    </w:p>
    <w:p w14:paraId="38101FF8" w14:textId="591C64CF" w:rsidR="009D6D8C" w:rsidRPr="00985D9B" w:rsidRDefault="006A3F51" w:rsidP="00985D9B">
      <w:pPr>
        <w:pStyle w:val="1"/>
        <w:shd w:val="clear" w:color="auto" w:fill="DAEEF3" w:themeFill="accent5" w:themeFillTint="33"/>
        <w:bidi/>
        <w:rPr>
          <w:color w:val="0070C0"/>
          <w:rtl/>
          <w:lang w:bidi="ar-IQ"/>
        </w:rPr>
      </w:pPr>
      <w:bookmarkStart w:id="11" w:name="_Toc234409962"/>
      <w:r w:rsidRPr="00985D9B">
        <w:rPr>
          <w:rFonts w:hint="cs"/>
          <w:color w:val="0070C0"/>
          <w:rtl/>
          <w:lang w:bidi="ar-IQ"/>
        </w:rPr>
        <w:lastRenderedPageBreak/>
        <w:t>المبحث الثاني</w:t>
      </w:r>
      <w:r w:rsidR="006929B0" w:rsidRPr="00985D9B">
        <w:rPr>
          <w:rFonts w:hint="cs"/>
          <w:color w:val="0070C0"/>
          <w:rtl/>
          <w:lang w:bidi="ar-IQ"/>
        </w:rPr>
        <w:t>:</w:t>
      </w:r>
      <w:r w:rsidR="006929B0" w:rsidRPr="00985D9B">
        <w:rPr>
          <w:color w:val="0070C0"/>
          <w:rtl/>
          <w:lang w:bidi="ar-IQ"/>
        </w:rPr>
        <w:t xml:space="preserve"> المدرج في البخاري</w:t>
      </w:r>
      <w:r w:rsidR="001C5691" w:rsidRPr="00985D9B">
        <w:rPr>
          <w:color w:val="0070C0"/>
          <w:rtl/>
          <w:lang w:bidi="ar-IQ"/>
        </w:rPr>
        <w:t>،</w:t>
      </w:r>
      <w:r w:rsidR="006929B0" w:rsidRPr="00985D9B">
        <w:rPr>
          <w:color w:val="0070C0"/>
          <w:rtl/>
          <w:lang w:bidi="ar-IQ"/>
        </w:rPr>
        <w:t xml:space="preserve"> وفيه مطالب</w:t>
      </w:r>
      <w:r w:rsidR="001C5691" w:rsidRPr="00985D9B">
        <w:rPr>
          <w:color w:val="0070C0"/>
          <w:rtl/>
          <w:lang w:bidi="ar-IQ"/>
        </w:rPr>
        <w:t>،</w:t>
      </w:r>
      <w:r w:rsidR="006929B0" w:rsidRPr="00985D9B">
        <w:rPr>
          <w:color w:val="0070C0"/>
          <w:rtl/>
          <w:lang w:bidi="ar-IQ"/>
        </w:rPr>
        <w:t xml:space="preserve"> فهو المقصود من البحث</w:t>
      </w:r>
      <w:r w:rsidR="00D96541" w:rsidRPr="00985D9B">
        <w:rPr>
          <w:rFonts w:hint="cs"/>
          <w:color w:val="0070C0"/>
          <w:rtl/>
          <w:lang w:bidi="ar-IQ"/>
        </w:rPr>
        <w:t>:</w:t>
      </w:r>
      <w:bookmarkEnd w:id="11"/>
    </w:p>
    <w:p w14:paraId="5DA75132" w14:textId="1D944560" w:rsidR="006A3F51" w:rsidRPr="005B5D1F" w:rsidRDefault="006A3F51" w:rsidP="006106FE">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وهذا المبحث هو المقصود من كتابة هذا البحث</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ونحاول في هذا الفصل استخراج المنهج الذي سار عليه البخاري في صحيحه في روايته للمدرج</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مع </w:t>
      </w:r>
      <w:r w:rsidR="006106FE"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ن الموضوع يستحق دراسة تفصيلية علمية</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وخاصة ما يتمتع به الصحيح من مكانة مرموقة من بين كتب السنة</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ولكن ما لا يدر</w:t>
      </w:r>
      <w:r w:rsidRPr="005B5D1F">
        <w:rPr>
          <w:rFonts w:ascii="Traditional Arabic" w:hAnsi="Traditional Arabic" w:cs="Traditional Arabic" w:hint="eastAsia"/>
          <w:color w:val="000000" w:themeColor="text1"/>
          <w:sz w:val="34"/>
          <w:szCs w:val="34"/>
          <w:rtl/>
          <w:lang w:bidi="ar-IQ"/>
        </w:rPr>
        <w:t>ك</w:t>
      </w:r>
      <w:r w:rsidRPr="005B5D1F">
        <w:rPr>
          <w:rFonts w:ascii="Traditional Arabic" w:hAnsi="Traditional Arabic" w:cs="Traditional Arabic" w:hint="cs"/>
          <w:color w:val="000000" w:themeColor="text1"/>
          <w:sz w:val="34"/>
          <w:szCs w:val="34"/>
          <w:rtl/>
          <w:lang w:bidi="ar-IQ"/>
        </w:rPr>
        <w:t xml:space="preserve"> كله لا ي</w:t>
      </w:r>
      <w:r w:rsidR="006106FE"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تر</w:t>
      </w:r>
      <w:r w:rsidR="006106FE"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eastAsia"/>
          <w:color w:val="000000" w:themeColor="text1"/>
          <w:sz w:val="34"/>
          <w:szCs w:val="34"/>
          <w:rtl/>
          <w:lang w:bidi="ar-IQ"/>
        </w:rPr>
        <w:t>ك</w:t>
      </w:r>
      <w:r w:rsidRPr="005B5D1F">
        <w:rPr>
          <w:rFonts w:ascii="Traditional Arabic" w:hAnsi="Traditional Arabic" w:cs="Traditional Arabic" w:hint="cs"/>
          <w:color w:val="000000" w:themeColor="text1"/>
          <w:sz w:val="34"/>
          <w:szCs w:val="34"/>
          <w:rtl/>
          <w:lang w:bidi="ar-IQ"/>
        </w:rPr>
        <w:t xml:space="preserve"> جل</w:t>
      </w:r>
      <w:r w:rsidR="006106FE"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ه</w:t>
      </w:r>
      <w:r w:rsidR="006106FE"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وبالله التوفيق والسداد</w:t>
      </w:r>
      <w:r w:rsidR="006929B0" w:rsidRPr="005B5D1F">
        <w:rPr>
          <w:rFonts w:ascii="Traditional Arabic" w:hAnsi="Traditional Arabic" w:cs="Traditional Arabic" w:hint="cs"/>
          <w:color w:val="000000" w:themeColor="text1"/>
          <w:sz w:val="34"/>
          <w:szCs w:val="34"/>
          <w:rtl/>
          <w:lang w:bidi="ar-IQ"/>
        </w:rPr>
        <w:t>.</w:t>
      </w:r>
    </w:p>
    <w:p w14:paraId="76E2DEC6" w14:textId="2CC51709" w:rsidR="006A3F51" w:rsidRPr="005B5D1F" w:rsidRDefault="006A3F51" w:rsidP="00345138">
      <w:pPr>
        <w:bidi/>
        <w:spacing w:line="360" w:lineRule="auto"/>
        <w:jc w:val="both"/>
        <w:rPr>
          <w:rFonts w:ascii="Traditional Arabic" w:hAnsi="Traditional Arabic" w:cs="Traditional Arabic"/>
          <w:b/>
          <w:bCs/>
          <w:color w:val="FF0000"/>
          <w:sz w:val="34"/>
          <w:szCs w:val="34"/>
          <w:rtl/>
          <w:lang w:bidi="ar-IQ"/>
        </w:rPr>
      </w:pPr>
      <w:r w:rsidRPr="005B5D1F">
        <w:rPr>
          <w:rFonts w:ascii="Traditional Arabic" w:hAnsi="Traditional Arabic" w:cs="Traditional Arabic" w:hint="cs"/>
          <w:b/>
          <w:bCs/>
          <w:color w:val="FF0000"/>
          <w:sz w:val="34"/>
          <w:szCs w:val="34"/>
          <w:rtl/>
          <w:lang w:bidi="ar-IQ"/>
        </w:rPr>
        <w:t xml:space="preserve">ينقسم المدرج في صحيح البخاري </w:t>
      </w:r>
      <w:r w:rsidR="00345138" w:rsidRPr="005B5D1F">
        <w:rPr>
          <w:rFonts w:ascii="Traditional Arabic" w:hAnsi="Traditional Arabic" w:cs="Traditional Arabic" w:hint="cs"/>
          <w:b/>
          <w:bCs/>
          <w:color w:val="FF0000"/>
          <w:sz w:val="34"/>
          <w:szCs w:val="34"/>
          <w:rtl/>
          <w:lang w:bidi="ar-IQ"/>
        </w:rPr>
        <w:t>إ</w:t>
      </w:r>
      <w:r w:rsidRPr="005B5D1F">
        <w:rPr>
          <w:rFonts w:ascii="Traditional Arabic" w:hAnsi="Traditional Arabic" w:cs="Traditional Arabic" w:hint="cs"/>
          <w:b/>
          <w:bCs/>
          <w:color w:val="FF0000"/>
          <w:sz w:val="34"/>
          <w:szCs w:val="34"/>
          <w:rtl/>
          <w:lang w:bidi="ar-IQ"/>
        </w:rPr>
        <w:t>لى قسمين</w:t>
      </w:r>
      <w:r w:rsidR="00D96541" w:rsidRPr="005B5D1F">
        <w:rPr>
          <w:rFonts w:ascii="Traditional Arabic" w:hAnsi="Traditional Arabic" w:cs="Traditional Arabic" w:hint="cs"/>
          <w:b/>
          <w:bCs/>
          <w:color w:val="FF0000"/>
          <w:sz w:val="34"/>
          <w:szCs w:val="34"/>
          <w:rtl/>
          <w:lang w:bidi="ar-IQ"/>
        </w:rPr>
        <w:t>:</w:t>
      </w:r>
    </w:p>
    <w:p w14:paraId="60388EAA" w14:textId="77777777" w:rsidR="00985D9B" w:rsidRDefault="0020754C" w:rsidP="00985D9B">
      <w:pPr>
        <w:pStyle w:val="1"/>
        <w:shd w:val="clear" w:color="auto" w:fill="FDE9D9" w:themeFill="accent6" w:themeFillTint="33"/>
        <w:bidi/>
        <w:rPr>
          <w:color w:val="000000" w:themeColor="text1"/>
          <w:rtl/>
          <w:lang w:bidi="ar-IQ"/>
        </w:rPr>
      </w:pPr>
      <w:bookmarkStart w:id="12" w:name="_Toc234409963"/>
      <w:r w:rsidRPr="005B5D1F">
        <w:rPr>
          <w:rFonts w:hint="cs"/>
          <w:rtl/>
          <w:lang w:bidi="ar-IQ"/>
        </w:rPr>
        <w:t>المطلب ال</w:t>
      </w:r>
      <w:r w:rsidR="00345138" w:rsidRPr="005B5D1F">
        <w:rPr>
          <w:rFonts w:hint="cs"/>
          <w:rtl/>
          <w:lang w:bidi="ar-IQ"/>
        </w:rPr>
        <w:t>أ</w:t>
      </w:r>
      <w:r w:rsidRPr="005B5D1F">
        <w:rPr>
          <w:rFonts w:hint="cs"/>
          <w:rtl/>
          <w:lang w:bidi="ar-IQ"/>
        </w:rPr>
        <w:t>ول</w:t>
      </w:r>
      <w:r w:rsidR="00D96541" w:rsidRPr="005B5D1F">
        <w:rPr>
          <w:rFonts w:hint="cs"/>
          <w:rtl/>
          <w:lang w:bidi="ar-IQ"/>
        </w:rPr>
        <w:t>:</w:t>
      </w:r>
      <w:r w:rsidRPr="005B5D1F">
        <w:rPr>
          <w:rFonts w:hint="cs"/>
          <w:rtl/>
          <w:lang w:bidi="ar-IQ"/>
        </w:rPr>
        <w:t xml:space="preserve"> المدرج في المتن</w:t>
      </w:r>
      <w:r w:rsidR="00D96541" w:rsidRPr="005B5D1F">
        <w:rPr>
          <w:rFonts w:hint="cs"/>
          <w:rtl/>
          <w:lang w:bidi="ar-IQ"/>
        </w:rPr>
        <w:t>:</w:t>
      </w:r>
      <w:bookmarkEnd w:id="12"/>
      <w:r w:rsidR="006A3F51" w:rsidRPr="005B5D1F">
        <w:rPr>
          <w:rFonts w:hint="cs"/>
          <w:color w:val="000000" w:themeColor="text1"/>
          <w:rtl/>
          <w:lang w:bidi="ar-IQ"/>
        </w:rPr>
        <w:t xml:space="preserve"> </w:t>
      </w:r>
    </w:p>
    <w:p w14:paraId="78895C8B" w14:textId="68A01452" w:rsidR="006A3F51" w:rsidRPr="005B5D1F" w:rsidRDefault="006A3F51" w:rsidP="00985D9B">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وهو ينقسم </w:t>
      </w:r>
      <w:r w:rsidR="0034513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يض</w:t>
      </w:r>
      <w:r w:rsidR="0034513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ا </w:t>
      </w:r>
      <w:r w:rsidR="00345138"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 xml:space="preserve">لى المدرج في </w:t>
      </w:r>
      <w:r w:rsidR="0034513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وله</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w:t>
      </w:r>
      <w:r w:rsidR="0034513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وسطه</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w:t>
      </w:r>
      <w:r w:rsidR="00345138" w:rsidRPr="005B5D1F">
        <w:rPr>
          <w:rFonts w:ascii="Traditional Arabic" w:hAnsi="Traditional Arabic" w:cs="Traditional Arabic" w:hint="cs"/>
          <w:color w:val="000000" w:themeColor="text1"/>
          <w:sz w:val="34"/>
          <w:szCs w:val="34"/>
          <w:rtl/>
          <w:lang w:bidi="ar-IQ"/>
        </w:rPr>
        <w:t>آ</w:t>
      </w:r>
      <w:r w:rsidRPr="005B5D1F">
        <w:rPr>
          <w:rFonts w:ascii="Traditional Arabic" w:hAnsi="Traditional Arabic" w:cs="Traditional Arabic" w:hint="cs"/>
          <w:color w:val="000000" w:themeColor="text1"/>
          <w:sz w:val="34"/>
          <w:szCs w:val="34"/>
          <w:rtl/>
          <w:lang w:bidi="ar-IQ"/>
        </w:rPr>
        <w:t>خره</w:t>
      </w:r>
      <w:r w:rsidR="00D96541" w:rsidRPr="005B5D1F">
        <w:rPr>
          <w:rFonts w:ascii="Traditional Arabic" w:hAnsi="Traditional Arabic" w:cs="Traditional Arabic" w:hint="cs"/>
          <w:color w:val="000000" w:themeColor="text1"/>
          <w:sz w:val="34"/>
          <w:szCs w:val="34"/>
          <w:rtl/>
          <w:lang w:bidi="ar-IQ"/>
        </w:rPr>
        <w:t xml:space="preserve">، </w:t>
      </w:r>
      <w:r w:rsidR="0020754C" w:rsidRPr="005B5D1F">
        <w:rPr>
          <w:rFonts w:ascii="Traditional Arabic" w:hAnsi="Traditional Arabic" w:cs="Traditional Arabic" w:hint="cs"/>
          <w:color w:val="000000" w:themeColor="text1"/>
          <w:sz w:val="34"/>
          <w:szCs w:val="34"/>
          <w:rtl/>
          <w:lang w:bidi="ar-IQ"/>
        </w:rPr>
        <w:t>و</w:t>
      </w:r>
      <w:r w:rsidR="00345138" w:rsidRPr="005B5D1F">
        <w:rPr>
          <w:rFonts w:ascii="Traditional Arabic" w:hAnsi="Traditional Arabic" w:cs="Traditional Arabic" w:hint="cs"/>
          <w:color w:val="000000" w:themeColor="text1"/>
          <w:sz w:val="34"/>
          <w:szCs w:val="34"/>
          <w:rtl/>
          <w:lang w:bidi="ar-IQ"/>
        </w:rPr>
        <w:t>إ</w:t>
      </w:r>
      <w:r w:rsidR="0020754C" w:rsidRPr="005B5D1F">
        <w:rPr>
          <w:rFonts w:ascii="Traditional Arabic" w:hAnsi="Traditional Arabic" w:cs="Traditional Arabic" w:hint="cs"/>
          <w:color w:val="000000" w:themeColor="text1"/>
          <w:sz w:val="34"/>
          <w:szCs w:val="34"/>
          <w:rtl/>
          <w:lang w:bidi="ar-IQ"/>
        </w:rPr>
        <w:t>ليك التفصيل</w:t>
      </w:r>
      <w:r w:rsidR="00D96541" w:rsidRPr="005B5D1F">
        <w:rPr>
          <w:rFonts w:ascii="Traditional Arabic" w:hAnsi="Traditional Arabic" w:cs="Traditional Arabic" w:hint="cs"/>
          <w:color w:val="000000" w:themeColor="text1"/>
          <w:sz w:val="34"/>
          <w:szCs w:val="34"/>
          <w:rtl/>
          <w:lang w:bidi="ar-IQ"/>
        </w:rPr>
        <w:t>:</w:t>
      </w:r>
    </w:p>
    <w:p w14:paraId="48B04232" w14:textId="18FE49A1" w:rsidR="00297281" w:rsidRPr="005B5D1F" w:rsidRDefault="00297281" w:rsidP="00B66A55">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المدرج في </w:t>
      </w:r>
      <w:r w:rsidR="00772ECD"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ول المتن</w:t>
      </w:r>
      <w:r w:rsidR="00B00FB2"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وهو نادر جد</w:t>
      </w:r>
      <w:r w:rsidR="00573EDE"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ا كما يقول الحافظ ابن حجر</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ومن </w:t>
      </w:r>
      <w:r w:rsidR="00573EDE"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مثلته</w:t>
      </w:r>
      <w:r w:rsidR="00573EDE"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عن أبي صعصعة -رحمه الله تعالى</w:t>
      </w:r>
      <w:r w:rsidR="00333767"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أن أبا سعيد الخدري رضي الله عنه قال له: «إني أراك تحب الغنم والبادية</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فإذا كنت في غنمك أو باديتك</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فأذ</w:t>
      </w:r>
      <w:r w:rsidR="00333767"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نت للصلاة</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فارفع صوتك بالنداء</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فإنه لا يسمع مدى صوت المؤذن جن</w:t>
      </w:r>
      <w:r w:rsidR="00B66A55"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ولا إنس ولا شيء</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إلا شه</w:t>
      </w:r>
      <w:r w:rsidR="00B66A5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د له يوم القيامة</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قال أبو سعيد: سمعته من رسول الله </w:t>
      </w:r>
      <w:r w:rsidR="00203ACD" w:rsidRPr="005B5D1F">
        <w:rPr>
          <w:rFonts w:ascii="Traditional Arabic" w:hAnsi="Traditional Arabic" w:cs="Traditional Arabic" w:hint="cs"/>
          <w:color w:val="000000" w:themeColor="text1"/>
          <w:sz w:val="34"/>
          <w:szCs w:val="34"/>
          <w:rtl/>
          <w:lang w:bidi="ar-IQ"/>
        </w:rPr>
        <w:t>صلى الله عليه وسلم</w:t>
      </w:r>
      <w:r w:rsidR="00B66A55" w:rsidRPr="005B5D1F">
        <w:rPr>
          <w:rStyle w:val="a7"/>
          <w:rFonts w:ascii="Traditional Arabic" w:hAnsi="Traditional Arabic" w:cs="Traditional Arabic"/>
          <w:color w:val="000000" w:themeColor="text1"/>
          <w:sz w:val="34"/>
          <w:szCs w:val="34"/>
          <w:rtl/>
          <w:lang w:bidi="ar-IQ"/>
        </w:rPr>
        <w:footnoteReference w:id="22"/>
      </w:r>
      <w:r w:rsidR="00B00FB2" w:rsidRPr="005B5D1F">
        <w:rPr>
          <w:rFonts w:ascii="Traditional Arabic" w:hAnsi="Traditional Arabic" w:cs="Traditional Arabic" w:hint="cs"/>
          <w:color w:val="000000" w:themeColor="text1"/>
          <w:sz w:val="34"/>
          <w:szCs w:val="34"/>
          <w:rtl/>
          <w:lang w:bidi="ar-IQ"/>
        </w:rPr>
        <w:t>.</w:t>
      </w:r>
    </w:p>
    <w:p w14:paraId="33536038" w14:textId="7E8C2A34" w:rsidR="00FF03CD" w:rsidRPr="005B5D1F" w:rsidRDefault="00297281" w:rsidP="00247C94">
      <w:pPr>
        <w:bidi/>
        <w:spacing w:line="360" w:lineRule="auto"/>
        <w:jc w:val="both"/>
        <w:rPr>
          <w:rFonts w:ascii="Traditional Arabic" w:hAnsi="Traditional Arabic" w:cs="Traditional Arabic"/>
          <w:color w:val="000000" w:themeColor="text1"/>
          <w:sz w:val="34"/>
          <w:szCs w:val="34"/>
          <w:rtl/>
          <w:lang w:bidi="ar-EG"/>
        </w:rPr>
      </w:pPr>
      <w:r w:rsidRPr="005B5D1F">
        <w:rPr>
          <w:rFonts w:ascii="Traditional Arabic" w:hAnsi="Traditional Arabic" w:cs="Traditional Arabic" w:hint="cs"/>
          <w:color w:val="000000" w:themeColor="text1"/>
          <w:sz w:val="34"/>
          <w:szCs w:val="34"/>
          <w:rtl/>
          <w:lang w:bidi="ar-IQ"/>
        </w:rPr>
        <w:t>قال الرملي</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قوله</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قال </w:t>
      </w:r>
      <w:r w:rsidR="00E71774"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بو سعيد</w:t>
      </w:r>
      <w:r w:rsidR="00D96541" w:rsidRPr="005B5D1F">
        <w:rPr>
          <w:rFonts w:ascii="Traditional Arabic" w:hAnsi="Traditional Arabic" w:cs="Traditional Arabic" w:hint="cs"/>
          <w:color w:val="000000" w:themeColor="text1"/>
          <w:sz w:val="34"/>
          <w:szCs w:val="34"/>
          <w:rtl/>
          <w:lang w:bidi="ar-IQ"/>
        </w:rPr>
        <w:t>:</w:t>
      </w:r>
      <w:r w:rsidR="00E71774"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سمعته من رسول الله صلى الله عليه وسلم</w:t>
      </w:r>
      <w:r w:rsidR="00E71774"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00E71774"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ي</w:t>
      </w:r>
      <w:r w:rsidR="00E71774"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هذا الكلام ال</w:t>
      </w:r>
      <w:r w:rsidR="00E71774"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خير</w:t>
      </w:r>
      <w:r w:rsidR="00B910D9"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وهو قوله</w:t>
      </w:r>
      <w:r w:rsidR="00B00FB2"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00B00FB2"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ف</w:t>
      </w:r>
      <w:r w:rsidR="00E71774"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نه لا</w:t>
      </w:r>
      <w:r w:rsidR="00FF03CD"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يسمع </w:t>
      </w:r>
      <w:r w:rsidR="00E71774"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w:t>
      </w:r>
      <w:r w:rsidR="00E71774" w:rsidRPr="005B5D1F">
        <w:rPr>
          <w:rFonts w:ascii="Traditional Arabic" w:hAnsi="Traditional Arabic" w:cs="Traditional Arabic" w:hint="cs"/>
          <w:color w:val="000000" w:themeColor="text1"/>
          <w:sz w:val="34"/>
          <w:szCs w:val="34"/>
          <w:rtl/>
          <w:lang w:bidi="ar-IQ"/>
        </w:rPr>
        <w:t xml:space="preserve"> إلى آخره</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وتعق</w:t>
      </w:r>
      <w:r w:rsidR="00B910D9"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به الحافظ ابن حجر بقوله</w:t>
      </w:r>
      <w:r w:rsidR="00B00FB2"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وقد </w:t>
      </w:r>
      <w:r w:rsidR="00B910D9"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ورد الرافعي هذا الحديث في الشرح بلفظ</w:t>
      </w:r>
      <w:r w:rsidR="00B910D9"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B910D9" w:rsidRPr="005B5D1F">
        <w:rPr>
          <w:rFonts w:ascii="Traditional Arabic" w:hAnsi="Traditional Arabic" w:cs="Traditional Arabic" w:hint="cs"/>
          <w:color w:val="000000" w:themeColor="text1"/>
          <w:sz w:val="34"/>
          <w:szCs w:val="34"/>
          <w:rtl/>
          <w:lang w:bidi="ar-IQ"/>
        </w:rPr>
        <w:lastRenderedPageBreak/>
        <w:t>إ</w:t>
      </w:r>
      <w:r w:rsidRPr="005B5D1F">
        <w:rPr>
          <w:rFonts w:ascii="Traditional Arabic" w:hAnsi="Traditional Arabic" w:cs="Traditional Arabic" w:hint="cs"/>
          <w:color w:val="000000" w:themeColor="text1"/>
          <w:sz w:val="34"/>
          <w:szCs w:val="34"/>
          <w:rtl/>
          <w:lang w:bidi="ar-IQ"/>
        </w:rPr>
        <w:t xml:space="preserve">ن النبي صلى الله عليه وسلم </w:t>
      </w:r>
      <w:r w:rsidR="007E11A7" w:rsidRPr="005B5D1F">
        <w:rPr>
          <w:rFonts w:ascii="Traditional Arabic" w:hAnsi="Traditional Arabic" w:cs="Traditional Arabic" w:hint="cs"/>
          <w:color w:val="000000" w:themeColor="text1"/>
          <w:sz w:val="34"/>
          <w:szCs w:val="34"/>
          <w:rtl/>
          <w:lang w:bidi="ar-IQ"/>
        </w:rPr>
        <w:t xml:space="preserve">قال </w:t>
      </w:r>
      <w:r w:rsidRPr="005B5D1F">
        <w:rPr>
          <w:rFonts w:ascii="Traditional Arabic" w:hAnsi="Traditional Arabic" w:cs="Traditional Arabic" w:hint="cs"/>
          <w:color w:val="000000" w:themeColor="text1"/>
          <w:sz w:val="34"/>
          <w:szCs w:val="34"/>
          <w:rtl/>
          <w:lang w:bidi="ar-IQ"/>
        </w:rPr>
        <w:t>ل</w:t>
      </w:r>
      <w:r w:rsidR="00B910D9"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بي سعيد</w:t>
      </w:r>
      <w:r w:rsidR="007E11A7"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B910D9"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نك رجل تحب الغنم</w:t>
      </w:r>
      <w:r w:rsidR="00247C94"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وساق</w:t>
      </w:r>
      <w:r w:rsidR="00B910D9"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ه </w:t>
      </w:r>
      <w:r w:rsidR="00B910D9"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ل</w:t>
      </w:r>
      <w:r w:rsidR="00247C94" w:rsidRPr="005B5D1F">
        <w:rPr>
          <w:rFonts w:ascii="Traditional Arabic" w:hAnsi="Traditional Arabic" w:cs="Traditional Arabic" w:hint="cs"/>
          <w:color w:val="000000" w:themeColor="text1"/>
          <w:sz w:val="34"/>
          <w:szCs w:val="34"/>
          <w:rtl/>
          <w:lang w:bidi="ar-IQ"/>
        </w:rPr>
        <w:t>ى</w:t>
      </w:r>
      <w:r w:rsidRPr="005B5D1F">
        <w:rPr>
          <w:rFonts w:ascii="Traditional Arabic" w:hAnsi="Traditional Arabic" w:cs="Traditional Arabic" w:hint="cs"/>
          <w:color w:val="000000" w:themeColor="text1"/>
          <w:sz w:val="34"/>
          <w:szCs w:val="34"/>
          <w:rtl/>
          <w:lang w:bidi="ar-IQ"/>
        </w:rPr>
        <w:t xml:space="preserve"> </w:t>
      </w:r>
      <w:r w:rsidR="00B910D9" w:rsidRPr="005B5D1F">
        <w:rPr>
          <w:rFonts w:ascii="Traditional Arabic" w:hAnsi="Traditional Arabic" w:cs="Traditional Arabic" w:hint="cs"/>
          <w:color w:val="000000" w:themeColor="text1"/>
          <w:sz w:val="34"/>
          <w:szCs w:val="34"/>
          <w:rtl/>
          <w:lang w:bidi="ar-IQ"/>
        </w:rPr>
        <w:t>آ</w:t>
      </w:r>
      <w:r w:rsidRPr="005B5D1F">
        <w:rPr>
          <w:rFonts w:ascii="Traditional Arabic" w:hAnsi="Traditional Arabic" w:cs="Traditional Arabic" w:hint="cs"/>
          <w:color w:val="000000" w:themeColor="text1"/>
          <w:sz w:val="34"/>
          <w:szCs w:val="34"/>
          <w:rtl/>
          <w:lang w:bidi="ar-IQ"/>
        </w:rPr>
        <w:t>خره</w:t>
      </w:r>
      <w:r w:rsidR="00B910D9" w:rsidRPr="005B5D1F">
        <w:rPr>
          <w:rFonts w:ascii="Traditional Arabic" w:hAnsi="Traditional Arabic" w:cs="Traditional Arabic" w:hint="cs"/>
          <w:color w:val="000000" w:themeColor="text1"/>
          <w:sz w:val="34"/>
          <w:szCs w:val="34"/>
          <w:rtl/>
          <w:lang w:bidi="ar-IQ"/>
        </w:rPr>
        <w:t xml:space="preserve"> </w:t>
      </w:r>
      <w:r w:rsidR="00D96541" w:rsidRPr="005B5D1F">
        <w:rPr>
          <w:rFonts w:ascii="Traditional Arabic" w:hAnsi="Traditional Arabic" w:cs="Traditional Arabic" w:hint="cs"/>
          <w:color w:val="000000" w:themeColor="text1"/>
          <w:sz w:val="34"/>
          <w:szCs w:val="34"/>
          <w:rtl/>
          <w:lang w:bidi="ar-IQ"/>
        </w:rPr>
        <w:t>.</w:t>
      </w:r>
      <w:r w:rsidR="00B00FB2" w:rsidRPr="005B5D1F">
        <w:rPr>
          <w:rFonts w:ascii="Traditional Arabic" w:hAnsi="Traditional Arabic" w:cs="Traditional Arabic" w:hint="cs"/>
          <w:color w:val="000000" w:themeColor="text1"/>
          <w:sz w:val="34"/>
          <w:szCs w:val="34"/>
          <w:rtl/>
          <w:lang w:bidi="ar-IQ"/>
        </w:rPr>
        <w:t>..</w:t>
      </w:r>
      <w:r w:rsidR="00A4182D" w:rsidRPr="005B5D1F">
        <w:rPr>
          <w:rStyle w:val="a7"/>
          <w:rFonts w:ascii="Traditional Arabic" w:hAnsi="Traditional Arabic" w:cs="Traditional Arabic"/>
          <w:color w:val="000000" w:themeColor="text1"/>
          <w:sz w:val="34"/>
          <w:szCs w:val="34"/>
          <w:rtl/>
          <w:lang w:bidi="ar-IQ"/>
        </w:rPr>
        <w:t xml:space="preserve"> </w:t>
      </w:r>
      <w:r w:rsidR="00A4182D" w:rsidRPr="005B5D1F">
        <w:rPr>
          <w:rStyle w:val="a7"/>
          <w:rFonts w:ascii="Traditional Arabic" w:hAnsi="Traditional Arabic" w:cs="Traditional Arabic"/>
          <w:color w:val="000000" w:themeColor="text1"/>
          <w:sz w:val="34"/>
          <w:szCs w:val="34"/>
          <w:rtl/>
          <w:lang w:bidi="ar-IQ"/>
        </w:rPr>
        <w:footnoteReference w:id="23"/>
      </w:r>
      <w:r w:rsidR="00A4182D" w:rsidRPr="005B5D1F">
        <w:rPr>
          <w:rFonts w:ascii="Traditional Arabic" w:hAnsi="Traditional Arabic" w:cs="Traditional Arabic" w:hint="cs"/>
          <w:color w:val="000000" w:themeColor="text1"/>
          <w:sz w:val="34"/>
          <w:szCs w:val="34"/>
          <w:rtl/>
          <w:lang w:bidi="ar-IQ"/>
        </w:rPr>
        <w:t>،</w:t>
      </w:r>
      <w:r w:rsidR="00B910D9"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فعلى كلام الحافظ ابن حجر </w:t>
      </w:r>
      <w:r w:rsidR="00FF03CD" w:rsidRPr="005B5D1F">
        <w:rPr>
          <w:rFonts w:ascii="Traditional Arabic" w:hAnsi="Traditional Arabic" w:cs="Traditional Arabic" w:hint="cs"/>
          <w:color w:val="000000" w:themeColor="text1"/>
          <w:sz w:val="34"/>
          <w:szCs w:val="34"/>
          <w:rtl/>
          <w:lang w:bidi="ar-IQ"/>
        </w:rPr>
        <w:t>لا يوج</w:t>
      </w:r>
      <w:r w:rsidR="00FF03CD" w:rsidRPr="005B5D1F">
        <w:rPr>
          <w:rFonts w:ascii="Traditional Arabic" w:hAnsi="Traditional Arabic" w:cs="Traditional Arabic" w:hint="eastAsia"/>
          <w:color w:val="000000" w:themeColor="text1"/>
          <w:sz w:val="34"/>
          <w:szCs w:val="34"/>
          <w:rtl/>
          <w:lang w:bidi="ar-IQ"/>
        </w:rPr>
        <w:t>د</w:t>
      </w:r>
      <w:r w:rsidRPr="005B5D1F">
        <w:rPr>
          <w:rFonts w:ascii="Traditional Arabic" w:hAnsi="Traditional Arabic" w:cs="Traditional Arabic" w:hint="cs"/>
          <w:color w:val="000000" w:themeColor="text1"/>
          <w:sz w:val="34"/>
          <w:szCs w:val="34"/>
          <w:rtl/>
          <w:lang w:bidi="ar-IQ"/>
        </w:rPr>
        <w:t xml:space="preserve"> </w:t>
      </w:r>
      <w:r w:rsidR="00B910D9" w:rsidRPr="005B5D1F">
        <w:rPr>
          <w:rFonts w:ascii="Traditional Arabic" w:hAnsi="Traditional Arabic" w:cs="Traditional Arabic" w:hint="cs"/>
          <w:color w:val="000000" w:themeColor="text1"/>
          <w:sz w:val="34"/>
          <w:szCs w:val="34"/>
          <w:rtl/>
          <w:lang w:bidi="ar-IQ"/>
        </w:rPr>
        <w:t>إ</w:t>
      </w:r>
      <w:r w:rsidRPr="005B5D1F">
        <w:rPr>
          <w:rFonts w:ascii="Traditional Arabic" w:hAnsi="Traditional Arabic" w:cs="Traditional Arabic" w:hint="cs"/>
          <w:color w:val="000000" w:themeColor="text1"/>
          <w:sz w:val="34"/>
          <w:szCs w:val="34"/>
          <w:rtl/>
          <w:lang w:bidi="ar-IQ"/>
        </w:rPr>
        <w:t>دراج في الحديث</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فكله من كلام النبي صلى الله عليه وسلم</w:t>
      </w:r>
      <w:r w:rsidR="00B00FB2" w:rsidRPr="005B5D1F">
        <w:rPr>
          <w:rFonts w:ascii="Traditional Arabic" w:hAnsi="Traditional Arabic" w:cs="Traditional Arabic" w:hint="cs"/>
          <w:color w:val="000000" w:themeColor="text1"/>
          <w:sz w:val="34"/>
          <w:szCs w:val="34"/>
          <w:rtl/>
          <w:lang w:bidi="ar-IQ"/>
        </w:rPr>
        <w:t>.</w:t>
      </w:r>
    </w:p>
    <w:p w14:paraId="112AFBB6" w14:textId="6F9ABE42" w:rsidR="00FF03CD" w:rsidRPr="005B5D1F" w:rsidRDefault="00FF03CD" w:rsidP="00014265">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القسم الثاني</w:t>
      </w:r>
      <w:r w:rsidR="00D96541"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المدرج في وسط المتن</w:t>
      </w:r>
      <w:r w:rsidR="00D96541" w:rsidRPr="005B5D1F">
        <w:rPr>
          <w:rFonts w:ascii="Traditional Arabic" w:hAnsi="Traditional Arabic" w:cs="Traditional Arabic" w:hint="cs"/>
          <w:color w:val="000000" w:themeColor="text1"/>
          <w:sz w:val="34"/>
          <w:szCs w:val="34"/>
          <w:rtl/>
          <w:lang w:bidi="ar-IQ"/>
        </w:rPr>
        <w:t>:</w:t>
      </w:r>
      <w:r w:rsidRPr="005B5D1F">
        <w:rPr>
          <w:sz w:val="34"/>
          <w:szCs w:val="34"/>
          <w:rtl/>
        </w:rPr>
        <w:t xml:space="preserve"> </w:t>
      </w:r>
      <w:r w:rsidRPr="005B5D1F">
        <w:rPr>
          <w:rFonts w:ascii="Traditional Arabic" w:hAnsi="Traditional Arabic" w:cs="Traditional Arabic"/>
          <w:color w:val="000000" w:themeColor="text1"/>
          <w:sz w:val="34"/>
          <w:szCs w:val="34"/>
          <w:rtl/>
          <w:lang w:bidi="ar-IQ"/>
        </w:rPr>
        <w:t>فجل</w:t>
      </w:r>
      <w:r w:rsidR="009D2285" w:rsidRPr="005B5D1F">
        <w:rPr>
          <w:rFonts w:ascii="Traditional Arabic" w:hAnsi="Traditional Arabic" w:cs="Traditional Arabic" w:hint="cs"/>
          <w:color w:val="000000" w:themeColor="text1"/>
          <w:sz w:val="34"/>
          <w:szCs w:val="34"/>
          <w:rtl/>
          <w:lang w:bidi="ar-IQ"/>
        </w:rPr>
        <w:t>َّى</w:t>
      </w:r>
      <w:r w:rsidRPr="005B5D1F">
        <w:rPr>
          <w:rFonts w:ascii="Traditional Arabic" w:hAnsi="Traditional Arabic" w:cs="Traditional Arabic"/>
          <w:color w:val="000000" w:themeColor="text1"/>
          <w:sz w:val="34"/>
          <w:szCs w:val="34"/>
          <w:rtl/>
          <w:lang w:bidi="ar-IQ"/>
        </w:rPr>
        <w:t xml:space="preserve"> للمسلمين أمرهم</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ليتأه</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بوا أ</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هبة غزوهم</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فأخبرهم بوج</w:t>
      </w:r>
      <w:r w:rsidR="0001426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ههم الذي يريد</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والمسلمون مع رسول الله صلى الله عليه وسلم كثير</w:t>
      </w:r>
      <w:r w:rsidR="0028053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ولا يجمعهم كتاب حافظ (يريد</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بذلك</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الديوان</w:t>
      </w:r>
      <w:r w:rsidRPr="005B5D1F">
        <w:rPr>
          <w:rFonts w:ascii="Traditional Arabic" w:hAnsi="Traditional Arabic" w:cs="Traditional Arabic" w:hint="cs"/>
          <w:color w:val="000000" w:themeColor="text1"/>
          <w:sz w:val="34"/>
          <w:szCs w:val="34"/>
          <w:rtl/>
          <w:lang w:bidi="ar-IQ"/>
        </w:rPr>
        <w:t>)</w:t>
      </w:r>
      <w:r w:rsidR="007E14EA"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قال الحافظ ابن حجر</w:t>
      </w:r>
      <w:r w:rsidR="007E14EA"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قوله</w:t>
      </w:r>
      <w:r w:rsidR="007E14EA"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يريد الديوان</w:t>
      </w:r>
      <w:r w:rsidR="007E14EA"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مدرج من كلام الزهري</w:t>
      </w:r>
      <w:r w:rsidR="007E14EA" w:rsidRPr="005B5D1F">
        <w:rPr>
          <w:rStyle w:val="a7"/>
          <w:rFonts w:ascii="Traditional Arabic" w:hAnsi="Traditional Arabic" w:cs="Traditional Arabic"/>
          <w:color w:val="000000" w:themeColor="text1"/>
          <w:sz w:val="34"/>
          <w:szCs w:val="34"/>
          <w:rtl/>
          <w:lang w:bidi="ar-IQ"/>
        </w:rPr>
        <w:footnoteReference w:id="24"/>
      </w:r>
      <w:r w:rsidR="00FD3394" w:rsidRPr="005B5D1F">
        <w:rPr>
          <w:rFonts w:ascii="Traditional Arabic" w:hAnsi="Traditional Arabic" w:cs="Traditional Arabic" w:hint="cs"/>
          <w:color w:val="000000" w:themeColor="text1"/>
          <w:sz w:val="34"/>
          <w:szCs w:val="34"/>
          <w:rtl/>
          <w:lang w:bidi="ar-IQ"/>
        </w:rPr>
        <w:t>.</w:t>
      </w:r>
    </w:p>
    <w:p w14:paraId="39071DE1" w14:textId="5C438326" w:rsidR="00FD3394" w:rsidRPr="005B5D1F" w:rsidRDefault="00FD3394" w:rsidP="00AC2C28">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القسم الثالث</w:t>
      </w:r>
      <w:r w:rsidR="00D96541" w:rsidRPr="005B5D1F">
        <w:rPr>
          <w:rFonts w:ascii="Traditional Arabic" w:hAnsi="Traditional Arabic" w:cs="Traditional Arabic" w:hint="cs"/>
          <w:color w:val="000000" w:themeColor="text1"/>
          <w:sz w:val="34"/>
          <w:szCs w:val="34"/>
          <w:rtl/>
          <w:lang w:bidi="ar-IQ"/>
        </w:rPr>
        <w:t>:</w:t>
      </w:r>
      <w:r w:rsidR="00AC2C28"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hint="cs"/>
          <w:color w:val="000000" w:themeColor="text1"/>
          <w:sz w:val="34"/>
          <w:szCs w:val="34"/>
          <w:rtl/>
          <w:lang w:bidi="ar-IQ"/>
        </w:rPr>
        <w:t xml:space="preserve">المدرج في </w:t>
      </w:r>
      <w:r w:rsidR="00AC2C28" w:rsidRPr="005B5D1F">
        <w:rPr>
          <w:rFonts w:ascii="Traditional Arabic" w:hAnsi="Traditional Arabic" w:cs="Traditional Arabic" w:hint="cs"/>
          <w:color w:val="000000" w:themeColor="text1"/>
          <w:sz w:val="34"/>
          <w:szCs w:val="34"/>
          <w:rtl/>
          <w:lang w:bidi="ar-IQ"/>
        </w:rPr>
        <w:t>آ</w:t>
      </w:r>
      <w:r w:rsidRPr="005B5D1F">
        <w:rPr>
          <w:rFonts w:ascii="Traditional Arabic" w:hAnsi="Traditional Arabic" w:cs="Traditional Arabic" w:hint="cs"/>
          <w:color w:val="000000" w:themeColor="text1"/>
          <w:sz w:val="34"/>
          <w:szCs w:val="34"/>
          <w:rtl/>
          <w:lang w:bidi="ar-IQ"/>
        </w:rPr>
        <w:t>خر الحديث</w:t>
      </w:r>
      <w:r w:rsidR="00AC2C2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وهو ال</w:t>
      </w:r>
      <w:r w:rsidR="00AC2C2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كثر وال</w:t>
      </w:r>
      <w:r w:rsidR="00AC2C2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غلب في صحيح البخاري</w:t>
      </w:r>
      <w:r w:rsidR="00AC2C2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ومن </w:t>
      </w:r>
      <w:r w:rsidR="00AC2C2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مثلة ذلك</w:t>
      </w:r>
      <w:r w:rsidR="00AC2C2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p>
    <w:p w14:paraId="61121362" w14:textId="05026F37" w:rsidR="00985D9B" w:rsidRDefault="00AC2C28" w:rsidP="00AC2C28">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ما</w:t>
      </w:r>
      <w:r w:rsidR="00FD3394" w:rsidRPr="005B5D1F">
        <w:rPr>
          <w:rFonts w:ascii="Traditional Arabic" w:hAnsi="Traditional Arabic" w:cs="Traditional Arabic" w:hint="cs"/>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 xml:space="preserve">أخرج البخاري </w:t>
      </w:r>
      <w:r w:rsidRPr="005B5D1F">
        <w:rPr>
          <w:rFonts w:ascii="Traditional Arabic" w:hAnsi="Traditional Arabic" w:cs="Traditional Arabic" w:hint="cs"/>
          <w:color w:val="000000" w:themeColor="text1"/>
          <w:sz w:val="34"/>
          <w:szCs w:val="34"/>
          <w:rtl/>
          <w:lang w:bidi="ar-IQ"/>
        </w:rPr>
        <w:t xml:space="preserve">من </w:t>
      </w:r>
      <w:r w:rsidR="00FD3394" w:rsidRPr="005B5D1F">
        <w:rPr>
          <w:rFonts w:ascii="Traditional Arabic" w:hAnsi="Traditional Arabic" w:cs="Traditional Arabic"/>
          <w:color w:val="000000" w:themeColor="text1"/>
          <w:sz w:val="34"/>
          <w:szCs w:val="34"/>
          <w:rtl/>
          <w:lang w:bidi="ar-IQ"/>
        </w:rPr>
        <w:t>حديث الباب من طريق مالك</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عن نافع</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عن ابن عمر رضي الله عنهما في كتاب النكاح</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وأخرجه في كتاب ترك الحيل من صحيحه</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فقال: حدثنا مسدد</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حدثنا يحيى بن سعيد</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 xml:space="preserve">عن </w:t>
      </w:r>
      <w:proofErr w:type="spellStart"/>
      <w:r w:rsidR="00FD3394" w:rsidRPr="005B5D1F">
        <w:rPr>
          <w:rFonts w:ascii="Traditional Arabic" w:hAnsi="Traditional Arabic" w:cs="Traditional Arabic"/>
          <w:color w:val="000000" w:themeColor="text1"/>
          <w:sz w:val="34"/>
          <w:szCs w:val="34"/>
          <w:rtl/>
          <w:lang w:bidi="ar-IQ"/>
        </w:rPr>
        <w:t>عبيدالله</w:t>
      </w:r>
      <w:proofErr w:type="spellEnd"/>
      <w:r w:rsidR="00FD3394" w:rsidRPr="005B5D1F">
        <w:rPr>
          <w:rFonts w:ascii="Traditional Arabic" w:hAnsi="Traditional Arabic" w:cs="Traditional Arabic"/>
          <w:color w:val="000000" w:themeColor="text1"/>
          <w:sz w:val="34"/>
          <w:szCs w:val="34"/>
          <w:rtl/>
          <w:lang w:bidi="ar-IQ"/>
        </w:rPr>
        <w:t xml:space="preserve"> قال: حدثني نافع عن </w:t>
      </w:r>
      <w:proofErr w:type="gramStart"/>
      <w:r w:rsidR="00FD3394" w:rsidRPr="005B5D1F">
        <w:rPr>
          <w:rFonts w:ascii="Traditional Arabic" w:hAnsi="Traditional Arabic" w:cs="Traditional Arabic"/>
          <w:color w:val="000000" w:themeColor="text1"/>
          <w:sz w:val="34"/>
          <w:szCs w:val="34"/>
          <w:rtl/>
          <w:lang w:bidi="ar-IQ"/>
        </w:rPr>
        <w:t>عبدالله</w:t>
      </w:r>
      <w:proofErr w:type="gramEnd"/>
      <w:r w:rsidR="00FD3394" w:rsidRPr="005B5D1F">
        <w:rPr>
          <w:rFonts w:ascii="Traditional Arabic" w:hAnsi="Traditional Arabic" w:cs="Traditional Arabic"/>
          <w:color w:val="000000" w:themeColor="text1"/>
          <w:sz w:val="34"/>
          <w:szCs w:val="34"/>
          <w:rtl/>
          <w:lang w:bidi="ar-IQ"/>
        </w:rPr>
        <w:t xml:space="preserve"> رضي الله عنه أن رسول الله صلى الله عليه وسلم نهى عن الشغار</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قلت لنافع: ما الشغار؟ قال: ينكح ابنة الرجل وي</w:t>
      </w:r>
      <w:r w:rsidRPr="005B5D1F">
        <w:rPr>
          <w:rFonts w:ascii="Traditional Arabic" w:hAnsi="Traditional Arabic" w:cs="Traditional Arabic"/>
          <w:color w:val="000000" w:themeColor="text1"/>
          <w:sz w:val="34"/>
          <w:szCs w:val="34"/>
          <w:rtl/>
          <w:lang w:bidi="ar-IQ"/>
        </w:rPr>
        <w:t>ُ</w:t>
      </w:r>
      <w:r w:rsidR="00FD3394" w:rsidRPr="005B5D1F">
        <w:rPr>
          <w:rFonts w:ascii="Traditional Arabic" w:hAnsi="Traditional Arabic" w:cs="Traditional Arabic"/>
          <w:color w:val="000000" w:themeColor="text1"/>
          <w:sz w:val="34"/>
          <w:szCs w:val="34"/>
          <w:rtl/>
          <w:lang w:bidi="ar-IQ"/>
        </w:rPr>
        <w:t>نكحه ابنته بغير صداق</w:t>
      </w:r>
      <w:r w:rsidR="00D96541" w:rsidRPr="005B5D1F">
        <w:rPr>
          <w:rFonts w:ascii="Traditional Arabic" w:hAnsi="Traditional Arabic" w:cs="Traditional Arabic"/>
          <w:color w:val="000000" w:themeColor="text1"/>
          <w:sz w:val="34"/>
          <w:szCs w:val="34"/>
          <w:rtl/>
          <w:lang w:bidi="ar-IQ"/>
        </w:rPr>
        <w:t xml:space="preserve">، </w:t>
      </w:r>
      <w:r w:rsidR="00FD3394" w:rsidRPr="005B5D1F">
        <w:rPr>
          <w:rFonts w:ascii="Traditional Arabic" w:hAnsi="Traditional Arabic" w:cs="Traditional Arabic"/>
          <w:color w:val="000000" w:themeColor="text1"/>
          <w:sz w:val="34"/>
          <w:szCs w:val="34"/>
          <w:rtl/>
          <w:lang w:bidi="ar-IQ"/>
        </w:rPr>
        <w:t>وينكح أخت الرجل وينكحه أخته بغير صداق</w:t>
      </w:r>
      <w:r w:rsidRPr="005B5D1F">
        <w:rPr>
          <w:rStyle w:val="a7"/>
          <w:rFonts w:ascii="Traditional Arabic" w:hAnsi="Traditional Arabic" w:cs="Traditional Arabic"/>
          <w:color w:val="000000" w:themeColor="text1"/>
          <w:sz w:val="34"/>
          <w:szCs w:val="34"/>
          <w:rtl/>
          <w:lang w:bidi="ar-IQ"/>
        </w:rPr>
        <w:footnoteReference w:id="25"/>
      </w:r>
      <w:r w:rsidR="00B00FB2" w:rsidRPr="005B5D1F">
        <w:rPr>
          <w:rFonts w:ascii="Traditional Arabic" w:hAnsi="Traditional Arabic" w:cs="Traditional Arabic" w:hint="cs"/>
          <w:color w:val="000000" w:themeColor="text1"/>
          <w:sz w:val="34"/>
          <w:szCs w:val="34"/>
          <w:rtl/>
          <w:lang w:bidi="ar-IQ"/>
        </w:rPr>
        <w:t>.</w:t>
      </w:r>
    </w:p>
    <w:p w14:paraId="49713E16" w14:textId="77777777" w:rsidR="00985D9B" w:rsidRDefault="00985D9B">
      <w:pPr>
        <w:rPr>
          <w:rFonts w:ascii="Traditional Arabic" w:hAnsi="Traditional Arabic" w:cs="Traditional Arabic"/>
          <w:color w:val="000000" w:themeColor="text1"/>
          <w:sz w:val="34"/>
          <w:szCs w:val="34"/>
          <w:rtl/>
          <w:lang w:bidi="ar-IQ"/>
        </w:rPr>
      </w:pPr>
      <w:r>
        <w:rPr>
          <w:rFonts w:ascii="Traditional Arabic" w:hAnsi="Traditional Arabic" w:cs="Traditional Arabic"/>
          <w:color w:val="000000" w:themeColor="text1"/>
          <w:sz w:val="34"/>
          <w:szCs w:val="34"/>
          <w:rtl/>
          <w:lang w:bidi="ar-IQ"/>
        </w:rPr>
        <w:br w:type="page"/>
      </w:r>
    </w:p>
    <w:p w14:paraId="4AC47F30" w14:textId="14A7DD36" w:rsidR="00F15ABE" w:rsidRPr="005B5D1F" w:rsidRDefault="0020754C" w:rsidP="00985D9B">
      <w:pPr>
        <w:pStyle w:val="1"/>
        <w:shd w:val="clear" w:color="auto" w:fill="FDE9D9" w:themeFill="accent6" w:themeFillTint="33"/>
        <w:bidi/>
        <w:rPr>
          <w:color w:val="000000" w:themeColor="text1"/>
          <w:rtl/>
          <w:lang w:bidi="ar-IQ"/>
        </w:rPr>
      </w:pPr>
      <w:bookmarkStart w:id="13" w:name="_Toc234409964"/>
      <w:r w:rsidRPr="005B5D1F">
        <w:rPr>
          <w:rFonts w:hint="cs"/>
          <w:rtl/>
          <w:lang w:bidi="ar-IQ"/>
        </w:rPr>
        <w:lastRenderedPageBreak/>
        <w:t>المطلب الثاني</w:t>
      </w:r>
      <w:r w:rsidR="00D96541" w:rsidRPr="005B5D1F">
        <w:rPr>
          <w:rFonts w:hint="cs"/>
          <w:rtl/>
          <w:lang w:bidi="ar-IQ"/>
        </w:rPr>
        <w:t>:</w:t>
      </w:r>
      <w:r w:rsidR="00F15ABE" w:rsidRPr="005B5D1F">
        <w:rPr>
          <w:rFonts w:hint="cs"/>
          <w:rtl/>
          <w:lang w:bidi="ar-IQ"/>
        </w:rPr>
        <w:t xml:space="preserve"> المدرج في ال</w:t>
      </w:r>
      <w:r w:rsidR="008E1810" w:rsidRPr="005B5D1F">
        <w:rPr>
          <w:rFonts w:hint="cs"/>
          <w:rtl/>
          <w:lang w:bidi="ar-IQ"/>
        </w:rPr>
        <w:t>إ</w:t>
      </w:r>
      <w:r w:rsidR="00F15ABE" w:rsidRPr="005B5D1F">
        <w:rPr>
          <w:rFonts w:hint="cs"/>
          <w:rtl/>
          <w:lang w:bidi="ar-IQ"/>
        </w:rPr>
        <w:t>سناد</w:t>
      </w:r>
      <w:r w:rsidR="00D96541" w:rsidRPr="005B5D1F">
        <w:rPr>
          <w:rFonts w:hint="cs"/>
          <w:rtl/>
          <w:lang w:bidi="ar-IQ"/>
        </w:rPr>
        <w:t>:</w:t>
      </w:r>
      <w:bookmarkEnd w:id="13"/>
    </w:p>
    <w:p w14:paraId="6F50388A" w14:textId="6808F518" w:rsidR="003B7B71" w:rsidRPr="005B5D1F" w:rsidRDefault="003B7B71" w:rsidP="008E1810">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المدرج في ال</w:t>
      </w:r>
      <w:r w:rsidR="008E1810"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سناد</w:t>
      </w:r>
      <w:r w:rsidR="008E181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وله </w:t>
      </w:r>
      <w:r w:rsidR="008E181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قسام عدة</w:t>
      </w:r>
      <w:r w:rsidR="008E1810"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منها</w:t>
      </w:r>
      <w:r w:rsidR="00D96541" w:rsidRPr="005B5D1F">
        <w:rPr>
          <w:rFonts w:ascii="Traditional Arabic" w:hAnsi="Traditional Arabic" w:cs="Traditional Arabic" w:hint="cs"/>
          <w:sz w:val="34"/>
          <w:szCs w:val="34"/>
          <w:rtl/>
          <w:lang w:bidi="ar-IQ"/>
        </w:rPr>
        <w:t>:</w:t>
      </w:r>
    </w:p>
    <w:p w14:paraId="7395F9BF" w14:textId="74BE2162" w:rsidR="003B7B71" w:rsidRPr="005B5D1F" w:rsidRDefault="00B3182E" w:rsidP="00CB18E4">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أ</w:t>
      </w:r>
      <w:r w:rsidR="003B7B71" w:rsidRPr="005B5D1F">
        <w:rPr>
          <w:rFonts w:ascii="Traditional Arabic" w:hAnsi="Traditional Arabic" w:cs="Traditional Arabic" w:hint="cs"/>
          <w:sz w:val="34"/>
          <w:szCs w:val="34"/>
          <w:rtl/>
          <w:lang w:bidi="ar-IQ"/>
        </w:rPr>
        <w:t>ول</w:t>
      </w:r>
      <w:r w:rsidRPr="005B5D1F">
        <w:rPr>
          <w:rFonts w:ascii="Traditional Arabic" w:hAnsi="Traditional Arabic" w:cs="Traditional Arabic" w:hint="cs"/>
          <w:sz w:val="34"/>
          <w:szCs w:val="34"/>
          <w:rtl/>
          <w:lang w:bidi="ar-IQ"/>
        </w:rPr>
        <w:t>ً</w:t>
      </w:r>
      <w:r w:rsidR="003B7B71"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w:t>
      </w:r>
      <w:r w:rsidR="00B00FB2"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أ</w:t>
      </w:r>
      <w:r w:rsidR="003B7B71" w:rsidRPr="005B5D1F">
        <w:rPr>
          <w:rFonts w:ascii="Traditional Arabic" w:hAnsi="Traditional Arabic" w:cs="Traditional Arabic" w:hint="cs"/>
          <w:sz w:val="34"/>
          <w:szCs w:val="34"/>
          <w:rtl/>
          <w:lang w:bidi="ar-IQ"/>
        </w:rPr>
        <w:t xml:space="preserve">ن يكون المتن عند الراوي </w:t>
      </w:r>
      <w:r w:rsidR="009A674F" w:rsidRPr="005B5D1F">
        <w:rPr>
          <w:rFonts w:ascii="Traditional Arabic" w:hAnsi="Traditional Arabic" w:cs="Traditional Arabic" w:hint="cs"/>
          <w:sz w:val="34"/>
          <w:szCs w:val="34"/>
          <w:rtl/>
          <w:lang w:bidi="ar-IQ"/>
        </w:rPr>
        <w:t>إ</w:t>
      </w:r>
      <w:r w:rsidR="003B7B71" w:rsidRPr="005B5D1F">
        <w:rPr>
          <w:rFonts w:ascii="Traditional Arabic" w:hAnsi="Traditional Arabic" w:cs="Traditional Arabic" w:hint="cs"/>
          <w:sz w:val="34"/>
          <w:szCs w:val="34"/>
          <w:rtl/>
          <w:lang w:bidi="ar-IQ"/>
        </w:rPr>
        <w:t>لا طرف</w:t>
      </w:r>
      <w:r w:rsidR="009A674F" w:rsidRPr="005B5D1F">
        <w:rPr>
          <w:rFonts w:ascii="Traditional Arabic" w:hAnsi="Traditional Arabic" w:cs="Traditional Arabic" w:hint="cs"/>
          <w:sz w:val="34"/>
          <w:szCs w:val="34"/>
          <w:rtl/>
          <w:lang w:bidi="ar-IQ"/>
        </w:rPr>
        <w:t>ً</w:t>
      </w:r>
      <w:r w:rsidR="003B7B71" w:rsidRPr="005B5D1F">
        <w:rPr>
          <w:rFonts w:ascii="Traditional Arabic" w:hAnsi="Traditional Arabic" w:cs="Traditional Arabic" w:hint="cs"/>
          <w:sz w:val="34"/>
          <w:szCs w:val="34"/>
          <w:rtl/>
          <w:lang w:bidi="ar-IQ"/>
        </w:rPr>
        <w:t>ا منه</w:t>
      </w:r>
      <w:r w:rsidR="009A674F" w:rsidRPr="005B5D1F">
        <w:rPr>
          <w:rFonts w:ascii="Traditional Arabic" w:hAnsi="Traditional Arabic" w:cs="Traditional Arabic" w:hint="cs"/>
          <w:sz w:val="34"/>
          <w:szCs w:val="34"/>
          <w:rtl/>
          <w:lang w:bidi="ar-IQ"/>
        </w:rPr>
        <w:t>،</w:t>
      </w:r>
      <w:r w:rsidR="003B7B71" w:rsidRPr="005B5D1F">
        <w:rPr>
          <w:rFonts w:ascii="Traditional Arabic" w:hAnsi="Traditional Arabic" w:cs="Traditional Arabic" w:hint="cs"/>
          <w:sz w:val="34"/>
          <w:szCs w:val="34"/>
          <w:rtl/>
          <w:lang w:bidi="ar-IQ"/>
        </w:rPr>
        <w:t xml:space="preserve"> ف</w:t>
      </w:r>
      <w:r w:rsidR="009A674F" w:rsidRPr="005B5D1F">
        <w:rPr>
          <w:rFonts w:ascii="Traditional Arabic" w:hAnsi="Traditional Arabic" w:cs="Traditional Arabic" w:hint="cs"/>
          <w:sz w:val="34"/>
          <w:szCs w:val="34"/>
          <w:rtl/>
          <w:lang w:bidi="ar-IQ"/>
        </w:rPr>
        <w:t>إ</w:t>
      </w:r>
      <w:r w:rsidR="003B7B71" w:rsidRPr="005B5D1F">
        <w:rPr>
          <w:rFonts w:ascii="Traditional Arabic" w:hAnsi="Traditional Arabic" w:cs="Traditional Arabic" w:hint="cs"/>
          <w:sz w:val="34"/>
          <w:szCs w:val="34"/>
          <w:rtl/>
          <w:lang w:bidi="ar-IQ"/>
        </w:rPr>
        <w:t>نه لم يسمعه من شيخه فيه</w:t>
      </w:r>
      <w:r w:rsidR="00D96541" w:rsidRPr="005B5D1F">
        <w:rPr>
          <w:rFonts w:ascii="Traditional Arabic" w:hAnsi="Traditional Arabic" w:cs="Traditional Arabic" w:hint="cs"/>
          <w:sz w:val="34"/>
          <w:szCs w:val="34"/>
          <w:rtl/>
          <w:lang w:bidi="ar-IQ"/>
        </w:rPr>
        <w:t xml:space="preserve">، </w:t>
      </w:r>
      <w:r w:rsidR="003B7B71" w:rsidRPr="005B5D1F">
        <w:rPr>
          <w:rFonts w:ascii="Traditional Arabic" w:hAnsi="Traditional Arabic" w:cs="Traditional Arabic" w:hint="cs"/>
          <w:sz w:val="34"/>
          <w:szCs w:val="34"/>
          <w:rtl/>
          <w:lang w:bidi="ar-IQ"/>
        </w:rPr>
        <w:t>و</w:t>
      </w:r>
      <w:r w:rsidR="009A674F" w:rsidRPr="005B5D1F">
        <w:rPr>
          <w:rFonts w:ascii="Traditional Arabic" w:hAnsi="Traditional Arabic" w:cs="Traditional Arabic" w:hint="cs"/>
          <w:sz w:val="34"/>
          <w:szCs w:val="34"/>
          <w:rtl/>
          <w:lang w:bidi="ar-IQ"/>
        </w:rPr>
        <w:t>إ</w:t>
      </w:r>
      <w:r w:rsidR="003B7B71" w:rsidRPr="005B5D1F">
        <w:rPr>
          <w:rFonts w:ascii="Traditional Arabic" w:hAnsi="Traditional Arabic" w:cs="Traditional Arabic" w:hint="cs"/>
          <w:sz w:val="34"/>
          <w:szCs w:val="34"/>
          <w:rtl/>
          <w:lang w:bidi="ar-IQ"/>
        </w:rPr>
        <w:t>نما سمعه من واسطة بينه وبين شيخه</w:t>
      </w:r>
      <w:r w:rsidR="009A674F" w:rsidRPr="005B5D1F">
        <w:rPr>
          <w:rFonts w:ascii="Traditional Arabic" w:hAnsi="Traditional Arabic" w:cs="Traditional Arabic" w:hint="cs"/>
          <w:sz w:val="34"/>
          <w:szCs w:val="34"/>
          <w:rtl/>
          <w:lang w:bidi="ar-IQ"/>
        </w:rPr>
        <w:t>،</w:t>
      </w:r>
      <w:r w:rsidR="003B7B71" w:rsidRPr="005B5D1F">
        <w:rPr>
          <w:rFonts w:ascii="Traditional Arabic" w:hAnsi="Traditional Arabic" w:cs="Traditional Arabic" w:hint="cs"/>
          <w:sz w:val="34"/>
          <w:szCs w:val="34"/>
          <w:rtl/>
          <w:lang w:bidi="ar-IQ"/>
        </w:rPr>
        <w:t xml:space="preserve"> في</w:t>
      </w:r>
      <w:r w:rsidR="009A674F" w:rsidRPr="005B5D1F">
        <w:rPr>
          <w:rFonts w:ascii="Traditional Arabic" w:hAnsi="Traditional Arabic" w:cs="Traditional Arabic" w:hint="cs"/>
          <w:sz w:val="34"/>
          <w:szCs w:val="34"/>
          <w:rtl/>
          <w:lang w:bidi="ar-IQ"/>
        </w:rPr>
        <w:t>ُ</w:t>
      </w:r>
      <w:r w:rsidR="003B7B71" w:rsidRPr="005B5D1F">
        <w:rPr>
          <w:rFonts w:ascii="Traditional Arabic" w:hAnsi="Traditional Arabic" w:cs="Traditional Arabic" w:hint="cs"/>
          <w:sz w:val="34"/>
          <w:szCs w:val="34"/>
          <w:rtl/>
          <w:lang w:bidi="ar-IQ"/>
        </w:rPr>
        <w:t>درجه بعض الرواة عنه بلا تفصيل</w:t>
      </w:r>
      <w:r w:rsidR="0042776D"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3B7B71" w:rsidRPr="005B5D1F">
        <w:rPr>
          <w:rFonts w:ascii="Traditional Arabic" w:hAnsi="Traditional Arabic" w:cs="Traditional Arabic" w:hint="cs"/>
          <w:sz w:val="34"/>
          <w:szCs w:val="34"/>
          <w:rtl/>
          <w:lang w:bidi="ar-IQ"/>
        </w:rPr>
        <w:t xml:space="preserve">ومن ذلك ما </w:t>
      </w:r>
      <w:r w:rsidR="009A674F" w:rsidRPr="005B5D1F">
        <w:rPr>
          <w:rFonts w:ascii="Traditional Arabic" w:hAnsi="Traditional Arabic" w:cs="Traditional Arabic" w:hint="cs"/>
          <w:sz w:val="34"/>
          <w:szCs w:val="34"/>
          <w:rtl/>
          <w:lang w:bidi="ar-IQ"/>
        </w:rPr>
        <w:t>أ</w:t>
      </w:r>
      <w:r w:rsidR="003B7B71" w:rsidRPr="005B5D1F">
        <w:rPr>
          <w:rFonts w:ascii="Traditional Arabic" w:hAnsi="Traditional Arabic" w:cs="Traditional Arabic" w:hint="cs"/>
          <w:sz w:val="34"/>
          <w:szCs w:val="34"/>
          <w:rtl/>
          <w:lang w:bidi="ar-IQ"/>
        </w:rPr>
        <w:t>خرجه البخاري قال</w:t>
      </w:r>
      <w:r w:rsidR="009A674F"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hint="cs"/>
          <w:sz w:val="34"/>
          <w:szCs w:val="34"/>
          <w:rtl/>
          <w:lang w:bidi="ar-IQ"/>
        </w:rPr>
        <w:t xml:space="preserve"> </w:t>
      </w:r>
      <w:r w:rsidR="003B7B71" w:rsidRPr="005B5D1F">
        <w:rPr>
          <w:rFonts w:ascii="Traditional Arabic" w:hAnsi="Traditional Arabic" w:cs="Traditional Arabic"/>
          <w:sz w:val="34"/>
          <w:szCs w:val="34"/>
          <w:rtl/>
          <w:lang w:bidi="ar-IQ"/>
        </w:rPr>
        <w:t>حدثنا محمد بن يوسف</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حدثنا سفيان</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عن الأعمش</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عن إبراهيم</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عن عبيدة</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عن عبد الله بن مسعود قال</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قال لي النبي - صلى الله عليه وسلم -</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"اقرأ علي</w:t>
      </w:r>
      <w:r w:rsidR="009A674F"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w:t>
      </w:r>
      <w:r w:rsidR="009A674F"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قلت</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يا رسول الله</w:t>
      </w:r>
      <w:r w:rsidR="00D96541" w:rsidRPr="005B5D1F">
        <w:rPr>
          <w:rFonts w:ascii="Traditional Arabic" w:hAnsi="Traditional Arabic" w:cs="Traditional Arabic"/>
          <w:sz w:val="34"/>
          <w:szCs w:val="34"/>
          <w:rtl/>
          <w:lang w:bidi="ar-IQ"/>
        </w:rPr>
        <w:t xml:space="preserve">، </w:t>
      </w:r>
      <w:r w:rsidR="00CB18E4" w:rsidRPr="005B5D1F">
        <w:rPr>
          <w:rFonts w:ascii="Traditional Arabic" w:hAnsi="Traditional Arabic" w:cs="Traditional Arabic" w:hint="cs"/>
          <w:sz w:val="34"/>
          <w:szCs w:val="34"/>
          <w:rtl/>
          <w:lang w:bidi="ar-IQ"/>
        </w:rPr>
        <w:t>أ</w:t>
      </w:r>
      <w:r w:rsidR="003B7B71" w:rsidRPr="005B5D1F">
        <w:rPr>
          <w:rFonts w:ascii="Traditional Arabic" w:hAnsi="Traditional Arabic" w:cs="Traditional Arabic"/>
          <w:sz w:val="34"/>
          <w:szCs w:val="34"/>
          <w:rtl/>
          <w:lang w:bidi="ar-IQ"/>
        </w:rPr>
        <w:t>قرأ</w:t>
      </w:r>
      <w:r w:rsidR="00CB18E4"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عليك</w:t>
      </w:r>
      <w:r w:rsidR="001F1CBB"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وعليك أ</w:t>
      </w:r>
      <w:r w:rsidR="009A674F"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نزل؟! قال</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"نعم"</w:t>
      </w:r>
      <w:r w:rsidR="009A674F"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فقرأت سورة النساء حتى أتيت إلى هذه الآية</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w:t>
      </w:r>
      <w:r w:rsidR="00EE1884" w:rsidRPr="00EE1884">
        <w:rPr>
          <w:rFonts w:ascii="Traditional Arabic" w:hAnsi="Traditional Arabic" w:cs="Traditional Arabic"/>
          <w:color w:val="000000" w:themeColor="text1"/>
          <w:sz w:val="34"/>
          <w:szCs w:val="34"/>
          <w:rtl/>
          <w:lang w:bidi="ar-IQ"/>
        </w:rPr>
        <w:t>﴿</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فَكَيْفَ</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إِذَا</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جِئْنَا</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مِنْ</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كُلِّ</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أُمَّةٍ</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بِشَهِيدٍ</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وَجِئْنَا</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بِكَ</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عَلَى</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هَؤُلَاءِ</w:t>
      </w:r>
      <w:r w:rsidR="002811DB" w:rsidRPr="00EE1884">
        <w:rPr>
          <w:rFonts w:ascii="Traditional Arabic" w:hAnsi="Traditional Arabic" w:cs="Traditional Arabic"/>
          <w:color w:val="008000"/>
          <w:sz w:val="34"/>
          <w:szCs w:val="34"/>
          <w:rtl/>
          <w:lang w:bidi="ar-IQ"/>
        </w:rPr>
        <w:t xml:space="preserve"> </w:t>
      </w:r>
      <w:r w:rsidR="002811DB" w:rsidRPr="00EE1884">
        <w:rPr>
          <w:rFonts w:ascii="Traditional Arabic" w:hAnsi="Traditional Arabic" w:cs="Traditional Arabic" w:hint="cs"/>
          <w:color w:val="008000"/>
          <w:sz w:val="34"/>
          <w:szCs w:val="34"/>
          <w:rtl/>
          <w:lang w:bidi="ar-IQ"/>
        </w:rPr>
        <w:t>شَهِيدًا</w:t>
      </w:r>
      <w:r w:rsidR="00EE1884" w:rsidRPr="00EE1884">
        <w:rPr>
          <w:rFonts w:ascii="Traditional Arabic" w:hAnsi="Traditional Arabic" w:cs="Traditional Arabic"/>
          <w:color w:val="000000" w:themeColor="text1"/>
          <w:sz w:val="34"/>
          <w:szCs w:val="34"/>
          <w:rtl/>
          <w:lang w:bidi="ar-IQ"/>
        </w:rPr>
        <w:t>﴾</w:t>
      </w:r>
      <w:r w:rsidR="002811DB" w:rsidRPr="005B5D1F">
        <w:rPr>
          <w:rFonts w:ascii="Traditional Arabic" w:hAnsi="Traditional Arabic" w:cs="Traditional Arabic"/>
          <w:sz w:val="34"/>
          <w:szCs w:val="34"/>
          <w:rtl/>
          <w:lang w:bidi="ar-IQ"/>
        </w:rPr>
        <w:t xml:space="preserve"> [</w:t>
      </w:r>
      <w:r w:rsidR="002811DB" w:rsidRPr="005B5D1F">
        <w:rPr>
          <w:rFonts w:ascii="Traditional Arabic" w:hAnsi="Traditional Arabic" w:cs="Traditional Arabic" w:hint="cs"/>
          <w:sz w:val="34"/>
          <w:szCs w:val="34"/>
          <w:rtl/>
          <w:lang w:bidi="ar-IQ"/>
        </w:rPr>
        <w:t>النساء</w:t>
      </w:r>
      <w:r w:rsidR="002811DB" w:rsidRPr="005B5D1F">
        <w:rPr>
          <w:rFonts w:ascii="Traditional Arabic" w:hAnsi="Traditional Arabic" w:cs="Traditional Arabic"/>
          <w:sz w:val="34"/>
          <w:szCs w:val="34"/>
          <w:rtl/>
          <w:lang w:bidi="ar-IQ"/>
        </w:rPr>
        <w:t xml:space="preserve">: 41]، </w:t>
      </w:r>
      <w:r w:rsidR="003B7B71" w:rsidRPr="005B5D1F">
        <w:rPr>
          <w:rFonts w:ascii="Traditional Arabic" w:hAnsi="Traditional Arabic" w:cs="Traditional Arabic"/>
          <w:sz w:val="34"/>
          <w:szCs w:val="34"/>
          <w:rtl/>
          <w:lang w:bidi="ar-IQ"/>
        </w:rPr>
        <w:t>قال</w:t>
      </w:r>
      <w:r w:rsidR="00D96541" w:rsidRPr="005B5D1F">
        <w:rPr>
          <w:rFonts w:ascii="Traditional Arabic" w:hAnsi="Traditional Arabic" w:cs="Traditional Arabic"/>
          <w:sz w:val="34"/>
          <w:szCs w:val="34"/>
          <w:rtl/>
          <w:lang w:bidi="ar-IQ"/>
        </w:rPr>
        <w:t>:</w:t>
      </w:r>
      <w:r w:rsidR="003B7B71" w:rsidRPr="005B5D1F">
        <w:rPr>
          <w:rFonts w:ascii="Traditional Arabic" w:hAnsi="Traditional Arabic" w:cs="Traditional Arabic"/>
          <w:sz w:val="34"/>
          <w:szCs w:val="34"/>
          <w:rtl/>
          <w:lang w:bidi="ar-IQ"/>
        </w:rPr>
        <w:t xml:space="preserve"> "حسبك الآن"</w:t>
      </w:r>
      <w:r w:rsidR="002811DB"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3B7B71" w:rsidRPr="005B5D1F">
        <w:rPr>
          <w:rFonts w:ascii="Traditional Arabic" w:hAnsi="Traditional Arabic" w:cs="Traditional Arabic"/>
          <w:sz w:val="34"/>
          <w:szCs w:val="34"/>
          <w:rtl/>
          <w:lang w:bidi="ar-IQ"/>
        </w:rPr>
        <w:t>فالتفت إليه فإذا عيناه تذرفان</w:t>
      </w:r>
      <w:r w:rsidR="002811DB" w:rsidRPr="005B5D1F">
        <w:rPr>
          <w:rStyle w:val="a7"/>
          <w:rFonts w:ascii="Traditional Arabic" w:hAnsi="Traditional Arabic" w:cs="Traditional Arabic"/>
          <w:sz w:val="34"/>
          <w:szCs w:val="34"/>
          <w:rtl/>
          <w:lang w:bidi="ar-IQ"/>
        </w:rPr>
        <w:footnoteReference w:id="26"/>
      </w:r>
      <w:r w:rsidR="00B00FB2" w:rsidRPr="005B5D1F">
        <w:rPr>
          <w:rFonts w:ascii="Traditional Arabic" w:hAnsi="Traditional Arabic" w:cs="Traditional Arabic" w:hint="cs"/>
          <w:sz w:val="34"/>
          <w:szCs w:val="34"/>
          <w:rtl/>
          <w:lang w:bidi="ar-IQ"/>
        </w:rPr>
        <w:t>.</w:t>
      </w:r>
    </w:p>
    <w:p w14:paraId="5B9AF8B7" w14:textId="4F714734" w:rsidR="003B7B71" w:rsidRPr="005B5D1F" w:rsidRDefault="007F3558" w:rsidP="00773BF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w:t>
      </w:r>
      <w:r w:rsidR="009D7C42"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صل في هذا الحديث بهذا اللفظ المذكور هو روايتان بإسنادي</w:t>
      </w:r>
      <w:r w:rsidRPr="005B5D1F">
        <w:rPr>
          <w:rFonts w:ascii="Traditional Arabic" w:hAnsi="Traditional Arabic" w:cs="Traditional Arabic" w:hint="eastAsia"/>
          <w:sz w:val="34"/>
          <w:szCs w:val="34"/>
          <w:rtl/>
          <w:lang w:bidi="ar-IQ"/>
        </w:rPr>
        <w:t>ن</w:t>
      </w:r>
      <w:r w:rsidRPr="005B5D1F">
        <w:rPr>
          <w:rFonts w:ascii="Traditional Arabic" w:hAnsi="Traditional Arabic" w:cs="Traditional Arabic" w:hint="cs"/>
          <w:sz w:val="34"/>
          <w:szCs w:val="34"/>
          <w:rtl/>
          <w:lang w:bidi="ar-IQ"/>
        </w:rPr>
        <w:t xml:space="preserve"> منفصلين</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فساقه شيخ البخاري </w:t>
      </w:r>
      <w:proofErr w:type="spellStart"/>
      <w:r w:rsidRPr="005B5D1F">
        <w:rPr>
          <w:rFonts w:ascii="Traditional Arabic" w:hAnsi="Traditional Arabic" w:cs="Traditional Arabic" w:hint="cs"/>
          <w:sz w:val="34"/>
          <w:szCs w:val="34"/>
          <w:rtl/>
          <w:lang w:bidi="ar-IQ"/>
        </w:rPr>
        <w:t>الفريا</w:t>
      </w:r>
      <w:r w:rsidR="00D65B0E" w:rsidRPr="005B5D1F">
        <w:rPr>
          <w:rFonts w:ascii="Traditional Arabic" w:hAnsi="Traditional Arabic" w:cs="Traditional Arabic" w:hint="cs"/>
          <w:sz w:val="34"/>
          <w:szCs w:val="34"/>
          <w:rtl/>
          <w:lang w:bidi="ar-IQ"/>
        </w:rPr>
        <w:t>ب</w:t>
      </w:r>
      <w:r w:rsidRPr="005B5D1F">
        <w:rPr>
          <w:rFonts w:ascii="Traditional Arabic" w:hAnsi="Traditional Arabic" w:cs="Traditional Arabic" w:hint="cs"/>
          <w:sz w:val="34"/>
          <w:szCs w:val="34"/>
          <w:rtl/>
          <w:lang w:bidi="ar-IQ"/>
        </w:rPr>
        <w:t>ي</w:t>
      </w:r>
      <w:proofErr w:type="spellEnd"/>
      <w:r w:rsidRPr="005B5D1F">
        <w:rPr>
          <w:rFonts w:ascii="Traditional Arabic" w:hAnsi="Traditional Arabic" w:cs="Traditional Arabic" w:hint="cs"/>
          <w:sz w:val="34"/>
          <w:szCs w:val="34"/>
          <w:rtl/>
          <w:lang w:bidi="ar-IQ"/>
        </w:rPr>
        <w:t xml:space="preserve"> بهذا السند فقط</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وذلك </w:t>
      </w:r>
      <w:r w:rsidR="00DC6C9D"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 بع</w:t>
      </w:r>
      <w:r w:rsidR="00B00FB2" w:rsidRPr="005B5D1F">
        <w:rPr>
          <w:rFonts w:ascii="Traditional Arabic" w:hAnsi="Traditional Arabic" w:cs="Traditional Arabic" w:hint="cs"/>
          <w:sz w:val="34"/>
          <w:szCs w:val="34"/>
          <w:rtl/>
          <w:lang w:bidi="ar-IQ"/>
        </w:rPr>
        <w:t>ض هذا الحديث لم يسمعه ال</w:t>
      </w:r>
      <w:r w:rsidR="00DC6C9D" w:rsidRPr="005B5D1F">
        <w:rPr>
          <w:rFonts w:ascii="Traditional Arabic" w:hAnsi="Traditional Arabic" w:cs="Traditional Arabic" w:hint="cs"/>
          <w:sz w:val="34"/>
          <w:szCs w:val="34"/>
          <w:rtl/>
          <w:lang w:bidi="ar-IQ"/>
        </w:rPr>
        <w:t>أ</w:t>
      </w:r>
      <w:r w:rsidR="00B00FB2" w:rsidRPr="005B5D1F">
        <w:rPr>
          <w:rFonts w:ascii="Traditional Arabic" w:hAnsi="Traditional Arabic" w:cs="Traditional Arabic" w:hint="cs"/>
          <w:sz w:val="34"/>
          <w:szCs w:val="34"/>
          <w:rtl/>
          <w:lang w:bidi="ar-IQ"/>
        </w:rPr>
        <w:t xml:space="preserve">عمش عن </w:t>
      </w:r>
      <w:r w:rsidR="00DC6C9D"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براهيم بن يزيد</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w:t>
      </w:r>
      <w:r w:rsidR="00DC6C9D"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نما سمعه من عمرو بن مرة بن عبد الله الكوفي</w:t>
      </w:r>
      <w:r w:rsidR="00DC6C9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وقد بي</w:t>
      </w:r>
      <w:r w:rsidR="00DC6C9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ن ذلك يح</w:t>
      </w:r>
      <w:r w:rsidR="00DC6C9D" w:rsidRPr="005B5D1F">
        <w:rPr>
          <w:rFonts w:ascii="Traditional Arabic" w:hAnsi="Traditional Arabic" w:cs="Traditional Arabic" w:hint="cs"/>
          <w:sz w:val="34"/>
          <w:szCs w:val="34"/>
          <w:rtl/>
          <w:lang w:bidi="ar-IQ"/>
        </w:rPr>
        <w:t>ي</w:t>
      </w:r>
      <w:r w:rsidRPr="005B5D1F">
        <w:rPr>
          <w:rFonts w:ascii="Traditional Arabic" w:hAnsi="Traditional Arabic" w:cs="Traditional Arabic" w:hint="cs"/>
          <w:sz w:val="34"/>
          <w:szCs w:val="34"/>
          <w:rtl/>
          <w:lang w:bidi="ar-IQ"/>
        </w:rPr>
        <w:t>ى بن سعيد القطان عن الثوري عن ال</w:t>
      </w:r>
      <w:r w:rsidR="00DC6C9D"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عمش</w:t>
      </w:r>
      <w:r w:rsidR="00773BFD" w:rsidRPr="005B5D1F">
        <w:rPr>
          <w:rStyle w:val="a7"/>
          <w:rFonts w:ascii="Traditional Arabic" w:hAnsi="Traditional Arabic" w:cs="Traditional Arabic"/>
          <w:sz w:val="34"/>
          <w:szCs w:val="34"/>
          <w:rtl/>
          <w:lang w:bidi="ar-IQ"/>
        </w:rPr>
        <w:footnoteReference w:id="27"/>
      </w:r>
      <w:r w:rsidR="00B00FB2" w:rsidRPr="005B5D1F">
        <w:rPr>
          <w:rFonts w:ascii="Traditional Arabic" w:hAnsi="Traditional Arabic" w:cs="Traditional Arabic" w:hint="cs"/>
          <w:sz w:val="34"/>
          <w:szCs w:val="34"/>
          <w:rtl/>
          <w:lang w:bidi="ar-IQ"/>
        </w:rPr>
        <w:t>.</w:t>
      </w:r>
    </w:p>
    <w:p w14:paraId="55011FF3" w14:textId="73FF858B" w:rsidR="009F09B0" w:rsidRPr="005B5D1F" w:rsidRDefault="007F3558" w:rsidP="009F09B0">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ثاني</w:t>
      </w:r>
      <w:r w:rsidR="001A4014"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1A401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 ي</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در</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ج في متن حديث</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بعض</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متن حديث</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1A4014" w:rsidRPr="005B5D1F">
        <w:rPr>
          <w:rFonts w:ascii="Traditional Arabic" w:hAnsi="Traditional Arabic" w:cs="Traditional Arabic" w:hint="cs"/>
          <w:sz w:val="34"/>
          <w:szCs w:val="34"/>
          <w:rtl/>
          <w:lang w:bidi="ar-IQ"/>
        </w:rPr>
        <w:t>آ</w:t>
      </w:r>
      <w:r w:rsidRPr="005B5D1F">
        <w:rPr>
          <w:rFonts w:ascii="Traditional Arabic" w:hAnsi="Traditional Arabic" w:cs="Traditional Arabic" w:hint="cs"/>
          <w:sz w:val="34"/>
          <w:szCs w:val="34"/>
          <w:rtl/>
          <w:lang w:bidi="ar-IQ"/>
        </w:rPr>
        <w:t>خر</w:t>
      </w:r>
      <w:r w:rsidR="00F21D9A"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مخالف</w:t>
      </w:r>
      <w:r w:rsidR="00301E27"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للأول في ال</w:t>
      </w:r>
      <w:r w:rsidR="001A4014"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سناد</w:t>
      </w:r>
      <w:r w:rsidR="00F36408" w:rsidRPr="005B5D1F">
        <w:rPr>
          <w:rStyle w:val="a7"/>
          <w:rFonts w:ascii="Traditional Arabic" w:hAnsi="Traditional Arabic" w:cs="Traditional Arabic"/>
          <w:sz w:val="34"/>
          <w:szCs w:val="34"/>
          <w:rtl/>
          <w:lang w:bidi="ar-IQ"/>
        </w:rPr>
        <w:footnoteReference w:id="28"/>
      </w:r>
      <w:r w:rsidR="00B00FB2" w:rsidRPr="005B5D1F">
        <w:rPr>
          <w:rFonts w:ascii="Traditional Arabic" w:hAnsi="Traditional Arabic" w:cs="Traditional Arabic" w:hint="cs"/>
          <w:sz w:val="34"/>
          <w:szCs w:val="34"/>
          <w:rtl/>
          <w:lang w:bidi="ar-IQ"/>
        </w:rPr>
        <w:t>.</w:t>
      </w:r>
    </w:p>
    <w:p w14:paraId="7BB087F5" w14:textId="73B0F4D7" w:rsidR="005A333E" w:rsidRPr="005B5D1F" w:rsidRDefault="00B00FB2" w:rsidP="009F09B0">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 xml:space="preserve">ومن </w:t>
      </w:r>
      <w:r w:rsidR="009F09B0"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مثل</w:t>
      </w:r>
      <w:r w:rsidR="009F09B0" w:rsidRPr="005B5D1F">
        <w:rPr>
          <w:rFonts w:ascii="Traditional Arabic" w:hAnsi="Traditional Arabic" w:cs="Traditional Arabic" w:hint="cs"/>
          <w:sz w:val="34"/>
          <w:szCs w:val="34"/>
          <w:rtl/>
          <w:lang w:bidi="ar-IQ"/>
        </w:rPr>
        <w:t>ت</w:t>
      </w:r>
      <w:r w:rsidRPr="005B5D1F">
        <w:rPr>
          <w:rFonts w:ascii="Traditional Arabic" w:hAnsi="Traditional Arabic" w:cs="Traditional Arabic" w:hint="cs"/>
          <w:sz w:val="34"/>
          <w:szCs w:val="34"/>
          <w:rtl/>
          <w:lang w:bidi="ar-IQ"/>
        </w:rPr>
        <w:t>ه</w:t>
      </w:r>
      <w:r w:rsidR="009F09B0"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ما </w:t>
      </w:r>
      <w:r w:rsidR="009F09B0" w:rsidRPr="005B5D1F">
        <w:rPr>
          <w:rFonts w:ascii="Traditional Arabic" w:hAnsi="Traditional Arabic" w:cs="Traditional Arabic" w:hint="cs"/>
          <w:sz w:val="34"/>
          <w:szCs w:val="34"/>
          <w:rtl/>
          <w:lang w:bidi="ar-IQ"/>
        </w:rPr>
        <w:t>أ</w:t>
      </w:r>
      <w:r w:rsidR="005A333E" w:rsidRPr="005B5D1F">
        <w:rPr>
          <w:rFonts w:ascii="Traditional Arabic" w:hAnsi="Traditional Arabic" w:cs="Traditional Arabic" w:hint="cs"/>
          <w:sz w:val="34"/>
          <w:szCs w:val="34"/>
          <w:rtl/>
          <w:lang w:bidi="ar-IQ"/>
        </w:rPr>
        <w:t>خرج</w:t>
      </w:r>
      <w:r w:rsidR="009F09B0" w:rsidRPr="005B5D1F">
        <w:rPr>
          <w:rFonts w:ascii="Traditional Arabic" w:hAnsi="Traditional Arabic" w:cs="Traditional Arabic" w:hint="cs"/>
          <w:sz w:val="34"/>
          <w:szCs w:val="34"/>
          <w:rtl/>
          <w:lang w:bidi="ar-IQ"/>
        </w:rPr>
        <w:t>ه</w:t>
      </w:r>
      <w:r w:rsidR="005A333E" w:rsidRPr="005B5D1F">
        <w:rPr>
          <w:rFonts w:ascii="Traditional Arabic" w:hAnsi="Traditional Arabic" w:cs="Traditional Arabic" w:hint="cs"/>
          <w:sz w:val="34"/>
          <w:szCs w:val="34"/>
          <w:rtl/>
          <w:lang w:bidi="ar-IQ"/>
        </w:rPr>
        <w:t xml:space="preserve"> البخاري في صحيحه عن </w:t>
      </w:r>
      <w:r w:rsidR="009F09B0" w:rsidRPr="005B5D1F">
        <w:rPr>
          <w:rFonts w:ascii="Traditional Arabic" w:hAnsi="Traditional Arabic" w:cs="Traditional Arabic" w:hint="cs"/>
          <w:sz w:val="34"/>
          <w:szCs w:val="34"/>
          <w:rtl/>
          <w:lang w:bidi="ar-IQ"/>
        </w:rPr>
        <w:t>أ</w:t>
      </w:r>
      <w:r w:rsidR="005A333E" w:rsidRPr="005B5D1F">
        <w:rPr>
          <w:rFonts w:ascii="Traditional Arabic" w:hAnsi="Traditional Arabic" w:cs="Traditional Arabic" w:hint="cs"/>
          <w:sz w:val="34"/>
          <w:szCs w:val="34"/>
          <w:rtl/>
          <w:lang w:bidi="ar-IQ"/>
        </w:rPr>
        <w:t>نس بن مالك رضي الله عنه</w:t>
      </w:r>
      <w:r w:rsidR="009F09B0"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w:t>
      </w:r>
      <w:r w:rsidR="005A333E" w:rsidRPr="005B5D1F">
        <w:rPr>
          <w:rFonts w:ascii="Traditional Arabic" w:hAnsi="Traditional Arabic" w:cs="Traditional Arabic"/>
          <w:sz w:val="34"/>
          <w:szCs w:val="34"/>
          <w:rtl/>
          <w:lang w:bidi="ar-IQ"/>
        </w:rPr>
        <w:t>لا تَباغَضوا</w:t>
      </w:r>
      <w:r w:rsidR="00D96541" w:rsidRPr="005B5D1F">
        <w:rPr>
          <w:rFonts w:ascii="Traditional Arabic" w:hAnsi="Traditional Arabic" w:cs="Traditional Arabic"/>
          <w:sz w:val="34"/>
          <w:szCs w:val="34"/>
          <w:rtl/>
          <w:lang w:bidi="ar-IQ"/>
        </w:rPr>
        <w:t xml:space="preserve">، </w:t>
      </w:r>
      <w:r w:rsidR="005A333E" w:rsidRPr="005B5D1F">
        <w:rPr>
          <w:rFonts w:ascii="Traditional Arabic" w:hAnsi="Traditional Arabic" w:cs="Traditional Arabic"/>
          <w:sz w:val="34"/>
          <w:szCs w:val="34"/>
          <w:rtl/>
          <w:lang w:bidi="ar-IQ"/>
        </w:rPr>
        <w:t>ولا تَحاسَدوا</w:t>
      </w:r>
      <w:r w:rsidR="00D96541" w:rsidRPr="005B5D1F">
        <w:rPr>
          <w:rFonts w:ascii="Traditional Arabic" w:hAnsi="Traditional Arabic" w:cs="Traditional Arabic"/>
          <w:sz w:val="34"/>
          <w:szCs w:val="34"/>
          <w:rtl/>
          <w:lang w:bidi="ar-IQ"/>
        </w:rPr>
        <w:t xml:space="preserve">، </w:t>
      </w:r>
      <w:r w:rsidR="005A333E" w:rsidRPr="005B5D1F">
        <w:rPr>
          <w:rFonts w:ascii="Traditional Arabic" w:hAnsi="Traditional Arabic" w:cs="Traditional Arabic"/>
          <w:sz w:val="34"/>
          <w:szCs w:val="34"/>
          <w:rtl/>
          <w:lang w:bidi="ar-IQ"/>
        </w:rPr>
        <w:t>ولا تَدابَروا</w:t>
      </w:r>
      <w:r w:rsidR="00D96541" w:rsidRPr="005B5D1F">
        <w:rPr>
          <w:rFonts w:ascii="Traditional Arabic" w:hAnsi="Traditional Arabic" w:cs="Traditional Arabic"/>
          <w:sz w:val="34"/>
          <w:szCs w:val="34"/>
          <w:rtl/>
          <w:lang w:bidi="ar-IQ"/>
        </w:rPr>
        <w:t xml:space="preserve">، </w:t>
      </w:r>
      <w:r w:rsidR="005A333E" w:rsidRPr="005B5D1F">
        <w:rPr>
          <w:rFonts w:ascii="Traditional Arabic" w:hAnsi="Traditional Arabic" w:cs="Traditional Arabic"/>
          <w:sz w:val="34"/>
          <w:szCs w:val="34"/>
          <w:rtl/>
          <w:lang w:bidi="ar-IQ"/>
        </w:rPr>
        <w:t>وكونوا عِبادَ اللهِ إخوانًا</w:t>
      </w:r>
      <w:r w:rsidR="00D96541" w:rsidRPr="005B5D1F">
        <w:rPr>
          <w:rFonts w:ascii="Traditional Arabic" w:hAnsi="Traditional Arabic" w:cs="Traditional Arabic"/>
          <w:sz w:val="34"/>
          <w:szCs w:val="34"/>
          <w:rtl/>
          <w:lang w:bidi="ar-IQ"/>
        </w:rPr>
        <w:t xml:space="preserve">، </w:t>
      </w:r>
      <w:r w:rsidR="005A333E" w:rsidRPr="005B5D1F">
        <w:rPr>
          <w:rFonts w:ascii="Traditional Arabic" w:hAnsi="Traditional Arabic" w:cs="Traditional Arabic"/>
          <w:sz w:val="34"/>
          <w:szCs w:val="34"/>
          <w:rtl/>
          <w:lang w:bidi="ar-IQ"/>
        </w:rPr>
        <w:t>ولا يَحِل لمُسلِمٍ أن يَهجُرَ أخاه فوقَ ثَلاثةِ أيامٍ</w:t>
      </w:r>
      <w:r w:rsidRPr="005B5D1F">
        <w:rPr>
          <w:rFonts w:ascii="Traditional Arabic" w:hAnsi="Traditional Arabic" w:cs="Traditional Arabic" w:hint="cs"/>
          <w:sz w:val="34"/>
          <w:szCs w:val="34"/>
          <w:rtl/>
          <w:lang w:bidi="ar-IQ"/>
        </w:rPr>
        <w:t>)</w:t>
      </w:r>
      <w:r w:rsidR="009F09B0" w:rsidRPr="005B5D1F">
        <w:rPr>
          <w:rStyle w:val="a7"/>
          <w:rFonts w:ascii="Traditional Arabic" w:hAnsi="Traditional Arabic" w:cs="Traditional Arabic"/>
          <w:sz w:val="34"/>
          <w:szCs w:val="34"/>
          <w:rtl/>
          <w:lang w:bidi="ar-IQ"/>
        </w:rPr>
        <w:footnoteReference w:id="29"/>
      </w:r>
      <w:r w:rsidRPr="005B5D1F">
        <w:rPr>
          <w:rFonts w:ascii="Traditional Arabic" w:hAnsi="Traditional Arabic" w:cs="Traditional Arabic" w:hint="cs"/>
          <w:sz w:val="34"/>
          <w:szCs w:val="34"/>
          <w:rtl/>
          <w:lang w:bidi="ar-IQ"/>
        </w:rPr>
        <w:t>.</w:t>
      </w:r>
    </w:p>
    <w:p w14:paraId="3E5CC14F" w14:textId="45F23100" w:rsidR="007F3558" w:rsidRPr="005B5D1F" w:rsidRDefault="00C84681" w:rsidP="008E3D4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sz w:val="34"/>
          <w:szCs w:val="34"/>
          <w:rtl/>
          <w:lang w:bidi="ar-IQ"/>
        </w:rPr>
        <w:t>قوله</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(لا تباغ</w:t>
      </w:r>
      <w:r w:rsidR="00480DA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ضوا ولا تحاسدوا ولا تدابروا)</w:t>
      </w:r>
      <w:r w:rsidR="007E2B29"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هكذا اقتصر الحفاظ من أصحاب الزهري عنه على هذه الثلاثة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وزاد عبد الرحمن بن إسحاق عنه فيه</w:t>
      </w:r>
      <w:r w:rsidR="007E2B29"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w:t>
      </w:r>
      <w:r w:rsidR="007E2B29"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ولا تنافسوا</w:t>
      </w:r>
      <w:r w:rsidR="007E2B29" w:rsidRPr="005B5D1F">
        <w:rPr>
          <w:rFonts w:ascii="Traditional Arabic" w:hAnsi="Traditional Arabic" w:cs="Traditional Arabic" w:hint="cs"/>
          <w:sz w:val="34"/>
          <w:szCs w:val="34"/>
          <w:rtl/>
          <w:lang w:bidi="ar-IQ"/>
        </w:rPr>
        <w:t>)</w:t>
      </w:r>
      <w:r w:rsidR="00F84585"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xml:space="preserve"> ذكر ذلك ابن عبد البر في "التمهيد"</w:t>
      </w:r>
      <w:r w:rsidR="00F8458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والخطيب في "المدرج"</w:t>
      </w:r>
      <w:r w:rsidR="00F8458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قال</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وهكذا قال سعيد بن أبي مريم عن مالك عن ابن شهاب</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وقد قال الخطيب وابن عبد البر</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خالف سعيد جميع الرواة عن مالك في "الموطأ"</w:t>
      </w:r>
      <w:r w:rsidR="00F8458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وغيره</w:t>
      </w:r>
      <w:r w:rsidR="00F84585"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فإنهم لم يذكروا هذه الكلمة في حديث أنس</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وإنما هي عندهم في حديث مالك عن أبي الزناد</w:t>
      </w:r>
      <w:r w:rsidR="008E3D4A"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أي</w:t>
      </w:r>
      <w:r w:rsidR="008E3D4A"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الحديث الذي يلي هذا</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فأدر</w:t>
      </w:r>
      <w:r w:rsidR="00F84585"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جها ابن أبي مريم في إسناد حديث أنس</w:t>
      </w:r>
      <w:r w:rsidR="005A333E" w:rsidRPr="005B5D1F">
        <w:rPr>
          <w:rFonts w:ascii="Traditional Arabic" w:hAnsi="Traditional Arabic" w:cs="Traditional Arabic" w:hint="cs"/>
          <w:sz w:val="34"/>
          <w:szCs w:val="34"/>
          <w:rtl/>
          <w:lang w:bidi="ar-IQ"/>
        </w:rPr>
        <w:t>)</w:t>
      </w:r>
      <w:r w:rsidR="00405357" w:rsidRPr="005B5D1F">
        <w:rPr>
          <w:rStyle w:val="a7"/>
          <w:rFonts w:ascii="Traditional Arabic" w:hAnsi="Traditional Arabic" w:cs="Traditional Arabic"/>
          <w:sz w:val="34"/>
          <w:szCs w:val="34"/>
          <w:rtl/>
          <w:lang w:bidi="ar-IQ"/>
        </w:rPr>
        <w:footnoteReference w:id="30"/>
      </w:r>
      <w:r w:rsidR="00B00FB2" w:rsidRPr="005B5D1F">
        <w:rPr>
          <w:rFonts w:ascii="Traditional Arabic" w:hAnsi="Traditional Arabic" w:cs="Traditional Arabic" w:hint="cs"/>
          <w:sz w:val="34"/>
          <w:szCs w:val="34"/>
          <w:rtl/>
          <w:lang w:bidi="ar-IQ"/>
        </w:rPr>
        <w:t>.</w:t>
      </w:r>
    </w:p>
    <w:p w14:paraId="0770BE8E" w14:textId="4176A9DD" w:rsidR="00B00FB2" w:rsidRPr="005B5D1F" w:rsidRDefault="00B00FB2" w:rsidP="00EA0FC3">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sz w:val="34"/>
          <w:szCs w:val="34"/>
          <w:rtl/>
          <w:lang w:bidi="ar-IQ"/>
        </w:rPr>
        <w:t>ثالث</w:t>
      </w:r>
      <w:r w:rsidR="00395BE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ا</w:t>
      </w:r>
      <w:r w:rsidR="00395BE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w:t>
      </w:r>
      <w:r w:rsidR="00395BE6" w:rsidRPr="005B5D1F">
        <w:rPr>
          <w:rFonts w:ascii="Traditional Arabic" w:hAnsi="Traditional Arabic" w:cs="Traditional Arabic" w:hint="cs"/>
          <w:sz w:val="34"/>
          <w:szCs w:val="34"/>
          <w:rtl/>
          <w:lang w:bidi="ar-IQ"/>
        </w:rPr>
        <w:t>أ</w:t>
      </w:r>
      <w:r w:rsidRPr="005B5D1F">
        <w:rPr>
          <w:rFonts w:ascii="Traditional Arabic" w:hAnsi="Traditional Arabic" w:cs="Traditional Arabic"/>
          <w:sz w:val="34"/>
          <w:szCs w:val="34"/>
          <w:rtl/>
          <w:lang w:bidi="ar-IQ"/>
        </w:rPr>
        <w:t>ن يسوق المحدث السند</w:t>
      </w:r>
      <w:r w:rsidR="00395BE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ثم يعرض له عارض</w:t>
      </w:r>
      <w:r w:rsidR="00395BE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فيذكر كلام</w:t>
      </w:r>
      <w:r w:rsidR="00395BE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ا يظن السامع </w:t>
      </w:r>
      <w:r w:rsidR="00395BE6" w:rsidRPr="005B5D1F">
        <w:rPr>
          <w:rFonts w:ascii="Traditional Arabic" w:hAnsi="Traditional Arabic" w:cs="Traditional Arabic" w:hint="cs"/>
          <w:sz w:val="34"/>
          <w:szCs w:val="34"/>
          <w:rtl/>
          <w:lang w:bidi="ar-IQ"/>
        </w:rPr>
        <w:t>أ</w:t>
      </w:r>
      <w:r w:rsidRPr="005B5D1F">
        <w:rPr>
          <w:rFonts w:ascii="Traditional Arabic" w:hAnsi="Traditional Arabic" w:cs="Traditional Arabic"/>
          <w:sz w:val="34"/>
          <w:szCs w:val="34"/>
          <w:rtl/>
          <w:lang w:bidi="ar-IQ"/>
        </w:rPr>
        <w:t>نه متن ذلك السن</w:t>
      </w:r>
      <w:r w:rsidR="00395BE6" w:rsidRPr="005B5D1F">
        <w:rPr>
          <w:rFonts w:ascii="Traditional Arabic" w:hAnsi="Traditional Arabic" w:cs="Traditional Arabic" w:hint="cs"/>
          <w:sz w:val="34"/>
          <w:szCs w:val="34"/>
          <w:rtl/>
          <w:lang w:bidi="ar-IQ"/>
        </w:rPr>
        <w:t>د،</w:t>
      </w:r>
      <w:r w:rsidRPr="005B5D1F">
        <w:rPr>
          <w:rFonts w:ascii="Traditional Arabic" w:hAnsi="Traditional Arabic" w:cs="Traditional Arabic"/>
          <w:sz w:val="34"/>
          <w:szCs w:val="34"/>
          <w:rtl/>
          <w:lang w:bidi="ar-IQ"/>
        </w:rPr>
        <w:t xml:space="preserve"> وهذا لا</w:t>
      </w:r>
      <w:r w:rsidR="00EA0FC3"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وجود له لا في البخاري ولا في مسلم</w:t>
      </w:r>
      <w:r w:rsidR="00EA0FC3"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قال ابن الصلاح</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إنه شبه الوضع</w:t>
      </w:r>
      <w:r w:rsidR="00EA0FC3"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كحديث رواه ابن ماجه</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إسماعيل بن محمد الطلحي</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ثابت بن موسى الزاهد</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شريك</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الأعمش</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أبي سفيان</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جابر مرفوع</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ا</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"من كث</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رت صلاته بالليل</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س</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ن</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وجه</w:t>
      </w:r>
      <w:r w:rsidR="00EA0FC3"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ه بالنهار"</w:t>
      </w:r>
      <w:r w:rsidR="00EA0FC3" w:rsidRPr="005B5D1F">
        <w:rPr>
          <w:rStyle w:val="a7"/>
          <w:rFonts w:ascii="Traditional Arabic" w:hAnsi="Traditional Arabic" w:cs="Traditional Arabic"/>
          <w:sz w:val="34"/>
          <w:szCs w:val="34"/>
          <w:rtl/>
          <w:lang w:bidi="ar-IQ"/>
        </w:rPr>
        <w:footnoteReference w:id="31"/>
      </w:r>
      <w:r w:rsidRPr="005B5D1F">
        <w:rPr>
          <w:rFonts w:ascii="Traditional Arabic" w:hAnsi="Traditional Arabic" w:cs="Traditional Arabic" w:hint="cs"/>
          <w:sz w:val="34"/>
          <w:szCs w:val="34"/>
          <w:rtl/>
          <w:lang w:bidi="ar-IQ"/>
        </w:rPr>
        <w:t>.</w:t>
      </w:r>
    </w:p>
    <w:p w14:paraId="6BCEF0A5" w14:textId="5F7A6CA3" w:rsidR="0097049B" w:rsidRPr="005B5D1F" w:rsidRDefault="00CF5DBE" w:rsidP="008E3D4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الخلاصة مما مر</w:t>
      </w:r>
      <w:r w:rsidR="00B17184"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في بيان </w:t>
      </w:r>
      <w:r w:rsidR="00B1718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قسام المدرج</w:t>
      </w:r>
      <w:r w:rsidR="00B42B7D" w:rsidRPr="005B5D1F">
        <w:rPr>
          <w:rFonts w:ascii="Traditional Arabic" w:hAnsi="Traditional Arabic" w:cs="Traditional Arabic" w:hint="cs"/>
          <w:sz w:val="34"/>
          <w:szCs w:val="34"/>
          <w:rtl/>
          <w:lang w:bidi="ar-IQ"/>
        </w:rPr>
        <w:t xml:space="preserve"> </w:t>
      </w:r>
      <w:r w:rsidR="00B17184" w:rsidRPr="005B5D1F">
        <w:rPr>
          <w:rFonts w:ascii="Traditional Arabic" w:hAnsi="Traditional Arabic" w:cs="Traditional Arabic" w:hint="cs"/>
          <w:sz w:val="34"/>
          <w:szCs w:val="34"/>
          <w:rtl/>
          <w:lang w:bidi="ar-IQ"/>
        </w:rPr>
        <w:t>أ</w:t>
      </w:r>
      <w:r w:rsidR="00B42B7D" w:rsidRPr="005B5D1F">
        <w:rPr>
          <w:rFonts w:ascii="Traditional Arabic" w:hAnsi="Traditional Arabic" w:cs="Traditional Arabic" w:hint="cs"/>
          <w:sz w:val="34"/>
          <w:szCs w:val="34"/>
          <w:rtl/>
          <w:lang w:bidi="ar-IQ"/>
        </w:rPr>
        <w:t xml:space="preserve">ن </w:t>
      </w:r>
      <w:r w:rsidR="00B17184" w:rsidRPr="005B5D1F">
        <w:rPr>
          <w:rFonts w:ascii="Traditional Arabic" w:hAnsi="Traditional Arabic" w:cs="Traditional Arabic" w:hint="cs"/>
          <w:sz w:val="34"/>
          <w:szCs w:val="34"/>
          <w:rtl/>
          <w:lang w:bidi="ar-IQ"/>
        </w:rPr>
        <w:t>إ</w:t>
      </w:r>
      <w:r w:rsidR="008E3D4A" w:rsidRPr="005B5D1F">
        <w:rPr>
          <w:rFonts w:ascii="Traditional Arabic" w:hAnsi="Traditional Arabic" w:cs="Traditional Arabic" w:hint="cs"/>
          <w:sz w:val="34"/>
          <w:szCs w:val="34"/>
          <w:rtl/>
          <w:lang w:bidi="ar-IQ"/>
        </w:rPr>
        <w:t>د</w:t>
      </w:r>
      <w:r w:rsidR="00B42B7D" w:rsidRPr="005B5D1F">
        <w:rPr>
          <w:rFonts w:ascii="Traditional Arabic" w:hAnsi="Traditional Arabic" w:cs="Traditional Arabic" w:hint="cs"/>
          <w:sz w:val="34"/>
          <w:szCs w:val="34"/>
          <w:rtl/>
          <w:lang w:bidi="ar-IQ"/>
        </w:rPr>
        <w:t>راج البخاري لا يض</w:t>
      </w:r>
      <w:r w:rsidR="0096232E" w:rsidRPr="005B5D1F">
        <w:rPr>
          <w:rFonts w:ascii="Traditional Arabic" w:hAnsi="Traditional Arabic" w:cs="Traditional Arabic" w:hint="cs"/>
          <w:sz w:val="34"/>
          <w:szCs w:val="34"/>
          <w:rtl/>
          <w:lang w:bidi="ar-IQ"/>
        </w:rPr>
        <w:t>ُ</w:t>
      </w:r>
      <w:r w:rsidR="00B42B7D" w:rsidRPr="005B5D1F">
        <w:rPr>
          <w:rFonts w:ascii="Traditional Arabic" w:hAnsi="Traditional Arabic" w:cs="Traditional Arabic" w:hint="cs"/>
          <w:sz w:val="34"/>
          <w:szCs w:val="34"/>
          <w:rtl/>
          <w:lang w:bidi="ar-IQ"/>
        </w:rPr>
        <w:t xml:space="preserve">ر في </w:t>
      </w:r>
      <w:r w:rsidR="00B17184" w:rsidRPr="005B5D1F">
        <w:rPr>
          <w:rFonts w:ascii="Traditional Arabic" w:hAnsi="Traditional Arabic" w:cs="Traditional Arabic" w:hint="cs"/>
          <w:sz w:val="34"/>
          <w:szCs w:val="34"/>
          <w:rtl/>
          <w:lang w:bidi="ar-IQ"/>
        </w:rPr>
        <w:t>أ</w:t>
      </w:r>
      <w:r w:rsidR="00B42B7D" w:rsidRPr="005B5D1F">
        <w:rPr>
          <w:rFonts w:ascii="Traditional Arabic" w:hAnsi="Traditional Arabic" w:cs="Traditional Arabic" w:hint="cs"/>
          <w:sz w:val="34"/>
          <w:szCs w:val="34"/>
          <w:rtl/>
          <w:lang w:bidi="ar-IQ"/>
        </w:rPr>
        <w:t>صل</w:t>
      </w:r>
      <w:r w:rsidRPr="005B5D1F">
        <w:rPr>
          <w:rFonts w:ascii="Traditional Arabic" w:hAnsi="Traditional Arabic" w:cs="Traditional Arabic" w:hint="cs"/>
          <w:sz w:val="34"/>
          <w:szCs w:val="34"/>
          <w:rtl/>
          <w:lang w:bidi="ar-IQ"/>
        </w:rPr>
        <w:t xml:space="preserve"> الحديث ومعناه</w:t>
      </w:r>
      <w:r w:rsidR="00D96541" w:rsidRPr="005B5D1F">
        <w:rPr>
          <w:rFonts w:ascii="Traditional Arabic" w:hAnsi="Traditional Arabic" w:cs="Traditional Arabic" w:hint="cs"/>
          <w:sz w:val="34"/>
          <w:szCs w:val="34"/>
          <w:rtl/>
          <w:lang w:bidi="ar-IQ"/>
        </w:rPr>
        <w:t xml:space="preserve">، </w:t>
      </w:r>
      <w:r w:rsidR="00376B55" w:rsidRPr="005B5D1F">
        <w:rPr>
          <w:rFonts w:ascii="Traditional Arabic" w:hAnsi="Traditional Arabic" w:cs="Traditional Arabic" w:hint="cs"/>
          <w:sz w:val="34"/>
          <w:szCs w:val="34"/>
          <w:rtl/>
          <w:lang w:bidi="ar-IQ"/>
        </w:rPr>
        <w:t>والزياد</w:t>
      </w:r>
      <w:r w:rsidR="00376B55" w:rsidRPr="005B5D1F">
        <w:rPr>
          <w:rFonts w:ascii="Traditional Arabic" w:hAnsi="Traditional Arabic" w:cs="Traditional Arabic" w:hint="eastAsia"/>
          <w:sz w:val="34"/>
          <w:szCs w:val="34"/>
          <w:rtl/>
          <w:lang w:bidi="ar-IQ"/>
        </w:rPr>
        <w:t>ة</w:t>
      </w:r>
      <w:r w:rsidRPr="005B5D1F">
        <w:rPr>
          <w:rFonts w:ascii="Traditional Arabic" w:hAnsi="Traditional Arabic" w:cs="Traditional Arabic" w:hint="cs"/>
          <w:sz w:val="34"/>
          <w:szCs w:val="34"/>
          <w:rtl/>
          <w:lang w:bidi="ar-IQ"/>
        </w:rPr>
        <w:t xml:space="preserve"> المدرجة </w:t>
      </w:r>
      <w:r w:rsidR="00B17184" w:rsidRPr="005B5D1F">
        <w:rPr>
          <w:rFonts w:ascii="Traditional Arabic" w:hAnsi="Traditional Arabic" w:cs="Traditional Arabic" w:hint="cs"/>
          <w:sz w:val="34"/>
          <w:szCs w:val="34"/>
          <w:rtl/>
          <w:lang w:bidi="ar-IQ"/>
        </w:rPr>
        <w:t>- إ</w:t>
      </w:r>
      <w:r w:rsidRPr="005B5D1F">
        <w:rPr>
          <w:rFonts w:ascii="Traditional Arabic" w:hAnsi="Traditional Arabic" w:cs="Traditional Arabic" w:hint="cs"/>
          <w:sz w:val="34"/>
          <w:szCs w:val="34"/>
          <w:rtl/>
          <w:lang w:bidi="ar-IQ"/>
        </w:rPr>
        <w:t>ن ثبت</w:t>
      </w:r>
      <w:r w:rsidR="00B17184"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ت</w:t>
      </w:r>
      <w:r w:rsidR="00B17184"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w:t>
      </w:r>
      <w:r w:rsidR="00B17184"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ي</w:t>
      </w:r>
      <w:r w:rsidR="00B17184"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حكم عليها بعدم الصحة</w:t>
      </w:r>
      <w:r w:rsidR="00B17184"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يقول </w:t>
      </w:r>
      <w:r w:rsidR="00376B55" w:rsidRPr="005B5D1F">
        <w:rPr>
          <w:rFonts w:ascii="Traditional Arabic" w:hAnsi="Traditional Arabic" w:cs="Traditional Arabic" w:hint="cs"/>
          <w:sz w:val="34"/>
          <w:szCs w:val="34"/>
          <w:rtl/>
          <w:lang w:bidi="ar-IQ"/>
        </w:rPr>
        <w:t>البيهقي</w:t>
      </w:r>
      <w:r w:rsidR="00B42B7D"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w:t>
      </w:r>
      <w:r w:rsidR="00B1718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صل </w:t>
      </w:r>
      <w:r w:rsidR="00B1718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 ما كان من الحدي</w:t>
      </w:r>
      <w:r w:rsidR="00376B55" w:rsidRPr="005B5D1F">
        <w:rPr>
          <w:rFonts w:ascii="Traditional Arabic" w:hAnsi="Traditional Arabic" w:cs="Traditional Arabic" w:hint="cs"/>
          <w:sz w:val="34"/>
          <w:szCs w:val="34"/>
          <w:rtl/>
          <w:lang w:bidi="ar-IQ"/>
        </w:rPr>
        <w:t>ث متصل</w:t>
      </w:r>
      <w:r w:rsidR="00B17184"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ا به</w:t>
      </w:r>
      <w:r w:rsidR="00B17184"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فهو منه</w:t>
      </w:r>
      <w:r w:rsidR="00B17184"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حتى </w:t>
      </w:r>
      <w:r w:rsidR="00376B55" w:rsidRPr="005B5D1F">
        <w:rPr>
          <w:rFonts w:ascii="Traditional Arabic" w:hAnsi="Traditional Arabic" w:cs="Traditional Arabic" w:hint="cs"/>
          <w:sz w:val="34"/>
          <w:szCs w:val="34"/>
          <w:rtl/>
          <w:lang w:bidi="ar-IQ"/>
        </w:rPr>
        <w:lastRenderedPageBreak/>
        <w:t>يجي</w:t>
      </w:r>
      <w:r w:rsidR="00B17184" w:rsidRPr="005B5D1F">
        <w:rPr>
          <w:rFonts w:ascii="Traditional Arabic" w:hAnsi="Traditional Arabic" w:cs="Traditional Arabic" w:hint="cs"/>
          <w:sz w:val="34"/>
          <w:szCs w:val="34"/>
          <w:rtl/>
          <w:lang w:bidi="ar-IQ"/>
        </w:rPr>
        <w:t>ء</w:t>
      </w:r>
      <w:r w:rsidR="00376B55" w:rsidRPr="005B5D1F">
        <w:rPr>
          <w:rFonts w:ascii="Traditional Arabic" w:hAnsi="Traditional Arabic" w:cs="Traditional Arabic" w:hint="cs"/>
          <w:sz w:val="34"/>
          <w:szCs w:val="34"/>
          <w:rtl/>
          <w:lang w:bidi="ar-IQ"/>
        </w:rPr>
        <w:t xml:space="preserve"> البي</w:t>
      </w:r>
      <w:r w:rsidRPr="005B5D1F">
        <w:rPr>
          <w:rFonts w:ascii="Traditional Arabic" w:hAnsi="Traditional Arabic" w:cs="Traditional Arabic" w:hint="cs"/>
          <w:sz w:val="34"/>
          <w:szCs w:val="34"/>
          <w:rtl/>
          <w:lang w:bidi="ar-IQ"/>
        </w:rPr>
        <w:t>ان الواضح ب</w:t>
      </w:r>
      <w:r w:rsidR="00B17184"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نه مدرج فيه)</w:t>
      </w:r>
      <w:r w:rsidR="005F2FE8" w:rsidRPr="005B5D1F">
        <w:rPr>
          <w:rStyle w:val="a7"/>
          <w:rFonts w:ascii="Traditional Arabic" w:hAnsi="Traditional Arabic" w:cs="Traditional Arabic"/>
          <w:sz w:val="34"/>
          <w:szCs w:val="34"/>
          <w:rtl/>
          <w:lang w:bidi="ar-IQ"/>
        </w:rPr>
        <w:footnoteReference w:id="32"/>
      </w:r>
      <w:r w:rsidR="005F2FE8" w:rsidRPr="005B5D1F">
        <w:rPr>
          <w:rFonts w:ascii="Traditional Arabic" w:hAnsi="Traditional Arabic" w:cs="Traditional Arabic" w:hint="cs"/>
          <w:sz w:val="34"/>
          <w:szCs w:val="34"/>
          <w:rtl/>
          <w:lang w:bidi="ar-IQ"/>
        </w:rPr>
        <w:t>،</w:t>
      </w:r>
      <w:r w:rsidR="00E31264"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w:t>
      </w:r>
      <w:r w:rsidR="0043553F"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ن </w:t>
      </w:r>
      <w:r w:rsidR="008C76C3"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دراج البخاري</w:t>
      </w:r>
      <w:r w:rsidR="00376B55"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في الغالب ممن </w:t>
      </w:r>
      <w:r w:rsidR="00BF1C58" w:rsidRPr="005B5D1F">
        <w:rPr>
          <w:rFonts w:ascii="Traditional Arabic" w:hAnsi="Traditional Arabic" w:cs="Traditional Arabic" w:hint="cs"/>
          <w:sz w:val="34"/>
          <w:szCs w:val="34"/>
          <w:rtl/>
          <w:lang w:bidi="ar-IQ"/>
        </w:rPr>
        <w:t>لا يؤث</w:t>
      </w:r>
      <w:r w:rsidR="00BF1C58" w:rsidRPr="005B5D1F">
        <w:rPr>
          <w:rFonts w:ascii="Traditional Arabic" w:hAnsi="Traditional Arabic" w:cs="Traditional Arabic" w:hint="eastAsia"/>
          <w:sz w:val="34"/>
          <w:szCs w:val="34"/>
          <w:rtl/>
          <w:lang w:bidi="ar-IQ"/>
        </w:rPr>
        <w:t>ر</w:t>
      </w:r>
      <w:r w:rsidRPr="005B5D1F">
        <w:rPr>
          <w:rFonts w:ascii="Traditional Arabic" w:hAnsi="Traditional Arabic" w:cs="Traditional Arabic" w:hint="cs"/>
          <w:sz w:val="34"/>
          <w:szCs w:val="34"/>
          <w:rtl/>
          <w:lang w:bidi="ar-IQ"/>
        </w:rPr>
        <w:t xml:space="preserve"> في معاني ال</w:t>
      </w:r>
      <w:r w:rsidR="008C76C3"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حاديث</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مثل </w:t>
      </w:r>
      <w:r w:rsidR="008C76C3"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ن يكون في بيان </w:t>
      </w:r>
      <w:r w:rsidR="008C76C3"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لفاظ الغريب والتفسير والشرح</w:t>
      </w:r>
      <w:r w:rsidR="008C64B3"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ونحوه</w:t>
      </w:r>
      <w:r w:rsidR="00D96541" w:rsidRPr="005B5D1F">
        <w:rPr>
          <w:rFonts w:ascii="Traditional Arabic" w:hAnsi="Traditional Arabic" w:cs="Traditional Arabic" w:hint="cs"/>
          <w:sz w:val="34"/>
          <w:szCs w:val="34"/>
          <w:rtl/>
          <w:lang w:bidi="ar-IQ"/>
        </w:rPr>
        <w:t xml:space="preserve">، </w:t>
      </w:r>
      <w:r w:rsidR="00376B55" w:rsidRPr="005B5D1F">
        <w:rPr>
          <w:rFonts w:ascii="Traditional Arabic" w:hAnsi="Traditional Arabic" w:cs="Traditional Arabic" w:hint="cs"/>
          <w:sz w:val="34"/>
          <w:szCs w:val="34"/>
          <w:rtl/>
          <w:lang w:bidi="ar-IQ"/>
        </w:rPr>
        <w:t>وهو من الصحابي ي</w:t>
      </w:r>
      <w:r w:rsidR="008C76C3"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حمل على الرواية بالمعنى</w:t>
      </w:r>
      <w:r w:rsidR="00D96541" w:rsidRPr="005B5D1F">
        <w:rPr>
          <w:rFonts w:ascii="Traditional Arabic" w:hAnsi="Traditional Arabic" w:cs="Traditional Arabic" w:hint="cs"/>
          <w:sz w:val="34"/>
          <w:szCs w:val="34"/>
          <w:rtl/>
          <w:lang w:bidi="ar-IQ"/>
        </w:rPr>
        <w:t xml:space="preserve">، </w:t>
      </w:r>
      <w:r w:rsidR="00376B55" w:rsidRPr="005B5D1F">
        <w:rPr>
          <w:rFonts w:ascii="Traditional Arabic" w:hAnsi="Traditional Arabic" w:cs="Traditional Arabic" w:hint="cs"/>
          <w:sz w:val="34"/>
          <w:szCs w:val="34"/>
          <w:rtl/>
          <w:lang w:bidi="ar-IQ"/>
        </w:rPr>
        <w:t>وهو جائز</w:t>
      </w:r>
      <w:r w:rsidR="008C76C3"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بشروطه</w:t>
      </w:r>
      <w:r w:rsidR="008C76C3"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و</w:t>
      </w:r>
      <w:r w:rsidR="008C76C3" w:rsidRPr="005B5D1F">
        <w:rPr>
          <w:rFonts w:ascii="Traditional Arabic" w:hAnsi="Traditional Arabic" w:cs="Traditional Arabic" w:hint="cs"/>
          <w:sz w:val="34"/>
          <w:szCs w:val="34"/>
          <w:rtl/>
          <w:lang w:bidi="ar-IQ"/>
        </w:rPr>
        <w:t>إ</w:t>
      </w:r>
      <w:r w:rsidR="00376B55" w:rsidRPr="005B5D1F">
        <w:rPr>
          <w:rFonts w:ascii="Traditional Arabic" w:hAnsi="Traditional Arabic" w:cs="Traditional Arabic" w:hint="cs"/>
          <w:sz w:val="34"/>
          <w:szCs w:val="34"/>
          <w:rtl/>
          <w:lang w:bidi="ar-IQ"/>
        </w:rPr>
        <w:t>ن كان من الراوي</w:t>
      </w:r>
      <w:r w:rsidR="008C76C3"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فهو </w:t>
      </w:r>
      <w:r w:rsidR="008C76C3" w:rsidRPr="005B5D1F">
        <w:rPr>
          <w:rFonts w:ascii="Traditional Arabic" w:hAnsi="Traditional Arabic" w:cs="Traditional Arabic" w:hint="cs"/>
          <w:sz w:val="34"/>
          <w:szCs w:val="34"/>
          <w:rtl/>
          <w:lang w:bidi="ar-IQ"/>
        </w:rPr>
        <w:t>أ</w:t>
      </w:r>
      <w:r w:rsidR="00376B55" w:rsidRPr="005B5D1F">
        <w:rPr>
          <w:rFonts w:ascii="Traditional Arabic" w:hAnsi="Traditional Arabic" w:cs="Traditional Arabic" w:hint="cs"/>
          <w:sz w:val="34"/>
          <w:szCs w:val="34"/>
          <w:rtl/>
          <w:lang w:bidi="ar-IQ"/>
        </w:rPr>
        <w:t>علم</w:t>
      </w:r>
      <w:r w:rsidR="008C64B3" w:rsidRPr="005B5D1F">
        <w:rPr>
          <w:rFonts w:ascii="Traditional Arabic" w:hAnsi="Traditional Arabic" w:cs="Traditional Arabic" w:hint="cs"/>
          <w:sz w:val="34"/>
          <w:szCs w:val="34"/>
          <w:rtl/>
          <w:lang w:bidi="ar-IQ"/>
        </w:rPr>
        <w:t>ُ</w:t>
      </w:r>
      <w:r w:rsidR="00376B55" w:rsidRPr="005B5D1F">
        <w:rPr>
          <w:rFonts w:ascii="Traditional Arabic" w:hAnsi="Traditional Arabic" w:cs="Traditional Arabic" w:hint="cs"/>
          <w:sz w:val="34"/>
          <w:szCs w:val="34"/>
          <w:rtl/>
          <w:lang w:bidi="ar-IQ"/>
        </w:rPr>
        <w:t xml:space="preserve"> بما روى</w:t>
      </w:r>
      <w:r w:rsidR="00B00FB2" w:rsidRPr="005B5D1F">
        <w:rPr>
          <w:rFonts w:ascii="Traditional Arabic" w:hAnsi="Traditional Arabic" w:cs="Traditional Arabic" w:hint="cs"/>
          <w:sz w:val="34"/>
          <w:szCs w:val="34"/>
          <w:rtl/>
          <w:lang w:bidi="ar-IQ"/>
        </w:rPr>
        <w:t>.</w:t>
      </w:r>
    </w:p>
    <w:p w14:paraId="75D7CE6B" w14:textId="364B5A8D" w:rsidR="00BF1C58" w:rsidRPr="005B5D1F" w:rsidRDefault="0020754C" w:rsidP="00985D9B">
      <w:pPr>
        <w:pStyle w:val="1"/>
        <w:shd w:val="clear" w:color="auto" w:fill="FDE9D9" w:themeFill="accent6" w:themeFillTint="33"/>
        <w:bidi/>
        <w:rPr>
          <w:rtl/>
          <w:lang w:bidi="ar-IQ"/>
        </w:rPr>
      </w:pPr>
      <w:bookmarkStart w:id="14" w:name="_Toc234409965"/>
      <w:r w:rsidRPr="005B5D1F">
        <w:rPr>
          <w:rFonts w:hint="cs"/>
          <w:rtl/>
          <w:lang w:bidi="ar-IQ"/>
        </w:rPr>
        <w:t>المطلب الثالث</w:t>
      </w:r>
      <w:r w:rsidR="00D96541" w:rsidRPr="005B5D1F">
        <w:rPr>
          <w:rFonts w:hint="cs"/>
          <w:rtl/>
          <w:lang w:bidi="ar-IQ"/>
        </w:rPr>
        <w:t>:</w:t>
      </w:r>
      <w:r w:rsidR="008C76C3" w:rsidRPr="005B5D1F">
        <w:rPr>
          <w:rFonts w:hint="cs"/>
          <w:rtl/>
          <w:lang w:bidi="ar-IQ"/>
        </w:rPr>
        <w:t xml:space="preserve"> </w:t>
      </w:r>
      <w:r w:rsidR="0097049B" w:rsidRPr="005B5D1F">
        <w:rPr>
          <w:rFonts w:hint="cs"/>
          <w:rtl/>
          <w:lang w:bidi="ar-IQ"/>
        </w:rPr>
        <w:t>منهج البخاري في التعامل مع المدرج</w:t>
      </w:r>
      <w:r w:rsidR="00D96541" w:rsidRPr="005B5D1F">
        <w:rPr>
          <w:rFonts w:hint="cs"/>
          <w:rtl/>
          <w:lang w:bidi="ar-IQ"/>
        </w:rPr>
        <w:t>:</w:t>
      </w:r>
      <w:bookmarkEnd w:id="14"/>
    </w:p>
    <w:p w14:paraId="7316C7C5" w14:textId="06E60820" w:rsidR="00985D9B" w:rsidRDefault="00D96541" w:rsidP="00AB552F">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يعتبر الإمام البخاري من أئمة الفقه والحديث</w:t>
      </w:r>
      <w:r w:rsidRPr="005B5D1F">
        <w:rPr>
          <w:rFonts w:ascii="Traditional Arabic" w:hAnsi="Traditional Arabic" w:cs="Traditional Arabic" w:hint="cs"/>
          <w:color w:val="000000" w:themeColor="text1"/>
          <w:sz w:val="34"/>
          <w:szCs w:val="34"/>
          <w:rtl/>
          <w:lang w:bidi="ar-IQ"/>
        </w:rPr>
        <w:t xml:space="preserve">، </w:t>
      </w:r>
      <w:r w:rsidR="00991F86" w:rsidRPr="005B5D1F">
        <w:rPr>
          <w:rFonts w:ascii="Traditional Arabic" w:hAnsi="Traditional Arabic" w:cs="Traditional Arabic" w:hint="cs"/>
          <w:color w:val="000000" w:themeColor="text1"/>
          <w:sz w:val="34"/>
          <w:szCs w:val="34"/>
          <w:rtl/>
          <w:lang w:bidi="ar-IQ"/>
        </w:rPr>
        <w:t>وصحيحه الذي ضم</w:t>
      </w:r>
      <w:r w:rsidR="007D396D"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hint="cs"/>
          <w:color w:val="000000" w:themeColor="text1"/>
          <w:sz w:val="34"/>
          <w:szCs w:val="34"/>
          <w:rtl/>
          <w:lang w:bidi="ar-IQ"/>
        </w:rPr>
        <w:t>نه مسائل</w:t>
      </w:r>
      <w:r w:rsidR="006130B2"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hint="cs"/>
          <w:color w:val="000000" w:themeColor="text1"/>
          <w:sz w:val="34"/>
          <w:szCs w:val="34"/>
          <w:rtl/>
          <w:lang w:bidi="ar-IQ"/>
        </w:rPr>
        <w:t xml:space="preserve"> و</w:t>
      </w:r>
      <w:r w:rsidR="006130B2" w:rsidRPr="005B5D1F">
        <w:rPr>
          <w:rFonts w:ascii="Traditional Arabic" w:hAnsi="Traditional Arabic" w:cs="Traditional Arabic" w:hint="cs"/>
          <w:color w:val="000000" w:themeColor="text1"/>
          <w:sz w:val="34"/>
          <w:szCs w:val="34"/>
          <w:rtl/>
          <w:lang w:bidi="ar-IQ"/>
        </w:rPr>
        <w:t>أ</w:t>
      </w:r>
      <w:r w:rsidR="00991F86" w:rsidRPr="005B5D1F">
        <w:rPr>
          <w:rFonts w:ascii="Traditional Arabic" w:hAnsi="Traditional Arabic" w:cs="Traditional Arabic" w:hint="cs"/>
          <w:color w:val="000000" w:themeColor="text1"/>
          <w:sz w:val="34"/>
          <w:szCs w:val="34"/>
          <w:rtl/>
          <w:lang w:bidi="ar-IQ"/>
        </w:rPr>
        <w:t>حكام</w:t>
      </w:r>
      <w:r w:rsidR="007D396D" w:rsidRPr="005B5D1F">
        <w:rPr>
          <w:rFonts w:ascii="Traditional Arabic" w:hAnsi="Traditional Arabic" w:cs="Traditional Arabic" w:hint="cs"/>
          <w:color w:val="000000" w:themeColor="text1"/>
          <w:sz w:val="34"/>
          <w:szCs w:val="34"/>
          <w:rtl/>
          <w:lang w:bidi="ar-IQ"/>
        </w:rPr>
        <w:t>ًا</w:t>
      </w:r>
      <w:r w:rsidR="00991F86" w:rsidRPr="005B5D1F">
        <w:rPr>
          <w:rFonts w:ascii="Traditional Arabic" w:hAnsi="Traditional Arabic" w:cs="Traditional Arabic" w:hint="cs"/>
          <w:color w:val="000000" w:themeColor="text1"/>
          <w:sz w:val="34"/>
          <w:szCs w:val="34"/>
          <w:rtl/>
          <w:lang w:bidi="ar-IQ"/>
        </w:rPr>
        <w:t xml:space="preserve"> فقهية وحديثية</w:t>
      </w:r>
      <w:r w:rsidR="006130B2"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hint="cs"/>
          <w:color w:val="000000" w:themeColor="text1"/>
          <w:sz w:val="34"/>
          <w:szCs w:val="34"/>
          <w:rtl/>
          <w:lang w:bidi="ar-IQ"/>
        </w:rPr>
        <w:t xml:space="preserve"> دليل على ذلك</w:t>
      </w:r>
      <w:r w:rsidRPr="005B5D1F">
        <w:rPr>
          <w:rFonts w:ascii="Traditional Arabic" w:hAnsi="Traditional Arabic" w:cs="Traditional Arabic" w:hint="cs"/>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وله درايةٌ واسعة بمسائل</w:t>
      </w:r>
      <w:r w:rsidR="009677EF" w:rsidRPr="005B5D1F">
        <w:rPr>
          <w:rFonts w:ascii="Traditional Arabic" w:hAnsi="Traditional Arabic" w:cs="Traditional Arabic"/>
          <w:color w:val="000000" w:themeColor="text1"/>
          <w:sz w:val="34"/>
          <w:szCs w:val="34"/>
          <w:rtl/>
          <w:lang w:bidi="ar-IQ"/>
        </w:rPr>
        <w:t xml:space="preserve"> الإدراج</w:t>
      </w:r>
      <w:r w:rsidR="006130B2" w:rsidRPr="005B5D1F">
        <w:rPr>
          <w:rFonts w:ascii="Traditional Arabic" w:hAnsi="Traditional Arabic" w:cs="Traditional Arabic"/>
          <w:color w:val="000000" w:themeColor="text1"/>
          <w:sz w:val="34"/>
          <w:szCs w:val="34"/>
          <w:rtl/>
          <w:lang w:bidi="ar-IQ"/>
        </w:rPr>
        <w:t>،</w:t>
      </w:r>
      <w:r w:rsidR="009677EF"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 xml:space="preserve">ويدل صنيعُه في صحيحه على استخدامه </w:t>
      </w:r>
      <w:r w:rsidR="00AB552F" w:rsidRPr="005B5D1F">
        <w:rPr>
          <w:rFonts w:ascii="Traditional Arabic" w:hAnsi="Traditional Arabic" w:cs="Traditional Arabic" w:hint="cs"/>
          <w:color w:val="000000" w:themeColor="text1"/>
          <w:sz w:val="34"/>
          <w:szCs w:val="34"/>
          <w:rtl/>
          <w:lang w:bidi="ar-IQ"/>
        </w:rPr>
        <w:t>ا</w:t>
      </w:r>
      <w:r w:rsidR="00991F86" w:rsidRPr="005B5D1F">
        <w:rPr>
          <w:rFonts w:ascii="Traditional Arabic" w:hAnsi="Traditional Arabic" w:cs="Traditional Arabic"/>
          <w:color w:val="000000" w:themeColor="text1"/>
          <w:sz w:val="34"/>
          <w:szCs w:val="34"/>
          <w:rtl/>
          <w:lang w:bidi="ar-IQ"/>
        </w:rPr>
        <w:t>لأحاديث</w:t>
      </w:r>
      <w:r w:rsidR="00AB552F"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 xml:space="preserve"> المدرجة أدلة</w:t>
      </w:r>
      <w:r w:rsidR="0019184F" w:rsidRPr="005B5D1F">
        <w:rPr>
          <w:rFonts w:ascii="Traditional Arabic" w:hAnsi="Traditional Arabic" w:cs="Traditional Arabic"/>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 xml:space="preserve"> فقهية واضحة</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hint="cs"/>
          <w:color w:val="000000" w:themeColor="text1"/>
          <w:sz w:val="34"/>
          <w:szCs w:val="34"/>
          <w:rtl/>
          <w:lang w:bidi="ar-IQ"/>
        </w:rPr>
        <w:t>وهو يدرك غرض</w:t>
      </w:r>
      <w:r w:rsidR="00991F86" w:rsidRPr="005B5D1F">
        <w:rPr>
          <w:rFonts w:ascii="Traditional Arabic" w:hAnsi="Traditional Arabic" w:cs="Traditional Arabic"/>
          <w:color w:val="000000" w:themeColor="text1"/>
          <w:sz w:val="34"/>
          <w:szCs w:val="34"/>
          <w:rtl/>
          <w:lang w:bidi="ar-IQ"/>
        </w:rPr>
        <w:t xml:space="preserve"> الرواة من إدراج بعض العبارات في متون الأحاديث النبوية</w:t>
      </w:r>
      <w:r w:rsidR="00AB552F"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حيث كانوا يضم</w:t>
      </w:r>
      <w:r w:rsidR="00AB552F" w:rsidRPr="005B5D1F">
        <w:rPr>
          <w:rFonts w:ascii="Traditional Arabic" w:hAnsi="Traditional Arabic" w:cs="Traditional Arabic"/>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نونها لتفسير غريب</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أو استنباط حكم</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أو بيان مسألة فقهية</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ولا يعد ذلك في نظره عيب</w:t>
      </w:r>
      <w:r w:rsidRPr="005B5D1F">
        <w:rPr>
          <w:rFonts w:ascii="Traditional Arabic" w:hAnsi="Traditional Arabic" w:cs="Traditional Arabic"/>
          <w:color w:val="000000" w:themeColor="text1"/>
          <w:sz w:val="34"/>
          <w:szCs w:val="34"/>
          <w:rtl/>
          <w:lang w:bidi="ar-IQ"/>
        </w:rPr>
        <w:t>ًا</w:t>
      </w:r>
      <w:r w:rsidR="00991F86" w:rsidRPr="005B5D1F">
        <w:rPr>
          <w:rFonts w:ascii="Traditional Arabic" w:hAnsi="Traditional Arabic" w:cs="Traditional Arabic"/>
          <w:color w:val="000000" w:themeColor="text1"/>
          <w:sz w:val="34"/>
          <w:szCs w:val="34"/>
          <w:rtl/>
          <w:lang w:bidi="ar-IQ"/>
        </w:rPr>
        <w:t xml:space="preserve"> ي</w:t>
      </w:r>
      <w:r w:rsidR="006130B2" w:rsidRPr="005B5D1F">
        <w:rPr>
          <w:rFonts w:ascii="Traditional Arabic" w:hAnsi="Traditional Arabic" w:cs="Traditional Arabic"/>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خل بصحة الحديث إذا عُر</w:t>
      </w:r>
      <w:r w:rsidR="006130B2"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ف</w:t>
      </w:r>
      <w:r w:rsidR="006130B2" w:rsidRPr="005B5D1F">
        <w:rPr>
          <w:rFonts w:ascii="Traditional Arabic" w:hAnsi="Traditional Arabic" w:cs="Traditional Arabic" w:hint="cs"/>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 xml:space="preserve"> مصدره</w:t>
      </w:r>
      <w:r w:rsidRPr="005B5D1F">
        <w:rPr>
          <w:rFonts w:ascii="Traditional Arabic" w:hAnsi="Traditional Arabic" w:cs="Traditional Arabic"/>
          <w:color w:val="000000" w:themeColor="text1"/>
          <w:sz w:val="34"/>
          <w:szCs w:val="34"/>
          <w:rtl/>
          <w:lang w:bidi="ar-IQ"/>
        </w:rPr>
        <w:t xml:space="preserve">، </w:t>
      </w:r>
      <w:r w:rsidR="00991F86" w:rsidRPr="005B5D1F">
        <w:rPr>
          <w:rFonts w:ascii="Traditional Arabic" w:hAnsi="Traditional Arabic" w:cs="Traditional Arabic"/>
          <w:color w:val="000000" w:themeColor="text1"/>
          <w:sz w:val="34"/>
          <w:szCs w:val="34"/>
          <w:rtl/>
          <w:lang w:bidi="ar-IQ"/>
        </w:rPr>
        <w:t>وتبي</w:t>
      </w:r>
      <w:r w:rsidR="006130B2" w:rsidRPr="005B5D1F">
        <w:rPr>
          <w:rFonts w:ascii="Traditional Arabic" w:hAnsi="Traditional Arabic" w:cs="Traditional Arabic"/>
          <w:color w:val="000000" w:themeColor="text1"/>
          <w:sz w:val="34"/>
          <w:szCs w:val="34"/>
          <w:rtl/>
          <w:lang w:bidi="ar-IQ"/>
        </w:rPr>
        <w:t>َّ</w:t>
      </w:r>
      <w:r w:rsidR="00991F86" w:rsidRPr="005B5D1F">
        <w:rPr>
          <w:rFonts w:ascii="Traditional Arabic" w:hAnsi="Traditional Arabic" w:cs="Traditional Arabic"/>
          <w:color w:val="000000" w:themeColor="text1"/>
          <w:sz w:val="34"/>
          <w:szCs w:val="34"/>
          <w:rtl/>
          <w:lang w:bidi="ar-IQ"/>
        </w:rPr>
        <w:t>ن الفصل بين النص النبوي وكلام الراوي</w:t>
      </w:r>
      <w:r w:rsidR="006130B2" w:rsidRPr="005B5D1F">
        <w:rPr>
          <w:rFonts w:ascii="Traditional Arabic" w:hAnsi="Traditional Arabic" w:cs="Traditional Arabic"/>
          <w:color w:val="000000" w:themeColor="text1"/>
          <w:sz w:val="34"/>
          <w:szCs w:val="34"/>
          <w:rtl/>
          <w:lang w:bidi="ar-IQ"/>
        </w:rPr>
        <w:t>،</w:t>
      </w:r>
      <w:r w:rsidR="00991F86" w:rsidRPr="005B5D1F">
        <w:rPr>
          <w:rFonts w:ascii="Traditional Arabic" w:hAnsi="Traditional Arabic" w:cs="Traditional Arabic" w:hint="cs"/>
          <w:color w:val="000000" w:themeColor="text1"/>
          <w:sz w:val="34"/>
          <w:szCs w:val="34"/>
          <w:rtl/>
          <w:lang w:bidi="ar-IQ"/>
        </w:rPr>
        <w:t xml:space="preserve"> ويتمثل منهجه في المدرج فيما يلي</w:t>
      </w:r>
      <w:r w:rsidRPr="005B5D1F">
        <w:rPr>
          <w:rFonts w:ascii="Traditional Arabic" w:hAnsi="Traditional Arabic" w:cs="Traditional Arabic" w:hint="cs"/>
          <w:color w:val="000000" w:themeColor="text1"/>
          <w:sz w:val="34"/>
          <w:szCs w:val="34"/>
          <w:rtl/>
          <w:lang w:bidi="ar-IQ"/>
        </w:rPr>
        <w:t>:</w:t>
      </w:r>
    </w:p>
    <w:p w14:paraId="41D260BB" w14:textId="77777777" w:rsidR="00985D9B" w:rsidRDefault="00985D9B">
      <w:pPr>
        <w:rPr>
          <w:rFonts w:ascii="Traditional Arabic" w:hAnsi="Traditional Arabic" w:cs="Traditional Arabic"/>
          <w:color w:val="000000" w:themeColor="text1"/>
          <w:sz w:val="34"/>
          <w:szCs w:val="34"/>
          <w:rtl/>
          <w:lang w:bidi="ar-IQ"/>
        </w:rPr>
      </w:pPr>
      <w:r>
        <w:rPr>
          <w:rFonts w:ascii="Traditional Arabic" w:hAnsi="Traditional Arabic" w:cs="Traditional Arabic"/>
          <w:color w:val="000000" w:themeColor="text1"/>
          <w:sz w:val="34"/>
          <w:szCs w:val="34"/>
          <w:rtl/>
          <w:lang w:bidi="ar-IQ"/>
        </w:rPr>
        <w:br w:type="page"/>
      </w:r>
    </w:p>
    <w:p w14:paraId="6525D598" w14:textId="77777777" w:rsidR="00985D9B" w:rsidRDefault="00790997" w:rsidP="00790997">
      <w:pPr>
        <w:bidi/>
        <w:spacing w:line="360" w:lineRule="auto"/>
        <w:jc w:val="both"/>
        <w:rPr>
          <w:rFonts w:ascii="Traditional Arabic" w:hAnsi="Traditional Arabic" w:cs="Traditional Arabic"/>
          <w:color w:val="000000" w:themeColor="text1"/>
          <w:sz w:val="34"/>
          <w:szCs w:val="34"/>
          <w:rtl/>
          <w:lang w:bidi="ar-IQ"/>
        </w:rPr>
      </w:pPr>
      <w:r w:rsidRPr="00985D9B">
        <w:rPr>
          <w:rFonts w:ascii="Abdo Logo" w:hAnsi="Abdo Logo" w:cs="(AH) Manal Black"/>
          <w:color w:val="0070C0"/>
          <w:sz w:val="36"/>
          <w:szCs w:val="36"/>
          <w:rtl/>
          <w:lang w:bidi="ar-IQ"/>
        </w:rPr>
        <w:lastRenderedPageBreak/>
        <w:t>أ</w:t>
      </w:r>
      <w:r w:rsidR="00991F86" w:rsidRPr="00985D9B">
        <w:rPr>
          <w:rFonts w:ascii="Abdo Logo" w:hAnsi="Abdo Logo" w:cs="(AH) Manal Black"/>
          <w:color w:val="0070C0"/>
          <w:sz w:val="36"/>
          <w:szCs w:val="36"/>
          <w:rtl/>
          <w:lang w:bidi="ar-IQ"/>
        </w:rPr>
        <w:t>ول</w:t>
      </w:r>
      <w:r w:rsidRPr="00985D9B">
        <w:rPr>
          <w:rFonts w:ascii="Abdo Logo" w:hAnsi="Abdo Logo" w:cs="(AH) Manal Black"/>
          <w:color w:val="0070C0"/>
          <w:sz w:val="36"/>
          <w:szCs w:val="36"/>
          <w:rtl/>
          <w:lang w:bidi="ar-IQ"/>
        </w:rPr>
        <w:t>ً</w:t>
      </w:r>
      <w:r w:rsidR="00991F86" w:rsidRPr="00985D9B">
        <w:rPr>
          <w:rFonts w:ascii="Abdo Logo" w:hAnsi="Abdo Logo" w:cs="(AH) Manal Black"/>
          <w:color w:val="0070C0"/>
          <w:sz w:val="36"/>
          <w:szCs w:val="36"/>
          <w:rtl/>
          <w:lang w:bidi="ar-IQ"/>
        </w:rPr>
        <w:t>ا</w:t>
      </w:r>
      <w:r w:rsidR="00D96541" w:rsidRPr="00985D9B">
        <w:rPr>
          <w:rFonts w:ascii="Abdo Logo" w:hAnsi="Abdo Logo" w:cs="(AH) Manal Black"/>
          <w:color w:val="0070C0"/>
          <w:sz w:val="36"/>
          <w:szCs w:val="36"/>
          <w:rtl/>
          <w:lang w:bidi="ar-IQ"/>
        </w:rPr>
        <w:t>:</w:t>
      </w:r>
      <w:r w:rsidR="00991F86" w:rsidRPr="00985D9B">
        <w:rPr>
          <w:rFonts w:ascii="Abdo Logo" w:hAnsi="Abdo Logo" w:cs="(AH) Manal Black" w:hint="cs"/>
          <w:color w:val="0070C0"/>
          <w:sz w:val="36"/>
          <w:szCs w:val="36"/>
          <w:rtl/>
          <w:lang w:bidi="ar-IQ"/>
        </w:rPr>
        <w:t xml:space="preserve"> </w:t>
      </w:r>
      <w:r w:rsidRPr="00985D9B">
        <w:rPr>
          <w:rFonts w:ascii="Abdo Logo" w:hAnsi="Abdo Logo" w:cs="(AH) Manal Black" w:hint="cs"/>
          <w:color w:val="0070C0"/>
          <w:sz w:val="36"/>
          <w:szCs w:val="36"/>
          <w:rtl/>
          <w:lang w:bidi="ar-IQ"/>
        </w:rPr>
        <w:t>إ</w:t>
      </w:r>
      <w:r w:rsidR="00991F86" w:rsidRPr="00985D9B">
        <w:rPr>
          <w:rFonts w:ascii="Abdo Logo" w:hAnsi="Abdo Logo" w:cs="(AH) Manal Black" w:hint="cs"/>
          <w:color w:val="0070C0"/>
          <w:sz w:val="36"/>
          <w:szCs w:val="36"/>
          <w:rtl/>
          <w:lang w:bidi="ar-IQ"/>
        </w:rPr>
        <w:t>خراج الحديث على ال</w:t>
      </w:r>
      <w:r w:rsidRPr="00985D9B">
        <w:rPr>
          <w:rFonts w:ascii="Abdo Logo" w:hAnsi="Abdo Logo" w:cs="(AH) Manal Black" w:hint="cs"/>
          <w:color w:val="0070C0"/>
          <w:sz w:val="36"/>
          <w:szCs w:val="36"/>
          <w:rtl/>
          <w:lang w:bidi="ar-IQ"/>
        </w:rPr>
        <w:t>أ</w:t>
      </w:r>
      <w:r w:rsidR="00991F86" w:rsidRPr="00985D9B">
        <w:rPr>
          <w:rFonts w:ascii="Abdo Logo" w:hAnsi="Abdo Logo" w:cs="(AH) Manal Black" w:hint="cs"/>
          <w:color w:val="0070C0"/>
          <w:sz w:val="36"/>
          <w:szCs w:val="36"/>
          <w:rtl/>
          <w:lang w:bidi="ar-IQ"/>
        </w:rPr>
        <w:t xml:space="preserve">صل دون </w:t>
      </w:r>
      <w:r w:rsidRPr="00985D9B">
        <w:rPr>
          <w:rFonts w:ascii="Abdo Logo" w:hAnsi="Abdo Logo" w:cs="(AH) Manal Black" w:hint="cs"/>
          <w:color w:val="0070C0"/>
          <w:sz w:val="36"/>
          <w:szCs w:val="36"/>
          <w:rtl/>
          <w:lang w:bidi="ar-IQ"/>
        </w:rPr>
        <w:t>إ</w:t>
      </w:r>
      <w:r w:rsidR="00991F86" w:rsidRPr="00985D9B">
        <w:rPr>
          <w:rFonts w:ascii="Abdo Logo" w:hAnsi="Abdo Logo" w:cs="(AH) Manal Black" w:hint="cs"/>
          <w:color w:val="0070C0"/>
          <w:sz w:val="36"/>
          <w:szCs w:val="36"/>
          <w:rtl/>
          <w:lang w:bidi="ar-IQ"/>
        </w:rPr>
        <w:t>دراج</w:t>
      </w:r>
      <w:r w:rsidR="00D96541" w:rsidRPr="00985D9B">
        <w:rPr>
          <w:rFonts w:ascii="Abdo Logo" w:hAnsi="Abdo Logo" w:cs="(AH) Manal Black" w:hint="cs"/>
          <w:color w:val="0070C0"/>
          <w:sz w:val="36"/>
          <w:szCs w:val="36"/>
          <w:rtl/>
          <w:lang w:bidi="ar-IQ"/>
        </w:rPr>
        <w:t>،</w:t>
      </w:r>
    </w:p>
    <w:p w14:paraId="4BFAB5CB" w14:textId="38064F88" w:rsidR="00991F86" w:rsidRPr="005B5D1F" w:rsidRDefault="00D96541" w:rsidP="00985D9B">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 </w:t>
      </w:r>
      <w:r w:rsidR="00991F86" w:rsidRPr="005B5D1F">
        <w:rPr>
          <w:rFonts w:ascii="Traditional Arabic" w:hAnsi="Traditional Arabic" w:cs="Traditional Arabic" w:hint="cs"/>
          <w:color w:val="000000" w:themeColor="text1"/>
          <w:sz w:val="34"/>
          <w:szCs w:val="34"/>
          <w:rtl/>
          <w:lang w:bidi="ar-IQ"/>
        </w:rPr>
        <w:t>وهو ما مشى عليه في صحيحه في غالب ال</w:t>
      </w:r>
      <w:r w:rsidR="00790997" w:rsidRPr="005B5D1F">
        <w:rPr>
          <w:rFonts w:ascii="Traditional Arabic" w:hAnsi="Traditional Arabic" w:cs="Traditional Arabic" w:hint="cs"/>
          <w:color w:val="000000" w:themeColor="text1"/>
          <w:sz w:val="34"/>
          <w:szCs w:val="34"/>
          <w:rtl/>
          <w:lang w:bidi="ar-IQ"/>
        </w:rPr>
        <w:t>أ</w:t>
      </w:r>
      <w:r w:rsidR="00991F86" w:rsidRPr="005B5D1F">
        <w:rPr>
          <w:rFonts w:ascii="Traditional Arabic" w:hAnsi="Traditional Arabic" w:cs="Traditional Arabic" w:hint="cs"/>
          <w:color w:val="000000" w:themeColor="text1"/>
          <w:sz w:val="34"/>
          <w:szCs w:val="34"/>
          <w:rtl/>
          <w:lang w:bidi="ar-IQ"/>
        </w:rPr>
        <w:t>حاديث</w:t>
      </w:r>
      <w:r w:rsidRPr="005B5D1F">
        <w:rPr>
          <w:rFonts w:ascii="Traditional Arabic" w:hAnsi="Traditional Arabic" w:cs="Traditional Arabic" w:hint="cs"/>
          <w:color w:val="000000" w:themeColor="text1"/>
          <w:sz w:val="34"/>
          <w:szCs w:val="34"/>
          <w:rtl/>
          <w:lang w:bidi="ar-IQ"/>
        </w:rPr>
        <w:t xml:space="preserve">، </w:t>
      </w:r>
      <w:r w:rsidR="00991F86" w:rsidRPr="005B5D1F">
        <w:rPr>
          <w:rFonts w:ascii="Traditional Arabic" w:hAnsi="Traditional Arabic" w:cs="Traditional Arabic" w:hint="cs"/>
          <w:color w:val="000000" w:themeColor="text1"/>
          <w:sz w:val="34"/>
          <w:szCs w:val="34"/>
          <w:rtl/>
          <w:lang w:bidi="ar-IQ"/>
        </w:rPr>
        <w:t>ومن ال</w:t>
      </w:r>
      <w:r w:rsidR="00790997" w:rsidRPr="005B5D1F">
        <w:rPr>
          <w:rFonts w:ascii="Traditional Arabic" w:hAnsi="Traditional Arabic" w:cs="Traditional Arabic" w:hint="cs"/>
          <w:color w:val="000000" w:themeColor="text1"/>
          <w:sz w:val="34"/>
          <w:szCs w:val="34"/>
          <w:rtl/>
          <w:lang w:bidi="ar-IQ"/>
        </w:rPr>
        <w:t>أ</w:t>
      </w:r>
      <w:r w:rsidR="00991F86" w:rsidRPr="005B5D1F">
        <w:rPr>
          <w:rFonts w:ascii="Traditional Arabic" w:hAnsi="Traditional Arabic" w:cs="Traditional Arabic" w:hint="cs"/>
          <w:color w:val="000000" w:themeColor="text1"/>
          <w:sz w:val="34"/>
          <w:szCs w:val="34"/>
          <w:rtl/>
          <w:lang w:bidi="ar-IQ"/>
        </w:rPr>
        <w:t>مثلة على ذلك</w:t>
      </w:r>
      <w:r w:rsidRPr="005B5D1F">
        <w:rPr>
          <w:rFonts w:ascii="Traditional Arabic" w:hAnsi="Traditional Arabic" w:cs="Traditional Arabic" w:hint="cs"/>
          <w:color w:val="000000" w:themeColor="text1"/>
          <w:sz w:val="34"/>
          <w:szCs w:val="34"/>
          <w:rtl/>
          <w:lang w:bidi="ar-IQ"/>
        </w:rPr>
        <w:t>:</w:t>
      </w:r>
    </w:p>
    <w:p w14:paraId="6C1D15DE" w14:textId="369DEABE" w:rsidR="00BF1C58" w:rsidRPr="005B5D1F" w:rsidRDefault="00BF1C58" w:rsidP="00371CD8">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قال البخاري</w:t>
      </w:r>
      <w:r w:rsidR="00B42B7D" w:rsidRPr="005B5D1F">
        <w:rPr>
          <w:rFonts w:ascii="Traditional Arabic" w:hAnsi="Traditional Arabic" w:cs="Traditional Arabic" w:hint="cs"/>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حدثنا عبد العزيز بن عبد الله حدثنا إبراهيم بن سعد عن صالح عن ابن شهاب أن حميد بن عبد الرحمن أخبره أن أم</w:t>
      </w:r>
      <w:r w:rsidR="00CE2D4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ه أم</w:t>
      </w:r>
      <w:r w:rsidR="00CE2D4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كلثوم بنت عقبة أخبرته</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رضي الله عنها</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أنها سمعت رسول الله صلى الله عليه وسلم يقول: </w:t>
      </w:r>
      <w:r w:rsidR="00CE2D45"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ليس الكذاب الذي ي</w:t>
      </w:r>
      <w:r w:rsidR="00CE2D4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صلح بين الناس</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فينمي خير</w:t>
      </w:r>
      <w:r w:rsidR="00D96541" w:rsidRPr="005B5D1F">
        <w:rPr>
          <w:rFonts w:ascii="Traditional Arabic" w:hAnsi="Traditional Arabic" w:cs="Traditional Arabic"/>
          <w:color w:val="000000" w:themeColor="text1"/>
          <w:sz w:val="34"/>
          <w:szCs w:val="34"/>
          <w:rtl/>
          <w:lang w:bidi="ar-IQ"/>
        </w:rPr>
        <w:t>ًا</w:t>
      </w:r>
      <w:r w:rsidRPr="005B5D1F">
        <w:rPr>
          <w:rFonts w:ascii="Traditional Arabic" w:hAnsi="Traditional Arabic" w:cs="Traditional Arabic"/>
          <w:color w:val="000000" w:themeColor="text1"/>
          <w:sz w:val="34"/>
          <w:szCs w:val="34"/>
          <w:rtl/>
          <w:lang w:bidi="ar-IQ"/>
        </w:rPr>
        <w:t xml:space="preserve"> أو يقول خير</w:t>
      </w:r>
      <w:r w:rsidR="00D96541" w:rsidRPr="005B5D1F">
        <w:rPr>
          <w:rFonts w:ascii="Traditional Arabic" w:hAnsi="Traditional Arabic" w:cs="Traditional Arabic"/>
          <w:color w:val="000000" w:themeColor="text1"/>
          <w:sz w:val="34"/>
          <w:szCs w:val="34"/>
          <w:rtl/>
          <w:lang w:bidi="ar-IQ"/>
        </w:rPr>
        <w:t>ًا</w:t>
      </w:r>
      <w:r w:rsidR="00CE2D45" w:rsidRPr="005B5D1F">
        <w:rPr>
          <w:rFonts w:ascii="Traditional Arabic" w:hAnsi="Traditional Arabic" w:cs="Traditional Arabic" w:hint="cs"/>
          <w:color w:val="000000" w:themeColor="text1"/>
          <w:sz w:val="34"/>
          <w:szCs w:val="34"/>
          <w:rtl/>
          <w:lang w:bidi="ar-IQ"/>
        </w:rPr>
        <w:t>)</w:t>
      </w:r>
      <w:r w:rsidR="00371CD8" w:rsidRPr="005B5D1F">
        <w:rPr>
          <w:rStyle w:val="a7"/>
          <w:rFonts w:ascii="Traditional Arabic" w:hAnsi="Traditional Arabic" w:cs="Traditional Arabic"/>
          <w:color w:val="000000" w:themeColor="text1"/>
          <w:sz w:val="34"/>
          <w:szCs w:val="34"/>
          <w:rtl/>
          <w:lang w:bidi="ar-IQ"/>
        </w:rPr>
        <w:footnoteReference w:id="33"/>
      </w:r>
      <w:r w:rsidR="00B42B7D" w:rsidRPr="005B5D1F">
        <w:rPr>
          <w:rFonts w:ascii="Traditional Arabic" w:hAnsi="Traditional Arabic" w:cs="Traditional Arabic" w:hint="cs"/>
          <w:color w:val="000000" w:themeColor="text1"/>
          <w:sz w:val="34"/>
          <w:szCs w:val="34"/>
          <w:rtl/>
          <w:lang w:bidi="ar-IQ"/>
        </w:rPr>
        <w:t>.</w:t>
      </w:r>
    </w:p>
    <w:p w14:paraId="32DCDFC8" w14:textId="2B267474" w:rsidR="00101AB2" w:rsidRPr="005B5D1F" w:rsidRDefault="00D96541" w:rsidP="006E2414">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 </w:t>
      </w:r>
      <w:r w:rsidR="00BF1C58" w:rsidRPr="005B5D1F">
        <w:rPr>
          <w:rFonts w:ascii="Traditional Arabic" w:hAnsi="Traditional Arabic" w:cs="Traditional Arabic"/>
          <w:color w:val="000000" w:themeColor="text1"/>
          <w:sz w:val="34"/>
          <w:szCs w:val="34"/>
          <w:rtl/>
          <w:lang w:bidi="ar-IQ"/>
        </w:rPr>
        <w:t>جاء في صحيح مسلم</w:t>
      </w:r>
      <w:r w:rsidR="007C6435" w:rsidRPr="005B5D1F">
        <w:rPr>
          <w:rStyle w:val="a7"/>
          <w:rFonts w:ascii="Traditional Arabic" w:hAnsi="Traditional Arabic" w:cs="Traditional Arabic"/>
          <w:color w:val="000000" w:themeColor="text1"/>
          <w:sz w:val="34"/>
          <w:szCs w:val="34"/>
          <w:rtl/>
          <w:lang w:bidi="ar-IQ"/>
        </w:rPr>
        <w:footnoteReference w:id="34"/>
      </w:r>
      <w:r w:rsidR="00BF1C58" w:rsidRPr="005B5D1F">
        <w:rPr>
          <w:rFonts w:ascii="Traditional Arabic" w:hAnsi="Traditional Arabic" w:cs="Traditional Arabic"/>
          <w:color w:val="000000" w:themeColor="text1"/>
          <w:sz w:val="34"/>
          <w:szCs w:val="34"/>
          <w:rtl/>
          <w:lang w:bidi="ar-IQ"/>
        </w:rPr>
        <w:t xml:space="preserve"> بعد هذا الحديث قول التابعي </w:t>
      </w:r>
      <w:r w:rsidR="009402C4" w:rsidRPr="005B5D1F">
        <w:rPr>
          <w:rFonts w:ascii="Traditional Arabic" w:hAnsi="Traditional Arabic" w:cs="Traditional Arabic" w:hint="cs"/>
          <w:color w:val="000000" w:themeColor="text1"/>
          <w:sz w:val="34"/>
          <w:szCs w:val="34"/>
          <w:rtl/>
          <w:lang w:bidi="ar-IQ"/>
        </w:rPr>
        <w:t xml:space="preserve">ابن شهاب </w:t>
      </w:r>
      <w:r w:rsidR="00BF1C58" w:rsidRPr="005B5D1F">
        <w:rPr>
          <w:rFonts w:ascii="Traditional Arabic" w:hAnsi="Traditional Arabic" w:cs="Traditional Arabic"/>
          <w:color w:val="000000" w:themeColor="text1"/>
          <w:sz w:val="34"/>
          <w:szCs w:val="34"/>
          <w:rtl/>
          <w:lang w:bidi="ar-IQ"/>
        </w:rPr>
        <w:t>الزهري: "ولم أسمع يرخ</w:t>
      </w:r>
      <w:r w:rsidR="006E2414" w:rsidRPr="005B5D1F">
        <w:rPr>
          <w:rFonts w:ascii="Traditional Arabic" w:hAnsi="Traditional Arabic" w:cs="Traditional Arabic"/>
          <w:color w:val="000000" w:themeColor="text1"/>
          <w:sz w:val="34"/>
          <w:szCs w:val="34"/>
          <w:rtl/>
          <w:lang w:bidi="ar-IQ"/>
        </w:rPr>
        <w:t>َّ</w:t>
      </w:r>
      <w:r w:rsidR="00BF1C58" w:rsidRPr="005B5D1F">
        <w:rPr>
          <w:rFonts w:ascii="Traditional Arabic" w:hAnsi="Traditional Arabic" w:cs="Traditional Arabic"/>
          <w:color w:val="000000" w:themeColor="text1"/>
          <w:sz w:val="34"/>
          <w:szCs w:val="34"/>
          <w:rtl/>
          <w:lang w:bidi="ar-IQ"/>
        </w:rPr>
        <w:t>ص في شيء مما يقول الناس كذب</w:t>
      </w:r>
      <w:r w:rsidR="006E2414" w:rsidRPr="005B5D1F">
        <w:rPr>
          <w:rFonts w:ascii="Traditional Arabic" w:hAnsi="Traditional Arabic" w:cs="Traditional Arabic"/>
          <w:color w:val="000000" w:themeColor="text1"/>
          <w:sz w:val="34"/>
          <w:szCs w:val="34"/>
          <w:rtl/>
          <w:lang w:bidi="ar-IQ"/>
        </w:rPr>
        <w:t>ٌ،</w:t>
      </w:r>
      <w:r w:rsidR="00BF1C58" w:rsidRPr="005B5D1F">
        <w:rPr>
          <w:rFonts w:ascii="Traditional Arabic" w:hAnsi="Traditional Arabic" w:cs="Traditional Arabic"/>
          <w:color w:val="000000" w:themeColor="text1"/>
          <w:sz w:val="34"/>
          <w:szCs w:val="34"/>
          <w:rtl/>
          <w:lang w:bidi="ar-IQ"/>
        </w:rPr>
        <w:t xml:space="preserve"> إلا في ثلاث: الحرب</w:t>
      </w:r>
      <w:r w:rsidRPr="005B5D1F">
        <w:rPr>
          <w:rFonts w:ascii="Traditional Arabic" w:hAnsi="Traditional Arabic" w:cs="Traditional Arabic"/>
          <w:color w:val="000000" w:themeColor="text1"/>
          <w:sz w:val="34"/>
          <w:szCs w:val="34"/>
          <w:rtl/>
          <w:lang w:bidi="ar-IQ"/>
        </w:rPr>
        <w:t xml:space="preserve">، </w:t>
      </w:r>
      <w:r w:rsidR="00BF1C58" w:rsidRPr="005B5D1F">
        <w:rPr>
          <w:rFonts w:ascii="Traditional Arabic" w:hAnsi="Traditional Arabic" w:cs="Traditional Arabic"/>
          <w:color w:val="000000" w:themeColor="text1"/>
          <w:sz w:val="34"/>
          <w:szCs w:val="34"/>
          <w:rtl/>
          <w:lang w:bidi="ar-IQ"/>
        </w:rPr>
        <w:t>والإصلاح بين الناس</w:t>
      </w:r>
      <w:r w:rsidRPr="005B5D1F">
        <w:rPr>
          <w:rFonts w:ascii="Traditional Arabic" w:hAnsi="Traditional Arabic" w:cs="Traditional Arabic"/>
          <w:color w:val="000000" w:themeColor="text1"/>
          <w:sz w:val="34"/>
          <w:szCs w:val="34"/>
          <w:rtl/>
          <w:lang w:bidi="ar-IQ"/>
        </w:rPr>
        <w:t xml:space="preserve">، </w:t>
      </w:r>
      <w:r w:rsidR="00BF1C58" w:rsidRPr="005B5D1F">
        <w:rPr>
          <w:rFonts w:ascii="Traditional Arabic" w:hAnsi="Traditional Arabic" w:cs="Traditional Arabic"/>
          <w:color w:val="000000" w:themeColor="text1"/>
          <w:sz w:val="34"/>
          <w:szCs w:val="34"/>
          <w:rtl/>
          <w:lang w:bidi="ar-IQ"/>
        </w:rPr>
        <w:t>وحديث الرجل امرأته</w:t>
      </w:r>
      <w:r w:rsidR="006E2414" w:rsidRPr="005B5D1F">
        <w:rPr>
          <w:rFonts w:ascii="Traditional Arabic" w:hAnsi="Traditional Arabic" w:cs="Traditional Arabic"/>
          <w:color w:val="000000" w:themeColor="text1"/>
          <w:sz w:val="34"/>
          <w:szCs w:val="34"/>
          <w:rtl/>
          <w:lang w:bidi="ar-IQ"/>
        </w:rPr>
        <w:t>،</w:t>
      </w:r>
      <w:r w:rsidR="00BF1C58" w:rsidRPr="005B5D1F">
        <w:rPr>
          <w:rFonts w:ascii="Traditional Arabic" w:hAnsi="Traditional Arabic" w:cs="Traditional Arabic"/>
          <w:color w:val="000000" w:themeColor="text1"/>
          <w:sz w:val="34"/>
          <w:szCs w:val="34"/>
          <w:rtl/>
          <w:lang w:bidi="ar-IQ"/>
        </w:rPr>
        <w:t xml:space="preserve"> وحديث المرأة زوجها</w:t>
      </w:r>
      <w:r w:rsidR="006E2414" w:rsidRPr="005B5D1F">
        <w:rPr>
          <w:rFonts w:ascii="Traditional Arabic" w:hAnsi="Traditional Arabic" w:cs="Traditional Arabic" w:hint="cs"/>
          <w:color w:val="000000" w:themeColor="text1"/>
          <w:sz w:val="34"/>
          <w:szCs w:val="34"/>
          <w:rtl/>
          <w:lang w:bidi="ar-IQ"/>
        </w:rPr>
        <w:t>"</w:t>
      </w:r>
      <w:r w:rsidR="006E2414" w:rsidRPr="005B5D1F">
        <w:rPr>
          <w:rStyle w:val="a7"/>
          <w:rFonts w:ascii="Traditional Arabic" w:hAnsi="Traditional Arabic" w:cs="Traditional Arabic"/>
          <w:color w:val="000000" w:themeColor="text1"/>
          <w:sz w:val="34"/>
          <w:szCs w:val="34"/>
          <w:rtl/>
          <w:lang w:bidi="ar-IQ"/>
        </w:rPr>
        <w:footnoteReference w:id="35"/>
      </w:r>
      <w:r w:rsidR="00B42B7D" w:rsidRPr="005B5D1F">
        <w:rPr>
          <w:rFonts w:ascii="Traditional Arabic" w:hAnsi="Traditional Arabic" w:cs="Traditional Arabic" w:hint="cs"/>
          <w:color w:val="000000" w:themeColor="text1"/>
          <w:sz w:val="34"/>
          <w:szCs w:val="34"/>
          <w:rtl/>
          <w:lang w:bidi="ar-IQ"/>
        </w:rPr>
        <w:t>.</w:t>
      </w:r>
    </w:p>
    <w:p w14:paraId="65BB5B24" w14:textId="34C1C68E" w:rsidR="00CF5DBE" w:rsidRPr="005B5D1F" w:rsidRDefault="00BF1C58" w:rsidP="00D64485">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color w:val="000000" w:themeColor="text1"/>
          <w:sz w:val="34"/>
          <w:szCs w:val="34"/>
          <w:rtl/>
          <w:lang w:bidi="ar-IQ"/>
        </w:rPr>
        <w:t xml:space="preserve">اقتصر </w:t>
      </w:r>
      <w:r w:rsidRPr="005B5D1F">
        <w:rPr>
          <w:rFonts w:ascii="Traditional Arabic" w:hAnsi="Traditional Arabic" w:cs="Traditional Arabic" w:hint="cs"/>
          <w:color w:val="000000" w:themeColor="text1"/>
          <w:sz w:val="34"/>
          <w:szCs w:val="34"/>
          <w:rtl/>
          <w:lang w:bidi="ar-IQ"/>
        </w:rPr>
        <w:t xml:space="preserve">البخاري </w:t>
      </w:r>
      <w:r w:rsidRPr="005B5D1F">
        <w:rPr>
          <w:rFonts w:ascii="Traditional Arabic" w:hAnsi="Traditional Arabic" w:cs="Traditional Arabic"/>
          <w:color w:val="000000" w:themeColor="text1"/>
          <w:sz w:val="34"/>
          <w:szCs w:val="34"/>
          <w:rtl/>
          <w:lang w:bidi="ar-IQ"/>
        </w:rPr>
        <w:t xml:space="preserve">في صحيحه على إيراد الجملة المرفوعة إلى النبي </w:t>
      </w:r>
      <w:r w:rsidR="00203ACD" w:rsidRPr="005B5D1F">
        <w:rPr>
          <w:rFonts w:ascii="Traditional Arabic" w:hAnsi="Traditional Arabic" w:cs="Traditional Arabic" w:hint="cs"/>
          <w:color w:val="000000" w:themeColor="text1"/>
          <w:sz w:val="34"/>
          <w:szCs w:val="34"/>
          <w:rtl/>
          <w:lang w:bidi="ar-IQ"/>
        </w:rPr>
        <w:t>صلى الله عليه وسلم</w:t>
      </w:r>
      <w:r w:rsidR="00D644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(في الإصلاح بين الناس)</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تارك</w:t>
      </w:r>
      <w:r w:rsidR="00D96541" w:rsidRPr="005B5D1F">
        <w:rPr>
          <w:rFonts w:ascii="Traditional Arabic" w:hAnsi="Traditional Arabic" w:cs="Traditional Arabic"/>
          <w:color w:val="000000" w:themeColor="text1"/>
          <w:sz w:val="34"/>
          <w:szCs w:val="34"/>
          <w:rtl/>
          <w:lang w:bidi="ar-IQ"/>
        </w:rPr>
        <w:t>ًا</w:t>
      </w:r>
      <w:r w:rsidRPr="005B5D1F">
        <w:rPr>
          <w:rFonts w:ascii="Traditional Arabic" w:hAnsi="Traditional Arabic" w:cs="Traditional Arabic"/>
          <w:color w:val="000000" w:themeColor="text1"/>
          <w:sz w:val="34"/>
          <w:szCs w:val="34"/>
          <w:rtl/>
          <w:lang w:bidi="ar-IQ"/>
        </w:rPr>
        <w:t xml:space="preserve"> جملة</w:t>
      </w:r>
      <w:r w:rsidR="00D644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"ولم أسمع ي</w:t>
      </w:r>
      <w:r w:rsidR="007B1BD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ر</w:t>
      </w:r>
      <w:r w:rsidR="007B1BD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خ</w:t>
      </w:r>
      <w:r w:rsidR="00D644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ص"</w:t>
      </w:r>
      <w:r w:rsidR="00D644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لأنها من كلام التابعي </w:t>
      </w:r>
      <w:r w:rsidR="00D64485"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(أي رأي الزهري واجتهاده)</w:t>
      </w:r>
      <w:r w:rsidR="00D64485" w:rsidRPr="005B5D1F">
        <w:rPr>
          <w:rFonts w:ascii="Traditional Arabic" w:hAnsi="Traditional Arabic" w:cs="Traditional Arabic" w:hint="cs"/>
          <w:color w:val="000000" w:themeColor="text1"/>
          <w:sz w:val="34"/>
          <w:szCs w:val="34"/>
          <w:rtl/>
          <w:lang w:bidi="ar-IQ"/>
        </w:rPr>
        <w:t xml:space="preserve"> -</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وليس من كلام النبي </w:t>
      </w:r>
      <w:r w:rsidR="00203ACD" w:rsidRPr="005B5D1F">
        <w:rPr>
          <w:rFonts w:ascii="Traditional Arabic" w:hAnsi="Traditional Arabic" w:cs="Traditional Arabic" w:hint="cs"/>
          <w:color w:val="000000" w:themeColor="text1"/>
          <w:sz w:val="34"/>
          <w:szCs w:val="34"/>
          <w:rtl/>
          <w:lang w:bidi="ar-IQ"/>
        </w:rPr>
        <w:t>صلى الله عليه وسلم</w:t>
      </w:r>
      <w:r w:rsidR="00D64485"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w:t>
      </w:r>
      <w:r w:rsidR="00B42B7D" w:rsidRPr="005B5D1F">
        <w:rPr>
          <w:rFonts w:ascii="Traditional Arabic" w:hAnsi="Traditional Arabic" w:cs="Traditional Arabic" w:hint="cs"/>
          <w:color w:val="000000" w:themeColor="text1"/>
          <w:sz w:val="34"/>
          <w:szCs w:val="34"/>
          <w:rtl/>
          <w:lang w:bidi="ar-IQ"/>
        </w:rPr>
        <w:t>و</w:t>
      </w:r>
      <w:r w:rsidRPr="005B5D1F">
        <w:rPr>
          <w:rFonts w:ascii="Traditional Arabic" w:hAnsi="Traditional Arabic" w:cs="Traditional Arabic"/>
          <w:color w:val="000000" w:themeColor="text1"/>
          <w:sz w:val="34"/>
          <w:szCs w:val="34"/>
          <w:rtl/>
          <w:lang w:bidi="ar-IQ"/>
        </w:rPr>
        <w:t>ال</w:t>
      </w:r>
      <w:r w:rsidRPr="005B5D1F">
        <w:rPr>
          <w:rFonts w:ascii="Traditional Arabic" w:hAnsi="Traditional Arabic" w:cs="Traditional Arabic" w:hint="eastAsia"/>
          <w:color w:val="000000" w:themeColor="text1"/>
          <w:sz w:val="34"/>
          <w:szCs w:val="34"/>
          <w:rtl/>
          <w:lang w:bidi="ar-IQ"/>
        </w:rPr>
        <w:t>بخاري</w:t>
      </w:r>
      <w:r w:rsidRPr="005B5D1F">
        <w:rPr>
          <w:rFonts w:ascii="Traditional Arabic" w:hAnsi="Traditional Arabic" w:cs="Traditional Arabic"/>
          <w:color w:val="000000" w:themeColor="text1"/>
          <w:sz w:val="34"/>
          <w:szCs w:val="34"/>
          <w:rtl/>
          <w:lang w:bidi="ar-IQ"/>
        </w:rPr>
        <w:t xml:space="preserve"> ي</w:t>
      </w:r>
      <w:r w:rsidR="006C08CD"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حر</w:t>
      </w:r>
      <w:r w:rsidR="006C08CD"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ص على جمع الأحاديث المرفوعة للنبي </w:t>
      </w:r>
      <w:r w:rsidR="00203ACD" w:rsidRPr="005B5D1F">
        <w:rPr>
          <w:rFonts w:ascii="Traditional Arabic" w:hAnsi="Traditional Arabic" w:cs="Traditional Arabic" w:hint="cs"/>
          <w:color w:val="000000" w:themeColor="text1"/>
          <w:sz w:val="34"/>
          <w:szCs w:val="34"/>
          <w:rtl/>
          <w:lang w:bidi="ar-IQ"/>
        </w:rPr>
        <w:t>صلى الله عليه وسلم</w:t>
      </w:r>
      <w:r w:rsidRPr="005B5D1F">
        <w:rPr>
          <w:rFonts w:ascii="Traditional Arabic" w:hAnsi="Traditional Arabic" w:cs="Traditional Arabic"/>
          <w:color w:val="000000" w:themeColor="text1"/>
          <w:sz w:val="34"/>
          <w:szCs w:val="34"/>
          <w:rtl/>
          <w:lang w:bidi="ar-IQ"/>
        </w:rPr>
        <w:t xml:space="preserve"> في كتابه الأساسي</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بينما استوفى مسلم بن الحجاج بعض أقوال التابعين في سياق الرواية</w:t>
      </w:r>
      <w:r w:rsidR="00B42B7D" w:rsidRPr="005B5D1F">
        <w:rPr>
          <w:rFonts w:ascii="Traditional Arabic" w:hAnsi="Traditional Arabic" w:cs="Traditional Arabic" w:hint="cs"/>
          <w:color w:val="000000" w:themeColor="text1"/>
          <w:sz w:val="34"/>
          <w:szCs w:val="34"/>
          <w:rtl/>
          <w:lang w:bidi="ar-IQ"/>
        </w:rPr>
        <w:t>.</w:t>
      </w:r>
    </w:p>
    <w:p w14:paraId="2B2A8995" w14:textId="77777777" w:rsidR="00985D9B" w:rsidRDefault="00991F86" w:rsidP="00D75B9C">
      <w:pPr>
        <w:bidi/>
        <w:spacing w:line="360" w:lineRule="auto"/>
        <w:jc w:val="both"/>
        <w:rPr>
          <w:rFonts w:ascii="Traditional Arabic" w:hAnsi="Traditional Arabic" w:cs="Traditional Arabic"/>
          <w:color w:val="000000" w:themeColor="text1"/>
          <w:sz w:val="34"/>
          <w:szCs w:val="34"/>
          <w:rtl/>
          <w:lang w:bidi="ar-IQ"/>
        </w:rPr>
      </w:pPr>
      <w:r w:rsidRPr="00985D9B">
        <w:rPr>
          <w:rFonts w:ascii="Abdo Logo" w:hAnsi="Abdo Logo" w:cs="(AH) Manal Black" w:hint="cs"/>
          <w:color w:val="0070C0"/>
          <w:sz w:val="36"/>
          <w:szCs w:val="36"/>
          <w:rtl/>
          <w:lang w:bidi="ar-IQ"/>
        </w:rPr>
        <w:lastRenderedPageBreak/>
        <w:t>ثاني</w:t>
      </w:r>
      <w:r w:rsidR="00532908"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ا</w:t>
      </w:r>
      <w:r w:rsidR="00D96541" w:rsidRPr="00985D9B">
        <w:rPr>
          <w:rFonts w:ascii="Abdo Logo" w:hAnsi="Abdo Logo" w:cs="(AH) Manal Black" w:hint="cs"/>
          <w:color w:val="0070C0"/>
          <w:sz w:val="36"/>
          <w:szCs w:val="36"/>
          <w:rtl/>
          <w:lang w:bidi="ar-IQ"/>
        </w:rPr>
        <w:t>:</w:t>
      </w:r>
      <w:r w:rsidR="00532908" w:rsidRPr="00985D9B">
        <w:rPr>
          <w:rFonts w:ascii="Abdo Logo" w:hAnsi="Abdo Logo" w:cs="(AH) Manal Black" w:hint="cs"/>
          <w:color w:val="0070C0"/>
          <w:sz w:val="36"/>
          <w:szCs w:val="36"/>
          <w:rtl/>
          <w:lang w:bidi="ar-IQ"/>
        </w:rPr>
        <w:t xml:space="preserve"> </w:t>
      </w:r>
      <w:r w:rsidRPr="00985D9B">
        <w:rPr>
          <w:rFonts w:ascii="Abdo Logo" w:hAnsi="Abdo Logo" w:cs="(AH) Manal Black" w:hint="cs"/>
          <w:color w:val="0070C0"/>
          <w:sz w:val="36"/>
          <w:szCs w:val="36"/>
          <w:rtl/>
          <w:lang w:bidi="ar-IQ"/>
        </w:rPr>
        <w:t>التصريح بالمدرج في الحديث</w:t>
      </w:r>
      <w:r w:rsidR="00D96541" w:rsidRPr="00985D9B">
        <w:rPr>
          <w:rFonts w:ascii="Abdo Logo" w:hAnsi="Abdo Logo" w:cs="(AH) Manal Black" w:hint="cs"/>
          <w:color w:val="0070C0"/>
          <w:sz w:val="36"/>
          <w:szCs w:val="36"/>
          <w:rtl/>
          <w:lang w:bidi="ar-IQ"/>
        </w:rPr>
        <w:t>:</w:t>
      </w:r>
      <w:r w:rsidRPr="005B5D1F">
        <w:rPr>
          <w:rFonts w:ascii="Traditional Arabic" w:hAnsi="Traditional Arabic" w:cs="Traditional Arabic" w:hint="cs"/>
          <w:color w:val="000000" w:themeColor="text1"/>
          <w:sz w:val="34"/>
          <w:szCs w:val="34"/>
          <w:rtl/>
          <w:lang w:bidi="ar-IQ"/>
        </w:rPr>
        <w:t xml:space="preserve"> </w:t>
      </w:r>
    </w:p>
    <w:p w14:paraId="5FA453D6" w14:textId="3ED5CD1C" w:rsidR="00EB180F" w:rsidRPr="005B5D1F" w:rsidRDefault="00991F86" w:rsidP="00985D9B">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hint="cs"/>
          <w:color w:val="000000" w:themeColor="text1"/>
          <w:sz w:val="34"/>
          <w:szCs w:val="34"/>
          <w:rtl/>
          <w:lang w:bidi="ar-IQ"/>
        </w:rPr>
        <w:t xml:space="preserve">ومن </w:t>
      </w:r>
      <w:r w:rsidR="00532908" w:rsidRPr="005B5D1F">
        <w:rPr>
          <w:rFonts w:ascii="Traditional Arabic" w:hAnsi="Traditional Arabic" w:cs="Traditional Arabic" w:hint="cs"/>
          <w:color w:val="000000" w:themeColor="text1"/>
          <w:sz w:val="34"/>
          <w:szCs w:val="34"/>
          <w:rtl/>
          <w:lang w:bidi="ar-IQ"/>
        </w:rPr>
        <w:t>أ</w:t>
      </w:r>
      <w:r w:rsidRPr="005B5D1F">
        <w:rPr>
          <w:rFonts w:ascii="Traditional Arabic" w:hAnsi="Traditional Arabic" w:cs="Traditional Arabic" w:hint="cs"/>
          <w:color w:val="000000" w:themeColor="text1"/>
          <w:sz w:val="34"/>
          <w:szCs w:val="34"/>
          <w:rtl/>
          <w:lang w:bidi="ar-IQ"/>
        </w:rPr>
        <w:t>مثلة ذلك</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hint="cs"/>
          <w:color w:val="000000" w:themeColor="text1"/>
          <w:sz w:val="34"/>
          <w:szCs w:val="34"/>
          <w:rtl/>
          <w:lang w:bidi="ar-IQ"/>
        </w:rPr>
        <w:t xml:space="preserve"> </w:t>
      </w:r>
      <w:r w:rsidR="00B42B7D" w:rsidRPr="005B5D1F">
        <w:rPr>
          <w:rFonts w:ascii="Traditional Arabic" w:hAnsi="Traditional Arabic" w:cs="Traditional Arabic" w:hint="cs"/>
          <w:color w:val="000000" w:themeColor="text1"/>
          <w:sz w:val="34"/>
          <w:szCs w:val="34"/>
          <w:rtl/>
          <w:lang w:bidi="ar-IQ"/>
        </w:rPr>
        <w:t>قال البخاري</w:t>
      </w:r>
      <w:r w:rsidR="00D96541" w:rsidRPr="005B5D1F">
        <w:rPr>
          <w:rFonts w:ascii="Traditional Arabic" w:hAnsi="Traditional Arabic" w:cs="Traditional Arabic" w:hint="cs"/>
          <w:color w:val="000000" w:themeColor="text1"/>
          <w:sz w:val="34"/>
          <w:szCs w:val="34"/>
          <w:rtl/>
          <w:lang w:bidi="ar-IQ"/>
        </w:rPr>
        <w:t>:</w:t>
      </w:r>
      <w:r w:rsidR="00B42B7D"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حدثنا عبد الله بن صباح</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حدثنا معتمر</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قال: سمعت عوف</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ا</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حدثنا محمد بن سيرين أنه سمع أبا هريرة يقول: قال رسول الله صلى الله عليه وسلم: </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إذا اقترب الزمان لم ت</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ك</w:t>
      </w:r>
      <w:r w:rsidR="00396C17"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د ت</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كذ</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ب رؤيا المؤمن</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ورؤيا المؤمن جزء</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من ستة وأربعين جزء</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ا من النبوة</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وما كان من النبوة</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فإنه لا يكذب</w:t>
      </w:r>
      <w:r w:rsidR="00532908" w:rsidRPr="005B5D1F">
        <w:rPr>
          <w:rFonts w:ascii="Traditional Arabic" w:hAnsi="Traditional Arabic" w:cs="Traditional Arabic" w:hint="cs"/>
          <w:color w:val="000000" w:themeColor="text1"/>
          <w:sz w:val="34"/>
          <w:szCs w:val="34"/>
          <w:rtl/>
          <w:lang w:bidi="ar-IQ"/>
        </w:rPr>
        <w:t>)</w:t>
      </w:r>
      <w:r w:rsidR="00532908" w:rsidRPr="005B5D1F">
        <w:rPr>
          <w:rFonts w:ascii="Traditional Arabic" w:hAnsi="Traditional Arabic" w:cs="Traditional Arabic"/>
          <w:color w:val="000000" w:themeColor="text1"/>
          <w:sz w:val="34"/>
          <w:szCs w:val="34"/>
          <w:rtl/>
          <w:lang w:bidi="ar-IQ"/>
        </w:rPr>
        <w:t>،</w:t>
      </w:r>
      <w:r w:rsidR="000B1E2C"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قال محمد</w:t>
      </w:r>
      <w:r w:rsidR="00A67054" w:rsidRPr="005B5D1F">
        <w:rPr>
          <w:rFonts w:ascii="Traditional Arabic" w:hAnsi="Traditional Arabic" w:cs="Traditional Arabic"/>
          <w:color w:val="000000" w:themeColor="text1"/>
          <w:sz w:val="34"/>
          <w:szCs w:val="34"/>
          <w:rtl/>
          <w:lang w:bidi="ar-IQ"/>
        </w:rPr>
        <w:t>:</w:t>
      </w:r>
      <w:r w:rsidR="004C57A3"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وأنا أقول هذه</w:t>
      </w:r>
      <w:r w:rsidR="00A67054" w:rsidRPr="005B5D1F">
        <w:rPr>
          <w:rFonts w:ascii="Traditional Arabic" w:hAnsi="Traditional Arabic" w:cs="Traditional Arabic" w:hint="cs"/>
          <w:color w:val="000000" w:themeColor="text1"/>
          <w:sz w:val="34"/>
          <w:szCs w:val="34"/>
          <w:rtl/>
          <w:lang w:bidi="ar-IQ"/>
        </w:rPr>
        <w:t>،</w:t>
      </w:r>
      <w:r w:rsidR="004C57A3"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قال: وكان ي</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قال: الرؤيا ثلاث: حديث النفس</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وتخويف الشيطان</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وب</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شرى من الله</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فمن رأى شيئ</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ا يكرهه فلا ي</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ق</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ص</w:t>
      </w:r>
      <w:r w:rsidR="00532908"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ه على أحد</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وليق</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م فلي</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ص</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ل</w:t>
      </w:r>
      <w:r w:rsidR="00532908" w:rsidRPr="005B5D1F">
        <w:rPr>
          <w:rFonts w:ascii="Traditional Arabic" w:hAnsi="Traditional Arabic" w:cs="Traditional Arabic"/>
          <w:color w:val="000000" w:themeColor="text1"/>
          <w:sz w:val="34"/>
          <w:szCs w:val="34"/>
          <w:rtl/>
          <w:lang w:bidi="ar-IQ"/>
        </w:rPr>
        <w:t>ِّ</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قال: وكان ي</w:t>
      </w:r>
      <w:r w:rsidR="00D75B9C"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كره الغ</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ل</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في النوم</w:t>
      </w:r>
      <w:r w:rsidR="00532908"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وكان ي</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عجبهم القيد</w:t>
      </w:r>
      <w:r w:rsidR="00D75B9C" w:rsidRPr="005B5D1F">
        <w:rPr>
          <w:rFonts w:ascii="Traditional Arabic" w:hAnsi="Traditional Arabic" w:cs="Traditional Arabic"/>
          <w:color w:val="000000" w:themeColor="text1"/>
          <w:sz w:val="34"/>
          <w:szCs w:val="34"/>
          <w:rtl/>
          <w:lang w:bidi="ar-IQ"/>
        </w:rPr>
        <w:t>ُ</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ويقال: القيد</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ثبات</w:t>
      </w:r>
      <w:r w:rsidR="00D75B9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في الدين</w:t>
      </w:r>
      <w:r w:rsidR="00D75B9C" w:rsidRPr="005B5D1F">
        <w:rPr>
          <w:rStyle w:val="a7"/>
          <w:rFonts w:ascii="Traditional Arabic" w:hAnsi="Traditional Arabic" w:cs="Traditional Arabic"/>
          <w:color w:val="000000" w:themeColor="text1"/>
          <w:sz w:val="34"/>
          <w:szCs w:val="34"/>
          <w:rtl/>
          <w:lang w:bidi="ar-IQ"/>
        </w:rPr>
        <w:footnoteReference w:id="36"/>
      </w:r>
      <w:r w:rsidR="00D96541" w:rsidRPr="005B5D1F">
        <w:rPr>
          <w:rFonts w:ascii="Traditional Arabic" w:hAnsi="Traditional Arabic" w:cs="Traditional Arabic" w:hint="cs"/>
          <w:color w:val="000000" w:themeColor="text1"/>
          <w:sz w:val="34"/>
          <w:szCs w:val="34"/>
          <w:rtl/>
          <w:lang w:bidi="ar-IQ"/>
        </w:rPr>
        <w:t xml:space="preserve">، </w:t>
      </w:r>
      <w:r w:rsidR="00EB180F" w:rsidRPr="005B5D1F">
        <w:rPr>
          <w:rFonts w:ascii="Traditional Arabic" w:hAnsi="Traditional Arabic" w:cs="Traditional Arabic" w:hint="cs"/>
          <w:color w:val="000000" w:themeColor="text1"/>
          <w:sz w:val="34"/>
          <w:szCs w:val="34"/>
          <w:rtl/>
          <w:lang w:bidi="ar-IQ"/>
        </w:rPr>
        <w:t>بي</w:t>
      </w:r>
      <w:r w:rsidR="00532908" w:rsidRPr="005B5D1F">
        <w:rPr>
          <w:rFonts w:ascii="Traditional Arabic" w:hAnsi="Traditional Arabic" w:cs="Traditional Arabic" w:hint="cs"/>
          <w:color w:val="000000" w:themeColor="text1"/>
          <w:sz w:val="34"/>
          <w:szCs w:val="34"/>
          <w:rtl/>
          <w:lang w:bidi="ar-IQ"/>
        </w:rPr>
        <w:t>َّ</w:t>
      </w:r>
      <w:r w:rsidR="00EB180F" w:rsidRPr="005B5D1F">
        <w:rPr>
          <w:rFonts w:ascii="Traditional Arabic" w:hAnsi="Traditional Arabic" w:cs="Traditional Arabic" w:hint="cs"/>
          <w:color w:val="000000" w:themeColor="text1"/>
          <w:sz w:val="34"/>
          <w:szCs w:val="34"/>
          <w:rtl/>
          <w:lang w:bidi="ar-IQ"/>
        </w:rPr>
        <w:t>ن البخاري وصر</w:t>
      </w:r>
      <w:r w:rsidR="00532908" w:rsidRPr="005B5D1F">
        <w:rPr>
          <w:rFonts w:ascii="Traditional Arabic" w:hAnsi="Traditional Arabic" w:cs="Traditional Arabic" w:hint="cs"/>
          <w:color w:val="000000" w:themeColor="text1"/>
          <w:sz w:val="34"/>
          <w:szCs w:val="34"/>
          <w:rtl/>
          <w:lang w:bidi="ar-IQ"/>
        </w:rPr>
        <w:t>َّ</w:t>
      </w:r>
      <w:r w:rsidR="00EB180F" w:rsidRPr="005B5D1F">
        <w:rPr>
          <w:rFonts w:ascii="Traditional Arabic" w:hAnsi="Traditional Arabic" w:cs="Traditional Arabic" w:hint="cs"/>
          <w:color w:val="000000" w:themeColor="text1"/>
          <w:sz w:val="34"/>
          <w:szCs w:val="34"/>
          <w:rtl/>
          <w:lang w:bidi="ar-IQ"/>
        </w:rPr>
        <w:t xml:space="preserve">ح </w:t>
      </w:r>
      <w:r w:rsidR="00473A04" w:rsidRPr="005B5D1F">
        <w:rPr>
          <w:rFonts w:ascii="Traditional Arabic" w:hAnsi="Traditional Arabic" w:cs="Traditional Arabic" w:hint="cs"/>
          <w:color w:val="000000" w:themeColor="text1"/>
          <w:sz w:val="34"/>
          <w:szCs w:val="34"/>
          <w:rtl/>
          <w:lang w:bidi="ar-IQ"/>
        </w:rPr>
        <w:t>ب</w:t>
      </w:r>
      <w:r w:rsidR="00532908" w:rsidRPr="005B5D1F">
        <w:rPr>
          <w:rFonts w:ascii="Traditional Arabic" w:hAnsi="Traditional Arabic" w:cs="Traditional Arabic" w:hint="cs"/>
          <w:color w:val="000000" w:themeColor="text1"/>
          <w:sz w:val="34"/>
          <w:szCs w:val="34"/>
          <w:rtl/>
          <w:lang w:bidi="ar-IQ"/>
        </w:rPr>
        <w:t>أ</w:t>
      </w:r>
      <w:r w:rsidR="00EB180F" w:rsidRPr="005B5D1F">
        <w:rPr>
          <w:rFonts w:ascii="Traditional Arabic" w:hAnsi="Traditional Arabic" w:cs="Traditional Arabic" w:hint="cs"/>
          <w:color w:val="000000" w:themeColor="text1"/>
          <w:sz w:val="34"/>
          <w:szCs w:val="34"/>
          <w:rtl/>
          <w:lang w:bidi="ar-IQ"/>
        </w:rPr>
        <w:t>ن القيد والغ</w:t>
      </w:r>
      <w:r w:rsidR="00532908" w:rsidRPr="005B5D1F">
        <w:rPr>
          <w:rFonts w:ascii="Traditional Arabic" w:hAnsi="Traditional Arabic" w:cs="Traditional Arabic" w:hint="cs"/>
          <w:color w:val="000000" w:themeColor="text1"/>
          <w:sz w:val="34"/>
          <w:szCs w:val="34"/>
          <w:rtl/>
          <w:lang w:bidi="ar-IQ"/>
        </w:rPr>
        <w:t>ُ</w:t>
      </w:r>
      <w:r w:rsidR="00EB180F" w:rsidRPr="005B5D1F">
        <w:rPr>
          <w:rFonts w:ascii="Traditional Arabic" w:hAnsi="Traditional Arabic" w:cs="Traditional Arabic" w:hint="cs"/>
          <w:color w:val="000000" w:themeColor="text1"/>
          <w:sz w:val="34"/>
          <w:szCs w:val="34"/>
          <w:rtl/>
          <w:lang w:bidi="ar-IQ"/>
        </w:rPr>
        <w:t>ل مدرج في الحديث</w:t>
      </w:r>
      <w:r w:rsidR="00532908" w:rsidRPr="005B5D1F">
        <w:rPr>
          <w:rFonts w:ascii="Traditional Arabic" w:hAnsi="Traditional Arabic" w:cs="Traditional Arabic" w:hint="cs"/>
          <w:color w:val="000000" w:themeColor="text1"/>
          <w:sz w:val="34"/>
          <w:szCs w:val="34"/>
          <w:rtl/>
          <w:lang w:bidi="ar-IQ"/>
        </w:rPr>
        <w:t>،</w:t>
      </w:r>
      <w:r w:rsidR="00EB180F" w:rsidRPr="005B5D1F">
        <w:rPr>
          <w:rFonts w:ascii="Traditional Arabic" w:hAnsi="Traditional Arabic" w:cs="Traditional Arabic" w:hint="cs"/>
          <w:color w:val="000000" w:themeColor="text1"/>
          <w:sz w:val="34"/>
          <w:szCs w:val="34"/>
          <w:rtl/>
          <w:lang w:bidi="ar-IQ"/>
        </w:rPr>
        <w:t xml:space="preserve"> فتأم</w:t>
      </w:r>
      <w:r w:rsidR="00532908" w:rsidRPr="005B5D1F">
        <w:rPr>
          <w:rFonts w:ascii="Traditional Arabic" w:hAnsi="Traditional Arabic" w:cs="Traditional Arabic" w:hint="cs"/>
          <w:color w:val="000000" w:themeColor="text1"/>
          <w:sz w:val="34"/>
          <w:szCs w:val="34"/>
          <w:rtl/>
          <w:lang w:bidi="ar-IQ"/>
        </w:rPr>
        <w:t>َّ</w:t>
      </w:r>
      <w:r w:rsidR="00EB180F" w:rsidRPr="005B5D1F">
        <w:rPr>
          <w:rFonts w:ascii="Traditional Arabic" w:hAnsi="Traditional Arabic" w:cs="Traditional Arabic" w:hint="cs"/>
          <w:color w:val="000000" w:themeColor="text1"/>
          <w:sz w:val="34"/>
          <w:szCs w:val="34"/>
          <w:rtl/>
          <w:lang w:bidi="ar-IQ"/>
        </w:rPr>
        <w:t>ل</w:t>
      </w:r>
      <w:r w:rsidR="00D96541" w:rsidRPr="005B5D1F">
        <w:rPr>
          <w:rFonts w:ascii="Traditional Arabic" w:hAnsi="Traditional Arabic" w:cs="Traditional Arabic" w:hint="cs"/>
          <w:color w:val="000000" w:themeColor="text1"/>
          <w:sz w:val="34"/>
          <w:szCs w:val="34"/>
          <w:rtl/>
          <w:lang w:bidi="ar-IQ"/>
        </w:rPr>
        <w:t>.</w:t>
      </w:r>
    </w:p>
    <w:p w14:paraId="3E3117D4" w14:textId="358E7484" w:rsidR="00C4088C" w:rsidRPr="005B5D1F" w:rsidRDefault="00EB180F" w:rsidP="00980649">
      <w:pPr>
        <w:bidi/>
        <w:spacing w:line="360" w:lineRule="auto"/>
        <w:jc w:val="both"/>
        <w:rPr>
          <w:rFonts w:ascii="Traditional Arabic" w:hAnsi="Traditional Arabic" w:cs="Traditional Arabic"/>
          <w:color w:val="000000" w:themeColor="text1"/>
          <w:sz w:val="34"/>
          <w:szCs w:val="34"/>
          <w:rtl/>
          <w:lang w:bidi="ar-IQ"/>
        </w:rPr>
      </w:pPr>
      <w:r w:rsidRPr="005B5D1F">
        <w:rPr>
          <w:rFonts w:ascii="Traditional Arabic" w:hAnsi="Traditional Arabic" w:cs="Traditional Arabic"/>
          <w:color w:val="000000" w:themeColor="text1"/>
          <w:sz w:val="34"/>
          <w:szCs w:val="34"/>
          <w:rtl/>
          <w:lang w:bidi="ar-IQ"/>
        </w:rPr>
        <w:t>قال الخطيب</w:t>
      </w:r>
      <w:r w:rsidR="00D96541" w:rsidRPr="005B5D1F">
        <w:rPr>
          <w:rFonts w:ascii="Traditional Arabic" w:hAnsi="Traditional Arabic" w:cs="Traditional Arabic"/>
          <w:color w:val="000000" w:themeColor="text1"/>
          <w:sz w:val="34"/>
          <w:szCs w:val="34"/>
          <w:rtl/>
          <w:lang w:bidi="ar-IQ"/>
        </w:rPr>
        <w:t>:</w:t>
      </w:r>
      <w:r w:rsidR="00D96541" w:rsidRPr="005B5D1F">
        <w:rPr>
          <w:rFonts w:ascii="Traditional Arabic" w:hAnsi="Traditional Arabic" w:cs="Traditional Arabic" w:hint="cs"/>
          <w:color w:val="000000" w:themeColor="text1"/>
          <w:sz w:val="34"/>
          <w:szCs w:val="34"/>
          <w:rtl/>
          <w:lang w:bidi="ar-IQ"/>
        </w:rPr>
        <w:t xml:space="preserve"> </w:t>
      </w:r>
      <w:r w:rsidR="00B42B7D"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والمتن كله مرفوع</w:t>
      </w:r>
      <w:r w:rsidR="00EB69F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إلا ذكر القيد والغل</w:t>
      </w:r>
      <w:r w:rsidR="00EB69F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فإنه قول أبي هريرة</w:t>
      </w:r>
      <w:r w:rsidR="00EB69F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أ</w:t>
      </w:r>
      <w:r w:rsidR="00EB69F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درج في الخبر</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وبي</w:t>
      </w:r>
      <w:r w:rsidR="00EB69FC"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نه معمر عن أيوب</w:t>
      </w:r>
      <w:r w:rsidR="00D96541" w:rsidRPr="005B5D1F">
        <w:rPr>
          <w:rFonts w:ascii="Traditional Arabic" w:hAnsi="Traditional Arabic" w:cs="Traditional Arabic"/>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وأخرج أبو عوانة في صحيحه </w:t>
      </w:r>
      <w:r w:rsidR="00222F53"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 xml:space="preserve">من طريق عبد الله بن بكر عن هشام </w:t>
      </w:r>
      <w:r w:rsidR="00222F53" w:rsidRPr="005B5D1F">
        <w:rPr>
          <w:rFonts w:ascii="Traditional Arabic" w:hAnsi="Traditional Arabic" w:cs="Traditional Arabic" w:hint="cs"/>
          <w:color w:val="000000" w:themeColor="text1"/>
          <w:sz w:val="34"/>
          <w:szCs w:val="34"/>
          <w:rtl/>
          <w:lang w:bidi="ar-IQ"/>
        </w:rPr>
        <w:t xml:space="preserve">- </w:t>
      </w:r>
      <w:r w:rsidRPr="005B5D1F">
        <w:rPr>
          <w:rFonts w:ascii="Traditional Arabic" w:hAnsi="Traditional Arabic" w:cs="Traditional Arabic"/>
          <w:color w:val="000000" w:themeColor="text1"/>
          <w:sz w:val="34"/>
          <w:szCs w:val="34"/>
          <w:rtl/>
          <w:lang w:bidi="ar-IQ"/>
        </w:rPr>
        <w:t>قصة</w:t>
      </w:r>
      <w:r w:rsidR="00222F53" w:rsidRPr="005B5D1F">
        <w:rPr>
          <w:rFonts w:ascii="Traditional Arabic" w:hAnsi="Traditional Arabic" w:cs="Traditional Arabic" w:hint="cs"/>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القيد وقال</w:t>
      </w:r>
      <w:r w:rsidR="00D96541" w:rsidRPr="005B5D1F">
        <w:rPr>
          <w:rFonts w:ascii="Traditional Arabic" w:hAnsi="Traditional Arabic" w:cs="Traditional Arabic"/>
          <w:color w:val="000000" w:themeColor="text1"/>
          <w:sz w:val="34"/>
          <w:szCs w:val="34"/>
          <w:rtl/>
          <w:lang w:bidi="ar-IQ"/>
        </w:rPr>
        <w:t>:</w:t>
      </w:r>
      <w:r w:rsidRPr="005B5D1F">
        <w:rPr>
          <w:rFonts w:ascii="Traditional Arabic" w:hAnsi="Traditional Arabic" w:cs="Traditional Arabic"/>
          <w:color w:val="000000" w:themeColor="text1"/>
          <w:sz w:val="34"/>
          <w:szCs w:val="34"/>
          <w:rtl/>
          <w:lang w:bidi="ar-IQ"/>
        </w:rPr>
        <w:t xml:space="preserve"> الأصح أن هذا من قول ابن سيرين</w:t>
      </w:r>
      <w:r w:rsidRPr="005B5D1F">
        <w:rPr>
          <w:rFonts w:ascii="Traditional Arabic" w:hAnsi="Traditional Arabic" w:cs="Traditional Arabic" w:hint="cs"/>
          <w:color w:val="000000" w:themeColor="text1"/>
          <w:sz w:val="34"/>
          <w:szCs w:val="34"/>
          <w:rtl/>
          <w:lang w:bidi="ar-IQ"/>
        </w:rPr>
        <w:t>)</w:t>
      </w:r>
      <w:r w:rsidR="001A43A1" w:rsidRPr="005B5D1F">
        <w:rPr>
          <w:rStyle w:val="a7"/>
          <w:rFonts w:ascii="Traditional Arabic" w:hAnsi="Traditional Arabic" w:cs="Traditional Arabic"/>
          <w:color w:val="000000" w:themeColor="text1"/>
          <w:sz w:val="34"/>
          <w:szCs w:val="34"/>
          <w:rtl/>
          <w:lang w:bidi="ar-IQ"/>
        </w:rPr>
        <w:footnoteReference w:id="37"/>
      </w:r>
      <w:r w:rsidR="00EB69FC" w:rsidRPr="005B5D1F">
        <w:rPr>
          <w:rFonts w:ascii="Traditional Arabic" w:hAnsi="Traditional Arabic" w:cs="Traditional Arabic" w:hint="cs"/>
          <w:color w:val="000000" w:themeColor="text1"/>
          <w:sz w:val="34"/>
          <w:szCs w:val="34"/>
          <w:rtl/>
          <w:lang w:bidi="ar-IQ"/>
        </w:rPr>
        <w:t>.</w:t>
      </w:r>
    </w:p>
    <w:p w14:paraId="2C18C3D0" w14:textId="0CCE23E2" w:rsidR="00A95454" w:rsidRPr="00985D9B" w:rsidRDefault="00165246" w:rsidP="004B2C86">
      <w:pPr>
        <w:bidi/>
        <w:spacing w:line="360" w:lineRule="auto"/>
        <w:jc w:val="both"/>
        <w:rPr>
          <w:rFonts w:ascii="Abdo Logo" w:hAnsi="Abdo Logo" w:cs="(AH) Manal Black"/>
          <w:color w:val="0070C0"/>
          <w:sz w:val="36"/>
          <w:szCs w:val="36"/>
          <w:rtl/>
          <w:lang w:bidi="ar-IQ"/>
        </w:rPr>
      </w:pPr>
      <w:r w:rsidRPr="00985D9B">
        <w:rPr>
          <w:rFonts w:ascii="Abdo Logo" w:hAnsi="Abdo Logo" w:cs="(AH) Manal Black" w:hint="cs"/>
          <w:color w:val="0070C0"/>
          <w:sz w:val="36"/>
          <w:szCs w:val="36"/>
          <w:rtl/>
          <w:lang w:bidi="ar-IQ"/>
        </w:rPr>
        <w:t>ثالث</w:t>
      </w:r>
      <w:r w:rsidR="004B2C86"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ا</w:t>
      </w:r>
      <w:r w:rsidR="00D96541"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 xml:space="preserve"> </w:t>
      </w:r>
      <w:r w:rsidR="004B2C86" w:rsidRPr="00985D9B">
        <w:rPr>
          <w:rFonts w:ascii="Abdo Logo" w:hAnsi="Abdo Logo" w:cs="(AH) Manal Black" w:hint="cs"/>
          <w:color w:val="0070C0"/>
          <w:sz w:val="36"/>
          <w:szCs w:val="36"/>
          <w:rtl/>
          <w:lang w:bidi="ar-IQ"/>
        </w:rPr>
        <w:t>أ</w:t>
      </w:r>
      <w:r w:rsidRPr="00985D9B">
        <w:rPr>
          <w:rFonts w:ascii="Abdo Logo" w:hAnsi="Abdo Logo" w:cs="(AH) Manal Black" w:hint="cs"/>
          <w:color w:val="0070C0"/>
          <w:sz w:val="36"/>
          <w:szCs w:val="36"/>
          <w:rtl/>
          <w:lang w:bidi="ar-IQ"/>
        </w:rPr>
        <w:t>ن يذكر</w:t>
      </w:r>
      <w:r w:rsidR="009677EF" w:rsidRPr="00985D9B">
        <w:rPr>
          <w:rFonts w:ascii="Abdo Logo" w:hAnsi="Abdo Logo" w:cs="(AH) Manal Black" w:hint="cs"/>
          <w:color w:val="0070C0"/>
          <w:sz w:val="36"/>
          <w:szCs w:val="36"/>
          <w:rtl/>
          <w:lang w:bidi="ar-IQ"/>
        </w:rPr>
        <w:t xml:space="preserve"> الإدراج </w:t>
      </w:r>
      <w:r w:rsidRPr="00985D9B">
        <w:rPr>
          <w:rFonts w:ascii="Abdo Logo" w:hAnsi="Abdo Logo" w:cs="(AH) Manal Black" w:hint="cs"/>
          <w:color w:val="0070C0"/>
          <w:sz w:val="36"/>
          <w:szCs w:val="36"/>
          <w:rtl/>
          <w:lang w:bidi="ar-IQ"/>
        </w:rPr>
        <w:t xml:space="preserve">في باب </w:t>
      </w:r>
      <w:r w:rsidR="004B2C86" w:rsidRPr="00985D9B">
        <w:rPr>
          <w:rFonts w:ascii="Abdo Logo" w:hAnsi="Abdo Logo" w:cs="(AH) Manal Black" w:hint="cs"/>
          <w:color w:val="0070C0"/>
          <w:sz w:val="36"/>
          <w:szCs w:val="36"/>
          <w:rtl/>
          <w:lang w:bidi="ar-IQ"/>
        </w:rPr>
        <w:t>آ</w:t>
      </w:r>
      <w:r w:rsidRPr="00985D9B">
        <w:rPr>
          <w:rFonts w:ascii="Abdo Logo" w:hAnsi="Abdo Logo" w:cs="(AH) Manal Black" w:hint="cs"/>
          <w:color w:val="0070C0"/>
          <w:sz w:val="36"/>
          <w:szCs w:val="36"/>
          <w:rtl/>
          <w:lang w:bidi="ar-IQ"/>
        </w:rPr>
        <w:t>خر من الصحيح</w:t>
      </w:r>
      <w:r w:rsidR="00D96541" w:rsidRPr="00985D9B">
        <w:rPr>
          <w:rFonts w:ascii="Abdo Logo" w:hAnsi="Abdo Logo" w:cs="(AH) Manal Black" w:hint="cs"/>
          <w:color w:val="0070C0"/>
          <w:sz w:val="36"/>
          <w:szCs w:val="36"/>
          <w:rtl/>
          <w:lang w:bidi="ar-IQ"/>
        </w:rPr>
        <w:t>:</w:t>
      </w:r>
    </w:p>
    <w:p w14:paraId="4D1CCE9D" w14:textId="54574F3E" w:rsidR="00165246" w:rsidRPr="005B5D1F" w:rsidRDefault="00165246" w:rsidP="003B0108">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مثاله</w:t>
      </w:r>
      <w:r w:rsidR="0085785A"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w:t>
      </w:r>
      <w:r w:rsidR="0085785A"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 xml:space="preserve">خرج البخاري </w:t>
      </w:r>
      <w:r w:rsidRPr="005B5D1F">
        <w:rPr>
          <w:rFonts w:ascii="Traditional Arabic" w:hAnsi="Traditional Arabic" w:cs="Traditional Arabic"/>
          <w:sz w:val="34"/>
          <w:szCs w:val="34"/>
          <w:rtl/>
          <w:lang w:bidi="ar-IQ"/>
        </w:rPr>
        <w:t>حدثنا أبو اليمان قال</w:t>
      </w:r>
      <w:r w:rsidR="005E09AA"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أخبرنا شعيب عن الزهري قال</w:t>
      </w:r>
      <w:r w:rsidR="005E09AA"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حدثني أنس بن مالك</w:t>
      </w:r>
      <w:r w:rsidR="005E09AA"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w:t>
      </w:r>
      <w:r w:rsidR="00B42B7D"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كان رَسولُ اللهِ صلى اللهُ عليه وسلم يُصَلي العَصرَ والشمسُ مُرتَفِعةٌ حَيةٌ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فيَذهَبُ الذاهِبُ إلى العَوالي</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فيَأتيهم والشمسُ مُرتَفِعةٌ</w:t>
      </w:r>
      <w:r w:rsidR="005E09AA"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وبَعضُ العَوالي مِنَ المَدينةِ على أربَعةِ أميالٍ أو نَحوِه</w:t>
      </w:r>
      <w:r w:rsidRPr="005B5D1F">
        <w:rPr>
          <w:rFonts w:ascii="Traditional Arabic" w:hAnsi="Traditional Arabic" w:cs="Traditional Arabic" w:hint="cs"/>
          <w:sz w:val="34"/>
          <w:szCs w:val="34"/>
          <w:rtl/>
          <w:lang w:bidi="ar-IQ"/>
        </w:rPr>
        <w:t>)</w:t>
      </w:r>
      <w:r w:rsidR="003B0108" w:rsidRPr="005B5D1F">
        <w:rPr>
          <w:rStyle w:val="a7"/>
          <w:rFonts w:ascii="Traditional Arabic" w:hAnsi="Traditional Arabic" w:cs="Traditional Arabic"/>
          <w:sz w:val="34"/>
          <w:szCs w:val="34"/>
          <w:rtl/>
          <w:lang w:bidi="ar-IQ"/>
        </w:rPr>
        <w:footnoteReference w:id="38"/>
      </w:r>
      <w:r w:rsidRPr="005B5D1F">
        <w:rPr>
          <w:rFonts w:ascii="Traditional Arabic" w:hAnsi="Traditional Arabic" w:cs="Traditional Arabic" w:hint="cs"/>
          <w:sz w:val="34"/>
          <w:szCs w:val="34"/>
          <w:rtl/>
          <w:lang w:bidi="ar-IQ"/>
        </w:rPr>
        <w:t>.</w:t>
      </w:r>
    </w:p>
    <w:p w14:paraId="652F44E2" w14:textId="4DD5B8E4" w:rsidR="003C5E61" w:rsidRPr="005B5D1F" w:rsidRDefault="00165246" w:rsidP="001E34F2">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ثم ذكر</w:t>
      </w:r>
      <w:r w:rsidR="009677EF" w:rsidRPr="005B5D1F">
        <w:rPr>
          <w:rFonts w:ascii="Traditional Arabic" w:hAnsi="Traditional Arabic" w:cs="Traditional Arabic" w:hint="cs"/>
          <w:sz w:val="34"/>
          <w:szCs w:val="34"/>
          <w:rtl/>
          <w:lang w:bidi="ar-IQ"/>
        </w:rPr>
        <w:t xml:space="preserve"> الإدراج </w:t>
      </w:r>
      <w:r w:rsidRPr="005B5D1F">
        <w:rPr>
          <w:rFonts w:ascii="Traditional Arabic" w:hAnsi="Traditional Arabic" w:cs="Traditional Arabic" w:hint="cs"/>
          <w:sz w:val="34"/>
          <w:szCs w:val="34"/>
          <w:rtl/>
          <w:lang w:bidi="ar-IQ"/>
        </w:rPr>
        <w:t>في الباب ال</w:t>
      </w:r>
      <w:r w:rsidR="00525A2E" w:rsidRPr="005B5D1F">
        <w:rPr>
          <w:rFonts w:ascii="Traditional Arabic" w:hAnsi="Traditional Arabic" w:cs="Traditional Arabic" w:hint="cs"/>
          <w:sz w:val="34"/>
          <w:szCs w:val="34"/>
          <w:rtl/>
          <w:lang w:bidi="ar-IQ"/>
        </w:rPr>
        <w:t>آ</w:t>
      </w:r>
      <w:r w:rsidRPr="005B5D1F">
        <w:rPr>
          <w:rFonts w:ascii="Traditional Arabic" w:hAnsi="Traditional Arabic" w:cs="Traditional Arabic" w:hint="cs"/>
          <w:sz w:val="34"/>
          <w:szCs w:val="34"/>
          <w:rtl/>
          <w:lang w:bidi="ar-IQ"/>
        </w:rPr>
        <w:t>خر</w:t>
      </w:r>
      <w:r w:rsidR="00525A2E"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فقال</w:t>
      </w:r>
      <w:r w:rsidR="00D96541" w:rsidRPr="005B5D1F">
        <w:rPr>
          <w:rFonts w:ascii="Traditional Arabic" w:hAnsi="Traditional Arabic" w:cs="Traditional Arabic" w:hint="cs"/>
          <w:sz w:val="34"/>
          <w:szCs w:val="34"/>
          <w:rtl/>
          <w:lang w:bidi="ar-IQ"/>
        </w:rPr>
        <w:t>:</w:t>
      </w:r>
      <w:r w:rsidR="00B42B7D"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ح</w:t>
      </w:r>
      <w:r w:rsidRPr="005B5D1F">
        <w:rPr>
          <w:rFonts w:ascii="Traditional Arabic" w:hAnsi="Traditional Arabic" w:cs="Traditional Arabic"/>
          <w:sz w:val="34"/>
          <w:szCs w:val="34"/>
          <w:rtl/>
          <w:lang w:bidi="ar-IQ"/>
        </w:rPr>
        <w:t>دثَنَا أَيوبُ بْنُ سُلَيْمَانَ</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حَدثَنَا أَبُو بَكْرِ بْنُ أَبِي أُوَيْسٍ</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سُلَيْمَانَ بْنِ بِلاَلٍ</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صَالِحِ بْنِ كَيْسَانَ</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قَالَ ابْنُ شِهَابٍ</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أَخْبَرَنِي أَنَسُ بْنُ مَالِكٍ</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أَن رَسُولَ اللهِ صَلى اللهُ عَلَيْهِ وَسَلمَ كَانَ يُصَلي العَصْرَ</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فَيَأْتِي العَوَالِيَ وَالشمْسُ مُرْتَفِعَةٌ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وَزَادَ الليْثُ</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عَنْ يُونُسَ</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وَبُعْدُ العَوَالِيَ أَرْبَعَةُ أَمْيَالٍ أَوْ ثَلاَثَةٌ</w:t>
      </w:r>
      <w:r w:rsidRPr="005B5D1F">
        <w:rPr>
          <w:rFonts w:ascii="Traditional Arabic" w:hAnsi="Traditional Arabic" w:cs="Traditional Arabic" w:hint="cs"/>
          <w:sz w:val="34"/>
          <w:szCs w:val="34"/>
          <w:rtl/>
          <w:lang w:bidi="ar-IQ"/>
        </w:rPr>
        <w:t>.</w:t>
      </w:r>
    </w:p>
    <w:p w14:paraId="617288DC" w14:textId="458485A3" w:rsidR="003C5E61" w:rsidRPr="00985D9B" w:rsidRDefault="003C5E61" w:rsidP="00202E0C">
      <w:pPr>
        <w:bidi/>
        <w:spacing w:line="360" w:lineRule="auto"/>
        <w:jc w:val="both"/>
        <w:rPr>
          <w:rFonts w:ascii="Abdo Logo" w:hAnsi="Abdo Logo" w:cs="(AH) Manal Black"/>
          <w:color w:val="0070C0"/>
          <w:sz w:val="36"/>
          <w:szCs w:val="36"/>
          <w:rtl/>
          <w:lang w:bidi="ar-IQ"/>
        </w:rPr>
      </w:pPr>
      <w:r w:rsidRPr="00985D9B">
        <w:rPr>
          <w:rFonts w:ascii="Abdo Logo" w:hAnsi="Abdo Logo" w:cs="(AH) Manal Black" w:hint="cs"/>
          <w:color w:val="0070C0"/>
          <w:sz w:val="36"/>
          <w:szCs w:val="36"/>
          <w:rtl/>
          <w:lang w:bidi="ar-IQ"/>
        </w:rPr>
        <w:t>رابع</w:t>
      </w:r>
      <w:r w:rsidR="00202E0C"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ا</w:t>
      </w:r>
      <w:r w:rsidR="00D96541"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 xml:space="preserve"> </w:t>
      </w:r>
      <w:r w:rsidR="00202E0C" w:rsidRPr="00985D9B">
        <w:rPr>
          <w:rFonts w:ascii="Abdo Logo" w:hAnsi="Abdo Logo" w:cs="(AH) Manal Black" w:hint="cs"/>
          <w:color w:val="0070C0"/>
          <w:sz w:val="36"/>
          <w:szCs w:val="36"/>
          <w:rtl/>
          <w:lang w:bidi="ar-IQ"/>
        </w:rPr>
        <w:t>أ</w:t>
      </w:r>
      <w:r w:rsidRPr="00985D9B">
        <w:rPr>
          <w:rFonts w:ascii="Abdo Logo" w:hAnsi="Abdo Logo" w:cs="(AH) Manal Black" w:hint="cs"/>
          <w:color w:val="0070C0"/>
          <w:sz w:val="36"/>
          <w:szCs w:val="36"/>
          <w:rtl/>
          <w:lang w:bidi="ar-IQ"/>
        </w:rPr>
        <w:t>ن يستنبط البخاري ترجمة</w:t>
      </w:r>
      <w:r w:rsidR="00776793"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 xml:space="preserve"> فيتوهم </w:t>
      </w:r>
      <w:r w:rsidR="00202E0C" w:rsidRPr="00985D9B">
        <w:rPr>
          <w:rFonts w:ascii="Abdo Logo" w:hAnsi="Abdo Logo" w:cs="(AH) Manal Black" w:hint="cs"/>
          <w:color w:val="0070C0"/>
          <w:sz w:val="36"/>
          <w:szCs w:val="36"/>
          <w:rtl/>
          <w:lang w:bidi="ar-IQ"/>
        </w:rPr>
        <w:t>أ</w:t>
      </w:r>
      <w:r w:rsidRPr="00985D9B">
        <w:rPr>
          <w:rFonts w:ascii="Abdo Logo" w:hAnsi="Abdo Logo" w:cs="(AH) Manal Black" w:hint="cs"/>
          <w:color w:val="0070C0"/>
          <w:sz w:val="36"/>
          <w:szCs w:val="36"/>
          <w:rtl/>
          <w:lang w:bidi="ar-IQ"/>
        </w:rPr>
        <w:t>نها من الحديث</w:t>
      </w:r>
      <w:r w:rsidR="00202E0C" w:rsidRPr="00985D9B">
        <w:rPr>
          <w:rFonts w:ascii="Abdo Logo" w:hAnsi="Abdo Logo" w:cs="(AH) Manal Black" w:hint="cs"/>
          <w:color w:val="0070C0"/>
          <w:sz w:val="36"/>
          <w:szCs w:val="36"/>
          <w:rtl/>
          <w:lang w:bidi="ar-IQ"/>
        </w:rPr>
        <w:t>،</w:t>
      </w:r>
      <w:r w:rsidRPr="00985D9B">
        <w:rPr>
          <w:rFonts w:ascii="Abdo Logo" w:hAnsi="Abdo Logo" w:cs="(AH) Manal Black" w:hint="cs"/>
          <w:color w:val="0070C0"/>
          <w:sz w:val="36"/>
          <w:szCs w:val="36"/>
          <w:rtl/>
          <w:lang w:bidi="ar-IQ"/>
        </w:rPr>
        <w:t xml:space="preserve"> ومن ذلك</w:t>
      </w:r>
      <w:r w:rsidR="00D96541" w:rsidRPr="00985D9B">
        <w:rPr>
          <w:rFonts w:ascii="Abdo Logo" w:hAnsi="Abdo Logo" w:cs="(AH) Manal Black" w:hint="cs"/>
          <w:color w:val="0070C0"/>
          <w:sz w:val="36"/>
          <w:szCs w:val="36"/>
          <w:rtl/>
          <w:lang w:bidi="ar-IQ"/>
        </w:rPr>
        <w:t>:</w:t>
      </w:r>
    </w:p>
    <w:p w14:paraId="01F95C4F" w14:textId="08079A28" w:rsidR="003C5E61" w:rsidRPr="005B5D1F" w:rsidRDefault="00B42B7D" w:rsidP="00C52E42">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قال البخاري في صحيحه</w:t>
      </w:r>
      <w:r w:rsidR="00D96541" w:rsidRPr="005B5D1F">
        <w:rPr>
          <w:rFonts w:ascii="Traditional Arabic" w:hAnsi="Traditional Arabic" w:cs="Traditional Arabic" w:hint="cs"/>
          <w:sz w:val="34"/>
          <w:szCs w:val="34"/>
          <w:rtl/>
          <w:lang w:bidi="ar-IQ"/>
        </w:rPr>
        <w:t>:</w:t>
      </w:r>
      <w:r w:rsidR="00202E0C" w:rsidRPr="005B5D1F">
        <w:rPr>
          <w:rFonts w:ascii="Traditional Arabic" w:hAnsi="Traditional Arabic" w:cs="Traditional Arabic" w:hint="cs"/>
          <w:sz w:val="34"/>
          <w:szCs w:val="34"/>
          <w:rtl/>
          <w:lang w:bidi="ar-IQ"/>
        </w:rPr>
        <w:t xml:space="preserve"> </w:t>
      </w:r>
      <w:r w:rsidR="003C5E61" w:rsidRPr="005B5D1F">
        <w:rPr>
          <w:rFonts w:ascii="Traditional Arabic" w:hAnsi="Traditional Arabic" w:cs="Traditional Arabic"/>
          <w:sz w:val="34"/>
          <w:szCs w:val="34"/>
          <w:rtl/>
          <w:lang w:bidi="ar-IQ"/>
        </w:rPr>
        <w:t>باب الرجل يكون له م</w:t>
      </w:r>
      <w:r w:rsidR="00776793"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مر أو شرب في حائط</w:t>
      </w:r>
      <w:r w:rsidR="00202E0C"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أو في نخل</w:t>
      </w:r>
      <w:r w:rsidR="00202E0C"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قال النبي صلى الله عليه وسلم</w:t>
      </w:r>
      <w:r w:rsidR="00202E0C"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"مَنْ</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بَاعَ</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نَخْلًا</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بَعْدَ</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أَنْ</w:t>
      </w:r>
      <w:r w:rsidR="00C52E42" w:rsidRPr="005B5D1F">
        <w:rPr>
          <w:rFonts w:ascii="Traditional Arabic" w:hAnsi="Traditional Arabic" w:cs="Traditional Arabic"/>
          <w:sz w:val="34"/>
          <w:szCs w:val="34"/>
          <w:rtl/>
          <w:lang w:bidi="ar-IQ"/>
        </w:rPr>
        <w:t xml:space="preserve"> </w:t>
      </w:r>
      <w:proofErr w:type="spellStart"/>
      <w:r w:rsidR="00C52E42" w:rsidRPr="005B5D1F">
        <w:rPr>
          <w:rFonts w:ascii="Traditional Arabic" w:hAnsi="Traditional Arabic" w:cs="Traditional Arabic" w:hint="cs"/>
          <w:sz w:val="34"/>
          <w:szCs w:val="34"/>
          <w:rtl/>
          <w:lang w:bidi="ar-IQ"/>
        </w:rPr>
        <w:t>تُؤَبَّرَ</w:t>
      </w:r>
      <w:proofErr w:type="spellEnd"/>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فَثَمَرَتُهَا</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لِلْبَائِعِ"،</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فَلِلْبَائِعِ</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المَمَرُّ</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وَالسَّقْيُ</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حَتَّى</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يَرْفَعَ،</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وَكَذَلِكَ</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رَبُّ</w:t>
      </w:r>
      <w:r w:rsidR="00C52E42" w:rsidRPr="005B5D1F">
        <w:rPr>
          <w:rFonts w:ascii="Traditional Arabic" w:hAnsi="Traditional Arabic" w:cs="Traditional Arabic"/>
          <w:sz w:val="34"/>
          <w:szCs w:val="34"/>
          <w:rtl/>
          <w:lang w:bidi="ar-IQ"/>
        </w:rPr>
        <w:t xml:space="preserve"> </w:t>
      </w:r>
      <w:r w:rsidR="00C52E42" w:rsidRPr="005B5D1F">
        <w:rPr>
          <w:rFonts w:ascii="Traditional Arabic" w:hAnsi="Traditional Arabic" w:cs="Traditional Arabic" w:hint="cs"/>
          <w:sz w:val="34"/>
          <w:szCs w:val="34"/>
          <w:rtl/>
          <w:lang w:bidi="ar-IQ"/>
        </w:rPr>
        <w:t>العَرِيَّةِ</w:t>
      </w:r>
      <w:r w:rsidR="00CE38E1" w:rsidRPr="005B5D1F">
        <w:rPr>
          <w:rStyle w:val="a7"/>
          <w:rFonts w:ascii="Traditional Arabic" w:hAnsi="Traditional Arabic" w:cs="Traditional Arabic"/>
          <w:sz w:val="34"/>
          <w:szCs w:val="34"/>
          <w:rtl/>
          <w:lang w:bidi="ar-IQ"/>
        </w:rPr>
        <w:footnoteReference w:id="39"/>
      </w:r>
      <w:r w:rsidRPr="005B5D1F">
        <w:rPr>
          <w:rFonts w:ascii="Traditional Arabic" w:hAnsi="Traditional Arabic" w:cs="Traditional Arabic" w:hint="cs"/>
          <w:sz w:val="34"/>
          <w:szCs w:val="34"/>
          <w:rtl/>
          <w:lang w:bidi="ar-IQ"/>
        </w:rPr>
        <w:t>.</w:t>
      </w:r>
    </w:p>
    <w:p w14:paraId="5656E3E4" w14:textId="36C66466" w:rsidR="00165246" w:rsidRPr="005B5D1F" w:rsidRDefault="00B42B7D" w:rsidP="005C33C4">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ثم ذكر الحديث بعد الترجمة</w:t>
      </w:r>
      <w:r w:rsidR="003A4B65"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فقال</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3C5E61" w:rsidRPr="005B5D1F">
        <w:rPr>
          <w:rFonts w:ascii="Traditional Arabic" w:hAnsi="Traditional Arabic" w:cs="Traditional Arabic"/>
          <w:sz w:val="34"/>
          <w:szCs w:val="34"/>
          <w:rtl/>
          <w:lang w:bidi="ar-IQ"/>
        </w:rPr>
        <w:t>أخبرنا عبد الله بن يوسف حدثنا الليث حدثني ابن شهاب عن سالم بن عبد الله عن أبيه رضي الله عنه قال</w:t>
      </w:r>
      <w:r w:rsidR="003A4B65"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سمعت رسول الله صلى الله عليه وسلم يقول</w:t>
      </w:r>
      <w:r w:rsidR="003A4B65"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م</w:t>
      </w:r>
      <w:r w:rsidR="003A4B65"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ن ابتاع نخل</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ا بعد أن </w:t>
      </w:r>
      <w:proofErr w:type="spellStart"/>
      <w:r w:rsidR="003C5E61" w:rsidRPr="005B5D1F">
        <w:rPr>
          <w:rFonts w:ascii="Traditional Arabic" w:hAnsi="Traditional Arabic" w:cs="Traditional Arabic"/>
          <w:sz w:val="34"/>
          <w:szCs w:val="34"/>
          <w:rtl/>
          <w:lang w:bidi="ar-IQ"/>
        </w:rPr>
        <w:t>تؤبر</w:t>
      </w:r>
      <w:proofErr w:type="spellEnd"/>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فثمرتها </w:t>
      </w:r>
      <w:r w:rsidR="003C5E61" w:rsidRPr="005B5D1F">
        <w:rPr>
          <w:rFonts w:ascii="Traditional Arabic" w:hAnsi="Traditional Arabic" w:cs="Traditional Arabic"/>
          <w:sz w:val="34"/>
          <w:szCs w:val="34"/>
          <w:rtl/>
          <w:lang w:bidi="ar-IQ"/>
        </w:rPr>
        <w:lastRenderedPageBreak/>
        <w:t>للبائع</w:t>
      </w:r>
      <w:r w:rsidR="004527CE"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3C5E61" w:rsidRPr="005B5D1F">
        <w:rPr>
          <w:rFonts w:ascii="Traditional Arabic" w:hAnsi="Traditional Arabic" w:cs="Traditional Arabic"/>
          <w:sz w:val="34"/>
          <w:szCs w:val="34"/>
          <w:rtl/>
          <w:lang w:bidi="ar-IQ"/>
        </w:rPr>
        <w:t>إلا أن يشترط المبتاع</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ومن ابتاع عبد</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ا وله مال</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فماله للذي باعه</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إلا أن يشترط المبتاع</w:t>
      </w:r>
      <w:r w:rsidR="004527CE" w:rsidRPr="005B5D1F">
        <w:rPr>
          <w:rFonts w:ascii="Traditional Arabic" w:hAnsi="Traditional Arabic" w:cs="Traditional Arabic"/>
          <w:sz w:val="34"/>
          <w:szCs w:val="34"/>
          <w:rtl/>
          <w:lang w:bidi="ar-IQ"/>
        </w:rPr>
        <w:t>،</w:t>
      </w:r>
      <w:r w:rsidR="003C5E61" w:rsidRPr="005B5D1F">
        <w:rPr>
          <w:rFonts w:ascii="Traditional Arabic" w:hAnsi="Traditional Arabic" w:cs="Traditional Arabic"/>
          <w:sz w:val="34"/>
          <w:szCs w:val="34"/>
          <w:rtl/>
          <w:lang w:bidi="ar-IQ"/>
        </w:rPr>
        <w:t xml:space="preserve"> وعن مالك عن نافع عن ابن عمر عن عمر في العبد</w:t>
      </w:r>
      <w:r w:rsidR="005C33C4" w:rsidRPr="005B5D1F">
        <w:rPr>
          <w:rStyle w:val="a7"/>
          <w:rFonts w:ascii="Traditional Arabic" w:hAnsi="Traditional Arabic" w:cs="Traditional Arabic"/>
          <w:sz w:val="34"/>
          <w:szCs w:val="34"/>
          <w:rtl/>
          <w:lang w:bidi="ar-IQ"/>
        </w:rPr>
        <w:footnoteReference w:id="40"/>
      </w:r>
      <w:r w:rsidRPr="005B5D1F">
        <w:rPr>
          <w:rFonts w:ascii="Traditional Arabic" w:hAnsi="Traditional Arabic" w:cs="Traditional Arabic" w:hint="cs"/>
          <w:sz w:val="34"/>
          <w:szCs w:val="34"/>
          <w:rtl/>
          <w:lang w:bidi="ar-IQ"/>
        </w:rPr>
        <w:t>.</w:t>
      </w:r>
    </w:p>
    <w:p w14:paraId="583BAD23" w14:textId="034159DC" w:rsidR="003C5E61" w:rsidRPr="005B5D1F" w:rsidRDefault="003C5E61" w:rsidP="008A76A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قال الحافظ ابن حجر رحمه الله معقب</w:t>
      </w:r>
      <w:r w:rsidR="0091070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ا</w:t>
      </w:r>
      <w:r w:rsidR="008A76AA" w:rsidRPr="005B5D1F">
        <w:rPr>
          <w:rFonts w:ascii="Traditional Arabic" w:hAnsi="Traditional Arabic" w:cs="Traditional Arabic"/>
          <w:sz w:val="34"/>
          <w:szCs w:val="34"/>
          <w:rtl/>
          <w:lang w:bidi="ar-IQ"/>
        </w:rPr>
        <w:t>:</w:t>
      </w:r>
      <w:r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قوله</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(وللبائع الممر</w:t>
      </w:r>
      <w:r w:rsidR="00F72460"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والسقي</w:t>
      </w:r>
      <w:r w:rsidR="00F72460"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حتى يرفع)</w:t>
      </w:r>
      <w:r w:rsidR="00910701" w:rsidRPr="005B5D1F">
        <w:rPr>
          <w:rFonts w:ascii="Traditional Arabic" w:hAnsi="Traditional Arabic" w:cs="Traditional Arabic" w:hint="cs"/>
          <w:sz w:val="34"/>
          <w:szCs w:val="34"/>
          <w:rtl/>
          <w:lang w:bidi="ar-IQ"/>
        </w:rPr>
        <w:t xml:space="preserve"> </w:t>
      </w:r>
      <w:r w:rsidR="00B42B7D"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xml:space="preserve"> أي</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ثمرته </w:t>
      </w:r>
      <w:r w:rsidR="00B42B7D" w:rsidRPr="005B5D1F">
        <w:rPr>
          <w:rFonts w:ascii="Traditional Arabic" w:hAnsi="Traditional Arabic" w:cs="Traditional Arabic" w:hint="cs"/>
          <w:sz w:val="34"/>
          <w:szCs w:val="34"/>
          <w:rtl/>
          <w:lang w:bidi="ar-IQ"/>
        </w:rPr>
        <w:t>-</w:t>
      </w:r>
      <w:r w:rsidR="0091070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(وكذلك رب</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العرية)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وهذا كله من كلام المصنف</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استنبطه من الأحاديث المذكورة في الباب</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وتوه</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م بعض</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الشر</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اح أنه بقية الحديث المرفوع</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فو</w:t>
      </w:r>
      <w:r w:rsidR="00910701"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ه</w:t>
      </w:r>
      <w:r w:rsidR="00910701"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م</w:t>
      </w:r>
      <w:r w:rsidR="00910701"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xml:space="preserve"> في ذلك وهم</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ا فاحش</w:t>
      </w:r>
      <w:r w:rsidR="0091070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ا</w:t>
      </w:r>
      <w:r w:rsidR="00DB7801" w:rsidRPr="005B5D1F">
        <w:rPr>
          <w:rStyle w:val="a7"/>
          <w:rFonts w:ascii="Traditional Arabic" w:hAnsi="Traditional Arabic" w:cs="Traditional Arabic"/>
          <w:sz w:val="34"/>
          <w:szCs w:val="34"/>
          <w:rtl/>
          <w:lang w:bidi="ar-IQ"/>
        </w:rPr>
        <w:footnoteReference w:id="41"/>
      </w:r>
      <w:r w:rsidR="00D96541" w:rsidRPr="005B5D1F">
        <w:rPr>
          <w:rFonts w:ascii="Traditional Arabic" w:hAnsi="Traditional Arabic" w:cs="Traditional Arabic" w:hint="cs"/>
          <w:sz w:val="34"/>
          <w:szCs w:val="34"/>
          <w:rtl/>
          <w:lang w:bidi="ar-IQ"/>
        </w:rPr>
        <w:t>.</w:t>
      </w:r>
    </w:p>
    <w:p w14:paraId="02B484A0" w14:textId="4BAA723B" w:rsidR="003C5E61" w:rsidRPr="00985D9B" w:rsidRDefault="003C5E61" w:rsidP="00985D9B">
      <w:pPr>
        <w:pStyle w:val="1"/>
        <w:shd w:val="clear" w:color="auto" w:fill="FDE9D9" w:themeFill="accent6" w:themeFillTint="33"/>
        <w:bidi/>
        <w:rPr>
          <w:rtl/>
          <w:lang w:bidi="ar-IQ"/>
        </w:rPr>
      </w:pPr>
      <w:bookmarkStart w:id="15" w:name="_Toc234409966"/>
      <w:r w:rsidRPr="00985D9B">
        <w:rPr>
          <w:rFonts w:hint="cs"/>
          <w:rtl/>
          <w:lang w:bidi="ar-IQ"/>
        </w:rPr>
        <w:t>خاتمة البحث</w:t>
      </w:r>
      <w:r w:rsidR="00D96541" w:rsidRPr="00985D9B">
        <w:rPr>
          <w:rFonts w:hint="cs"/>
          <w:rtl/>
          <w:lang w:bidi="ar-IQ"/>
        </w:rPr>
        <w:t>:</w:t>
      </w:r>
      <w:bookmarkEnd w:id="15"/>
    </w:p>
    <w:p w14:paraId="6250A952" w14:textId="147B9F99" w:rsidR="003C5E61" w:rsidRPr="005B5D1F" w:rsidRDefault="006A7068" w:rsidP="00063F76">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توصلت من خلال البحث </w:t>
      </w:r>
      <w:r w:rsidR="00063F76"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لى جملة من النتائج</w:t>
      </w:r>
      <w:r w:rsidR="00063F76"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ومن </w:t>
      </w:r>
      <w:r w:rsidR="00063F76"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برزها</w:t>
      </w:r>
      <w:r w:rsidR="00D96541" w:rsidRPr="005B5D1F">
        <w:rPr>
          <w:rFonts w:ascii="Traditional Arabic" w:hAnsi="Traditional Arabic" w:cs="Traditional Arabic" w:hint="cs"/>
          <w:sz w:val="34"/>
          <w:szCs w:val="34"/>
          <w:rtl/>
          <w:lang w:bidi="ar-IQ"/>
        </w:rPr>
        <w:t>:</w:t>
      </w:r>
    </w:p>
    <w:p w14:paraId="4B7C8C4B" w14:textId="33462C51" w:rsidR="00701EA7" w:rsidRPr="005B5D1F" w:rsidRDefault="00701EA7" w:rsidP="00372BA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1-البحث بي</w:t>
      </w:r>
      <w:r w:rsidR="00063F76"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ن </w:t>
      </w:r>
      <w:r w:rsidR="00063F76"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ن علم</w:t>
      </w:r>
      <w:r w:rsidR="009677EF" w:rsidRPr="005B5D1F">
        <w:rPr>
          <w:rFonts w:ascii="Traditional Arabic" w:hAnsi="Traditional Arabic" w:cs="Traditional Arabic" w:hint="cs"/>
          <w:sz w:val="34"/>
          <w:szCs w:val="34"/>
          <w:rtl/>
          <w:lang w:bidi="ar-IQ"/>
        </w:rPr>
        <w:t xml:space="preserve"> الإدراج </w:t>
      </w:r>
      <w:r w:rsidRPr="005B5D1F">
        <w:rPr>
          <w:rFonts w:ascii="Traditional Arabic" w:hAnsi="Traditional Arabic" w:cs="Traditional Arabic" w:hint="cs"/>
          <w:sz w:val="34"/>
          <w:szCs w:val="34"/>
          <w:rtl/>
          <w:lang w:bidi="ar-IQ"/>
        </w:rPr>
        <w:t>من العلوم الهامة المتعلقة بعلم الحديث</w:t>
      </w:r>
      <w:r w:rsidR="00372BAD"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063F76"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ذ به يتم الكشف وتمي</w:t>
      </w:r>
      <w:r w:rsidR="00063F76" w:rsidRPr="005B5D1F">
        <w:rPr>
          <w:rFonts w:ascii="Traditional Arabic" w:hAnsi="Traditional Arabic" w:cs="Traditional Arabic" w:hint="cs"/>
          <w:sz w:val="34"/>
          <w:szCs w:val="34"/>
          <w:rtl/>
          <w:lang w:bidi="ar-IQ"/>
        </w:rPr>
        <w:t>ي</w:t>
      </w:r>
      <w:r w:rsidRPr="005B5D1F">
        <w:rPr>
          <w:rFonts w:ascii="Traditional Arabic" w:hAnsi="Traditional Arabic" w:cs="Traditional Arabic" w:hint="cs"/>
          <w:sz w:val="34"/>
          <w:szCs w:val="34"/>
          <w:rtl/>
          <w:lang w:bidi="ar-IQ"/>
        </w:rPr>
        <w:t>ز كلام النبي صلى الله عليه وسلم من كلام غيره من الرواة</w:t>
      </w:r>
      <w:r w:rsidR="00D96541" w:rsidRPr="005B5D1F">
        <w:rPr>
          <w:rFonts w:ascii="Traditional Arabic" w:hAnsi="Traditional Arabic" w:cs="Traditional Arabic" w:hint="cs"/>
          <w:sz w:val="34"/>
          <w:szCs w:val="34"/>
          <w:rtl/>
          <w:lang w:bidi="ar-IQ"/>
        </w:rPr>
        <w:t>.</w:t>
      </w:r>
    </w:p>
    <w:p w14:paraId="041F05D2" w14:textId="261EFC6A" w:rsidR="006A7068" w:rsidRPr="005B5D1F" w:rsidRDefault="00701EA7" w:rsidP="0043683F">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2</w:t>
      </w:r>
      <w:r w:rsidR="006A7068" w:rsidRPr="005B5D1F">
        <w:rPr>
          <w:rFonts w:ascii="Traditional Arabic" w:hAnsi="Traditional Arabic" w:cs="Traditional Arabic" w:hint="cs"/>
          <w:sz w:val="34"/>
          <w:szCs w:val="34"/>
          <w:rtl/>
          <w:lang w:bidi="ar-IQ"/>
        </w:rPr>
        <w:t>-</w:t>
      </w:r>
      <w:r w:rsidR="0043683F"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ن تعم</w:t>
      </w:r>
      <w:r w:rsidR="00372BAD"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د</w:t>
      </w:r>
      <w:r w:rsidR="009677EF" w:rsidRPr="005B5D1F">
        <w:rPr>
          <w:rFonts w:ascii="Traditional Arabic" w:hAnsi="Traditional Arabic" w:cs="Traditional Arabic" w:hint="cs"/>
          <w:sz w:val="34"/>
          <w:szCs w:val="34"/>
          <w:rtl/>
          <w:lang w:bidi="ar-IQ"/>
        </w:rPr>
        <w:t xml:space="preserve"> الإدراج </w:t>
      </w:r>
      <w:r w:rsidR="006A7068" w:rsidRPr="005B5D1F">
        <w:rPr>
          <w:rFonts w:ascii="Traditional Arabic" w:hAnsi="Traditional Arabic" w:cs="Traditional Arabic" w:hint="cs"/>
          <w:sz w:val="34"/>
          <w:szCs w:val="34"/>
          <w:rtl/>
          <w:lang w:bidi="ar-IQ"/>
        </w:rPr>
        <w:t>في الحديث عند علماء الحديث محرم</w:t>
      </w:r>
      <w:r w:rsidR="0043683F"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و</w:t>
      </w:r>
      <w:r w:rsidR="0043683F" w:rsidRPr="005B5D1F">
        <w:rPr>
          <w:rFonts w:ascii="Traditional Arabic" w:hAnsi="Traditional Arabic" w:cs="Traditional Arabic" w:hint="cs"/>
          <w:sz w:val="34"/>
          <w:szCs w:val="34"/>
          <w:rtl/>
          <w:lang w:bidi="ar-IQ"/>
        </w:rPr>
        <w:t>إ</w:t>
      </w:r>
      <w:r w:rsidR="006A7068" w:rsidRPr="005B5D1F">
        <w:rPr>
          <w:rFonts w:ascii="Traditional Arabic" w:hAnsi="Traditional Arabic" w:cs="Traditional Arabic" w:hint="cs"/>
          <w:sz w:val="34"/>
          <w:szCs w:val="34"/>
          <w:rtl/>
          <w:lang w:bidi="ar-IQ"/>
        </w:rPr>
        <w:t xml:space="preserve">نما يتسامحون فيما لم يؤثر </w:t>
      </w:r>
      <w:r w:rsidR="0043683F" w:rsidRPr="005B5D1F">
        <w:rPr>
          <w:rFonts w:ascii="Traditional Arabic" w:hAnsi="Traditional Arabic" w:cs="Traditional Arabic" w:hint="cs"/>
          <w:sz w:val="34"/>
          <w:szCs w:val="34"/>
          <w:rtl/>
          <w:lang w:bidi="ar-IQ"/>
        </w:rPr>
        <w:t>في</w:t>
      </w:r>
      <w:r w:rsidR="006A7068" w:rsidRPr="005B5D1F">
        <w:rPr>
          <w:rFonts w:ascii="Traditional Arabic" w:hAnsi="Traditional Arabic" w:cs="Traditional Arabic" w:hint="cs"/>
          <w:sz w:val="34"/>
          <w:szCs w:val="34"/>
          <w:rtl/>
          <w:lang w:bidi="ar-IQ"/>
        </w:rPr>
        <w:t xml:space="preserve"> معنى الحديث</w:t>
      </w:r>
      <w:r w:rsidR="0043683F"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 xml:space="preserve"> كتفسير لفظ</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وبيان غريب</w:t>
      </w:r>
      <w:r w:rsidR="00D96541" w:rsidRPr="005B5D1F">
        <w:rPr>
          <w:rFonts w:ascii="Traditional Arabic" w:hAnsi="Traditional Arabic" w:cs="Traditional Arabic" w:hint="cs"/>
          <w:sz w:val="34"/>
          <w:szCs w:val="34"/>
          <w:rtl/>
          <w:lang w:bidi="ar-IQ"/>
        </w:rPr>
        <w:t xml:space="preserve">، </w:t>
      </w:r>
      <w:r w:rsidR="0043683F"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و توضيح معنى</w:t>
      </w:r>
      <w:r w:rsidR="00D96541" w:rsidRPr="005B5D1F">
        <w:rPr>
          <w:rFonts w:ascii="Traditional Arabic" w:hAnsi="Traditional Arabic" w:cs="Traditional Arabic" w:hint="cs"/>
          <w:sz w:val="34"/>
          <w:szCs w:val="34"/>
          <w:rtl/>
          <w:lang w:bidi="ar-IQ"/>
        </w:rPr>
        <w:t>.</w:t>
      </w:r>
    </w:p>
    <w:p w14:paraId="352F0455" w14:textId="6CC62360" w:rsidR="006A7068" w:rsidRPr="005B5D1F" w:rsidRDefault="00701EA7" w:rsidP="00361CA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3</w:t>
      </w:r>
      <w:r w:rsidR="006A7068" w:rsidRPr="005B5D1F">
        <w:rPr>
          <w:rFonts w:ascii="Traditional Arabic" w:hAnsi="Traditional Arabic" w:cs="Traditional Arabic" w:hint="cs"/>
          <w:sz w:val="34"/>
          <w:szCs w:val="34"/>
          <w:rtl/>
          <w:lang w:bidi="ar-IQ"/>
        </w:rPr>
        <w:t>-ال</w:t>
      </w:r>
      <w:r w:rsidR="00361CA9" w:rsidRPr="005B5D1F">
        <w:rPr>
          <w:rFonts w:ascii="Traditional Arabic" w:hAnsi="Traditional Arabic" w:cs="Traditional Arabic" w:hint="cs"/>
          <w:sz w:val="34"/>
          <w:szCs w:val="34"/>
          <w:rtl/>
          <w:lang w:bidi="ar-IQ"/>
        </w:rPr>
        <w:t>إ</w:t>
      </w:r>
      <w:r w:rsidR="006A7068" w:rsidRPr="005B5D1F">
        <w:rPr>
          <w:rFonts w:ascii="Traditional Arabic" w:hAnsi="Traditional Arabic" w:cs="Traditional Arabic" w:hint="cs"/>
          <w:sz w:val="34"/>
          <w:szCs w:val="34"/>
          <w:rtl/>
          <w:lang w:bidi="ar-IQ"/>
        </w:rPr>
        <w:t>مام البخاري كان على معرفة ودراية تامة بالمدرج و</w:t>
      </w:r>
      <w:r w:rsidR="00361CA9"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لفاظه</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والكشف عنه</w:t>
      </w:r>
      <w:r w:rsidR="00361CA9"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 xml:space="preserve"> من خلال منهج علمي رصين</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 xml:space="preserve">والكشف عنه </w:t>
      </w:r>
      <w:r w:rsidR="00361CA9" w:rsidRPr="005B5D1F">
        <w:rPr>
          <w:rFonts w:ascii="Traditional Arabic" w:hAnsi="Traditional Arabic" w:cs="Traditional Arabic" w:hint="cs"/>
          <w:sz w:val="34"/>
          <w:szCs w:val="34"/>
          <w:rtl/>
          <w:lang w:bidi="ar-IQ"/>
        </w:rPr>
        <w:t>إ</w:t>
      </w:r>
      <w:r w:rsidR="006A7068" w:rsidRPr="005B5D1F">
        <w:rPr>
          <w:rFonts w:ascii="Traditional Arabic" w:hAnsi="Traditional Arabic" w:cs="Traditional Arabic" w:hint="cs"/>
          <w:sz w:val="34"/>
          <w:szCs w:val="34"/>
          <w:rtl/>
          <w:lang w:bidi="ar-IQ"/>
        </w:rPr>
        <w:t>ما تصريح</w:t>
      </w:r>
      <w:r w:rsidR="00361CA9"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361CA9"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و استنباط</w:t>
      </w:r>
      <w:r w:rsidR="00361CA9"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ا</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وترجمة للباب</w:t>
      </w:r>
      <w:r w:rsidR="00361CA9"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وتوظيف كل ذلك في خدمة الحديث النبوي</w:t>
      </w:r>
      <w:r w:rsidR="00F531D8"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p>
    <w:p w14:paraId="67C60FD0" w14:textId="7A2940FD" w:rsidR="00701EA7" w:rsidRPr="005B5D1F" w:rsidRDefault="00701EA7" w:rsidP="009A75CB">
      <w:pPr>
        <w:bidi/>
        <w:spacing w:line="360" w:lineRule="auto"/>
        <w:jc w:val="both"/>
        <w:rPr>
          <w:rFonts w:ascii="Traditional Arabic" w:hAnsi="Traditional Arabic" w:cs="Traditional Arabic"/>
          <w:sz w:val="34"/>
          <w:szCs w:val="34"/>
          <w:lang w:bidi="ar-IQ"/>
        </w:rPr>
      </w:pPr>
      <w:r w:rsidRPr="005B5D1F">
        <w:rPr>
          <w:rFonts w:ascii="Traditional Arabic" w:hAnsi="Traditional Arabic" w:cs="Traditional Arabic" w:hint="cs"/>
          <w:sz w:val="34"/>
          <w:szCs w:val="34"/>
          <w:rtl/>
          <w:lang w:bidi="ar-IQ"/>
        </w:rPr>
        <w:t>4</w:t>
      </w:r>
      <w:r w:rsidR="006A7068" w:rsidRPr="005B5D1F">
        <w:rPr>
          <w:rFonts w:ascii="Traditional Arabic" w:hAnsi="Traditional Arabic" w:cs="Traditional Arabic" w:hint="cs"/>
          <w:sz w:val="34"/>
          <w:szCs w:val="34"/>
          <w:rtl/>
          <w:lang w:bidi="ar-IQ"/>
        </w:rPr>
        <w:t>-</w:t>
      </w:r>
      <w:r w:rsidR="009A75CB"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ن غالب</w:t>
      </w:r>
      <w:r w:rsidR="009677EF" w:rsidRPr="005B5D1F">
        <w:rPr>
          <w:rFonts w:ascii="Traditional Arabic" w:hAnsi="Traditional Arabic" w:cs="Traditional Arabic" w:hint="cs"/>
          <w:sz w:val="34"/>
          <w:szCs w:val="34"/>
          <w:rtl/>
          <w:lang w:bidi="ar-IQ"/>
        </w:rPr>
        <w:t xml:space="preserve"> الإدراج </w:t>
      </w:r>
      <w:r w:rsidR="006A7068" w:rsidRPr="005B5D1F">
        <w:rPr>
          <w:rFonts w:ascii="Traditional Arabic" w:hAnsi="Traditional Arabic" w:cs="Traditional Arabic" w:hint="cs"/>
          <w:sz w:val="34"/>
          <w:szCs w:val="34"/>
          <w:rtl/>
          <w:lang w:bidi="ar-IQ"/>
        </w:rPr>
        <w:t xml:space="preserve">الواقع في صحيح البخاري </w:t>
      </w:r>
      <w:r w:rsidR="009A75CB" w:rsidRPr="005B5D1F">
        <w:rPr>
          <w:rFonts w:ascii="Traditional Arabic" w:hAnsi="Traditional Arabic" w:cs="Traditional Arabic" w:hint="cs"/>
          <w:sz w:val="34"/>
          <w:szCs w:val="34"/>
          <w:rtl/>
          <w:lang w:bidi="ar-IQ"/>
        </w:rPr>
        <w:t>إ</w:t>
      </w:r>
      <w:r w:rsidR="006A7068" w:rsidRPr="005B5D1F">
        <w:rPr>
          <w:rFonts w:ascii="Traditional Arabic" w:hAnsi="Traditional Arabic" w:cs="Traditional Arabic" w:hint="cs"/>
          <w:sz w:val="34"/>
          <w:szCs w:val="34"/>
          <w:rtl/>
          <w:lang w:bidi="ar-IQ"/>
        </w:rPr>
        <w:t xml:space="preserve">نما يكون في </w:t>
      </w:r>
      <w:r w:rsidR="009A75CB" w:rsidRPr="005B5D1F">
        <w:rPr>
          <w:rFonts w:ascii="Traditional Arabic" w:hAnsi="Traditional Arabic" w:cs="Traditional Arabic" w:hint="cs"/>
          <w:sz w:val="34"/>
          <w:szCs w:val="34"/>
          <w:rtl/>
          <w:lang w:bidi="ar-IQ"/>
        </w:rPr>
        <w:t>آ</w:t>
      </w:r>
      <w:r w:rsidR="006A7068" w:rsidRPr="005B5D1F">
        <w:rPr>
          <w:rFonts w:ascii="Traditional Arabic" w:hAnsi="Traditional Arabic" w:cs="Traditional Arabic" w:hint="cs"/>
          <w:sz w:val="34"/>
          <w:szCs w:val="34"/>
          <w:rtl/>
          <w:lang w:bidi="ar-IQ"/>
        </w:rPr>
        <w:t>خر المتن</w:t>
      </w:r>
      <w:r w:rsidR="00D96541" w:rsidRPr="005B5D1F">
        <w:rPr>
          <w:rFonts w:ascii="Traditional Arabic" w:hAnsi="Traditional Arabic" w:cs="Traditional Arabic" w:hint="cs"/>
          <w:sz w:val="34"/>
          <w:szCs w:val="34"/>
          <w:rtl/>
          <w:lang w:bidi="ar-IQ"/>
        </w:rPr>
        <w:t xml:space="preserve">، </w:t>
      </w:r>
      <w:r w:rsidR="006A7068" w:rsidRPr="005B5D1F">
        <w:rPr>
          <w:rFonts w:ascii="Traditional Arabic" w:hAnsi="Traditional Arabic" w:cs="Traditional Arabic" w:hint="cs"/>
          <w:sz w:val="34"/>
          <w:szCs w:val="34"/>
          <w:rtl/>
          <w:lang w:bidi="ar-IQ"/>
        </w:rPr>
        <w:t xml:space="preserve">وهذا مما </w:t>
      </w:r>
      <w:r w:rsidRPr="005B5D1F">
        <w:rPr>
          <w:rFonts w:ascii="Traditional Arabic" w:hAnsi="Traditional Arabic" w:cs="Traditional Arabic" w:hint="cs"/>
          <w:sz w:val="34"/>
          <w:szCs w:val="34"/>
          <w:rtl/>
          <w:lang w:bidi="ar-IQ"/>
        </w:rPr>
        <w:t>لا يؤث</w:t>
      </w:r>
      <w:r w:rsidRPr="005B5D1F">
        <w:rPr>
          <w:rFonts w:ascii="Traditional Arabic" w:hAnsi="Traditional Arabic" w:cs="Traditional Arabic" w:hint="eastAsia"/>
          <w:sz w:val="34"/>
          <w:szCs w:val="34"/>
          <w:rtl/>
          <w:lang w:bidi="ar-IQ"/>
        </w:rPr>
        <w:t>ر</w:t>
      </w:r>
      <w:r w:rsidR="006A7068" w:rsidRPr="005B5D1F">
        <w:rPr>
          <w:rFonts w:ascii="Traditional Arabic" w:hAnsi="Traditional Arabic" w:cs="Traditional Arabic" w:hint="cs"/>
          <w:sz w:val="34"/>
          <w:szCs w:val="34"/>
          <w:rtl/>
          <w:lang w:bidi="ar-IQ"/>
        </w:rPr>
        <w:t xml:space="preserve"> </w:t>
      </w:r>
      <w:r w:rsidR="009A75CB" w:rsidRPr="005B5D1F">
        <w:rPr>
          <w:rFonts w:ascii="Traditional Arabic" w:hAnsi="Traditional Arabic" w:cs="Traditional Arabic" w:hint="cs"/>
          <w:sz w:val="34"/>
          <w:szCs w:val="34"/>
          <w:rtl/>
          <w:lang w:bidi="ar-IQ"/>
        </w:rPr>
        <w:t>في</w:t>
      </w:r>
      <w:r w:rsidR="006A7068" w:rsidRPr="005B5D1F">
        <w:rPr>
          <w:rFonts w:ascii="Traditional Arabic" w:hAnsi="Traditional Arabic" w:cs="Traditional Arabic" w:hint="cs"/>
          <w:sz w:val="34"/>
          <w:szCs w:val="34"/>
          <w:rtl/>
          <w:lang w:bidi="ar-IQ"/>
        </w:rPr>
        <w:t xml:space="preserve"> صحة المعنى</w:t>
      </w:r>
      <w:r w:rsidR="009A75CB" w:rsidRPr="005B5D1F">
        <w:rPr>
          <w:rFonts w:ascii="Traditional Arabic" w:hAnsi="Traditional Arabic" w:cs="Traditional Arabic" w:hint="cs"/>
          <w:sz w:val="34"/>
          <w:szCs w:val="34"/>
          <w:rtl/>
          <w:lang w:bidi="ar-IQ"/>
        </w:rPr>
        <w:t>؛</w:t>
      </w:r>
      <w:r w:rsidR="006A7068" w:rsidRPr="005B5D1F">
        <w:rPr>
          <w:rFonts w:ascii="Traditional Arabic" w:hAnsi="Traditional Arabic" w:cs="Traditional Arabic" w:hint="cs"/>
          <w:sz w:val="34"/>
          <w:szCs w:val="34"/>
          <w:rtl/>
          <w:lang w:bidi="ar-IQ"/>
        </w:rPr>
        <w:t xml:space="preserve"> </w:t>
      </w:r>
      <w:r w:rsidR="009F7D4B" w:rsidRPr="005B5D1F">
        <w:rPr>
          <w:rFonts w:ascii="Traditional Arabic" w:hAnsi="Traditional Arabic" w:cs="Traditional Arabic" w:hint="cs"/>
          <w:sz w:val="34"/>
          <w:szCs w:val="34"/>
          <w:rtl/>
          <w:lang w:bidi="ar-IQ"/>
        </w:rPr>
        <w:t>لأنه</w:t>
      </w:r>
      <w:r w:rsidR="006A7068" w:rsidRPr="005B5D1F">
        <w:rPr>
          <w:rFonts w:ascii="Traditional Arabic" w:hAnsi="Traditional Arabic" w:cs="Traditional Arabic" w:hint="cs"/>
          <w:sz w:val="34"/>
          <w:szCs w:val="34"/>
          <w:rtl/>
          <w:lang w:bidi="ar-IQ"/>
        </w:rPr>
        <w:t xml:space="preserve"> في تفسير الغريب من ال</w:t>
      </w:r>
      <w:r w:rsidR="009A75CB"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 xml:space="preserve">لفاظ وتصريح </w:t>
      </w:r>
      <w:r w:rsidRPr="005B5D1F">
        <w:rPr>
          <w:rFonts w:ascii="Traditional Arabic" w:hAnsi="Traditional Arabic" w:cs="Traditional Arabic" w:hint="cs"/>
          <w:sz w:val="34"/>
          <w:szCs w:val="34"/>
          <w:rtl/>
          <w:lang w:bidi="ar-IQ"/>
        </w:rPr>
        <w:t>الراوي</w:t>
      </w:r>
      <w:r w:rsidR="006A7068" w:rsidRPr="005B5D1F">
        <w:rPr>
          <w:rFonts w:ascii="Traditional Arabic" w:hAnsi="Traditional Arabic" w:cs="Traditional Arabic" w:hint="cs"/>
          <w:sz w:val="34"/>
          <w:szCs w:val="34"/>
          <w:rtl/>
          <w:lang w:bidi="ar-IQ"/>
        </w:rPr>
        <w:t xml:space="preserve"> </w:t>
      </w:r>
      <w:r w:rsidR="009A75CB" w:rsidRPr="005B5D1F">
        <w:rPr>
          <w:rFonts w:ascii="Traditional Arabic" w:hAnsi="Traditional Arabic" w:cs="Traditional Arabic" w:hint="cs"/>
          <w:sz w:val="34"/>
          <w:szCs w:val="34"/>
          <w:rtl/>
          <w:lang w:bidi="ar-IQ"/>
        </w:rPr>
        <w:t>أ</w:t>
      </w:r>
      <w:r w:rsidR="006A7068" w:rsidRPr="005B5D1F">
        <w:rPr>
          <w:rFonts w:ascii="Traditional Arabic" w:hAnsi="Traditional Arabic" w:cs="Traditional Arabic" w:hint="cs"/>
          <w:sz w:val="34"/>
          <w:szCs w:val="34"/>
          <w:rtl/>
          <w:lang w:bidi="ar-IQ"/>
        </w:rPr>
        <w:t>نه م</w:t>
      </w:r>
      <w:r w:rsidRPr="005B5D1F">
        <w:rPr>
          <w:rFonts w:ascii="Traditional Arabic" w:hAnsi="Traditional Arabic" w:cs="Traditional Arabic" w:hint="cs"/>
          <w:sz w:val="34"/>
          <w:szCs w:val="34"/>
          <w:rtl/>
          <w:lang w:bidi="ar-IQ"/>
        </w:rPr>
        <w:t>ن كلامه</w:t>
      </w:r>
      <w:r w:rsidR="009A75CB"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وليس من كلام النبي صلى الله عليه وسلم</w:t>
      </w:r>
      <w:r w:rsidR="00D96541" w:rsidRPr="005B5D1F">
        <w:rPr>
          <w:rFonts w:ascii="Traditional Arabic" w:hAnsi="Traditional Arabic" w:cs="Traditional Arabic" w:hint="cs"/>
          <w:sz w:val="34"/>
          <w:szCs w:val="34"/>
          <w:rtl/>
          <w:lang w:bidi="ar-IQ"/>
        </w:rPr>
        <w:t>.</w:t>
      </w:r>
    </w:p>
    <w:p w14:paraId="34597DB9" w14:textId="2D7304FA" w:rsidR="009F7D4B" w:rsidRPr="005B5D1F" w:rsidRDefault="00701EA7" w:rsidP="00345B05">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5-</w:t>
      </w:r>
      <w:r w:rsidR="00345B05"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همية معرفة مناهج العلماء في مؤلفاتهم</w:t>
      </w:r>
      <w:r w:rsidR="00345B05"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345B05"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ذ لا يمك</w:t>
      </w:r>
      <w:r w:rsidRPr="005B5D1F">
        <w:rPr>
          <w:rFonts w:ascii="Traditional Arabic" w:hAnsi="Traditional Arabic" w:cs="Traditional Arabic" w:hint="eastAsia"/>
          <w:sz w:val="34"/>
          <w:szCs w:val="34"/>
          <w:rtl/>
          <w:lang w:bidi="ar-IQ"/>
        </w:rPr>
        <w:t>ن</w:t>
      </w:r>
      <w:r w:rsidRPr="005B5D1F">
        <w:rPr>
          <w:rFonts w:ascii="Traditional Arabic" w:hAnsi="Traditional Arabic" w:cs="Traditional Arabic" w:hint="cs"/>
          <w:sz w:val="34"/>
          <w:szCs w:val="34"/>
          <w:rtl/>
          <w:lang w:bidi="ar-IQ"/>
        </w:rPr>
        <w:t xml:space="preserve"> الحكم </w:t>
      </w:r>
      <w:r w:rsidR="00345B05"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لا بدراسته دراسة</w:t>
      </w:r>
      <w:r w:rsidR="00DE0692"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تطبيقية</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وليس مما كتبه ال</w:t>
      </w:r>
      <w:r w:rsidR="00345B05" w:rsidRPr="005B5D1F">
        <w:rPr>
          <w:rFonts w:ascii="Traditional Arabic" w:hAnsi="Traditional Arabic" w:cs="Traditional Arabic" w:hint="cs"/>
          <w:sz w:val="34"/>
          <w:szCs w:val="34"/>
          <w:rtl/>
          <w:lang w:bidi="ar-IQ"/>
        </w:rPr>
        <w:t>آ</w:t>
      </w:r>
      <w:r w:rsidRPr="005B5D1F">
        <w:rPr>
          <w:rFonts w:ascii="Traditional Arabic" w:hAnsi="Traditional Arabic" w:cs="Traditional Arabic" w:hint="cs"/>
          <w:sz w:val="34"/>
          <w:szCs w:val="34"/>
          <w:rtl/>
          <w:lang w:bidi="ar-IQ"/>
        </w:rPr>
        <w:t>خر</w:t>
      </w:r>
      <w:r w:rsidR="009F7D4B" w:rsidRPr="005B5D1F">
        <w:rPr>
          <w:rFonts w:ascii="Traditional Arabic" w:hAnsi="Traditional Arabic" w:cs="Traditional Arabic" w:hint="cs"/>
          <w:sz w:val="34"/>
          <w:szCs w:val="34"/>
          <w:rtl/>
          <w:lang w:bidi="ar-IQ"/>
        </w:rPr>
        <w:t>ون</w:t>
      </w:r>
      <w:r w:rsidR="00D96541" w:rsidRPr="005B5D1F">
        <w:rPr>
          <w:rFonts w:ascii="Traditional Arabic" w:hAnsi="Traditional Arabic" w:cs="Traditional Arabic" w:hint="cs"/>
          <w:sz w:val="34"/>
          <w:szCs w:val="34"/>
          <w:rtl/>
          <w:lang w:bidi="ar-IQ"/>
        </w:rPr>
        <w:t>.</w:t>
      </w:r>
    </w:p>
    <w:p w14:paraId="6838EFE8" w14:textId="4309DBB6" w:rsidR="00C039FA" w:rsidRPr="005B5D1F" w:rsidRDefault="00F531D8" w:rsidP="00985D9B">
      <w:pPr>
        <w:pStyle w:val="1"/>
        <w:shd w:val="clear" w:color="auto" w:fill="FDE9D9" w:themeFill="accent6" w:themeFillTint="33"/>
        <w:bidi/>
        <w:rPr>
          <w:rtl/>
          <w:lang w:bidi="ar-IQ"/>
        </w:rPr>
      </w:pPr>
      <w:bookmarkStart w:id="16" w:name="_Toc234409967"/>
      <w:r w:rsidRPr="005B5D1F">
        <w:rPr>
          <w:rFonts w:hint="cs"/>
          <w:rtl/>
          <w:lang w:bidi="ar-IQ"/>
        </w:rPr>
        <w:t>توصية</w:t>
      </w:r>
      <w:r w:rsidR="00D96541" w:rsidRPr="005B5D1F">
        <w:rPr>
          <w:rFonts w:hint="cs"/>
          <w:rtl/>
          <w:lang w:bidi="ar-IQ"/>
        </w:rPr>
        <w:t>:</w:t>
      </w:r>
      <w:bookmarkEnd w:id="16"/>
    </w:p>
    <w:p w14:paraId="6B587EFB" w14:textId="07D78CDB" w:rsidR="00F531D8" w:rsidRPr="005B5D1F" w:rsidRDefault="00D96541" w:rsidP="00DE0692">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w:t>
      </w:r>
      <w:r w:rsidR="00345B05" w:rsidRPr="005B5D1F">
        <w:rPr>
          <w:rFonts w:ascii="Traditional Arabic" w:hAnsi="Traditional Arabic" w:cs="Traditional Arabic" w:hint="cs"/>
          <w:sz w:val="34"/>
          <w:szCs w:val="34"/>
          <w:rtl/>
          <w:lang w:bidi="ar-IQ"/>
        </w:rPr>
        <w:t>إ</w:t>
      </w:r>
      <w:r w:rsidR="00F531D8" w:rsidRPr="005B5D1F">
        <w:rPr>
          <w:rFonts w:ascii="Traditional Arabic" w:hAnsi="Traditional Arabic" w:cs="Traditional Arabic" w:hint="cs"/>
          <w:sz w:val="34"/>
          <w:szCs w:val="34"/>
          <w:rtl/>
          <w:lang w:bidi="ar-IQ"/>
        </w:rPr>
        <w:t>ن ال</w:t>
      </w:r>
      <w:r w:rsidR="00345B05" w:rsidRPr="005B5D1F">
        <w:rPr>
          <w:rFonts w:ascii="Traditional Arabic" w:hAnsi="Traditional Arabic" w:cs="Traditional Arabic" w:hint="cs"/>
          <w:sz w:val="34"/>
          <w:szCs w:val="34"/>
          <w:rtl/>
          <w:lang w:bidi="ar-IQ"/>
        </w:rPr>
        <w:t>إ</w:t>
      </w:r>
      <w:r w:rsidR="00F531D8" w:rsidRPr="005B5D1F">
        <w:rPr>
          <w:rFonts w:ascii="Traditional Arabic" w:hAnsi="Traditional Arabic" w:cs="Traditional Arabic" w:hint="cs"/>
          <w:sz w:val="34"/>
          <w:szCs w:val="34"/>
          <w:rtl/>
          <w:lang w:bidi="ar-IQ"/>
        </w:rPr>
        <w:t>مام البخاري رحمه الله من المحد</w:t>
      </w:r>
      <w:r w:rsidR="006926E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ثين الكبار</w:t>
      </w:r>
      <w:r w:rsidR="00345B0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 xml:space="preserve"> ممن ترك لنا رصيد</w:t>
      </w:r>
      <w:r w:rsidR="00345B0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ا علمي</w:t>
      </w:r>
      <w:r w:rsidR="00345B0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ا ضمن</w:t>
      </w:r>
      <w:r w:rsidR="00345B0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ه كتابه الصحيح</w:t>
      </w:r>
      <w:r w:rsidR="00DE0692"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00F531D8" w:rsidRPr="005B5D1F">
        <w:rPr>
          <w:rFonts w:ascii="Traditional Arabic" w:hAnsi="Traditional Arabic" w:cs="Traditional Arabic" w:hint="cs"/>
          <w:sz w:val="34"/>
          <w:szCs w:val="34"/>
          <w:rtl/>
          <w:lang w:bidi="ar-IQ"/>
        </w:rPr>
        <w:t>فينبغي الاهتمام بهذا النتاج العلمي</w:t>
      </w:r>
      <w:r w:rsidRPr="005B5D1F">
        <w:rPr>
          <w:rFonts w:ascii="Traditional Arabic" w:hAnsi="Traditional Arabic" w:cs="Traditional Arabic" w:hint="cs"/>
          <w:sz w:val="34"/>
          <w:szCs w:val="34"/>
          <w:rtl/>
          <w:lang w:bidi="ar-IQ"/>
        </w:rPr>
        <w:t xml:space="preserve">، </w:t>
      </w:r>
      <w:r w:rsidR="00F531D8" w:rsidRPr="005B5D1F">
        <w:rPr>
          <w:rFonts w:ascii="Traditional Arabic" w:hAnsi="Traditional Arabic" w:cs="Traditional Arabic" w:hint="cs"/>
          <w:sz w:val="34"/>
          <w:szCs w:val="34"/>
          <w:rtl/>
          <w:lang w:bidi="ar-IQ"/>
        </w:rPr>
        <w:t>و</w:t>
      </w:r>
      <w:r w:rsidR="00345B05" w:rsidRPr="005B5D1F">
        <w:rPr>
          <w:rFonts w:ascii="Traditional Arabic" w:hAnsi="Traditional Arabic" w:cs="Traditional Arabic" w:hint="cs"/>
          <w:sz w:val="34"/>
          <w:szCs w:val="34"/>
          <w:rtl/>
          <w:lang w:bidi="ar-IQ"/>
        </w:rPr>
        <w:t>أ</w:t>
      </w:r>
      <w:r w:rsidR="00F531D8" w:rsidRPr="005B5D1F">
        <w:rPr>
          <w:rFonts w:ascii="Traditional Arabic" w:hAnsi="Traditional Arabic" w:cs="Traditional Arabic" w:hint="cs"/>
          <w:sz w:val="34"/>
          <w:szCs w:val="34"/>
          <w:rtl/>
          <w:lang w:bidi="ar-IQ"/>
        </w:rPr>
        <w:t xml:space="preserve">ن </w:t>
      </w:r>
      <w:r w:rsidR="00345B05" w:rsidRPr="005B5D1F">
        <w:rPr>
          <w:rFonts w:ascii="Traditional Arabic" w:hAnsi="Traditional Arabic" w:cs="Traditional Arabic" w:hint="cs"/>
          <w:sz w:val="34"/>
          <w:szCs w:val="34"/>
          <w:rtl/>
          <w:lang w:bidi="ar-IQ"/>
        </w:rPr>
        <w:t>ت</w:t>
      </w:r>
      <w:r w:rsidR="00F531D8" w:rsidRPr="005B5D1F">
        <w:rPr>
          <w:rFonts w:ascii="Traditional Arabic" w:hAnsi="Traditional Arabic" w:cs="Traditional Arabic" w:hint="cs"/>
          <w:sz w:val="34"/>
          <w:szCs w:val="34"/>
          <w:rtl/>
          <w:lang w:bidi="ar-IQ"/>
        </w:rPr>
        <w:t>تم دراسته دراسة متخصصة</w:t>
      </w:r>
      <w:r w:rsidRPr="005B5D1F">
        <w:rPr>
          <w:rFonts w:ascii="Traditional Arabic" w:hAnsi="Traditional Arabic" w:cs="Traditional Arabic" w:hint="cs"/>
          <w:sz w:val="34"/>
          <w:szCs w:val="34"/>
          <w:rtl/>
          <w:lang w:bidi="ar-IQ"/>
        </w:rPr>
        <w:t xml:space="preserve">، </w:t>
      </w:r>
      <w:r w:rsidR="00F531D8" w:rsidRPr="005B5D1F">
        <w:rPr>
          <w:rFonts w:ascii="Traditional Arabic" w:hAnsi="Traditional Arabic" w:cs="Traditional Arabic" w:hint="cs"/>
          <w:sz w:val="34"/>
          <w:szCs w:val="34"/>
          <w:rtl/>
          <w:lang w:bidi="ar-IQ"/>
        </w:rPr>
        <w:t>وفيما يتعلق بالمدرج</w:t>
      </w:r>
      <w:r w:rsidR="00345B05" w:rsidRPr="005B5D1F">
        <w:rPr>
          <w:rFonts w:ascii="Traditional Arabic" w:hAnsi="Traditional Arabic" w:cs="Traditional Arabic" w:hint="cs"/>
          <w:sz w:val="34"/>
          <w:szCs w:val="34"/>
          <w:rtl/>
          <w:lang w:bidi="ar-IQ"/>
        </w:rPr>
        <w:t>،</w:t>
      </w:r>
      <w:r w:rsidR="00F531D8" w:rsidRPr="005B5D1F">
        <w:rPr>
          <w:rFonts w:ascii="Traditional Arabic" w:hAnsi="Traditional Arabic" w:cs="Traditional Arabic" w:hint="cs"/>
          <w:sz w:val="34"/>
          <w:szCs w:val="34"/>
          <w:rtl/>
          <w:lang w:bidi="ar-IQ"/>
        </w:rPr>
        <w:t xml:space="preserve"> ف</w:t>
      </w:r>
      <w:r w:rsidR="00345B05" w:rsidRPr="005B5D1F">
        <w:rPr>
          <w:rFonts w:ascii="Traditional Arabic" w:hAnsi="Traditional Arabic" w:cs="Traditional Arabic" w:hint="cs"/>
          <w:sz w:val="34"/>
          <w:szCs w:val="34"/>
          <w:rtl/>
          <w:lang w:bidi="ar-IQ"/>
        </w:rPr>
        <w:t>إ</w:t>
      </w:r>
      <w:r w:rsidR="00F531D8" w:rsidRPr="005B5D1F">
        <w:rPr>
          <w:rFonts w:ascii="Traditional Arabic" w:hAnsi="Traditional Arabic" w:cs="Traditional Arabic" w:hint="cs"/>
          <w:sz w:val="34"/>
          <w:szCs w:val="34"/>
          <w:rtl/>
          <w:lang w:bidi="ar-IQ"/>
        </w:rPr>
        <w:t xml:space="preserve">ن حجم المدرجات في البخاري </w:t>
      </w:r>
      <w:r w:rsidR="00C039FA" w:rsidRPr="005B5D1F">
        <w:rPr>
          <w:rFonts w:ascii="Traditional Arabic" w:hAnsi="Traditional Arabic" w:cs="Traditional Arabic" w:hint="cs"/>
          <w:sz w:val="34"/>
          <w:szCs w:val="34"/>
          <w:rtl/>
          <w:lang w:bidi="ar-IQ"/>
        </w:rPr>
        <w:t>بلغت 180 حديث</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ا</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موزعة في </w:t>
      </w:r>
      <w:r w:rsidR="00345B05" w:rsidRPr="005B5D1F">
        <w:rPr>
          <w:rFonts w:ascii="Traditional Arabic" w:hAnsi="Traditional Arabic" w:cs="Traditional Arabic" w:hint="cs"/>
          <w:sz w:val="34"/>
          <w:szCs w:val="34"/>
          <w:rtl/>
          <w:lang w:bidi="ar-IQ"/>
        </w:rPr>
        <w:t>أ</w:t>
      </w:r>
      <w:r w:rsidR="00C039FA" w:rsidRPr="005B5D1F">
        <w:rPr>
          <w:rFonts w:ascii="Traditional Arabic" w:hAnsi="Traditional Arabic" w:cs="Traditional Arabic" w:hint="cs"/>
          <w:sz w:val="34"/>
          <w:szCs w:val="34"/>
          <w:rtl/>
          <w:lang w:bidi="ar-IQ"/>
        </w:rPr>
        <w:t>بواب البخاري كلها</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لها مبرر</w:t>
      </w:r>
      <w:r w:rsidRPr="005B5D1F">
        <w:rPr>
          <w:rFonts w:ascii="Traditional Arabic" w:hAnsi="Traditional Arabic" w:cs="Traditional Arabic" w:hint="cs"/>
          <w:sz w:val="34"/>
          <w:szCs w:val="34"/>
          <w:rtl/>
          <w:lang w:bidi="ar-IQ"/>
        </w:rPr>
        <w:t xml:space="preserve"> </w:t>
      </w:r>
      <w:r w:rsidR="00345B05" w:rsidRPr="005B5D1F">
        <w:rPr>
          <w:rFonts w:ascii="Traditional Arabic" w:hAnsi="Traditional Arabic" w:cs="Traditional Arabic" w:hint="cs"/>
          <w:sz w:val="34"/>
          <w:szCs w:val="34"/>
          <w:rtl/>
          <w:lang w:bidi="ar-IQ"/>
        </w:rPr>
        <w:t>أ</w:t>
      </w:r>
      <w:r w:rsidR="00C039FA" w:rsidRPr="005B5D1F">
        <w:rPr>
          <w:rFonts w:ascii="Traditional Arabic" w:hAnsi="Traditional Arabic" w:cs="Traditional Arabic" w:hint="cs"/>
          <w:sz w:val="34"/>
          <w:szCs w:val="34"/>
          <w:rtl/>
          <w:lang w:bidi="ar-IQ"/>
        </w:rPr>
        <w:t>و تفسير</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w:t>
      </w:r>
      <w:r w:rsidR="00345B05" w:rsidRPr="005B5D1F">
        <w:rPr>
          <w:rFonts w:ascii="Traditional Arabic" w:hAnsi="Traditional Arabic" w:cs="Traditional Arabic" w:hint="cs"/>
          <w:sz w:val="34"/>
          <w:szCs w:val="34"/>
          <w:rtl/>
          <w:lang w:bidi="ar-IQ"/>
        </w:rPr>
        <w:t>و</w:t>
      </w:r>
      <w:r w:rsidR="00C039FA" w:rsidRPr="005B5D1F">
        <w:rPr>
          <w:rFonts w:ascii="Traditional Arabic" w:hAnsi="Traditional Arabic" w:cs="Traditional Arabic" w:hint="cs"/>
          <w:sz w:val="34"/>
          <w:szCs w:val="34"/>
          <w:rtl/>
          <w:lang w:bidi="ar-IQ"/>
        </w:rPr>
        <w:t>لا ت</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قد</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ح في مكانة البخاري المرموقة</w:t>
      </w:r>
      <w:r w:rsidRPr="005B5D1F">
        <w:rPr>
          <w:rFonts w:ascii="Traditional Arabic" w:hAnsi="Traditional Arabic" w:cs="Traditional Arabic" w:hint="cs"/>
          <w:sz w:val="34"/>
          <w:szCs w:val="34"/>
          <w:rtl/>
          <w:lang w:bidi="ar-IQ"/>
        </w:rPr>
        <w:t xml:space="preserve">، </w:t>
      </w:r>
      <w:r w:rsidR="00C039FA" w:rsidRPr="005B5D1F">
        <w:rPr>
          <w:rFonts w:ascii="Traditional Arabic" w:hAnsi="Traditional Arabic" w:cs="Traditional Arabic" w:hint="cs"/>
          <w:sz w:val="34"/>
          <w:szCs w:val="34"/>
          <w:rtl/>
          <w:lang w:bidi="ar-IQ"/>
        </w:rPr>
        <w:t>فين</w:t>
      </w:r>
      <w:r w:rsidR="006926E5" w:rsidRPr="005B5D1F">
        <w:rPr>
          <w:rFonts w:ascii="Traditional Arabic" w:hAnsi="Traditional Arabic" w:cs="Traditional Arabic" w:hint="cs"/>
          <w:sz w:val="34"/>
          <w:szCs w:val="34"/>
          <w:rtl/>
          <w:lang w:bidi="ar-IQ"/>
        </w:rPr>
        <w:t>ب</w:t>
      </w:r>
      <w:r w:rsidR="00C039FA" w:rsidRPr="005B5D1F">
        <w:rPr>
          <w:rFonts w:ascii="Traditional Arabic" w:hAnsi="Traditional Arabic" w:cs="Traditional Arabic" w:hint="cs"/>
          <w:sz w:val="34"/>
          <w:szCs w:val="34"/>
          <w:rtl/>
          <w:lang w:bidi="ar-IQ"/>
        </w:rPr>
        <w:t>غي على الباحثين مواصلة الكتابة</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وتحريك الهمم في هذا الموضوع</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و</w:t>
      </w:r>
      <w:r w:rsidR="00345B05" w:rsidRPr="005B5D1F">
        <w:rPr>
          <w:rFonts w:ascii="Traditional Arabic" w:hAnsi="Traditional Arabic" w:cs="Traditional Arabic" w:hint="cs"/>
          <w:sz w:val="34"/>
          <w:szCs w:val="34"/>
          <w:rtl/>
          <w:lang w:bidi="ar-IQ"/>
        </w:rPr>
        <w:t>مِن ثَم فهو ي</w:t>
      </w:r>
      <w:r w:rsidR="00C039FA" w:rsidRPr="005B5D1F">
        <w:rPr>
          <w:rFonts w:ascii="Traditional Arabic" w:hAnsi="Traditional Arabic" w:cs="Traditional Arabic" w:hint="cs"/>
          <w:sz w:val="34"/>
          <w:szCs w:val="34"/>
          <w:rtl/>
          <w:lang w:bidi="ar-IQ"/>
        </w:rPr>
        <w:t xml:space="preserve">حتاج </w:t>
      </w:r>
      <w:r w:rsidR="00345B05" w:rsidRPr="005B5D1F">
        <w:rPr>
          <w:rFonts w:ascii="Traditional Arabic" w:hAnsi="Traditional Arabic" w:cs="Traditional Arabic" w:hint="cs"/>
          <w:sz w:val="34"/>
          <w:szCs w:val="34"/>
          <w:rtl/>
          <w:lang w:bidi="ar-IQ"/>
        </w:rPr>
        <w:t>إ</w:t>
      </w:r>
      <w:r w:rsidR="00C039FA" w:rsidRPr="005B5D1F">
        <w:rPr>
          <w:rFonts w:ascii="Traditional Arabic" w:hAnsi="Traditional Arabic" w:cs="Traditional Arabic" w:hint="cs"/>
          <w:sz w:val="34"/>
          <w:szCs w:val="34"/>
          <w:rtl/>
          <w:lang w:bidi="ar-IQ"/>
        </w:rPr>
        <w:t>لى بحث خاص</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لتكون النتائج </w:t>
      </w:r>
      <w:r w:rsidR="00345B05" w:rsidRPr="005B5D1F">
        <w:rPr>
          <w:rFonts w:ascii="Traditional Arabic" w:hAnsi="Traditional Arabic" w:cs="Traditional Arabic" w:hint="cs"/>
          <w:sz w:val="34"/>
          <w:szCs w:val="34"/>
          <w:rtl/>
          <w:lang w:bidi="ar-IQ"/>
        </w:rPr>
        <w:t>أ</w:t>
      </w:r>
      <w:r w:rsidR="00C039FA" w:rsidRPr="005B5D1F">
        <w:rPr>
          <w:rFonts w:ascii="Traditional Arabic" w:hAnsi="Traditional Arabic" w:cs="Traditional Arabic" w:hint="cs"/>
          <w:sz w:val="34"/>
          <w:szCs w:val="34"/>
          <w:rtl/>
          <w:lang w:bidi="ar-IQ"/>
        </w:rPr>
        <w:t>دق</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و</w:t>
      </w:r>
      <w:r w:rsidR="00345B05" w:rsidRPr="005B5D1F">
        <w:rPr>
          <w:rFonts w:ascii="Traditional Arabic" w:hAnsi="Traditional Arabic" w:cs="Traditional Arabic" w:hint="cs"/>
          <w:sz w:val="34"/>
          <w:szCs w:val="34"/>
          <w:rtl/>
          <w:lang w:bidi="ar-IQ"/>
        </w:rPr>
        <w:t>أ</w:t>
      </w:r>
      <w:r w:rsidR="00C039FA" w:rsidRPr="005B5D1F">
        <w:rPr>
          <w:rFonts w:ascii="Traditional Arabic" w:hAnsi="Traditional Arabic" w:cs="Traditional Arabic" w:hint="cs"/>
          <w:sz w:val="34"/>
          <w:szCs w:val="34"/>
          <w:rtl/>
          <w:lang w:bidi="ar-IQ"/>
        </w:rPr>
        <w:t>عمق</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و</w:t>
      </w:r>
      <w:r w:rsidR="00345B05" w:rsidRPr="005B5D1F">
        <w:rPr>
          <w:rFonts w:ascii="Traditional Arabic" w:hAnsi="Traditional Arabic" w:cs="Traditional Arabic" w:hint="cs"/>
          <w:sz w:val="34"/>
          <w:szCs w:val="34"/>
          <w:rtl/>
          <w:lang w:bidi="ar-IQ"/>
        </w:rPr>
        <w:t>أ</w:t>
      </w:r>
      <w:r w:rsidR="00C039FA" w:rsidRPr="005B5D1F">
        <w:rPr>
          <w:rFonts w:ascii="Traditional Arabic" w:hAnsi="Traditional Arabic" w:cs="Traditional Arabic" w:hint="cs"/>
          <w:sz w:val="34"/>
          <w:szCs w:val="34"/>
          <w:rtl/>
          <w:lang w:bidi="ar-IQ"/>
        </w:rPr>
        <w:t>نفع</w:t>
      </w:r>
      <w:r w:rsidR="00345B05" w:rsidRPr="005B5D1F">
        <w:rPr>
          <w:rFonts w:ascii="Traditional Arabic" w:hAnsi="Traditional Arabic" w:cs="Traditional Arabic" w:hint="cs"/>
          <w:sz w:val="34"/>
          <w:szCs w:val="34"/>
          <w:rtl/>
          <w:lang w:bidi="ar-IQ"/>
        </w:rPr>
        <w:t>َ</w:t>
      </w:r>
      <w:r w:rsidR="00C039FA" w:rsidRPr="005B5D1F">
        <w:rPr>
          <w:rFonts w:ascii="Traditional Arabic" w:hAnsi="Traditional Arabic" w:cs="Traditional Arabic" w:hint="cs"/>
          <w:sz w:val="34"/>
          <w:szCs w:val="34"/>
          <w:rtl/>
          <w:lang w:bidi="ar-IQ"/>
        </w:rPr>
        <w:t xml:space="preserve">. </w:t>
      </w:r>
    </w:p>
    <w:p w14:paraId="1BCCC710" w14:textId="47289ABD" w:rsidR="00095A42" w:rsidRPr="005B5D1F" w:rsidRDefault="00F531D8" w:rsidP="00985D9B">
      <w:pPr>
        <w:pStyle w:val="1"/>
        <w:shd w:val="clear" w:color="auto" w:fill="FDE9D9" w:themeFill="accent6" w:themeFillTint="33"/>
        <w:bidi/>
        <w:rPr>
          <w:lang w:bidi="ar-IQ"/>
        </w:rPr>
      </w:pPr>
      <w:bookmarkStart w:id="17" w:name="_Toc234409968"/>
      <w:r w:rsidRPr="005B5D1F">
        <w:rPr>
          <w:rFonts w:hint="cs"/>
          <w:rtl/>
          <w:lang w:bidi="ar-IQ"/>
        </w:rPr>
        <w:t>ثبت المصادر</w:t>
      </w:r>
      <w:r w:rsidR="00D96541" w:rsidRPr="005B5D1F">
        <w:rPr>
          <w:rFonts w:hint="cs"/>
          <w:rtl/>
          <w:lang w:bidi="ar-IQ"/>
        </w:rPr>
        <w:t>:</w:t>
      </w:r>
      <w:bookmarkEnd w:id="17"/>
    </w:p>
    <w:p w14:paraId="19FD7E97" w14:textId="223154FE" w:rsidR="006A7068" w:rsidRPr="005B5D1F" w:rsidRDefault="00701EA7" w:rsidP="00C23C13">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 xml:space="preserve"> </w:t>
      </w:r>
      <w:r w:rsidR="00C41EC9" w:rsidRPr="005B5D1F">
        <w:rPr>
          <w:rFonts w:ascii="Traditional Arabic" w:hAnsi="Traditional Arabic" w:cs="Traditional Arabic" w:hint="cs"/>
          <w:sz w:val="34"/>
          <w:szCs w:val="34"/>
          <w:rtl/>
          <w:lang w:bidi="ar-IQ"/>
        </w:rPr>
        <w:t>1-</w:t>
      </w:r>
      <w:r w:rsidR="00A10BDB" w:rsidRPr="005B5D1F">
        <w:rPr>
          <w:rFonts w:ascii="Traditional Arabic" w:hAnsi="Traditional Arabic" w:cs="Traditional Arabic" w:hint="cs"/>
          <w:sz w:val="34"/>
          <w:szCs w:val="34"/>
          <w:rtl/>
          <w:lang w:bidi="ar-IQ"/>
        </w:rPr>
        <w:t xml:space="preserve"> </w:t>
      </w:r>
      <w:r w:rsidR="00DC2F1B" w:rsidRPr="005B5D1F">
        <w:rPr>
          <w:rFonts w:ascii="Traditional Arabic" w:hAnsi="Traditional Arabic" w:cs="Traditional Arabic" w:hint="cs"/>
          <w:sz w:val="34"/>
          <w:szCs w:val="34"/>
          <w:rtl/>
          <w:lang w:bidi="ar-IQ"/>
        </w:rPr>
        <w:t>ابن حجر</w:t>
      </w:r>
      <w:r w:rsidR="00D96541" w:rsidRPr="005B5D1F">
        <w:rPr>
          <w:rFonts w:ascii="Traditional Arabic" w:hAnsi="Traditional Arabic" w:cs="Traditional Arabic" w:hint="cs"/>
          <w:sz w:val="34"/>
          <w:szCs w:val="34"/>
          <w:rtl/>
          <w:lang w:bidi="ar-IQ"/>
        </w:rPr>
        <w:t>: أ</w:t>
      </w:r>
      <w:r w:rsidR="00DC2F1B" w:rsidRPr="005B5D1F">
        <w:rPr>
          <w:rFonts w:ascii="Traditional Arabic" w:hAnsi="Traditional Arabic" w:cs="Traditional Arabic" w:hint="cs"/>
          <w:sz w:val="34"/>
          <w:szCs w:val="34"/>
          <w:rtl/>
          <w:lang w:bidi="ar-IQ"/>
        </w:rPr>
        <w:t xml:space="preserve">بو الفضل علي بن محمد بن </w:t>
      </w:r>
      <w:r w:rsidR="00207166" w:rsidRPr="005B5D1F">
        <w:rPr>
          <w:rFonts w:ascii="Traditional Arabic" w:hAnsi="Traditional Arabic" w:cs="Traditional Arabic" w:hint="cs"/>
          <w:sz w:val="34"/>
          <w:szCs w:val="34"/>
          <w:rtl/>
          <w:lang w:bidi="ar-IQ"/>
        </w:rPr>
        <w:t>أ</w:t>
      </w:r>
      <w:r w:rsidR="00DC2F1B" w:rsidRPr="005B5D1F">
        <w:rPr>
          <w:rFonts w:ascii="Traditional Arabic" w:hAnsi="Traditional Arabic" w:cs="Traditional Arabic" w:hint="cs"/>
          <w:sz w:val="34"/>
          <w:szCs w:val="34"/>
          <w:rtl/>
          <w:lang w:bidi="ar-IQ"/>
        </w:rPr>
        <w:t>حمد بن حجر العسقلاني (ت:</w:t>
      </w:r>
      <w:r w:rsidR="007631DA" w:rsidRPr="005B5D1F">
        <w:rPr>
          <w:rFonts w:ascii="Traditional Arabic" w:hAnsi="Traditional Arabic" w:cs="Traditional Arabic" w:hint="cs"/>
          <w:sz w:val="34"/>
          <w:szCs w:val="34"/>
          <w:rtl/>
          <w:lang w:bidi="ar-IQ"/>
        </w:rPr>
        <w:t>852ه</w:t>
      </w:r>
      <w:r w:rsidR="00207166" w:rsidRPr="005B5D1F">
        <w:rPr>
          <w:rFonts w:ascii="Traditional Arabic" w:hAnsi="Traditional Arabic" w:cs="Traditional Arabic" w:hint="cs"/>
          <w:sz w:val="34"/>
          <w:szCs w:val="34"/>
          <w:rtl/>
          <w:lang w:bidi="ar-IQ"/>
        </w:rPr>
        <w:t>ـ</w:t>
      </w:r>
      <w:r w:rsidR="007631DA"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النكت على ابن الصلاح</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نشر المدينة المنورة</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الطبعة ال</w:t>
      </w:r>
      <w:r w:rsidR="00C23C13" w:rsidRPr="005B5D1F">
        <w:rPr>
          <w:rFonts w:ascii="Traditional Arabic" w:hAnsi="Traditional Arabic" w:cs="Traditional Arabic" w:hint="cs"/>
          <w:sz w:val="34"/>
          <w:szCs w:val="34"/>
          <w:rtl/>
          <w:lang w:bidi="ar-IQ"/>
        </w:rPr>
        <w:t>أ</w:t>
      </w:r>
      <w:r w:rsidR="007631DA" w:rsidRPr="005B5D1F">
        <w:rPr>
          <w:rFonts w:ascii="Traditional Arabic" w:hAnsi="Traditional Arabic" w:cs="Traditional Arabic" w:hint="cs"/>
          <w:sz w:val="34"/>
          <w:szCs w:val="34"/>
          <w:rtl/>
          <w:lang w:bidi="ar-IQ"/>
        </w:rPr>
        <w:t>ولى</w:t>
      </w:r>
      <w:r w:rsidR="00C23C13" w:rsidRPr="005B5D1F">
        <w:rPr>
          <w:rFonts w:ascii="Traditional Arabic" w:hAnsi="Traditional Arabic" w:cs="Traditional Arabic" w:hint="cs"/>
          <w:sz w:val="34"/>
          <w:szCs w:val="34"/>
          <w:rtl/>
          <w:lang w:bidi="ar-IQ"/>
        </w:rPr>
        <w:t>،</w:t>
      </w:r>
      <w:r w:rsidR="007631DA" w:rsidRPr="005B5D1F">
        <w:rPr>
          <w:rFonts w:ascii="Traditional Arabic" w:hAnsi="Traditional Arabic" w:cs="Traditional Arabic" w:hint="cs"/>
          <w:sz w:val="34"/>
          <w:szCs w:val="34"/>
          <w:rtl/>
          <w:lang w:bidi="ar-IQ"/>
        </w:rPr>
        <w:t xml:space="preserve"> 1404-1984م</w:t>
      </w:r>
      <w:r w:rsidR="00D96541" w:rsidRPr="005B5D1F">
        <w:rPr>
          <w:rFonts w:ascii="Traditional Arabic" w:hAnsi="Traditional Arabic" w:cs="Traditional Arabic" w:hint="cs"/>
          <w:sz w:val="34"/>
          <w:szCs w:val="34"/>
          <w:rtl/>
          <w:lang w:bidi="ar-IQ"/>
        </w:rPr>
        <w:t>.</w:t>
      </w:r>
    </w:p>
    <w:p w14:paraId="2CEE2F2A" w14:textId="470ED368" w:rsidR="0020754C" w:rsidRPr="005B5D1F" w:rsidRDefault="00C41EC9" w:rsidP="00ED79B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2-</w:t>
      </w:r>
      <w:r w:rsidR="0020754C" w:rsidRPr="005B5D1F">
        <w:rPr>
          <w:rFonts w:ascii="Traditional Arabic" w:hAnsi="Traditional Arabic" w:cs="Traditional Arabic"/>
          <w:sz w:val="34"/>
          <w:szCs w:val="34"/>
          <w:rtl/>
          <w:lang w:bidi="ar-IQ"/>
        </w:rPr>
        <w:t>ابن حجر</w:t>
      </w:r>
      <w:r w:rsidR="00D96541"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hint="cs"/>
          <w:sz w:val="34"/>
          <w:szCs w:val="34"/>
          <w:rtl/>
          <w:lang w:bidi="ar-IQ"/>
        </w:rPr>
        <w:t xml:space="preserve"> أ</w:t>
      </w:r>
      <w:r w:rsidR="0020754C" w:rsidRPr="005B5D1F">
        <w:rPr>
          <w:rFonts w:ascii="Traditional Arabic" w:hAnsi="Traditional Arabic" w:cs="Traditional Arabic"/>
          <w:sz w:val="34"/>
          <w:szCs w:val="34"/>
          <w:rtl/>
          <w:lang w:bidi="ar-IQ"/>
        </w:rPr>
        <w:t xml:space="preserve">بو الفضل علي بن محمد بن </w:t>
      </w:r>
      <w:r w:rsidR="00ED79BA" w:rsidRPr="005B5D1F">
        <w:rPr>
          <w:rFonts w:ascii="Traditional Arabic" w:hAnsi="Traditional Arabic" w:cs="Traditional Arabic" w:hint="cs"/>
          <w:sz w:val="34"/>
          <w:szCs w:val="34"/>
          <w:rtl/>
          <w:lang w:bidi="ar-IQ"/>
        </w:rPr>
        <w:t>أ</w:t>
      </w:r>
      <w:r w:rsidR="0020754C" w:rsidRPr="005B5D1F">
        <w:rPr>
          <w:rFonts w:ascii="Traditional Arabic" w:hAnsi="Traditional Arabic" w:cs="Traditional Arabic"/>
          <w:sz w:val="34"/>
          <w:szCs w:val="34"/>
          <w:rtl/>
          <w:lang w:bidi="ar-IQ"/>
        </w:rPr>
        <w:t>حمد بن حجر العسقلاني (ت:852ه</w:t>
      </w:r>
      <w:r w:rsidR="00ED79BA" w:rsidRPr="005B5D1F">
        <w:rPr>
          <w:rFonts w:ascii="Traditional Arabic" w:hAnsi="Traditional Arabic" w:cs="Traditional Arabic" w:hint="cs"/>
          <w:sz w:val="34"/>
          <w:szCs w:val="34"/>
          <w:rtl/>
          <w:lang w:bidi="ar-IQ"/>
        </w:rPr>
        <w:t>ـ</w:t>
      </w:r>
      <w:r w:rsidR="0020754C"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فتح الباري شرح صحيح البخاري</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الناشر دار المعرفة</w:t>
      </w:r>
      <w:r w:rsidR="00ED79BA"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بيروت</w:t>
      </w:r>
      <w:r w:rsidR="00ED79BA"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 لبنان</w:t>
      </w:r>
      <w:r w:rsidR="00ED79BA"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1379ه</w:t>
      </w:r>
      <w:r w:rsidR="00ED79BA" w:rsidRPr="005B5D1F">
        <w:rPr>
          <w:rFonts w:ascii="Traditional Arabic" w:hAnsi="Traditional Arabic" w:cs="Traditional Arabic" w:hint="cs"/>
          <w:sz w:val="34"/>
          <w:szCs w:val="34"/>
          <w:rtl/>
          <w:lang w:bidi="ar-IQ"/>
        </w:rPr>
        <w:t>ـ</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محمد فؤاد عبد الباقي</w:t>
      </w:r>
      <w:r w:rsidR="00D96541" w:rsidRPr="005B5D1F">
        <w:rPr>
          <w:rFonts w:ascii="Traditional Arabic" w:hAnsi="Traditional Arabic" w:cs="Traditional Arabic"/>
          <w:sz w:val="34"/>
          <w:szCs w:val="34"/>
          <w:rtl/>
          <w:lang w:bidi="ar-IQ"/>
        </w:rPr>
        <w:t xml:space="preserve">، </w:t>
      </w:r>
      <w:r w:rsidR="00ED79BA" w:rsidRPr="005B5D1F">
        <w:rPr>
          <w:rFonts w:ascii="Traditional Arabic" w:hAnsi="Traditional Arabic" w:cs="Traditional Arabic" w:hint="cs"/>
          <w:sz w:val="34"/>
          <w:szCs w:val="34"/>
          <w:rtl/>
          <w:lang w:bidi="ar-IQ"/>
        </w:rPr>
        <w:t>أ</w:t>
      </w:r>
      <w:r w:rsidR="0020754C" w:rsidRPr="005B5D1F">
        <w:rPr>
          <w:rFonts w:ascii="Traditional Arabic" w:hAnsi="Traditional Arabic" w:cs="Traditional Arabic"/>
          <w:sz w:val="34"/>
          <w:szCs w:val="34"/>
          <w:rtl/>
          <w:lang w:bidi="ar-IQ"/>
        </w:rPr>
        <w:t>شرف على طبعه مح</w:t>
      </w:r>
      <w:r w:rsidR="00ED79BA" w:rsidRPr="005B5D1F">
        <w:rPr>
          <w:rFonts w:ascii="Traditional Arabic" w:hAnsi="Traditional Arabic" w:cs="Traditional Arabic" w:hint="cs"/>
          <w:sz w:val="34"/>
          <w:szCs w:val="34"/>
          <w:rtl/>
          <w:lang w:bidi="ar-IQ"/>
        </w:rPr>
        <w:t>ي</w:t>
      </w:r>
      <w:r w:rsidR="0020754C" w:rsidRPr="005B5D1F">
        <w:rPr>
          <w:rFonts w:ascii="Traditional Arabic" w:hAnsi="Traditional Arabic" w:cs="Traditional Arabic"/>
          <w:sz w:val="34"/>
          <w:szCs w:val="34"/>
          <w:rtl/>
          <w:lang w:bidi="ar-IQ"/>
        </w:rPr>
        <w:t>ي الدين الخطيب</w:t>
      </w:r>
      <w:r w:rsidR="00FE00B6" w:rsidRPr="005B5D1F">
        <w:rPr>
          <w:rFonts w:ascii="Traditional Arabic" w:hAnsi="Traditional Arabic" w:cs="Traditional Arabic" w:hint="cs"/>
          <w:sz w:val="34"/>
          <w:szCs w:val="34"/>
          <w:rtl/>
          <w:lang w:bidi="ar-IQ"/>
        </w:rPr>
        <w:t>.</w:t>
      </w:r>
    </w:p>
    <w:p w14:paraId="48941C99" w14:textId="49490F13" w:rsidR="0020754C" w:rsidRPr="005B5D1F" w:rsidRDefault="00C41EC9" w:rsidP="00AF0E66">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3-</w:t>
      </w:r>
      <w:r w:rsidR="00E458A5"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ابن كثير</w:t>
      </w:r>
      <w:r w:rsidR="00D96541"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أبو الفداء إسماعيل بن عمر بن كثير القرشي البصري</w:t>
      </w:r>
      <w:r w:rsidR="00AF0E66"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ثم الدمشقي</w:t>
      </w:r>
      <w:r w:rsidR="00AF0E66"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(ت ٧٧٤ هـ</w:t>
      </w:r>
      <w:r w:rsidR="00AF0E66" w:rsidRPr="005B5D1F">
        <w:rPr>
          <w:rFonts w:ascii="Traditional Arabic" w:hAnsi="Traditional Arabic" w:cs="Traditional Arabic" w:hint="cs"/>
          <w:sz w:val="34"/>
          <w:szCs w:val="34"/>
          <w:rtl/>
          <w:lang w:bidi="ar-IQ"/>
        </w:rPr>
        <w:t>)؛</w:t>
      </w:r>
      <w:r w:rsidR="0020754C" w:rsidRPr="005B5D1F">
        <w:rPr>
          <w:rFonts w:ascii="Traditional Arabic" w:hAnsi="Traditional Arabic" w:cs="Traditional Arabic"/>
          <w:sz w:val="34"/>
          <w:szCs w:val="34"/>
          <w:rtl/>
          <w:lang w:bidi="ar-IQ"/>
        </w:rPr>
        <w:t xml:space="preserve"> المحقق: أحمد محمد شاكر</w:t>
      </w:r>
      <w:r w:rsidR="00AF0E66"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الناشر: دار الكتب العلمية</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 xml:space="preserve">بيروت </w:t>
      </w:r>
      <w:r w:rsidR="00AF0E66" w:rsidRPr="005B5D1F">
        <w:rPr>
          <w:rFonts w:ascii="Traditional Arabic" w:hAnsi="Traditional Arabic" w:cs="Traditional Arabic" w:hint="cs"/>
          <w:sz w:val="34"/>
          <w:szCs w:val="34"/>
          <w:rtl/>
          <w:lang w:bidi="ar-IQ"/>
        </w:rPr>
        <w:t>-</w:t>
      </w:r>
      <w:r w:rsidR="0020754C" w:rsidRPr="005B5D1F">
        <w:rPr>
          <w:rFonts w:ascii="Traditional Arabic" w:hAnsi="Traditional Arabic" w:cs="Traditional Arabic"/>
          <w:sz w:val="34"/>
          <w:szCs w:val="34"/>
          <w:rtl/>
          <w:lang w:bidi="ar-IQ"/>
        </w:rPr>
        <w:t xml:space="preserve"> لبنان</w:t>
      </w:r>
      <w:r w:rsidR="00AF0E66"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الطبعة الثانية</w:t>
      </w:r>
      <w:r w:rsidR="00FE00B6" w:rsidRPr="005B5D1F">
        <w:rPr>
          <w:rFonts w:ascii="Traditional Arabic" w:hAnsi="Traditional Arabic" w:cs="Traditional Arabic" w:hint="cs"/>
          <w:sz w:val="34"/>
          <w:szCs w:val="34"/>
          <w:rtl/>
          <w:lang w:bidi="ar-IQ"/>
        </w:rPr>
        <w:t>.</w:t>
      </w:r>
    </w:p>
    <w:p w14:paraId="7519F837" w14:textId="5482BB86" w:rsidR="0020754C" w:rsidRPr="005B5D1F" w:rsidRDefault="00C41EC9" w:rsidP="002F7DD6">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4-</w:t>
      </w:r>
      <w:r w:rsidR="008F66A3"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البخاري</w:t>
      </w:r>
      <w:r w:rsidR="00D96541"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أبو عبد الله محمد بن إسماعيل البخاري</w:t>
      </w:r>
      <w:r w:rsidR="00406758"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(١٩٤ – ٢٥٦ هـ</w:t>
      </w:r>
      <w:r w:rsidR="00406758" w:rsidRPr="005B5D1F">
        <w:rPr>
          <w:rFonts w:ascii="Traditional Arabic" w:hAnsi="Traditional Arabic" w:cs="Traditional Arabic" w:hint="cs"/>
          <w:sz w:val="34"/>
          <w:szCs w:val="34"/>
          <w:rtl/>
          <w:lang w:bidi="ar-IQ"/>
        </w:rPr>
        <w:t>)</w:t>
      </w:r>
      <w:r w:rsidR="00F31BAE"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جزء القراءة خلف الإمام</w:t>
      </w:r>
      <w:r w:rsidR="00F31BAE"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حق</w:t>
      </w:r>
      <w:r w:rsidR="00F31BAE"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قه وعلق عليه: الأستاذ فضل الرحمن الثوري</w:t>
      </w:r>
      <w:r w:rsidR="00965DC2"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الناشر: المكتبة السلفية - باكستان</w:t>
      </w:r>
      <w:r w:rsidR="00965DC2"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الطبعة الأولى</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١٤٠٠ هـ - ١٩٨٠م</w:t>
      </w:r>
      <w:r w:rsidR="00FE00B6" w:rsidRPr="005B5D1F">
        <w:rPr>
          <w:rFonts w:ascii="Traditional Arabic" w:hAnsi="Traditional Arabic" w:cs="Traditional Arabic" w:hint="cs"/>
          <w:sz w:val="34"/>
          <w:szCs w:val="34"/>
          <w:rtl/>
          <w:lang w:bidi="ar-IQ"/>
        </w:rPr>
        <w:t>.</w:t>
      </w:r>
    </w:p>
    <w:p w14:paraId="00543FA2" w14:textId="1C8983F2" w:rsidR="0020754C" w:rsidRPr="005B5D1F" w:rsidRDefault="00C41EC9" w:rsidP="00894CFB">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5-</w:t>
      </w:r>
      <w:r w:rsidR="002F7DD6"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ابن منظور</w:t>
      </w:r>
      <w:r w:rsidR="00D96541"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محمد بن مكرم بن علي بن الفضل جمال الدين ال</w:t>
      </w:r>
      <w:r w:rsidR="00894CFB" w:rsidRPr="005B5D1F">
        <w:rPr>
          <w:rFonts w:ascii="Traditional Arabic" w:hAnsi="Traditional Arabic" w:cs="Traditional Arabic" w:hint="cs"/>
          <w:sz w:val="34"/>
          <w:szCs w:val="34"/>
          <w:rtl/>
          <w:lang w:bidi="ar-IQ"/>
        </w:rPr>
        <w:t>أ</w:t>
      </w:r>
      <w:r w:rsidR="0020754C" w:rsidRPr="005B5D1F">
        <w:rPr>
          <w:rFonts w:ascii="Traditional Arabic" w:hAnsi="Traditional Arabic" w:cs="Traditional Arabic"/>
          <w:sz w:val="34"/>
          <w:szCs w:val="34"/>
          <w:rtl/>
          <w:lang w:bidi="ar-IQ"/>
        </w:rPr>
        <w:t>نصاري (ت: 711ه</w:t>
      </w:r>
      <w:r w:rsidR="00894CFB" w:rsidRPr="005B5D1F">
        <w:rPr>
          <w:rFonts w:ascii="Traditional Arabic" w:hAnsi="Traditional Arabic" w:cs="Traditional Arabic" w:hint="cs"/>
          <w:sz w:val="34"/>
          <w:szCs w:val="34"/>
          <w:rtl/>
          <w:lang w:bidi="ar-IQ"/>
        </w:rPr>
        <w:t>ـ</w:t>
      </w:r>
      <w:r w:rsidR="0020754C"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لسان العرب</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الناشر</w:t>
      </w:r>
      <w:r w:rsidR="00D96541"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دار صادر</w:t>
      </w:r>
      <w:r w:rsidR="00894CFB"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بيروت</w:t>
      </w:r>
      <w:r w:rsidR="00894CFB"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طبعة ثالثة 1414ه</w:t>
      </w:r>
      <w:r w:rsidR="00894CFB" w:rsidRPr="005B5D1F">
        <w:rPr>
          <w:rFonts w:ascii="Traditional Arabic" w:hAnsi="Traditional Arabic" w:cs="Traditional Arabic" w:hint="cs"/>
          <w:sz w:val="34"/>
          <w:szCs w:val="34"/>
          <w:rtl/>
          <w:lang w:bidi="ar-IQ"/>
        </w:rPr>
        <w:t>ـ</w:t>
      </w:r>
      <w:r w:rsidR="00FE00B6" w:rsidRPr="005B5D1F">
        <w:rPr>
          <w:rFonts w:ascii="Traditional Arabic" w:hAnsi="Traditional Arabic" w:cs="Traditional Arabic" w:hint="cs"/>
          <w:sz w:val="34"/>
          <w:szCs w:val="34"/>
          <w:rtl/>
          <w:lang w:bidi="ar-IQ"/>
        </w:rPr>
        <w:t>.</w:t>
      </w:r>
    </w:p>
    <w:p w14:paraId="3B19E1D3" w14:textId="211FFB24" w:rsidR="00C41EC9" w:rsidRPr="005B5D1F" w:rsidRDefault="00C41EC9" w:rsidP="002E0E4A">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6-</w:t>
      </w:r>
      <w:r w:rsidR="002E0E4A"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ابن ماج</w:t>
      </w:r>
      <w:r w:rsidR="002E0E4A" w:rsidRPr="005B5D1F">
        <w:rPr>
          <w:rFonts w:ascii="Traditional Arabic" w:hAnsi="Traditional Arabic" w:cs="Traditional Arabic" w:hint="cs"/>
          <w:sz w:val="34"/>
          <w:szCs w:val="34"/>
          <w:rtl/>
          <w:lang w:bidi="ar-IQ"/>
        </w:rPr>
        <w:t>ه</w:t>
      </w:r>
      <w:r w:rsidR="0020754C" w:rsidRPr="005B5D1F">
        <w:rPr>
          <w:rFonts w:ascii="Traditional Arabic" w:hAnsi="Traditional Arabic" w:cs="Traditional Arabic"/>
          <w:sz w:val="34"/>
          <w:szCs w:val="34"/>
          <w:rtl/>
          <w:lang w:bidi="ar-IQ"/>
        </w:rPr>
        <w:t xml:space="preserve"> أبو عبد الله محمد بن يزيد القزويني</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وماج</w:t>
      </w:r>
      <w:r w:rsidR="002E0E4A" w:rsidRPr="005B5D1F">
        <w:rPr>
          <w:rFonts w:ascii="Traditional Arabic" w:hAnsi="Traditional Arabic" w:cs="Traditional Arabic" w:hint="cs"/>
          <w:sz w:val="34"/>
          <w:szCs w:val="34"/>
          <w:rtl/>
          <w:lang w:bidi="ar-IQ"/>
        </w:rPr>
        <w:t>ه</w:t>
      </w:r>
      <w:r w:rsidR="0020754C" w:rsidRPr="005B5D1F">
        <w:rPr>
          <w:rFonts w:ascii="Traditional Arabic" w:hAnsi="Traditional Arabic" w:cs="Traditional Arabic"/>
          <w:sz w:val="34"/>
          <w:szCs w:val="34"/>
          <w:rtl/>
          <w:lang w:bidi="ar-IQ"/>
        </w:rPr>
        <w:t xml:space="preserve"> اسم أبيه يزيد (ت ٢٧٣ه</w:t>
      </w:r>
      <w:r w:rsidR="002E0E4A" w:rsidRPr="005B5D1F">
        <w:rPr>
          <w:rFonts w:ascii="Traditional Arabic" w:hAnsi="Traditional Arabic" w:cs="Traditional Arabic" w:hint="cs"/>
          <w:sz w:val="34"/>
          <w:szCs w:val="34"/>
          <w:rtl/>
          <w:lang w:bidi="ar-IQ"/>
        </w:rPr>
        <w:t>ـ)</w:t>
      </w:r>
      <w:r w:rsidR="002E0E4A"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سنن ابن ماج</w:t>
      </w:r>
      <w:r w:rsidR="002E0E4A" w:rsidRPr="005B5D1F">
        <w:rPr>
          <w:rFonts w:ascii="Traditional Arabic" w:hAnsi="Traditional Arabic" w:cs="Traditional Arabic" w:hint="cs"/>
          <w:sz w:val="34"/>
          <w:szCs w:val="34"/>
          <w:rtl/>
          <w:lang w:bidi="ar-IQ"/>
        </w:rPr>
        <w:t>ه</w:t>
      </w:r>
      <w:r w:rsidR="002E0E4A"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تحقيق: محمد فؤاد عبد الباقي [ت ١٣٨٨هـ]</w:t>
      </w:r>
      <w:r w:rsidR="002E0E4A"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w:t>
      </w:r>
      <w:r w:rsidR="002E0E4A" w:rsidRPr="005B5D1F">
        <w:rPr>
          <w:rFonts w:ascii="Traditional Arabic" w:hAnsi="Traditional Arabic" w:cs="Traditional Arabic" w:hint="cs"/>
          <w:sz w:val="34"/>
          <w:szCs w:val="34"/>
          <w:rtl/>
          <w:lang w:bidi="ar-IQ"/>
        </w:rPr>
        <w:t>ا</w:t>
      </w:r>
      <w:r w:rsidR="0020754C" w:rsidRPr="005B5D1F">
        <w:rPr>
          <w:rFonts w:ascii="Traditional Arabic" w:hAnsi="Traditional Arabic" w:cs="Traditional Arabic"/>
          <w:sz w:val="34"/>
          <w:szCs w:val="34"/>
          <w:rtl/>
          <w:lang w:bidi="ar-IQ"/>
        </w:rPr>
        <w:t>لناشر: دار إحياء الكتب العربية - فيصل عيسى البابي الحلبي</w:t>
      </w:r>
      <w:r w:rsidR="00FE00B6" w:rsidRPr="005B5D1F">
        <w:rPr>
          <w:rFonts w:ascii="Traditional Arabic" w:hAnsi="Traditional Arabic" w:cs="Traditional Arabic" w:hint="cs"/>
          <w:sz w:val="34"/>
          <w:szCs w:val="34"/>
          <w:rtl/>
          <w:lang w:bidi="ar-IQ"/>
        </w:rPr>
        <w:t>.</w:t>
      </w:r>
    </w:p>
    <w:p w14:paraId="6AF9296D" w14:textId="15730634" w:rsidR="00ED725B" w:rsidRPr="005B5D1F" w:rsidRDefault="00ED725B" w:rsidP="008E5B8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7-</w:t>
      </w:r>
      <w:r w:rsidR="002552CA" w:rsidRPr="005B5D1F">
        <w:rPr>
          <w:rFonts w:ascii="Traditional Arabic" w:hAnsi="Traditional Arabic" w:cs="Traditional Arabic" w:hint="cs"/>
          <w:sz w:val="34"/>
          <w:szCs w:val="34"/>
          <w:rtl/>
          <w:lang w:bidi="ar-IQ"/>
        </w:rPr>
        <w:t xml:space="preserve"> </w:t>
      </w:r>
      <w:r w:rsidR="00D96541"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حمد بن حنبل</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الإمام أحمد بن حنبل (١٦٤ - ٢٤١ه</w:t>
      </w:r>
      <w:r w:rsidR="008E5B89" w:rsidRPr="005B5D1F">
        <w:rPr>
          <w:rFonts w:ascii="Traditional Arabic" w:hAnsi="Traditional Arabic" w:cs="Traditional Arabic" w:hint="cs"/>
          <w:sz w:val="34"/>
          <w:szCs w:val="34"/>
          <w:rtl/>
          <w:lang w:bidi="ar-IQ"/>
        </w:rPr>
        <w:t>ـ)</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مسند الإمام أحمد بن حنبل</w:t>
      </w:r>
      <w:r w:rsidR="008E5B89" w:rsidRPr="005B5D1F">
        <w:rPr>
          <w:rFonts w:ascii="Traditional Arabic" w:hAnsi="Traditional Arabic" w:cs="Traditional Arabic"/>
          <w:sz w:val="34"/>
          <w:szCs w:val="34"/>
          <w:rtl/>
          <w:lang w:bidi="ar-IQ"/>
        </w:rPr>
        <w:t>؛</w:t>
      </w:r>
      <w:r w:rsidRPr="005B5D1F">
        <w:rPr>
          <w:sz w:val="34"/>
          <w:szCs w:val="34"/>
          <w:rtl/>
        </w:rPr>
        <w:t xml:space="preserve"> </w:t>
      </w:r>
      <w:r w:rsidRPr="005B5D1F">
        <w:rPr>
          <w:rFonts w:ascii="Traditional Arabic" w:hAnsi="Traditional Arabic" w:cs="Traditional Arabic"/>
          <w:sz w:val="34"/>
          <w:szCs w:val="34"/>
          <w:rtl/>
          <w:lang w:bidi="ar-IQ"/>
        </w:rPr>
        <w:t xml:space="preserve">المحقق: شعيب </w:t>
      </w:r>
      <w:proofErr w:type="spellStart"/>
      <w:r w:rsidRPr="005B5D1F">
        <w:rPr>
          <w:rFonts w:ascii="Traditional Arabic" w:hAnsi="Traditional Arabic" w:cs="Traditional Arabic"/>
          <w:sz w:val="34"/>
          <w:szCs w:val="34"/>
          <w:rtl/>
          <w:lang w:bidi="ar-IQ"/>
        </w:rPr>
        <w:t>الأرنؤوط</w:t>
      </w:r>
      <w:proofErr w:type="spellEnd"/>
      <w:r w:rsidRPr="005B5D1F">
        <w:rPr>
          <w:rFonts w:ascii="Traditional Arabic" w:hAnsi="Traditional Arabic" w:cs="Traditional Arabic"/>
          <w:sz w:val="34"/>
          <w:szCs w:val="34"/>
          <w:rtl/>
          <w:lang w:bidi="ar-IQ"/>
        </w:rPr>
        <w:t xml:space="preserve"> [ت ١٤٣٨هـ]</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 عادل مرشد - وآخرون</w:t>
      </w:r>
      <w:r w:rsidR="008E5B89" w:rsidRPr="005B5D1F">
        <w:rPr>
          <w:rFonts w:ascii="Traditional Arabic" w:hAnsi="Traditional Arabic" w:cs="Traditional Arabic" w:hint="cs"/>
          <w:sz w:val="34"/>
          <w:szCs w:val="34"/>
          <w:rtl/>
          <w:lang w:bidi="ar-IQ"/>
        </w:rPr>
        <w:t>؛</w:t>
      </w:r>
      <w:r w:rsidRPr="005B5D1F">
        <w:rPr>
          <w:sz w:val="34"/>
          <w:szCs w:val="34"/>
          <w:rtl/>
        </w:rPr>
        <w:t xml:space="preserve"> </w:t>
      </w:r>
      <w:r w:rsidRPr="005B5D1F">
        <w:rPr>
          <w:rFonts w:ascii="Traditional Arabic" w:hAnsi="Traditional Arabic" w:cs="Traditional Arabic"/>
          <w:sz w:val="34"/>
          <w:szCs w:val="34"/>
          <w:rtl/>
          <w:lang w:bidi="ar-IQ"/>
        </w:rPr>
        <w:t>إشراف: د عبد الله بن عبد المحسن التركي</w:t>
      </w:r>
      <w:r w:rsidR="008E5B89"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xml:space="preserve"> الناشر: مؤسسة الرسالة</w:t>
      </w:r>
      <w:r w:rsidR="008E5B89" w:rsidRPr="005B5D1F">
        <w:rPr>
          <w:rFonts w:ascii="Traditional Arabic" w:hAnsi="Traditional Arabic" w:cs="Traditional Arabic"/>
          <w:sz w:val="34"/>
          <w:szCs w:val="34"/>
          <w:rtl/>
          <w:lang w:bidi="ar-IQ"/>
        </w:rPr>
        <w:t>،</w:t>
      </w:r>
      <w:r w:rsidRPr="005B5D1F">
        <w:rPr>
          <w:sz w:val="34"/>
          <w:szCs w:val="34"/>
          <w:rtl/>
        </w:rPr>
        <w:t xml:space="preserve"> </w:t>
      </w:r>
      <w:r w:rsidRPr="005B5D1F">
        <w:rPr>
          <w:rFonts w:ascii="Traditional Arabic" w:hAnsi="Traditional Arabic" w:cs="Traditional Arabic"/>
          <w:sz w:val="34"/>
          <w:szCs w:val="34"/>
          <w:rtl/>
          <w:lang w:bidi="ar-IQ"/>
        </w:rPr>
        <w:t>الطبعة الأولى</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١٤٢١ هـ - ٢٠٠١م</w:t>
      </w:r>
      <w:r w:rsidR="00FE00B6" w:rsidRPr="005B5D1F">
        <w:rPr>
          <w:rFonts w:ascii="Traditional Arabic" w:hAnsi="Traditional Arabic" w:cs="Traditional Arabic" w:hint="cs"/>
          <w:sz w:val="34"/>
          <w:szCs w:val="34"/>
          <w:rtl/>
          <w:lang w:bidi="ar-IQ"/>
        </w:rPr>
        <w:t>.</w:t>
      </w:r>
    </w:p>
    <w:p w14:paraId="73B737A6" w14:textId="354F04C9" w:rsidR="0020754C" w:rsidRPr="005B5D1F" w:rsidRDefault="00FE00B6" w:rsidP="005069E5">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8</w:t>
      </w:r>
      <w:r w:rsidR="00C41EC9" w:rsidRPr="005B5D1F">
        <w:rPr>
          <w:rFonts w:ascii="Traditional Arabic" w:hAnsi="Traditional Arabic" w:cs="Traditional Arabic" w:hint="cs"/>
          <w:sz w:val="34"/>
          <w:szCs w:val="34"/>
          <w:rtl/>
          <w:lang w:bidi="ar-IQ"/>
        </w:rPr>
        <w:t>-</w:t>
      </w:r>
      <w:r w:rsidR="005069E5" w:rsidRPr="005B5D1F">
        <w:rPr>
          <w:rFonts w:ascii="Traditional Arabic" w:hAnsi="Traditional Arabic" w:cs="Traditional Arabic" w:hint="cs"/>
          <w:sz w:val="34"/>
          <w:szCs w:val="34"/>
          <w:rtl/>
          <w:lang w:bidi="ar-IQ"/>
        </w:rPr>
        <w:t xml:space="preserve"> </w:t>
      </w:r>
      <w:r w:rsidR="00C41EC9" w:rsidRPr="005B5D1F">
        <w:rPr>
          <w:rFonts w:ascii="Traditional Arabic" w:hAnsi="Traditional Arabic" w:cs="Traditional Arabic"/>
          <w:sz w:val="34"/>
          <w:szCs w:val="34"/>
          <w:rtl/>
          <w:lang w:bidi="ar-IQ"/>
        </w:rPr>
        <w:t xml:space="preserve">حمزة عبد الله </w:t>
      </w:r>
      <w:proofErr w:type="spellStart"/>
      <w:r w:rsidR="00C41EC9" w:rsidRPr="005B5D1F">
        <w:rPr>
          <w:rFonts w:ascii="Traditional Arabic" w:hAnsi="Traditional Arabic" w:cs="Traditional Arabic"/>
          <w:sz w:val="34"/>
          <w:szCs w:val="34"/>
          <w:rtl/>
          <w:lang w:bidi="ar-IQ"/>
        </w:rPr>
        <w:t>المليباري</w:t>
      </w:r>
      <w:proofErr w:type="spellEnd"/>
      <w:r w:rsidR="005069E5"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hint="cs"/>
          <w:sz w:val="34"/>
          <w:szCs w:val="34"/>
          <w:rtl/>
          <w:lang w:bidi="ar-IQ"/>
        </w:rPr>
        <w:t xml:space="preserve"> </w:t>
      </w:r>
      <w:r w:rsidR="005069E5" w:rsidRPr="005B5D1F">
        <w:rPr>
          <w:rFonts w:ascii="Traditional Arabic" w:hAnsi="Traditional Arabic" w:cs="Traditional Arabic" w:hint="cs"/>
          <w:sz w:val="34"/>
          <w:szCs w:val="34"/>
          <w:rtl/>
          <w:lang w:bidi="ar-IQ"/>
        </w:rPr>
        <w:t>أ</w:t>
      </w:r>
      <w:r w:rsidR="00C41EC9" w:rsidRPr="005B5D1F">
        <w:rPr>
          <w:rFonts w:ascii="Traditional Arabic" w:hAnsi="Traditional Arabic" w:cs="Traditional Arabic"/>
          <w:sz w:val="34"/>
          <w:szCs w:val="34"/>
          <w:rtl/>
          <w:lang w:bidi="ar-IQ"/>
        </w:rPr>
        <w:t>ستاذ الحديث بالجامعة ال</w:t>
      </w:r>
      <w:r w:rsidR="005069E5" w:rsidRPr="005B5D1F">
        <w:rPr>
          <w:rFonts w:ascii="Traditional Arabic" w:hAnsi="Traditional Arabic" w:cs="Traditional Arabic" w:hint="cs"/>
          <w:sz w:val="34"/>
          <w:szCs w:val="34"/>
          <w:rtl/>
          <w:lang w:bidi="ar-IQ"/>
        </w:rPr>
        <w:t>إ</w:t>
      </w:r>
      <w:r w:rsidR="00C41EC9" w:rsidRPr="005B5D1F">
        <w:rPr>
          <w:rFonts w:ascii="Traditional Arabic" w:hAnsi="Traditional Arabic" w:cs="Traditional Arabic"/>
          <w:sz w:val="34"/>
          <w:szCs w:val="34"/>
          <w:rtl/>
          <w:lang w:bidi="ar-IQ"/>
        </w:rPr>
        <w:t>سلامية قسنطينة</w:t>
      </w:r>
      <w:r w:rsidR="005069E5" w:rsidRPr="005B5D1F">
        <w:rPr>
          <w:rFonts w:ascii="Traditional Arabic" w:hAnsi="Traditional Arabic" w:cs="Traditional Arabic"/>
          <w:sz w:val="34"/>
          <w:szCs w:val="34"/>
          <w:rtl/>
          <w:lang w:bidi="ar-IQ"/>
        </w:rPr>
        <w:t>:</w:t>
      </w:r>
      <w:r w:rsidR="00C41EC9" w:rsidRPr="005B5D1F">
        <w:rPr>
          <w:rFonts w:ascii="Traditional Arabic" w:hAnsi="Traditional Arabic" w:cs="Traditional Arabic"/>
          <w:sz w:val="34"/>
          <w:szCs w:val="34"/>
          <w:rtl/>
          <w:lang w:bidi="ar-IQ"/>
        </w:rPr>
        <w:t xml:space="preserve"> الحديث المعلول قواعد وضوابط</w:t>
      </w:r>
      <w:r w:rsidR="005069E5" w:rsidRPr="005B5D1F">
        <w:rPr>
          <w:rFonts w:ascii="Traditional Arabic" w:hAnsi="Traditional Arabic" w:cs="Traditional Arabic"/>
          <w:sz w:val="34"/>
          <w:szCs w:val="34"/>
          <w:rtl/>
          <w:lang w:bidi="ar-IQ"/>
        </w:rPr>
        <w:t>،</w:t>
      </w:r>
      <w:r w:rsidR="00C41EC9" w:rsidRPr="005B5D1F">
        <w:rPr>
          <w:rFonts w:ascii="Traditional Arabic" w:hAnsi="Traditional Arabic" w:cs="Traditional Arabic"/>
          <w:sz w:val="34"/>
          <w:szCs w:val="34"/>
          <w:rtl/>
          <w:lang w:bidi="ar-IQ"/>
        </w:rPr>
        <w:t xml:space="preserve"> الناشر: المكتبة المكية - دار ابن حزم</w:t>
      </w:r>
      <w:r w:rsidR="00D96541" w:rsidRPr="005B5D1F">
        <w:rPr>
          <w:rFonts w:ascii="Traditional Arabic" w:hAnsi="Traditional Arabic" w:cs="Traditional Arabic"/>
          <w:sz w:val="34"/>
          <w:szCs w:val="34"/>
          <w:rtl/>
          <w:lang w:bidi="ar-IQ"/>
        </w:rPr>
        <w:t>.</w:t>
      </w:r>
    </w:p>
    <w:p w14:paraId="56DEE1A6" w14:textId="4277F007" w:rsidR="007631DA" w:rsidRPr="005B5D1F" w:rsidRDefault="00FE00B6" w:rsidP="00E9506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9</w:t>
      </w:r>
      <w:r w:rsidR="00C41EC9" w:rsidRPr="005B5D1F">
        <w:rPr>
          <w:rFonts w:ascii="Traditional Arabic" w:hAnsi="Traditional Arabic" w:cs="Traditional Arabic" w:hint="cs"/>
          <w:sz w:val="34"/>
          <w:szCs w:val="34"/>
          <w:rtl/>
          <w:lang w:bidi="ar-IQ"/>
        </w:rPr>
        <w:t>-</w:t>
      </w:r>
      <w:r w:rsidR="005069E5"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الخطيب البغدادي</w:t>
      </w:r>
      <w:r w:rsidR="00D96541" w:rsidRPr="005B5D1F">
        <w:rPr>
          <w:rFonts w:ascii="Traditional Arabic" w:hAnsi="Traditional Arabic" w:cs="Traditional Arabic" w:hint="cs"/>
          <w:sz w:val="34"/>
          <w:szCs w:val="34"/>
          <w:rtl/>
          <w:lang w:bidi="ar-IQ"/>
        </w:rPr>
        <w:t>:</w:t>
      </w:r>
      <w:r w:rsidR="007631DA" w:rsidRPr="005B5D1F">
        <w:rPr>
          <w:rFonts w:ascii="Traditional Arabic" w:hAnsi="Traditional Arabic" w:cs="Traditional Arabic" w:hint="cs"/>
          <w:sz w:val="34"/>
          <w:szCs w:val="34"/>
          <w:rtl/>
          <w:lang w:bidi="ar-IQ"/>
        </w:rPr>
        <w:t xml:space="preserve"> </w:t>
      </w:r>
      <w:r w:rsidR="00E9506E" w:rsidRPr="005B5D1F">
        <w:rPr>
          <w:rFonts w:ascii="Traditional Arabic" w:hAnsi="Traditional Arabic" w:cs="Traditional Arabic" w:hint="cs"/>
          <w:sz w:val="34"/>
          <w:szCs w:val="34"/>
          <w:rtl/>
          <w:lang w:bidi="ar-IQ"/>
        </w:rPr>
        <w:t>أ</w:t>
      </w:r>
      <w:r w:rsidR="007631DA" w:rsidRPr="005B5D1F">
        <w:rPr>
          <w:rFonts w:ascii="Traditional Arabic" w:hAnsi="Traditional Arabic" w:cs="Traditional Arabic" w:hint="cs"/>
          <w:sz w:val="34"/>
          <w:szCs w:val="34"/>
          <w:rtl/>
          <w:lang w:bidi="ar-IQ"/>
        </w:rPr>
        <w:t xml:space="preserve">بو بكر </w:t>
      </w:r>
      <w:r w:rsidR="00E9506E" w:rsidRPr="005B5D1F">
        <w:rPr>
          <w:rFonts w:ascii="Traditional Arabic" w:hAnsi="Traditional Arabic" w:cs="Traditional Arabic" w:hint="cs"/>
          <w:sz w:val="34"/>
          <w:szCs w:val="34"/>
          <w:rtl/>
          <w:lang w:bidi="ar-IQ"/>
        </w:rPr>
        <w:t>أ</w:t>
      </w:r>
      <w:r w:rsidR="007631DA" w:rsidRPr="005B5D1F">
        <w:rPr>
          <w:rFonts w:ascii="Traditional Arabic" w:hAnsi="Traditional Arabic" w:cs="Traditional Arabic" w:hint="cs"/>
          <w:sz w:val="34"/>
          <w:szCs w:val="34"/>
          <w:rtl/>
          <w:lang w:bidi="ar-IQ"/>
        </w:rPr>
        <w:t xml:space="preserve">حمد بن علي بن ثابت بن </w:t>
      </w:r>
      <w:r w:rsidR="00E9506E" w:rsidRPr="005B5D1F">
        <w:rPr>
          <w:rFonts w:ascii="Traditional Arabic" w:hAnsi="Traditional Arabic" w:cs="Traditional Arabic" w:hint="cs"/>
          <w:sz w:val="34"/>
          <w:szCs w:val="34"/>
          <w:rtl/>
          <w:lang w:bidi="ar-IQ"/>
        </w:rPr>
        <w:t>أ</w:t>
      </w:r>
      <w:r w:rsidR="007631DA" w:rsidRPr="005B5D1F">
        <w:rPr>
          <w:rFonts w:ascii="Traditional Arabic" w:hAnsi="Traditional Arabic" w:cs="Traditional Arabic" w:hint="cs"/>
          <w:sz w:val="34"/>
          <w:szCs w:val="34"/>
          <w:rtl/>
          <w:lang w:bidi="ar-IQ"/>
        </w:rPr>
        <w:t>حمد الخطيب البغدادي (ت: 463ه</w:t>
      </w:r>
      <w:r w:rsidR="00E9506E" w:rsidRPr="005B5D1F">
        <w:rPr>
          <w:rFonts w:ascii="Traditional Arabic" w:hAnsi="Traditional Arabic" w:cs="Traditional Arabic" w:hint="cs"/>
          <w:sz w:val="34"/>
          <w:szCs w:val="34"/>
          <w:rtl/>
          <w:lang w:bidi="ar-IQ"/>
        </w:rPr>
        <w:t>ـ</w:t>
      </w:r>
      <w:r w:rsidR="007631DA" w:rsidRPr="005B5D1F">
        <w:rPr>
          <w:rFonts w:ascii="Traditional Arabic" w:hAnsi="Traditional Arabic" w:cs="Traditional Arabic" w:hint="cs"/>
          <w:sz w:val="34"/>
          <w:szCs w:val="34"/>
          <w:rtl/>
          <w:lang w:bidi="ar-IQ"/>
        </w:rPr>
        <w:t>)</w:t>
      </w:r>
      <w:r w:rsidR="00E9506E"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الجامع لأخلاق الراوي وآداب السامع</w:t>
      </w:r>
      <w:r w:rsidR="00E9506E"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تحقيق محمود الطحان</w:t>
      </w:r>
      <w:r w:rsidR="00D96541" w:rsidRPr="005B5D1F">
        <w:rPr>
          <w:rFonts w:ascii="Traditional Arabic" w:hAnsi="Traditional Arabic" w:cs="Traditional Arabic" w:hint="cs"/>
          <w:sz w:val="34"/>
          <w:szCs w:val="34"/>
          <w:rtl/>
          <w:lang w:bidi="ar-IQ"/>
        </w:rPr>
        <w:t xml:space="preserve">، </w:t>
      </w:r>
      <w:r w:rsidR="007631DA" w:rsidRPr="005B5D1F">
        <w:rPr>
          <w:rFonts w:ascii="Traditional Arabic" w:hAnsi="Traditional Arabic" w:cs="Traditional Arabic" w:hint="cs"/>
          <w:sz w:val="34"/>
          <w:szCs w:val="34"/>
          <w:rtl/>
          <w:lang w:bidi="ar-IQ"/>
        </w:rPr>
        <w:t>الناشر</w:t>
      </w:r>
      <w:r w:rsidR="00D96541" w:rsidRPr="005B5D1F">
        <w:rPr>
          <w:rFonts w:ascii="Traditional Arabic" w:hAnsi="Traditional Arabic" w:cs="Traditional Arabic" w:hint="cs"/>
          <w:sz w:val="34"/>
          <w:szCs w:val="34"/>
          <w:rtl/>
          <w:lang w:bidi="ar-IQ"/>
        </w:rPr>
        <w:t>:</w:t>
      </w:r>
      <w:r w:rsidR="007631DA" w:rsidRPr="005B5D1F">
        <w:rPr>
          <w:rFonts w:ascii="Traditional Arabic" w:hAnsi="Traditional Arabic" w:cs="Traditional Arabic" w:hint="cs"/>
          <w:sz w:val="34"/>
          <w:szCs w:val="34"/>
          <w:rtl/>
          <w:lang w:bidi="ar-IQ"/>
        </w:rPr>
        <w:t xml:space="preserve"> مكتبة المعارف الرياض</w:t>
      </w:r>
      <w:r w:rsidR="00D96541" w:rsidRPr="005B5D1F">
        <w:rPr>
          <w:rFonts w:ascii="Traditional Arabic" w:hAnsi="Traditional Arabic" w:cs="Traditional Arabic" w:hint="cs"/>
          <w:sz w:val="34"/>
          <w:szCs w:val="34"/>
          <w:rtl/>
          <w:lang w:bidi="ar-IQ"/>
        </w:rPr>
        <w:t>.</w:t>
      </w:r>
    </w:p>
    <w:p w14:paraId="3F83915E" w14:textId="771EF03D" w:rsidR="0020754C" w:rsidRPr="005B5D1F" w:rsidRDefault="00FE00B6" w:rsidP="00CF4CD0">
      <w:pPr>
        <w:bidi/>
        <w:spacing w:line="360" w:lineRule="auto"/>
        <w:jc w:val="both"/>
        <w:rPr>
          <w:rFonts w:ascii="Traditional Arabic" w:hAnsi="Traditional Arabic" w:cs="Traditional Arabic"/>
          <w:sz w:val="34"/>
          <w:szCs w:val="34"/>
          <w:lang w:bidi="ar-IQ"/>
        </w:rPr>
      </w:pPr>
      <w:r w:rsidRPr="005B5D1F">
        <w:rPr>
          <w:rFonts w:ascii="Traditional Arabic" w:hAnsi="Traditional Arabic" w:cs="Traditional Arabic" w:hint="cs"/>
          <w:sz w:val="34"/>
          <w:szCs w:val="34"/>
          <w:rtl/>
          <w:lang w:bidi="ar-IQ"/>
        </w:rPr>
        <w:t>10</w:t>
      </w:r>
      <w:r w:rsidR="00C41EC9" w:rsidRPr="005B5D1F">
        <w:rPr>
          <w:rFonts w:ascii="Traditional Arabic" w:hAnsi="Traditional Arabic" w:cs="Traditional Arabic" w:hint="cs"/>
          <w:sz w:val="34"/>
          <w:szCs w:val="34"/>
          <w:rtl/>
          <w:lang w:bidi="ar-IQ"/>
        </w:rPr>
        <w:t>-</w:t>
      </w:r>
      <w:r w:rsidR="00E9506E" w:rsidRPr="005B5D1F">
        <w:rPr>
          <w:rFonts w:ascii="Traditional Arabic" w:hAnsi="Traditional Arabic" w:cs="Traditional Arabic" w:hint="cs"/>
          <w:sz w:val="34"/>
          <w:szCs w:val="34"/>
          <w:rtl/>
          <w:lang w:bidi="ar-IQ"/>
        </w:rPr>
        <w:t xml:space="preserve"> الخطيب البغدادي: أبو بكر أحمد بن علي بن ثابت بن أحمد الخطيب البغدادي (ت: 463هـ)</w:t>
      </w:r>
      <w:r w:rsidR="00E9506E"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الفصل للوصل الم</w:t>
      </w:r>
      <w:r w:rsidR="00DC5D42" w:rsidRPr="005B5D1F">
        <w:rPr>
          <w:rFonts w:ascii="Traditional Arabic" w:hAnsi="Traditional Arabic" w:cs="Traditional Arabic" w:hint="cs"/>
          <w:sz w:val="34"/>
          <w:szCs w:val="34"/>
          <w:rtl/>
          <w:lang w:bidi="ar-IQ"/>
        </w:rPr>
        <w:t>درج</w:t>
      </w:r>
      <w:r w:rsidR="00D96541"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في النقل</w:t>
      </w:r>
      <w:r w:rsidR="00CF4CD0" w:rsidRPr="005B5D1F">
        <w:rPr>
          <w:rFonts w:ascii="Traditional Arabic" w:hAnsi="Traditional Arabic" w:cs="Traditional Arabic"/>
          <w:sz w:val="34"/>
          <w:szCs w:val="34"/>
          <w:rtl/>
          <w:lang w:bidi="ar-IQ"/>
        </w:rPr>
        <w:t>؛</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تحقيق عبد السميع ال</w:t>
      </w:r>
      <w:r w:rsidR="00CF4CD0" w:rsidRPr="005B5D1F">
        <w:rPr>
          <w:rFonts w:ascii="Traditional Arabic" w:hAnsi="Traditional Arabic" w:cs="Traditional Arabic" w:hint="cs"/>
          <w:sz w:val="34"/>
          <w:szCs w:val="34"/>
          <w:rtl/>
          <w:lang w:bidi="ar-IQ"/>
        </w:rPr>
        <w:t>أ</w:t>
      </w:r>
      <w:r w:rsidR="0020754C" w:rsidRPr="005B5D1F">
        <w:rPr>
          <w:rFonts w:ascii="Traditional Arabic" w:hAnsi="Traditional Arabic" w:cs="Traditional Arabic"/>
          <w:sz w:val="34"/>
          <w:szCs w:val="34"/>
          <w:rtl/>
          <w:lang w:bidi="ar-IQ"/>
        </w:rPr>
        <w:t>نيس</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الناشر</w:t>
      </w:r>
      <w:r w:rsidR="00CF4CD0"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دار ابن الجوزي</w:t>
      </w:r>
      <w:r w:rsidR="00D96541" w:rsidRPr="005B5D1F">
        <w:rPr>
          <w:rFonts w:ascii="Traditional Arabic" w:hAnsi="Traditional Arabic" w:cs="Traditional Arabic"/>
          <w:sz w:val="34"/>
          <w:szCs w:val="34"/>
          <w:rtl/>
          <w:lang w:bidi="ar-IQ"/>
        </w:rPr>
        <w:t xml:space="preserve">، </w:t>
      </w:r>
      <w:r w:rsidR="0020754C" w:rsidRPr="005B5D1F">
        <w:rPr>
          <w:rFonts w:ascii="Traditional Arabic" w:hAnsi="Traditional Arabic" w:cs="Traditional Arabic"/>
          <w:sz w:val="34"/>
          <w:szCs w:val="34"/>
          <w:rtl/>
          <w:lang w:bidi="ar-IQ"/>
        </w:rPr>
        <w:t>الطبعة ال</w:t>
      </w:r>
      <w:r w:rsidR="00CF4CD0" w:rsidRPr="005B5D1F">
        <w:rPr>
          <w:rFonts w:ascii="Traditional Arabic" w:hAnsi="Traditional Arabic" w:cs="Traditional Arabic" w:hint="cs"/>
          <w:sz w:val="34"/>
          <w:szCs w:val="34"/>
          <w:rtl/>
          <w:lang w:bidi="ar-IQ"/>
        </w:rPr>
        <w:t>أ</w:t>
      </w:r>
      <w:r w:rsidR="0020754C" w:rsidRPr="005B5D1F">
        <w:rPr>
          <w:rFonts w:ascii="Traditional Arabic" w:hAnsi="Traditional Arabic" w:cs="Traditional Arabic"/>
          <w:sz w:val="34"/>
          <w:szCs w:val="34"/>
          <w:rtl/>
          <w:lang w:bidi="ar-IQ"/>
        </w:rPr>
        <w:t>ولى</w:t>
      </w:r>
      <w:r w:rsidR="00CF4CD0" w:rsidRPr="005B5D1F">
        <w:rPr>
          <w:rFonts w:ascii="Traditional Arabic" w:hAnsi="Traditional Arabic" w:cs="Traditional Arabic"/>
          <w:sz w:val="34"/>
          <w:szCs w:val="34"/>
          <w:rtl/>
          <w:lang w:bidi="ar-IQ"/>
        </w:rPr>
        <w:t>،</w:t>
      </w:r>
      <w:r w:rsidR="0020754C" w:rsidRPr="005B5D1F">
        <w:rPr>
          <w:rFonts w:ascii="Traditional Arabic" w:hAnsi="Traditional Arabic" w:cs="Traditional Arabic"/>
          <w:sz w:val="34"/>
          <w:szCs w:val="34"/>
          <w:rtl/>
          <w:lang w:bidi="ar-IQ"/>
        </w:rPr>
        <w:t xml:space="preserve"> 1418ه</w:t>
      </w:r>
      <w:r w:rsidR="00CF4CD0" w:rsidRPr="005B5D1F">
        <w:rPr>
          <w:rFonts w:ascii="Traditional Arabic" w:hAnsi="Traditional Arabic" w:cs="Traditional Arabic" w:hint="cs"/>
          <w:sz w:val="34"/>
          <w:szCs w:val="34"/>
          <w:rtl/>
          <w:lang w:bidi="ar-IQ"/>
        </w:rPr>
        <w:t xml:space="preserve">ـ </w:t>
      </w:r>
      <w:r w:rsidR="0020754C" w:rsidRPr="005B5D1F">
        <w:rPr>
          <w:rFonts w:ascii="Traditional Arabic" w:hAnsi="Traditional Arabic" w:cs="Traditional Arabic"/>
          <w:sz w:val="34"/>
          <w:szCs w:val="34"/>
          <w:rtl/>
          <w:lang w:bidi="ar-IQ"/>
        </w:rPr>
        <w:t>-</w:t>
      </w:r>
      <w:r w:rsidR="00F63B96" w:rsidRPr="005B5D1F">
        <w:rPr>
          <w:rFonts w:ascii="Traditional Arabic" w:hAnsi="Traditional Arabic" w:cs="Traditional Arabic" w:hint="cs"/>
          <w:sz w:val="34"/>
          <w:szCs w:val="34"/>
          <w:rtl/>
          <w:lang w:bidi="ar-IQ"/>
        </w:rPr>
        <w:t xml:space="preserve"> </w:t>
      </w:r>
      <w:r w:rsidR="0020754C" w:rsidRPr="005B5D1F">
        <w:rPr>
          <w:rFonts w:ascii="Traditional Arabic" w:hAnsi="Traditional Arabic" w:cs="Traditional Arabic"/>
          <w:sz w:val="34"/>
          <w:szCs w:val="34"/>
          <w:rtl/>
          <w:lang w:bidi="ar-IQ"/>
        </w:rPr>
        <w:t>1997م</w:t>
      </w:r>
      <w:r w:rsidRPr="005B5D1F">
        <w:rPr>
          <w:rFonts w:ascii="Traditional Arabic" w:hAnsi="Traditional Arabic" w:cs="Traditional Arabic" w:hint="cs"/>
          <w:sz w:val="34"/>
          <w:szCs w:val="34"/>
          <w:rtl/>
          <w:lang w:bidi="ar-IQ"/>
        </w:rPr>
        <w:t>.</w:t>
      </w:r>
    </w:p>
    <w:p w14:paraId="356CAADA" w14:textId="2BBFC615" w:rsidR="00C50EBE" w:rsidRPr="005B5D1F" w:rsidRDefault="00C41EC9" w:rsidP="00394A52">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1</w:t>
      </w:r>
      <w:r w:rsidRPr="005B5D1F">
        <w:rPr>
          <w:rFonts w:ascii="Traditional Arabic" w:hAnsi="Traditional Arabic" w:cs="Traditional Arabic" w:hint="cs"/>
          <w:sz w:val="34"/>
          <w:szCs w:val="34"/>
          <w:rtl/>
          <w:lang w:bidi="ar-IQ"/>
        </w:rPr>
        <w:t>-</w:t>
      </w:r>
      <w:r w:rsidR="00202568"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السخاوي</w:t>
      </w:r>
      <w:r w:rsidR="00D96541" w:rsidRPr="005B5D1F">
        <w:rPr>
          <w:rFonts w:ascii="Traditional Arabic" w:hAnsi="Traditional Arabic" w:cs="Traditional Arabic" w:hint="cs"/>
          <w:sz w:val="34"/>
          <w:szCs w:val="34"/>
          <w:rtl/>
          <w:lang w:bidi="ar-IQ"/>
        </w:rPr>
        <w:t>: أ</w:t>
      </w:r>
      <w:r w:rsidR="00C50EBE" w:rsidRPr="005B5D1F">
        <w:rPr>
          <w:rFonts w:ascii="Traditional Arabic" w:hAnsi="Traditional Arabic" w:cs="Traditional Arabic" w:hint="cs"/>
          <w:sz w:val="34"/>
          <w:szCs w:val="34"/>
          <w:rtl/>
          <w:lang w:bidi="ar-IQ"/>
        </w:rPr>
        <w:t xml:space="preserve">بو الخير محمد بن عبد الرحمن بن محمد بن </w:t>
      </w:r>
      <w:r w:rsidR="00394A52" w:rsidRPr="005B5D1F">
        <w:rPr>
          <w:rFonts w:ascii="Traditional Arabic" w:hAnsi="Traditional Arabic" w:cs="Traditional Arabic" w:hint="cs"/>
          <w:sz w:val="34"/>
          <w:szCs w:val="34"/>
          <w:rtl/>
          <w:lang w:bidi="ar-IQ"/>
        </w:rPr>
        <w:t>أ</w:t>
      </w:r>
      <w:r w:rsidR="00C50EBE" w:rsidRPr="005B5D1F">
        <w:rPr>
          <w:rFonts w:ascii="Traditional Arabic" w:hAnsi="Traditional Arabic" w:cs="Traditional Arabic" w:hint="cs"/>
          <w:sz w:val="34"/>
          <w:szCs w:val="34"/>
          <w:rtl/>
          <w:lang w:bidi="ar-IQ"/>
        </w:rPr>
        <w:t>بي بكر بن عثمان بن محمد السخاوي (ت:</w:t>
      </w:r>
      <w:r w:rsidR="00394A52"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902ه</w:t>
      </w:r>
      <w:r w:rsidR="00394A52" w:rsidRPr="005B5D1F">
        <w:rPr>
          <w:rFonts w:ascii="Traditional Arabic" w:hAnsi="Traditional Arabic" w:cs="Traditional Arabic" w:hint="cs"/>
          <w:sz w:val="34"/>
          <w:szCs w:val="34"/>
          <w:rtl/>
          <w:lang w:bidi="ar-IQ"/>
        </w:rPr>
        <w:t>ـ</w:t>
      </w:r>
      <w:r w:rsidR="00C50EBE"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 xml:space="preserve">فتح المغيث بشرح </w:t>
      </w:r>
      <w:r w:rsidR="00394A52" w:rsidRPr="005B5D1F">
        <w:rPr>
          <w:rFonts w:ascii="Traditional Arabic" w:hAnsi="Traditional Arabic" w:cs="Traditional Arabic" w:hint="cs"/>
          <w:sz w:val="34"/>
          <w:szCs w:val="34"/>
          <w:rtl/>
          <w:lang w:bidi="ar-IQ"/>
        </w:rPr>
        <w:t>أ</w:t>
      </w:r>
      <w:r w:rsidR="00C50EBE" w:rsidRPr="005B5D1F">
        <w:rPr>
          <w:rFonts w:ascii="Traditional Arabic" w:hAnsi="Traditional Arabic" w:cs="Traditional Arabic" w:hint="cs"/>
          <w:sz w:val="34"/>
          <w:szCs w:val="34"/>
          <w:rtl/>
          <w:lang w:bidi="ar-IQ"/>
        </w:rPr>
        <w:t>لفية العراقي</w:t>
      </w:r>
      <w:r w:rsidR="00394A52"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تحقيق على حسين</w:t>
      </w:r>
      <w:r w:rsidR="00D96541"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الناشر</w:t>
      </w:r>
      <w:r w:rsidR="00D96541" w:rsidRPr="005B5D1F">
        <w:rPr>
          <w:rFonts w:ascii="Traditional Arabic" w:hAnsi="Traditional Arabic" w:cs="Traditional Arabic" w:hint="cs"/>
          <w:sz w:val="34"/>
          <w:szCs w:val="34"/>
          <w:rtl/>
          <w:lang w:bidi="ar-IQ"/>
        </w:rPr>
        <w:t>:</w:t>
      </w:r>
      <w:r w:rsidR="00C50EBE" w:rsidRPr="005B5D1F">
        <w:rPr>
          <w:rFonts w:ascii="Traditional Arabic" w:hAnsi="Traditional Arabic" w:cs="Traditional Arabic" w:hint="cs"/>
          <w:sz w:val="34"/>
          <w:szCs w:val="34"/>
          <w:rtl/>
          <w:lang w:bidi="ar-IQ"/>
        </w:rPr>
        <w:t xml:space="preserve"> مكتبة السنة </w:t>
      </w:r>
      <w:r w:rsidR="00394A52"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مصر</w:t>
      </w:r>
      <w:r w:rsidR="00394A52" w:rsidRPr="005B5D1F">
        <w:rPr>
          <w:rFonts w:ascii="Traditional Arabic" w:hAnsi="Traditional Arabic" w:cs="Traditional Arabic" w:hint="cs"/>
          <w:sz w:val="34"/>
          <w:szCs w:val="34"/>
          <w:rtl/>
          <w:lang w:bidi="ar-IQ"/>
        </w:rPr>
        <w:t>،</w:t>
      </w:r>
      <w:r w:rsidR="00C50EBE" w:rsidRPr="005B5D1F">
        <w:rPr>
          <w:rFonts w:ascii="Traditional Arabic" w:hAnsi="Traditional Arabic" w:cs="Traditional Arabic" w:hint="cs"/>
          <w:sz w:val="34"/>
          <w:szCs w:val="34"/>
          <w:rtl/>
          <w:lang w:bidi="ar-IQ"/>
        </w:rPr>
        <w:t xml:space="preserve"> </w:t>
      </w:r>
      <w:r w:rsidR="00394A52" w:rsidRPr="005B5D1F">
        <w:rPr>
          <w:rFonts w:ascii="Traditional Arabic" w:hAnsi="Traditional Arabic" w:cs="Traditional Arabic" w:hint="cs"/>
          <w:sz w:val="34"/>
          <w:szCs w:val="34"/>
          <w:rtl/>
          <w:lang w:bidi="ar-IQ"/>
        </w:rPr>
        <w:t xml:space="preserve">الطبعة </w:t>
      </w:r>
      <w:r w:rsidR="00C50EBE" w:rsidRPr="005B5D1F">
        <w:rPr>
          <w:rFonts w:ascii="Traditional Arabic" w:hAnsi="Traditional Arabic" w:cs="Traditional Arabic" w:hint="cs"/>
          <w:sz w:val="34"/>
          <w:szCs w:val="34"/>
          <w:rtl/>
          <w:lang w:bidi="ar-IQ"/>
        </w:rPr>
        <w:t>ال</w:t>
      </w:r>
      <w:r w:rsidR="00394A52" w:rsidRPr="005B5D1F">
        <w:rPr>
          <w:rFonts w:ascii="Traditional Arabic" w:hAnsi="Traditional Arabic" w:cs="Traditional Arabic" w:hint="cs"/>
          <w:sz w:val="34"/>
          <w:szCs w:val="34"/>
          <w:rtl/>
          <w:lang w:bidi="ar-IQ"/>
        </w:rPr>
        <w:t>أ</w:t>
      </w:r>
      <w:r w:rsidR="00C50EBE" w:rsidRPr="005B5D1F">
        <w:rPr>
          <w:rFonts w:ascii="Traditional Arabic" w:hAnsi="Traditional Arabic" w:cs="Traditional Arabic" w:hint="cs"/>
          <w:sz w:val="34"/>
          <w:szCs w:val="34"/>
          <w:rtl/>
          <w:lang w:bidi="ar-IQ"/>
        </w:rPr>
        <w:t>ولى</w:t>
      </w:r>
      <w:r w:rsidR="002D1DE3" w:rsidRPr="005B5D1F">
        <w:rPr>
          <w:rFonts w:ascii="Traditional Arabic" w:hAnsi="Traditional Arabic" w:cs="Traditional Arabic" w:hint="cs"/>
          <w:sz w:val="34"/>
          <w:szCs w:val="34"/>
          <w:rtl/>
          <w:lang w:bidi="ar-IQ"/>
        </w:rPr>
        <w:t>،</w:t>
      </w:r>
      <w:r w:rsidR="00C50EBE" w:rsidRPr="005B5D1F">
        <w:rPr>
          <w:rFonts w:ascii="Traditional Arabic" w:hAnsi="Traditional Arabic" w:cs="Traditional Arabic" w:hint="cs"/>
          <w:sz w:val="34"/>
          <w:szCs w:val="34"/>
          <w:rtl/>
          <w:lang w:bidi="ar-IQ"/>
        </w:rPr>
        <w:t xml:space="preserve"> 1424ه</w:t>
      </w:r>
      <w:r w:rsidR="002D1DE3" w:rsidRPr="005B5D1F">
        <w:rPr>
          <w:rFonts w:ascii="Traditional Arabic" w:hAnsi="Traditional Arabic" w:cs="Traditional Arabic" w:hint="cs"/>
          <w:sz w:val="34"/>
          <w:szCs w:val="34"/>
          <w:rtl/>
          <w:lang w:bidi="ar-IQ"/>
        </w:rPr>
        <w:t xml:space="preserve">ـ </w:t>
      </w:r>
      <w:r w:rsidR="00C50EBE" w:rsidRPr="005B5D1F">
        <w:rPr>
          <w:rFonts w:ascii="Traditional Arabic" w:hAnsi="Traditional Arabic" w:cs="Traditional Arabic" w:hint="cs"/>
          <w:sz w:val="34"/>
          <w:szCs w:val="34"/>
          <w:rtl/>
          <w:lang w:bidi="ar-IQ"/>
        </w:rPr>
        <w:t>-</w:t>
      </w:r>
      <w:r w:rsidR="00F63B96" w:rsidRPr="005B5D1F">
        <w:rPr>
          <w:rFonts w:ascii="Traditional Arabic" w:hAnsi="Traditional Arabic" w:cs="Traditional Arabic" w:hint="cs"/>
          <w:sz w:val="34"/>
          <w:szCs w:val="34"/>
          <w:rtl/>
          <w:lang w:bidi="ar-IQ"/>
        </w:rPr>
        <w:t xml:space="preserve"> </w:t>
      </w:r>
      <w:r w:rsidR="00C50EBE" w:rsidRPr="005B5D1F">
        <w:rPr>
          <w:rFonts w:ascii="Traditional Arabic" w:hAnsi="Traditional Arabic" w:cs="Traditional Arabic" w:hint="cs"/>
          <w:sz w:val="34"/>
          <w:szCs w:val="34"/>
          <w:rtl/>
          <w:lang w:bidi="ar-IQ"/>
        </w:rPr>
        <w:t>2003م.</w:t>
      </w:r>
    </w:p>
    <w:p w14:paraId="24E32FA9" w14:textId="0AF37584" w:rsidR="00C41EC9" w:rsidRPr="005B5D1F" w:rsidRDefault="00C41EC9" w:rsidP="001E029E">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2</w:t>
      </w:r>
      <w:r w:rsidRPr="005B5D1F">
        <w:rPr>
          <w:rFonts w:ascii="Traditional Arabic" w:hAnsi="Traditional Arabic" w:cs="Traditional Arabic" w:hint="cs"/>
          <w:sz w:val="34"/>
          <w:szCs w:val="34"/>
          <w:rtl/>
          <w:lang w:bidi="ar-IQ"/>
        </w:rPr>
        <w:t>-</w:t>
      </w:r>
      <w:r w:rsidR="00E167F6"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الزبيدي</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محمد مرتضى الحسيني الزبيدي</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تاج العروس من جواهر القاموس</w:t>
      </w:r>
      <w:r w:rsidR="00143E14"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جماعة من المختصين</w:t>
      </w:r>
      <w:r w:rsidR="00143E14"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من إصدارات: وزارة الإرشاد والأنباء في الكويت</w:t>
      </w:r>
      <w:r w:rsidR="00143E14"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المجلس الوطني للثقافة والفنون والآداب بدولة الكويت</w:t>
      </w:r>
      <w:r w:rsidR="00143E14"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أعوام النشر: (١٣٨٥ - ١٤٢٢هـ) = (١٩٦٥ - ٢٠٠١م</w:t>
      </w:r>
      <w:r w:rsidR="00143E14" w:rsidRPr="005B5D1F">
        <w:rPr>
          <w:rFonts w:ascii="Traditional Arabic" w:hAnsi="Traditional Arabic" w:cs="Traditional Arabic" w:hint="cs"/>
          <w:sz w:val="34"/>
          <w:szCs w:val="34"/>
          <w:rtl/>
          <w:lang w:bidi="ar-IQ"/>
        </w:rPr>
        <w:t>)</w:t>
      </w:r>
      <w:r w:rsidR="00FE00B6" w:rsidRPr="005B5D1F">
        <w:rPr>
          <w:rFonts w:ascii="Traditional Arabic" w:hAnsi="Traditional Arabic" w:cs="Traditional Arabic" w:hint="cs"/>
          <w:sz w:val="34"/>
          <w:szCs w:val="34"/>
          <w:rtl/>
          <w:lang w:bidi="ar-IQ"/>
        </w:rPr>
        <w:t>.</w:t>
      </w:r>
    </w:p>
    <w:p w14:paraId="3AA81E4B" w14:textId="7E1EECA7" w:rsidR="00C41EC9" w:rsidRPr="005B5D1F" w:rsidRDefault="00C41EC9" w:rsidP="000E2AED">
      <w:pPr>
        <w:bidi/>
        <w:spacing w:line="360" w:lineRule="auto"/>
        <w:jc w:val="both"/>
        <w:rPr>
          <w:rFonts w:ascii="Traditional Arabic" w:hAnsi="Traditional Arabic" w:cs="Traditional Arabic"/>
          <w:sz w:val="34"/>
          <w:szCs w:val="34"/>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3</w:t>
      </w:r>
      <w:r w:rsidRPr="005B5D1F">
        <w:rPr>
          <w:rFonts w:ascii="Traditional Arabic" w:hAnsi="Traditional Arabic" w:cs="Traditional Arabic" w:hint="cs"/>
          <w:sz w:val="34"/>
          <w:szCs w:val="34"/>
          <w:rtl/>
          <w:lang w:bidi="ar-IQ"/>
        </w:rPr>
        <w:t>-</w:t>
      </w:r>
      <w:r w:rsidR="00F0677C"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الطحاوي</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أبو جعفر أحمد بن محمد بن سلامة بن عبد الملك بن سلمة الأزدي الحجري المصري المعروف بالطحاوي (ت ٣٢١ه</w:t>
      </w:r>
      <w:r w:rsidR="008D7721" w:rsidRPr="005B5D1F">
        <w:rPr>
          <w:rFonts w:ascii="Traditional Arabic" w:hAnsi="Traditional Arabic" w:cs="Traditional Arabic" w:hint="cs"/>
          <w:sz w:val="34"/>
          <w:szCs w:val="34"/>
          <w:rtl/>
          <w:lang w:bidi="ar-IQ"/>
        </w:rPr>
        <w:t>ـ)</w:t>
      </w:r>
      <w:r w:rsidR="008D772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شرح مشكل الآثار</w:t>
      </w:r>
      <w:r w:rsidR="008D772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تحقيق: شعيب </w:t>
      </w:r>
      <w:proofErr w:type="spellStart"/>
      <w:r w:rsidRPr="005B5D1F">
        <w:rPr>
          <w:rFonts w:ascii="Traditional Arabic" w:hAnsi="Traditional Arabic" w:cs="Traditional Arabic"/>
          <w:sz w:val="34"/>
          <w:szCs w:val="34"/>
          <w:rtl/>
          <w:lang w:bidi="ar-IQ"/>
        </w:rPr>
        <w:t>الأرنؤوط</w:t>
      </w:r>
      <w:proofErr w:type="spellEnd"/>
      <w:r w:rsidRPr="005B5D1F">
        <w:rPr>
          <w:rFonts w:ascii="Traditional Arabic" w:hAnsi="Traditional Arabic" w:cs="Traditional Arabic"/>
          <w:sz w:val="34"/>
          <w:szCs w:val="34"/>
          <w:rtl/>
          <w:lang w:bidi="ar-IQ"/>
        </w:rPr>
        <w:t xml:space="preserve"> [ت ١٤٣٨ هـ]</w:t>
      </w:r>
      <w:r w:rsidR="008D772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الناشر: مؤسسة الرسالة</w:t>
      </w:r>
      <w:r w:rsidR="008D772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الطبعة الأولى</w:t>
      </w:r>
      <w:r w:rsidR="008D772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١٤١٥هـ</w:t>
      </w:r>
      <w:r w:rsidR="008D7721" w:rsidRPr="005B5D1F">
        <w:rPr>
          <w:rFonts w:ascii="Traditional Arabic" w:hAnsi="Traditional Arabic" w:cs="Traditional Arabic" w:hint="cs"/>
          <w:sz w:val="34"/>
          <w:szCs w:val="34"/>
          <w:rtl/>
          <w:lang w:bidi="ar-IQ"/>
        </w:rPr>
        <w:t xml:space="preserve"> -</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١٤٩٤م</w:t>
      </w:r>
      <w:r w:rsidR="00FE00B6" w:rsidRPr="005B5D1F">
        <w:rPr>
          <w:rFonts w:ascii="Traditional Arabic" w:hAnsi="Traditional Arabic" w:cs="Traditional Arabic" w:hint="cs"/>
          <w:sz w:val="34"/>
          <w:szCs w:val="34"/>
          <w:rtl/>
          <w:lang w:bidi="ar-IQ"/>
        </w:rPr>
        <w:t>.</w:t>
      </w:r>
    </w:p>
    <w:p w14:paraId="5E9EEA0D" w14:textId="5EDFC50C" w:rsidR="00C41EC9" w:rsidRPr="005B5D1F" w:rsidRDefault="00C41EC9" w:rsidP="006472B6">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lastRenderedPageBreak/>
        <w:t>1</w:t>
      </w:r>
      <w:r w:rsidR="00FE00B6" w:rsidRPr="005B5D1F">
        <w:rPr>
          <w:rFonts w:ascii="Traditional Arabic" w:hAnsi="Traditional Arabic" w:cs="Traditional Arabic" w:hint="cs"/>
          <w:sz w:val="34"/>
          <w:szCs w:val="34"/>
          <w:rtl/>
          <w:lang w:bidi="ar-IQ"/>
        </w:rPr>
        <w:t>4</w:t>
      </w:r>
      <w:r w:rsidRPr="005B5D1F">
        <w:rPr>
          <w:rFonts w:ascii="Traditional Arabic" w:hAnsi="Traditional Arabic" w:cs="Traditional Arabic" w:hint="cs"/>
          <w:sz w:val="34"/>
          <w:szCs w:val="34"/>
          <w:rtl/>
          <w:lang w:bidi="ar-IQ"/>
        </w:rPr>
        <w:t>-</w:t>
      </w:r>
      <w:r w:rsidR="000E2AED"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الذهبي</w:t>
      </w:r>
      <w:r w:rsidR="00D96541"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شمس الدين أبو عبد الله محمد بن أحمد بن عثمان بن </w:t>
      </w:r>
      <w:proofErr w:type="spellStart"/>
      <w:r w:rsidRPr="005B5D1F">
        <w:rPr>
          <w:rFonts w:ascii="Traditional Arabic" w:hAnsi="Traditional Arabic" w:cs="Traditional Arabic"/>
          <w:sz w:val="34"/>
          <w:szCs w:val="34"/>
          <w:rtl/>
          <w:lang w:bidi="ar-IQ"/>
        </w:rPr>
        <w:t>قَايْماز</w:t>
      </w:r>
      <w:proofErr w:type="spellEnd"/>
      <w:r w:rsidRPr="005B5D1F">
        <w:rPr>
          <w:rFonts w:ascii="Traditional Arabic" w:hAnsi="Traditional Arabic" w:cs="Traditional Arabic"/>
          <w:sz w:val="34"/>
          <w:szCs w:val="34"/>
          <w:rtl/>
          <w:lang w:bidi="ar-IQ"/>
        </w:rPr>
        <w:t xml:space="preserve"> الذهبي (ت ٧٤٨ه</w:t>
      </w:r>
      <w:r w:rsidR="006472B6" w:rsidRPr="005B5D1F">
        <w:rPr>
          <w:rFonts w:ascii="Traditional Arabic" w:hAnsi="Traditional Arabic" w:cs="Traditional Arabic" w:hint="cs"/>
          <w:sz w:val="34"/>
          <w:szCs w:val="34"/>
          <w:rtl/>
          <w:lang w:bidi="ar-IQ"/>
        </w:rPr>
        <w:t>ـ)</w:t>
      </w:r>
      <w:r w:rsidR="006472B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الموقظة في علم مصطلح الحديث</w:t>
      </w:r>
      <w:r w:rsidR="006472B6" w:rsidRPr="005B5D1F">
        <w:rPr>
          <w:rFonts w:ascii="Traditional Arabic" w:hAnsi="Traditional Arabic" w:cs="Traditional Arabic"/>
          <w:sz w:val="34"/>
          <w:szCs w:val="34"/>
          <w:rtl/>
          <w:lang w:bidi="ar-IQ"/>
        </w:rPr>
        <w:t>؛</w:t>
      </w:r>
      <w:r w:rsidR="00ED725B"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اعتنى به عبد الفتاح أبو غُدة</w:t>
      </w:r>
      <w:r w:rsidR="006472B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الناشر: مكتبة المطبوعات الإسلامية بحلب</w:t>
      </w:r>
      <w:r w:rsidR="006472B6"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الطبعة الثانية</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١٤١٢ه</w:t>
      </w:r>
      <w:r w:rsidR="006472B6" w:rsidRPr="005B5D1F">
        <w:rPr>
          <w:rFonts w:ascii="Traditional Arabic" w:hAnsi="Traditional Arabic" w:cs="Traditional Arabic" w:hint="cs"/>
          <w:sz w:val="34"/>
          <w:szCs w:val="34"/>
          <w:rtl/>
          <w:lang w:bidi="ar-IQ"/>
        </w:rPr>
        <w:t>ـ</w:t>
      </w:r>
      <w:r w:rsidR="00FE00B6" w:rsidRPr="005B5D1F">
        <w:rPr>
          <w:rFonts w:ascii="Traditional Arabic" w:hAnsi="Traditional Arabic" w:cs="Traditional Arabic" w:hint="cs"/>
          <w:sz w:val="34"/>
          <w:szCs w:val="34"/>
          <w:rtl/>
          <w:lang w:bidi="ar-IQ"/>
        </w:rPr>
        <w:t>.</w:t>
      </w:r>
    </w:p>
    <w:p w14:paraId="1185E784" w14:textId="7E3DD55D" w:rsidR="00997BBF" w:rsidRPr="005B5D1F" w:rsidRDefault="00C41EC9" w:rsidP="00BB56CD">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5</w:t>
      </w:r>
      <w:r w:rsidRPr="005B5D1F">
        <w:rPr>
          <w:rFonts w:ascii="Traditional Arabic" w:hAnsi="Traditional Arabic" w:cs="Traditional Arabic" w:hint="cs"/>
          <w:sz w:val="34"/>
          <w:szCs w:val="34"/>
          <w:rtl/>
          <w:lang w:bidi="ar-IQ"/>
        </w:rPr>
        <w:t>-</w:t>
      </w:r>
      <w:r w:rsidR="00A376D8" w:rsidRPr="005B5D1F">
        <w:rPr>
          <w:rFonts w:ascii="Traditional Arabic" w:hAnsi="Traditional Arabic" w:cs="Traditional Arabic" w:hint="cs"/>
          <w:sz w:val="34"/>
          <w:szCs w:val="34"/>
          <w:rtl/>
          <w:lang w:bidi="ar-IQ"/>
        </w:rPr>
        <w:t xml:space="preserve"> </w:t>
      </w:r>
      <w:r w:rsidR="00997BBF" w:rsidRPr="005B5D1F">
        <w:rPr>
          <w:rFonts w:ascii="Traditional Arabic" w:hAnsi="Traditional Arabic" w:cs="Traditional Arabic" w:hint="cs"/>
          <w:sz w:val="34"/>
          <w:szCs w:val="34"/>
          <w:rtl/>
          <w:lang w:bidi="ar-IQ"/>
        </w:rPr>
        <w:t>الغماري</w:t>
      </w:r>
      <w:r w:rsidR="00D96541" w:rsidRPr="005B5D1F">
        <w:rPr>
          <w:rFonts w:ascii="Traditional Arabic" w:hAnsi="Traditional Arabic" w:cs="Traditional Arabic" w:hint="cs"/>
          <w:sz w:val="34"/>
          <w:szCs w:val="34"/>
          <w:rtl/>
          <w:lang w:bidi="ar-IQ"/>
        </w:rPr>
        <w:t xml:space="preserve">: </w:t>
      </w:r>
      <w:r w:rsidR="00997BBF" w:rsidRPr="005B5D1F">
        <w:rPr>
          <w:rFonts w:ascii="Traditional Arabic" w:hAnsi="Traditional Arabic" w:cs="Traditional Arabic" w:hint="cs"/>
          <w:sz w:val="34"/>
          <w:szCs w:val="34"/>
          <w:rtl/>
          <w:lang w:bidi="ar-IQ"/>
        </w:rPr>
        <w:t>عبد العزيز بن محمد الصديق (ت: 1994م)</w:t>
      </w:r>
      <w:r w:rsidR="00D96541" w:rsidRPr="005B5D1F">
        <w:rPr>
          <w:rFonts w:ascii="Traditional Arabic" w:hAnsi="Traditional Arabic" w:cs="Traditional Arabic" w:hint="cs"/>
          <w:sz w:val="34"/>
          <w:szCs w:val="34"/>
          <w:rtl/>
          <w:lang w:bidi="ar-IQ"/>
        </w:rPr>
        <w:t xml:space="preserve">، </w:t>
      </w:r>
      <w:r w:rsidR="00A72F64" w:rsidRPr="005B5D1F">
        <w:rPr>
          <w:rFonts w:ascii="Traditional Arabic" w:hAnsi="Traditional Arabic" w:cs="Traditional Arabic" w:hint="cs"/>
          <w:sz w:val="34"/>
          <w:szCs w:val="34"/>
          <w:rtl/>
          <w:lang w:bidi="ar-IQ"/>
        </w:rPr>
        <w:t xml:space="preserve">تسهيل المدرج </w:t>
      </w:r>
      <w:r w:rsidR="00BB56CD" w:rsidRPr="005B5D1F">
        <w:rPr>
          <w:rFonts w:ascii="Traditional Arabic" w:hAnsi="Traditional Arabic" w:cs="Traditional Arabic" w:hint="cs"/>
          <w:sz w:val="34"/>
          <w:szCs w:val="34"/>
          <w:rtl/>
          <w:lang w:bidi="ar-IQ"/>
        </w:rPr>
        <w:t>إ</w:t>
      </w:r>
      <w:r w:rsidR="00A72F64" w:rsidRPr="005B5D1F">
        <w:rPr>
          <w:rFonts w:ascii="Traditional Arabic" w:hAnsi="Traditional Arabic" w:cs="Traditional Arabic" w:hint="cs"/>
          <w:sz w:val="34"/>
          <w:szCs w:val="34"/>
          <w:rtl/>
          <w:lang w:bidi="ar-IQ"/>
        </w:rPr>
        <w:t>لى المدرج</w:t>
      </w:r>
      <w:r w:rsidR="00D96541" w:rsidRPr="005B5D1F">
        <w:rPr>
          <w:rFonts w:ascii="Traditional Arabic" w:hAnsi="Traditional Arabic" w:cs="Traditional Arabic" w:hint="cs"/>
          <w:sz w:val="34"/>
          <w:szCs w:val="34"/>
          <w:rtl/>
          <w:lang w:bidi="ar-IQ"/>
        </w:rPr>
        <w:t xml:space="preserve">، </w:t>
      </w:r>
      <w:r w:rsidR="00A72F64" w:rsidRPr="005B5D1F">
        <w:rPr>
          <w:rFonts w:ascii="Traditional Arabic" w:hAnsi="Traditional Arabic" w:cs="Traditional Arabic" w:hint="cs"/>
          <w:sz w:val="34"/>
          <w:szCs w:val="34"/>
          <w:rtl/>
          <w:lang w:bidi="ar-IQ"/>
        </w:rPr>
        <w:t>ط/ دار البصائر</w:t>
      </w:r>
      <w:r w:rsidR="00BB56CD" w:rsidRPr="005B5D1F">
        <w:rPr>
          <w:rFonts w:ascii="Traditional Arabic" w:hAnsi="Traditional Arabic" w:cs="Traditional Arabic" w:hint="cs"/>
          <w:sz w:val="34"/>
          <w:szCs w:val="34"/>
          <w:rtl/>
          <w:lang w:bidi="ar-IQ"/>
        </w:rPr>
        <w:t>،</w:t>
      </w:r>
      <w:r w:rsidR="00A72F64" w:rsidRPr="005B5D1F">
        <w:rPr>
          <w:rFonts w:ascii="Traditional Arabic" w:hAnsi="Traditional Arabic" w:cs="Traditional Arabic" w:hint="cs"/>
          <w:sz w:val="34"/>
          <w:szCs w:val="34"/>
          <w:rtl/>
          <w:lang w:bidi="ar-IQ"/>
        </w:rPr>
        <w:t xml:space="preserve"> دمشق 1982م.</w:t>
      </w:r>
    </w:p>
    <w:p w14:paraId="590F70EB" w14:textId="76FFFBB2" w:rsidR="00A72F64" w:rsidRPr="005B5D1F" w:rsidRDefault="00C41EC9" w:rsidP="00A94281">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6</w:t>
      </w:r>
      <w:r w:rsidRPr="005B5D1F">
        <w:rPr>
          <w:rFonts w:ascii="Traditional Arabic" w:hAnsi="Traditional Arabic" w:cs="Traditional Arabic" w:hint="cs"/>
          <w:sz w:val="34"/>
          <w:szCs w:val="34"/>
          <w:rtl/>
          <w:lang w:bidi="ar-IQ"/>
        </w:rPr>
        <w:t>-</w:t>
      </w:r>
      <w:r w:rsidR="00B86B80" w:rsidRPr="005B5D1F">
        <w:rPr>
          <w:rFonts w:ascii="Traditional Arabic" w:hAnsi="Traditional Arabic" w:cs="Traditional Arabic" w:hint="cs"/>
          <w:sz w:val="34"/>
          <w:szCs w:val="34"/>
          <w:rtl/>
          <w:lang w:bidi="ar-IQ"/>
        </w:rPr>
        <w:t xml:space="preserve"> </w:t>
      </w:r>
      <w:r w:rsidR="00B67CE8" w:rsidRPr="005B5D1F">
        <w:rPr>
          <w:rFonts w:ascii="Traditional Arabic" w:hAnsi="Traditional Arabic" w:cs="Traditional Arabic"/>
          <w:sz w:val="34"/>
          <w:szCs w:val="34"/>
          <w:rtl/>
          <w:lang w:bidi="ar-IQ"/>
        </w:rPr>
        <w:t>عبد الله بن يوسف الجديع</w:t>
      </w:r>
      <w:r w:rsidR="00A94281"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hint="cs"/>
          <w:sz w:val="34"/>
          <w:szCs w:val="34"/>
          <w:rtl/>
          <w:lang w:bidi="ar-IQ"/>
        </w:rPr>
        <w:t xml:space="preserve"> </w:t>
      </w:r>
      <w:r w:rsidR="00B67CE8" w:rsidRPr="005B5D1F">
        <w:rPr>
          <w:rFonts w:ascii="Traditional Arabic" w:hAnsi="Traditional Arabic" w:cs="Traditional Arabic"/>
          <w:sz w:val="34"/>
          <w:szCs w:val="34"/>
          <w:rtl/>
          <w:lang w:bidi="ar-IQ"/>
        </w:rPr>
        <w:t>تحرير علوم الحديث</w:t>
      </w:r>
      <w:r w:rsidR="00A94281" w:rsidRPr="005B5D1F">
        <w:rPr>
          <w:rFonts w:ascii="Traditional Arabic" w:hAnsi="Traditional Arabic" w:cs="Traditional Arabic"/>
          <w:sz w:val="34"/>
          <w:szCs w:val="34"/>
          <w:rtl/>
          <w:lang w:bidi="ar-IQ"/>
        </w:rPr>
        <w:t>،</w:t>
      </w:r>
      <w:r w:rsidR="00B67CE8" w:rsidRPr="005B5D1F">
        <w:rPr>
          <w:rFonts w:ascii="Traditional Arabic" w:hAnsi="Traditional Arabic" w:cs="Traditional Arabic" w:hint="cs"/>
          <w:sz w:val="34"/>
          <w:szCs w:val="34"/>
          <w:rtl/>
          <w:lang w:bidi="ar-IQ"/>
        </w:rPr>
        <w:t xml:space="preserve"> الناشر:</w:t>
      </w:r>
      <w:r w:rsidR="00B67CE8" w:rsidRPr="005B5D1F">
        <w:rPr>
          <w:sz w:val="34"/>
          <w:szCs w:val="34"/>
          <w:rtl/>
        </w:rPr>
        <w:t xml:space="preserve"> </w:t>
      </w:r>
      <w:r w:rsidR="00B67CE8" w:rsidRPr="005B5D1F">
        <w:rPr>
          <w:rFonts w:ascii="Traditional Arabic" w:hAnsi="Traditional Arabic" w:cs="Traditional Arabic"/>
          <w:sz w:val="34"/>
          <w:szCs w:val="34"/>
          <w:rtl/>
          <w:lang w:bidi="ar-IQ"/>
        </w:rPr>
        <w:t>مؤسسة الريان للطباعة والنشر والتوزيع</w:t>
      </w:r>
      <w:r w:rsidR="00D96541" w:rsidRPr="005B5D1F">
        <w:rPr>
          <w:rFonts w:ascii="Traditional Arabic" w:hAnsi="Traditional Arabic" w:cs="Traditional Arabic"/>
          <w:sz w:val="34"/>
          <w:szCs w:val="34"/>
          <w:rtl/>
          <w:lang w:bidi="ar-IQ"/>
        </w:rPr>
        <w:t xml:space="preserve">، </w:t>
      </w:r>
      <w:r w:rsidR="00B67CE8" w:rsidRPr="005B5D1F">
        <w:rPr>
          <w:rFonts w:ascii="Traditional Arabic" w:hAnsi="Traditional Arabic" w:cs="Traditional Arabic"/>
          <w:sz w:val="34"/>
          <w:szCs w:val="34"/>
          <w:rtl/>
          <w:lang w:bidi="ar-IQ"/>
        </w:rPr>
        <w:t>بيروت - لبنان</w:t>
      </w:r>
      <w:r w:rsidR="00A94281" w:rsidRPr="005B5D1F">
        <w:rPr>
          <w:rFonts w:ascii="Traditional Arabic" w:hAnsi="Traditional Arabic" w:cs="Traditional Arabic" w:hint="cs"/>
          <w:sz w:val="34"/>
          <w:szCs w:val="34"/>
          <w:rtl/>
          <w:lang w:bidi="ar-IQ"/>
        </w:rPr>
        <w:t>،</w:t>
      </w:r>
      <w:r w:rsidR="00B67CE8" w:rsidRPr="005B5D1F">
        <w:rPr>
          <w:rFonts w:ascii="Traditional Arabic" w:hAnsi="Traditional Arabic" w:cs="Traditional Arabic"/>
          <w:sz w:val="34"/>
          <w:szCs w:val="34"/>
          <w:rtl/>
          <w:lang w:bidi="ar-IQ"/>
        </w:rPr>
        <w:t xml:space="preserve"> الطبعة الأولى</w:t>
      </w:r>
      <w:r w:rsidR="00D96541" w:rsidRPr="005B5D1F">
        <w:rPr>
          <w:rFonts w:ascii="Traditional Arabic" w:hAnsi="Traditional Arabic" w:cs="Traditional Arabic"/>
          <w:sz w:val="34"/>
          <w:szCs w:val="34"/>
          <w:rtl/>
          <w:lang w:bidi="ar-IQ"/>
        </w:rPr>
        <w:t xml:space="preserve">، </w:t>
      </w:r>
      <w:r w:rsidR="00B67CE8" w:rsidRPr="005B5D1F">
        <w:rPr>
          <w:rFonts w:ascii="Traditional Arabic" w:hAnsi="Traditional Arabic" w:cs="Traditional Arabic"/>
          <w:sz w:val="34"/>
          <w:szCs w:val="34"/>
          <w:rtl/>
          <w:lang w:bidi="ar-IQ"/>
        </w:rPr>
        <w:t>١٤٢٤ هـ - ٢٠٠٣م</w:t>
      </w:r>
      <w:r w:rsidR="00D96541" w:rsidRPr="005B5D1F">
        <w:rPr>
          <w:rFonts w:ascii="Traditional Arabic" w:hAnsi="Traditional Arabic" w:cs="Traditional Arabic" w:hint="cs"/>
          <w:sz w:val="34"/>
          <w:szCs w:val="34"/>
          <w:rtl/>
          <w:lang w:bidi="ar-IQ"/>
        </w:rPr>
        <w:t>.</w:t>
      </w:r>
    </w:p>
    <w:p w14:paraId="406BC987" w14:textId="0D7FF43D" w:rsidR="00C41EC9" w:rsidRPr="005B5D1F" w:rsidRDefault="00C41EC9" w:rsidP="001A61A1">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7</w:t>
      </w:r>
      <w:r w:rsidRPr="005B5D1F">
        <w:rPr>
          <w:rFonts w:ascii="Traditional Arabic" w:hAnsi="Traditional Arabic" w:cs="Traditional Arabic" w:hint="cs"/>
          <w:sz w:val="34"/>
          <w:szCs w:val="34"/>
          <w:rtl/>
          <w:lang w:bidi="ar-IQ"/>
        </w:rPr>
        <w:t>-</w:t>
      </w:r>
      <w:r w:rsidR="004E61E5"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عثمان بن عبد الرحمن</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أبو</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عمرو</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تقي الدين المعروف بابن الصلاح (ت ٦٤٣ه</w:t>
      </w:r>
      <w:r w:rsidR="006222B0" w:rsidRPr="005B5D1F">
        <w:rPr>
          <w:rFonts w:ascii="Traditional Arabic" w:hAnsi="Traditional Arabic" w:cs="Traditional Arabic" w:hint="cs"/>
          <w:sz w:val="34"/>
          <w:szCs w:val="34"/>
          <w:rtl/>
          <w:lang w:bidi="ar-IQ"/>
        </w:rPr>
        <w:t>ـ)،</w:t>
      </w:r>
      <w:r w:rsidRPr="005B5D1F">
        <w:rPr>
          <w:rFonts w:ascii="Traditional Arabic" w:hAnsi="Traditional Arabic" w:cs="Traditional Arabic"/>
          <w:sz w:val="34"/>
          <w:szCs w:val="34"/>
          <w:rtl/>
          <w:lang w:bidi="ar-IQ"/>
        </w:rPr>
        <w:t xml:space="preserve"> معرفة أنواع علوم الحديث</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ويُعرف بمقدمة ابن الصلاح</w:t>
      </w:r>
      <w:r w:rsidR="006222B0"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المحقق: نور الدين عتر</w:t>
      </w:r>
      <w:r w:rsidR="006222B0"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الناشر: دار الفكر</w:t>
      </w:r>
      <w:r w:rsidR="00334B3C">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 سوريا</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دار الفكر المعاصر - بيروت</w:t>
      </w:r>
      <w:r w:rsidR="006222B0"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سنة النشر ١٤٠٦هـ - ١٩٨٦م</w:t>
      </w:r>
      <w:r w:rsidR="00FE00B6" w:rsidRPr="005B5D1F">
        <w:rPr>
          <w:rFonts w:ascii="Traditional Arabic" w:hAnsi="Traditional Arabic" w:cs="Traditional Arabic" w:hint="cs"/>
          <w:sz w:val="34"/>
          <w:szCs w:val="34"/>
          <w:rtl/>
          <w:lang w:bidi="ar-IQ"/>
        </w:rPr>
        <w:t>.</w:t>
      </w:r>
    </w:p>
    <w:p w14:paraId="021F17F0" w14:textId="69CAD0A8" w:rsidR="00FE00B6" w:rsidRPr="005B5D1F" w:rsidRDefault="00FE00B6" w:rsidP="007F2119">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18-</w:t>
      </w:r>
      <w:r w:rsidR="002163F5">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عوض سالم مبارك</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 xml:space="preserve">المدرج ووجه </w:t>
      </w:r>
      <w:r w:rsidR="007F2119" w:rsidRPr="005B5D1F">
        <w:rPr>
          <w:rFonts w:ascii="Traditional Arabic" w:hAnsi="Traditional Arabic" w:cs="Traditional Arabic" w:hint="cs"/>
          <w:sz w:val="34"/>
          <w:szCs w:val="34"/>
          <w:rtl/>
          <w:lang w:bidi="ar-IQ"/>
        </w:rPr>
        <w:t>إ</w:t>
      </w:r>
      <w:r w:rsidRPr="005B5D1F">
        <w:rPr>
          <w:rFonts w:ascii="Traditional Arabic" w:hAnsi="Traditional Arabic" w:cs="Traditional Arabic" w:hint="cs"/>
          <w:sz w:val="34"/>
          <w:szCs w:val="34"/>
          <w:rtl/>
          <w:lang w:bidi="ar-IQ"/>
        </w:rPr>
        <w:t>خراج البخاري ومسلم في صحيحيهما له</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الناشر</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مجلة </w:t>
      </w:r>
      <w:r w:rsidR="007F2119" w:rsidRPr="005B5D1F">
        <w:rPr>
          <w:rFonts w:ascii="Traditional Arabic" w:hAnsi="Traditional Arabic" w:cs="Traditional Arabic" w:hint="cs"/>
          <w:sz w:val="34"/>
          <w:szCs w:val="34"/>
          <w:rtl/>
          <w:lang w:bidi="ar-IQ"/>
        </w:rPr>
        <w:t>أ</w:t>
      </w:r>
      <w:r w:rsidRPr="005B5D1F">
        <w:rPr>
          <w:rFonts w:ascii="Traditional Arabic" w:hAnsi="Traditional Arabic" w:cs="Traditional Arabic" w:hint="cs"/>
          <w:sz w:val="34"/>
          <w:szCs w:val="34"/>
          <w:rtl/>
          <w:lang w:bidi="ar-IQ"/>
        </w:rPr>
        <w:t>بحاث</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العدد الثالث عشر</w:t>
      </w:r>
      <w:r w:rsidR="007F211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(يناير </w:t>
      </w:r>
      <w:r w:rsidR="007F2119"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مارس 2019م).</w:t>
      </w:r>
    </w:p>
    <w:p w14:paraId="7DE60822" w14:textId="21CD2C36" w:rsidR="00C41EC9" w:rsidRPr="005B5D1F" w:rsidRDefault="00C41EC9" w:rsidP="008C0BBF">
      <w:pPr>
        <w:bidi/>
        <w:spacing w:line="360" w:lineRule="auto"/>
        <w:jc w:val="both"/>
        <w:rPr>
          <w:rFonts w:ascii="Traditional Arabic" w:hAnsi="Traditional Arabic" w:cs="Traditional Arabic"/>
          <w:sz w:val="34"/>
          <w:szCs w:val="34"/>
          <w:rtl/>
          <w:lang w:bidi="ar-IQ"/>
        </w:rPr>
      </w:pPr>
      <w:r w:rsidRPr="005B5D1F">
        <w:rPr>
          <w:rFonts w:ascii="Traditional Arabic" w:hAnsi="Traditional Arabic" w:cs="Traditional Arabic" w:hint="cs"/>
          <w:sz w:val="34"/>
          <w:szCs w:val="34"/>
          <w:rtl/>
          <w:lang w:bidi="ar-IQ"/>
        </w:rPr>
        <w:t>1</w:t>
      </w:r>
      <w:r w:rsidR="00FE00B6" w:rsidRPr="005B5D1F">
        <w:rPr>
          <w:rFonts w:ascii="Traditional Arabic" w:hAnsi="Traditional Arabic" w:cs="Traditional Arabic" w:hint="cs"/>
          <w:sz w:val="34"/>
          <w:szCs w:val="34"/>
          <w:rtl/>
          <w:lang w:bidi="ar-IQ"/>
        </w:rPr>
        <w:t>9</w:t>
      </w:r>
      <w:r w:rsidRPr="005B5D1F">
        <w:rPr>
          <w:rFonts w:ascii="Traditional Arabic" w:hAnsi="Traditional Arabic" w:cs="Traditional Arabic" w:hint="cs"/>
          <w:sz w:val="34"/>
          <w:szCs w:val="34"/>
          <w:rtl/>
          <w:lang w:bidi="ar-IQ"/>
        </w:rPr>
        <w:t>-</w:t>
      </w:r>
      <w:r w:rsidR="003E058A">
        <w:rPr>
          <w:rFonts w:ascii="Traditional Arabic" w:hAnsi="Traditional Arabic" w:cs="Traditional Arabic" w:hint="cs"/>
          <w:sz w:val="34"/>
          <w:szCs w:val="34"/>
          <w:rtl/>
          <w:lang w:bidi="ar-IQ"/>
        </w:rPr>
        <w:t xml:space="preserve"> </w:t>
      </w:r>
      <w:r w:rsidRPr="005B5D1F">
        <w:rPr>
          <w:rFonts w:ascii="Traditional Arabic" w:hAnsi="Traditional Arabic" w:cs="Traditional Arabic" w:hint="cs"/>
          <w:sz w:val="34"/>
          <w:szCs w:val="34"/>
          <w:rtl/>
          <w:lang w:bidi="ar-IQ"/>
        </w:rPr>
        <w:t>مسلم</w:t>
      </w:r>
      <w:r w:rsidR="00D96541"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صحيح مسلم</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أبو الحسين مسلم بن الحجاج القشيري النيسابوري</w:t>
      </w:r>
      <w:r w:rsidR="007F2119" w:rsidRPr="005B5D1F">
        <w:rPr>
          <w:rFonts w:ascii="Traditional Arabic" w:hAnsi="Traditional Arabic" w:cs="Traditional Arabic"/>
          <w:sz w:val="34"/>
          <w:szCs w:val="34"/>
          <w:rtl/>
          <w:lang w:bidi="ar-IQ"/>
        </w:rPr>
        <w:t>،</w:t>
      </w:r>
      <w:r w:rsidRPr="005B5D1F">
        <w:rPr>
          <w:rFonts w:ascii="Traditional Arabic" w:hAnsi="Traditional Arabic" w:cs="Traditional Arabic"/>
          <w:sz w:val="34"/>
          <w:szCs w:val="34"/>
          <w:rtl/>
          <w:lang w:bidi="ar-IQ"/>
        </w:rPr>
        <w:t xml:space="preserve"> (٢٠٦ - ٢٦١هـ</w:t>
      </w:r>
      <w:r w:rsidR="007F2119" w:rsidRPr="005B5D1F">
        <w:rPr>
          <w:rFonts w:ascii="Traditional Arabic" w:hAnsi="Traditional Arabic" w:cs="Traditional Arabic" w:hint="cs"/>
          <w:sz w:val="34"/>
          <w:szCs w:val="34"/>
          <w:rtl/>
          <w:lang w:bidi="ar-IQ"/>
        </w:rPr>
        <w:t>)،</w:t>
      </w:r>
      <w:r w:rsidRPr="005B5D1F">
        <w:rPr>
          <w:rFonts w:ascii="Traditional Arabic" w:hAnsi="Traditional Arabic" w:cs="Traditional Arabic"/>
          <w:sz w:val="34"/>
          <w:szCs w:val="34"/>
          <w:rtl/>
          <w:lang w:bidi="ar-IQ"/>
        </w:rPr>
        <w:t xml:space="preserve"> </w:t>
      </w:r>
      <w:r w:rsidR="007F2119" w:rsidRPr="005B5D1F">
        <w:rPr>
          <w:rFonts w:ascii="Traditional Arabic" w:hAnsi="Traditional Arabic" w:cs="Traditional Arabic" w:hint="cs"/>
          <w:sz w:val="34"/>
          <w:szCs w:val="34"/>
          <w:rtl/>
          <w:lang w:bidi="ar-IQ"/>
        </w:rPr>
        <w:t>ا</w:t>
      </w:r>
      <w:r w:rsidRPr="005B5D1F">
        <w:rPr>
          <w:rFonts w:ascii="Traditional Arabic" w:hAnsi="Traditional Arabic" w:cs="Traditional Arabic"/>
          <w:sz w:val="34"/>
          <w:szCs w:val="34"/>
          <w:rtl/>
          <w:lang w:bidi="ar-IQ"/>
        </w:rPr>
        <w:t>لمحقق: محمد فؤاد عبد الباقي [ت ١٣٨٨ هـ]</w:t>
      </w:r>
      <w:r w:rsidR="007F2119" w:rsidRPr="005B5D1F">
        <w:rPr>
          <w:rFonts w:ascii="Traditional Arabic" w:hAnsi="Traditional Arabic" w:cs="Traditional Arabic" w:hint="cs"/>
          <w:sz w:val="34"/>
          <w:szCs w:val="34"/>
          <w:rtl/>
          <w:lang w:bidi="ar-IQ"/>
        </w:rPr>
        <w:t>،</w:t>
      </w:r>
      <w:r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الناشر: مطبعة عيسى البابي الحلبي وشركاه</w:t>
      </w:r>
      <w:r w:rsidR="00D96541" w:rsidRPr="005B5D1F">
        <w:rPr>
          <w:rFonts w:ascii="Traditional Arabic" w:hAnsi="Traditional Arabic" w:cs="Traditional Arabic"/>
          <w:sz w:val="34"/>
          <w:szCs w:val="34"/>
          <w:rtl/>
          <w:lang w:bidi="ar-IQ"/>
        </w:rPr>
        <w:t xml:space="preserve">، </w:t>
      </w:r>
      <w:r w:rsidRPr="005B5D1F">
        <w:rPr>
          <w:rFonts w:ascii="Traditional Arabic" w:hAnsi="Traditional Arabic" w:cs="Traditional Arabic"/>
          <w:sz w:val="34"/>
          <w:szCs w:val="34"/>
          <w:rtl/>
          <w:lang w:bidi="ar-IQ"/>
        </w:rPr>
        <w:t>القاهرة</w:t>
      </w:r>
      <w:r w:rsidR="00D96541" w:rsidRPr="005B5D1F">
        <w:rPr>
          <w:rFonts w:ascii="Traditional Arabic" w:hAnsi="Traditional Arabic" w:cs="Traditional Arabic" w:hint="cs"/>
          <w:sz w:val="34"/>
          <w:szCs w:val="34"/>
          <w:rtl/>
          <w:lang w:bidi="ar-IQ"/>
        </w:rPr>
        <w:t xml:space="preserve">، </w:t>
      </w:r>
      <w:r w:rsidRPr="005B5D1F">
        <w:rPr>
          <w:rFonts w:ascii="Traditional Arabic" w:hAnsi="Traditional Arabic" w:cs="Traditional Arabic"/>
          <w:sz w:val="34"/>
          <w:szCs w:val="34"/>
          <w:rtl/>
          <w:lang w:bidi="ar-IQ"/>
        </w:rPr>
        <w:t>عام النشر ١٣٧٤ هـ - ١٩٥٥م</w:t>
      </w:r>
      <w:r w:rsidR="00FE00B6" w:rsidRPr="005B5D1F">
        <w:rPr>
          <w:rFonts w:ascii="Traditional Arabic" w:hAnsi="Traditional Arabic" w:cs="Traditional Arabic" w:hint="cs"/>
          <w:sz w:val="34"/>
          <w:szCs w:val="34"/>
          <w:rtl/>
          <w:lang w:bidi="ar-IQ"/>
        </w:rPr>
        <w:t>.</w:t>
      </w:r>
    </w:p>
    <w:p w14:paraId="137EF6FD" w14:textId="35B5922E" w:rsidR="00985D9B" w:rsidRDefault="00FE00B6" w:rsidP="0032173F">
      <w:pPr>
        <w:bidi/>
        <w:spacing w:line="360" w:lineRule="auto"/>
        <w:jc w:val="both"/>
        <w:rPr>
          <w:rFonts w:ascii="Traditional Arabic" w:hAnsi="Traditional Arabic" w:cs="Traditional Arabic"/>
          <w:sz w:val="34"/>
          <w:szCs w:val="34"/>
          <w:lang w:bidi="ar-IQ"/>
        </w:rPr>
      </w:pPr>
      <w:r w:rsidRPr="005B5D1F">
        <w:rPr>
          <w:rFonts w:ascii="Traditional Arabic" w:hAnsi="Traditional Arabic" w:cs="Traditional Arabic" w:hint="cs"/>
          <w:sz w:val="34"/>
          <w:szCs w:val="34"/>
          <w:rtl/>
          <w:lang w:bidi="ar-IQ"/>
        </w:rPr>
        <w:lastRenderedPageBreak/>
        <w:t>20</w:t>
      </w:r>
      <w:r w:rsidR="00C41EC9" w:rsidRPr="005B5D1F">
        <w:rPr>
          <w:rFonts w:ascii="Traditional Arabic" w:hAnsi="Traditional Arabic" w:cs="Traditional Arabic" w:hint="cs"/>
          <w:sz w:val="34"/>
          <w:szCs w:val="34"/>
          <w:rtl/>
          <w:lang w:bidi="ar-IQ"/>
        </w:rPr>
        <w:t>-</w:t>
      </w:r>
      <w:r w:rsidR="008C0BBF" w:rsidRPr="005B5D1F">
        <w:rPr>
          <w:rFonts w:ascii="Traditional Arabic" w:hAnsi="Traditional Arabic" w:cs="Traditional Arabic" w:hint="cs"/>
          <w:sz w:val="34"/>
          <w:szCs w:val="34"/>
          <w:rtl/>
          <w:lang w:bidi="ar-IQ"/>
        </w:rPr>
        <w:t xml:space="preserve"> </w:t>
      </w:r>
      <w:r w:rsidR="00513E57" w:rsidRPr="005B5D1F">
        <w:rPr>
          <w:rFonts w:ascii="Traditional Arabic" w:hAnsi="Traditional Arabic" w:cs="Traditional Arabic" w:hint="cs"/>
          <w:sz w:val="34"/>
          <w:szCs w:val="34"/>
          <w:rtl/>
          <w:lang w:bidi="ar-IQ"/>
        </w:rPr>
        <w:t>همام</w:t>
      </w:r>
      <w:r w:rsidR="00D96541" w:rsidRPr="005B5D1F">
        <w:rPr>
          <w:rFonts w:ascii="Traditional Arabic" w:hAnsi="Traditional Arabic" w:cs="Traditional Arabic" w:hint="cs"/>
          <w:sz w:val="34"/>
          <w:szCs w:val="34"/>
          <w:rtl/>
          <w:lang w:bidi="ar-IQ"/>
        </w:rPr>
        <w:t>:</w:t>
      </w:r>
      <w:r w:rsidR="00513E57" w:rsidRPr="005B5D1F">
        <w:rPr>
          <w:rFonts w:ascii="Traditional Arabic" w:hAnsi="Traditional Arabic" w:cs="Traditional Arabic"/>
          <w:sz w:val="34"/>
          <w:szCs w:val="34"/>
          <w:rtl/>
          <w:lang w:bidi="ar-IQ"/>
        </w:rPr>
        <w:t xml:space="preserve"> </w:t>
      </w:r>
      <w:r w:rsidR="00513E57" w:rsidRPr="005B5D1F">
        <w:rPr>
          <w:rFonts w:ascii="Traditional Arabic" w:hAnsi="Traditional Arabic" w:cs="Traditional Arabic" w:hint="cs"/>
          <w:sz w:val="34"/>
          <w:szCs w:val="34"/>
          <w:rtl/>
          <w:lang w:bidi="ar-IQ"/>
        </w:rPr>
        <w:t>د</w:t>
      </w:r>
      <w:r w:rsidR="00044274" w:rsidRPr="005B5D1F">
        <w:rPr>
          <w:rFonts w:ascii="Traditional Arabic" w:hAnsi="Traditional Arabic" w:cs="Traditional Arabic" w:hint="cs"/>
          <w:sz w:val="34"/>
          <w:szCs w:val="34"/>
          <w:rtl/>
          <w:lang w:bidi="ar-IQ"/>
        </w:rPr>
        <w:t>.</w:t>
      </w:r>
      <w:r w:rsidR="00D96541" w:rsidRPr="005B5D1F">
        <w:rPr>
          <w:rFonts w:ascii="Traditional Arabic" w:hAnsi="Traditional Arabic" w:cs="Traditional Arabic" w:hint="cs"/>
          <w:sz w:val="34"/>
          <w:szCs w:val="34"/>
          <w:rtl/>
          <w:lang w:bidi="ar-IQ"/>
        </w:rPr>
        <w:t xml:space="preserve"> </w:t>
      </w:r>
      <w:r w:rsidR="00513E57" w:rsidRPr="005B5D1F">
        <w:rPr>
          <w:rFonts w:ascii="Traditional Arabic" w:hAnsi="Traditional Arabic" w:cs="Traditional Arabic"/>
          <w:sz w:val="34"/>
          <w:szCs w:val="34"/>
          <w:rtl/>
          <w:lang w:bidi="ar-IQ"/>
        </w:rPr>
        <w:t>همام عبد الرحيم سعيد</w:t>
      </w:r>
      <w:r w:rsidR="00D96541" w:rsidRPr="005B5D1F">
        <w:rPr>
          <w:rFonts w:ascii="Traditional Arabic" w:hAnsi="Traditional Arabic" w:cs="Traditional Arabic"/>
          <w:sz w:val="34"/>
          <w:szCs w:val="34"/>
          <w:rtl/>
          <w:lang w:bidi="ar-IQ"/>
        </w:rPr>
        <w:t xml:space="preserve">، </w:t>
      </w:r>
      <w:r w:rsidR="00513E57" w:rsidRPr="005B5D1F">
        <w:rPr>
          <w:rFonts w:ascii="Traditional Arabic" w:hAnsi="Traditional Arabic" w:cs="Traditional Arabic"/>
          <w:sz w:val="34"/>
          <w:szCs w:val="34"/>
          <w:rtl/>
          <w:lang w:bidi="ar-IQ"/>
        </w:rPr>
        <w:t>التمهيد في علوم الحديث</w:t>
      </w:r>
      <w:r w:rsidR="004202AE">
        <w:rPr>
          <w:rFonts w:ascii="Traditional Arabic" w:hAnsi="Traditional Arabic" w:cs="Traditional Arabic"/>
          <w:sz w:val="34"/>
          <w:szCs w:val="34"/>
          <w:rtl/>
          <w:lang w:bidi="ar-IQ"/>
        </w:rPr>
        <w:t>،</w:t>
      </w:r>
      <w:r w:rsidR="00513E57" w:rsidRPr="005B5D1F">
        <w:rPr>
          <w:rFonts w:ascii="Traditional Arabic" w:hAnsi="Traditional Arabic" w:cs="Traditional Arabic"/>
          <w:sz w:val="34"/>
          <w:szCs w:val="34"/>
          <w:rtl/>
          <w:lang w:bidi="ar-IQ"/>
        </w:rPr>
        <w:t xml:space="preserve"> </w:t>
      </w:r>
      <w:r w:rsidR="004202AE">
        <w:rPr>
          <w:rFonts w:ascii="Traditional Arabic" w:hAnsi="Traditional Arabic" w:cs="Traditional Arabic" w:hint="cs"/>
          <w:sz w:val="34"/>
          <w:szCs w:val="34"/>
          <w:rtl/>
          <w:lang w:bidi="ar-IQ"/>
        </w:rPr>
        <w:t>الناشر</w:t>
      </w:r>
      <w:r w:rsidR="004202AE">
        <w:rPr>
          <w:rFonts w:ascii="Traditional Arabic" w:hAnsi="Traditional Arabic" w:cs="Traditional Arabic"/>
          <w:sz w:val="34"/>
          <w:szCs w:val="34"/>
          <w:rtl/>
          <w:lang w:bidi="ar-IQ"/>
        </w:rPr>
        <w:t>:</w:t>
      </w:r>
      <w:r w:rsidR="004202AE">
        <w:rPr>
          <w:rFonts w:ascii="Traditional Arabic" w:hAnsi="Traditional Arabic" w:cs="Traditional Arabic" w:hint="cs"/>
          <w:sz w:val="34"/>
          <w:szCs w:val="34"/>
          <w:rtl/>
          <w:lang w:bidi="ar-IQ"/>
        </w:rPr>
        <w:t xml:space="preserve"> </w:t>
      </w:r>
      <w:r w:rsidR="00513E57" w:rsidRPr="005B5D1F">
        <w:rPr>
          <w:rFonts w:ascii="Traditional Arabic" w:hAnsi="Traditional Arabic" w:cs="Traditional Arabic"/>
          <w:sz w:val="34"/>
          <w:szCs w:val="34"/>
          <w:rtl/>
          <w:lang w:bidi="ar-IQ"/>
        </w:rPr>
        <w:t>مكتبة الفرقان</w:t>
      </w:r>
      <w:r w:rsidR="00D96541" w:rsidRPr="005B5D1F">
        <w:rPr>
          <w:rFonts w:ascii="Traditional Arabic" w:hAnsi="Traditional Arabic" w:cs="Traditional Arabic"/>
          <w:sz w:val="34"/>
          <w:szCs w:val="34"/>
          <w:rtl/>
          <w:lang w:bidi="ar-IQ"/>
        </w:rPr>
        <w:t xml:space="preserve">، </w:t>
      </w:r>
      <w:r w:rsidR="00513E57" w:rsidRPr="005B5D1F">
        <w:rPr>
          <w:rFonts w:ascii="Traditional Arabic" w:hAnsi="Traditional Arabic" w:cs="Traditional Arabic"/>
          <w:sz w:val="34"/>
          <w:szCs w:val="34"/>
          <w:rtl/>
          <w:lang w:bidi="ar-IQ"/>
        </w:rPr>
        <w:t>عمان</w:t>
      </w:r>
      <w:r w:rsidR="00D96541" w:rsidRPr="005B5D1F">
        <w:rPr>
          <w:rFonts w:ascii="Traditional Arabic" w:hAnsi="Traditional Arabic" w:cs="Traditional Arabic"/>
          <w:sz w:val="34"/>
          <w:szCs w:val="34"/>
          <w:rtl/>
          <w:lang w:bidi="ar-IQ"/>
        </w:rPr>
        <w:t xml:space="preserve">، </w:t>
      </w:r>
      <w:r w:rsidR="00513E57" w:rsidRPr="005B5D1F">
        <w:rPr>
          <w:rFonts w:ascii="Traditional Arabic" w:hAnsi="Traditional Arabic" w:cs="Traditional Arabic"/>
          <w:sz w:val="34"/>
          <w:szCs w:val="34"/>
          <w:rtl/>
          <w:lang w:bidi="ar-IQ"/>
        </w:rPr>
        <w:t>ط1</w:t>
      </w:r>
      <w:r w:rsidR="00D96541" w:rsidRPr="005B5D1F">
        <w:rPr>
          <w:rFonts w:ascii="Traditional Arabic" w:hAnsi="Traditional Arabic" w:cs="Traditional Arabic"/>
          <w:sz w:val="34"/>
          <w:szCs w:val="34"/>
          <w:rtl/>
          <w:lang w:bidi="ar-IQ"/>
        </w:rPr>
        <w:t xml:space="preserve">، </w:t>
      </w:r>
      <w:r w:rsidR="00513E57" w:rsidRPr="005B5D1F">
        <w:rPr>
          <w:rFonts w:ascii="Traditional Arabic" w:hAnsi="Traditional Arabic" w:cs="Traditional Arabic"/>
          <w:sz w:val="34"/>
          <w:szCs w:val="34"/>
          <w:rtl/>
          <w:lang w:bidi="ar-IQ"/>
        </w:rPr>
        <w:t xml:space="preserve">1412 هـ </w:t>
      </w:r>
      <w:r w:rsidR="00AA273D" w:rsidRPr="005B5D1F">
        <w:rPr>
          <w:rFonts w:ascii="Traditional Arabic" w:hAnsi="Traditional Arabic" w:cs="Traditional Arabic" w:hint="cs"/>
          <w:sz w:val="34"/>
          <w:szCs w:val="34"/>
          <w:rtl/>
          <w:lang w:bidi="ar-IQ"/>
        </w:rPr>
        <w:t>-</w:t>
      </w:r>
      <w:r w:rsidR="00513E57" w:rsidRPr="005B5D1F">
        <w:rPr>
          <w:rFonts w:ascii="Traditional Arabic" w:hAnsi="Traditional Arabic" w:cs="Traditional Arabic"/>
          <w:sz w:val="34"/>
          <w:szCs w:val="34"/>
          <w:rtl/>
          <w:lang w:bidi="ar-IQ"/>
        </w:rPr>
        <w:t xml:space="preserve"> 1992م</w:t>
      </w:r>
      <w:r w:rsidRPr="005B5D1F">
        <w:rPr>
          <w:rFonts w:ascii="Traditional Arabic" w:hAnsi="Traditional Arabic" w:cs="Traditional Arabic" w:hint="cs"/>
          <w:sz w:val="34"/>
          <w:szCs w:val="34"/>
          <w:rtl/>
          <w:lang w:bidi="ar-IQ"/>
        </w:rPr>
        <w:t>.</w:t>
      </w:r>
    </w:p>
    <w:p w14:paraId="11B5D0DF" w14:textId="77777777" w:rsidR="00985D9B" w:rsidRDefault="00985D9B">
      <w:pPr>
        <w:rPr>
          <w:rFonts w:ascii="Traditional Arabic" w:hAnsi="Traditional Arabic" w:cs="Traditional Arabic"/>
          <w:sz w:val="34"/>
          <w:szCs w:val="34"/>
          <w:lang w:bidi="ar-IQ"/>
        </w:rPr>
      </w:pPr>
      <w:r>
        <w:rPr>
          <w:rFonts w:ascii="Traditional Arabic" w:hAnsi="Traditional Arabic" w:cs="Traditional Arabic"/>
          <w:sz w:val="34"/>
          <w:szCs w:val="34"/>
          <w:lang w:bidi="ar-IQ"/>
        </w:rPr>
        <w:br w:type="page"/>
      </w:r>
    </w:p>
    <w:p w14:paraId="1C1D93A3" w14:textId="653B0CCF" w:rsidR="00513E57" w:rsidRDefault="00985D9B" w:rsidP="00985D9B">
      <w:pPr>
        <w:pStyle w:val="1"/>
        <w:shd w:val="clear" w:color="auto" w:fill="FDE9D9" w:themeFill="accent6" w:themeFillTint="33"/>
        <w:bidi/>
        <w:rPr>
          <w:rtl/>
          <w:lang w:bidi="ar-IQ"/>
        </w:rPr>
      </w:pPr>
      <w:bookmarkStart w:id="18" w:name="_Toc234409969"/>
      <w:r>
        <w:rPr>
          <w:rFonts w:hint="cs"/>
          <w:rtl/>
          <w:lang w:bidi="ar-IQ"/>
        </w:rPr>
        <w:lastRenderedPageBreak/>
        <w:t>المحتويات</w:t>
      </w:r>
      <w:bookmarkEnd w:id="18"/>
    </w:p>
    <w:sdt>
      <w:sdtPr>
        <w:rPr>
          <w:rFonts w:asciiTheme="minorHAnsi" w:eastAsiaTheme="minorHAnsi" w:hAnsiTheme="minorHAnsi" w:cstheme="minorBidi"/>
          <w:color w:val="auto"/>
          <w:sz w:val="22"/>
          <w:szCs w:val="22"/>
          <w:lang w:val="ar-SA"/>
        </w:rPr>
        <w:id w:val="1696809406"/>
        <w:docPartObj>
          <w:docPartGallery w:val="Table of Contents"/>
          <w:docPartUnique/>
        </w:docPartObj>
      </w:sdtPr>
      <w:sdtEndPr>
        <w:rPr>
          <w:lang w:val="en-US"/>
        </w:rPr>
      </w:sdtEndPr>
      <w:sdtContent>
        <w:p w14:paraId="5FB176A0" w14:textId="315AE8DB" w:rsidR="00985D9B" w:rsidRDefault="00985D9B" w:rsidP="00985D9B">
          <w:pPr>
            <w:pStyle w:val="a9"/>
            <w:spacing w:before="0" w:line="120" w:lineRule="auto"/>
          </w:pPr>
        </w:p>
        <w:p w14:paraId="7ED71065" w14:textId="1AE9AC05"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r w:rsidRPr="00985D9B">
            <w:rPr>
              <w:rFonts w:ascii="Traditional Arabic" w:hAnsi="Traditional Arabic" w:cs="Traditional Arabic"/>
              <w:b/>
              <w:bCs/>
              <w:sz w:val="30"/>
              <w:szCs w:val="30"/>
            </w:rPr>
            <w:fldChar w:fldCharType="begin"/>
          </w:r>
          <w:r w:rsidRPr="00985D9B">
            <w:rPr>
              <w:rFonts w:ascii="Traditional Arabic" w:hAnsi="Traditional Arabic" w:cs="Traditional Arabic"/>
              <w:b/>
              <w:bCs/>
              <w:sz w:val="30"/>
              <w:szCs w:val="30"/>
            </w:rPr>
            <w:instrText xml:space="preserve"> TOC \o "1-3" \h \z \u </w:instrText>
          </w:r>
          <w:r w:rsidRPr="00985D9B">
            <w:rPr>
              <w:rFonts w:ascii="Traditional Arabic" w:hAnsi="Traditional Arabic" w:cs="Traditional Arabic"/>
              <w:b/>
              <w:bCs/>
              <w:sz w:val="30"/>
              <w:szCs w:val="30"/>
            </w:rPr>
            <w:fldChar w:fldCharType="separate"/>
          </w:r>
          <w:hyperlink w:anchor="_Toc234409951" w:history="1">
            <w:r w:rsidRPr="00985D9B">
              <w:rPr>
                <w:rStyle w:val="Hyperlink"/>
                <w:rFonts w:ascii="Traditional Arabic" w:hAnsi="Traditional Arabic" w:cs="Traditional Arabic"/>
                <w:b/>
                <w:bCs/>
                <w:noProof/>
                <w:sz w:val="30"/>
                <w:szCs w:val="30"/>
                <w:rtl/>
                <w:lang w:bidi="ar-IQ"/>
              </w:rPr>
              <w:t>مقدمة البحث: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_Toc234409951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2</w:t>
            </w:r>
            <w:r w:rsidRPr="00985D9B">
              <w:rPr>
                <w:rStyle w:val="Hyperlink"/>
                <w:rFonts w:ascii="Traditional Arabic" w:hAnsi="Traditional Arabic" w:cs="Traditional Arabic"/>
                <w:b/>
                <w:bCs/>
                <w:noProof/>
                <w:sz w:val="30"/>
                <w:szCs w:val="30"/>
                <w:rtl/>
              </w:rPr>
              <w:fldChar w:fldCharType="end"/>
            </w:r>
          </w:hyperlink>
        </w:p>
        <w:p w14:paraId="1B9CE7F5" w14:textId="4258CA55"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2" w:history="1">
            <w:r w:rsidRPr="00985D9B">
              <w:rPr>
                <w:rStyle w:val="Hyperlink"/>
                <w:rFonts w:ascii="Traditional Arabic" w:hAnsi="Traditional Arabic" w:cs="Traditional Arabic"/>
                <w:b/>
                <w:bCs/>
                <w:noProof/>
                <w:sz w:val="30"/>
                <w:szCs w:val="30"/>
                <w:rtl/>
                <w:lang w:bidi="ar-IQ"/>
              </w:rPr>
              <w:t>الدراسات السابقة:</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_Toc234409952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5</w:t>
            </w:r>
            <w:r w:rsidRPr="00985D9B">
              <w:rPr>
                <w:rStyle w:val="Hyperlink"/>
                <w:rFonts w:ascii="Traditional Arabic" w:hAnsi="Traditional Arabic" w:cs="Traditional Arabic"/>
                <w:b/>
                <w:bCs/>
                <w:noProof/>
                <w:sz w:val="30"/>
                <w:szCs w:val="30"/>
                <w:rtl/>
              </w:rPr>
              <w:fldChar w:fldCharType="end"/>
            </w:r>
          </w:hyperlink>
        </w:p>
        <w:p w14:paraId="6D7B5FD1" w14:textId="18E9EF87"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3" w:history="1">
            <w:r w:rsidRPr="00985D9B">
              <w:rPr>
                <w:rStyle w:val="Hyperlink"/>
                <w:rFonts w:ascii="Traditional Arabic" w:hAnsi="Traditional Arabic" w:cs="Traditional Arabic"/>
                <w:b/>
                <w:bCs/>
                <w:noProof/>
                <w:sz w:val="30"/>
                <w:szCs w:val="30"/>
                <w:rtl/>
                <w:lang w:bidi="ar-IQ"/>
              </w:rPr>
              <w:t>منهج البحث: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_Toc234409953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5</w:t>
            </w:r>
            <w:r w:rsidRPr="00985D9B">
              <w:rPr>
                <w:rStyle w:val="Hyperlink"/>
                <w:rFonts w:ascii="Traditional Arabic" w:hAnsi="Traditional Arabic" w:cs="Traditional Arabic"/>
                <w:b/>
                <w:bCs/>
                <w:noProof/>
                <w:sz w:val="30"/>
                <w:szCs w:val="30"/>
                <w:rtl/>
              </w:rPr>
              <w:fldChar w:fldCharType="end"/>
            </w:r>
          </w:hyperlink>
        </w:p>
        <w:p w14:paraId="3117CF82" w14:textId="7405C962"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4" w:history="1">
            <w:r w:rsidRPr="00985D9B">
              <w:rPr>
                <w:rStyle w:val="Hyperlink"/>
                <w:rFonts w:ascii="Traditional Arabic" w:hAnsi="Traditional Arabic" w:cs="Traditional Arabic"/>
                <w:b/>
                <w:bCs/>
                <w:noProof/>
                <w:sz w:val="30"/>
                <w:szCs w:val="30"/>
                <w:rtl/>
                <w:lang w:bidi="ar-IQ"/>
              </w:rPr>
              <w:t>المبحث الأول: تعريف المدرج، وفيه ثلاثة مطالب:</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_Toc234409954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7</w:t>
            </w:r>
            <w:r w:rsidRPr="00985D9B">
              <w:rPr>
                <w:rStyle w:val="Hyperlink"/>
                <w:rFonts w:ascii="Traditional Arabic" w:hAnsi="Traditional Arabic" w:cs="Traditional Arabic"/>
                <w:b/>
                <w:bCs/>
                <w:noProof/>
                <w:sz w:val="30"/>
                <w:szCs w:val="30"/>
                <w:rtl/>
              </w:rPr>
              <w:fldChar w:fldCharType="end"/>
            </w:r>
          </w:hyperlink>
        </w:p>
        <w:p w14:paraId="79808E5B" w14:textId="65DEEC1A"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5" w:history="1">
            <w:r w:rsidRPr="00985D9B">
              <w:rPr>
                <w:rStyle w:val="Hyperlink"/>
                <w:rFonts w:ascii="Traditional Arabic" w:hAnsi="Traditional Arabic" w:cs="Traditional Arabic"/>
                <w:b/>
                <w:bCs/>
                <w:noProof/>
                <w:sz w:val="30"/>
                <w:szCs w:val="30"/>
                <w:rtl/>
                <w:lang w:bidi="ar-IQ"/>
              </w:rPr>
              <w:t>المطلب الأول: تعريف المدرج لغة واصطلاحًا.</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_Toc234409955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7</w:t>
            </w:r>
            <w:r w:rsidRPr="00985D9B">
              <w:rPr>
                <w:rStyle w:val="Hyperlink"/>
                <w:rFonts w:ascii="Traditional Arabic" w:hAnsi="Traditional Arabic" w:cs="Traditional Arabic"/>
                <w:b/>
                <w:bCs/>
                <w:noProof/>
                <w:sz w:val="30"/>
                <w:szCs w:val="30"/>
                <w:rtl/>
              </w:rPr>
              <w:fldChar w:fldCharType="end"/>
            </w:r>
          </w:hyperlink>
        </w:p>
        <w:p w14:paraId="53E23AFC" w14:textId="10D310CE"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6" w:history="1">
            <w:r w:rsidRPr="00985D9B">
              <w:rPr>
                <w:rStyle w:val="Hyperlink"/>
                <w:rFonts w:ascii="Traditional Arabic" w:hAnsi="Traditional Arabic" w:cs="Traditional Arabic"/>
                <w:b/>
                <w:bCs/>
                <w:noProof/>
                <w:sz w:val="30"/>
                <w:szCs w:val="30"/>
                <w:rtl/>
                <w:lang w:bidi="ar-IQ"/>
              </w:rPr>
              <w:t>أهمية معرفة الإدراج في الحديث: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_Toc234409956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8</w:t>
            </w:r>
            <w:r w:rsidRPr="00985D9B">
              <w:rPr>
                <w:rStyle w:val="Hyperlink"/>
                <w:rFonts w:ascii="Traditional Arabic" w:hAnsi="Traditional Arabic" w:cs="Traditional Arabic"/>
                <w:b/>
                <w:bCs/>
                <w:noProof/>
                <w:sz w:val="30"/>
                <w:szCs w:val="30"/>
                <w:rtl/>
              </w:rPr>
              <w:fldChar w:fldCharType="end"/>
            </w:r>
          </w:hyperlink>
        </w:p>
        <w:p w14:paraId="28FDAE30" w14:textId="6DF49CA2"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7" w:history="1">
            <w:r w:rsidRPr="00985D9B">
              <w:rPr>
                <w:rStyle w:val="Hyperlink"/>
                <w:rFonts w:ascii="Traditional Arabic" w:hAnsi="Traditional Arabic" w:cs="Traditional Arabic"/>
                <w:b/>
                <w:bCs/>
                <w:noProof/>
                <w:sz w:val="30"/>
                <w:szCs w:val="30"/>
                <w:rtl/>
                <w:lang w:bidi="ar-IQ"/>
              </w:rPr>
              <w:t>المطلب الثاني: المدرج وحكمه عند أهل الحديث: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_Toc234409957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9</w:t>
            </w:r>
            <w:r w:rsidRPr="00985D9B">
              <w:rPr>
                <w:rStyle w:val="Hyperlink"/>
                <w:rFonts w:ascii="Traditional Arabic" w:hAnsi="Traditional Arabic" w:cs="Traditional Arabic"/>
                <w:b/>
                <w:bCs/>
                <w:noProof/>
                <w:sz w:val="30"/>
                <w:szCs w:val="30"/>
                <w:rtl/>
              </w:rPr>
              <w:fldChar w:fldCharType="end"/>
            </w:r>
          </w:hyperlink>
        </w:p>
        <w:p w14:paraId="27103CB5" w14:textId="4CAC7C75"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8" w:history="1">
            <w:r w:rsidRPr="00985D9B">
              <w:rPr>
                <w:rStyle w:val="Hyperlink"/>
                <w:rFonts w:ascii="Traditional Arabic" w:hAnsi="Traditional Arabic" w:cs="Traditional Arabic"/>
                <w:b/>
                <w:bCs/>
                <w:noProof/>
                <w:sz w:val="30"/>
                <w:szCs w:val="30"/>
                <w:rtl/>
                <w:lang w:bidi="ar-IQ"/>
              </w:rPr>
              <w:t>دواعي الإدراج وأسبابه:</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_Toc234409958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10</w:t>
            </w:r>
            <w:r w:rsidRPr="00985D9B">
              <w:rPr>
                <w:rStyle w:val="Hyperlink"/>
                <w:rFonts w:ascii="Traditional Arabic" w:hAnsi="Traditional Arabic" w:cs="Traditional Arabic"/>
                <w:b/>
                <w:bCs/>
                <w:noProof/>
                <w:sz w:val="30"/>
                <w:szCs w:val="30"/>
                <w:rtl/>
              </w:rPr>
              <w:fldChar w:fldCharType="end"/>
            </w:r>
          </w:hyperlink>
        </w:p>
        <w:p w14:paraId="34F5BA5B" w14:textId="04E5ABF3"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59" w:history="1">
            <w:r w:rsidRPr="00985D9B">
              <w:rPr>
                <w:rStyle w:val="Hyperlink"/>
                <w:rFonts w:ascii="Traditional Arabic" w:hAnsi="Traditional Arabic" w:cs="Traditional Arabic"/>
                <w:b/>
                <w:bCs/>
                <w:noProof/>
                <w:sz w:val="30"/>
                <w:szCs w:val="30"/>
                <w:rtl/>
                <w:lang w:bidi="ar-IQ"/>
              </w:rPr>
              <w:t>المطلب الثالث: أهم الطرق للكشف عن المدرج في الحديث: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_Toc234409959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12</w:t>
            </w:r>
            <w:r w:rsidRPr="00985D9B">
              <w:rPr>
                <w:rStyle w:val="Hyperlink"/>
                <w:rFonts w:ascii="Traditional Arabic" w:hAnsi="Traditional Arabic" w:cs="Traditional Arabic"/>
                <w:b/>
                <w:bCs/>
                <w:noProof/>
                <w:sz w:val="30"/>
                <w:szCs w:val="30"/>
                <w:rtl/>
              </w:rPr>
              <w:fldChar w:fldCharType="end"/>
            </w:r>
          </w:hyperlink>
        </w:p>
        <w:p w14:paraId="51FAFD4A" w14:textId="4209F37C"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0" w:history="1">
            <w:r w:rsidRPr="00985D9B">
              <w:rPr>
                <w:rStyle w:val="Hyperlink"/>
                <w:rFonts w:ascii="Traditional Arabic" w:hAnsi="Traditional Arabic" w:cs="Traditional Arabic"/>
                <w:b/>
                <w:bCs/>
                <w:noProof/>
                <w:sz w:val="30"/>
                <w:szCs w:val="30"/>
                <w:rtl/>
                <w:lang w:bidi="ar-IQ"/>
              </w:rPr>
              <w:t>الطريق الثاني: أن يصرح الراوي نفسه بالإدراج:</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_Toc234409960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13</w:t>
            </w:r>
            <w:r w:rsidRPr="00985D9B">
              <w:rPr>
                <w:rStyle w:val="Hyperlink"/>
                <w:rFonts w:ascii="Traditional Arabic" w:hAnsi="Traditional Arabic" w:cs="Traditional Arabic"/>
                <w:b/>
                <w:bCs/>
                <w:noProof/>
                <w:sz w:val="30"/>
                <w:szCs w:val="30"/>
                <w:rtl/>
              </w:rPr>
              <w:fldChar w:fldCharType="end"/>
            </w:r>
          </w:hyperlink>
        </w:p>
        <w:p w14:paraId="24D3DD9F" w14:textId="1F699409"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1" w:history="1">
            <w:r w:rsidRPr="00985D9B">
              <w:rPr>
                <w:rStyle w:val="Hyperlink"/>
                <w:rFonts w:ascii="Traditional Arabic" w:hAnsi="Traditional Arabic" w:cs="Traditional Arabic"/>
                <w:b/>
                <w:bCs/>
                <w:noProof/>
                <w:sz w:val="30"/>
                <w:szCs w:val="30"/>
                <w:rtl/>
                <w:lang w:bidi="ar-IQ"/>
              </w:rPr>
              <w:t>الطريق الثالث: وجود قرية تدل على الإدراج، ومن تلك القرائن:</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_Toc234409961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14</w:t>
            </w:r>
            <w:r w:rsidRPr="00985D9B">
              <w:rPr>
                <w:rStyle w:val="Hyperlink"/>
                <w:rFonts w:ascii="Traditional Arabic" w:hAnsi="Traditional Arabic" w:cs="Traditional Arabic"/>
                <w:b/>
                <w:bCs/>
                <w:noProof/>
                <w:sz w:val="30"/>
                <w:szCs w:val="30"/>
                <w:rtl/>
              </w:rPr>
              <w:fldChar w:fldCharType="end"/>
            </w:r>
          </w:hyperlink>
        </w:p>
        <w:p w14:paraId="6EE9D927" w14:textId="0F90A5E7"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2" w:history="1">
            <w:r w:rsidRPr="00985D9B">
              <w:rPr>
                <w:rStyle w:val="Hyperlink"/>
                <w:rFonts w:ascii="Traditional Arabic" w:hAnsi="Traditional Arabic" w:cs="Traditional Arabic"/>
                <w:b/>
                <w:bCs/>
                <w:noProof/>
                <w:sz w:val="30"/>
                <w:szCs w:val="30"/>
                <w:rtl/>
                <w:lang w:bidi="ar-IQ"/>
              </w:rPr>
              <w:t>المبحث الثاني: المدرج في البخاري، وفيه مطالب، فهو المقصود من البحث: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_Toc234409962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15</w:t>
            </w:r>
            <w:r w:rsidRPr="00985D9B">
              <w:rPr>
                <w:rStyle w:val="Hyperlink"/>
                <w:rFonts w:ascii="Traditional Arabic" w:hAnsi="Traditional Arabic" w:cs="Traditional Arabic"/>
                <w:b/>
                <w:bCs/>
                <w:noProof/>
                <w:sz w:val="30"/>
                <w:szCs w:val="30"/>
                <w:rtl/>
              </w:rPr>
              <w:fldChar w:fldCharType="end"/>
            </w:r>
          </w:hyperlink>
        </w:p>
        <w:p w14:paraId="1C3C9672" w14:textId="212D51EA"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3" w:history="1">
            <w:r w:rsidRPr="00985D9B">
              <w:rPr>
                <w:rStyle w:val="Hyperlink"/>
                <w:rFonts w:ascii="Traditional Arabic" w:hAnsi="Traditional Arabic" w:cs="Traditional Arabic"/>
                <w:b/>
                <w:bCs/>
                <w:noProof/>
                <w:sz w:val="30"/>
                <w:szCs w:val="30"/>
                <w:rtl/>
                <w:lang w:bidi="ar-IQ"/>
              </w:rPr>
              <w:t>المطلب الأول: المدرج في المتن:</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_Toc234409963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15</w:t>
            </w:r>
            <w:r w:rsidRPr="00985D9B">
              <w:rPr>
                <w:rStyle w:val="Hyperlink"/>
                <w:rFonts w:ascii="Traditional Arabic" w:hAnsi="Traditional Arabic" w:cs="Traditional Arabic"/>
                <w:b/>
                <w:bCs/>
                <w:noProof/>
                <w:sz w:val="30"/>
                <w:szCs w:val="30"/>
                <w:rtl/>
              </w:rPr>
              <w:fldChar w:fldCharType="end"/>
            </w:r>
          </w:hyperlink>
        </w:p>
        <w:p w14:paraId="5B644ED5" w14:textId="04FE5C2F"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4" w:history="1">
            <w:r w:rsidRPr="00985D9B">
              <w:rPr>
                <w:rStyle w:val="Hyperlink"/>
                <w:rFonts w:ascii="Traditional Arabic" w:hAnsi="Traditional Arabic" w:cs="Traditional Arabic"/>
                <w:b/>
                <w:bCs/>
                <w:noProof/>
                <w:sz w:val="30"/>
                <w:szCs w:val="30"/>
                <w:rtl/>
                <w:lang w:bidi="ar-IQ"/>
              </w:rPr>
              <w:t>المطلب الثاني: المدرج في الإسناد:</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_Toc234409964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17</w:t>
            </w:r>
            <w:r w:rsidRPr="00985D9B">
              <w:rPr>
                <w:rStyle w:val="Hyperlink"/>
                <w:rFonts w:ascii="Traditional Arabic" w:hAnsi="Traditional Arabic" w:cs="Traditional Arabic"/>
                <w:b/>
                <w:bCs/>
                <w:noProof/>
                <w:sz w:val="30"/>
                <w:szCs w:val="30"/>
                <w:rtl/>
              </w:rPr>
              <w:fldChar w:fldCharType="end"/>
            </w:r>
          </w:hyperlink>
        </w:p>
        <w:p w14:paraId="32311CCB" w14:textId="3BA817ED"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5" w:history="1">
            <w:r w:rsidRPr="00985D9B">
              <w:rPr>
                <w:rStyle w:val="Hyperlink"/>
                <w:rFonts w:ascii="Traditional Arabic" w:hAnsi="Traditional Arabic" w:cs="Traditional Arabic"/>
                <w:b/>
                <w:bCs/>
                <w:noProof/>
                <w:sz w:val="30"/>
                <w:szCs w:val="30"/>
                <w:rtl/>
                <w:lang w:bidi="ar-IQ"/>
              </w:rPr>
              <w:t>المطلب الثالث: منهج البخاري في التعامل مع المدرج:</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_Toc234409965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19</w:t>
            </w:r>
            <w:r w:rsidRPr="00985D9B">
              <w:rPr>
                <w:rStyle w:val="Hyperlink"/>
                <w:rFonts w:ascii="Traditional Arabic" w:hAnsi="Traditional Arabic" w:cs="Traditional Arabic"/>
                <w:b/>
                <w:bCs/>
                <w:noProof/>
                <w:sz w:val="30"/>
                <w:szCs w:val="30"/>
                <w:rtl/>
              </w:rPr>
              <w:fldChar w:fldCharType="end"/>
            </w:r>
          </w:hyperlink>
        </w:p>
        <w:p w14:paraId="212A624D" w14:textId="421865C6"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6" w:history="1">
            <w:r w:rsidRPr="00985D9B">
              <w:rPr>
                <w:rStyle w:val="Hyperlink"/>
                <w:rFonts w:ascii="Traditional Arabic" w:hAnsi="Traditional Arabic" w:cs="Traditional Arabic"/>
                <w:b/>
                <w:bCs/>
                <w:noProof/>
                <w:sz w:val="30"/>
                <w:szCs w:val="30"/>
                <w:rtl/>
                <w:lang w:bidi="ar-IQ"/>
              </w:rPr>
              <w:t>خاتمة البحث:</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_Toc234409966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23</w:t>
            </w:r>
            <w:r w:rsidRPr="00985D9B">
              <w:rPr>
                <w:rStyle w:val="Hyperlink"/>
                <w:rFonts w:ascii="Traditional Arabic" w:hAnsi="Traditional Arabic" w:cs="Traditional Arabic"/>
                <w:b/>
                <w:bCs/>
                <w:noProof/>
                <w:sz w:val="30"/>
                <w:szCs w:val="30"/>
                <w:rtl/>
              </w:rPr>
              <w:fldChar w:fldCharType="end"/>
            </w:r>
          </w:hyperlink>
        </w:p>
        <w:p w14:paraId="7209F38B" w14:textId="0C7A7096"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7" w:history="1">
            <w:r w:rsidRPr="00985D9B">
              <w:rPr>
                <w:rStyle w:val="Hyperlink"/>
                <w:rFonts w:ascii="Traditional Arabic" w:hAnsi="Traditional Arabic" w:cs="Traditional Arabic"/>
                <w:b/>
                <w:bCs/>
                <w:noProof/>
                <w:sz w:val="30"/>
                <w:szCs w:val="30"/>
                <w:rtl/>
                <w:lang w:bidi="ar-IQ"/>
              </w:rPr>
              <w:t>توصية:</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_Toc234409967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24</w:t>
            </w:r>
            <w:r w:rsidRPr="00985D9B">
              <w:rPr>
                <w:rStyle w:val="Hyperlink"/>
                <w:rFonts w:ascii="Traditional Arabic" w:hAnsi="Traditional Arabic" w:cs="Traditional Arabic"/>
                <w:b/>
                <w:bCs/>
                <w:noProof/>
                <w:sz w:val="30"/>
                <w:szCs w:val="30"/>
                <w:rtl/>
              </w:rPr>
              <w:fldChar w:fldCharType="end"/>
            </w:r>
          </w:hyperlink>
        </w:p>
        <w:p w14:paraId="02D117F5" w14:textId="712B7CBF"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8" w:history="1">
            <w:r w:rsidRPr="00985D9B">
              <w:rPr>
                <w:rStyle w:val="Hyperlink"/>
                <w:rFonts w:ascii="Traditional Arabic" w:hAnsi="Traditional Arabic" w:cs="Traditional Arabic"/>
                <w:b/>
                <w:bCs/>
                <w:noProof/>
                <w:sz w:val="30"/>
                <w:szCs w:val="30"/>
                <w:rtl/>
                <w:lang w:bidi="ar-IQ"/>
              </w:rPr>
              <w:t>ثبت المصادر:</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_Toc234409968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24</w:t>
            </w:r>
            <w:r w:rsidRPr="00985D9B">
              <w:rPr>
                <w:rStyle w:val="Hyperlink"/>
                <w:rFonts w:ascii="Traditional Arabic" w:hAnsi="Traditional Arabic" w:cs="Traditional Arabic"/>
                <w:b/>
                <w:bCs/>
                <w:noProof/>
                <w:sz w:val="30"/>
                <w:szCs w:val="30"/>
                <w:rtl/>
              </w:rPr>
              <w:fldChar w:fldCharType="end"/>
            </w:r>
          </w:hyperlink>
        </w:p>
        <w:p w14:paraId="2A90BA3E" w14:textId="1CAFBE18" w:rsidR="00985D9B" w:rsidRPr="00985D9B" w:rsidRDefault="00985D9B" w:rsidP="00985D9B">
          <w:pPr>
            <w:pStyle w:val="10"/>
            <w:tabs>
              <w:tab w:val="right" w:leader="dot" w:pos="9350"/>
            </w:tabs>
            <w:bidi/>
            <w:spacing w:line="240" w:lineRule="auto"/>
            <w:rPr>
              <w:rFonts w:ascii="Traditional Arabic" w:hAnsi="Traditional Arabic" w:cs="Traditional Arabic"/>
              <w:b/>
              <w:bCs/>
              <w:noProof/>
              <w:sz w:val="30"/>
              <w:szCs w:val="30"/>
            </w:rPr>
          </w:pPr>
          <w:hyperlink w:anchor="_Toc234409969" w:history="1">
            <w:r w:rsidRPr="00985D9B">
              <w:rPr>
                <w:rStyle w:val="Hyperlink"/>
                <w:rFonts w:ascii="Traditional Arabic" w:hAnsi="Traditional Arabic" w:cs="Traditional Arabic"/>
                <w:b/>
                <w:bCs/>
                <w:noProof/>
                <w:sz w:val="30"/>
                <w:szCs w:val="30"/>
                <w:rtl/>
                <w:lang w:bidi="ar-IQ"/>
              </w:rPr>
              <w:t>المحتويات</w:t>
            </w:r>
            <w:r w:rsidRPr="00985D9B">
              <w:rPr>
                <w:rFonts w:ascii="Traditional Arabic" w:hAnsi="Traditional Arabic" w:cs="Traditional Arabic"/>
                <w:b/>
                <w:bCs/>
                <w:noProof/>
                <w:webHidden/>
                <w:sz w:val="30"/>
                <w:szCs w:val="30"/>
              </w:rPr>
              <w:tab/>
            </w:r>
            <w:r w:rsidRPr="00985D9B">
              <w:rPr>
                <w:rStyle w:val="Hyperlink"/>
                <w:rFonts w:ascii="Traditional Arabic" w:hAnsi="Traditional Arabic" w:cs="Traditional Arabic"/>
                <w:b/>
                <w:bCs/>
                <w:noProof/>
                <w:sz w:val="30"/>
                <w:szCs w:val="30"/>
                <w:rtl/>
              </w:rPr>
              <w:fldChar w:fldCharType="begin"/>
            </w:r>
            <w:r w:rsidRPr="00985D9B">
              <w:rPr>
                <w:rFonts w:ascii="Traditional Arabic" w:hAnsi="Traditional Arabic" w:cs="Traditional Arabic"/>
                <w:b/>
                <w:bCs/>
                <w:noProof/>
                <w:webHidden/>
                <w:sz w:val="30"/>
                <w:szCs w:val="30"/>
              </w:rPr>
              <w:instrText xml:space="preserve"> PAGEREF _Toc234409969 \h </w:instrText>
            </w:r>
            <w:r w:rsidRPr="00985D9B">
              <w:rPr>
                <w:rStyle w:val="Hyperlink"/>
                <w:rFonts w:ascii="Traditional Arabic" w:hAnsi="Traditional Arabic" w:cs="Traditional Arabic"/>
                <w:b/>
                <w:bCs/>
                <w:noProof/>
                <w:sz w:val="30"/>
                <w:szCs w:val="30"/>
                <w:rtl/>
              </w:rPr>
            </w:r>
            <w:r w:rsidRPr="00985D9B">
              <w:rPr>
                <w:rStyle w:val="Hyperlink"/>
                <w:rFonts w:ascii="Traditional Arabic" w:hAnsi="Traditional Arabic" w:cs="Traditional Arabic"/>
                <w:b/>
                <w:bCs/>
                <w:noProof/>
                <w:sz w:val="30"/>
                <w:szCs w:val="30"/>
                <w:rtl/>
              </w:rPr>
              <w:fldChar w:fldCharType="separate"/>
            </w:r>
            <w:r w:rsidR="00773557">
              <w:rPr>
                <w:rFonts w:ascii="Traditional Arabic" w:hAnsi="Traditional Arabic" w:cs="Traditional Arabic"/>
                <w:b/>
                <w:bCs/>
                <w:noProof/>
                <w:webHidden/>
                <w:sz w:val="30"/>
                <w:szCs w:val="30"/>
                <w:rtl/>
              </w:rPr>
              <w:t>28</w:t>
            </w:r>
            <w:r w:rsidRPr="00985D9B">
              <w:rPr>
                <w:rStyle w:val="Hyperlink"/>
                <w:rFonts w:ascii="Traditional Arabic" w:hAnsi="Traditional Arabic" w:cs="Traditional Arabic"/>
                <w:b/>
                <w:bCs/>
                <w:noProof/>
                <w:sz w:val="30"/>
                <w:szCs w:val="30"/>
                <w:rtl/>
              </w:rPr>
              <w:fldChar w:fldCharType="end"/>
            </w:r>
          </w:hyperlink>
        </w:p>
        <w:p w14:paraId="3620D03C" w14:textId="7E7AA980" w:rsidR="00985D9B" w:rsidRDefault="00985D9B" w:rsidP="00985D9B">
          <w:pPr>
            <w:bidi/>
            <w:spacing w:line="240" w:lineRule="auto"/>
          </w:pPr>
          <w:r w:rsidRPr="00985D9B">
            <w:rPr>
              <w:rFonts w:ascii="Traditional Arabic" w:hAnsi="Traditional Arabic" w:cs="Traditional Arabic"/>
              <w:b/>
              <w:bCs/>
              <w:sz w:val="30"/>
              <w:szCs w:val="30"/>
              <w:lang w:val="ar-SA"/>
            </w:rPr>
            <w:fldChar w:fldCharType="end"/>
          </w:r>
        </w:p>
      </w:sdtContent>
    </w:sdt>
    <w:p w14:paraId="04A41C8F" w14:textId="77777777" w:rsidR="00985D9B" w:rsidRPr="005B5D1F" w:rsidRDefault="00985D9B" w:rsidP="00985D9B">
      <w:pPr>
        <w:bidi/>
        <w:spacing w:line="360" w:lineRule="auto"/>
        <w:rPr>
          <w:rFonts w:ascii="Traditional Arabic" w:hAnsi="Traditional Arabic" w:cs="Traditional Arabic"/>
          <w:sz w:val="34"/>
          <w:szCs w:val="34"/>
          <w:lang w:bidi="ar-EG"/>
        </w:rPr>
      </w:pPr>
    </w:p>
    <w:sectPr w:rsidR="00985D9B" w:rsidRPr="005B5D1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6352" w14:textId="77777777" w:rsidR="00EF13CF" w:rsidRDefault="00EF13CF" w:rsidP="006A7068">
      <w:pPr>
        <w:spacing w:after="0" w:line="240" w:lineRule="auto"/>
      </w:pPr>
      <w:r>
        <w:separator/>
      </w:r>
    </w:p>
  </w:endnote>
  <w:endnote w:type="continuationSeparator" w:id="0">
    <w:p w14:paraId="6C51B3FE" w14:textId="77777777" w:rsidR="00EF13CF" w:rsidRDefault="00EF13CF" w:rsidP="006A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bdo Logo">
    <w:panose1 w:val="02000500030000020004"/>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F3E8" w14:textId="1AE0C61F" w:rsidR="006865A2" w:rsidRDefault="001D698A" w:rsidP="00EE1884">
    <w:pPr>
      <w:ind w:right="-851"/>
    </w:pPr>
    <w:r>
      <w:rPr>
        <w:noProof/>
      </w:rPr>
      <mc:AlternateContent>
        <mc:Choice Requires="wps">
          <w:drawing>
            <wp:anchor distT="45720" distB="45720" distL="114300" distR="114300" simplePos="0" relativeHeight="251661312" behindDoc="1" locked="0" layoutInCell="1" allowOverlap="1" wp14:anchorId="3B778926" wp14:editId="5B10B674">
              <wp:simplePos x="0" y="0"/>
              <wp:positionH relativeFrom="column">
                <wp:posOffset>2831034</wp:posOffset>
              </wp:positionH>
              <wp:positionV relativeFrom="paragraph">
                <wp:posOffset>-98577</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79338B" w14:textId="77777777" w:rsidR="00EE1884" w:rsidRDefault="00EE1884" w:rsidP="00EE1884">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778926" id="_x0000_t202" coordsize="21600,21600" o:spt="202" path="m,l,21600r21600,l21600,xe">
              <v:stroke joinstyle="miter"/>
              <v:path gradientshapeok="t" o:connecttype="rect"/>
            </v:shapetype>
            <v:shape id="مربع نص 5" o:spid="_x0000_s1026" type="#_x0000_t202" style="position:absolute;margin-left:222.9pt;margin-top:-7.7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3OAIAAFEEAAAOAAAAZHJzL2Uyb0RvYy54bWysVNuO2yAQfa/Uf0C8N7Zz2e5acVbbbLet&#10;tL1I234AwThGBYYCiZ39+g6QTaL2raofEDDDmTlnZry8HbUie+G8BNPQalJSIgyHVpptQ398f3hz&#10;TYkPzLRMgRENPQhPb1evXy0HW4sp9KBa4QiCGF8PtqF9CLYuCs97oZmfgBUGjR04zQIe3bZoHRsQ&#10;XatiWpZXxQCutQ648B5v77ORrhJ+1wkevnadF4GohmJuIa0urZu4Fqslq7eO2V7yYxrsH7LQTBoM&#10;eoK6Z4GRnZN/QWnJHXjowoSDLqDrJBeJA7Kpyj/YPPXMisQFxfH2JJP/f7D8y/7JfnMkjO9gxAIm&#10;Et4+Av/piYF1z8xW3DkHQy9Yi4GrKFkxWF8fn0apfe0jyGb4DC0Wme0CJKCxc5p0StqPL9DImGAc&#10;LMXhJL8YA+Ex+Gw2r2YLSjjaZvNydpXqU7A64kR1rfPhgwBN4qahDsub4rD9ow8xr7NLdDfwIJVK&#10;JVaGDA29WUwXmSEo2UZjdPMHv1aO7Bn2CLZWCwMlivmAlw19SF96pHYa+WW/qoxfbh+8xybL9y8Z&#10;Z8yUkb+MpWXAfldSN/T6AiKK+960KdXApMp7pKPMUe0ocJY6jJsRHaPqG2gPqLuD3Nc4h7jpwT1T&#10;MmBPN9T/2jEnkM4ng7W7qebzOATpMF+8neLBXVo2lxZmOEI1NFCSt+uQB2dnndz2GCl3i4E7rHcn&#10;UwHOWR3zxr5NKhxnLA7G5Tl5nf8Eq98AAAD//wMAUEsDBBQABgAIAAAAIQDN+B/X4gAAAAoBAAAP&#10;AAAAZHJzL2Rvd25yZXYueG1sTI9PS8NAFMTvgt9heYK3dhPtlhrzUlRaKBaE/vG+TZ5JMPs2zW6a&#10;6Kd3PelxmGHmN+lyNI24UOdqywjxNAJBnNui5hLheFhPFiCc11zoxjIhfJGDZXZ9leqksAPv6LL3&#10;pQgl7BKNUHnfJlK6vCKj3dS2xMH7sJ3RPsiulEWnh1BuGnkXRXNpdM1hodItvVSUf+57g9Bvn9fD&#10;9vC2+d7I82o18vl9eNWItzfj0yMIT6P/C8MvfkCHLDCdbM+FEw3CbKYCukeYxEqBCIm5Ug8gTgj3&#10;ixhklsr/F7IfAAAA//8DAFBLAQItABQABgAIAAAAIQC2gziS/gAAAOEBAAATAAAAAAAAAAAAAAAA&#10;AAAAAABbQ29udGVudF9UeXBlc10ueG1sUEsBAi0AFAAGAAgAAAAhADj9If/WAAAAlAEAAAsAAAAA&#10;AAAAAAAAAAAALwEAAF9yZWxzLy5yZWxzUEsBAi0AFAAGAAgAAAAhADsL5vc4AgAAUQQAAA4AAAAA&#10;AAAAAAAAAAAALgIAAGRycy9lMm9Eb2MueG1sUEsBAi0AFAAGAAgAAAAhAM34H9fiAAAACgEAAA8A&#10;AAAAAAAAAAAAAAAAkgQAAGRycy9kb3ducmV2LnhtbFBLBQYAAAAABAAEAPMAAAChBQAAAAA=&#10;" filled="f" strokecolor="white">
              <v:textbox>
                <w:txbxContent>
                  <w:p w14:paraId="3679338B" w14:textId="77777777" w:rsidR="00EE1884" w:rsidRDefault="00EE1884" w:rsidP="00EE1884">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73D5439A" wp14:editId="1917355A">
          <wp:simplePos x="0" y="0"/>
          <wp:positionH relativeFrom="column">
            <wp:posOffset>343612</wp:posOffset>
          </wp:positionH>
          <wp:positionV relativeFrom="paragraph">
            <wp:posOffset>-141827</wp:posOffset>
          </wp:positionV>
          <wp:extent cx="5943600" cy="527685"/>
          <wp:effectExtent l="0" t="0" r="0" b="0"/>
          <wp:wrapNone/>
          <wp:docPr id="1057397451"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884">
      <w:rPr>
        <w:noProof/>
      </w:rPr>
      <mc:AlternateContent>
        <mc:Choice Requires="wpg">
          <w:drawing>
            <wp:anchor distT="0" distB="0" distL="114300" distR="114300" simplePos="0" relativeHeight="251659264" behindDoc="0" locked="0" layoutInCell="1" allowOverlap="1" wp14:anchorId="6339CCED" wp14:editId="1460C7BB">
              <wp:simplePos x="0" y="0"/>
              <wp:positionH relativeFrom="page">
                <wp:posOffset>1658010</wp:posOffset>
              </wp:positionH>
              <wp:positionV relativeFrom="page">
                <wp:posOffset>9194089</wp:posOffset>
              </wp:positionV>
              <wp:extent cx="515620" cy="440690"/>
              <wp:effectExtent l="48895" t="53975" r="45085" b="48260"/>
              <wp:wrapNone/>
              <wp:docPr id="1971670068"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053996911"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3229207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228937721"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578F721D" w14:textId="77777777" w:rsidR="00EE1884" w:rsidRPr="00A74C62" w:rsidRDefault="00EE1884" w:rsidP="00EE1884">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9CCED" id="مجموعة 6" o:spid="_x0000_s1027" style="position:absolute;margin-left:130.55pt;margin-top:723.95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QXAwMAAFoLAAAOAAAAZHJzL2Uyb0RvYy54bWzsVm1vmzAQ/j5p/8Hy95aXAElQSVX1bZO6&#10;rVq3H+AYA9aMzWwnpPv1OxuaJl32YZ1WaVJBQjZ3Pj/33MPhk9NNK9CaacOVLHB0HGLEJFUll3WB&#10;v365OpphZCyRJRFKsgLfM4NPF2/fnPRdzmLVKFEyjSCINHnfFbixtsuDwNCGtcQcq45JMFZKt8TC&#10;VNdBqUkP0VsRxGGYBb3SZacVZcbA24vBiBc+flUxaj9VlWEWiQIDNuuf2j+X7hksTkhea9I1nI4w&#10;yDNQtIRL2HQb6oJYglaa/xKq5VQroyp7TFUbqKrilPkcIJsofJLNtVarzudS533dbWkCap/w9Oyw&#10;9OP6Wnd33a0e0MPwRtFvBngJ+q7Od+1uXg/OaNl/UCXUk6ys8olvKt2iSvDuHcjAv4Hk0MYzfb9l&#10;mm0sovAyjdIshnpQMCVJmM3HStAGyuVWRcBGghGYoyTJkqFOtLkc108fFqfJzNkCkjsAI+gRpBMB&#10;qMo8Emf+jri7hnTM18M4Ym414mWB4zCdzOfZPIowkqQFUj6D7IisBUMAE9A5GOD/wLIZKEZSnTfg&#10;xs60Vn3DSAnwIp/N3gI3MVCg33CuFYj6KJ3OshB2c1UciQcKgdaBwsnU00TybQGAN8++Y3KXQJJ3&#10;2thrplrkBgXWkIwPS9Y3xg6uDy5uN6MEL6+4EH6i6+W50GhN4Hu78tcYfc9NSNRDrvE0BIBE1NA6&#10;qNV+lz0/sxvuLHX3oXAtt9BEBG8LPAvd5ZxI7ii9lKUfW8LFMAapCOmFMtA6lGepynug2JMJmKCj&#10;QeqN0j8w6qE7FNh8XxHNMBLvJZRpDqoEN+snSerlqHcty10LkRRCFdhCsn54bocWtOo0rxvYafhi&#10;pDqDz6ninmVX9gHVCBaE/EKKjiZxPI/DaXZA0F6ge/oECfwDQSfzSZalk1dBvwr6T36Zh1t0FMez&#10;+WQ6jQ+16Nh1ixdQdJoMpXxt0c9r0Xaz3Pgf7rYF/S9N25+k4ADnzynjYdOdEHfnvsk/HokXPwEA&#10;AP//AwBQSwMEFAAGAAgAAAAhAD04NR/hAAAADQEAAA8AAABkcnMvZG93bnJldi54bWxMj8tOwzAQ&#10;RfdI/IM1SOyo8zAthDhVhQRCqBvCQ1268ZBExOModtvw9wwrWM7coztnyvXsBnHEKfSeNKSLBARS&#10;421PrYa314erGxAhGrJm8IQavjHAujo/K01h/Yle8FjHVnAJhcJo6GIcCylD06EzYeFHJM4+/eRM&#10;5HFqpZ3MicvdILMkWUpneuILnRnxvsPmqz44De+bXqH62D1vkwbxycrdY90rrS8v5s0diIhz/IPh&#10;V5/VoWKnvT+QDWLQkC3TlFEOlFrdgmAkV1kOYs+r63SVg6xK+f+L6gcAAP//AwBQSwECLQAUAAYA&#10;CAAAACEAtoM4kv4AAADhAQAAEwAAAAAAAAAAAAAAAAAAAAAAW0NvbnRlbnRfVHlwZXNdLnhtbFBL&#10;AQItABQABgAIAAAAIQA4/SH/1gAAAJQBAAALAAAAAAAAAAAAAAAAAC8BAABfcmVscy8ucmVsc1BL&#10;AQItABQABgAIAAAAIQDcd8QXAwMAAFoLAAAOAAAAAAAAAAAAAAAAAC4CAABkcnMvZTJvRG9jLnht&#10;bFBLAQItABQABgAIAAAAIQA9ODUf4QAAAA0BAAAPAAAAAAAAAAAAAAAAAF0FAABkcnMvZG93bnJl&#10;di54bWxQSwUGAAAAAAQABADzAAAAaw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GPzQAAAOMAAAAPAAAAZHJzL2Rvd25yZXYueG1sRI9BS8NA&#10;FITvQv/D8gpexG62ajCx2yJFoeCh2Cro7ZF9Jmmzb8Pu2ib/3hUEj8PMfMMsVoPtxIl8aB1rULMM&#10;BHHlTMu1hrf98/U9iBCRDXaOScNIAVbLycUCS+PO/EqnXaxFgnAoUUMTY19KGaqGLIaZ64mT9+W8&#10;xZikr6XxeE5w28l5luXSYstpocGe1g1Vx9231eD9dny6yj+sGjbju7pd71/yz4PWl9Ph8QFEpCH+&#10;h//aG6Nhnt3dFEVeKAW/n9IfkMsfAAAA//8DAFBLAQItABQABgAIAAAAIQDb4fbL7gAAAIUBAAAT&#10;AAAAAAAAAAAAAAAAAAAAAABbQ29udGVudF9UeXBlc10ueG1sUEsBAi0AFAAGAAgAAAAhAFr0LFu/&#10;AAAAFQEAAAsAAAAAAAAAAAAAAAAAHwEAAF9yZWxzLy5yZWxzUEsBAi0AFAAGAAgAAAAhAOY+YY/N&#10;AAAA4wAAAA8AAAAAAAAAAAAAAAAABwIAAGRycy9kb3ducmV2LnhtbFBLBQYAAAAAAwADALcAAAAB&#10;AwAA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NxgAAAOIAAAAPAAAAZHJzL2Rvd25yZXYueG1sRE9Na8JA&#10;EL0L/odlhN50YwSNqatIi1AvUqPQ6zQ7TaLZ2ZDdmvTfuwXB4+N9rza9qcWNWldZVjCdRCCIc6sr&#10;LhScT7txAsJ5ZI21ZVLwRw426+Fgham2HR/plvlChBB2KSoovW9SKV1ekkE3sQ1x4H5sa9AH2BZS&#10;t9iFcFPLOIrm0mDFoaHEht5Kyq/Zr1FgfPL1uT9kp8X7flp8J9ll2R0vSr2M+u0rCE+9f4of7g8d&#10;5s/ieBlHizn8XwoY5PoOAAD//wMAUEsBAi0AFAAGAAgAAAAhANvh9svuAAAAhQEAABMAAAAAAAAA&#10;AAAAAAAAAAAAAFtDb250ZW50X1R5cGVzXS54bWxQSwECLQAUAAYACAAAACEAWvQsW78AAAAVAQAA&#10;CwAAAAAAAAAAAAAAAAAfAQAAX3JlbHMvLnJlbHNQSwECLQAUAAYACAAAACEAmMBRjcYAAADiAAAA&#10;DwAAAAAAAAAAAAAAAAAHAgAAZHJzL2Rvd25yZXYueG1sUEsFBgAAAAADAAMAtwAAAPoCA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BuyAAAAOMAAAAPAAAAZHJzL2Rvd25yZXYueG1sRE9LawIx&#10;EL4L/Q9hCt5q1lR8rEYRsVBpL7U9eBw2sw/cTLabuK7/3hQKHud7z2rT21p01PrKsYbxKAFBnDlT&#10;caHh5/vtZQ7CB2SDtWPScCMPm/XTYIWpcVf+ou4YChFD2KeooQyhSaX0WUkW/cg1xJHLXWsxxLMt&#10;pGnxGsNtLVWSTKXFimNDiQ3tSsrOx4vVkH8edvmi+k3Ozu6njfo4bffdROvhc79dggjUh4f43/1u&#10;4nyl5ovX2UyN4e+nCIBc3wEAAP//AwBQSwECLQAUAAYACAAAACEA2+H2y+4AAACFAQAAEwAAAAAA&#10;AAAAAAAAAAAAAAAAW0NvbnRlbnRfVHlwZXNdLnhtbFBLAQItABQABgAIAAAAIQBa9CxbvwAAABUB&#10;AAALAAAAAAAAAAAAAAAAAB8BAABfcmVscy8ucmVsc1BLAQItABQABgAIAAAAIQDehqBuyAAAAOMA&#10;AAAPAAAAAAAAAAAAAAAAAAcCAABkcnMvZG93bnJldi54bWxQSwUGAAAAAAMAAwC3AAAA/AIAAAAA&#10;" strokecolor="#a5a5a5" strokeweight="1pt">
                <v:textbox>
                  <w:txbxContent>
                    <w:p w14:paraId="578F721D" w14:textId="77777777" w:rsidR="00EE1884" w:rsidRPr="00A74C62" w:rsidRDefault="00EE1884" w:rsidP="00EE1884">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4398" w14:textId="77777777" w:rsidR="00EF13CF" w:rsidRDefault="00EF13CF" w:rsidP="006A7068">
      <w:pPr>
        <w:spacing w:after="0" w:line="240" w:lineRule="auto"/>
      </w:pPr>
      <w:r>
        <w:separator/>
      </w:r>
    </w:p>
  </w:footnote>
  <w:footnote w:type="continuationSeparator" w:id="0">
    <w:p w14:paraId="405D2D34" w14:textId="77777777" w:rsidR="00EF13CF" w:rsidRDefault="00EF13CF" w:rsidP="006A7068">
      <w:pPr>
        <w:spacing w:after="0" w:line="240" w:lineRule="auto"/>
      </w:pPr>
      <w:r>
        <w:continuationSeparator/>
      </w:r>
    </w:p>
  </w:footnote>
  <w:footnote w:id="1">
    <w:p w14:paraId="627808AB" w14:textId="008B9D74"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9D3EC9">
        <w:rPr>
          <w:rFonts w:ascii="Traditional Arabic" w:hAnsi="Traditional Arabic" w:cs="Traditional Arabic"/>
          <w:sz w:val="28"/>
          <w:szCs w:val="28"/>
          <w:rtl/>
          <w:lang w:bidi="ar-IQ"/>
        </w:rPr>
        <w:t>لسان العرب لابن منظور</w:t>
      </w:r>
      <w:r w:rsidRPr="009D3EC9">
        <w:rPr>
          <w:rFonts w:ascii="Traditional Arabic" w:hAnsi="Traditional Arabic" w:cs="Traditional Arabic" w:hint="cs"/>
          <w:sz w:val="28"/>
          <w:szCs w:val="28"/>
          <w:rtl/>
          <w:lang w:bidi="ar-IQ"/>
        </w:rPr>
        <w:t>:</w:t>
      </w:r>
      <w:r w:rsidRPr="009D3EC9">
        <w:rPr>
          <w:rFonts w:ascii="Traditional Arabic" w:hAnsi="Traditional Arabic" w:cs="Traditional Arabic"/>
          <w:sz w:val="28"/>
          <w:szCs w:val="28"/>
          <w:rtl/>
          <w:lang w:bidi="ar-IQ"/>
        </w:rPr>
        <w:t xml:space="preserve"> (</w:t>
      </w:r>
      <w:r w:rsidRPr="009D3EC9">
        <w:rPr>
          <w:rFonts w:ascii="Traditional Arabic" w:hAnsi="Traditional Arabic" w:cs="Traditional Arabic" w:hint="cs"/>
          <w:sz w:val="28"/>
          <w:szCs w:val="28"/>
          <w:rtl/>
          <w:lang w:bidi="ar-IQ"/>
        </w:rPr>
        <w:t>2</w:t>
      </w:r>
      <w:r w:rsidRPr="009D3EC9">
        <w:rPr>
          <w:rFonts w:ascii="Traditional Arabic" w:hAnsi="Traditional Arabic" w:cs="Traditional Arabic"/>
          <w:sz w:val="28"/>
          <w:szCs w:val="28"/>
          <w:rtl/>
          <w:lang w:bidi="ar-IQ"/>
        </w:rPr>
        <w:t>-269-</w:t>
      </w:r>
      <w:r w:rsidRPr="009D3EC9">
        <w:rPr>
          <w:sz w:val="28"/>
          <w:szCs w:val="28"/>
          <w:rtl/>
        </w:rPr>
        <w:t xml:space="preserve"> </w:t>
      </w:r>
      <w:r w:rsidRPr="009D3EC9">
        <w:rPr>
          <w:rFonts w:ascii="Traditional Arabic" w:hAnsi="Traditional Arabic" w:cs="Traditional Arabic"/>
          <w:sz w:val="28"/>
          <w:szCs w:val="28"/>
          <w:rtl/>
          <w:lang w:bidi="ar-IQ"/>
        </w:rPr>
        <w:t xml:space="preserve">مادة (درج)، </w:t>
      </w:r>
      <w:r w:rsidRPr="009D3EC9">
        <w:rPr>
          <w:rFonts w:ascii="Traditional Arabic" w:hAnsi="Traditional Arabic" w:cs="Traditional Arabic" w:hint="cs"/>
          <w:sz w:val="28"/>
          <w:szCs w:val="28"/>
          <w:rtl/>
          <w:lang w:bidi="ar-IQ"/>
        </w:rPr>
        <w:t>و</w:t>
      </w:r>
      <w:r w:rsidRPr="009D3EC9">
        <w:rPr>
          <w:rFonts w:ascii="Traditional Arabic" w:hAnsi="Traditional Arabic" w:cs="Traditional Arabic"/>
          <w:sz w:val="28"/>
          <w:szCs w:val="28"/>
          <w:rtl/>
          <w:lang w:bidi="ar-IQ"/>
        </w:rPr>
        <w:t>تاج العروس</w:t>
      </w:r>
      <w:r w:rsidRPr="009D3EC9">
        <w:rPr>
          <w:rFonts w:ascii="Traditional Arabic" w:hAnsi="Traditional Arabic" w:cs="Traditional Arabic" w:hint="cs"/>
          <w:sz w:val="28"/>
          <w:szCs w:val="28"/>
          <w:rtl/>
          <w:lang w:bidi="ar-IQ"/>
        </w:rPr>
        <w:t xml:space="preserve"> للزبيدي، </w:t>
      </w:r>
      <w:r w:rsidRPr="009D3EC9">
        <w:rPr>
          <w:rFonts w:ascii="Traditional Arabic" w:hAnsi="Traditional Arabic" w:cs="Traditional Arabic"/>
          <w:sz w:val="28"/>
          <w:szCs w:val="28"/>
          <w:rtl/>
          <w:lang w:bidi="ar-IQ"/>
        </w:rPr>
        <w:t>5/ 555</w:t>
      </w:r>
      <w:r w:rsidRPr="009D3EC9">
        <w:rPr>
          <w:rFonts w:ascii="Traditional Arabic" w:hAnsi="Traditional Arabic" w:cs="Traditional Arabic" w:hint="cs"/>
          <w:sz w:val="28"/>
          <w:szCs w:val="28"/>
          <w:rtl/>
          <w:lang w:bidi="ar-IQ"/>
        </w:rPr>
        <w:t>.</w:t>
      </w:r>
    </w:p>
  </w:footnote>
  <w:footnote w:id="2">
    <w:p w14:paraId="5B49FA78" w14:textId="79A81A6A"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9D3EC9">
        <w:rPr>
          <w:rFonts w:ascii="Traditional Arabic" w:hAnsi="Traditional Arabic" w:cs="Traditional Arabic" w:hint="cs"/>
          <w:sz w:val="28"/>
          <w:szCs w:val="28"/>
          <w:rtl/>
          <w:lang w:bidi="ar-IQ"/>
        </w:rPr>
        <w:t xml:space="preserve">ينظر: معرفة </w:t>
      </w:r>
      <w:r>
        <w:rPr>
          <w:rFonts w:ascii="Traditional Arabic" w:hAnsi="Traditional Arabic" w:cs="Traditional Arabic" w:hint="cs"/>
          <w:sz w:val="28"/>
          <w:szCs w:val="28"/>
          <w:rtl/>
          <w:lang w:bidi="ar-IQ"/>
        </w:rPr>
        <w:t>أ</w:t>
      </w:r>
      <w:r w:rsidRPr="009D3EC9">
        <w:rPr>
          <w:rFonts w:ascii="Traditional Arabic" w:hAnsi="Traditional Arabic" w:cs="Traditional Arabic" w:hint="cs"/>
          <w:sz w:val="28"/>
          <w:szCs w:val="28"/>
          <w:rtl/>
          <w:lang w:bidi="ar-IQ"/>
        </w:rPr>
        <w:t>نواع علوم الحديث لابن الصلاح</w:t>
      </w:r>
      <w:r>
        <w:rPr>
          <w:rFonts w:ascii="Traditional Arabic" w:hAnsi="Traditional Arabic" w:cs="Traditional Arabic" w:hint="cs"/>
          <w:sz w:val="28"/>
          <w:szCs w:val="28"/>
          <w:rtl/>
          <w:lang w:bidi="ar-IQ"/>
        </w:rPr>
        <w:t>؛</w:t>
      </w:r>
      <w:r w:rsidRPr="009D3EC9">
        <w:rPr>
          <w:rFonts w:ascii="Traditional Arabic" w:hAnsi="Traditional Arabic" w:cs="Traditional Arabic" w:hint="cs"/>
          <w:sz w:val="28"/>
          <w:szCs w:val="28"/>
          <w:rtl/>
          <w:lang w:bidi="ar-IQ"/>
        </w:rPr>
        <w:t xml:space="preserve"> تحقيق نور الدين عتر </w:t>
      </w:r>
      <w:r w:rsidRPr="009D3EC9">
        <w:rPr>
          <w:rFonts w:ascii="Traditional Arabic" w:hAnsi="Traditional Arabic" w:cs="Traditional Arabic" w:hint="cs"/>
          <w:sz w:val="28"/>
          <w:szCs w:val="28"/>
          <w:rtl/>
          <w:lang w:bidi="ar-IQ"/>
        </w:rPr>
        <w:t>( ص95).</w:t>
      </w:r>
    </w:p>
  </w:footnote>
  <w:footnote w:id="3">
    <w:p w14:paraId="742284E4" w14:textId="295F8DDD"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9D3EC9">
        <w:rPr>
          <w:rFonts w:ascii="Traditional Arabic" w:hAnsi="Traditional Arabic" w:cs="Traditional Arabic" w:hint="cs"/>
          <w:sz w:val="28"/>
          <w:szCs w:val="28"/>
          <w:rtl/>
          <w:lang w:bidi="ar-IQ"/>
        </w:rPr>
        <w:t>الباعث الحثيث في اختصار علوم الحديث لابن كثير، ص73، دار الكتب العلمية.</w:t>
      </w:r>
    </w:p>
  </w:footnote>
  <w:footnote w:id="4">
    <w:p w14:paraId="39045B40" w14:textId="6EA9DE28"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ا</w:t>
      </w:r>
      <w:r w:rsidRPr="00E96989">
        <w:rPr>
          <w:rFonts w:ascii="Traditional Arabic" w:hAnsi="Traditional Arabic" w:cs="Traditional Arabic"/>
          <w:sz w:val="28"/>
          <w:szCs w:val="28"/>
          <w:rtl/>
          <w:lang w:bidi="ar-IQ"/>
        </w:rPr>
        <w:t xml:space="preserve">نظر: تحرير علوم الحديث، </w:t>
      </w:r>
      <w:r w:rsidRPr="00E96989">
        <w:rPr>
          <w:rFonts w:ascii="Traditional Arabic" w:hAnsi="Traditional Arabic" w:cs="Traditional Arabic" w:hint="cs"/>
          <w:sz w:val="28"/>
          <w:szCs w:val="28"/>
          <w:rtl/>
          <w:lang w:bidi="ar-IQ"/>
        </w:rPr>
        <w:t>للكاتب</w:t>
      </w:r>
      <w:r w:rsidRPr="00E96989">
        <w:rPr>
          <w:rFonts w:ascii="Traditional Arabic" w:hAnsi="Traditional Arabic" w:cs="Traditional Arabic"/>
          <w:sz w:val="28"/>
          <w:szCs w:val="28"/>
          <w:rtl/>
          <w:lang w:bidi="ar-IQ"/>
        </w:rPr>
        <w:t xml:space="preserve"> عبد الله بن يوسف الجديع 2/ 1016، </w:t>
      </w:r>
      <w:r>
        <w:rPr>
          <w:rFonts w:ascii="Traditional Arabic" w:hAnsi="Traditional Arabic" w:cs="Traditional Arabic" w:hint="cs"/>
          <w:sz w:val="28"/>
          <w:szCs w:val="28"/>
          <w:rtl/>
          <w:lang w:bidi="ar-IQ"/>
        </w:rPr>
        <w:t>و</w:t>
      </w:r>
      <w:r w:rsidRPr="00E96989">
        <w:rPr>
          <w:rFonts w:ascii="Traditional Arabic" w:hAnsi="Traditional Arabic" w:cs="Traditional Arabic"/>
          <w:sz w:val="28"/>
          <w:szCs w:val="28"/>
          <w:rtl/>
          <w:lang w:bidi="ar-IQ"/>
        </w:rPr>
        <w:t xml:space="preserve">الحديث المعلول قواعد وضوابط، </w:t>
      </w:r>
      <w:r w:rsidRPr="00E96989">
        <w:rPr>
          <w:rFonts w:ascii="Traditional Arabic" w:hAnsi="Traditional Arabic" w:cs="Traditional Arabic" w:hint="cs"/>
          <w:sz w:val="28"/>
          <w:szCs w:val="28"/>
          <w:rtl/>
          <w:lang w:bidi="ar-IQ"/>
        </w:rPr>
        <w:t xml:space="preserve">تأليف </w:t>
      </w:r>
      <w:r w:rsidRPr="00E96989">
        <w:rPr>
          <w:rFonts w:ascii="Traditional Arabic" w:hAnsi="Traditional Arabic" w:cs="Traditional Arabic"/>
          <w:sz w:val="28"/>
          <w:szCs w:val="28"/>
          <w:rtl/>
          <w:lang w:bidi="ar-IQ"/>
        </w:rPr>
        <w:t xml:space="preserve">حمزة </w:t>
      </w:r>
      <w:r w:rsidRPr="00E96989">
        <w:rPr>
          <w:rFonts w:ascii="Traditional Arabic" w:hAnsi="Traditional Arabic" w:cs="Traditional Arabic"/>
          <w:sz w:val="28"/>
          <w:szCs w:val="28"/>
          <w:rtl/>
          <w:lang w:bidi="ar-IQ"/>
        </w:rPr>
        <w:t xml:space="preserve">عبدالله </w:t>
      </w:r>
      <w:r w:rsidRPr="00E96989">
        <w:rPr>
          <w:rFonts w:ascii="Traditional Arabic" w:hAnsi="Traditional Arabic" w:cs="Traditional Arabic"/>
          <w:sz w:val="28"/>
          <w:szCs w:val="28"/>
          <w:rtl/>
          <w:lang w:bidi="ar-IQ"/>
        </w:rPr>
        <w:t>مليباري، 81</w:t>
      </w:r>
      <w:r w:rsidRPr="00E96989">
        <w:rPr>
          <w:rFonts w:ascii="Traditional Arabic" w:hAnsi="Traditional Arabic" w:cs="Traditional Arabic" w:hint="cs"/>
          <w:sz w:val="28"/>
          <w:szCs w:val="28"/>
          <w:rtl/>
          <w:lang w:bidi="ar-IQ"/>
        </w:rPr>
        <w:t>.</w:t>
      </w:r>
    </w:p>
  </w:footnote>
  <w:footnote w:id="5">
    <w:p w14:paraId="18178DFF" w14:textId="3E55C36C"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E96989">
        <w:rPr>
          <w:rFonts w:ascii="Traditional Arabic" w:hAnsi="Traditional Arabic" w:cs="Traditional Arabic"/>
          <w:sz w:val="28"/>
          <w:szCs w:val="28"/>
          <w:rtl/>
          <w:lang w:bidi="ar-IQ"/>
        </w:rPr>
        <w:t>انظر</w:t>
      </w:r>
      <w:r>
        <w:rPr>
          <w:rFonts w:ascii="Traditional Arabic" w:hAnsi="Traditional Arabic" w:cs="Traditional Arabic"/>
          <w:sz w:val="28"/>
          <w:szCs w:val="28"/>
          <w:rtl/>
          <w:lang w:bidi="ar-IQ"/>
        </w:rPr>
        <w:t>:</w:t>
      </w:r>
      <w:r w:rsidRPr="00E96989">
        <w:rPr>
          <w:rFonts w:ascii="Traditional Arabic" w:hAnsi="Traditional Arabic" w:cs="Traditional Arabic"/>
          <w:sz w:val="28"/>
          <w:szCs w:val="28"/>
          <w:rtl/>
          <w:lang w:bidi="ar-IQ"/>
        </w:rPr>
        <w:t xml:space="preserve"> تسهيل المدرج </w:t>
      </w:r>
      <w:r>
        <w:rPr>
          <w:rFonts w:ascii="Traditional Arabic" w:hAnsi="Traditional Arabic" w:cs="Traditional Arabic" w:hint="cs"/>
          <w:sz w:val="28"/>
          <w:szCs w:val="28"/>
          <w:rtl/>
          <w:lang w:bidi="ar-IQ"/>
        </w:rPr>
        <w:t>إ</w:t>
      </w:r>
      <w:r w:rsidRPr="00E96989">
        <w:rPr>
          <w:rFonts w:ascii="Traditional Arabic" w:hAnsi="Traditional Arabic" w:cs="Traditional Arabic"/>
          <w:sz w:val="28"/>
          <w:szCs w:val="28"/>
          <w:rtl/>
          <w:lang w:bidi="ar-IQ"/>
        </w:rPr>
        <w:t>لى المدرج للغماري</w:t>
      </w:r>
      <w:r>
        <w:rPr>
          <w:rFonts w:ascii="Traditional Arabic" w:hAnsi="Traditional Arabic" w:cs="Traditional Arabic"/>
          <w:sz w:val="28"/>
          <w:szCs w:val="28"/>
          <w:rtl/>
          <w:lang w:bidi="ar-IQ"/>
        </w:rPr>
        <w:t>،</w:t>
      </w:r>
      <w:r w:rsidRPr="00E96989">
        <w:rPr>
          <w:rFonts w:ascii="Traditional Arabic" w:hAnsi="Traditional Arabic" w:cs="Traditional Arabic"/>
          <w:sz w:val="28"/>
          <w:szCs w:val="28"/>
          <w:rtl/>
          <w:lang w:bidi="ar-IQ"/>
        </w:rPr>
        <w:t xml:space="preserve"> ص75</w:t>
      </w:r>
      <w:r w:rsidRPr="00E96989">
        <w:rPr>
          <w:rFonts w:ascii="Traditional Arabic" w:hAnsi="Traditional Arabic" w:cs="Traditional Arabic" w:hint="cs"/>
          <w:sz w:val="28"/>
          <w:szCs w:val="28"/>
          <w:rtl/>
          <w:lang w:bidi="ar-IQ"/>
        </w:rPr>
        <w:t>.</w:t>
      </w:r>
    </w:p>
  </w:footnote>
  <w:footnote w:id="6">
    <w:p w14:paraId="68617AA1" w14:textId="5EF49501"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D23CCF">
        <w:rPr>
          <w:rFonts w:ascii="Traditional Arabic" w:hAnsi="Traditional Arabic" w:cs="Traditional Arabic"/>
          <w:sz w:val="28"/>
          <w:szCs w:val="28"/>
          <w:rtl/>
          <w:lang w:bidi="ar-IQ"/>
        </w:rPr>
        <w:t xml:space="preserve">فتح المغيث بشرح </w:t>
      </w:r>
      <w:r>
        <w:rPr>
          <w:rFonts w:ascii="Traditional Arabic" w:hAnsi="Traditional Arabic" w:cs="Traditional Arabic" w:hint="cs"/>
          <w:sz w:val="28"/>
          <w:szCs w:val="28"/>
          <w:rtl/>
          <w:lang w:bidi="ar-IQ"/>
        </w:rPr>
        <w:t>أ</w:t>
      </w:r>
      <w:r w:rsidRPr="00D23CCF">
        <w:rPr>
          <w:rFonts w:ascii="Traditional Arabic" w:hAnsi="Traditional Arabic" w:cs="Traditional Arabic"/>
          <w:sz w:val="28"/>
          <w:szCs w:val="28"/>
          <w:rtl/>
          <w:lang w:bidi="ar-IQ"/>
        </w:rPr>
        <w:t>لفية العراق</w:t>
      </w:r>
      <w:r w:rsidRPr="00D23CCF">
        <w:rPr>
          <w:rFonts w:ascii="Traditional Arabic" w:hAnsi="Traditional Arabic" w:cs="Traditional Arabic" w:hint="cs"/>
          <w:sz w:val="28"/>
          <w:szCs w:val="28"/>
          <w:rtl/>
          <w:lang w:bidi="ar-IQ"/>
        </w:rPr>
        <w:t>ي</w:t>
      </w:r>
      <w:r w:rsidRPr="00D23CCF">
        <w:rPr>
          <w:rFonts w:ascii="Traditional Arabic" w:hAnsi="Traditional Arabic" w:cs="Traditional Arabic"/>
          <w:sz w:val="28"/>
          <w:szCs w:val="28"/>
          <w:rtl/>
          <w:lang w:bidi="ar-IQ"/>
        </w:rPr>
        <w:t xml:space="preserve"> (1-</w:t>
      </w:r>
      <w:r w:rsidRPr="00D23CCF">
        <w:rPr>
          <w:rFonts w:ascii="Traditional Arabic" w:hAnsi="Traditional Arabic" w:cs="Traditional Arabic"/>
          <w:sz w:val="28"/>
          <w:szCs w:val="28"/>
          <w:rtl/>
          <w:lang w:bidi="ar-IQ"/>
        </w:rPr>
        <w:t>308</w:t>
      </w:r>
      <w:r w:rsidRPr="00D23CCF">
        <w:rPr>
          <w:rFonts w:ascii="Traditional Arabic" w:hAnsi="Traditional Arabic" w:cs="Traditional Arabic" w:hint="cs"/>
          <w:sz w:val="28"/>
          <w:szCs w:val="28"/>
          <w:rtl/>
          <w:lang w:bidi="ar-IQ"/>
        </w:rPr>
        <w:t xml:space="preserve"> ).</w:t>
      </w:r>
    </w:p>
  </w:footnote>
  <w:footnote w:id="7">
    <w:p w14:paraId="47E7FF16" w14:textId="02C90D5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D23CCF">
        <w:rPr>
          <w:rFonts w:ascii="Traditional Arabic" w:hAnsi="Traditional Arabic" w:cs="Traditional Arabic"/>
          <w:sz w:val="28"/>
          <w:szCs w:val="28"/>
          <w:rtl/>
          <w:lang w:bidi="ar-IQ"/>
        </w:rPr>
        <w:t>انظر</w:t>
      </w:r>
      <w:r>
        <w:rPr>
          <w:rFonts w:ascii="Traditional Arabic" w:hAnsi="Traditional Arabic" w:cs="Traditional Arabic"/>
          <w:sz w:val="28"/>
          <w:szCs w:val="28"/>
          <w:rtl/>
          <w:lang w:bidi="ar-IQ"/>
        </w:rPr>
        <w:t>:</w:t>
      </w:r>
      <w:r w:rsidRPr="00D23CCF">
        <w:rPr>
          <w:rFonts w:ascii="Traditional Arabic" w:hAnsi="Traditional Arabic" w:cs="Traditional Arabic"/>
          <w:sz w:val="28"/>
          <w:szCs w:val="28"/>
          <w:rtl/>
          <w:lang w:bidi="ar-IQ"/>
        </w:rPr>
        <w:t xml:space="preserve"> النكت على ابن الصلاح (2-</w:t>
      </w:r>
      <w:r w:rsidRPr="00D23CCF">
        <w:rPr>
          <w:rFonts w:ascii="Traditional Arabic" w:hAnsi="Traditional Arabic" w:cs="Traditional Arabic" w:hint="cs"/>
          <w:sz w:val="28"/>
          <w:szCs w:val="28"/>
          <w:rtl/>
          <w:lang w:bidi="ar-IQ"/>
        </w:rPr>
        <w:t xml:space="preserve"> </w:t>
      </w:r>
      <w:r w:rsidRPr="00D23CCF">
        <w:rPr>
          <w:rFonts w:ascii="Traditional Arabic" w:hAnsi="Traditional Arabic" w:cs="Traditional Arabic"/>
          <w:sz w:val="28"/>
          <w:szCs w:val="28"/>
          <w:rtl/>
          <w:lang w:bidi="ar-IQ"/>
        </w:rPr>
        <w:t>819</w:t>
      </w:r>
      <w:r w:rsidRPr="00D23CCF">
        <w:rPr>
          <w:rFonts w:ascii="Traditional Arabic" w:hAnsi="Traditional Arabic" w:cs="Traditional Arabic" w:hint="cs"/>
          <w:sz w:val="28"/>
          <w:szCs w:val="28"/>
          <w:rtl/>
          <w:lang w:bidi="ar-IQ"/>
        </w:rPr>
        <w:t xml:space="preserve"> ).</w:t>
      </w:r>
    </w:p>
  </w:footnote>
  <w:footnote w:id="8">
    <w:p w14:paraId="60244E97" w14:textId="78248708"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D23CCF">
        <w:rPr>
          <w:rFonts w:ascii="Traditional Arabic" w:hAnsi="Traditional Arabic" w:cs="Traditional Arabic"/>
          <w:sz w:val="28"/>
          <w:szCs w:val="28"/>
          <w:rtl/>
          <w:lang w:bidi="ar-IQ"/>
        </w:rPr>
        <w:t>شرح مشكل ال</w:t>
      </w:r>
      <w:r>
        <w:rPr>
          <w:rFonts w:ascii="Traditional Arabic" w:hAnsi="Traditional Arabic" w:cs="Traditional Arabic" w:hint="cs"/>
          <w:sz w:val="28"/>
          <w:szCs w:val="28"/>
          <w:rtl/>
          <w:lang w:bidi="ar-IQ"/>
        </w:rPr>
        <w:t>آ</w:t>
      </w:r>
      <w:r w:rsidRPr="00D23CCF">
        <w:rPr>
          <w:rFonts w:ascii="Traditional Arabic" w:hAnsi="Traditional Arabic" w:cs="Traditional Arabic"/>
          <w:sz w:val="28"/>
          <w:szCs w:val="28"/>
          <w:rtl/>
          <w:lang w:bidi="ar-IQ"/>
        </w:rPr>
        <w:t>ثار</w:t>
      </w:r>
      <w:r w:rsidRPr="00D23CCF">
        <w:rPr>
          <w:rFonts w:ascii="Traditional Arabic" w:hAnsi="Traditional Arabic" w:cs="Traditional Arabic" w:hint="cs"/>
          <w:sz w:val="28"/>
          <w:szCs w:val="28"/>
          <w:rtl/>
          <w:lang w:bidi="ar-IQ"/>
        </w:rPr>
        <w:t xml:space="preserve"> للطحاوي </w:t>
      </w:r>
      <w:r w:rsidRPr="00D23CCF">
        <w:rPr>
          <w:rFonts w:ascii="Traditional Arabic" w:hAnsi="Traditional Arabic" w:cs="Traditional Arabic"/>
          <w:sz w:val="28"/>
          <w:szCs w:val="28"/>
          <w:rtl/>
          <w:lang w:bidi="ar-IQ"/>
        </w:rPr>
        <w:t>(4-94)</w:t>
      </w:r>
      <w:r w:rsidRPr="00D23CCF">
        <w:rPr>
          <w:rFonts w:ascii="Traditional Arabic" w:hAnsi="Traditional Arabic" w:cs="Traditional Arabic" w:hint="cs"/>
          <w:sz w:val="28"/>
          <w:szCs w:val="28"/>
          <w:rtl/>
          <w:lang w:bidi="ar-IQ"/>
        </w:rPr>
        <w:t xml:space="preserve">، </w:t>
      </w:r>
      <w:r w:rsidRPr="00D23CCF">
        <w:rPr>
          <w:rFonts w:ascii="Traditional Arabic" w:hAnsi="Traditional Arabic" w:cs="Traditional Arabic"/>
          <w:sz w:val="28"/>
          <w:szCs w:val="28"/>
          <w:rtl/>
          <w:lang w:bidi="ar-IQ"/>
        </w:rPr>
        <w:t>والقراءة خلف ال</w:t>
      </w:r>
      <w:r>
        <w:rPr>
          <w:rFonts w:ascii="Traditional Arabic" w:hAnsi="Traditional Arabic" w:cs="Traditional Arabic" w:hint="cs"/>
          <w:sz w:val="28"/>
          <w:szCs w:val="28"/>
          <w:rtl/>
          <w:lang w:bidi="ar-IQ"/>
        </w:rPr>
        <w:t>إ</w:t>
      </w:r>
      <w:r w:rsidRPr="00D23CCF">
        <w:rPr>
          <w:rFonts w:ascii="Traditional Arabic" w:hAnsi="Traditional Arabic" w:cs="Traditional Arabic"/>
          <w:sz w:val="28"/>
          <w:szCs w:val="28"/>
          <w:rtl/>
          <w:lang w:bidi="ar-IQ"/>
        </w:rPr>
        <w:t>مام للبخاري (ص28</w:t>
      </w:r>
      <w:r w:rsidRPr="00D23CCF">
        <w:rPr>
          <w:rFonts w:ascii="Traditional Arabic" w:hAnsi="Traditional Arabic" w:cs="Traditional Arabic" w:hint="cs"/>
          <w:sz w:val="28"/>
          <w:szCs w:val="28"/>
          <w:rtl/>
          <w:lang w:bidi="ar-IQ"/>
        </w:rPr>
        <w:t>).</w:t>
      </w:r>
    </w:p>
  </w:footnote>
  <w:footnote w:id="9">
    <w:p w14:paraId="4D9297E2" w14:textId="5E4C7222"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A469DE">
        <w:rPr>
          <w:rFonts w:ascii="Traditional Arabic" w:hAnsi="Traditional Arabic" w:cs="Traditional Arabic"/>
          <w:sz w:val="28"/>
          <w:szCs w:val="28"/>
          <w:rtl/>
          <w:lang w:bidi="ar-IQ"/>
        </w:rPr>
        <w:t xml:space="preserve">التمهيد </w:t>
      </w:r>
      <w:r>
        <w:rPr>
          <w:rFonts w:ascii="Traditional Arabic" w:hAnsi="Traditional Arabic" w:cs="Traditional Arabic" w:hint="cs"/>
          <w:sz w:val="28"/>
          <w:szCs w:val="28"/>
          <w:rtl/>
          <w:lang w:bidi="ar-IQ"/>
        </w:rPr>
        <w:t>إ</w:t>
      </w:r>
      <w:r w:rsidRPr="00A469DE">
        <w:rPr>
          <w:rFonts w:ascii="Traditional Arabic" w:hAnsi="Traditional Arabic" w:cs="Traditional Arabic"/>
          <w:sz w:val="28"/>
          <w:szCs w:val="28"/>
          <w:rtl/>
          <w:lang w:bidi="ar-IQ"/>
        </w:rPr>
        <w:t>لى علوم الحديث</w:t>
      </w:r>
      <w:r w:rsidRPr="00A469DE">
        <w:rPr>
          <w:rFonts w:ascii="Traditional Arabic" w:hAnsi="Traditional Arabic" w:cs="Traditional Arabic" w:hint="cs"/>
          <w:sz w:val="28"/>
          <w:szCs w:val="28"/>
          <w:rtl/>
          <w:lang w:bidi="ar-IQ"/>
        </w:rPr>
        <w:t xml:space="preserve">، للكاتب </w:t>
      </w:r>
      <w:r w:rsidRPr="00A469DE">
        <w:rPr>
          <w:rFonts w:ascii="Traditional Arabic" w:hAnsi="Traditional Arabic" w:cs="Traditional Arabic"/>
          <w:sz w:val="28"/>
          <w:szCs w:val="28"/>
          <w:rtl/>
          <w:lang w:bidi="ar-IQ"/>
        </w:rPr>
        <w:t>همام سعيد (ص</w:t>
      </w:r>
      <w:r w:rsidRPr="00A469DE">
        <w:rPr>
          <w:rFonts w:ascii="Traditional Arabic" w:hAnsi="Traditional Arabic" w:cs="Traditional Arabic"/>
          <w:sz w:val="28"/>
          <w:szCs w:val="28"/>
          <w:rtl/>
          <w:lang w:bidi="ar-IQ"/>
        </w:rPr>
        <w:t>127</w:t>
      </w:r>
      <w:r w:rsidRPr="00A469DE">
        <w:rPr>
          <w:rFonts w:ascii="Traditional Arabic" w:hAnsi="Traditional Arabic" w:cs="Traditional Arabic" w:hint="cs"/>
          <w:sz w:val="28"/>
          <w:szCs w:val="28"/>
          <w:rtl/>
          <w:lang w:bidi="ar-IQ"/>
        </w:rPr>
        <w:t xml:space="preserve"> ).</w:t>
      </w:r>
    </w:p>
  </w:footnote>
  <w:footnote w:id="10">
    <w:p w14:paraId="47D6E779" w14:textId="36E098B3"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A469DE">
        <w:rPr>
          <w:rFonts w:ascii="Traditional Arabic" w:hAnsi="Traditional Arabic" w:cs="Traditional Arabic" w:hint="cs"/>
          <w:sz w:val="28"/>
          <w:szCs w:val="28"/>
          <w:rtl/>
          <w:lang w:bidi="ar-IQ"/>
        </w:rPr>
        <w:t>انظر:</w:t>
      </w:r>
      <w:r>
        <w:rPr>
          <w:rFonts w:ascii="Traditional Arabic" w:hAnsi="Traditional Arabic" w:cs="Traditional Arabic" w:hint="cs"/>
          <w:sz w:val="28"/>
          <w:szCs w:val="28"/>
          <w:rtl/>
          <w:lang w:bidi="ar-IQ"/>
        </w:rPr>
        <w:t xml:space="preserve"> </w:t>
      </w:r>
      <w:r w:rsidRPr="00985D9B">
        <w:rPr>
          <w:rFonts w:ascii="Traditional Arabic" w:hAnsi="Traditional Arabic" w:cs="Traditional Arabic" w:hint="cs"/>
          <w:sz w:val="28"/>
          <w:szCs w:val="28"/>
          <w:rtl/>
          <w:lang w:bidi="ar-IQ"/>
        </w:rPr>
        <w:t>الوصل المدرج في النقل</w:t>
      </w:r>
      <w:r>
        <w:rPr>
          <w:rFonts w:ascii="Traditional Arabic" w:hAnsi="Traditional Arabic" w:cs="Traditional Arabic" w:hint="cs"/>
          <w:sz w:val="28"/>
          <w:szCs w:val="28"/>
          <w:rtl/>
          <w:lang w:bidi="ar-IQ"/>
        </w:rPr>
        <w:t xml:space="preserve"> </w:t>
      </w:r>
      <w:r w:rsidRPr="00A469DE">
        <w:rPr>
          <w:rFonts w:ascii="Traditional Arabic" w:hAnsi="Traditional Arabic" w:cs="Traditional Arabic" w:hint="cs"/>
          <w:sz w:val="28"/>
          <w:szCs w:val="28"/>
          <w:rtl/>
          <w:lang w:bidi="ar-IQ"/>
        </w:rPr>
        <w:t>للخطيب البغدادي (1-159).</w:t>
      </w:r>
      <w:r>
        <w:rPr>
          <w:rFonts w:hint="cs"/>
          <w:rtl/>
          <w:lang w:bidi="ar-EG"/>
        </w:rPr>
        <w:tab/>
      </w:r>
    </w:p>
  </w:footnote>
  <w:footnote w:id="11">
    <w:p w14:paraId="760D6588" w14:textId="7D86C40F"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A469DE">
        <w:rPr>
          <w:rFonts w:ascii="Traditional Arabic" w:hAnsi="Traditional Arabic" w:cs="Traditional Arabic"/>
          <w:sz w:val="28"/>
          <w:szCs w:val="28"/>
          <w:rtl/>
          <w:lang w:bidi="ar-IQ"/>
        </w:rPr>
        <w:t>خرجه البخاري</w:t>
      </w:r>
      <w:r>
        <w:rPr>
          <w:rFonts w:ascii="Traditional Arabic" w:hAnsi="Traditional Arabic" w:cs="Traditional Arabic"/>
          <w:sz w:val="28"/>
          <w:szCs w:val="28"/>
          <w:rtl/>
          <w:lang w:bidi="ar-IQ"/>
        </w:rPr>
        <w:t>:</w:t>
      </w:r>
      <w:r w:rsidRPr="00A469DE">
        <w:rPr>
          <w:rFonts w:ascii="Traditional Arabic" w:hAnsi="Traditional Arabic" w:cs="Traditional Arabic"/>
          <w:sz w:val="28"/>
          <w:szCs w:val="28"/>
          <w:rtl/>
          <w:lang w:bidi="ar-IQ"/>
        </w:rPr>
        <w:t xml:space="preserve"> كتاب الوضوء، باب غسل ال</w:t>
      </w:r>
      <w:r>
        <w:rPr>
          <w:rFonts w:ascii="Traditional Arabic" w:hAnsi="Traditional Arabic" w:cs="Traditional Arabic" w:hint="cs"/>
          <w:sz w:val="28"/>
          <w:szCs w:val="28"/>
          <w:rtl/>
          <w:lang w:bidi="ar-IQ"/>
        </w:rPr>
        <w:t>أ</w:t>
      </w:r>
      <w:r w:rsidRPr="00A469DE">
        <w:rPr>
          <w:rFonts w:ascii="Traditional Arabic" w:hAnsi="Traditional Arabic" w:cs="Traditional Arabic"/>
          <w:sz w:val="28"/>
          <w:szCs w:val="28"/>
          <w:rtl/>
          <w:lang w:bidi="ar-IQ"/>
        </w:rPr>
        <w:t>عقاب (1-</w:t>
      </w:r>
      <w:r w:rsidRPr="00A469DE">
        <w:rPr>
          <w:rFonts w:ascii="Traditional Arabic" w:hAnsi="Traditional Arabic" w:cs="Traditional Arabic"/>
          <w:sz w:val="28"/>
          <w:szCs w:val="28"/>
          <w:rtl/>
          <w:lang w:bidi="ar-IQ"/>
        </w:rPr>
        <w:t>44</w:t>
      </w:r>
      <w:r w:rsidRPr="00A469DE">
        <w:rPr>
          <w:rFonts w:ascii="Traditional Arabic" w:hAnsi="Traditional Arabic" w:cs="Traditional Arabic" w:hint="cs"/>
          <w:sz w:val="28"/>
          <w:szCs w:val="28"/>
          <w:rtl/>
          <w:lang w:bidi="ar-IQ"/>
        </w:rPr>
        <w:t>)</w:t>
      </w:r>
      <w:r w:rsidRPr="00A469DE">
        <w:rPr>
          <w:rFonts w:ascii="Traditional Arabic" w:hAnsi="Traditional Arabic" w:cs="Traditional Arabic"/>
          <w:sz w:val="28"/>
          <w:szCs w:val="28"/>
          <w:rtl/>
          <w:lang w:bidi="ar-IQ"/>
        </w:rPr>
        <w:t>-</w:t>
      </w:r>
      <w:r w:rsidRPr="00A469DE">
        <w:rPr>
          <w:rFonts w:ascii="Traditional Arabic" w:hAnsi="Traditional Arabic" w:cs="Traditional Arabic" w:hint="cs"/>
          <w:sz w:val="28"/>
          <w:szCs w:val="28"/>
          <w:rtl/>
          <w:lang w:bidi="ar-IQ"/>
        </w:rPr>
        <w:t xml:space="preserve"> </w:t>
      </w:r>
      <w:r w:rsidRPr="00A469DE">
        <w:rPr>
          <w:rFonts w:ascii="Traditional Arabic" w:hAnsi="Traditional Arabic" w:cs="Traditional Arabic"/>
          <w:sz w:val="28"/>
          <w:szCs w:val="28"/>
          <w:rtl/>
          <w:lang w:bidi="ar-IQ"/>
        </w:rPr>
        <w:t>رقم 165</w:t>
      </w:r>
      <w:r w:rsidRPr="00A469DE">
        <w:rPr>
          <w:rFonts w:ascii="Traditional Arabic" w:hAnsi="Traditional Arabic" w:cs="Traditional Arabic" w:hint="cs"/>
          <w:sz w:val="28"/>
          <w:szCs w:val="28"/>
          <w:rtl/>
          <w:lang w:bidi="ar-IQ"/>
        </w:rPr>
        <w:t>).</w:t>
      </w:r>
    </w:p>
  </w:footnote>
  <w:footnote w:id="12">
    <w:p w14:paraId="49D3C958" w14:textId="3668A915"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5F6941">
        <w:rPr>
          <w:rFonts w:ascii="Traditional Arabic" w:hAnsi="Traditional Arabic" w:cs="Traditional Arabic"/>
          <w:sz w:val="28"/>
          <w:szCs w:val="28"/>
          <w:rtl/>
          <w:lang w:bidi="ar-IQ"/>
        </w:rPr>
        <w:t>النكت على ابن الصلاح للحافظ ابن حجر (2-</w:t>
      </w:r>
      <w:r w:rsidRPr="005F6941">
        <w:rPr>
          <w:rFonts w:ascii="Traditional Arabic" w:hAnsi="Traditional Arabic" w:cs="Traditional Arabic"/>
          <w:sz w:val="28"/>
          <w:szCs w:val="28"/>
          <w:rtl/>
          <w:lang w:bidi="ar-IQ"/>
        </w:rPr>
        <w:t>829</w:t>
      </w:r>
      <w:r w:rsidRPr="005F6941">
        <w:rPr>
          <w:rFonts w:ascii="Traditional Arabic" w:hAnsi="Traditional Arabic" w:cs="Traditional Arabic" w:hint="cs"/>
          <w:sz w:val="28"/>
          <w:szCs w:val="28"/>
          <w:rtl/>
          <w:lang w:bidi="ar-IQ"/>
        </w:rPr>
        <w:t xml:space="preserve"> ).</w:t>
      </w:r>
    </w:p>
  </w:footnote>
  <w:footnote w:id="13">
    <w:p w14:paraId="38D7F07E" w14:textId="2066E731"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5F6941">
        <w:rPr>
          <w:rFonts w:ascii="Traditional Arabic" w:hAnsi="Traditional Arabic" w:cs="Traditional Arabic"/>
          <w:sz w:val="28"/>
          <w:szCs w:val="28"/>
          <w:rtl/>
          <w:lang w:bidi="ar-IQ"/>
        </w:rPr>
        <w:t>خرجه البخاري، كتاب النكاح</w:t>
      </w:r>
      <w:r w:rsidRPr="005F6941">
        <w:rPr>
          <w:rFonts w:ascii="Traditional Arabic" w:hAnsi="Traditional Arabic" w:cs="Traditional Arabic" w:hint="cs"/>
          <w:sz w:val="28"/>
          <w:szCs w:val="28"/>
          <w:rtl/>
          <w:lang w:bidi="ar-IQ"/>
        </w:rPr>
        <w:t xml:space="preserve">: </w:t>
      </w:r>
      <w:r w:rsidRPr="005F6941">
        <w:rPr>
          <w:rFonts w:ascii="Traditional Arabic" w:hAnsi="Traditional Arabic" w:cs="Traditional Arabic"/>
          <w:sz w:val="28"/>
          <w:szCs w:val="28"/>
          <w:rtl/>
          <w:lang w:bidi="ar-IQ"/>
        </w:rPr>
        <w:t>باب الشغار</w:t>
      </w:r>
      <w:r w:rsidRPr="005F6941">
        <w:rPr>
          <w:rFonts w:ascii="Traditional Arabic" w:hAnsi="Traditional Arabic" w:cs="Traditional Arabic" w:hint="cs"/>
          <w:sz w:val="28"/>
          <w:szCs w:val="28"/>
          <w:rtl/>
          <w:lang w:bidi="ar-IQ"/>
        </w:rPr>
        <w:t xml:space="preserve">، </w:t>
      </w:r>
      <w:r w:rsidRPr="005F6941">
        <w:rPr>
          <w:rFonts w:ascii="Traditional Arabic" w:hAnsi="Traditional Arabic" w:cs="Traditional Arabic"/>
          <w:sz w:val="28"/>
          <w:szCs w:val="28"/>
          <w:rtl/>
          <w:lang w:bidi="ar-IQ"/>
        </w:rPr>
        <w:t>(7-12ح رقم 5112</w:t>
      </w:r>
      <w:r w:rsidRPr="005F6941">
        <w:rPr>
          <w:rFonts w:ascii="Traditional Arabic" w:hAnsi="Traditional Arabic" w:cs="Traditional Arabic" w:hint="cs"/>
          <w:sz w:val="28"/>
          <w:szCs w:val="28"/>
          <w:rtl/>
          <w:lang w:bidi="ar-IQ"/>
        </w:rPr>
        <w:t>).</w:t>
      </w:r>
    </w:p>
  </w:footnote>
  <w:footnote w:id="14">
    <w:p w14:paraId="138B29E5" w14:textId="162973B3"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5F6941">
        <w:rPr>
          <w:rFonts w:ascii="Traditional Arabic" w:hAnsi="Traditional Arabic" w:cs="Traditional Arabic"/>
          <w:sz w:val="28"/>
          <w:szCs w:val="28"/>
          <w:rtl/>
          <w:lang w:bidi="ar-IQ"/>
        </w:rPr>
        <w:t>أخرجه أحمد (1/ 422)، وأبو داود (970)</w:t>
      </w:r>
      <w:r>
        <w:rPr>
          <w:rFonts w:ascii="Traditional Arabic" w:hAnsi="Traditional Arabic" w:cs="Traditional Arabic"/>
          <w:sz w:val="28"/>
          <w:szCs w:val="28"/>
          <w:rtl/>
          <w:lang w:bidi="ar-IQ"/>
        </w:rPr>
        <w:t>،</w:t>
      </w:r>
      <w:r w:rsidRPr="005F6941">
        <w:rPr>
          <w:rFonts w:ascii="Traditional Arabic" w:hAnsi="Traditional Arabic" w:cs="Traditional Arabic"/>
          <w:sz w:val="28"/>
          <w:szCs w:val="28"/>
          <w:rtl/>
          <w:lang w:bidi="ar-IQ"/>
        </w:rPr>
        <w:t xml:space="preserve"> </w:t>
      </w:r>
      <w:r w:rsidRPr="005F6941">
        <w:rPr>
          <w:rFonts w:ascii="Traditional Arabic" w:hAnsi="Traditional Arabic" w:cs="Traditional Arabic" w:hint="cs"/>
          <w:sz w:val="28"/>
          <w:szCs w:val="28"/>
          <w:rtl/>
          <w:lang w:bidi="ar-IQ"/>
        </w:rPr>
        <w:t>وغيرهما.</w:t>
      </w:r>
    </w:p>
  </w:footnote>
  <w:footnote w:id="15">
    <w:p w14:paraId="09605BE7" w14:textId="4DB8AE36"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ا</w:t>
      </w:r>
      <w:r w:rsidRPr="00D00D38">
        <w:rPr>
          <w:rFonts w:ascii="Traditional Arabic" w:hAnsi="Traditional Arabic" w:cs="Traditional Arabic"/>
          <w:color w:val="000000" w:themeColor="text1"/>
          <w:sz w:val="28"/>
          <w:szCs w:val="28"/>
          <w:rtl/>
          <w:lang w:bidi="ar-IQ"/>
        </w:rPr>
        <w:t>نظر</w:t>
      </w:r>
      <w:r>
        <w:rPr>
          <w:rFonts w:ascii="Traditional Arabic" w:hAnsi="Traditional Arabic" w:cs="Traditional Arabic"/>
          <w:color w:val="000000" w:themeColor="text1"/>
          <w:sz w:val="28"/>
          <w:szCs w:val="28"/>
          <w:rtl/>
          <w:lang w:bidi="ar-IQ"/>
        </w:rPr>
        <w:t>:</w:t>
      </w:r>
      <w:r w:rsidRPr="00D00D38">
        <w:rPr>
          <w:rFonts w:ascii="Traditional Arabic" w:hAnsi="Traditional Arabic" w:cs="Traditional Arabic"/>
          <w:color w:val="000000" w:themeColor="text1"/>
          <w:sz w:val="28"/>
          <w:szCs w:val="28"/>
          <w:rtl/>
          <w:lang w:bidi="ar-IQ"/>
        </w:rPr>
        <w:t xml:space="preserve"> </w:t>
      </w:r>
      <w:r w:rsidRPr="008D72D0">
        <w:rPr>
          <w:rFonts w:ascii="Traditional Arabic" w:hAnsi="Traditional Arabic" w:cs="Traditional Arabic" w:hint="cs"/>
          <w:color w:val="000000" w:themeColor="text1"/>
          <w:sz w:val="28"/>
          <w:szCs w:val="28"/>
          <w:rtl/>
          <w:lang w:bidi="ar-IQ"/>
        </w:rPr>
        <w:t>الفصل</w:t>
      </w:r>
      <w:r w:rsidRPr="008D72D0">
        <w:rPr>
          <w:rFonts w:ascii="Traditional Arabic" w:hAnsi="Traditional Arabic" w:cs="Traditional Arabic"/>
          <w:color w:val="000000" w:themeColor="text1"/>
          <w:sz w:val="28"/>
          <w:szCs w:val="28"/>
          <w:rtl/>
          <w:lang w:bidi="ar-IQ"/>
        </w:rPr>
        <w:t xml:space="preserve"> </w:t>
      </w:r>
      <w:r w:rsidRPr="008D72D0">
        <w:rPr>
          <w:rFonts w:ascii="Traditional Arabic" w:hAnsi="Traditional Arabic" w:cs="Traditional Arabic" w:hint="cs"/>
          <w:color w:val="000000" w:themeColor="text1"/>
          <w:sz w:val="28"/>
          <w:szCs w:val="28"/>
          <w:rtl/>
          <w:lang w:bidi="ar-IQ"/>
        </w:rPr>
        <w:t>للوصل</w:t>
      </w:r>
      <w:r w:rsidRPr="008D72D0">
        <w:rPr>
          <w:rFonts w:ascii="Traditional Arabic" w:hAnsi="Traditional Arabic" w:cs="Traditional Arabic"/>
          <w:color w:val="000000" w:themeColor="text1"/>
          <w:sz w:val="28"/>
          <w:szCs w:val="28"/>
          <w:rtl/>
          <w:lang w:bidi="ar-IQ"/>
        </w:rPr>
        <w:t xml:space="preserve"> </w:t>
      </w:r>
      <w:r w:rsidRPr="008D72D0">
        <w:rPr>
          <w:rFonts w:ascii="Traditional Arabic" w:hAnsi="Traditional Arabic" w:cs="Traditional Arabic" w:hint="cs"/>
          <w:color w:val="000000" w:themeColor="text1"/>
          <w:sz w:val="28"/>
          <w:szCs w:val="28"/>
          <w:rtl/>
          <w:lang w:bidi="ar-IQ"/>
        </w:rPr>
        <w:t>المدرج</w:t>
      </w:r>
      <w:r w:rsidRPr="008D72D0">
        <w:rPr>
          <w:rFonts w:ascii="Traditional Arabic" w:hAnsi="Traditional Arabic" w:cs="Traditional Arabic"/>
          <w:color w:val="000000" w:themeColor="text1"/>
          <w:sz w:val="28"/>
          <w:szCs w:val="28"/>
          <w:rtl/>
          <w:lang w:bidi="ar-IQ"/>
        </w:rPr>
        <w:t xml:space="preserve"> </w:t>
      </w:r>
      <w:r w:rsidRPr="008D72D0">
        <w:rPr>
          <w:rFonts w:ascii="Traditional Arabic" w:hAnsi="Traditional Arabic" w:cs="Traditional Arabic" w:hint="cs"/>
          <w:color w:val="000000" w:themeColor="text1"/>
          <w:sz w:val="28"/>
          <w:szCs w:val="28"/>
          <w:rtl/>
          <w:lang w:bidi="ar-IQ"/>
        </w:rPr>
        <w:t>في</w:t>
      </w:r>
      <w:r w:rsidRPr="008D72D0">
        <w:rPr>
          <w:rFonts w:ascii="Traditional Arabic" w:hAnsi="Traditional Arabic" w:cs="Traditional Arabic"/>
          <w:color w:val="000000" w:themeColor="text1"/>
          <w:sz w:val="28"/>
          <w:szCs w:val="28"/>
          <w:rtl/>
          <w:lang w:bidi="ar-IQ"/>
        </w:rPr>
        <w:t xml:space="preserve"> </w:t>
      </w:r>
      <w:r w:rsidRPr="008D72D0">
        <w:rPr>
          <w:rFonts w:ascii="Traditional Arabic" w:hAnsi="Traditional Arabic" w:cs="Traditional Arabic" w:hint="cs"/>
          <w:color w:val="000000" w:themeColor="text1"/>
          <w:sz w:val="28"/>
          <w:szCs w:val="28"/>
          <w:rtl/>
          <w:lang w:bidi="ar-IQ"/>
        </w:rPr>
        <w:t>النقل</w:t>
      </w:r>
      <w:r w:rsidRPr="00D00D38">
        <w:rPr>
          <w:rFonts w:ascii="Traditional Arabic" w:hAnsi="Traditional Arabic" w:cs="Traditional Arabic"/>
          <w:color w:val="000000" w:themeColor="text1"/>
          <w:sz w:val="28"/>
          <w:szCs w:val="28"/>
          <w:rtl/>
          <w:lang w:bidi="ar-IQ"/>
        </w:rPr>
        <w:t xml:space="preserve"> للخطيب البغدادي (1-</w:t>
      </w:r>
      <w:r w:rsidRPr="00D00D38">
        <w:rPr>
          <w:rFonts w:ascii="Traditional Arabic" w:hAnsi="Traditional Arabic" w:cs="Traditional Arabic"/>
          <w:color w:val="000000" w:themeColor="text1"/>
          <w:sz w:val="28"/>
          <w:szCs w:val="28"/>
          <w:rtl/>
          <w:lang w:bidi="ar-IQ"/>
        </w:rPr>
        <w:t>159</w:t>
      </w:r>
      <w:r w:rsidRPr="00D00D38">
        <w:rPr>
          <w:rFonts w:ascii="Traditional Arabic" w:hAnsi="Traditional Arabic" w:cs="Traditional Arabic" w:hint="cs"/>
          <w:color w:val="000000" w:themeColor="text1"/>
          <w:sz w:val="28"/>
          <w:szCs w:val="28"/>
          <w:rtl/>
          <w:lang w:bidi="ar-IQ"/>
        </w:rPr>
        <w:t xml:space="preserve"> ).</w:t>
      </w:r>
    </w:p>
  </w:footnote>
  <w:footnote w:id="16">
    <w:p w14:paraId="2907EB03" w14:textId="10B2BF20"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D00D38">
        <w:rPr>
          <w:rFonts w:ascii="Traditional Arabic" w:hAnsi="Traditional Arabic" w:cs="Traditional Arabic" w:hint="cs"/>
          <w:color w:val="000000" w:themeColor="text1"/>
          <w:sz w:val="28"/>
          <w:szCs w:val="28"/>
          <w:rtl/>
          <w:lang w:bidi="ar-IQ"/>
        </w:rPr>
        <w:t>الج</w:t>
      </w:r>
      <w:r w:rsidRPr="00D00D38">
        <w:rPr>
          <w:rFonts w:ascii="Traditional Arabic" w:hAnsi="Traditional Arabic" w:cs="Traditional Arabic"/>
          <w:color w:val="000000" w:themeColor="text1"/>
          <w:sz w:val="28"/>
          <w:szCs w:val="28"/>
          <w:rtl/>
          <w:lang w:bidi="ar-IQ"/>
        </w:rPr>
        <w:t>امع لأخلاق ال</w:t>
      </w:r>
      <w:r>
        <w:rPr>
          <w:rFonts w:ascii="Traditional Arabic" w:hAnsi="Traditional Arabic" w:cs="Traditional Arabic" w:hint="cs"/>
          <w:color w:val="000000" w:themeColor="text1"/>
          <w:sz w:val="28"/>
          <w:szCs w:val="28"/>
          <w:rtl/>
          <w:lang w:bidi="ar-IQ"/>
        </w:rPr>
        <w:t>ر</w:t>
      </w:r>
      <w:r w:rsidRPr="00D00D38">
        <w:rPr>
          <w:rFonts w:ascii="Traditional Arabic" w:hAnsi="Traditional Arabic" w:cs="Traditional Arabic"/>
          <w:color w:val="000000" w:themeColor="text1"/>
          <w:sz w:val="28"/>
          <w:szCs w:val="28"/>
          <w:rtl/>
          <w:lang w:bidi="ar-IQ"/>
        </w:rPr>
        <w:t>اوي للخطيب</w:t>
      </w:r>
      <w:r w:rsidRPr="00D00D38">
        <w:rPr>
          <w:rFonts w:ascii="Traditional Arabic" w:hAnsi="Traditional Arabic" w:cs="Traditional Arabic" w:hint="cs"/>
          <w:color w:val="000000" w:themeColor="text1"/>
          <w:sz w:val="28"/>
          <w:szCs w:val="28"/>
          <w:rtl/>
          <w:lang w:bidi="ar-IQ"/>
        </w:rPr>
        <w:t xml:space="preserve"> البغدادي </w:t>
      </w:r>
      <w:r w:rsidRPr="00D00D38">
        <w:rPr>
          <w:rFonts w:ascii="Traditional Arabic" w:hAnsi="Traditional Arabic" w:cs="Traditional Arabic"/>
          <w:color w:val="000000" w:themeColor="text1"/>
          <w:sz w:val="28"/>
          <w:szCs w:val="28"/>
          <w:rtl/>
          <w:lang w:bidi="ar-IQ"/>
        </w:rPr>
        <w:t>(2-</w:t>
      </w:r>
      <w:r w:rsidRPr="00D00D38">
        <w:rPr>
          <w:rFonts w:ascii="Traditional Arabic" w:hAnsi="Traditional Arabic" w:cs="Traditional Arabic"/>
          <w:color w:val="000000" w:themeColor="text1"/>
          <w:sz w:val="28"/>
          <w:szCs w:val="28"/>
          <w:rtl/>
          <w:lang w:bidi="ar-IQ"/>
        </w:rPr>
        <w:t>295</w:t>
      </w:r>
      <w:r w:rsidRPr="00D00D38">
        <w:rPr>
          <w:rFonts w:ascii="Traditional Arabic" w:hAnsi="Traditional Arabic" w:cs="Traditional Arabic" w:hint="cs"/>
          <w:color w:val="000000" w:themeColor="text1"/>
          <w:sz w:val="28"/>
          <w:szCs w:val="28"/>
          <w:rtl/>
          <w:lang w:bidi="ar-IQ"/>
        </w:rPr>
        <w:t xml:space="preserve"> ).</w:t>
      </w:r>
    </w:p>
  </w:footnote>
  <w:footnote w:id="17">
    <w:p w14:paraId="235F7CEA" w14:textId="77FC738E"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33743D">
        <w:rPr>
          <w:rFonts w:ascii="Traditional Arabic" w:hAnsi="Traditional Arabic" w:cs="Traditional Arabic"/>
          <w:color w:val="000000" w:themeColor="text1"/>
          <w:sz w:val="28"/>
          <w:szCs w:val="28"/>
          <w:rtl/>
          <w:lang w:bidi="ar-IQ"/>
        </w:rPr>
        <w:t>خرجه البخاري (2-71رقم 1238)</w:t>
      </w:r>
      <w:r w:rsidRPr="0033743D">
        <w:rPr>
          <w:rFonts w:ascii="Traditional Arabic" w:hAnsi="Traditional Arabic" w:cs="Traditional Arabic" w:hint="cs"/>
          <w:color w:val="000000" w:themeColor="text1"/>
          <w:sz w:val="28"/>
          <w:szCs w:val="28"/>
          <w:rtl/>
          <w:lang w:bidi="ar-IQ"/>
        </w:rPr>
        <w:t xml:space="preserve">، </w:t>
      </w:r>
      <w:r w:rsidRPr="0033743D">
        <w:rPr>
          <w:rFonts w:ascii="Traditional Arabic" w:hAnsi="Traditional Arabic" w:cs="Traditional Arabic"/>
          <w:color w:val="000000" w:themeColor="text1"/>
          <w:sz w:val="28"/>
          <w:szCs w:val="28"/>
          <w:rtl/>
          <w:lang w:bidi="ar-IQ"/>
        </w:rPr>
        <w:t>كتاب الجنائز</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باب: ما جاء في الجنائز، ومن كان </w:t>
      </w:r>
      <w:r>
        <w:rPr>
          <w:rFonts w:ascii="Traditional Arabic" w:hAnsi="Traditional Arabic" w:cs="Traditional Arabic" w:hint="cs"/>
          <w:color w:val="000000" w:themeColor="text1"/>
          <w:sz w:val="28"/>
          <w:szCs w:val="28"/>
          <w:rtl/>
          <w:lang w:bidi="ar-IQ"/>
        </w:rPr>
        <w:t>آ</w:t>
      </w:r>
      <w:r w:rsidRPr="0033743D">
        <w:rPr>
          <w:rFonts w:ascii="Traditional Arabic" w:hAnsi="Traditional Arabic" w:cs="Traditional Arabic"/>
          <w:color w:val="000000" w:themeColor="text1"/>
          <w:sz w:val="28"/>
          <w:szCs w:val="28"/>
          <w:rtl/>
          <w:lang w:bidi="ar-IQ"/>
        </w:rPr>
        <w:t xml:space="preserve">خر كلامه لا </w:t>
      </w:r>
      <w:r>
        <w:rPr>
          <w:rFonts w:ascii="Traditional Arabic" w:hAnsi="Traditional Arabic" w:cs="Traditional Arabic" w:hint="cs"/>
          <w:color w:val="000000" w:themeColor="text1"/>
          <w:sz w:val="28"/>
          <w:szCs w:val="28"/>
          <w:rtl/>
          <w:lang w:bidi="ar-IQ"/>
        </w:rPr>
        <w:t>إ</w:t>
      </w:r>
      <w:r w:rsidRPr="0033743D">
        <w:rPr>
          <w:rFonts w:ascii="Traditional Arabic" w:hAnsi="Traditional Arabic" w:cs="Traditional Arabic"/>
          <w:color w:val="000000" w:themeColor="text1"/>
          <w:sz w:val="28"/>
          <w:szCs w:val="28"/>
          <w:rtl/>
          <w:lang w:bidi="ar-IQ"/>
        </w:rPr>
        <w:t xml:space="preserve">له </w:t>
      </w:r>
      <w:r>
        <w:rPr>
          <w:rFonts w:ascii="Traditional Arabic" w:hAnsi="Traditional Arabic" w:cs="Traditional Arabic" w:hint="cs"/>
          <w:color w:val="000000" w:themeColor="text1"/>
          <w:sz w:val="28"/>
          <w:szCs w:val="28"/>
          <w:rtl/>
          <w:lang w:bidi="ar-IQ"/>
        </w:rPr>
        <w:t>إ</w:t>
      </w:r>
      <w:r w:rsidRPr="0033743D">
        <w:rPr>
          <w:rFonts w:ascii="Traditional Arabic" w:hAnsi="Traditional Arabic" w:cs="Traditional Arabic"/>
          <w:color w:val="000000" w:themeColor="text1"/>
          <w:sz w:val="28"/>
          <w:szCs w:val="28"/>
          <w:rtl/>
          <w:lang w:bidi="ar-IQ"/>
        </w:rPr>
        <w:t>لا الله</w:t>
      </w:r>
      <w:r>
        <w:rPr>
          <w:rFonts w:ascii="Traditional Arabic" w:hAnsi="Traditional Arabic" w:cs="Traditional Arabic" w:hint="cs"/>
          <w:color w:val="000000" w:themeColor="text1"/>
          <w:sz w:val="28"/>
          <w:szCs w:val="28"/>
          <w:rtl/>
          <w:lang w:bidi="ar-IQ"/>
        </w:rPr>
        <w:t>.</w:t>
      </w:r>
    </w:p>
  </w:footnote>
  <w:footnote w:id="18">
    <w:p w14:paraId="2EDFD422" w14:textId="02D6011D"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33743D">
        <w:rPr>
          <w:rFonts w:ascii="Traditional Arabic" w:hAnsi="Traditional Arabic" w:cs="Traditional Arabic"/>
          <w:color w:val="000000" w:themeColor="text1"/>
          <w:sz w:val="28"/>
          <w:szCs w:val="28"/>
          <w:rtl/>
          <w:lang w:bidi="ar-IQ"/>
        </w:rPr>
        <w:t>خرجه البخاري</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كتاب الصلاة</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باب</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w:t>
      </w:r>
      <w:r w:rsidRPr="00C26644">
        <w:rPr>
          <w:rFonts w:ascii="Traditional Arabic" w:hAnsi="Traditional Arabic" w:cs="Traditional Arabic" w:hint="cs"/>
          <w:color w:val="000000" w:themeColor="text1"/>
          <w:sz w:val="28"/>
          <w:szCs w:val="28"/>
          <w:rtl/>
          <w:lang w:bidi="ar-IQ"/>
        </w:rPr>
        <w:t>سُتْرَةُ</w:t>
      </w:r>
      <w:r w:rsidRPr="00C26644">
        <w:rPr>
          <w:rFonts w:ascii="Traditional Arabic" w:hAnsi="Traditional Arabic" w:cs="Traditional Arabic"/>
          <w:color w:val="000000" w:themeColor="text1"/>
          <w:sz w:val="28"/>
          <w:szCs w:val="28"/>
          <w:rtl/>
          <w:lang w:bidi="ar-IQ"/>
        </w:rPr>
        <w:t xml:space="preserve"> </w:t>
      </w:r>
      <w:r w:rsidRPr="00C26644">
        <w:rPr>
          <w:rFonts w:ascii="Traditional Arabic" w:hAnsi="Traditional Arabic" w:cs="Traditional Arabic" w:hint="cs"/>
          <w:color w:val="000000" w:themeColor="text1"/>
          <w:sz w:val="28"/>
          <w:szCs w:val="28"/>
          <w:rtl/>
          <w:lang w:bidi="ar-IQ"/>
        </w:rPr>
        <w:t>الإِمَامِ</w:t>
      </w:r>
      <w:r w:rsidRPr="00C26644">
        <w:rPr>
          <w:rFonts w:ascii="Traditional Arabic" w:hAnsi="Traditional Arabic" w:cs="Traditional Arabic"/>
          <w:color w:val="000000" w:themeColor="text1"/>
          <w:sz w:val="28"/>
          <w:szCs w:val="28"/>
          <w:rtl/>
          <w:lang w:bidi="ar-IQ"/>
        </w:rPr>
        <w:t xml:space="preserve"> </w:t>
      </w:r>
      <w:r w:rsidRPr="00C26644">
        <w:rPr>
          <w:rFonts w:ascii="Traditional Arabic" w:hAnsi="Traditional Arabic" w:cs="Traditional Arabic" w:hint="cs"/>
          <w:color w:val="000000" w:themeColor="text1"/>
          <w:sz w:val="28"/>
          <w:szCs w:val="28"/>
          <w:rtl/>
          <w:lang w:bidi="ar-IQ"/>
        </w:rPr>
        <w:t>سُتْرَةُ</w:t>
      </w:r>
      <w:r w:rsidRPr="00C26644">
        <w:rPr>
          <w:rFonts w:ascii="Traditional Arabic" w:hAnsi="Traditional Arabic" w:cs="Traditional Arabic"/>
          <w:color w:val="000000" w:themeColor="text1"/>
          <w:sz w:val="28"/>
          <w:szCs w:val="28"/>
          <w:rtl/>
          <w:lang w:bidi="ar-IQ"/>
        </w:rPr>
        <w:t xml:space="preserve"> </w:t>
      </w:r>
      <w:r w:rsidRPr="00C26644">
        <w:rPr>
          <w:rFonts w:ascii="Traditional Arabic" w:hAnsi="Traditional Arabic" w:cs="Traditional Arabic" w:hint="cs"/>
          <w:color w:val="000000" w:themeColor="text1"/>
          <w:sz w:val="28"/>
          <w:szCs w:val="28"/>
          <w:rtl/>
          <w:lang w:bidi="ar-IQ"/>
        </w:rPr>
        <w:t>مَنْ</w:t>
      </w:r>
      <w:r w:rsidRPr="00C26644">
        <w:rPr>
          <w:rFonts w:ascii="Traditional Arabic" w:hAnsi="Traditional Arabic" w:cs="Traditional Arabic"/>
          <w:color w:val="000000" w:themeColor="text1"/>
          <w:sz w:val="28"/>
          <w:szCs w:val="28"/>
          <w:rtl/>
          <w:lang w:bidi="ar-IQ"/>
        </w:rPr>
        <w:t xml:space="preserve"> </w:t>
      </w:r>
      <w:r w:rsidRPr="00C26644">
        <w:rPr>
          <w:rFonts w:ascii="Traditional Arabic" w:hAnsi="Traditional Arabic" w:cs="Traditional Arabic" w:hint="cs"/>
          <w:color w:val="000000" w:themeColor="text1"/>
          <w:sz w:val="28"/>
          <w:szCs w:val="28"/>
          <w:rtl/>
          <w:lang w:bidi="ar-IQ"/>
        </w:rPr>
        <w:t>خَلْفَهُ</w:t>
      </w:r>
      <w:r w:rsidRPr="0033743D">
        <w:rPr>
          <w:rFonts w:ascii="Traditional Arabic" w:hAnsi="Traditional Arabic" w:cs="Traditional Arabic"/>
          <w:color w:val="000000" w:themeColor="text1"/>
          <w:sz w:val="28"/>
          <w:szCs w:val="28"/>
          <w:rtl/>
          <w:lang w:bidi="ar-IQ"/>
        </w:rPr>
        <w:t xml:space="preserve"> (1</w:t>
      </w:r>
      <w:r>
        <w:rPr>
          <w:rFonts w:ascii="Traditional Arabic" w:hAnsi="Traditional Arabic" w:cs="Traditional Arabic" w:hint="cs"/>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150</w:t>
      </w:r>
      <w:r>
        <w:rPr>
          <w:rFonts w:ascii="Traditional Arabic" w:hAnsi="Traditional Arabic" w:cs="Traditional Arabic" w:hint="cs"/>
          <w:color w:val="000000" w:themeColor="text1"/>
          <w:sz w:val="28"/>
          <w:szCs w:val="28"/>
          <w:rtl/>
          <w:lang w:bidi="ar-IQ"/>
        </w:rPr>
        <w:t>)</w:t>
      </w:r>
      <w:r>
        <w:rPr>
          <w:rFonts w:ascii="Traditional Arabic" w:hAnsi="Traditional Arabic" w:cs="Traditional Arabic"/>
          <w:color w:val="000000" w:themeColor="text1"/>
          <w:sz w:val="28"/>
          <w:szCs w:val="28"/>
          <w:rtl/>
          <w:lang w:bidi="ar-IQ"/>
        </w:rPr>
        <w:t>،</w:t>
      </w:r>
      <w:r>
        <w:rPr>
          <w:rFonts w:ascii="Traditional Arabic" w:hAnsi="Traditional Arabic" w:cs="Traditional Arabic" w:hint="cs"/>
          <w:color w:val="000000" w:themeColor="text1"/>
          <w:sz w:val="28"/>
          <w:szCs w:val="28"/>
          <w:rtl/>
          <w:lang w:bidi="ar-IQ"/>
        </w:rPr>
        <w:t xml:space="preserve"> </w:t>
      </w:r>
      <w:r w:rsidRPr="0033743D">
        <w:rPr>
          <w:rFonts w:ascii="Traditional Arabic" w:hAnsi="Traditional Arabic" w:cs="Traditional Arabic"/>
          <w:color w:val="000000" w:themeColor="text1"/>
          <w:sz w:val="28"/>
          <w:szCs w:val="28"/>
          <w:rtl/>
          <w:lang w:bidi="ar-IQ"/>
        </w:rPr>
        <w:t>رقم 494</w:t>
      </w:r>
      <w:r w:rsidRPr="0033743D">
        <w:rPr>
          <w:rFonts w:ascii="Traditional Arabic" w:hAnsi="Traditional Arabic" w:cs="Traditional Arabic" w:hint="cs"/>
          <w:color w:val="000000" w:themeColor="text1"/>
          <w:sz w:val="28"/>
          <w:szCs w:val="28"/>
          <w:rtl/>
          <w:lang w:bidi="ar-IQ"/>
        </w:rPr>
        <w:t>.</w:t>
      </w:r>
    </w:p>
  </w:footnote>
  <w:footnote w:id="19">
    <w:p w14:paraId="1B8DECFD" w14:textId="29D875D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33743D">
        <w:rPr>
          <w:rFonts w:ascii="Traditional Arabic" w:hAnsi="Traditional Arabic" w:cs="Traditional Arabic"/>
          <w:color w:val="000000" w:themeColor="text1"/>
          <w:sz w:val="28"/>
          <w:szCs w:val="28"/>
          <w:rtl/>
          <w:lang w:bidi="ar-IQ"/>
        </w:rPr>
        <w:t>فتح الباري للحافظ ابن حجر (1-</w:t>
      </w:r>
      <w:r w:rsidRPr="0033743D">
        <w:rPr>
          <w:rFonts w:ascii="Traditional Arabic" w:hAnsi="Traditional Arabic" w:cs="Traditional Arabic"/>
          <w:color w:val="000000" w:themeColor="text1"/>
          <w:sz w:val="28"/>
          <w:szCs w:val="28"/>
          <w:rtl/>
          <w:lang w:bidi="ar-IQ"/>
        </w:rPr>
        <w:t>573</w:t>
      </w:r>
      <w:r w:rsidRPr="0033743D">
        <w:rPr>
          <w:rFonts w:ascii="Traditional Arabic" w:hAnsi="Traditional Arabic" w:cs="Traditional Arabic" w:hint="cs"/>
          <w:color w:val="000000" w:themeColor="text1"/>
          <w:sz w:val="28"/>
          <w:szCs w:val="28"/>
          <w:rtl/>
          <w:lang w:bidi="ar-IQ"/>
        </w:rPr>
        <w:t xml:space="preserve"> ).</w:t>
      </w:r>
    </w:p>
  </w:footnote>
  <w:footnote w:id="20">
    <w:p w14:paraId="1A586A6F" w14:textId="32495ACC"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33743D">
        <w:rPr>
          <w:rFonts w:ascii="Traditional Arabic" w:hAnsi="Traditional Arabic" w:cs="Traditional Arabic"/>
          <w:color w:val="000000" w:themeColor="text1"/>
          <w:sz w:val="28"/>
          <w:szCs w:val="28"/>
          <w:rtl/>
          <w:lang w:bidi="ar-IQ"/>
        </w:rPr>
        <w:t>خرجه البخاري</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كتاب العتق</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باب: </w:t>
      </w:r>
      <w:r>
        <w:rPr>
          <w:rFonts w:ascii="Traditional Arabic" w:hAnsi="Traditional Arabic" w:cs="Traditional Arabic" w:hint="cs"/>
          <w:color w:val="000000" w:themeColor="text1"/>
          <w:sz w:val="28"/>
          <w:szCs w:val="28"/>
          <w:rtl/>
          <w:lang w:bidi="ar-IQ"/>
        </w:rPr>
        <w:t>إ</w:t>
      </w:r>
      <w:r w:rsidRPr="0033743D">
        <w:rPr>
          <w:rFonts w:ascii="Traditional Arabic" w:hAnsi="Traditional Arabic" w:cs="Traditional Arabic"/>
          <w:color w:val="000000" w:themeColor="text1"/>
          <w:sz w:val="28"/>
          <w:szCs w:val="28"/>
          <w:rtl/>
          <w:lang w:bidi="ar-IQ"/>
        </w:rPr>
        <w:t xml:space="preserve">ذا </w:t>
      </w:r>
      <w:r>
        <w:rPr>
          <w:rFonts w:ascii="Traditional Arabic" w:hAnsi="Traditional Arabic" w:cs="Traditional Arabic" w:hint="cs"/>
          <w:color w:val="000000" w:themeColor="text1"/>
          <w:sz w:val="28"/>
          <w:szCs w:val="28"/>
          <w:rtl/>
          <w:lang w:bidi="ar-IQ"/>
        </w:rPr>
        <w:t>أ</w:t>
      </w:r>
      <w:r w:rsidRPr="0033743D">
        <w:rPr>
          <w:rFonts w:ascii="Traditional Arabic" w:hAnsi="Traditional Arabic" w:cs="Traditional Arabic"/>
          <w:color w:val="000000" w:themeColor="text1"/>
          <w:sz w:val="28"/>
          <w:szCs w:val="28"/>
          <w:rtl/>
          <w:lang w:bidi="ar-IQ"/>
        </w:rPr>
        <w:t>حس</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ن العبد عبادة ربه</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ونص</w:t>
      </w:r>
      <w:r>
        <w:rPr>
          <w:rFonts w:ascii="Traditional Arabic" w:hAnsi="Traditional Arabic" w:cs="Traditional Arabic" w:hint="cs"/>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ح سيده</w:t>
      </w:r>
      <w:r>
        <w:rPr>
          <w:rFonts w:ascii="Traditional Arabic" w:hAnsi="Traditional Arabic" w:cs="Traditional Arabic"/>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 xml:space="preserve"> (3</w:t>
      </w:r>
      <w:r>
        <w:rPr>
          <w:rFonts w:ascii="Traditional Arabic" w:hAnsi="Traditional Arabic" w:cs="Traditional Arabic" w:hint="cs"/>
          <w:color w:val="000000" w:themeColor="text1"/>
          <w:sz w:val="28"/>
          <w:szCs w:val="28"/>
          <w:rtl/>
          <w:lang w:bidi="ar-IQ"/>
        </w:rPr>
        <w:t>/</w:t>
      </w:r>
      <w:r w:rsidRPr="0033743D">
        <w:rPr>
          <w:rFonts w:ascii="Traditional Arabic" w:hAnsi="Traditional Arabic" w:cs="Traditional Arabic"/>
          <w:color w:val="000000" w:themeColor="text1"/>
          <w:sz w:val="28"/>
          <w:szCs w:val="28"/>
          <w:rtl/>
          <w:lang w:bidi="ar-IQ"/>
        </w:rPr>
        <w:t>149)</w:t>
      </w:r>
      <w:r>
        <w:rPr>
          <w:rFonts w:ascii="Traditional Arabic" w:hAnsi="Traditional Arabic" w:cs="Traditional Arabic"/>
          <w:color w:val="000000" w:themeColor="text1"/>
          <w:sz w:val="28"/>
          <w:szCs w:val="28"/>
          <w:rtl/>
          <w:lang w:bidi="ar-IQ"/>
        </w:rPr>
        <w:t>،</w:t>
      </w:r>
      <w:r>
        <w:rPr>
          <w:rFonts w:ascii="Traditional Arabic" w:hAnsi="Traditional Arabic" w:cs="Traditional Arabic" w:hint="cs"/>
          <w:color w:val="000000" w:themeColor="text1"/>
          <w:sz w:val="28"/>
          <w:szCs w:val="28"/>
          <w:rtl/>
          <w:lang w:bidi="ar-IQ"/>
        </w:rPr>
        <w:t xml:space="preserve"> </w:t>
      </w:r>
      <w:r w:rsidRPr="0033743D">
        <w:rPr>
          <w:rFonts w:ascii="Traditional Arabic" w:hAnsi="Traditional Arabic" w:cs="Traditional Arabic"/>
          <w:color w:val="000000" w:themeColor="text1"/>
          <w:sz w:val="28"/>
          <w:szCs w:val="28"/>
          <w:rtl/>
          <w:lang w:bidi="ar-IQ"/>
        </w:rPr>
        <w:t>رقم 2548</w:t>
      </w:r>
      <w:r w:rsidRPr="0033743D">
        <w:rPr>
          <w:rFonts w:ascii="Traditional Arabic" w:hAnsi="Traditional Arabic" w:cs="Traditional Arabic" w:hint="cs"/>
          <w:color w:val="000000" w:themeColor="text1"/>
          <w:sz w:val="28"/>
          <w:szCs w:val="28"/>
          <w:rtl/>
          <w:lang w:bidi="ar-IQ"/>
        </w:rPr>
        <w:t>.</w:t>
      </w:r>
    </w:p>
  </w:footnote>
  <w:footnote w:id="21">
    <w:p w14:paraId="1E00F981" w14:textId="6CC8D9AA"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0A2967">
        <w:rPr>
          <w:rFonts w:ascii="Traditional Arabic" w:hAnsi="Traditional Arabic" w:cs="Traditional Arabic"/>
          <w:color w:val="000000" w:themeColor="text1"/>
          <w:sz w:val="28"/>
          <w:szCs w:val="28"/>
          <w:rtl/>
          <w:lang w:bidi="ar-IQ"/>
        </w:rPr>
        <w:t xml:space="preserve">النكت </w:t>
      </w:r>
      <w:r w:rsidRPr="000A2967">
        <w:rPr>
          <w:rFonts w:ascii="Traditional Arabic" w:hAnsi="Traditional Arabic" w:cs="Traditional Arabic" w:hint="cs"/>
          <w:color w:val="000000" w:themeColor="text1"/>
          <w:sz w:val="28"/>
          <w:szCs w:val="28"/>
          <w:rtl/>
          <w:lang w:bidi="ar-IQ"/>
        </w:rPr>
        <w:t>على ا</w:t>
      </w:r>
      <w:r w:rsidRPr="000A2967">
        <w:rPr>
          <w:rFonts w:ascii="Traditional Arabic" w:hAnsi="Traditional Arabic" w:cs="Traditional Arabic"/>
          <w:color w:val="000000" w:themeColor="text1"/>
          <w:sz w:val="28"/>
          <w:szCs w:val="28"/>
          <w:rtl/>
          <w:lang w:bidi="ar-IQ"/>
        </w:rPr>
        <w:t>بن الصلاح لابن حجر (2-</w:t>
      </w:r>
      <w:r w:rsidRPr="000A2967">
        <w:rPr>
          <w:rFonts w:ascii="Traditional Arabic" w:hAnsi="Traditional Arabic" w:cs="Traditional Arabic"/>
          <w:color w:val="000000" w:themeColor="text1"/>
          <w:sz w:val="28"/>
          <w:szCs w:val="28"/>
          <w:rtl/>
          <w:lang w:bidi="ar-IQ"/>
        </w:rPr>
        <w:t>813</w:t>
      </w:r>
      <w:r w:rsidRPr="000A2967">
        <w:rPr>
          <w:rFonts w:ascii="Traditional Arabic" w:hAnsi="Traditional Arabic" w:cs="Traditional Arabic" w:hint="cs"/>
          <w:color w:val="000000" w:themeColor="text1"/>
          <w:sz w:val="28"/>
          <w:szCs w:val="28"/>
          <w:rtl/>
          <w:lang w:bidi="ar-IQ"/>
        </w:rPr>
        <w:t xml:space="preserve"> ).</w:t>
      </w:r>
    </w:p>
  </w:footnote>
  <w:footnote w:id="22">
    <w:p w14:paraId="6E5B664C" w14:textId="40D7649A"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0A2967">
        <w:rPr>
          <w:rFonts w:ascii="Traditional Arabic" w:hAnsi="Traditional Arabic" w:cs="Traditional Arabic"/>
          <w:color w:val="000000" w:themeColor="text1"/>
          <w:sz w:val="28"/>
          <w:szCs w:val="28"/>
          <w:rtl/>
          <w:lang w:bidi="ar-IQ"/>
        </w:rPr>
        <w:t>خرجه البخاري في صحيحه</w:t>
      </w:r>
      <w:r>
        <w:rPr>
          <w:rFonts w:ascii="Traditional Arabic" w:hAnsi="Traditional Arabic" w:cs="Traditional Arabic"/>
          <w:color w:val="000000" w:themeColor="text1"/>
          <w:sz w:val="28"/>
          <w:szCs w:val="28"/>
          <w:rtl/>
          <w:lang w:bidi="ar-IQ"/>
        </w:rPr>
        <w:t>،</w:t>
      </w:r>
      <w:r w:rsidRPr="000A2967">
        <w:rPr>
          <w:rFonts w:ascii="Traditional Arabic" w:hAnsi="Traditional Arabic" w:cs="Traditional Arabic"/>
          <w:color w:val="000000" w:themeColor="text1"/>
          <w:sz w:val="28"/>
          <w:szCs w:val="28"/>
          <w:rtl/>
          <w:lang w:bidi="ar-IQ"/>
        </w:rPr>
        <w:t xml:space="preserve"> كتاب</w:t>
      </w:r>
      <w:r w:rsidRPr="000A2967">
        <w:rPr>
          <w:rFonts w:ascii="Traditional Arabic" w:hAnsi="Traditional Arabic" w:cs="Traditional Arabic" w:hint="cs"/>
          <w:color w:val="000000" w:themeColor="text1"/>
          <w:sz w:val="28"/>
          <w:szCs w:val="28"/>
          <w:rtl/>
          <w:lang w:bidi="ar-IQ"/>
        </w:rPr>
        <w:t>:</w:t>
      </w:r>
      <w:r w:rsidRPr="000A2967">
        <w:rPr>
          <w:rFonts w:ascii="Traditional Arabic" w:hAnsi="Traditional Arabic" w:cs="Traditional Arabic"/>
          <w:color w:val="000000" w:themeColor="text1"/>
          <w:sz w:val="28"/>
          <w:szCs w:val="28"/>
          <w:rtl/>
          <w:lang w:bidi="ar-IQ"/>
        </w:rPr>
        <w:t xml:space="preserve"> ال</w:t>
      </w:r>
      <w:r>
        <w:rPr>
          <w:rFonts w:ascii="Traditional Arabic" w:hAnsi="Traditional Arabic" w:cs="Traditional Arabic" w:hint="cs"/>
          <w:color w:val="000000" w:themeColor="text1"/>
          <w:sz w:val="28"/>
          <w:szCs w:val="28"/>
          <w:rtl/>
          <w:lang w:bidi="ar-IQ"/>
        </w:rPr>
        <w:t>أ</w:t>
      </w:r>
      <w:r w:rsidRPr="000A2967">
        <w:rPr>
          <w:rFonts w:ascii="Traditional Arabic" w:hAnsi="Traditional Arabic" w:cs="Traditional Arabic"/>
          <w:color w:val="000000" w:themeColor="text1"/>
          <w:sz w:val="28"/>
          <w:szCs w:val="28"/>
          <w:rtl/>
          <w:lang w:bidi="ar-IQ"/>
        </w:rPr>
        <w:t>ذان</w:t>
      </w:r>
      <w:r>
        <w:rPr>
          <w:rFonts w:ascii="Traditional Arabic" w:hAnsi="Traditional Arabic" w:cs="Traditional Arabic"/>
          <w:color w:val="000000" w:themeColor="text1"/>
          <w:sz w:val="28"/>
          <w:szCs w:val="28"/>
          <w:rtl/>
          <w:lang w:bidi="ar-IQ"/>
        </w:rPr>
        <w:t>،</w:t>
      </w:r>
      <w:r w:rsidRPr="000A2967">
        <w:rPr>
          <w:rFonts w:ascii="Traditional Arabic" w:hAnsi="Traditional Arabic" w:cs="Traditional Arabic"/>
          <w:color w:val="000000" w:themeColor="text1"/>
          <w:sz w:val="28"/>
          <w:szCs w:val="28"/>
          <w:rtl/>
          <w:lang w:bidi="ar-IQ"/>
        </w:rPr>
        <w:t xml:space="preserve"> باب:</w:t>
      </w:r>
      <w:r>
        <w:rPr>
          <w:rFonts w:ascii="Traditional Arabic" w:hAnsi="Traditional Arabic" w:cs="Traditional Arabic" w:hint="cs"/>
          <w:color w:val="000000" w:themeColor="text1"/>
          <w:sz w:val="28"/>
          <w:szCs w:val="28"/>
          <w:rtl/>
          <w:lang w:bidi="ar-IQ"/>
        </w:rPr>
        <w:t xml:space="preserve"> </w:t>
      </w:r>
      <w:r w:rsidRPr="000A2967">
        <w:rPr>
          <w:rFonts w:ascii="Traditional Arabic" w:hAnsi="Traditional Arabic" w:cs="Traditional Arabic"/>
          <w:color w:val="000000" w:themeColor="text1"/>
          <w:sz w:val="28"/>
          <w:szCs w:val="28"/>
          <w:rtl/>
          <w:lang w:bidi="ar-IQ"/>
        </w:rPr>
        <w:t>رفع الصوت بالأذان</w:t>
      </w:r>
      <w:r>
        <w:rPr>
          <w:rFonts w:ascii="Traditional Arabic" w:hAnsi="Traditional Arabic" w:cs="Traditional Arabic"/>
          <w:color w:val="000000" w:themeColor="text1"/>
          <w:sz w:val="28"/>
          <w:szCs w:val="28"/>
          <w:rtl/>
          <w:lang w:bidi="ar-IQ"/>
        </w:rPr>
        <w:t>،</w:t>
      </w:r>
      <w:r w:rsidRPr="000A2967">
        <w:rPr>
          <w:rFonts w:ascii="Traditional Arabic" w:hAnsi="Traditional Arabic" w:cs="Traditional Arabic"/>
          <w:color w:val="000000" w:themeColor="text1"/>
          <w:sz w:val="28"/>
          <w:szCs w:val="28"/>
          <w:rtl/>
          <w:lang w:bidi="ar-IQ"/>
        </w:rPr>
        <w:t xml:space="preserve"> (1</w:t>
      </w:r>
      <w:r>
        <w:rPr>
          <w:rFonts w:ascii="Traditional Arabic" w:hAnsi="Traditional Arabic" w:cs="Traditional Arabic" w:hint="cs"/>
          <w:color w:val="000000" w:themeColor="text1"/>
          <w:sz w:val="28"/>
          <w:szCs w:val="28"/>
          <w:rtl/>
          <w:lang w:bidi="ar-IQ"/>
        </w:rPr>
        <w:t xml:space="preserve">/ </w:t>
      </w:r>
      <w:r w:rsidRPr="000A2967">
        <w:rPr>
          <w:rFonts w:ascii="Traditional Arabic" w:hAnsi="Traditional Arabic" w:cs="Traditional Arabic"/>
          <w:color w:val="000000" w:themeColor="text1"/>
          <w:sz w:val="28"/>
          <w:szCs w:val="28"/>
          <w:rtl/>
          <w:lang w:bidi="ar-IQ"/>
        </w:rPr>
        <w:t>125)</w:t>
      </w:r>
      <w:r>
        <w:rPr>
          <w:rFonts w:ascii="Traditional Arabic" w:hAnsi="Traditional Arabic" w:cs="Traditional Arabic"/>
          <w:color w:val="000000" w:themeColor="text1"/>
          <w:sz w:val="28"/>
          <w:szCs w:val="28"/>
          <w:rtl/>
          <w:lang w:bidi="ar-IQ"/>
        </w:rPr>
        <w:t>،</w:t>
      </w:r>
      <w:r>
        <w:rPr>
          <w:rFonts w:ascii="Traditional Arabic" w:hAnsi="Traditional Arabic" w:cs="Traditional Arabic" w:hint="cs"/>
          <w:color w:val="000000" w:themeColor="text1"/>
          <w:sz w:val="28"/>
          <w:szCs w:val="28"/>
          <w:rtl/>
          <w:lang w:bidi="ar-IQ"/>
        </w:rPr>
        <w:t xml:space="preserve"> </w:t>
      </w:r>
      <w:r w:rsidRPr="000A2967">
        <w:rPr>
          <w:rFonts w:ascii="Traditional Arabic" w:hAnsi="Traditional Arabic" w:cs="Traditional Arabic"/>
          <w:color w:val="000000" w:themeColor="text1"/>
          <w:sz w:val="28"/>
          <w:szCs w:val="28"/>
          <w:rtl/>
          <w:lang w:bidi="ar-IQ"/>
        </w:rPr>
        <w:t>رقم 609</w:t>
      </w:r>
      <w:r w:rsidRPr="000A2967">
        <w:rPr>
          <w:rFonts w:ascii="Traditional Arabic" w:hAnsi="Traditional Arabic" w:cs="Traditional Arabic" w:hint="cs"/>
          <w:color w:val="000000" w:themeColor="text1"/>
          <w:sz w:val="28"/>
          <w:szCs w:val="28"/>
          <w:rtl/>
          <w:lang w:bidi="ar-IQ"/>
        </w:rPr>
        <w:t>.</w:t>
      </w:r>
    </w:p>
  </w:footnote>
  <w:footnote w:id="23">
    <w:p w14:paraId="24AE081C" w14:textId="77777777"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BF39C2">
        <w:rPr>
          <w:rFonts w:ascii="Traditional Arabic" w:hAnsi="Traditional Arabic" w:cs="Traditional Arabic"/>
          <w:color w:val="000000" w:themeColor="text1"/>
          <w:sz w:val="28"/>
          <w:szCs w:val="28"/>
          <w:rtl/>
          <w:lang w:bidi="ar-IQ"/>
        </w:rPr>
        <w:t xml:space="preserve">فتح الباري في شرح صحيح البخاري، </w:t>
      </w:r>
      <w:r w:rsidRPr="00BF39C2">
        <w:rPr>
          <w:rFonts w:ascii="Traditional Arabic" w:hAnsi="Traditional Arabic" w:cs="Traditional Arabic" w:hint="cs"/>
          <w:color w:val="000000" w:themeColor="text1"/>
          <w:sz w:val="28"/>
          <w:szCs w:val="28"/>
          <w:rtl/>
          <w:lang w:bidi="ar-IQ"/>
        </w:rPr>
        <w:t xml:space="preserve">لابن حجر </w:t>
      </w:r>
      <w:r w:rsidRPr="00BF39C2">
        <w:rPr>
          <w:rFonts w:ascii="Traditional Arabic" w:hAnsi="Traditional Arabic" w:cs="Traditional Arabic"/>
          <w:color w:val="000000" w:themeColor="text1"/>
          <w:sz w:val="28"/>
          <w:szCs w:val="28"/>
          <w:rtl/>
          <w:lang w:bidi="ar-IQ"/>
        </w:rPr>
        <w:t>(2-</w:t>
      </w:r>
      <w:r w:rsidRPr="00BF39C2">
        <w:rPr>
          <w:rFonts w:ascii="Traditional Arabic" w:hAnsi="Traditional Arabic" w:cs="Traditional Arabic"/>
          <w:color w:val="000000" w:themeColor="text1"/>
          <w:sz w:val="28"/>
          <w:szCs w:val="28"/>
          <w:rtl/>
          <w:lang w:bidi="ar-IQ"/>
        </w:rPr>
        <w:t>89</w:t>
      </w:r>
      <w:r w:rsidRPr="00BF39C2">
        <w:rPr>
          <w:rFonts w:ascii="Traditional Arabic" w:hAnsi="Traditional Arabic" w:cs="Traditional Arabic" w:hint="cs"/>
          <w:color w:val="000000" w:themeColor="text1"/>
          <w:sz w:val="28"/>
          <w:szCs w:val="28"/>
          <w:rtl/>
          <w:lang w:bidi="ar-IQ"/>
        </w:rPr>
        <w:t xml:space="preserve"> ).</w:t>
      </w:r>
    </w:p>
  </w:footnote>
  <w:footnote w:id="24">
    <w:p w14:paraId="5E72721F" w14:textId="7C4ACA43"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BF39C2">
        <w:rPr>
          <w:rFonts w:ascii="Traditional Arabic" w:hAnsi="Traditional Arabic" w:cs="Traditional Arabic"/>
          <w:color w:val="000000" w:themeColor="text1"/>
          <w:sz w:val="28"/>
          <w:szCs w:val="28"/>
          <w:rtl/>
          <w:lang w:bidi="ar-IQ"/>
        </w:rPr>
        <w:t>انظر</w:t>
      </w:r>
      <w:r>
        <w:rPr>
          <w:rFonts w:ascii="Traditional Arabic" w:hAnsi="Traditional Arabic" w:cs="Traditional Arabic"/>
          <w:color w:val="000000" w:themeColor="text1"/>
          <w:sz w:val="28"/>
          <w:szCs w:val="28"/>
          <w:rtl/>
          <w:lang w:bidi="ar-IQ"/>
        </w:rPr>
        <w:t>:</w:t>
      </w:r>
      <w:r w:rsidRPr="00BF39C2">
        <w:rPr>
          <w:rFonts w:ascii="Traditional Arabic" w:hAnsi="Traditional Arabic" w:cs="Traditional Arabic"/>
          <w:color w:val="000000" w:themeColor="text1"/>
          <w:sz w:val="28"/>
          <w:szCs w:val="28"/>
          <w:rtl/>
          <w:lang w:bidi="ar-IQ"/>
        </w:rPr>
        <w:t xml:space="preserve"> فتح الباري للحافظ ابن حجر (8-457)، والمدرج </w:t>
      </w:r>
      <w:r>
        <w:rPr>
          <w:rFonts w:ascii="Traditional Arabic" w:hAnsi="Traditional Arabic" w:cs="Traditional Arabic" w:hint="cs"/>
          <w:color w:val="000000" w:themeColor="text1"/>
          <w:sz w:val="28"/>
          <w:szCs w:val="28"/>
          <w:rtl/>
          <w:lang w:bidi="ar-IQ"/>
        </w:rPr>
        <w:t>إ</w:t>
      </w:r>
      <w:r w:rsidRPr="00BF39C2">
        <w:rPr>
          <w:rFonts w:ascii="Traditional Arabic" w:hAnsi="Traditional Arabic" w:cs="Traditional Arabic"/>
          <w:color w:val="000000" w:themeColor="text1"/>
          <w:sz w:val="28"/>
          <w:szCs w:val="28"/>
          <w:rtl/>
          <w:lang w:bidi="ar-IQ"/>
        </w:rPr>
        <w:t>لى المدرج للحافظ السيوطي ص42</w:t>
      </w:r>
      <w:r w:rsidRPr="00BF39C2">
        <w:rPr>
          <w:rFonts w:ascii="Traditional Arabic" w:hAnsi="Traditional Arabic" w:cs="Traditional Arabic" w:hint="cs"/>
          <w:color w:val="000000" w:themeColor="text1"/>
          <w:sz w:val="28"/>
          <w:szCs w:val="28"/>
          <w:rtl/>
          <w:lang w:bidi="ar-IQ"/>
        </w:rPr>
        <w:t>.</w:t>
      </w:r>
    </w:p>
  </w:footnote>
  <w:footnote w:id="25">
    <w:p w14:paraId="06702235" w14:textId="07A514F3"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BF39C2">
        <w:rPr>
          <w:rFonts w:ascii="Traditional Arabic" w:hAnsi="Traditional Arabic" w:cs="Traditional Arabic"/>
          <w:color w:val="000000" w:themeColor="text1"/>
          <w:sz w:val="28"/>
          <w:szCs w:val="28"/>
          <w:rtl/>
          <w:lang w:bidi="ar-IQ"/>
        </w:rPr>
        <w:t>خرجه البخاري في صحيحه</w:t>
      </w:r>
      <w:r>
        <w:rPr>
          <w:rFonts w:ascii="Traditional Arabic" w:hAnsi="Traditional Arabic" w:cs="Traditional Arabic"/>
          <w:color w:val="000000" w:themeColor="text1"/>
          <w:sz w:val="28"/>
          <w:szCs w:val="28"/>
          <w:rtl/>
          <w:lang w:bidi="ar-IQ"/>
        </w:rPr>
        <w:t>،</w:t>
      </w:r>
      <w:r w:rsidRPr="00BF39C2">
        <w:rPr>
          <w:rFonts w:ascii="Traditional Arabic" w:hAnsi="Traditional Arabic" w:cs="Traditional Arabic"/>
          <w:color w:val="000000" w:themeColor="text1"/>
          <w:sz w:val="28"/>
          <w:szCs w:val="28"/>
          <w:rtl/>
          <w:lang w:bidi="ar-IQ"/>
        </w:rPr>
        <w:t xml:space="preserve"> كتاب الحيل، باب</w:t>
      </w:r>
      <w:r>
        <w:rPr>
          <w:rFonts w:ascii="Traditional Arabic" w:hAnsi="Traditional Arabic" w:cs="Traditional Arabic"/>
          <w:color w:val="000000" w:themeColor="text1"/>
          <w:sz w:val="28"/>
          <w:szCs w:val="28"/>
          <w:rtl/>
          <w:lang w:bidi="ar-IQ"/>
        </w:rPr>
        <w:t>:</w:t>
      </w:r>
      <w:r w:rsidRPr="00BF39C2">
        <w:rPr>
          <w:rFonts w:ascii="Traditional Arabic" w:hAnsi="Traditional Arabic" w:cs="Traditional Arabic"/>
          <w:color w:val="000000" w:themeColor="text1"/>
          <w:sz w:val="28"/>
          <w:szCs w:val="28"/>
          <w:rtl/>
          <w:lang w:bidi="ar-IQ"/>
        </w:rPr>
        <w:t xml:space="preserve"> الحيل في النكاح</w:t>
      </w:r>
      <w:r>
        <w:rPr>
          <w:rFonts w:ascii="Traditional Arabic" w:hAnsi="Traditional Arabic" w:cs="Traditional Arabic"/>
          <w:color w:val="000000" w:themeColor="text1"/>
          <w:sz w:val="28"/>
          <w:szCs w:val="28"/>
          <w:rtl/>
          <w:lang w:bidi="ar-IQ"/>
        </w:rPr>
        <w:t>،</w:t>
      </w:r>
      <w:r w:rsidRPr="00BF39C2">
        <w:rPr>
          <w:rFonts w:ascii="Traditional Arabic" w:hAnsi="Traditional Arabic" w:cs="Traditional Arabic"/>
          <w:color w:val="000000" w:themeColor="text1"/>
          <w:sz w:val="28"/>
          <w:szCs w:val="28"/>
          <w:rtl/>
          <w:lang w:bidi="ar-IQ"/>
        </w:rPr>
        <w:t xml:space="preserve"> (9-224)</w:t>
      </w:r>
      <w:r>
        <w:rPr>
          <w:rFonts w:ascii="Traditional Arabic" w:hAnsi="Traditional Arabic" w:cs="Traditional Arabic"/>
          <w:color w:val="000000" w:themeColor="text1"/>
          <w:sz w:val="28"/>
          <w:szCs w:val="28"/>
          <w:rtl/>
          <w:lang w:bidi="ar-IQ"/>
        </w:rPr>
        <w:t>،</w:t>
      </w:r>
      <w:r>
        <w:rPr>
          <w:rFonts w:ascii="Traditional Arabic" w:hAnsi="Traditional Arabic" w:cs="Traditional Arabic" w:hint="cs"/>
          <w:color w:val="000000" w:themeColor="text1"/>
          <w:sz w:val="28"/>
          <w:szCs w:val="28"/>
          <w:rtl/>
          <w:lang w:bidi="ar-IQ"/>
        </w:rPr>
        <w:t xml:space="preserve"> </w:t>
      </w:r>
      <w:r w:rsidRPr="00BF39C2">
        <w:rPr>
          <w:rFonts w:ascii="Traditional Arabic" w:hAnsi="Traditional Arabic" w:cs="Traditional Arabic"/>
          <w:color w:val="000000" w:themeColor="text1"/>
          <w:sz w:val="28"/>
          <w:szCs w:val="28"/>
          <w:rtl/>
          <w:lang w:bidi="ar-IQ"/>
        </w:rPr>
        <w:t>رقم 6960</w:t>
      </w:r>
      <w:r w:rsidRPr="00BF39C2">
        <w:rPr>
          <w:rFonts w:ascii="Traditional Arabic" w:hAnsi="Traditional Arabic" w:cs="Traditional Arabic" w:hint="cs"/>
          <w:color w:val="000000" w:themeColor="text1"/>
          <w:sz w:val="28"/>
          <w:szCs w:val="28"/>
          <w:rtl/>
          <w:lang w:bidi="ar-IQ"/>
        </w:rPr>
        <w:t>.</w:t>
      </w:r>
    </w:p>
  </w:footnote>
  <w:footnote w:id="26">
    <w:p w14:paraId="083F1B7A" w14:textId="052C4BC8"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276549">
        <w:rPr>
          <w:rFonts w:ascii="Traditional Arabic" w:hAnsi="Traditional Arabic" w:cs="Traditional Arabic"/>
          <w:sz w:val="28"/>
          <w:szCs w:val="28"/>
          <w:rtl/>
          <w:lang w:bidi="ar-IQ"/>
        </w:rPr>
        <w:t>خرجه البخاري في صحيحه: كتاب فضائل القر</w:t>
      </w:r>
      <w:r>
        <w:rPr>
          <w:rFonts w:ascii="Traditional Arabic" w:hAnsi="Traditional Arabic" w:cs="Traditional Arabic" w:hint="cs"/>
          <w:sz w:val="28"/>
          <w:szCs w:val="28"/>
          <w:rtl/>
          <w:lang w:bidi="ar-IQ"/>
        </w:rPr>
        <w:t>آ</w:t>
      </w:r>
      <w:r w:rsidRPr="00276549">
        <w:rPr>
          <w:rFonts w:ascii="Traditional Arabic" w:hAnsi="Traditional Arabic" w:cs="Traditional Arabic"/>
          <w:sz w:val="28"/>
          <w:szCs w:val="28"/>
          <w:rtl/>
          <w:lang w:bidi="ar-IQ"/>
        </w:rPr>
        <w:t>ن</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باب:</w:t>
      </w:r>
      <w:r>
        <w:rPr>
          <w:rFonts w:ascii="Traditional Arabic" w:hAnsi="Traditional Arabic" w:cs="Traditional Arabic" w:hint="cs"/>
          <w:sz w:val="28"/>
          <w:szCs w:val="28"/>
          <w:rtl/>
          <w:lang w:bidi="ar-IQ"/>
        </w:rPr>
        <w:t xml:space="preserve"> </w:t>
      </w:r>
      <w:r w:rsidRPr="00276549">
        <w:rPr>
          <w:rFonts w:ascii="Traditional Arabic" w:hAnsi="Traditional Arabic" w:cs="Traditional Arabic"/>
          <w:sz w:val="28"/>
          <w:szCs w:val="28"/>
          <w:rtl/>
          <w:lang w:bidi="ar-IQ"/>
        </w:rPr>
        <w:t>قول القارئ للمقرئ</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حسب</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ك</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(6-196)</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رقم 5050</w:t>
      </w:r>
      <w:r w:rsidRPr="00276549">
        <w:rPr>
          <w:rFonts w:ascii="Traditional Arabic" w:hAnsi="Traditional Arabic" w:cs="Traditional Arabic" w:hint="cs"/>
          <w:sz w:val="28"/>
          <w:szCs w:val="28"/>
          <w:rtl/>
          <w:lang w:bidi="ar-IQ"/>
        </w:rPr>
        <w:t>.</w:t>
      </w:r>
    </w:p>
  </w:footnote>
  <w:footnote w:id="27">
    <w:p w14:paraId="47C56816" w14:textId="664ED5D5"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276549">
        <w:rPr>
          <w:rFonts w:ascii="Traditional Arabic" w:hAnsi="Traditional Arabic" w:cs="Traditional Arabic"/>
          <w:sz w:val="28"/>
          <w:szCs w:val="28"/>
          <w:rtl/>
          <w:lang w:bidi="ar-IQ"/>
        </w:rPr>
        <w:t>انظر</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تفصيل ذلك في فتح الباري للحافظ ابن حجر (9-</w:t>
      </w:r>
      <w:r w:rsidRPr="00276549">
        <w:rPr>
          <w:rFonts w:ascii="Traditional Arabic" w:hAnsi="Traditional Arabic" w:cs="Traditional Arabic"/>
          <w:sz w:val="28"/>
          <w:szCs w:val="28"/>
          <w:rtl/>
          <w:lang w:bidi="ar-IQ"/>
        </w:rPr>
        <w:t>98</w:t>
      </w:r>
      <w:r w:rsidRPr="00276549">
        <w:rPr>
          <w:rFonts w:ascii="Traditional Arabic" w:hAnsi="Traditional Arabic" w:cs="Traditional Arabic" w:hint="cs"/>
          <w:sz w:val="28"/>
          <w:szCs w:val="28"/>
          <w:rtl/>
          <w:lang w:bidi="ar-IQ"/>
        </w:rPr>
        <w:t xml:space="preserve"> ).</w:t>
      </w:r>
    </w:p>
  </w:footnote>
  <w:footnote w:id="28">
    <w:p w14:paraId="13A0BB96" w14:textId="43684F03"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276549">
        <w:rPr>
          <w:rFonts w:ascii="Traditional Arabic" w:hAnsi="Traditional Arabic" w:cs="Traditional Arabic"/>
          <w:sz w:val="28"/>
          <w:szCs w:val="28"/>
          <w:rtl/>
          <w:lang w:bidi="ar-IQ"/>
        </w:rPr>
        <w:t xml:space="preserve">معرفة </w:t>
      </w:r>
      <w:r>
        <w:rPr>
          <w:rFonts w:ascii="Traditional Arabic" w:hAnsi="Traditional Arabic" w:cs="Traditional Arabic" w:hint="cs"/>
          <w:sz w:val="28"/>
          <w:szCs w:val="28"/>
          <w:rtl/>
          <w:lang w:bidi="ar-IQ"/>
        </w:rPr>
        <w:t>أ</w:t>
      </w:r>
      <w:r w:rsidRPr="00276549">
        <w:rPr>
          <w:rFonts w:ascii="Traditional Arabic" w:hAnsi="Traditional Arabic" w:cs="Traditional Arabic"/>
          <w:sz w:val="28"/>
          <w:szCs w:val="28"/>
          <w:rtl/>
          <w:lang w:bidi="ar-IQ"/>
        </w:rPr>
        <w:t>نواع الحديث لابن الصلاح (ص:97</w:t>
      </w:r>
      <w:r w:rsidRPr="00276549">
        <w:rPr>
          <w:rFonts w:ascii="Traditional Arabic" w:hAnsi="Traditional Arabic" w:cs="Traditional Arabic" w:hint="cs"/>
          <w:sz w:val="28"/>
          <w:szCs w:val="28"/>
          <w:rtl/>
          <w:lang w:bidi="ar-IQ"/>
        </w:rPr>
        <w:t>).</w:t>
      </w:r>
    </w:p>
  </w:footnote>
  <w:footnote w:id="29">
    <w:p w14:paraId="66ADD3EA" w14:textId="0B75856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276549">
        <w:rPr>
          <w:rFonts w:ascii="Traditional Arabic" w:hAnsi="Traditional Arabic" w:cs="Traditional Arabic"/>
          <w:sz w:val="28"/>
          <w:szCs w:val="28"/>
          <w:rtl/>
          <w:lang w:bidi="ar-IQ"/>
        </w:rPr>
        <w:t>خرجه البخاري في صحيحه</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رقم</w:t>
      </w:r>
      <w:r>
        <w:rPr>
          <w:rFonts w:ascii="Traditional Arabic" w:hAnsi="Traditional Arabic" w:cs="Traditional Arabic" w:hint="cs"/>
          <w:sz w:val="28"/>
          <w:szCs w:val="28"/>
          <w:rtl/>
          <w:lang w:bidi="ar-IQ"/>
        </w:rPr>
        <w:t xml:space="preserve"> </w:t>
      </w:r>
      <w:r w:rsidRPr="00276549">
        <w:rPr>
          <w:rFonts w:ascii="Traditional Arabic" w:hAnsi="Traditional Arabic" w:cs="Traditional Arabic" w:hint="cs"/>
          <w:sz w:val="28"/>
          <w:szCs w:val="28"/>
          <w:rtl/>
          <w:lang w:bidi="ar-IQ"/>
        </w:rPr>
        <w:t>(6066).</w:t>
      </w:r>
    </w:p>
  </w:footnote>
  <w:footnote w:id="30">
    <w:p w14:paraId="100F0758" w14:textId="75A9A9F7"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276549">
        <w:rPr>
          <w:rFonts w:ascii="Traditional Arabic" w:hAnsi="Traditional Arabic" w:cs="Traditional Arabic"/>
          <w:sz w:val="28"/>
          <w:szCs w:val="28"/>
          <w:rtl/>
          <w:lang w:bidi="ar-IQ"/>
        </w:rPr>
        <w:t>انظر</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الفصل </w:t>
      </w:r>
      <w:r>
        <w:rPr>
          <w:rFonts w:ascii="Traditional Arabic" w:hAnsi="Traditional Arabic" w:cs="Traditional Arabic" w:hint="cs"/>
          <w:sz w:val="28"/>
          <w:szCs w:val="28"/>
          <w:rtl/>
          <w:lang w:bidi="ar-IQ"/>
        </w:rPr>
        <w:t>ل</w:t>
      </w:r>
      <w:r w:rsidRPr="00276549">
        <w:rPr>
          <w:rFonts w:ascii="Traditional Arabic" w:hAnsi="Traditional Arabic" w:cs="Traditional Arabic"/>
          <w:sz w:val="28"/>
          <w:szCs w:val="28"/>
          <w:rtl/>
          <w:lang w:bidi="ar-IQ"/>
        </w:rPr>
        <w:t>لوصل المدرج في النقل</w:t>
      </w:r>
      <w:r w:rsidRPr="00276549">
        <w:rPr>
          <w:rFonts w:ascii="Traditional Arabic" w:hAnsi="Traditional Arabic" w:cs="Traditional Arabic" w:hint="cs"/>
          <w:sz w:val="28"/>
          <w:szCs w:val="28"/>
          <w:rtl/>
          <w:lang w:bidi="ar-IQ"/>
        </w:rPr>
        <w:t xml:space="preserve"> للخطيب البغدادي </w:t>
      </w:r>
      <w:r w:rsidRPr="00276549">
        <w:rPr>
          <w:rFonts w:ascii="Traditional Arabic" w:hAnsi="Traditional Arabic" w:cs="Traditional Arabic"/>
          <w:sz w:val="28"/>
          <w:szCs w:val="28"/>
          <w:rtl/>
          <w:lang w:bidi="ar-IQ"/>
        </w:rPr>
        <w:t>(2-</w:t>
      </w:r>
      <w:r w:rsidRPr="00276549">
        <w:rPr>
          <w:rFonts w:ascii="Traditional Arabic" w:hAnsi="Traditional Arabic" w:cs="Traditional Arabic"/>
          <w:sz w:val="28"/>
          <w:szCs w:val="28"/>
          <w:rtl/>
          <w:lang w:bidi="ar-IQ"/>
        </w:rPr>
        <w:t>742</w:t>
      </w:r>
      <w:r w:rsidRPr="00276549">
        <w:rPr>
          <w:rFonts w:ascii="Traditional Arabic" w:hAnsi="Traditional Arabic" w:cs="Traditional Arabic" w:hint="cs"/>
          <w:sz w:val="28"/>
          <w:szCs w:val="28"/>
          <w:rtl/>
          <w:lang w:bidi="ar-IQ"/>
        </w:rPr>
        <w:t xml:space="preserve"> ).</w:t>
      </w:r>
    </w:p>
  </w:footnote>
  <w:footnote w:id="31">
    <w:p w14:paraId="005F55C9" w14:textId="5BF0318A"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276549">
        <w:rPr>
          <w:rFonts w:ascii="Traditional Arabic" w:hAnsi="Traditional Arabic" w:cs="Traditional Arabic"/>
          <w:sz w:val="28"/>
          <w:szCs w:val="28"/>
          <w:rtl/>
          <w:lang w:bidi="ar-IQ"/>
        </w:rPr>
        <w:t>خرجه ابن ماجه في سننه</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باب: ما جاء في قيام الليل</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(2-358)</w:t>
      </w:r>
      <w:r>
        <w:rPr>
          <w:rFonts w:ascii="Traditional Arabic" w:hAnsi="Traditional Arabic" w:cs="Traditional Arabic"/>
          <w:sz w:val="28"/>
          <w:szCs w:val="28"/>
          <w:rtl/>
          <w:lang w:bidi="ar-IQ"/>
        </w:rPr>
        <w:t>،</w:t>
      </w:r>
      <w:r w:rsidRPr="00276549">
        <w:rPr>
          <w:rFonts w:ascii="Traditional Arabic" w:hAnsi="Traditional Arabic" w:cs="Traditional Arabic"/>
          <w:sz w:val="28"/>
          <w:szCs w:val="28"/>
          <w:rtl/>
          <w:lang w:bidi="ar-IQ"/>
        </w:rPr>
        <w:t xml:space="preserve"> رقم 1333، وقد علق العراقي عليه في التبصرة (1-316</w:t>
      </w:r>
      <w:r w:rsidRPr="00276549">
        <w:rPr>
          <w:rFonts w:ascii="Traditional Arabic" w:hAnsi="Traditional Arabic" w:cs="Traditional Arabic" w:hint="cs"/>
          <w:sz w:val="28"/>
          <w:szCs w:val="28"/>
          <w:rtl/>
          <w:lang w:bidi="ar-IQ"/>
        </w:rPr>
        <w:t>).</w:t>
      </w:r>
    </w:p>
  </w:footnote>
  <w:footnote w:id="32">
    <w:p w14:paraId="6670EA73" w14:textId="6C22A9CB"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7532A1">
        <w:rPr>
          <w:rFonts w:ascii="Traditional Arabic" w:hAnsi="Traditional Arabic" w:cs="Traditional Arabic"/>
          <w:sz w:val="28"/>
          <w:szCs w:val="28"/>
          <w:rtl/>
          <w:lang w:bidi="ar-IQ"/>
        </w:rPr>
        <w:t xml:space="preserve">الموقظة في علم مصطلح الحديث </w:t>
      </w:r>
      <w:r w:rsidRPr="007532A1">
        <w:rPr>
          <w:rFonts w:ascii="Traditional Arabic" w:hAnsi="Traditional Arabic" w:cs="Traditional Arabic" w:hint="cs"/>
          <w:sz w:val="28"/>
          <w:szCs w:val="28"/>
          <w:rtl/>
          <w:lang w:bidi="ar-IQ"/>
        </w:rPr>
        <w:t xml:space="preserve">للذهبي </w:t>
      </w:r>
      <w:r w:rsidRPr="007532A1">
        <w:rPr>
          <w:rFonts w:ascii="Traditional Arabic" w:hAnsi="Traditional Arabic" w:cs="Traditional Arabic"/>
          <w:sz w:val="28"/>
          <w:szCs w:val="28"/>
          <w:rtl/>
          <w:lang w:bidi="ar-IQ"/>
        </w:rPr>
        <w:t xml:space="preserve">(ص: </w:t>
      </w:r>
      <w:r w:rsidRPr="007532A1">
        <w:rPr>
          <w:rFonts w:ascii="Traditional Arabic" w:hAnsi="Traditional Arabic" w:cs="Traditional Arabic"/>
          <w:sz w:val="28"/>
          <w:szCs w:val="28"/>
          <w:rtl/>
          <w:lang w:bidi="ar-IQ"/>
        </w:rPr>
        <w:t>54</w:t>
      </w:r>
      <w:r w:rsidRPr="007532A1">
        <w:rPr>
          <w:rFonts w:ascii="Traditional Arabic" w:hAnsi="Traditional Arabic" w:cs="Traditional Arabic" w:hint="cs"/>
          <w:sz w:val="28"/>
          <w:szCs w:val="28"/>
          <w:rtl/>
          <w:lang w:bidi="ar-IQ"/>
        </w:rPr>
        <w:t xml:space="preserve"> ).</w:t>
      </w:r>
    </w:p>
  </w:footnote>
  <w:footnote w:id="33">
    <w:p w14:paraId="634349EC" w14:textId="5E0594B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053DF0">
        <w:rPr>
          <w:rFonts w:ascii="Traditional Arabic" w:hAnsi="Traditional Arabic" w:cs="Traditional Arabic"/>
          <w:sz w:val="28"/>
          <w:szCs w:val="28"/>
          <w:rtl/>
          <w:lang w:bidi="ar-IQ"/>
        </w:rPr>
        <w:t>خرجه البخاري في صحيحه</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كتاب الصلح، باب: ليس ال</w:t>
      </w:r>
      <w:r w:rsidRPr="00053DF0">
        <w:rPr>
          <w:rFonts w:ascii="Traditional Arabic" w:hAnsi="Traditional Arabic" w:cs="Traditional Arabic" w:hint="cs"/>
          <w:sz w:val="28"/>
          <w:szCs w:val="28"/>
          <w:rtl/>
          <w:lang w:bidi="ar-IQ"/>
        </w:rPr>
        <w:t>كاذب</w:t>
      </w:r>
      <w:r w:rsidRPr="00053DF0">
        <w:rPr>
          <w:rFonts w:ascii="Traditional Arabic" w:hAnsi="Traditional Arabic" w:cs="Traditional Arabic"/>
          <w:sz w:val="28"/>
          <w:szCs w:val="28"/>
          <w:rtl/>
          <w:lang w:bidi="ar-IQ"/>
        </w:rPr>
        <w:t xml:space="preserve"> الذي يصلح بين الناس</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(3-183)</w:t>
      </w:r>
      <w:r>
        <w:rPr>
          <w:rFonts w:ascii="Traditional Arabic" w:hAnsi="Traditional Arabic" w:cs="Traditional Arabic"/>
          <w:sz w:val="28"/>
          <w:szCs w:val="28"/>
          <w:rtl/>
          <w:lang w:bidi="ar-IQ"/>
        </w:rPr>
        <w:t>،</w:t>
      </w:r>
      <w:r>
        <w:rPr>
          <w:rFonts w:ascii="Traditional Arabic" w:hAnsi="Traditional Arabic" w:cs="Traditional Arabic" w:hint="cs"/>
          <w:sz w:val="28"/>
          <w:szCs w:val="28"/>
          <w:rtl/>
          <w:lang w:bidi="ar-IQ"/>
        </w:rPr>
        <w:t xml:space="preserve"> </w:t>
      </w:r>
      <w:r w:rsidRPr="00053DF0">
        <w:rPr>
          <w:rFonts w:ascii="Traditional Arabic" w:hAnsi="Traditional Arabic" w:cs="Traditional Arabic"/>
          <w:sz w:val="28"/>
          <w:szCs w:val="28"/>
          <w:rtl/>
          <w:lang w:bidi="ar-IQ"/>
        </w:rPr>
        <w:t>رقم 2692</w:t>
      </w:r>
      <w:r w:rsidRPr="00053DF0">
        <w:rPr>
          <w:rFonts w:ascii="Traditional Arabic" w:hAnsi="Traditional Arabic" w:cs="Traditional Arabic" w:hint="cs"/>
          <w:sz w:val="28"/>
          <w:szCs w:val="28"/>
          <w:rtl/>
          <w:lang w:bidi="ar-IQ"/>
        </w:rPr>
        <w:t>.</w:t>
      </w:r>
    </w:p>
  </w:footnote>
  <w:footnote w:id="34">
    <w:p w14:paraId="4E0218DB" w14:textId="7F4EF7C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053DF0">
        <w:rPr>
          <w:rFonts w:ascii="Traditional Arabic" w:hAnsi="Traditional Arabic" w:cs="Traditional Arabic"/>
          <w:sz w:val="28"/>
          <w:szCs w:val="28"/>
          <w:rtl/>
          <w:lang w:bidi="ar-IQ"/>
        </w:rPr>
        <w:t>خرجه مسلم في صحيح</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كتاب:</w:t>
      </w:r>
      <w:r>
        <w:rPr>
          <w:rFonts w:ascii="Traditional Arabic" w:hAnsi="Traditional Arabic" w:cs="Traditional Arabic" w:hint="cs"/>
          <w:sz w:val="28"/>
          <w:szCs w:val="28"/>
          <w:rtl/>
          <w:lang w:bidi="ar-IQ"/>
        </w:rPr>
        <w:t xml:space="preserve"> </w:t>
      </w:r>
      <w:r w:rsidRPr="00053DF0">
        <w:rPr>
          <w:rFonts w:ascii="Traditional Arabic" w:hAnsi="Traditional Arabic" w:cs="Traditional Arabic"/>
          <w:sz w:val="28"/>
          <w:szCs w:val="28"/>
          <w:rtl/>
          <w:lang w:bidi="ar-IQ"/>
        </w:rPr>
        <w:t>البر والصلة: تحريم الكذب وبيان ما يباح منه</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(4-2012)</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رقم 101</w:t>
      </w:r>
      <w:r w:rsidRPr="00053DF0">
        <w:rPr>
          <w:rFonts w:ascii="Traditional Arabic" w:hAnsi="Traditional Arabic" w:cs="Traditional Arabic" w:hint="cs"/>
          <w:sz w:val="28"/>
          <w:szCs w:val="28"/>
          <w:rtl/>
          <w:lang w:bidi="ar-IQ"/>
        </w:rPr>
        <w:t>.</w:t>
      </w:r>
    </w:p>
  </w:footnote>
  <w:footnote w:id="35">
    <w:p w14:paraId="5EC021BE" w14:textId="172AA7B6"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sidRPr="00053DF0">
        <w:rPr>
          <w:rFonts w:ascii="Traditional Arabic" w:hAnsi="Traditional Arabic" w:cs="Traditional Arabic"/>
          <w:sz w:val="28"/>
          <w:szCs w:val="28"/>
          <w:rtl/>
          <w:lang w:bidi="ar-IQ"/>
        </w:rPr>
        <w:t>انظر</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كتاب منهج البخاري في عرض المعلول (ص202)، وبحث المدرج ووجه اخرج البخاري ومسلم في صحيحهما</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عوض بن سالم مبارك</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مجلة </w:t>
      </w:r>
      <w:r>
        <w:rPr>
          <w:rFonts w:ascii="Traditional Arabic" w:hAnsi="Traditional Arabic" w:cs="Traditional Arabic" w:hint="cs"/>
          <w:sz w:val="28"/>
          <w:szCs w:val="28"/>
          <w:rtl/>
          <w:lang w:bidi="ar-IQ"/>
        </w:rPr>
        <w:t>أ</w:t>
      </w:r>
      <w:r w:rsidRPr="00053DF0">
        <w:rPr>
          <w:rFonts w:ascii="Traditional Arabic" w:hAnsi="Traditional Arabic" w:cs="Traditional Arabic"/>
          <w:sz w:val="28"/>
          <w:szCs w:val="28"/>
          <w:rtl/>
          <w:lang w:bidi="ar-IQ"/>
        </w:rPr>
        <w:t>بحاث</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العدد الثالث عشر</w:t>
      </w:r>
      <w:r>
        <w:rPr>
          <w:rFonts w:ascii="Traditional Arabic" w:hAnsi="Traditional Arabic" w:cs="Traditional Arabic"/>
          <w:sz w:val="28"/>
          <w:szCs w:val="28"/>
          <w:rtl/>
          <w:lang w:bidi="ar-IQ"/>
        </w:rPr>
        <w:t>،</w:t>
      </w:r>
      <w:r w:rsidRPr="00053DF0">
        <w:rPr>
          <w:rFonts w:ascii="Traditional Arabic" w:hAnsi="Traditional Arabic" w:cs="Traditional Arabic"/>
          <w:sz w:val="28"/>
          <w:szCs w:val="28"/>
          <w:rtl/>
          <w:lang w:bidi="ar-IQ"/>
        </w:rPr>
        <w:t xml:space="preserve"> مارس 2019م</w:t>
      </w:r>
      <w:r w:rsidRPr="00053DF0">
        <w:rPr>
          <w:rFonts w:ascii="Traditional Arabic" w:hAnsi="Traditional Arabic" w:cs="Traditional Arabic" w:hint="cs"/>
          <w:sz w:val="28"/>
          <w:szCs w:val="28"/>
          <w:rtl/>
          <w:lang w:bidi="ar-IQ"/>
        </w:rPr>
        <w:t>.</w:t>
      </w:r>
    </w:p>
  </w:footnote>
  <w:footnote w:id="36">
    <w:p w14:paraId="3A886C21" w14:textId="6CA55F8F" w:rsidR="006865A2" w:rsidRDefault="006865A2" w:rsidP="00A42E0F">
      <w:pPr>
        <w:pStyle w:val="a6"/>
        <w:bidi/>
        <w:spacing w:line="360" w:lineRule="auto"/>
        <w:rPr>
          <w:rtl/>
          <w:lang w:bidi="ar-IQ"/>
        </w:rPr>
      </w:pPr>
      <w:r>
        <w:rPr>
          <w:rStyle w:val="a7"/>
        </w:rPr>
        <w:footnoteRef/>
      </w:r>
      <w:r>
        <w:t xml:space="preserve"> </w:t>
      </w:r>
      <w:r>
        <w:rPr>
          <w:rFonts w:hint="cs"/>
          <w:rtl/>
          <w:lang w:bidi="ar-EG"/>
        </w:rPr>
        <w:t xml:space="preserve"> </w:t>
      </w:r>
      <w:r>
        <w:rPr>
          <w:rFonts w:ascii="Traditional Arabic" w:hAnsi="Traditional Arabic" w:cs="Traditional Arabic" w:hint="cs"/>
          <w:color w:val="000000" w:themeColor="text1"/>
          <w:sz w:val="28"/>
          <w:szCs w:val="28"/>
          <w:rtl/>
          <w:lang w:bidi="ar-IQ"/>
        </w:rPr>
        <w:t>أ</w:t>
      </w:r>
      <w:r w:rsidRPr="005E57C1">
        <w:rPr>
          <w:rFonts w:ascii="Traditional Arabic" w:hAnsi="Traditional Arabic" w:cs="Traditional Arabic"/>
          <w:color w:val="000000" w:themeColor="text1"/>
          <w:sz w:val="28"/>
          <w:szCs w:val="28"/>
          <w:rtl/>
          <w:lang w:bidi="ar-IQ"/>
        </w:rPr>
        <w:t>خرجه البخاري في صحيحه</w:t>
      </w:r>
      <w:r>
        <w:rPr>
          <w:rFonts w:ascii="Traditional Arabic" w:hAnsi="Traditional Arabic" w:cs="Traditional Arabic"/>
          <w:color w:val="000000" w:themeColor="text1"/>
          <w:sz w:val="28"/>
          <w:szCs w:val="28"/>
          <w:rtl/>
          <w:lang w:bidi="ar-IQ"/>
        </w:rPr>
        <w:t>،</w:t>
      </w:r>
      <w:r w:rsidRPr="005E57C1">
        <w:rPr>
          <w:rFonts w:ascii="Traditional Arabic" w:hAnsi="Traditional Arabic" w:cs="Traditional Arabic"/>
          <w:color w:val="000000" w:themeColor="text1"/>
          <w:sz w:val="28"/>
          <w:szCs w:val="28"/>
          <w:rtl/>
          <w:lang w:bidi="ar-IQ"/>
        </w:rPr>
        <w:t xml:space="preserve"> كتاب التعبير، باب</w:t>
      </w:r>
      <w:r>
        <w:rPr>
          <w:rFonts w:ascii="Traditional Arabic" w:hAnsi="Traditional Arabic" w:cs="Traditional Arabic"/>
          <w:color w:val="000000" w:themeColor="text1"/>
          <w:sz w:val="28"/>
          <w:szCs w:val="28"/>
          <w:rtl/>
          <w:lang w:bidi="ar-IQ"/>
        </w:rPr>
        <w:t>:</w:t>
      </w:r>
      <w:r w:rsidRPr="005E57C1">
        <w:rPr>
          <w:rFonts w:ascii="Traditional Arabic" w:hAnsi="Traditional Arabic" w:cs="Traditional Arabic"/>
          <w:color w:val="000000" w:themeColor="text1"/>
          <w:sz w:val="28"/>
          <w:szCs w:val="28"/>
          <w:rtl/>
          <w:lang w:bidi="ar-IQ"/>
        </w:rPr>
        <w:t xml:space="preserve"> القيد في المنام</w:t>
      </w:r>
      <w:r>
        <w:rPr>
          <w:rFonts w:ascii="Traditional Arabic" w:hAnsi="Traditional Arabic" w:cs="Traditional Arabic"/>
          <w:color w:val="000000" w:themeColor="text1"/>
          <w:sz w:val="28"/>
          <w:szCs w:val="28"/>
          <w:rtl/>
          <w:lang w:bidi="ar-IQ"/>
        </w:rPr>
        <w:t>،</w:t>
      </w:r>
      <w:r w:rsidRPr="005E57C1">
        <w:rPr>
          <w:rFonts w:ascii="Traditional Arabic" w:hAnsi="Traditional Arabic" w:cs="Traditional Arabic"/>
          <w:color w:val="000000" w:themeColor="text1"/>
          <w:sz w:val="28"/>
          <w:szCs w:val="28"/>
          <w:rtl/>
          <w:lang w:bidi="ar-IQ"/>
        </w:rPr>
        <w:t xml:space="preserve"> (9-37)</w:t>
      </w:r>
      <w:r>
        <w:rPr>
          <w:rFonts w:ascii="Traditional Arabic" w:hAnsi="Traditional Arabic" w:cs="Traditional Arabic"/>
          <w:color w:val="000000" w:themeColor="text1"/>
          <w:sz w:val="28"/>
          <w:szCs w:val="28"/>
          <w:rtl/>
          <w:lang w:bidi="ar-IQ"/>
        </w:rPr>
        <w:t>،</w:t>
      </w:r>
      <w:r>
        <w:rPr>
          <w:rFonts w:ascii="Traditional Arabic" w:hAnsi="Traditional Arabic" w:cs="Traditional Arabic" w:hint="cs"/>
          <w:color w:val="000000" w:themeColor="text1"/>
          <w:sz w:val="28"/>
          <w:szCs w:val="28"/>
          <w:rtl/>
          <w:lang w:bidi="ar-IQ"/>
        </w:rPr>
        <w:t xml:space="preserve"> </w:t>
      </w:r>
      <w:r w:rsidRPr="005E57C1">
        <w:rPr>
          <w:rFonts w:ascii="Traditional Arabic" w:hAnsi="Traditional Arabic" w:cs="Traditional Arabic"/>
          <w:color w:val="000000" w:themeColor="text1"/>
          <w:sz w:val="28"/>
          <w:szCs w:val="28"/>
          <w:rtl/>
          <w:lang w:bidi="ar-IQ"/>
        </w:rPr>
        <w:t>رقم 7017</w:t>
      </w:r>
      <w:r w:rsidRPr="005E57C1">
        <w:rPr>
          <w:rFonts w:ascii="Traditional Arabic" w:hAnsi="Traditional Arabic" w:cs="Traditional Arabic" w:hint="cs"/>
          <w:color w:val="000000" w:themeColor="text1"/>
          <w:sz w:val="28"/>
          <w:szCs w:val="28"/>
          <w:rtl/>
          <w:lang w:bidi="ar-IQ"/>
        </w:rPr>
        <w:t>.</w:t>
      </w:r>
    </w:p>
  </w:footnote>
  <w:footnote w:id="37">
    <w:p w14:paraId="1536E0AB" w14:textId="633C520F" w:rsidR="006865A2" w:rsidRPr="001A43A1"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5E57C1">
        <w:rPr>
          <w:rFonts w:ascii="Traditional Arabic" w:hAnsi="Traditional Arabic" w:cs="Traditional Arabic"/>
          <w:color w:val="000000" w:themeColor="text1"/>
          <w:sz w:val="28"/>
          <w:szCs w:val="28"/>
          <w:rtl/>
          <w:lang w:bidi="ar-IQ"/>
        </w:rPr>
        <w:t xml:space="preserve">الفصل للوصل المدرج </w:t>
      </w:r>
      <w:r>
        <w:rPr>
          <w:rFonts w:ascii="Traditional Arabic" w:hAnsi="Traditional Arabic" w:cs="Traditional Arabic" w:hint="cs"/>
          <w:color w:val="000000" w:themeColor="text1"/>
          <w:sz w:val="28"/>
          <w:szCs w:val="28"/>
          <w:rtl/>
          <w:lang w:bidi="ar-IQ"/>
        </w:rPr>
        <w:t>في</w:t>
      </w:r>
      <w:r w:rsidRPr="005E57C1">
        <w:rPr>
          <w:rFonts w:ascii="Traditional Arabic" w:hAnsi="Traditional Arabic" w:cs="Traditional Arabic"/>
          <w:color w:val="000000" w:themeColor="text1"/>
          <w:sz w:val="28"/>
          <w:szCs w:val="28"/>
          <w:rtl/>
          <w:lang w:bidi="ar-IQ"/>
        </w:rPr>
        <w:t xml:space="preserve"> النقل (1-170)</w:t>
      </w:r>
      <w:r w:rsidRPr="005E57C1">
        <w:rPr>
          <w:rFonts w:ascii="Traditional Arabic" w:hAnsi="Traditional Arabic" w:cs="Traditional Arabic" w:hint="cs"/>
          <w:color w:val="000000" w:themeColor="text1"/>
          <w:sz w:val="28"/>
          <w:szCs w:val="28"/>
          <w:rtl/>
          <w:lang w:bidi="ar-IQ"/>
        </w:rPr>
        <w:t xml:space="preserve">، </w:t>
      </w:r>
      <w:r w:rsidRPr="005E57C1">
        <w:rPr>
          <w:rFonts w:ascii="Traditional Arabic" w:hAnsi="Traditional Arabic" w:cs="Traditional Arabic"/>
          <w:color w:val="000000" w:themeColor="text1"/>
          <w:sz w:val="28"/>
          <w:szCs w:val="28"/>
          <w:rtl/>
          <w:lang w:bidi="ar-IQ"/>
        </w:rPr>
        <w:t>وانظر</w:t>
      </w:r>
      <w:r>
        <w:rPr>
          <w:rFonts w:ascii="Traditional Arabic" w:hAnsi="Traditional Arabic" w:cs="Traditional Arabic"/>
          <w:color w:val="000000" w:themeColor="text1"/>
          <w:sz w:val="28"/>
          <w:szCs w:val="28"/>
          <w:rtl/>
          <w:lang w:bidi="ar-IQ"/>
        </w:rPr>
        <w:t>:</w:t>
      </w:r>
      <w:r w:rsidRPr="005E57C1">
        <w:rPr>
          <w:rFonts w:ascii="Traditional Arabic" w:hAnsi="Traditional Arabic" w:cs="Traditional Arabic"/>
          <w:color w:val="000000" w:themeColor="text1"/>
          <w:sz w:val="28"/>
          <w:szCs w:val="28"/>
          <w:rtl/>
          <w:lang w:bidi="ar-IQ"/>
        </w:rPr>
        <w:t xml:space="preserve"> تفصيل الكلام لابن حجر في فتح الباري (12-</w:t>
      </w:r>
      <w:r w:rsidRPr="005E57C1">
        <w:rPr>
          <w:rFonts w:ascii="Traditional Arabic" w:hAnsi="Traditional Arabic" w:cs="Traditional Arabic"/>
          <w:color w:val="000000" w:themeColor="text1"/>
          <w:sz w:val="28"/>
          <w:szCs w:val="28"/>
          <w:rtl/>
          <w:lang w:bidi="ar-IQ"/>
        </w:rPr>
        <w:t>407</w:t>
      </w:r>
      <w:r w:rsidRPr="005E57C1">
        <w:rPr>
          <w:rFonts w:ascii="Traditional Arabic" w:hAnsi="Traditional Arabic" w:cs="Traditional Arabic" w:hint="cs"/>
          <w:color w:val="000000" w:themeColor="text1"/>
          <w:sz w:val="28"/>
          <w:szCs w:val="28"/>
          <w:rtl/>
          <w:lang w:bidi="ar-IQ"/>
        </w:rPr>
        <w:t xml:space="preserve"> ).</w:t>
      </w:r>
    </w:p>
  </w:footnote>
  <w:footnote w:id="38">
    <w:p w14:paraId="46C937D2" w14:textId="77777777" w:rsidR="006865A2" w:rsidRDefault="006865A2" w:rsidP="00A42E0F">
      <w:pPr>
        <w:pStyle w:val="a6"/>
        <w:bidi/>
        <w:spacing w:line="360" w:lineRule="auto"/>
        <w:rPr>
          <w:rFonts w:ascii="Traditional Arabic" w:hAnsi="Traditional Arabic" w:cs="Traditional Arabic"/>
          <w:color w:val="000000" w:themeColor="text1"/>
          <w:sz w:val="28"/>
          <w:szCs w:val="28"/>
          <w:rtl/>
          <w:lang w:bidi="ar-IQ"/>
        </w:rPr>
      </w:pPr>
      <w:r>
        <w:rPr>
          <w:rStyle w:val="a7"/>
        </w:rPr>
        <w:footnoteRef/>
      </w:r>
      <w:r>
        <w:t xml:space="preserve"> </w:t>
      </w:r>
      <w:r>
        <w:rPr>
          <w:rFonts w:hint="cs"/>
          <w:rtl/>
          <w:lang w:bidi="ar-EG"/>
        </w:rPr>
        <w:t xml:space="preserve"> </w:t>
      </w:r>
      <w:r>
        <w:rPr>
          <w:rFonts w:ascii="Traditional Arabic" w:hAnsi="Traditional Arabic" w:cs="Traditional Arabic" w:hint="cs"/>
          <w:sz w:val="28"/>
          <w:szCs w:val="28"/>
          <w:rtl/>
          <w:lang w:bidi="ar-IQ"/>
        </w:rPr>
        <w:t>أ</w:t>
      </w:r>
      <w:r w:rsidRPr="002E557B">
        <w:rPr>
          <w:rFonts w:ascii="Traditional Arabic" w:hAnsi="Traditional Arabic" w:cs="Traditional Arabic" w:hint="cs"/>
          <w:sz w:val="28"/>
          <w:szCs w:val="28"/>
          <w:rtl/>
          <w:lang w:bidi="ar-IQ"/>
        </w:rPr>
        <w:t>خرجه البخاري</w:t>
      </w:r>
      <w:r>
        <w:rPr>
          <w:rFonts w:ascii="Traditional Arabic" w:hAnsi="Traditional Arabic" w:cs="Traditional Arabic" w:hint="cs"/>
          <w:sz w:val="28"/>
          <w:szCs w:val="28"/>
          <w:rtl/>
          <w:lang w:bidi="ar-IQ"/>
        </w:rPr>
        <w:t>،</w:t>
      </w:r>
      <w:r w:rsidRPr="002E557B">
        <w:rPr>
          <w:rFonts w:ascii="Traditional Arabic" w:hAnsi="Traditional Arabic" w:cs="Traditional Arabic" w:hint="cs"/>
          <w:sz w:val="28"/>
          <w:szCs w:val="28"/>
          <w:rtl/>
          <w:lang w:bidi="ar-IQ"/>
        </w:rPr>
        <w:t xml:space="preserve"> كتاب</w:t>
      </w:r>
      <w:r>
        <w:rPr>
          <w:rFonts w:ascii="Traditional Arabic" w:hAnsi="Traditional Arabic" w:cs="Traditional Arabic"/>
          <w:sz w:val="28"/>
          <w:szCs w:val="28"/>
          <w:rtl/>
          <w:lang w:bidi="ar-IQ"/>
        </w:rPr>
        <w:t>:</w:t>
      </w:r>
      <w:r w:rsidRPr="002E557B">
        <w:rPr>
          <w:rFonts w:ascii="Traditional Arabic" w:hAnsi="Traditional Arabic" w:cs="Traditional Arabic" w:hint="cs"/>
          <w:sz w:val="28"/>
          <w:szCs w:val="28"/>
          <w:rtl/>
          <w:lang w:bidi="ar-IQ"/>
        </w:rPr>
        <w:t xml:space="preserve"> مواقيت الصلاة</w:t>
      </w:r>
      <w:r>
        <w:rPr>
          <w:rFonts w:ascii="Traditional Arabic" w:hAnsi="Traditional Arabic" w:cs="Traditional Arabic" w:hint="cs"/>
          <w:sz w:val="28"/>
          <w:szCs w:val="28"/>
          <w:rtl/>
          <w:lang w:bidi="ar-IQ"/>
        </w:rPr>
        <w:t>،</w:t>
      </w:r>
      <w:r w:rsidRPr="002E557B">
        <w:rPr>
          <w:rFonts w:ascii="Traditional Arabic" w:hAnsi="Traditional Arabic" w:cs="Traditional Arabic" w:hint="cs"/>
          <w:sz w:val="28"/>
          <w:szCs w:val="28"/>
          <w:rtl/>
          <w:lang w:bidi="ar-IQ"/>
        </w:rPr>
        <w:t xml:space="preserve"> باب وقت العصر (1-125)</w:t>
      </w:r>
      <w:r>
        <w:rPr>
          <w:rFonts w:ascii="Traditional Arabic" w:hAnsi="Traditional Arabic" w:cs="Traditional Arabic" w:hint="cs"/>
          <w:sz w:val="28"/>
          <w:szCs w:val="28"/>
          <w:rtl/>
          <w:lang w:bidi="ar-IQ"/>
        </w:rPr>
        <w:t xml:space="preserve">، </w:t>
      </w:r>
      <w:r w:rsidRPr="002E557B">
        <w:rPr>
          <w:rFonts w:ascii="Traditional Arabic" w:hAnsi="Traditional Arabic" w:cs="Traditional Arabic" w:hint="cs"/>
          <w:sz w:val="28"/>
          <w:szCs w:val="28"/>
          <w:rtl/>
          <w:lang w:bidi="ar-IQ"/>
        </w:rPr>
        <w:t>رقم 550.</w:t>
      </w:r>
    </w:p>
    <w:p w14:paraId="3487CE72" w14:textId="6DD0182C" w:rsidR="006865A2" w:rsidRDefault="006865A2" w:rsidP="00A42E0F">
      <w:pPr>
        <w:pStyle w:val="a6"/>
        <w:bidi/>
        <w:spacing w:line="360" w:lineRule="auto"/>
        <w:rPr>
          <w:rtl/>
          <w:lang w:bidi="ar-EG"/>
        </w:rPr>
      </w:pPr>
    </w:p>
  </w:footnote>
  <w:footnote w:id="39">
    <w:p w14:paraId="18573E9D" w14:textId="4EAE2727"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2E557B">
        <w:rPr>
          <w:rFonts w:ascii="Traditional Arabic" w:hAnsi="Traditional Arabic" w:cs="Traditional Arabic" w:hint="cs"/>
          <w:sz w:val="28"/>
          <w:szCs w:val="28"/>
          <w:rtl/>
          <w:lang w:bidi="ar-IQ"/>
        </w:rPr>
        <w:t>صحيح البخاري (3-114).</w:t>
      </w:r>
    </w:p>
  </w:footnote>
  <w:footnote w:id="40">
    <w:p w14:paraId="0668022A" w14:textId="1221D12B" w:rsidR="006865A2" w:rsidRDefault="006865A2" w:rsidP="00A42E0F">
      <w:pPr>
        <w:pStyle w:val="a6"/>
        <w:bidi/>
        <w:spacing w:line="360" w:lineRule="auto"/>
        <w:rPr>
          <w:rtl/>
          <w:lang w:bidi="ar-EG"/>
        </w:rPr>
      </w:pPr>
      <w:r>
        <w:rPr>
          <w:rStyle w:val="a7"/>
        </w:rPr>
        <w:footnoteRef/>
      </w:r>
      <w:r>
        <w:t xml:space="preserve"> </w:t>
      </w:r>
      <w:r>
        <w:rPr>
          <w:rFonts w:hint="cs"/>
          <w:rtl/>
          <w:lang w:bidi="ar-EG"/>
        </w:rPr>
        <w:t xml:space="preserve"> </w:t>
      </w:r>
      <w:r w:rsidRPr="00265756">
        <w:rPr>
          <w:rFonts w:ascii="Traditional Arabic" w:hAnsi="Traditional Arabic" w:cs="Traditional Arabic" w:hint="cs"/>
          <w:sz w:val="28"/>
          <w:szCs w:val="28"/>
          <w:rtl/>
          <w:lang w:bidi="ar-IQ"/>
        </w:rPr>
        <w:t xml:space="preserve">صحيح البخاري، (3 </w:t>
      </w:r>
      <w:r>
        <w:rPr>
          <w:rFonts w:ascii="Traditional Arabic" w:hAnsi="Traditional Arabic" w:cs="Traditional Arabic" w:hint="cs"/>
          <w:sz w:val="28"/>
          <w:szCs w:val="28"/>
          <w:rtl/>
          <w:lang w:bidi="ar-IQ"/>
        </w:rPr>
        <w:t>-</w:t>
      </w:r>
      <w:r w:rsidRPr="00265756">
        <w:rPr>
          <w:rFonts w:ascii="Traditional Arabic" w:hAnsi="Traditional Arabic" w:cs="Traditional Arabic" w:hint="cs"/>
          <w:sz w:val="28"/>
          <w:szCs w:val="28"/>
          <w:rtl/>
          <w:lang w:bidi="ar-IQ"/>
        </w:rPr>
        <w:t xml:space="preserve"> 115)، حديث رقم </w:t>
      </w:r>
      <w:r w:rsidRPr="00265756">
        <w:rPr>
          <w:rFonts w:ascii="Traditional Arabic" w:hAnsi="Traditional Arabic" w:cs="Traditional Arabic"/>
          <w:sz w:val="28"/>
          <w:szCs w:val="28"/>
          <w:rtl/>
          <w:lang w:bidi="ar-IQ"/>
        </w:rPr>
        <w:t>2379</w:t>
      </w:r>
      <w:r w:rsidRPr="00265756">
        <w:rPr>
          <w:rFonts w:ascii="Traditional Arabic" w:hAnsi="Traditional Arabic" w:cs="Traditional Arabic" w:hint="cs"/>
          <w:sz w:val="28"/>
          <w:szCs w:val="28"/>
          <w:rtl/>
          <w:lang w:bidi="ar-IQ"/>
        </w:rPr>
        <w:t>.</w:t>
      </w:r>
    </w:p>
  </w:footnote>
  <w:footnote w:id="41">
    <w:p w14:paraId="3ABF161D" w14:textId="0C5548A1" w:rsidR="006865A2" w:rsidRPr="00E672DE" w:rsidRDefault="006865A2" w:rsidP="00A42E0F">
      <w:pPr>
        <w:bidi/>
        <w:spacing w:line="360" w:lineRule="auto"/>
        <w:jc w:val="both"/>
        <w:rPr>
          <w:rFonts w:ascii="Traditional Arabic" w:hAnsi="Traditional Arabic" w:cs="Traditional Arabic"/>
          <w:sz w:val="28"/>
          <w:szCs w:val="28"/>
          <w:rtl/>
          <w:lang w:bidi="ar-IQ"/>
        </w:rPr>
      </w:pPr>
      <w:r>
        <w:rPr>
          <w:rStyle w:val="a7"/>
        </w:rPr>
        <w:footnoteRef/>
      </w:r>
      <w:r>
        <w:t xml:space="preserve"> </w:t>
      </w:r>
      <w:r>
        <w:rPr>
          <w:rFonts w:hint="cs"/>
          <w:rtl/>
          <w:lang w:bidi="ar-EG"/>
        </w:rPr>
        <w:t xml:space="preserve"> </w:t>
      </w:r>
      <w:r w:rsidRPr="00E672DE">
        <w:rPr>
          <w:rFonts w:ascii="Traditional Arabic" w:hAnsi="Traditional Arabic" w:cs="Traditional Arabic" w:hint="cs"/>
          <w:sz w:val="28"/>
          <w:szCs w:val="28"/>
          <w:rtl/>
          <w:lang w:bidi="ar-IQ"/>
        </w:rPr>
        <w:t xml:space="preserve">فتح الباري لابن حجر (5- </w:t>
      </w:r>
      <w:r w:rsidRPr="00E672DE">
        <w:rPr>
          <w:rFonts w:ascii="Traditional Arabic" w:hAnsi="Traditional Arabic" w:cs="Traditional Arabic" w:hint="cs"/>
          <w:sz w:val="28"/>
          <w:szCs w:val="28"/>
          <w:rtl/>
          <w:lang w:bidi="ar-IQ"/>
        </w:rPr>
        <w:t xml:space="preserve">50 </w:t>
      </w:r>
      <w:r w:rsidRPr="00E672DE">
        <w:rPr>
          <w:rFonts w:ascii="Traditional Arabic" w:hAnsi="Traditional Arabic" w:cs="Traditional Arabic"/>
          <w:sz w:val="28"/>
          <w:szCs w:val="28"/>
          <w:lang w:bidi="ar-IQ"/>
        </w:rPr>
        <w:t xml:space="preserve"> </w:t>
      </w:r>
      <w:r>
        <w:rPr>
          <w:rFonts w:ascii="Traditional Arabic" w:hAnsi="Traditional Arabic" w:cs="Traditional Arabic" w:hint="cs"/>
          <w:sz w:val="28"/>
          <w:szCs w:val="28"/>
          <w:rtl/>
          <w:lang w:bidi="ar-IQ"/>
        </w:rPr>
        <w:t>.</w:t>
      </w:r>
    </w:p>
    <w:p w14:paraId="2A02CC0B" w14:textId="6CFC50F5" w:rsidR="006865A2" w:rsidRDefault="006865A2" w:rsidP="00A42E0F">
      <w:pPr>
        <w:pStyle w:val="a6"/>
        <w:bidi/>
        <w:spacing w:line="360" w:lineRule="auto"/>
        <w:rPr>
          <w:rtl/>
          <w:lang w:bidi="ar-E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68897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D4"/>
    <w:rsid w:val="000077D0"/>
    <w:rsid w:val="00014265"/>
    <w:rsid w:val="00044274"/>
    <w:rsid w:val="000613C3"/>
    <w:rsid w:val="00063F76"/>
    <w:rsid w:val="00073311"/>
    <w:rsid w:val="00083469"/>
    <w:rsid w:val="00091F6E"/>
    <w:rsid w:val="00092D56"/>
    <w:rsid w:val="0009558F"/>
    <w:rsid w:val="00095A42"/>
    <w:rsid w:val="00096954"/>
    <w:rsid w:val="000A07F8"/>
    <w:rsid w:val="000B1E2C"/>
    <w:rsid w:val="000C47DA"/>
    <w:rsid w:val="000C518A"/>
    <w:rsid w:val="000E2AED"/>
    <w:rsid w:val="000E65C9"/>
    <w:rsid w:val="00101AB2"/>
    <w:rsid w:val="001050E5"/>
    <w:rsid w:val="00111F4F"/>
    <w:rsid w:val="001124F4"/>
    <w:rsid w:val="001248B6"/>
    <w:rsid w:val="00143E14"/>
    <w:rsid w:val="001441AB"/>
    <w:rsid w:val="0014748F"/>
    <w:rsid w:val="001558DB"/>
    <w:rsid w:val="001570D5"/>
    <w:rsid w:val="00165246"/>
    <w:rsid w:val="00186B42"/>
    <w:rsid w:val="00190394"/>
    <w:rsid w:val="0019184F"/>
    <w:rsid w:val="00195BBC"/>
    <w:rsid w:val="00196115"/>
    <w:rsid w:val="00197C9A"/>
    <w:rsid w:val="001A0C74"/>
    <w:rsid w:val="001A1048"/>
    <w:rsid w:val="001A4014"/>
    <w:rsid w:val="001A43A1"/>
    <w:rsid w:val="001A61A1"/>
    <w:rsid w:val="001C5691"/>
    <w:rsid w:val="001D048D"/>
    <w:rsid w:val="001D698A"/>
    <w:rsid w:val="001D6C54"/>
    <w:rsid w:val="001E029E"/>
    <w:rsid w:val="001E1933"/>
    <w:rsid w:val="001E34F2"/>
    <w:rsid w:val="001F1CBB"/>
    <w:rsid w:val="001F2F55"/>
    <w:rsid w:val="00202568"/>
    <w:rsid w:val="00202E0C"/>
    <w:rsid w:val="00203ACD"/>
    <w:rsid w:val="00207166"/>
    <w:rsid w:val="0020754C"/>
    <w:rsid w:val="00215BF6"/>
    <w:rsid w:val="002163F5"/>
    <w:rsid w:val="002171BD"/>
    <w:rsid w:val="0021726E"/>
    <w:rsid w:val="00222F53"/>
    <w:rsid w:val="00234650"/>
    <w:rsid w:val="00247C94"/>
    <w:rsid w:val="00253767"/>
    <w:rsid w:val="002541F0"/>
    <w:rsid w:val="002552CA"/>
    <w:rsid w:val="00265756"/>
    <w:rsid w:val="00267A61"/>
    <w:rsid w:val="00272451"/>
    <w:rsid w:val="002758E6"/>
    <w:rsid w:val="00280535"/>
    <w:rsid w:val="002811DB"/>
    <w:rsid w:val="0029560F"/>
    <w:rsid w:val="00297281"/>
    <w:rsid w:val="002B5243"/>
    <w:rsid w:val="002D1DE3"/>
    <w:rsid w:val="002E0E4A"/>
    <w:rsid w:val="002F7DD6"/>
    <w:rsid w:val="00300569"/>
    <w:rsid w:val="00301E27"/>
    <w:rsid w:val="00315FB0"/>
    <w:rsid w:val="0031700C"/>
    <w:rsid w:val="0032173F"/>
    <w:rsid w:val="00331CD2"/>
    <w:rsid w:val="00333767"/>
    <w:rsid w:val="00334B3C"/>
    <w:rsid w:val="00336692"/>
    <w:rsid w:val="00345138"/>
    <w:rsid w:val="00345B05"/>
    <w:rsid w:val="00354165"/>
    <w:rsid w:val="00354DB7"/>
    <w:rsid w:val="0035533B"/>
    <w:rsid w:val="00357F12"/>
    <w:rsid w:val="00361CA9"/>
    <w:rsid w:val="00371CD8"/>
    <w:rsid w:val="00372BAD"/>
    <w:rsid w:val="0037694B"/>
    <w:rsid w:val="00376B55"/>
    <w:rsid w:val="00377CED"/>
    <w:rsid w:val="00384016"/>
    <w:rsid w:val="00384976"/>
    <w:rsid w:val="00394A52"/>
    <w:rsid w:val="00395BE6"/>
    <w:rsid w:val="00396368"/>
    <w:rsid w:val="00396C17"/>
    <w:rsid w:val="003A4B65"/>
    <w:rsid w:val="003A4D97"/>
    <w:rsid w:val="003B0108"/>
    <w:rsid w:val="003B64A3"/>
    <w:rsid w:val="003B7B71"/>
    <w:rsid w:val="003C5E61"/>
    <w:rsid w:val="003C7188"/>
    <w:rsid w:val="003C7F77"/>
    <w:rsid w:val="003D488F"/>
    <w:rsid w:val="003D4F88"/>
    <w:rsid w:val="003E058A"/>
    <w:rsid w:val="003F1A0C"/>
    <w:rsid w:val="0040282E"/>
    <w:rsid w:val="00405357"/>
    <w:rsid w:val="00406758"/>
    <w:rsid w:val="004202AE"/>
    <w:rsid w:val="00422C27"/>
    <w:rsid w:val="004256C8"/>
    <w:rsid w:val="0042776D"/>
    <w:rsid w:val="0043553F"/>
    <w:rsid w:val="0043620E"/>
    <w:rsid w:val="0043683F"/>
    <w:rsid w:val="004527CE"/>
    <w:rsid w:val="004602CF"/>
    <w:rsid w:val="004604AD"/>
    <w:rsid w:val="004729DE"/>
    <w:rsid w:val="00473A04"/>
    <w:rsid w:val="00475EC7"/>
    <w:rsid w:val="0047773E"/>
    <w:rsid w:val="00480DA5"/>
    <w:rsid w:val="00492F55"/>
    <w:rsid w:val="00493AE5"/>
    <w:rsid w:val="00494FE7"/>
    <w:rsid w:val="00496644"/>
    <w:rsid w:val="004A5385"/>
    <w:rsid w:val="004B2C86"/>
    <w:rsid w:val="004C57A3"/>
    <w:rsid w:val="004D793D"/>
    <w:rsid w:val="004E61E5"/>
    <w:rsid w:val="004F0BF8"/>
    <w:rsid w:val="004F23BA"/>
    <w:rsid w:val="004F53BE"/>
    <w:rsid w:val="005069E5"/>
    <w:rsid w:val="00513E57"/>
    <w:rsid w:val="0051625A"/>
    <w:rsid w:val="00524C0D"/>
    <w:rsid w:val="00525A2E"/>
    <w:rsid w:val="00532908"/>
    <w:rsid w:val="00536634"/>
    <w:rsid w:val="00545751"/>
    <w:rsid w:val="00553E5B"/>
    <w:rsid w:val="005629FA"/>
    <w:rsid w:val="00573EDE"/>
    <w:rsid w:val="00581D9B"/>
    <w:rsid w:val="0058644A"/>
    <w:rsid w:val="0059233C"/>
    <w:rsid w:val="005A333E"/>
    <w:rsid w:val="005B5D1F"/>
    <w:rsid w:val="005C33C4"/>
    <w:rsid w:val="005C525D"/>
    <w:rsid w:val="005E09AA"/>
    <w:rsid w:val="005F2FE8"/>
    <w:rsid w:val="00604354"/>
    <w:rsid w:val="006106FE"/>
    <w:rsid w:val="006130B2"/>
    <w:rsid w:val="006222B0"/>
    <w:rsid w:val="00626495"/>
    <w:rsid w:val="0063692C"/>
    <w:rsid w:val="006472B6"/>
    <w:rsid w:val="00654A09"/>
    <w:rsid w:val="0067255A"/>
    <w:rsid w:val="00675890"/>
    <w:rsid w:val="00684DE9"/>
    <w:rsid w:val="006865A2"/>
    <w:rsid w:val="006866CB"/>
    <w:rsid w:val="006926E5"/>
    <w:rsid w:val="006929B0"/>
    <w:rsid w:val="00696931"/>
    <w:rsid w:val="00697897"/>
    <w:rsid w:val="006A3436"/>
    <w:rsid w:val="006A3F51"/>
    <w:rsid w:val="006A65F8"/>
    <w:rsid w:val="006A7068"/>
    <w:rsid w:val="006C08CD"/>
    <w:rsid w:val="006C1111"/>
    <w:rsid w:val="006C5B4E"/>
    <w:rsid w:val="006D2F30"/>
    <w:rsid w:val="006D4F3B"/>
    <w:rsid w:val="006E2414"/>
    <w:rsid w:val="006E58B3"/>
    <w:rsid w:val="006F5169"/>
    <w:rsid w:val="00700BCB"/>
    <w:rsid w:val="00701EA7"/>
    <w:rsid w:val="0071418E"/>
    <w:rsid w:val="00714543"/>
    <w:rsid w:val="0071613D"/>
    <w:rsid w:val="0072014D"/>
    <w:rsid w:val="00730BC2"/>
    <w:rsid w:val="00734915"/>
    <w:rsid w:val="00740836"/>
    <w:rsid w:val="00752444"/>
    <w:rsid w:val="00762DE0"/>
    <w:rsid w:val="007631DA"/>
    <w:rsid w:val="00764D0D"/>
    <w:rsid w:val="00772ECD"/>
    <w:rsid w:val="00773557"/>
    <w:rsid w:val="00773BFD"/>
    <w:rsid w:val="00776793"/>
    <w:rsid w:val="00790997"/>
    <w:rsid w:val="00796FE1"/>
    <w:rsid w:val="007B1BD8"/>
    <w:rsid w:val="007B3348"/>
    <w:rsid w:val="007B6EFF"/>
    <w:rsid w:val="007B710E"/>
    <w:rsid w:val="007C6435"/>
    <w:rsid w:val="007D396D"/>
    <w:rsid w:val="007D7CFB"/>
    <w:rsid w:val="007E11A7"/>
    <w:rsid w:val="007E14EA"/>
    <w:rsid w:val="007E1EA8"/>
    <w:rsid w:val="007E2B29"/>
    <w:rsid w:val="007E2C01"/>
    <w:rsid w:val="007F2119"/>
    <w:rsid w:val="007F3558"/>
    <w:rsid w:val="007F43D5"/>
    <w:rsid w:val="0080485D"/>
    <w:rsid w:val="008272F6"/>
    <w:rsid w:val="00842FA9"/>
    <w:rsid w:val="00844E39"/>
    <w:rsid w:val="00856994"/>
    <w:rsid w:val="0085785A"/>
    <w:rsid w:val="0086502F"/>
    <w:rsid w:val="00870858"/>
    <w:rsid w:val="00873B63"/>
    <w:rsid w:val="00894CFB"/>
    <w:rsid w:val="008A76AA"/>
    <w:rsid w:val="008B08CF"/>
    <w:rsid w:val="008C0BBF"/>
    <w:rsid w:val="008C4DF8"/>
    <w:rsid w:val="008C64B3"/>
    <w:rsid w:val="008C76C3"/>
    <w:rsid w:val="008D72D0"/>
    <w:rsid w:val="008D7721"/>
    <w:rsid w:val="008E1810"/>
    <w:rsid w:val="008E3D4A"/>
    <w:rsid w:val="008E59B8"/>
    <w:rsid w:val="008E5B89"/>
    <w:rsid w:val="008F619F"/>
    <w:rsid w:val="008F66A3"/>
    <w:rsid w:val="0090086F"/>
    <w:rsid w:val="009032EA"/>
    <w:rsid w:val="00910701"/>
    <w:rsid w:val="00914E73"/>
    <w:rsid w:val="009402C4"/>
    <w:rsid w:val="00946F5E"/>
    <w:rsid w:val="0096232E"/>
    <w:rsid w:val="009645D5"/>
    <w:rsid w:val="00965DC2"/>
    <w:rsid w:val="00966238"/>
    <w:rsid w:val="009677EF"/>
    <w:rsid w:val="0097049B"/>
    <w:rsid w:val="00980649"/>
    <w:rsid w:val="00985D9B"/>
    <w:rsid w:val="009913CB"/>
    <w:rsid w:val="00991F86"/>
    <w:rsid w:val="00997BBF"/>
    <w:rsid w:val="009A674F"/>
    <w:rsid w:val="009A75CB"/>
    <w:rsid w:val="009B15BF"/>
    <w:rsid w:val="009C582A"/>
    <w:rsid w:val="009C6D97"/>
    <w:rsid w:val="009D2285"/>
    <w:rsid w:val="009D39F2"/>
    <w:rsid w:val="009D52EB"/>
    <w:rsid w:val="009D6543"/>
    <w:rsid w:val="009D6D8C"/>
    <w:rsid w:val="009D7C42"/>
    <w:rsid w:val="009F09B0"/>
    <w:rsid w:val="009F2029"/>
    <w:rsid w:val="009F2EAC"/>
    <w:rsid w:val="009F7D4B"/>
    <w:rsid w:val="00A0327D"/>
    <w:rsid w:val="00A10BDB"/>
    <w:rsid w:val="00A16CD4"/>
    <w:rsid w:val="00A3249B"/>
    <w:rsid w:val="00A32551"/>
    <w:rsid w:val="00A33E12"/>
    <w:rsid w:val="00A376D8"/>
    <w:rsid w:val="00A379FD"/>
    <w:rsid w:val="00A404F8"/>
    <w:rsid w:val="00A4182D"/>
    <w:rsid w:val="00A42E0F"/>
    <w:rsid w:val="00A46970"/>
    <w:rsid w:val="00A60AED"/>
    <w:rsid w:val="00A645A1"/>
    <w:rsid w:val="00A66517"/>
    <w:rsid w:val="00A67054"/>
    <w:rsid w:val="00A72F64"/>
    <w:rsid w:val="00A7335A"/>
    <w:rsid w:val="00A75422"/>
    <w:rsid w:val="00A7563A"/>
    <w:rsid w:val="00A80025"/>
    <w:rsid w:val="00A8050C"/>
    <w:rsid w:val="00A81DCA"/>
    <w:rsid w:val="00A94281"/>
    <w:rsid w:val="00A95454"/>
    <w:rsid w:val="00AA26C8"/>
    <w:rsid w:val="00AA273D"/>
    <w:rsid w:val="00AA395B"/>
    <w:rsid w:val="00AA6F52"/>
    <w:rsid w:val="00AB552F"/>
    <w:rsid w:val="00AB5904"/>
    <w:rsid w:val="00AB7114"/>
    <w:rsid w:val="00AC01E7"/>
    <w:rsid w:val="00AC2C28"/>
    <w:rsid w:val="00AD7803"/>
    <w:rsid w:val="00AE24E0"/>
    <w:rsid w:val="00AF0E66"/>
    <w:rsid w:val="00AF1C6F"/>
    <w:rsid w:val="00AF4A90"/>
    <w:rsid w:val="00AF55BE"/>
    <w:rsid w:val="00AF5C4B"/>
    <w:rsid w:val="00AF66B0"/>
    <w:rsid w:val="00B00FB2"/>
    <w:rsid w:val="00B0577C"/>
    <w:rsid w:val="00B17184"/>
    <w:rsid w:val="00B262FC"/>
    <w:rsid w:val="00B3149F"/>
    <w:rsid w:val="00B3182E"/>
    <w:rsid w:val="00B42B7D"/>
    <w:rsid w:val="00B46A0B"/>
    <w:rsid w:val="00B66840"/>
    <w:rsid w:val="00B66A55"/>
    <w:rsid w:val="00B6766C"/>
    <w:rsid w:val="00B67CE8"/>
    <w:rsid w:val="00B81B21"/>
    <w:rsid w:val="00B86B80"/>
    <w:rsid w:val="00B910D9"/>
    <w:rsid w:val="00BA3E4E"/>
    <w:rsid w:val="00BB4075"/>
    <w:rsid w:val="00BB56CD"/>
    <w:rsid w:val="00BB5710"/>
    <w:rsid w:val="00BB7931"/>
    <w:rsid w:val="00BD14B9"/>
    <w:rsid w:val="00BF1C58"/>
    <w:rsid w:val="00BF4645"/>
    <w:rsid w:val="00C039FA"/>
    <w:rsid w:val="00C236E4"/>
    <w:rsid w:val="00C23C13"/>
    <w:rsid w:val="00C26644"/>
    <w:rsid w:val="00C36DC4"/>
    <w:rsid w:val="00C4088C"/>
    <w:rsid w:val="00C41EC9"/>
    <w:rsid w:val="00C50EBE"/>
    <w:rsid w:val="00C52E42"/>
    <w:rsid w:val="00C530A1"/>
    <w:rsid w:val="00C53A0F"/>
    <w:rsid w:val="00C55275"/>
    <w:rsid w:val="00C655EC"/>
    <w:rsid w:val="00C74999"/>
    <w:rsid w:val="00C779BA"/>
    <w:rsid w:val="00C80ABA"/>
    <w:rsid w:val="00C80FFD"/>
    <w:rsid w:val="00C84681"/>
    <w:rsid w:val="00C854C3"/>
    <w:rsid w:val="00C85965"/>
    <w:rsid w:val="00CA477C"/>
    <w:rsid w:val="00CA584A"/>
    <w:rsid w:val="00CB18E4"/>
    <w:rsid w:val="00CB2234"/>
    <w:rsid w:val="00CD1B5D"/>
    <w:rsid w:val="00CD1CE1"/>
    <w:rsid w:val="00CD29D0"/>
    <w:rsid w:val="00CD2BBC"/>
    <w:rsid w:val="00CE2D45"/>
    <w:rsid w:val="00CE38E1"/>
    <w:rsid w:val="00CE4077"/>
    <w:rsid w:val="00CE740D"/>
    <w:rsid w:val="00CF19DB"/>
    <w:rsid w:val="00CF2404"/>
    <w:rsid w:val="00CF4CD0"/>
    <w:rsid w:val="00CF5DBE"/>
    <w:rsid w:val="00CF69B0"/>
    <w:rsid w:val="00D05848"/>
    <w:rsid w:val="00D10BCA"/>
    <w:rsid w:val="00D16AA3"/>
    <w:rsid w:val="00D314F4"/>
    <w:rsid w:val="00D36616"/>
    <w:rsid w:val="00D42F08"/>
    <w:rsid w:val="00D6071A"/>
    <w:rsid w:val="00D64485"/>
    <w:rsid w:val="00D65B0E"/>
    <w:rsid w:val="00D71F5F"/>
    <w:rsid w:val="00D7486B"/>
    <w:rsid w:val="00D75B9C"/>
    <w:rsid w:val="00D96541"/>
    <w:rsid w:val="00DB1758"/>
    <w:rsid w:val="00DB7801"/>
    <w:rsid w:val="00DC2F1B"/>
    <w:rsid w:val="00DC4AA0"/>
    <w:rsid w:val="00DC5D42"/>
    <w:rsid w:val="00DC6C9D"/>
    <w:rsid w:val="00DC7B50"/>
    <w:rsid w:val="00DD0870"/>
    <w:rsid w:val="00DE0692"/>
    <w:rsid w:val="00DE2D6D"/>
    <w:rsid w:val="00DE4347"/>
    <w:rsid w:val="00DF1651"/>
    <w:rsid w:val="00E07A3E"/>
    <w:rsid w:val="00E12D89"/>
    <w:rsid w:val="00E167F6"/>
    <w:rsid w:val="00E20F02"/>
    <w:rsid w:val="00E31264"/>
    <w:rsid w:val="00E3268F"/>
    <w:rsid w:val="00E3359E"/>
    <w:rsid w:val="00E458A5"/>
    <w:rsid w:val="00E54BCF"/>
    <w:rsid w:val="00E60BB3"/>
    <w:rsid w:val="00E71774"/>
    <w:rsid w:val="00E74E29"/>
    <w:rsid w:val="00E90A42"/>
    <w:rsid w:val="00E90A6C"/>
    <w:rsid w:val="00E9132A"/>
    <w:rsid w:val="00E9506E"/>
    <w:rsid w:val="00EA0FC3"/>
    <w:rsid w:val="00EB180F"/>
    <w:rsid w:val="00EB69FC"/>
    <w:rsid w:val="00EC744B"/>
    <w:rsid w:val="00ED1DF1"/>
    <w:rsid w:val="00ED725B"/>
    <w:rsid w:val="00ED79BA"/>
    <w:rsid w:val="00EE1884"/>
    <w:rsid w:val="00EE7E8D"/>
    <w:rsid w:val="00EF13CF"/>
    <w:rsid w:val="00F0677C"/>
    <w:rsid w:val="00F15ABE"/>
    <w:rsid w:val="00F21D9A"/>
    <w:rsid w:val="00F31BAE"/>
    <w:rsid w:val="00F33540"/>
    <w:rsid w:val="00F36408"/>
    <w:rsid w:val="00F458DD"/>
    <w:rsid w:val="00F531D8"/>
    <w:rsid w:val="00F628B8"/>
    <w:rsid w:val="00F63B96"/>
    <w:rsid w:val="00F65ACB"/>
    <w:rsid w:val="00F71F5D"/>
    <w:rsid w:val="00F72460"/>
    <w:rsid w:val="00F84585"/>
    <w:rsid w:val="00FB30ED"/>
    <w:rsid w:val="00FB3EE2"/>
    <w:rsid w:val="00FB4676"/>
    <w:rsid w:val="00FB5F01"/>
    <w:rsid w:val="00FC0127"/>
    <w:rsid w:val="00FD3394"/>
    <w:rsid w:val="00FE00B6"/>
    <w:rsid w:val="00FE65BF"/>
    <w:rsid w:val="00FE68D6"/>
    <w:rsid w:val="00FE7E77"/>
    <w:rsid w:val="00FF0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B775A"/>
  <w15:docId w15:val="{267B0674-0238-4036-931A-10EDB4EB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85D9B"/>
    <w:pPr>
      <w:keepNext/>
      <w:keepLines/>
      <w:spacing w:before="240" w:after="0"/>
      <w:jc w:val="center"/>
      <w:outlineLvl w:val="0"/>
    </w:pPr>
    <w:rPr>
      <w:rFonts w:asciiTheme="majorHAnsi" w:eastAsiaTheme="majorEastAsia" w:hAnsiTheme="majorHAnsi" w:cs="(AH) Manal Black"/>
      <w:color w:val="C00000"/>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7068"/>
    <w:pPr>
      <w:tabs>
        <w:tab w:val="center" w:pos="4320"/>
        <w:tab w:val="right" w:pos="8640"/>
      </w:tabs>
      <w:spacing w:after="0" w:line="240" w:lineRule="auto"/>
    </w:pPr>
  </w:style>
  <w:style w:type="character" w:customStyle="1" w:styleId="Char">
    <w:name w:val="رأس الصفحة Char"/>
    <w:basedOn w:val="a0"/>
    <w:link w:val="a3"/>
    <w:uiPriority w:val="99"/>
    <w:rsid w:val="006A7068"/>
  </w:style>
  <w:style w:type="paragraph" w:styleId="a4">
    <w:name w:val="footer"/>
    <w:basedOn w:val="a"/>
    <w:link w:val="Char0"/>
    <w:uiPriority w:val="99"/>
    <w:unhideWhenUsed/>
    <w:rsid w:val="006A7068"/>
    <w:pPr>
      <w:tabs>
        <w:tab w:val="center" w:pos="4320"/>
        <w:tab w:val="right" w:pos="8640"/>
      </w:tabs>
      <w:spacing w:after="0" w:line="240" w:lineRule="auto"/>
    </w:pPr>
  </w:style>
  <w:style w:type="character" w:customStyle="1" w:styleId="Char0">
    <w:name w:val="تذييل الصفحة Char"/>
    <w:basedOn w:val="a0"/>
    <w:link w:val="a4"/>
    <w:uiPriority w:val="99"/>
    <w:rsid w:val="006A7068"/>
  </w:style>
  <w:style w:type="paragraph" w:styleId="a5">
    <w:name w:val="List Paragraph"/>
    <w:basedOn w:val="a"/>
    <w:uiPriority w:val="34"/>
    <w:qFormat/>
    <w:rsid w:val="004256C8"/>
    <w:pPr>
      <w:bidi/>
      <w:spacing w:after="0" w:line="240" w:lineRule="auto"/>
      <w:ind w:left="720"/>
      <w:contextualSpacing/>
    </w:pPr>
    <w:rPr>
      <w:rFonts w:ascii="AGA Arabesque" w:eastAsia="Times New Roman" w:hAnsi="AGA Arabesque" w:cs="Traditional Arabic"/>
      <w:sz w:val="24"/>
      <w:szCs w:val="24"/>
    </w:rPr>
  </w:style>
  <w:style w:type="paragraph" w:styleId="a6">
    <w:name w:val="footnote text"/>
    <w:basedOn w:val="a"/>
    <w:link w:val="Char1"/>
    <w:uiPriority w:val="99"/>
    <w:semiHidden/>
    <w:unhideWhenUsed/>
    <w:rsid w:val="00C655EC"/>
    <w:pPr>
      <w:spacing w:after="0" w:line="240" w:lineRule="auto"/>
    </w:pPr>
    <w:rPr>
      <w:sz w:val="20"/>
      <w:szCs w:val="20"/>
    </w:rPr>
  </w:style>
  <w:style w:type="character" w:customStyle="1" w:styleId="Char1">
    <w:name w:val="نص حاشية سفلية Char"/>
    <w:basedOn w:val="a0"/>
    <w:link w:val="a6"/>
    <w:uiPriority w:val="99"/>
    <w:semiHidden/>
    <w:rsid w:val="00C655EC"/>
    <w:rPr>
      <w:sz w:val="20"/>
      <w:szCs w:val="20"/>
    </w:rPr>
  </w:style>
  <w:style w:type="character" w:styleId="a7">
    <w:name w:val="footnote reference"/>
    <w:basedOn w:val="a0"/>
    <w:uiPriority w:val="99"/>
    <w:semiHidden/>
    <w:unhideWhenUsed/>
    <w:rsid w:val="00C655EC"/>
    <w:rPr>
      <w:vertAlign w:val="superscript"/>
    </w:rPr>
  </w:style>
  <w:style w:type="character" w:customStyle="1" w:styleId="1Char">
    <w:name w:val="العنوان 1 Char"/>
    <w:basedOn w:val="a0"/>
    <w:link w:val="1"/>
    <w:uiPriority w:val="9"/>
    <w:rsid w:val="00985D9B"/>
    <w:rPr>
      <w:rFonts w:asciiTheme="majorHAnsi" w:eastAsiaTheme="majorEastAsia" w:hAnsiTheme="majorHAnsi" w:cs="(AH) Manal Black"/>
      <w:color w:val="C00000"/>
      <w:sz w:val="32"/>
      <w:szCs w:val="44"/>
    </w:rPr>
  </w:style>
  <w:style w:type="paragraph" w:styleId="a8">
    <w:name w:val="No Spacing"/>
    <w:uiPriority w:val="1"/>
    <w:qFormat/>
    <w:rsid w:val="00985D9B"/>
    <w:pPr>
      <w:spacing w:after="0" w:line="240" w:lineRule="auto"/>
    </w:pPr>
  </w:style>
  <w:style w:type="paragraph" w:styleId="a9">
    <w:name w:val="TOC Heading"/>
    <w:basedOn w:val="1"/>
    <w:next w:val="a"/>
    <w:uiPriority w:val="39"/>
    <w:unhideWhenUsed/>
    <w:qFormat/>
    <w:rsid w:val="00985D9B"/>
    <w:pPr>
      <w:bidi/>
      <w:spacing w:line="259" w:lineRule="auto"/>
      <w:jc w:val="left"/>
      <w:outlineLvl w:val="9"/>
    </w:pPr>
    <w:rPr>
      <w:rFonts w:cstheme="majorBidi"/>
      <w:color w:val="365F91" w:themeColor="accent1" w:themeShade="BF"/>
      <w:szCs w:val="32"/>
      <w:rtl/>
    </w:rPr>
  </w:style>
  <w:style w:type="paragraph" w:styleId="10">
    <w:name w:val="toc 1"/>
    <w:basedOn w:val="a"/>
    <w:next w:val="a"/>
    <w:autoRedefine/>
    <w:uiPriority w:val="39"/>
    <w:unhideWhenUsed/>
    <w:rsid w:val="00985D9B"/>
    <w:pPr>
      <w:spacing w:after="100"/>
    </w:pPr>
  </w:style>
  <w:style w:type="character" w:styleId="Hyperlink">
    <w:name w:val="Hyperlink"/>
    <w:basedOn w:val="a0"/>
    <w:uiPriority w:val="99"/>
    <w:unhideWhenUsed/>
    <w:rsid w:val="00985D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1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89FF-DEFC-40B1-B974-7DBF0F14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4123</Words>
  <Characters>23507</Characters>
  <Application>Microsoft Office Word</Application>
  <DocSecurity>0</DocSecurity>
  <Lines>195</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Waleed sendbad</cp:lastModifiedBy>
  <cp:revision>3</cp:revision>
  <cp:lastPrinted>2026-07-08T10:37:00Z</cp:lastPrinted>
  <dcterms:created xsi:type="dcterms:W3CDTF">2026-07-08T10:38:00Z</dcterms:created>
  <dcterms:modified xsi:type="dcterms:W3CDTF">2026-07-08T10:39:00Z</dcterms:modified>
</cp:coreProperties>
</file>