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0C251" w14:textId="0189D806" w:rsidR="00F62A85" w:rsidRDefault="00FA438B">
      <w:pPr>
        <w:bidi w:val="0"/>
        <w:rPr>
          <w:rFonts w:ascii="Traditional Arabic" w:hAnsi="Traditional Arabic" w:cs="Traditional Arabic" w:hint="cs"/>
          <w:b/>
          <w:sz w:val="34"/>
          <w:szCs w:val="34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53B9AB6" wp14:editId="2CD829AD">
            <wp:simplePos x="0" y="0"/>
            <wp:positionH relativeFrom="column">
              <wp:posOffset>-864235</wp:posOffset>
            </wp:positionH>
            <wp:positionV relativeFrom="paragraph">
              <wp:posOffset>-938663</wp:posOffset>
            </wp:positionV>
            <wp:extent cx="7602220" cy="10909005"/>
            <wp:effectExtent l="0" t="0" r="0" b="6985"/>
            <wp:wrapNone/>
            <wp:docPr id="18650931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73" cy="109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5">
        <w:rPr>
          <w:rFonts w:ascii="Traditional Arabic" w:hAnsi="Traditional Arabic" w:cs="Traditional Arabic"/>
          <w:b/>
          <w:sz w:val="34"/>
          <w:szCs w:val="34"/>
          <w:rtl/>
          <w:lang w:bidi="ar-EG"/>
        </w:rPr>
        <w:br w:type="page"/>
      </w:r>
    </w:p>
    <w:p w14:paraId="319A49B3" w14:textId="77777777" w:rsidR="00CE223C" w:rsidRDefault="00CE223C" w:rsidP="00F62A85">
      <w:pPr>
        <w:spacing w:after="0" w:line="360" w:lineRule="auto"/>
        <w:jc w:val="lowKashida"/>
        <w:rPr>
          <w:rFonts w:ascii="Traditional Arabic" w:hAnsi="Traditional Arabic" w:cs="Traditional Arabic"/>
          <w:b/>
          <w:sz w:val="34"/>
          <w:szCs w:val="34"/>
          <w:rtl/>
          <w:lang w:bidi="ar-EG"/>
        </w:rPr>
      </w:pPr>
    </w:p>
    <w:p w14:paraId="2908F2C9" w14:textId="77777777" w:rsidR="00F62A85" w:rsidRPr="00BE3876" w:rsidRDefault="00F62A85" w:rsidP="00F62A85">
      <w:pPr>
        <w:spacing w:after="0" w:line="360" w:lineRule="auto"/>
        <w:jc w:val="lowKashida"/>
        <w:rPr>
          <w:rFonts w:ascii="Traditional Arabic" w:hAnsi="Traditional Arabic" w:cs="Traditional Arabic"/>
          <w:b/>
          <w:sz w:val="34"/>
          <w:szCs w:val="34"/>
          <w:rtl/>
          <w:lang w:bidi="ar-EG"/>
        </w:rPr>
      </w:pPr>
    </w:p>
    <w:p w14:paraId="7F37083E" w14:textId="77777777" w:rsidR="00F62A85" w:rsidRDefault="00F62A85" w:rsidP="00BE3876">
      <w:pPr>
        <w:pStyle w:val="1"/>
        <w:keepNext w:val="0"/>
        <w:keepLines w:val="0"/>
        <w:shd w:val="clear" w:color="auto" w:fill="FFFFFF"/>
        <w:spacing w:before="0" w:line="360" w:lineRule="auto"/>
        <w:jc w:val="center"/>
        <w:rPr>
          <w:rFonts w:ascii="GHAITHSANS Black" w:eastAsia="Times New Roman" w:hAnsi="GHAITHSANS Black" w:cs="GHAITHSANS Black"/>
          <w:b w:val="0"/>
          <w:color w:val="auto"/>
          <w:kern w:val="36"/>
          <w:sz w:val="88"/>
          <w:szCs w:val="88"/>
          <w:rtl/>
          <w:lang w:bidi="ar-YE"/>
        </w:rPr>
      </w:pPr>
    </w:p>
    <w:p w14:paraId="2C69F3E6" w14:textId="3C896D68" w:rsidR="0052310A" w:rsidRPr="00F62A85" w:rsidRDefault="00AC325A" w:rsidP="00BE3876">
      <w:pPr>
        <w:pStyle w:val="1"/>
        <w:keepNext w:val="0"/>
        <w:keepLines w:val="0"/>
        <w:shd w:val="clear" w:color="auto" w:fill="FFFFFF"/>
        <w:spacing w:before="0" w:line="360" w:lineRule="auto"/>
        <w:jc w:val="center"/>
        <w:rPr>
          <w:rFonts w:ascii="GHAITHSANS Black" w:eastAsia="Times New Roman" w:hAnsi="GHAITHSANS Black" w:cs="GHAITHSANS Black"/>
          <w:b w:val="0"/>
          <w:color w:val="auto"/>
          <w:kern w:val="36"/>
          <w:sz w:val="88"/>
          <w:szCs w:val="88"/>
          <w:rtl/>
          <w:lang w:bidi="ar-YE"/>
        </w:rPr>
      </w:pPr>
      <w:bookmarkStart w:id="0" w:name="_Toc207027269"/>
      <w:r w:rsidRPr="00F62A85">
        <w:rPr>
          <w:rFonts w:ascii="GHAITHSANS Black" w:eastAsia="Times New Roman" w:hAnsi="GHAITHSANS Black" w:cs="GHAITHSANS Black"/>
          <w:b w:val="0"/>
          <w:color w:val="auto"/>
          <w:kern w:val="36"/>
          <w:sz w:val="88"/>
          <w:szCs w:val="88"/>
          <w:rtl/>
          <w:lang w:bidi="ar-YE"/>
        </w:rPr>
        <w:t>نيل المطالب</w:t>
      </w:r>
      <w:bookmarkEnd w:id="0"/>
      <w:r w:rsidRPr="00F62A85">
        <w:rPr>
          <w:rFonts w:ascii="GHAITHSANS Black" w:eastAsia="Times New Roman" w:hAnsi="GHAITHSANS Black" w:cs="GHAITHSANS Black"/>
          <w:b w:val="0"/>
          <w:color w:val="auto"/>
          <w:kern w:val="36"/>
          <w:sz w:val="88"/>
          <w:szCs w:val="88"/>
          <w:rtl/>
          <w:lang w:bidi="ar-YE"/>
        </w:rPr>
        <w:t xml:space="preserve"> </w:t>
      </w:r>
    </w:p>
    <w:p w14:paraId="042848BC" w14:textId="1D8903F8" w:rsidR="00AC325A" w:rsidRPr="00F62A85" w:rsidRDefault="00AC325A" w:rsidP="00BE3876">
      <w:pPr>
        <w:pStyle w:val="1"/>
        <w:keepNext w:val="0"/>
        <w:keepLines w:val="0"/>
        <w:shd w:val="clear" w:color="auto" w:fill="FFFFFF"/>
        <w:spacing w:before="0" w:line="360" w:lineRule="auto"/>
        <w:jc w:val="center"/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</w:pPr>
      <w:bookmarkStart w:id="1" w:name="_Toc207027270"/>
      <w:r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>بأربعين حديث</w:t>
      </w:r>
      <w:r w:rsidR="00CE223C"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>ً</w:t>
      </w:r>
      <w:r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>ا من الفضائل والمناقب لعلي</w:t>
      </w:r>
      <w:r w:rsidR="00CE223C"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>ِّ</w:t>
      </w:r>
      <w:r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 xml:space="preserve"> بن أب</w:t>
      </w:r>
      <w:r w:rsidR="00CE223C"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>ي</w:t>
      </w:r>
      <w:r w:rsidRPr="00F62A85">
        <w:rPr>
          <w:rFonts w:ascii="GHAITHSANS SemiBold" w:eastAsia="Times New Roman" w:hAnsi="GHAITHSANS SemiBold" w:cs="GHAITHSANS SemiBold"/>
          <w:b w:val="0"/>
          <w:color w:val="auto"/>
          <w:kern w:val="36"/>
          <w:sz w:val="66"/>
          <w:szCs w:val="66"/>
          <w:rtl/>
          <w:lang w:bidi="ar-YE"/>
        </w:rPr>
        <w:t xml:space="preserve"> طالب</w:t>
      </w:r>
      <w:bookmarkEnd w:id="1"/>
    </w:p>
    <w:p w14:paraId="6109A47D" w14:textId="77777777" w:rsidR="0052310A" w:rsidRDefault="0052310A" w:rsidP="0052310A">
      <w:pPr>
        <w:rPr>
          <w:rtl/>
          <w:lang w:bidi="ar-YE"/>
        </w:rPr>
      </w:pPr>
    </w:p>
    <w:p w14:paraId="53D42592" w14:textId="77777777" w:rsidR="0052310A" w:rsidRDefault="0052310A" w:rsidP="0052310A">
      <w:pPr>
        <w:rPr>
          <w:rtl/>
          <w:lang w:bidi="ar-YE"/>
        </w:rPr>
      </w:pPr>
    </w:p>
    <w:p w14:paraId="3BA8A356" w14:textId="77777777" w:rsidR="00F62A85" w:rsidRDefault="00F62A85" w:rsidP="0052310A">
      <w:pPr>
        <w:rPr>
          <w:rtl/>
          <w:lang w:bidi="ar-YE"/>
        </w:rPr>
      </w:pPr>
    </w:p>
    <w:p w14:paraId="393F666C" w14:textId="77777777" w:rsidR="00F62A85" w:rsidRDefault="00F62A85" w:rsidP="0052310A">
      <w:pPr>
        <w:rPr>
          <w:rtl/>
          <w:lang w:bidi="ar-YE"/>
        </w:rPr>
      </w:pPr>
    </w:p>
    <w:p w14:paraId="20547693" w14:textId="77777777" w:rsidR="00F62A85" w:rsidRDefault="00F62A85" w:rsidP="0052310A">
      <w:pPr>
        <w:rPr>
          <w:rtl/>
          <w:lang w:bidi="ar-YE"/>
        </w:rPr>
      </w:pPr>
    </w:p>
    <w:p w14:paraId="68DEDE7D" w14:textId="77777777" w:rsidR="00F62A85" w:rsidRDefault="00F62A85" w:rsidP="0052310A">
      <w:pPr>
        <w:rPr>
          <w:rtl/>
          <w:lang w:bidi="ar-YE"/>
        </w:rPr>
      </w:pPr>
    </w:p>
    <w:p w14:paraId="2D01C91D" w14:textId="77777777" w:rsidR="0052310A" w:rsidRDefault="0052310A" w:rsidP="0052310A">
      <w:pPr>
        <w:rPr>
          <w:rtl/>
          <w:lang w:bidi="ar-YE"/>
        </w:rPr>
      </w:pPr>
    </w:p>
    <w:p w14:paraId="1C86B011" w14:textId="3D3ADC9F" w:rsidR="0052310A" w:rsidRPr="00F62A85" w:rsidRDefault="0052310A" w:rsidP="00F62A85">
      <w:pPr>
        <w:pStyle w:val="1"/>
        <w:keepNext w:val="0"/>
        <w:keepLines w:val="0"/>
        <w:shd w:val="clear" w:color="auto" w:fill="FFFFFF"/>
        <w:spacing w:before="0" w:line="360" w:lineRule="auto"/>
        <w:jc w:val="center"/>
        <w:rPr>
          <w:rFonts w:ascii="GHAITHSANS SemiBold" w:eastAsia="Times New Roman" w:hAnsi="GHAITHSANS SemiBold" w:cs="GHAITHSANS SemiBold"/>
          <w:b w:val="0"/>
          <w:color w:val="auto"/>
          <w:kern w:val="36"/>
          <w:sz w:val="50"/>
          <w:szCs w:val="50"/>
          <w:rtl/>
          <w:lang w:bidi="ar-YE"/>
        </w:rPr>
      </w:pPr>
      <w:bookmarkStart w:id="2" w:name="_Toc207027271"/>
      <w:r w:rsidRPr="00F62A85">
        <w:rPr>
          <w:rFonts w:ascii="GHAITHSANS SemiBold" w:eastAsia="Times New Roman" w:hAnsi="GHAITHSANS SemiBold" w:cs="GHAITHSANS SemiBold" w:hint="cs"/>
          <w:b w:val="0"/>
          <w:color w:val="auto"/>
          <w:kern w:val="36"/>
          <w:sz w:val="50"/>
          <w:szCs w:val="50"/>
          <w:rtl/>
          <w:lang w:bidi="ar-YE"/>
        </w:rPr>
        <w:t>بكر البعداني</w:t>
      </w:r>
      <w:bookmarkEnd w:id="2"/>
    </w:p>
    <w:p w14:paraId="16D862D3" w14:textId="77777777" w:rsidR="0052310A" w:rsidRPr="0052310A" w:rsidRDefault="0052310A" w:rsidP="0052310A">
      <w:pPr>
        <w:rPr>
          <w:rtl/>
          <w:lang w:bidi="ar-YE"/>
        </w:rPr>
      </w:pPr>
    </w:p>
    <w:p w14:paraId="4B24BFCD" w14:textId="0653F4AC" w:rsidR="0052310A" w:rsidRDefault="0052310A">
      <w:pPr>
        <w:bidi w:val="0"/>
        <w:rPr>
          <w:rFonts w:ascii="Traditional Arabic" w:hAnsi="Traditional Arabic" w:cs="Traditional Arabic"/>
          <w:b/>
          <w:sz w:val="34"/>
          <w:szCs w:val="34"/>
          <w:rtl/>
          <w:lang w:bidi="ar-YE"/>
        </w:rPr>
      </w:pPr>
      <w:r>
        <w:rPr>
          <w:rFonts w:ascii="Traditional Arabic" w:hAnsi="Traditional Arabic" w:cs="Traditional Arabic"/>
          <w:b/>
          <w:sz w:val="34"/>
          <w:szCs w:val="34"/>
          <w:rtl/>
          <w:lang w:bidi="ar-YE"/>
        </w:rPr>
        <w:br w:type="page"/>
      </w:r>
    </w:p>
    <w:p w14:paraId="5DDE30EA" w14:textId="0F48F759" w:rsidR="00BE3876" w:rsidRPr="0063391F" w:rsidRDefault="0052310A" w:rsidP="0052310A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  <w:lang w:bidi="ar-YE"/>
        </w:rPr>
      </w:pPr>
      <w:r w:rsidRPr="0063391F">
        <w:rPr>
          <w:rFonts w:ascii="louts shamy" w:hAnsi="louts shamy" w:cs="louts shamy"/>
          <w:b/>
          <w:sz w:val="34"/>
          <w:szCs w:val="34"/>
          <w:rtl/>
          <w:lang w:bidi="ar-YE"/>
        </w:rPr>
        <w:lastRenderedPageBreak/>
        <w:t>بسم الله الرحمن الرحيم</w:t>
      </w:r>
    </w:p>
    <w:p w14:paraId="042848BD" w14:textId="4272DA12" w:rsidR="00AC325A" w:rsidRPr="0063391F" w:rsidRDefault="00AC325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الحمد رب العالمين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والصلاة والسلام على سيد المرسلين، وعلى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آله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وصحبه أجمعين، ومن تبعهم بإحسان إلى يوم الدين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أما بعد:</w:t>
      </w:r>
    </w:p>
    <w:p w14:paraId="77F8323D" w14:textId="77777777" w:rsidR="0052310A" w:rsidRPr="0063391F" w:rsidRDefault="00AC325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فقد كنت ذكرت جملة من فضائل ومناقب الخلفاء: أب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بكر الصديق، وعمر بن الخطاب، وعثمان بن عفان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، ولذا رأيت أن أذكر 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>جملة 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ما ثبت 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>أيض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 xml:space="preserve">ا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للخليفة علي بن أبي طالب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، فكانت هذه الرسالة التي جمعت فيها جملة من فضائله ومناقبه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وأسميتها:</w:t>
      </w:r>
    </w:p>
    <w:p w14:paraId="39FB0111" w14:textId="2C294590" w:rsidR="0052310A" w:rsidRPr="0063391F" w:rsidRDefault="00BE3876" w:rsidP="0052310A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«</w:t>
      </w:r>
      <w:r w:rsidR="00AC325A" w:rsidRPr="0063391F">
        <w:rPr>
          <w:rFonts w:ascii="louts shamy" w:hAnsi="louts shamy" w:cs="louts shamy"/>
          <w:bCs/>
          <w:sz w:val="34"/>
          <w:szCs w:val="34"/>
          <w:rtl/>
        </w:rPr>
        <w:t>نيل المطالب بأربعين حديث</w:t>
      </w:r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>ً</w:t>
      </w:r>
      <w:r w:rsidR="00AC325A" w:rsidRPr="0063391F">
        <w:rPr>
          <w:rFonts w:ascii="louts shamy" w:hAnsi="louts shamy" w:cs="louts shamy"/>
          <w:bCs/>
          <w:sz w:val="34"/>
          <w:szCs w:val="34"/>
          <w:rtl/>
        </w:rPr>
        <w:t>ا من الفضائل والمناقب لعلي بن أب</w:t>
      </w:r>
      <w:r w:rsidR="009E003E" w:rsidRPr="0063391F">
        <w:rPr>
          <w:rFonts w:ascii="louts shamy" w:hAnsi="louts shamy" w:cs="louts shamy"/>
          <w:bCs/>
          <w:sz w:val="34"/>
          <w:szCs w:val="34"/>
          <w:rtl/>
        </w:rPr>
        <w:t>ي</w:t>
      </w:r>
      <w:r w:rsidR="00AC325A" w:rsidRPr="0063391F">
        <w:rPr>
          <w:rFonts w:ascii="louts shamy" w:hAnsi="louts shamy" w:cs="louts shamy"/>
          <w:bCs/>
          <w:sz w:val="34"/>
          <w:szCs w:val="34"/>
          <w:rtl/>
        </w:rPr>
        <w:t xml:space="preserve"> طالب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»</w:t>
      </w:r>
    </w:p>
    <w:p w14:paraId="042848BF" w14:textId="56529A6C" w:rsidR="00AC325A" w:rsidRPr="0063391F" w:rsidRDefault="00AC325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فمنها:</w:t>
      </w:r>
    </w:p>
    <w:p w14:paraId="042848C1" w14:textId="11B95CE6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أنت مني بمنزلة هارون من موسى</w:t>
      </w:r>
    </w:p>
    <w:p w14:paraId="042848C2" w14:textId="77777777" w:rsidR="00861269" w:rsidRPr="0063391F" w:rsidRDefault="00AC325A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" w:name="_Toc207027272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الأول:</w:t>
      </w:r>
      <w:bookmarkEnd w:id="3"/>
    </w:p>
    <w:p w14:paraId="042848C3" w14:textId="252BA7F1" w:rsidR="004D7CE5" w:rsidRPr="0063391F" w:rsidRDefault="00861269" w:rsidP="00BE3876">
      <w:pPr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>إبراهيم بن سعد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 xml:space="preserve"> عن أبيه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 xml:space="preserve">قال: قال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>لعلي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((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>أم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>ا ترضى أن تكون مني بمنزلة هارون من موسى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البخاري رقم: (3503)، ومسلم رقم: (2404)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]،</w:t>
      </w:r>
      <w:r w:rsidR="004D7CE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وفي رواية لمسلم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(2404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): ((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خل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ف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بن أبي طالب في غزوة تبوك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تخلفني في النساء والصبيان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؟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 ترضى أ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 تكون مني بمنزلة هارون من موسى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غير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أنه لا نبي بعدي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8C5" w14:textId="592FF64E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هؤلاء من أهلي</w:t>
      </w:r>
    </w:p>
    <w:p w14:paraId="042848C6" w14:textId="77777777" w:rsidR="004D7CE5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4" w:name="_Toc207027273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الثاني:</w:t>
      </w:r>
      <w:bookmarkEnd w:id="4"/>
    </w:p>
    <w:p w14:paraId="042848C7" w14:textId="5955FE38" w:rsidR="00AA473A" w:rsidRPr="0063391F" w:rsidRDefault="00AA473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عامر بن سعد بن أبي وقاص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عن أبيه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أمر معاوية بن أبي سفيان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سعد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فقال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 ما منعك أن تسب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أبا التراب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؟ فقال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ذكرت ثلاث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قالهن له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فلن أسب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لأن تكون لي واحدة منهن أحب إلي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ح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ْ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الن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سمعت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يقول له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خلفه في بعض مغازيه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له علي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خلفتني مع النساء والصبيان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؟ فقال له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أم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ترضى أن تكون مني بمنزلة هارون من موسى إلا أنه لا نبوة بعدي</w:t>
      </w:r>
      <w:r w:rsidR="002F3E15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وسمعته يقول يوم خيبر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لأعطين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الراية رجل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يحب الله ورسوله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ويحبه الله ورسوله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فتطاولنا لها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ادعوا لي علي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فأتى به أرمد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فبصق في عينه ودفع الراية إليه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ففتح الله عليه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ولما نزلت هذه الآية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62A85">
        <w:rPr>
          <w:rFonts w:ascii="louts shamy" w:hAnsi="louts shamy" w:cs="louts shamy"/>
          <w:b/>
          <w:sz w:val="34"/>
          <w:szCs w:val="34"/>
          <w:rtl/>
        </w:rPr>
        <w:t>﴿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فَقُلْ تَعَالَوْا نَدْعُ أَبْنَاءَنَا وَأَبْنَاءَكُمْ</w:t>
      </w:r>
      <w:r w:rsidR="00F62A85">
        <w:rPr>
          <w:rFonts w:ascii="louts shamy" w:hAnsi="louts shamy" w:cs="louts shamy"/>
          <w:b/>
          <w:sz w:val="34"/>
          <w:szCs w:val="34"/>
          <w:rtl/>
        </w:rPr>
        <w:t>﴾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[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آل عمران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61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دعا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وفاطمة وحسن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وحسين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اللهم هؤلاء أهلي))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(2404)].</w:t>
      </w:r>
    </w:p>
    <w:p w14:paraId="042848C9" w14:textId="2008F61D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lastRenderedPageBreak/>
        <w:t xml:space="preserve">يحب الله ورسوله </w:t>
      </w:r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 وسلم</w:t>
      </w:r>
    </w:p>
    <w:p w14:paraId="042848CA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5" w:name="_Toc207027274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الثالث:</w:t>
      </w:r>
      <w:bookmarkEnd w:id="5"/>
    </w:p>
    <w:p w14:paraId="042848CB" w14:textId="7BAA5E22" w:rsidR="00AA473A" w:rsidRPr="0063391F" w:rsidRDefault="00AA473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أبي هريرة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قال يوم خيبر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لأعطين هذه الراية رجل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يحب الله ورسوله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يفتح الله على يديه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عمر بن الخطاب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ما أحببت الإمارة إلا يومئذ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ٍ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فتساورت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لها رجاء أن أ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دعى لها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فدعا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86126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علي بن أبي طالب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فأعطاه إياها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امش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ولا تلتفت حتى يفتح الله عليك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فسار علي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ّ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شيئ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C2670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وقف ولم يلتفت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فصرخ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 xml:space="preserve"> على ماذا أقاتل الناس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؟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قاتلهم حتى يشهدوا أن لا إله إلا الله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وأن محمد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رسول الله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فإذا فعلوا ذلك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فقد منعوا منك دماءهم وأموالهم إلا بحقها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وحسابهم على الله))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(2405)]. </w:t>
      </w:r>
    </w:p>
    <w:p w14:paraId="042848CD" w14:textId="59C63F7A" w:rsidR="003A5249" w:rsidRPr="0063391F" w:rsidRDefault="007F24B7" w:rsidP="00F62A85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eastAsia="Times New Roman" w:hAnsi="louts shamy" w:cs="louts shamy"/>
          <w:bCs/>
          <w:kern w:val="36"/>
          <w:sz w:val="34"/>
          <w:szCs w:val="34"/>
          <w:rtl/>
          <w:lang w:bidi="ar-YE"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3A5249" w:rsidRPr="0063391F">
        <w:rPr>
          <w:rFonts w:ascii="louts shamy" w:eastAsia="Times New Roman" w:hAnsi="louts shamy" w:cs="louts shamy"/>
          <w:kern w:val="36"/>
          <w:sz w:val="34"/>
          <w:szCs w:val="34"/>
          <w:rtl/>
          <w:lang w:bidi="ar-YE"/>
        </w:rPr>
        <w:t>الحديث الرابع:</w:t>
      </w:r>
    </w:p>
    <w:p w14:paraId="042848CE" w14:textId="1BF872DF" w:rsidR="00AA473A" w:rsidRPr="0063391F" w:rsidRDefault="004C11F9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سهل بن سعد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قال يوم خيبر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لأعطين هذه الراية رجل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 يفتح الله على يديه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يحب الله ورسوله ويحبه الله ورسوله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فبات الناس يد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وكون ليلتهم أيهم 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عطاها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فلما أصبح الناس غدو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ا على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كلهم يرجون أن 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عطاها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 أين علي بن أبي طالب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؟ فقالوا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هو يا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رسول الله يشتكي عينيه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فأرسلوا إليه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 فأ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تي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به</w:t>
      </w:r>
      <w:r w:rsidR="00AC325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فبصق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في عينيه ودعا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فبرأ حتى كأن لم يكن به وجع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فأعطاه الراية فقال علي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أقاتلهم حتى يكونوا مثلنا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انفذ على ر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سلك حتى تنزل بساحتهم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ثم ادع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هم إلى الإسلام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وأخبرهم بما يجب عليهم من حق الله فيه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فوالله لأن يهدي الله بك رجل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 واحد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خير لك من أن يكون لك حمر النعم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>البخاري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>(2783)، و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مسلم رقم: (2406)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 xml:space="preserve"> واللفظ له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8D0" w14:textId="12D67FF8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أنا الذي سم</w:t>
      </w:r>
      <w:r w:rsidR="00A41256" w:rsidRPr="0063391F">
        <w:rPr>
          <w:rFonts w:ascii="louts shamy" w:hAnsi="louts shamy" w:cs="louts shamy"/>
          <w:bCs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>تني أمي حيدر</w:t>
      </w:r>
      <w:r w:rsidR="00A41256" w:rsidRPr="0063391F">
        <w:rPr>
          <w:rFonts w:ascii="louts shamy" w:hAnsi="louts shamy" w:cs="louts shamy"/>
          <w:bCs/>
          <w:sz w:val="34"/>
          <w:szCs w:val="34"/>
          <w:rtl/>
        </w:rPr>
        <w:t>ة</w:t>
      </w:r>
    </w:p>
    <w:p w14:paraId="042848D1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6" w:name="_Toc207027275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الخامس:</w:t>
      </w:r>
      <w:bookmarkEnd w:id="6"/>
    </w:p>
    <w:p w14:paraId="042848D2" w14:textId="3C8B8151" w:rsidR="00AA473A" w:rsidRPr="0063391F" w:rsidRDefault="00AA473A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سلمة بن الأكوع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كان 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قد تخل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ف عن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خيبر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وكان رم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أنا أتخلف عن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فخرج 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فلحق بالنبي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فلما كان مساء الليلة التي فتحها الله في صباحها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لأعطين الراية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أو ليأخذن بالراية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غد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رجل يحبه الله ورسوله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أو قال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يحب الله ورسوله يفتح الله عليه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فإذا نحن بعلي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وما نرجوه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فقالوا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هذا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ٌّ،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فأعطاه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الراية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ففتح الله عليه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>البخاري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>(2812)، و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مسلم رقم: (2407)</w:t>
      </w:r>
      <w:r w:rsidR="00F15C1A" w:rsidRPr="0063391F">
        <w:rPr>
          <w:rFonts w:ascii="louts shamy" w:hAnsi="louts shamy" w:cs="louts shamy"/>
          <w:b/>
          <w:sz w:val="34"/>
          <w:szCs w:val="34"/>
          <w:rtl/>
        </w:rPr>
        <w:t xml:space="preserve"> واللفظ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8D4" w14:textId="5F82FAA3" w:rsidR="00D01E6D" w:rsidRPr="0063391F" w:rsidRDefault="00824D23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و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عن إياس بن سلمة، حدثني أبي سلمة بن الأكوع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... 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>ثم أرسلني إلى 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 وهو أرمد فقال: لأعطين الراية رجل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>ا يحب الله ورسوله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 أو يحبه الله ورسوله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فأتيت 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ا فجئت به أقوده وهو أرمد، حتى أتيت به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D01E6D" w:rsidRPr="0063391F">
        <w:rPr>
          <w:rFonts w:ascii="louts shamy" w:hAnsi="louts shamy" w:cs="louts shamy"/>
          <w:b/>
          <w:sz w:val="34"/>
          <w:szCs w:val="34"/>
          <w:rtl/>
        </w:rPr>
        <w:t xml:space="preserve"> فبسق في عينيه، فبرأ وأعطاه الراية، وخرج مرحب فقال: </w:t>
      </w:r>
    </w:p>
    <w:p w14:paraId="042848D5" w14:textId="255BA244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قد علمت خيبر أني مرحب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=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شاكي السلاح بطل مجرب</w:t>
      </w:r>
    </w:p>
    <w:p w14:paraId="042848D6" w14:textId="680503B6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إذا الحروب أقبلت تلهب</w:t>
      </w:r>
    </w:p>
    <w:p w14:paraId="042848D7" w14:textId="77777777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فقال علي: </w:t>
      </w:r>
    </w:p>
    <w:p w14:paraId="042848D8" w14:textId="1491A813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أنا الذي سمتني أمي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حيدره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=</w:t>
      </w:r>
      <w:r w:rsidR="007A694D" w:rsidRPr="0063391F">
        <w:rPr>
          <w:rFonts w:ascii="louts shamy" w:hAnsi="louts shamy" w:cs="louts shamy"/>
          <w:b/>
          <w:sz w:val="34"/>
          <w:szCs w:val="34"/>
          <w:rtl/>
        </w:rPr>
        <w:t xml:space="preserve"> كليث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غابات كريه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المنظره</w:t>
      </w:r>
      <w:proofErr w:type="spellEnd"/>
    </w:p>
    <w:p w14:paraId="042848D9" w14:textId="33AA2B1B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أوفيهم بالصاع كيل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السندره</w:t>
      </w:r>
      <w:proofErr w:type="spellEnd"/>
    </w:p>
    <w:p w14:paraId="042848DA" w14:textId="3848B57F" w:rsidR="00D01E6D" w:rsidRPr="0063391F" w:rsidRDefault="00D01E6D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قال: فضرب رأس مرحب فقتله، ثم كان الفتح على يديه))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(1807)].</w:t>
      </w:r>
    </w:p>
    <w:p w14:paraId="042848DB" w14:textId="257E0FCD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8DC" w14:textId="49F800DE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lastRenderedPageBreak/>
        <w:t>علي</w:t>
      </w:r>
      <w:r w:rsidR="00A41256" w:rsidRPr="0063391F">
        <w:rPr>
          <w:rFonts w:ascii="louts shamy" w:hAnsi="louts shamy" w:cs="louts shamy"/>
          <w:bCs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 مني وأنا منه</w:t>
      </w:r>
    </w:p>
    <w:p w14:paraId="042848DD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7" w:name="_Toc207027276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السادس:</w:t>
      </w:r>
      <w:bookmarkEnd w:id="7"/>
    </w:p>
    <w:p w14:paraId="042848DE" w14:textId="41404AC9" w:rsidR="0075499B" w:rsidRPr="0063391F" w:rsidRDefault="0075499B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يحيى بن آدم السلولي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وكان قد شهد يوم حجة الوداع قال: 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((علي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مني وأنا منه، ولا يؤدي عني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إ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لا أنا أو علي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ابن أبي بكير: لا يقضي عني ديني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إ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لا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أ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نا أو علي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))؛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(4/164)، وابن عساكر في تاريخ دمشق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(12/150/1)، وقال الألباني في سلسلة الأحاديث الصحيحة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(4/632): "ورجاله ثقات إلا أن أبا إسحاق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وهو السبيعي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 -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كان اختلط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هو مدلس"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وقد ت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وبع، وهو في الجامع الصحيح مما ليس في الصحيحين لشيخنا مقبل الوادعي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(1/134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135)، (4/40)، وصححه بشواهده العدوي في الصحيح المسند من فضائل الصحابة (ص:120)]. </w:t>
      </w:r>
    </w:p>
    <w:p w14:paraId="042848E0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8" w:name="_Toc207027277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السابع:</w:t>
      </w:r>
      <w:bookmarkEnd w:id="8"/>
    </w:p>
    <w:p w14:paraId="042848E1" w14:textId="2EF004BA" w:rsidR="00795DBC" w:rsidRPr="0063391F" w:rsidRDefault="00795DB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أبي بريدة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حاص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ْ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نا خيبر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فأخذ اللواء أبو بكر فانصرف ولم ي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فتح 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أخذه من الغد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فخرج فرجع ولم ي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فتح 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وأصاب الناس يومئذ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شدة وجهد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إ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دافع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اللواء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غد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إلى رجل يحبه الله ورسوله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ويحب الله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ورسوله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لا يرجع حتى ي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فتح 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 فب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تنا طيبة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أنف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س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نا أ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 الفتح غد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فلما 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أ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ن أصبح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الغداة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قام قائم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فدعا باللواء والناس على مصاف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هم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فدعا علي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وهو أرمد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فت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 في عينيه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ودفع إليه اللواء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وف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تح له</w:t>
      </w:r>
      <w:r w:rsidR="00956B2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بريدة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وأنا فيمن تطاول لها))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(5/353)، والنسائي في الخصائص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(ص:4)، وقال شيخنا مقبل الوادعي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 الجامع الصحيح مما ليس في الصحيحين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(4/38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39): "هذا حديث صحيح"]</w:t>
      </w:r>
      <w:r w:rsidR="004C11F9" w:rsidRPr="0063391F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8E3" w14:textId="4A463231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ق</w:t>
      </w:r>
      <w:r w:rsidR="00431952" w:rsidRPr="0063391F">
        <w:rPr>
          <w:rFonts w:ascii="louts shamy" w:hAnsi="louts shamy" w:cs="louts shamy"/>
          <w:bCs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>م أبا التراب</w:t>
      </w:r>
    </w:p>
    <w:p w14:paraId="042848E4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9" w:name="_Toc207027278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الثامن:</w:t>
      </w:r>
      <w:bookmarkEnd w:id="9"/>
    </w:p>
    <w:p w14:paraId="042848E5" w14:textId="0DA470F8" w:rsidR="00F15C1A" w:rsidRPr="0063391F" w:rsidRDefault="004C11F9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سهل بن سعد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است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عمل على المدينة رجل من آل مروان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فدعا سهل بن سعد فأمره أن يشتم علي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فأبى سهل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أم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 إذا أبيت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لعن الله أبا التراب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سهل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ما كان لعلي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اسم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أحب إليه من أبي التراب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وإن كان ل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يفرح إذا د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عي بها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أخبرنا عن قصته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ل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م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س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م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أبا التراب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؟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جاء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بيت فاطمة فلم يجد علي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ا في البيت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أين ابن عمك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؟ فقالت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كان بيني وبينه شيء فغاضبني فخرج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فلم يق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ل عندي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لإنسان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ٍ: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انظر أين 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هو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؟ فجاء فقال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 هو في المسجد راقد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فجاءه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وهو مضطجع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قد سقط رداؤه عن شقه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فأصابه تراب فجعل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يمسحه عنه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ويقول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قم أبا التراب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 قم أبا التراب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AA473A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(2409)].</w:t>
      </w:r>
    </w:p>
    <w:p w14:paraId="042848E7" w14:textId="02007113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قال لي النبي </w:t>
      </w:r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 ولأبي بكر</w:t>
      </w:r>
    </w:p>
    <w:p w14:paraId="042848E8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0" w:name="_Toc207027279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التاسع:</w:t>
      </w:r>
      <w:bookmarkEnd w:id="10"/>
    </w:p>
    <w:p w14:paraId="042848E9" w14:textId="38A294F2" w:rsidR="009027D3" w:rsidRPr="0063391F" w:rsidRDefault="009027D3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علي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قال لي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A72D8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ولأبي بكر: ((مع أحدكما جبريل، ومع الآخر ميكائيل، وإسرافيل مل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ك عظيم يشهد القتال، ويكون في الصف))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ابن أبي شيبة في المصنف، وغيره، وانظر رسالتي: توقيف أهل التوفيق على أربعين حديث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في مناقب الصديق].</w:t>
      </w:r>
    </w:p>
    <w:p w14:paraId="042848EB" w14:textId="65FE8F43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فافتتح علي</w:t>
      </w:r>
      <w:r w:rsidR="00431952" w:rsidRPr="0063391F">
        <w:rPr>
          <w:rFonts w:ascii="louts shamy" w:hAnsi="louts shamy" w:cs="louts shamy"/>
          <w:bCs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 حصن</w:t>
      </w:r>
      <w:r w:rsidR="00431952" w:rsidRPr="0063391F">
        <w:rPr>
          <w:rFonts w:ascii="louts shamy" w:hAnsi="louts shamy" w:cs="louts shamy"/>
          <w:bCs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>ا</w:t>
      </w:r>
    </w:p>
    <w:p w14:paraId="042848EC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1" w:name="_Toc207027280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العاشر:</w:t>
      </w:r>
      <w:bookmarkEnd w:id="11"/>
    </w:p>
    <w:p w14:paraId="042848ED" w14:textId="78E54277" w:rsidR="001945E0" w:rsidRPr="0063391F" w:rsidRDefault="001945E0" w:rsidP="00BE3876">
      <w:pPr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البراء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 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أن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بعث جيشين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وأم</w:t>
      </w:r>
      <w:r w:rsidR="00431952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 على أحدهما علي بن أبي طالب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وعلى الآخر خالد بن الوليد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إذا كان القتال فعلي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فافتتح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حصن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فأخذ منه جارية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فكتب معي خالد بن الوليد إلى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وسلم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يشي به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فقدمت على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فقرأ الكتاب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فتغير لونه ثم 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ما ترى في رجل يح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ب الله ورسوله ويحبه الله ورسوله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؟ 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قلت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أعوذ بالله من غضب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وغضب رسوله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وإنما أنا رسول فسكت))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الترمذي رقم: (1704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3725)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و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ضع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فه الألباني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وصححه العدوي لشواهده في الصحيح المسند من فضائل الصحابة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(ص:107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108)].</w:t>
      </w:r>
    </w:p>
    <w:p w14:paraId="042848EF" w14:textId="77777777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لا يحبني إلا مؤمن:</w:t>
      </w:r>
    </w:p>
    <w:p w14:paraId="042848F0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2" w:name="_Toc207027281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الحادي عشر:</w:t>
      </w:r>
      <w:bookmarkEnd w:id="12"/>
    </w:p>
    <w:p w14:paraId="042848F1" w14:textId="2F245A71" w:rsidR="00F62A85" w:rsidRDefault="001945E0" w:rsidP="00BE3876">
      <w:pPr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زر </w:t>
      </w:r>
      <w:r w:rsidR="00881B20" w:rsidRPr="0063391F">
        <w:rPr>
          <w:rFonts w:ascii="louts shamy" w:hAnsi="louts shamy" w:cs="louts shamy"/>
          <w:b/>
          <w:sz w:val="34"/>
          <w:szCs w:val="34"/>
          <w:rtl/>
        </w:rPr>
        <w:t xml:space="preserve">بن حبيش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قال</w:t>
      </w:r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 xml:space="preserve">: قال </w:t>
      </w:r>
      <w:proofErr w:type="gramStart"/>
      <w:r w:rsidR="005926FD"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proofErr w:type="gramEnd"/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والذي فلق الحبة وبرأ الن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س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إنه 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عهد النبي الأمي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إلي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يحبني إلا مؤمن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ولا يبغضني إلا منافق))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(78)]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 xml:space="preserve"> وفي لفظ: ((لا يحبك إلا مؤمن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 xml:space="preserve"> ولا يبغضك إلا منافق))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النسائي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>(2/271)، والترمذي رقم: (3736)، وأحمد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>(1/84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>95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>128)].</w:t>
      </w:r>
    </w:p>
    <w:p w14:paraId="20AE5E92" w14:textId="77777777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8F3" w14:textId="680CDD20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lastRenderedPageBreak/>
        <w:t xml:space="preserve">أول من أسلم مع رسول الله </w:t>
      </w:r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 من الصبية</w:t>
      </w:r>
    </w:p>
    <w:p w14:paraId="042848F4" w14:textId="508C0072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3" w:name="_Toc207027282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الثاني عشر:</w:t>
      </w:r>
      <w:bookmarkEnd w:id="13"/>
    </w:p>
    <w:p w14:paraId="042848F5" w14:textId="46AA08DC" w:rsidR="00FC10D1" w:rsidRPr="0063391F" w:rsidRDefault="006265D1" w:rsidP="00BE3876">
      <w:pPr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زيد بن أرقم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أول من أسلم مع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علي بن أبي طالب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فذكرت ذلك للنخعي فأنكره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أبو بكر أول من أسلم مع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(4/371)، والترمذي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(3735)، والنسائي في الخصائص رقم: (2-4)، والحاكم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(3/136)، وصححه </w:t>
      </w:r>
      <w:proofErr w:type="spellStart"/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الذهبي، صحيح السيرة النبوية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(ص:118)، وصححه العدوي لشواهده في فضائل الصحابة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(ص:111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112)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وانظر: أوليات علي بن أبي طالب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8F7" w14:textId="72D60C96" w:rsidR="001945E0" w:rsidRPr="0063391F" w:rsidRDefault="003A72D8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t>قم يا علي</w:t>
      </w:r>
      <w:r w:rsidR="007627D0" w:rsidRPr="0063391F">
        <w:rPr>
          <w:rFonts w:ascii="louts shamy" w:hAnsi="louts shamy" w:cs="louts shamy"/>
          <w:bCs/>
          <w:sz w:val="34"/>
          <w:szCs w:val="34"/>
          <w:rtl/>
        </w:rPr>
        <w:t>ُّ</w:t>
      </w:r>
      <w:r w:rsidRPr="0063391F">
        <w:rPr>
          <w:rFonts w:ascii="louts shamy" w:hAnsi="louts shamy" w:cs="louts shamy"/>
          <w:bCs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Cs/>
          <w:sz w:val="34"/>
          <w:szCs w:val="34"/>
          <w:rtl/>
        </w:rPr>
        <w:t>رضي الله عنه</w:t>
      </w:r>
    </w:p>
    <w:p w14:paraId="042848F8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4" w:name="_Toc207027283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الثالث عشر:</w:t>
      </w:r>
      <w:bookmarkEnd w:id="14"/>
    </w:p>
    <w:p w14:paraId="042848F9" w14:textId="623A6EAE" w:rsidR="00FC10D1" w:rsidRPr="0063391F" w:rsidRDefault="00FC10D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عل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قال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تقدم - يعن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عتبة بن ربيعة - وتبعه ابنه وأخوه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فنادى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يبارز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فانتدب له شباب من الأنصار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أنتم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فأخبروه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لا حاجة لنا فيكم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إنما أردنا بن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عمنا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 يا حمزة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قم يا علي، قم يا عبيدة بن الحارث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فأقبل حمزة إلى عتبة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وأقبلت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إلى شيبة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واختلف بين عبيدة والوليد ضربتان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فأثخن كل واحد منهما صاحبه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م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لنا على الوليد فقتلناه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واحتملنا عبيدة))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أبو داود رقم: (2667)،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وأحمد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(1/117) مطول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ا، 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و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البزار 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رقم: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(1161)، 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و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الحاكم (3/194)، وصححه الحاكم على شرط الشيخين، 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في 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صحيح أبي داود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رقم: (2392-الأم): "قلت: حديث صحيح"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وصححه شيخنا مقبل الوادعي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، و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 xml:space="preserve">عنه تلميذه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العدوي في فضائل الصحابة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(ص:113)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="006265D1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8FB" w14:textId="77777777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نزلت هؤلاء الآيات:</w:t>
      </w:r>
    </w:p>
    <w:p w14:paraId="042848FC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5" w:name="_Toc207027284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الرابع عشر:</w:t>
      </w:r>
      <w:bookmarkEnd w:id="15"/>
    </w:p>
    <w:p w14:paraId="042848FD" w14:textId="372CFFCB" w:rsidR="00B533B3" w:rsidRPr="0063391F" w:rsidRDefault="006265D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قيس بن عباد قال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سمعت أبا ذر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يقسم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ن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زلت هؤلاء الآيات في هؤلاء الرهط الستة يوم بدر))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البخاري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(3750)، ومسلم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(3033)]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وهم كما في رواية للبخاري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(3748): ((من قريش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gramStart"/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proofErr w:type="gramEnd"/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وحمزة وعبيدة بن الحارث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وشيبة بن ربيعة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وعتبة بن ربيعة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533B3" w:rsidRPr="0063391F">
        <w:rPr>
          <w:rFonts w:ascii="louts shamy" w:hAnsi="louts shamy" w:cs="louts shamy"/>
          <w:b/>
          <w:sz w:val="34"/>
          <w:szCs w:val="34"/>
          <w:rtl/>
        </w:rPr>
        <w:t xml:space="preserve"> والوليد بن عتبة))</w:t>
      </w:r>
      <w:r w:rsidR="00F92FFB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8FE" w14:textId="5C6EBF62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8FF" w14:textId="77777777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 xml:space="preserve">اهدأ فما عليك: </w:t>
      </w:r>
    </w:p>
    <w:p w14:paraId="04284900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6" w:name="_Toc207027285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الخامس عشر:</w:t>
      </w:r>
      <w:bookmarkEnd w:id="16"/>
    </w:p>
    <w:p w14:paraId="04284901" w14:textId="4A71515E" w:rsidR="006601E8" w:rsidRPr="0063391F" w:rsidRDefault="006601E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أبي هريرة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((أن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كان على حراء، هو وأبو بكر، وعمر، وعثمان، وعلي، وطلحة، والزبير، فتحركت الصخرة،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اهدأ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فما عليك إلا نبي، أو صديق، أو شهيد))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مسلم رقم: (2417)].</w:t>
      </w:r>
    </w:p>
    <w:p w14:paraId="04284904" w14:textId="7E2CC83A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الجنة:</w:t>
      </w:r>
    </w:p>
    <w:p w14:paraId="04284905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7" w:name="_Toc207027286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السادس عشر:</w:t>
      </w:r>
      <w:bookmarkEnd w:id="17"/>
    </w:p>
    <w:p w14:paraId="04284906" w14:textId="451C5F73" w:rsidR="00F62A85" w:rsidRDefault="009E762E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سعيد بن زيد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((..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وعلي في الجنة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..))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الحديث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 في المسند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(1/187)، وغيره، وقد اختصرته، وانظره في رسالتي: توقيف أهل التوفيق على أربعين حديث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في مناقب الصديق].</w:t>
      </w:r>
    </w:p>
    <w:p w14:paraId="6C868E20" w14:textId="77777777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909" w14:textId="1CEA8A16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أشه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د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بدر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ا؟</w:t>
      </w:r>
    </w:p>
    <w:p w14:paraId="0428490A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8" w:name="_Toc207027287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السابع عشر:</w:t>
      </w:r>
      <w:bookmarkEnd w:id="18"/>
    </w:p>
    <w:p w14:paraId="0428490B" w14:textId="24423043" w:rsidR="00FC10D1" w:rsidRPr="0063391F" w:rsidRDefault="00A734A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أبي إسحاق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سأل رجل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البراء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وأنا أسمع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أشه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د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بدر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>ا؟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بارز وظاهر</w:t>
      </w:r>
      <w:r w:rsidR="00F92FFB"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F92FFB" w:rsidRPr="0063391F">
        <w:rPr>
          <w:rFonts w:ascii="louts shamy" w:hAnsi="louts shamy" w:cs="louts shamy"/>
          <w:b/>
          <w:sz w:val="34"/>
          <w:szCs w:val="34"/>
          <w:rtl/>
        </w:rPr>
        <w:t xml:space="preserve"> [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أخرجه البخاري رقم: (3752)</w:t>
      </w:r>
      <w:r w:rsidR="00F92FFB"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</w:t>
      </w:r>
      <w:r w:rsidR="00FC10D1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90E" w14:textId="56672911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يا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أص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ب من هذا:</w:t>
      </w:r>
    </w:p>
    <w:p w14:paraId="0428490F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19" w:name="_Toc207027288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الثامن عشر:</w:t>
      </w:r>
      <w:bookmarkEnd w:id="19"/>
    </w:p>
    <w:p w14:paraId="04284910" w14:textId="2468871D" w:rsidR="00F92FFB" w:rsidRPr="0063391F" w:rsidRDefault="00FC10D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أم المنذر بنت قيس الأنصارية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ا قالت: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دخل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ومعه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ٌّ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عليه السلام، وعلي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ناق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ه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ولنا دوال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معل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قة، فقام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يأكل منها، وقام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ليأكل، فطفق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يقول لعلي: م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ه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ْ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إنك ناق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ه، حتى كف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علي عليه السلام، قالت: وصنعت شعير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وسلق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ا، فجئت به، فقال رسول الله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يا علي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أص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ب من هذا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فهو أنفع لك))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أبو داود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 xml:space="preserve">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(3856)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، والترمذي رقم: (2037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وابن ماجه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 xml:space="preserve">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3442)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 xml:space="preserve"> وأحمد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(6/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364)،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والخطيب في الفقيه والمتفقه</w:t>
      </w:r>
      <w:r w:rsidR="007627D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2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/225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، وهو في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سلسلة الأحاديث الصحيحة رقم: (59)]</w:t>
      </w:r>
      <w:r w:rsidR="00A734A5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912" w14:textId="77777777" w:rsidR="003A72D8" w:rsidRPr="0063391F" w:rsidRDefault="003A72D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سيثبت لسانك، ويهدي قلبك:</w:t>
      </w:r>
    </w:p>
    <w:p w14:paraId="04284913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0" w:name="_Toc207027289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التاسع عشر:</w:t>
      </w:r>
      <w:bookmarkEnd w:id="20"/>
    </w:p>
    <w:p w14:paraId="04284914" w14:textId="04303D12" w:rsidR="006A7A65" w:rsidRPr="0063391F" w:rsidRDefault="00A734A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علي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: ((بعثني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إلى اليمن فقلت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يا رسول الله</w:t>
      </w:r>
      <w:r w:rsidR="00FB38F6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B38F6" w:rsidRPr="0063391F">
        <w:rPr>
          <w:rFonts w:ascii="louts shamy" w:hAnsi="louts shamy" w:cs="louts shamy"/>
          <w:b/>
          <w:sz w:val="34"/>
          <w:szCs w:val="34"/>
          <w:rtl/>
        </w:rPr>
        <w:t>إ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نك تبعثني إلى قوم</w:t>
      </w:r>
      <w:r w:rsidR="00FB38F6" w:rsidRPr="0063391F">
        <w:rPr>
          <w:rFonts w:ascii="louts shamy" w:hAnsi="louts shamy" w:cs="louts shamy"/>
          <w:b/>
          <w:sz w:val="34"/>
          <w:szCs w:val="34"/>
          <w:rtl/>
        </w:rPr>
        <w:t>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هم أسن مني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لأقضي بينهم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اذهب فإن الله تعالى سي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ثب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ت لسانك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ويهدي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قلبك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(1/88)، وفضائل الصحابة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(1212)، والنسائي في الخصائص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(35)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، وله طرق،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وصححه أحمد شاكر في التعليق على المسند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(1/458)، 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>وقال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شيخنا مقبل الوادعي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 xml:space="preserve"> في الجامع الصحيح مما ليس في الصحيحين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>(4/43): "هذا حديث صحيح"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وصححه العدوي في الصحيح المسند من فضائل الصحابة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(ص:118)، وتحقيق المنتخب رقم: (94)]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وفي رواية لأحمد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(2/84): ((قال: فما أعياني قضاءٌ بين اثنين)).</w:t>
      </w:r>
    </w:p>
    <w:p w14:paraId="04284915" w14:textId="0107492E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916" w14:textId="21CF4858" w:rsidR="003A72D8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إذا غس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 الميت اغتسل:</w:t>
      </w:r>
    </w:p>
    <w:p w14:paraId="04284917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1" w:name="_Toc207027290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العشرون:</w:t>
      </w:r>
      <w:bookmarkEnd w:id="21"/>
    </w:p>
    <w:p w14:paraId="04284918" w14:textId="04900BFB" w:rsidR="006A7A65" w:rsidRPr="0063391F" w:rsidRDefault="006707D4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علي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((لما ت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وف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أبو طالب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أتيت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فقلت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إ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ن عمك الشيخ قد مات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ذهب فوار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ثم لا ت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حد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ث شيئ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ا حتى تأتيني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فواريته ثم أتيته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ذهب فاغتسل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ثم لا تحدث شيئ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ا حتى تأتيني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فاغتسلت ثم أتيته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فدعا لي بدعوات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ما يس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رني أ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ن لي بها ح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م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ْ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ر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الن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ع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م وس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ودها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وكان علي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إذا غس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>ل الميت اغتسل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A7A65" w:rsidRPr="0063391F">
        <w:rPr>
          <w:rFonts w:ascii="louts shamy" w:hAnsi="louts shamy" w:cs="louts shamy"/>
          <w:b/>
          <w:sz w:val="34"/>
          <w:szCs w:val="34"/>
          <w:rtl/>
        </w:rPr>
        <w:t xml:space="preserve">(1/103)،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وابنه في زوائد المسند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(1/129)، وأبو يعلى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(1/335) وله شواهد، وقال الألباني في الثمر المستطاب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(1/62): "وهذا إسناد حسن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"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 xml:space="preserve"> وفي أحكام الجنائز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(ص:134): "قلت: وسنده صحيح"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 xml:space="preserve"> وهو في الجامع الصحيح مما ليس في الصحيحين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3409C" w:rsidRPr="0063391F">
        <w:rPr>
          <w:rFonts w:ascii="louts shamy" w:hAnsi="louts shamy" w:cs="louts shamy"/>
          <w:b/>
          <w:sz w:val="34"/>
          <w:szCs w:val="34"/>
          <w:rtl/>
        </w:rPr>
        <w:t>(4/44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83409C" w:rsidRPr="0063391F">
        <w:rPr>
          <w:rFonts w:ascii="louts shamy" w:hAnsi="louts shamy" w:cs="louts shamy"/>
          <w:b/>
          <w:sz w:val="34"/>
          <w:szCs w:val="34"/>
          <w:rtl/>
        </w:rPr>
        <w:t>45)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 xml:space="preserve"> لشيخنا مقبل الوادعي</w:t>
      </w:r>
      <w:r w:rsidR="0083409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3409C" w:rsidRPr="0063391F">
        <w:rPr>
          <w:rFonts w:ascii="louts shamy" w:hAnsi="louts shamy" w:cs="louts shamy"/>
          <w:b/>
          <w:sz w:val="34"/>
          <w:szCs w:val="34"/>
          <w:rtl/>
        </w:rPr>
        <w:t>وقال: "هذا حديث حسن"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، وحس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نه بمجموع طرقه العدوي في الصحيح المسند من فضائل الصحابة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DE3068" w:rsidRPr="0063391F">
        <w:rPr>
          <w:rFonts w:ascii="louts shamy" w:hAnsi="louts shamy" w:cs="louts shamy"/>
          <w:b/>
          <w:sz w:val="34"/>
          <w:szCs w:val="34"/>
          <w:rtl/>
        </w:rPr>
        <w:t>(ص:118)].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919" w14:textId="008D8A0C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91A" w14:textId="18ADC76A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center"/>
        <w:rPr>
          <w:rFonts w:ascii="louts shamy" w:hAnsi="louts shamy" w:cs="louts shamy"/>
          <w:bCs/>
          <w:sz w:val="34"/>
          <w:szCs w:val="34"/>
          <w:rtl/>
        </w:rPr>
      </w:pPr>
      <w:r w:rsidRPr="0063391F">
        <w:rPr>
          <w:rFonts w:ascii="louts shamy" w:hAnsi="louts shamy" w:cs="louts shamy"/>
          <w:bCs/>
          <w:sz w:val="34"/>
          <w:szCs w:val="34"/>
          <w:rtl/>
        </w:rPr>
        <w:lastRenderedPageBreak/>
        <w:t>أنت مني وأنا منك</w:t>
      </w:r>
    </w:p>
    <w:p w14:paraId="0428491B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2" w:name="_Toc207027291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الحادي والعشرون:</w:t>
      </w:r>
      <w:bookmarkEnd w:id="22"/>
    </w:p>
    <w:p w14:paraId="0428491C" w14:textId="21B52811" w:rsidR="00F92FFB" w:rsidRPr="0063391F" w:rsidRDefault="00DE3068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البراء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((..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.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وقال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لعلي: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أنت مني وأنا منك))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البخاري رقم: (2552)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وفي الحديث قصة، وأخرجه النسائي في الخصائص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36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37)، والبيهقي في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 xml:space="preserve"> السنن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(8/5)، والترمذي أيض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ا رقم: (3716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 مقتصرين على موضع الشاهد هنا دون القصة].</w:t>
      </w:r>
    </w:p>
    <w:p w14:paraId="0428491E" w14:textId="457FAD48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علي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يقضي ديني:</w:t>
      </w:r>
    </w:p>
    <w:p w14:paraId="0428491F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3" w:name="_Toc207027292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الثاني والعشرون:</w:t>
      </w:r>
      <w:bookmarkEnd w:id="23"/>
    </w:p>
    <w:p w14:paraId="04284920" w14:textId="2748BC5F" w:rsidR="00F62A85" w:rsidRDefault="00D01E6D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((علي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يقضي ديني))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 رقم: (1980): "ر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وي من حديث أنس بن مالك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وحبشي بن جنادة</w:t>
      </w:r>
      <w:r w:rsidR="002A335B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وسعد بن أبي وقاص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"].</w:t>
      </w:r>
    </w:p>
    <w:p w14:paraId="2C6F4581" w14:textId="77777777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922" w14:textId="77777777" w:rsidR="006B0F09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كان يحبه:</w:t>
      </w:r>
    </w:p>
    <w:p w14:paraId="04284923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4" w:name="_Toc207027293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الثالث والعشرون:</w:t>
      </w:r>
      <w:bookmarkEnd w:id="24"/>
    </w:p>
    <w:p w14:paraId="04284924" w14:textId="4C765EB1" w:rsidR="00600510" w:rsidRPr="0063391F" w:rsidRDefault="00600510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أبي </w:t>
      </w:r>
      <w:proofErr w:type="gramStart"/>
      <w:r w:rsidRPr="0063391F">
        <w:rPr>
          <w:rFonts w:ascii="louts shamy" w:hAnsi="louts shamy" w:cs="louts shamy"/>
          <w:b/>
          <w:sz w:val="34"/>
          <w:szCs w:val="34"/>
          <w:rtl/>
        </w:rPr>
        <w:t>عبدالله</w:t>
      </w:r>
      <w:proofErr w:type="gram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الجدلي قال: قالت لي أم سلمة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أيُسب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بينكم على المنابر؟ قلت: سبحان الله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!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وأنى 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سب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؟ قالت: أليس يُسَبُّ علي بن أبي طالب ومن يحبه؟ وأشهد 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كان يحبه))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 xml:space="preserve">جه الطبراني في المعجم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الكبير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(23/322)، و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الأوسط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 xml:space="preserve">(6/389/5828)،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و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الصغير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(199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- هندية)،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وقال الهيثمي في مجمع الزوائد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(9/130): "رواه الطبراني في الثلاثة، وأبو يعلى، ورجال الطبراني رجال الصحيح غير أبي </w:t>
      </w:r>
      <w:proofErr w:type="gramStart"/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عبدالله</w:t>
      </w:r>
      <w:proofErr w:type="gramEnd"/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 وهو ثقة"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 xml:space="preserve">وهو في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سلسلة الأحاديث الصحيحة رقم: (3332)]</w:t>
      </w:r>
      <w:r w:rsidR="006707D4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926" w14:textId="455C1892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من سب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سب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ني:</w:t>
      </w:r>
    </w:p>
    <w:p w14:paraId="04284927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5" w:name="_Toc207027294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الرابع والعشرون:</w:t>
      </w:r>
      <w:bookmarkEnd w:id="25"/>
    </w:p>
    <w:p w14:paraId="04284928" w14:textId="14A4CDAB" w:rsidR="00600510" w:rsidRPr="0063391F" w:rsidRDefault="00600510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</w:t>
      </w:r>
      <w:proofErr w:type="gramStart"/>
      <w:r w:rsidRPr="0063391F">
        <w:rPr>
          <w:rFonts w:ascii="louts shamy" w:hAnsi="louts shamy" w:cs="louts shamy"/>
          <w:b/>
          <w:sz w:val="34"/>
          <w:szCs w:val="34"/>
          <w:rtl/>
        </w:rPr>
        <w:t>عبدالله</w:t>
      </w:r>
      <w:proofErr w:type="gram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الجدلي قال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دخلت على أم سلمة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ا فقالت لي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أي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سب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فيكم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قلت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معاذ الله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أو سبحان الله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أو كلمة نحوها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قالت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سمعت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يقول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سب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سبني))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(6/323)، والنسائي في الخصائص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(88)،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والحاكم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(3/121)،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وله شواهد، وضع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فه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 المشكاة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(6092)، </w:t>
      </w:r>
      <w:r w:rsidR="008B6A4C" w:rsidRPr="0063391F">
        <w:rPr>
          <w:rFonts w:ascii="louts shamy" w:hAnsi="louts shamy" w:cs="louts shamy"/>
          <w:b/>
          <w:sz w:val="34"/>
          <w:szCs w:val="34"/>
          <w:rtl/>
        </w:rPr>
        <w:t>وفي سلسلة الأحاديث الضعيفة رقم: (2310) قال: "منكر"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8B6A4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وقال الهيثمي في مجمع الزوائد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(9/130): "رواه أحمد ورجاله رجال الصحيح، غير أبي </w:t>
      </w:r>
      <w:proofErr w:type="gramStart"/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>عبدالله</w:t>
      </w:r>
      <w:proofErr w:type="gramEnd"/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 الجدلي وهو ثقة"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BF6C1E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وصححه العدوي في الصحيح المسند من فضائل الصحابة (ص:121)].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92A" w14:textId="74B32EF5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من أحب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أحبني:</w:t>
      </w:r>
    </w:p>
    <w:p w14:paraId="0428492B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6" w:name="_Toc207027295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الخامس والعشرون:</w:t>
      </w:r>
      <w:bookmarkEnd w:id="26"/>
    </w:p>
    <w:p w14:paraId="0428492C" w14:textId="3BD2EC44" w:rsidR="008B6A4C" w:rsidRPr="0063391F" w:rsidRDefault="008B6A4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أم سلمة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قالت: ((أشهد أني سمعت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يقول: من أحب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فقد أحبني، ومن أحبني فقد أحب الله 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عز وجل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ومن أبغض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فقد أبغضني، ومن أبغضني فقد أبغض الله 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عز وجل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[رواه المخلص في الفوائد المنتقاة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(10/5/1)، والطبراني في الكبير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(23/380)،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وقال الهيثمي في المجمع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(9/132): "رواه الطبراني و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إ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سناده حسن"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 رقم: (1299): "بسند صحيح"].</w:t>
      </w:r>
    </w:p>
    <w:p w14:paraId="0428492D" w14:textId="77777777" w:rsidR="008B6A4C" w:rsidRPr="0063391F" w:rsidRDefault="008B6A4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</w:p>
    <w:p w14:paraId="0428492E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7" w:name="_Toc207027296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lastRenderedPageBreak/>
        <w:t>الحديث السادس والعشرون:</w:t>
      </w:r>
      <w:bookmarkEnd w:id="27"/>
    </w:p>
    <w:p w14:paraId="0428492F" w14:textId="0CC8B223" w:rsidR="006535FD" w:rsidRPr="0063391F" w:rsidRDefault="008B6A4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أبي عثمان النهدي قال: قال رجل لسلمان: ما أشد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حب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ك لعلي، قال: سمعت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يقول: ((من أحب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أحبني، ومن أبغض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أبغضني))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الحاكم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(3/130)، وقال: "صحيح على شرط الشيخين"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الذهبي، 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(3/288): "وقد وه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ما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فإن أبا زيد هذا لم يخرج له الشيخان شيئ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على ضعف فيه، قال الحافظ: "صدوق له أوهام"، وقواه بشواهده، وهو في الصحيح المسند مما ليس في الصحيحين لشيخنا مقبل الوادعي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931" w14:textId="1E3DAD12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من آذى علي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آذاني:</w:t>
      </w:r>
    </w:p>
    <w:p w14:paraId="04284932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8" w:name="_Toc207027297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السابع والعشرون:</w:t>
      </w:r>
      <w:bookmarkEnd w:id="28"/>
    </w:p>
    <w:p w14:paraId="04284933" w14:textId="10EA1E50" w:rsidR="00600510" w:rsidRPr="0063391F" w:rsidRDefault="00C2197E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سعد بن أبي وقاص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قال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: 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كنت جالس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في المسجد أنا ورجل</w:t>
      </w:r>
      <w:r w:rsidR="00F16FAC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 معي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فن</w:t>
      </w:r>
      <w:r w:rsidR="001B0731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لنا من علي</w:t>
      </w:r>
      <w:r w:rsidR="001B0731" w:rsidRPr="0063391F">
        <w:rPr>
          <w:rFonts w:ascii="louts shamy" w:hAnsi="louts shamy" w:cs="louts shamy"/>
          <w:b/>
          <w:sz w:val="34"/>
          <w:szCs w:val="34"/>
          <w:rtl/>
        </w:rPr>
        <w:t>ٍّ،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فأقبل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غضبان</w:t>
      </w:r>
      <w:r w:rsidR="001B0731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</w:t>
      </w:r>
      <w:r w:rsidR="001B0731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عرف في وجهه الغضب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فتعو</w:t>
      </w:r>
      <w:r w:rsidR="001B0731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ذت بالله من غضبه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ما لكم وما 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آذى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فقد آذاني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="00AA5BA5" w:rsidRPr="0063391F">
        <w:rPr>
          <w:rFonts w:ascii="louts shamy" w:hAnsi="louts shamy" w:cs="louts shamy"/>
          <w:b/>
          <w:sz w:val="34"/>
          <w:szCs w:val="34"/>
          <w:rtl/>
        </w:rPr>
        <w:t>..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))؛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الحديث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رواه الهيثم بن كليب في المسند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(15/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2)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، وأبو يعلى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رقم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770)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والبزار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(2562)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proofErr w:type="spellStart"/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والقطيعي</w:t>
      </w:r>
      <w:proofErr w:type="spellEnd"/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في زيادته على فضائل الصحابة،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في سلسلة الأحاديث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الصحيحة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(5/374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رقم: 2295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): "قلت: وهذا إسناد حسن"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"ر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وي عن جمع من الصحابة"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في 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آ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خر المبحث: "وبالجملة، فالحديث صحيح بمجموع هذه الطرق"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ولذا صح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حه في صحيح الجامع،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وحس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نه العدوي في الصحيح المسند من فضائل الصحابة (ص:122)].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</w:p>
    <w:p w14:paraId="04284935" w14:textId="77777777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من كنت مولاه:</w:t>
      </w:r>
    </w:p>
    <w:p w14:paraId="04284936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29" w:name="_Toc207027298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الثامن والعشرون:</w:t>
      </w:r>
      <w:bookmarkEnd w:id="29"/>
    </w:p>
    <w:p w14:paraId="04284937" w14:textId="7276FEBE" w:rsidR="00C14F19" w:rsidRPr="0063391F" w:rsidRDefault="00C14F19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قال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((من كنت مولاه، فعلي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مولاه، اللهم وال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 والاه، وعاد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عاداه))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881B2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 سلسلة الأحاديث الصحيحة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881B20" w:rsidRPr="0063391F">
        <w:rPr>
          <w:rFonts w:ascii="louts shamy" w:hAnsi="louts shamy" w:cs="louts shamy"/>
          <w:b/>
          <w:sz w:val="34"/>
          <w:szCs w:val="34"/>
          <w:rtl/>
        </w:rPr>
        <w:t>(5/263): "وقد صح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="00881B20" w:rsidRPr="0063391F">
        <w:rPr>
          <w:rFonts w:ascii="louts shamy" w:hAnsi="louts shamy" w:cs="louts shamy"/>
          <w:b/>
          <w:sz w:val="34"/>
          <w:szCs w:val="34"/>
          <w:rtl/>
        </w:rPr>
        <w:t xml:space="preserve"> من طرق"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881B20"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قبل ذلك في 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(1750)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"ورد من حديث زيد بن أرقم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وسعد بن أبي وقاص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وبريدة بن الحصيب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وعلي بن أبي طالب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وأبي أيوب الأنصاري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والبراء بن عازب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وعبدالله بن عباس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وأنس بن مالك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وأبي سعيد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وأبي هريرة"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وانظر: الجامع الصحيح مما ليس في الصحيحين لشيخنا مقبل الوادعي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FC6182" w:rsidRPr="0063391F">
        <w:rPr>
          <w:rFonts w:ascii="louts shamy" w:hAnsi="louts shamy" w:cs="louts shamy"/>
          <w:b/>
          <w:sz w:val="34"/>
          <w:szCs w:val="34"/>
          <w:rtl/>
        </w:rPr>
        <w:t xml:space="preserve"> (1/136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FC6182" w:rsidRPr="0063391F">
        <w:rPr>
          <w:rFonts w:ascii="louts shamy" w:hAnsi="louts shamy" w:cs="louts shamy"/>
          <w:b/>
          <w:sz w:val="34"/>
          <w:szCs w:val="34"/>
          <w:rtl/>
        </w:rPr>
        <w:t>137) و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>4/40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>-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795DBC" w:rsidRPr="0063391F">
        <w:rPr>
          <w:rFonts w:ascii="louts shamy" w:hAnsi="louts shamy" w:cs="louts shamy"/>
          <w:b/>
          <w:sz w:val="34"/>
          <w:szCs w:val="34"/>
          <w:rtl/>
        </w:rPr>
        <w:t>43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)، والصحيح المسند من فضائل الصحابة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(ص:122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-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128)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t xml:space="preserve"> قلت </w:t>
      </w:r>
      <w:r w:rsidR="007F24B7" w:rsidRPr="0063391F">
        <w:rPr>
          <w:rFonts w:ascii="Times New Roman" w:hAnsi="Times New Roman" w:cs="Times New Roman" w:hint="cs"/>
          <w:b/>
          <w:sz w:val="34"/>
          <w:szCs w:val="34"/>
          <w:rtl/>
        </w:rPr>
        <w:t>–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t>بكر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t xml:space="preserve">- 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على أنه قد زاد بعضهم في هذا الحديث جملة من الزيادات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t xml:space="preserve"> وهي ضعيفة أو باطلة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7C5D85" w:rsidRPr="0063391F">
        <w:rPr>
          <w:rFonts w:ascii="louts shamy" w:hAnsi="louts shamy" w:cs="louts shamy"/>
          <w:b/>
          <w:sz w:val="34"/>
          <w:szCs w:val="34"/>
          <w:rtl/>
        </w:rPr>
        <w:t xml:space="preserve"> وللكلام عليها موضع غير هذا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939" w14:textId="582A729E" w:rsidR="007C5D85" w:rsidRPr="0063391F" w:rsidRDefault="007C5D85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أقضانا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</w:p>
    <w:p w14:paraId="0428493A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0" w:name="_Toc207027299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التاسع والعشرون:</w:t>
      </w:r>
      <w:bookmarkEnd w:id="30"/>
    </w:p>
    <w:p w14:paraId="0428493B" w14:textId="3B8E364F" w:rsidR="00C14F19" w:rsidRPr="0063391F" w:rsidRDefault="00C14F19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ابن عباس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ما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قال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: قال عمر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أقرؤنا أ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ب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وأقضانا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وإنا 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 من قول أ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بي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وذاك أن أبي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يقول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لا أدع شيئ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سمعته من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وقد قال الله تعالى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F62A85">
        <w:rPr>
          <w:rFonts w:ascii="louts shamy" w:hAnsi="louts shamy" w:cs="louts shamy"/>
          <w:b/>
          <w:sz w:val="34"/>
          <w:szCs w:val="34"/>
          <w:rtl/>
        </w:rPr>
        <w:t>﴿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مَا نَنسَ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خْ مِنْ آيَةٍ أَوْ نُنسِهَا</w:t>
      </w:r>
      <w:r w:rsidR="00F62A85">
        <w:rPr>
          <w:rFonts w:ascii="louts shamy" w:hAnsi="louts shamy" w:cs="louts shamy"/>
          <w:b/>
          <w:sz w:val="34"/>
          <w:szCs w:val="34"/>
          <w:rtl/>
        </w:rPr>
        <w:t>﴾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[البقرة: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535FD" w:rsidRPr="0063391F">
        <w:rPr>
          <w:rFonts w:ascii="louts shamy" w:hAnsi="louts shamy" w:cs="louts shamy"/>
          <w:b/>
          <w:sz w:val="34"/>
          <w:szCs w:val="34"/>
          <w:rtl/>
        </w:rPr>
        <w:t>106]))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البخاري رقم: (4211)].</w:t>
      </w:r>
    </w:p>
    <w:p w14:paraId="0428493D" w14:textId="77777777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خاصف النعل:</w:t>
      </w:r>
    </w:p>
    <w:p w14:paraId="0428493E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1" w:name="_Toc207027300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الثلاثون:</w:t>
      </w:r>
      <w:bookmarkEnd w:id="31"/>
    </w:p>
    <w:p w14:paraId="0428493F" w14:textId="10298691" w:rsidR="00C14F19" w:rsidRPr="0063391F" w:rsidRDefault="00C14F19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أبي سعيد الخدري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كنا جلوس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ننتظر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فخرج علينا من بعض بيوت نسائه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فقمنا معه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فانقطعت نعله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فتخل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 عليها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يخص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فها</w:t>
      </w:r>
      <w:proofErr w:type="spellEnd"/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فمضى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ومضينا معه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 قام ينتظره وقمنا معه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 إن منكم من يقاتل عل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ى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تأويل هذا القرآ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ن، كما قاتلت عل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ى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تنزيله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فاستشرفنا وفينا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أبو بكر وعمر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لا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ولكنه خاصف النعل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فجئنا نبشره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وكأنه قد سمعه))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أخرجه النسائي في خصائص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29)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وابن حبان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(2207)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 والحاكم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(3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/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122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123)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 وأحمد(3/33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82)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 وأبو يعلى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(1/303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304)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وأبو نعيم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في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لحلية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(1/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67)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 وابن عساكر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(12/179/2-180/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2)، 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 سلسلة الأحاديث الصحيحة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رقم: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(2487): "فالحديث صحيح لا ريب فيه"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وحسنه العدوي في الصحيح المسند من فضائل الصحابة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(ص:131)].</w:t>
      </w:r>
    </w:p>
    <w:p w14:paraId="04284941" w14:textId="241C127D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أل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أدلكما على خير مما سألتماه:</w:t>
      </w:r>
    </w:p>
    <w:p w14:paraId="04284942" w14:textId="77777777" w:rsidR="00087381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2" w:name="_Toc207027301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الحادي والثلاثون:</w:t>
      </w:r>
      <w:bookmarkEnd w:id="32"/>
    </w:p>
    <w:p w14:paraId="04284943" w14:textId="706E340E" w:rsidR="00087381" w:rsidRPr="0063391F" w:rsidRDefault="00E505C7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أن فاطمة عليها السلام اشتكت ما تلق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ى من الرحى مما تطحن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فبلغها 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أتى بس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ب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ْ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ٍ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فأتته تسأله خادم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ا فلم توافقه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فذكرت لعائشة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فجاء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فذكرت ذلك عائشة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فأتانا وقد دخلنا مضاجعنا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فذهبنا لنقوم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على مكانك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ما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حتى وجدت برد قدميه على صدري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أل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ا أدلكما على خير مما سألتماه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إذا أخذتما مضاجعكما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فكب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را الله أربع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ا وثلاثين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واحم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دا الله ثلاث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ا وثلاثين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وسب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ِّ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حا ثلاث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ا وثلاثين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فإن ذلك خير لكما مما سألتماه))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البخاري رقم: (2945)، ومسلم رقم: (2727)]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وفي رواية للبخاري رقم: (5047)، ومسلم: ((قال علي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ما تركته منذ سمعته من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>قيل 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ولا ليلة صفين؟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  <w:r w:rsidR="00087381" w:rsidRPr="0063391F">
        <w:rPr>
          <w:rFonts w:ascii="louts shamy" w:hAnsi="louts shamy" w:cs="louts shamy"/>
          <w:b/>
          <w:sz w:val="34"/>
          <w:szCs w:val="34"/>
          <w:rtl/>
        </w:rPr>
        <w:t xml:space="preserve"> ولا ليلة صفين)).</w:t>
      </w:r>
    </w:p>
    <w:p w14:paraId="04284945" w14:textId="180A618A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فخطبها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</w:t>
      </w:r>
    </w:p>
    <w:p w14:paraId="04284946" w14:textId="614C988A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3" w:name="_Toc207027302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الثاني والثلاثون:</w:t>
      </w:r>
      <w:bookmarkEnd w:id="33"/>
    </w:p>
    <w:p w14:paraId="04284947" w14:textId="0B99D94C" w:rsidR="00F62A85" w:rsidRDefault="0083409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</w:t>
      </w:r>
      <w:proofErr w:type="gramStart"/>
      <w:r w:rsidRPr="0063391F">
        <w:rPr>
          <w:rFonts w:ascii="louts shamy" w:hAnsi="louts shamy" w:cs="louts shamy"/>
          <w:b/>
          <w:sz w:val="34"/>
          <w:szCs w:val="34"/>
          <w:rtl/>
        </w:rPr>
        <w:t>عبدالله</w:t>
      </w:r>
      <w:proofErr w:type="gram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بن بريدة، عن أبيه، قال: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خطب أبو بكر، وعمر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ما فاطمة،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إنها صغيرة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فخطبها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فزوجها منه))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النسائي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(6/62)، والخصائص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(ص:136)، وابن حبان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(ص:549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-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الموارد)، والحاكم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(2/167)، وصححه ابن حبان، والحاكم،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الذهبي، والألباني في تحقيق المشكاة رقم: (6104)، وقال شيخنا مقبل الوادعي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 الجامع الصحيح مما ليس في الص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حيحين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(4/</w:t>
      </w:r>
      <w:r w:rsidR="006B0F09" w:rsidRPr="0063391F">
        <w:rPr>
          <w:rFonts w:ascii="louts shamy" w:hAnsi="louts shamy" w:cs="louts shamy"/>
          <w:b/>
          <w:sz w:val="34"/>
          <w:szCs w:val="34"/>
          <w:rtl/>
        </w:rPr>
        <w:t>43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44): "هذا حديث صحيح"</w:t>
      </w:r>
      <w:r w:rsidR="006B0F09" w:rsidRPr="0063391F">
        <w:rPr>
          <w:rFonts w:ascii="louts shamy" w:hAnsi="louts shamy" w:cs="louts shamy"/>
          <w:b/>
          <w:sz w:val="34"/>
          <w:szCs w:val="34"/>
          <w:rtl/>
        </w:rPr>
        <w:t>، وقال في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6B0F09" w:rsidRPr="0063391F">
        <w:rPr>
          <w:rFonts w:ascii="louts shamy" w:hAnsi="louts shamy" w:cs="louts shamy"/>
          <w:b/>
          <w:sz w:val="34"/>
          <w:szCs w:val="34"/>
          <w:rtl/>
        </w:rPr>
        <w:t>(3/58): "هذا حديث صحيح، رجاله رجال الصحيح"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2831EB1D" w14:textId="77777777" w:rsidR="00F62A85" w:rsidRDefault="00F62A85">
      <w:pPr>
        <w:bidi w:val="0"/>
        <w:rPr>
          <w:rFonts w:ascii="louts shamy" w:hAnsi="louts shamy" w:cs="louts shamy"/>
          <w:b/>
          <w:sz w:val="34"/>
          <w:szCs w:val="34"/>
          <w:rtl/>
        </w:rPr>
      </w:pPr>
      <w:r>
        <w:rPr>
          <w:rFonts w:ascii="louts shamy" w:hAnsi="louts shamy" w:cs="louts shamy"/>
          <w:b/>
          <w:sz w:val="34"/>
          <w:szCs w:val="34"/>
          <w:rtl/>
        </w:rPr>
        <w:br w:type="page"/>
      </w:r>
    </w:p>
    <w:p w14:paraId="04284949" w14:textId="0401BD29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 xml:space="preserve">أحب الرجال إلى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أهل بيته:</w:t>
      </w:r>
    </w:p>
    <w:p w14:paraId="0428494A" w14:textId="65555611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4" w:name="_Toc207027303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الثالث والثلاثون:</w:t>
      </w:r>
      <w:bookmarkEnd w:id="34"/>
    </w:p>
    <w:p w14:paraId="0428494B" w14:textId="37E04A0A" w:rsidR="0083409C" w:rsidRPr="0063391F" w:rsidRDefault="0083409C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عن ابن بريدة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 عن أبيه قال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((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كان أحب النساء إلى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323846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فاطمة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ومن الرجال علي))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إبراهيم بن سعيد: يعني: من أهل بيته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الترمذي رقم: (3868)، </w:t>
      </w:r>
      <w:r w:rsidR="004B5A95" w:rsidRPr="0063391F">
        <w:rPr>
          <w:rFonts w:ascii="louts shamy" w:hAnsi="louts shamy" w:cs="louts shamy"/>
          <w:b/>
          <w:sz w:val="34"/>
          <w:szCs w:val="34"/>
          <w:rtl/>
        </w:rPr>
        <w:t>والحاكم (3/155)، وقال الحاكم: "صحيح الإسناد "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="004B5A95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="004B5A95"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="004B5A95"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وهو في الجامع الصحيح مما ليس في الصحيحين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FC6182" w:rsidRPr="0063391F">
        <w:rPr>
          <w:rFonts w:ascii="louts shamy" w:hAnsi="louts shamy" w:cs="louts shamy"/>
          <w:b/>
          <w:sz w:val="34"/>
          <w:szCs w:val="34"/>
          <w:rtl/>
        </w:rPr>
        <w:t>(1/135) و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(4/43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44) لشيخنا مقبل الوادعي</w:t>
      </w:r>
      <w:r w:rsidR="00E505C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94D" w14:textId="77777777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إن لك كنزًا من الجنة:</w:t>
      </w:r>
    </w:p>
    <w:p w14:paraId="0428494E" w14:textId="32853388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5" w:name="_Toc207027304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الرابع والثلاثون:</w:t>
      </w:r>
      <w:bookmarkEnd w:id="35"/>
    </w:p>
    <w:p w14:paraId="0428494F" w14:textId="5A11D8F1" w:rsidR="003A5249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علي بن أبي طالب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أن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له: ((يا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ُّ،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إن لك كنزًا من الجنة، وإنك ذو قرنيها، فلا تُتْبِع النظرةَ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النظرةَ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>، فإنما لك الأولى، وليست لك الآخرة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))؛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(1/159)، وصححه أحمد شاكر في التعليق على المسند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(2/166)، وحسنه الألباني في التعليقات الحسان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(8/138)، وقال في صحيح الترغيب رقم: (1902): "حسن لغيره"].</w:t>
      </w:r>
    </w:p>
    <w:p w14:paraId="04284951" w14:textId="79BC8C89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ما تريدون من علي؟</w:t>
      </w:r>
    </w:p>
    <w:p w14:paraId="04284952" w14:textId="3F0E5E85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6" w:name="_Toc207027305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الخامس</w:t>
      </w:r>
      <w:r w:rsidR="007F24B7"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 xml:space="preserve"> </w:t>
      </w:r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والثلاثون:</w:t>
      </w:r>
      <w:bookmarkEnd w:id="36"/>
    </w:p>
    <w:p w14:paraId="04284953" w14:textId="0D11166E" w:rsidR="003A5249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عمران بن حصين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((بعث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جيش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ا، واستعمل عليهم علي بن أبي طالب، فمضى في السرية، فأصاب جارية، فأنكروا عليه، وتعاقدوا أربعة من أصحاب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فقالوا: إن لقينا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أخبرناه بما صنع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ٌّ،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وكان المسلمون إذا رجعوا من سفر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بد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ؤ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وا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فسلموا عليه، ثم انصرفوا إلى رحالهم، فلما قدمت السرية سلموا على النبي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، فقام أحد الأربعة فقال: يا رسول الله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ألم تر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إلى علي بن أبي طالب صنع كذا وكذا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؟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فأعرض عنه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، ثم قام الثاني، فقال مثل مقالته، فأعرض عنه، ثم قام إليه الثالث، فقال مثل مقالته، فأعرض عنه، ثم قام الرابع فقال مثل ما قالوا، فأقبل إليه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والغضب 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عرف في وجهه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فقال: ما تريدون من علي؟ إن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مني وأنا منه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وهو ولي كل مؤمن بعدي))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الترمذي رقم: (3713)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والنسائي في الخصائص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 13و16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17)، وابن حبان رقم: (2203)، والحاكم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(3/110)، والطيالسي في مسنده (829)، وأحمد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(4/437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438)، وابن عدي في الكامل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(2/568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569)، قال الحاكم: "صحيح على شرط مسلم"، وأقره الذهبي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وهو في سلسلة الأحاديث الصحيحة رقم: (2223)، وهو في الصحيح المسند مما ليس في الصحيحين لشيخنا مقبل الوادعي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].</w:t>
      </w:r>
    </w:p>
    <w:p w14:paraId="04284955" w14:textId="77777777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أنت ولي كل مؤمن بعدي:</w:t>
      </w:r>
    </w:p>
    <w:p w14:paraId="04284956" w14:textId="12FA6A79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7" w:name="_Toc207027306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السادس</w:t>
      </w:r>
      <w:r w:rsidR="007F24B7"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 xml:space="preserve"> </w:t>
      </w:r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والثلاثون:</w:t>
      </w:r>
      <w:bookmarkEnd w:id="37"/>
    </w:p>
    <w:p w14:paraId="04284957" w14:textId="6D795DF8" w:rsidR="003A5249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عمرو بن ميمون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: ((أن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 لعلي: أنت ولي كل مؤمن بعدي))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أحمد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(1/330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331)، ومن طريقه الحاكم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(3/132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133)، وقال: "صحيح الإسناد"،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الذهبي، 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(5/263): "وهو كما قالا"].</w:t>
      </w:r>
    </w:p>
    <w:p w14:paraId="04284959" w14:textId="77777777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ما ترك بيضاء ولا صفراء:</w:t>
      </w:r>
    </w:p>
    <w:p w14:paraId="0428495A" w14:textId="68DECBB0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8" w:name="_Toc207027307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السابع</w:t>
      </w:r>
      <w:r w:rsidR="007F24B7"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 xml:space="preserve"> </w:t>
      </w:r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والثلاثون:</w:t>
      </w:r>
      <w:bookmarkEnd w:id="38"/>
    </w:p>
    <w:p w14:paraId="0428495B" w14:textId="229DB65D" w:rsidR="00BA19FF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هبيرة بن يريم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((سمعت الحسن بن علي قام فخطب الناس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فقال: يا أيها الناس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لقد فارقكم أمس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رجل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ما سبقه الأولون، ولا يدركه الآخرون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لقد كان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يبعثه البعث فيعطيه الراية، فما يرجع حتى يفتح الله عليه، جبريل عن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يمينه، وميكائيل عن يساره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-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يعني: علي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رضي الله عنه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- ما ترك بيضاء ولا صفراء إلا سبعمائة درهم فضلت من عطائه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أراد أن يشتر</w:t>
      </w:r>
      <w:r w:rsidR="009904A3" w:rsidRPr="0063391F">
        <w:rPr>
          <w:rFonts w:ascii="louts shamy" w:hAnsi="louts shamy" w:cs="louts shamy"/>
          <w:b/>
          <w:sz w:val="34"/>
          <w:szCs w:val="34"/>
          <w:rtl/>
        </w:rPr>
        <w:t>ي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بها خادم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ابن حبان رقم: (2211)، وأحمد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(1/199)، والبزار رقم: (2574 - الكشف)، والطبراني في المعجم الكبير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(1/131/1)، والنسائي في الخصائص رقم: (25)، وابن عساكر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(12/215/1-2)، 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 رقم: (2496): "وجملة القول، أن حديث الترجمة حسن بطريقيه الأولين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.."].</w:t>
      </w:r>
    </w:p>
    <w:p w14:paraId="0428495D" w14:textId="214926E6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الجنة تشتاق إلى ثلاثة:</w:t>
      </w:r>
    </w:p>
    <w:p w14:paraId="0428495E" w14:textId="167B3020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39" w:name="_Toc207027308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الثامن</w:t>
      </w:r>
      <w:r w:rsidR="007F24B7"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 xml:space="preserve"> </w:t>
      </w:r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والثلاثون:</w:t>
      </w:r>
      <w:bookmarkEnd w:id="39"/>
    </w:p>
    <w:p w14:paraId="0428495F" w14:textId="507295A4" w:rsidR="00BA19FF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أنس بن مالك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((إن الجنة ل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تشتاق إلى ثلاثة: علي، وعمار، وسلمان))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الترمذي رقم: (3797)، صححه الحاكم وغيره، وقال الألباني في سلسلة الأحاديث الضعيفة والموضوعة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(5/353): "وهو عندي ضعيف الإسناد كما بينته في تخريج المشكاة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رقم: (6225 - التحقيق الثاني)، لكنه حسن بمجموع الطريقين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والله أعلم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وورد بلفظ: ((إن الجنة تشتاق إلى أربعة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..))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وضعفه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الضعيفة والموضوعة رقم: (2328)"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961" w14:textId="6063A4D8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>لا تشكوا 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ا:</w:t>
      </w:r>
    </w:p>
    <w:p w14:paraId="04284962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40" w:name="_Toc207027309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التاسع والثلاثون:</w:t>
      </w:r>
      <w:bookmarkEnd w:id="40"/>
    </w:p>
    <w:p w14:paraId="04284963" w14:textId="72F3DF67" w:rsidR="00BA19FF" w:rsidRPr="0063391F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أبي سعيد الخدري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((اشتكى الناس 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رضوان الله عليه، فقام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فينا خطيب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ا، فسمعته يقول: أيها الناس لا تشكوا 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ًّ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ا، فوالله إنه لأحسن في ذات الله - أو في سبيل الله - من أن 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شك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ى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ابن إسحاق في "السيرة" (4/ 250 - ابن هشام)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ومن طريقه أحمد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(3/86)، وليس عنده قوله: ((من أن يشك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ى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 رقم: (2479): "قلت: وهذا إسناد جيد، رجاله ثقات معروفون، غير زينب بنت كعب، فقال في التجريد: "صحابية، تزوجها أبو سعيد الخدري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..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>"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]</w:t>
      </w:r>
      <w:r w:rsidR="00824D23" w:rsidRPr="0063391F">
        <w:rPr>
          <w:rFonts w:ascii="louts shamy" w:hAnsi="louts shamy" w:cs="louts shamy"/>
          <w:b/>
          <w:sz w:val="34"/>
          <w:szCs w:val="34"/>
          <w:rtl/>
        </w:rPr>
        <w:t>.</w:t>
      </w:r>
    </w:p>
    <w:p w14:paraId="04284965" w14:textId="1AE3B5BC" w:rsidR="00F96E61" w:rsidRPr="0063391F" w:rsidRDefault="00F96E61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  <w:rtl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>أشقى الناس رجل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ا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ن:</w:t>
      </w:r>
    </w:p>
    <w:p w14:paraId="04284966" w14:textId="77777777" w:rsidR="003A5249" w:rsidRPr="0063391F" w:rsidRDefault="003A5249" w:rsidP="00BE3876">
      <w:pPr>
        <w:pStyle w:val="1"/>
        <w:keepNext w:val="0"/>
        <w:keepLines w:val="0"/>
        <w:shd w:val="clear" w:color="auto" w:fill="FFFFFF"/>
        <w:spacing w:before="0" w:line="360" w:lineRule="auto"/>
        <w:jc w:val="lowKashida"/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</w:pPr>
      <w:bookmarkStart w:id="41" w:name="_Toc207027310"/>
      <w:r w:rsidRPr="0063391F">
        <w:rPr>
          <w:rFonts w:ascii="louts shamy" w:eastAsia="Times New Roman" w:hAnsi="louts shamy" w:cs="louts shamy"/>
          <w:bCs w:val="0"/>
          <w:color w:val="auto"/>
          <w:kern w:val="36"/>
          <w:sz w:val="34"/>
          <w:szCs w:val="34"/>
          <w:rtl/>
          <w:lang w:bidi="ar-YE"/>
        </w:rPr>
        <w:t>الحديث الأربعون:</w:t>
      </w:r>
      <w:bookmarkEnd w:id="41"/>
    </w:p>
    <w:p w14:paraId="04284970" w14:textId="301BC9C6" w:rsidR="00F325AA" w:rsidRDefault="00BA19FF" w:rsidP="00BE3876">
      <w:pPr>
        <w:autoSpaceDE w:val="0"/>
        <w:autoSpaceDN w:val="0"/>
        <w:adjustRightInd w:val="0"/>
        <w:spacing w:after="0" w:line="360" w:lineRule="auto"/>
        <w:jc w:val="lowKashida"/>
        <w:rPr>
          <w:rFonts w:ascii="louts shamy" w:hAnsi="louts shamy" w:cs="louts shamy"/>
          <w:b/>
          <w:sz w:val="34"/>
          <w:szCs w:val="34"/>
        </w:rPr>
      </w:pP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عن عمار بن ياسر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رضي الله عنه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قال: ((كنت أنا وعلي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ٌّ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رفيقين في غزوة ذي العشيرة، فلما نزلها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وأقام بها، رأينا ناس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ً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ا من بني مدلج يعملون في عين لهم في نخل، فقال لي علي: يا أبا اليقظان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هل لك أن نأتي هؤلاء فننظر كيف يعملون؟ فجئناهم </w:t>
      </w:r>
      <w:r w:rsidRPr="0063391F">
        <w:rPr>
          <w:rFonts w:ascii="louts shamy" w:hAnsi="louts shamy" w:cs="louts shamy"/>
          <w:b/>
          <w:sz w:val="34"/>
          <w:szCs w:val="34"/>
          <w:rtl/>
        </w:rPr>
        <w:lastRenderedPageBreak/>
        <w:t xml:space="preserve">فنظرنا إلى عملهم ساعة، ثم غشينا النوم، فانطلقت أنا وعلي، فاضطجعنا في صور من النخل، في دقعاء من التراب فنمنا، فوالله ما أيقظنا إلا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="007F24B7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يحركنا برجله، وقد تتربنا من تلك الدقعاء،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يا أبا تراب ل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ِ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ما يرى عليه من التراب، فقال رسول الله </w:t>
      </w:r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صلى الله عليه </w:t>
      </w:r>
      <w:proofErr w:type="spellStart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>وآله</w:t>
      </w:r>
      <w:proofErr w:type="spellEnd"/>
      <w:r w:rsidR="00CE223C" w:rsidRPr="0063391F">
        <w:rPr>
          <w:rFonts w:ascii="louts shamy" w:hAnsi="louts shamy" w:cs="louts shamy"/>
          <w:b/>
          <w:sz w:val="34"/>
          <w:szCs w:val="34"/>
          <w:rtl/>
        </w:rPr>
        <w:t xml:space="preserve"> وسلم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: أل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ا أحدثكما بأشقى الناس رجلين؟ قلنا: بلى يا رسول الله قال: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أ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ُ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حيمر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ثمود الذي عقر الناقة، والذي يضربك على هذه -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يعني قرن 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ٍّ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- حتى تبتل هذه من الدم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يعني لحيته))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؛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[أخرجه الطحاوي في مشكل الآثار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(1/351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352)، والنسائي في الخصائص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(ص:28)، والحاكم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(3/140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141)، وأحمد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(4/263)، وقال الحاكم: "صحيح على شرط مسلم"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proofErr w:type="spellStart"/>
      <w:r w:rsidRPr="0063391F">
        <w:rPr>
          <w:rFonts w:ascii="louts shamy" w:hAnsi="louts shamy" w:cs="louts shamy"/>
          <w:b/>
          <w:sz w:val="34"/>
          <w:szCs w:val="34"/>
          <w:rtl/>
        </w:rPr>
        <w:t>ووافقه</w:t>
      </w:r>
      <w:proofErr w:type="spellEnd"/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الذهبي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وقال الألباني </w:t>
      </w:r>
      <w:r w:rsidR="00A41256" w:rsidRPr="0063391F">
        <w:rPr>
          <w:rFonts w:ascii="louts shamy" w:hAnsi="louts shamy" w:cs="louts shamy"/>
          <w:b/>
          <w:sz w:val="34"/>
          <w:szCs w:val="34"/>
          <w:rtl/>
        </w:rPr>
        <w:t>رحمه الله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في سلسلة الأحاديث الصحيحة رقم: (1743): "وهو وهم فاحش منهما</w:t>
      </w:r>
      <w:r w:rsidR="00F62A85">
        <w:rPr>
          <w:rFonts w:ascii="louts shamy" w:hAnsi="louts shamy" w:cs="louts shamy"/>
          <w:b/>
          <w:sz w:val="34"/>
          <w:szCs w:val="34"/>
          <w:rtl/>
        </w:rPr>
        <w:t>.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.. لكن للحديث شواهد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َ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من حديث: صهيب، وجابر بن سمرة، وعلي، بأسانيد فيها ضعف غير حديث علي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فإسناده حسن، كما قال الهيثمي، وقد خرجها كلها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>،</w:t>
      </w:r>
      <w:r w:rsidRPr="0063391F">
        <w:rPr>
          <w:rFonts w:ascii="louts shamy" w:hAnsi="louts shamy" w:cs="louts shamy"/>
          <w:b/>
          <w:sz w:val="34"/>
          <w:szCs w:val="34"/>
          <w:rtl/>
        </w:rPr>
        <w:t xml:space="preserve"> فراجعه إن شئت</w:t>
      </w:r>
      <w:r w:rsidR="00C42EC0" w:rsidRPr="0063391F">
        <w:rPr>
          <w:rFonts w:ascii="louts shamy" w:hAnsi="louts shamy" w:cs="louts shamy"/>
          <w:b/>
          <w:sz w:val="34"/>
          <w:szCs w:val="34"/>
          <w:rtl/>
        </w:rPr>
        <w:t xml:space="preserve">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(9/136</w:t>
      </w:r>
      <w:r w:rsidR="0076600A" w:rsidRPr="0063391F">
        <w:rPr>
          <w:rFonts w:ascii="louts shamy" w:hAnsi="louts shamy" w:cs="louts shamy"/>
          <w:b/>
          <w:sz w:val="34"/>
          <w:szCs w:val="34"/>
          <w:rtl/>
        </w:rPr>
        <w:t xml:space="preserve">، </w:t>
      </w:r>
      <w:r w:rsidRPr="0063391F">
        <w:rPr>
          <w:rFonts w:ascii="louts shamy" w:hAnsi="louts shamy" w:cs="louts shamy"/>
          <w:b/>
          <w:sz w:val="34"/>
          <w:szCs w:val="34"/>
          <w:rtl/>
        </w:rPr>
        <w:t>137)"].</w:t>
      </w:r>
    </w:p>
    <w:p w14:paraId="35186E12" w14:textId="77777777" w:rsidR="00F325AA" w:rsidRDefault="00F325AA">
      <w:pPr>
        <w:bidi w:val="0"/>
        <w:rPr>
          <w:rFonts w:ascii="louts shamy" w:hAnsi="louts shamy" w:cs="louts shamy"/>
          <w:b/>
          <w:sz w:val="34"/>
          <w:szCs w:val="34"/>
        </w:rPr>
      </w:pPr>
      <w:r>
        <w:rPr>
          <w:rFonts w:ascii="louts shamy" w:hAnsi="louts shamy" w:cs="louts shamy"/>
          <w:b/>
          <w:sz w:val="34"/>
          <w:szCs w:val="34"/>
        </w:rPr>
        <w:br w:type="page"/>
      </w:r>
    </w:p>
    <w:sdt>
      <w:sdtPr>
        <w:rPr>
          <w:lang w:val="ar-SA"/>
        </w:rPr>
        <w:id w:val="-1645961612"/>
        <w:docPartObj>
          <w:docPartGallery w:val="Table of Contents"/>
          <w:docPartUnique/>
        </w:docPartObj>
      </w:sdtPr>
      <w:sdtEndPr>
        <w:rPr>
          <w:rFonts w:ascii="louts shamy" w:eastAsiaTheme="minorHAnsi" w:hAnsi="louts shamy" w:cs="louts shamy"/>
          <w:b/>
          <w:bCs/>
          <w:color w:val="auto"/>
          <w:sz w:val="34"/>
          <w:szCs w:val="34"/>
          <w:lang w:val="en-US"/>
        </w:rPr>
      </w:sdtEndPr>
      <w:sdtContent>
        <w:p w14:paraId="408E2DC2" w14:textId="605FF2D1" w:rsidR="00F325AA" w:rsidRPr="00F325AA" w:rsidRDefault="00F325AA" w:rsidP="00F325AA">
          <w:pPr>
            <w:pStyle w:val="a4"/>
            <w:jc w:val="center"/>
            <w:rPr>
              <w:rFonts w:ascii="louts shamy" w:hAnsi="louts shamy" w:cs="louts shamy"/>
              <w:b/>
              <w:bCs/>
              <w:color w:val="C00000"/>
              <w:sz w:val="50"/>
              <w:szCs w:val="50"/>
            </w:rPr>
          </w:pPr>
          <w:r w:rsidRPr="00F325AA">
            <w:rPr>
              <w:rFonts w:ascii="louts shamy" w:hAnsi="louts shamy" w:cs="louts shamy"/>
              <w:b/>
              <w:bCs/>
              <w:color w:val="C00000"/>
              <w:sz w:val="50"/>
              <w:szCs w:val="50"/>
              <w:lang w:val="ar-SA"/>
            </w:rPr>
            <w:t>المحتويات</w:t>
          </w:r>
        </w:p>
        <w:p w14:paraId="576A9BEE" w14:textId="060DF2FB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r w:rsidRPr="00F325AA">
            <w:rPr>
              <w:rFonts w:ascii="louts shamy" w:hAnsi="louts shamy" w:cs="louts shamy"/>
              <w:b/>
              <w:bCs/>
              <w:sz w:val="34"/>
              <w:szCs w:val="34"/>
            </w:rPr>
            <w:fldChar w:fldCharType="begin"/>
          </w:r>
          <w:r w:rsidRPr="00F325AA">
            <w:rPr>
              <w:rFonts w:ascii="louts shamy" w:hAnsi="louts shamy" w:cs="louts shamy"/>
              <w:b/>
              <w:bCs/>
              <w:sz w:val="34"/>
              <w:szCs w:val="34"/>
            </w:rPr>
            <w:instrText xml:space="preserve"> TOC \o "1-3" \h \z \u </w:instrText>
          </w:r>
          <w:r w:rsidRPr="00F325AA">
            <w:rPr>
              <w:rFonts w:ascii="louts shamy" w:hAnsi="louts shamy" w:cs="louts shamy"/>
              <w:b/>
              <w:bCs/>
              <w:sz w:val="34"/>
              <w:szCs w:val="34"/>
            </w:rPr>
            <w:fldChar w:fldCharType="separate"/>
          </w:r>
          <w:hyperlink w:anchor="_Toc207027272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الأول: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Toc207027272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3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FECDE64" w14:textId="734DA713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3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الثاني: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Toc207027273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4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D1C6F81" w14:textId="3FEFAA1C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4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الثالث: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Toc207027274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5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6EE8526" w14:textId="70EEC3AF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5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الخامس: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Toc207027275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6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776E21C" w14:textId="35DBFBAB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6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السادس: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Toc207027276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6CD4E2D" w14:textId="24F7D93D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7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السابع: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Toc207027277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D3CCD85" w14:textId="1D7B64F6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8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الثامن: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Toc207027278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9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0A53180" w14:textId="33609757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79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التاسع: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Toc207027279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10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C68A83C" w14:textId="16D177E5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0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العاشر: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Toc207027280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10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60ACA22" w14:textId="514650B6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1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الحادي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Toc207027281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11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6F94701" w14:textId="56C05A62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2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الثاني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Toc207027282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12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425C43C" w14:textId="4F6EB56A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3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الثالث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Toc207027283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12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7E60796" w14:textId="5B5BE3E2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4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الرابع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Toc207027284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13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EBE04DF" w14:textId="5CEC78BC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5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الخامس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Toc207027285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14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ACDB0C2" w14:textId="2258F3CD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6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السادس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Toc207027286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14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002E2D5" w14:textId="60F0AE14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7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السابع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Toc207027287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15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9C4F5FF" w14:textId="6CCFE9F0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8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الثامن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Toc207027288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15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41E11C6" w14:textId="05AFFBA1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89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التاسع عشر: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Toc207027289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16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09CC67A" w14:textId="1A05F0E2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0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Toc207027290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17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976FF3A" w14:textId="49163247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1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الحادي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Toc207027291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52A23CC" w14:textId="0264C599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2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الثاني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Toc207027292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CAC06C6" w14:textId="00CCCE45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3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الثالث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Toc207027293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19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E8CC693" w14:textId="61EEE80D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4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الرابع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Toc207027294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19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9AADDC8" w14:textId="0221ED68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5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الخامس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Toc207027295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20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B0AF61A" w14:textId="343C5F3A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6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السادس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Toc207027296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E904957" w14:textId="1AB7F8F1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7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السابع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Toc207027297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05A7F39" w14:textId="0F53C37A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8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الثامن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Toc207027298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22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ACF87D9" w14:textId="6C94A054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299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التاسع والعشرون: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Toc207027299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23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69B5704" w14:textId="197B4EC0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0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Toc207027300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23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065FD5C" w14:textId="5F0C8406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1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الحادي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Toc207027301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24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3B58225" w14:textId="55638383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2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الثاني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Toc207027302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25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54EA978" w14:textId="085B13C2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3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الثالث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Toc207027303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26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5C84D3D" w14:textId="24CBEDD5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4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الرابع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Toc207027304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26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04805AF" w14:textId="63FAA408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5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الخامس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Toc207027305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27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60EF352" w14:textId="6FA4E61F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6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السادس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Toc207027306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6998E72" w14:textId="0B699ABA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7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السابع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Toc207027307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28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BFA766B" w14:textId="532B38A8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8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الثامن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Toc207027308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29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29DB9E5" w14:textId="1C7F47C9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09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التاسع والثلاثون: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Toc207027309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30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7F1438F" w14:textId="28E87822" w:rsidR="00F325AA" w:rsidRPr="00F325AA" w:rsidRDefault="00F325AA" w:rsidP="00F325AA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4"/>
              <w:szCs w:val="34"/>
              <w:rtl/>
            </w:rPr>
          </w:pPr>
          <w:hyperlink w:anchor="_Toc207027310" w:history="1">
            <w:r w:rsidRPr="00F325AA">
              <w:rPr>
                <w:rStyle w:val="Hyperlink"/>
                <w:rFonts w:ascii="louts shamy" w:eastAsia="Times New Roman" w:hAnsi="louts shamy" w:cs="louts shamy"/>
                <w:b/>
                <w:bCs/>
                <w:noProof/>
                <w:kern w:val="36"/>
                <w:sz w:val="34"/>
                <w:szCs w:val="34"/>
                <w:rtl/>
                <w:lang w:bidi="ar-YE"/>
              </w:rPr>
              <w:t>الحديث الأربعون:</w: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</w:rPr>
              <w:instrText>Toc207027310 \h</w:instrText>
            </w:r>
            <w:r w:rsidRPr="00F325AA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="008E4257">
              <w:rPr>
                <w:rFonts w:ascii="louts shamy" w:hAnsi="louts shamy" w:cs="louts shamy"/>
                <w:b/>
                <w:bCs/>
                <w:noProof/>
                <w:webHidden/>
                <w:sz w:val="34"/>
                <w:szCs w:val="34"/>
                <w:rtl/>
              </w:rPr>
              <w:t>30</w:t>
            </w:r>
            <w:r w:rsidRPr="00F325AA">
              <w:rPr>
                <w:rStyle w:val="Hyperlink"/>
                <w:rFonts w:ascii="louts shamy" w:hAnsi="louts shamy" w:cs="louts shamy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97E549A" w14:textId="2B831F99" w:rsidR="00F325AA" w:rsidRPr="00F325AA" w:rsidRDefault="00F325AA" w:rsidP="00F325AA">
          <w:pPr>
            <w:spacing w:after="0" w:line="240" w:lineRule="auto"/>
            <w:rPr>
              <w:rFonts w:ascii="louts shamy" w:hAnsi="louts shamy" w:cs="louts shamy"/>
              <w:b/>
              <w:bCs/>
              <w:sz w:val="34"/>
              <w:szCs w:val="34"/>
            </w:rPr>
          </w:pPr>
          <w:r w:rsidRPr="00F325AA">
            <w:rPr>
              <w:rFonts w:ascii="louts shamy" w:hAnsi="louts shamy" w:cs="louts shamy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14:paraId="479812F3" w14:textId="77777777" w:rsidR="00861269" w:rsidRPr="00F325AA" w:rsidRDefault="00861269" w:rsidP="00F325AA">
      <w:pPr>
        <w:autoSpaceDE w:val="0"/>
        <w:autoSpaceDN w:val="0"/>
        <w:adjustRightInd w:val="0"/>
        <w:spacing w:after="0" w:line="240" w:lineRule="auto"/>
        <w:jc w:val="lowKashida"/>
        <w:rPr>
          <w:rFonts w:ascii="louts shamy" w:hAnsi="louts shamy" w:cs="louts shamy" w:hint="cs"/>
          <w:b/>
          <w:bCs/>
          <w:sz w:val="34"/>
          <w:szCs w:val="34"/>
          <w:lang w:bidi="ar-EG"/>
        </w:rPr>
      </w:pPr>
    </w:p>
    <w:sectPr w:rsidR="00861269" w:rsidRPr="00F325AA" w:rsidSect="0052310A">
      <w:footerReference w:type="default" r:id="rId9"/>
      <w:pgSz w:w="11906" w:h="16838"/>
      <w:pgMar w:top="1361" w:right="1361" w:bottom="1361" w:left="136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2C1C7" w14:textId="77777777" w:rsidR="00865C53" w:rsidRDefault="00865C53" w:rsidP="008E4257">
      <w:pPr>
        <w:spacing w:after="0" w:line="240" w:lineRule="auto"/>
      </w:pPr>
      <w:r>
        <w:separator/>
      </w:r>
    </w:p>
  </w:endnote>
  <w:endnote w:type="continuationSeparator" w:id="0">
    <w:p w14:paraId="2A3621D5" w14:textId="77777777" w:rsidR="00865C53" w:rsidRDefault="00865C53" w:rsidP="008E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GHAITHSANS Black">
    <w:panose1 w:val="00000000000000000000"/>
    <w:charset w:val="00"/>
    <w:family w:val="modern"/>
    <w:notTrueType/>
    <w:pitch w:val="variable"/>
    <w:sig w:usb0="A000207F" w:usb1="C001205B" w:usb2="00000010" w:usb3="00000000" w:csb0="00000053" w:csb1="00000000"/>
  </w:font>
  <w:font w:name="GHAITHSANS SemiBold">
    <w:panose1 w:val="00000000000000000000"/>
    <w:charset w:val="00"/>
    <w:family w:val="modern"/>
    <w:notTrueType/>
    <w:pitch w:val="variable"/>
    <w:sig w:usb0="A000207F" w:usb1="C001205B" w:usb2="00000010" w:usb3="00000000" w:csb0="00000053" w:csb1="00000000"/>
  </w:font>
  <w:font w:name="louts shamy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F4FB" w14:textId="00CF1B26" w:rsidR="008E4257" w:rsidRPr="00854D38" w:rsidRDefault="008E4257" w:rsidP="008E4257">
    <w:pPr>
      <w:ind w:right="-851"/>
      <w:rPr>
        <w:rtl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5B311818" wp14:editId="5C0FF05C">
              <wp:simplePos x="0" y="0"/>
              <wp:positionH relativeFrom="column">
                <wp:posOffset>2452060</wp:posOffset>
              </wp:positionH>
              <wp:positionV relativeFrom="paragraph">
                <wp:posOffset>213360</wp:posOffset>
              </wp:positionV>
              <wp:extent cx="1413510" cy="340360"/>
              <wp:effectExtent l="0" t="0" r="15240" b="21590"/>
              <wp:wrapTight wrapText="bothSides">
                <wp:wrapPolygon edited="0">
                  <wp:start x="0" y="0"/>
                  <wp:lineTo x="0" y="21761"/>
                  <wp:lineTo x="21542" y="21761"/>
                  <wp:lineTo x="21542" y="0"/>
                  <wp:lineTo x="0" y="0"/>
                </wp:wrapPolygon>
              </wp:wrapTight>
              <wp:docPr id="2" name="مربع ن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13510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ACA00C2" w14:textId="77777777" w:rsidR="008E4257" w:rsidRDefault="008E4257" w:rsidP="008E4257">
                          <w:hyperlink r:id="rId1" w:history="1">
                            <w:r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11818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26" type="#_x0000_t202" style="position:absolute;left:0;text-align:left;margin-left:193.1pt;margin-top:16.8pt;width:111.3pt;height:26.8pt;flip:x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" filled="f" strokecolor="white">
              <v:textbox>
                <w:txbxContent>
                  <w:p w14:paraId="3ACA00C2" w14:textId="77777777" w:rsidR="008E4257" w:rsidRDefault="008E4257" w:rsidP="008E4257">
                    <w:hyperlink r:id="rId2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5229565" wp14:editId="2D1F2191">
              <wp:simplePos x="0" y="0"/>
              <wp:positionH relativeFrom="page">
                <wp:posOffset>1436370</wp:posOffset>
              </wp:positionH>
              <wp:positionV relativeFrom="page">
                <wp:posOffset>9957036</wp:posOffset>
              </wp:positionV>
              <wp:extent cx="515620" cy="440690"/>
              <wp:effectExtent l="38100" t="57150" r="55880" b="54610"/>
              <wp:wrapNone/>
              <wp:docPr id="3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C4EA3" w14:textId="77777777" w:rsidR="008E4257" w:rsidRPr="00A74C62" w:rsidRDefault="008E4257" w:rsidP="008E425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Pr="00FC1D8E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2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29565" id="مجموعة 5" o:spid="_x0000_s1027" style="position:absolute;left:0;text-align:left;margin-left:113.1pt;margin-top:784pt;width:40.6pt;height:34.7pt;flip:x;z-index:25165414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">
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" fillcolor="window" strokecolor="#a5a5a5" strokeweight="1pt"/>
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" fillcolor="window" strokecolor="#a5a5a5" strokeweight="1pt"/>
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" fillcolor="window" strokecolor="#a5a5a5" strokeweight="1pt">
                <v:textbox>
                  <w:txbxContent>
                    <w:p w14:paraId="7D2C4EA3" w14:textId="77777777" w:rsidR="008E4257" w:rsidRPr="00A74C62" w:rsidRDefault="008E4257" w:rsidP="008E4257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Pr="00FC1D8E"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2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05764430" wp14:editId="34B5CB4F">
          <wp:simplePos x="0" y="0"/>
          <wp:positionH relativeFrom="column">
            <wp:posOffset>243353</wp:posOffset>
          </wp:positionH>
          <wp:positionV relativeFrom="paragraph">
            <wp:posOffset>189865</wp:posOffset>
          </wp:positionV>
          <wp:extent cx="5831840" cy="517525"/>
          <wp:effectExtent l="0" t="0" r="0" b="0"/>
          <wp:wrapTight wrapText="bothSides">
            <wp:wrapPolygon edited="0">
              <wp:start x="18627" y="0"/>
              <wp:lineTo x="0" y="2385"/>
              <wp:lineTo x="0" y="15107"/>
              <wp:lineTo x="18627" y="19082"/>
              <wp:lineTo x="21026" y="19082"/>
              <wp:lineTo x="20956" y="0"/>
              <wp:lineTo x="18627" y="0"/>
            </wp:wrapPolygon>
          </wp:wrapTight>
          <wp:docPr id="20526599" name="صورة 6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01A61" w14:textId="77777777" w:rsidR="008E4257" w:rsidRDefault="008E42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AB6D7" w14:textId="77777777" w:rsidR="00865C53" w:rsidRDefault="00865C53" w:rsidP="008E4257">
      <w:pPr>
        <w:spacing w:after="0" w:line="240" w:lineRule="auto"/>
      </w:pPr>
      <w:r>
        <w:separator/>
      </w:r>
    </w:p>
  </w:footnote>
  <w:footnote w:type="continuationSeparator" w:id="0">
    <w:p w14:paraId="2452F8E2" w14:textId="77777777" w:rsidR="00865C53" w:rsidRDefault="00865C53" w:rsidP="008E4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0691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E47"/>
    <w:rsid w:val="00087381"/>
    <w:rsid w:val="001945E0"/>
    <w:rsid w:val="001B0731"/>
    <w:rsid w:val="002522E8"/>
    <w:rsid w:val="00297392"/>
    <w:rsid w:val="002A335B"/>
    <w:rsid w:val="002F3E15"/>
    <w:rsid w:val="00323846"/>
    <w:rsid w:val="003A5249"/>
    <w:rsid w:val="003A72D8"/>
    <w:rsid w:val="00431952"/>
    <w:rsid w:val="00461A25"/>
    <w:rsid w:val="004B5A95"/>
    <w:rsid w:val="004C11F9"/>
    <w:rsid w:val="004C29A4"/>
    <w:rsid w:val="004D1767"/>
    <w:rsid w:val="004D7CE5"/>
    <w:rsid w:val="0052310A"/>
    <w:rsid w:val="005926FD"/>
    <w:rsid w:val="00600510"/>
    <w:rsid w:val="00605287"/>
    <w:rsid w:val="00626205"/>
    <w:rsid w:val="006265D1"/>
    <w:rsid w:val="0063391F"/>
    <w:rsid w:val="006535FD"/>
    <w:rsid w:val="006601E8"/>
    <w:rsid w:val="00663CC8"/>
    <w:rsid w:val="006707D4"/>
    <w:rsid w:val="006A7A65"/>
    <w:rsid w:val="006B0F09"/>
    <w:rsid w:val="006E4DCF"/>
    <w:rsid w:val="006F03D3"/>
    <w:rsid w:val="0073201D"/>
    <w:rsid w:val="0075499B"/>
    <w:rsid w:val="007627D0"/>
    <w:rsid w:val="0076600A"/>
    <w:rsid w:val="00795DBC"/>
    <w:rsid w:val="007A694D"/>
    <w:rsid w:val="007C5D85"/>
    <w:rsid w:val="007E0BFC"/>
    <w:rsid w:val="007F24B7"/>
    <w:rsid w:val="00824D23"/>
    <w:rsid w:val="0083409C"/>
    <w:rsid w:val="008561B7"/>
    <w:rsid w:val="00861269"/>
    <w:rsid w:val="00865C53"/>
    <w:rsid w:val="00881B20"/>
    <w:rsid w:val="00882769"/>
    <w:rsid w:val="008A7A45"/>
    <w:rsid w:val="008B6A4C"/>
    <w:rsid w:val="008E4257"/>
    <w:rsid w:val="009027D3"/>
    <w:rsid w:val="00956B2C"/>
    <w:rsid w:val="009904A3"/>
    <w:rsid w:val="009E003E"/>
    <w:rsid w:val="009E3175"/>
    <w:rsid w:val="009E762E"/>
    <w:rsid w:val="00A15EFA"/>
    <w:rsid w:val="00A31F58"/>
    <w:rsid w:val="00A41256"/>
    <w:rsid w:val="00A734A5"/>
    <w:rsid w:val="00AA473A"/>
    <w:rsid w:val="00AA5BA5"/>
    <w:rsid w:val="00AA6C7F"/>
    <w:rsid w:val="00AC325A"/>
    <w:rsid w:val="00B37B97"/>
    <w:rsid w:val="00B533B3"/>
    <w:rsid w:val="00BA19FF"/>
    <w:rsid w:val="00BE3876"/>
    <w:rsid w:val="00BE5EF2"/>
    <w:rsid w:val="00BF6C1E"/>
    <w:rsid w:val="00C14F19"/>
    <w:rsid w:val="00C2197E"/>
    <w:rsid w:val="00C26709"/>
    <w:rsid w:val="00C42EC0"/>
    <w:rsid w:val="00CA64E8"/>
    <w:rsid w:val="00CD6E47"/>
    <w:rsid w:val="00CE223C"/>
    <w:rsid w:val="00D01E6D"/>
    <w:rsid w:val="00DE3068"/>
    <w:rsid w:val="00E20900"/>
    <w:rsid w:val="00E46220"/>
    <w:rsid w:val="00E505C7"/>
    <w:rsid w:val="00F15C1A"/>
    <w:rsid w:val="00F16FAC"/>
    <w:rsid w:val="00F325AA"/>
    <w:rsid w:val="00F62A85"/>
    <w:rsid w:val="00F92FFB"/>
    <w:rsid w:val="00F96E61"/>
    <w:rsid w:val="00FA438B"/>
    <w:rsid w:val="00FB38F6"/>
    <w:rsid w:val="00FC10D1"/>
    <w:rsid w:val="00FC25EC"/>
    <w:rsid w:val="00F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2848BB"/>
  <w15:docId w15:val="{E8D7828E-7F75-4B0D-B9BA-58FBCBC6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CE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C10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C10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E223C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basedOn w:val="a0"/>
    <w:uiPriority w:val="99"/>
    <w:unhideWhenUsed/>
    <w:qFormat/>
    <w:rsid w:val="00CA64E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F325AA"/>
    <w:pPr>
      <w:spacing w:before="240" w:line="259" w:lineRule="auto"/>
      <w:outlineLvl w:val="9"/>
    </w:pPr>
    <w:rPr>
      <w:b w:val="0"/>
      <w:bCs w:val="0"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F325AA"/>
    <w:pPr>
      <w:spacing w:after="100"/>
    </w:pPr>
  </w:style>
  <w:style w:type="paragraph" w:styleId="a5">
    <w:name w:val="header"/>
    <w:basedOn w:val="a"/>
    <w:link w:val="Char"/>
    <w:uiPriority w:val="99"/>
    <w:unhideWhenUsed/>
    <w:rsid w:val="008E42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E4257"/>
  </w:style>
  <w:style w:type="paragraph" w:styleId="a6">
    <w:name w:val="footer"/>
    <w:basedOn w:val="a"/>
    <w:link w:val="Char0"/>
    <w:uiPriority w:val="99"/>
    <w:unhideWhenUsed/>
    <w:qFormat/>
    <w:rsid w:val="008E42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E4257"/>
  </w:style>
  <w:style w:type="character" w:customStyle="1" w:styleId="Char4">
    <w:name w:val="تذييل الصفحة Char4"/>
    <w:uiPriority w:val="99"/>
    <w:rsid w:val="008E4257"/>
    <w:rPr>
      <w:sz w:val="24"/>
      <w:szCs w:val="24"/>
      <w:lang w:eastAsia="zh-CN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5DE7A-6DDB-4CB6-AD34-DFE0622A7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33</Pages>
  <Words>4100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</dc:creator>
  <cp:keywords/>
  <dc:description/>
  <cp:lastModifiedBy>Administrator</cp:lastModifiedBy>
  <cp:revision>58</cp:revision>
  <cp:lastPrinted>2025-08-25T13:23:00Z</cp:lastPrinted>
  <dcterms:created xsi:type="dcterms:W3CDTF">2023-07-03T00:51:00Z</dcterms:created>
  <dcterms:modified xsi:type="dcterms:W3CDTF">2025-08-25T13:26:00Z</dcterms:modified>
</cp:coreProperties>
</file>