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11C7" w:rsidRPr="00AB00D3" w:rsidRDefault="00B82192" w:rsidP="004511C7">
      <w:pPr>
        <w:rPr>
          <w:rFonts w:ascii="Traditional Arabic" w:eastAsia="Calibri" w:hAnsi="Traditional Arabic" w:cs="Traditional Arabic"/>
          <w:sz w:val="96"/>
          <w:szCs w:val="96"/>
          <w:lang w:bidi="ar-EG"/>
        </w:rPr>
      </w:pPr>
      <w:bookmarkStart w:id="0" w:name="_GoBack"/>
      <w:r>
        <w:rPr>
          <w:rFonts w:ascii="Traditional Arabic" w:eastAsia="Calibri" w:hAnsi="Traditional Arabic" w:cs="Traditional Arabic"/>
          <w:noProof/>
          <w:sz w:val="96"/>
          <w:szCs w:val="96"/>
        </w:rPr>
        <w:drawing>
          <wp:anchor distT="0" distB="0" distL="114300" distR="114300" simplePos="0" relativeHeight="251658240" behindDoc="1" locked="0" layoutInCell="1" allowOverlap="1">
            <wp:simplePos x="0" y="0"/>
            <wp:positionH relativeFrom="column">
              <wp:posOffset>-960065</wp:posOffset>
            </wp:positionH>
            <wp:positionV relativeFrom="paragraph">
              <wp:posOffset>-914400</wp:posOffset>
            </wp:positionV>
            <wp:extent cx="7582342" cy="10753725"/>
            <wp:effectExtent l="0" t="0" r="0" b="0"/>
            <wp:wrapTight wrapText="bothSides">
              <wp:wrapPolygon edited="0">
                <wp:start x="0" y="0"/>
                <wp:lineTo x="0" y="21543"/>
                <wp:lineTo x="21546" y="21543"/>
                <wp:lineTo x="21546" y="0"/>
                <wp:lineTo x="0" y="0"/>
              </wp:wrapPolygon>
            </wp:wrapTight>
            <wp:docPr id="5" name="صورة 5" descr="C:\Users\W-Kotb\Desktop\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Untitled-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82342" cy="1075372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rsidR="007D0923" w:rsidRPr="00AB00D3" w:rsidRDefault="007D0923" w:rsidP="009C3C6C">
      <w:pPr>
        <w:jc w:val="center"/>
        <w:rPr>
          <w:rFonts w:ascii="Andalus" w:eastAsia="Calibri" w:hAnsi="Andalus" w:cs="Andalus"/>
          <w:color w:val="FF0000"/>
          <w:sz w:val="72"/>
          <w:szCs w:val="72"/>
          <w:rtl/>
          <w:lang w:bidi="ar-IQ"/>
          <w14:textFill>
            <w14:gradFill>
              <w14:gsLst>
                <w14:gs w14:pos="0">
                  <w14:srgbClr w14:val="FF0000">
                    <w14:shade w14:val="30000"/>
                    <w14:satMod w14:val="115000"/>
                  </w14:srgbClr>
                </w14:gs>
                <w14:gs w14:pos="29000">
                  <w14:srgbClr w14:val="FF0000">
                    <w14:shade w14:val="67500"/>
                    <w14:satMod w14:val="115000"/>
                  </w14:srgbClr>
                </w14:gs>
                <w14:gs w14:pos="100000">
                  <w14:srgbClr w14:val="FF0000">
                    <w14:shade w14:val="100000"/>
                    <w14:satMod w14:val="115000"/>
                  </w14:srgbClr>
                </w14:gs>
              </w14:gsLst>
              <w14:path w14:path="circle">
                <w14:fillToRect w14:l="100000" w14:t="0" w14:r="0" w14:b="100000"/>
              </w14:path>
            </w14:gradFill>
          </w14:textFill>
        </w:rPr>
      </w:pPr>
    </w:p>
    <w:p w:rsidR="004511C7" w:rsidRPr="00AB00D3" w:rsidRDefault="004511C7" w:rsidP="009C3C6C">
      <w:pPr>
        <w:jc w:val="center"/>
        <w:rPr>
          <w:rFonts w:ascii="Andalus" w:eastAsia="Calibri" w:hAnsi="Andalus" w:cs="Andalus"/>
          <w:color w:val="FF0000"/>
          <w:sz w:val="144"/>
          <w:szCs w:val="144"/>
          <w:lang w:bidi="ar-IQ"/>
          <w14:textFill>
            <w14:gradFill>
              <w14:gsLst>
                <w14:gs w14:pos="0">
                  <w14:srgbClr w14:val="FF0000">
                    <w14:shade w14:val="30000"/>
                    <w14:satMod w14:val="115000"/>
                  </w14:srgbClr>
                </w14:gs>
                <w14:gs w14:pos="29000">
                  <w14:srgbClr w14:val="FF0000">
                    <w14:shade w14:val="67500"/>
                    <w14:satMod w14:val="115000"/>
                  </w14:srgbClr>
                </w14:gs>
                <w14:gs w14:pos="100000">
                  <w14:srgbClr w14:val="FF0000">
                    <w14:shade w14:val="100000"/>
                    <w14:satMod w14:val="115000"/>
                  </w14:srgbClr>
                </w14:gs>
              </w14:gsLst>
              <w14:path w14:path="circle">
                <w14:fillToRect w14:l="100000" w14:t="0" w14:r="0" w14:b="100000"/>
              </w14:path>
            </w14:gradFill>
          </w14:textFill>
        </w:rPr>
      </w:pPr>
      <w:r w:rsidRPr="00AB00D3">
        <w:rPr>
          <w:rFonts w:ascii="Andalus" w:eastAsia="Calibri" w:hAnsi="Andalus" w:cs="Andalus"/>
          <w:color w:val="FF0000"/>
          <w:sz w:val="144"/>
          <w:szCs w:val="144"/>
          <w:rtl/>
          <w:lang w:bidi="ar-IQ"/>
          <w14:textFill>
            <w14:gradFill>
              <w14:gsLst>
                <w14:gs w14:pos="0">
                  <w14:srgbClr w14:val="FF0000">
                    <w14:shade w14:val="30000"/>
                    <w14:satMod w14:val="115000"/>
                  </w14:srgbClr>
                </w14:gs>
                <w14:gs w14:pos="29000">
                  <w14:srgbClr w14:val="FF0000">
                    <w14:shade w14:val="67500"/>
                    <w14:satMod w14:val="115000"/>
                  </w14:srgbClr>
                </w14:gs>
                <w14:gs w14:pos="100000">
                  <w14:srgbClr w14:val="FF0000">
                    <w14:shade w14:val="100000"/>
                    <w14:satMod w14:val="115000"/>
                  </w14:srgbClr>
                </w14:gs>
              </w14:gsLst>
              <w14:path w14:path="circle">
                <w14:fillToRect w14:l="100000" w14:t="0" w14:r="0" w14:b="100000"/>
              </w14:path>
            </w14:gradFill>
          </w14:textFill>
        </w:rPr>
        <w:t xml:space="preserve">لِمَنْ </w:t>
      </w:r>
      <w:r w:rsidR="009C3C6C" w:rsidRPr="00AB00D3">
        <w:rPr>
          <w:rFonts w:ascii="Andalus" w:eastAsia="Calibri" w:hAnsi="Andalus" w:cs="Andalus"/>
          <w:color w:val="FF0000"/>
          <w:sz w:val="144"/>
          <w:szCs w:val="144"/>
          <w:rtl/>
          <w:lang w:bidi="ar-IQ"/>
          <w14:textFill>
            <w14:gradFill>
              <w14:gsLst>
                <w14:gs w14:pos="0">
                  <w14:srgbClr w14:val="FF0000">
                    <w14:shade w14:val="30000"/>
                    <w14:satMod w14:val="115000"/>
                  </w14:srgbClr>
                </w14:gs>
                <w14:gs w14:pos="29000">
                  <w14:srgbClr w14:val="FF0000">
                    <w14:shade w14:val="67500"/>
                    <w14:satMod w14:val="115000"/>
                  </w14:srgbClr>
                </w14:gs>
                <w14:gs w14:pos="100000">
                  <w14:srgbClr w14:val="FF0000">
                    <w14:shade w14:val="100000"/>
                    <w14:satMod w14:val="115000"/>
                  </w14:srgbClr>
                </w14:gs>
              </w14:gsLst>
              <w14:path w14:path="circle">
                <w14:fillToRect w14:l="100000" w14:t="0" w14:r="0" w14:b="100000"/>
              </w14:path>
            </w14:gradFill>
          </w14:textFill>
        </w:rPr>
        <w:t>أَكَلَ</w:t>
      </w:r>
      <w:r w:rsidRPr="00AB00D3">
        <w:rPr>
          <w:rFonts w:ascii="Andalus" w:eastAsia="Calibri" w:hAnsi="Andalus" w:cs="Andalus"/>
          <w:color w:val="FF0000"/>
          <w:sz w:val="144"/>
          <w:szCs w:val="144"/>
          <w:rtl/>
          <w:lang w:bidi="ar-IQ"/>
          <w14:textFill>
            <w14:gradFill>
              <w14:gsLst>
                <w14:gs w14:pos="0">
                  <w14:srgbClr w14:val="FF0000">
                    <w14:shade w14:val="30000"/>
                    <w14:satMod w14:val="115000"/>
                  </w14:srgbClr>
                </w14:gs>
                <w14:gs w14:pos="29000">
                  <w14:srgbClr w14:val="FF0000">
                    <w14:shade w14:val="67500"/>
                    <w14:satMod w14:val="115000"/>
                  </w14:srgbClr>
                </w14:gs>
                <w14:gs w14:pos="100000">
                  <w14:srgbClr w14:val="FF0000">
                    <w14:shade w14:val="100000"/>
                    <w14:satMod w14:val="115000"/>
                  </w14:srgbClr>
                </w14:gs>
              </w14:gsLst>
              <w14:path w14:path="circle">
                <w14:fillToRect w14:l="100000" w14:t="0" w14:r="0" w14:b="100000"/>
              </w14:path>
            </w14:gradFill>
          </w14:textFill>
        </w:rPr>
        <w:t xml:space="preserve"> ح</w:t>
      </w:r>
      <w:r w:rsidR="00AB00D3" w:rsidRPr="00AB00D3">
        <w:rPr>
          <w:rFonts w:ascii="Andalus" w:eastAsia="Calibri" w:hAnsi="Andalus" w:cs="Andalus" w:hint="cs"/>
          <w:color w:val="FF0000"/>
          <w:sz w:val="144"/>
          <w:szCs w:val="144"/>
          <w:rtl/>
          <w:lang w:bidi="ar-IQ"/>
          <w14:textFill>
            <w14:gradFill>
              <w14:gsLst>
                <w14:gs w14:pos="0">
                  <w14:srgbClr w14:val="FF0000">
                    <w14:shade w14:val="30000"/>
                    <w14:satMod w14:val="115000"/>
                  </w14:srgbClr>
                </w14:gs>
                <w14:gs w14:pos="29000">
                  <w14:srgbClr w14:val="FF0000">
                    <w14:shade w14:val="67500"/>
                    <w14:satMod w14:val="115000"/>
                  </w14:srgbClr>
                </w14:gs>
                <w14:gs w14:pos="100000">
                  <w14:srgbClr w14:val="FF0000">
                    <w14:shade w14:val="100000"/>
                    <w14:satMod w14:val="115000"/>
                  </w14:srgbClr>
                </w14:gs>
              </w14:gsLst>
              <w14:path w14:path="circle">
                <w14:fillToRect w14:l="100000" w14:t="0" w14:r="0" w14:b="100000"/>
              </w14:path>
            </w14:gradFill>
          </w14:textFill>
        </w:rPr>
        <w:t>ـ</w:t>
      </w:r>
      <w:r w:rsidRPr="00AB00D3">
        <w:rPr>
          <w:rFonts w:ascii="Andalus" w:eastAsia="Calibri" w:hAnsi="Andalus" w:cs="Andalus"/>
          <w:color w:val="FF0000"/>
          <w:sz w:val="144"/>
          <w:szCs w:val="144"/>
          <w:rtl/>
          <w:lang w:bidi="ar-IQ"/>
          <w14:textFill>
            <w14:gradFill>
              <w14:gsLst>
                <w14:gs w14:pos="0">
                  <w14:srgbClr w14:val="FF0000">
                    <w14:shade w14:val="30000"/>
                    <w14:satMod w14:val="115000"/>
                  </w14:srgbClr>
                </w14:gs>
                <w14:gs w14:pos="29000">
                  <w14:srgbClr w14:val="FF0000">
                    <w14:shade w14:val="67500"/>
                    <w14:satMod w14:val="115000"/>
                  </w14:srgbClr>
                </w14:gs>
                <w14:gs w14:pos="100000">
                  <w14:srgbClr w14:val="FF0000">
                    <w14:shade w14:val="100000"/>
                    <w14:satMod w14:val="115000"/>
                  </w14:srgbClr>
                </w14:gs>
              </w14:gsLst>
              <w14:path w14:path="circle">
                <w14:fillToRect w14:l="100000" w14:t="0" w14:r="0" w14:b="100000"/>
              </w14:path>
            </w14:gradFill>
          </w14:textFill>
        </w:rPr>
        <w:t>َرَاماً</w:t>
      </w:r>
    </w:p>
    <w:p w:rsidR="004511C7" w:rsidRPr="00AB00D3" w:rsidRDefault="004511C7" w:rsidP="004511C7">
      <w:pPr>
        <w:rPr>
          <w:rFonts w:ascii="Traditional Arabic" w:eastAsia="Calibri" w:hAnsi="Traditional Arabic" w:cs="Traditional Arabic"/>
          <w:sz w:val="40"/>
          <w:szCs w:val="40"/>
          <w:rtl/>
          <w:lang w:bidi="ar-IQ"/>
        </w:rPr>
      </w:pPr>
    </w:p>
    <w:p w:rsidR="004511C7" w:rsidRPr="00AB00D3" w:rsidRDefault="004511C7" w:rsidP="004511C7">
      <w:pPr>
        <w:rPr>
          <w:rFonts w:ascii="Traditional Arabic" w:eastAsia="Calibri" w:hAnsi="Traditional Arabic" w:cs="Traditional Arabic"/>
          <w:sz w:val="40"/>
          <w:szCs w:val="40"/>
          <w:rtl/>
          <w:lang w:bidi="ar-IQ"/>
        </w:rPr>
      </w:pPr>
    </w:p>
    <w:p w:rsidR="00F20C7B" w:rsidRPr="00AB00D3" w:rsidRDefault="00F20C7B" w:rsidP="004511C7">
      <w:pPr>
        <w:rPr>
          <w:rFonts w:ascii="Traditional Arabic" w:eastAsia="Calibri" w:hAnsi="Traditional Arabic" w:cs="Traditional Arabic"/>
          <w:sz w:val="40"/>
          <w:szCs w:val="40"/>
          <w:rtl/>
          <w:lang w:bidi="ar-IQ"/>
        </w:rPr>
      </w:pPr>
    </w:p>
    <w:p w:rsidR="004511C7" w:rsidRPr="00AB00D3" w:rsidRDefault="00D167A3" w:rsidP="00D167A3">
      <w:pPr>
        <w:jc w:val="center"/>
        <w:rPr>
          <w:rFonts w:ascii="Traditional Arabic" w:eastAsia="Calibri" w:hAnsi="Traditional Arabic" w:cs="Traditional Arabic"/>
          <w:sz w:val="40"/>
          <w:szCs w:val="40"/>
          <w:rtl/>
          <w:lang w:bidi="ar-IQ"/>
        </w:rPr>
      </w:pPr>
      <w:r w:rsidRPr="00AB00D3">
        <w:rPr>
          <w:rFonts w:ascii="Traditional Arabic" w:eastAsia="Calibri" w:hAnsi="Traditional Arabic" w:cs="Traditional Arabic" w:hint="cs"/>
          <w:sz w:val="40"/>
          <w:szCs w:val="40"/>
          <w:rtl/>
          <w:lang w:bidi="ar-IQ"/>
        </w:rPr>
        <w:t>تأليف</w:t>
      </w:r>
    </w:p>
    <w:p w:rsidR="004511C7" w:rsidRPr="00AB00D3" w:rsidRDefault="004511C7" w:rsidP="009F7564">
      <w:pPr>
        <w:jc w:val="center"/>
        <w:rPr>
          <w:rFonts w:ascii="Andalus" w:eastAsia="Calibri" w:hAnsi="Andalus" w:cs="Andalus"/>
          <w:color w:val="FF0000"/>
          <w:sz w:val="48"/>
          <w:szCs w:val="48"/>
          <w:rtl/>
          <w:lang w:bidi="ar-IQ"/>
        </w:rPr>
      </w:pPr>
      <w:r w:rsidRPr="00AB00D3">
        <w:rPr>
          <w:rFonts w:ascii="Andalus" w:eastAsia="Calibri" w:hAnsi="Andalus" w:cs="Andalus"/>
          <w:color w:val="FF0000"/>
          <w:sz w:val="48"/>
          <w:szCs w:val="48"/>
          <w:rtl/>
          <w:lang w:bidi="ar-IQ"/>
        </w:rPr>
        <w:t>حامد شاكر</w:t>
      </w:r>
      <w:r w:rsidR="00F20C7B" w:rsidRPr="00AB00D3">
        <w:rPr>
          <w:rFonts w:ascii="Andalus" w:eastAsia="Calibri" w:hAnsi="Andalus" w:cs="Andalus" w:hint="cs"/>
          <w:color w:val="FF0000"/>
          <w:sz w:val="48"/>
          <w:szCs w:val="48"/>
          <w:rtl/>
          <w:lang w:bidi="ar-IQ"/>
        </w:rPr>
        <w:t xml:space="preserve"> </w:t>
      </w:r>
      <w:r w:rsidRPr="00AB00D3">
        <w:rPr>
          <w:rFonts w:ascii="Andalus" w:eastAsia="Calibri" w:hAnsi="Andalus" w:cs="Andalus"/>
          <w:color w:val="FF0000"/>
          <w:sz w:val="48"/>
          <w:szCs w:val="48"/>
          <w:rtl/>
          <w:lang w:bidi="ar-IQ"/>
        </w:rPr>
        <w:t>العاني</w:t>
      </w:r>
    </w:p>
    <w:p w:rsidR="004511C7" w:rsidRPr="00AB00D3" w:rsidRDefault="004511C7" w:rsidP="004511C7">
      <w:pPr>
        <w:rPr>
          <w:rFonts w:ascii="Traditional Arabic" w:eastAsia="Calibri" w:hAnsi="Traditional Arabic" w:cs="Traditional Arabic"/>
          <w:sz w:val="40"/>
          <w:szCs w:val="40"/>
          <w:rtl/>
          <w:lang w:bidi="ar-IQ"/>
        </w:rPr>
      </w:pPr>
    </w:p>
    <w:p w:rsidR="004511C7" w:rsidRPr="00AB00D3" w:rsidRDefault="004511C7" w:rsidP="004511C7">
      <w:pPr>
        <w:rPr>
          <w:rFonts w:ascii="Traditional Arabic" w:eastAsia="Calibri" w:hAnsi="Traditional Arabic" w:cs="Traditional Arabic"/>
          <w:sz w:val="40"/>
          <w:szCs w:val="40"/>
          <w:rtl/>
          <w:lang w:bidi="ar-IQ"/>
        </w:rPr>
      </w:pPr>
    </w:p>
    <w:p w:rsidR="004511C7" w:rsidRPr="00AB00D3" w:rsidRDefault="004511C7" w:rsidP="004511C7">
      <w:pPr>
        <w:rPr>
          <w:rFonts w:ascii="Traditional Arabic" w:eastAsia="Calibri" w:hAnsi="Traditional Arabic" w:cs="Traditional Arabic"/>
          <w:sz w:val="40"/>
          <w:szCs w:val="40"/>
          <w:rtl/>
          <w:lang w:bidi="ar-IQ"/>
        </w:rPr>
      </w:pPr>
    </w:p>
    <w:p w:rsidR="00677D11" w:rsidRPr="00AB00D3" w:rsidRDefault="00677D11" w:rsidP="004511C7">
      <w:pPr>
        <w:rPr>
          <w:rFonts w:ascii="Traditional Arabic" w:eastAsia="Calibri" w:hAnsi="Traditional Arabic" w:cs="Traditional Arabic"/>
          <w:sz w:val="40"/>
          <w:szCs w:val="40"/>
          <w:rtl/>
          <w:lang w:bidi="ar-IQ"/>
        </w:rPr>
      </w:pPr>
    </w:p>
    <w:p w:rsidR="00677D11" w:rsidRPr="00AB00D3" w:rsidRDefault="00677D11" w:rsidP="004511C7">
      <w:pPr>
        <w:rPr>
          <w:rFonts w:ascii="Traditional Arabic" w:eastAsia="Calibri" w:hAnsi="Traditional Arabic" w:cs="Traditional Arabic"/>
          <w:sz w:val="40"/>
          <w:szCs w:val="40"/>
          <w:rtl/>
          <w:lang w:bidi="ar-IQ"/>
        </w:rPr>
      </w:pPr>
    </w:p>
    <w:p w:rsidR="00F20C7B" w:rsidRPr="00AB00D3" w:rsidRDefault="00F20C7B" w:rsidP="004511C7">
      <w:pPr>
        <w:rPr>
          <w:rFonts w:ascii="Traditional Arabic" w:eastAsia="Calibri" w:hAnsi="Traditional Arabic" w:cs="Traditional Arabic"/>
          <w:sz w:val="72"/>
          <w:szCs w:val="72"/>
          <w:rtl/>
          <w:lang w:bidi="ar-IQ"/>
        </w:rPr>
      </w:pPr>
    </w:p>
    <w:p w:rsidR="00677D11" w:rsidRPr="00AB00D3" w:rsidRDefault="00677D11" w:rsidP="00AB00D3">
      <w:pPr>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 xml:space="preserve">قال </w:t>
      </w:r>
      <w:r w:rsidR="00F20C7B" w:rsidRPr="00AB00D3">
        <w:rPr>
          <w:rFonts w:ascii="Traditional Arabic" w:eastAsia="Calibri" w:hAnsi="Traditional Arabic" w:cs="Traditional Arabic"/>
          <w:sz w:val="36"/>
          <w:szCs w:val="36"/>
          <w:rtl/>
          <w:lang w:bidi="ar-IQ"/>
        </w:rPr>
        <w:t xml:space="preserve">الله </w:t>
      </w:r>
      <w:r w:rsidRPr="00AB00D3">
        <w:rPr>
          <w:rFonts w:ascii="Traditional Arabic" w:eastAsia="Calibri" w:hAnsi="Traditional Arabic" w:cs="Traditional Arabic"/>
          <w:sz w:val="36"/>
          <w:szCs w:val="36"/>
          <w:rtl/>
          <w:lang w:bidi="ar-IQ"/>
        </w:rPr>
        <w:t>تعالى</w:t>
      </w:r>
      <w:r w:rsidR="00AB00D3">
        <w:rPr>
          <w:rFonts w:ascii="Traditional Arabic" w:eastAsia="Calibri" w:hAnsi="Traditional Arabic" w:cs="Traditional Arabic"/>
          <w:sz w:val="36"/>
          <w:szCs w:val="36"/>
          <w:rtl/>
          <w:lang w:bidi="ar-IQ"/>
        </w:rPr>
        <w:t>:</w:t>
      </w:r>
    </w:p>
    <w:p w:rsidR="00677D11" w:rsidRPr="00AB00D3" w:rsidRDefault="00677D11" w:rsidP="00AB00D3">
      <w:pPr>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color w:val="FF0000"/>
          <w:sz w:val="36"/>
          <w:szCs w:val="36"/>
          <w:rtl/>
          <w:lang w:bidi="ar-IQ"/>
        </w:rPr>
        <w:t>أَهُمْ يَقْسِمُونَ رَحْمَةَ رَبِّكَ نَحْنُ قَسَمْنَا بَيْنَهُمْ مَعِيشَتَهُمْ فِي الْحَيَاةِ الدُّنْيَا وَرَفَعْنَا بَعْضَهُمْ فَوْقَ بَعْضٍ دَرَجَاتٍ لِيَتَّخِذَ بَعْضُهُمْ بَعْضًا سُخْرِيًّا وَرَحْمَةُ رَبِّكَ خَيْرٌ مِمَّا يَجْمَعُونَ</w:t>
      </w:r>
      <w:r w:rsidRPr="00AB00D3">
        <w:rPr>
          <w:rFonts w:ascii="Traditional Arabic" w:eastAsia="Calibri" w:hAnsi="Traditional Arabic" w:cs="Traditional Arabic"/>
          <w:sz w:val="36"/>
          <w:szCs w:val="36"/>
          <w:rtl/>
          <w:lang w:bidi="ar-IQ"/>
        </w:rPr>
        <w:t>﴾ (الزخرف</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32)</w:t>
      </w:r>
      <w:r w:rsidR="00AB00D3">
        <w:rPr>
          <w:rFonts w:ascii="Traditional Arabic" w:eastAsia="Calibri" w:hAnsi="Traditional Arabic" w:cs="Traditional Arabic"/>
          <w:sz w:val="36"/>
          <w:szCs w:val="36"/>
          <w:rtl/>
          <w:lang w:bidi="ar-IQ"/>
        </w:rPr>
        <w:t>.</w:t>
      </w:r>
    </w:p>
    <w:p w:rsidR="00F20C7B" w:rsidRPr="00AB00D3" w:rsidRDefault="00F20C7B" w:rsidP="00AB00D3">
      <w:pPr>
        <w:jc w:val="both"/>
        <w:rPr>
          <w:rFonts w:ascii="Traditional Arabic" w:eastAsia="Calibri" w:hAnsi="Traditional Arabic" w:cs="Traditional Arabic"/>
          <w:sz w:val="36"/>
          <w:szCs w:val="36"/>
          <w:rtl/>
          <w:lang w:bidi="ar-IQ"/>
        </w:rPr>
      </w:pPr>
    </w:p>
    <w:p w:rsidR="00F20C7B" w:rsidRPr="00AB00D3" w:rsidRDefault="00F20C7B" w:rsidP="00AB00D3">
      <w:pPr>
        <w:jc w:val="both"/>
        <w:rPr>
          <w:rFonts w:ascii="Traditional Arabic" w:eastAsia="Calibri" w:hAnsi="Traditional Arabic" w:cs="Traditional Arabic"/>
          <w:sz w:val="36"/>
          <w:szCs w:val="36"/>
          <w:rtl/>
          <w:lang w:bidi="ar-IQ"/>
        </w:rPr>
      </w:pPr>
    </w:p>
    <w:p w:rsidR="007D0923" w:rsidRPr="00AB00D3" w:rsidRDefault="007D0923" w:rsidP="00AB00D3">
      <w:pPr>
        <w:jc w:val="both"/>
        <w:rPr>
          <w:rFonts w:ascii="Traditional Arabic" w:eastAsia="Calibri" w:hAnsi="Traditional Arabic" w:cs="Traditional Arabic"/>
          <w:sz w:val="36"/>
          <w:szCs w:val="36"/>
          <w:rtl/>
          <w:lang w:bidi="ar-IQ"/>
        </w:rPr>
      </w:pPr>
    </w:p>
    <w:p w:rsidR="007D0923" w:rsidRPr="00AB00D3" w:rsidRDefault="007D0923" w:rsidP="00AB00D3">
      <w:pPr>
        <w:jc w:val="both"/>
        <w:rPr>
          <w:rFonts w:ascii="Traditional Arabic" w:eastAsia="Calibri" w:hAnsi="Traditional Arabic" w:cs="Traditional Arabic"/>
          <w:sz w:val="36"/>
          <w:szCs w:val="36"/>
          <w:rtl/>
          <w:lang w:bidi="ar-IQ"/>
        </w:rPr>
      </w:pPr>
    </w:p>
    <w:p w:rsidR="00EA3ADC" w:rsidRPr="00AB00D3" w:rsidRDefault="00F20C7B" w:rsidP="00AB00D3">
      <w:pPr>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قال رسول</w:t>
      </w:r>
      <w:r w:rsidR="00EA3ADC" w:rsidRPr="00AB00D3">
        <w:rPr>
          <w:rFonts w:ascii="Traditional Arabic" w:eastAsia="Calibri" w:hAnsi="Traditional Arabic" w:cs="Traditional Arabic"/>
          <w:sz w:val="36"/>
          <w:szCs w:val="36"/>
          <w:rtl/>
          <w:lang w:bidi="ar-IQ"/>
        </w:rPr>
        <w:t xml:space="preserve"> الله</w:t>
      </w:r>
      <w:r w:rsidRPr="00AB00D3">
        <w:rPr>
          <w:rFonts w:ascii="Traditional Arabic" w:eastAsia="Calibri" w:hAnsi="Traditional Arabic" w:cs="Traditional Arabic"/>
          <w:sz w:val="36"/>
          <w:szCs w:val="36"/>
          <w:rtl/>
          <w:lang w:bidi="ar-IQ"/>
        </w:rPr>
        <w:t xml:space="preserve"> صلى الله عليه وسلم</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p>
    <w:p w:rsidR="00F20C7B" w:rsidRPr="00AB00D3" w:rsidRDefault="00F20C7B" w:rsidP="00AB00D3">
      <w:pPr>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color w:val="FF0000"/>
          <w:sz w:val="36"/>
          <w:szCs w:val="36"/>
          <w:rtl/>
          <w:lang w:bidi="ar-IQ"/>
        </w:rPr>
        <w:t>إنه لا يربو لحم نبت من سحت إلَّا كانت النار أولى به</w:t>
      </w:r>
      <w:r w:rsidRP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vertAlign w:val="superscript"/>
          <w:rtl/>
          <w:lang w:eastAsia="ar-SY" w:bidi="ar-SY"/>
        </w:rPr>
        <w:t xml:space="preserve"> (</w:t>
      </w:r>
      <w:r w:rsidRPr="00AB00D3">
        <w:rPr>
          <w:rFonts w:ascii="Traditional Arabic" w:eastAsia="Calibri" w:hAnsi="Traditional Arabic" w:cs="Traditional Arabic"/>
          <w:sz w:val="36"/>
          <w:szCs w:val="36"/>
          <w:vertAlign w:val="superscript"/>
          <w:rtl/>
          <w:lang w:eastAsia="ar-SY" w:bidi="ar-SY"/>
        </w:rPr>
        <w:footnoteReference w:id="1"/>
      </w:r>
      <w:r w:rsidRPr="00AB00D3">
        <w:rPr>
          <w:rFonts w:ascii="Traditional Arabic" w:eastAsia="Calibri" w:hAnsi="Traditional Arabic" w:cs="Traditional Arabic"/>
          <w:sz w:val="36"/>
          <w:szCs w:val="36"/>
          <w:vertAlign w:val="superscript"/>
          <w:rtl/>
          <w:lang w:eastAsia="ar-SY" w:bidi="ar-SY"/>
        </w:rPr>
        <w:t>)</w:t>
      </w:r>
      <w:r w:rsidR="00AB00D3">
        <w:rPr>
          <w:rFonts w:ascii="Traditional Arabic" w:eastAsia="Calibri" w:hAnsi="Traditional Arabic" w:cs="Traditional Arabic"/>
          <w:sz w:val="36"/>
          <w:szCs w:val="36"/>
          <w:rtl/>
          <w:lang w:bidi="ar-IQ"/>
        </w:rPr>
        <w:t>.</w:t>
      </w:r>
    </w:p>
    <w:p w:rsidR="00F20C7B" w:rsidRPr="00AB00D3" w:rsidRDefault="00F20C7B" w:rsidP="00AB00D3">
      <w:pPr>
        <w:jc w:val="both"/>
        <w:rPr>
          <w:rFonts w:ascii="Traditional Arabic" w:eastAsia="Calibri" w:hAnsi="Traditional Arabic" w:cs="Traditional Arabic"/>
          <w:sz w:val="36"/>
          <w:szCs w:val="36"/>
          <w:rtl/>
          <w:lang w:bidi="ar-IQ"/>
        </w:rPr>
      </w:pPr>
    </w:p>
    <w:p w:rsidR="00F20C7B" w:rsidRPr="00AB00D3" w:rsidRDefault="00F20C7B" w:rsidP="00AB00D3">
      <w:pPr>
        <w:jc w:val="both"/>
        <w:rPr>
          <w:rFonts w:ascii="Traditional Arabic" w:eastAsia="Calibri" w:hAnsi="Traditional Arabic" w:cs="Traditional Arabic"/>
          <w:sz w:val="36"/>
          <w:szCs w:val="36"/>
          <w:rtl/>
          <w:lang w:bidi="ar-IQ"/>
        </w:rPr>
      </w:pPr>
    </w:p>
    <w:p w:rsidR="00167C12" w:rsidRPr="00AB00D3" w:rsidRDefault="00167C12" w:rsidP="00AB00D3">
      <w:pPr>
        <w:jc w:val="both"/>
        <w:rPr>
          <w:rFonts w:ascii="Traditional Arabic" w:eastAsia="Calibri" w:hAnsi="Traditional Arabic" w:cs="Traditional Arabic"/>
          <w:sz w:val="36"/>
          <w:szCs w:val="36"/>
          <w:rtl/>
          <w:lang w:bidi="ar-IQ"/>
        </w:rPr>
      </w:pPr>
    </w:p>
    <w:p w:rsidR="00167C12" w:rsidRPr="00AB00D3" w:rsidRDefault="00167C12" w:rsidP="00AB00D3">
      <w:pPr>
        <w:jc w:val="both"/>
        <w:rPr>
          <w:rFonts w:ascii="Traditional Arabic" w:eastAsia="Calibri" w:hAnsi="Traditional Arabic" w:cs="Traditional Arabic"/>
          <w:sz w:val="36"/>
          <w:szCs w:val="36"/>
          <w:rtl/>
          <w:lang w:bidi="ar-IQ"/>
        </w:rPr>
      </w:pPr>
    </w:p>
    <w:p w:rsidR="004511C7" w:rsidRPr="00AB00D3" w:rsidRDefault="004511C7" w:rsidP="00896AFB">
      <w:pPr>
        <w:jc w:val="center"/>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ب</w:t>
      </w:r>
      <w:r w:rsidR="00677D11" w:rsidRP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سم</w:t>
      </w:r>
      <w:r w:rsidR="00677D11" w:rsidRP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الله</w:t>
      </w:r>
      <w:r w:rsidR="00677D11" w:rsidRP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الر</w:t>
      </w:r>
      <w:r w:rsidR="00677D11" w:rsidRP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ح</w:t>
      </w:r>
      <w:r w:rsidR="00677D11" w:rsidRP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م</w:t>
      </w:r>
      <w:r w:rsidR="00677D11" w:rsidRP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ن</w:t>
      </w:r>
      <w:r w:rsidR="00677D11" w:rsidRP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الر</w:t>
      </w:r>
      <w:r w:rsidR="00677D11" w:rsidRP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ح</w:t>
      </w:r>
      <w:r w:rsidR="00677D11" w:rsidRP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يم</w:t>
      </w:r>
      <w:r w:rsidR="00677D11" w:rsidRPr="00AB00D3">
        <w:rPr>
          <w:rFonts w:ascii="Traditional Arabic" w:eastAsia="Calibri" w:hAnsi="Traditional Arabic" w:cs="Traditional Arabic"/>
          <w:sz w:val="36"/>
          <w:szCs w:val="36"/>
          <w:rtl/>
          <w:lang w:bidi="ar-IQ"/>
        </w:rPr>
        <w:t>ِ</w:t>
      </w:r>
    </w:p>
    <w:p w:rsidR="00416F90" w:rsidRPr="00AB00D3" w:rsidRDefault="00416F90" w:rsidP="00AB00D3">
      <w:pPr>
        <w:pStyle w:val="2"/>
        <w:rPr>
          <w:rFonts w:eastAsia="Calibri"/>
          <w:rtl/>
          <w:lang w:bidi="ar-IQ"/>
        </w:rPr>
      </w:pPr>
      <w:bookmarkStart w:id="1" w:name="_Toc459018590"/>
      <w:r w:rsidRPr="00AB00D3">
        <w:rPr>
          <w:rFonts w:eastAsia="Calibri"/>
          <w:rtl/>
          <w:lang w:bidi="ar-IQ"/>
        </w:rPr>
        <w:lastRenderedPageBreak/>
        <w:t>بين يدي الرسالة</w:t>
      </w:r>
      <w:r w:rsidR="00AB00D3">
        <w:rPr>
          <w:rFonts w:eastAsia="Calibri"/>
          <w:rtl/>
          <w:lang w:bidi="ar-IQ"/>
        </w:rPr>
        <w:t>:</w:t>
      </w:r>
      <w:bookmarkEnd w:id="1"/>
    </w:p>
    <w:p w:rsidR="004511C7" w:rsidRPr="00AB00D3" w:rsidRDefault="00AB00D3" w:rsidP="00AB00D3">
      <w:pPr>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4511C7" w:rsidRPr="00AB00D3">
        <w:rPr>
          <w:rFonts w:ascii="Traditional Arabic" w:eastAsia="Calibri" w:hAnsi="Traditional Arabic" w:cs="Traditional Arabic"/>
          <w:sz w:val="36"/>
          <w:szCs w:val="36"/>
          <w:rtl/>
          <w:lang w:bidi="ar-IQ"/>
        </w:rPr>
        <w:t>الحمد لله الذي أحل الحلال وحرم الحرام وجعل في الكسب الحلال الأجر الوفير</w:t>
      </w:r>
      <w:r>
        <w:rPr>
          <w:rFonts w:ascii="Traditional Arabic" w:eastAsia="Calibri" w:hAnsi="Traditional Arabic" w:cs="Traditional Arabic"/>
          <w:sz w:val="36"/>
          <w:szCs w:val="36"/>
          <w:rtl/>
          <w:lang w:bidi="ar-IQ"/>
        </w:rPr>
        <w:t>،</w:t>
      </w:r>
      <w:r w:rsidR="00DF1092" w:rsidRPr="00AB00D3">
        <w:rPr>
          <w:rFonts w:ascii="Traditional Arabic" w:eastAsia="Calibri" w:hAnsi="Traditional Arabic" w:cs="Traditional Arabic"/>
          <w:sz w:val="36"/>
          <w:szCs w:val="36"/>
          <w:rtl/>
          <w:lang w:bidi="ar-IQ"/>
        </w:rPr>
        <w:t xml:space="preserve"> وفي الكسب الحرام الخسران الكبير</w:t>
      </w:r>
      <w:r>
        <w:rPr>
          <w:rFonts w:ascii="Traditional Arabic" w:eastAsia="Calibri" w:hAnsi="Traditional Arabic" w:cs="Traditional Arabic"/>
          <w:sz w:val="36"/>
          <w:szCs w:val="36"/>
          <w:rtl/>
          <w:lang w:bidi="ar-IQ"/>
        </w:rPr>
        <w:t>.</w:t>
      </w:r>
      <w:r w:rsidR="004511C7" w:rsidRPr="00AB00D3">
        <w:rPr>
          <w:rFonts w:ascii="Traditional Arabic" w:eastAsia="Calibri" w:hAnsi="Traditional Arabic" w:cs="Traditional Arabic"/>
          <w:sz w:val="36"/>
          <w:szCs w:val="36"/>
          <w:rtl/>
          <w:lang w:bidi="ar-IQ"/>
        </w:rPr>
        <w:t xml:space="preserve"> وأصلي وأسلم على النبي </w:t>
      </w:r>
      <w:r w:rsidR="00D05246" w:rsidRPr="00AB00D3">
        <w:rPr>
          <w:rFonts w:ascii="Traditional Arabic" w:eastAsia="Calibri" w:hAnsi="Traditional Arabic" w:cs="Traditional Arabic"/>
          <w:sz w:val="36"/>
          <w:szCs w:val="36"/>
          <w:rtl/>
          <w:lang w:bidi="ar-IQ"/>
        </w:rPr>
        <w:t>البشير</w:t>
      </w:r>
      <w:r>
        <w:rPr>
          <w:rFonts w:ascii="Traditional Arabic" w:eastAsia="Calibri" w:hAnsi="Traditional Arabic" w:cs="Traditional Arabic"/>
          <w:sz w:val="36"/>
          <w:szCs w:val="36"/>
          <w:rtl/>
          <w:lang w:bidi="ar-IQ"/>
        </w:rPr>
        <w:t>،</w:t>
      </w:r>
      <w:r w:rsidR="00E816CC" w:rsidRPr="00AB00D3">
        <w:rPr>
          <w:rFonts w:ascii="Traditional Arabic" w:eastAsia="Calibri" w:hAnsi="Traditional Arabic" w:cs="Traditional Arabic"/>
          <w:sz w:val="36"/>
          <w:szCs w:val="36"/>
          <w:rtl/>
          <w:lang w:bidi="ar-IQ"/>
        </w:rPr>
        <w:t xml:space="preserve"> </w:t>
      </w:r>
      <w:r w:rsidR="004511C7" w:rsidRPr="00AB00D3">
        <w:rPr>
          <w:rFonts w:ascii="Traditional Arabic" w:eastAsia="Calibri" w:hAnsi="Traditional Arabic" w:cs="Traditional Arabic"/>
          <w:sz w:val="36"/>
          <w:szCs w:val="36"/>
          <w:rtl/>
          <w:lang w:bidi="ar-IQ"/>
        </w:rPr>
        <w:t xml:space="preserve">الذي بين لنا </w:t>
      </w:r>
      <w:r w:rsidR="00D05246" w:rsidRPr="00AB00D3">
        <w:rPr>
          <w:rFonts w:ascii="Traditional Arabic" w:eastAsia="Calibri" w:hAnsi="Traditional Arabic" w:cs="Traditional Arabic"/>
          <w:sz w:val="36"/>
          <w:szCs w:val="36"/>
          <w:rtl/>
          <w:lang w:bidi="ar-IQ"/>
        </w:rPr>
        <w:t>الشر المرير والخير الكثير</w:t>
      </w:r>
      <w:r>
        <w:rPr>
          <w:rFonts w:ascii="Traditional Arabic" w:eastAsia="Calibri" w:hAnsi="Traditional Arabic" w:cs="Traditional Arabic"/>
          <w:sz w:val="36"/>
          <w:szCs w:val="36"/>
          <w:rtl/>
          <w:lang w:bidi="ar-IQ"/>
        </w:rPr>
        <w:t>،</w:t>
      </w:r>
      <w:r w:rsidR="004511C7" w:rsidRPr="00AB00D3">
        <w:rPr>
          <w:rFonts w:ascii="Traditional Arabic" w:eastAsia="Calibri" w:hAnsi="Traditional Arabic" w:cs="Traditional Arabic"/>
          <w:sz w:val="36"/>
          <w:szCs w:val="36"/>
          <w:rtl/>
          <w:lang w:bidi="ar-IQ"/>
        </w:rPr>
        <w:t xml:space="preserve"> وعلى آله وصحابته </w:t>
      </w:r>
      <w:r w:rsidR="00D05246" w:rsidRPr="00AB00D3">
        <w:rPr>
          <w:rFonts w:ascii="Traditional Arabic" w:eastAsia="Calibri" w:hAnsi="Traditional Arabic" w:cs="Traditional Arabic"/>
          <w:sz w:val="36"/>
          <w:szCs w:val="36"/>
          <w:rtl/>
          <w:lang w:bidi="ar-IQ"/>
        </w:rPr>
        <w:t xml:space="preserve">والتابعين </w:t>
      </w:r>
      <w:r w:rsidR="004511C7" w:rsidRPr="00AB00D3">
        <w:rPr>
          <w:rFonts w:ascii="Traditional Arabic" w:eastAsia="Calibri" w:hAnsi="Traditional Arabic" w:cs="Traditional Arabic"/>
          <w:sz w:val="36"/>
          <w:szCs w:val="36"/>
          <w:rtl/>
          <w:lang w:bidi="ar-IQ"/>
        </w:rPr>
        <w:t xml:space="preserve">الذين </w:t>
      </w:r>
      <w:r w:rsidR="00D05246" w:rsidRPr="00AB00D3">
        <w:rPr>
          <w:rFonts w:ascii="Traditional Arabic" w:eastAsia="Calibri" w:hAnsi="Traditional Arabic" w:cs="Traditional Arabic"/>
          <w:sz w:val="36"/>
          <w:szCs w:val="36"/>
          <w:rtl/>
          <w:lang w:bidi="ar-IQ"/>
        </w:rPr>
        <w:t>اتبعوا</w:t>
      </w:r>
      <w:r w:rsidR="004511C7" w:rsidRPr="00AB00D3">
        <w:rPr>
          <w:rFonts w:ascii="Traditional Arabic" w:eastAsia="Calibri" w:hAnsi="Traditional Arabic" w:cs="Traditional Arabic"/>
          <w:sz w:val="36"/>
          <w:szCs w:val="36"/>
          <w:rtl/>
          <w:lang w:bidi="ar-IQ"/>
        </w:rPr>
        <w:t xml:space="preserve"> أثره</w:t>
      </w:r>
      <w:r w:rsidR="00D05246" w:rsidRPr="00AB00D3">
        <w:rPr>
          <w:rFonts w:ascii="Traditional Arabic" w:eastAsia="Calibri" w:hAnsi="Traditional Arabic" w:cs="Traditional Arabic"/>
          <w:sz w:val="36"/>
          <w:szCs w:val="36"/>
          <w:rtl/>
          <w:lang w:bidi="ar-IQ"/>
        </w:rPr>
        <w:t xml:space="preserve"> و</w:t>
      </w:r>
      <w:r w:rsidR="00E816CC" w:rsidRPr="00AB00D3">
        <w:rPr>
          <w:rFonts w:ascii="Traditional Arabic" w:eastAsia="Calibri" w:hAnsi="Traditional Arabic" w:cs="Traditional Arabic"/>
          <w:sz w:val="36"/>
          <w:szCs w:val="36"/>
          <w:rtl/>
          <w:lang w:bidi="ar-IQ"/>
        </w:rPr>
        <w:t xml:space="preserve">جدوا </w:t>
      </w:r>
      <w:r w:rsidR="00D05246" w:rsidRPr="00AB00D3">
        <w:rPr>
          <w:rFonts w:ascii="Traditional Arabic" w:eastAsia="Calibri" w:hAnsi="Traditional Arabic" w:cs="Traditional Arabic"/>
          <w:sz w:val="36"/>
          <w:szCs w:val="36"/>
          <w:rtl/>
          <w:lang w:bidi="ar-IQ"/>
        </w:rPr>
        <w:t>المسير</w:t>
      </w:r>
      <w:r>
        <w:rPr>
          <w:rFonts w:ascii="Traditional Arabic" w:eastAsia="Calibri" w:hAnsi="Traditional Arabic" w:cs="Traditional Arabic"/>
          <w:sz w:val="36"/>
          <w:szCs w:val="36"/>
          <w:rtl/>
          <w:lang w:bidi="ar-IQ"/>
        </w:rPr>
        <w:t>،</w:t>
      </w:r>
      <w:r w:rsidR="004511C7" w:rsidRPr="00AB00D3">
        <w:rPr>
          <w:rFonts w:ascii="Traditional Arabic" w:eastAsia="Calibri" w:hAnsi="Traditional Arabic" w:cs="Traditional Arabic"/>
          <w:sz w:val="36"/>
          <w:szCs w:val="36"/>
          <w:rtl/>
          <w:lang w:bidi="ar-IQ"/>
        </w:rPr>
        <w:t xml:space="preserve"> ومن تبعهم بإ</w:t>
      </w:r>
      <w:r w:rsidR="00D05246" w:rsidRPr="00AB00D3">
        <w:rPr>
          <w:rFonts w:ascii="Traditional Arabic" w:eastAsia="Calibri" w:hAnsi="Traditional Arabic" w:cs="Traditional Arabic"/>
          <w:sz w:val="36"/>
          <w:szCs w:val="36"/>
          <w:rtl/>
          <w:lang w:bidi="ar-IQ"/>
        </w:rPr>
        <w:t>حسان إلى يوم الدين والمآل الذي ي</w:t>
      </w:r>
      <w:r w:rsidR="004511C7" w:rsidRPr="00AB00D3">
        <w:rPr>
          <w:rFonts w:ascii="Traditional Arabic" w:eastAsia="Calibri" w:hAnsi="Traditional Arabic" w:cs="Traditional Arabic"/>
          <w:sz w:val="36"/>
          <w:szCs w:val="36"/>
          <w:rtl/>
          <w:lang w:bidi="ar-IQ"/>
        </w:rPr>
        <w:t>شيب منه الولدان</w:t>
      </w:r>
      <w:r w:rsidR="00D05246" w:rsidRPr="00AB00D3">
        <w:rPr>
          <w:rFonts w:ascii="Traditional Arabic" w:eastAsia="Calibri" w:hAnsi="Traditional Arabic" w:cs="Traditional Arabic"/>
          <w:sz w:val="36"/>
          <w:szCs w:val="36"/>
          <w:rtl/>
          <w:lang w:bidi="ar-IQ"/>
        </w:rPr>
        <w:t xml:space="preserve"> والصغير</w:t>
      </w:r>
      <w:r>
        <w:rPr>
          <w:rFonts w:ascii="Traditional Arabic" w:eastAsia="Calibri" w:hAnsi="Traditional Arabic" w:cs="Traditional Arabic"/>
          <w:sz w:val="36"/>
          <w:szCs w:val="36"/>
          <w:rtl/>
          <w:lang w:bidi="ar-IQ"/>
        </w:rPr>
        <w:t>.</w:t>
      </w:r>
      <w:r w:rsidR="004511C7" w:rsidRPr="00AB00D3">
        <w:rPr>
          <w:rFonts w:ascii="Traditional Arabic" w:eastAsia="Calibri" w:hAnsi="Traditional Arabic" w:cs="Traditional Arabic"/>
          <w:sz w:val="36"/>
          <w:szCs w:val="36"/>
          <w:rtl/>
          <w:lang w:bidi="ar-IQ"/>
        </w:rPr>
        <w:t xml:space="preserve"> </w:t>
      </w:r>
    </w:p>
    <w:p w:rsidR="004511C7" w:rsidRPr="00AB00D3" w:rsidRDefault="00AB00D3" w:rsidP="00AB00D3">
      <w:pPr>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4511C7" w:rsidRPr="00AB00D3">
        <w:rPr>
          <w:rFonts w:ascii="Traditional Arabic" w:eastAsia="Calibri" w:hAnsi="Traditional Arabic" w:cs="Traditional Arabic"/>
          <w:sz w:val="36"/>
          <w:szCs w:val="36"/>
          <w:rtl/>
          <w:lang w:bidi="ar-IQ"/>
        </w:rPr>
        <w:t>وبعد</w:t>
      </w:r>
      <w:r>
        <w:rPr>
          <w:rFonts w:ascii="Traditional Arabic" w:eastAsia="Calibri" w:hAnsi="Traditional Arabic" w:cs="Traditional Arabic"/>
          <w:sz w:val="36"/>
          <w:szCs w:val="36"/>
          <w:rtl/>
          <w:lang w:bidi="ar-IQ"/>
        </w:rPr>
        <w:t>:</w:t>
      </w:r>
    </w:p>
    <w:p w:rsidR="004511C7" w:rsidRPr="00AB00D3" w:rsidRDefault="00AB00D3" w:rsidP="00AB00D3">
      <w:pPr>
        <w:spacing w:after="0"/>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4511C7" w:rsidRPr="00AB00D3">
        <w:rPr>
          <w:rFonts w:ascii="Traditional Arabic" w:eastAsia="Calibri" w:hAnsi="Traditional Arabic" w:cs="Traditional Arabic"/>
          <w:sz w:val="36"/>
          <w:szCs w:val="36"/>
          <w:rtl/>
          <w:lang w:bidi="ar-IQ"/>
        </w:rPr>
        <w:t xml:space="preserve">فإني </w:t>
      </w:r>
      <w:r w:rsidR="00DF1092" w:rsidRPr="00AB00D3">
        <w:rPr>
          <w:rFonts w:ascii="Traditional Arabic" w:eastAsia="Calibri" w:hAnsi="Traditional Arabic" w:cs="Traditional Arabic"/>
          <w:sz w:val="36"/>
          <w:szCs w:val="36"/>
          <w:rtl/>
          <w:lang w:bidi="ar-IQ"/>
        </w:rPr>
        <w:t>رأيت من واجبي الشرعي</w:t>
      </w:r>
      <w:r w:rsidR="004511C7" w:rsidRPr="00AB00D3">
        <w:rPr>
          <w:rFonts w:ascii="Traditional Arabic" w:eastAsia="Calibri" w:hAnsi="Traditional Arabic" w:cs="Traditional Arabic"/>
          <w:sz w:val="36"/>
          <w:szCs w:val="36"/>
          <w:rtl/>
          <w:lang w:bidi="ar-IQ"/>
        </w:rPr>
        <w:t xml:space="preserve"> أن أ</w:t>
      </w:r>
      <w:r w:rsidR="00DF1092" w:rsidRPr="00AB00D3">
        <w:rPr>
          <w:rFonts w:ascii="Traditional Arabic" w:eastAsia="Calibri" w:hAnsi="Traditional Arabic" w:cs="Traditional Arabic"/>
          <w:sz w:val="36"/>
          <w:szCs w:val="36"/>
          <w:rtl/>
          <w:lang w:bidi="ar-IQ"/>
        </w:rPr>
        <w:t>عرض</w:t>
      </w:r>
      <w:r w:rsidR="004511C7" w:rsidRPr="00AB00D3">
        <w:rPr>
          <w:rFonts w:ascii="Traditional Arabic" w:eastAsia="Calibri" w:hAnsi="Traditional Arabic" w:cs="Traditional Arabic"/>
          <w:sz w:val="36"/>
          <w:szCs w:val="36"/>
          <w:rtl/>
          <w:lang w:bidi="ar-IQ"/>
        </w:rPr>
        <w:t xml:space="preserve"> بنصحيتي التحذيرية لكل شخص مسلم </w:t>
      </w:r>
      <w:r w:rsidR="00D167A3" w:rsidRPr="00AB00D3">
        <w:rPr>
          <w:rFonts w:ascii="Traditional Arabic" w:eastAsia="Calibri" w:hAnsi="Traditional Arabic" w:cs="Traditional Arabic"/>
          <w:sz w:val="36"/>
          <w:szCs w:val="36"/>
          <w:rtl/>
          <w:lang w:bidi="ar-IQ"/>
        </w:rPr>
        <w:t>ي</w:t>
      </w:r>
      <w:r w:rsidR="004511C7" w:rsidRPr="00AB00D3">
        <w:rPr>
          <w:rFonts w:ascii="Traditional Arabic" w:eastAsia="Calibri" w:hAnsi="Traditional Arabic" w:cs="Traditional Arabic"/>
          <w:sz w:val="36"/>
          <w:szCs w:val="36"/>
          <w:rtl/>
          <w:lang w:bidi="ar-IQ"/>
        </w:rPr>
        <w:t>أكل</w:t>
      </w:r>
      <w:r w:rsidR="00416F90" w:rsidRPr="00AB00D3">
        <w:rPr>
          <w:rFonts w:ascii="Traditional Arabic" w:eastAsia="Calibri" w:hAnsi="Traditional Arabic" w:cs="Traditional Arabic"/>
          <w:sz w:val="36"/>
          <w:szCs w:val="36"/>
          <w:rtl/>
          <w:lang w:bidi="ar-IQ"/>
        </w:rPr>
        <w:t xml:space="preserve"> أو يكسب مالاً</w:t>
      </w:r>
      <w:r w:rsidR="004511C7" w:rsidRPr="00AB00D3">
        <w:rPr>
          <w:rFonts w:ascii="Traditional Arabic" w:eastAsia="Calibri" w:hAnsi="Traditional Arabic" w:cs="Traditional Arabic"/>
          <w:sz w:val="36"/>
          <w:szCs w:val="36"/>
          <w:rtl/>
          <w:lang w:bidi="ar-IQ"/>
        </w:rPr>
        <w:t xml:space="preserve"> حراماً </w:t>
      </w:r>
      <w:r w:rsidR="00DF1092" w:rsidRPr="00AB00D3">
        <w:rPr>
          <w:rFonts w:ascii="Traditional Arabic" w:eastAsia="Calibri" w:hAnsi="Traditional Arabic" w:cs="Traditional Arabic"/>
          <w:sz w:val="36"/>
          <w:szCs w:val="36"/>
          <w:rtl/>
          <w:lang w:bidi="ar-IQ"/>
        </w:rPr>
        <w:t xml:space="preserve">من </w:t>
      </w:r>
      <w:r w:rsidR="004511C7" w:rsidRPr="00AB00D3">
        <w:rPr>
          <w:rFonts w:ascii="Traditional Arabic" w:eastAsia="Calibri" w:hAnsi="Traditional Arabic" w:cs="Traditional Arabic"/>
          <w:sz w:val="36"/>
          <w:szCs w:val="36"/>
          <w:rtl/>
          <w:lang w:bidi="ar-IQ"/>
        </w:rPr>
        <w:t xml:space="preserve">أن ينتبه </w:t>
      </w:r>
      <w:r w:rsidR="00416F90" w:rsidRPr="00AB00D3">
        <w:rPr>
          <w:rFonts w:ascii="Traditional Arabic" w:eastAsia="Calibri" w:hAnsi="Traditional Arabic" w:cs="Traditional Arabic"/>
          <w:sz w:val="36"/>
          <w:szCs w:val="36"/>
          <w:rtl/>
          <w:lang w:bidi="ar-IQ"/>
        </w:rPr>
        <w:t>ل</w:t>
      </w:r>
      <w:r w:rsidR="004511C7" w:rsidRPr="00AB00D3">
        <w:rPr>
          <w:rFonts w:ascii="Traditional Arabic" w:eastAsia="Calibri" w:hAnsi="Traditional Arabic" w:cs="Traditional Arabic"/>
          <w:sz w:val="36"/>
          <w:szCs w:val="36"/>
          <w:rtl/>
          <w:lang w:bidi="ar-IQ"/>
        </w:rPr>
        <w:t xml:space="preserve">نفسه ويعود </w:t>
      </w:r>
      <w:r w:rsidR="00416F90" w:rsidRPr="00AB00D3">
        <w:rPr>
          <w:rFonts w:ascii="Traditional Arabic" w:eastAsia="Calibri" w:hAnsi="Traditional Arabic" w:cs="Traditional Arabic"/>
          <w:sz w:val="36"/>
          <w:szCs w:val="36"/>
          <w:rtl/>
          <w:lang w:bidi="ar-IQ"/>
        </w:rPr>
        <w:t>ل</w:t>
      </w:r>
      <w:r w:rsidR="004511C7" w:rsidRPr="00AB00D3">
        <w:rPr>
          <w:rFonts w:ascii="Traditional Arabic" w:eastAsia="Calibri" w:hAnsi="Traditional Arabic" w:cs="Traditional Arabic"/>
          <w:sz w:val="36"/>
          <w:szCs w:val="36"/>
          <w:rtl/>
          <w:lang w:bidi="ar-IQ"/>
        </w:rPr>
        <w:t xml:space="preserve">رشده ويتخلص من أعباء </w:t>
      </w:r>
      <w:r w:rsidR="00DF1092" w:rsidRPr="00AB00D3">
        <w:rPr>
          <w:rFonts w:ascii="Traditional Arabic" w:eastAsia="Calibri" w:hAnsi="Traditional Arabic" w:cs="Traditional Arabic"/>
          <w:sz w:val="36"/>
          <w:szCs w:val="36"/>
          <w:rtl/>
          <w:lang w:bidi="ar-IQ"/>
        </w:rPr>
        <w:t xml:space="preserve">الغفلة ومغبة </w:t>
      </w:r>
      <w:r w:rsidR="00416F90" w:rsidRPr="00AB00D3">
        <w:rPr>
          <w:rFonts w:ascii="Traditional Arabic" w:eastAsia="Calibri" w:hAnsi="Traditional Arabic" w:cs="Traditional Arabic"/>
          <w:sz w:val="36"/>
          <w:szCs w:val="36"/>
          <w:rtl/>
          <w:lang w:bidi="ar-IQ"/>
        </w:rPr>
        <w:t xml:space="preserve">المال </w:t>
      </w:r>
      <w:r w:rsidR="004511C7" w:rsidRPr="00AB00D3">
        <w:rPr>
          <w:rFonts w:ascii="Traditional Arabic" w:eastAsia="Calibri" w:hAnsi="Traditional Arabic" w:cs="Traditional Arabic"/>
          <w:sz w:val="36"/>
          <w:szCs w:val="36"/>
          <w:rtl/>
          <w:lang w:bidi="ar-IQ"/>
        </w:rPr>
        <w:t>الحرام</w:t>
      </w:r>
      <w:r>
        <w:rPr>
          <w:rFonts w:ascii="Traditional Arabic" w:eastAsia="Calibri" w:hAnsi="Traditional Arabic" w:cs="Traditional Arabic"/>
          <w:sz w:val="36"/>
          <w:szCs w:val="36"/>
          <w:rtl/>
          <w:lang w:bidi="ar-IQ"/>
        </w:rPr>
        <w:t>،</w:t>
      </w:r>
      <w:r w:rsidR="004511C7" w:rsidRPr="00AB00D3">
        <w:rPr>
          <w:rFonts w:ascii="Traditional Arabic" w:eastAsia="Calibri" w:hAnsi="Traditional Arabic" w:cs="Traditional Arabic"/>
          <w:sz w:val="36"/>
          <w:szCs w:val="36"/>
          <w:rtl/>
          <w:lang w:bidi="ar-IQ"/>
        </w:rPr>
        <w:t xml:space="preserve"> فإن المال الحرام مصيبة عظيمة تلحقه</w:t>
      </w:r>
      <w:r w:rsidR="00416F90" w:rsidRPr="00AB00D3">
        <w:rPr>
          <w:rFonts w:ascii="Traditional Arabic" w:eastAsia="Calibri" w:hAnsi="Traditional Arabic" w:cs="Traditional Arabic"/>
          <w:sz w:val="36"/>
          <w:szCs w:val="36"/>
          <w:rtl/>
          <w:lang w:bidi="ar-IQ"/>
        </w:rPr>
        <w:t xml:space="preserve"> في دنياه وآخرته</w:t>
      </w:r>
      <w:r>
        <w:rPr>
          <w:rFonts w:ascii="Traditional Arabic" w:eastAsia="Calibri" w:hAnsi="Traditional Arabic" w:cs="Traditional Arabic"/>
          <w:sz w:val="36"/>
          <w:szCs w:val="36"/>
          <w:rtl/>
          <w:lang w:bidi="ar-IQ"/>
        </w:rPr>
        <w:t>،</w:t>
      </w:r>
      <w:r w:rsidR="004511C7" w:rsidRPr="00AB00D3">
        <w:rPr>
          <w:rFonts w:ascii="Traditional Arabic" w:eastAsia="Calibri" w:hAnsi="Traditional Arabic" w:cs="Traditional Arabic"/>
          <w:sz w:val="36"/>
          <w:szCs w:val="36"/>
          <w:rtl/>
          <w:lang w:bidi="ar-IQ"/>
        </w:rPr>
        <w:t xml:space="preserve"> وتلحق عياله و</w:t>
      </w:r>
      <w:r w:rsidR="00DF1092" w:rsidRPr="00AB00D3">
        <w:rPr>
          <w:rFonts w:ascii="Traditional Arabic" w:eastAsia="Calibri" w:hAnsi="Traditional Arabic" w:cs="Traditional Arabic"/>
          <w:sz w:val="36"/>
          <w:szCs w:val="36"/>
          <w:rtl/>
          <w:lang w:bidi="ar-IQ"/>
        </w:rPr>
        <w:t xml:space="preserve">من تبعهم </w:t>
      </w:r>
      <w:r w:rsidR="004511C7" w:rsidRPr="00AB00D3">
        <w:rPr>
          <w:rFonts w:ascii="Traditional Arabic" w:eastAsia="Calibri" w:hAnsi="Traditional Arabic" w:cs="Traditional Arabic"/>
          <w:sz w:val="36"/>
          <w:szCs w:val="36"/>
          <w:rtl/>
          <w:lang w:bidi="ar-IQ"/>
        </w:rPr>
        <w:t>لأزمان طويلة</w:t>
      </w:r>
      <w:r w:rsidR="00F57BB2" w:rsidRPr="00AB00D3">
        <w:rPr>
          <w:rFonts w:ascii="Traditional Arabic" w:eastAsia="Calibri" w:hAnsi="Traditional Arabic" w:cs="Traditional Arabic"/>
          <w:sz w:val="36"/>
          <w:szCs w:val="36"/>
          <w:rtl/>
          <w:lang w:bidi="ar-IQ"/>
        </w:rPr>
        <w:t xml:space="preserve"> متلاحقة</w:t>
      </w:r>
      <w:r w:rsidR="004511C7" w:rsidRPr="00AB00D3">
        <w:rPr>
          <w:rFonts w:ascii="Traditional Arabic" w:eastAsia="Calibri" w:hAnsi="Traditional Arabic" w:cs="Traditional Arabic"/>
          <w:sz w:val="36"/>
          <w:szCs w:val="36"/>
          <w:rtl/>
          <w:lang w:bidi="ar-IQ"/>
        </w:rPr>
        <w:t xml:space="preserve"> كما جاء </w:t>
      </w:r>
      <w:r w:rsidR="00416F90" w:rsidRPr="00AB00D3">
        <w:rPr>
          <w:rFonts w:ascii="Traditional Arabic" w:eastAsia="Calibri" w:hAnsi="Traditional Arabic" w:cs="Traditional Arabic"/>
          <w:sz w:val="36"/>
          <w:szCs w:val="36"/>
          <w:rtl/>
          <w:lang w:bidi="ar-IQ"/>
        </w:rPr>
        <w:t xml:space="preserve">ذلك </w:t>
      </w:r>
      <w:r w:rsidR="004511C7" w:rsidRPr="00AB00D3">
        <w:rPr>
          <w:rFonts w:ascii="Traditional Arabic" w:eastAsia="Calibri" w:hAnsi="Traditional Arabic" w:cs="Traditional Arabic"/>
          <w:sz w:val="36"/>
          <w:szCs w:val="36"/>
          <w:rtl/>
          <w:lang w:bidi="ar-IQ"/>
        </w:rPr>
        <w:t xml:space="preserve">بالأدلة </w:t>
      </w:r>
      <w:r w:rsidR="00416F90" w:rsidRPr="00AB00D3">
        <w:rPr>
          <w:rFonts w:ascii="Traditional Arabic" w:eastAsia="Calibri" w:hAnsi="Traditional Arabic" w:cs="Traditional Arabic"/>
          <w:sz w:val="36"/>
          <w:szCs w:val="36"/>
          <w:rtl/>
          <w:lang w:bidi="ar-IQ"/>
        </w:rPr>
        <w:t xml:space="preserve">والنصوص </w:t>
      </w:r>
      <w:r w:rsidR="004511C7" w:rsidRPr="00AB00D3">
        <w:rPr>
          <w:rFonts w:ascii="Traditional Arabic" w:eastAsia="Calibri" w:hAnsi="Traditional Arabic" w:cs="Traditional Arabic"/>
          <w:sz w:val="36"/>
          <w:szCs w:val="36"/>
          <w:rtl/>
          <w:lang w:bidi="ar-IQ"/>
        </w:rPr>
        <w:t>ال</w:t>
      </w:r>
      <w:r w:rsidR="00416F90" w:rsidRPr="00AB00D3">
        <w:rPr>
          <w:rFonts w:ascii="Traditional Arabic" w:eastAsia="Calibri" w:hAnsi="Traditional Arabic" w:cs="Traditional Arabic"/>
          <w:sz w:val="36"/>
          <w:szCs w:val="36"/>
          <w:rtl/>
          <w:lang w:bidi="ar-IQ"/>
        </w:rPr>
        <w:t>شرعية</w:t>
      </w:r>
      <w:r>
        <w:rPr>
          <w:rFonts w:ascii="Traditional Arabic" w:eastAsia="Calibri" w:hAnsi="Traditional Arabic" w:cs="Traditional Arabic"/>
          <w:sz w:val="36"/>
          <w:szCs w:val="36"/>
          <w:rtl/>
          <w:lang w:bidi="ar-IQ"/>
        </w:rPr>
        <w:t>،</w:t>
      </w:r>
      <w:r w:rsidR="004511C7" w:rsidRPr="00AB00D3">
        <w:rPr>
          <w:rFonts w:ascii="Traditional Arabic" w:eastAsia="Calibri" w:hAnsi="Traditional Arabic" w:cs="Traditional Arabic"/>
          <w:sz w:val="36"/>
          <w:szCs w:val="36"/>
          <w:rtl/>
          <w:lang w:bidi="ar-IQ"/>
        </w:rPr>
        <w:t xml:space="preserve"> ومن </w:t>
      </w:r>
      <w:r w:rsidR="00416F90" w:rsidRPr="00AB00D3">
        <w:rPr>
          <w:rFonts w:ascii="Traditional Arabic" w:eastAsia="Calibri" w:hAnsi="Traditional Arabic" w:cs="Traditional Arabic"/>
          <w:sz w:val="36"/>
          <w:szCs w:val="36"/>
          <w:rtl/>
          <w:lang w:bidi="ar-IQ"/>
        </w:rPr>
        <w:t>حرصنا</w:t>
      </w:r>
      <w:r w:rsidR="004511C7" w:rsidRPr="00AB00D3">
        <w:rPr>
          <w:rFonts w:ascii="Traditional Arabic" w:eastAsia="Calibri" w:hAnsi="Traditional Arabic" w:cs="Traditional Arabic"/>
          <w:sz w:val="36"/>
          <w:szCs w:val="36"/>
          <w:rtl/>
          <w:lang w:bidi="ar-IQ"/>
        </w:rPr>
        <w:t xml:space="preserve"> ال</w:t>
      </w:r>
      <w:r w:rsidR="00DF1092" w:rsidRPr="00AB00D3">
        <w:rPr>
          <w:rFonts w:ascii="Traditional Arabic" w:eastAsia="Calibri" w:hAnsi="Traditional Arabic" w:cs="Traditional Arabic"/>
          <w:sz w:val="36"/>
          <w:szCs w:val="36"/>
          <w:rtl/>
          <w:lang w:bidi="ar-IQ"/>
        </w:rPr>
        <w:t>ديني</w:t>
      </w:r>
      <w:r w:rsidR="00416F90" w:rsidRPr="00AB00D3">
        <w:rPr>
          <w:rFonts w:ascii="Traditional Arabic" w:eastAsia="Calibri" w:hAnsi="Traditional Arabic" w:cs="Traditional Arabic"/>
          <w:sz w:val="36"/>
          <w:szCs w:val="36"/>
          <w:rtl/>
          <w:lang w:bidi="ar-IQ"/>
        </w:rPr>
        <w:t xml:space="preserve"> أن ن</w:t>
      </w:r>
      <w:r w:rsidR="004511C7" w:rsidRPr="00AB00D3">
        <w:rPr>
          <w:rFonts w:ascii="Traditional Arabic" w:eastAsia="Calibri" w:hAnsi="Traditional Arabic" w:cs="Traditional Arabic"/>
          <w:sz w:val="36"/>
          <w:szCs w:val="36"/>
          <w:rtl/>
          <w:lang w:bidi="ar-IQ"/>
        </w:rPr>
        <w:t>تقدم له</w:t>
      </w:r>
      <w:r w:rsidR="00416F90" w:rsidRPr="00AB00D3">
        <w:rPr>
          <w:rFonts w:ascii="Traditional Arabic" w:eastAsia="Calibri" w:hAnsi="Traditional Arabic" w:cs="Traditional Arabic"/>
          <w:sz w:val="36"/>
          <w:szCs w:val="36"/>
          <w:rtl/>
          <w:lang w:bidi="ar-IQ"/>
        </w:rPr>
        <w:t>ؤلاء</w:t>
      </w:r>
      <w:r w:rsidR="004511C7" w:rsidRPr="00AB00D3">
        <w:rPr>
          <w:rFonts w:ascii="Traditional Arabic" w:eastAsia="Calibri" w:hAnsi="Traditional Arabic" w:cs="Traditional Arabic"/>
          <w:sz w:val="36"/>
          <w:szCs w:val="36"/>
          <w:rtl/>
          <w:lang w:bidi="ar-IQ"/>
        </w:rPr>
        <w:t xml:space="preserve"> بهذه الرسالة</w:t>
      </w:r>
      <w:r w:rsidR="00416F90" w:rsidRPr="00AB00D3">
        <w:rPr>
          <w:rFonts w:ascii="Traditional Arabic" w:eastAsia="Calibri" w:hAnsi="Traditional Arabic" w:cs="Traditional Arabic"/>
          <w:sz w:val="36"/>
          <w:szCs w:val="36"/>
          <w:rtl/>
          <w:lang w:bidi="ar-IQ"/>
        </w:rPr>
        <w:t xml:space="preserve"> التي هي فيض من غيض</w:t>
      </w:r>
      <w:r>
        <w:rPr>
          <w:rFonts w:ascii="Traditional Arabic" w:eastAsia="Calibri" w:hAnsi="Traditional Arabic" w:cs="Traditional Arabic"/>
          <w:sz w:val="36"/>
          <w:szCs w:val="36"/>
          <w:rtl/>
          <w:lang w:bidi="ar-IQ"/>
        </w:rPr>
        <w:t>،</w:t>
      </w:r>
      <w:r w:rsidR="00416F90" w:rsidRPr="00AB00D3">
        <w:rPr>
          <w:rFonts w:ascii="Traditional Arabic" w:eastAsia="Calibri" w:hAnsi="Traditional Arabic" w:cs="Traditional Arabic"/>
          <w:sz w:val="36"/>
          <w:szCs w:val="36"/>
          <w:rtl/>
          <w:lang w:bidi="ar-IQ"/>
        </w:rPr>
        <w:t xml:space="preserve"> ون</w:t>
      </w:r>
      <w:r w:rsidR="004511C7" w:rsidRPr="00AB00D3">
        <w:rPr>
          <w:rFonts w:ascii="Traditional Arabic" w:eastAsia="Calibri" w:hAnsi="Traditional Arabic" w:cs="Traditional Arabic"/>
          <w:sz w:val="36"/>
          <w:szCs w:val="36"/>
          <w:rtl/>
          <w:lang w:bidi="ar-IQ"/>
        </w:rPr>
        <w:t>قو</w:t>
      </w:r>
      <w:r w:rsidR="00DF1092" w:rsidRPr="00AB00D3">
        <w:rPr>
          <w:rFonts w:ascii="Traditional Arabic" w:eastAsia="Calibri" w:hAnsi="Traditional Arabic" w:cs="Traditional Arabic"/>
          <w:sz w:val="36"/>
          <w:szCs w:val="36"/>
          <w:rtl/>
          <w:lang w:bidi="ar-IQ"/>
        </w:rPr>
        <w:t>ل له</w:t>
      </w:r>
      <w:r w:rsidR="00416F90" w:rsidRPr="00AB00D3">
        <w:rPr>
          <w:rFonts w:ascii="Traditional Arabic" w:eastAsia="Calibri" w:hAnsi="Traditional Arabic" w:cs="Traditional Arabic"/>
          <w:sz w:val="36"/>
          <w:szCs w:val="36"/>
          <w:rtl/>
          <w:lang w:bidi="ar-IQ"/>
        </w:rPr>
        <w:t>م حسبنا ما أدينا لكم</w:t>
      </w:r>
      <w:r w:rsidR="00DF1092" w:rsidRPr="00AB00D3">
        <w:rPr>
          <w:rFonts w:ascii="Traditional Arabic" w:eastAsia="Calibri" w:hAnsi="Traditional Arabic" w:cs="Traditional Arabic"/>
          <w:sz w:val="36"/>
          <w:szCs w:val="36"/>
          <w:rtl/>
          <w:lang w:bidi="ar-IQ"/>
        </w:rPr>
        <w:t xml:space="preserve"> من تحذير</w:t>
      </w:r>
      <w:r w:rsidR="00416F90" w:rsidRPr="00AB00D3">
        <w:rPr>
          <w:rFonts w:ascii="Traditional Arabic" w:eastAsia="Calibri" w:hAnsi="Traditional Arabic" w:cs="Traditional Arabic"/>
          <w:sz w:val="36"/>
          <w:szCs w:val="36"/>
          <w:rtl/>
          <w:lang w:bidi="ar-IQ"/>
        </w:rPr>
        <w:t xml:space="preserve"> لِ</w:t>
      </w:r>
      <w:r w:rsidR="00E816CC" w:rsidRPr="00AB00D3">
        <w:rPr>
          <w:rFonts w:ascii="Traditional Arabic" w:eastAsia="Calibri" w:hAnsi="Traditional Arabic" w:cs="Traditional Arabic"/>
          <w:sz w:val="36"/>
          <w:szCs w:val="36"/>
          <w:rtl/>
          <w:lang w:bidi="ar-IQ"/>
        </w:rPr>
        <w:t>نَقِيكُ</w:t>
      </w:r>
      <w:r w:rsidR="00416F90" w:rsidRPr="00AB00D3">
        <w:rPr>
          <w:rFonts w:ascii="Traditional Arabic" w:eastAsia="Calibri" w:hAnsi="Traditional Arabic" w:cs="Traditional Arabic"/>
          <w:sz w:val="36"/>
          <w:szCs w:val="36"/>
          <w:rtl/>
          <w:lang w:bidi="ar-IQ"/>
        </w:rPr>
        <w:t>م</w:t>
      </w:r>
      <w:r w:rsidR="004511C7" w:rsidRPr="00AB00D3">
        <w:rPr>
          <w:rFonts w:ascii="Traditional Arabic" w:eastAsia="Calibri" w:hAnsi="Traditional Arabic" w:cs="Traditional Arabic"/>
          <w:sz w:val="36"/>
          <w:szCs w:val="36"/>
          <w:rtl/>
          <w:lang w:bidi="ar-IQ"/>
        </w:rPr>
        <w:t xml:space="preserve"> من سوء المنقلب والعاقبة</w:t>
      </w:r>
      <w:r>
        <w:rPr>
          <w:rFonts w:ascii="Traditional Arabic" w:eastAsia="Calibri" w:hAnsi="Traditional Arabic" w:cs="Traditional Arabic"/>
          <w:sz w:val="36"/>
          <w:szCs w:val="36"/>
          <w:rtl/>
          <w:lang w:bidi="ar-IQ"/>
        </w:rPr>
        <w:t>،</w:t>
      </w:r>
      <w:r w:rsidR="004511C7" w:rsidRPr="00AB00D3">
        <w:rPr>
          <w:rFonts w:ascii="Traditional Arabic" w:eastAsia="Calibri" w:hAnsi="Traditional Arabic" w:cs="Traditional Arabic"/>
          <w:sz w:val="36"/>
          <w:szCs w:val="36"/>
          <w:rtl/>
          <w:lang w:bidi="ar-IQ"/>
        </w:rPr>
        <w:t xml:space="preserve"> والسعيد من استفاد من مو</w:t>
      </w:r>
      <w:r w:rsidR="00F57BB2" w:rsidRPr="00AB00D3">
        <w:rPr>
          <w:rFonts w:ascii="Traditional Arabic" w:eastAsia="Calibri" w:hAnsi="Traditional Arabic" w:cs="Traditional Arabic"/>
          <w:sz w:val="36"/>
          <w:szCs w:val="36"/>
          <w:rtl/>
          <w:lang w:bidi="ar-IQ"/>
        </w:rPr>
        <w:t>اعظ</w:t>
      </w:r>
      <w:r w:rsidR="004511C7" w:rsidRPr="00AB00D3">
        <w:rPr>
          <w:rFonts w:ascii="Traditional Arabic" w:eastAsia="Calibri" w:hAnsi="Traditional Arabic" w:cs="Traditional Arabic"/>
          <w:sz w:val="36"/>
          <w:szCs w:val="36"/>
          <w:rtl/>
          <w:lang w:bidi="ar-IQ"/>
        </w:rPr>
        <w:t xml:space="preserve"> </w:t>
      </w:r>
      <w:r w:rsidR="00F57BB2" w:rsidRPr="00AB00D3">
        <w:rPr>
          <w:rFonts w:ascii="Traditional Arabic" w:eastAsia="Calibri" w:hAnsi="Traditional Arabic" w:cs="Traditional Arabic"/>
          <w:sz w:val="36"/>
          <w:szCs w:val="36"/>
          <w:rtl/>
          <w:lang w:bidi="ar-IQ"/>
        </w:rPr>
        <w:t>الواعظين</w:t>
      </w:r>
      <w:r w:rsidR="004511C7" w:rsidRPr="00AB00D3">
        <w:rPr>
          <w:rFonts w:ascii="Traditional Arabic" w:eastAsia="Calibri" w:hAnsi="Traditional Arabic" w:cs="Traditional Arabic"/>
          <w:sz w:val="36"/>
          <w:szCs w:val="36"/>
          <w:rtl/>
          <w:lang w:bidi="ar-IQ"/>
        </w:rPr>
        <w:t xml:space="preserve"> ورسا</w:t>
      </w:r>
      <w:r w:rsidR="00F57BB2" w:rsidRPr="00AB00D3">
        <w:rPr>
          <w:rFonts w:ascii="Traditional Arabic" w:eastAsia="Calibri" w:hAnsi="Traditional Arabic" w:cs="Traditional Arabic"/>
          <w:sz w:val="36"/>
          <w:szCs w:val="36"/>
          <w:rtl/>
          <w:lang w:bidi="ar-IQ"/>
        </w:rPr>
        <w:t>ئل</w:t>
      </w:r>
      <w:r w:rsidR="004511C7" w:rsidRPr="00AB00D3">
        <w:rPr>
          <w:rFonts w:ascii="Traditional Arabic" w:eastAsia="Calibri" w:hAnsi="Traditional Arabic" w:cs="Traditional Arabic"/>
          <w:sz w:val="36"/>
          <w:szCs w:val="36"/>
          <w:rtl/>
          <w:lang w:bidi="ar-IQ"/>
        </w:rPr>
        <w:t xml:space="preserve"> </w:t>
      </w:r>
      <w:r w:rsidR="00F57BB2" w:rsidRPr="00AB00D3">
        <w:rPr>
          <w:rFonts w:ascii="Traditional Arabic" w:eastAsia="Calibri" w:hAnsi="Traditional Arabic" w:cs="Traditional Arabic"/>
          <w:sz w:val="36"/>
          <w:szCs w:val="36"/>
          <w:rtl/>
          <w:lang w:bidi="ar-IQ"/>
        </w:rPr>
        <w:t>الصادقين</w:t>
      </w:r>
      <w:r>
        <w:rPr>
          <w:rFonts w:ascii="Traditional Arabic" w:eastAsia="Calibri" w:hAnsi="Traditional Arabic" w:cs="Traditional Arabic"/>
          <w:sz w:val="36"/>
          <w:szCs w:val="36"/>
          <w:rtl/>
          <w:lang w:bidi="ar-IQ"/>
        </w:rPr>
        <w:t>.</w:t>
      </w:r>
    </w:p>
    <w:p w:rsidR="004511C7"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4511C7" w:rsidRPr="00AB00D3">
        <w:rPr>
          <w:rFonts w:ascii="Traditional Arabic" w:eastAsia="Calibri" w:hAnsi="Traditional Arabic" w:cs="Traditional Arabic"/>
          <w:sz w:val="36"/>
          <w:szCs w:val="36"/>
          <w:rtl/>
          <w:lang w:bidi="ar-IQ"/>
        </w:rPr>
        <w:t xml:space="preserve">واعلم هداك الله أن المال مهما كان نوعه وكثرته لا يبقِ صاحبه </w:t>
      </w:r>
      <w:r w:rsidR="00113FE3" w:rsidRPr="00AB00D3">
        <w:rPr>
          <w:rFonts w:ascii="Traditional Arabic" w:eastAsia="Calibri" w:hAnsi="Traditional Arabic" w:cs="Traditional Arabic"/>
          <w:sz w:val="36"/>
          <w:szCs w:val="36"/>
          <w:rtl/>
          <w:lang w:bidi="ar-IQ"/>
        </w:rPr>
        <w:t xml:space="preserve">خالداً </w:t>
      </w:r>
      <w:r w:rsidR="004511C7" w:rsidRPr="00AB00D3">
        <w:rPr>
          <w:rFonts w:ascii="Traditional Arabic" w:eastAsia="Calibri" w:hAnsi="Traditional Arabic" w:cs="Traditional Arabic"/>
          <w:sz w:val="36"/>
          <w:szCs w:val="36"/>
          <w:rtl/>
          <w:lang w:bidi="ar-IQ"/>
        </w:rPr>
        <w:t>على هذه الحياة</w:t>
      </w:r>
      <w:r w:rsidR="00113FE3" w:rsidRPr="00AB00D3">
        <w:rPr>
          <w:rFonts w:ascii="Traditional Arabic" w:eastAsia="Calibri" w:hAnsi="Traditional Arabic" w:cs="Traditional Arabic"/>
          <w:sz w:val="36"/>
          <w:szCs w:val="36"/>
          <w:rtl/>
          <w:lang w:bidi="ar-IQ"/>
        </w:rPr>
        <w:t xml:space="preserve"> الفانية</w:t>
      </w:r>
      <w:r>
        <w:rPr>
          <w:rFonts w:ascii="Traditional Arabic" w:eastAsia="Calibri" w:hAnsi="Traditional Arabic" w:cs="Traditional Arabic"/>
          <w:sz w:val="36"/>
          <w:szCs w:val="36"/>
          <w:rtl/>
          <w:lang w:bidi="ar-IQ"/>
        </w:rPr>
        <w:t>،</w:t>
      </w:r>
      <w:r w:rsidR="004511C7" w:rsidRPr="00AB00D3">
        <w:rPr>
          <w:rFonts w:ascii="Traditional Arabic" w:eastAsia="Calibri" w:hAnsi="Traditional Arabic" w:cs="Traditional Arabic"/>
          <w:sz w:val="36"/>
          <w:szCs w:val="36"/>
          <w:rtl/>
          <w:lang w:bidi="ar-IQ"/>
        </w:rPr>
        <w:t xml:space="preserve"> والكل يفنى والباقي حي</w:t>
      </w:r>
      <w:r>
        <w:rPr>
          <w:rFonts w:ascii="Traditional Arabic" w:eastAsia="Calibri" w:hAnsi="Traditional Arabic" w:cs="Traditional Arabic"/>
          <w:sz w:val="36"/>
          <w:szCs w:val="36"/>
          <w:rtl/>
          <w:lang w:bidi="ar-IQ"/>
        </w:rPr>
        <w:t>،</w:t>
      </w:r>
      <w:r w:rsidR="00503B72" w:rsidRPr="00AB00D3">
        <w:rPr>
          <w:rFonts w:ascii="Traditional Arabic" w:eastAsia="Calibri" w:hAnsi="Traditional Arabic" w:cs="Traditional Arabic"/>
          <w:sz w:val="36"/>
          <w:szCs w:val="36"/>
          <w:rtl/>
          <w:lang w:bidi="ar-IQ"/>
        </w:rPr>
        <w:t xml:space="preserve"> ولا ينفع بعد ذلك ندم</w:t>
      </w:r>
      <w:r w:rsidR="00113FE3" w:rsidRPr="00AB00D3">
        <w:rPr>
          <w:rFonts w:ascii="Traditional Arabic" w:eastAsia="Calibri" w:hAnsi="Traditional Arabic" w:cs="Traditional Arabic"/>
          <w:sz w:val="36"/>
          <w:szCs w:val="36"/>
          <w:rtl/>
          <w:lang w:bidi="ar-IQ"/>
        </w:rPr>
        <w:t xml:space="preserve"> ولا حسرة قال تعالى</w:t>
      </w:r>
      <w:r>
        <w:rPr>
          <w:rFonts w:ascii="Traditional Arabic" w:eastAsia="Calibri" w:hAnsi="Traditional Arabic" w:cs="Traditional Arabic"/>
          <w:sz w:val="36"/>
          <w:szCs w:val="36"/>
          <w:rtl/>
          <w:lang w:bidi="ar-IQ"/>
        </w:rPr>
        <w:t>:</w:t>
      </w:r>
      <w:r w:rsidR="00503B72" w:rsidRPr="00AB00D3">
        <w:rPr>
          <w:rFonts w:ascii="Traditional Arabic" w:eastAsia="Calibri" w:hAnsi="Traditional Arabic" w:cs="Traditional Arabic"/>
          <w:sz w:val="36"/>
          <w:szCs w:val="36"/>
          <w:rtl/>
          <w:lang w:bidi="ar-IQ"/>
        </w:rPr>
        <w:t xml:space="preserve"> </w:t>
      </w:r>
      <w:r w:rsidR="00DF1092" w:rsidRPr="00AB00D3">
        <w:rPr>
          <w:rFonts w:ascii="Traditional Arabic" w:eastAsia="Calibri" w:hAnsi="Traditional Arabic" w:cs="Traditional Arabic"/>
          <w:sz w:val="36"/>
          <w:szCs w:val="36"/>
          <w:rtl/>
          <w:lang w:bidi="ar-IQ"/>
        </w:rPr>
        <w:t>﴿</w:t>
      </w:r>
      <w:r w:rsidR="00503B72" w:rsidRPr="00AB00D3">
        <w:rPr>
          <w:rFonts w:ascii="Traditional Arabic" w:eastAsia="Calibri" w:hAnsi="Traditional Arabic" w:cs="Traditional Arabic"/>
          <w:color w:val="FF0000"/>
          <w:sz w:val="36"/>
          <w:szCs w:val="36"/>
          <w:rtl/>
          <w:lang w:bidi="ar-IQ"/>
        </w:rPr>
        <w:t>كُلُّ مَنْ عَلَيْهَا فَانٍ</w:t>
      </w:r>
      <w:r w:rsidR="008C4426" w:rsidRPr="00AB00D3">
        <w:rPr>
          <w:rFonts w:ascii="Traditional Arabic" w:eastAsia="Calibri" w:hAnsi="Traditional Arabic" w:cs="Traditional Arabic"/>
          <w:color w:val="FF0000"/>
          <w:sz w:val="36"/>
          <w:szCs w:val="36"/>
          <w:rtl/>
          <w:lang w:bidi="ar-IQ"/>
        </w:rPr>
        <w:t xml:space="preserve"> </w:t>
      </w:r>
      <w:r w:rsidR="009A17C5" w:rsidRPr="00AB00D3">
        <w:rPr>
          <w:rFonts w:ascii="Traditional Arabic" w:eastAsia="Calibri" w:hAnsi="Traditional Arabic" w:cs="Traditional Arabic"/>
          <w:sz w:val="36"/>
          <w:szCs w:val="36"/>
          <w:rtl/>
          <w:lang w:bidi="ar-IQ"/>
        </w:rPr>
        <w:t>*</w:t>
      </w:r>
      <w:r w:rsidR="00DF1092" w:rsidRPr="00AB00D3">
        <w:rPr>
          <w:rFonts w:ascii="Traditional Arabic" w:eastAsia="Calibri" w:hAnsi="Traditional Arabic" w:cs="Traditional Arabic"/>
          <w:sz w:val="36"/>
          <w:szCs w:val="36"/>
          <w:rtl/>
          <w:lang w:bidi="ar-IQ"/>
        </w:rPr>
        <w:t xml:space="preserve"> </w:t>
      </w:r>
      <w:r w:rsidR="00DF1092" w:rsidRPr="00AB00D3">
        <w:rPr>
          <w:rFonts w:ascii="Traditional Arabic" w:eastAsia="Calibri" w:hAnsi="Traditional Arabic" w:cs="Traditional Arabic"/>
          <w:color w:val="FF0000"/>
          <w:sz w:val="36"/>
          <w:szCs w:val="36"/>
          <w:rtl/>
          <w:lang w:bidi="ar-IQ"/>
        </w:rPr>
        <w:t>وَيَبْقَى وَجْهُ رَبِّكَ ذُو الْجَلَالِ وَالْإِكْرَامِ</w:t>
      </w:r>
      <w:r w:rsidR="00DF1092" w:rsidRPr="00AB00D3">
        <w:rPr>
          <w:rFonts w:ascii="Traditional Arabic" w:eastAsia="Calibri" w:hAnsi="Traditional Arabic" w:cs="Traditional Arabic"/>
          <w:sz w:val="36"/>
          <w:szCs w:val="36"/>
          <w:rtl/>
          <w:lang w:bidi="ar-IQ"/>
        </w:rPr>
        <w:t>﴾ (الرحمن</w:t>
      </w:r>
      <w:r>
        <w:rPr>
          <w:rFonts w:ascii="Traditional Arabic" w:eastAsia="Calibri" w:hAnsi="Traditional Arabic" w:cs="Traditional Arabic"/>
          <w:sz w:val="36"/>
          <w:szCs w:val="36"/>
          <w:rtl/>
          <w:lang w:bidi="ar-IQ"/>
        </w:rPr>
        <w:t>:</w:t>
      </w:r>
      <w:r w:rsidR="00DF1092" w:rsidRPr="00AB00D3">
        <w:rPr>
          <w:rFonts w:ascii="Traditional Arabic" w:eastAsia="Calibri" w:hAnsi="Traditional Arabic" w:cs="Traditional Arabic"/>
          <w:sz w:val="36"/>
          <w:szCs w:val="36"/>
          <w:rtl/>
          <w:lang w:bidi="ar-IQ"/>
        </w:rPr>
        <w:t xml:space="preserve"> 26 و 27)</w:t>
      </w:r>
      <w:r>
        <w:rPr>
          <w:rFonts w:ascii="Traditional Arabic" w:eastAsia="Calibri" w:hAnsi="Traditional Arabic" w:cs="Traditional Arabic"/>
          <w:sz w:val="36"/>
          <w:szCs w:val="36"/>
          <w:rtl/>
          <w:lang w:bidi="ar-IQ"/>
        </w:rPr>
        <w:t>.</w:t>
      </w:r>
    </w:p>
    <w:p w:rsidR="008F2D13"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8F2D13" w:rsidRPr="00AB00D3">
        <w:rPr>
          <w:rFonts w:ascii="Traditional Arabic" w:eastAsia="Calibri" w:hAnsi="Traditional Arabic" w:cs="Traditional Arabic"/>
          <w:sz w:val="36"/>
          <w:szCs w:val="36"/>
          <w:rtl/>
          <w:lang w:bidi="ar-IQ"/>
        </w:rPr>
        <w:t xml:space="preserve">فقد كثر في زماننا </w:t>
      </w:r>
      <w:r w:rsidR="00503B72" w:rsidRPr="00AB00D3">
        <w:rPr>
          <w:rFonts w:ascii="Traditional Arabic" w:eastAsia="Calibri" w:hAnsi="Traditional Arabic" w:cs="Traditional Arabic"/>
          <w:sz w:val="36"/>
          <w:szCs w:val="36"/>
          <w:rtl/>
          <w:lang w:bidi="ar-IQ"/>
        </w:rPr>
        <w:t xml:space="preserve">هذا </w:t>
      </w:r>
      <w:r w:rsidR="00F743A2" w:rsidRPr="00AB00D3">
        <w:rPr>
          <w:rFonts w:ascii="Traditional Arabic" w:eastAsia="Calibri" w:hAnsi="Traditional Arabic" w:cs="Traditional Arabic"/>
          <w:sz w:val="36"/>
          <w:szCs w:val="36"/>
          <w:rtl/>
          <w:lang w:bidi="ar-IQ"/>
        </w:rPr>
        <w:t>عدم التورع م</w:t>
      </w:r>
      <w:r w:rsidR="008F2D13" w:rsidRPr="00AB00D3">
        <w:rPr>
          <w:rFonts w:ascii="Traditional Arabic" w:eastAsia="Calibri" w:hAnsi="Traditional Arabic" w:cs="Traditional Arabic"/>
          <w:sz w:val="36"/>
          <w:szCs w:val="36"/>
          <w:rtl/>
          <w:lang w:bidi="ar-IQ"/>
        </w:rPr>
        <w:t>ن الكسب الحرام</w:t>
      </w:r>
      <w:r>
        <w:rPr>
          <w:rFonts w:ascii="Traditional Arabic" w:eastAsia="Calibri" w:hAnsi="Traditional Arabic" w:cs="Traditional Arabic"/>
          <w:sz w:val="36"/>
          <w:szCs w:val="36"/>
          <w:rtl/>
          <w:lang w:bidi="ar-IQ"/>
        </w:rPr>
        <w:t>،</w:t>
      </w:r>
      <w:r w:rsidR="008F2D13" w:rsidRPr="00AB00D3">
        <w:rPr>
          <w:rFonts w:ascii="Traditional Arabic" w:eastAsia="Calibri" w:hAnsi="Traditional Arabic" w:cs="Traditional Arabic"/>
          <w:sz w:val="36"/>
          <w:szCs w:val="36"/>
          <w:rtl/>
          <w:lang w:bidi="ar-IQ"/>
        </w:rPr>
        <w:t xml:space="preserve"> بل أصبح مهارة وشطارة وتفنن</w:t>
      </w:r>
      <w:r>
        <w:rPr>
          <w:rFonts w:ascii="Traditional Arabic" w:eastAsia="Calibri" w:hAnsi="Traditional Arabic" w:cs="Traditional Arabic"/>
          <w:sz w:val="36"/>
          <w:szCs w:val="36"/>
          <w:rtl/>
          <w:lang w:bidi="ar-IQ"/>
        </w:rPr>
        <w:t>،</w:t>
      </w:r>
      <w:r w:rsidR="008F2D13" w:rsidRPr="00AB00D3">
        <w:rPr>
          <w:rFonts w:ascii="Traditional Arabic" w:eastAsia="Calibri" w:hAnsi="Traditional Arabic" w:cs="Traditional Arabic"/>
          <w:sz w:val="36"/>
          <w:szCs w:val="36"/>
          <w:rtl/>
          <w:lang w:bidi="ar-IQ"/>
        </w:rPr>
        <w:t xml:space="preserve"> وهذا م</w:t>
      </w:r>
      <w:r w:rsidR="00F743A2" w:rsidRPr="00AB00D3">
        <w:rPr>
          <w:rFonts w:ascii="Traditional Arabic" w:eastAsia="Calibri" w:hAnsi="Traditional Arabic" w:cs="Traditional Arabic"/>
          <w:sz w:val="36"/>
          <w:szCs w:val="36"/>
          <w:rtl/>
          <w:lang w:bidi="ar-IQ"/>
        </w:rPr>
        <w:t>ن آفة الآفات التي حلت في مجتمع</w:t>
      </w:r>
      <w:r w:rsidR="008F2D13" w:rsidRPr="00AB00D3">
        <w:rPr>
          <w:rFonts w:ascii="Traditional Arabic" w:eastAsia="Calibri" w:hAnsi="Traditional Arabic" w:cs="Traditional Arabic"/>
          <w:sz w:val="36"/>
          <w:szCs w:val="36"/>
          <w:rtl/>
          <w:lang w:bidi="ar-IQ"/>
        </w:rPr>
        <w:t xml:space="preserve">نا </w:t>
      </w:r>
      <w:r w:rsidR="00113FE3" w:rsidRPr="00AB00D3">
        <w:rPr>
          <w:rFonts w:ascii="Traditional Arabic" w:eastAsia="Calibri" w:hAnsi="Traditional Arabic" w:cs="Traditional Arabic"/>
          <w:sz w:val="36"/>
          <w:szCs w:val="36"/>
          <w:rtl/>
          <w:lang w:bidi="ar-IQ"/>
        </w:rPr>
        <w:t xml:space="preserve">الإسلامي </w:t>
      </w:r>
      <w:r w:rsidR="008F2D13" w:rsidRPr="00AB00D3">
        <w:rPr>
          <w:rFonts w:ascii="Traditional Arabic" w:eastAsia="Calibri" w:hAnsi="Traditional Arabic" w:cs="Traditional Arabic"/>
          <w:sz w:val="36"/>
          <w:szCs w:val="36"/>
          <w:rtl/>
          <w:lang w:bidi="ar-IQ"/>
        </w:rPr>
        <w:t>اليوم</w:t>
      </w:r>
      <w:r>
        <w:rPr>
          <w:rFonts w:ascii="Traditional Arabic" w:eastAsia="Calibri" w:hAnsi="Traditional Arabic" w:cs="Traditional Arabic"/>
          <w:sz w:val="36"/>
          <w:szCs w:val="36"/>
          <w:rtl/>
          <w:lang w:bidi="ar-IQ"/>
        </w:rPr>
        <w:t>.</w:t>
      </w:r>
    </w:p>
    <w:p w:rsidR="00503B72"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8F2D13" w:rsidRPr="00AB00D3">
        <w:rPr>
          <w:rFonts w:ascii="Traditional Arabic" w:eastAsia="Calibri" w:hAnsi="Traditional Arabic" w:cs="Traditional Arabic"/>
          <w:sz w:val="36"/>
          <w:szCs w:val="36"/>
          <w:rtl/>
          <w:lang w:bidi="ar-IQ"/>
        </w:rPr>
        <w:t>والكسب الحرام ظلم عظيم</w:t>
      </w:r>
      <w:r>
        <w:rPr>
          <w:rFonts w:ascii="Traditional Arabic" w:eastAsia="Calibri" w:hAnsi="Traditional Arabic" w:cs="Traditional Arabic"/>
          <w:sz w:val="36"/>
          <w:szCs w:val="36"/>
          <w:rtl/>
          <w:lang w:bidi="ar-IQ"/>
        </w:rPr>
        <w:t>،</w:t>
      </w:r>
      <w:r w:rsidR="00F743A2" w:rsidRPr="00AB00D3">
        <w:rPr>
          <w:rFonts w:ascii="Traditional Arabic" w:eastAsia="Calibri" w:hAnsi="Traditional Arabic" w:cs="Traditional Arabic"/>
          <w:sz w:val="36"/>
          <w:szCs w:val="36"/>
          <w:rtl/>
          <w:lang w:bidi="ar-IQ"/>
        </w:rPr>
        <w:t xml:space="preserve"> </w:t>
      </w:r>
      <w:r w:rsidR="008F2D13" w:rsidRPr="00AB00D3">
        <w:rPr>
          <w:rFonts w:ascii="Traditional Arabic" w:eastAsia="Calibri" w:hAnsi="Traditional Arabic" w:cs="Traditional Arabic"/>
          <w:sz w:val="36"/>
          <w:szCs w:val="36"/>
          <w:rtl/>
          <w:lang w:bidi="ar-IQ"/>
        </w:rPr>
        <w:t xml:space="preserve">لأن </w:t>
      </w:r>
      <w:r w:rsidR="00113FE3" w:rsidRPr="00AB00D3">
        <w:rPr>
          <w:rFonts w:ascii="Traditional Arabic" w:eastAsia="Calibri" w:hAnsi="Traditional Arabic" w:cs="Traditional Arabic"/>
          <w:sz w:val="36"/>
          <w:szCs w:val="36"/>
          <w:rtl/>
          <w:lang w:bidi="ar-IQ"/>
        </w:rPr>
        <w:t>أموال الناس هي ملكهم فلا يجوز أخذها بغير اعتبار شرعي</w:t>
      </w:r>
      <w:r>
        <w:rPr>
          <w:rFonts w:ascii="Traditional Arabic" w:eastAsia="Calibri" w:hAnsi="Traditional Arabic" w:cs="Traditional Arabic"/>
          <w:sz w:val="36"/>
          <w:szCs w:val="36"/>
          <w:rtl/>
          <w:lang w:bidi="ar-IQ"/>
        </w:rPr>
        <w:t>،</w:t>
      </w:r>
      <w:r w:rsidR="00113FE3" w:rsidRPr="00AB00D3">
        <w:rPr>
          <w:rFonts w:ascii="Traditional Arabic" w:eastAsia="Calibri" w:hAnsi="Traditional Arabic" w:cs="Traditional Arabic"/>
          <w:sz w:val="36"/>
          <w:szCs w:val="36"/>
          <w:rtl/>
          <w:lang w:bidi="ar-IQ"/>
        </w:rPr>
        <w:t xml:space="preserve"> وكذلك </w:t>
      </w:r>
      <w:r w:rsidR="008F2D13" w:rsidRPr="00AB00D3">
        <w:rPr>
          <w:rFonts w:ascii="Traditional Arabic" w:eastAsia="Calibri" w:hAnsi="Traditional Arabic" w:cs="Traditional Arabic"/>
          <w:sz w:val="36"/>
          <w:szCs w:val="36"/>
          <w:rtl/>
          <w:lang w:bidi="ar-IQ"/>
        </w:rPr>
        <w:t>أموال الدول</w:t>
      </w:r>
      <w:r w:rsidR="00F743A2" w:rsidRPr="00AB00D3">
        <w:rPr>
          <w:rFonts w:ascii="Traditional Arabic" w:eastAsia="Calibri" w:hAnsi="Traditional Arabic" w:cs="Traditional Arabic"/>
          <w:sz w:val="36"/>
          <w:szCs w:val="36"/>
          <w:rtl/>
          <w:lang w:bidi="ar-IQ"/>
        </w:rPr>
        <w:t>ة</w:t>
      </w:r>
      <w:r>
        <w:rPr>
          <w:rFonts w:ascii="Traditional Arabic" w:eastAsia="Calibri" w:hAnsi="Traditional Arabic" w:cs="Traditional Arabic"/>
          <w:sz w:val="36"/>
          <w:szCs w:val="36"/>
          <w:rtl/>
          <w:lang w:bidi="ar-IQ"/>
        </w:rPr>
        <w:t>،</w:t>
      </w:r>
      <w:r w:rsidR="00113FE3" w:rsidRPr="00AB00D3">
        <w:rPr>
          <w:rFonts w:ascii="Traditional Arabic" w:eastAsia="Calibri" w:hAnsi="Traditional Arabic" w:cs="Traditional Arabic"/>
          <w:sz w:val="36"/>
          <w:szCs w:val="36"/>
          <w:rtl/>
          <w:lang w:bidi="ar-IQ"/>
        </w:rPr>
        <w:t xml:space="preserve"> </w:t>
      </w:r>
      <w:r w:rsidR="008F2D13" w:rsidRPr="00AB00D3">
        <w:rPr>
          <w:rFonts w:ascii="Traditional Arabic" w:eastAsia="Calibri" w:hAnsi="Traditional Arabic" w:cs="Traditional Arabic"/>
          <w:sz w:val="36"/>
          <w:szCs w:val="36"/>
          <w:rtl/>
          <w:lang w:bidi="ar-IQ"/>
        </w:rPr>
        <w:t>إنما هي مخصصة لعامة الناس بما فيهم الفقير والغني واليتيم والمسكين</w:t>
      </w:r>
      <w:r>
        <w:rPr>
          <w:rFonts w:ascii="Traditional Arabic" w:eastAsia="Calibri" w:hAnsi="Traditional Arabic" w:cs="Traditional Arabic"/>
          <w:sz w:val="36"/>
          <w:szCs w:val="36"/>
          <w:rtl/>
          <w:lang w:bidi="ar-IQ"/>
        </w:rPr>
        <w:t>،</w:t>
      </w:r>
      <w:r w:rsidR="00051423" w:rsidRPr="00AB00D3">
        <w:rPr>
          <w:rFonts w:ascii="Traditional Arabic" w:eastAsia="Calibri" w:hAnsi="Traditional Arabic" w:cs="Traditional Arabic"/>
          <w:sz w:val="36"/>
          <w:szCs w:val="36"/>
          <w:rtl/>
          <w:lang w:bidi="ar-IQ"/>
        </w:rPr>
        <w:t xml:space="preserve"> وهي أموال مهمة لدرء الأعداء عن حياض</w:t>
      </w:r>
      <w:r w:rsidR="00F743A2" w:rsidRPr="00AB00D3">
        <w:rPr>
          <w:rFonts w:ascii="Traditional Arabic" w:eastAsia="Calibri" w:hAnsi="Traditional Arabic" w:cs="Traditional Arabic"/>
          <w:sz w:val="36"/>
          <w:szCs w:val="36"/>
          <w:rtl/>
          <w:lang w:bidi="ar-IQ"/>
        </w:rPr>
        <w:t>ها</w:t>
      </w:r>
      <w:r>
        <w:rPr>
          <w:rFonts w:ascii="Traditional Arabic" w:eastAsia="Calibri" w:hAnsi="Traditional Arabic" w:cs="Traditional Arabic"/>
          <w:sz w:val="36"/>
          <w:szCs w:val="36"/>
          <w:rtl/>
          <w:lang w:bidi="ar-IQ"/>
        </w:rPr>
        <w:t>،</w:t>
      </w:r>
      <w:r w:rsidR="00051423" w:rsidRPr="00AB00D3">
        <w:rPr>
          <w:rFonts w:ascii="Traditional Arabic" w:eastAsia="Calibri" w:hAnsi="Traditional Arabic" w:cs="Traditional Arabic"/>
          <w:sz w:val="36"/>
          <w:szCs w:val="36"/>
          <w:rtl/>
          <w:lang w:bidi="ar-IQ"/>
        </w:rPr>
        <w:t xml:space="preserve"> ولبناء البنى التحتية والمشاريع العامة في</w:t>
      </w:r>
      <w:r w:rsidR="00503B72" w:rsidRPr="00AB00D3">
        <w:rPr>
          <w:rFonts w:ascii="Traditional Arabic" w:eastAsia="Calibri" w:hAnsi="Traditional Arabic" w:cs="Traditional Arabic"/>
          <w:sz w:val="36"/>
          <w:szCs w:val="36"/>
          <w:rtl/>
          <w:lang w:bidi="ar-IQ"/>
        </w:rPr>
        <w:t>ها</w:t>
      </w:r>
      <w:r>
        <w:rPr>
          <w:rFonts w:ascii="Traditional Arabic" w:eastAsia="Calibri" w:hAnsi="Traditional Arabic" w:cs="Traditional Arabic"/>
          <w:sz w:val="36"/>
          <w:szCs w:val="36"/>
          <w:rtl/>
          <w:lang w:bidi="ar-IQ"/>
        </w:rPr>
        <w:t>.</w:t>
      </w:r>
      <w:r w:rsidR="00113FE3" w:rsidRPr="00AB00D3">
        <w:rPr>
          <w:rFonts w:ascii="Traditional Arabic" w:eastAsia="Calibri" w:hAnsi="Traditional Arabic" w:cs="Traditional Arabic"/>
          <w:sz w:val="36"/>
          <w:szCs w:val="36"/>
          <w:rtl/>
          <w:lang w:bidi="ar-IQ"/>
        </w:rPr>
        <w:t>.. إلى غير ذلك</w:t>
      </w:r>
      <w:r>
        <w:rPr>
          <w:rFonts w:ascii="Traditional Arabic" w:eastAsia="Calibri" w:hAnsi="Traditional Arabic" w:cs="Traditional Arabic"/>
          <w:sz w:val="36"/>
          <w:szCs w:val="36"/>
          <w:rtl/>
          <w:lang w:bidi="ar-IQ"/>
        </w:rPr>
        <w:t>.</w:t>
      </w:r>
      <w:r w:rsidR="00051423" w:rsidRPr="00AB00D3">
        <w:rPr>
          <w:rFonts w:ascii="Traditional Arabic" w:eastAsia="Calibri" w:hAnsi="Traditional Arabic" w:cs="Traditional Arabic"/>
          <w:sz w:val="36"/>
          <w:szCs w:val="36"/>
          <w:rtl/>
          <w:lang w:bidi="ar-IQ"/>
        </w:rPr>
        <w:t xml:space="preserve"> </w:t>
      </w:r>
    </w:p>
    <w:p w:rsidR="00F743A2"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F743A2" w:rsidRPr="00AB00D3">
        <w:rPr>
          <w:rFonts w:ascii="Traditional Arabic" w:eastAsia="Calibri" w:hAnsi="Traditional Arabic" w:cs="Traditional Arabic"/>
          <w:sz w:val="36"/>
          <w:szCs w:val="36"/>
          <w:rtl/>
          <w:lang w:bidi="ar-IQ"/>
        </w:rPr>
        <w:t xml:space="preserve">وأعلم </w:t>
      </w:r>
      <w:r w:rsidR="00113FE3" w:rsidRPr="00AB00D3">
        <w:rPr>
          <w:rFonts w:ascii="Traditional Arabic" w:eastAsia="Calibri" w:hAnsi="Traditional Arabic" w:cs="Traditional Arabic"/>
          <w:sz w:val="36"/>
          <w:szCs w:val="36"/>
          <w:rtl/>
          <w:lang w:bidi="ar-IQ"/>
        </w:rPr>
        <w:t xml:space="preserve">يا مَنْ تأخذُ المال من غير حلِّه </w:t>
      </w:r>
      <w:r w:rsidR="00F743A2" w:rsidRPr="00AB00D3">
        <w:rPr>
          <w:rFonts w:ascii="Traditional Arabic" w:eastAsia="Calibri" w:hAnsi="Traditional Arabic" w:cs="Traditional Arabic"/>
          <w:sz w:val="36"/>
          <w:szCs w:val="36"/>
          <w:rtl/>
          <w:lang w:bidi="ar-IQ"/>
        </w:rPr>
        <w:t xml:space="preserve">أن التوبة ليست </w:t>
      </w:r>
      <w:r w:rsidR="00051423" w:rsidRPr="00AB00D3">
        <w:rPr>
          <w:rFonts w:ascii="Traditional Arabic" w:eastAsia="Calibri" w:hAnsi="Traditional Arabic" w:cs="Traditional Arabic"/>
          <w:sz w:val="36"/>
          <w:szCs w:val="36"/>
          <w:rtl/>
          <w:lang w:bidi="ar-IQ"/>
        </w:rPr>
        <w:t>سهلة</w:t>
      </w:r>
      <w:r w:rsidR="00113FE3" w:rsidRPr="00AB00D3">
        <w:rPr>
          <w:rFonts w:ascii="Traditional Arabic" w:eastAsia="Calibri" w:hAnsi="Traditional Arabic" w:cs="Traditional Arabic"/>
          <w:sz w:val="36"/>
          <w:szCs w:val="36"/>
          <w:rtl/>
          <w:lang w:bidi="ar-IQ"/>
        </w:rPr>
        <w:t xml:space="preserve"> ولا بسيطة</w:t>
      </w:r>
      <w:r w:rsidR="00051423" w:rsidRPr="00AB00D3">
        <w:rPr>
          <w:rFonts w:ascii="Traditional Arabic" w:eastAsia="Calibri" w:hAnsi="Traditional Arabic" w:cs="Traditional Arabic"/>
          <w:sz w:val="36"/>
          <w:szCs w:val="36"/>
          <w:rtl/>
          <w:lang w:bidi="ar-IQ"/>
        </w:rPr>
        <w:t xml:space="preserve"> </w:t>
      </w:r>
      <w:r w:rsidR="00113FE3" w:rsidRPr="00AB00D3">
        <w:rPr>
          <w:rFonts w:ascii="Traditional Arabic" w:eastAsia="Calibri" w:hAnsi="Traditional Arabic" w:cs="Traditional Arabic"/>
          <w:sz w:val="36"/>
          <w:szCs w:val="36"/>
          <w:rtl/>
          <w:lang w:bidi="ar-IQ"/>
        </w:rPr>
        <w:t xml:space="preserve">لاسيما </w:t>
      </w:r>
      <w:r w:rsidR="00F743A2" w:rsidRPr="00AB00D3">
        <w:rPr>
          <w:rFonts w:ascii="Traditional Arabic" w:eastAsia="Calibri" w:hAnsi="Traditional Arabic" w:cs="Traditional Arabic"/>
          <w:sz w:val="36"/>
          <w:szCs w:val="36"/>
          <w:rtl/>
          <w:lang w:bidi="ar-IQ"/>
        </w:rPr>
        <w:t>على من أ</w:t>
      </w:r>
      <w:r w:rsidR="00113FE3" w:rsidRPr="00AB00D3">
        <w:rPr>
          <w:rFonts w:ascii="Traditional Arabic" w:eastAsia="Calibri" w:hAnsi="Traditional Arabic" w:cs="Traditional Arabic"/>
          <w:sz w:val="36"/>
          <w:szCs w:val="36"/>
          <w:rtl/>
          <w:lang w:bidi="ar-IQ"/>
        </w:rPr>
        <w:t>خذ</w:t>
      </w:r>
      <w:r w:rsidR="00F743A2" w:rsidRPr="00AB00D3">
        <w:rPr>
          <w:rFonts w:ascii="Traditional Arabic" w:eastAsia="Calibri" w:hAnsi="Traditional Arabic" w:cs="Traditional Arabic"/>
          <w:sz w:val="36"/>
          <w:szCs w:val="36"/>
          <w:rtl/>
          <w:lang w:bidi="ar-IQ"/>
        </w:rPr>
        <w:t xml:space="preserve"> مالاً كثيراً </w:t>
      </w:r>
      <w:r w:rsidR="000C6BFB" w:rsidRPr="00AB00D3">
        <w:rPr>
          <w:rFonts w:ascii="Traditional Arabic" w:eastAsia="Calibri" w:hAnsi="Traditional Arabic" w:cs="Traditional Arabic"/>
          <w:sz w:val="36"/>
          <w:szCs w:val="36"/>
          <w:rtl/>
          <w:lang w:bidi="ar-IQ"/>
        </w:rPr>
        <w:t>كثيراً</w:t>
      </w:r>
      <w:r>
        <w:rPr>
          <w:rFonts w:ascii="Traditional Arabic" w:eastAsia="Calibri" w:hAnsi="Traditional Arabic" w:cs="Traditional Arabic"/>
          <w:sz w:val="36"/>
          <w:szCs w:val="36"/>
          <w:rtl/>
          <w:lang w:bidi="ar-IQ"/>
        </w:rPr>
        <w:t>.</w:t>
      </w:r>
      <w:r w:rsidR="00F743A2" w:rsidRPr="00AB00D3">
        <w:rPr>
          <w:rFonts w:ascii="Traditional Arabic" w:eastAsia="Calibri" w:hAnsi="Traditional Arabic" w:cs="Traditional Arabic"/>
          <w:sz w:val="36"/>
          <w:szCs w:val="36"/>
          <w:rtl/>
          <w:lang w:bidi="ar-IQ"/>
        </w:rPr>
        <w:t xml:space="preserve"> </w:t>
      </w:r>
      <w:r w:rsidR="00051423" w:rsidRPr="00AB00D3">
        <w:rPr>
          <w:rFonts w:ascii="Traditional Arabic" w:eastAsia="Calibri" w:hAnsi="Traditional Arabic" w:cs="Traditional Arabic"/>
          <w:sz w:val="36"/>
          <w:szCs w:val="36"/>
          <w:rtl/>
          <w:lang w:bidi="ar-IQ"/>
        </w:rPr>
        <w:t>إنما يتقبل الله</w:t>
      </w:r>
      <w:r w:rsidR="00987EDC" w:rsidRPr="00AB00D3">
        <w:rPr>
          <w:rFonts w:ascii="Traditional Arabic" w:eastAsia="Calibri" w:hAnsi="Traditional Arabic" w:cs="Traditional Arabic"/>
          <w:sz w:val="36"/>
          <w:szCs w:val="36"/>
          <w:rtl/>
          <w:lang w:bidi="ar-IQ"/>
        </w:rPr>
        <w:t xml:space="preserve"> عز وجل</w:t>
      </w:r>
      <w:r w:rsidR="00051423" w:rsidRPr="00AB00D3">
        <w:rPr>
          <w:rFonts w:ascii="Traditional Arabic" w:eastAsia="Calibri" w:hAnsi="Traditional Arabic" w:cs="Traditional Arabic"/>
          <w:sz w:val="36"/>
          <w:szCs w:val="36"/>
          <w:rtl/>
          <w:lang w:bidi="ar-IQ"/>
        </w:rPr>
        <w:t xml:space="preserve"> توبة آكل الحرام وذلك بالتخلص من كل مال أكتسبه </w:t>
      </w:r>
      <w:r w:rsidR="00987EDC" w:rsidRPr="00AB00D3">
        <w:rPr>
          <w:rFonts w:ascii="Traditional Arabic" w:eastAsia="Calibri" w:hAnsi="Traditional Arabic" w:cs="Traditional Arabic"/>
          <w:sz w:val="36"/>
          <w:szCs w:val="36"/>
          <w:rtl/>
          <w:lang w:bidi="ar-IQ"/>
        </w:rPr>
        <w:t xml:space="preserve">وكل ما نتج عنه </w:t>
      </w:r>
      <w:r w:rsidR="00051423" w:rsidRPr="00AB00D3">
        <w:rPr>
          <w:rFonts w:ascii="Traditional Arabic" w:eastAsia="Calibri" w:hAnsi="Traditional Arabic" w:cs="Traditional Arabic"/>
          <w:sz w:val="36"/>
          <w:szCs w:val="36"/>
          <w:rtl/>
          <w:lang w:bidi="ar-IQ"/>
        </w:rPr>
        <w:t>حتى وإن كان عود أراك</w:t>
      </w:r>
      <w:r w:rsidR="00987EDC" w:rsidRPr="00AB00D3">
        <w:rPr>
          <w:rFonts w:ascii="Traditional Arabic" w:eastAsia="Calibri" w:hAnsi="Traditional Arabic" w:cs="Traditional Arabic"/>
          <w:sz w:val="36"/>
          <w:szCs w:val="36"/>
          <w:rtl/>
          <w:lang w:bidi="ar-IQ"/>
        </w:rPr>
        <w:t xml:space="preserve"> أو قناطير مقنطرة</w:t>
      </w:r>
      <w:r>
        <w:rPr>
          <w:rFonts w:ascii="Traditional Arabic" w:eastAsia="Calibri" w:hAnsi="Traditional Arabic" w:cs="Traditional Arabic"/>
          <w:sz w:val="36"/>
          <w:szCs w:val="36"/>
          <w:rtl/>
          <w:lang w:bidi="ar-IQ"/>
        </w:rPr>
        <w:t>،</w:t>
      </w:r>
      <w:r w:rsidR="00051423" w:rsidRPr="00AB00D3">
        <w:rPr>
          <w:rFonts w:ascii="Traditional Arabic" w:eastAsia="Calibri" w:hAnsi="Traditional Arabic" w:cs="Traditional Arabic"/>
          <w:sz w:val="36"/>
          <w:szCs w:val="36"/>
          <w:rtl/>
          <w:lang w:bidi="ar-IQ"/>
        </w:rPr>
        <w:t xml:space="preserve"> وذلك بإعادته إلى أهله الشرعيين سواء أكان</w:t>
      </w:r>
      <w:r w:rsidR="00503B72" w:rsidRPr="00AB00D3">
        <w:rPr>
          <w:rFonts w:ascii="Traditional Arabic" w:eastAsia="Calibri" w:hAnsi="Traditional Arabic" w:cs="Traditional Arabic"/>
          <w:sz w:val="36"/>
          <w:szCs w:val="36"/>
          <w:rtl/>
          <w:lang w:bidi="ar-IQ"/>
        </w:rPr>
        <w:t xml:space="preserve">ت دولة أم </w:t>
      </w:r>
      <w:r w:rsidR="00503B72" w:rsidRPr="00AB00D3">
        <w:rPr>
          <w:rFonts w:ascii="Traditional Arabic" w:eastAsia="Calibri" w:hAnsi="Traditional Arabic" w:cs="Traditional Arabic"/>
          <w:sz w:val="36"/>
          <w:szCs w:val="36"/>
          <w:rtl/>
          <w:lang w:bidi="ar-IQ"/>
        </w:rPr>
        <w:lastRenderedPageBreak/>
        <w:t>كانوا</w:t>
      </w:r>
      <w:r w:rsidR="00051423" w:rsidRPr="00AB00D3">
        <w:rPr>
          <w:rFonts w:ascii="Traditional Arabic" w:eastAsia="Calibri" w:hAnsi="Traditional Arabic" w:cs="Traditional Arabic"/>
          <w:sz w:val="36"/>
          <w:szCs w:val="36"/>
          <w:rtl/>
          <w:lang w:bidi="ar-IQ"/>
        </w:rPr>
        <w:t xml:space="preserve"> أشخاصاً</w:t>
      </w:r>
      <w:r>
        <w:rPr>
          <w:rFonts w:ascii="Traditional Arabic" w:eastAsia="Calibri" w:hAnsi="Traditional Arabic" w:cs="Traditional Arabic"/>
          <w:sz w:val="36"/>
          <w:szCs w:val="36"/>
          <w:rtl/>
          <w:lang w:bidi="ar-IQ"/>
        </w:rPr>
        <w:t>.</w:t>
      </w:r>
      <w:r w:rsidR="00113FE3" w:rsidRPr="00AB00D3">
        <w:rPr>
          <w:rFonts w:ascii="Traditional Arabic" w:eastAsia="Calibri" w:hAnsi="Traditional Arabic" w:cs="Traditional Arabic"/>
          <w:sz w:val="36"/>
          <w:szCs w:val="36"/>
          <w:rtl/>
          <w:lang w:bidi="ar-IQ"/>
        </w:rPr>
        <w:t xml:space="preserve"> </w:t>
      </w:r>
      <w:r w:rsidR="003E698F" w:rsidRPr="00AB00D3">
        <w:rPr>
          <w:rFonts w:ascii="Traditional Arabic" w:eastAsia="Calibri" w:hAnsi="Traditional Arabic" w:cs="Traditional Arabic"/>
          <w:sz w:val="36"/>
          <w:szCs w:val="36"/>
          <w:rtl/>
          <w:lang w:bidi="ar-IQ"/>
        </w:rPr>
        <w:t>وإن أخطأ الحساب فعليه أن يجتهد ما استطاع إلى ذلك سبيلاً</w:t>
      </w:r>
      <w:r>
        <w:rPr>
          <w:rFonts w:ascii="Traditional Arabic" w:eastAsia="Calibri" w:hAnsi="Traditional Arabic" w:cs="Traditional Arabic"/>
          <w:sz w:val="36"/>
          <w:szCs w:val="36"/>
          <w:rtl/>
          <w:lang w:bidi="ar-IQ"/>
        </w:rPr>
        <w:t>.</w:t>
      </w:r>
      <w:r w:rsidR="003E698F" w:rsidRPr="00AB00D3">
        <w:rPr>
          <w:rFonts w:ascii="Traditional Arabic" w:eastAsia="Calibri" w:hAnsi="Traditional Arabic" w:cs="Traditional Arabic"/>
          <w:sz w:val="36"/>
          <w:szCs w:val="36"/>
          <w:rtl/>
          <w:lang w:bidi="ar-IQ"/>
        </w:rPr>
        <w:t xml:space="preserve"> وأن يستغفر الله عز </w:t>
      </w:r>
      <w:r w:rsidR="00113FE3" w:rsidRPr="00AB00D3">
        <w:rPr>
          <w:rFonts w:ascii="Traditional Arabic" w:eastAsia="Calibri" w:hAnsi="Traditional Arabic" w:cs="Traditional Arabic"/>
          <w:sz w:val="36"/>
          <w:szCs w:val="36"/>
          <w:rtl/>
          <w:lang w:bidi="ar-IQ"/>
        </w:rPr>
        <w:t xml:space="preserve">وجل كثيراً </w:t>
      </w:r>
      <w:r w:rsidR="003E698F" w:rsidRPr="00AB00D3">
        <w:rPr>
          <w:rFonts w:ascii="Traditional Arabic" w:eastAsia="Calibri" w:hAnsi="Traditional Arabic" w:cs="Traditional Arabic"/>
          <w:sz w:val="36"/>
          <w:szCs w:val="36"/>
          <w:rtl/>
          <w:lang w:bidi="ar-IQ"/>
        </w:rPr>
        <w:t>على تقصيره ويطلب عفوه ومغفرته و</w:t>
      </w:r>
      <w:r w:rsidR="00113FE3" w:rsidRPr="00AB00D3">
        <w:rPr>
          <w:rFonts w:ascii="Traditional Arabic" w:eastAsia="Calibri" w:hAnsi="Traditional Arabic" w:cs="Traditional Arabic"/>
          <w:sz w:val="36"/>
          <w:szCs w:val="36"/>
          <w:rtl/>
          <w:lang w:bidi="ar-IQ"/>
        </w:rPr>
        <w:t>أن يسامح</w:t>
      </w:r>
      <w:r w:rsidR="003E698F" w:rsidRPr="00AB00D3">
        <w:rPr>
          <w:rFonts w:ascii="Traditional Arabic" w:eastAsia="Calibri" w:hAnsi="Traditional Arabic" w:cs="Traditional Arabic"/>
          <w:sz w:val="36"/>
          <w:szCs w:val="36"/>
          <w:rtl/>
          <w:lang w:bidi="ar-IQ"/>
        </w:rPr>
        <w:t>ه</w:t>
      </w:r>
      <w:r w:rsidR="00113FE3" w:rsidRPr="00AB00D3">
        <w:rPr>
          <w:rFonts w:ascii="Traditional Arabic" w:eastAsia="Calibri" w:hAnsi="Traditional Arabic" w:cs="Traditional Arabic"/>
          <w:sz w:val="36"/>
          <w:szCs w:val="36"/>
          <w:rtl/>
          <w:lang w:bidi="ar-IQ"/>
        </w:rPr>
        <w:t xml:space="preserve"> عما دخل </w:t>
      </w:r>
      <w:r w:rsidR="003E698F" w:rsidRPr="00AB00D3">
        <w:rPr>
          <w:rFonts w:ascii="Traditional Arabic" w:eastAsia="Calibri" w:hAnsi="Traditional Arabic" w:cs="Traditional Arabic"/>
          <w:sz w:val="36"/>
          <w:szCs w:val="36"/>
          <w:rtl/>
          <w:lang w:bidi="ar-IQ"/>
        </w:rPr>
        <w:t>في جوفه</w:t>
      </w:r>
      <w:r w:rsidR="00113FE3" w:rsidRPr="00AB00D3">
        <w:rPr>
          <w:rFonts w:ascii="Traditional Arabic" w:eastAsia="Calibri" w:hAnsi="Traditional Arabic" w:cs="Traditional Arabic"/>
          <w:sz w:val="36"/>
          <w:szCs w:val="36"/>
          <w:rtl/>
          <w:lang w:bidi="ar-IQ"/>
        </w:rPr>
        <w:t xml:space="preserve"> من حرام أو </w:t>
      </w:r>
      <w:r w:rsidR="003E698F" w:rsidRPr="00AB00D3">
        <w:rPr>
          <w:rFonts w:ascii="Traditional Arabic" w:eastAsia="Calibri" w:hAnsi="Traditional Arabic" w:cs="Traditional Arabic"/>
          <w:sz w:val="36"/>
          <w:szCs w:val="36"/>
          <w:rtl/>
          <w:lang w:bidi="ar-IQ"/>
        </w:rPr>
        <w:t>لبس</w:t>
      </w:r>
      <w:r w:rsidR="00113FE3" w:rsidRPr="00AB00D3">
        <w:rPr>
          <w:rFonts w:ascii="Traditional Arabic" w:eastAsia="Calibri" w:hAnsi="Traditional Arabic" w:cs="Traditional Arabic"/>
          <w:sz w:val="36"/>
          <w:szCs w:val="36"/>
          <w:rtl/>
          <w:lang w:bidi="ar-IQ"/>
        </w:rPr>
        <w:t xml:space="preserve"> حراماً أو اقتن</w:t>
      </w:r>
      <w:r w:rsidR="003E698F" w:rsidRPr="00AB00D3">
        <w:rPr>
          <w:rFonts w:ascii="Traditional Arabic" w:eastAsia="Calibri" w:hAnsi="Traditional Arabic" w:cs="Traditional Arabic"/>
          <w:sz w:val="36"/>
          <w:szCs w:val="36"/>
          <w:rtl/>
          <w:lang w:bidi="ar-IQ"/>
        </w:rPr>
        <w:t>ى</w:t>
      </w:r>
      <w:r w:rsidR="00113FE3" w:rsidRPr="00AB00D3">
        <w:rPr>
          <w:rFonts w:ascii="Traditional Arabic" w:eastAsia="Calibri" w:hAnsi="Traditional Arabic" w:cs="Traditional Arabic"/>
          <w:sz w:val="36"/>
          <w:szCs w:val="36"/>
          <w:rtl/>
          <w:lang w:bidi="ar-IQ"/>
        </w:rPr>
        <w:t xml:space="preserve"> </w:t>
      </w:r>
      <w:r w:rsidR="000C6BFB" w:rsidRPr="00AB00D3">
        <w:rPr>
          <w:rFonts w:ascii="Traditional Arabic" w:eastAsia="Calibri" w:hAnsi="Traditional Arabic" w:cs="Traditional Arabic"/>
          <w:sz w:val="36"/>
          <w:szCs w:val="36"/>
          <w:rtl/>
          <w:lang w:bidi="ar-IQ"/>
        </w:rPr>
        <w:t xml:space="preserve">من </w:t>
      </w:r>
      <w:r w:rsidR="00113FE3" w:rsidRPr="00AB00D3">
        <w:rPr>
          <w:rFonts w:ascii="Traditional Arabic" w:eastAsia="Calibri" w:hAnsi="Traditional Arabic" w:cs="Traditional Arabic"/>
          <w:sz w:val="36"/>
          <w:szCs w:val="36"/>
          <w:rtl/>
          <w:lang w:bidi="ar-IQ"/>
        </w:rPr>
        <w:t>أثاث ومتاع حرام</w:t>
      </w:r>
      <w:r>
        <w:rPr>
          <w:rFonts w:ascii="Traditional Arabic" w:eastAsia="Calibri" w:hAnsi="Traditional Arabic" w:cs="Traditional Arabic"/>
          <w:sz w:val="36"/>
          <w:szCs w:val="36"/>
          <w:rtl/>
          <w:lang w:bidi="ar-IQ"/>
        </w:rPr>
        <w:t>،</w:t>
      </w:r>
      <w:r w:rsidR="003E698F" w:rsidRPr="00AB00D3">
        <w:rPr>
          <w:rFonts w:ascii="Traditional Arabic" w:eastAsia="Calibri" w:hAnsi="Traditional Arabic" w:cs="Traditional Arabic"/>
          <w:sz w:val="36"/>
          <w:szCs w:val="36"/>
          <w:rtl/>
          <w:lang w:bidi="ar-IQ"/>
        </w:rPr>
        <w:t xml:space="preserve"> وأن يندم على ذلك ندماً شديداً</w:t>
      </w:r>
      <w:r>
        <w:rPr>
          <w:rFonts w:ascii="Traditional Arabic" w:eastAsia="Calibri" w:hAnsi="Traditional Arabic" w:cs="Traditional Arabic"/>
          <w:sz w:val="36"/>
          <w:szCs w:val="36"/>
          <w:rtl/>
          <w:lang w:bidi="ar-IQ"/>
        </w:rPr>
        <w:t>،</w:t>
      </w:r>
      <w:r w:rsidR="003E698F" w:rsidRPr="00AB00D3">
        <w:rPr>
          <w:rFonts w:ascii="Traditional Arabic" w:eastAsia="Calibri" w:hAnsi="Traditional Arabic" w:cs="Traditional Arabic"/>
          <w:sz w:val="36"/>
          <w:szCs w:val="36"/>
          <w:rtl/>
          <w:lang w:bidi="ar-IQ"/>
        </w:rPr>
        <w:t xml:space="preserve"> وأن يعزم على أن لا ي</w:t>
      </w:r>
      <w:r w:rsidR="00113FE3" w:rsidRPr="00AB00D3">
        <w:rPr>
          <w:rFonts w:ascii="Traditional Arabic" w:eastAsia="Calibri" w:hAnsi="Traditional Arabic" w:cs="Traditional Arabic"/>
          <w:sz w:val="36"/>
          <w:szCs w:val="36"/>
          <w:rtl/>
          <w:lang w:bidi="ar-IQ"/>
        </w:rPr>
        <w:t>عود لمثله مستقبلاً</w:t>
      </w:r>
      <w:r>
        <w:rPr>
          <w:rFonts w:ascii="Traditional Arabic" w:eastAsia="Calibri" w:hAnsi="Traditional Arabic" w:cs="Traditional Arabic"/>
          <w:sz w:val="36"/>
          <w:szCs w:val="36"/>
          <w:rtl/>
          <w:lang w:bidi="ar-IQ"/>
        </w:rPr>
        <w:t>.</w:t>
      </w:r>
      <w:r w:rsidR="00987EDC" w:rsidRPr="00AB00D3">
        <w:rPr>
          <w:rFonts w:ascii="Traditional Arabic" w:eastAsia="Calibri" w:hAnsi="Traditional Arabic" w:cs="Traditional Arabic"/>
          <w:sz w:val="36"/>
          <w:szCs w:val="36"/>
          <w:rtl/>
          <w:lang w:bidi="ar-IQ"/>
        </w:rPr>
        <w:t xml:space="preserve"> </w:t>
      </w:r>
      <w:r w:rsidR="003E698F" w:rsidRPr="00AB00D3">
        <w:rPr>
          <w:rFonts w:ascii="Traditional Arabic" w:eastAsia="Calibri" w:hAnsi="Traditional Arabic" w:cs="Traditional Arabic"/>
          <w:sz w:val="36"/>
          <w:szCs w:val="36"/>
          <w:rtl/>
          <w:lang w:bidi="ar-IQ"/>
        </w:rPr>
        <w:t>وأن ي</w:t>
      </w:r>
      <w:r w:rsidR="00987EDC" w:rsidRPr="00AB00D3">
        <w:rPr>
          <w:rFonts w:ascii="Traditional Arabic" w:eastAsia="Calibri" w:hAnsi="Traditional Arabic" w:cs="Traditional Arabic"/>
          <w:sz w:val="36"/>
          <w:szCs w:val="36"/>
          <w:rtl/>
          <w:lang w:bidi="ar-IQ"/>
        </w:rPr>
        <w:t>بقى مع الله منكسر الفؤاد والخضوع التام</w:t>
      </w:r>
      <w:r>
        <w:rPr>
          <w:rFonts w:ascii="Traditional Arabic" w:eastAsia="Calibri" w:hAnsi="Traditional Arabic" w:cs="Traditional Arabic"/>
          <w:sz w:val="36"/>
          <w:szCs w:val="36"/>
          <w:rtl/>
          <w:lang w:bidi="ar-IQ"/>
        </w:rPr>
        <w:t>،</w:t>
      </w:r>
      <w:r w:rsidR="00987EDC" w:rsidRPr="00AB00D3">
        <w:rPr>
          <w:rFonts w:ascii="Traditional Arabic" w:eastAsia="Calibri" w:hAnsi="Traditional Arabic" w:cs="Traditional Arabic"/>
          <w:sz w:val="36"/>
          <w:szCs w:val="36"/>
          <w:rtl/>
          <w:lang w:bidi="ar-IQ"/>
        </w:rPr>
        <w:t xml:space="preserve"> فإذا عملت بهذا فستتحقق شروط التوبة المطلوبة</w:t>
      </w:r>
      <w:r>
        <w:rPr>
          <w:rFonts w:ascii="Traditional Arabic" w:eastAsia="Calibri" w:hAnsi="Traditional Arabic" w:cs="Traditional Arabic"/>
          <w:sz w:val="36"/>
          <w:szCs w:val="36"/>
          <w:rtl/>
          <w:lang w:bidi="ar-IQ"/>
        </w:rPr>
        <w:t>،</w:t>
      </w:r>
      <w:r w:rsidR="003E698F" w:rsidRPr="00AB00D3">
        <w:rPr>
          <w:rFonts w:ascii="Traditional Arabic" w:eastAsia="Calibri" w:hAnsi="Traditional Arabic" w:cs="Traditional Arabic"/>
          <w:sz w:val="36"/>
          <w:szCs w:val="36"/>
          <w:rtl/>
          <w:lang w:bidi="ar-IQ"/>
        </w:rPr>
        <w:t xml:space="preserve"> وبقي عفو الله على أن تبقى بين الرجاء والخوف حتى تموت</w:t>
      </w:r>
      <w:r>
        <w:rPr>
          <w:rFonts w:ascii="Traditional Arabic" w:eastAsia="Calibri" w:hAnsi="Traditional Arabic" w:cs="Traditional Arabic"/>
          <w:sz w:val="36"/>
          <w:szCs w:val="36"/>
          <w:rtl/>
          <w:lang w:bidi="ar-IQ"/>
        </w:rPr>
        <w:t>.</w:t>
      </w:r>
      <w:r w:rsidR="00987EDC" w:rsidRPr="00AB00D3">
        <w:rPr>
          <w:rFonts w:ascii="Traditional Arabic" w:eastAsia="Calibri" w:hAnsi="Traditional Arabic" w:cs="Traditional Arabic"/>
          <w:sz w:val="36"/>
          <w:szCs w:val="36"/>
          <w:rtl/>
          <w:lang w:bidi="ar-IQ"/>
        </w:rPr>
        <w:t xml:space="preserve"> </w:t>
      </w:r>
    </w:p>
    <w:p w:rsidR="00051423"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D524E5" w:rsidRPr="00AB00D3">
        <w:rPr>
          <w:rFonts w:ascii="Traditional Arabic" w:eastAsia="Calibri" w:hAnsi="Traditional Arabic" w:cs="Traditional Arabic"/>
          <w:sz w:val="36"/>
          <w:szCs w:val="36"/>
          <w:rtl/>
          <w:lang w:bidi="ar-IQ"/>
        </w:rPr>
        <w:t xml:space="preserve">ولكن </w:t>
      </w:r>
      <w:r w:rsidR="00F743A2" w:rsidRPr="00AB00D3">
        <w:rPr>
          <w:rFonts w:ascii="Traditional Arabic" w:eastAsia="Calibri" w:hAnsi="Traditional Arabic" w:cs="Traditional Arabic"/>
          <w:sz w:val="36"/>
          <w:szCs w:val="36"/>
          <w:rtl/>
          <w:lang w:bidi="ar-IQ"/>
        </w:rPr>
        <w:t>يا حسرة على هؤلاء</w:t>
      </w:r>
      <w:r w:rsidR="00987EDC" w:rsidRPr="00AB00D3">
        <w:rPr>
          <w:rFonts w:ascii="Traditional Arabic" w:eastAsia="Calibri" w:hAnsi="Traditional Arabic" w:cs="Traditional Arabic"/>
          <w:sz w:val="36"/>
          <w:szCs w:val="36"/>
          <w:rtl/>
          <w:lang w:bidi="ar-IQ"/>
        </w:rPr>
        <w:t xml:space="preserve"> الذين</w:t>
      </w:r>
      <w:r w:rsidR="00E816CC" w:rsidRPr="00AB00D3">
        <w:rPr>
          <w:rFonts w:ascii="Traditional Arabic" w:eastAsia="Calibri" w:hAnsi="Traditional Arabic" w:cs="Traditional Arabic"/>
          <w:sz w:val="36"/>
          <w:szCs w:val="36"/>
          <w:rtl/>
          <w:lang w:bidi="ar-IQ"/>
        </w:rPr>
        <w:t xml:space="preserve"> تتاح لهم فرصة النجاة في</w:t>
      </w:r>
      <w:r w:rsidR="00F743A2" w:rsidRPr="00AB00D3">
        <w:rPr>
          <w:rFonts w:ascii="Traditional Arabic" w:eastAsia="Calibri" w:hAnsi="Traditional Arabic" w:cs="Traditional Arabic"/>
          <w:sz w:val="36"/>
          <w:szCs w:val="36"/>
          <w:rtl/>
          <w:lang w:bidi="ar-IQ"/>
        </w:rPr>
        <w:t>عرضون عنها</w:t>
      </w:r>
      <w:r>
        <w:rPr>
          <w:rFonts w:ascii="Traditional Arabic" w:eastAsia="Calibri" w:hAnsi="Traditional Arabic" w:cs="Traditional Arabic"/>
          <w:sz w:val="36"/>
          <w:szCs w:val="36"/>
          <w:rtl/>
          <w:lang w:bidi="ar-IQ"/>
        </w:rPr>
        <w:t>،</w:t>
      </w:r>
      <w:r w:rsidR="00F743A2" w:rsidRPr="00AB00D3">
        <w:rPr>
          <w:rFonts w:ascii="Traditional Arabic" w:eastAsia="Calibri" w:hAnsi="Traditional Arabic" w:cs="Traditional Arabic"/>
          <w:sz w:val="36"/>
          <w:szCs w:val="36"/>
          <w:rtl/>
          <w:lang w:bidi="ar-IQ"/>
        </w:rPr>
        <w:t xml:space="preserve"> ويفتح الله عز وجل لهم باب التوبة</w:t>
      </w:r>
      <w:r>
        <w:rPr>
          <w:rFonts w:ascii="Traditional Arabic" w:eastAsia="Calibri" w:hAnsi="Traditional Arabic" w:cs="Traditional Arabic"/>
          <w:sz w:val="36"/>
          <w:szCs w:val="36"/>
          <w:rtl/>
          <w:lang w:bidi="ar-IQ"/>
        </w:rPr>
        <w:t>،</w:t>
      </w:r>
      <w:r w:rsidR="00F743A2" w:rsidRPr="00AB00D3">
        <w:rPr>
          <w:rFonts w:ascii="Traditional Arabic" w:eastAsia="Calibri" w:hAnsi="Traditional Arabic" w:cs="Traditional Arabic"/>
          <w:sz w:val="36"/>
          <w:szCs w:val="36"/>
          <w:rtl/>
          <w:lang w:bidi="ar-IQ"/>
        </w:rPr>
        <w:t xml:space="preserve"> ولكنهم يتجافون عنه وهو يناديهم </w:t>
      </w:r>
      <w:r w:rsidR="00D524E5" w:rsidRPr="00AB00D3">
        <w:rPr>
          <w:rFonts w:ascii="Traditional Arabic" w:eastAsia="Calibri" w:hAnsi="Traditional Arabic" w:cs="Traditional Arabic"/>
          <w:sz w:val="36"/>
          <w:szCs w:val="36"/>
          <w:rtl/>
          <w:lang w:bidi="ar-IQ"/>
        </w:rPr>
        <w:t>﴿</w:t>
      </w:r>
      <w:r w:rsidR="00D524E5" w:rsidRPr="00AB00D3">
        <w:rPr>
          <w:rFonts w:ascii="Traditional Arabic" w:eastAsia="Calibri" w:hAnsi="Traditional Arabic" w:cs="Traditional Arabic"/>
          <w:color w:val="FF0000"/>
          <w:sz w:val="36"/>
          <w:szCs w:val="36"/>
          <w:rtl/>
          <w:lang w:bidi="ar-IQ"/>
        </w:rPr>
        <w:t>اسْتَجِيبُوا لِرَبِّكُمْ مِنْ قَبْلِ أَنْ يَأْتِيَ يَوْمٌ لَا مَرَدَّ لَهُ مِنَ اللَّهِ مَا لَكُمْ مِنْ مَلْجَأٍ يَوْمَئِذٍ وَمَا لَكُمْ مِنْ نَكِيرٍ</w:t>
      </w:r>
      <w:r w:rsidR="00D524E5" w:rsidRPr="00AB00D3">
        <w:rPr>
          <w:rFonts w:ascii="Traditional Arabic" w:eastAsia="Calibri" w:hAnsi="Traditional Arabic" w:cs="Traditional Arabic"/>
          <w:sz w:val="36"/>
          <w:szCs w:val="36"/>
          <w:rtl/>
          <w:lang w:bidi="ar-IQ"/>
        </w:rPr>
        <w:t>﴾</w:t>
      </w:r>
      <w:r w:rsidR="00051423" w:rsidRPr="00AB00D3">
        <w:rPr>
          <w:rFonts w:ascii="Traditional Arabic" w:eastAsia="Calibri" w:hAnsi="Traditional Arabic" w:cs="Traditional Arabic"/>
          <w:sz w:val="36"/>
          <w:szCs w:val="36"/>
          <w:rtl/>
          <w:lang w:bidi="ar-IQ"/>
        </w:rPr>
        <w:t xml:space="preserve"> </w:t>
      </w:r>
      <w:r w:rsidR="00D524E5" w:rsidRPr="00AB00D3">
        <w:rPr>
          <w:rFonts w:ascii="Traditional Arabic" w:eastAsia="Calibri" w:hAnsi="Traditional Arabic" w:cs="Traditional Arabic"/>
          <w:sz w:val="36"/>
          <w:szCs w:val="36"/>
          <w:rtl/>
          <w:lang w:bidi="ar-IQ"/>
        </w:rPr>
        <w:t>(الشورى</w:t>
      </w:r>
      <w:r>
        <w:rPr>
          <w:rFonts w:ascii="Traditional Arabic" w:eastAsia="Calibri" w:hAnsi="Traditional Arabic" w:cs="Traditional Arabic"/>
          <w:sz w:val="36"/>
          <w:szCs w:val="36"/>
          <w:rtl/>
          <w:lang w:bidi="ar-IQ"/>
        </w:rPr>
        <w:t>:</w:t>
      </w:r>
      <w:r w:rsidR="00D524E5" w:rsidRPr="00AB00D3">
        <w:rPr>
          <w:rFonts w:ascii="Traditional Arabic" w:eastAsia="Calibri" w:hAnsi="Traditional Arabic" w:cs="Traditional Arabic"/>
          <w:sz w:val="36"/>
          <w:szCs w:val="36"/>
          <w:rtl/>
          <w:lang w:bidi="ar-IQ"/>
        </w:rPr>
        <w:t xml:space="preserve"> 47)</w:t>
      </w:r>
      <w:r>
        <w:rPr>
          <w:rFonts w:ascii="Traditional Arabic" w:eastAsia="Calibri" w:hAnsi="Traditional Arabic" w:cs="Traditional Arabic"/>
          <w:sz w:val="36"/>
          <w:szCs w:val="36"/>
          <w:rtl/>
          <w:lang w:bidi="ar-IQ"/>
        </w:rPr>
        <w:t>.</w:t>
      </w:r>
    </w:p>
    <w:p w:rsidR="008C4426"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8C4426" w:rsidRPr="00AB00D3">
        <w:rPr>
          <w:rFonts w:ascii="Traditional Arabic" w:eastAsia="Calibri" w:hAnsi="Traditional Arabic" w:cs="Traditional Arabic"/>
          <w:sz w:val="36"/>
          <w:szCs w:val="36"/>
          <w:rtl/>
          <w:lang w:bidi="ar-IQ"/>
        </w:rPr>
        <w:t>قال الإمام الذهبي</w:t>
      </w:r>
      <w:r>
        <w:rPr>
          <w:rFonts w:ascii="Traditional Arabic" w:eastAsia="Calibri" w:hAnsi="Traditional Arabic" w:cs="Traditional Arabic"/>
          <w:sz w:val="36"/>
          <w:szCs w:val="36"/>
          <w:rtl/>
          <w:lang w:bidi="ar-IQ"/>
        </w:rPr>
        <w:t>:</w:t>
      </w:r>
      <w:r w:rsidR="008C4426" w:rsidRPr="00AB00D3">
        <w:rPr>
          <w:rFonts w:ascii="Traditional Arabic" w:eastAsia="Calibri" w:hAnsi="Traditional Arabic" w:cs="Traditional Arabic"/>
          <w:sz w:val="36"/>
          <w:szCs w:val="36"/>
          <w:rtl/>
          <w:lang w:bidi="ar-IQ"/>
        </w:rPr>
        <w:t xml:space="preserve"> (أَيْن من حصن الْحُصُون المشيدة واحترس وَعمر الحدائق فَبَالغ وغرس وَنصب لنَفسِهِ سَرِير الْعِزّ وَجلسَ وَبلغ الْمُنْتَهى وَرَأى الملتمس وَظن فِي نَفسه الْبَقَاء وَلَكِن خَابَ الظَّن فِي النَّفس أزعجه وَالله هازم اللَّذَّات واختلس ونازله بالقهر فأنزله عَن الْفرس وَوجه بِهِ إِلَى دَار الْبلَاء فانطمس وَتَركه فِي ظلام ظلمَة من الْجَهْل والدنس فالعاقل من أباد أَيَّامه فَإِن العواقب فِي خلس ينظر تبني وَتجمع والْآثَار تندرس)</w:t>
      </w:r>
      <w:r w:rsidR="008C4426" w:rsidRPr="00AB00D3">
        <w:rPr>
          <w:rFonts w:ascii="Traditional Arabic" w:eastAsia="Calibri" w:hAnsi="Traditional Arabic" w:cs="Traditional Arabic"/>
          <w:sz w:val="36"/>
          <w:szCs w:val="36"/>
          <w:vertAlign w:val="superscript"/>
          <w:rtl/>
          <w:lang w:eastAsia="ar-SY" w:bidi="ar-SY"/>
        </w:rPr>
        <w:t xml:space="preserve"> (</w:t>
      </w:r>
      <w:r w:rsidR="008C4426" w:rsidRPr="00AB00D3">
        <w:rPr>
          <w:rFonts w:ascii="Traditional Arabic" w:eastAsia="Calibri" w:hAnsi="Traditional Arabic" w:cs="Traditional Arabic"/>
          <w:sz w:val="36"/>
          <w:szCs w:val="36"/>
          <w:vertAlign w:val="superscript"/>
          <w:rtl/>
          <w:lang w:eastAsia="ar-SY" w:bidi="ar-SY"/>
        </w:rPr>
        <w:footnoteReference w:id="2"/>
      </w:r>
      <w:r w:rsidR="008C4426"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p>
    <w:p w:rsidR="000C6BFB"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2C5515" w:rsidRPr="00AB00D3">
        <w:rPr>
          <w:rFonts w:ascii="Traditional Arabic" w:eastAsia="Calibri" w:hAnsi="Traditional Arabic" w:cs="Traditional Arabic"/>
          <w:sz w:val="36"/>
          <w:szCs w:val="36"/>
          <w:rtl/>
          <w:lang w:bidi="ar-IQ"/>
        </w:rPr>
        <w:t>ف</w:t>
      </w:r>
      <w:r w:rsidR="000C6BFB" w:rsidRPr="00AB00D3">
        <w:rPr>
          <w:rFonts w:ascii="Traditional Arabic" w:eastAsia="Calibri" w:hAnsi="Traditional Arabic" w:cs="Traditional Arabic"/>
          <w:sz w:val="36"/>
          <w:szCs w:val="36"/>
          <w:rtl/>
          <w:lang w:bidi="ar-IQ"/>
        </w:rPr>
        <w:t>هذه رسالة تتضمن عدة فقرات مهمة تدعو هذا الصنف من الناس على ترك المال الحرام والتخلص منه بأي شكل من الأشكال</w:t>
      </w:r>
      <w:r>
        <w:rPr>
          <w:rFonts w:ascii="Traditional Arabic" w:eastAsia="Calibri" w:hAnsi="Traditional Arabic" w:cs="Traditional Arabic"/>
          <w:sz w:val="36"/>
          <w:szCs w:val="36"/>
          <w:rtl/>
          <w:lang w:bidi="ar-IQ"/>
        </w:rPr>
        <w:t>،</w:t>
      </w:r>
      <w:r w:rsidR="002C5515" w:rsidRPr="00AB00D3">
        <w:rPr>
          <w:rFonts w:ascii="Traditional Arabic" w:eastAsia="Calibri" w:hAnsi="Traditional Arabic" w:cs="Traditional Arabic"/>
          <w:sz w:val="36"/>
          <w:szCs w:val="36"/>
          <w:rtl/>
          <w:lang w:bidi="ar-IQ"/>
        </w:rPr>
        <w:t xml:space="preserve"> </w:t>
      </w:r>
      <w:r w:rsidR="000C6BFB" w:rsidRPr="00AB00D3">
        <w:rPr>
          <w:rFonts w:ascii="Traditional Arabic" w:eastAsia="Calibri" w:hAnsi="Traditional Arabic" w:cs="Traditional Arabic"/>
          <w:sz w:val="36"/>
          <w:szCs w:val="36"/>
          <w:rtl/>
          <w:lang w:bidi="ar-IQ"/>
        </w:rPr>
        <w:t>فهو كالأفعى الكبيرة السامة إذا لم تقضِ عليها فستصيبك بسمها القاتل</w:t>
      </w:r>
      <w:r>
        <w:rPr>
          <w:rFonts w:ascii="Traditional Arabic" w:eastAsia="Calibri" w:hAnsi="Traditional Arabic" w:cs="Traditional Arabic"/>
          <w:sz w:val="36"/>
          <w:szCs w:val="36"/>
          <w:rtl/>
          <w:lang w:bidi="ar-IQ"/>
        </w:rPr>
        <w:t>،</w:t>
      </w:r>
      <w:r w:rsidR="000C6BFB" w:rsidRPr="00AB00D3">
        <w:rPr>
          <w:rFonts w:ascii="Traditional Arabic" w:eastAsia="Calibri" w:hAnsi="Traditional Arabic" w:cs="Traditional Arabic"/>
          <w:sz w:val="36"/>
          <w:szCs w:val="36"/>
          <w:rtl/>
          <w:lang w:bidi="ar-IQ"/>
        </w:rPr>
        <w:t xml:space="preserve"> وإن تخلصت منها فستنجو</w:t>
      </w:r>
      <w:r>
        <w:rPr>
          <w:rFonts w:ascii="Traditional Arabic" w:eastAsia="Calibri" w:hAnsi="Traditional Arabic" w:cs="Traditional Arabic"/>
          <w:sz w:val="36"/>
          <w:szCs w:val="36"/>
          <w:rtl/>
          <w:lang w:bidi="ar-IQ"/>
        </w:rPr>
        <w:t>.</w:t>
      </w:r>
      <w:r w:rsidR="000C6BFB" w:rsidRPr="00AB00D3">
        <w:rPr>
          <w:rFonts w:ascii="Traditional Arabic" w:eastAsia="Calibri" w:hAnsi="Traditional Arabic" w:cs="Traditional Arabic"/>
          <w:sz w:val="36"/>
          <w:szCs w:val="36"/>
          <w:rtl/>
          <w:lang w:bidi="ar-IQ"/>
        </w:rPr>
        <w:t xml:space="preserve"> فسمعة من أكل المال الحر</w:t>
      </w:r>
      <w:r w:rsidR="002C5515" w:rsidRPr="00AB00D3">
        <w:rPr>
          <w:rFonts w:ascii="Traditional Arabic" w:eastAsia="Calibri" w:hAnsi="Traditional Arabic" w:cs="Traditional Arabic"/>
          <w:sz w:val="36"/>
          <w:szCs w:val="36"/>
          <w:rtl/>
          <w:lang w:bidi="ar-IQ"/>
        </w:rPr>
        <w:t>ام سيئة وسط الشرفاء من القوم</w:t>
      </w:r>
      <w:r>
        <w:rPr>
          <w:rFonts w:ascii="Traditional Arabic" w:eastAsia="Calibri" w:hAnsi="Traditional Arabic" w:cs="Traditional Arabic"/>
          <w:sz w:val="36"/>
          <w:szCs w:val="36"/>
          <w:rtl/>
          <w:lang w:bidi="ar-IQ"/>
        </w:rPr>
        <w:t>،</w:t>
      </w:r>
      <w:r w:rsidR="002C5515" w:rsidRPr="00AB00D3">
        <w:rPr>
          <w:rFonts w:ascii="Traditional Arabic" w:eastAsia="Calibri" w:hAnsi="Traditional Arabic" w:cs="Traditional Arabic"/>
          <w:sz w:val="36"/>
          <w:szCs w:val="36"/>
          <w:rtl/>
          <w:lang w:bidi="ar-IQ"/>
        </w:rPr>
        <w:t xml:space="preserve"> و</w:t>
      </w:r>
      <w:r w:rsidR="000C6BFB" w:rsidRPr="00AB00D3">
        <w:rPr>
          <w:rFonts w:ascii="Traditional Arabic" w:eastAsia="Calibri" w:hAnsi="Traditional Arabic" w:cs="Traditional Arabic"/>
          <w:sz w:val="36"/>
          <w:szCs w:val="36"/>
          <w:rtl/>
          <w:lang w:bidi="ar-IQ"/>
        </w:rPr>
        <w:t>أينما ذهب يذمونه ويمقوتنه والعياذ بالله</w:t>
      </w:r>
      <w:r w:rsidR="00896AFB">
        <w:rPr>
          <w:rFonts w:ascii="Traditional Arabic" w:eastAsia="Calibri" w:hAnsi="Traditional Arabic" w:cs="Traditional Arabic"/>
          <w:sz w:val="36"/>
          <w:szCs w:val="36"/>
          <w:rtl/>
          <w:lang w:bidi="ar-IQ"/>
        </w:rPr>
        <w:t>،</w:t>
      </w:r>
      <w:r w:rsidR="000C6BFB" w:rsidRPr="00AB00D3">
        <w:rPr>
          <w:rFonts w:ascii="Traditional Arabic" w:eastAsia="Calibri" w:hAnsi="Traditional Arabic" w:cs="Traditional Arabic"/>
          <w:sz w:val="36"/>
          <w:szCs w:val="36"/>
          <w:rtl/>
          <w:lang w:bidi="ar-IQ"/>
        </w:rPr>
        <w:t xml:space="preserve"> وليس شيءٌ أحسن من نزاهة المرء حتى وإن كان فقيراً </w:t>
      </w:r>
      <w:r w:rsidR="002C5515" w:rsidRPr="00AB00D3">
        <w:rPr>
          <w:rFonts w:ascii="Traditional Arabic" w:eastAsia="Calibri" w:hAnsi="Traditional Arabic" w:cs="Traditional Arabic"/>
          <w:sz w:val="36"/>
          <w:szCs w:val="36"/>
          <w:rtl/>
          <w:lang w:bidi="ar-IQ"/>
        </w:rPr>
        <w:t>وضيع الحال</w:t>
      </w:r>
      <w:r>
        <w:rPr>
          <w:rFonts w:ascii="Traditional Arabic" w:eastAsia="Calibri" w:hAnsi="Traditional Arabic" w:cs="Traditional Arabic"/>
          <w:sz w:val="36"/>
          <w:szCs w:val="36"/>
          <w:rtl/>
          <w:lang w:bidi="ar-IQ"/>
        </w:rPr>
        <w:t xml:space="preserve">. </w:t>
      </w:r>
    </w:p>
    <w:p w:rsidR="004511C7"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4511C7" w:rsidRPr="00AB00D3">
        <w:rPr>
          <w:rFonts w:ascii="Traditional Arabic" w:eastAsia="Calibri" w:hAnsi="Traditional Arabic" w:cs="Traditional Arabic"/>
          <w:sz w:val="36"/>
          <w:szCs w:val="36"/>
          <w:rtl/>
          <w:lang w:bidi="ar-IQ"/>
        </w:rPr>
        <w:t>أقول بدعائي</w:t>
      </w:r>
      <w:r>
        <w:rPr>
          <w:rFonts w:ascii="Traditional Arabic" w:eastAsia="Calibri" w:hAnsi="Traditional Arabic" w:cs="Traditional Arabic"/>
          <w:sz w:val="36"/>
          <w:szCs w:val="36"/>
          <w:rtl/>
          <w:lang w:bidi="ar-IQ"/>
        </w:rPr>
        <w:t>:</w:t>
      </w:r>
      <w:r w:rsidR="004511C7" w:rsidRPr="00AB00D3">
        <w:rPr>
          <w:rFonts w:ascii="Traditional Arabic" w:eastAsia="Calibri" w:hAnsi="Traditional Arabic" w:cs="Traditional Arabic"/>
          <w:sz w:val="36"/>
          <w:szCs w:val="36"/>
          <w:rtl/>
          <w:lang w:bidi="ar-IQ"/>
        </w:rPr>
        <w:t xml:space="preserve"> اللهم اكفنا بحلالك عن حرام</w:t>
      </w:r>
      <w:r w:rsidR="00D167A3" w:rsidRPr="00AB00D3">
        <w:rPr>
          <w:rFonts w:ascii="Traditional Arabic" w:eastAsia="Calibri" w:hAnsi="Traditional Arabic" w:cs="Traditional Arabic"/>
          <w:sz w:val="36"/>
          <w:szCs w:val="36"/>
          <w:rtl/>
          <w:lang w:bidi="ar-IQ"/>
        </w:rPr>
        <w:t>ك</w:t>
      </w:r>
      <w:r>
        <w:rPr>
          <w:rFonts w:ascii="Traditional Arabic" w:eastAsia="Calibri" w:hAnsi="Traditional Arabic" w:cs="Traditional Arabic"/>
          <w:sz w:val="36"/>
          <w:szCs w:val="36"/>
          <w:rtl/>
          <w:lang w:bidi="ar-IQ"/>
        </w:rPr>
        <w:t>،</w:t>
      </w:r>
      <w:r w:rsidR="00D167A3" w:rsidRPr="00AB00D3">
        <w:rPr>
          <w:rFonts w:ascii="Traditional Arabic" w:eastAsia="Calibri" w:hAnsi="Traditional Arabic" w:cs="Traditional Arabic"/>
          <w:sz w:val="36"/>
          <w:szCs w:val="36"/>
          <w:rtl/>
          <w:lang w:bidi="ar-IQ"/>
        </w:rPr>
        <w:t xml:space="preserve"> وأغنِنا بفضلك عمَّنْ سواك</w:t>
      </w:r>
      <w:r w:rsidR="00051423" w:rsidRPr="00AB00D3">
        <w:rPr>
          <w:rFonts w:ascii="Traditional Arabic" w:eastAsia="Calibri" w:hAnsi="Traditional Arabic" w:cs="Traditional Arabic"/>
          <w:sz w:val="36"/>
          <w:szCs w:val="36"/>
          <w:rtl/>
          <w:lang w:bidi="ar-IQ"/>
        </w:rPr>
        <w:t>.</w:t>
      </w:r>
    </w:p>
    <w:p w:rsidR="00061B09" w:rsidRPr="00AB00D3" w:rsidRDefault="00061B09" w:rsidP="00AB00D3">
      <w:pPr>
        <w:spacing w:after="0" w:line="240" w:lineRule="auto"/>
        <w:jc w:val="both"/>
        <w:rPr>
          <w:rFonts w:ascii="Traditional Arabic" w:eastAsia="Calibri" w:hAnsi="Traditional Arabic" w:cs="Traditional Arabic"/>
          <w:sz w:val="36"/>
          <w:szCs w:val="36"/>
          <w:rtl/>
          <w:lang w:bidi="ar-IQ"/>
        </w:rPr>
      </w:pPr>
    </w:p>
    <w:p w:rsidR="00061B09" w:rsidRPr="00AB00D3" w:rsidRDefault="00061B09" w:rsidP="00AB00D3">
      <w:pPr>
        <w:spacing w:after="0" w:line="240" w:lineRule="auto"/>
        <w:jc w:val="both"/>
        <w:rPr>
          <w:rFonts w:ascii="Traditional Arabic" w:eastAsia="Calibri" w:hAnsi="Traditional Arabic" w:cs="Traditional Arabic"/>
          <w:sz w:val="36"/>
          <w:szCs w:val="36"/>
          <w:rtl/>
          <w:lang w:bidi="ar-IQ"/>
        </w:rPr>
      </w:pPr>
    </w:p>
    <w:p w:rsidR="00061B09" w:rsidRPr="00AB00D3" w:rsidRDefault="00061B09" w:rsidP="00AB00D3">
      <w:pPr>
        <w:spacing w:after="0" w:line="240" w:lineRule="auto"/>
        <w:jc w:val="both"/>
        <w:rPr>
          <w:rFonts w:ascii="Traditional Arabic" w:eastAsia="Calibri" w:hAnsi="Traditional Arabic" w:cs="Traditional Arabic"/>
          <w:sz w:val="36"/>
          <w:szCs w:val="36"/>
          <w:rtl/>
          <w:lang w:bidi="ar-IQ"/>
        </w:rPr>
      </w:pPr>
    </w:p>
    <w:p w:rsidR="00D167A3" w:rsidRPr="00AB00D3" w:rsidRDefault="00D167A3" w:rsidP="00AB00D3">
      <w:pPr>
        <w:spacing w:after="0" w:line="240" w:lineRule="auto"/>
        <w:jc w:val="both"/>
        <w:rPr>
          <w:rFonts w:ascii="Traditional Arabic" w:eastAsia="Calibri" w:hAnsi="Traditional Arabic" w:cs="Traditional Arabic"/>
          <w:sz w:val="36"/>
          <w:szCs w:val="36"/>
          <w:rtl/>
          <w:lang w:bidi="ar-IQ"/>
        </w:rPr>
      </w:pPr>
    </w:p>
    <w:p w:rsidR="006D27FD" w:rsidRPr="00896AFB" w:rsidRDefault="006D27FD" w:rsidP="00896AFB">
      <w:pPr>
        <w:pStyle w:val="2"/>
        <w:jc w:val="center"/>
        <w:rPr>
          <w:rtl/>
        </w:rPr>
      </w:pPr>
      <w:bookmarkStart w:id="2" w:name="_Toc459018591"/>
      <w:r w:rsidRPr="00896AFB">
        <w:rPr>
          <w:rtl/>
        </w:rPr>
        <w:lastRenderedPageBreak/>
        <w:t>المبحث الأول</w:t>
      </w:r>
      <w:bookmarkEnd w:id="2"/>
    </w:p>
    <w:p w:rsidR="006D27FD" w:rsidRPr="00896AFB" w:rsidRDefault="007357C2" w:rsidP="00896AFB">
      <w:pPr>
        <w:pStyle w:val="2"/>
        <w:jc w:val="center"/>
        <w:rPr>
          <w:rtl/>
        </w:rPr>
      </w:pPr>
      <w:bookmarkStart w:id="3" w:name="_Toc459018592"/>
      <w:r w:rsidRPr="00896AFB">
        <w:rPr>
          <w:rtl/>
        </w:rPr>
        <w:t>مقدم</w:t>
      </w:r>
      <w:r w:rsidR="006D27FD" w:rsidRPr="00896AFB">
        <w:rPr>
          <w:rtl/>
        </w:rPr>
        <w:t>ــات</w:t>
      </w:r>
      <w:bookmarkEnd w:id="3"/>
    </w:p>
    <w:p w:rsidR="00677D11" w:rsidRPr="00AB00D3" w:rsidRDefault="00677D11" w:rsidP="00896AFB">
      <w:pPr>
        <w:pStyle w:val="2"/>
        <w:rPr>
          <w:rFonts w:eastAsia="Calibri"/>
          <w:rtl/>
          <w:lang w:bidi="ar-IQ"/>
        </w:rPr>
      </w:pPr>
      <w:bookmarkStart w:id="4" w:name="_Toc459018593"/>
      <w:r w:rsidRPr="00AB00D3">
        <w:rPr>
          <w:rFonts w:eastAsia="Calibri"/>
          <w:rtl/>
          <w:lang w:bidi="ar-IQ"/>
        </w:rPr>
        <w:t>المطلب الأول</w:t>
      </w:r>
      <w:r w:rsidR="00AB00D3">
        <w:rPr>
          <w:rFonts w:eastAsia="Calibri"/>
          <w:rtl/>
          <w:lang w:bidi="ar-IQ"/>
        </w:rPr>
        <w:t>:</w:t>
      </w:r>
      <w:bookmarkEnd w:id="4"/>
    </w:p>
    <w:p w:rsidR="00061B09" w:rsidRPr="00AB00D3" w:rsidRDefault="0071693F" w:rsidP="00896AFB">
      <w:pPr>
        <w:pStyle w:val="2"/>
        <w:rPr>
          <w:rFonts w:eastAsia="Calibri"/>
          <w:color w:val="FF0000"/>
          <w:rtl/>
          <w:lang w:bidi="ar-IQ"/>
        </w:rPr>
      </w:pPr>
      <w:bookmarkStart w:id="5" w:name="_Toc459018594"/>
      <w:r w:rsidRPr="00AB00D3">
        <w:rPr>
          <w:rFonts w:eastAsia="Calibri"/>
          <w:color w:val="FF0000"/>
          <w:rtl/>
          <w:lang w:bidi="ar-IQ"/>
        </w:rPr>
        <w:t>إن الله تعالى طيبٌ</w:t>
      </w:r>
      <w:r w:rsidR="00061B09" w:rsidRPr="00AB00D3">
        <w:rPr>
          <w:rFonts w:eastAsia="Calibri"/>
          <w:color w:val="FF0000"/>
          <w:rtl/>
          <w:lang w:bidi="ar-IQ"/>
        </w:rPr>
        <w:t xml:space="preserve"> لا يقبل إلَّا طيباً</w:t>
      </w:r>
      <w:bookmarkEnd w:id="5"/>
    </w:p>
    <w:p w:rsidR="00061B09"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061B09" w:rsidRPr="00AB00D3">
        <w:rPr>
          <w:rFonts w:ascii="Traditional Arabic" w:eastAsia="Calibri" w:hAnsi="Traditional Arabic" w:cs="Traditional Arabic"/>
          <w:sz w:val="36"/>
          <w:szCs w:val="36"/>
          <w:rtl/>
          <w:lang w:bidi="ar-IQ"/>
        </w:rPr>
        <w:t xml:space="preserve">لقد جاءت رسالة الإسلام بالحث على السعي في تحصيل المال واكتسابه </w:t>
      </w:r>
      <w:r w:rsidR="00854E9F" w:rsidRPr="00AB00D3">
        <w:rPr>
          <w:rFonts w:ascii="Traditional Arabic" w:eastAsia="Calibri" w:hAnsi="Traditional Arabic" w:cs="Traditional Arabic"/>
          <w:sz w:val="36"/>
          <w:szCs w:val="36"/>
          <w:rtl/>
          <w:lang w:bidi="ar-IQ"/>
        </w:rPr>
        <w:t xml:space="preserve">من مصادره المشروعة </w:t>
      </w:r>
      <w:r w:rsidR="00061B09" w:rsidRPr="00AB00D3">
        <w:rPr>
          <w:rFonts w:ascii="Traditional Arabic" w:eastAsia="Calibri" w:hAnsi="Traditional Arabic" w:cs="Traditional Arabic"/>
          <w:sz w:val="36"/>
          <w:szCs w:val="36"/>
          <w:rtl/>
          <w:lang w:bidi="ar-IQ"/>
        </w:rPr>
        <w:t>على أنه وسيلة من الوسائل لغايات طيبة محمودة ومقاصد مسموحة مشروعة</w:t>
      </w:r>
      <w:r>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 xml:space="preserve"> وجعـل للحصول عليه ضوابط وقواعـد واضحة المعالم</w:t>
      </w:r>
      <w:r w:rsidR="00773636" w:rsidRPr="00AB00D3">
        <w:rPr>
          <w:rFonts w:ascii="Traditional Arabic" w:eastAsia="Calibri" w:hAnsi="Traditional Arabic" w:cs="Traditional Arabic"/>
          <w:sz w:val="36"/>
          <w:szCs w:val="36"/>
          <w:rtl/>
          <w:lang w:bidi="ar-IQ"/>
        </w:rPr>
        <w:t xml:space="preserve"> نصت عليها النصوص القرآنية والنبوية</w:t>
      </w:r>
      <w:r>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 xml:space="preserve"> لا يجوز تجاوزها والتعدي </w:t>
      </w:r>
      <w:r w:rsidR="00773636" w:rsidRPr="00AB00D3">
        <w:rPr>
          <w:rFonts w:ascii="Traditional Arabic" w:eastAsia="Calibri" w:hAnsi="Traditional Arabic" w:cs="Traditional Arabic"/>
          <w:sz w:val="36"/>
          <w:szCs w:val="36"/>
          <w:rtl/>
          <w:lang w:bidi="ar-IQ"/>
        </w:rPr>
        <w:t xml:space="preserve">على </w:t>
      </w:r>
      <w:r w:rsidR="00061B09" w:rsidRPr="00AB00D3">
        <w:rPr>
          <w:rFonts w:ascii="Traditional Arabic" w:eastAsia="Calibri" w:hAnsi="Traditional Arabic" w:cs="Traditional Arabic"/>
          <w:sz w:val="36"/>
          <w:szCs w:val="36"/>
          <w:rtl/>
          <w:lang w:bidi="ar-IQ"/>
        </w:rPr>
        <w:t xml:space="preserve">حدودها كي تتحقق </w:t>
      </w:r>
      <w:r w:rsidR="00773636" w:rsidRPr="00AB00D3">
        <w:rPr>
          <w:rFonts w:ascii="Traditional Arabic" w:eastAsia="Calibri" w:hAnsi="Traditional Arabic" w:cs="Traditional Arabic"/>
          <w:sz w:val="36"/>
          <w:szCs w:val="36"/>
          <w:rtl/>
          <w:lang w:bidi="ar-IQ"/>
        </w:rPr>
        <w:t>من ذلك</w:t>
      </w:r>
      <w:r w:rsidR="00061B09" w:rsidRPr="00AB00D3">
        <w:rPr>
          <w:rFonts w:ascii="Traditional Arabic" w:eastAsia="Calibri" w:hAnsi="Traditional Arabic" w:cs="Traditional Arabic"/>
          <w:sz w:val="36"/>
          <w:szCs w:val="36"/>
          <w:rtl/>
          <w:lang w:bidi="ar-IQ"/>
        </w:rPr>
        <w:t xml:space="preserve"> المصالح </w:t>
      </w:r>
      <w:r w:rsidR="00773636" w:rsidRPr="00AB00D3">
        <w:rPr>
          <w:rFonts w:ascii="Traditional Arabic" w:eastAsia="Calibri" w:hAnsi="Traditional Arabic" w:cs="Traditional Arabic"/>
          <w:sz w:val="36"/>
          <w:szCs w:val="36"/>
          <w:rtl/>
          <w:lang w:bidi="ar-IQ"/>
        </w:rPr>
        <w:t>الفردية والجماعية</w:t>
      </w:r>
      <w:r>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 xml:space="preserve"> قال تعالى</w:t>
      </w:r>
      <w:r>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 xml:space="preserve"> </w:t>
      </w:r>
      <w:r w:rsidR="00180CE6" w:rsidRPr="00AB00D3">
        <w:rPr>
          <w:rFonts w:ascii="Traditional Arabic" w:eastAsia="Calibri" w:hAnsi="Traditional Arabic" w:cs="Traditional Arabic"/>
          <w:sz w:val="36"/>
          <w:szCs w:val="36"/>
          <w:rtl/>
          <w:lang w:bidi="ar-IQ"/>
        </w:rPr>
        <w:t>﴿</w:t>
      </w:r>
      <w:r w:rsidR="00180CE6" w:rsidRPr="00AB00D3">
        <w:rPr>
          <w:rFonts w:ascii="Traditional Arabic" w:eastAsia="Calibri" w:hAnsi="Traditional Arabic" w:cs="Traditional Arabic"/>
          <w:color w:val="FF0000"/>
          <w:sz w:val="36"/>
          <w:szCs w:val="36"/>
          <w:rtl/>
          <w:lang w:bidi="ar-IQ"/>
        </w:rPr>
        <w:t>يا أَيُّهَا ٱلَّذِينَ ءامَنُواْ كُلُواْ مِن طَيّبَاتِ مَا رَزَقْنَـٰكُمْ وَٱشْكُرُواْ للَّهِ إِن كُنتُمْ إِيَّاهُ تَعْبُدُونَ</w:t>
      </w:r>
      <w:r w:rsidR="00180CE6" w:rsidRPr="00AB00D3">
        <w:rPr>
          <w:rFonts w:ascii="Traditional Arabic" w:eastAsia="Calibri" w:hAnsi="Traditional Arabic" w:cs="Traditional Arabic"/>
          <w:sz w:val="36"/>
          <w:szCs w:val="36"/>
          <w:rtl/>
          <w:lang w:bidi="ar-IQ"/>
        </w:rPr>
        <w:t>﴾ (البقرة</w:t>
      </w:r>
      <w:r>
        <w:rPr>
          <w:rFonts w:ascii="Traditional Arabic" w:eastAsia="Calibri" w:hAnsi="Traditional Arabic" w:cs="Traditional Arabic"/>
          <w:sz w:val="36"/>
          <w:szCs w:val="36"/>
          <w:rtl/>
          <w:lang w:bidi="ar-IQ"/>
        </w:rPr>
        <w:t>:</w:t>
      </w:r>
      <w:r w:rsidR="00180CE6" w:rsidRPr="00AB00D3">
        <w:rPr>
          <w:rFonts w:ascii="Traditional Arabic" w:eastAsia="Calibri" w:hAnsi="Traditional Arabic" w:cs="Traditional Arabic"/>
          <w:sz w:val="36"/>
          <w:szCs w:val="36"/>
          <w:rtl/>
          <w:lang w:bidi="ar-IQ"/>
        </w:rPr>
        <w:t xml:space="preserve"> 172)</w:t>
      </w:r>
      <w:r>
        <w:rPr>
          <w:rFonts w:ascii="Traditional Arabic" w:eastAsia="Calibri" w:hAnsi="Traditional Arabic" w:cs="Traditional Arabic"/>
          <w:sz w:val="36"/>
          <w:szCs w:val="36"/>
          <w:rtl/>
          <w:lang w:bidi="ar-IQ"/>
        </w:rPr>
        <w:t>،</w:t>
      </w:r>
      <w:r w:rsidR="00180CE6" w:rsidRPr="00AB00D3">
        <w:rPr>
          <w:rFonts w:ascii="Traditional Arabic" w:eastAsia="Calibri" w:hAnsi="Traditional Arabic" w:cs="Traditional Arabic"/>
          <w:sz w:val="36"/>
          <w:szCs w:val="36"/>
          <w:rtl/>
          <w:lang w:bidi="ar-IQ"/>
        </w:rPr>
        <w:t xml:space="preserve"> وقال</w:t>
      </w:r>
      <w:r>
        <w:rPr>
          <w:rFonts w:ascii="Traditional Arabic" w:eastAsia="Calibri" w:hAnsi="Traditional Arabic" w:cs="Traditional Arabic"/>
          <w:sz w:val="36"/>
          <w:szCs w:val="36"/>
          <w:rtl/>
          <w:lang w:bidi="ar-IQ"/>
        </w:rPr>
        <w:t>:</w:t>
      </w:r>
      <w:r w:rsidR="00180CE6" w:rsidRPr="00AB00D3">
        <w:rPr>
          <w:rFonts w:ascii="Traditional Arabic" w:eastAsia="Calibri" w:hAnsi="Traditional Arabic" w:cs="Traditional Arabic"/>
          <w:sz w:val="36"/>
          <w:szCs w:val="36"/>
          <w:rtl/>
          <w:lang w:bidi="ar-IQ"/>
        </w:rPr>
        <w:t xml:space="preserve"> </w:t>
      </w:r>
      <w:r w:rsidR="00773636" w:rsidRPr="00AB00D3">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color w:val="FF0000"/>
          <w:sz w:val="36"/>
          <w:szCs w:val="36"/>
          <w:rtl/>
          <w:lang w:bidi="ar-IQ"/>
        </w:rPr>
        <w:t>يَا أَيُّهَا النَّاسُ كُلُواْ مِمَّا فِي الأَرْضِ حَلاَلاً طَيِّباً وَلاَ تَتَّبِعُواْ خُطُوَاتِ الشَّيْطَانِ إِنَّهُ لَكُمْ عَدُوٌّ مُّبِينٌ</w:t>
      </w:r>
      <w:r w:rsidR="00773636" w:rsidRPr="00AB00D3">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 xml:space="preserve"> </w:t>
      </w:r>
      <w:r w:rsidR="00773636" w:rsidRPr="00AB00D3">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البقرة</w:t>
      </w:r>
      <w:r>
        <w:rPr>
          <w:rFonts w:ascii="Traditional Arabic" w:eastAsia="Calibri" w:hAnsi="Traditional Arabic" w:cs="Traditional Arabic"/>
          <w:sz w:val="36"/>
          <w:szCs w:val="36"/>
          <w:rtl/>
          <w:lang w:bidi="ar-IQ"/>
        </w:rPr>
        <w:t>:</w:t>
      </w:r>
      <w:r w:rsidR="00773636" w:rsidRPr="00AB00D3">
        <w:rPr>
          <w:rFonts w:ascii="Traditional Arabic" w:eastAsia="Calibri" w:hAnsi="Traditional Arabic" w:cs="Traditional Arabic"/>
          <w:sz w:val="36"/>
          <w:szCs w:val="36"/>
          <w:rtl/>
          <w:lang w:bidi="ar-IQ"/>
        </w:rPr>
        <w:t xml:space="preserve"> 168)</w:t>
      </w:r>
      <w:r>
        <w:rPr>
          <w:rFonts w:ascii="Traditional Arabic" w:eastAsia="Calibri" w:hAnsi="Traditional Arabic" w:cs="Traditional Arabic"/>
          <w:sz w:val="36"/>
          <w:szCs w:val="36"/>
          <w:rtl/>
          <w:lang w:bidi="ar-IQ"/>
        </w:rPr>
        <w:t>،</w:t>
      </w:r>
      <w:r w:rsidR="00773636" w:rsidRPr="00AB00D3">
        <w:rPr>
          <w:rFonts w:ascii="Traditional Arabic" w:eastAsia="Calibri" w:hAnsi="Traditional Arabic" w:cs="Traditional Arabic"/>
          <w:sz w:val="36"/>
          <w:szCs w:val="36"/>
          <w:rtl/>
          <w:lang w:bidi="ar-IQ"/>
        </w:rPr>
        <w:t xml:space="preserve"> </w:t>
      </w:r>
      <w:r w:rsidR="00061B09" w:rsidRPr="00AB00D3">
        <w:rPr>
          <w:rFonts w:ascii="Traditional Arabic" w:eastAsia="Calibri" w:hAnsi="Traditional Arabic" w:cs="Traditional Arabic"/>
          <w:sz w:val="36"/>
          <w:szCs w:val="36"/>
          <w:rtl/>
          <w:lang w:bidi="ar-IQ"/>
        </w:rPr>
        <w:t>وقال</w:t>
      </w:r>
      <w:r>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 xml:space="preserve"> </w:t>
      </w:r>
      <w:r w:rsidR="00773636" w:rsidRPr="00AB00D3">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color w:val="FF0000"/>
          <w:sz w:val="36"/>
          <w:szCs w:val="36"/>
          <w:rtl/>
          <w:lang w:bidi="ar-IQ"/>
        </w:rPr>
        <w:t>فَكُلُواْ مِمَّا غَنِمْتُمْ حَلاَلاً طَيِّبًا وَاتَّقُواْ اللّهَ إِنَّ اللّهَ غَفُورٌ رَّحِيمٌ</w:t>
      </w:r>
      <w:r w:rsidR="00773636" w:rsidRPr="00AB00D3">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 xml:space="preserve"> </w:t>
      </w:r>
      <w:r w:rsidR="00773636" w:rsidRPr="00AB00D3">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الأنفال</w:t>
      </w:r>
      <w:r>
        <w:rPr>
          <w:rFonts w:ascii="Traditional Arabic" w:eastAsia="Calibri" w:hAnsi="Traditional Arabic" w:cs="Traditional Arabic"/>
          <w:sz w:val="36"/>
          <w:szCs w:val="36"/>
          <w:rtl/>
          <w:lang w:bidi="ar-IQ"/>
        </w:rPr>
        <w:t>:</w:t>
      </w:r>
      <w:r w:rsidR="00773636" w:rsidRPr="00AB00D3">
        <w:rPr>
          <w:rFonts w:ascii="Traditional Arabic" w:eastAsia="Calibri" w:hAnsi="Traditional Arabic" w:cs="Traditional Arabic"/>
          <w:sz w:val="36"/>
          <w:szCs w:val="36"/>
          <w:rtl/>
          <w:lang w:bidi="ar-IQ"/>
        </w:rPr>
        <w:t xml:space="preserve"> 69)</w:t>
      </w:r>
      <w:r>
        <w:rPr>
          <w:rFonts w:ascii="Traditional Arabic" w:eastAsia="Calibri" w:hAnsi="Traditional Arabic" w:cs="Traditional Arabic"/>
          <w:sz w:val="36"/>
          <w:szCs w:val="36"/>
          <w:rtl/>
          <w:lang w:bidi="ar-IQ"/>
        </w:rPr>
        <w:t>،</w:t>
      </w:r>
      <w:r w:rsidR="00773636" w:rsidRPr="00AB00D3">
        <w:rPr>
          <w:rFonts w:ascii="Traditional Arabic" w:eastAsia="Calibri" w:hAnsi="Traditional Arabic" w:cs="Traditional Arabic"/>
          <w:sz w:val="36"/>
          <w:szCs w:val="36"/>
          <w:rtl/>
          <w:lang w:bidi="ar-IQ"/>
        </w:rPr>
        <w:t xml:space="preserve"> </w:t>
      </w:r>
      <w:r w:rsidR="00061B09" w:rsidRPr="00AB00D3">
        <w:rPr>
          <w:rFonts w:ascii="Traditional Arabic" w:eastAsia="Calibri" w:hAnsi="Traditional Arabic" w:cs="Traditional Arabic"/>
          <w:sz w:val="36"/>
          <w:szCs w:val="36"/>
          <w:rtl/>
          <w:lang w:bidi="ar-IQ"/>
        </w:rPr>
        <w:t>وقال</w:t>
      </w:r>
      <w:r>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 xml:space="preserve"> </w:t>
      </w:r>
      <w:r w:rsidR="00773636" w:rsidRPr="00AB00D3">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color w:val="FF0000"/>
          <w:sz w:val="36"/>
          <w:szCs w:val="36"/>
          <w:rtl/>
          <w:lang w:bidi="ar-IQ"/>
        </w:rPr>
        <w:t>فَكُلُواْ مِمَّا رَزَقَكُمُ اللّهُ حَلالاً طَيِّبًا وَاشْكُرُواْ نِعْمَتَ اللّهِ إِن كُنتُمْ إِيَّاهُ تَعْبُدُونَ</w:t>
      </w:r>
      <w:r w:rsidR="00773636" w:rsidRPr="00AB00D3">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 xml:space="preserve"> </w:t>
      </w:r>
      <w:r w:rsidR="00773636" w:rsidRPr="00AB00D3">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النحل</w:t>
      </w:r>
      <w:r>
        <w:rPr>
          <w:rFonts w:ascii="Traditional Arabic" w:eastAsia="Calibri" w:hAnsi="Traditional Arabic" w:cs="Traditional Arabic"/>
          <w:sz w:val="36"/>
          <w:szCs w:val="36"/>
          <w:rtl/>
          <w:lang w:bidi="ar-IQ"/>
        </w:rPr>
        <w:t>:</w:t>
      </w:r>
      <w:r w:rsidR="00773636" w:rsidRPr="00AB00D3">
        <w:rPr>
          <w:rFonts w:ascii="Traditional Arabic" w:eastAsia="Calibri" w:hAnsi="Traditional Arabic" w:cs="Traditional Arabic"/>
          <w:sz w:val="36"/>
          <w:szCs w:val="36"/>
          <w:rtl/>
          <w:lang w:bidi="ar-IQ"/>
        </w:rPr>
        <w:t xml:space="preserve"> 114)</w:t>
      </w:r>
      <w:r>
        <w:rPr>
          <w:rFonts w:ascii="Traditional Arabic" w:eastAsia="Calibri" w:hAnsi="Traditional Arabic" w:cs="Traditional Arabic"/>
          <w:sz w:val="36"/>
          <w:szCs w:val="36"/>
          <w:rtl/>
          <w:lang w:bidi="ar-IQ"/>
        </w:rPr>
        <w:t>،</w:t>
      </w:r>
      <w:r w:rsidR="00141307" w:rsidRPr="00AB00D3">
        <w:rPr>
          <w:rFonts w:ascii="Traditional Arabic" w:eastAsia="Calibri" w:hAnsi="Traditional Arabic" w:cs="Traditional Arabic"/>
          <w:sz w:val="36"/>
          <w:szCs w:val="36"/>
          <w:rtl/>
          <w:lang w:bidi="ar-IQ"/>
        </w:rPr>
        <w:t xml:space="preserve"> وقال</w:t>
      </w:r>
      <w:r>
        <w:rPr>
          <w:rFonts w:ascii="Traditional Arabic" w:eastAsia="Calibri" w:hAnsi="Traditional Arabic" w:cs="Traditional Arabic"/>
          <w:sz w:val="36"/>
          <w:szCs w:val="36"/>
          <w:rtl/>
          <w:lang w:bidi="ar-IQ"/>
        </w:rPr>
        <w:t>:</w:t>
      </w:r>
      <w:r w:rsidR="00141307" w:rsidRPr="00AB00D3">
        <w:rPr>
          <w:rFonts w:ascii="Traditional Arabic" w:eastAsia="Calibri" w:hAnsi="Traditional Arabic" w:cs="Traditional Arabic"/>
          <w:sz w:val="36"/>
          <w:szCs w:val="36"/>
          <w:rtl/>
          <w:lang w:bidi="ar-IQ"/>
        </w:rPr>
        <w:t xml:space="preserve"> ﴿</w:t>
      </w:r>
      <w:r w:rsidR="00141307" w:rsidRPr="00AB00D3">
        <w:rPr>
          <w:rFonts w:ascii="Traditional Arabic" w:eastAsia="Calibri" w:hAnsi="Traditional Arabic" w:cs="Traditional Arabic"/>
          <w:color w:val="FF0000"/>
          <w:sz w:val="36"/>
          <w:szCs w:val="36"/>
          <w:rtl/>
          <w:lang w:bidi="ar-IQ"/>
        </w:rPr>
        <w:t>وَمَن يَغْلُلْ يَأْتِ بِمَا غَلَّ يَوْمَ ٱلْقِيَـٰمَةِ ثُمَّ تُوَفَّىٰ كُلُّ نَفْسٍ مَّا كَسَبَتْ وَهُمْ لاَ يُظْلَمُونَ</w:t>
      </w:r>
      <w:r w:rsidR="00141307" w:rsidRPr="00AB00D3">
        <w:rPr>
          <w:rFonts w:ascii="Traditional Arabic" w:eastAsia="Calibri" w:hAnsi="Traditional Arabic" w:cs="Traditional Arabic"/>
          <w:sz w:val="36"/>
          <w:szCs w:val="36"/>
          <w:rtl/>
          <w:lang w:bidi="ar-IQ"/>
        </w:rPr>
        <w:t>﴾ (آل عمران</w:t>
      </w:r>
      <w:r>
        <w:rPr>
          <w:rFonts w:ascii="Traditional Arabic" w:eastAsia="Calibri" w:hAnsi="Traditional Arabic" w:cs="Traditional Arabic"/>
          <w:sz w:val="36"/>
          <w:szCs w:val="36"/>
          <w:rtl/>
          <w:lang w:bidi="ar-IQ"/>
        </w:rPr>
        <w:t>:</w:t>
      </w:r>
      <w:r w:rsidR="000922B0" w:rsidRPr="00AB00D3">
        <w:rPr>
          <w:rFonts w:ascii="Traditional Arabic" w:eastAsia="Calibri" w:hAnsi="Traditional Arabic" w:cs="Traditional Arabic"/>
          <w:sz w:val="36"/>
          <w:szCs w:val="36"/>
          <w:rtl/>
          <w:lang w:bidi="ar-IQ"/>
        </w:rPr>
        <w:t xml:space="preserve"> </w:t>
      </w:r>
      <w:r w:rsidR="00141307" w:rsidRPr="00AB00D3">
        <w:rPr>
          <w:rFonts w:ascii="Traditional Arabic" w:eastAsia="Calibri" w:hAnsi="Traditional Arabic" w:cs="Traditional Arabic"/>
          <w:sz w:val="36"/>
          <w:szCs w:val="36"/>
          <w:rtl/>
          <w:lang w:bidi="ar-IQ"/>
        </w:rPr>
        <w:t>161)</w:t>
      </w:r>
      <w:r>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 xml:space="preserve"> </w:t>
      </w:r>
    </w:p>
    <w:p w:rsidR="00503B72"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4E68B2" w:rsidRPr="00AB00D3">
        <w:rPr>
          <w:rFonts w:ascii="Traditional Arabic" w:eastAsia="Calibri" w:hAnsi="Traditional Arabic" w:cs="Traditional Arabic"/>
          <w:sz w:val="36"/>
          <w:szCs w:val="36"/>
          <w:rtl/>
          <w:lang w:bidi="ar-IQ"/>
        </w:rPr>
        <w:t xml:space="preserve">قال الشيخ عبد الرحمن السعدي في تفسير </w:t>
      </w:r>
      <w:r w:rsidR="00141307" w:rsidRPr="00AB00D3">
        <w:rPr>
          <w:rFonts w:ascii="Traditional Arabic" w:eastAsia="Calibri" w:hAnsi="Traditional Arabic" w:cs="Traditional Arabic"/>
          <w:sz w:val="36"/>
          <w:szCs w:val="36"/>
          <w:rtl/>
          <w:lang w:bidi="ar-IQ"/>
        </w:rPr>
        <w:t>قوله تعالى</w:t>
      </w:r>
      <w:r>
        <w:rPr>
          <w:rFonts w:ascii="Traditional Arabic" w:eastAsia="Calibri" w:hAnsi="Traditional Arabic" w:cs="Traditional Arabic"/>
          <w:sz w:val="36"/>
          <w:szCs w:val="36"/>
          <w:rtl/>
          <w:lang w:bidi="ar-IQ"/>
        </w:rPr>
        <w:t>:</w:t>
      </w:r>
      <w:r w:rsidR="00141307" w:rsidRPr="00AB00D3">
        <w:rPr>
          <w:rFonts w:ascii="Traditional Arabic" w:eastAsia="Calibri" w:hAnsi="Traditional Arabic" w:cs="Traditional Arabic"/>
          <w:sz w:val="36"/>
          <w:szCs w:val="36"/>
          <w:rtl/>
          <w:lang w:bidi="ar-IQ"/>
        </w:rPr>
        <w:t xml:space="preserve"> ﴿</w:t>
      </w:r>
      <w:r w:rsidR="00141307" w:rsidRPr="00AB00D3">
        <w:rPr>
          <w:rFonts w:ascii="Traditional Arabic" w:eastAsia="Calibri" w:hAnsi="Traditional Arabic" w:cs="Traditional Arabic"/>
          <w:color w:val="FF0000"/>
          <w:sz w:val="36"/>
          <w:szCs w:val="36"/>
          <w:rtl/>
          <w:lang w:bidi="ar-IQ"/>
        </w:rPr>
        <w:t>يَا أَيُّهَا النَّاسُ كُلُواْ مِمَّا فِي الأَرْضِ حَلاَلاً طَيِّباً وَلاَ تَتَّبِعُواْ خُطُوَاتِ الشَّيْطَانِ إِنَّهُ لَكُمْ عَدُوٌّ مُّبِينٌ</w:t>
      </w:r>
      <w:r w:rsidR="00141307" w:rsidRPr="00AB00D3">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rtl/>
          <w:lang w:bidi="ar-IQ"/>
        </w:rPr>
        <w:t>:</w:t>
      </w:r>
      <w:r w:rsidR="004E68B2" w:rsidRPr="00AB00D3">
        <w:rPr>
          <w:rFonts w:ascii="Traditional Arabic" w:eastAsia="Calibri" w:hAnsi="Traditional Arabic" w:cs="Traditional Arabic"/>
          <w:sz w:val="36"/>
          <w:szCs w:val="36"/>
          <w:rtl/>
          <w:lang w:bidi="ar-IQ"/>
        </w:rPr>
        <w:t xml:space="preserve"> (هذا خطاب للناس كلهم</w:t>
      </w:r>
      <w:r>
        <w:rPr>
          <w:rFonts w:ascii="Traditional Arabic" w:eastAsia="Calibri" w:hAnsi="Traditional Arabic" w:cs="Traditional Arabic"/>
          <w:sz w:val="36"/>
          <w:szCs w:val="36"/>
          <w:rtl/>
          <w:lang w:bidi="ar-IQ"/>
        </w:rPr>
        <w:t>،</w:t>
      </w:r>
      <w:r w:rsidR="004E68B2" w:rsidRPr="00AB00D3">
        <w:rPr>
          <w:rFonts w:ascii="Traditional Arabic" w:eastAsia="Calibri" w:hAnsi="Traditional Arabic" w:cs="Traditional Arabic"/>
          <w:sz w:val="36"/>
          <w:szCs w:val="36"/>
          <w:rtl/>
          <w:lang w:bidi="ar-IQ"/>
        </w:rPr>
        <w:t xml:space="preserve"> مؤمنهم وكافرهم</w:t>
      </w:r>
      <w:r>
        <w:rPr>
          <w:rFonts w:ascii="Traditional Arabic" w:eastAsia="Calibri" w:hAnsi="Traditional Arabic" w:cs="Traditional Arabic"/>
          <w:sz w:val="36"/>
          <w:szCs w:val="36"/>
          <w:rtl/>
          <w:lang w:bidi="ar-IQ"/>
        </w:rPr>
        <w:t>،</w:t>
      </w:r>
      <w:r w:rsidR="004E68B2" w:rsidRPr="00AB00D3">
        <w:rPr>
          <w:rFonts w:ascii="Traditional Arabic" w:eastAsia="Calibri" w:hAnsi="Traditional Arabic" w:cs="Traditional Arabic"/>
          <w:sz w:val="36"/>
          <w:szCs w:val="36"/>
          <w:rtl/>
          <w:lang w:bidi="ar-IQ"/>
        </w:rPr>
        <w:t xml:space="preserve"> فامتن عليهم بأن أمرهم أن يأكلوا من جميع ما في الأرض</w:t>
      </w:r>
      <w:r>
        <w:rPr>
          <w:rFonts w:ascii="Traditional Arabic" w:eastAsia="Calibri" w:hAnsi="Traditional Arabic" w:cs="Traditional Arabic"/>
          <w:sz w:val="36"/>
          <w:szCs w:val="36"/>
          <w:rtl/>
          <w:lang w:bidi="ar-IQ"/>
        </w:rPr>
        <w:t>،</w:t>
      </w:r>
      <w:r w:rsidR="004E68B2" w:rsidRPr="00AB00D3">
        <w:rPr>
          <w:rFonts w:ascii="Traditional Arabic" w:eastAsia="Calibri" w:hAnsi="Traditional Arabic" w:cs="Traditional Arabic"/>
          <w:sz w:val="36"/>
          <w:szCs w:val="36"/>
          <w:rtl/>
          <w:lang w:bidi="ar-IQ"/>
        </w:rPr>
        <w:t xml:space="preserve"> من حبوب</w:t>
      </w:r>
      <w:r>
        <w:rPr>
          <w:rFonts w:ascii="Traditional Arabic" w:eastAsia="Calibri" w:hAnsi="Traditional Arabic" w:cs="Traditional Arabic"/>
          <w:sz w:val="36"/>
          <w:szCs w:val="36"/>
          <w:rtl/>
          <w:lang w:bidi="ar-IQ"/>
        </w:rPr>
        <w:t>،</w:t>
      </w:r>
      <w:r w:rsidR="004E68B2" w:rsidRPr="00AB00D3">
        <w:rPr>
          <w:rFonts w:ascii="Traditional Arabic" w:eastAsia="Calibri" w:hAnsi="Traditional Arabic" w:cs="Traditional Arabic"/>
          <w:sz w:val="36"/>
          <w:szCs w:val="36"/>
          <w:rtl/>
          <w:lang w:bidi="ar-IQ"/>
        </w:rPr>
        <w:t xml:space="preserve"> وثمار</w:t>
      </w:r>
      <w:r>
        <w:rPr>
          <w:rFonts w:ascii="Traditional Arabic" w:eastAsia="Calibri" w:hAnsi="Traditional Arabic" w:cs="Traditional Arabic"/>
          <w:sz w:val="36"/>
          <w:szCs w:val="36"/>
          <w:rtl/>
          <w:lang w:bidi="ar-IQ"/>
        </w:rPr>
        <w:t>،</w:t>
      </w:r>
      <w:r w:rsidR="004E68B2" w:rsidRPr="00AB00D3">
        <w:rPr>
          <w:rFonts w:ascii="Traditional Arabic" w:eastAsia="Calibri" w:hAnsi="Traditional Arabic" w:cs="Traditional Arabic"/>
          <w:sz w:val="36"/>
          <w:szCs w:val="36"/>
          <w:rtl/>
          <w:lang w:bidi="ar-IQ"/>
        </w:rPr>
        <w:t xml:space="preserve"> وفواكه</w:t>
      </w:r>
      <w:r>
        <w:rPr>
          <w:rFonts w:ascii="Traditional Arabic" w:eastAsia="Calibri" w:hAnsi="Traditional Arabic" w:cs="Traditional Arabic"/>
          <w:sz w:val="36"/>
          <w:szCs w:val="36"/>
          <w:rtl/>
          <w:lang w:bidi="ar-IQ"/>
        </w:rPr>
        <w:t>،</w:t>
      </w:r>
      <w:r w:rsidR="004E68B2" w:rsidRPr="00AB00D3">
        <w:rPr>
          <w:rFonts w:ascii="Traditional Arabic" w:eastAsia="Calibri" w:hAnsi="Traditional Arabic" w:cs="Traditional Arabic"/>
          <w:sz w:val="36"/>
          <w:szCs w:val="36"/>
          <w:rtl/>
          <w:lang w:bidi="ar-IQ"/>
        </w:rPr>
        <w:t xml:space="preserve"> وحيوانات</w:t>
      </w:r>
      <w:r>
        <w:rPr>
          <w:rFonts w:ascii="Traditional Arabic" w:eastAsia="Calibri" w:hAnsi="Traditional Arabic" w:cs="Traditional Arabic"/>
          <w:sz w:val="36"/>
          <w:szCs w:val="36"/>
          <w:rtl/>
          <w:lang w:bidi="ar-IQ"/>
        </w:rPr>
        <w:t>،</w:t>
      </w:r>
      <w:r w:rsidR="004E68B2" w:rsidRPr="00AB00D3">
        <w:rPr>
          <w:rFonts w:ascii="Traditional Arabic" w:eastAsia="Calibri" w:hAnsi="Traditional Arabic" w:cs="Traditional Arabic"/>
          <w:sz w:val="36"/>
          <w:szCs w:val="36"/>
          <w:rtl/>
          <w:lang w:bidi="ar-IQ"/>
        </w:rPr>
        <w:t xml:space="preserve"> حالة كونها ﴿</w:t>
      </w:r>
      <w:r w:rsidR="004E68B2" w:rsidRPr="00AB00D3">
        <w:rPr>
          <w:rFonts w:ascii="Traditional Arabic" w:eastAsia="Calibri" w:hAnsi="Traditional Arabic" w:cs="Traditional Arabic"/>
          <w:color w:val="FF0000"/>
          <w:sz w:val="36"/>
          <w:szCs w:val="36"/>
          <w:rtl/>
          <w:lang w:bidi="ar-IQ"/>
        </w:rPr>
        <w:t>حَلالاً</w:t>
      </w:r>
      <w:r w:rsidR="004E68B2" w:rsidRPr="00AB00D3">
        <w:rPr>
          <w:rFonts w:ascii="Traditional Arabic" w:eastAsia="Calibri" w:hAnsi="Traditional Arabic" w:cs="Traditional Arabic"/>
          <w:sz w:val="36"/>
          <w:szCs w:val="36"/>
          <w:rtl/>
          <w:lang w:bidi="ar-IQ"/>
        </w:rPr>
        <w:t>﴾ أي</w:t>
      </w:r>
      <w:r>
        <w:rPr>
          <w:rFonts w:ascii="Traditional Arabic" w:eastAsia="Calibri" w:hAnsi="Traditional Arabic" w:cs="Traditional Arabic"/>
          <w:sz w:val="36"/>
          <w:szCs w:val="36"/>
          <w:rtl/>
          <w:lang w:bidi="ar-IQ"/>
        </w:rPr>
        <w:t>:</w:t>
      </w:r>
      <w:r w:rsidR="004E68B2" w:rsidRPr="00AB00D3">
        <w:rPr>
          <w:rFonts w:ascii="Traditional Arabic" w:eastAsia="Calibri" w:hAnsi="Traditional Arabic" w:cs="Traditional Arabic"/>
          <w:sz w:val="36"/>
          <w:szCs w:val="36"/>
          <w:rtl/>
          <w:lang w:bidi="ar-IQ"/>
        </w:rPr>
        <w:t xml:space="preserve"> محللاً لكم تناوله</w:t>
      </w:r>
      <w:r>
        <w:rPr>
          <w:rFonts w:ascii="Traditional Arabic" w:eastAsia="Calibri" w:hAnsi="Traditional Arabic" w:cs="Traditional Arabic"/>
          <w:sz w:val="36"/>
          <w:szCs w:val="36"/>
          <w:rtl/>
          <w:lang w:bidi="ar-IQ"/>
        </w:rPr>
        <w:t>،</w:t>
      </w:r>
      <w:r w:rsidR="004E68B2" w:rsidRPr="00AB00D3">
        <w:rPr>
          <w:rFonts w:ascii="Traditional Arabic" w:eastAsia="Calibri" w:hAnsi="Traditional Arabic" w:cs="Traditional Arabic"/>
          <w:sz w:val="36"/>
          <w:szCs w:val="36"/>
          <w:rtl/>
          <w:lang w:bidi="ar-IQ"/>
        </w:rPr>
        <w:t xml:space="preserve"> ليس بغصب ولا سرقة</w:t>
      </w:r>
      <w:r>
        <w:rPr>
          <w:rFonts w:ascii="Traditional Arabic" w:eastAsia="Calibri" w:hAnsi="Traditional Arabic" w:cs="Traditional Arabic"/>
          <w:sz w:val="36"/>
          <w:szCs w:val="36"/>
          <w:rtl/>
          <w:lang w:bidi="ar-IQ"/>
        </w:rPr>
        <w:t>،</w:t>
      </w:r>
      <w:r w:rsidR="004E68B2" w:rsidRPr="00AB00D3">
        <w:rPr>
          <w:rFonts w:ascii="Traditional Arabic" w:eastAsia="Calibri" w:hAnsi="Traditional Arabic" w:cs="Traditional Arabic"/>
          <w:sz w:val="36"/>
          <w:szCs w:val="36"/>
          <w:rtl/>
          <w:lang w:bidi="ar-IQ"/>
        </w:rPr>
        <w:t xml:space="preserve"> ولا محصلاً بمعاملة محرمة أو على وجه محرم</w:t>
      </w:r>
      <w:r>
        <w:rPr>
          <w:rFonts w:ascii="Traditional Arabic" w:eastAsia="Calibri" w:hAnsi="Traditional Arabic" w:cs="Traditional Arabic"/>
          <w:sz w:val="36"/>
          <w:szCs w:val="36"/>
          <w:rtl/>
          <w:lang w:bidi="ar-IQ"/>
        </w:rPr>
        <w:t>،</w:t>
      </w:r>
      <w:r w:rsidR="004E68B2" w:rsidRPr="00AB00D3">
        <w:rPr>
          <w:rFonts w:ascii="Traditional Arabic" w:eastAsia="Calibri" w:hAnsi="Traditional Arabic" w:cs="Traditional Arabic"/>
          <w:sz w:val="36"/>
          <w:szCs w:val="36"/>
          <w:rtl/>
          <w:lang w:bidi="ar-IQ"/>
        </w:rPr>
        <w:t xml:space="preserve"> أو معيناً على محرم</w:t>
      </w:r>
      <w:r>
        <w:rPr>
          <w:rFonts w:ascii="Traditional Arabic" w:eastAsia="Calibri" w:hAnsi="Traditional Arabic" w:cs="Traditional Arabic"/>
          <w:sz w:val="36"/>
          <w:szCs w:val="36"/>
          <w:rtl/>
          <w:lang w:bidi="ar-IQ"/>
        </w:rPr>
        <w:t>.</w:t>
      </w:r>
      <w:r w:rsidR="004E68B2" w:rsidRPr="00AB00D3">
        <w:rPr>
          <w:rFonts w:ascii="Traditional Arabic" w:eastAsia="Calibri" w:hAnsi="Traditional Arabic" w:cs="Traditional Arabic"/>
          <w:sz w:val="36"/>
          <w:szCs w:val="36"/>
          <w:rtl/>
          <w:lang w:bidi="ar-IQ"/>
        </w:rPr>
        <w:t xml:space="preserve"> ﴿</w:t>
      </w:r>
      <w:r w:rsidR="004E68B2" w:rsidRPr="00AB00D3">
        <w:rPr>
          <w:rFonts w:ascii="Traditional Arabic" w:eastAsia="Calibri" w:hAnsi="Traditional Arabic" w:cs="Traditional Arabic"/>
          <w:color w:val="FF0000"/>
          <w:sz w:val="36"/>
          <w:szCs w:val="36"/>
          <w:rtl/>
          <w:lang w:bidi="ar-IQ"/>
        </w:rPr>
        <w:t>طَيِّبًا</w:t>
      </w:r>
      <w:r w:rsidR="004E68B2" w:rsidRPr="00AB00D3">
        <w:rPr>
          <w:rFonts w:ascii="Traditional Arabic" w:eastAsia="Calibri" w:hAnsi="Traditional Arabic" w:cs="Traditional Arabic"/>
          <w:sz w:val="36"/>
          <w:szCs w:val="36"/>
          <w:rtl/>
          <w:lang w:bidi="ar-IQ"/>
        </w:rPr>
        <w:t>﴾ أي</w:t>
      </w:r>
      <w:r>
        <w:rPr>
          <w:rFonts w:ascii="Traditional Arabic" w:eastAsia="Calibri" w:hAnsi="Traditional Arabic" w:cs="Traditional Arabic"/>
          <w:sz w:val="36"/>
          <w:szCs w:val="36"/>
          <w:rtl/>
          <w:lang w:bidi="ar-IQ"/>
        </w:rPr>
        <w:t>:</w:t>
      </w:r>
      <w:r w:rsidR="004E68B2" w:rsidRPr="00AB00D3">
        <w:rPr>
          <w:rFonts w:ascii="Traditional Arabic" w:eastAsia="Calibri" w:hAnsi="Traditional Arabic" w:cs="Traditional Arabic"/>
          <w:sz w:val="36"/>
          <w:szCs w:val="36"/>
          <w:rtl/>
          <w:lang w:bidi="ar-IQ"/>
        </w:rPr>
        <w:t xml:space="preserve"> ليس بخبيث</w:t>
      </w:r>
      <w:r>
        <w:rPr>
          <w:rFonts w:ascii="Traditional Arabic" w:eastAsia="Calibri" w:hAnsi="Traditional Arabic" w:cs="Traditional Arabic"/>
          <w:sz w:val="36"/>
          <w:szCs w:val="36"/>
          <w:rtl/>
          <w:lang w:bidi="ar-IQ"/>
        </w:rPr>
        <w:t>،</w:t>
      </w:r>
      <w:r w:rsidR="004E68B2" w:rsidRPr="00AB00D3">
        <w:rPr>
          <w:rFonts w:ascii="Traditional Arabic" w:eastAsia="Calibri" w:hAnsi="Traditional Arabic" w:cs="Traditional Arabic"/>
          <w:sz w:val="36"/>
          <w:szCs w:val="36"/>
          <w:rtl/>
          <w:lang w:bidi="ar-IQ"/>
        </w:rPr>
        <w:t xml:space="preserve"> كالميتة والدم</w:t>
      </w:r>
      <w:r>
        <w:rPr>
          <w:rFonts w:ascii="Traditional Arabic" w:eastAsia="Calibri" w:hAnsi="Traditional Arabic" w:cs="Traditional Arabic"/>
          <w:sz w:val="36"/>
          <w:szCs w:val="36"/>
          <w:rtl/>
          <w:lang w:bidi="ar-IQ"/>
        </w:rPr>
        <w:t>،</w:t>
      </w:r>
      <w:r w:rsidR="004E68B2" w:rsidRPr="00AB00D3">
        <w:rPr>
          <w:rFonts w:ascii="Traditional Arabic" w:eastAsia="Calibri" w:hAnsi="Traditional Arabic" w:cs="Traditional Arabic"/>
          <w:sz w:val="36"/>
          <w:szCs w:val="36"/>
          <w:rtl/>
          <w:lang w:bidi="ar-IQ"/>
        </w:rPr>
        <w:t xml:space="preserve"> ولحم الخنزير</w:t>
      </w:r>
      <w:r>
        <w:rPr>
          <w:rFonts w:ascii="Traditional Arabic" w:eastAsia="Calibri" w:hAnsi="Traditional Arabic" w:cs="Traditional Arabic"/>
          <w:sz w:val="36"/>
          <w:szCs w:val="36"/>
          <w:rtl/>
          <w:lang w:bidi="ar-IQ"/>
        </w:rPr>
        <w:t>،</w:t>
      </w:r>
      <w:r w:rsidR="004E68B2" w:rsidRPr="00AB00D3">
        <w:rPr>
          <w:rFonts w:ascii="Traditional Arabic" w:eastAsia="Calibri" w:hAnsi="Traditional Arabic" w:cs="Traditional Arabic"/>
          <w:sz w:val="36"/>
          <w:szCs w:val="36"/>
          <w:rtl/>
          <w:lang w:bidi="ar-IQ"/>
        </w:rPr>
        <w:t xml:space="preserve"> والخبائث كلها</w:t>
      </w:r>
      <w:r>
        <w:rPr>
          <w:rFonts w:ascii="Traditional Arabic" w:eastAsia="Calibri" w:hAnsi="Traditional Arabic" w:cs="Traditional Arabic"/>
          <w:sz w:val="36"/>
          <w:szCs w:val="36"/>
          <w:rtl/>
          <w:lang w:bidi="ar-IQ"/>
        </w:rPr>
        <w:t>،</w:t>
      </w:r>
      <w:r w:rsidR="004E68B2" w:rsidRPr="00AB00D3">
        <w:rPr>
          <w:rFonts w:ascii="Traditional Arabic" w:eastAsia="Calibri" w:hAnsi="Traditional Arabic" w:cs="Traditional Arabic"/>
          <w:sz w:val="36"/>
          <w:szCs w:val="36"/>
          <w:rtl/>
          <w:lang w:bidi="ar-IQ"/>
        </w:rPr>
        <w:t xml:space="preserve"> ففي هذه الآية</w:t>
      </w:r>
      <w:r>
        <w:rPr>
          <w:rFonts w:ascii="Traditional Arabic" w:eastAsia="Calibri" w:hAnsi="Traditional Arabic" w:cs="Traditional Arabic"/>
          <w:sz w:val="36"/>
          <w:szCs w:val="36"/>
          <w:rtl/>
          <w:lang w:bidi="ar-IQ"/>
        </w:rPr>
        <w:t>،</w:t>
      </w:r>
      <w:r w:rsidR="004E68B2" w:rsidRPr="00AB00D3">
        <w:rPr>
          <w:rFonts w:ascii="Traditional Arabic" w:eastAsia="Calibri" w:hAnsi="Traditional Arabic" w:cs="Traditional Arabic"/>
          <w:sz w:val="36"/>
          <w:szCs w:val="36"/>
          <w:rtl/>
          <w:lang w:bidi="ar-IQ"/>
        </w:rPr>
        <w:t xml:space="preserve"> دليل على أن الأصل في الأعيان الإباحة</w:t>
      </w:r>
      <w:r>
        <w:rPr>
          <w:rFonts w:ascii="Traditional Arabic" w:eastAsia="Calibri" w:hAnsi="Traditional Arabic" w:cs="Traditional Arabic"/>
          <w:sz w:val="36"/>
          <w:szCs w:val="36"/>
          <w:rtl/>
          <w:lang w:bidi="ar-IQ"/>
        </w:rPr>
        <w:t>،</w:t>
      </w:r>
      <w:r w:rsidR="004E68B2" w:rsidRPr="00AB00D3">
        <w:rPr>
          <w:rFonts w:ascii="Traditional Arabic" w:eastAsia="Calibri" w:hAnsi="Traditional Arabic" w:cs="Traditional Arabic"/>
          <w:sz w:val="36"/>
          <w:szCs w:val="36"/>
          <w:rtl/>
          <w:lang w:bidi="ar-IQ"/>
        </w:rPr>
        <w:t xml:space="preserve"> أكلاً وانتفاعاً</w:t>
      </w:r>
      <w:r>
        <w:rPr>
          <w:rFonts w:ascii="Traditional Arabic" w:eastAsia="Calibri" w:hAnsi="Traditional Arabic" w:cs="Traditional Arabic"/>
          <w:sz w:val="36"/>
          <w:szCs w:val="36"/>
          <w:rtl/>
          <w:lang w:bidi="ar-IQ"/>
        </w:rPr>
        <w:t>،</w:t>
      </w:r>
      <w:r w:rsidR="004E68B2" w:rsidRPr="00AB00D3">
        <w:rPr>
          <w:rFonts w:ascii="Traditional Arabic" w:eastAsia="Calibri" w:hAnsi="Traditional Arabic" w:cs="Traditional Arabic"/>
          <w:sz w:val="36"/>
          <w:szCs w:val="36"/>
          <w:rtl/>
          <w:lang w:bidi="ar-IQ"/>
        </w:rPr>
        <w:t xml:space="preserve"> وأن المحرم نوعان</w:t>
      </w:r>
      <w:r>
        <w:rPr>
          <w:rFonts w:ascii="Traditional Arabic" w:eastAsia="Calibri" w:hAnsi="Traditional Arabic" w:cs="Traditional Arabic"/>
          <w:sz w:val="36"/>
          <w:szCs w:val="36"/>
          <w:rtl/>
          <w:lang w:bidi="ar-IQ"/>
        </w:rPr>
        <w:t>:</w:t>
      </w:r>
      <w:r w:rsidR="004E68B2" w:rsidRPr="00AB00D3">
        <w:rPr>
          <w:rFonts w:ascii="Traditional Arabic" w:eastAsia="Calibri" w:hAnsi="Traditional Arabic" w:cs="Traditional Arabic"/>
          <w:sz w:val="36"/>
          <w:szCs w:val="36"/>
          <w:rtl/>
          <w:lang w:bidi="ar-IQ"/>
        </w:rPr>
        <w:t xml:space="preserve"> إما محرم لذاته</w:t>
      </w:r>
      <w:r>
        <w:rPr>
          <w:rFonts w:ascii="Traditional Arabic" w:eastAsia="Calibri" w:hAnsi="Traditional Arabic" w:cs="Traditional Arabic"/>
          <w:sz w:val="36"/>
          <w:szCs w:val="36"/>
          <w:rtl/>
          <w:lang w:bidi="ar-IQ"/>
        </w:rPr>
        <w:t>،</w:t>
      </w:r>
      <w:r w:rsidR="004E68B2" w:rsidRPr="00AB00D3">
        <w:rPr>
          <w:rFonts w:ascii="Traditional Arabic" w:eastAsia="Calibri" w:hAnsi="Traditional Arabic" w:cs="Traditional Arabic"/>
          <w:sz w:val="36"/>
          <w:szCs w:val="36"/>
          <w:rtl/>
          <w:lang w:bidi="ar-IQ"/>
        </w:rPr>
        <w:t xml:space="preserve"> وهو الخبيث الذي هو ضد الطيب</w:t>
      </w:r>
      <w:r>
        <w:rPr>
          <w:rFonts w:ascii="Traditional Arabic" w:eastAsia="Calibri" w:hAnsi="Traditional Arabic" w:cs="Traditional Arabic"/>
          <w:sz w:val="36"/>
          <w:szCs w:val="36"/>
          <w:rtl/>
          <w:lang w:bidi="ar-IQ"/>
        </w:rPr>
        <w:t>،</w:t>
      </w:r>
      <w:r w:rsidR="004E68B2" w:rsidRPr="00AB00D3">
        <w:rPr>
          <w:rFonts w:ascii="Traditional Arabic" w:eastAsia="Calibri" w:hAnsi="Traditional Arabic" w:cs="Traditional Arabic"/>
          <w:sz w:val="36"/>
          <w:szCs w:val="36"/>
          <w:rtl/>
          <w:lang w:bidi="ar-IQ"/>
        </w:rPr>
        <w:t xml:space="preserve"> وإما محرم لما عرض له</w:t>
      </w:r>
      <w:r>
        <w:rPr>
          <w:rFonts w:ascii="Traditional Arabic" w:eastAsia="Calibri" w:hAnsi="Traditional Arabic" w:cs="Traditional Arabic"/>
          <w:sz w:val="36"/>
          <w:szCs w:val="36"/>
          <w:rtl/>
          <w:lang w:bidi="ar-IQ"/>
        </w:rPr>
        <w:t>،</w:t>
      </w:r>
      <w:r w:rsidR="004E68B2" w:rsidRPr="00AB00D3">
        <w:rPr>
          <w:rFonts w:ascii="Traditional Arabic" w:eastAsia="Calibri" w:hAnsi="Traditional Arabic" w:cs="Traditional Arabic"/>
          <w:sz w:val="36"/>
          <w:szCs w:val="36"/>
          <w:rtl/>
          <w:lang w:bidi="ar-IQ"/>
        </w:rPr>
        <w:t xml:space="preserve"> وهو المحرم لتعلق حق الله</w:t>
      </w:r>
      <w:r>
        <w:rPr>
          <w:rFonts w:ascii="Traditional Arabic" w:eastAsia="Calibri" w:hAnsi="Traditional Arabic" w:cs="Traditional Arabic"/>
          <w:sz w:val="36"/>
          <w:szCs w:val="36"/>
          <w:rtl/>
          <w:lang w:bidi="ar-IQ"/>
        </w:rPr>
        <w:t>،</w:t>
      </w:r>
      <w:r w:rsidR="004E68B2" w:rsidRPr="00AB00D3">
        <w:rPr>
          <w:rFonts w:ascii="Traditional Arabic" w:eastAsia="Calibri" w:hAnsi="Traditional Arabic" w:cs="Traditional Arabic"/>
          <w:sz w:val="36"/>
          <w:szCs w:val="36"/>
          <w:rtl/>
          <w:lang w:bidi="ar-IQ"/>
        </w:rPr>
        <w:t xml:space="preserve"> أو حق عباده به</w:t>
      </w:r>
      <w:r>
        <w:rPr>
          <w:rFonts w:ascii="Traditional Arabic" w:eastAsia="Calibri" w:hAnsi="Traditional Arabic" w:cs="Traditional Arabic"/>
          <w:sz w:val="36"/>
          <w:szCs w:val="36"/>
          <w:rtl/>
          <w:lang w:bidi="ar-IQ"/>
        </w:rPr>
        <w:t>،</w:t>
      </w:r>
      <w:r w:rsidR="004E68B2" w:rsidRPr="00AB00D3">
        <w:rPr>
          <w:rFonts w:ascii="Traditional Arabic" w:eastAsia="Calibri" w:hAnsi="Traditional Arabic" w:cs="Traditional Arabic"/>
          <w:sz w:val="36"/>
          <w:szCs w:val="36"/>
          <w:rtl/>
          <w:lang w:bidi="ar-IQ"/>
        </w:rPr>
        <w:t xml:space="preserve"> وهو ضد الحلال</w:t>
      </w:r>
      <w:r>
        <w:rPr>
          <w:rFonts w:ascii="Traditional Arabic" w:eastAsia="Calibri" w:hAnsi="Traditional Arabic" w:cs="Traditional Arabic"/>
          <w:sz w:val="36"/>
          <w:szCs w:val="36"/>
          <w:rtl/>
          <w:lang w:bidi="ar-IQ"/>
        </w:rPr>
        <w:t>.</w:t>
      </w:r>
      <w:r w:rsidR="004E68B2" w:rsidRPr="00AB00D3">
        <w:rPr>
          <w:rFonts w:ascii="Traditional Arabic" w:eastAsia="Calibri" w:hAnsi="Traditional Arabic" w:cs="Traditional Arabic"/>
          <w:sz w:val="36"/>
          <w:szCs w:val="36"/>
          <w:rtl/>
          <w:lang w:bidi="ar-IQ"/>
        </w:rPr>
        <w:t xml:space="preserve"> وفيه دليل على أن الأكل بقدر ما يقيم البنية واجب</w:t>
      </w:r>
      <w:r>
        <w:rPr>
          <w:rFonts w:ascii="Traditional Arabic" w:eastAsia="Calibri" w:hAnsi="Traditional Arabic" w:cs="Traditional Arabic"/>
          <w:sz w:val="36"/>
          <w:szCs w:val="36"/>
          <w:rtl/>
          <w:lang w:bidi="ar-IQ"/>
        </w:rPr>
        <w:t>،</w:t>
      </w:r>
      <w:r w:rsidR="004E68B2" w:rsidRPr="00AB00D3">
        <w:rPr>
          <w:rFonts w:ascii="Traditional Arabic" w:eastAsia="Calibri" w:hAnsi="Traditional Arabic" w:cs="Traditional Arabic"/>
          <w:sz w:val="36"/>
          <w:szCs w:val="36"/>
          <w:rtl/>
          <w:lang w:bidi="ar-IQ"/>
        </w:rPr>
        <w:t xml:space="preserve"> يأثم تاركه لظاهر الأمر</w:t>
      </w:r>
      <w:r>
        <w:rPr>
          <w:rFonts w:ascii="Traditional Arabic" w:eastAsia="Calibri" w:hAnsi="Traditional Arabic" w:cs="Traditional Arabic"/>
          <w:sz w:val="36"/>
          <w:szCs w:val="36"/>
          <w:rtl/>
          <w:lang w:bidi="ar-IQ"/>
        </w:rPr>
        <w:t>،</w:t>
      </w:r>
      <w:r w:rsidR="004E68B2" w:rsidRPr="00AB00D3">
        <w:rPr>
          <w:rFonts w:ascii="Traditional Arabic" w:eastAsia="Calibri" w:hAnsi="Traditional Arabic" w:cs="Traditional Arabic"/>
          <w:sz w:val="36"/>
          <w:szCs w:val="36"/>
          <w:rtl/>
          <w:lang w:bidi="ar-IQ"/>
        </w:rPr>
        <w:t xml:space="preserve"> ولما أمرهم باتباع ما أمرهم به - إذ هو عين صلاحهم - نهاهم عن اتباع ﴿</w:t>
      </w:r>
      <w:r w:rsidR="004E68B2" w:rsidRPr="00AB00D3">
        <w:rPr>
          <w:rFonts w:ascii="Traditional Arabic" w:eastAsia="Calibri" w:hAnsi="Traditional Arabic" w:cs="Traditional Arabic"/>
          <w:color w:val="FF0000"/>
          <w:sz w:val="36"/>
          <w:szCs w:val="36"/>
          <w:rtl/>
          <w:lang w:bidi="ar-IQ"/>
        </w:rPr>
        <w:t>خُطُوَاتِ الشَّيْطَانِ</w:t>
      </w:r>
      <w:r w:rsidR="004E68B2" w:rsidRPr="00AB00D3">
        <w:rPr>
          <w:rFonts w:ascii="Traditional Arabic" w:eastAsia="Calibri" w:hAnsi="Traditional Arabic" w:cs="Traditional Arabic"/>
          <w:sz w:val="36"/>
          <w:szCs w:val="36"/>
          <w:rtl/>
          <w:lang w:bidi="ar-IQ"/>
        </w:rPr>
        <w:t>﴾ أي</w:t>
      </w:r>
      <w:r>
        <w:rPr>
          <w:rFonts w:ascii="Traditional Arabic" w:eastAsia="Calibri" w:hAnsi="Traditional Arabic" w:cs="Traditional Arabic"/>
          <w:sz w:val="36"/>
          <w:szCs w:val="36"/>
          <w:rtl/>
          <w:lang w:bidi="ar-IQ"/>
        </w:rPr>
        <w:t>:</w:t>
      </w:r>
      <w:r w:rsidR="004E68B2" w:rsidRPr="00AB00D3">
        <w:rPr>
          <w:rFonts w:ascii="Traditional Arabic" w:eastAsia="Calibri" w:hAnsi="Traditional Arabic" w:cs="Traditional Arabic"/>
          <w:sz w:val="36"/>
          <w:szCs w:val="36"/>
          <w:rtl/>
          <w:lang w:bidi="ar-IQ"/>
        </w:rPr>
        <w:t xml:space="preserve"> طرقه التي يأمر بها</w:t>
      </w:r>
      <w:r>
        <w:rPr>
          <w:rFonts w:ascii="Traditional Arabic" w:eastAsia="Calibri" w:hAnsi="Traditional Arabic" w:cs="Traditional Arabic"/>
          <w:sz w:val="36"/>
          <w:szCs w:val="36"/>
          <w:rtl/>
          <w:lang w:bidi="ar-IQ"/>
        </w:rPr>
        <w:t>،</w:t>
      </w:r>
      <w:r w:rsidR="004E68B2" w:rsidRPr="00AB00D3">
        <w:rPr>
          <w:rFonts w:ascii="Traditional Arabic" w:eastAsia="Calibri" w:hAnsi="Traditional Arabic" w:cs="Traditional Arabic"/>
          <w:sz w:val="36"/>
          <w:szCs w:val="36"/>
          <w:rtl/>
          <w:lang w:bidi="ar-IQ"/>
        </w:rPr>
        <w:t xml:space="preserve"> وهي جميع المعاصي من كفر</w:t>
      </w:r>
      <w:r>
        <w:rPr>
          <w:rFonts w:ascii="Traditional Arabic" w:eastAsia="Calibri" w:hAnsi="Traditional Arabic" w:cs="Traditional Arabic"/>
          <w:sz w:val="36"/>
          <w:szCs w:val="36"/>
          <w:rtl/>
          <w:lang w:bidi="ar-IQ"/>
        </w:rPr>
        <w:t>،</w:t>
      </w:r>
      <w:r w:rsidR="004E68B2" w:rsidRPr="00AB00D3">
        <w:rPr>
          <w:rFonts w:ascii="Traditional Arabic" w:eastAsia="Calibri" w:hAnsi="Traditional Arabic" w:cs="Traditional Arabic"/>
          <w:sz w:val="36"/>
          <w:szCs w:val="36"/>
          <w:rtl/>
          <w:lang w:bidi="ar-IQ"/>
        </w:rPr>
        <w:t xml:space="preserve"> وفسوق</w:t>
      </w:r>
      <w:r>
        <w:rPr>
          <w:rFonts w:ascii="Traditional Arabic" w:eastAsia="Calibri" w:hAnsi="Traditional Arabic" w:cs="Traditional Arabic"/>
          <w:sz w:val="36"/>
          <w:szCs w:val="36"/>
          <w:rtl/>
          <w:lang w:bidi="ar-IQ"/>
        </w:rPr>
        <w:t>،</w:t>
      </w:r>
      <w:r w:rsidR="004E68B2" w:rsidRPr="00AB00D3">
        <w:rPr>
          <w:rFonts w:ascii="Traditional Arabic" w:eastAsia="Calibri" w:hAnsi="Traditional Arabic" w:cs="Traditional Arabic"/>
          <w:sz w:val="36"/>
          <w:szCs w:val="36"/>
          <w:rtl/>
          <w:lang w:bidi="ar-IQ"/>
        </w:rPr>
        <w:t xml:space="preserve"> وظلم</w:t>
      </w:r>
      <w:r>
        <w:rPr>
          <w:rFonts w:ascii="Traditional Arabic" w:eastAsia="Calibri" w:hAnsi="Traditional Arabic" w:cs="Traditional Arabic"/>
          <w:sz w:val="36"/>
          <w:szCs w:val="36"/>
          <w:rtl/>
          <w:lang w:bidi="ar-IQ"/>
        </w:rPr>
        <w:t>،</w:t>
      </w:r>
      <w:r w:rsidR="004E68B2" w:rsidRPr="00AB00D3">
        <w:rPr>
          <w:rFonts w:ascii="Traditional Arabic" w:eastAsia="Calibri" w:hAnsi="Traditional Arabic" w:cs="Traditional Arabic"/>
          <w:sz w:val="36"/>
          <w:szCs w:val="36"/>
          <w:rtl/>
          <w:lang w:bidi="ar-IQ"/>
        </w:rPr>
        <w:t xml:space="preserve"> ويدخل في ذلك تحريم السوائب</w:t>
      </w:r>
      <w:r>
        <w:rPr>
          <w:rFonts w:ascii="Traditional Arabic" w:eastAsia="Calibri" w:hAnsi="Traditional Arabic" w:cs="Traditional Arabic"/>
          <w:sz w:val="36"/>
          <w:szCs w:val="36"/>
          <w:rtl/>
          <w:lang w:bidi="ar-IQ"/>
        </w:rPr>
        <w:t>،</w:t>
      </w:r>
      <w:r w:rsidR="004E68B2" w:rsidRPr="00AB00D3">
        <w:rPr>
          <w:rFonts w:ascii="Traditional Arabic" w:eastAsia="Calibri" w:hAnsi="Traditional Arabic" w:cs="Traditional Arabic"/>
          <w:sz w:val="36"/>
          <w:szCs w:val="36"/>
          <w:rtl/>
          <w:lang w:bidi="ar-IQ"/>
        </w:rPr>
        <w:t xml:space="preserve"> </w:t>
      </w:r>
      <w:r w:rsidR="004E68B2" w:rsidRPr="00AB00D3">
        <w:rPr>
          <w:rFonts w:ascii="Traditional Arabic" w:eastAsia="Calibri" w:hAnsi="Traditional Arabic" w:cs="Traditional Arabic"/>
          <w:sz w:val="36"/>
          <w:szCs w:val="36"/>
          <w:rtl/>
          <w:lang w:bidi="ar-IQ"/>
        </w:rPr>
        <w:lastRenderedPageBreak/>
        <w:t>والحام</w:t>
      </w:r>
      <w:r>
        <w:rPr>
          <w:rFonts w:ascii="Traditional Arabic" w:eastAsia="Calibri" w:hAnsi="Traditional Arabic" w:cs="Traditional Arabic"/>
          <w:sz w:val="36"/>
          <w:szCs w:val="36"/>
          <w:rtl/>
          <w:lang w:bidi="ar-IQ"/>
        </w:rPr>
        <w:t>،</w:t>
      </w:r>
      <w:r w:rsidR="004E68B2" w:rsidRPr="00AB00D3">
        <w:rPr>
          <w:rFonts w:ascii="Traditional Arabic" w:eastAsia="Calibri" w:hAnsi="Traditional Arabic" w:cs="Traditional Arabic"/>
          <w:sz w:val="36"/>
          <w:szCs w:val="36"/>
          <w:rtl/>
          <w:lang w:bidi="ar-IQ"/>
        </w:rPr>
        <w:t xml:space="preserve"> ونحو ذلك</w:t>
      </w:r>
      <w:r>
        <w:rPr>
          <w:rFonts w:ascii="Traditional Arabic" w:eastAsia="Calibri" w:hAnsi="Traditional Arabic" w:cs="Traditional Arabic"/>
          <w:sz w:val="36"/>
          <w:szCs w:val="36"/>
          <w:rtl/>
          <w:lang w:bidi="ar-IQ"/>
        </w:rPr>
        <w:t>،</w:t>
      </w:r>
      <w:r w:rsidR="004E68B2" w:rsidRPr="00AB00D3">
        <w:rPr>
          <w:rFonts w:ascii="Traditional Arabic" w:eastAsia="Calibri" w:hAnsi="Traditional Arabic" w:cs="Traditional Arabic"/>
          <w:sz w:val="36"/>
          <w:szCs w:val="36"/>
          <w:rtl/>
          <w:lang w:bidi="ar-IQ"/>
        </w:rPr>
        <w:t xml:space="preserve"> ويدخل فيه أيضا تناول المأكولات المحرمة</w:t>
      </w:r>
      <w:r>
        <w:rPr>
          <w:rFonts w:ascii="Traditional Arabic" w:eastAsia="Calibri" w:hAnsi="Traditional Arabic" w:cs="Traditional Arabic"/>
          <w:sz w:val="36"/>
          <w:szCs w:val="36"/>
          <w:rtl/>
          <w:lang w:bidi="ar-IQ"/>
        </w:rPr>
        <w:t>،</w:t>
      </w:r>
      <w:r w:rsidR="004E68B2" w:rsidRPr="00AB00D3">
        <w:rPr>
          <w:rFonts w:ascii="Traditional Arabic" w:eastAsia="Calibri" w:hAnsi="Traditional Arabic" w:cs="Traditional Arabic"/>
          <w:sz w:val="36"/>
          <w:szCs w:val="36"/>
          <w:rtl/>
          <w:lang w:bidi="ar-IQ"/>
        </w:rPr>
        <w:t xml:space="preserve"> ﴿</w:t>
      </w:r>
      <w:r w:rsidR="004E68B2" w:rsidRPr="00AB00D3">
        <w:rPr>
          <w:rFonts w:ascii="Traditional Arabic" w:eastAsia="Calibri" w:hAnsi="Traditional Arabic" w:cs="Traditional Arabic"/>
          <w:color w:val="FF0000"/>
          <w:sz w:val="36"/>
          <w:szCs w:val="36"/>
          <w:rtl/>
          <w:lang w:bidi="ar-IQ"/>
        </w:rPr>
        <w:t>إِنَّهُ لَكُمْ عَدُوٌّ مُبِينٌ</w:t>
      </w:r>
      <w:r w:rsidR="004E68B2" w:rsidRPr="00AB00D3">
        <w:rPr>
          <w:rFonts w:ascii="Traditional Arabic" w:eastAsia="Calibri" w:hAnsi="Traditional Arabic" w:cs="Traditional Arabic"/>
          <w:sz w:val="36"/>
          <w:szCs w:val="36"/>
          <w:rtl/>
          <w:lang w:bidi="ar-IQ"/>
        </w:rPr>
        <w:t>﴾ أي</w:t>
      </w:r>
      <w:r>
        <w:rPr>
          <w:rFonts w:ascii="Traditional Arabic" w:eastAsia="Calibri" w:hAnsi="Traditional Arabic" w:cs="Traditional Arabic"/>
          <w:sz w:val="36"/>
          <w:szCs w:val="36"/>
          <w:rtl/>
          <w:lang w:bidi="ar-IQ"/>
        </w:rPr>
        <w:t>:</w:t>
      </w:r>
      <w:r w:rsidR="004E68B2" w:rsidRPr="00AB00D3">
        <w:rPr>
          <w:rFonts w:ascii="Traditional Arabic" w:eastAsia="Calibri" w:hAnsi="Traditional Arabic" w:cs="Traditional Arabic"/>
          <w:sz w:val="36"/>
          <w:szCs w:val="36"/>
          <w:rtl/>
          <w:lang w:bidi="ar-IQ"/>
        </w:rPr>
        <w:t xml:space="preserve"> ظاهر العداوة</w:t>
      </w:r>
      <w:r>
        <w:rPr>
          <w:rFonts w:ascii="Traditional Arabic" w:eastAsia="Calibri" w:hAnsi="Traditional Arabic" w:cs="Traditional Arabic"/>
          <w:sz w:val="36"/>
          <w:szCs w:val="36"/>
          <w:rtl/>
          <w:lang w:bidi="ar-IQ"/>
        </w:rPr>
        <w:t>،</w:t>
      </w:r>
      <w:r w:rsidR="004E68B2" w:rsidRPr="00AB00D3">
        <w:rPr>
          <w:rFonts w:ascii="Traditional Arabic" w:eastAsia="Calibri" w:hAnsi="Traditional Arabic" w:cs="Traditional Arabic"/>
          <w:sz w:val="36"/>
          <w:szCs w:val="36"/>
          <w:rtl/>
          <w:lang w:bidi="ar-IQ"/>
        </w:rPr>
        <w:t xml:space="preserve"> فلا يريد بأمركم إلَّا غشكم)</w:t>
      </w:r>
      <w:r w:rsidR="004E68B2" w:rsidRPr="00AB00D3">
        <w:rPr>
          <w:rFonts w:ascii="Traditional Arabic" w:eastAsia="Calibri" w:hAnsi="Traditional Arabic" w:cs="Traditional Arabic"/>
          <w:sz w:val="36"/>
          <w:szCs w:val="36"/>
          <w:vertAlign w:val="superscript"/>
          <w:rtl/>
          <w:lang w:eastAsia="ar-SY" w:bidi="ar-SY"/>
        </w:rPr>
        <w:t xml:space="preserve"> (</w:t>
      </w:r>
      <w:r w:rsidR="004E68B2" w:rsidRPr="00AB00D3">
        <w:rPr>
          <w:rFonts w:ascii="Traditional Arabic" w:eastAsia="Calibri" w:hAnsi="Traditional Arabic" w:cs="Traditional Arabic"/>
          <w:sz w:val="36"/>
          <w:szCs w:val="36"/>
          <w:vertAlign w:val="superscript"/>
          <w:rtl/>
          <w:lang w:eastAsia="ar-SY" w:bidi="ar-SY"/>
        </w:rPr>
        <w:footnoteReference w:id="3"/>
      </w:r>
      <w:r w:rsidR="004E68B2" w:rsidRPr="00AB00D3">
        <w:rPr>
          <w:rFonts w:ascii="Traditional Arabic" w:eastAsia="Calibri" w:hAnsi="Traditional Arabic" w:cs="Traditional Arabic"/>
          <w:sz w:val="36"/>
          <w:szCs w:val="36"/>
          <w:vertAlign w:val="superscript"/>
          <w:rtl/>
          <w:lang w:eastAsia="ar-SY" w:bidi="ar-SY"/>
        </w:rPr>
        <w:t>)</w:t>
      </w:r>
      <w:r w:rsidR="004E68B2" w:rsidRPr="00AB00D3">
        <w:rPr>
          <w:rFonts w:ascii="Traditional Arabic" w:eastAsia="Calibri" w:hAnsi="Traditional Arabic" w:cs="Traditional Arabic"/>
          <w:sz w:val="36"/>
          <w:szCs w:val="36"/>
          <w:rtl/>
          <w:lang w:bidi="ar-IQ"/>
        </w:rPr>
        <w:t>.</w:t>
      </w:r>
    </w:p>
    <w:p w:rsidR="00614A9C"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614A9C" w:rsidRPr="00AB00D3">
        <w:rPr>
          <w:rFonts w:ascii="Traditional Arabic" w:eastAsia="Calibri" w:hAnsi="Traditional Arabic" w:cs="Traditional Arabic"/>
          <w:sz w:val="36"/>
          <w:szCs w:val="36"/>
          <w:rtl/>
          <w:lang w:bidi="ar-IQ"/>
        </w:rPr>
        <w:t>قال النووي</w:t>
      </w:r>
      <w:r>
        <w:rPr>
          <w:rFonts w:ascii="Traditional Arabic" w:eastAsia="Calibri" w:hAnsi="Traditional Arabic" w:cs="Traditional Arabic"/>
          <w:sz w:val="36"/>
          <w:szCs w:val="36"/>
          <w:rtl/>
          <w:lang w:bidi="ar-IQ"/>
        </w:rPr>
        <w:t>:</w:t>
      </w:r>
      <w:r w:rsidR="00614A9C" w:rsidRPr="00AB00D3">
        <w:rPr>
          <w:rFonts w:ascii="Traditional Arabic" w:eastAsia="Calibri" w:hAnsi="Traditional Arabic" w:cs="Traditional Arabic"/>
          <w:sz w:val="36"/>
          <w:szCs w:val="36"/>
          <w:rtl/>
          <w:lang w:bidi="ar-IQ"/>
        </w:rPr>
        <w:t xml:space="preserve"> (قَوْلُهُ صَلَّى اللَّهُ عَلَيْهِ وَسَلَّمَ ((</w:t>
      </w:r>
      <w:r w:rsidR="00614A9C" w:rsidRPr="00AB00D3">
        <w:rPr>
          <w:rFonts w:ascii="Traditional Arabic" w:eastAsia="Calibri" w:hAnsi="Traditional Arabic" w:cs="Traditional Arabic"/>
          <w:color w:val="FF0000"/>
          <w:sz w:val="36"/>
          <w:szCs w:val="36"/>
          <w:rtl/>
          <w:lang w:bidi="ar-IQ"/>
        </w:rPr>
        <w:t>إِنَّ اللَّهَ طَيِّبٌ لَا يَقْبَلُ إِلَّا طَيِّبًا</w:t>
      </w:r>
      <w:r w:rsidR="00614A9C" w:rsidRPr="00AB00D3">
        <w:rPr>
          <w:rFonts w:ascii="Traditional Arabic" w:eastAsia="Calibri" w:hAnsi="Traditional Arabic" w:cs="Traditional Arabic"/>
          <w:sz w:val="36"/>
          <w:szCs w:val="36"/>
          <w:rtl/>
          <w:lang w:bidi="ar-IQ"/>
        </w:rPr>
        <w:t>)) قَالَ الْقَاضِي الطَّيِّبُ فِي صِفَةِ اللَّهِ تَعَالَى بِمَعْنَى الْمُنَزَّهُ عَنِ النَّقَائِصِ وَهُوَ بِمَعْنَى الْقُدُّوسِ وَأَصْلُ الطَّيِّبُ الزَّكَاةُ وَالطَّهَارَةُ وَالسَّلَامَةُ مِنَ الْخَبَثِ وَهَذَا الْحَدِيثُ أَحَدُ الْأَحَادِيثِ الَّتِي هِيَ قَوَاعِدُ الْإِسْلَامِ وَمَبَانِي الْأَحْكَامِ وَقَدْ جَمَعْتُ مِنْهَا أَرْبَعِينَ حَدِيثًا فِي جُزْءٍ وَفِيهِ الْحَثُّ عَلَى الْإِنْفَاقِ مِنَ الْحَلَالِ وَالنَّهْيُ عَنِ الْإِنْفَاقِ مِنْ غَيْرِهِ وَفِيهِ أَنَّ الْمَشْرُوبَ وَالْمَأْكُولَ وَالْمَلْبُوسَ وَنَحْوَ ذَلِكَ يَنْبَغِي أَنْ يَكُونَ حَلَالًا خَالِصًا لَا شُبْهَةَ فِيهِ وَأَنَّ مَنْ أَرَادَ الدُّعَاءَ كَانَ أَوْلَى بِالِاعْتِنَاءِ بِذَلِكَ مِنْ غَيْرِهِ قَوْلُهُ (ثُمَّ ذَكَرَ الرَّجُلَ يُطِيلُ السَّفَرَ أَشْعَثَ أَغْبَرَ يَمُدُّ يَدَيْهِ إِلَى السَّمَاءِ يَا رَبِّ يَا رَبِّ) إِلَى آخِرِهِ مَعْنَاهُ وَاللَّهُ أَعْلَمُ أَنَّهُ يُطِيلُ السَّفَرَ فِي وُجُوهِ الطَّاعَاتِ كَحَجٍّ وَزِيَارَةٍ مُسْتَحَبَّةٍ وَصِلَةِ رَحِمٍ وَغَيْرِ ذَلِكَ قَوْلُهُ صَلَّى اللَّهُ عَلَيْهِ وَسَلَّمَ ((</w:t>
      </w:r>
      <w:r w:rsidR="00614A9C" w:rsidRPr="00AB00D3">
        <w:rPr>
          <w:rFonts w:ascii="Traditional Arabic" w:eastAsia="Calibri" w:hAnsi="Traditional Arabic" w:cs="Traditional Arabic"/>
          <w:color w:val="FF0000"/>
          <w:sz w:val="36"/>
          <w:szCs w:val="36"/>
          <w:rtl/>
          <w:lang w:bidi="ar-IQ"/>
        </w:rPr>
        <w:t>وَغُذِيَ بِالْحِرَامِ</w:t>
      </w:r>
      <w:r w:rsidR="00614A9C" w:rsidRPr="00AB00D3">
        <w:rPr>
          <w:rFonts w:ascii="Traditional Arabic" w:eastAsia="Calibri" w:hAnsi="Traditional Arabic" w:cs="Traditional Arabic"/>
          <w:sz w:val="36"/>
          <w:szCs w:val="36"/>
          <w:rtl/>
          <w:lang w:bidi="ar-IQ"/>
        </w:rPr>
        <w:t>)) هُوَ بِضَمِّ الْغَيْنِ وَتَخْفِيفِ الذَّالِ الْمَكْسُورَةِ قَوْلُهُ صَلَّى اللَّهُ عَلَيْهِ وَسَلَّمَ ((</w:t>
      </w:r>
      <w:r w:rsidR="00614A9C" w:rsidRPr="00AB00D3">
        <w:rPr>
          <w:rFonts w:ascii="Traditional Arabic" w:eastAsia="Calibri" w:hAnsi="Traditional Arabic" w:cs="Traditional Arabic"/>
          <w:color w:val="FF0000"/>
          <w:sz w:val="36"/>
          <w:szCs w:val="36"/>
          <w:rtl/>
          <w:lang w:bidi="ar-IQ"/>
        </w:rPr>
        <w:t>فَأَنَّى يُسْتَجَابُ لِذَلِكَ</w:t>
      </w:r>
      <w:r w:rsidR="00614A9C" w:rsidRPr="00AB00D3">
        <w:rPr>
          <w:rFonts w:ascii="Traditional Arabic" w:eastAsia="Calibri" w:hAnsi="Traditional Arabic" w:cs="Traditional Arabic"/>
          <w:sz w:val="36"/>
          <w:szCs w:val="36"/>
          <w:rtl/>
          <w:lang w:bidi="ar-IQ"/>
        </w:rPr>
        <w:t>)) أَيْ مِنْ أَيْنَ يُسْتَجَابُ لِمَنْ هَذِهِ صِفَتُهُ وَكَيْفَ يُسْتَجَابُ لَهُ)</w:t>
      </w:r>
      <w:r w:rsidR="00614A9C" w:rsidRPr="00AB00D3">
        <w:rPr>
          <w:rFonts w:ascii="Traditional Arabic" w:eastAsia="Calibri" w:hAnsi="Traditional Arabic" w:cs="Traditional Arabic"/>
          <w:sz w:val="36"/>
          <w:szCs w:val="36"/>
          <w:vertAlign w:val="superscript"/>
          <w:rtl/>
          <w:lang w:eastAsia="ar-SY" w:bidi="ar-SY"/>
        </w:rPr>
        <w:t xml:space="preserve"> (</w:t>
      </w:r>
      <w:r w:rsidR="00614A9C" w:rsidRPr="00AB00D3">
        <w:rPr>
          <w:rFonts w:ascii="Traditional Arabic" w:eastAsia="Calibri" w:hAnsi="Traditional Arabic" w:cs="Traditional Arabic"/>
          <w:sz w:val="36"/>
          <w:szCs w:val="36"/>
          <w:vertAlign w:val="superscript"/>
          <w:rtl/>
          <w:lang w:eastAsia="ar-SY" w:bidi="ar-SY"/>
        </w:rPr>
        <w:footnoteReference w:id="4"/>
      </w:r>
      <w:r w:rsidR="00614A9C"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p>
    <w:p w:rsidR="00BD4D9A"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6D2258" w:rsidRPr="00AB00D3">
        <w:rPr>
          <w:rFonts w:ascii="Traditional Arabic" w:eastAsia="Calibri" w:hAnsi="Traditional Arabic" w:cs="Traditional Arabic"/>
          <w:sz w:val="36"/>
          <w:szCs w:val="36"/>
          <w:rtl/>
          <w:lang w:bidi="ar-IQ"/>
        </w:rPr>
        <w:t xml:space="preserve">فالمال </w:t>
      </w:r>
      <w:r w:rsidR="000E25A0" w:rsidRPr="00AB00D3">
        <w:rPr>
          <w:rFonts w:ascii="Traditional Arabic" w:eastAsia="Calibri" w:hAnsi="Traditional Arabic" w:cs="Traditional Arabic"/>
          <w:sz w:val="36"/>
          <w:szCs w:val="36"/>
          <w:rtl/>
          <w:lang w:bidi="ar-IQ"/>
        </w:rPr>
        <w:t>ال</w:t>
      </w:r>
      <w:r w:rsidR="006D2258" w:rsidRPr="00AB00D3">
        <w:rPr>
          <w:rFonts w:ascii="Traditional Arabic" w:eastAsia="Calibri" w:hAnsi="Traditional Arabic" w:cs="Traditional Arabic"/>
          <w:sz w:val="36"/>
          <w:szCs w:val="36"/>
          <w:rtl/>
          <w:lang w:bidi="ar-IQ"/>
        </w:rPr>
        <w:t>خبيث لا يحبه الله ولا يرضاه</w:t>
      </w:r>
      <w:r>
        <w:rPr>
          <w:rFonts w:ascii="Traditional Arabic" w:eastAsia="Calibri" w:hAnsi="Traditional Arabic" w:cs="Traditional Arabic"/>
          <w:sz w:val="36"/>
          <w:szCs w:val="36"/>
          <w:rtl/>
          <w:lang w:bidi="ar-IQ"/>
        </w:rPr>
        <w:t>،</w:t>
      </w:r>
      <w:r w:rsidR="006D2258" w:rsidRPr="00AB00D3">
        <w:rPr>
          <w:rFonts w:ascii="Traditional Arabic" w:eastAsia="Calibri" w:hAnsi="Traditional Arabic" w:cs="Traditional Arabic"/>
          <w:sz w:val="36"/>
          <w:szCs w:val="36"/>
          <w:rtl/>
          <w:lang w:bidi="ar-IQ"/>
        </w:rPr>
        <w:t xml:space="preserve"> لذا أعد</w:t>
      </w:r>
      <w:r w:rsidR="000E25A0" w:rsidRPr="00AB00D3">
        <w:rPr>
          <w:rFonts w:ascii="Traditional Arabic" w:eastAsia="Calibri" w:hAnsi="Traditional Arabic" w:cs="Traditional Arabic"/>
          <w:sz w:val="36"/>
          <w:szCs w:val="36"/>
          <w:rtl/>
          <w:lang w:bidi="ar-IQ"/>
        </w:rPr>
        <w:t xml:space="preserve"> الله جل في علاه</w:t>
      </w:r>
      <w:r w:rsidR="006D2258" w:rsidRPr="00AB00D3">
        <w:rPr>
          <w:rFonts w:ascii="Traditional Arabic" w:eastAsia="Calibri" w:hAnsi="Traditional Arabic" w:cs="Traditional Arabic"/>
          <w:sz w:val="36"/>
          <w:szCs w:val="36"/>
          <w:rtl/>
          <w:lang w:bidi="ar-IQ"/>
        </w:rPr>
        <w:t xml:space="preserve"> لمن ي</w:t>
      </w:r>
      <w:r w:rsidR="000E25A0" w:rsidRPr="00AB00D3">
        <w:rPr>
          <w:rFonts w:ascii="Traditional Arabic" w:eastAsia="Calibri" w:hAnsi="Traditional Arabic" w:cs="Traditional Arabic"/>
          <w:sz w:val="36"/>
          <w:szCs w:val="36"/>
          <w:rtl/>
          <w:lang w:bidi="ar-IQ"/>
        </w:rPr>
        <w:t xml:space="preserve">سعى في اكتسابه </w:t>
      </w:r>
      <w:r w:rsidR="006D2258" w:rsidRPr="00AB00D3">
        <w:rPr>
          <w:rFonts w:ascii="Traditional Arabic" w:eastAsia="Calibri" w:hAnsi="Traditional Arabic" w:cs="Traditional Arabic"/>
          <w:sz w:val="36"/>
          <w:szCs w:val="36"/>
          <w:rtl/>
          <w:lang w:bidi="ar-IQ"/>
        </w:rPr>
        <w:t>سوء العذاب يوم القيامة</w:t>
      </w:r>
      <w:r>
        <w:rPr>
          <w:rFonts w:ascii="Traditional Arabic" w:eastAsia="Calibri" w:hAnsi="Traditional Arabic" w:cs="Traditional Arabic"/>
          <w:sz w:val="36"/>
          <w:szCs w:val="36"/>
          <w:rtl/>
          <w:lang w:bidi="ar-IQ"/>
        </w:rPr>
        <w:t>،</w:t>
      </w:r>
      <w:r w:rsidR="006D2258" w:rsidRPr="00AB00D3">
        <w:rPr>
          <w:rFonts w:ascii="Traditional Arabic" w:eastAsia="Calibri" w:hAnsi="Traditional Arabic" w:cs="Traditional Arabic"/>
          <w:sz w:val="36"/>
          <w:szCs w:val="36"/>
          <w:rtl/>
          <w:lang w:bidi="ar-IQ"/>
        </w:rPr>
        <w:t xml:space="preserve"> لأن الله سبحانه طيب لا يقبل إلَّا الطيب من الرزق وعلينا أن نشكر الله لامتنانه علينا بالنعم الطيبة</w:t>
      </w:r>
      <w:r>
        <w:rPr>
          <w:rFonts w:ascii="Traditional Arabic" w:eastAsia="Calibri" w:hAnsi="Traditional Arabic" w:cs="Traditional Arabic"/>
          <w:sz w:val="36"/>
          <w:szCs w:val="36"/>
          <w:rtl/>
          <w:lang w:bidi="ar-IQ"/>
        </w:rPr>
        <w:t>،</w:t>
      </w:r>
      <w:r w:rsidR="0017356B" w:rsidRPr="00AB00D3">
        <w:rPr>
          <w:rFonts w:ascii="Traditional Arabic" w:eastAsia="Calibri" w:hAnsi="Traditional Arabic" w:cs="Traditional Arabic"/>
          <w:sz w:val="36"/>
          <w:szCs w:val="36"/>
          <w:rtl/>
          <w:lang w:bidi="ar-IQ"/>
        </w:rPr>
        <w:t xml:space="preserve"> فإن الشكر من العبادة</w:t>
      </w:r>
      <w:r>
        <w:rPr>
          <w:rFonts w:ascii="Traditional Arabic" w:eastAsia="Calibri" w:hAnsi="Traditional Arabic" w:cs="Traditional Arabic"/>
          <w:sz w:val="36"/>
          <w:szCs w:val="36"/>
          <w:rtl/>
          <w:lang w:bidi="ar-IQ"/>
        </w:rPr>
        <w:t>.</w:t>
      </w:r>
      <w:r w:rsidR="006D2258" w:rsidRPr="00AB00D3">
        <w:rPr>
          <w:rFonts w:ascii="Traditional Arabic" w:eastAsia="Calibri" w:hAnsi="Traditional Arabic" w:cs="Traditional Arabic"/>
          <w:sz w:val="36"/>
          <w:szCs w:val="36"/>
          <w:rtl/>
          <w:lang w:bidi="ar-IQ"/>
        </w:rPr>
        <w:t xml:space="preserve"> قال تعالى</w:t>
      </w:r>
      <w:r>
        <w:rPr>
          <w:rFonts w:ascii="Traditional Arabic" w:eastAsia="Calibri" w:hAnsi="Traditional Arabic" w:cs="Traditional Arabic"/>
          <w:sz w:val="36"/>
          <w:szCs w:val="36"/>
          <w:rtl/>
          <w:lang w:bidi="ar-IQ"/>
        </w:rPr>
        <w:t>:</w:t>
      </w:r>
      <w:r w:rsidR="006D2258" w:rsidRPr="00AB00D3">
        <w:rPr>
          <w:rFonts w:ascii="Traditional Arabic" w:eastAsia="Calibri" w:hAnsi="Traditional Arabic" w:cs="Traditional Arabic"/>
          <w:sz w:val="36"/>
          <w:szCs w:val="36"/>
          <w:rtl/>
          <w:lang w:bidi="ar-IQ"/>
        </w:rPr>
        <w:t xml:space="preserve"> ﴿</w:t>
      </w:r>
      <w:r w:rsidR="006D2258" w:rsidRPr="00AB00D3">
        <w:rPr>
          <w:rFonts w:ascii="Traditional Arabic" w:eastAsia="Calibri" w:hAnsi="Traditional Arabic" w:cs="Traditional Arabic"/>
          <w:color w:val="FF0000"/>
          <w:sz w:val="36"/>
          <w:szCs w:val="36"/>
          <w:rtl/>
          <w:lang w:bidi="ar-IQ"/>
        </w:rPr>
        <w:t>يَا أَيُّهَا الَّذِينَ آَمَنُوا كُلُوا مِنْ طَيِّبَاتِ مَا رَزَقْنَاكُمْ وَاشْكُرُوا لِلَّهِ إِنْ كُنْتُمْ إِيَّاهُ تَعْبُدُونَ</w:t>
      </w:r>
      <w:r w:rsidR="006D2258" w:rsidRPr="00AB00D3">
        <w:rPr>
          <w:rFonts w:ascii="Traditional Arabic" w:eastAsia="Calibri" w:hAnsi="Traditional Arabic" w:cs="Traditional Arabic"/>
          <w:sz w:val="36"/>
          <w:szCs w:val="36"/>
          <w:rtl/>
          <w:lang w:bidi="ar-IQ"/>
        </w:rPr>
        <w:t>﴾ (البقرة</w:t>
      </w:r>
      <w:r>
        <w:rPr>
          <w:rFonts w:ascii="Traditional Arabic" w:eastAsia="Calibri" w:hAnsi="Traditional Arabic" w:cs="Traditional Arabic"/>
          <w:sz w:val="36"/>
          <w:szCs w:val="36"/>
          <w:rtl/>
          <w:lang w:bidi="ar-IQ"/>
        </w:rPr>
        <w:t>:</w:t>
      </w:r>
      <w:r w:rsidR="006D2258" w:rsidRPr="00AB00D3">
        <w:rPr>
          <w:rFonts w:ascii="Traditional Arabic" w:eastAsia="Calibri" w:hAnsi="Traditional Arabic" w:cs="Traditional Arabic"/>
          <w:sz w:val="36"/>
          <w:szCs w:val="36"/>
          <w:rtl/>
          <w:lang w:bidi="ar-IQ"/>
        </w:rPr>
        <w:t xml:space="preserve"> 172)</w:t>
      </w:r>
      <w:r>
        <w:rPr>
          <w:rFonts w:ascii="Traditional Arabic" w:eastAsia="Calibri" w:hAnsi="Traditional Arabic" w:cs="Traditional Arabic"/>
          <w:sz w:val="36"/>
          <w:szCs w:val="36"/>
          <w:rtl/>
          <w:lang w:bidi="ar-IQ"/>
        </w:rPr>
        <w:t>.</w:t>
      </w:r>
      <w:r w:rsidR="006D2258" w:rsidRPr="00AB00D3">
        <w:rPr>
          <w:rFonts w:ascii="Traditional Arabic" w:eastAsia="Calibri" w:hAnsi="Traditional Arabic" w:cs="Traditional Arabic"/>
          <w:sz w:val="36"/>
          <w:szCs w:val="36"/>
          <w:rtl/>
          <w:lang w:bidi="ar-IQ"/>
        </w:rPr>
        <w:t xml:space="preserve"> </w:t>
      </w:r>
      <w:r w:rsidR="00C73294" w:rsidRPr="00AB00D3">
        <w:rPr>
          <w:rFonts w:ascii="Traditional Arabic" w:eastAsia="Calibri" w:hAnsi="Traditional Arabic" w:cs="Traditional Arabic"/>
          <w:sz w:val="36"/>
          <w:szCs w:val="36"/>
          <w:rtl/>
          <w:lang w:bidi="ar-IQ"/>
        </w:rPr>
        <w:t>وعلى المسلم أن يتورع عن مواطن الشبهات في جميع الأموال</w:t>
      </w:r>
      <w:r>
        <w:rPr>
          <w:rFonts w:ascii="Traditional Arabic" w:eastAsia="Calibri" w:hAnsi="Traditional Arabic" w:cs="Traditional Arabic"/>
          <w:sz w:val="36"/>
          <w:szCs w:val="36"/>
          <w:rtl/>
          <w:lang w:bidi="ar-IQ"/>
        </w:rPr>
        <w:t>،</w:t>
      </w:r>
      <w:r w:rsidR="00C73294" w:rsidRPr="00AB00D3">
        <w:rPr>
          <w:rFonts w:ascii="Traditional Arabic" w:eastAsia="Calibri" w:hAnsi="Traditional Arabic" w:cs="Traditional Arabic"/>
          <w:sz w:val="36"/>
          <w:szCs w:val="36"/>
          <w:rtl/>
          <w:lang w:bidi="ar-IQ"/>
        </w:rPr>
        <w:t xml:space="preserve"> من</w:t>
      </w:r>
      <w:r w:rsidR="00467339" w:rsidRPr="00AB00D3">
        <w:rPr>
          <w:rFonts w:ascii="Traditional Arabic" w:eastAsia="Calibri" w:hAnsi="Traditional Arabic" w:cs="Traditional Arabic"/>
          <w:sz w:val="36"/>
          <w:szCs w:val="36"/>
          <w:rtl/>
          <w:lang w:bidi="ar-IQ"/>
        </w:rPr>
        <w:t xml:space="preserve"> هذا ما روي عن النبي صلى الله عليه وسلم</w:t>
      </w:r>
      <w:r w:rsidR="00C73294" w:rsidRPr="00AB00D3">
        <w:rPr>
          <w:rFonts w:ascii="Traditional Arabic" w:eastAsia="Calibri" w:hAnsi="Traditional Arabic" w:cs="Traditional Arabic"/>
          <w:sz w:val="36"/>
          <w:szCs w:val="36"/>
          <w:rtl/>
          <w:lang w:bidi="ar-IQ"/>
        </w:rPr>
        <w:t xml:space="preserve"> </w:t>
      </w:r>
      <w:r w:rsidR="00467339" w:rsidRPr="00AB00D3">
        <w:rPr>
          <w:rFonts w:ascii="Traditional Arabic" w:eastAsia="Calibri" w:hAnsi="Traditional Arabic" w:cs="Traditional Arabic"/>
          <w:sz w:val="36"/>
          <w:szCs w:val="36"/>
          <w:rtl/>
          <w:lang w:bidi="ar-IQ"/>
        </w:rPr>
        <w:t>عن أبي رزين قال</w:t>
      </w:r>
      <w:r>
        <w:rPr>
          <w:rFonts w:ascii="Traditional Arabic" w:eastAsia="Calibri" w:hAnsi="Traditional Arabic" w:cs="Traditional Arabic"/>
          <w:sz w:val="36"/>
          <w:szCs w:val="36"/>
          <w:rtl/>
          <w:lang w:bidi="ar-IQ"/>
        </w:rPr>
        <w:t>:</w:t>
      </w:r>
      <w:r w:rsidR="00467339" w:rsidRPr="00AB00D3">
        <w:rPr>
          <w:rFonts w:ascii="Traditional Arabic" w:eastAsia="Calibri" w:hAnsi="Traditional Arabic" w:cs="Traditional Arabic"/>
          <w:sz w:val="36"/>
          <w:szCs w:val="36"/>
          <w:rtl/>
          <w:lang w:bidi="ar-IQ"/>
        </w:rPr>
        <w:t xml:space="preserve"> جاء رجل إلى النبي عليه السلام بِأَرْنَبٍ</w:t>
      </w:r>
      <w:r>
        <w:rPr>
          <w:rFonts w:ascii="Traditional Arabic" w:eastAsia="Calibri" w:hAnsi="Traditional Arabic" w:cs="Traditional Arabic"/>
          <w:sz w:val="36"/>
          <w:szCs w:val="36"/>
          <w:rtl/>
          <w:lang w:bidi="ar-IQ"/>
        </w:rPr>
        <w:t>،</w:t>
      </w:r>
      <w:r w:rsidR="00467339" w:rsidRPr="00AB00D3">
        <w:rPr>
          <w:rFonts w:ascii="Traditional Arabic" w:eastAsia="Calibri" w:hAnsi="Traditional Arabic" w:cs="Traditional Arabic"/>
          <w:sz w:val="36"/>
          <w:szCs w:val="36"/>
          <w:rtl/>
          <w:lang w:bidi="ar-IQ"/>
        </w:rPr>
        <w:t xml:space="preserve"> فَقَالَ</w:t>
      </w:r>
      <w:r>
        <w:rPr>
          <w:rFonts w:ascii="Traditional Arabic" w:eastAsia="Calibri" w:hAnsi="Traditional Arabic" w:cs="Traditional Arabic"/>
          <w:sz w:val="36"/>
          <w:szCs w:val="36"/>
          <w:rtl/>
          <w:lang w:bidi="ar-IQ"/>
        </w:rPr>
        <w:t>:</w:t>
      </w:r>
      <w:r w:rsidR="00467339" w:rsidRPr="00AB00D3">
        <w:rPr>
          <w:rFonts w:ascii="Traditional Arabic" w:eastAsia="Calibri" w:hAnsi="Traditional Arabic" w:cs="Traditional Arabic"/>
          <w:sz w:val="36"/>
          <w:szCs w:val="36"/>
          <w:rtl/>
          <w:lang w:bidi="ar-IQ"/>
        </w:rPr>
        <w:t xml:space="preserve"> إِنِّي رَمَيْتُ أَرْنَبًا فَأَعْجَزَنِي طَلَبُهَا حَتَّى أَدْرَكَنِي اللَّيْلُ فَلَمْ أَقْدِرْ عَلَيْهَا حَتَّى أَصْبَحْتُ فَوَجَدْتُهَا</w:t>
      </w:r>
      <w:r>
        <w:rPr>
          <w:rFonts w:ascii="Traditional Arabic" w:eastAsia="Calibri" w:hAnsi="Traditional Arabic" w:cs="Traditional Arabic"/>
          <w:sz w:val="36"/>
          <w:szCs w:val="36"/>
          <w:rtl/>
          <w:lang w:bidi="ar-IQ"/>
        </w:rPr>
        <w:t>،</w:t>
      </w:r>
      <w:r w:rsidR="00467339" w:rsidRPr="00AB00D3">
        <w:rPr>
          <w:rFonts w:ascii="Traditional Arabic" w:eastAsia="Calibri" w:hAnsi="Traditional Arabic" w:cs="Traditional Arabic"/>
          <w:sz w:val="36"/>
          <w:szCs w:val="36"/>
          <w:rtl/>
          <w:lang w:bidi="ar-IQ"/>
        </w:rPr>
        <w:t xml:space="preserve"> وَفِيهَا سَهْمِي فَقَالَ</w:t>
      </w:r>
      <w:r>
        <w:rPr>
          <w:rFonts w:ascii="Traditional Arabic" w:eastAsia="Calibri" w:hAnsi="Traditional Arabic" w:cs="Traditional Arabic"/>
          <w:sz w:val="36"/>
          <w:szCs w:val="36"/>
          <w:rtl/>
          <w:lang w:bidi="ar-IQ"/>
        </w:rPr>
        <w:t>:</w:t>
      </w:r>
      <w:r w:rsidR="00467339" w:rsidRPr="00AB00D3">
        <w:rPr>
          <w:rFonts w:ascii="Traditional Arabic" w:eastAsia="Calibri" w:hAnsi="Traditional Arabic" w:cs="Traditional Arabic"/>
          <w:sz w:val="36"/>
          <w:szCs w:val="36"/>
          <w:rtl/>
          <w:lang w:bidi="ar-IQ"/>
        </w:rPr>
        <w:t xml:space="preserve"> ((</w:t>
      </w:r>
      <w:r w:rsidR="00467339" w:rsidRPr="00AB00D3">
        <w:rPr>
          <w:rFonts w:ascii="Traditional Arabic" w:eastAsia="Calibri" w:hAnsi="Traditional Arabic" w:cs="Traditional Arabic"/>
          <w:color w:val="FF0000"/>
          <w:sz w:val="36"/>
          <w:szCs w:val="36"/>
          <w:rtl/>
          <w:lang w:bidi="ar-IQ"/>
        </w:rPr>
        <w:t>أَصْمَيْتَ أَوْ أَنْمَيْتُ</w:t>
      </w:r>
      <w:r>
        <w:rPr>
          <w:rFonts w:ascii="Traditional Arabic" w:eastAsia="Calibri" w:hAnsi="Traditional Arabic" w:cs="Traditional Arabic"/>
          <w:color w:val="FF0000"/>
          <w:sz w:val="36"/>
          <w:szCs w:val="36"/>
          <w:rtl/>
          <w:lang w:bidi="ar-IQ"/>
        </w:rPr>
        <w:t>؟</w:t>
      </w:r>
      <w:r w:rsidR="00467339" w:rsidRPr="00AB00D3">
        <w:rPr>
          <w:rFonts w:ascii="Traditional Arabic" w:eastAsia="Calibri" w:hAnsi="Traditional Arabic" w:cs="Traditional Arabic"/>
          <w:sz w:val="36"/>
          <w:szCs w:val="36"/>
          <w:rtl/>
          <w:lang w:bidi="ar-IQ"/>
        </w:rPr>
        <w:t>)) قَالَ</w:t>
      </w:r>
      <w:r>
        <w:rPr>
          <w:rFonts w:ascii="Traditional Arabic" w:eastAsia="Calibri" w:hAnsi="Traditional Arabic" w:cs="Traditional Arabic"/>
          <w:sz w:val="36"/>
          <w:szCs w:val="36"/>
          <w:rtl/>
          <w:lang w:bidi="ar-IQ"/>
        </w:rPr>
        <w:t>:</w:t>
      </w:r>
      <w:r w:rsidR="00467339" w:rsidRPr="00AB00D3">
        <w:rPr>
          <w:rFonts w:ascii="Traditional Arabic" w:eastAsia="Calibri" w:hAnsi="Traditional Arabic" w:cs="Traditional Arabic"/>
          <w:sz w:val="36"/>
          <w:szCs w:val="36"/>
          <w:rtl/>
          <w:lang w:bidi="ar-IQ"/>
        </w:rPr>
        <w:t xml:space="preserve"> لَا بَلْ أَنْمَيْتُ</w:t>
      </w:r>
      <w:r>
        <w:rPr>
          <w:rFonts w:ascii="Traditional Arabic" w:eastAsia="Calibri" w:hAnsi="Traditional Arabic" w:cs="Traditional Arabic"/>
          <w:sz w:val="36"/>
          <w:szCs w:val="36"/>
          <w:rtl/>
          <w:lang w:bidi="ar-IQ"/>
        </w:rPr>
        <w:t>،</w:t>
      </w:r>
      <w:r w:rsidR="00467339" w:rsidRPr="00AB00D3">
        <w:rPr>
          <w:rFonts w:ascii="Traditional Arabic" w:eastAsia="Calibri" w:hAnsi="Traditional Arabic" w:cs="Traditional Arabic"/>
          <w:sz w:val="36"/>
          <w:szCs w:val="36"/>
          <w:rtl/>
          <w:lang w:bidi="ar-IQ"/>
        </w:rPr>
        <w:t xml:space="preserve"> قَالَ</w:t>
      </w:r>
      <w:r>
        <w:rPr>
          <w:rFonts w:ascii="Traditional Arabic" w:eastAsia="Calibri" w:hAnsi="Traditional Arabic" w:cs="Traditional Arabic"/>
          <w:sz w:val="36"/>
          <w:szCs w:val="36"/>
          <w:rtl/>
          <w:lang w:bidi="ar-IQ"/>
        </w:rPr>
        <w:t>:</w:t>
      </w:r>
      <w:r w:rsidR="00467339" w:rsidRPr="00AB00D3">
        <w:rPr>
          <w:rFonts w:ascii="Traditional Arabic" w:eastAsia="Calibri" w:hAnsi="Traditional Arabic" w:cs="Traditional Arabic"/>
          <w:sz w:val="36"/>
          <w:szCs w:val="36"/>
          <w:rtl/>
          <w:lang w:bidi="ar-IQ"/>
        </w:rPr>
        <w:t xml:space="preserve"> ((</w:t>
      </w:r>
      <w:r w:rsidR="00467339" w:rsidRPr="00AB00D3">
        <w:rPr>
          <w:rFonts w:ascii="Traditional Arabic" w:eastAsia="Calibri" w:hAnsi="Traditional Arabic" w:cs="Traditional Arabic"/>
          <w:color w:val="FF0000"/>
          <w:sz w:val="36"/>
          <w:szCs w:val="36"/>
          <w:rtl/>
          <w:lang w:bidi="ar-IQ"/>
        </w:rPr>
        <w:t>إِنَّ اللَّيْلَ خَلْقٌ مِنْ خَلْقِ اللَّهِ عَظِيمٌ</w:t>
      </w:r>
      <w:r>
        <w:rPr>
          <w:rFonts w:ascii="Traditional Arabic" w:eastAsia="Calibri" w:hAnsi="Traditional Arabic" w:cs="Traditional Arabic"/>
          <w:color w:val="FF0000"/>
          <w:sz w:val="36"/>
          <w:szCs w:val="36"/>
          <w:rtl/>
          <w:lang w:bidi="ar-IQ"/>
        </w:rPr>
        <w:t>،</w:t>
      </w:r>
      <w:r w:rsidR="00467339" w:rsidRPr="00AB00D3">
        <w:rPr>
          <w:rFonts w:ascii="Traditional Arabic" w:eastAsia="Calibri" w:hAnsi="Traditional Arabic" w:cs="Traditional Arabic"/>
          <w:color w:val="FF0000"/>
          <w:sz w:val="36"/>
          <w:szCs w:val="36"/>
          <w:rtl/>
          <w:lang w:bidi="ar-IQ"/>
        </w:rPr>
        <w:t xml:space="preserve"> لَا يُقَدِّرُ خَلْقَهُ إِلَّا الَّذِي خَلَقَهُ لَعَلَّهُ أَعَانَ عَلَى قَتْلِهَا شَيْءٌ انْبِذْهَا عَنْكَ</w:t>
      </w:r>
      <w:r w:rsidR="00467339" w:rsidRPr="00AB00D3">
        <w:rPr>
          <w:rFonts w:ascii="Traditional Arabic" w:eastAsia="Calibri" w:hAnsi="Traditional Arabic" w:cs="Traditional Arabic"/>
          <w:sz w:val="36"/>
          <w:szCs w:val="36"/>
          <w:rtl/>
          <w:lang w:bidi="ar-IQ"/>
        </w:rPr>
        <w:t>))</w:t>
      </w:r>
      <w:r w:rsidR="00467339" w:rsidRPr="00AB00D3">
        <w:rPr>
          <w:rFonts w:ascii="Traditional Arabic" w:eastAsia="Calibri" w:hAnsi="Traditional Arabic" w:cs="Traditional Arabic"/>
          <w:sz w:val="36"/>
          <w:szCs w:val="36"/>
          <w:vertAlign w:val="superscript"/>
          <w:rtl/>
          <w:lang w:eastAsia="ar-SY" w:bidi="ar-SY"/>
        </w:rPr>
        <w:t xml:space="preserve"> (</w:t>
      </w:r>
      <w:r w:rsidR="00467339" w:rsidRPr="00AB00D3">
        <w:rPr>
          <w:rFonts w:ascii="Traditional Arabic" w:eastAsia="Calibri" w:hAnsi="Traditional Arabic" w:cs="Traditional Arabic"/>
          <w:sz w:val="36"/>
          <w:szCs w:val="36"/>
          <w:vertAlign w:val="superscript"/>
          <w:rtl/>
          <w:lang w:eastAsia="ar-SY" w:bidi="ar-SY"/>
        </w:rPr>
        <w:footnoteReference w:id="5"/>
      </w:r>
      <w:r w:rsidR="00467339"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r w:rsidR="00C73294" w:rsidRPr="00AB00D3">
        <w:rPr>
          <w:rFonts w:ascii="Traditional Arabic" w:eastAsia="Calibri" w:hAnsi="Traditional Arabic" w:cs="Traditional Arabic"/>
          <w:sz w:val="36"/>
          <w:szCs w:val="36"/>
          <w:rtl/>
          <w:lang w:bidi="ar-IQ"/>
        </w:rPr>
        <w:t xml:space="preserve"> </w:t>
      </w:r>
      <w:r w:rsidR="00467339" w:rsidRPr="00AB00D3">
        <w:rPr>
          <w:rFonts w:ascii="Traditional Arabic" w:eastAsia="Calibri" w:hAnsi="Traditional Arabic" w:cs="Traditional Arabic"/>
          <w:sz w:val="36"/>
          <w:szCs w:val="36"/>
          <w:rtl/>
          <w:lang w:bidi="ar-IQ"/>
        </w:rPr>
        <w:t>وكذلك عَنْ عَدِيِّ بْنِ حَاتِمٍ رَضِيَ اللَّهُ عَنْهُ</w:t>
      </w:r>
      <w:r>
        <w:rPr>
          <w:rFonts w:ascii="Traditional Arabic" w:eastAsia="Calibri" w:hAnsi="Traditional Arabic" w:cs="Traditional Arabic"/>
          <w:sz w:val="36"/>
          <w:szCs w:val="36"/>
          <w:rtl/>
          <w:lang w:bidi="ar-IQ"/>
        </w:rPr>
        <w:t>،</w:t>
      </w:r>
      <w:r w:rsidR="00467339" w:rsidRPr="00AB00D3">
        <w:rPr>
          <w:rFonts w:ascii="Traditional Arabic" w:eastAsia="Calibri" w:hAnsi="Traditional Arabic" w:cs="Traditional Arabic"/>
          <w:sz w:val="36"/>
          <w:szCs w:val="36"/>
          <w:rtl/>
          <w:lang w:bidi="ar-IQ"/>
        </w:rPr>
        <w:t xml:space="preserve"> قَالَ</w:t>
      </w:r>
      <w:r>
        <w:rPr>
          <w:rFonts w:ascii="Traditional Arabic" w:eastAsia="Calibri" w:hAnsi="Traditional Arabic" w:cs="Traditional Arabic"/>
          <w:sz w:val="36"/>
          <w:szCs w:val="36"/>
          <w:rtl/>
          <w:lang w:bidi="ar-IQ"/>
        </w:rPr>
        <w:t>:</w:t>
      </w:r>
      <w:r w:rsidR="00467339" w:rsidRPr="00AB00D3">
        <w:rPr>
          <w:rFonts w:ascii="Traditional Arabic" w:eastAsia="Calibri" w:hAnsi="Traditional Arabic" w:cs="Traditional Arabic"/>
          <w:sz w:val="36"/>
          <w:szCs w:val="36"/>
          <w:rtl/>
          <w:lang w:bidi="ar-IQ"/>
        </w:rPr>
        <w:t xml:space="preserve"> سَأَلْتُ رَسُولَ اللَّهِ صَلَّى اللهُ عَلَيْهِ وَسَلَّمَ فَقُلْتُ</w:t>
      </w:r>
      <w:r>
        <w:rPr>
          <w:rFonts w:ascii="Traditional Arabic" w:eastAsia="Calibri" w:hAnsi="Traditional Arabic" w:cs="Traditional Arabic"/>
          <w:sz w:val="36"/>
          <w:szCs w:val="36"/>
          <w:rtl/>
          <w:lang w:bidi="ar-IQ"/>
        </w:rPr>
        <w:t>:</w:t>
      </w:r>
      <w:r w:rsidR="00467339" w:rsidRPr="00AB00D3">
        <w:rPr>
          <w:rFonts w:ascii="Traditional Arabic" w:eastAsia="Calibri" w:hAnsi="Traditional Arabic" w:cs="Traditional Arabic"/>
          <w:sz w:val="36"/>
          <w:szCs w:val="36"/>
          <w:rtl/>
          <w:lang w:bidi="ar-IQ"/>
        </w:rPr>
        <w:t xml:space="preserve"> إِنَّا قَوْمٌ نَتَصَيَّدُ بِهَذِهِ الكِلاَبِ</w:t>
      </w:r>
      <w:r>
        <w:rPr>
          <w:rFonts w:ascii="Traditional Arabic" w:eastAsia="Calibri" w:hAnsi="Traditional Arabic" w:cs="Traditional Arabic"/>
          <w:sz w:val="36"/>
          <w:szCs w:val="36"/>
          <w:rtl/>
          <w:lang w:bidi="ar-IQ"/>
        </w:rPr>
        <w:t>،</w:t>
      </w:r>
      <w:r w:rsidR="00467339" w:rsidRPr="00AB00D3">
        <w:rPr>
          <w:rFonts w:ascii="Traditional Arabic" w:eastAsia="Calibri" w:hAnsi="Traditional Arabic" w:cs="Traditional Arabic"/>
          <w:sz w:val="36"/>
          <w:szCs w:val="36"/>
          <w:rtl/>
          <w:lang w:bidi="ar-IQ"/>
        </w:rPr>
        <w:t xml:space="preserve"> فَقَالَ</w:t>
      </w:r>
      <w:r>
        <w:rPr>
          <w:rFonts w:ascii="Traditional Arabic" w:eastAsia="Calibri" w:hAnsi="Traditional Arabic" w:cs="Traditional Arabic"/>
          <w:sz w:val="36"/>
          <w:szCs w:val="36"/>
          <w:rtl/>
          <w:lang w:bidi="ar-IQ"/>
        </w:rPr>
        <w:t>:</w:t>
      </w:r>
      <w:r w:rsidR="00467339" w:rsidRPr="00AB00D3">
        <w:rPr>
          <w:rFonts w:ascii="Traditional Arabic" w:eastAsia="Calibri" w:hAnsi="Traditional Arabic" w:cs="Traditional Arabic"/>
          <w:sz w:val="36"/>
          <w:szCs w:val="36"/>
          <w:rtl/>
          <w:lang w:bidi="ar-IQ"/>
        </w:rPr>
        <w:t xml:space="preserve"> ((</w:t>
      </w:r>
      <w:r w:rsidR="00467339" w:rsidRPr="00AB00D3">
        <w:rPr>
          <w:rFonts w:ascii="Traditional Arabic" w:eastAsia="Calibri" w:hAnsi="Traditional Arabic" w:cs="Traditional Arabic"/>
          <w:color w:val="FF0000"/>
          <w:sz w:val="36"/>
          <w:szCs w:val="36"/>
          <w:rtl/>
          <w:lang w:bidi="ar-IQ"/>
        </w:rPr>
        <w:t>إِذَا أَرْسَلْتَ كِلاَبَكَ المُعَلَّمَةَ</w:t>
      </w:r>
      <w:r>
        <w:rPr>
          <w:rFonts w:ascii="Traditional Arabic" w:eastAsia="Calibri" w:hAnsi="Traditional Arabic" w:cs="Traditional Arabic"/>
          <w:color w:val="FF0000"/>
          <w:sz w:val="36"/>
          <w:szCs w:val="36"/>
          <w:rtl/>
          <w:lang w:bidi="ar-IQ"/>
        </w:rPr>
        <w:t>،</w:t>
      </w:r>
      <w:r w:rsidR="00467339" w:rsidRPr="00AB00D3">
        <w:rPr>
          <w:rFonts w:ascii="Traditional Arabic" w:eastAsia="Calibri" w:hAnsi="Traditional Arabic" w:cs="Traditional Arabic"/>
          <w:color w:val="FF0000"/>
          <w:sz w:val="36"/>
          <w:szCs w:val="36"/>
          <w:rtl/>
          <w:lang w:bidi="ar-IQ"/>
        </w:rPr>
        <w:t xml:space="preserve"> وَذَكَرْتَ اسْمَ اللَّهِ</w:t>
      </w:r>
      <w:r>
        <w:rPr>
          <w:rFonts w:ascii="Traditional Arabic" w:eastAsia="Calibri" w:hAnsi="Traditional Arabic" w:cs="Traditional Arabic"/>
          <w:color w:val="FF0000"/>
          <w:sz w:val="36"/>
          <w:szCs w:val="36"/>
          <w:rtl/>
          <w:lang w:bidi="ar-IQ"/>
        </w:rPr>
        <w:t>،</w:t>
      </w:r>
      <w:r w:rsidR="00467339" w:rsidRPr="00AB00D3">
        <w:rPr>
          <w:rFonts w:ascii="Traditional Arabic" w:eastAsia="Calibri" w:hAnsi="Traditional Arabic" w:cs="Traditional Arabic"/>
          <w:color w:val="FF0000"/>
          <w:sz w:val="36"/>
          <w:szCs w:val="36"/>
          <w:rtl/>
          <w:lang w:bidi="ar-IQ"/>
        </w:rPr>
        <w:t xml:space="preserve"> فَكُلْ مِمَّا </w:t>
      </w:r>
      <w:r w:rsidR="00467339" w:rsidRPr="00AB00D3">
        <w:rPr>
          <w:rFonts w:ascii="Traditional Arabic" w:eastAsia="Calibri" w:hAnsi="Traditional Arabic" w:cs="Traditional Arabic"/>
          <w:color w:val="FF0000"/>
          <w:sz w:val="36"/>
          <w:szCs w:val="36"/>
          <w:rtl/>
          <w:lang w:bidi="ar-IQ"/>
        </w:rPr>
        <w:lastRenderedPageBreak/>
        <w:t>أَمْسَكْنَ عَلَيْكَ</w:t>
      </w:r>
      <w:r>
        <w:rPr>
          <w:rFonts w:ascii="Traditional Arabic" w:eastAsia="Calibri" w:hAnsi="Traditional Arabic" w:cs="Traditional Arabic"/>
          <w:color w:val="FF0000"/>
          <w:sz w:val="36"/>
          <w:szCs w:val="36"/>
          <w:rtl/>
          <w:lang w:bidi="ar-IQ"/>
        </w:rPr>
        <w:t>،</w:t>
      </w:r>
      <w:r w:rsidR="00467339" w:rsidRPr="00AB00D3">
        <w:rPr>
          <w:rFonts w:ascii="Traditional Arabic" w:eastAsia="Calibri" w:hAnsi="Traditional Arabic" w:cs="Traditional Arabic"/>
          <w:color w:val="FF0000"/>
          <w:sz w:val="36"/>
          <w:szCs w:val="36"/>
          <w:rtl/>
          <w:lang w:bidi="ar-IQ"/>
        </w:rPr>
        <w:t xml:space="preserve"> إِلَّا أَنْ يَأْكُلَ الكَلْبُ فَلاَ تَأْكُلْ</w:t>
      </w:r>
      <w:r>
        <w:rPr>
          <w:rFonts w:ascii="Traditional Arabic" w:eastAsia="Calibri" w:hAnsi="Traditional Arabic" w:cs="Traditional Arabic"/>
          <w:color w:val="FF0000"/>
          <w:sz w:val="36"/>
          <w:szCs w:val="36"/>
          <w:rtl/>
          <w:lang w:bidi="ar-IQ"/>
        </w:rPr>
        <w:t>،</w:t>
      </w:r>
      <w:r w:rsidR="00467339" w:rsidRPr="00AB00D3">
        <w:rPr>
          <w:rFonts w:ascii="Traditional Arabic" w:eastAsia="Calibri" w:hAnsi="Traditional Arabic" w:cs="Traditional Arabic"/>
          <w:color w:val="FF0000"/>
          <w:sz w:val="36"/>
          <w:szCs w:val="36"/>
          <w:rtl/>
          <w:lang w:bidi="ar-IQ"/>
        </w:rPr>
        <w:t xml:space="preserve"> فَإِنِّي أَخَافُ أَنْ يَكُونَ إِنَّمَا أَمْسَكَ عَلَى نَفْسِهِ</w:t>
      </w:r>
      <w:r>
        <w:rPr>
          <w:rFonts w:ascii="Traditional Arabic" w:eastAsia="Calibri" w:hAnsi="Traditional Arabic" w:cs="Traditional Arabic"/>
          <w:color w:val="FF0000"/>
          <w:sz w:val="36"/>
          <w:szCs w:val="36"/>
          <w:rtl/>
          <w:lang w:bidi="ar-IQ"/>
        </w:rPr>
        <w:t>،</w:t>
      </w:r>
      <w:r w:rsidR="00467339" w:rsidRPr="00AB00D3">
        <w:rPr>
          <w:rFonts w:ascii="Traditional Arabic" w:eastAsia="Calibri" w:hAnsi="Traditional Arabic" w:cs="Traditional Arabic"/>
          <w:color w:val="FF0000"/>
          <w:sz w:val="36"/>
          <w:szCs w:val="36"/>
          <w:rtl/>
          <w:lang w:bidi="ar-IQ"/>
        </w:rPr>
        <w:t xml:space="preserve"> وَإِنْ خَالَطَهَا كَلْبٌ مِنْ غَيْرِهَا فَلاَ تَأْكُلْ</w:t>
      </w:r>
      <w:r w:rsidR="00467339" w:rsidRPr="00AB00D3">
        <w:rPr>
          <w:rFonts w:ascii="Traditional Arabic" w:eastAsia="Calibri" w:hAnsi="Traditional Arabic" w:cs="Traditional Arabic"/>
          <w:sz w:val="36"/>
          <w:szCs w:val="36"/>
          <w:rtl/>
          <w:lang w:bidi="ar-IQ"/>
        </w:rPr>
        <w:t>))</w:t>
      </w:r>
      <w:r w:rsidR="00467339" w:rsidRPr="00AB00D3">
        <w:rPr>
          <w:rFonts w:ascii="Traditional Arabic" w:eastAsia="Calibri" w:hAnsi="Traditional Arabic" w:cs="Traditional Arabic"/>
          <w:sz w:val="36"/>
          <w:szCs w:val="36"/>
          <w:vertAlign w:val="superscript"/>
          <w:rtl/>
          <w:lang w:eastAsia="ar-SY" w:bidi="ar-SY"/>
        </w:rPr>
        <w:t xml:space="preserve"> (</w:t>
      </w:r>
      <w:r w:rsidR="00467339" w:rsidRPr="00AB00D3">
        <w:rPr>
          <w:rFonts w:ascii="Traditional Arabic" w:eastAsia="Calibri" w:hAnsi="Traditional Arabic" w:cs="Traditional Arabic"/>
          <w:sz w:val="36"/>
          <w:szCs w:val="36"/>
          <w:vertAlign w:val="superscript"/>
          <w:rtl/>
          <w:lang w:eastAsia="ar-SY" w:bidi="ar-SY"/>
        </w:rPr>
        <w:footnoteReference w:id="6"/>
      </w:r>
      <w:r w:rsidR="00467339"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r w:rsidR="00BD4D9A" w:rsidRPr="00AB00D3">
        <w:rPr>
          <w:rFonts w:ascii="Traditional Arabic" w:eastAsia="Calibri" w:hAnsi="Traditional Arabic" w:cs="Traditional Arabic"/>
          <w:sz w:val="36"/>
          <w:szCs w:val="36"/>
          <w:rtl/>
          <w:lang w:bidi="ar-IQ"/>
        </w:rPr>
        <w:t xml:space="preserve"> </w:t>
      </w:r>
    </w:p>
    <w:p w:rsidR="00C73294"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BD4D9A" w:rsidRPr="00AB00D3">
        <w:rPr>
          <w:rFonts w:ascii="Traditional Arabic" w:eastAsia="Calibri" w:hAnsi="Traditional Arabic" w:cs="Traditional Arabic"/>
          <w:sz w:val="36"/>
          <w:szCs w:val="36"/>
          <w:rtl/>
          <w:lang w:bidi="ar-IQ"/>
        </w:rPr>
        <w:t>قال الغزالي في إحياء علوم الدين</w:t>
      </w:r>
      <w:r>
        <w:rPr>
          <w:rFonts w:ascii="Traditional Arabic" w:eastAsia="Calibri" w:hAnsi="Traditional Arabic" w:cs="Traditional Arabic"/>
          <w:sz w:val="36"/>
          <w:szCs w:val="36"/>
          <w:rtl/>
          <w:lang w:bidi="ar-IQ"/>
        </w:rPr>
        <w:t>:</w:t>
      </w:r>
      <w:r w:rsidR="005D1204" w:rsidRPr="00AB00D3">
        <w:rPr>
          <w:rFonts w:ascii="Traditional Arabic" w:eastAsia="Calibri" w:hAnsi="Traditional Arabic" w:cs="Traditional Arabic"/>
          <w:sz w:val="36"/>
          <w:szCs w:val="36"/>
          <w:rtl/>
          <w:lang w:bidi="ar-IQ"/>
        </w:rPr>
        <w:t xml:space="preserve"> </w:t>
      </w:r>
      <w:r w:rsidR="00BD4D9A" w:rsidRPr="00AB00D3">
        <w:rPr>
          <w:rFonts w:ascii="Traditional Arabic" w:eastAsia="Calibri" w:hAnsi="Traditional Arabic" w:cs="Traditional Arabic"/>
          <w:sz w:val="36"/>
          <w:szCs w:val="36"/>
          <w:rtl/>
          <w:lang w:bidi="ar-IQ"/>
        </w:rPr>
        <w:t>(والغالب أن الكلب المعلم لا يسئ خلقه ولا يمسك إلَّا على صاحبه ومع ذلك نهى عنه)</w:t>
      </w:r>
      <w:r w:rsidR="00BD4D9A" w:rsidRPr="00AB00D3">
        <w:rPr>
          <w:rFonts w:ascii="Traditional Arabic" w:eastAsia="Calibri" w:hAnsi="Traditional Arabic" w:cs="Traditional Arabic"/>
          <w:sz w:val="36"/>
          <w:szCs w:val="36"/>
          <w:vertAlign w:val="superscript"/>
          <w:rtl/>
          <w:lang w:eastAsia="ar-SY" w:bidi="ar-SY"/>
        </w:rPr>
        <w:t xml:space="preserve"> (</w:t>
      </w:r>
      <w:r w:rsidR="00BD4D9A" w:rsidRPr="00AB00D3">
        <w:rPr>
          <w:rFonts w:ascii="Traditional Arabic" w:eastAsia="Calibri" w:hAnsi="Traditional Arabic" w:cs="Traditional Arabic"/>
          <w:sz w:val="36"/>
          <w:szCs w:val="36"/>
          <w:vertAlign w:val="superscript"/>
          <w:rtl/>
          <w:lang w:eastAsia="ar-SY" w:bidi="ar-SY"/>
        </w:rPr>
        <w:footnoteReference w:id="7"/>
      </w:r>
      <w:r w:rsidR="00BD4D9A"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p>
    <w:p w:rsidR="005D1204"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5D1204" w:rsidRPr="00AB00D3">
        <w:rPr>
          <w:rFonts w:ascii="Traditional Arabic" w:eastAsia="Calibri" w:hAnsi="Traditional Arabic" w:cs="Traditional Arabic"/>
          <w:sz w:val="36"/>
          <w:szCs w:val="36"/>
          <w:rtl/>
          <w:lang w:bidi="ar-IQ"/>
        </w:rPr>
        <w:t xml:space="preserve">إن نهي رسول الله صلى الله عليه وسلم في هذين النصين محمول على الورع والتنزيه </w:t>
      </w:r>
      <w:r w:rsidR="009D605C" w:rsidRPr="00AB00D3">
        <w:rPr>
          <w:rFonts w:ascii="Traditional Arabic" w:eastAsia="Calibri" w:hAnsi="Traditional Arabic" w:cs="Traditional Arabic"/>
          <w:sz w:val="36"/>
          <w:szCs w:val="36"/>
          <w:rtl/>
          <w:lang w:bidi="ar-IQ"/>
        </w:rPr>
        <w:t>وذلك ليدفع عن أمته الشبهات ما ظهر منها وما بطن</w:t>
      </w:r>
      <w:r w:rsidR="00BD4D9A" w:rsidRPr="00AB00D3">
        <w:rPr>
          <w:rFonts w:ascii="Traditional Arabic" w:eastAsia="Calibri" w:hAnsi="Traditional Arabic" w:cs="Traditional Arabic"/>
          <w:sz w:val="36"/>
          <w:szCs w:val="36"/>
          <w:rtl/>
          <w:lang w:bidi="ar-IQ"/>
        </w:rPr>
        <w:t xml:space="preserve"> ويحفظها من الوقوع في الحرام</w:t>
      </w:r>
      <w:r>
        <w:rPr>
          <w:rFonts w:ascii="Traditional Arabic" w:eastAsia="Calibri" w:hAnsi="Traditional Arabic" w:cs="Traditional Arabic"/>
          <w:sz w:val="36"/>
          <w:szCs w:val="36"/>
          <w:rtl/>
          <w:lang w:bidi="ar-IQ"/>
        </w:rPr>
        <w:t>،</w:t>
      </w:r>
      <w:r w:rsidR="005D1204" w:rsidRPr="00AB00D3">
        <w:rPr>
          <w:rFonts w:ascii="Traditional Arabic" w:eastAsia="Calibri" w:hAnsi="Traditional Arabic" w:cs="Traditional Arabic"/>
          <w:sz w:val="36"/>
          <w:szCs w:val="36"/>
          <w:rtl/>
          <w:lang w:bidi="ar-IQ"/>
        </w:rPr>
        <w:t xml:space="preserve"> </w:t>
      </w:r>
      <w:r w:rsidR="009D605C" w:rsidRPr="00AB00D3">
        <w:rPr>
          <w:rFonts w:ascii="Traditional Arabic" w:eastAsia="Calibri" w:hAnsi="Traditional Arabic" w:cs="Traditional Arabic"/>
          <w:sz w:val="36"/>
          <w:szCs w:val="36"/>
          <w:rtl/>
          <w:lang w:bidi="ar-IQ"/>
        </w:rPr>
        <w:t xml:space="preserve">وإلَّا هو يجوز أكله </w:t>
      </w:r>
      <w:r w:rsidR="005D1204" w:rsidRPr="00AB00D3">
        <w:rPr>
          <w:rFonts w:ascii="Traditional Arabic" w:eastAsia="Calibri" w:hAnsi="Traditional Arabic" w:cs="Traditional Arabic"/>
          <w:sz w:val="36"/>
          <w:szCs w:val="36"/>
          <w:rtl/>
          <w:lang w:bidi="ar-IQ"/>
        </w:rPr>
        <w:t xml:space="preserve">بدليل ما روي </w:t>
      </w:r>
      <w:r w:rsidR="009D605C" w:rsidRPr="00AB00D3">
        <w:rPr>
          <w:rFonts w:ascii="Traditional Arabic" w:eastAsia="Calibri" w:hAnsi="Traditional Arabic" w:cs="Traditional Arabic"/>
          <w:sz w:val="36"/>
          <w:szCs w:val="36"/>
          <w:rtl/>
          <w:lang w:bidi="ar-IQ"/>
        </w:rPr>
        <w:t>عَنْ عَمْرِو بْنِ شُعَيْبٍ</w:t>
      </w:r>
      <w:r>
        <w:rPr>
          <w:rFonts w:ascii="Traditional Arabic" w:eastAsia="Calibri" w:hAnsi="Traditional Arabic" w:cs="Traditional Arabic"/>
          <w:sz w:val="36"/>
          <w:szCs w:val="36"/>
          <w:rtl/>
          <w:lang w:bidi="ar-IQ"/>
        </w:rPr>
        <w:t>،</w:t>
      </w:r>
      <w:r w:rsidR="009D605C" w:rsidRPr="00AB00D3">
        <w:rPr>
          <w:rFonts w:ascii="Traditional Arabic" w:eastAsia="Calibri" w:hAnsi="Traditional Arabic" w:cs="Traditional Arabic"/>
          <w:sz w:val="36"/>
          <w:szCs w:val="36"/>
          <w:rtl/>
          <w:lang w:bidi="ar-IQ"/>
        </w:rPr>
        <w:t xml:space="preserve"> عَنْ أَبِيهِ</w:t>
      </w:r>
      <w:r>
        <w:rPr>
          <w:rFonts w:ascii="Traditional Arabic" w:eastAsia="Calibri" w:hAnsi="Traditional Arabic" w:cs="Traditional Arabic"/>
          <w:sz w:val="36"/>
          <w:szCs w:val="36"/>
          <w:rtl/>
          <w:lang w:bidi="ar-IQ"/>
        </w:rPr>
        <w:t>،</w:t>
      </w:r>
      <w:r w:rsidR="009D605C" w:rsidRPr="00AB00D3">
        <w:rPr>
          <w:rFonts w:ascii="Traditional Arabic" w:eastAsia="Calibri" w:hAnsi="Traditional Arabic" w:cs="Traditional Arabic"/>
          <w:sz w:val="36"/>
          <w:szCs w:val="36"/>
          <w:rtl/>
          <w:lang w:bidi="ar-IQ"/>
        </w:rPr>
        <w:t xml:space="preserve"> عَنْ جَدِّهِ</w:t>
      </w:r>
      <w:r>
        <w:rPr>
          <w:rFonts w:ascii="Traditional Arabic" w:eastAsia="Calibri" w:hAnsi="Traditional Arabic" w:cs="Traditional Arabic"/>
          <w:sz w:val="36"/>
          <w:szCs w:val="36"/>
          <w:rtl/>
          <w:lang w:bidi="ar-IQ"/>
        </w:rPr>
        <w:t>،</w:t>
      </w:r>
      <w:r w:rsidR="009D605C" w:rsidRPr="00AB00D3">
        <w:rPr>
          <w:rFonts w:ascii="Traditional Arabic" w:eastAsia="Calibri" w:hAnsi="Traditional Arabic" w:cs="Traditional Arabic"/>
          <w:sz w:val="36"/>
          <w:szCs w:val="36"/>
          <w:rtl/>
          <w:lang w:bidi="ar-IQ"/>
        </w:rPr>
        <w:t xml:space="preserve"> أَنَّ أَعْرَابِيًّا يُقَالُ لَهُ أَبُو ثَعْلَبَةَ قَالَ</w:t>
      </w:r>
      <w:r>
        <w:rPr>
          <w:rFonts w:ascii="Traditional Arabic" w:eastAsia="Calibri" w:hAnsi="Traditional Arabic" w:cs="Traditional Arabic"/>
          <w:sz w:val="36"/>
          <w:szCs w:val="36"/>
          <w:rtl/>
          <w:lang w:bidi="ar-IQ"/>
        </w:rPr>
        <w:t>:</w:t>
      </w:r>
      <w:r w:rsidR="009D605C" w:rsidRPr="00AB00D3">
        <w:rPr>
          <w:rFonts w:ascii="Traditional Arabic" w:eastAsia="Calibri" w:hAnsi="Traditional Arabic" w:cs="Traditional Arabic"/>
          <w:sz w:val="36"/>
          <w:szCs w:val="36"/>
          <w:rtl/>
          <w:lang w:bidi="ar-IQ"/>
        </w:rPr>
        <w:t xml:space="preserve"> يَا رَسُولَ اللَّهِ إِنَّ لِي كِلَابًا مُكَلَّبَةً فَأَفْتِنِي فِي صَيْدِهَا</w:t>
      </w:r>
      <w:r>
        <w:rPr>
          <w:rFonts w:ascii="Traditional Arabic" w:eastAsia="Calibri" w:hAnsi="Traditional Arabic" w:cs="Traditional Arabic"/>
          <w:sz w:val="36"/>
          <w:szCs w:val="36"/>
          <w:rtl/>
          <w:lang w:bidi="ar-IQ"/>
        </w:rPr>
        <w:t>.</w:t>
      </w:r>
      <w:r w:rsidR="009D605C" w:rsidRPr="00AB00D3">
        <w:rPr>
          <w:rFonts w:ascii="Traditional Arabic" w:eastAsia="Calibri" w:hAnsi="Traditional Arabic" w:cs="Traditional Arabic"/>
          <w:sz w:val="36"/>
          <w:szCs w:val="36"/>
          <w:rtl/>
          <w:lang w:bidi="ar-IQ"/>
        </w:rPr>
        <w:t xml:space="preserve"> فَقَالَ النَّبِيُّ صَلَّى اللهُ عَلَيْهِ وَسَلَّمَ</w:t>
      </w:r>
      <w:r>
        <w:rPr>
          <w:rFonts w:ascii="Traditional Arabic" w:eastAsia="Calibri" w:hAnsi="Traditional Arabic" w:cs="Traditional Arabic"/>
          <w:sz w:val="36"/>
          <w:szCs w:val="36"/>
          <w:rtl/>
          <w:lang w:bidi="ar-IQ"/>
        </w:rPr>
        <w:t>:</w:t>
      </w:r>
      <w:r w:rsidR="009D605C" w:rsidRPr="00AB00D3">
        <w:rPr>
          <w:rFonts w:ascii="Traditional Arabic" w:eastAsia="Calibri" w:hAnsi="Traditional Arabic" w:cs="Traditional Arabic"/>
          <w:sz w:val="36"/>
          <w:szCs w:val="36"/>
          <w:rtl/>
          <w:lang w:bidi="ar-IQ"/>
        </w:rPr>
        <w:t xml:space="preserve"> ((</w:t>
      </w:r>
      <w:r w:rsidR="009D605C" w:rsidRPr="00AB00D3">
        <w:rPr>
          <w:rFonts w:ascii="Traditional Arabic" w:eastAsia="Calibri" w:hAnsi="Traditional Arabic" w:cs="Traditional Arabic"/>
          <w:color w:val="FF0000"/>
          <w:sz w:val="36"/>
          <w:szCs w:val="36"/>
          <w:rtl/>
          <w:lang w:bidi="ar-IQ"/>
        </w:rPr>
        <w:t>إِنْ كَانَ لَكَ كِلَابٌ مُكَلَّبَةٌ فَكُلْ مِمَّا أَمْسَكْنَ عَلَيْكَ</w:t>
      </w:r>
      <w:r w:rsidR="009D605C" w:rsidRPr="00AB00D3">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rtl/>
          <w:lang w:bidi="ar-IQ"/>
        </w:rPr>
        <w:t>.</w:t>
      </w:r>
      <w:r w:rsidR="009D605C" w:rsidRPr="00AB00D3">
        <w:rPr>
          <w:rFonts w:ascii="Traditional Arabic" w:eastAsia="Calibri" w:hAnsi="Traditional Arabic" w:cs="Traditional Arabic"/>
          <w:sz w:val="36"/>
          <w:szCs w:val="36"/>
          <w:rtl/>
          <w:lang w:bidi="ar-IQ"/>
        </w:rPr>
        <w:t xml:space="preserve"> قَالَ</w:t>
      </w:r>
      <w:r>
        <w:rPr>
          <w:rFonts w:ascii="Traditional Arabic" w:eastAsia="Calibri" w:hAnsi="Traditional Arabic" w:cs="Traditional Arabic"/>
          <w:sz w:val="36"/>
          <w:szCs w:val="36"/>
          <w:rtl/>
          <w:lang w:bidi="ar-IQ"/>
        </w:rPr>
        <w:t>:</w:t>
      </w:r>
      <w:r w:rsidR="009D605C" w:rsidRPr="00AB00D3">
        <w:rPr>
          <w:rFonts w:ascii="Traditional Arabic" w:eastAsia="Calibri" w:hAnsi="Traditional Arabic" w:cs="Traditional Arabic"/>
          <w:sz w:val="36"/>
          <w:szCs w:val="36"/>
          <w:rtl/>
          <w:lang w:bidi="ar-IQ"/>
        </w:rPr>
        <w:t xml:space="preserve"> ذَكِيًّا أَوْ غَيْرَ ذَكِيٍّ</w:t>
      </w:r>
      <w:r>
        <w:rPr>
          <w:rFonts w:ascii="Traditional Arabic" w:eastAsia="Calibri" w:hAnsi="Traditional Arabic" w:cs="Traditional Arabic"/>
          <w:sz w:val="36"/>
          <w:szCs w:val="36"/>
          <w:rtl/>
          <w:lang w:bidi="ar-IQ"/>
        </w:rPr>
        <w:t>؟</w:t>
      </w:r>
      <w:r w:rsidR="009D605C" w:rsidRPr="00AB00D3">
        <w:rPr>
          <w:rFonts w:ascii="Traditional Arabic" w:eastAsia="Calibri" w:hAnsi="Traditional Arabic" w:cs="Traditional Arabic"/>
          <w:sz w:val="36"/>
          <w:szCs w:val="36"/>
          <w:rtl/>
          <w:lang w:bidi="ar-IQ"/>
        </w:rPr>
        <w:t xml:space="preserve"> قَالَ</w:t>
      </w:r>
      <w:r>
        <w:rPr>
          <w:rFonts w:ascii="Traditional Arabic" w:eastAsia="Calibri" w:hAnsi="Traditional Arabic" w:cs="Traditional Arabic"/>
          <w:sz w:val="36"/>
          <w:szCs w:val="36"/>
          <w:rtl/>
          <w:lang w:bidi="ar-IQ"/>
        </w:rPr>
        <w:t>:</w:t>
      </w:r>
      <w:r w:rsidR="009D605C" w:rsidRPr="00AB00D3">
        <w:rPr>
          <w:rFonts w:ascii="Traditional Arabic" w:eastAsia="Calibri" w:hAnsi="Traditional Arabic" w:cs="Traditional Arabic"/>
          <w:sz w:val="36"/>
          <w:szCs w:val="36"/>
          <w:rtl/>
          <w:lang w:bidi="ar-IQ"/>
        </w:rPr>
        <w:t xml:space="preserve"> ((</w:t>
      </w:r>
      <w:r w:rsidR="009D605C" w:rsidRPr="00AB00D3">
        <w:rPr>
          <w:rFonts w:ascii="Traditional Arabic" w:eastAsia="Calibri" w:hAnsi="Traditional Arabic" w:cs="Traditional Arabic"/>
          <w:color w:val="FF0000"/>
          <w:sz w:val="36"/>
          <w:szCs w:val="36"/>
          <w:rtl/>
          <w:lang w:bidi="ar-IQ"/>
        </w:rPr>
        <w:t>نَعَمْ</w:t>
      </w:r>
      <w:r w:rsidR="009D605C" w:rsidRPr="00AB00D3">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rtl/>
          <w:lang w:bidi="ar-IQ"/>
        </w:rPr>
        <w:t>.</w:t>
      </w:r>
      <w:r w:rsidR="009D605C" w:rsidRPr="00AB00D3">
        <w:rPr>
          <w:rFonts w:ascii="Traditional Arabic" w:eastAsia="Calibri" w:hAnsi="Traditional Arabic" w:cs="Traditional Arabic"/>
          <w:sz w:val="36"/>
          <w:szCs w:val="36"/>
          <w:rtl/>
          <w:lang w:bidi="ar-IQ"/>
        </w:rPr>
        <w:t xml:space="preserve"> قَالَ</w:t>
      </w:r>
      <w:r>
        <w:rPr>
          <w:rFonts w:ascii="Traditional Arabic" w:eastAsia="Calibri" w:hAnsi="Traditional Arabic" w:cs="Traditional Arabic"/>
          <w:sz w:val="36"/>
          <w:szCs w:val="36"/>
          <w:rtl/>
          <w:lang w:bidi="ar-IQ"/>
        </w:rPr>
        <w:t>:</w:t>
      </w:r>
      <w:r w:rsidR="009D605C" w:rsidRPr="00AB00D3">
        <w:rPr>
          <w:rFonts w:ascii="Traditional Arabic" w:eastAsia="Calibri" w:hAnsi="Traditional Arabic" w:cs="Traditional Arabic"/>
          <w:sz w:val="36"/>
          <w:szCs w:val="36"/>
          <w:rtl/>
          <w:lang w:bidi="ar-IQ"/>
        </w:rPr>
        <w:t xml:space="preserve"> فَإِنْ أَكَلَ مِنْهُ</w:t>
      </w:r>
      <w:r>
        <w:rPr>
          <w:rFonts w:ascii="Traditional Arabic" w:eastAsia="Calibri" w:hAnsi="Traditional Arabic" w:cs="Traditional Arabic"/>
          <w:sz w:val="36"/>
          <w:szCs w:val="36"/>
          <w:rtl/>
          <w:lang w:bidi="ar-IQ"/>
        </w:rPr>
        <w:t>؟</w:t>
      </w:r>
      <w:r w:rsidR="009D605C" w:rsidRPr="00AB00D3">
        <w:rPr>
          <w:rFonts w:ascii="Traditional Arabic" w:eastAsia="Calibri" w:hAnsi="Traditional Arabic" w:cs="Traditional Arabic"/>
          <w:sz w:val="36"/>
          <w:szCs w:val="36"/>
          <w:rtl/>
          <w:lang w:bidi="ar-IQ"/>
        </w:rPr>
        <w:t xml:space="preserve"> قَالَ</w:t>
      </w:r>
      <w:r>
        <w:rPr>
          <w:rFonts w:ascii="Traditional Arabic" w:eastAsia="Calibri" w:hAnsi="Traditional Arabic" w:cs="Traditional Arabic"/>
          <w:sz w:val="36"/>
          <w:szCs w:val="36"/>
          <w:rtl/>
          <w:lang w:bidi="ar-IQ"/>
        </w:rPr>
        <w:t>:</w:t>
      </w:r>
      <w:r w:rsidR="009D605C" w:rsidRPr="00AB00D3">
        <w:rPr>
          <w:rFonts w:ascii="Traditional Arabic" w:eastAsia="Calibri" w:hAnsi="Traditional Arabic" w:cs="Traditional Arabic"/>
          <w:sz w:val="36"/>
          <w:szCs w:val="36"/>
          <w:rtl/>
          <w:lang w:bidi="ar-IQ"/>
        </w:rPr>
        <w:t xml:space="preserve"> ((</w:t>
      </w:r>
      <w:r w:rsidR="009D605C" w:rsidRPr="00AB00D3">
        <w:rPr>
          <w:rFonts w:ascii="Traditional Arabic" w:eastAsia="Calibri" w:hAnsi="Traditional Arabic" w:cs="Traditional Arabic"/>
          <w:color w:val="FF0000"/>
          <w:sz w:val="36"/>
          <w:szCs w:val="36"/>
          <w:rtl/>
          <w:lang w:bidi="ar-IQ"/>
        </w:rPr>
        <w:t>وَإِنْ أَكَلَ مِنْهُ</w:t>
      </w:r>
      <w:r w:rsidR="009D605C" w:rsidRPr="00AB00D3">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rtl/>
          <w:lang w:bidi="ar-IQ"/>
        </w:rPr>
        <w:t>.</w:t>
      </w:r>
      <w:r w:rsidR="009D605C" w:rsidRPr="00AB00D3">
        <w:rPr>
          <w:rFonts w:ascii="Traditional Arabic" w:eastAsia="Calibri" w:hAnsi="Traditional Arabic" w:cs="Traditional Arabic"/>
          <w:sz w:val="36"/>
          <w:szCs w:val="36"/>
          <w:rtl/>
          <w:lang w:bidi="ar-IQ"/>
        </w:rPr>
        <w:t xml:space="preserve"> فَقَالَ</w:t>
      </w:r>
      <w:r>
        <w:rPr>
          <w:rFonts w:ascii="Traditional Arabic" w:eastAsia="Calibri" w:hAnsi="Traditional Arabic" w:cs="Traditional Arabic"/>
          <w:sz w:val="36"/>
          <w:szCs w:val="36"/>
          <w:rtl/>
          <w:lang w:bidi="ar-IQ"/>
        </w:rPr>
        <w:t>:</w:t>
      </w:r>
      <w:r w:rsidR="009D605C" w:rsidRPr="00AB00D3">
        <w:rPr>
          <w:rFonts w:ascii="Traditional Arabic" w:eastAsia="Calibri" w:hAnsi="Traditional Arabic" w:cs="Traditional Arabic"/>
          <w:sz w:val="36"/>
          <w:szCs w:val="36"/>
          <w:rtl/>
          <w:lang w:bidi="ar-IQ"/>
        </w:rPr>
        <w:t xml:space="preserve"> يَا رَسُولَ اللَّهِ أَفْتِنِي فِي قَوْسِي</w:t>
      </w:r>
      <w:r>
        <w:rPr>
          <w:rFonts w:ascii="Traditional Arabic" w:eastAsia="Calibri" w:hAnsi="Traditional Arabic" w:cs="Traditional Arabic"/>
          <w:sz w:val="36"/>
          <w:szCs w:val="36"/>
          <w:rtl/>
          <w:lang w:bidi="ar-IQ"/>
        </w:rPr>
        <w:t>؟</w:t>
      </w:r>
      <w:r w:rsidR="009D605C" w:rsidRPr="00AB00D3">
        <w:rPr>
          <w:rFonts w:ascii="Traditional Arabic" w:eastAsia="Calibri" w:hAnsi="Traditional Arabic" w:cs="Traditional Arabic"/>
          <w:sz w:val="36"/>
          <w:szCs w:val="36"/>
          <w:rtl/>
          <w:lang w:bidi="ar-IQ"/>
        </w:rPr>
        <w:t xml:space="preserve"> قَالَ</w:t>
      </w:r>
      <w:r>
        <w:rPr>
          <w:rFonts w:ascii="Traditional Arabic" w:eastAsia="Calibri" w:hAnsi="Traditional Arabic" w:cs="Traditional Arabic"/>
          <w:sz w:val="36"/>
          <w:szCs w:val="36"/>
          <w:rtl/>
          <w:lang w:bidi="ar-IQ"/>
        </w:rPr>
        <w:t>:</w:t>
      </w:r>
      <w:r w:rsidR="009D605C" w:rsidRPr="00AB00D3">
        <w:rPr>
          <w:rFonts w:ascii="Traditional Arabic" w:eastAsia="Calibri" w:hAnsi="Traditional Arabic" w:cs="Traditional Arabic"/>
          <w:sz w:val="36"/>
          <w:szCs w:val="36"/>
          <w:rtl/>
          <w:lang w:bidi="ar-IQ"/>
        </w:rPr>
        <w:t xml:space="preserve"> ((</w:t>
      </w:r>
      <w:r w:rsidR="009D605C" w:rsidRPr="00AB00D3">
        <w:rPr>
          <w:rFonts w:ascii="Traditional Arabic" w:eastAsia="Calibri" w:hAnsi="Traditional Arabic" w:cs="Traditional Arabic"/>
          <w:color w:val="FF0000"/>
          <w:sz w:val="36"/>
          <w:szCs w:val="36"/>
          <w:rtl/>
          <w:lang w:bidi="ar-IQ"/>
        </w:rPr>
        <w:t>كُلْ مَا رَدَّتْ عَلَيْكَ قَوْسُكَ</w:t>
      </w:r>
      <w:r w:rsidR="009D605C" w:rsidRPr="00AB00D3">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rtl/>
          <w:lang w:bidi="ar-IQ"/>
        </w:rPr>
        <w:t>.</w:t>
      </w:r>
      <w:r w:rsidR="009D605C" w:rsidRPr="00AB00D3">
        <w:rPr>
          <w:rFonts w:ascii="Traditional Arabic" w:eastAsia="Calibri" w:hAnsi="Traditional Arabic" w:cs="Traditional Arabic"/>
          <w:sz w:val="36"/>
          <w:szCs w:val="36"/>
          <w:rtl/>
          <w:lang w:bidi="ar-IQ"/>
        </w:rPr>
        <w:t xml:space="preserve"> قَالَ</w:t>
      </w:r>
      <w:r>
        <w:rPr>
          <w:rFonts w:ascii="Traditional Arabic" w:eastAsia="Calibri" w:hAnsi="Traditional Arabic" w:cs="Traditional Arabic"/>
          <w:sz w:val="36"/>
          <w:szCs w:val="36"/>
          <w:rtl/>
          <w:lang w:bidi="ar-IQ"/>
        </w:rPr>
        <w:t>:</w:t>
      </w:r>
      <w:r w:rsidR="009D605C" w:rsidRPr="00AB00D3">
        <w:rPr>
          <w:rFonts w:ascii="Traditional Arabic" w:eastAsia="Calibri" w:hAnsi="Traditional Arabic" w:cs="Traditional Arabic"/>
          <w:sz w:val="36"/>
          <w:szCs w:val="36"/>
          <w:rtl/>
          <w:lang w:bidi="ar-IQ"/>
        </w:rPr>
        <w:t xml:space="preserve"> ذَكِيًّا أَوْ غَيْرَ ذَكِيٍّ</w:t>
      </w:r>
      <w:r>
        <w:rPr>
          <w:rFonts w:ascii="Traditional Arabic" w:eastAsia="Calibri" w:hAnsi="Traditional Arabic" w:cs="Traditional Arabic"/>
          <w:sz w:val="36"/>
          <w:szCs w:val="36"/>
          <w:rtl/>
          <w:lang w:bidi="ar-IQ"/>
        </w:rPr>
        <w:t>؟</w:t>
      </w:r>
      <w:r w:rsidR="009D605C" w:rsidRPr="00AB00D3">
        <w:rPr>
          <w:rFonts w:ascii="Traditional Arabic" w:eastAsia="Calibri" w:hAnsi="Traditional Arabic" w:cs="Traditional Arabic"/>
          <w:sz w:val="36"/>
          <w:szCs w:val="36"/>
          <w:rtl/>
          <w:lang w:bidi="ar-IQ"/>
        </w:rPr>
        <w:t xml:space="preserve"> قَالَ</w:t>
      </w:r>
      <w:r>
        <w:rPr>
          <w:rFonts w:ascii="Traditional Arabic" w:eastAsia="Calibri" w:hAnsi="Traditional Arabic" w:cs="Traditional Arabic"/>
          <w:sz w:val="36"/>
          <w:szCs w:val="36"/>
          <w:rtl/>
          <w:lang w:bidi="ar-IQ"/>
        </w:rPr>
        <w:t>:</w:t>
      </w:r>
      <w:r w:rsidR="009D605C" w:rsidRPr="00AB00D3">
        <w:rPr>
          <w:rFonts w:ascii="Traditional Arabic" w:eastAsia="Calibri" w:hAnsi="Traditional Arabic" w:cs="Traditional Arabic"/>
          <w:sz w:val="36"/>
          <w:szCs w:val="36"/>
          <w:rtl/>
          <w:lang w:bidi="ar-IQ"/>
        </w:rPr>
        <w:t xml:space="preserve"> وَإِنْ تَغَيَّبَ عَنِّي</w:t>
      </w:r>
      <w:r>
        <w:rPr>
          <w:rFonts w:ascii="Traditional Arabic" w:eastAsia="Calibri" w:hAnsi="Traditional Arabic" w:cs="Traditional Arabic"/>
          <w:sz w:val="36"/>
          <w:szCs w:val="36"/>
          <w:rtl/>
          <w:lang w:bidi="ar-IQ"/>
        </w:rPr>
        <w:t>؟</w:t>
      </w:r>
      <w:r w:rsidR="009D605C" w:rsidRPr="00AB00D3">
        <w:rPr>
          <w:rFonts w:ascii="Traditional Arabic" w:eastAsia="Calibri" w:hAnsi="Traditional Arabic" w:cs="Traditional Arabic"/>
          <w:sz w:val="36"/>
          <w:szCs w:val="36"/>
          <w:rtl/>
          <w:lang w:bidi="ar-IQ"/>
        </w:rPr>
        <w:t xml:space="preserve"> قَالَ</w:t>
      </w:r>
      <w:r>
        <w:rPr>
          <w:rFonts w:ascii="Traditional Arabic" w:eastAsia="Calibri" w:hAnsi="Traditional Arabic" w:cs="Traditional Arabic"/>
          <w:sz w:val="36"/>
          <w:szCs w:val="36"/>
          <w:rtl/>
          <w:lang w:bidi="ar-IQ"/>
        </w:rPr>
        <w:t>:</w:t>
      </w:r>
      <w:r w:rsidR="009D605C" w:rsidRPr="00AB00D3">
        <w:rPr>
          <w:rFonts w:ascii="Traditional Arabic" w:eastAsia="Calibri" w:hAnsi="Traditional Arabic" w:cs="Traditional Arabic"/>
          <w:sz w:val="36"/>
          <w:szCs w:val="36"/>
          <w:rtl/>
          <w:lang w:bidi="ar-IQ"/>
        </w:rPr>
        <w:t xml:space="preserve"> ((</w:t>
      </w:r>
      <w:r w:rsidR="009D605C" w:rsidRPr="00AB00D3">
        <w:rPr>
          <w:rFonts w:ascii="Traditional Arabic" w:eastAsia="Calibri" w:hAnsi="Traditional Arabic" w:cs="Traditional Arabic"/>
          <w:color w:val="FF0000"/>
          <w:sz w:val="36"/>
          <w:szCs w:val="36"/>
          <w:rtl/>
          <w:lang w:bidi="ar-IQ"/>
        </w:rPr>
        <w:t>وَإِنْ تَغَيَّبَ عَنْكَ مَا لَمْ يَضِلَّ أَوْ تَجِدْ فِيهِ أَثَرًا غَيْرَ سَهْمِكَ</w:t>
      </w:r>
      <w:r w:rsidR="009D605C" w:rsidRPr="00AB00D3">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rtl/>
          <w:lang w:bidi="ar-IQ"/>
        </w:rPr>
        <w:t>.</w:t>
      </w:r>
      <w:r w:rsidR="009D605C" w:rsidRPr="00AB00D3">
        <w:rPr>
          <w:rFonts w:ascii="Traditional Arabic" w:eastAsia="Calibri" w:hAnsi="Traditional Arabic" w:cs="Traditional Arabic"/>
          <w:sz w:val="36"/>
          <w:szCs w:val="36"/>
          <w:rtl/>
          <w:lang w:bidi="ar-IQ"/>
        </w:rPr>
        <w:t xml:space="preserve"> قَالَ</w:t>
      </w:r>
      <w:r>
        <w:rPr>
          <w:rFonts w:ascii="Traditional Arabic" w:eastAsia="Calibri" w:hAnsi="Traditional Arabic" w:cs="Traditional Arabic"/>
          <w:sz w:val="36"/>
          <w:szCs w:val="36"/>
          <w:rtl/>
          <w:lang w:bidi="ar-IQ"/>
        </w:rPr>
        <w:t>:</w:t>
      </w:r>
      <w:r w:rsidR="009D605C" w:rsidRPr="00AB00D3">
        <w:rPr>
          <w:rFonts w:ascii="Traditional Arabic" w:eastAsia="Calibri" w:hAnsi="Traditional Arabic" w:cs="Traditional Arabic"/>
          <w:sz w:val="36"/>
          <w:szCs w:val="36"/>
          <w:rtl/>
          <w:lang w:bidi="ar-IQ"/>
        </w:rPr>
        <w:t xml:space="preserve"> أَفْتِنِي فِي آنِيَةِ الْمَجُوسِ إِنِ اضْطُرِرْنَا إِلَيْهَا</w:t>
      </w:r>
      <w:r>
        <w:rPr>
          <w:rFonts w:ascii="Traditional Arabic" w:eastAsia="Calibri" w:hAnsi="Traditional Arabic" w:cs="Traditional Arabic"/>
          <w:sz w:val="36"/>
          <w:szCs w:val="36"/>
          <w:rtl/>
          <w:lang w:bidi="ar-IQ"/>
        </w:rPr>
        <w:t>.</w:t>
      </w:r>
      <w:r w:rsidR="009D605C" w:rsidRPr="00AB00D3">
        <w:rPr>
          <w:rFonts w:ascii="Traditional Arabic" w:eastAsia="Calibri" w:hAnsi="Traditional Arabic" w:cs="Traditional Arabic"/>
          <w:sz w:val="36"/>
          <w:szCs w:val="36"/>
          <w:rtl/>
          <w:lang w:bidi="ar-IQ"/>
        </w:rPr>
        <w:t xml:space="preserve"> قَالَ</w:t>
      </w:r>
      <w:r>
        <w:rPr>
          <w:rFonts w:ascii="Traditional Arabic" w:eastAsia="Calibri" w:hAnsi="Traditional Arabic" w:cs="Traditional Arabic"/>
          <w:sz w:val="36"/>
          <w:szCs w:val="36"/>
          <w:rtl/>
          <w:lang w:bidi="ar-IQ"/>
        </w:rPr>
        <w:t>:</w:t>
      </w:r>
      <w:r w:rsidR="009D605C" w:rsidRPr="00AB00D3">
        <w:rPr>
          <w:rFonts w:ascii="Traditional Arabic" w:eastAsia="Calibri" w:hAnsi="Traditional Arabic" w:cs="Traditional Arabic"/>
          <w:sz w:val="36"/>
          <w:szCs w:val="36"/>
          <w:rtl/>
          <w:lang w:bidi="ar-IQ"/>
        </w:rPr>
        <w:t xml:space="preserve"> ((</w:t>
      </w:r>
      <w:r w:rsidR="009D605C" w:rsidRPr="00AB00D3">
        <w:rPr>
          <w:rFonts w:ascii="Traditional Arabic" w:eastAsia="Calibri" w:hAnsi="Traditional Arabic" w:cs="Traditional Arabic"/>
          <w:color w:val="FF0000"/>
          <w:sz w:val="36"/>
          <w:szCs w:val="36"/>
          <w:rtl/>
          <w:lang w:bidi="ar-IQ"/>
        </w:rPr>
        <w:t>اغْسِلْهَا وَكُلْ فِيهَا</w:t>
      </w:r>
      <w:r w:rsidR="009D605C" w:rsidRPr="00AB00D3">
        <w:rPr>
          <w:rFonts w:ascii="Traditional Arabic" w:eastAsia="Calibri" w:hAnsi="Traditional Arabic" w:cs="Traditional Arabic"/>
          <w:sz w:val="36"/>
          <w:szCs w:val="36"/>
          <w:rtl/>
          <w:lang w:bidi="ar-IQ"/>
        </w:rPr>
        <w:t>))</w:t>
      </w:r>
      <w:r w:rsidR="00BD4D9A" w:rsidRPr="00AB00D3">
        <w:rPr>
          <w:rFonts w:ascii="Traditional Arabic" w:eastAsia="Calibri" w:hAnsi="Traditional Arabic" w:cs="Traditional Arabic"/>
          <w:sz w:val="36"/>
          <w:szCs w:val="36"/>
          <w:vertAlign w:val="superscript"/>
          <w:rtl/>
          <w:lang w:eastAsia="ar-SY" w:bidi="ar-SY"/>
        </w:rPr>
        <w:t xml:space="preserve"> (</w:t>
      </w:r>
      <w:r w:rsidR="00BD4D9A" w:rsidRPr="00AB00D3">
        <w:rPr>
          <w:rFonts w:ascii="Traditional Arabic" w:eastAsia="Calibri" w:hAnsi="Traditional Arabic" w:cs="Traditional Arabic"/>
          <w:sz w:val="36"/>
          <w:szCs w:val="36"/>
          <w:vertAlign w:val="superscript"/>
          <w:rtl/>
          <w:lang w:eastAsia="ar-SY" w:bidi="ar-SY"/>
        </w:rPr>
        <w:footnoteReference w:id="8"/>
      </w:r>
      <w:r w:rsidR="00BD4D9A"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p>
    <w:p w:rsidR="00BD4D9A"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0E25A0" w:rsidRPr="00AB00D3">
        <w:rPr>
          <w:rFonts w:ascii="Traditional Arabic" w:eastAsia="Calibri" w:hAnsi="Traditional Arabic" w:cs="Traditional Arabic"/>
          <w:sz w:val="36"/>
          <w:szCs w:val="36"/>
          <w:rtl/>
          <w:lang w:bidi="ar-IQ"/>
        </w:rPr>
        <w:t>واعلم يا عبد الله أن البلاد والأوطان تعمر وتستقر ويسود العدل وتحل البركة والرضوان</w:t>
      </w:r>
      <w:r>
        <w:rPr>
          <w:rFonts w:ascii="Traditional Arabic" w:eastAsia="Calibri" w:hAnsi="Traditional Arabic" w:cs="Traditional Arabic"/>
          <w:sz w:val="36"/>
          <w:szCs w:val="36"/>
          <w:rtl/>
          <w:lang w:bidi="ar-IQ"/>
        </w:rPr>
        <w:t>،</w:t>
      </w:r>
      <w:r w:rsidR="000E25A0" w:rsidRPr="00AB00D3">
        <w:rPr>
          <w:rFonts w:ascii="Traditional Arabic" w:eastAsia="Calibri" w:hAnsi="Traditional Arabic" w:cs="Traditional Arabic"/>
          <w:sz w:val="36"/>
          <w:szCs w:val="36"/>
          <w:rtl/>
          <w:lang w:bidi="ar-IQ"/>
        </w:rPr>
        <w:t xml:space="preserve"> ويتعامل الناس بالحسنى من غير اعتداء ولا تجاوز في الكسب الحلال</w:t>
      </w:r>
      <w:r>
        <w:rPr>
          <w:rFonts w:ascii="Traditional Arabic" w:eastAsia="Calibri" w:hAnsi="Traditional Arabic" w:cs="Traditional Arabic"/>
          <w:sz w:val="36"/>
          <w:szCs w:val="36"/>
          <w:rtl/>
          <w:lang w:bidi="ar-IQ"/>
        </w:rPr>
        <w:t>،</w:t>
      </w:r>
      <w:r w:rsidR="000E25A0" w:rsidRPr="00AB00D3">
        <w:rPr>
          <w:rFonts w:ascii="Traditional Arabic" w:eastAsia="Calibri" w:hAnsi="Traditional Arabic" w:cs="Traditional Arabic"/>
          <w:sz w:val="36"/>
          <w:szCs w:val="36"/>
          <w:rtl/>
          <w:lang w:bidi="ar-IQ"/>
        </w:rPr>
        <w:t xml:space="preserve"> هذا هو قصد الشارع الحكيم في الحث على الممارسات الطيبة في الكسب المشروع</w:t>
      </w:r>
      <w:r>
        <w:rPr>
          <w:rFonts w:ascii="Traditional Arabic" w:eastAsia="Calibri" w:hAnsi="Traditional Arabic" w:cs="Traditional Arabic"/>
          <w:sz w:val="36"/>
          <w:szCs w:val="36"/>
          <w:rtl/>
          <w:lang w:bidi="ar-IQ"/>
        </w:rPr>
        <w:t>،</w:t>
      </w:r>
      <w:r w:rsidR="00FA46A3" w:rsidRPr="00AB00D3">
        <w:rPr>
          <w:rFonts w:ascii="Traditional Arabic" w:eastAsia="Calibri" w:hAnsi="Traditional Arabic" w:cs="Traditional Arabic"/>
          <w:sz w:val="36"/>
          <w:szCs w:val="36"/>
          <w:rtl/>
          <w:lang w:bidi="ar-IQ"/>
        </w:rPr>
        <w:t xml:space="preserve"> </w:t>
      </w:r>
      <w:r w:rsidR="000E25A0" w:rsidRPr="00AB00D3">
        <w:rPr>
          <w:rFonts w:ascii="Traditional Arabic" w:eastAsia="Calibri" w:hAnsi="Traditional Arabic" w:cs="Traditional Arabic"/>
          <w:sz w:val="36"/>
          <w:szCs w:val="36"/>
          <w:rtl/>
          <w:lang w:bidi="ar-IQ"/>
        </w:rPr>
        <w:t>وعدا ذلك ف</w:t>
      </w:r>
      <w:r w:rsidR="00FA46A3" w:rsidRPr="00AB00D3">
        <w:rPr>
          <w:rFonts w:ascii="Traditional Arabic" w:eastAsia="Calibri" w:hAnsi="Traditional Arabic" w:cs="Traditional Arabic"/>
          <w:sz w:val="36"/>
          <w:szCs w:val="36"/>
          <w:rtl/>
          <w:lang w:bidi="ar-IQ"/>
        </w:rPr>
        <w:t>خبث وتسلط واغتصاب ونهب وسلب</w:t>
      </w:r>
      <w:r>
        <w:rPr>
          <w:rFonts w:ascii="Traditional Arabic" w:eastAsia="Calibri" w:hAnsi="Traditional Arabic" w:cs="Traditional Arabic"/>
          <w:sz w:val="36"/>
          <w:szCs w:val="36"/>
          <w:rtl/>
          <w:lang w:bidi="ar-IQ"/>
        </w:rPr>
        <w:t>.</w:t>
      </w:r>
      <w:r w:rsidR="00FA46A3" w:rsidRPr="00AB00D3">
        <w:rPr>
          <w:rFonts w:ascii="Traditional Arabic" w:eastAsia="Calibri" w:hAnsi="Traditional Arabic" w:cs="Traditional Arabic"/>
          <w:sz w:val="36"/>
          <w:szCs w:val="36"/>
          <w:rtl/>
          <w:lang w:bidi="ar-IQ"/>
        </w:rPr>
        <w:t>.. الخ</w:t>
      </w:r>
      <w:r>
        <w:rPr>
          <w:rFonts w:ascii="Traditional Arabic" w:eastAsia="Calibri" w:hAnsi="Traditional Arabic" w:cs="Traditional Arabic"/>
          <w:sz w:val="36"/>
          <w:szCs w:val="36"/>
          <w:rtl/>
          <w:lang w:bidi="ar-IQ"/>
        </w:rPr>
        <w:t>.</w:t>
      </w:r>
      <w:r w:rsidR="000E25A0" w:rsidRPr="00AB00D3">
        <w:rPr>
          <w:rFonts w:ascii="Traditional Arabic" w:eastAsia="Calibri" w:hAnsi="Traditional Arabic" w:cs="Traditional Arabic"/>
          <w:sz w:val="36"/>
          <w:szCs w:val="36"/>
          <w:rtl/>
          <w:lang w:bidi="ar-IQ"/>
        </w:rPr>
        <w:t xml:space="preserve"> </w:t>
      </w:r>
    </w:p>
    <w:p w:rsidR="007D203D" w:rsidRPr="00AB00D3" w:rsidRDefault="007D203D" w:rsidP="00AB00D3">
      <w:pPr>
        <w:spacing w:after="0" w:line="240" w:lineRule="auto"/>
        <w:jc w:val="both"/>
        <w:rPr>
          <w:rFonts w:ascii="Traditional Arabic" w:eastAsia="Calibri" w:hAnsi="Traditional Arabic" w:cs="Traditional Arabic"/>
          <w:sz w:val="36"/>
          <w:szCs w:val="36"/>
          <w:rtl/>
          <w:lang w:bidi="ar-IQ"/>
        </w:rPr>
      </w:pPr>
    </w:p>
    <w:p w:rsidR="007D203D" w:rsidRPr="00AB00D3" w:rsidRDefault="007D203D" w:rsidP="00AB00D3">
      <w:pPr>
        <w:spacing w:after="0" w:line="240" w:lineRule="auto"/>
        <w:jc w:val="both"/>
        <w:rPr>
          <w:rFonts w:ascii="Traditional Arabic" w:eastAsia="Calibri" w:hAnsi="Traditional Arabic" w:cs="Traditional Arabic"/>
          <w:sz w:val="36"/>
          <w:szCs w:val="36"/>
          <w:rtl/>
          <w:lang w:bidi="ar-IQ"/>
        </w:rPr>
      </w:pPr>
    </w:p>
    <w:p w:rsidR="007D203D" w:rsidRPr="00AB00D3" w:rsidRDefault="007D203D" w:rsidP="00AB00D3">
      <w:pPr>
        <w:spacing w:after="0" w:line="240" w:lineRule="auto"/>
        <w:jc w:val="both"/>
        <w:rPr>
          <w:rFonts w:ascii="Traditional Arabic" w:eastAsia="Calibri" w:hAnsi="Traditional Arabic" w:cs="Traditional Arabic"/>
          <w:sz w:val="36"/>
          <w:szCs w:val="36"/>
          <w:rtl/>
          <w:lang w:bidi="ar-IQ"/>
        </w:rPr>
      </w:pPr>
    </w:p>
    <w:p w:rsidR="00677D11" w:rsidRPr="00AB00D3" w:rsidRDefault="00677D11" w:rsidP="00896AFB">
      <w:pPr>
        <w:pStyle w:val="2"/>
        <w:rPr>
          <w:rFonts w:eastAsia="Calibri"/>
          <w:rtl/>
          <w:lang w:bidi="ar-IQ"/>
        </w:rPr>
      </w:pPr>
      <w:bookmarkStart w:id="6" w:name="_Toc459018595"/>
      <w:r w:rsidRPr="00AB00D3">
        <w:rPr>
          <w:rFonts w:eastAsia="Calibri"/>
          <w:rtl/>
          <w:lang w:bidi="ar-IQ"/>
        </w:rPr>
        <w:lastRenderedPageBreak/>
        <w:t>المطلب الثاني</w:t>
      </w:r>
      <w:r w:rsidR="00AB00D3">
        <w:rPr>
          <w:rFonts w:eastAsia="Calibri"/>
          <w:rtl/>
          <w:lang w:bidi="ar-IQ"/>
        </w:rPr>
        <w:t>:</w:t>
      </w:r>
      <w:bookmarkEnd w:id="6"/>
    </w:p>
    <w:p w:rsidR="00061B09" w:rsidRPr="00AB00D3" w:rsidRDefault="00773636" w:rsidP="00896AFB">
      <w:pPr>
        <w:pStyle w:val="2"/>
        <w:rPr>
          <w:rFonts w:eastAsia="Calibri"/>
          <w:rtl/>
          <w:lang w:bidi="ar-IQ"/>
        </w:rPr>
      </w:pPr>
      <w:bookmarkStart w:id="7" w:name="_Toc459018596"/>
      <w:r w:rsidRPr="00AB00D3">
        <w:rPr>
          <w:rFonts w:eastAsia="Calibri"/>
          <w:color w:val="FF0000"/>
          <w:rtl/>
          <w:lang w:bidi="ar-IQ"/>
        </w:rPr>
        <w:t xml:space="preserve">النهي عن اكتساب </w:t>
      </w:r>
      <w:r w:rsidR="006D27FD" w:rsidRPr="00AB00D3">
        <w:rPr>
          <w:rFonts w:eastAsia="Calibri"/>
          <w:color w:val="FF0000"/>
          <w:rtl/>
          <w:lang w:bidi="ar-IQ"/>
        </w:rPr>
        <w:t xml:space="preserve">المال </w:t>
      </w:r>
      <w:r w:rsidRPr="00AB00D3">
        <w:rPr>
          <w:rFonts w:eastAsia="Calibri"/>
          <w:color w:val="FF0000"/>
          <w:rtl/>
          <w:lang w:bidi="ar-IQ"/>
        </w:rPr>
        <w:t>الحرام</w:t>
      </w:r>
      <w:bookmarkEnd w:id="7"/>
    </w:p>
    <w:p w:rsidR="0017356B"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854E9F" w:rsidRPr="00AB00D3">
        <w:rPr>
          <w:rFonts w:ascii="Traditional Arabic" w:eastAsia="Calibri" w:hAnsi="Traditional Arabic" w:cs="Traditional Arabic"/>
          <w:sz w:val="36"/>
          <w:szCs w:val="36"/>
          <w:rtl/>
          <w:lang w:bidi="ar-IQ"/>
        </w:rPr>
        <w:t xml:space="preserve">وكذلك </w:t>
      </w:r>
      <w:r w:rsidR="00773636" w:rsidRPr="00AB00D3">
        <w:rPr>
          <w:rFonts w:ascii="Traditional Arabic" w:eastAsia="Calibri" w:hAnsi="Traditional Arabic" w:cs="Traditional Arabic"/>
          <w:sz w:val="36"/>
          <w:szCs w:val="36"/>
          <w:rtl/>
          <w:lang w:bidi="ar-IQ"/>
        </w:rPr>
        <w:t>نهت</w:t>
      </w:r>
      <w:r w:rsidR="00061B09" w:rsidRPr="00AB00D3">
        <w:rPr>
          <w:rFonts w:ascii="Traditional Arabic" w:eastAsia="Calibri" w:hAnsi="Traditional Arabic" w:cs="Traditional Arabic"/>
          <w:sz w:val="36"/>
          <w:szCs w:val="36"/>
          <w:rtl/>
          <w:lang w:bidi="ar-IQ"/>
        </w:rPr>
        <w:t xml:space="preserve"> </w:t>
      </w:r>
      <w:r w:rsidR="00773636" w:rsidRPr="00AB00D3">
        <w:rPr>
          <w:rFonts w:ascii="Traditional Arabic" w:eastAsia="Calibri" w:hAnsi="Traditional Arabic" w:cs="Traditional Arabic"/>
          <w:sz w:val="36"/>
          <w:szCs w:val="36"/>
          <w:rtl/>
          <w:lang w:bidi="ar-IQ"/>
        </w:rPr>
        <w:t>الشريعة الإسلامية</w:t>
      </w:r>
      <w:r w:rsidR="00061B09" w:rsidRPr="00AB00D3">
        <w:rPr>
          <w:rFonts w:ascii="Traditional Arabic" w:eastAsia="Calibri" w:hAnsi="Traditional Arabic" w:cs="Traditional Arabic"/>
          <w:sz w:val="36"/>
          <w:szCs w:val="36"/>
          <w:rtl/>
          <w:lang w:bidi="ar-IQ"/>
        </w:rPr>
        <w:t xml:space="preserve"> عن اك</w:t>
      </w:r>
      <w:r w:rsidR="00773636" w:rsidRPr="00AB00D3">
        <w:rPr>
          <w:rFonts w:ascii="Traditional Arabic" w:eastAsia="Calibri" w:hAnsi="Traditional Arabic" w:cs="Traditional Arabic"/>
          <w:sz w:val="36"/>
          <w:szCs w:val="36"/>
          <w:rtl/>
          <w:lang w:bidi="ar-IQ"/>
        </w:rPr>
        <w:t>ت</w:t>
      </w:r>
      <w:r w:rsidR="00061B09" w:rsidRPr="00AB00D3">
        <w:rPr>
          <w:rFonts w:ascii="Traditional Arabic" w:eastAsia="Calibri" w:hAnsi="Traditional Arabic" w:cs="Traditional Arabic"/>
          <w:sz w:val="36"/>
          <w:szCs w:val="36"/>
          <w:rtl/>
          <w:lang w:bidi="ar-IQ"/>
        </w:rPr>
        <w:t>س</w:t>
      </w:r>
      <w:r w:rsidR="00773636" w:rsidRPr="00AB00D3">
        <w:rPr>
          <w:rFonts w:ascii="Traditional Arabic" w:eastAsia="Calibri" w:hAnsi="Traditional Arabic" w:cs="Traditional Arabic"/>
          <w:sz w:val="36"/>
          <w:szCs w:val="36"/>
          <w:rtl/>
          <w:lang w:bidi="ar-IQ"/>
        </w:rPr>
        <w:t>ا</w:t>
      </w:r>
      <w:r w:rsidR="00061B09" w:rsidRPr="00AB00D3">
        <w:rPr>
          <w:rFonts w:ascii="Traditional Arabic" w:eastAsia="Calibri" w:hAnsi="Traditional Arabic" w:cs="Traditional Arabic"/>
          <w:sz w:val="36"/>
          <w:szCs w:val="36"/>
          <w:rtl/>
          <w:lang w:bidi="ar-IQ"/>
        </w:rPr>
        <w:t xml:space="preserve">ب </w:t>
      </w:r>
      <w:r w:rsidR="00773636" w:rsidRPr="00AB00D3">
        <w:rPr>
          <w:rFonts w:ascii="Traditional Arabic" w:eastAsia="Calibri" w:hAnsi="Traditional Arabic" w:cs="Traditional Arabic"/>
          <w:sz w:val="36"/>
          <w:szCs w:val="36"/>
          <w:rtl/>
          <w:lang w:bidi="ar-IQ"/>
        </w:rPr>
        <w:t xml:space="preserve">المال </w:t>
      </w:r>
      <w:r w:rsidR="00061B09" w:rsidRPr="00AB00D3">
        <w:rPr>
          <w:rFonts w:ascii="Traditional Arabic" w:eastAsia="Calibri" w:hAnsi="Traditional Arabic" w:cs="Traditional Arabic"/>
          <w:sz w:val="36"/>
          <w:szCs w:val="36"/>
          <w:rtl/>
          <w:lang w:bidi="ar-IQ"/>
        </w:rPr>
        <w:t>الحرام</w:t>
      </w:r>
      <w:r w:rsidR="008968C7" w:rsidRPr="00AB00D3">
        <w:rPr>
          <w:rFonts w:ascii="Traditional Arabic" w:eastAsia="Calibri" w:hAnsi="Traditional Arabic" w:cs="Traditional Arabic"/>
          <w:sz w:val="36"/>
          <w:szCs w:val="36"/>
          <w:rtl/>
          <w:lang w:bidi="ar-IQ"/>
        </w:rPr>
        <w:t xml:space="preserve"> من أي طريق كان</w:t>
      </w:r>
      <w:r>
        <w:rPr>
          <w:rFonts w:ascii="Traditional Arabic" w:eastAsia="Calibri" w:hAnsi="Traditional Arabic" w:cs="Traditional Arabic"/>
          <w:sz w:val="36"/>
          <w:szCs w:val="36"/>
          <w:rtl/>
          <w:lang w:bidi="ar-IQ"/>
        </w:rPr>
        <w:t>،</w:t>
      </w:r>
      <w:r w:rsidR="00773636" w:rsidRPr="00AB00D3">
        <w:rPr>
          <w:rFonts w:ascii="Traditional Arabic" w:eastAsia="Calibri" w:hAnsi="Traditional Arabic" w:cs="Traditional Arabic"/>
          <w:sz w:val="36"/>
          <w:szCs w:val="36"/>
          <w:rtl/>
          <w:lang w:bidi="ar-IQ"/>
        </w:rPr>
        <w:t xml:space="preserve"> </w:t>
      </w:r>
      <w:r w:rsidR="00061B09" w:rsidRPr="00AB00D3">
        <w:rPr>
          <w:rFonts w:ascii="Traditional Arabic" w:eastAsia="Calibri" w:hAnsi="Traditional Arabic" w:cs="Traditional Arabic"/>
          <w:sz w:val="36"/>
          <w:szCs w:val="36"/>
          <w:rtl/>
          <w:lang w:bidi="ar-IQ"/>
        </w:rPr>
        <w:t xml:space="preserve">لأنه شؤم وبلاء </w:t>
      </w:r>
      <w:r w:rsidR="00773636" w:rsidRPr="00AB00D3">
        <w:rPr>
          <w:rFonts w:ascii="Traditional Arabic" w:eastAsia="Calibri" w:hAnsi="Traditional Arabic" w:cs="Traditional Arabic"/>
          <w:sz w:val="36"/>
          <w:szCs w:val="36"/>
          <w:rtl/>
          <w:lang w:bidi="ar-IQ"/>
        </w:rPr>
        <w:t xml:space="preserve">يقع على </w:t>
      </w:r>
      <w:r w:rsidR="00061B09" w:rsidRPr="00AB00D3">
        <w:rPr>
          <w:rFonts w:ascii="Traditional Arabic" w:eastAsia="Calibri" w:hAnsi="Traditional Arabic" w:cs="Traditional Arabic"/>
          <w:sz w:val="36"/>
          <w:szCs w:val="36"/>
          <w:rtl/>
          <w:lang w:bidi="ar-IQ"/>
        </w:rPr>
        <w:t>صاحبه</w:t>
      </w:r>
      <w:r>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 xml:space="preserve"> فبسببه ي</w:t>
      </w:r>
      <w:r w:rsidR="00773636" w:rsidRPr="00AB00D3">
        <w:rPr>
          <w:rFonts w:ascii="Traditional Arabic" w:eastAsia="Calibri" w:hAnsi="Traditional Arabic" w:cs="Traditional Arabic"/>
          <w:sz w:val="36"/>
          <w:szCs w:val="36"/>
          <w:rtl/>
          <w:lang w:bidi="ar-IQ"/>
        </w:rPr>
        <w:t>صبح</w:t>
      </w:r>
      <w:r w:rsidR="00061B09" w:rsidRPr="00AB00D3">
        <w:rPr>
          <w:rFonts w:ascii="Traditional Arabic" w:eastAsia="Calibri" w:hAnsi="Traditional Arabic" w:cs="Traditional Arabic"/>
          <w:sz w:val="36"/>
          <w:szCs w:val="36"/>
          <w:rtl/>
          <w:lang w:bidi="ar-IQ"/>
        </w:rPr>
        <w:t xml:space="preserve"> القلب</w:t>
      </w:r>
      <w:r w:rsidR="00773636" w:rsidRPr="00AB00D3">
        <w:rPr>
          <w:rFonts w:ascii="Traditional Arabic" w:eastAsia="Calibri" w:hAnsi="Traditional Arabic" w:cs="Traditional Arabic"/>
          <w:sz w:val="36"/>
          <w:szCs w:val="36"/>
          <w:rtl/>
          <w:lang w:bidi="ar-IQ"/>
        </w:rPr>
        <w:t xml:space="preserve"> قاسياً</w:t>
      </w:r>
      <w:r w:rsidR="008968C7" w:rsidRPr="00AB00D3">
        <w:rPr>
          <w:rFonts w:ascii="Traditional Arabic" w:eastAsia="Calibri" w:hAnsi="Traditional Arabic" w:cs="Traditional Arabic"/>
          <w:sz w:val="36"/>
          <w:szCs w:val="36"/>
          <w:rtl/>
          <w:lang w:bidi="ar-IQ"/>
        </w:rPr>
        <w:t xml:space="preserve"> جباراً</w:t>
      </w:r>
      <w:r>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 xml:space="preserve"> و</w:t>
      </w:r>
      <w:r w:rsidR="00773636" w:rsidRPr="00AB00D3">
        <w:rPr>
          <w:rFonts w:ascii="Traditional Arabic" w:eastAsia="Calibri" w:hAnsi="Traditional Arabic" w:cs="Traditional Arabic"/>
          <w:sz w:val="36"/>
          <w:szCs w:val="36"/>
          <w:rtl/>
          <w:lang w:bidi="ar-IQ"/>
        </w:rPr>
        <w:t xml:space="preserve">بسببه </w:t>
      </w:r>
      <w:r w:rsidR="00061B09" w:rsidRPr="00AB00D3">
        <w:rPr>
          <w:rFonts w:ascii="Traditional Arabic" w:eastAsia="Calibri" w:hAnsi="Traditional Arabic" w:cs="Traditional Arabic"/>
          <w:sz w:val="36"/>
          <w:szCs w:val="36"/>
          <w:rtl/>
          <w:lang w:bidi="ar-IQ"/>
        </w:rPr>
        <w:t>ينطفئ نور الإيمان</w:t>
      </w:r>
      <w:r>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 xml:space="preserve"> ويحل غضب الجبار</w:t>
      </w:r>
      <w:r>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 xml:space="preserve"> ويمنع إجابة الدعاء</w:t>
      </w:r>
      <w:r w:rsidR="00896AFB">
        <w:rPr>
          <w:rFonts w:ascii="Traditional Arabic" w:eastAsia="Calibri" w:hAnsi="Traditional Arabic" w:cs="Traditional Arabic"/>
          <w:sz w:val="36"/>
          <w:szCs w:val="36"/>
          <w:rtl/>
          <w:lang w:bidi="ar-IQ"/>
        </w:rPr>
        <w:t>،</w:t>
      </w:r>
      <w:r w:rsidR="00773636" w:rsidRPr="00AB00D3">
        <w:rPr>
          <w:rFonts w:ascii="Traditional Arabic" w:eastAsia="Calibri" w:hAnsi="Traditional Arabic" w:cs="Traditional Arabic"/>
          <w:sz w:val="36"/>
          <w:szCs w:val="36"/>
          <w:rtl/>
          <w:lang w:bidi="ar-IQ"/>
        </w:rPr>
        <w:t xml:space="preserve"> بل</w:t>
      </w:r>
      <w:r w:rsidR="00061B09" w:rsidRPr="00AB00D3">
        <w:rPr>
          <w:rFonts w:ascii="Traditional Arabic" w:eastAsia="Calibri" w:hAnsi="Traditional Arabic" w:cs="Traditional Arabic"/>
          <w:sz w:val="36"/>
          <w:szCs w:val="36"/>
          <w:rtl/>
          <w:lang w:bidi="ar-IQ"/>
        </w:rPr>
        <w:t xml:space="preserve"> إن وبال الكسب الحرام يكون على الأمة كلها فتفشو مساوئ الأخلاق من سرقة</w:t>
      </w:r>
      <w:r>
        <w:rPr>
          <w:rFonts w:ascii="Traditional Arabic" w:eastAsia="Calibri" w:hAnsi="Traditional Arabic" w:cs="Traditional Arabic"/>
          <w:sz w:val="36"/>
          <w:szCs w:val="36"/>
          <w:rtl/>
          <w:lang w:bidi="ar-IQ"/>
        </w:rPr>
        <w:t>،</w:t>
      </w:r>
      <w:r w:rsidR="005D2E44" w:rsidRPr="00AB00D3">
        <w:rPr>
          <w:rFonts w:ascii="Traditional Arabic" w:eastAsia="Calibri" w:hAnsi="Traditional Arabic" w:cs="Traditional Arabic"/>
          <w:sz w:val="36"/>
          <w:szCs w:val="36"/>
          <w:rtl/>
          <w:lang w:bidi="ar-IQ"/>
        </w:rPr>
        <w:t xml:space="preserve"> </w:t>
      </w:r>
      <w:r w:rsidR="00061B09" w:rsidRPr="00AB00D3">
        <w:rPr>
          <w:rFonts w:ascii="Traditional Arabic" w:eastAsia="Calibri" w:hAnsi="Traditional Arabic" w:cs="Traditional Arabic"/>
          <w:sz w:val="36"/>
          <w:szCs w:val="36"/>
          <w:rtl/>
          <w:lang w:bidi="ar-IQ"/>
        </w:rPr>
        <w:t>وغصب</w:t>
      </w:r>
      <w:r>
        <w:rPr>
          <w:rFonts w:ascii="Traditional Arabic" w:eastAsia="Calibri" w:hAnsi="Traditional Arabic" w:cs="Traditional Arabic"/>
          <w:sz w:val="36"/>
          <w:szCs w:val="36"/>
          <w:rtl/>
          <w:lang w:bidi="ar-IQ"/>
        </w:rPr>
        <w:t>،</w:t>
      </w:r>
      <w:r w:rsidR="005D2E44" w:rsidRPr="00AB00D3">
        <w:rPr>
          <w:rFonts w:ascii="Traditional Arabic" w:eastAsia="Calibri" w:hAnsi="Traditional Arabic" w:cs="Traditional Arabic"/>
          <w:sz w:val="36"/>
          <w:szCs w:val="36"/>
          <w:rtl/>
          <w:lang w:bidi="ar-IQ"/>
        </w:rPr>
        <w:t xml:space="preserve"> </w:t>
      </w:r>
      <w:r w:rsidR="0017356B" w:rsidRPr="00AB00D3">
        <w:rPr>
          <w:rFonts w:ascii="Traditional Arabic" w:eastAsia="Calibri" w:hAnsi="Traditional Arabic" w:cs="Traditional Arabic"/>
          <w:sz w:val="36"/>
          <w:szCs w:val="36"/>
          <w:rtl/>
          <w:lang w:bidi="ar-IQ"/>
        </w:rPr>
        <w:t>وسلب</w:t>
      </w:r>
      <w:r>
        <w:rPr>
          <w:rFonts w:ascii="Traditional Arabic" w:eastAsia="Calibri" w:hAnsi="Traditional Arabic" w:cs="Traditional Arabic"/>
          <w:sz w:val="36"/>
          <w:szCs w:val="36"/>
          <w:rtl/>
          <w:lang w:bidi="ar-IQ"/>
        </w:rPr>
        <w:t>،</w:t>
      </w:r>
      <w:r w:rsidR="0017356B" w:rsidRPr="00AB00D3">
        <w:rPr>
          <w:rFonts w:ascii="Traditional Arabic" w:eastAsia="Calibri" w:hAnsi="Traditional Arabic" w:cs="Traditional Arabic"/>
          <w:sz w:val="36"/>
          <w:szCs w:val="36"/>
          <w:rtl/>
          <w:lang w:bidi="ar-IQ"/>
        </w:rPr>
        <w:t xml:space="preserve"> </w:t>
      </w:r>
      <w:r w:rsidR="00061B09" w:rsidRPr="00AB00D3">
        <w:rPr>
          <w:rFonts w:ascii="Traditional Arabic" w:eastAsia="Calibri" w:hAnsi="Traditional Arabic" w:cs="Traditional Arabic"/>
          <w:sz w:val="36"/>
          <w:szCs w:val="36"/>
          <w:rtl/>
          <w:lang w:bidi="ar-IQ"/>
        </w:rPr>
        <w:t>ورشوة</w:t>
      </w:r>
      <w:r>
        <w:rPr>
          <w:rFonts w:ascii="Traditional Arabic" w:eastAsia="Calibri" w:hAnsi="Traditional Arabic" w:cs="Traditional Arabic"/>
          <w:sz w:val="36"/>
          <w:szCs w:val="36"/>
          <w:rtl/>
          <w:lang w:bidi="ar-IQ"/>
        </w:rPr>
        <w:t>،</w:t>
      </w:r>
      <w:r w:rsidR="005D2E44" w:rsidRPr="00AB00D3">
        <w:rPr>
          <w:rFonts w:ascii="Traditional Arabic" w:eastAsia="Calibri" w:hAnsi="Traditional Arabic" w:cs="Traditional Arabic"/>
          <w:sz w:val="36"/>
          <w:szCs w:val="36"/>
          <w:rtl/>
          <w:lang w:bidi="ar-IQ"/>
        </w:rPr>
        <w:t xml:space="preserve"> </w:t>
      </w:r>
      <w:r w:rsidR="00061B09" w:rsidRPr="00AB00D3">
        <w:rPr>
          <w:rFonts w:ascii="Traditional Arabic" w:eastAsia="Calibri" w:hAnsi="Traditional Arabic" w:cs="Traditional Arabic"/>
          <w:sz w:val="36"/>
          <w:szCs w:val="36"/>
          <w:rtl/>
          <w:lang w:bidi="ar-IQ"/>
        </w:rPr>
        <w:t>وربا</w:t>
      </w:r>
      <w:r>
        <w:rPr>
          <w:rFonts w:ascii="Traditional Arabic" w:eastAsia="Calibri" w:hAnsi="Traditional Arabic" w:cs="Traditional Arabic"/>
          <w:sz w:val="36"/>
          <w:szCs w:val="36"/>
          <w:rtl/>
          <w:lang w:bidi="ar-IQ"/>
        </w:rPr>
        <w:t>،</w:t>
      </w:r>
      <w:r w:rsidR="005D2E44" w:rsidRPr="00AB00D3">
        <w:rPr>
          <w:rFonts w:ascii="Traditional Arabic" w:eastAsia="Calibri" w:hAnsi="Traditional Arabic" w:cs="Traditional Arabic"/>
          <w:sz w:val="36"/>
          <w:szCs w:val="36"/>
          <w:rtl/>
          <w:lang w:bidi="ar-IQ"/>
        </w:rPr>
        <w:t xml:space="preserve"> </w:t>
      </w:r>
      <w:r w:rsidR="00061B09" w:rsidRPr="00AB00D3">
        <w:rPr>
          <w:rFonts w:ascii="Traditional Arabic" w:eastAsia="Calibri" w:hAnsi="Traditional Arabic" w:cs="Traditional Arabic"/>
          <w:sz w:val="36"/>
          <w:szCs w:val="36"/>
          <w:rtl/>
          <w:lang w:bidi="ar-IQ"/>
        </w:rPr>
        <w:t>وغش</w:t>
      </w:r>
      <w:r>
        <w:rPr>
          <w:rFonts w:ascii="Traditional Arabic" w:eastAsia="Calibri" w:hAnsi="Traditional Arabic" w:cs="Traditional Arabic"/>
          <w:sz w:val="36"/>
          <w:szCs w:val="36"/>
          <w:rtl/>
          <w:lang w:bidi="ar-IQ"/>
        </w:rPr>
        <w:t>،</w:t>
      </w:r>
      <w:r w:rsidR="005D2E44" w:rsidRPr="00AB00D3">
        <w:rPr>
          <w:rFonts w:ascii="Traditional Arabic" w:eastAsia="Calibri" w:hAnsi="Traditional Arabic" w:cs="Traditional Arabic"/>
          <w:sz w:val="36"/>
          <w:szCs w:val="36"/>
          <w:rtl/>
          <w:lang w:bidi="ar-IQ"/>
        </w:rPr>
        <w:t xml:space="preserve"> </w:t>
      </w:r>
      <w:r w:rsidR="00061B09" w:rsidRPr="00AB00D3">
        <w:rPr>
          <w:rFonts w:ascii="Traditional Arabic" w:eastAsia="Calibri" w:hAnsi="Traditional Arabic" w:cs="Traditional Arabic"/>
          <w:sz w:val="36"/>
          <w:szCs w:val="36"/>
          <w:rtl/>
          <w:lang w:bidi="ar-IQ"/>
        </w:rPr>
        <w:t>واحتكار</w:t>
      </w:r>
      <w:r>
        <w:rPr>
          <w:rFonts w:ascii="Traditional Arabic" w:eastAsia="Calibri" w:hAnsi="Traditional Arabic" w:cs="Traditional Arabic"/>
          <w:sz w:val="36"/>
          <w:szCs w:val="36"/>
          <w:rtl/>
          <w:lang w:bidi="ar-IQ"/>
        </w:rPr>
        <w:t>،</w:t>
      </w:r>
      <w:r w:rsidR="005D2E44" w:rsidRPr="00AB00D3">
        <w:rPr>
          <w:rFonts w:ascii="Traditional Arabic" w:eastAsia="Calibri" w:hAnsi="Traditional Arabic" w:cs="Traditional Arabic"/>
          <w:sz w:val="36"/>
          <w:szCs w:val="36"/>
          <w:rtl/>
          <w:lang w:bidi="ar-IQ"/>
        </w:rPr>
        <w:t xml:space="preserve"> </w:t>
      </w:r>
      <w:r w:rsidR="00061B09" w:rsidRPr="00AB00D3">
        <w:rPr>
          <w:rFonts w:ascii="Traditional Arabic" w:eastAsia="Calibri" w:hAnsi="Traditional Arabic" w:cs="Traditional Arabic"/>
          <w:sz w:val="36"/>
          <w:szCs w:val="36"/>
          <w:rtl/>
          <w:lang w:bidi="ar-IQ"/>
        </w:rPr>
        <w:t>وتطفيف للكيل والميزان</w:t>
      </w:r>
      <w:r>
        <w:rPr>
          <w:rFonts w:ascii="Traditional Arabic" w:eastAsia="Calibri" w:hAnsi="Traditional Arabic" w:cs="Traditional Arabic"/>
          <w:sz w:val="36"/>
          <w:szCs w:val="36"/>
          <w:rtl/>
          <w:lang w:bidi="ar-IQ"/>
        </w:rPr>
        <w:t>،</w:t>
      </w:r>
      <w:r w:rsidR="005D2E44" w:rsidRPr="00AB00D3">
        <w:rPr>
          <w:rFonts w:ascii="Traditional Arabic" w:eastAsia="Calibri" w:hAnsi="Traditional Arabic" w:cs="Traditional Arabic"/>
          <w:sz w:val="36"/>
          <w:szCs w:val="36"/>
          <w:rtl/>
          <w:lang w:bidi="ar-IQ"/>
        </w:rPr>
        <w:t xml:space="preserve"> </w:t>
      </w:r>
      <w:r w:rsidR="00061B09" w:rsidRPr="00AB00D3">
        <w:rPr>
          <w:rFonts w:ascii="Traditional Arabic" w:eastAsia="Calibri" w:hAnsi="Traditional Arabic" w:cs="Traditional Arabic"/>
          <w:sz w:val="36"/>
          <w:szCs w:val="36"/>
          <w:rtl/>
          <w:lang w:bidi="ar-IQ"/>
        </w:rPr>
        <w:t>وأكل مال اليتيم</w:t>
      </w:r>
      <w:r>
        <w:rPr>
          <w:rFonts w:ascii="Traditional Arabic" w:eastAsia="Calibri" w:hAnsi="Traditional Arabic" w:cs="Traditional Arabic"/>
          <w:sz w:val="36"/>
          <w:szCs w:val="36"/>
          <w:rtl/>
          <w:lang w:bidi="ar-IQ"/>
        </w:rPr>
        <w:t>،</w:t>
      </w:r>
      <w:r w:rsidR="005D2E44" w:rsidRPr="00AB00D3">
        <w:rPr>
          <w:rFonts w:ascii="Traditional Arabic" w:eastAsia="Calibri" w:hAnsi="Traditional Arabic" w:cs="Traditional Arabic"/>
          <w:sz w:val="36"/>
          <w:szCs w:val="36"/>
          <w:rtl/>
          <w:lang w:bidi="ar-IQ"/>
        </w:rPr>
        <w:t xml:space="preserve"> </w:t>
      </w:r>
      <w:r w:rsidR="00061B09" w:rsidRPr="00AB00D3">
        <w:rPr>
          <w:rFonts w:ascii="Traditional Arabic" w:eastAsia="Calibri" w:hAnsi="Traditional Arabic" w:cs="Traditional Arabic"/>
          <w:sz w:val="36"/>
          <w:szCs w:val="36"/>
          <w:rtl/>
          <w:lang w:bidi="ar-IQ"/>
        </w:rPr>
        <w:t>وأكل أموال الناس بالباطل</w:t>
      </w:r>
      <w:r w:rsidR="00896AFB">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 xml:space="preserve"> وشيوع الفواحش ما ظهر منها وما بطن</w:t>
      </w:r>
      <w:r>
        <w:rPr>
          <w:rFonts w:ascii="Traditional Arabic" w:eastAsia="Calibri" w:hAnsi="Traditional Arabic" w:cs="Traditional Arabic"/>
          <w:sz w:val="36"/>
          <w:szCs w:val="36"/>
          <w:rtl/>
          <w:lang w:bidi="ar-IQ"/>
        </w:rPr>
        <w:t>،</w:t>
      </w:r>
      <w:r w:rsidR="00854E9F" w:rsidRPr="00AB00D3">
        <w:rPr>
          <w:rFonts w:ascii="Traditional Arabic" w:eastAsia="Calibri" w:hAnsi="Traditional Arabic" w:cs="Traditional Arabic"/>
          <w:sz w:val="36"/>
          <w:szCs w:val="36"/>
          <w:rtl/>
          <w:lang w:bidi="ar-IQ"/>
        </w:rPr>
        <w:t xml:space="preserve"> وانتشار الجرائم والقتل والمافيات والمليشيات</w:t>
      </w:r>
      <w:r>
        <w:rPr>
          <w:rFonts w:ascii="Traditional Arabic" w:eastAsia="Calibri" w:hAnsi="Traditional Arabic" w:cs="Traditional Arabic"/>
          <w:sz w:val="36"/>
          <w:szCs w:val="36"/>
          <w:rtl/>
          <w:lang w:bidi="ar-IQ"/>
        </w:rPr>
        <w:t>،</w:t>
      </w:r>
      <w:r w:rsidR="00854E9F" w:rsidRPr="00AB00D3">
        <w:rPr>
          <w:rFonts w:ascii="Traditional Arabic" w:eastAsia="Calibri" w:hAnsi="Traditional Arabic" w:cs="Traditional Arabic"/>
          <w:sz w:val="36"/>
          <w:szCs w:val="36"/>
          <w:rtl/>
          <w:lang w:bidi="ar-IQ"/>
        </w:rPr>
        <w:t xml:space="preserve"> فيعم بذلك الخوف والهلع بين الناس عامة والأغنياء خاصة</w:t>
      </w:r>
      <w:r>
        <w:rPr>
          <w:rFonts w:ascii="Traditional Arabic" w:eastAsia="Calibri" w:hAnsi="Traditional Arabic" w:cs="Traditional Arabic"/>
          <w:sz w:val="36"/>
          <w:szCs w:val="36"/>
          <w:rtl/>
          <w:lang w:bidi="ar-IQ"/>
        </w:rPr>
        <w:t>.</w:t>
      </w:r>
    </w:p>
    <w:p w:rsidR="00FA46A3"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FA46A3" w:rsidRPr="00AB00D3">
        <w:rPr>
          <w:rFonts w:ascii="Traditional Arabic" w:eastAsia="Calibri" w:hAnsi="Traditional Arabic" w:cs="Traditional Arabic"/>
          <w:sz w:val="36"/>
          <w:szCs w:val="36"/>
          <w:rtl/>
          <w:lang w:bidi="ar-IQ"/>
        </w:rPr>
        <w:t>لقد وردت نصوص قرآنية و</w:t>
      </w:r>
      <w:r w:rsidR="0017356B" w:rsidRPr="00AB00D3">
        <w:rPr>
          <w:rFonts w:ascii="Traditional Arabic" w:eastAsia="Calibri" w:hAnsi="Traditional Arabic" w:cs="Traditional Arabic"/>
          <w:sz w:val="36"/>
          <w:szCs w:val="36"/>
          <w:rtl/>
          <w:lang w:bidi="ar-IQ"/>
        </w:rPr>
        <w:t>أحاديث</w:t>
      </w:r>
      <w:r w:rsidR="00FA46A3" w:rsidRPr="00AB00D3">
        <w:rPr>
          <w:rFonts w:ascii="Traditional Arabic" w:eastAsia="Calibri" w:hAnsi="Traditional Arabic" w:cs="Traditional Arabic"/>
          <w:sz w:val="36"/>
          <w:szCs w:val="36"/>
          <w:rtl/>
          <w:lang w:bidi="ar-IQ"/>
        </w:rPr>
        <w:t xml:space="preserve"> نبوية</w:t>
      </w:r>
      <w:r w:rsidR="0017356B" w:rsidRPr="00AB00D3">
        <w:rPr>
          <w:rFonts w:ascii="Traditional Arabic" w:eastAsia="Calibri" w:hAnsi="Traditional Arabic" w:cs="Traditional Arabic"/>
          <w:sz w:val="36"/>
          <w:szCs w:val="36"/>
          <w:rtl/>
          <w:lang w:bidi="ar-IQ"/>
        </w:rPr>
        <w:t xml:space="preserve"> </w:t>
      </w:r>
      <w:r w:rsidR="00FA46A3" w:rsidRPr="00AB00D3">
        <w:rPr>
          <w:rFonts w:ascii="Traditional Arabic" w:eastAsia="Calibri" w:hAnsi="Traditional Arabic" w:cs="Traditional Arabic"/>
          <w:sz w:val="36"/>
          <w:szCs w:val="36"/>
          <w:rtl/>
          <w:lang w:bidi="ar-IQ"/>
        </w:rPr>
        <w:t>كثيرة تحذرنا أيما تحذير</w:t>
      </w:r>
      <w:r w:rsidR="0017356B" w:rsidRPr="00AB00D3">
        <w:rPr>
          <w:rFonts w:ascii="Traditional Arabic" w:eastAsia="Calibri" w:hAnsi="Traditional Arabic" w:cs="Traditional Arabic"/>
          <w:sz w:val="36"/>
          <w:szCs w:val="36"/>
          <w:rtl/>
          <w:lang w:bidi="ar-IQ"/>
        </w:rPr>
        <w:t xml:space="preserve"> من أكل الحرام</w:t>
      </w:r>
      <w:r w:rsidR="00FA46A3" w:rsidRPr="00AB00D3">
        <w:rPr>
          <w:rFonts w:ascii="Traditional Arabic" w:eastAsia="Calibri" w:hAnsi="Traditional Arabic" w:cs="Traditional Arabic"/>
          <w:sz w:val="36"/>
          <w:szCs w:val="36"/>
          <w:rtl/>
          <w:lang w:bidi="ar-IQ"/>
        </w:rPr>
        <w:t xml:space="preserve"> بكل أشكاله</w:t>
      </w:r>
      <w:r>
        <w:rPr>
          <w:rFonts w:ascii="Traditional Arabic" w:eastAsia="Calibri" w:hAnsi="Traditional Arabic" w:cs="Traditional Arabic"/>
          <w:sz w:val="36"/>
          <w:szCs w:val="36"/>
          <w:rtl/>
          <w:lang w:bidi="ar-IQ"/>
        </w:rPr>
        <w:t>،</w:t>
      </w:r>
      <w:r w:rsidR="0017356B" w:rsidRPr="00AB00D3">
        <w:rPr>
          <w:rFonts w:ascii="Traditional Arabic" w:eastAsia="Calibri" w:hAnsi="Traditional Arabic" w:cs="Traditional Arabic"/>
          <w:sz w:val="36"/>
          <w:szCs w:val="36"/>
          <w:rtl/>
          <w:lang w:bidi="ar-IQ"/>
        </w:rPr>
        <w:t xml:space="preserve"> و</w:t>
      </w:r>
      <w:r w:rsidR="00FA46A3" w:rsidRPr="00AB00D3">
        <w:rPr>
          <w:rFonts w:ascii="Traditional Arabic" w:eastAsia="Calibri" w:hAnsi="Traditional Arabic" w:cs="Traditional Arabic"/>
          <w:sz w:val="36"/>
          <w:szCs w:val="36"/>
          <w:rtl/>
          <w:lang w:bidi="ar-IQ"/>
        </w:rPr>
        <w:t xml:space="preserve">كيف </w:t>
      </w:r>
      <w:r w:rsidR="000760A5" w:rsidRPr="00AB00D3">
        <w:rPr>
          <w:rFonts w:ascii="Traditional Arabic" w:eastAsia="Calibri" w:hAnsi="Traditional Arabic" w:cs="Traditional Arabic"/>
          <w:sz w:val="36"/>
          <w:szCs w:val="36"/>
          <w:rtl/>
          <w:lang w:bidi="ar-IQ"/>
        </w:rPr>
        <w:t xml:space="preserve">أنها </w:t>
      </w:r>
      <w:r w:rsidR="00FA46A3" w:rsidRPr="00AB00D3">
        <w:rPr>
          <w:rFonts w:ascii="Traditional Arabic" w:eastAsia="Calibri" w:hAnsi="Traditional Arabic" w:cs="Traditional Arabic"/>
          <w:sz w:val="36"/>
          <w:szCs w:val="36"/>
          <w:rtl/>
          <w:lang w:bidi="ar-IQ"/>
        </w:rPr>
        <w:t>بي</w:t>
      </w:r>
      <w:r w:rsidR="0017356B" w:rsidRPr="00AB00D3">
        <w:rPr>
          <w:rFonts w:ascii="Traditional Arabic" w:eastAsia="Calibri" w:hAnsi="Traditional Arabic" w:cs="Traditional Arabic"/>
          <w:sz w:val="36"/>
          <w:szCs w:val="36"/>
          <w:rtl/>
          <w:lang w:bidi="ar-IQ"/>
        </w:rPr>
        <w:t>ن</w:t>
      </w:r>
      <w:r w:rsidR="00FA46A3" w:rsidRPr="00AB00D3">
        <w:rPr>
          <w:rFonts w:ascii="Traditional Arabic" w:eastAsia="Calibri" w:hAnsi="Traditional Arabic" w:cs="Traditional Arabic"/>
          <w:sz w:val="36"/>
          <w:szCs w:val="36"/>
          <w:rtl/>
          <w:lang w:bidi="ar-IQ"/>
        </w:rPr>
        <w:t>ت</w:t>
      </w:r>
      <w:r w:rsidR="0017356B" w:rsidRPr="00AB00D3">
        <w:rPr>
          <w:rFonts w:ascii="Traditional Arabic" w:eastAsia="Calibri" w:hAnsi="Traditional Arabic" w:cs="Traditional Arabic"/>
          <w:sz w:val="36"/>
          <w:szCs w:val="36"/>
          <w:rtl/>
          <w:lang w:bidi="ar-IQ"/>
        </w:rPr>
        <w:t xml:space="preserve"> عاقبة </w:t>
      </w:r>
      <w:r w:rsidR="00FA46A3" w:rsidRPr="00AB00D3">
        <w:rPr>
          <w:rFonts w:ascii="Traditional Arabic" w:eastAsia="Calibri" w:hAnsi="Traditional Arabic" w:cs="Traditional Arabic"/>
          <w:sz w:val="36"/>
          <w:szCs w:val="36"/>
          <w:rtl/>
          <w:lang w:bidi="ar-IQ"/>
        </w:rPr>
        <w:t>مرتكبيها</w:t>
      </w:r>
      <w:r w:rsidR="0017356B" w:rsidRPr="00AB00D3">
        <w:rPr>
          <w:rFonts w:ascii="Traditional Arabic" w:eastAsia="Calibri" w:hAnsi="Traditional Arabic" w:cs="Traditional Arabic"/>
          <w:sz w:val="36"/>
          <w:szCs w:val="36"/>
          <w:rtl/>
          <w:lang w:bidi="ar-IQ"/>
        </w:rPr>
        <w:t xml:space="preserve"> وسوء مصيره</w:t>
      </w:r>
      <w:r w:rsidR="00FA46A3" w:rsidRPr="00AB00D3">
        <w:rPr>
          <w:rFonts w:ascii="Traditional Arabic" w:eastAsia="Calibri" w:hAnsi="Traditional Arabic" w:cs="Traditional Arabic"/>
          <w:sz w:val="36"/>
          <w:szCs w:val="36"/>
          <w:rtl/>
          <w:lang w:bidi="ar-IQ"/>
        </w:rPr>
        <w:t>م</w:t>
      </w:r>
      <w:r w:rsidR="0017356B" w:rsidRPr="00AB00D3">
        <w:rPr>
          <w:rFonts w:ascii="Traditional Arabic" w:eastAsia="Calibri" w:hAnsi="Traditional Arabic" w:cs="Traditional Arabic"/>
          <w:sz w:val="36"/>
          <w:szCs w:val="36"/>
          <w:rtl/>
          <w:lang w:bidi="ar-IQ"/>
        </w:rPr>
        <w:t xml:space="preserve"> ومنقلبه</w:t>
      </w:r>
      <w:r w:rsidR="00FA46A3" w:rsidRPr="00AB00D3">
        <w:rPr>
          <w:rFonts w:ascii="Traditional Arabic" w:eastAsia="Calibri" w:hAnsi="Traditional Arabic" w:cs="Traditional Arabic"/>
          <w:sz w:val="36"/>
          <w:szCs w:val="36"/>
          <w:rtl/>
          <w:lang w:bidi="ar-IQ"/>
        </w:rPr>
        <w:t>م</w:t>
      </w:r>
      <w:r>
        <w:rPr>
          <w:rFonts w:ascii="Traditional Arabic" w:eastAsia="Calibri" w:hAnsi="Traditional Arabic" w:cs="Traditional Arabic"/>
          <w:sz w:val="36"/>
          <w:szCs w:val="36"/>
          <w:rtl/>
          <w:lang w:bidi="ar-IQ"/>
        </w:rPr>
        <w:t>؟</w:t>
      </w:r>
      <w:r w:rsidR="0017356B" w:rsidRPr="00AB00D3">
        <w:rPr>
          <w:rFonts w:ascii="Traditional Arabic" w:eastAsia="Calibri" w:hAnsi="Traditional Arabic" w:cs="Traditional Arabic"/>
          <w:sz w:val="36"/>
          <w:szCs w:val="36"/>
          <w:rtl/>
          <w:lang w:bidi="ar-IQ"/>
        </w:rPr>
        <w:t>! أليس لهم فيها مدكر وواعظ ومزدجر ورادع</w:t>
      </w:r>
      <w:r>
        <w:rPr>
          <w:rFonts w:ascii="Traditional Arabic" w:eastAsia="Calibri" w:hAnsi="Traditional Arabic" w:cs="Traditional Arabic"/>
          <w:sz w:val="36"/>
          <w:szCs w:val="36"/>
          <w:rtl/>
          <w:lang w:bidi="ar-IQ"/>
        </w:rPr>
        <w:t>؟</w:t>
      </w:r>
      <w:r w:rsidR="0017356B" w:rsidRPr="00AB00D3">
        <w:rPr>
          <w:rFonts w:ascii="Traditional Arabic" w:eastAsia="Calibri" w:hAnsi="Traditional Arabic" w:cs="Traditional Arabic"/>
          <w:sz w:val="36"/>
          <w:szCs w:val="36"/>
          <w:rtl/>
          <w:lang w:bidi="ar-IQ"/>
        </w:rPr>
        <w:t>! ﴿</w:t>
      </w:r>
      <w:r w:rsidR="0017356B" w:rsidRPr="00AB00D3">
        <w:rPr>
          <w:rFonts w:ascii="Traditional Arabic" w:eastAsia="Calibri" w:hAnsi="Traditional Arabic" w:cs="Traditional Arabic"/>
          <w:color w:val="FF0000"/>
          <w:sz w:val="36"/>
          <w:szCs w:val="36"/>
          <w:rtl/>
          <w:lang w:bidi="ar-IQ"/>
        </w:rPr>
        <w:t>أَفَلاَ يَتَدَبَّرُونَ ٱلْقُرْءانَ أَمْ عَلَىٰ قُلُوبٍ أَقْفَالُهَا</w:t>
      </w:r>
      <w:r w:rsidR="0017356B" w:rsidRPr="00AB00D3">
        <w:rPr>
          <w:rFonts w:ascii="Traditional Arabic" w:eastAsia="Calibri" w:hAnsi="Traditional Arabic" w:cs="Traditional Arabic"/>
          <w:sz w:val="36"/>
          <w:szCs w:val="36"/>
          <w:rtl/>
          <w:lang w:bidi="ar-IQ"/>
        </w:rPr>
        <w:t>﴾ (محمد</w:t>
      </w:r>
      <w:r>
        <w:rPr>
          <w:rFonts w:ascii="Traditional Arabic" w:eastAsia="Calibri" w:hAnsi="Traditional Arabic" w:cs="Traditional Arabic"/>
          <w:sz w:val="36"/>
          <w:szCs w:val="36"/>
          <w:rtl/>
          <w:lang w:bidi="ar-IQ"/>
        </w:rPr>
        <w:t>:</w:t>
      </w:r>
      <w:r w:rsidR="0017356B" w:rsidRPr="00AB00D3">
        <w:rPr>
          <w:rFonts w:ascii="Traditional Arabic" w:eastAsia="Calibri" w:hAnsi="Traditional Arabic" w:cs="Traditional Arabic"/>
          <w:sz w:val="36"/>
          <w:szCs w:val="36"/>
          <w:rtl/>
          <w:lang w:bidi="ar-IQ"/>
        </w:rPr>
        <w:t xml:space="preserve"> 24)</w:t>
      </w:r>
      <w:r>
        <w:rPr>
          <w:rFonts w:ascii="Traditional Arabic" w:eastAsia="Calibri" w:hAnsi="Traditional Arabic" w:cs="Traditional Arabic"/>
          <w:sz w:val="36"/>
          <w:szCs w:val="36"/>
          <w:rtl/>
          <w:lang w:bidi="ar-IQ"/>
        </w:rPr>
        <w:t>.</w:t>
      </w:r>
      <w:r w:rsidR="0017356B" w:rsidRPr="00AB00D3">
        <w:rPr>
          <w:rFonts w:ascii="Traditional Arabic" w:eastAsia="Calibri" w:hAnsi="Traditional Arabic" w:cs="Traditional Arabic"/>
          <w:sz w:val="36"/>
          <w:szCs w:val="36"/>
          <w:rtl/>
          <w:lang w:bidi="ar-IQ"/>
        </w:rPr>
        <w:t xml:space="preserve"> </w:t>
      </w:r>
      <w:r w:rsidR="00C45B14" w:rsidRPr="00AB00D3">
        <w:rPr>
          <w:rFonts w:ascii="Traditional Arabic" w:eastAsia="Calibri" w:hAnsi="Traditional Arabic" w:cs="Traditional Arabic"/>
          <w:sz w:val="36"/>
          <w:szCs w:val="36"/>
          <w:rtl/>
          <w:lang w:bidi="ar-IQ"/>
        </w:rPr>
        <w:t>فمن هذه</w:t>
      </w:r>
      <w:r w:rsidR="00FA46A3" w:rsidRPr="00AB00D3">
        <w:rPr>
          <w:rFonts w:ascii="Traditional Arabic" w:eastAsia="Calibri" w:hAnsi="Traditional Arabic" w:cs="Traditional Arabic"/>
          <w:sz w:val="36"/>
          <w:szCs w:val="36"/>
          <w:rtl/>
          <w:lang w:bidi="ar-IQ"/>
        </w:rPr>
        <w:t xml:space="preserve"> التحذير</w:t>
      </w:r>
      <w:r w:rsidR="00C45B14" w:rsidRPr="00AB00D3">
        <w:rPr>
          <w:rFonts w:ascii="Traditional Arabic" w:eastAsia="Calibri" w:hAnsi="Traditional Arabic" w:cs="Traditional Arabic"/>
          <w:sz w:val="36"/>
          <w:szCs w:val="36"/>
          <w:rtl/>
          <w:lang w:bidi="ar-IQ"/>
        </w:rPr>
        <w:t>ات نذكر</w:t>
      </w:r>
      <w:r w:rsidR="00FA46A3" w:rsidRPr="00AB00D3">
        <w:rPr>
          <w:rFonts w:ascii="Traditional Arabic" w:eastAsia="Calibri" w:hAnsi="Traditional Arabic" w:cs="Traditional Arabic"/>
          <w:sz w:val="36"/>
          <w:szCs w:val="36"/>
          <w:rtl/>
          <w:lang w:bidi="ar-IQ"/>
        </w:rPr>
        <w:t xml:space="preserve"> </w:t>
      </w:r>
      <w:r w:rsidR="00C45B14" w:rsidRPr="00AB00D3">
        <w:rPr>
          <w:rFonts w:ascii="Traditional Arabic" w:eastAsia="Calibri" w:hAnsi="Traditional Arabic" w:cs="Traditional Arabic"/>
          <w:sz w:val="36"/>
          <w:szCs w:val="36"/>
          <w:rtl/>
          <w:lang w:bidi="ar-IQ"/>
        </w:rPr>
        <w:t>بعضها</w:t>
      </w:r>
      <w:r w:rsidR="000922B0" w:rsidRPr="00AB00D3">
        <w:rPr>
          <w:rFonts w:ascii="Traditional Arabic" w:eastAsia="Calibri" w:hAnsi="Traditional Arabic" w:cs="Traditional Arabic"/>
          <w:sz w:val="36"/>
          <w:szCs w:val="36"/>
          <w:rtl/>
          <w:lang w:bidi="ar-IQ"/>
        </w:rPr>
        <w:t xml:space="preserve"> لكثرتها</w:t>
      </w:r>
      <w:r>
        <w:rPr>
          <w:rFonts w:ascii="Traditional Arabic" w:eastAsia="Calibri" w:hAnsi="Traditional Arabic" w:cs="Traditional Arabic"/>
          <w:sz w:val="36"/>
          <w:szCs w:val="36"/>
          <w:rtl/>
          <w:lang w:bidi="ar-IQ"/>
        </w:rPr>
        <w:t>:</w:t>
      </w:r>
      <w:r w:rsidR="00FA46A3" w:rsidRPr="00AB00D3">
        <w:rPr>
          <w:rFonts w:ascii="Traditional Arabic" w:eastAsia="Calibri" w:hAnsi="Traditional Arabic" w:cs="Traditional Arabic"/>
          <w:sz w:val="36"/>
          <w:szCs w:val="36"/>
          <w:rtl/>
          <w:lang w:bidi="ar-IQ"/>
        </w:rPr>
        <w:t xml:space="preserve"> </w:t>
      </w:r>
    </w:p>
    <w:p w:rsidR="00FA46A3" w:rsidRPr="00AB00D3" w:rsidRDefault="00FA46A3"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أولاً- في شأن الموظفين والمسؤولين</w:t>
      </w:r>
      <w:r w:rsidR="00C45B14" w:rsidRPr="00AB00D3">
        <w:rPr>
          <w:rFonts w:ascii="Traditional Arabic" w:eastAsia="Calibri" w:hAnsi="Traditional Arabic" w:cs="Traditional Arabic"/>
          <w:sz w:val="36"/>
          <w:szCs w:val="36"/>
          <w:rtl/>
          <w:lang w:bidi="ar-IQ"/>
        </w:rPr>
        <w:t xml:space="preserve"> الذين يأخذون من أموال الدولة بغير حق أو أموال الشركات والتجارات</w:t>
      </w:r>
      <w:r w:rsidR="00896AFB">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ف</w:t>
      </w:r>
      <w:r w:rsidR="0017356B" w:rsidRPr="00AB00D3">
        <w:rPr>
          <w:rFonts w:ascii="Traditional Arabic" w:eastAsia="Calibri" w:hAnsi="Traditional Arabic" w:cs="Traditional Arabic"/>
          <w:sz w:val="36"/>
          <w:szCs w:val="36"/>
          <w:rtl/>
          <w:lang w:bidi="ar-IQ"/>
        </w:rPr>
        <w:t>عن عدي بن عميرة رضي الله عنه</w:t>
      </w:r>
      <w:r w:rsidR="00AB00D3">
        <w:rPr>
          <w:rFonts w:ascii="Traditional Arabic" w:eastAsia="Calibri" w:hAnsi="Traditional Arabic" w:cs="Traditional Arabic"/>
          <w:sz w:val="36"/>
          <w:szCs w:val="36"/>
          <w:rtl/>
          <w:lang w:bidi="ar-IQ"/>
        </w:rPr>
        <w:t>،</w:t>
      </w:r>
      <w:r w:rsidR="0017356B" w:rsidRPr="00AB00D3">
        <w:rPr>
          <w:rFonts w:ascii="Traditional Arabic" w:eastAsia="Calibri" w:hAnsi="Traditional Arabic" w:cs="Traditional Arabic"/>
          <w:sz w:val="36"/>
          <w:szCs w:val="36"/>
          <w:rtl/>
          <w:lang w:bidi="ar-IQ"/>
        </w:rPr>
        <w:t xml:space="preserve"> قال</w:t>
      </w:r>
      <w:r w:rsidR="00AB00D3">
        <w:rPr>
          <w:rFonts w:ascii="Traditional Arabic" w:eastAsia="Calibri" w:hAnsi="Traditional Arabic" w:cs="Traditional Arabic"/>
          <w:sz w:val="36"/>
          <w:szCs w:val="36"/>
          <w:rtl/>
          <w:lang w:bidi="ar-IQ"/>
        </w:rPr>
        <w:t>:</w:t>
      </w:r>
      <w:r w:rsidR="0017356B" w:rsidRPr="00AB00D3">
        <w:rPr>
          <w:rFonts w:ascii="Traditional Arabic" w:eastAsia="Calibri" w:hAnsi="Traditional Arabic" w:cs="Traditional Arabic"/>
          <w:sz w:val="36"/>
          <w:szCs w:val="36"/>
          <w:rtl/>
          <w:lang w:bidi="ar-IQ"/>
        </w:rPr>
        <w:t xml:space="preserve"> سمعت رسول الله صلى الله عليه وسلم يقول</w:t>
      </w:r>
      <w:r w:rsidR="00AB00D3">
        <w:rPr>
          <w:rFonts w:ascii="Traditional Arabic" w:eastAsia="Calibri" w:hAnsi="Traditional Arabic" w:cs="Traditional Arabic"/>
          <w:sz w:val="36"/>
          <w:szCs w:val="36"/>
          <w:rtl/>
          <w:lang w:bidi="ar-IQ"/>
        </w:rPr>
        <w:t>:</w:t>
      </w:r>
      <w:r w:rsidR="0017356B" w:rsidRPr="00AB00D3">
        <w:rPr>
          <w:rFonts w:ascii="Traditional Arabic" w:eastAsia="Calibri" w:hAnsi="Traditional Arabic" w:cs="Traditional Arabic"/>
          <w:sz w:val="36"/>
          <w:szCs w:val="36"/>
          <w:rtl/>
          <w:lang w:bidi="ar-IQ"/>
        </w:rPr>
        <w:t xml:space="preserve"> ((</w:t>
      </w:r>
      <w:r w:rsidR="0017356B" w:rsidRPr="00AB00D3">
        <w:rPr>
          <w:rFonts w:ascii="Traditional Arabic" w:eastAsia="Calibri" w:hAnsi="Traditional Arabic" w:cs="Traditional Arabic"/>
          <w:color w:val="FF0000"/>
          <w:sz w:val="36"/>
          <w:szCs w:val="36"/>
          <w:rtl/>
          <w:lang w:bidi="ar-IQ"/>
        </w:rPr>
        <w:t>من استعملناه منكم على عمل فكتمنا مخيطًا فما فوقه كان غلولاً يأتي به يوم القيامة</w:t>
      </w:r>
      <w:r w:rsidR="0017356B" w:rsidRPr="00AB00D3">
        <w:rPr>
          <w:rFonts w:ascii="Traditional Arabic" w:eastAsia="Calibri" w:hAnsi="Traditional Arabic" w:cs="Traditional Arabic"/>
          <w:sz w:val="36"/>
          <w:szCs w:val="36"/>
          <w:rtl/>
          <w:lang w:bidi="ar-IQ"/>
        </w:rPr>
        <w:t>))</w:t>
      </w:r>
      <w:r w:rsidR="0017356B" w:rsidRPr="00AB00D3">
        <w:rPr>
          <w:rFonts w:ascii="Traditional Arabic" w:eastAsia="Calibri" w:hAnsi="Traditional Arabic" w:cs="Traditional Arabic"/>
          <w:sz w:val="36"/>
          <w:szCs w:val="36"/>
          <w:vertAlign w:val="superscript"/>
          <w:rtl/>
          <w:lang w:eastAsia="ar-SY" w:bidi="ar-SY"/>
        </w:rPr>
        <w:t xml:space="preserve"> (</w:t>
      </w:r>
      <w:r w:rsidR="0017356B" w:rsidRPr="00AB00D3">
        <w:rPr>
          <w:rFonts w:ascii="Traditional Arabic" w:eastAsia="Calibri" w:hAnsi="Traditional Arabic" w:cs="Traditional Arabic"/>
          <w:sz w:val="36"/>
          <w:szCs w:val="36"/>
          <w:vertAlign w:val="superscript"/>
          <w:rtl/>
          <w:lang w:eastAsia="ar-SY" w:bidi="ar-SY"/>
        </w:rPr>
        <w:footnoteReference w:id="9"/>
      </w:r>
      <w:r w:rsidR="0017356B" w:rsidRPr="00AB00D3">
        <w:rPr>
          <w:rFonts w:ascii="Traditional Arabic" w:eastAsia="Calibri" w:hAnsi="Traditional Arabic" w:cs="Traditional Arabic"/>
          <w:sz w:val="36"/>
          <w:szCs w:val="36"/>
          <w:vertAlign w:val="superscript"/>
          <w:rtl/>
          <w:lang w:eastAsia="ar-SY" w:bidi="ar-SY"/>
        </w:rPr>
        <w:t>)</w:t>
      </w:r>
      <w:r w:rsidR="00AB00D3">
        <w:rPr>
          <w:rFonts w:ascii="Traditional Arabic" w:eastAsia="Calibri" w:hAnsi="Traditional Arabic" w:cs="Traditional Arabic"/>
          <w:sz w:val="36"/>
          <w:szCs w:val="36"/>
          <w:rtl/>
          <w:lang w:bidi="ar-IQ"/>
        </w:rPr>
        <w:t>.</w:t>
      </w:r>
      <w:r w:rsidR="0017356B" w:rsidRPr="00AB00D3">
        <w:rPr>
          <w:rFonts w:ascii="Traditional Arabic" w:eastAsia="Calibri" w:hAnsi="Traditional Arabic" w:cs="Traditional Arabic"/>
          <w:sz w:val="36"/>
          <w:szCs w:val="36"/>
          <w:rtl/>
          <w:lang w:bidi="ar-IQ"/>
        </w:rPr>
        <w:t xml:space="preserve"> </w:t>
      </w:r>
    </w:p>
    <w:p w:rsidR="00FA46A3" w:rsidRPr="00AB00D3" w:rsidRDefault="00FA46A3"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ثانياً – في شأن آكل الربا بأنواعه</w:t>
      </w:r>
      <w:r w:rsidR="00896AFB">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قال الله تعالى</w:t>
      </w:r>
      <w:r w:rsidR="00AB00D3">
        <w:rPr>
          <w:rFonts w:ascii="Traditional Arabic" w:eastAsia="Calibri" w:hAnsi="Traditional Arabic" w:cs="Traditional Arabic"/>
          <w:sz w:val="36"/>
          <w:szCs w:val="36"/>
          <w:rtl/>
          <w:lang w:bidi="ar-IQ"/>
        </w:rPr>
        <w:t>:</w:t>
      </w:r>
      <w:r w:rsidR="0017356B" w:rsidRPr="00AB00D3">
        <w:rPr>
          <w:rFonts w:ascii="Traditional Arabic" w:eastAsia="Calibri" w:hAnsi="Traditional Arabic" w:cs="Traditional Arabic"/>
          <w:sz w:val="36"/>
          <w:szCs w:val="36"/>
          <w:rtl/>
          <w:lang w:bidi="ar-IQ"/>
        </w:rPr>
        <w:t xml:space="preserve"> ﴿</w:t>
      </w:r>
      <w:r w:rsidR="0017356B" w:rsidRPr="00AB00D3">
        <w:rPr>
          <w:rFonts w:ascii="Traditional Arabic" w:eastAsia="Calibri" w:hAnsi="Traditional Arabic" w:cs="Traditional Arabic"/>
          <w:color w:val="FF0000"/>
          <w:sz w:val="36"/>
          <w:szCs w:val="36"/>
          <w:rtl/>
          <w:lang w:bidi="ar-IQ"/>
        </w:rPr>
        <w:t xml:space="preserve">يا أَيُّهَا ٱلَّذِينَ ءامَنُواْ ٱتَّقُواْ ٱللَّهَ وَذَرُواْ مَا بَقِىَ مِنَ ٱلرّبَوٰاْ إِن كُنتُمْ مُّؤْمِنِينَ </w:t>
      </w:r>
      <w:r w:rsidR="0017356B" w:rsidRPr="00AB00D3">
        <w:rPr>
          <w:rFonts w:ascii="Traditional Arabic" w:eastAsia="Calibri" w:hAnsi="Traditional Arabic" w:cs="Traditional Arabic"/>
          <w:sz w:val="36"/>
          <w:szCs w:val="36"/>
          <w:lang w:bidi="ar-IQ"/>
        </w:rPr>
        <w:sym w:font="Symbol" w:char="F0B7"/>
      </w:r>
      <w:r w:rsidR="0017356B" w:rsidRPr="00AB00D3">
        <w:rPr>
          <w:rFonts w:ascii="Traditional Arabic" w:eastAsia="Calibri" w:hAnsi="Traditional Arabic" w:cs="Traditional Arabic"/>
          <w:color w:val="FF0000"/>
          <w:sz w:val="36"/>
          <w:szCs w:val="36"/>
          <w:rtl/>
          <w:lang w:bidi="ar-IQ"/>
        </w:rPr>
        <w:t xml:space="preserve"> فَإِن لَّمْ تَفْعَلُواْ فَأْذَنُواْ بِحَرْبٍ مّنَ ٱللَّهِ وَرَسُولِهِ وَإِن تُبتُمْ فَلَكُمْ رُءوسُ أَمْوٰلِكُمْ لاَ تَظْلِمُونَ وَلاَ تُظْلَمُونَ</w:t>
      </w:r>
      <w:r w:rsidR="0017356B" w:rsidRPr="00AB00D3">
        <w:rPr>
          <w:rFonts w:ascii="Traditional Arabic" w:eastAsia="Calibri" w:hAnsi="Traditional Arabic" w:cs="Traditional Arabic"/>
          <w:sz w:val="36"/>
          <w:szCs w:val="36"/>
          <w:rtl/>
          <w:lang w:bidi="ar-IQ"/>
        </w:rPr>
        <w:t>﴾ (البقرة</w:t>
      </w:r>
      <w:r w:rsidR="00AB00D3">
        <w:rPr>
          <w:rFonts w:ascii="Traditional Arabic" w:eastAsia="Calibri" w:hAnsi="Traditional Arabic" w:cs="Traditional Arabic"/>
          <w:sz w:val="36"/>
          <w:szCs w:val="36"/>
          <w:rtl/>
          <w:lang w:bidi="ar-IQ"/>
        </w:rPr>
        <w:t>:</w:t>
      </w:r>
      <w:r w:rsidR="0017356B" w:rsidRPr="00AB00D3">
        <w:rPr>
          <w:rFonts w:ascii="Traditional Arabic" w:eastAsia="Calibri" w:hAnsi="Traditional Arabic" w:cs="Traditional Arabic"/>
          <w:sz w:val="36"/>
          <w:szCs w:val="36"/>
          <w:rtl/>
          <w:lang w:bidi="ar-IQ"/>
        </w:rPr>
        <w:t xml:space="preserve"> 278 و 279)</w:t>
      </w:r>
      <w:r w:rsidR="00AB00D3">
        <w:rPr>
          <w:rFonts w:ascii="Traditional Arabic" w:eastAsia="Calibri" w:hAnsi="Traditional Arabic" w:cs="Traditional Arabic"/>
          <w:sz w:val="36"/>
          <w:szCs w:val="36"/>
          <w:rtl/>
          <w:lang w:bidi="ar-IQ"/>
        </w:rPr>
        <w:t>.</w:t>
      </w:r>
      <w:r w:rsidR="0017356B" w:rsidRPr="00AB00D3">
        <w:rPr>
          <w:rFonts w:ascii="Traditional Arabic" w:eastAsia="Calibri" w:hAnsi="Traditional Arabic" w:cs="Traditional Arabic"/>
          <w:sz w:val="36"/>
          <w:szCs w:val="36"/>
          <w:rtl/>
          <w:lang w:bidi="ar-IQ"/>
        </w:rPr>
        <w:t xml:space="preserve"> </w:t>
      </w:r>
      <w:r w:rsidR="00D463B2" w:rsidRPr="00AB00D3">
        <w:rPr>
          <w:rFonts w:ascii="Traditional Arabic" w:eastAsia="Calibri" w:hAnsi="Traditional Arabic" w:cs="Traditional Arabic"/>
          <w:sz w:val="36"/>
          <w:szCs w:val="36"/>
          <w:rtl/>
          <w:lang w:bidi="ar-IQ"/>
        </w:rPr>
        <w:t>وعن كعب بن عجرة</w:t>
      </w:r>
      <w:r w:rsidR="00AB00D3">
        <w:rPr>
          <w:rFonts w:ascii="Traditional Arabic" w:eastAsia="Calibri" w:hAnsi="Traditional Arabic" w:cs="Traditional Arabic"/>
          <w:sz w:val="36"/>
          <w:szCs w:val="36"/>
          <w:rtl/>
          <w:lang w:bidi="ar-IQ"/>
        </w:rPr>
        <w:t>،</w:t>
      </w:r>
      <w:r w:rsidR="00D463B2" w:rsidRPr="00AB00D3">
        <w:rPr>
          <w:rFonts w:ascii="Traditional Arabic" w:eastAsia="Calibri" w:hAnsi="Traditional Arabic" w:cs="Traditional Arabic"/>
          <w:sz w:val="36"/>
          <w:szCs w:val="36"/>
          <w:rtl/>
          <w:lang w:bidi="ar-IQ"/>
        </w:rPr>
        <w:t xml:space="preserve"> قال الرسول صلى الله عليه وسلم</w:t>
      </w:r>
      <w:r w:rsidR="00AB00D3">
        <w:rPr>
          <w:rFonts w:ascii="Traditional Arabic" w:eastAsia="Calibri" w:hAnsi="Traditional Arabic" w:cs="Traditional Arabic"/>
          <w:sz w:val="36"/>
          <w:szCs w:val="36"/>
          <w:rtl/>
          <w:lang w:bidi="ar-IQ"/>
        </w:rPr>
        <w:t>:</w:t>
      </w:r>
      <w:r w:rsidR="00D463B2" w:rsidRPr="00AB00D3">
        <w:rPr>
          <w:rFonts w:ascii="Traditional Arabic" w:eastAsia="Calibri" w:hAnsi="Traditional Arabic" w:cs="Traditional Arabic"/>
          <w:sz w:val="36"/>
          <w:szCs w:val="36"/>
          <w:rtl/>
          <w:lang w:bidi="ar-IQ"/>
        </w:rPr>
        <w:t xml:space="preserve"> ((</w:t>
      </w:r>
      <w:r w:rsidR="00D463B2" w:rsidRPr="00AB00D3">
        <w:rPr>
          <w:rFonts w:ascii="Traditional Arabic" w:eastAsia="Calibri" w:hAnsi="Traditional Arabic" w:cs="Traditional Arabic"/>
          <w:color w:val="FF0000"/>
          <w:sz w:val="36"/>
          <w:szCs w:val="36"/>
          <w:rtl/>
          <w:lang w:bidi="ar-IQ"/>
        </w:rPr>
        <w:t>إنه لا يربو لحم نبت من سحت إلَّا كانت النار أولى به</w:t>
      </w:r>
      <w:r w:rsidR="00D463B2" w:rsidRPr="00AB00D3">
        <w:rPr>
          <w:rFonts w:ascii="Traditional Arabic" w:eastAsia="Calibri" w:hAnsi="Traditional Arabic" w:cs="Traditional Arabic"/>
          <w:sz w:val="36"/>
          <w:szCs w:val="36"/>
          <w:rtl/>
          <w:lang w:bidi="ar-IQ"/>
        </w:rPr>
        <w:t>))</w:t>
      </w:r>
      <w:r w:rsidR="00D463B2" w:rsidRPr="00AB00D3">
        <w:rPr>
          <w:rFonts w:ascii="Traditional Arabic" w:eastAsia="Calibri" w:hAnsi="Traditional Arabic" w:cs="Traditional Arabic"/>
          <w:sz w:val="36"/>
          <w:szCs w:val="36"/>
          <w:vertAlign w:val="superscript"/>
          <w:rtl/>
          <w:lang w:eastAsia="ar-SY" w:bidi="ar-SY"/>
        </w:rPr>
        <w:t xml:space="preserve"> (</w:t>
      </w:r>
      <w:r w:rsidR="00D463B2" w:rsidRPr="00AB00D3">
        <w:rPr>
          <w:rFonts w:ascii="Traditional Arabic" w:eastAsia="Calibri" w:hAnsi="Traditional Arabic" w:cs="Traditional Arabic"/>
          <w:sz w:val="36"/>
          <w:szCs w:val="36"/>
          <w:vertAlign w:val="superscript"/>
          <w:rtl/>
          <w:lang w:eastAsia="ar-SY" w:bidi="ar-SY"/>
        </w:rPr>
        <w:footnoteReference w:id="10"/>
      </w:r>
      <w:r w:rsidR="00D463B2" w:rsidRPr="00AB00D3">
        <w:rPr>
          <w:rFonts w:ascii="Traditional Arabic" w:eastAsia="Calibri" w:hAnsi="Traditional Arabic" w:cs="Traditional Arabic"/>
          <w:sz w:val="36"/>
          <w:szCs w:val="36"/>
          <w:vertAlign w:val="superscript"/>
          <w:rtl/>
          <w:lang w:eastAsia="ar-SY" w:bidi="ar-SY"/>
        </w:rPr>
        <w:t>)</w:t>
      </w:r>
      <w:r w:rsidR="00AB00D3">
        <w:rPr>
          <w:rFonts w:ascii="Traditional Arabic" w:eastAsia="Calibri" w:hAnsi="Traditional Arabic" w:cs="Traditional Arabic"/>
          <w:sz w:val="36"/>
          <w:szCs w:val="36"/>
          <w:rtl/>
          <w:lang w:bidi="ar-IQ"/>
        </w:rPr>
        <w:t>.</w:t>
      </w:r>
    </w:p>
    <w:p w:rsidR="00FA46A3" w:rsidRPr="00AB00D3" w:rsidRDefault="00FA46A3"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ثالثاً – في شأن</w:t>
      </w:r>
      <w:r w:rsidR="0017356B" w:rsidRPr="00AB00D3">
        <w:rPr>
          <w:rFonts w:ascii="Traditional Arabic" w:eastAsia="Calibri" w:hAnsi="Traditional Arabic" w:cs="Traditional Arabic"/>
          <w:sz w:val="36"/>
          <w:szCs w:val="36"/>
          <w:rtl/>
          <w:lang w:bidi="ar-IQ"/>
        </w:rPr>
        <w:t xml:space="preserve"> أكل أموال اليتامى</w:t>
      </w:r>
      <w:r w:rsidRPr="00AB00D3">
        <w:rPr>
          <w:rFonts w:ascii="Traditional Arabic" w:eastAsia="Calibri" w:hAnsi="Traditional Arabic" w:cs="Traditional Arabic"/>
          <w:sz w:val="36"/>
          <w:szCs w:val="36"/>
          <w:rtl/>
          <w:lang w:bidi="ar-IQ"/>
        </w:rPr>
        <w:t xml:space="preserve"> ظلماً</w:t>
      </w:r>
      <w:r w:rsidR="00896AFB">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قال تعالى</w:t>
      </w:r>
      <w:r w:rsidR="00AB00D3">
        <w:rPr>
          <w:rFonts w:ascii="Traditional Arabic" w:eastAsia="Calibri" w:hAnsi="Traditional Arabic" w:cs="Traditional Arabic"/>
          <w:sz w:val="36"/>
          <w:szCs w:val="36"/>
          <w:rtl/>
          <w:lang w:bidi="ar-IQ"/>
        </w:rPr>
        <w:t>:</w:t>
      </w:r>
      <w:r w:rsidR="0017356B" w:rsidRPr="00AB00D3">
        <w:rPr>
          <w:rFonts w:ascii="Traditional Arabic" w:eastAsia="Calibri" w:hAnsi="Traditional Arabic" w:cs="Traditional Arabic"/>
          <w:sz w:val="36"/>
          <w:szCs w:val="36"/>
          <w:rtl/>
          <w:lang w:bidi="ar-IQ"/>
        </w:rPr>
        <w:t xml:space="preserve"> ﴿</w:t>
      </w:r>
      <w:r w:rsidR="0017356B" w:rsidRPr="00AB00D3">
        <w:rPr>
          <w:rFonts w:ascii="Traditional Arabic" w:eastAsia="Calibri" w:hAnsi="Traditional Arabic" w:cs="Traditional Arabic"/>
          <w:color w:val="FF0000"/>
          <w:sz w:val="36"/>
          <w:szCs w:val="36"/>
          <w:rtl/>
          <w:lang w:bidi="ar-IQ"/>
        </w:rPr>
        <w:t>إِنَّ ٱلَّذِينَ يَأْكُلُونَ أَمْوٰلَ ٱلْيَتَـٰمَىٰ ظُلْماً إِنَّمَا يَأْكُلُونَ فِى بُطُونِهِمْ نَاراً وَسَيَصْلَوْنَ سَعِيراً</w:t>
      </w:r>
      <w:r w:rsidR="0017356B" w:rsidRPr="00AB00D3">
        <w:rPr>
          <w:rFonts w:ascii="Traditional Arabic" w:eastAsia="Calibri" w:hAnsi="Traditional Arabic" w:cs="Traditional Arabic"/>
          <w:sz w:val="36"/>
          <w:szCs w:val="36"/>
          <w:rtl/>
          <w:lang w:bidi="ar-IQ"/>
        </w:rPr>
        <w:t>﴾ (النساء</w:t>
      </w:r>
      <w:r w:rsidR="00AB00D3">
        <w:rPr>
          <w:rFonts w:ascii="Traditional Arabic" w:eastAsia="Calibri" w:hAnsi="Traditional Arabic" w:cs="Traditional Arabic"/>
          <w:sz w:val="36"/>
          <w:szCs w:val="36"/>
          <w:rtl/>
          <w:lang w:bidi="ar-IQ"/>
        </w:rPr>
        <w:t>:</w:t>
      </w:r>
      <w:r w:rsidR="0017356B" w:rsidRPr="00AB00D3">
        <w:rPr>
          <w:rFonts w:ascii="Traditional Arabic" w:eastAsia="Calibri" w:hAnsi="Traditional Arabic" w:cs="Traditional Arabic"/>
          <w:sz w:val="36"/>
          <w:szCs w:val="36"/>
          <w:rtl/>
          <w:lang w:bidi="ar-IQ"/>
        </w:rPr>
        <w:t xml:space="preserve"> 10)</w:t>
      </w:r>
      <w:r w:rsidR="00AB00D3">
        <w:rPr>
          <w:rFonts w:ascii="Traditional Arabic" w:eastAsia="Calibri" w:hAnsi="Traditional Arabic" w:cs="Traditional Arabic"/>
          <w:sz w:val="36"/>
          <w:szCs w:val="36"/>
          <w:rtl/>
          <w:lang w:bidi="ar-IQ"/>
        </w:rPr>
        <w:t>.</w:t>
      </w:r>
      <w:r w:rsidR="0017356B" w:rsidRPr="00AB00D3">
        <w:rPr>
          <w:rFonts w:ascii="Traditional Arabic" w:eastAsia="Calibri" w:hAnsi="Traditional Arabic" w:cs="Traditional Arabic"/>
          <w:sz w:val="36"/>
          <w:szCs w:val="36"/>
          <w:rtl/>
          <w:lang w:bidi="ar-IQ"/>
        </w:rPr>
        <w:t xml:space="preserve"> </w:t>
      </w:r>
    </w:p>
    <w:p w:rsidR="0017356B" w:rsidRPr="00AB00D3" w:rsidRDefault="00FA46A3"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lastRenderedPageBreak/>
        <w:t xml:space="preserve">رابعاً – في </w:t>
      </w:r>
      <w:r w:rsidR="0017356B" w:rsidRPr="00AB00D3">
        <w:rPr>
          <w:rFonts w:ascii="Traditional Arabic" w:eastAsia="Calibri" w:hAnsi="Traditional Arabic" w:cs="Traditional Arabic"/>
          <w:sz w:val="36"/>
          <w:szCs w:val="36"/>
          <w:rtl/>
          <w:lang w:bidi="ar-IQ"/>
        </w:rPr>
        <w:t>أهـل التطفيف للمكاييل والموازين</w:t>
      </w:r>
      <w:r w:rsidR="00AB00D3">
        <w:rPr>
          <w:rFonts w:ascii="Traditional Arabic" w:eastAsia="Calibri" w:hAnsi="Traditional Arabic" w:cs="Traditional Arabic"/>
          <w:sz w:val="36"/>
          <w:szCs w:val="36"/>
          <w:rtl/>
          <w:lang w:bidi="ar-IQ"/>
        </w:rPr>
        <w:t>:</w:t>
      </w:r>
      <w:r w:rsidR="0017356B" w:rsidRPr="00AB00D3">
        <w:rPr>
          <w:rFonts w:ascii="Traditional Arabic" w:eastAsia="Calibri" w:hAnsi="Traditional Arabic" w:cs="Traditional Arabic"/>
          <w:sz w:val="36"/>
          <w:szCs w:val="36"/>
          <w:rtl/>
          <w:lang w:bidi="ar-IQ"/>
        </w:rPr>
        <w:t xml:space="preserve"> ﴿</w:t>
      </w:r>
      <w:r w:rsidR="0017356B" w:rsidRPr="00AB00D3">
        <w:rPr>
          <w:rFonts w:ascii="Traditional Arabic" w:eastAsia="Calibri" w:hAnsi="Traditional Arabic" w:cs="Traditional Arabic"/>
          <w:color w:val="FF0000"/>
          <w:sz w:val="36"/>
          <w:szCs w:val="36"/>
          <w:rtl/>
          <w:lang w:bidi="ar-IQ"/>
        </w:rPr>
        <w:t xml:space="preserve">وَيْلٌ لّلْمُطَفّفِينَ </w:t>
      </w:r>
      <w:r w:rsidR="0017356B" w:rsidRPr="00AB00D3">
        <w:rPr>
          <w:rFonts w:ascii="Traditional Arabic" w:eastAsia="Calibri" w:hAnsi="Traditional Arabic" w:cs="Traditional Arabic"/>
          <w:sz w:val="36"/>
          <w:szCs w:val="36"/>
          <w:lang w:bidi="ar-IQ"/>
        </w:rPr>
        <w:sym w:font="Symbol" w:char="F0B7"/>
      </w:r>
      <w:r w:rsidR="0017356B" w:rsidRPr="00AB00D3">
        <w:rPr>
          <w:rFonts w:ascii="Traditional Arabic" w:eastAsia="Calibri" w:hAnsi="Traditional Arabic" w:cs="Traditional Arabic"/>
          <w:color w:val="FF0000"/>
          <w:sz w:val="36"/>
          <w:szCs w:val="36"/>
          <w:rtl/>
          <w:lang w:bidi="ar-IQ"/>
        </w:rPr>
        <w:t xml:space="preserve"> ٱلَّذِينَ إِذَا ٱكْتَالُواْ عَلَى ٱلنَّاسِ يَسْتَوْفُونَ </w:t>
      </w:r>
      <w:r w:rsidR="0017356B" w:rsidRPr="00AB00D3">
        <w:rPr>
          <w:rFonts w:ascii="Traditional Arabic" w:eastAsia="Calibri" w:hAnsi="Traditional Arabic" w:cs="Traditional Arabic"/>
          <w:sz w:val="36"/>
          <w:szCs w:val="36"/>
          <w:lang w:bidi="ar-IQ"/>
        </w:rPr>
        <w:sym w:font="Symbol" w:char="F0B7"/>
      </w:r>
      <w:r w:rsidR="0017356B" w:rsidRPr="00AB00D3">
        <w:rPr>
          <w:rFonts w:ascii="Traditional Arabic" w:eastAsia="Calibri" w:hAnsi="Traditional Arabic" w:cs="Traditional Arabic"/>
          <w:sz w:val="36"/>
          <w:szCs w:val="36"/>
          <w:rtl/>
          <w:lang w:bidi="ar-IQ"/>
        </w:rPr>
        <w:t xml:space="preserve"> </w:t>
      </w:r>
      <w:r w:rsidR="0017356B" w:rsidRPr="00AB00D3">
        <w:rPr>
          <w:rFonts w:ascii="Traditional Arabic" w:eastAsia="Calibri" w:hAnsi="Traditional Arabic" w:cs="Traditional Arabic"/>
          <w:color w:val="FF0000"/>
          <w:sz w:val="36"/>
          <w:szCs w:val="36"/>
          <w:rtl/>
          <w:lang w:bidi="ar-IQ"/>
        </w:rPr>
        <w:t xml:space="preserve">وَإِذَا كَالُوهُمْ أَوْ وَّزَنُوهُمْ يُخْسِرُونَ </w:t>
      </w:r>
      <w:r w:rsidR="0017356B" w:rsidRPr="00AB00D3">
        <w:rPr>
          <w:rFonts w:ascii="Traditional Arabic" w:eastAsia="Calibri" w:hAnsi="Traditional Arabic" w:cs="Traditional Arabic"/>
          <w:sz w:val="36"/>
          <w:szCs w:val="36"/>
          <w:lang w:bidi="ar-IQ"/>
        </w:rPr>
        <w:sym w:font="Symbol" w:char="F0B7"/>
      </w:r>
      <w:r w:rsidR="0017356B" w:rsidRPr="00AB00D3">
        <w:rPr>
          <w:rFonts w:ascii="Traditional Arabic" w:eastAsia="Calibri" w:hAnsi="Traditional Arabic" w:cs="Traditional Arabic"/>
          <w:sz w:val="36"/>
          <w:szCs w:val="36"/>
          <w:rtl/>
          <w:lang w:bidi="ar-IQ"/>
        </w:rPr>
        <w:t xml:space="preserve"> </w:t>
      </w:r>
      <w:r w:rsidR="0017356B" w:rsidRPr="00AB00D3">
        <w:rPr>
          <w:rFonts w:ascii="Traditional Arabic" w:eastAsia="Calibri" w:hAnsi="Traditional Arabic" w:cs="Traditional Arabic"/>
          <w:color w:val="FF0000"/>
          <w:sz w:val="36"/>
          <w:szCs w:val="36"/>
          <w:rtl/>
          <w:lang w:bidi="ar-IQ"/>
        </w:rPr>
        <w:t xml:space="preserve">أَلا يَظُنُّ أُوْلَـئِكَ أَنَّهُمْ مَّبْعُوثُونَ </w:t>
      </w:r>
      <w:r w:rsidR="0017356B" w:rsidRPr="00AB00D3">
        <w:rPr>
          <w:rFonts w:ascii="Traditional Arabic" w:eastAsia="Calibri" w:hAnsi="Traditional Arabic" w:cs="Traditional Arabic"/>
          <w:sz w:val="36"/>
          <w:szCs w:val="36"/>
          <w:lang w:bidi="ar-IQ"/>
        </w:rPr>
        <w:sym w:font="Symbol" w:char="F0B7"/>
      </w:r>
      <w:r w:rsidR="0017356B" w:rsidRPr="00AB00D3">
        <w:rPr>
          <w:rFonts w:ascii="Traditional Arabic" w:eastAsia="Calibri" w:hAnsi="Traditional Arabic" w:cs="Traditional Arabic"/>
          <w:sz w:val="36"/>
          <w:szCs w:val="36"/>
          <w:rtl/>
          <w:lang w:bidi="ar-IQ"/>
        </w:rPr>
        <w:t xml:space="preserve"> </w:t>
      </w:r>
      <w:r w:rsidR="0017356B" w:rsidRPr="00AB00D3">
        <w:rPr>
          <w:rFonts w:ascii="Traditional Arabic" w:eastAsia="Calibri" w:hAnsi="Traditional Arabic" w:cs="Traditional Arabic"/>
          <w:color w:val="FF0000"/>
          <w:sz w:val="36"/>
          <w:szCs w:val="36"/>
          <w:rtl/>
          <w:lang w:bidi="ar-IQ"/>
        </w:rPr>
        <w:t xml:space="preserve">لِيَوْمٍ عَظِيمٍ </w:t>
      </w:r>
      <w:r w:rsidR="0017356B" w:rsidRPr="00AB00D3">
        <w:rPr>
          <w:rFonts w:ascii="Traditional Arabic" w:eastAsia="Calibri" w:hAnsi="Traditional Arabic" w:cs="Traditional Arabic"/>
          <w:sz w:val="36"/>
          <w:szCs w:val="36"/>
          <w:lang w:bidi="ar-IQ"/>
        </w:rPr>
        <w:sym w:font="Symbol" w:char="F0B7"/>
      </w:r>
      <w:r w:rsidR="0017356B" w:rsidRPr="00AB00D3">
        <w:rPr>
          <w:rFonts w:ascii="Traditional Arabic" w:eastAsia="Calibri" w:hAnsi="Traditional Arabic" w:cs="Traditional Arabic"/>
          <w:sz w:val="36"/>
          <w:szCs w:val="36"/>
          <w:rtl/>
          <w:lang w:bidi="ar-IQ"/>
        </w:rPr>
        <w:t xml:space="preserve"> </w:t>
      </w:r>
      <w:r w:rsidR="0017356B" w:rsidRPr="00AB00D3">
        <w:rPr>
          <w:rFonts w:ascii="Traditional Arabic" w:eastAsia="Calibri" w:hAnsi="Traditional Arabic" w:cs="Traditional Arabic"/>
          <w:color w:val="FF0000"/>
          <w:sz w:val="36"/>
          <w:szCs w:val="36"/>
          <w:rtl/>
          <w:lang w:bidi="ar-IQ"/>
        </w:rPr>
        <w:t>يَوْمَ يَقُومُ ٱلنَّاسُ لِرَبّ ٱلْعَـٰلَمِينَ</w:t>
      </w:r>
      <w:r w:rsidR="0017356B" w:rsidRPr="00AB00D3">
        <w:rPr>
          <w:rFonts w:ascii="Traditional Arabic" w:eastAsia="Calibri" w:hAnsi="Traditional Arabic" w:cs="Traditional Arabic"/>
          <w:sz w:val="36"/>
          <w:szCs w:val="36"/>
          <w:rtl/>
          <w:lang w:bidi="ar-IQ"/>
        </w:rPr>
        <w:t>﴾ (المطففين</w:t>
      </w:r>
      <w:r w:rsidR="00AB00D3">
        <w:rPr>
          <w:rFonts w:ascii="Traditional Arabic" w:eastAsia="Calibri" w:hAnsi="Traditional Arabic" w:cs="Traditional Arabic"/>
          <w:sz w:val="36"/>
          <w:szCs w:val="36"/>
          <w:rtl/>
          <w:lang w:bidi="ar-IQ"/>
        </w:rPr>
        <w:t>:</w:t>
      </w:r>
      <w:r w:rsidR="0017356B" w:rsidRPr="00AB00D3">
        <w:rPr>
          <w:rFonts w:ascii="Traditional Arabic" w:eastAsia="Calibri" w:hAnsi="Traditional Arabic" w:cs="Traditional Arabic"/>
          <w:sz w:val="36"/>
          <w:szCs w:val="36"/>
          <w:rtl/>
          <w:lang w:bidi="ar-IQ"/>
        </w:rPr>
        <w:t>1-</w:t>
      </w:r>
      <w:r w:rsidR="00167C12" w:rsidRPr="00AB00D3">
        <w:rPr>
          <w:rFonts w:ascii="Traditional Arabic" w:eastAsia="Calibri" w:hAnsi="Traditional Arabic" w:cs="Traditional Arabic"/>
          <w:sz w:val="36"/>
          <w:szCs w:val="36"/>
          <w:rtl/>
          <w:lang w:bidi="ar-IQ"/>
        </w:rPr>
        <w:t xml:space="preserve"> </w:t>
      </w:r>
      <w:r w:rsidR="0017356B" w:rsidRPr="00AB00D3">
        <w:rPr>
          <w:rFonts w:ascii="Traditional Arabic" w:eastAsia="Calibri" w:hAnsi="Traditional Arabic" w:cs="Traditional Arabic"/>
          <w:sz w:val="36"/>
          <w:szCs w:val="36"/>
          <w:rtl/>
          <w:lang w:bidi="ar-IQ"/>
        </w:rPr>
        <w:t>6)</w:t>
      </w:r>
      <w:r w:rsidR="00AB00D3">
        <w:rPr>
          <w:rFonts w:ascii="Traditional Arabic" w:eastAsia="Calibri" w:hAnsi="Traditional Arabic" w:cs="Traditional Arabic"/>
          <w:sz w:val="36"/>
          <w:szCs w:val="36"/>
          <w:rtl/>
          <w:lang w:bidi="ar-IQ"/>
        </w:rPr>
        <w:t>.</w:t>
      </w:r>
    </w:p>
    <w:p w:rsidR="00FA46A3" w:rsidRPr="00AB00D3" w:rsidRDefault="00FA46A3"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خامساً – في شأن الرشاوى</w:t>
      </w:r>
      <w:r w:rsidR="00896AFB">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قال تعالى</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r w:rsidRPr="00AB00D3">
        <w:rPr>
          <w:rFonts w:ascii="Traditional Arabic" w:eastAsia="Calibri" w:hAnsi="Traditional Arabic" w:cs="Traditional Arabic"/>
          <w:color w:val="FF0000"/>
          <w:sz w:val="36"/>
          <w:szCs w:val="36"/>
          <w:rtl/>
          <w:lang w:bidi="ar-IQ"/>
        </w:rPr>
        <w:t>وَلَا تَأْكُلُوا أَمْوَالَكُمْ بَيْنَكُمْ بِالْبَاطِلِ وَتُدْلُوا بِهَا إِلَى الْحُكَّامِ لِتَأْكُلُوا فَرِيقًا مِنْ أَمْوَالِ النَّاسِ بِالْإِثْمِ وَأَنْتُمْ تَعْلَمُونَ</w:t>
      </w:r>
      <w:r w:rsidRPr="00AB00D3">
        <w:rPr>
          <w:rFonts w:ascii="Traditional Arabic" w:eastAsia="Calibri" w:hAnsi="Traditional Arabic" w:cs="Traditional Arabic"/>
          <w:sz w:val="36"/>
          <w:szCs w:val="36"/>
          <w:rtl/>
          <w:lang w:bidi="ar-IQ"/>
        </w:rPr>
        <w:t>﴾ (البقرة</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188)</w:t>
      </w:r>
      <w:r w:rsidR="00AB00D3">
        <w:rPr>
          <w:rFonts w:ascii="Traditional Arabic" w:eastAsia="Calibri" w:hAnsi="Traditional Arabic" w:cs="Traditional Arabic"/>
          <w:sz w:val="36"/>
          <w:szCs w:val="36"/>
          <w:rtl/>
          <w:lang w:bidi="ar-IQ"/>
        </w:rPr>
        <w:t>.</w:t>
      </w:r>
    </w:p>
    <w:p w:rsidR="0017356B" w:rsidRPr="00AB00D3" w:rsidRDefault="00D463B2"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سادساً – في اقتطاع حق المسلمين من غصب وسلب ونهب</w:t>
      </w:r>
      <w:r w:rsidR="00896AFB">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r w:rsidR="0017356B" w:rsidRPr="00AB00D3">
        <w:rPr>
          <w:rFonts w:ascii="Traditional Arabic" w:eastAsia="Calibri" w:hAnsi="Traditional Arabic" w:cs="Traditional Arabic"/>
          <w:sz w:val="36"/>
          <w:szCs w:val="36"/>
          <w:rtl/>
          <w:lang w:bidi="ar-IQ"/>
        </w:rPr>
        <w:t>فعن أبي أمامة الحارثي رضي الله عنه أن رسول الله</w:t>
      </w:r>
      <w:r w:rsidR="00AB00D3">
        <w:rPr>
          <w:rFonts w:ascii="Traditional Arabic" w:eastAsia="Calibri" w:hAnsi="Traditional Arabic" w:cs="Traditional Arabic"/>
          <w:sz w:val="36"/>
          <w:szCs w:val="36"/>
          <w:rtl/>
          <w:lang w:bidi="ar-IQ"/>
        </w:rPr>
        <w:t xml:space="preserve"> </w:t>
      </w:r>
      <w:r w:rsidR="0017356B" w:rsidRPr="00AB00D3">
        <w:rPr>
          <w:rFonts w:ascii="Traditional Arabic" w:eastAsia="Calibri" w:hAnsi="Traditional Arabic" w:cs="Traditional Arabic"/>
          <w:sz w:val="36"/>
          <w:szCs w:val="36"/>
          <w:rtl/>
          <w:lang w:bidi="ar-IQ"/>
        </w:rPr>
        <w:t>قال</w:t>
      </w:r>
      <w:r w:rsidR="00AB00D3">
        <w:rPr>
          <w:rFonts w:ascii="Traditional Arabic" w:eastAsia="Calibri" w:hAnsi="Traditional Arabic" w:cs="Traditional Arabic"/>
          <w:sz w:val="36"/>
          <w:szCs w:val="36"/>
          <w:rtl/>
          <w:lang w:bidi="ar-IQ"/>
        </w:rPr>
        <w:t>:</w:t>
      </w:r>
      <w:r w:rsidR="0017356B" w:rsidRPr="00AB00D3">
        <w:rPr>
          <w:rFonts w:ascii="Traditional Arabic" w:eastAsia="Calibri" w:hAnsi="Traditional Arabic" w:cs="Traditional Arabic"/>
          <w:sz w:val="36"/>
          <w:szCs w:val="36"/>
          <w:rtl/>
          <w:lang w:bidi="ar-IQ"/>
        </w:rPr>
        <w:t xml:space="preserve"> ((</w:t>
      </w:r>
      <w:r w:rsidR="0017356B" w:rsidRPr="00AB00D3">
        <w:rPr>
          <w:rFonts w:ascii="Traditional Arabic" w:eastAsia="Calibri" w:hAnsi="Traditional Arabic" w:cs="Traditional Arabic"/>
          <w:color w:val="FF0000"/>
          <w:sz w:val="36"/>
          <w:szCs w:val="36"/>
          <w:rtl/>
          <w:lang w:bidi="ar-IQ"/>
        </w:rPr>
        <w:t>من اقتطع حق امرئ مسلمٍ بيمينه فقد أوجب الله له النار وحرّم عليه الجنة</w:t>
      </w:r>
      <w:r w:rsidR="00AB00D3">
        <w:rPr>
          <w:rFonts w:ascii="Traditional Arabic" w:eastAsia="Calibri" w:hAnsi="Traditional Arabic" w:cs="Traditional Arabic"/>
          <w:color w:val="FF0000"/>
          <w:sz w:val="36"/>
          <w:szCs w:val="36"/>
          <w:rtl/>
          <w:lang w:bidi="ar-IQ"/>
        </w:rPr>
        <w:t>،</w:t>
      </w:r>
      <w:r w:rsidR="0017356B" w:rsidRPr="00AB00D3">
        <w:rPr>
          <w:rFonts w:ascii="Traditional Arabic" w:eastAsia="Calibri" w:hAnsi="Traditional Arabic" w:cs="Traditional Arabic"/>
          <w:color w:val="FF0000"/>
          <w:sz w:val="36"/>
          <w:szCs w:val="36"/>
          <w:rtl/>
          <w:lang w:bidi="ar-IQ"/>
        </w:rPr>
        <w:t xml:space="preserve"> فقال له رجل</w:t>
      </w:r>
      <w:r w:rsidR="00AB00D3">
        <w:rPr>
          <w:rFonts w:ascii="Traditional Arabic" w:eastAsia="Calibri" w:hAnsi="Traditional Arabic" w:cs="Traditional Arabic"/>
          <w:color w:val="FF0000"/>
          <w:sz w:val="36"/>
          <w:szCs w:val="36"/>
          <w:rtl/>
          <w:lang w:bidi="ar-IQ"/>
        </w:rPr>
        <w:t>:</w:t>
      </w:r>
      <w:r w:rsidR="0017356B" w:rsidRPr="00AB00D3">
        <w:rPr>
          <w:rFonts w:ascii="Traditional Arabic" w:eastAsia="Calibri" w:hAnsi="Traditional Arabic" w:cs="Traditional Arabic"/>
          <w:color w:val="FF0000"/>
          <w:sz w:val="36"/>
          <w:szCs w:val="36"/>
          <w:rtl/>
          <w:lang w:bidi="ar-IQ"/>
        </w:rPr>
        <w:t xml:space="preserve"> وإن كان شيئًا يسيرًا</w:t>
      </w:r>
      <w:r w:rsidR="0017356B" w:rsidRPr="00AB00D3">
        <w:rPr>
          <w:rFonts w:ascii="Traditional Arabic" w:eastAsia="Calibri" w:hAnsi="Traditional Arabic" w:cs="Traditional Arabic"/>
          <w:sz w:val="36"/>
          <w:szCs w:val="36"/>
          <w:rtl/>
          <w:lang w:bidi="ar-IQ"/>
        </w:rPr>
        <w:t>)) يا رسول الله</w:t>
      </w:r>
      <w:r w:rsidR="00AB00D3">
        <w:rPr>
          <w:rFonts w:ascii="Traditional Arabic" w:eastAsia="Calibri" w:hAnsi="Traditional Arabic" w:cs="Traditional Arabic"/>
          <w:sz w:val="36"/>
          <w:szCs w:val="36"/>
          <w:rtl/>
          <w:lang w:bidi="ar-IQ"/>
        </w:rPr>
        <w:t>؟</w:t>
      </w:r>
      <w:r w:rsidR="0017356B" w:rsidRPr="00AB00D3">
        <w:rPr>
          <w:rFonts w:ascii="Traditional Arabic" w:eastAsia="Calibri" w:hAnsi="Traditional Arabic" w:cs="Traditional Arabic"/>
          <w:sz w:val="36"/>
          <w:szCs w:val="36"/>
          <w:rtl/>
          <w:lang w:bidi="ar-IQ"/>
        </w:rPr>
        <w:t xml:space="preserve"> قال</w:t>
      </w:r>
      <w:r w:rsidR="00AB00D3">
        <w:rPr>
          <w:rFonts w:ascii="Traditional Arabic" w:eastAsia="Calibri" w:hAnsi="Traditional Arabic" w:cs="Traditional Arabic"/>
          <w:sz w:val="36"/>
          <w:szCs w:val="36"/>
          <w:rtl/>
          <w:lang w:bidi="ar-IQ"/>
        </w:rPr>
        <w:t>:</w:t>
      </w:r>
      <w:r w:rsidR="0017356B" w:rsidRPr="00AB00D3">
        <w:rPr>
          <w:rFonts w:ascii="Traditional Arabic" w:eastAsia="Calibri" w:hAnsi="Traditional Arabic" w:cs="Traditional Arabic"/>
          <w:sz w:val="36"/>
          <w:szCs w:val="36"/>
          <w:rtl/>
          <w:lang w:bidi="ar-IQ"/>
        </w:rPr>
        <w:t xml:space="preserve"> ((</w:t>
      </w:r>
      <w:r w:rsidR="0017356B" w:rsidRPr="00AB00D3">
        <w:rPr>
          <w:rFonts w:ascii="Traditional Arabic" w:eastAsia="Calibri" w:hAnsi="Traditional Arabic" w:cs="Traditional Arabic"/>
          <w:color w:val="FF0000"/>
          <w:sz w:val="36"/>
          <w:szCs w:val="36"/>
          <w:rtl/>
          <w:lang w:bidi="ar-IQ"/>
        </w:rPr>
        <w:t>وإن كان قضيبًا من أراك</w:t>
      </w:r>
      <w:r w:rsidR="0017356B" w:rsidRPr="00AB00D3">
        <w:rPr>
          <w:rFonts w:ascii="Traditional Arabic" w:eastAsia="Calibri" w:hAnsi="Traditional Arabic" w:cs="Traditional Arabic"/>
          <w:sz w:val="36"/>
          <w:szCs w:val="36"/>
          <w:rtl/>
          <w:lang w:bidi="ar-IQ"/>
        </w:rPr>
        <w:t>))</w:t>
      </w:r>
      <w:r w:rsidR="0017356B" w:rsidRPr="00AB00D3">
        <w:rPr>
          <w:rFonts w:ascii="Traditional Arabic" w:eastAsia="Calibri" w:hAnsi="Traditional Arabic" w:cs="Traditional Arabic"/>
          <w:sz w:val="36"/>
          <w:szCs w:val="36"/>
          <w:vertAlign w:val="superscript"/>
          <w:rtl/>
          <w:lang w:eastAsia="ar-SY" w:bidi="ar-SY"/>
        </w:rPr>
        <w:t xml:space="preserve"> (</w:t>
      </w:r>
      <w:r w:rsidR="0017356B" w:rsidRPr="00AB00D3">
        <w:rPr>
          <w:rFonts w:ascii="Traditional Arabic" w:eastAsia="Calibri" w:hAnsi="Traditional Arabic" w:cs="Traditional Arabic"/>
          <w:sz w:val="36"/>
          <w:szCs w:val="36"/>
          <w:vertAlign w:val="superscript"/>
          <w:rtl/>
          <w:lang w:eastAsia="ar-SY" w:bidi="ar-SY"/>
        </w:rPr>
        <w:footnoteReference w:id="11"/>
      </w:r>
      <w:r w:rsidR="0017356B" w:rsidRPr="00AB00D3">
        <w:rPr>
          <w:rFonts w:ascii="Traditional Arabic" w:eastAsia="Calibri" w:hAnsi="Traditional Arabic" w:cs="Traditional Arabic"/>
          <w:sz w:val="36"/>
          <w:szCs w:val="36"/>
          <w:vertAlign w:val="superscript"/>
          <w:rtl/>
          <w:lang w:eastAsia="ar-SY" w:bidi="ar-SY"/>
        </w:rPr>
        <w:t>)</w:t>
      </w:r>
      <w:r w:rsidR="00AB00D3">
        <w:rPr>
          <w:rFonts w:ascii="Traditional Arabic" w:eastAsia="Calibri" w:hAnsi="Traditional Arabic" w:cs="Traditional Arabic"/>
          <w:sz w:val="36"/>
          <w:szCs w:val="36"/>
          <w:rtl/>
          <w:lang w:bidi="ar-IQ"/>
        </w:rPr>
        <w:t>.</w:t>
      </w:r>
      <w:r w:rsidR="0017356B" w:rsidRPr="00AB00D3">
        <w:rPr>
          <w:rFonts w:ascii="Traditional Arabic" w:eastAsia="Calibri" w:hAnsi="Traditional Arabic" w:cs="Traditional Arabic"/>
          <w:sz w:val="36"/>
          <w:szCs w:val="36"/>
          <w:rtl/>
          <w:lang w:bidi="ar-IQ"/>
        </w:rPr>
        <w:t xml:space="preserve"> </w:t>
      </w:r>
    </w:p>
    <w:p w:rsidR="00795BFA" w:rsidRPr="00AB00D3" w:rsidRDefault="00D463B2"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سابعاً – في شأن السرقة</w:t>
      </w:r>
      <w:r w:rsidR="00896AFB">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قال تعالى</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r w:rsidRPr="00AB00D3">
        <w:rPr>
          <w:rFonts w:ascii="Traditional Arabic" w:eastAsia="Calibri" w:hAnsi="Traditional Arabic" w:cs="Traditional Arabic"/>
          <w:color w:val="FF0000"/>
          <w:sz w:val="36"/>
          <w:szCs w:val="36"/>
          <w:rtl/>
          <w:lang w:bidi="ar-IQ"/>
        </w:rPr>
        <w:t>وَالسَّارِقُ وَالسَّارِقَةُ فَاقْطَعُوا أَيْدِيَهُمَا جَزَاءً بِمَا كَسَبَا نَكَالًا مِنَ اللَّهِ وَاللَّهُ عَزِيزٌ حَكِيمٌ</w:t>
      </w:r>
      <w:r w:rsidRPr="00AB00D3">
        <w:rPr>
          <w:rFonts w:ascii="Traditional Arabic" w:eastAsia="Calibri" w:hAnsi="Traditional Arabic" w:cs="Traditional Arabic"/>
          <w:sz w:val="36"/>
          <w:szCs w:val="36"/>
          <w:rtl/>
          <w:lang w:bidi="ar-IQ"/>
        </w:rPr>
        <w:t>﴾ (المائدة</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38)</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w:t>
      </w:r>
      <w:r w:rsidR="005D2E44" w:rsidRPr="00AB00D3">
        <w:rPr>
          <w:rFonts w:ascii="Traditional Arabic" w:eastAsia="Calibri" w:hAnsi="Traditional Arabic" w:cs="Traditional Arabic"/>
          <w:sz w:val="36"/>
          <w:szCs w:val="36"/>
          <w:rtl/>
          <w:lang w:bidi="ar-IQ"/>
        </w:rPr>
        <w:t>عَنْ أَبِي هُرَيْرَةَ رَضِيَ اللَّهُ عَنْهُ</w:t>
      </w:r>
      <w:r w:rsidR="00AB00D3">
        <w:rPr>
          <w:rFonts w:ascii="Traditional Arabic" w:eastAsia="Calibri" w:hAnsi="Traditional Arabic" w:cs="Traditional Arabic"/>
          <w:sz w:val="36"/>
          <w:szCs w:val="36"/>
          <w:rtl/>
          <w:lang w:bidi="ar-IQ"/>
        </w:rPr>
        <w:t>،</w:t>
      </w:r>
      <w:r w:rsidR="005D2E44" w:rsidRPr="00AB00D3">
        <w:rPr>
          <w:rFonts w:ascii="Traditional Arabic" w:eastAsia="Calibri" w:hAnsi="Traditional Arabic" w:cs="Traditional Arabic"/>
          <w:sz w:val="36"/>
          <w:szCs w:val="36"/>
          <w:rtl/>
          <w:lang w:bidi="ar-IQ"/>
        </w:rPr>
        <w:t xml:space="preserve"> قَالَ</w:t>
      </w:r>
      <w:r w:rsidR="00AB00D3">
        <w:rPr>
          <w:rFonts w:ascii="Traditional Arabic" w:eastAsia="Calibri" w:hAnsi="Traditional Arabic" w:cs="Traditional Arabic"/>
          <w:sz w:val="36"/>
          <w:szCs w:val="36"/>
          <w:rtl/>
          <w:lang w:bidi="ar-IQ"/>
        </w:rPr>
        <w:t>:</w:t>
      </w:r>
      <w:r w:rsidR="005D2E44" w:rsidRPr="00AB00D3">
        <w:rPr>
          <w:rFonts w:ascii="Traditional Arabic" w:eastAsia="Calibri" w:hAnsi="Traditional Arabic" w:cs="Traditional Arabic"/>
          <w:sz w:val="36"/>
          <w:szCs w:val="36"/>
          <w:rtl/>
          <w:lang w:bidi="ar-IQ"/>
        </w:rPr>
        <w:t xml:space="preserve"> قَالَ النَّبِيُّ صَلَّى اللهُ عَلَيْهِ وَسَلَّمَ</w:t>
      </w:r>
      <w:r w:rsidR="00AB00D3">
        <w:rPr>
          <w:rFonts w:ascii="Traditional Arabic" w:eastAsia="Calibri" w:hAnsi="Traditional Arabic" w:cs="Traditional Arabic"/>
          <w:sz w:val="36"/>
          <w:szCs w:val="36"/>
          <w:rtl/>
          <w:lang w:bidi="ar-IQ"/>
        </w:rPr>
        <w:t>:</w:t>
      </w:r>
      <w:r w:rsidR="005D2E44" w:rsidRPr="00AB00D3">
        <w:rPr>
          <w:rFonts w:ascii="Traditional Arabic" w:eastAsia="Calibri" w:hAnsi="Traditional Arabic" w:cs="Traditional Arabic"/>
          <w:sz w:val="36"/>
          <w:szCs w:val="36"/>
          <w:rtl/>
          <w:lang w:bidi="ar-IQ"/>
        </w:rPr>
        <w:t xml:space="preserve"> ((</w:t>
      </w:r>
      <w:r w:rsidR="005D2E44" w:rsidRPr="00AB00D3">
        <w:rPr>
          <w:rFonts w:ascii="Traditional Arabic" w:eastAsia="Calibri" w:hAnsi="Traditional Arabic" w:cs="Traditional Arabic"/>
          <w:color w:val="FF0000"/>
          <w:sz w:val="36"/>
          <w:szCs w:val="36"/>
          <w:rtl/>
          <w:lang w:bidi="ar-IQ"/>
        </w:rPr>
        <w:t>لاَ يَزْنِي الزَّانِي حِينَ يَزْنِي وَهُوَ مُؤْمِنٌ</w:t>
      </w:r>
      <w:r w:rsidR="00AB00D3">
        <w:rPr>
          <w:rFonts w:ascii="Traditional Arabic" w:eastAsia="Calibri" w:hAnsi="Traditional Arabic" w:cs="Traditional Arabic"/>
          <w:color w:val="FF0000"/>
          <w:sz w:val="36"/>
          <w:szCs w:val="36"/>
          <w:rtl/>
          <w:lang w:bidi="ar-IQ"/>
        </w:rPr>
        <w:t>،</w:t>
      </w:r>
      <w:r w:rsidR="005D2E44" w:rsidRPr="00AB00D3">
        <w:rPr>
          <w:rFonts w:ascii="Traditional Arabic" w:eastAsia="Calibri" w:hAnsi="Traditional Arabic" w:cs="Traditional Arabic"/>
          <w:color w:val="FF0000"/>
          <w:sz w:val="36"/>
          <w:szCs w:val="36"/>
          <w:rtl/>
          <w:lang w:bidi="ar-IQ"/>
        </w:rPr>
        <w:t xml:space="preserve"> وَلاَ يَشْرَبُ الخَمْرَ حِينَ يَشْرَبُ وَهُوَ مُؤْمِنٌ</w:t>
      </w:r>
      <w:r w:rsidR="00AB00D3">
        <w:rPr>
          <w:rFonts w:ascii="Traditional Arabic" w:eastAsia="Calibri" w:hAnsi="Traditional Arabic" w:cs="Traditional Arabic"/>
          <w:color w:val="FF0000"/>
          <w:sz w:val="36"/>
          <w:szCs w:val="36"/>
          <w:rtl/>
          <w:lang w:bidi="ar-IQ"/>
        </w:rPr>
        <w:t>،</w:t>
      </w:r>
      <w:r w:rsidR="005D2E44" w:rsidRPr="00AB00D3">
        <w:rPr>
          <w:rFonts w:ascii="Traditional Arabic" w:eastAsia="Calibri" w:hAnsi="Traditional Arabic" w:cs="Traditional Arabic"/>
          <w:color w:val="FF0000"/>
          <w:sz w:val="36"/>
          <w:szCs w:val="36"/>
          <w:rtl/>
          <w:lang w:bidi="ar-IQ"/>
        </w:rPr>
        <w:t xml:space="preserve"> وَلاَ يَسْرِقُ حِينَ يَسْرِقُ وَهُوَ مُؤْمِنٌ</w:t>
      </w:r>
      <w:r w:rsidR="00AB00D3">
        <w:rPr>
          <w:rFonts w:ascii="Traditional Arabic" w:eastAsia="Calibri" w:hAnsi="Traditional Arabic" w:cs="Traditional Arabic"/>
          <w:color w:val="FF0000"/>
          <w:sz w:val="36"/>
          <w:szCs w:val="36"/>
          <w:rtl/>
          <w:lang w:bidi="ar-IQ"/>
        </w:rPr>
        <w:t>،</w:t>
      </w:r>
      <w:r w:rsidR="005D2E44" w:rsidRPr="00AB00D3">
        <w:rPr>
          <w:rFonts w:ascii="Traditional Arabic" w:eastAsia="Calibri" w:hAnsi="Traditional Arabic" w:cs="Traditional Arabic"/>
          <w:color w:val="FF0000"/>
          <w:sz w:val="36"/>
          <w:szCs w:val="36"/>
          <w:rtl/>
          <w:lang w:bidi="ar-IQ"/>
        </w:rPr>
        <w:t xml:space="preserve"> وَلاَ يَنْتَهِبُ نُهْبَةً</w:t>
      </w:r>
      <w:r w:rsidR="00AB00D3">
        <w:rPr>
          <w:rFonts w:ascii="Traditional Arabic" w:eastAsia="Calibri" w:hAnsi="Traditional Arabic" w:cs="Traditional Arabic"/>
          <w:color w:val="FF0000"/>
          <w:sz w:val="36"/>
          <w:szCs w:val="36"/>
          <w:rtl/>
          <w:lang w:bidi="ar-IQ"/>
        </w:rPr>
        <w:t>،</w:t>
      </w:r>
      <w:r w:rsidR="005D2E44" w:rsidRPr="00AB00D3">
        <w:rPr>
          <w:rFonts w:ascii="Traditional Arabic" w:eastAsia="Calibri" w:hAnsi="Traditional Arabic" w:cs="Traditional Arabic"/>
          <w:color w:val="FF0000"/>
          <w:sz w:val="36"/>
          <w:szCs w:val="36"/>
          <w:rtl/>
          <w:lang w:bidi="ar-IQ"/>
        </w:rPr>
        <w:t xml:space="preserve"> يَرْفَعُ النَّاسُ إِلَيْهِ فِيهَا أَبْصَارَهُمْ حِينَ يَنْتَهِبُهَا وَهُوَ مُؤْمِنٌ</w:t>
      </w:r>
      <w:r w:rsidR="007A2599" w:rsidRPr="00AB00D3">
        <w:rPr>
          <w:rFonts w:ascii="Traditional Arabic" w:eastAsia="Calibri" w:hAnsi="Traditional Arabic" w:cs="Traditional Arabic"/>
          <w:sz w:val="36"/>
          <w:szCs w:val="36"/>
          <w:rtl/>
          <w:lang w:bidi="ar-IQ"/>
        </w:rPr>
        <w:t>))</w:t>
      </w:r>
      <w:r w:rsidR="007A2599" w:rsidRPr="00AB00D3">
        <w:rPr>
          <w:rFonts w:ascii="Traditional Arabic" w:eastAsia="Calibri" w:hAnsi="Traditional Arabic" w:cs="Traditional Arabic"/>
          <w:sz w:val="36"/>
          <w:szCs w:val="36"/>
          <w:vertAlign w:val="superscript"/>
          <w:rtl/>
          <w:lang w:eastAsia="ar-SY" w:bidi="ar-SY"/>
        </w:rPr>
        <w:t xml:space="preserve"> (</w:t>
      </w:r>
      <w:r w:rsidR="007A2599" w:rsidRPr="00AB00D3">
        <w:rPr>
          <w:rFonts w:ascii="Traditional Arabic" w:eastAsia="Calibri" w:hAnsi="Traditional Arabic" w:cs="Traditional Arabic"/>
          <w:sz w:val="36"/>
          <w:szCs w:val="36"/>
          <w:vertAlign w:val="superscript"/>
          <w:rtl/>
          <w:lang w:eastAsia="ar-SY" w:bidi="ar-SY"/>
        </w:rPr>
        <w:footnoteReference w:id="12"/>
      </w:r>
      <w:r w:rsidR="007A2599" w:rsidRPr="00AB00D3">
        <w:rPr>
          <w:rFonts w:ascii="Traditional Arabic" w:eastAsia="Calibri" w:hAnsi="Traditional Arabic" w:cs="Traditional Arabic"/>
          <w:sz w:val="36"/>
          <w:szCs w:val="36"/>
          <w:vertAlign w:val="superscript"/>
          <w:rtl/>
          <w:lang w:eastAsia="ar-SY" w:bidi="ar-SY"/>
        </w:rPr>
        <w:t>)</w:t>
      </w:r>
      <w:r w:rsidR="007A2599" w:rsidRPr="00AB00D3">
        <w:rPr>
          <w:rFonts w:ascii="Traditional Arabic" w:eastAsia="Calibri" w:hAnsi="Traditional Arabic" w:cs="Traditional Arabic"/>
          <w:sz w:val="36"/>
          <w:szCs w:val="36"/>
          <w:rtl/>
          <w:lang w:bidi="ar-IQ"/>
        </w:rPr>
        <w:t>.</w:t>
      </w:r>
    </w:p>
    <w:p w:rsidR="00031EDF"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031EDF" w:rsidRPr="00AB00D3">
        <w:rPr>
          <w:rFonts w:ascii="Traditional Arabic" w:eastAsia="Calibri" w:hAnsi="Traditional Arabic" w:cs="Traditional Arabic"/>
          <w:sz w:val="36"/>
          <w:szCs w:val="36"/>
          <w:rtl/>
          <w:lang w:bidi="ar-IQ"/>
        </w:rPr>
        <w:t>قال النووي في شرح الحديث</w:t>
      </w:r>
      <w:r>
        <w:rPr>
          <w:rFonts w:ascii="Traditional Arabic" w:eastAsia="Calibri" w:hAnsi="Traditional Arabic" w:cs="Traditional Arabic"/>
          <w:sz w:val="36"/>
          <w:szCs w:val="36"/>
          <w:rtl/>
          <w:lang w:bidi="ar-IQ"/>
        </w:rPr>
        <w:t>:</w:t>
      </w:r>
      <w:r w:rsidR="00031EDF" w:rsidRPr="00AB00D3">
        <w:rPr>
          <w:rFonts w:ascii="Traditional Arabic" w:eastAsia="Calibri" w:hAnsi="Traditional Arabic" w:cs="Traditional Arabic"/>
          <w:sz w:val="36"/>
          <w:szCs w:val="36"/>
          <w:rtl/>
          <w:lang w:bidi="ar-IQ"/>
        </w:rPr>
        <w:t xml:space="preserve"> (فَالْقَوْلُ الصَّحِيحُ الَّذِي قَالَهُ الْمُحَقِّقُونَ أَنَّ مَعْنَاهُ لَا يَفْعَلُ هَذِهِ الْمَعَاصِي وَهُوَ كَامِلُ الْإِيمَانِ)</w:t>
      </w:r>
      <w:r w:rsidR="00031EDF" w:rsidRPr="00AB00D3">
        <w:rPr>
          <w:rFonts w:ascii="Traditional Arabic" w:eastAsia="Calibri" w:hAnsi="Traditional Arabic" w:cs="Traditional Arabic"/>
          <w:sz w:val="36"/>
          <w:szCs w:val="36"/>
          <w:vertAlign w:val="superscript"/>
          <w:rtl/>
          <w:lang w:eastAsia="ar-SY" w:bidi="ar-SY"/>
        </w:rPr>
        <w:t xml:space="preserve"> (</w:t>
      </w:r>
      <w:r w:rsidR="00031EDF" w:rsidRPr="00AB00D3">
        <w:rPr>
          <w:rFonts w:ascii="Traditional Arabic" w:eastAsia="Calibri" w:hAnsi="Traditional Arabic" w:cs="Traditional Arabic"/>
          <w:sz w:val="36"/>
          <w:szCs w:val="36"/>
          <w:vertAlign w:val="superscript"/>
          <w:rtl/>
          <w:lang w:eastAsia="ar-SY" w:bidi="ar-SY"/>
        </w:rPr>
        <w:footnoteReference w:id="13"/>
      </w:r>
      <w:r w:rsidR="00031EDF"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p>
    <w:p w:rsidR="00C45B14" w:rsidRPr="00AB00D3" w:rsidRDefault="00315DE5"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ثامناً</w:t>
      </w:r>
      <w:r w:rsidR="00D463B2" w:rsidRPr="00AB00D3">
        <w:rPr>
          <w:rFonts w:ascii="Traditional Arabic" w:eastAsia="Calibri" w:hAnsi="Traditional Arabic" w:cs="Traditional Arabic"/>
          <w:sz w:val="36"/>
          <w:szCs w:val="36"/>
          <w:rtl/>
          <w:lang w:bidi="ar-IQ"/>
        </w:rPr>
        <w:t xml:space="preserve"> – في شأن هدايا العمال</w:t>
      </w:r>
      <w:r w:rsidR="00DC6F45" w:rsidRPr="00AB00D3">
        <w:rPr>
          <w:rFonts w:ascii="Traditional Arabic" w:eastAsia="Calibri" w:hAnsi="Traditional Arabic" w:cs="Traditional Arabic"/>
          <w:sz w:val="36"/>
          <w:szCs w:val="36"/>
          <w:rtl/>
          <w:lang w:bidi="ar-IQ"/>
        </w:rPr>
        <w:t xml:space="preserve"> وعمال الصدقات</w:t>
      </w:r>
      <w:r w:rsidR="00896AFB">
        <w:rPr>
          <w:rFonts w:ascii="Traditional Arabic" w:eastAsia="Calibri" w:hAnsi="Traditional Arabic" w:cs="Traditional Arabic"/>
          <w:sz w:val="36"/>
          <w:szCs w:val="36"/>
          <w:rtl/>
          <w:lang w:bidi="ar-IQ"/>
        </w:rPr>
        <w:t>؛</w:t>
      </w:r>
      <w:r w:rsidR="00D463B2" w:rsidRPr="00AB00D3">
        <w:rPr>
          <w:rFonts w:ascii="Traditional Arabic" w:eastAsia="Calibri" w:hAnsi="Traditional Arabic" w:cs="Traditional Arabic"/>
          <w:sz w:val="36"/>
          <w:szCs w:val="36"/>
          <w:rtl/>
          <w:lang w:bidi="ar-IQ"/>
        </w:rPr>
        <w:t xml:space="preserve"> </w:t>
      </w:r>
      <w:r w:rsidRPr="00AB00D3">
        <w:rPr>
          <w:rFonts w:ascii="Traditional Arabic" w:eastAsia="Calibri" w:hAnsi="Traditional Arabic" w:cs="Traditional Arabic"/>
          <w:sz w:val="36"/>
          <w:szCs w:val="36"/>
          <w:rtl/>
          <w:lang w:bidi="ar-IQ"/>
        </w:rPr>
        <w:t>ف</w:t>
      </w:r>
      <w:r w:rsidR="00DC6F45" w:rsidRPr="00AB00D3">
        <w:rPr>
          <w:rFonts w:ascii="Traditional Arabic" w:eastAsia="Calibri" w:hAnsi="Traditional Arabic" w:cs="Traditional Arabic"/>
          <w:sz w:val="36"/>
          <w:szCs w:val="36"/>
          <w:rtl/>
          <w:lang w:bidi="ar-IQ"/>
        </w:rPr>
        <w:t>في لفظ البخاري قال</w:t>
      </w:r>
      <w:r w:rsidR="00AB00D3">
        <w:rPr>
          <w:rFonts w:ascii="Traditional Arabic" w:eastAsia="Calibri" w:hAnsi="Traditional Arabic" w:cs="Traditional Arabic"/>
          <w:sz w:val="36"/>
          <w:szCs w:val="36"/>
          <w:rtl/>
          <w:lang w:bidi="ar-IQ"/>
        </w:rPr>
        <w:t>:</w:t>
      </w:r>
      <w:r w:rsidR="00DC6F45" w:rsidRPr="00AB00D3">
        <w:rPr>
          <w:rFonts w:ascii="Traditional Arabic" w:eastAsia="Calibri" w:hAnsi="Traditional Arabic" w:cs="Traditional Arabic"/>
          <w:sz w:val="36"/>
          <w:szCs w:val="36"/>
          <w:rtl/>
          <w:lang w:bidi="ar-IQ"/>
        </w:rPr>
        <w:t xml:space="preserve"> </w:t>
      </w:r>
      <w:r w:rsidR="00D463B2" w:rsidRPr="00AB00D3">
        <w:rPr>
          <w:rFonts w:ascii="Traditional Arabic" w:eastAsia="Calibri" w:hAnsi="Traditional Arabic" w:cs="Traditional Arabic"/>
          <w:sz w:val="36"/>
          <w:szCs w:val="36"/>
          <w:rtl/>
          <w:lang w:bidi="ar-IQ"/>
        </w:rPr>
        <w:t>عَنْ أَبِي حُمَيْدٍ السَّاعِدِيِّ</w:t>
      </w:r>
      <w:r w:rsidR="00AB00D3">
        <w:rPr>
          <w:rFonts w:ascii="Traditional Arabic" w:eastAsia="Calibri" w:hAnsi="Traditional Arabic" w:cs="Traditional Arabic"/>
          <w:sz w:val="36"/>
          <w:szCs w:val="36"/>
          <w:rtl/>
          <w:lang w:bidi="ar-IQ"/>
        </w:rPr>
        <w:t>،</w:t>
      </w:r>
      <w:r w:rsidR="00D463B2" w:rsidRPr="00AB00D3">
        <w:rPr>
          <w:rFonts w:ascii="Traditional Arabic" w:eastAsia="Calibri" w:hAnsi="Traditional Arabic" w:cs="Traditional Arabic"/>
          <w:sz w:val="36"/>
          <w:szCs w:val="36"/>
          <w:rtl/>
          <w:lang w:bidi="ar-IQ"/>
        </w:rPr>
        <w:t xml:space="preserve"> أَنَّهُ أَخْبَرَهُ</w:t>
      </w:r>
      <w:r w:rsidR="00AB00D3">
        <w:rPr>
          <w:rFonts w:ascii="Traditional Arabic" w:eastAsia="Calibri" w:hAnsi="Traditional Arabic" w:cs="Traditional Arabic"/>
          <w:sz w:val="36"/>
          <w:szCs w:val="36"/>
          <w:rtl/>
          <w:lang w:bidi="ar-IQ"/>
        </w:rPr>
        <w:t>:</w:t>
      </w:r>
      <w:r w:rsidR="00D463B2" w:rsidRPr="00AB00D3">
        <w:rPr>
          <w:rFonts w:ascii="Traditional Arabic" w:eastAsia="Calibri" w:hAnsi="Traditional Arabic" w:cs="Traditional Arabic"/>
          <w:sz w:val="36"/>
          <w:szCs w:val="36"/>
          <w:rtl/>
          <w:lang w:bidi="ar-IQ"/>
        </w:rPr>
        <w:t xml:space="preserve"> أَنَّ رَسُولَ اللَّهِ صَلَّى اللهُ عَلَيْهِ وَسَلَّمَ اسْتَعْمَلَ عَامِلًا</w:t>
      </w:r>
      <w:r w:rsidR="00AB00D3">
        <w:rPr>
          <w:rFonts w:ascii="Traditional Arabic" w:eastAsia="Calibri" w:hAnsi="Traditional Arabic" w:cs="Traditional Arabic"/>
          <w:sz w:val="36"/>
          <w:szCs w:val="36"/>
          <w:rtl/>
          <w:lang w:bidi="ar-IQ"/>
        </w:rPr>
        <w:t>،</w:t>
      </w:r>
      <w:r w:rsidR="00D463B2" w:rsidRPr="00AB00D3">
        <w:rPr>
          <w:rFonts w:ascii="Traditional Arabic" w:eastAsia="Calibri" w:hAnsi="Traditional Arabic" w:cs="Traditional Arabic"/>
          <w:sz w:val="36"/>
          <w:szCs w:val="36"/>
          <w:rtl/>
          <w:lang w:bidi="ar-IQ"/>
        </w:rPr>
        <w:t xml:space="preserve"> فَجَاءَهُ العَامِلُ حِينَ فَرَغَ مِنْ عَمَلِهِ</w:t>
      </w:r>
      <w:r w:rsidR="00AB00D3">
        <w:rPr>
          <w:rFonts w:ascii="Traditional Arabic" w:eastAsia="Calibri" w:hAnsi="Traditional Arabic" w:cs="Traditional Arabic"/>
          <w:sz w:val="36"/>
          <w:szCs w:val="36"/>
          <w:rtl/>
          <w:lang w:bidi="ar-IQ"/>
        </w:rPr>
        <w:t>،</w:t>
      </w:r>
      <w:r w:rsidR="00D463B2" w:rsidRPr="00AB00D3">
        <w:rPr>
          <w:rFonts w:ascii="Traditional Arabic" w:eastAsia="Calibri" w:hAnsi="Traditional Arabic" w:cs="Traditional Arabic"/>
          <w:sz w:val="36"/>
          <w:szCs w:val="36"/>
          <w:rtl/>
          <w:lang w:bidi="ar-IQ"/>
        </w:rPr>
        <w:t xml:space="preserve"> فَقَالَ</w:t>
      </w:r>
      <w:r w:rsidR="00AB00D3">
        <w:rPr>
          <w:rFonts w:ascii="Traditional Arabic" w:eastAsia="Calibri" w:hAnsi="Traditional Arabic" w:cs="Traditional Arabic"/>
          <w:sz w:val="36"/>
          <w:szCs w:val="36"/>
          <w:rtl/>
          <w:lang w:bidi="ar-IQ"/>
        </w:rPr>
        <w:t>:</w:t>
      </w:r>
      <w:r w:rsidR="00D463B2" w:rsidRPr="00AB00D3">
        <w:rPr>
          <w:rFonts w:ascii="Traditional Arabic" w:eastAsia="Calibri" w:hAnsi="Traditional Arabic" w:cs="Traditional Arabic"/>
          <w:sz w:val="36"/>
          <w:szCs w:val="36"/>
          <w:rtl/>
          <w:lang w:bidi="ar-IQ"/>
        </w:rPr>
        <w:t xml:space="preserve"> يَا رَسُولَ اللَّهِ</w:t>
      </w:r>
      <w:r w:rsidR="00AB00D3">
        <w:rPr>
          <w:rFonts w:ascii="Traditional Arabic" w:eastAsia="Calibri" w:hAnsi="Traditional Arabic" w:cs="Traditional Arabic"/>
          <w:sz w:val="36"/>
          <w:szCs w:val="36"/>
          <w:rtl/>
          <w:lang w:bidi="ar-IQ"/>
        </w:rPr>
        <w:t>،</w:t>
      </w:r>
      <w:r w:rsidR="00D463B2" w:rsidRPr="00AB00D3">
        <w:rPr>
          <w:rFonts w:ascii="Traditional Arabic" w:eastAsia="Calibri" w:hAnsi="Traditional Arabic" w:cs="Traditional Arabic"/>
          <w:sz w:val="36"/>
          <w:szCs w:val="36"/>
          <w:rtl/>
          <w:lang w:bidi="ar-IQ"/>
        </w:rPr>
        <w:t xml:space="preserve"> هَذَا لَكُمْ وَهَذَا أُهْدِيَ لِي</w:t>
      </w:r>
      <w:r w:rsidR="00AB00D3">
        <w:rPr>
          <w:rFonts w:ascii="Traditional Arabic" w:eastAsia="Calibri" w:hAnsi="Traditional Arabic" w:cs="Traditional Arabic"/>
          <w:sz w:val="36"/>
          <w:szCs w:val="36"/>
          <w:rtl/>
          <w:lang w:bidi="ar-IQ"/>
        </w:rPr>
        <w:t>.</w:t>
      </w:r>
      <w:r w:rsidR="00D463B2" w:rsidRPr="00AB00D3">
        <w:rPr>
          <w:rFonts w:ascii="Traditional Arabic" w:eastAsia="Calibri" w:hAnsi="Traditional Arabic" w:cs="Traditional Arabic"/>
          <w:sz w:val="36"/>
          <w:szCs w:val="36"/>
          <w:rtl/>
          <w:lang w:bidi="ar-IQ"/>
        </w:rPr>
        <w:t xml:space="preserve"> فَقَالَ لَهُ</w:t>
      </w:r>
      <w:r w:rsidR="00AB00D3">
        <w:rPr>
          <w:rFonts w:ascii="Traditional Arabic" w:eastAsia="Calibri" w:hAnsi="Traditional Arabic" w:cs="Traditional Arabic"/>
          <w:sz w:val="36"/>
          <w:szCs w:val="36"/>
          <w:rtl/>
          <w:lang w:bidi="ar-IQ"/>
        </w:rPr>
        <w:t>:</w:t>
      </w:r>
      <w:r w:rsidR="00D463B2" w:rsidRPr="00AB00D3">
        <w:rPr>
          <w:rFonts w:ascii="Traditional Arabic" w:eastAsia="Calibri" w:hAnsi="Traditional Arabic" w:cs="Traditional Arabic"/>
          <w:sz w:val="36"/>
          <w:szCs w:val="36"/>
          <w:rtl/>
          <w:lang w:bidi="ar-IQ"/>
        </w:rPr>
        <w:t xml:space="preserve"> </w:t>
      </w:r>
      <w:r w:rsidRPr="00AB00D3">
        <w:rPr>
          <w:rFonts w:ascii="Traditional Arabic" w:eastAsia="Calibri" w:hAnsi="Traditional Arabic" w:cs="Traditional Arabic"/>
          <w:sz w:val="36"/>
          <w:szCs w:val="36"/>
          <w:rtl/>
          <w:lang w:bidi="ar-IQ"/>
        </w:rPr>
        <w:t>((</w:t>
      </w:r>
      <w:r w:rsidR="00D463B2" w:rsidRPr="00AB00D3">
        <w:rPr>
          <w:rFonts w:ascii="Traditional Arabic" w:eastAsia="Calibri" w:hAnsi="Traditional Arabic" w:cs="Traditional Arabic"/>
          <w:color w:val="FF0000"/>
          <w:sz w:val="36"/>
          <w:szCs w:val="36"/>
          <w:rtl/>
          <w:lang w:bidi="ar-IQ"/>
        </w:rPr>
        <w:t>أَفَلاَ قَعَدْتَ فِي بَيْتِ أَبِيكَ وَأُمِّكَ</w:t>
      </w:r>
      <w:r w:rsidR="00AB00D3">
        <w:rPr>
          <w:rFonts w:ascii="Traditional Arabic" w:eastAsia="Calibri" w:hAnsi="Traditional Arabic" w:cs="Traditional Arabic"/>
          <w:color w:val="FF0000"/>
          <w:sz w:val="36"/>
          <w:szCs w:val="36"/>
          <w:rtl/>
          <w:lang w:bidi="ar-IQ"/>
        </w:rPr>
        <w:t>،</w:t>
      </w:r>
      <w:r w:rsidR="00D463B2" w:rsidRPr="00AB00D3">
        <w:rPr>
          <w:rFonts w:ascii="Traditional Arabic" w:eastAsia="Calibri" w:hAnsi="Traditional Arabic" w:cs="Traditional Arabic"/>
          <w:color w:val="FF0000"/>
          <w:sz w:val="36"/>
          <w:szCs w:val="36"/>
          <w:rtl/>
          <w:lang w:bidi="ar-IQ"/>
        </w:rPr>
        <w:t xml:space="preserve"> فَنَظَرْتَ أَيُهْدَى لَكَ أَمْ لاَ</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sz w:val="36"/>
          <w:szCs w:val="36"/>
          <w:rtl/>
          <w:lang w:bidi="ar-IQ"/>
        </w:rPr>
        <w:t>))</w:t>
      </w:r>
      <w:r w:rsidR="00D463B2" w:rsidRPr="00AB00D3">
        <w:rPr>
          <w:rFonts w:ascii="Traditional Arabic" w:eastAsia="Calibri" w:hAnsi="Traditional Arabic" w:cs="Traditional Arabic"/>
          <w:color w:val="FF0000"/>
          <w:sz w:val="36"/>
          <w:szCs w:val="36"/>
          <w:rtl/>
          <w:lang w:bidi="ar-IQ"/>
        </w:rPr>
        <w:t xml:space="preserve"> </w:t>
      </w:r>
      <w:r w:rsidR="00D463B2" w:rsidRPr="00AB00D3">
        <w:rPr>
          <w:rFonts w:ascii="Traditional Arabic" w:eastAsia="Calibri" w:hAnsi="Traditional Arabic" w:cs="Traditional Arabic"/>
          <w:sz w:val="36"/>
          <w:szCs w:val="36"/>
          <w:rtl/>
          <w:lang w:bidi="ar-IQ"/>
        </w:rPr>
        <w:t>ثُمَّ قَامَ رَسُولُ اللَّهِ صَلَّى اللهُ عَلَيْهِ وَسَلَّمَ عَشِيَّةً بَعْدَ الصَّلاَةِ</w:t>
      </w:r>
      <w:r w:rsidR="00AB00D3">
        <w:rPr>
          <w:rFonts w:ascii="Traditional Arabic" w:eastAsia="Calibri" w:hAnsi="Traditional Arabic" w:cs="Traditional Arabic"/>
          <w:sz w:val="36"/>
          <w:szCs w:val="36"/>
          <w:rtl/>
          <w:lang w:bidi="ar-IQ"/>
        </w:rPr>
        <w:t>،</w:t>
      </w:r>
      <w:r w:rsidR="00D463B2" w:rsidRPr="00AB00D3">
        <w:rPr>
          <w:rFonts w:ascii="Traditional Arabic" w:eastAsia="Calibri" w:hAnsi="Traditional Arabic" w:cs="Traditional Arabic"/>
          <w:sz w:val="36"/>
          <w:szCs w:val="36"/>
          <w:rtl/>
          <w:lang w:bidi="ar-IQ"/>
        </w:rPr>
        <w:t xml:space="preserve"> فَتَشَهَّدَ وَأَثْنَى عَلَى اللَّهِ بِمَا هُوَ أَهْلُهُ</w:t>
      </w:r>
      <w:r w:rsidR="00AB00D3">
        <w:rPr>
          <w:rFonts w:ascii="Traditional Arabic" w:eastAsia="Calibri" w:hAnsi="Traditional Arabic" w:cs="Traditional Arabic"/>
          <w:sz w:val="36"/>
          <w:szCs w:val="36"/>
          <w:rtl/>
          <w:lang w:bidi="ar-IQ"/>
        </w:rPr>
        <w:t>،</w:t>
      </w:r>
      <w:r w:rsidR="00D463B2" w:rsidRPr="00AB00D3">
        <w:rPr>
          <w:rFonts w:ascii="Traditional Arabic" w:eastAsia="Calibri" w:hAnsi="Traditional Arabic" w:cs="Traditional Arabic"/>
          <w:sz w:val="36"/>
          <w:szCs w:val="36"/>
          <w:rtl/>
          <w:lang w:bidi="ar-IQ"/>
        </w:rPr>
        <w:t xml:space="preserve"> ثُمَّ قَالَ</w:t>
      </w:r>
      <w:r w:rsidR="00AB00D3">
        <w:rPr>
          <w:rFonts w:ascii="Traditional Arabic" w:eastAsia="Calibri" w:hAnsi="Traditional Arabic" w:cs="Traditional Arabic"/>
          <w:sz w:val="36"/>
          <w:szCs w:val="36"/>
          <w:rtl/>
          <w:lang w:bidi="ar-IQ"/>
        </w:rPr>
        <w:t>:</w:t>
      </w:r>
      <w:r w:rsidR="00D463B2" w:rsidRPr="00AB00D3">
        <w:rPr>
          <w:rFonts w:ascii="Traditional Arabic" w:eastAsia="Calibri" w:hAnsi="Traditional Arabic" w:cs="Traditional Arabic"/>
          <w:sz w:val="36"/>
          <w:szCs w:val="36"/>
          <w:rtl/>
          <w:lang w:bidi="ar-IQ"/>
        </w:rPr>
        <w:t xml:space="preserve"> </w:t>
      </w:r>
      <w:r w:rsidRPr="00AB00D3">
        <w:rPr>
          <w:rFonts w:ascii="Traditional Arabic" w:eastAsia="Calibri" w:hAnsi="Traditional Arabic" w:cs="Traditional Arabic"/>
          <w:sz w:val="36"/>
          <w:szCs w:val="36"/>
          <w:rtl/>
          <w:lang w:bidi="ar-IQ"/>
        </w:rPr>
        <w:t>((</w:t>
      </w:r>
      <w:r w:rsidR="00D463B2" w:rsidRPr="00AB00D3">
        <w:rPr>
          <w:rFonts w:ascii="Traditional Arabic" w:eastAsia="Calibri" w:hAnsi="Traditional Arabic" w:cs="Traditional Arabic"/>
          <w:color w:val="FF0000"/>
          <w:sz w:val="36"/>
          <w:szCs w:val="36"/>
          <w:rtl/>
          <w:lang w:bidi="ar-IQ"/>
        </w:rPr>
        <w:t>أَمَّا بَعْدُ</w:t>
      </w:r>
      <w:r w:rsidR="00AB00D3">
        <w:rPr>
          <w:rFonts w:ascii="Traditional Arabic" w:eastAsia="Calibri" w:hAnsi="Traditional Arabic" w:cs="Traditional Arabic"/>
          <w:color w:val="FF0000"/>
          <w:sz w:val="36"/>
          <w:szCs w:val="36"/>
          <w:rtl/>
          <w:lang w:bidi="ar-IQ"/>
        </w:rPr>
        <w:t>،</w:t>
      </w:r>
      <w:r w:rsidR="00D463B2" w:rsidRPr="00AB00D3">
        <w:rPr>
          <w:rFonts w:ascii="Traditional Arabic" w:eastAsia="Calibri" w:hAnsi="Traditional Arabic" w:cs="Traditional Arabic"/>
          <w:color w:val="FF0000"/>
          <w:sz w:val="36"/>
          <w:szCs w:val="36"/>
          <w:rtl/>
          <w:lang w:bidi="ar-IQ"/>
        </w:rPr>
        <w:t xml:space="preserve"> فَمَا بَالُ العَامِلِ نَسْتَعْمِلُهُ</w:t>
      </w:r>
      <w:r w:rsidR="00AB00D3">
        <w:rPr>
          <w:rFonts w:ascii="Traditional Arabic" w:eastAsia="Calibri" w:hAnsi="Traditional Arabic" w:cs="Traditional Arabic"/>
          <w:color w:val="FF0000"/>
          <w:sz w:val="36"/>
          <w:szCs w:val="36"/>
          <w:rtl/>
          <w:lang w:bidi="ar-IQ"/>
        </w:rPr>
        <w:t>،</w:t>
      </w:r>
      <w:r w:rsidR="00D463B2" w:rsidRPr="00AB00D3">
        <w:rPr>
          <w:rFonts w:ascii="Traditional Arabic" w:eastAsia="Calibri" w:hAnsi="Traditional Arabic" w:cs="Traditional Arabic"/>
          <w:color w:val="FF0000"/>
          <w:sz w:val="36"/>
          <w:szCs w:val="36"/>
          <w:rtl/>
          <w:lang w:bidi="ar-IQ"/>
        </w:rPr>
        <w:t xml:space="preserve"> فَيَأْتِينَا فَيَقُولُ</w:t>
      </w:r>
      <w:r w:rsidR="00AB00D3">
        <w:rPr>
          <w:rFonts w:ascii="Traditional Arabic" w:eastAsia="Calibri" w:hAnsi="Traditional Arabic" w:cs="Traditional Arabic"/>
          <w:color w:val="FF0000"/>
          <w:sz w:val="36"/>
          <w:szCs w:val="36"/>
          <w:rtl/>
          <w:lang w:bidi="ar-IQ"/>
        </w:rPr>
        <w:t>:</w:t>
      </w:r>
      <w:r w:rsidR="00D463B2" w:rsidRPr="00AB00D3">
        <w:rPr>
          <w:rFonts w:ascii="Traditional Arabic" w:eastAsia="Calibri" w:hAnsi="Traditional Arabic" w:cs="Traditional Arabic"/>
          <w:color w:val="FF0000"/>
          <w:sz w:val="36"/>
          <w:szCs w:val="36"/>
          <w:rtl/>
          <w:lang w:bidi="ar-IQ"/>
        </w:rPr>
        <w:t xml:space="preserve"> هَذَا مِنْ عَمَلِكُمْ</w:t>
      </w:r>
      <w:r w:rsidR="00AB00D3">
        <w:rPr>
          <w:rFonts w:ascii="Traditional Arabic" w:eastAsia="Calibri" w:hAnsi="Traditional Arabic" w:cs="Traditional Arabic"/>
          <w:color w:val="FF0000"/>
          <w:sz w:val="36"/>
          <w:szCs w:val="36"/>
          <w:rtl/>
          <w:lang w:bidi="ar-IQ"/>
        </w:rPr>
        <w:t>،</w:t>
      </w:r>
      <w:r w:rsidR="00D463B2" w:rsidRPr="00AB00D3">
        <w:rPr>
          <w:rFonts w:ascii="Traditional Arabic" w:eastAsia="Calibri" w:hAnsi="Traditional Arabic" w:cs="Traditional Arabic"/>
          <w:color w:val="FF0000"/>
          <w:sz w:val="36"/>
          <w:szCs w:val="36"/>
          <w:rtl/>
          <w:lang w:bidi="ar-IQ"/>
        </w:rPr>
        <w:t xml:space="preserve"> وَهَذَا أُهْدِيَ لِي</w:t>
      </w:r>
      <w:r w:rsidR="00AB00D3">
        <w:rPr>
          <w:rFonts w:ascii="Traditional Arabic" w:eastAsia="Calibri" w:hAnsi="Traditional Arabic" w:cs="Traditional Arabic"/>
          <w:color w:val="FF0000"/>
          <w:sz w:val="36"/>
          <w:szCs w:val="36"/>
          <w:rtl/>
          <w:lang w:bidi="ar-IQ"/>
        </w:rPr>
        <w:t>،</w:t>
      </w:r>
      <w:r w:rsidR="00D463B2" w:rsidRPr="00AB00D3">
        <w:rPr>
          <w:rFonts w:ascii="Traditional Arabic" w:eastAsia="Calibri" w:hAnsi="Traditional Arabic" w:cs="Traditional Arabic"/>
          <w:color w:val="FF0000"/>
          <w:sz w:val="36"/>
          <w:szCs w:val="36"/>
          <w:rtl/>
          <w:lang w:bidi="ar-IQ"/>
        </w:rPr>
        <w:t xml:space="preserve"> أَفَلاَ قَعَدَ فِي بَيْتِ أَبِيهِ وَأُمِّهِ فَنَظَرَ</w:t>
      </w:r>
      <w:r w:rsidR="00AB00D3">
        <w:rPr>
          <w:rFonts w:ascii="Traditional Arabic" w:eastAsia="Calibri" w:hAnsi="Traditional Arabic" w:cs="Traditional Arabic"/>
          <w:color w:val="FF0000"/>
          <w:sz w:val="36"/>
          <w:szCs w:val="36"/>
          <w:rtl/>
          <w:lang w:bidi="ar-IQ"/>
        </w:rPr>
        <w:t>:</w:t>
      </w:r>
      <w:r w:rsidR="00D463B2" w:rsidRPr="00AB00D3">
        <w:rPr>
          <w:rFonts w:ascii="Traditional Arabic" w:eastAsia="Calibri" w:hAnsi="Traditional Arabic" w:cs="Traditional Arabic"/>
          <w:color w:val="FF0000"/>
          <w:sz w:val="36"/>
          <w:szCs w:val="36"/>
          <w:rtl/>
          <w:lang w:bidi="ar-IQ"/>
        </w:rPr>
        <w:t xml:space="preserve"> هَلْ يُهْدَى لَهُ أَمْ لاَ</w:t>
      </w:r>
      <w:r w:rsidR="00AB00D3">
        <w:rPr>
          <w:rFonts w:ascii="Traditional Arabic" w:eastAsia="Calibri" w:hAnsi="Traditional Arabic" w:cs="Traditional Arabic"/>
          <w:color w:val="FF0000"/>
          <w:sz w:val="36"/>
          <w:szCs w:val="36"/>
          <w:rtl/>
          <w:lang w:bidi="ar-IQ"/>
        </w:rPr>
        <w:t>،</w:t>
      </w:r>
      <w:r w:rsidR="00D463B2" w:rsidRPr="00AB00D3">
        <w:rPr>
          <w:rFonts w:ascii="Traditional Arabic" w:eastAsia="Calibri" w:hAnsi="Traditional Arabic" w:cs="Traditional Arabic"/>
          <w:color w:val="FF0000"/>
          <w:sz w:val="36"/>
          <w:szCs w:val="36"/>
          <w:rtl/>
          <w:lang w:bidi="ar-IQ"/>
        </w:rPr>
        <w:t xml:space="preserve"> فَوَالَّذِي نَفْسُ مُحَمَّدٍ بِيَدِهِ</w:t>
      </w:r>
      <w:r w:rsidR="00AB00D3">
        <w:rPr>
          <w:rFonts w:ascii="Traditional Arabic" w:eastAsia="Calibri" w:hAnsi="Traditional Arabic" w:cs="Traditional Arabic"/>
          <w:color w:val="FF0000"/>
          <w:sz w:val="36"/>
          <w:szCs w:val="36"/>
          <w:rtl/>
          <w:lang w:bidi="ar-IQ"/>
        </w:rPr>
        <w:t>،</w:t>
      </w:r>
      <w:r w:rsidR="00D463B2" w:rsidRPr="00AB00D3">
        <w:rPr>
          <w:rFonts w:ascii="Traditional Arabic" w:eastAsia="Calibri" w:hAnsi="Traditional Arabic" w:cs="Traditional Arabic"/>
          <w:color w:val="FF0000"/>
          <w:sz w:val="36"/>
          <w:szCs w:val="36"/>
          <w:rtl/>
          <w:lang w:bidi="ar-IQ"/>
        </w:rPr>
        <w:t xml:space="preserve"> لاَ يَغُلُّ أَحَدُكُمْ مِنْهَا شَيْئًا إِلَّا جَاءَ بِهِ يَوْمَ القِيَامَةِ يَحْمِلُهُ عَلَى عُنُقِهِ</w:t>
      </w:r>
      <w:r w:rsidR="00AB00D3">
        <w:rPr>
          <w:rFonts w:ascii="Traditional Arabic" w:eastAsia="Calibri" w:hAnsi="Traditional Arabic" w:cs="Traditional Arabic"/>
          <w:color w:val="FF0000"/>
          <w:sz w:val="36"/>
          <w:szCs w:val="36"/>
          <w:rtl/>
          <w:lang w:bidi="ar-IQ"/>
        </w:rPr>
        <w:t>،</w:t>
      </w:r>
      <w:r w:rsidR="00D463B2" w:rsidRPr="00AB00D3">
        <w:rPr>
          <w:rFonts w:ascii="Traditional Arabic" w:eastAsia="Calibri" w:hAnsi="Traditional Arabic" w:cs="Traditional Arabic"/>
          <w:color w:val="FF0000"/>
          <w:sz w:val="36"/>
          <w:szCs w:val="36"/>
          <w:rtl/>
          <w:lang w:bidi="ar-IQ"/>
        </w:rPr>
        <w:t xml:space="preserve"> إِنْ كَانَ بَعِيرًا جَاءَ بِهِ لَهُ رُغَاءٌ</w:t>
      </w:r>
      <w:r w:rsidR="00AB00D3">
        <w:rPr>
          <w:rFonts w:ascii="Traditional Arabic" w:eastAsia="Calibri" w:hAnsi="Traditional Arabic" w:cs="Traditional Arabic"/>
          <w:color w:val="FF0000"/>
          <w:sz w:val="36"/>
          <w:szCs w:val="36"/>
          <w:rtl/>
          <w:lang w:bidi="ar-IQ"/>
        </w:rPr>
        <w:t>،</w:t>
      </w:r>
      <w:r w:rsidR="00D463B2" w:rsidRPr="00AB00D3">
        <w:rPr>
          <w:rFonts w:ascii="Traditional Arabic" w:eastAsia="Calibri" w:hAnsi="Traditional Arabic" w:cs="Traditional Arabic"/>
          <w:color w:val="FF0000"/>
          <w:sz w:val="36"/>
          <w:szCs w:val="36"/>
          <w:rtl/>
          <w:lang w:bidi="ar-IQ"/>
        </w:rPr>
        <w:t xml:space="preserve"> وَإِنْ كَانَتْ بَقَرَةً جَاءَ بِهَا لَهَا خُوَارٌ</w:t>
      </w:r>
      <w:r w:rsidR="00AB00D3">
        <w:rPr>
          <w:rFonts w:ascii="Traditional Arabic" w:eastAsia="Calibri" w:hAnsi="Traditional Arabic" w:cs="Traditional Arabic"/>
          <w:color w:val="FF0000"/>
          <w:sz w:val="36"/>
          <w:szCs w:val="36"/>
          <w:rtl/>
          <w:lang w:bidi="ar-IQ"/>
        </w:rPr>
        <w:t>،</w:t>
      </w:r>
      <w:r w:rsidR="00D463B2" w:rsidRPr="00AB00D3">
        <w:rPr>
          <w:rFonts w:ascii="Traditional Arabic" w:eastAsia="Calibri" w:hAnsi="Traditional Arabic" w:cs="Traditional Arabic"/>
          <w:color w:val="FF0000"/>
          <w:sz w:val="36"/>
          <w:szCs w:val="36"/>
          <w:rtl/>
          <w:lang w:bidi="ar-IQ"/>
        </w:rPr>
        <w:t xml:space="preserve"> وَإِنْ كَانَتْ شَاةً جَاءَ بِهَا تَيْعَرُ</w:t>
      </w:r>
      <w:r w:rsidR="00AB00D3">
        <w:rPr>
          <w:rFonts w:ascii="Traditional Arabic" w:eastAsia="Calibri" w:hAnsi="Traditional Arabic" w:cs="Traditional Arabic"/>
          <w:color w:val="FF0000"/>
          <w:sz w:val="36"/>
          <w:szCs w:val="36"/>
          <w:rtl/>
          <w:lang w:bidi="ar-IQ"/>
        </w:rPr>
        <w:t>،</w:t>
      </w:r>
      <w:r w:rsidR="00D463B2" w:rsidRPr="00AB00D3">
        <w:rPr>
          <w:rFonts w:ascii="Traditional Arabic" w:eastAsia="Calibri" w:hAnsi="Traditional Arabic" w:cs="Traditional Arabic"/>
          <w:color w:val="FF0000"/>
          <w:sz w:val="36"/>
          <w:szCs w:val="36"/>
          <w:rtl/>
          <w:lang w:bidi="ar-IQ"/>
        </w:rPr>
        <w:t xml:space="preserve"> فَقَدْ بَلَّغْتُ</w:t>
      </w:r>
      <w:r w:rsidRPr="00AB00D3">
        <w:rPr>
          <w:rFonts w:ascii="Traditional Arabic" w:eastAsia="Calibri" w:hAnsi="Traditional Arabic" w:cs="Traditional Arabic"/>
          <w:sz w:val="36"/>
          <w:szCs w:val="36"/>
          <w:rtl/>
          <w:lang w:bidi="ar-IQ"/>
        </w:rPr>
        <w:t>))</w:t>
      </w:r>
      <w:r w:rsidR="00D463B2" w:rsidRPr="00AB00D3">
        <w:rPr>
          <w:rFonts w:ascii="Traditional Arabic" w:eastAsia="Calibri" w:hAnsi="Traditional Arabic" w:cs="Traditional Arabic"/>
          <w:sz w:val="36"/>
          <w:szCs w:val="36"/>
          <w:rtl/>
          <w:lang w:bidi="ar-IQ"/>
        </w:rPr>
        <w:t xml:space="preserve"> فَقَالَ أَبُو حُمَيْدٍ</w:t>
      </w:r>
      <w:r w:rsidR="00AB00D3">
        <w:rPr>
          <w:rFonts w:ascii="Traditional Arabic" w:eastAsia="Calibri" w:hAnsi="Traditional Arabic" w:cs="Traditional Arabic"/>
          <w:sz w:val="36"/>
          <w:szCs w:val="36"/>
          <w:rtl/>
          <w:lang w:bidi="ar-IQ"/>
        </w:rPr>
        <w:t>:</w:t>
      </w:r>
      <w:r w:rsidR="00D463B2" w:rsidRPr="00AB00D3">
        <w:rPr>
          <w:rFonts w:ascii="Traditional Arabic" w:eastAsia="Calibri" w:hAnsi="Traditional Arabic" w:cs="Traditional Arabic"/>
          <w:sz w:val="36"/>
          <w:szCs w:val="36"/>
          <w:rtl/>
          <w:lang w:bidi="ar-IQ"/>
        </w:rPr>
        <w:t xml:space="preserve"> ثُمَّ رَفَعَ رَسُولُ اللَّهِ </w:t>
      </w:r>
      <w:r w:rsidR="00D463B2" w:rsidRPr="00AB00D3">
        <w:rPr>
          <w:rFonts w:ascii="Traditional Arabic" w:eastAsia="Calibri" w:hAnsi="Traditional Arabic" w:cs="Traditional Arabic"/>
          <w:sz w:val="36"/>
          <w:szCs w:val="36"/>
          <w:rtl/>
          <w:lang w:bidi="ar-IQ"/>
        </w:rPr>
        <w:lastRenderedPageBreak/>
        <w:t>صَلَّى اللهُ عَلَيْهِ وَسَلَّمَ يَدَهُ</w:t>
      </w:r>
      <w:r w:rsidR="00AB00D3">
        <w:rPr>
          <w:rFonts w:ascii="Traditional Arabic" w:eastAsia="Calibri" w:hAnsi="Traditional Arabic" w:cs="Traditional Arabic"/>
          <w:sz w:val="36"/>
          <w:szCs w:val="36"/>
          <w:rtl/>
          <w:lang w:bidi="ar-IQ"/>
        </w:rPr>
        <w:t>،</w:t>
      </w:r>
      <w:r w:rsidR="00D463B2" w:rsidRPr="00AB00D3">
        <w:rPr>
          <w:rFonts w:ascii="Traditional Arabic" w:eastAsia="Calibri" w:hAnsi="Traditional Arabic" w:cs="Traditional Arabic"/>
          <w:sz w:val="36"/>
          <w:szCs w:val="36"/>
          <w:rtl/>
          <w:lang w:bidi="ar-IQ"/>
        </w:rPr>
        <w:t xml:space="preserve"> حَتَّى إِنَّا لَنَنْظُرُ إِلَى عُفْرَةِ إِبْطَيْهِ</w:t>
      </w:r>
      <w:r w:rsidR="00AB00D3">
        <w:rPr>
          <w:rFonts w:ascii="Traditional Arabic" w:eastAsia="Calibri" w:hAnsi="Traditional Arabic" w:cs="Traditional Arabic"/>
          <w:sz w:val="36"/>
          <w:szCs w:val="36"/>
          <w:rtl/>
          <w:lang w:bidi="ar-IQ"/>
        </w:rPr>
        <w:t>،</w:t>
      </w:r>
      <w:r w:rsidR="00D463B2" w:rsidRPr="00AB00D3">
        <w:rPr>
          <w:rFonts w:ascii="Traditional Arabic" w:eastAsia="Calibri" w:hAnsi="Traditional Arabic" w:cs="Traditional Arabic"/>
          <w:sz w:val="36"/>
          <w:szCs w:val="36"/>
          <w:rtl/>
          <w:lang w:bidi="ar-IQ"/>
        </w:rPr>
        <w:t xml:space="preserve"> قَالَ أَبُو حُمَيْدٍ</w:t>
      </w:r>
      <w:r w:rsidR="00AB00D3">
        <w:rPr>
          <w:rFonts w:ascii="Traditional Arabic" w:eastAsia="Calibri" w:hAnsi="Traditional Arabic" w:cs="Traditional Arabic"/>
          <w:sz w:val="36"/>
          <w:szCs w:val="36"/>
          <w:rtl/>
          <w:lang w:bidi="ar-IQ"/>
        </w:rPr>
        <w:t>:</w:t>
      </w:r>
      <w:r w:rsidR="00D463B2" w:rsidRPr="00AB00D3">
        <w:rPr>
          <w:rFonts w:ascii="Traditional Arabic" w:eastAsia="Calibri" w:hAnsi="Traditional Arabic" w:cs="Traditional Arabic"/>
          <w:sz w:val="36"/>
          <w:szCs w:val="36"/>
          <w:rtl/>
          <w:lang w:bidi="ar-IQ"/>
        </w:rPr>
        <w:t xml:space="preserve"> وَقَدْ سَمِعَ ذَلِكَ مَعِي زَيْدُ بْنُ ثَابِتٍ</w:t>
      </w:r>
      <w:r w:rsidR="00AB00D3">
        <w:rPr>
          <w:rFonts w:ascii="Traditional Arabic" w:eastAsia="Calibri" w:hAnsi="Traditional Arabic" w:cs="Traditional Arabic"/>
          <w:sz w:val="36"/>
          <w:szCs w:val="36"/>
          <w:rtl/>
          <w:lang w:bidi="ar-IQ"/>
        </w:rPr>
        <w:t>،</w:t>
      </w:r>
      <w:r w:rsidR="00D463B2" w:rsidRPr="00AB00D3">
        <w:rPr>
          <w:rFonts w:ascii="Traditional Arabic" w:eastAsia="Calibri" w:hAnsi="Traditional Arabic" w:cs="Traditional Arabic"/>
          <w:sz w:val="36"/>
          <w:szCs w:val="36"/>
          <w:rtl/>
          <w:lang w:bidi="ar-IQ"/>
        </w:rPr>
        <w:t xml:space="preserve"> مِنَ النَّبِيِّ صَلَّى اللهُ عَلَيْهِ وَسَلَّمَ</w:t>
      </w:r>
      <w:r w:rsidR="00AB00D3">
        <w:rPr>
          <w:rFonts w:ascii="Traditional Arabic" w:eastAsia="Calibri" w:hAnsi="Traditional Arabic" w:cs="Traditional Arabic"/>
          <w:sz w:val="36"/>
          <w:szCs w:val="36"/>
          <w:rtl/>
          <w:lang w:bidi="ar-IQ"/>
        </w:rPr>
        <w:t>،</w:t>
      </w:r>
      <w:r w:rsidR="00D463B2" w:rsidRPr="00AB00D3">
        <w:rPr>
          <w:rFonts w:ascii="Traditional Arabic" w:eastAsia="Calibri" w:hAnsi="Traditional Arabic" w:cs="Traditional Arabic"/>
          <w:sz w:val="36"/>
          <w:szCs w:val="36"/>
          <w:rtl/>
          <w:lang w:bidi="ar-IQ"/>
        </w:rPr>
        <w:t xml:space="preserve"> فَسَلُوهُ</w:t>
      </w:r>
      <w:r w:rsidR="00DC6F45" w:rsidRPr="00AB00D3">
        <w:rPr>
          <w:rFonts w:ascii="Traditional Arabic" w:eastAsia="Calibri" w:hAnsi="Traditional Arabic" w:cs="Traditional Arabic"/>
          <w:sz w:val="36"/>
          <w:szCs w:val="36"/>
          <w:rtl/>
          <w:lang w:bidi="ar-IQ"/>
        </w:rPr>
        <w:t xml:space="preserve"> </w:t>
      </w:r>
      <w:r w:rsidRPr="00AB00D3">
        <w:rPr>
          <w:rFonts w:ascii="Traditional Arabic" w:eastAsia="Calibri" w:hAnsi="Traditional Arabic" w:cs="Traditional Arabic"/>
          <w:sz w:val="36"/>
          <w:szCs w:val="36"/>
          <w:vertAlign w:val="superscript"/>
          <w:rtl/>
          <w:lang w:eastAsia="ar-SY" w:bidi="ar-SY"/>
        </w:rPr>
        <w:t>(</w:t>
      </w:r>
      <w:r w:rsidRPr="00AB00D3">
        <w:rPr>
          <w:rFonts w:ascii="Traditional Arabic" w:eastAsia="Calibri" w:hAnsi="Traditional Arabic" w:cs="Traditional Arabic"/>
          <w:sz w:val="36"/>
          <w:szCs w:val="36"/>
          <w:vertAlign w:val="superscript"/>
          <w:rtl/>
          <w:lang w:eastAsia="ar-SY" w:bidi="ar-SY"/>
        </w:rPr>
        <w:footnoteReference w:id="14"/>
      </w:r>
      <w:r w:rsidRPr="00AB00D3">
        <w:rPr>
          <w:rFonts w:ascii="Traditional Arabic" w:eastAsia="Calibri" w:hAnsi="Traditional Arabic" w:cs="Traditional Arabic"/>
          <w:sz w:val="36"/>
          <w:szCs w:val="36"/>
          <w:vertAlign w:val="superscript"/>
          <w:rtl/>
          <w:lang w:eastAsia="ar-SY" w:bidi="ar-SY"/>
        </w:rPr>
        <w:t>)</w:t>
      </w:r>
      <w:r w:rsidR="00AB00D3">
        <w:rPr>
          <w:rFonts w:ascii="Traditional Arabic" w:eastAsia="Calibri" w:hAnsi="Traditional Arabic" w:cs="Traditional Arabic"/>
          <w:sz w:val="36"/>
          <w:szCs w:val="36"/>
          <w:rtl/>
          <w:lang w:bidi="ar-IQ"/>
        </w:rPr>
        <w:t>.</w:t>
      </w:r>
    </w:p>
    <w:p w:rsidR="00C45B14"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C45B14" w:rsidRPr="00AB00D3">
        <w:rPr>
          <w:rFonts w:ascii="Traditional Arabic" w:eastAsia="Calibri" w:hAnsi="Traditional Arabic" w:cs="Traditional Arabic"/>
          <w:sz w:val="36"/>
          <w:szCs w:val="36"/>
          <w:rtl/>
          <w:lang w:bidi="ar-IQ"/>
        </w:rPr>
        <w:t xml:space="preserve">قال البغوي </w:t>
      </w:r>
      <w:r w:rsidR="00167C12" w:rsidRPr="00AB00D3">
        <w:rPr>
          <w:rFonts w:ascii="Traditional Arabic" w:eastAsia="Calibri" w:hAnsi="Traditional Arabic" w:cs="Traditional Arabic"/>
          <w:sz w:val="36"/>
          <w:szCs w:val="36"/>
          <w:rtl/>
          <w:lang w:bidi="ar-IQ"/>
        </w:rPr>
        <w:t>(</w:t>
      </w:r>
      <w:r w:rsidR="00C45B14" w:rsidRPr="00AB00D3">
        <w:rPr>
          <w:rFonts w:ascii="Traditional Arabic" w:eastAsia="Calibri" w:hAnsi="Traditional Arabic" w:cs="Traditional Arabic"/>
          <w:sz w:val="36"/>
          <w:szCs w:val="36"/>
          <w:rtl/>
          <w:lang w:bidi="ar-IQ"/>
        </w:rPr>
        <w:t>رحمه الله</w:t>
      </w:r>
      <w:r w:rsidR="00167C12" w:rsidRPr="00AB00D3">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rtl/>
          <w:lang w:bidi="ar-IQ"/>
        </w:rPr>
        <w:t>:</w:t>
      </w:r>
      <w:r w:rsidR="00C45B14" w:rsidRPr="00AB00D3">
        <w:rPr>
          <w:rFonts w:ascii="Traditional Arabic" w:eastAsia="Calibri" w:hAnsi="Traditional Arabic" w:cs="Traditional Arabic"/>
          <w:sz w:val="36"/>
          <w:szCs w:val="36"/>
          <w:rtl/>
          <w:lang w:bidi="ar-IQ"/>
        </w:rPr>
        <w:t xml:space="preserve"> (وَفِي الْحَدِيثِ دَلِيلٌ عَلَى أَنَّ هَدَايَا الْعُمَّالِ وَالْوُلاةِ وَالْقُضَاةِ سُحْتٌ</w:t>
      </w:r>
      <w:r>
        <w:rPr>
          <w:rFonts w:ascii="Traditional Arabic" w:eastAsia="Calibri" w:hAnsi="Traditional Arabic" w:cs="Traditional Arabic"/>
          <w:sz w:val="36"/>
          <w:szCs w:val="36"/>
          <w:rtl/>
          <w:lang w:bidi="ar-IQ"/>
        </w:rPr>
        <w:t>،</w:t>
      </w:r>
      <w:r w:rsidR="00C45B14" w:rsidRPr="00AB00D3">
        <w:rPr>
          <w:rFonts w:ascii="Traditional Arabic" w:eastAsia="Calibri" w:hAnsi="Traditional Arabic" w:cs="Traditional Arabic"/>
          <w:sz w:val="36"/>
          <w:szCs w:val="36"/>
          <w:rtl/>
          <w:lang w:bidi="ar-IQ"/>
        </w:rPr>
        <w:t xml:space="preserve"> لأَنَّهُ إِنَّمَا يُهْدَى إِلَى الْعَامِلِ لِيُغْمِضَ لَهُ فِي بَعْضِ مَا يَجِبُ عَلَيْهِ أَدَاؤُهُ</w:t>
      </w:r>
      <w:r>
        <w:rPr>
          <w:rFonts w:ascii="Traditional Arabic" w:eastAsia="Calibri" w:hAnsi="Traditional Arabic" w:cs="Traditional Arabic"/>
          <w:sz w:val="36"/>
          <w:szCs w:val="36"/>
          <w:rtl/>
          <w:lang w:bidi="ar-IQ"/>
        </w:rPr>
        <w:t>،</w:t>
      </w:r>
      <w:r w:rsidR="00C45B14" w:rsidRPr="00AB00D3">
        <w:rPr>
          <w:rFonts w:ascii="Traditional Arabic" w:eastAsia="Calibri" w:hAnsi="Traditional Arabic" w:cs="Traditional Arabic"/>
          <w:sz w:val="36"/>
          <w:szCs w:val="36"/>
          <w:rtl/>
          <w:lang w:bidi="ar-IQ"/>
        </w:rPr>
        <w:t xml:space="preserve"> وَيَبْخَسَ بِحَقِّ الْمَسَاكِينِ</w:t>
      </w:r>
      <w:r>
        <w:rPr>
          <w:rFonts w:ascii="Traditional Arabic" w:eastAsia="Calibri" w:hAnsi="Traditional Arabic" w:cs="Traditional Arabic"/>
          <w:sz w:val="36"/>
          <w:szCs w:val="36"/>
          <w:rtl/>
          <w:lang w:bidi="ar-IQ"/>
        </w:rPr>
        <w:t>،</w:t>
      </w:r>
      <w:r w:rsidR="00C45B14" w:rsidRPr="00AB00D3">
        <w:rPr>
          <w:rFonts w:ascii="Traditional Arabic" w:eastAsia="Calibri" w:hAnsi="Traditional Arabic" w:cs="Traditional Arabic"/>
          <w:sz w:val="36"/>
          <w:szCs w:val="36"/>
          <w:rtl/>
          <w:lang w:bidi="ar-IQ"/>
        </w:rPr>
        <w:t xml:space="preserve"> وَيُهْدَى إِلَى الْقَاضِي لِيَمِيلَ إِلَيْهِ فِي الْحُكْمِ</w:t>
      </w:r>
      <w:r>
        <w:rPr>
          <w:rFonts w:ascii="Traditional Arabic" w:eastAsia="Calibri" w:hAnsi="Traditional Arabic" w:cs="Traditional Arabic"/>
          <w:sz w:val="36"/>
          <w:szCs w:val="36"/>
          <w:rtl/>
          <w:lang w:bidi="ar-IQ"/>
        </w:rPr>
        <w:t>،</w:t>
      </w:r>
      <w:r w:rsidR="00C45B14" w:rsidRPr="00AB00D3">
        <w:rPr>
          <w:rFonts w:ascii="Traditional Arabic" w:eastAsia="Calibri" w:hAnsi="Traditional Arabic" w:cs="Traditional Arabic"/>
          <w:sz w:val="36"/>
          <w:szCs w:val="36"/>
          <w:rtl/>
          <w:lang w:bidi="ar-IQ"/>
        </w:rPr>
        <w:t xml:space="preserve"> أَوْ لَا يُؤْمَنَ مِنْ أَنْ تَحْمِلَهُ الْهَدِيَّةُ عَلَيْهِ)</w:t>
      </w:r>
      <w:r w:rsidR="00C45B14" w:rsidRPr="00AB00D3">
        <w:rPr>
          <w:rFonts w:ascii="Traditional Arabic" w:eastAsia="Calibri" w:hAnsi="Traditional Arabic" w:cs="Traditional Arabic"/>
          <w:sz w:val="36"/>
          <w:szCs w:val="36"/>
          <w:vertAlign w:val="superscript"/>
          <w:rtl/>
          <w:lang w:eastAsia="ar-SY" w:bidi="ar-SY"/>
        </w:rPr>
        <w:t xml:space="preserve"> (</w:t>
      </w:r>
      <w:r w:rsidR="00C45B14" w:rsidRPr="00AB00D3">
        <w:rPr>
          <w:rFonts w:ascii="Traditional Arabic" w:eastAsia="Calibri" w:hAnsi="Traditional Arabic" w:cs="Traditional Arabic"/>
          <w:sz w:val="36"/>
          <w:szCs w:val="36"/>
          <w:vertAlign w:val="superscript"/>
          <w:rtl/>
          <w:lang w:eastAsia="ar-SY" w:bidi="ar-SY"/>
        </w:rPr>
        <w:footnoteReference w:id="15"/>
      </w:r>
      <w:r w:rsidR="00C45B14"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p>
    <w:p w:rsidR="00BF7E96"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C45B14" w:rsidRPr="00AB00D3">
        <w:rPr>
          <w:rFonts w:ascii="Traditional Arabic" w:eastAsia="Calibri" w:hAnsi="Traditional Arabic" w:cs="Traditional Arabic"/>
          <w:sz w:val="36"/>
          <w:szCs w:val="36"/>
          <w:rtl/>
          <w:lang w:bidi="ar-IQ"/>
        </w:rPr>
        <w:t>قال الخطابي</w:t>
      </w:r>
      <w:r>
        <w:rPr>
          <w:rFonts w:ascii="Traditional Arabic" w:eastAsia="Calibri" w:hAnsi="Traditional Arabic" w:cs="Traditional Arabic"/>
          <w:sz w:val="36"/>
          <w:szCs w:val="36"/>
          <w:rtl/>
          <w:lang w:bidi="ar-IQ"/>
        </w:rPr>
        <w:t>:</w:t>
      </w:r>
      <w:r w:rsidR="00C45B14" w:rsidRPr="00AB00D3">
        <w:rPr>
          <w:rFonts w:ascii="Traditional Arabic" w:eastAsia="Calibri" w:hAnsi="Traditional Arabic" w:cs="Traditional Arabic"/>
          <w:sz w:val="36"/>
          <w:szCs w:val="36"/>
          <w:rtl/>
          <w:lang w:bidi="ar-IQ"/>
        </w:rPr>
        <w:t xml:space="preserve"> (وَفِي قَوْلِهِ</w:t>
      </w:r>
      <w:r>
        <w:rPr>
          <w:rFonts w:ascii="Traditional Arabic" w:eastAsia="Calibri" w:hAnsi="Traditional Arabic" w:cs="Traditional Arabic"/>
          <w:sz w:val="36"/>
          <w:szCs w:val="36"/>
          <w:rtl/>
          <w:lang w:bidi="ar-IQ"/>
        </w:rPr>
        <w:t>:</w:t>
      </w:r>
      <w:r w:rsidR="00C45B14" w:rsidRPr="00AB00D3">
        <w:rPr>
          <w:rFonts w:ascii="Traditional Arabic" w:eastAsia="Calibri" w:hAnsi="Traditional Arabic" w:cs="Traditional Arabic"/>
          <w:sz w:val="36"/>
          <w:szCs w:val="36"/>
          <w:rtl/>
          <w:lang w:bidi="ar-IQ"/>
        </w:rPr>
        <w:t xml:space="preserve"> ((</w:t>
      </w:r>
      <w:r w:rsidR="00C45B14" w:rsidRPr="00AB00D3">
        <w:rPr>
          <w:rFonts w:ascii="Traditional Arabic" w:eastAsia="Calibri" w:hAnsi="Traditional Arabic" w:cs="Traditional Arabic"/>
          <w:color w:val="FF0000"/>
          <w:sz w:val="36"/>
          <w:szCs w:val="36"/>
          <w:rtl/>
          <w:lang w:bidi="ar-IQ"/>
        </w:rPr>
        <w:t>هَلا جَلَسَ فِي بَيْتِ أُمِّهِ أَوْ أَبِيهِ</w:t>
      </w:r>
      <w:r>
        <w:rPr>
          <w:rFonts w:ascii="Traditional Arabic" w:eastAsia="Calibri" w:hAnsi="Traditional Arabic" w:cs="Traditional Arabic"/>
          <w:color w:val="FF0000"/>
          <w:sz w:val="36"/>
          <w:szCs w:val="36"/>
          <w:rtl/>
          <w:lang w:bidi="ar-IQ"/>
        </w:rPr>
        <w:t>،</w:t>
      </w:r>
      <w:r w:rsidR="00C45B14" w:rsidRPr="00AB00D3">
        <w:rPr>
          <w:rFonts w:ascii="Traditional Arabic" w:eastAsia="Calibri" w:hAnsi="Traditional Arabic" w:cs="Traditional Arabic"/>
          <w:color w:val="FF0000"/>
          <w:sz w:val="36"/>
          <w:szCs w:val="36"/>
          <w:rtl/>
          <w:lang w:bidi="ar-IQ"/>
        </w:rPr>
        <w:t xml:space="preserve"> فَيَنْظُرُ يُهْدَى إِلَيْهِ أَمْ لَا</w:t>
      </w:r>
      <w:r>
        <w:rPr>
          <w:rFonts w:ascii="Traditional Arabic" w:eastAsia="Calibri" w:hAnsi="Traditional Arabic" w:cs="Traditional Arabic"/>
          <w:color w:val="FF0000"/>
          <w:sz w:val="36"/>
          <w:szCs w:val="36"/>
          <w:rtl/>
          <w:lang w:bidi="ar-IQ"/>
        </w:rPr>
        <w:t>؟</w:t>
      </w:r>
      <w:r w:rsidR="00C45B14" w:rsidRPr="00AB00D3">
        <w:rPr>
          <w:rFonts w:ascii="Traditional Arabic" w:eastAsia="Calibri" w:hAnsi="Traditional Arabic" w:cs="Traditional Arabic"/>
          <w:sz w:val="36"/>
          <w:szCs w:val="36"/>
          <w:rtl/>
          <w:lang w:bidi="ar-IQ"/>
        </w:rPr>
        <w:t>)) دَلِيلٌ عَلَى أَنَّ كُلَّ أَمْرٍ يُتَذَرَّعُ بِهِ إِلَى مَحْظُورٍ فَهُوَ مَحْظُورٌ</w:t>
      </w:r>
      <w:r>
        <w:rPr>
          <w:rFonts w:ascii="Traditional Arabic" w:eastAsia="Calibri" w:hAnsi="Traditional Arabic" w:cs="Traditional Arabic"/>
          <w:sz w:val="36"/>
          <w:szCs w:val="36"/>
          <w:rtl/>
          <w:lang w:bidi="ar-IQ"/>
        </w:rPr>
        <w:t>،</w:t>
      </w:r>
      <w:r w:rsidR="00C45B14" w:rsidRPr="00AB00D3">
        <w:rPr>
          <w:rFonts w:ascii="Traditional Arabic" w:eastAsia="Calibri" w:hAnsi="Traditional Arabic" w:cs="Traditional Arabic"/>
          <w:sz w:val="36"/>
          <w:szCs w:val="36"/>
          <w:rtl/>
          <w:lang w:bidi="ar-IQ"/>
        </w:rPr>
        <w:t xml:space="preserve"> وَيَدْخُلُ فِي ذَلِكَ الْقَرْضُ يَجُرُّ الْمَنْفَعَةَ</w:t>
      </w:r>
      <w:r>
        <w:rPr>
          <w:rFonts w:ascii="Traditional Arabic" w:eastAsia="Calibri" w:hAnsi="Traditional Arabic" w:cs="Traditional Arabic"/>
          <w:sz w:val="36"/>
          <w:szCs w:val="36"/>
          <w:rtl/>
          <w:lang w:bidi="ar-IQ"/>
        </w:rPr>
        <w:t>،</w:t>
      </w:r>
      <w:r w:rsidR="00C45B14" w:rsidRPr="00AB00D3">
        <w:rPr>
          <w:rFonts w:ascii="Traditional Arabic" w:eastAsia="Calibri" w:hAnsi="Traditional Arabic" w:cs="Traditional Arabic"/>
          <w:sz w:val="36"/>
          <w:szCs w:val="36"/>
          <w:rtl/>
          <w:lang w:bidi="ar-IQ"/>
        </w:rPr>
        <w:t xml:space="preserve"> وَالدَّارُ الْمَرْهُونَةُ يَسْكُنُهَا الْمُرْتَهِنُ بِلا كِرَاءٍ</w:t>
      </w:r>
      <w:r>
        <w:rPr>
          <w:rFonts w:ascii="Traditional Arabic" w:eastAsia="Calibri" w:hAnsi="Traditional Arabic" w:cs="Traditional Arabic"/>
          <w:sz w:val="36"/>
          <w:szCs w:val="36"/>
          <w:rtl/>
          <w:lang w:bidi="ar-IQ"/>
        </w:rPr>
        <w:t>،</w:t>
      </w:r>
      <w:r w:rsidR="00C45B14" w:rsidRPr="00AB00D3">
        <w:rPr>
          <w:rFonts w:ascii="Traditional Arabic" w:eastAsia="Calibri" w:hAnsi="Traditional Arabic" w:cs="Traditional Arabic"/>
          <w:sz w:val="36"/>
          <w:szCs w:val="36"/>
          <w:rtl/>
          <w:lang w:bidi="ar-IQ"/>
        </w:rPr>
        <w:t xml:space="preserve"> وَالدَّابَّةُ الْمَرْهُونَةُ يَرْكَبُهَا</w:t>
      </w:r>
      <w:r>
        <w:rPr>
          <w:rFonts w:ascii="Traditional Arabic" w:eastAsia="Calibri" w:hAnsi="Traditional Arabic" w:cs="Traditional Arabic"/>
          <w:sz w:val="36"/>
          <w:szCs w:val="36"/>
          <w:rtl/>
          <w:lang w:bidi="ar-IQ"/>
        </w:rPr>
        <w:t>،</w:t>
      </w:r>
      <w:r w:rsidR="00C45B14" w:rsidRPr="00AB00D3">
        <w:rPr>
          <w:rFonts w:ascii="Traditional Arabic" w:eastAsia="Calibri" w:hAnsi="Traditional Arabic" w:cs="Traditional Arabic"/>
          <w:sz w:val="36"/>
          <w:szCs w:val="36"/>
          <w:rtl/>
          <w:lang w:bidi="ar-IQ"/>
        </w:rPr>
        <w:t xml:space="preserve"> وَيَرْتَفِقُ بِهَا مِنْ غَيْرِ عِوَضٍ</w:t>
      </w:r>
      <w:r>
        <w:rPr>
          <w:rFonts w:ascii="Traditional Arabic" w:eastAsia="Calibri" w:hAnsi="Traditional Arabic" w:cs="Traditional Arabic"/>
          <w:sz w:val="36"/>
          <w:szCs w:val="36"/>
          <w:rtl/>
          <w:lang w:bidi="ar-IQ"/>
        </w:rPr>
        <w:t>،</w:t>
      </w:r>
      <w:r w:rsidR="00C45B14" w:rsidRPr="00AB00D3">
        <w:rPr>
          <w:rFonts w:ascii="Traditional Arabic" w:eastAsia="Calibri" w:hAnsi="Traditional Arabic" w:cs="Traditional Arabic"/>
          <w:sz w:val="36"/>
          <w:szCs w:val="36"/>
          <w:rtl/>
          <w:lang w:bidi="ar-IQ"/>
        </w:rPr>
        <w:t xml:space="preserve"> وَكُلُّ دَخِيلٍ فِي الْعُقُودِ يُنْظَرُ هَلْ يَكُونُ حُكْمُهُ عِنْدَ الانْفِرَادِ كَحُكْمِهِ عِنْدَ الاقْتِرَانِ)</w:t>
      </w:r>
      <w:r w:rsidR="00C45B14" w:rsidRPr="00AB00D3">
        <w:rPr>
          <w:rFonts w:ascii="Traditional Arabic" w:eastAsia="Calibri" w:hAnsi="Traditional Arabic" w:cs="Traditional Arabic"/>
          <w:sz w:val="36"/>
          <w:szCs w:val="36"/>
          <w:vertAlign w:val="superscript"/>
          <w:rtl/>
          <w:lang w:eastAsia="ar-SY" w:bidi="ar-SY"/>
        </w:rPr>
        <w:t xml:space="preserve"> (</w:t>
      </w:r>
      <w:r w:rsidR="00C45B14" w:rsidRPr="00AB00D3">
        <w:rPr>
          <w:rFonts w:ascii="Traditional Arabic" w:eastAsia="Calibri" w:hAnsi="Traditional Arabic" w:cs="Traditional Arabic"/>
          <w:sz w:val="36"/>
          <w:szCs w:val="36"/>
          <w:vertAlign w:val="superscript"/>
          <w:rtl/>
          <w:lang w:eastAsia="ar-SY" w:bidi="ar-SY"/>
        </w:rPr>
        <w:footnoteReference w:id="16"/>
      </w:r>
      <w:r w:rsidR="00C45B14"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r w:rsidR="00031EDF" w:rsidRPr="00AB00D3">
        <w:rPr>
          <w:rFonts w:ascii="Traditional Arabic" w:eastAsia="Calibri" w:hAnsi="Traditional Arabic" w:cs="Traditional Arabic"/>
          <w:sz w:val="36"/>
          <w:szCs w:val="36"/>
          <w:rtl/>
          <w:lang w:bidi="ar-IQ"/>
        </w:rPr>
        <w:t xml:space="preserve"> </w:t>
      </w:r>
    </w:p>
    <w:p w:rsidR="00031EDF"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031EDF" w:rsidRPr="00AB00D3">
        <w:rPr>
          <w:rFonts w:ascii="Traditional Arabic" w:eastAsia="Calibri" w:hAnsi="Traditional Arabic" w:cs="Traditional Arabic"/>
          <w:sz w:val="36"/>
          <w:szCs w:val="36"/>
          <w:rtl/>
          <w:lang w:bidi="ar-IQ"/>
        </w:rPr>
        <w:t>واليوم ظهرت صور كثيرة لكسب المال الحرام سنذكر</w:t>
      </w:r>
      <w:r w:rsidR="000922B0" w:rsidRPr="00AB00D3">
        <w:rPr>
          <w:rFonts w:ascii="Traditional Arabic" w:eastAsia="Calibri" w:hAnsi="Traditional Arabic" w:cs="Traditional Arabic"/>
          <w:sz w:val="36"/>
          <w:szCs w:val="36"/>
          <w:rtl/>
          <w:lang w:bidi="ar-IQ"/>
        </w:rPr>
        <w:t xml:space="preserve"> بعضها إن شاء الله في فقرة (صور</w:t>
      </w:r>
      <w:r w:rsidR="00031EDF" w:rsidRPr="00AB00D3">
        <w:rPr>
          <w:rFonts w:ascii="Traditional Arabic" w:eastAsia="Calibri" w:hAnsi="Traditional Arabic" w:cs="Traditional Arabic"/>
          <w:sz w:val="36"/>
          <w:szCs w:val="36"/>
          <w:rtl/>
          <w:lang w:bidi="ar-IQ"/>
        </w:rPr>
        <w:t xml:space="preserve"> الكسب الحرام)</w:t>
      </w:r>
      <w:r>
        <w:rPr>
          <w:rFonts w:ascii="Traditional Arabic" w:eastAsia="Calibri" w:hAnsi="Traditional Arabic" w:cs="Traditional Arabic"/>
          <w:sz w:val="36"/>
          <w:szCs w:val="36"/>
          <w:rtl/>
          <w:lang w:bidi="ar-IQ"/>
        </w:rPr>
        <w:t>.</w:t>
      </w:r>
    </w:p>
    <w:p w:rsidR="00795BFA"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031EDF" w:rsidRPr="00AB00D3">
        <w:rPr>
          <w:rFonts w:ascii="Traditional Arabic" w:eastAsia="Calibri" w:hAnsi="Traditional Arabic" w:cs="Traditional Arabic"/>
          <w:sz w:val="36"/>
          <w:szCs w:val="36"/>
          <w:rtl/>
          <w:lang w:bidi="ar-IQ"/>
        </w:rPr>
        <w:t>أقول</w:t>
      </w:r>
      <w:r>
        <w:rPr>
          <w:rFonts w:ascii="Traditional Arabic" w:eastAsia="Calibri" w:hAnsi="Traditional Arabic" w:cs="Traditional Arabic"/>
          <w:sz w:val="36"/>
          <w:szCs w:val="36"/>
          <w:rtl/>
          <w:lang w:bidi="ar-IQ"/>
        </w:rPr>
        <w:t>:</w:t>
      </w:r>
      <w:r w:rsidR="00031EDF" w:rsidRPr="00AB00D3">
        <w:rPr>
          <w:rFonts w:ascii="Traditional Arabic" w:eastAsia="Calibri" w:hAnsi="Traditional Arabic" w:cs="Traditional Arabic"/>
          <w:sz w:val="36"/>
          <w:szCs w:val="36"/>
          <w:rtl/>
          <w:lang w:bidi="ar-IQ"/>
        </w:rPr>
        <w:t xml:space="preserve"> </w:t>
      </w:r>
      <w:r w:rsidR="00D463B2" w:rsidRPr="00AB00D3">
        <w:rPr>
          <w:rFonts w:ascii="Traditional Arabic" w:eastAsia="Calibri" w:hAnsi="Traditional Arabic" w:cs="Traditional Arabic"/>
          <w:sz w:val="36"/>
          <w:szCs w:val="36"/>
          <w:rtl/>
          <w:lang w:bidi="ar-IQ"/>
        </w:rPr>
        <w:t>ف</w:t>
      </w:r>
      <w:r w:rsidR="004120A0" w:rsidRPr="00AB00D3">
        <w:rPr>
          <w:rFonts w:ascii="Traditional Arabic" w:eastAsia="Calibri" w:hAnsi="Traditional Arabic" w:cs="Traditional Arabic"/>
          <w:sz w:val="36"/>
          <w:szCs w:val="36"/>
          <w:rtl/>
          <w:lang w:bidi="ar-IQ"/>
        </w:rPr>
        <w:t xml:space="preserve">هذه </w:t>
      </w:r>
      <w:r w:rsidR="00D463B2" w:rsidRPr="00AB00D3">
        <w:rPr>
          <w:rFonts w:ascii="Traditional Arabic" w:eastAsia="Calibri" w:hAnsi="Traditional Arabic" w:cs="Traditional Arabic"/>
          <w:sz w:val="36"/>
          <w:szCs w:val="36"/>
          <w:rtl/>
          <w:lang w:bidi="ar-IQ"/>
        </w:rPr>
        <w:t>كلها مساوئ و</w:t>
      </w:r>
      <w:r w:rsidR="004120A0" w:rsidRPr="00AB00D3">
        <w:rPr>
          <w:rFonts w:ascii="Traditional Arabic" w:eastAsia="Calibri" w:hAnsi="Traditional Arabic" w:cs="Traditional Arabic"/>
          <w:sz w:val="36"/>
          <w:szCs w:val="36"/>
          <w:rtl/>
          <w:lang w:bidi="ar-IQ"/>
        </w:rPr>
        <w:t>كوارث سواء أكانت على الفرد أم على الجماعة</w:t>
      </w:r>
      <w:r>
        <w:rPr>
          <w:rFonts w:ascii="Traditional Arabic" w:eastAsia="Calibri" w:hAnsi="Traditional Arabic" w:cs="Traditional Arabic"/>
          <w:sz w:val="36"/>
          <w:szCs w:val="36"/>
          <w:rtl/>
          <w:lang w:bidi="ar-IQ"/>
        </w:rPr>
        <w:t>،</w:t>
      </w:r>
      <w:r w:rsidR="00D463B2" w:rsidRPr="00AB00D3">
        <w:rPr>
          <w:rFonts w:ascii="Traditional Arabic" w:eastAsia="Calibri" w:hAnsi="Traditional Arabic" w:cs="Traditional Arabic"/>
          <w:sz w:val="36"/>
          <w:szCs w:val="36"/>
          <w:rtl/>
          <w:lang w:bidi="ar-IQ"/>
        </w:rPr>
        <w:t xml:space="preserve"> نهانا المشرع الحكيم الوقوع بها </w:t>
      </w:r>
      <w:r w:rsidR="000922B0" w:rsidRPr="00AB00D3">
        <w:rPr>
          <w:rFonts w:ascii="Traditional Arabic" w:eastAsia="Calibri" w:hAnsi="Traditional Arabic" w:cs="Traditional Arabic"/>
          <w:sz w:val="36"/>
          <w:szCs w:val="36"/>
          <w:rtl/>
          <w:lang w:bidi="ar-IQ"/>
        </w:rPr>
        <w:t>وتجنبها لأن عواقبها وخيمة وسيئة في الدنيا والآخرة</w:t>
      </w:r>
      <w:r>
        <w:rPr>
          <w:rFonts w:ascii="Traditional Arabic" w:eastAsia="Calibri" w:hAnsi="Traditional Arabic" w:cs="Traditional Arabic"/>
          <w:sz w:val="36"/>
          <w:szCs w:val="36"/>
          <w:rtl/>
          <w:lang w:bidi="ar-IQ"/>
        </w:rPr>
        <w:t>.</w:t>
      </w:r>
      <w:r w:rsidR="004120A0" w:rsidRPr="00AB00D3">
        <w:rPr>
          <w:rFonts w:ascii="Traditional Arabic" w:eastAsia="Calibri" w:hAnsi="Traditional Arabic" w:cs="Traditional Arabic"/>
          <w:sz w:val="36"/>
          <w:szCs w:val="36"/>
          <w:rtl/>
          <w:lang w:bidi="ar-IQ"/>
        </w:rPr>
        <w:t xml:space="preserve"> </w:t>
      </w:r>
    </w:p>
    <w:p w:rsidR="00E222F5" w:rsidRPr="00AB00D3" w:rsidRDefault="00E222F5" w:rsidP="00AB00D3">
      <w:pPr>
        <w:spacing w:after="0" w:line="240" w:lineRule="auto"/>
        <w:jc w:val="both"/>
        <w:rPr>
          <w:rFonts w:ascii="Traditional Arabic" w:eastAsia="Calibri" w:hAnsi="Traditional Arabic" w:cs="Traditional Arabic"/>
          <w:sz w:val="36"/>
          <w:szCs w:val="36"/>
          <w:rtl/>
          <w:lang w:bidi="ar-IQ"/>
        </w:rPr>
      </w:pPr>
    </w:p>
    <w:p w:rsidR="00E222F5" w:rsidRPr="00AB00D3" w:rsidRDefault="00E222F5" w:rsidP="00AB00D3">
      <w:pPr>
        <w:spacing w:after="0" w:line="240" w:lineRule="auto"/>
        <w:jc w:val="both"/>
        <w:rPr>
          <w:rFonts w:ascii="Traditional Arabic" w:eastAsia="Calibri" w:hAnsi="Traditional Arabic" w:cs="Traditional Arabic"/>
          <w:sz w:val="36"/>
          <w:szCs w:val="36"/>
          <w:rtl/>
          <w:lang w:bidi="ar-IQ"/>
        </w:rPr>
      </w:pPr>
    </w:p>
    <w:p w:rsidR="00E222F5" w:rsidRPr="00AB00D3" w:rsidRDefault="00E222F5" w:rsidP="00AB00D3">
      <w:pPr>
        <w:spacing w:after="0" w:line="240" w:lineRule="auto"/>
        <w:jc w:val="both"/>
        <w:rPr>
          <w:rFonts w:ascii="Traditional Arabic" w:eastAsia="Calibri" w:hAnsi="Traditional Arabic" w:cs="Traditional Arabic"/>
          <w:sz w:val="36"/>
          <w:szCs w:val="36"/>
          <w:rtl/>
          <w:lang w:bidi="ar-IQ"/>
        </w:rPr>
      </w:pPr>
    </w:p>
    <w:p w:rsidR="00E222F5" w:rsidRPr="00AB00D3" w:rsidRDefault="00E222F5" w:rsidP="00AB00D3">
      <w:pPr>
        <w:spacing w:after="0" w:line="240" w:lineRule="auto"/>
        <w:jc w:val="both"/>
        <w:rPr>
          <w:rFonts w:ascii="Traditional Arabic" w:eastAsia="Calibri" w:hAnsi="Traditional Arabic" w:cs="Traditional Arabic"/>
          <w:sz w:val="36"/>
          <w:szCs w:val="36"/>
          <w:rtl/>
          <w:lang w:bidi="ar-IQ"/>
        </w:rPr>
      </w:pPr>
    </w:p>
    <w:p w:rsidR="00E222F5" w:rsidRPr="00AB00D3" w:rsidRDefault="00E222F5" w:rsidP="00AB00D3">
      <w:pPr>
        <w:spacing w:after="0" w:line="240" w:lineRule="auto"/>
        <w:jc w:val="both"/>
        <w:rPr>
          <w:rFonts w:ascii="Traditional Arabic" w:eastAsia="Calibri" w:hAnsi="Traditional Arabic" w:cs="Traditional Arabic"/>
          <w:sz w:val="36"/>
          <w:szCs w:val="36"/>
          <w:rtl/>
          <w:lang w:bidi="ar-IQ"/>
        </w:rPr>
      </w:pPr>
    </w:p>
    <w:p w:rsidR="00E222F5" w:rsidRPr="00AB00D3" w:rsidRDefault="00E222F5" w:rsidP="00896AFB">
      <w:pPr>
        <w:pStyle w:val="2"/>
        <w:rPr>
          <w:rFonts w:eastAsia="Calibri"/>
          <w:rtl/>
          <w:lang w:bidi="ar-IQ"/>
        </w:rPr>
      </w:pPr>
      <w:bookmarkStart w:id="8" w:name="_Toc459018597"/>
      <w:r w:rsidRPr="00AB00D3">
        <w:rPr>
          <w:rFonts w:eastAsia="Calibri"/>
          <w:rtl/>
          <w:lang w:bidi="ar-IQ"/>
        </w:rPr>
        <w:t>المطلب الثالث</w:t>
      </w:r>
      <w:r w:rsidR="00AB00D3">
        <w:rPr>
          <w:rFonts w:eastAsia="Calibri"/>
          <w:rtl/>
          <w:lang w:bidi="ar-IQ"/>
        </w:rPr>
        <w:t>:</w:t>
      </w:r>
      <w:bookmarkEnd w:id="8"/>
    </w:p>
    <w:p w:rsidR="00061B09" w:rsidRPr="00AB00D3" w:rsidRDefault="00FF0C65" w:rsidP="00896AFB">
      <w:pPr>
        <w:pStyle w:val="2"/>
        <w:rPr>
          <w:rFonts w:eastAsia="Calibri"/>
          <w:color w:val="FF0000"/>
          <w:rtl/>
          <w:lang w:bidi="ar-IQ"/>
        </w:rPr>
      </w:pPr>
      <w:bookmarkStart w:id="9" w:name="_Toc459018598"/>
      <w:r w:rsidRPr="00AB00D3">
        <w:rPr>
          <w:rFonts w:eastAsia="Calibri"/>
          <w:color w:val="FF0000"/>
          <w:rtl/>
          <w:lang w:bidi="ar-IQ"/>
        </w:rPr>
        <w:t>الافتئات على الله عز وجل</w:t>
      </w:r>
      <w:r w:rsidR="00167C12" w:rsidRPr="00AB00D3">
        <w:rPr>
          <w:rFonts w:eastAsia="Calibri"/>
          <w:color w:val="FF0000"/>
          <w:rtl/>
          <w:lang w:bidi="ar-IQ"/>
        </w:rPr>
        <w:t xml:space="preserve"> بالحلال والحرام</w:t>
      </w:r>
      <w:bookmarkEnd w:id="9"/>
    </w:p>
    <w:p w:rsidR="00F55F9B"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F743A2" w:rsidRPr="00AB00D3">
        <w:rPr>
          <w:rFonts w:ascii="Traditional Arabic" w:eastAsia="Calibri" w:hAnsi="Traditional Arabic" w:cs="Traditional Arabic"/>
          <w:sz w:val="36"/>
          <w:szCs w:val="36"/>
          <w:rtl/>
          <w:lang w:bidi="ar-IQ"/>
        </w:rPr>
        <w:t>هناك</w:t>
      </w:r>
      <w:r w:rsidR="00061B09" w:rsidRPr="00AB00D3">
        <w:rPr>
          <w:rFonts w:ascii="Traditional Arabic" w:eastAsia="Calibri" w:hAnsi="Traditional Arabic" w:cs="Traditional Arabic"/>
          <w:sz w:val="36"/>
          <w:szCs w:val="36"/>
          <w:rtl/>
          <w:lang w:bidi="ar-IQ"/>
        </w:rPr>
        <w:t xml:space="preserve"> بعض ال</w:t>
      </w:r>
      <w:r w:rsidR="00FF0C65" w:rsidRPr="00AB00D3">
        <w:rPr>
          <w:rFonts w:ascii="Traditional Arabic" w:eastAsia="Calibri" w:hAnsi="Traditional Arabic" w:cs="Traditional Arabic"/>
          <w:sz w:val="36"/>
          <w:szCs w:val="36"/>
          <w:rtl/>
          <w:lang w:bidi="ar-IQ"/>
        </w:rPr>
        <w:t xml:space="preserve">منتسبين إلى الإسلام لشدة </w:t>
      </w:r>
      <w:r w:rsidR="00061B09" w:rsidRPr="00AB00D3">
        <w:rPr>
          <w:rFonts w:ascii="Traditional Arabic" w:eastAsia="Calibri" w:hAnsi="Traditional Arabic" w:cs="Traditional Arabic"/>
          <w:sz w:val="36"/>
          <w:szCs w:val="36"/>
          <w:rtl/>
          <w:lang w:bidi="ar-IQ"/>
        </w:rPr>
        <w:t>طمعه</w:t>
      </w:r>
      <w:r w:rsidR="00D167A3" w:rsidRPr="00AB00D3">
        <w:rPr>
          <w:rFonts w:ascii="Traditional Arabic" w:eastAsia="Calibri" w:hAnsi="Traditional Arabic" w:cs="Traditional Arabic"/>
          <w:sz w:val="36"/>
          <w:szCs w:val="36"/>
          <w:rtl/>
          <w:lang w:bidi="ar-IQ"/>
        </w:rPr>
        <w:t>م</w:t>
      </w:r>
      <w:r w:rsidR="00061B09" w:rsidRPr="00AB00D3">
        <w:rPr>
          <w:rFonts w:ascii="Traditional Arabic" w:eastAsia="Calibri" w:hAnsi="Traditional Arabic" w:cs="Traditional Arabic"/>
          <w:sz w:val="36"/>
          <w:szCs w:val="36"/>
          <w:rtl/>
          <w:lang w:bidi="ar-IQ"/>
        </w:rPr>
        <w:t xml:space="preserve"> و</w:t>
      </w:r>
      <w:r w:rsidR="00D167A3" w:rsidRPr="00AB00D3">
        <w:rPr>
          <w:rFonts w:ascii="Traditional Arabic" w:eastAsia="Calibri" w:hAnsi="Traditional Arabic" w:cs="Traditional Arabic"/>
          <w:sz w:val="36"/>
          <w:szCs w:val="36"/>
          <w:rtl/>
          <w:lang w:bidi="ar-IQ"/>
        </w:rPr>
        <w:t>جش</w:t>
      </w:r>
      <w:r w:rsidR="00061B09" w:rsidRPr="00AB00D3">
        <w:rPr>
          <w:rFonts w:ascii="Traditional Arabic" w:eastAsia="Calibri" w:hAnsi="Traditional Arabic" w:cs="Traditional Arabic"/>
          <w:sz w:val="36"/>
          <w:szCs w:val="36"/>
          <w:rtl/>
          <w:lang w:bidi="ar-IQ"/>
        </w:rPr>
        <w:t>عه</w:t>
      </w:r>
      <w:r w:rsidR="00D167A3" w:rsidRPr="00AB00D3">
        <w:rPr>
          <w:rFonts w:ascii="Traditional Arabic" w:eastAsia="Calibri" w:hAnsi="Traditional Arabic" w:cs="Traditional Arabic"/>
          <w:sz w:val="36"/>
          <w:szCs w:val="36"/>
          <w:rtl/>
          <w:lang w:bidi="ar-IQ"/>
        </w:rPr>
        <w:t>م</w:t>
      </w:r>
      <w:r w:rsidR="00061B09" w:rsidRPr="00AB00D3">
        <w:rPr>
          <w:rFonts w:ascii="Traditional Arabic" w:eastAsia="Calibri" w:hAnsi="Traditional Arabic" w:cs="Traditional Arabic"/>
          <w:sz w:val="36"/>
          <w:szCs w:val="36"/>
          <w:rtl/>
          <w:lang w:bidi="ar-IQ"/>
        </w:rPr>
        <w:t xml:space="preserve"> يفتأت</w:t>
      </w:r>
      <w:r w:rsidR="00D167A3" w:rsidRPr="00AB00D3">
        <w:rPr>
          <w:rFonts w:ascii="Traditional Arabic" w:eastAsia="Calibri" w:hAnsi="Traditional Arabic" w:cs="Traditional Arabic"/>
          <w:sz w:val="36"/>
          <w:szCs w:val="36"/>
          <w:rtl/>
          <w:lang w:bidi="ar-IQ"/>
        </w:rPr>
        <w:t>ون</w:t>
      </w:r>
      <w:r w:rsidR="00061B09" w:rsidRPr="00AB00D3">
        <w:rPr>
          <w:rFonts w:ascii="Traditional Arabic" w:eastAsia="Calibri" w:hAnsi="Traditional Arabic" w:cs="Traditional Arabic"/>
          <w:sz w:val="36"/>
          <w:szCs w:val="36"/>
          <w:rtl/>
          <w:lang w:bidi="ar-IQ"/>
        </w:rPr>
        <w:t xml:space="preserve"> على </w:t>
      </w:r>
      <w:r w:rsidR="00FF0C65" w:rsidRPr="00AB00D3">
        <w:rPr>
          <w:rFonts w:ascii="Traditional Arabic" w:eastAsia="Calibri" w:hAnsi="Traditional Arabic" w:cs="Traditional Arabic"/>
          <w:sz w:val="36"/>
          <w:szCs w:val="36"/>
          <w:rtl/>
          <w:lang w:bidi="ar-IQ"/>
        </w:rPr>
        <w:t>الله عز وجل</w:t>
      </w:r>
      <w:r w:rsidR="00061B09" w:rsidRPr="00AB00D3">
        <w:rPr>
          <w:rFonts w:ascii="Traditional Arabic" w:eastAsia="Calibri" w:hAnsi="Traditional Arabic" w:cs="Traditional Arabic"/>
          <w:sz w:val="36"/>
          <w:szCs w:val="36"/>
          <w:rtl/>
          <w:lang w:bidi="ar-IQ"/>
        </w:rPr>
        <w:t xml:space="preserve"> فيجعل</w:t>
      </w:r>
      <w:r w:rsidR="00D167A3" w:rsidRPr="00AB00D3">
        <w:rPr>
          <w:rFonts w:ascii="Traditional Arabic" w:eastAsia="Calibri" w:hAnsi="Traditional Arabic" w:cs="Traditional Arabic"/>
          <w:sz w:val="36"/>
          <w:szCs w:val="36"/>
          <w:rtl/>
          <w:lang w:bidi="ar-IQ"/>
        </w:rPr>
        <w:t>ون</w:t>
      </w:r>
      <w:r w:rsidR="00061B09" w:rsidRPr="00AB00D3">
        <w:rPr>
          <w:rFonts w:ascii="Traditional Arabic" w:eastAsia="Calibri" w:hAnsi="Traditional Arabic" w:cs="Traditional Arabic"/>
          <w:sz w:val="36"/>
          <w:szCs w:val="36"/>
          <w:rtl/>
          <w:lang w:bidi="ar-IQ"/>
        </w:rPr>
        <w:t xml:space="preserve"> الحرام حلالا</w:t>
      </w:r>
      <w:r w:rsidR="00FF0C65" w:rsidRPr="00AB00D3">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 xml:space="preserve"> والحلال حراما</w:t>
      </w:r>
      <w:r w:rsidR="00FF0C65" w:rsidRPr="00AB00D3">
        <w:rPr>
          <w:rFonts w:ascii="Traditional Arabic" w:eastAsia="Calibri" w:hAnsi="Traditional Arabic" w:cs="Traditional Arabic"/>
          <w:sz w:val="36"/>
          <w:szCs w:val="36"/>
          <w:rtl/>
          <w:lang w:bidi="ar-IQ"/>
        </w:rPr>
        <w:t>ً</w:t>
      </w:r>
      <w:r w:rsidR="00896AFB">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 xml:space="preserve"> </w:t>
      </w:r>
      <w:r w:rsidR="00FF0C65" w:rsidRPr="00AB00D3">
        <w:rPr>
          <w:rFonts w:ascii="Traditional Arabic" w:eastAsia="Calibri" w:hAnsi="Traditional Arabic" w:cs="Traditional Arabic"/>
          <w:sz w:val="36"/>
          <w:szCs w:val="36"/>
          <w:rtl/>
          <w:lang w:bidi="ar-IQ"/>
        </w:rPr>
        <w:t>وقد أخبر الله</w:t>
      </w:r>
      <w:r w:rsidR="00061B09" w:rsidRPr="00AB00D3">
        <w:rPr>
          <w:rFonts w:ascii="Traditional Arabic" w:eastAsia="Calibri" w:hAnsi="Traditional Arabic" w:cs="Traditional Arabic"/>
          <w:sz w:val="36"/>
          <w:szCs w:val="36"/>
          <w:rtl/>
          <w:lang w:bidi="ar-IQ"/>
        </w:rPr>
        <w:t xml:space="preserve"> تعالى</w:t>
      </w:r>
      <w:r w:rsidR="000922B0" w:rsidRPr="00AB00D3">
        <w:rPr>
          <w:rFonts w:ascii="Traditional Arabic" w:eastAsia="Calibri" w:hAnsi="Traditional Arabic" w:cs="Traditional Arabic"/>
          <w:sz w:val="36"/>
          <w:szCs w:val="36"/>
          <w:rtl/>
          <w:lang w:bidi="ar-IQ"/>
        </w:rPr>
        <w:t xml:space="preserve"> عن </w:t>
      </w:r>
      <w:r w:rsidR="00FF0C65" w:rsidRPr="00AB00D3">
        <w:rPr>
          <w:rFonts w:ascii="Traditional Arabic" w:eastAsia="Calibri" w:hAnsi="Traditional Arabic" w:cs="Traditional Arabic"/>
          <w:sz w:val="36"/>
          <w:szCs w:val="36"/>
          <w:rtl/>
          <w:lang w:bidi="ar-IQ"/>
        </w:rPr>
        <w:t>هذا النوع بقوله</w:t>
      </w:r>
      <w:r>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 xml:space="preserve"> </w:t>
      </w:r>
      <w:r w:rsidR="00FF0C65" w:rsidRPr="00AB00D3">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color w:val="FF0000"/>
          <w:sz w:val="36"/>
          <w:szCs w:val="36"/>
          <w:rtl/>
          <w:lang w:bidi="ar-IQ"/>
        </w:rPr>
        <w:t>قُلْ أَرَأَيْتُم مَّا أَنزَلَ اللّهُ لَكُم مِّن رِّزْقٍ فَجَعَلْتُم مِّنْهُ حَرَامًا وَحَلاَلاً قُلْ آللّهُ أَذِنَ لَكُمْ أَمْ عَلَى اللّهِ تَفْتَرُونَ</w:t>
      </w:r>
      <w:r w:rsidR="00FF0C65" w:rsidRPr="00AB00D3">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 xml:space="preserve"> </w:t>
      </w:r>
      <w:r w:rsidR="00FF0C65" w:rsidRPr="00AB00D3">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يونس</w:t>
      </w:r>
      <w:r>
        <w:rPr>
          <w:rFonts w:ascii="Traditional Arabic" w:eastAsia="Calibri" w:hAnsi="Traditional Arabic" w:cs="Traditional Arabic"/>
          <w:sz w:val="36"/>
          <w:szCs w:val="36"/>
          <w:rtl/>
          <w:lang w:bidi="ar-IQ"/>
        </w:rPr>
        <w:t>:</w:t>
      </w:r>
      <w:r w:rsidR="00FF0C65" w:rsidRPr="00AB00D3">
        <w:rPr>
          <w:rFonts w:ascii="Traditional Arabic" w:eastAsia="Calibri" w:hAnsi="Traditional Arabic" w:cs="Traditional Arabic"/>
          <w:sz w:val="36"/>
          <w:szCs w:val="36"/>
          <w:rtl/>
          <w:lang w:bidi="ar-IQ"/>
        </w:rPr>
        <w:t xml:space="preserve"> 59)</w:t>
      </w:r>
      <w:r>
        <w:rPr>
          <w:rFonts w:ascii="Traditional Arabic" w:eastAsia="Calibri" w:hAnsi="Traditional Arabic" w:cs="Traditional Arabic"/>
          <w:sz w:val="36"/>
          <w:szCs w:val="36"/>
          <w:rtl/>
          <w:lang w:bidi="ar-IQ"/>
        </w:rPr>
        <w:t>.</w:t>
      </w:r>
      <w:r w:rsidR="00FF0C65" w:rsidRPr="00AB00D3">
        <w:rPr>
          <w:rFonts w:ascii="Traditional Arabic" w:eastAsia="Calibri" w:hAnsi="Traditional Arabic" w:cs="Traditional Arabic"/>
          <w:sz w:val="36"/>
          <w:szCs w:val="36"/>
          <w:rtl/>
          <w:lang w:bidi="ar-IQ"/>
        </w:rPr>
        <w:t xml:space="preserve"> </w:t>
      </w:r>
      <w:r w:rsidR="00E222F5" w:rsidRPr="00AB00D3">
        <w:rPr>
          <w:rFonts w:ascii="Traditional Arabic" w:eastAsia="Calibri" w:hAnsi="Traditional Arabic" w:cs="Traditional Arabic"/>
          <w:sz w:val="36"/>
          <w:szCs w:val="36"/>
          <w:rtl/>
          <w:lang w:bidi="ar-IQ"/>
        </w:rPr>
        <w:t>وقال سبحانه</w:t>
      </w:r>
      <w:r>
        <w:rPr>
          <w:rFonts w:ascii="Traditional Arabic" w:eastAsia="Calibri" w:hAnsi="Traditional Arabic" w:cs="Traditional Arabic"/>
          <w:sz w:val="36"/>
          <w:szCs w:val="36"/>
          <w:rtl/>
          <w:lang w:bidi="ar-IQ"/>
        </w:rPr>
        <w:t>:</w:t>
      </w:r>
      <w:r w:rsidR="00E222F5" w:rsidRPr="00AB00D3">
        <w:rPr>
          <w:rFonts w:ascii="Traditional Arabic" w:eastAsia="Calibri" w:hAnsi="Traditional Arabic" w:cs="Traditional Arabic"/>
          <w:sz w:val="36"/>
          <w:szCs w:val="36"/>
          <w:rtl/>
          <w:lang w:bidi="ar-IQ"/>
        </w:rPr>
        <w:t xml:space="preserve"> ﴿</w:t>
      </w:r>
      <w:r w:rsidR="00E222F5" w:rsidRPr="00AB00D3">
        <w:rPr>
          <w:rFonts w:ascii="Traditional Arabic" w:eastAsia="Calibri" w:hAnsi="Traditional Arabic" w:cs="Traditional Arabic"/>
          <w:color w:val="FF0000"/>
          <w:sz w:val="36"/>
          <w:szCs w:val="36"/>
          <w:rtl/>
          <w:lang w:bidi="ar-IQ"/>
        </w:rPr>
        <w:t xml:space="preserve">فَكُلُوا مِمَّا رَزَقَكُمُ اللَّهُ حَلَالًا طَيِّبًا وَاشْكُرُوا نِعْمَةَ اللَّهِ إِنْ كُنْتُمْ إِيَّاهُ تَعْبُدُونَ </w:t>
      </w:r>
      <w:r w:rsidR="00E222F5" w:rsidRPr="00AB00D3">
        <w:rPr>
          <w:rFonts w:ascii="Traditional Arabic" w:eastAsia="Calibri" w:hAnsi="Traditional Arabic" w:cs="Traditional Arabic"/>
          <w:sz w:val="36"/>
          <w:szCs w:val="36"/>
          <w:lang w:bidi="ar-IQ"/>
        </w:rPr>
        <w:sym w:font="Symbol" w:char="F0B7"/>
      </w:r>
      <w:r w:rsidR="00E222F5" w:rsidRPr="00AB00D3">
        <w:rPr>
          <w:rFonts w:ascii="Traditional Arabic" w:eastAsia="Calibri" w:hAnsi="Traditional Arabic" w:cs="Traditional Arabic"/>
          <w:sz w:val="36"/>
          <w:szCs w:val="36"/>
          <w:rtl/>
          <w:lang w:bidi="ar-IQ"/>
        </w:rPr>
        <w:t xml:space="preserve"> </w:t>
      </w:r>
      <w:r w:rsidR="00E222F5" w:rsidRPr="00AB00D3">
        <w:rPr>
          <w:rFonts w:ascii="Traditional Arabic" w:eastAsia="Calibri" w:hAnsi="Traditional Arabic" w:cs="Traditional Arabic"/>
          <w:color w:val="FF0000"/>
          <w:sz w:val="36"/>
          <w:szCs w:val="36"/>
          <w:rtl/>
          <w:lang w:bidi="ar-IQ"/>
        </w:rPr>
        <w:t xml:space="preserve">إِنَّمَا حَرَّمَ عَلَيْكُمُ الْمَيْتَةَ وَالدَّمَ وَلَحْمَ الْخِنْزِيرِ وَمَا أُهِلَّ لِغَيْرِ اللَّهِ بِهِ فَمَنِ اضْطُرَّ غَيْرَ بَاغٍ وَلَا عَادٍ فَإِنَّ اللَّهَ غَفُورٌ رَحِيمٌ </w:t>
      </w:r>
      <w:r w:rsidR="00E222F5" w:rsidRPr="00AB00D3">
        <w:rPr>
          <w:rFonts w:ascii="Traditional Arabic" w:eastAsia="Calibri" w:hAnsi="Traditional Arabic" w:cs="Traditional Arabic"/>
          <w:sz w:val="36"/>
          <w:szCs w:val="36"/>
          <w:lang w:bidi="ar-IQ"/>
        </w:rPr>
        <w:sym w:font="Symbol" w:char="F0B7"/>
      </w:r>
      <w:r w:rsidR="00E222F5" w:rsidRPr="00AB00D3">
        <w:rPr>
          <w:rFonts w:ascii="Traditional Arabic" w:eastAsia="Calibri" w:hAnsi="Traditional Arabic" w:cs="Traditional Arabic"/>
          <w:sz w:val="36"/>
          <w:szCs w:val="36"/>
          <w:rtl/>
          <w:lang w:bidi="ar-IQ"/>
        </w:rPr>
        <w:t xml:space="preserve"> </w:t>
      </w:r>
      <w:r w:rsidR="00E222F5" w:rsidRPr="00AB00D3">
        <w:rPr>
          <w:rFonts w:ascii="Traditional Arabic" w:eastAsia="Calibri" w:hAnsi="Traditional Arabic" w:cs="Traditional Arabic"/>
          <w:color w:val="FF0000"/>
          <w:sz w:val="36"/>
          <w:szCs w:val="36"/>
          <w:rtl/>
          <w:lang w:bidi="ar-IQ"/>
        </w:rPr>
        <w:t xml:space="preserve">وَلَا تَقُولُوا لِمَا تَصِفُ أَلْسِنَتُكُمُ الْكَذِبَ هَذَا حَلَالٌ وَهَذَا حَرَامٌ لِتَفْتَرُوا عَلَى اللَّهِ الْكَذِبَ إِنَّ الَّذِينَ يَفْتَرُونَ عَلَى اللَّهِ الْكَذِبَ لَا يُفْلِحُونَ </w:t>
      </w:r>
      <w:r w:rsidR="00E222F5" w:rsidRPr="00AB00D3">
        <w:rPr>
          <w:rFonts w:ascii="Traditional Arabic" w:eastAsia="Calibri" w:hAnsi="Traditional Arabic" w:cs="Traditional Arabic"/>
          <w:sz w:val="36"/>
          <w:szCs w:val="36"/>
          <w:lang w:bidi="ar-IQ"/>
        </w:rPr>
        <w:sym w:font="Symbol" w:char="F0B7"/>
      </w:r>
      <w:r w:rsidR="00E222F5" w:rsidRPr="00AB00D3">
        <w:rPr>
          <w:rFonts w:ascii="Traditional Arabic" w:eastAsia="Calibri" w:hAnsi="Traditional Arabic" w:cs="Traditional Arabic"/>
          <w:sz w:val="36"/>
          <w:szCs w:val="36"/>
          <w:rtl/>
          <w:lang w:bidi="ar-IQ"/>
        </w:rPr>
        <w:t xml:space="preserve"> </w:t>
      </w:r>
      <w:r w:rsidR="00E222F5" w:rsidRPr="00AB00D3">
        <w:rPr>
          <w:rFonts w:ascii="Traditional Arabic" w:eastAsia="Calibri" w:hAnsi="Traditional Arabic" w:cs="Traditional Arabic"/>
          <w:color w:val="FF0000"/>
          <w:sz w:val="36"/>
          <w:szCs w:val="36"/>
          <w:rtl/>
          <w:lang w:bidi="ar-IQ"/>
        </w:rPr>
        <w:t>مَتَاعٌ قَلِيلٌ وَلَهُمْ عَذَابٌ أَلِيمٌ</w:t>
      </w:r>
      <w:r w:rsidR="00E222F5" w:rsidRPr="00AB00D3">
        <w:rPr>
          <w:rFonts w:ascii="Traditional Arabic" w:eastAsia="Calibri" w:hAnsi="Traditional Arabic" w:cs="Traditional Arabic"/>
          <w:sz w:val="36"/>
          <w:szCs w:val="36"/>
          <w:rtl/>
          <w:lang w:bidi="ar-IQ"/>
        </w:rPr>
        <w:t>﴾ (النحل</w:t>
      </w:r>
      <w:r>
        <w:rPr>
          <w:rFonts w:ascii="Traditional Arabic" w:eastAsia="Calibri" w:hAnsi="Traditional Arabic" w:cs="Traditional Arabic"/>
          <w:sz w:val="36"/>
          <w:szCs w:val="36"/>
          <w:rtl/>
          <w:lang w:bidi="ar-IQ"/>
        </w:rPr>
        <w:t>:</w:t>
      </w:r>
      <w:r w:rsidR="00E222F5" w:rsidRPr="00AB00D3">
        <w:rPr>
          <w:rFonts w:ascii="Traditional Arabic" w:eastAsia="Calibri" w:hAnsi="Traditional Arabic" w:cs="Traditional Arabic"/>
          <w:sz w:val="36"/>
          <w:szCs w:val="36"/>
          <w:rtl/>
          <w:lang w:bidi="ar-IQ"/>
        </w:rPr>
        <w:t xml:space="preserve"> 114 – 117)</w:t>
      </w:r>
      <w:r>
        <w:rPr>
          <w:rFonts w:ascii="Traditional Arabic" w:eastAsia="Calibri" w:hAnsi="Traditional Arabic" w:cs="Traditional Arabic"/>
          <w:sz w:val="36"/>
          <w:szCs w:val="36"/>
          <w:rtl/>
          <w:lang w:bidi="ar-IQ"/>
        </w:rPr>
        <w:t>.</w:t>
      </w:r>
    </w:p>
    <w:p w:rsidR="00D524E5"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FF0C65" w:rsidRPr="00AB00D3">
        <w:rPr>
          <w:rFonts w:ascii="Traditional Arabic" w:eastAsia="Calibri" w:hAnsi="Traditional Arabic" w:cs="Traditional Arabic"/>
          <w:sz w:val="36"/>
          <w:szCs w:val="36"/>
          <w:rtl/>
          <w:lang w:bidi="ar-IQ"/>
        </w:rPr>
        <w:t>وورد عن ابن عباس رضي الله عنهما أنه قال</w:t>
      </w:r>
      <w:r>
        <w:rPr>
          <w:rFonts w:ascii="Traditional Arabic" w:eastAsia="Calibri" w:hAnsi="Traditional Arabic" w:cs="Traditional Arabic"/>
          <w:sz w:val="36"/>
          <w:szCs w:val="36"/>
          <w:rtl/>
          <w:lang w:bidi="ar-IQ"/>
        </w:rPr>
        <w:t>:</w:t>
      </w:r>
      <w:r w:rsidR="00FF0C65" w:rsidRPr="00AB00D3">
        <w:rPr>
          <w:rFonts w:ascii="Traditional Arabic" w:eastAsia="Calibri" w:hAnsi="Traditional Arabic" w:cs="Traditional Arabic"/>
          <w:sz w:val="36"/>
          <w:szCs w:val="36"/>
          <w:rtl/>
          <w:lang w:bidi="ar-IQ"/>
        </w:rPr>
        <w:t xml:space="preserve"> (</w:t>
      </w:r>
      <w:r w:rsidR="00061B09" w:rsidRPr="00AB00D3">
        <w:rPr>
          <w:rFonts w:ascii="Traditional Arabic" w:eastAsia="Calibri" w:hAnsi="Traditional Arabic" w:cs="Traditional Arabic"/>
          <w:sz w:val="36"/>
          <w:szCs w:val="36"/>
          <w:rtl/>
          <w:lang w:bidi="ar-IQ"/>
        </w:rPr>
        <w:t xml:space="preserve">كَانَ أَهْلُ الْجَاهِلِيَّةِ يَأْكُلُونَ أَشْيَاءَ وَيَتْرُكُونَ أَشْيَاءَ تَقَذُّرًا فَبَعَثَ اللَّهُ تَعَالَى نَبِيَّهُ وَأَنْزَلَ كِتَابَهُ وَأَحَلَّ حَلاَلَهُ وَحَرَّمَ حَرَامَهُ فَمَا أَحَلَّ فَهُوَ حَلاَلٌ وَمَا حَرَّمَ فَهُوَ حَرَامٌ وَمَا سَكَتَ عَنْهُ فَهُوَ عَفْوٌ وَتَلاَ </w:t>
      </w:r>
      <w:r w:rsidR="00FF0C65" w:rsidRPr="00AB00D3">
        <w:rPr>
          <w:rFonts w:ascii="Traditional Arabic" w:eastAsia="Calibri" w:hAnsi="Traditional Arabic" w:cs="Traditional Arabic"/>
          <w:sz w:val="36"/>
          <w:szCs w:val="36"/>
          <w:rtl/>
          <w:lang w:bidi="ar-IQ"/>
        </w:rPr>
        <w:t>﴿</w:t>
      </w:r>
      <w:r w:rsidR="00487EC0" w:rsidRPr="00AB00D3">
        <w:rPr>
          <w:rFonts w:ascii="Traditional Arabic" w:eastAsia="Calibri" w:hAnsi="Traditional Arabic" w:cs="Traditional Arabic"/>
          <w:color w:val="FF0000"/>
          <w:sz w:val="36"/>
          <w:szCs w:val="36"/>
          <w:rtl/>
          <w:lang w:bidi="ar-IQ"/>
        </w:rPr>
        <w:t>قُلْ لَا أَجِدُ فِي مَا أُوحِيَ إِلَيَّ مُحَرَّمًا عَلَى طَاعِمٍ يَطْعَمُهُ إِلَّا أَنْ يَكُونَ مَيْتَةً أَوْ دَمًا مَسْفُوحًا أَوْ لَحْمَ خِنْزِيرٍ فَإِنَّهُ رِجْسٌ أَوْ فِسْقًا أُهِلَّ لِغَيْرِ اللَّهِ بِهِ فَمَنِ اضْطُرَّ غَيْرَ بَاغٍ وَلَا عَادٍ فَإِنَّ رَبَّكَ غَفُورٌ رَحِيمٌ</w:t>
      </w:r>
      <w:r w:rsidR="00FF0C65" w:rsidRPr="00AB00D3">
        <w:rPr>
          <w:rFonts w:ascii="Traditional Arabic" w:eastAsia="Calibri" w:hAnsi="Traditional Arabic" w:cs="Traditional Arabic"/>
          <w:sz w:val="36"/>
          <w:szCs w:val="36"/>
          <w:rtl/>
          <w:lang w:bidi="ar-IQ"/>
        </w:rPr>
        <w:t>﴾</w:t>
      </w:r>
      <w:r w:rsidR="00F55F9B" w:rsidRPr="00AB00D3">
        <w:rPr>
          <w:rFonts w:ascii="Traditional Arabic" w:eastAsia="Calibri" w:hAnsi="Traditional Arabic" w:cs="Traditional Arabic"/>
          <w:sz w:val="36"/>
          <w:szCs w:val="36"/>
          <w:vertAlign w:val="superscript"/>
          <w:rtl/>
          <w:lang w:eastAsia="ar-SY" w:bidi="ar-SY"/>
        </w:rPr>
        <w:t>(</w:t>
      </w:r>
      <w:r w:rsidR="00F55F9B" w:rsidRPr="00AB00D3">
        <w:rPr>
          <w:rFonts w:ascii="Traditional Arabic" w:eastAsia="Calibri" w:hAnsi="Traditional Arabic" w:cs="Traditional Arabic"/>
          <w:sz w:val="36"/>
          <w:szCs w:val="36"/>
          <w:vertAlign w:val="superscript"/>
          <w:rtl/>
          <w:lang w:eastAsia="ar-SY" w:bidi="ar-SY"/>
        </w:rPr>
        <w:footnoteReference w:id="17"/>
      </w:r>
      <w:r w:rsidR="00F55F9B" w:rsidRPr="00AB00D3">
        <w:rPr>
          <w:rFonts w:ascii="Traditional Arabic" w:eastAsia="Calibri" w:hAnsi="Traditional Arabic" w:cs="Traditional Arabic"/>
          <w:sz w:val="36"/>
          <w:szCs w:val="36"/>
          <w:vertAlign w:val="superscript"/>
          <w:rtl/>
          <w:lang w:eastAsia="ar-SY" w:bidi="ar-SY"/>
        </w:rPr>
        <w:t>)</w:t>
      </w:r>
      <w:r w:rsidR="00487EC0" w:rsidRPr="00AB00D3">
        <w:rPr>
          <w:rFonts w:ascii="Traditional Arabic" w:eastAsia="Calibri" w:hAnsi="Traditional Arabic" w:cs="Traditional Arabic"/>
          <w:sz w:val="36"/>
          <w:szCs w:val="36"/>
          <w:rtl/>
          <w:lang w:bidi="ar-IQ"/>
        </w:rPr>
        <w:t>)</w:t>
      </w:r>
      <w:r w:rsidR="00487EC0" w:rsidRPr="00AB00D3">
        <w:rPr>
          <w:rFonts w:ascii="Traditional Arabic" w:eastAsia="Calibri" w:hAnsi="Traditional Arabic" w:cs="Traditional Arabic"/>
          <w:sz w:val="36"/>
          <w:szCs w:val="36"/>
          <w:vertAlign w:val="superscript"/>
          <w:rtl/>
          <w:lang w:eastAsia="ar-SY" w:bidi="ar-SY"/>
        </w:rPr>
        <w:t xml:space="preserve"> (</w:t>
      </w:r>
      <w:r w:rsidR="00487EC0" w:rsidRPr="00AB00D3">
        <w:rPr>
          <w:rFonts w:ascii="Traditional Arabic" w:eastAsia="Calibri" w:hAnsi="Traditional Arabic" w:cs="Traditional Arabic"/>
          <w:sz w:val="36"/>
          <w:szCs w:val="36"/>
          <w:vertAlign w:val="superscript"/>
          <w:rtl/>
          <w:lang w:eastAsia="ar-SY" w:bidi="ar-SY"/>
        </w:rPr>
        <w:footnoteReference w:id="18"/>
      </w:r>
      <w:r w:rsidR="00487EC0"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 xml:space="preserve"> </w:t>
      </w:r>
    </w:p>
    <w:p w:rsidR="00E222F5"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820018" w:rsidRPr="00AB00D3">
        <w:rPr>
          <w:rFonts w:ascii="Traditional Arabic" w:eastAsia="Calibri" w:hAnsi="Traditional Arabic" w:cs="Traditional Arabic"/>
          <w:sz w:val="36"/>
          <w:szCs w:val="36"/>
          <w:rtl/>
          <w:lang w:bidi="ar-IQ"/>
        </w:rPr>
        <w:t>قال في ظلال القرآن</w:t>
      </w:r>
      <w:r>
        <w:rPr>
          <w:rFonts w:ascii="Traditional Arabic" w:eastAsia="Calibri" w:hAnsi="Traditional Arabic" w:cs="Traditional Arabic"/>
          <w:sz w:val="36"/>
          <w:szCs w:val="36"/>
          <w:rtl/>
          <w:lang w:bidi="ar-IQ"/>
        </w:rPr>
        <w:t>:</w:t>
      </w:r>
      <w:r w:rsidR="00820018" w:rsidRPr="00AB00D3">
        <w:rPr>
          <w:rFonts w:ascii="Traditional Arabic" w:eastAsia="Calibri" w:hAnsi="Traditional Arabic" w:cs="Traditional Arabic"/>
          <w:sz w:val="36"/>
          <w:szCs w:val="36"/>
          <w:rtl/>
          <w:lang w:bidi="ar-IQ"/>
        </w:rPr>
        <w:t xml:space="preserve"> (قل</w:t>
      </w:r>
      <w:r>
        <w:rPr>
          <w:rFonts w:ascii="Traditional Arabic" w:eastAsia="Calibri" w:hAnsi="Traditional Arabic" w:cs="Traditional Arabic"/>
          <w:sz w:val="36"/>
          <w:szCs w:val="36"/>
          <w:rtl/>
          <w:lang w:bidi="ar-IQ"/>
        </w:rPr>
        <w:t>:</w:t>
      </w:r>
      <w:r w:rsidR="00820018" w:rsidRPr="00AB00D3">
        <w:rPr>
          <w:rFonts w:ascii="Traditional Arabic" w:eastAsia="Calibri" w:hAnsi="Traditional Arabic" w:cs="Traditional Arabic"/>
          <w:sz w:val="36"/>
          <w:szCs w:val="36"/>
          <w:rtl/>
          <w:lang w:bidi="ar-IQ"/>
        </w:rPr>
        <w:t xml:space="preserve"> ماذا ترون في رزق الله الذي أنزله إليكم</w:t>
      </w:r>
      <w:r>
        <w:rPr>
          <w:rFonts w:ascii="Traditional Arabic" w:eastAsia="Calibri" w:hAnsi="Traditional Arabic" w:cs="Traditional Arabic"/>
          <w:sz w:val="36"/>
          <w:szCs w:val="36"/>
          <w:rtl/>
          <w:lang w:bidi="ar-IQ"/>
        </w:rPr>
        <w:t>؟</w:t>
      </w:r>
      <w:r w:rsidR="00820018" w:rsidRPr="00AB00D3">
        <w:rPr>
          <w:rFonts w:ascii="Traditional Arabic" w:eastAsia="Calibri" w:hAnsi="Traditional Arabic" w:cs="Traditional Arabic"/>
          <w:sz w:val="36"/>
          <w:szCs w:val="36"/>
          <w:rtl/>
          <w:lang w:bidi="ar-IQ"/>
        </w:rPr>
        <w:t xml:space="preserve"> - وكل ما جاء من عند الله في عليائه إلى البشر فهو منزل من ذلك المقام الأعلى</w:t>
      </w:r>
      <w:r w:rsidR="00745491" w:rsidRPr="00AB00D3">
        <w:rPr>
          <w:rFonts w:ascii="Traditional Arabic" w:eastAsia="Calibri" w:hAnsi="Traditional Arabic" w:cs="Traditional Arabic"/>
          <w:sz w:val="36"/>
          <w:szCs w:val="36"/>
          <w:rtl/>
          <w:lang w:bidi="ar-IQ"/>
        </w:rPr>
        <w:t xml:space="preserve"> </w:t>
      </w:r>
      <w:r w:rsidR="00820018" w:rsidRPr="00AB00D3">
        <w:rPr>
          <w:rFonts w:ascii="Traditional Arabic" w:eastAsia="Calibri" w:hAnsi="Traditional Arabic" w:cs="Traditional Arabic"/>
          <w:sz w:val="36"/>
          <w:szCs w:val="36"/>
          <w:rtl/>
          <w:lang w:bidi="ar-IQ"/>
        </w:rPr>
        <w:t>- ماذا ترون في هذا الرزق الذي أعطاه لكم</w:t>
      </w:r>
      <w:r>
        <w:rPr>
          <w:rFonts w:ascii="Traditional Arabic" w:eastAsia="Calibri" w:hAnsi="Traditional Arabic" w:cs="Traditional Arabic"/>
          <w:sz w:val="36"/>
          <w:szCs w:val="36"/>
          <w:rtl/>
          <w:lang w:bidi="ar-IQ"/>
        </w:rPr>
        <w:t>،</w:t>
      </w:r>
      <w:r w:rsidR="00820018" w:rsidRPr="00AB00D3">
        <w:rPr>
          <w:rFonts w:ascii="Traditional Arabic" w:eastAsia="Calibri" w:hAnsi="Traditional Arabic" w:cs="Traditional Arabic"/>
          <w:sz w:val="36"/>
          <w:szCs w:val="36"/>
          <w:rtl/>
          <w:lang w:bidi="ar-IQ"/>
        </w:rPr>
        <w:t xml:space="preserve"> لتتصرفوا فيه وفق إذنه وشرعه</w:t>
      </w:r>
      <w:r>
        <w:rPr>
          <w:rFonts w:ascii="Traditional Arabic" w:eastAsia="Calibri" w:hAnsi="Traditional Arabic" w:cs="Traditional Arabic"/>
          <w:sz w:val="36"/>
          <w:szCs w:val="36"/>
          <w:rtl/>
          <w:lang w:bidi="ar-IQ"/>
        </w:rPr>
        <w:t>،</w:t>
      </w:r>
      <w:r w:rsidR="00820018" w:rsidRPr="00AB00D3">
        <w:rPr>
          <w:rFonts w:ascii="Traditional Arabic" w:eastAsia="Calibri" w:hAnsi="Traditional Arabic" w:cs="Traditional Arabic"/>
          <w:sz w:val="36"/>
          <w:szCs w:val="36"/>
          <w:rtl/>
          <w:lang w:bidi="ar-IQ"/>
        </w:rPr>
        <w:t xml:space="preserve"> فإذا أنتم - من عند أنفسكم ودون إذن من الله لكم</w:t>
      </w:r>
      <w:r w:rsidR="00292AD3" w:rsidRPr="00AB00D3">
        <w:rPr>
          <w:rFonts w:ascii="Traditional Arabic" w:eastAsia="Calibri" w:hAnsi="Traditional Arabic" w:cs="Traditional Arabic"/>
          <w:sz w:val="36"/>
          <w:szCs w:val="36"/>
          <w:rtl/>
          <w:lang w:bidi="ar-IQ"/>
        </w:rPr>
        <w:t xml:space="preserve"> </w:t>
      </w:r>
      <w:r w:rsidR="00820018" w:rsidRPr="00AB00D3">
        <w:rPr>
          <w:rFonts w:ascii="Traditional Arabic" w:eastAsia="Calibri" w:hAnsi="Traditional Arabic" w:cs="Traditional Arabic"/>
          <w:sz w:val="36"/>
          <w:szCs w:val="36"/>
          <w:rtl/>
          <w:lang w:bidi="ar-IQ"/>
        </w:rPr>
        <w:t>- تحرمون منه أنواعاً وتحلون منه أنواعاً</w:t>
      </w:r>
      <w:r>
        <w:rPr>
          <w:rFonts w:ascii="Traditional Arabic" w:eastAsia="Calibri" w:hAnsi="Traditional Arabic" w:cs="Traditional Arabic"/>
          <w:sz w:val="36"/>
          <w:szCs w:val="36"/>
          <w:rtl/>
          <w:lang w:bidi="ar-IQ"/>
        </w:rPr>
        <w:t>.</w:t>
      </w:r>
      <w:r w:rsidR="00820018" w:rsidRPr="00AB00D3">
        <w:rPr>
          <w:rFonts w:ascii="Traditional Arabic" w:eastAsia="Calibri" w:hAnsi="Traditional Arabic" w:cs="Traditional Arabic"/>
          <w:sz w:val="36"/>
          <w:szCs w:val="36"/>
          <w:rtl/>
          <w:lang w:bidi="ar-IQ"/>
        </w:rPr>
        <w:t xml:space="preserve"> والتحريم والتحليل تشريع</w:t>
      </w:r>
      <w:r>
        <w:rPr>
          <w:rFonts w:ascii="Traditional Arabic" w:eastAsia="Calibri" w:hAnsi="Traditional Arabic" w:cs="Traditional Arabic"/>
          <w:sz w:val="36"/>
          <w:szCs w:val="36"/>
          <w:rtl/>
          <w:lang w:bidi="ar-IQ"/>
        </w:rPr>
        <w:t>.</w:t>
      </w:r>
      <w:r w:rsidR="00820018" w:rsidRPr="00AB00D3">
        <w:rPr>
          <w:rFonts w:ascii="Traditional Arabic" w:eastAsia="Calibri" w:hAnsi="Traditional Arabic" w:cs="Traditional Arabic"/>
          <w:sz w:val="36"/>
          <w:szCs w:val="36"/>
          <w:rtl/>
          <w:lang w:bidi="ar-IQ"/>
        </w:rPr>
        <w:t xml:space="preserve"> والتشريع حاكمية</w:t>
      </w:r>
      <w:r>
        <w:rPr>
          <w:rFonts w:ascii="Traditional Arabic" w:eastAsia="Calibri" w:hAnsi="Traditional Arabic" w:cs="Traditional Arabic"/>
          <w:sz w:val="36"/>
          <w:szCs w:val="36"/>
          <w:rtl/>
          <w:lang w:bidi="ar-IQ"/>
        </w:rPr>
        <w:t>.</w:t>
      </w:r>
      <w:r w:rsidR="00820018" w:rsidRPr="00AB00D3">
        <w:rPr>
          <w:rFonts w:ascii="Traditional Arabic" w:eastAsia="Calibri" w:hAnsi="Traditional Arabic" w:cs="Traditional Arabic"/>
          <w:sz w:val="36"/>
          <w:szCs w:val="36"/>
          <w:rtl/>
          <w:lang w:bidi="ar-IQ"/>
        </w:rPr>
        <w:t xml:space="preserve"> والحاكمية ربوبية</w:t>
      </w:r>
      <w:r>
        <w:rPr>
          <w:rFonts w:ascii="Traditional Arabic" w:eastAsia="Calibri" w:hAnsi="Traditional Arabic" w:cs="Traditional Arabic"/>
          <w:sz w:val="36"/>
          <w:szCs w:val="36"/>
          <w:rtl/>
          <w:lang w:bidi="ar-IQ"/>
        </w:rPr>
        <w:t>،</w:t>
      </w:r>
      <w:r w:rsidR="00820018" w:rsidRPr="00AB00D3">
        <w:rPr>
          <w:rFonts w:ascii="Traditional Arabic" w:eastAsia="Calibri" w:hAnsi="Traditional Arabic" w:cs="Traditional Arabic"/>
          <w:sz w:val="36"/>
          <w:szCs w:val="36"/>
          <w:rtl/>
          <w:lang w:bidi="ar-IQ"/>
        </w:rPr>
        <w:t xml:space="preserve"> وأنتم تزاولونها من عند أنفسكم</w:t>
      </w:r>
      <w:r>
        <w:rPr>
          <w:rFonts w:ascii="Traditional Arabic" w:eastAsia="Calibri" w:hAnsi="Traditional Arabic" w:cs="Traditional Arabic"/>
          <w:sz w:val="36"/>
          <w:szCs w:val="36"/>
          <w:rtl/>
          <w:lang w:bidi="ar-IQ"/>
        </w:rPr>
        <w:t>:</w:t>
      </w:r>
      <w:r w:rsidR="00820018" w:rsidRPr="00AB00D3">
        <w:rPr>
          <w:rFonts w:ascii="Traditional Arabic" w:eastAsia="Calibri" w:hAnsi="Traditional Arabic" w:cs="Traditional Arabic"/>
          <w:sz w:val="36"/>
          <w:szCs w:val="36"/>
          <w:rtl/>
          <w:lang w:bidi="ar-IQ"/>
        </w:rPr>
        <w:t xml:space="preserve"> ﴿</w:t>
      </w:r>
      <w:r w:rsidR="00820018" w:rsidRPr="00AB00D3">
        <w:rPr>
          <w:rFonts w:ascii="Traditional Arabic" w:eastAsia="Calibri" w:hAnsi="Traditional Arabic" w:cs="Traditional Arabic"/>
          <w:color w:val="FF0000"/>
          <w:sz w:val="36"/>
          <w:szCs w:val="36"/>
          <w:rtl/>
          <w:lang w:bidi="ar-IQ"/>
        </w:rPr>
        <w:t>قُلْ آللَّهُ أَذِنَ لَكُمْ أَمْ عَلَى اللَّهِ تَفْتَرُونَ</w:t>
      </w:r>
      <w:r w:rsidR="00820018" w:rsidRPr="00AB00D3">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rtl/>
          <w:lang w:bidi="ar-IQ"/>
        </w:rPr>
        <w:t>.</w:t>
      </w:r>
      <w:r w:rsidR="00820018" w:rsidRPr="00AB00D3">
        <w:rPr>
          <w:rFonts w:ascii="Traditional Arabic" w:eastAsia="Calibri" w:hAnsi="Traditional Arabic" w:cs="Traditional Arabic"/>
          <w:sz w:val="36"/>
          <w:szCs w:val="36"/>
          <w:rtl/>
          <w:lang w:bidi="ar-IQ"/>
        </w:rPr>
        <w:t>. إنها القضية التي يتكرر ذكرها في القرآن الكريم وتواجه بها الجاهلية بين الحين والحين</w:t>
      </w:r>
      <w:r>
        <w:rPr>
          <w:rFonts w:ascii="Traditional Arabic" w:eastAsia="Calibri" w:hAnsi="Traditional Arabic" w:cs="Traditional Arabic"/>
          <w:sz w:val="36"/>
          <w:szCs w:val="36"/>
          <w:rtl/>
          <w:lang w:bidi="ar-IQ"/>
        </w:rPr>
        <w:t>.</w:t>
      </w:r>
      <w:r w:rsidR="00820018" w:rsidRPr="00AB00D3">
        <w:rPr>
          <w:rFonts w:ascii="Traditional Arabic" w:eastAsia="Calibri" w:hAnsi="Traditional Arabic" w:cs="Traditional Arabic"/>
          <w:sz w:val="36"/>
          <w:szCs w:val="36"/>
          <w:rtl/>
          <w:lang w:bidi="ar-IQ"/>
        </w:rPr>
        <w:t>. ذلك أنها القضية الكبرى التالية لشهادة أن لا إله إلَّا الله</w:t>
      </w:r>
      <w:r>
        <w:rPr>
          <w:rFonts w:ascii="Traditional Arabic" w:eastAsia="Calibri" w:hAnsi="Traditional Arabic" w:cs="Traditional Arabic"/>
          <w:sz w:val="36"/>
          <w:szCs w:val="36"/>
          <w:rtl/>
          <w:lang w:bidi="ar-IQ"/>
        </w:rPr>
        <w:t>.</w:t>
      </w:r>
      <w:r w:rsidR="00820018" w:rsidRPr="00AB00D3">
        <w:rPr>
          <w:rFonts w:ascii="Traditional Arabic" w:eastAsia="Calibri" w:hAnsi="Traditional Arabic" w:cs="Traditional Arabic"/>
          <w:sz w:val="36"/>
          <w:szCs w:val="36"/>
          <w:rtl/>
          <w:lang w:bidi="ar-IQ"/>
        </w:rPr>
        <w:t xml:space="preserve"> بل إنها هي هي في حالة التطبيق الواقعي في الحياة</w:t>
      </w:r>
      <w:r>
        <w:rPr>
          <w:rFonts w:ascii="Traditional Arabic" w:eastAsia="Calibri" w:hAnsi="Traditional Arabic" w:cs="Traditional Arabic"/>
          <w:sz w:val="36"/>
          <w:szCs w:val="36"/>
          <w:rtl/>
          <w:lang w:bidi="ar-IQ"/>
        </w:rPr>
        <w:t>.</w:t>
      </w:r>
      <w:r w:rsidR="00820018" w:rsidRPr="00AB00D3">
        <w:rPr>
          <w:rFonts w:ascii="Traditional Arabic" w:eastAsia="Calibri" w:hAnsi="Traditional Arabic" w:cs="Traditional Arabic"/>
          <w:sz w:val="36"/>
          <w:szCs w:val="36"/>
          <w:rtl/>
          <w:lang w:bidi="ar-IQ"/>
        </w:rPr>
        <w:t xml:space="preserve">.... ولقد كان الجاهليون العرب يزعمون - </w:t>
      </w:r>
      <w:r w:rsidR="00820018" w:rsidRPr="00AB00D3">
        <w:rPr>
          <w:rFonts w:ascii="Traditional Arabic" w:eastAsia="Calibri" w:hAnsi="Traditional Arabic" w:cs="Traditional Arabic"/>
          <w:sz w:val="36"/>
          <w:szCs w:val="36"/>
          <w:rtl/>
          <w:lang w:bidi="ar-IQ"/>
        </w:rPr>
        <w:lastRenderedPageBreak/>
        <w:t>كما يزعم اليوم ناس ممن يسمون أنفسهم (المسلمين) - أن هذا الذي يزاولونه من التحريم والتحليل إنما أذن لهم به الله</w:t>
      </w:r>
      <w:r>
        <w:rPr>
          <w:rFonts w:ascii="Traditional Arabic" w:eastAsia="Calibri" w:hAnsi="Traditional Arabic" w:cs="Traditional Arabic"/>
          <w:sz w:val="36"/>
          <w:szCs w:val="36"/>
          <w:rtl/>
          <w:lang w:bidi="ar-IQ"/>
        </w:rPr>
        <w:t>.</w:t>
      </w:r>
      <w:r w:rsidR="00820018" w:rsidRPr="00AB00D3">
        <w:rPr>
          <w:rFonts w:ascii="Traditional Arabic" w:eastAsia="Calibri" w:hAnsi="Traditional Arabic" w:cs="Traditional Arabic"/>
          <w:sz w:val="36"/>
          <w:szCs w:val="36"/>
          <w:rtl/>
          <w:lang w:bidi="ar-IQ"/>
        </w:rPr>
        <w:t xml:space="preserve"> أو كانوا يقولون عنه</w:t>
      </w:r>
      <w:r>
        <w:rPr>
          <w:rFonts w:ascii="Traditional Arabic" w:eastAsia="Calibri" w:hAnsi="Traditional Arabic" w:cs="Traditional Arabic"/>
          <w:sz w:val="36"/>
          <w:szCs w:val="36"/>
          <w:rtl/>
          <w:lang w:bidi="ar-IQ"/>
        </w:rPr>
        <w:t>:</w:t>
      </w:r>
      <w:r w:rsidR="00820018" w:rsidRPr="00AB00D3">
        <w:rPr>
          <w:rFonts w:ascii="Traditional Arabic" w:eastAsia="Calibri" w:hAnsi="Traditional Arabic" w:cs="Traditional Arabic"/>
          <w:sz w:val="36"/>
          <w:szCs w:val="36"/>
          <w:rtl/>
          <w:lang w:bidi="ar-IQ"/>
        </w:rPr>
        <w:t xml:space="preserve"> شريعة الله</w:t>
      </w:r>
      <w:r w:rsidR="00896AFB">
        <w:rPr>
          <w:rFonts w:ascii="Traditional Arabic" w:eastAsia="Calibri" w:hAnsi="Traditional Arabic" w:cs="Traditional Arabic"/>
          <w:sz w:val="36"/>
          <w:szCs w:val="36"/>
          <w:rtl/>
          <w:lang w:bidi="ar-IQ"/>
        </w:rPr>
        <w:t>!</w:t>
      </w:r>
      <w:r w:rsidR="00820018" w:rsidRPr="00AB00D3">
        <w:rPr>
          <w:rFonts w:ascii="Traditional Arabic" w:eastAsia="Calibri" w:hAnsi="Traditional Arabic" w:cs="Traditional Arabic"/>
          <w:sz w:val="36"/>
          <w:szCs w:val="36"/>
          <w:rtl/>
          <w:lang w:bidi="ar-IQ"/>
        </w:rPr>
        <w:t xml:space="preserve"> وقد ورد في سورة الأنعام ادعاؤهم أن هذا الذي يحرمونه وهذا الذي يحلونه شرعه الله</w:t>
      </w:r>
      <w:r>
        <w:rPr>
          <w:rFonts w:ascii="Traditional Arabic" w:eastAsia="Calibri" w:hAnsi="Traditional Arabic" w:cs="Traditional Arabic"/>
          <w:sz w:val="36"/>
          <w:szCs w:val="36"/>
          <w:rtl/>
          <w:lang w:bidi="ar-IQ"/>
        </w:rPr>
        <w:t>.</w:t>
      </w:r>
      <w:r w:rsidR="00820018" w:rsidRPr="00AB00D3">
        <w:rPr>
          <w:rFonts w:ascii="Traditional Arabic" w:eastAsia="Calibri" w:hAnsi="Traditional Arabic" w:cs="Traditional Arabic"/>
          <w:sz w:val="36"/>
          <w:szCs w:val="36"/>
          <w:rtl/>
          <w:lang w:bidi="ar-IQ"/>
        </w:rPr>
        <w:t>. وذلك في قوله تعالى</w:t>
      </w:r>
      <w:r>
        <w:rPr>
          <w:rFonts w:ascii="Traditional Arabic" w:eastAsia="Calibri" w:hAnsi="Traditional Arabic" w:cs="Traditional Arabic"/>
          <w:sz w:val="36"/>
          <w:szCs w:val="36"/>
          <w:rtl/>
          <w:lang w:bidi="ar-IQ"/>
        </w:rPr>
        <w:t>:</w:t>
      </w:r>
      <w:r w:rsidR="00820018" w:rsidRPr="00AB00D3">
        <w:rPr>
          <w:rFonts w:ascii="Traditional Arabic" w:eastAsia="Calibri" w:hAnsi="Traditional Arabic" w:cs="Traditional Arabic"/>
          <w:sz w:val="36"/>
          <w:szCs w:val="36"/>
          <w:rtl/>
          <w:lang w:bidi="ar-IQ"/>
        </w:rPr>
        <w:t xml:space="preserve"> ﴿</w:t>
      </w:r>
      <w:r w:rsidR="00820018" w:rsidRPr="00AB00D3">
        <w:rPr>
          <w:rFonts w:ascii="Traditional Arabic" w:eastAsia="Calibri" w:hAnsi="Traditional Arabic" w:cs="Traditional Arabic"/>
          <w:color w:val="FF0000"/>
          <w:sz w:val="36"/>
          <w:szCs w:val="36"/>
          <w:rtl/>
          <w:lang w:bidi="ar-IQ"/>
        </w:rPr>
        <w:t>وَقالُوا هذِهِ أَنْعامٌ وَحَرْثٌ حِجْرٌ لا يَطْعَمُها إِلَّا مَنْ نَشاءُ بِزَعْمِهِمْ وَأَنْعامٌ حُرِّمَتْ ظُهُورُها</w:t>
      </w:r>
      <w:r>
        <w:rPr>
          <w:rFonts w:ascii="Traditional Arabic" w:eastAsia="Calibri" w:hAnsi="Traditional Arabic" w:cs="Traditional Arabic"/>
          <w:color w:val="FF0000"/>
          <w:sz w:val="36"/>
          <w:szCs w:val="36"/>
          <w:rtl/>
          <w:lang w:bidi="ar-IQ"/>
        </w:rPr>
        <w:t>،</w:t>
      </w:r>
      <w:r w:rsidR="00820018" w:rsidRPr="00AB00D3">
        <w:rPr>
          <w:rFonts w:ascii="Traditional Arabic" w:eastAsia="Calibri" w:hAnsi="Traditional Arabic" w:cs="Traditional Arabic"/>
          <w:color w:val="FF0000"/>
          <w:sz w:val="36"/>
          <w:szCs w:val="36"/>
          <w:rtl/>
          <w:lang w:bidi="ar-IQ"/>
        </w:rPr>
        <w:t xml:space="preserve"> وَأَنْعامٌ لا يَذْكُرُونَ اسْمَ اللَّهِ عَلَيْهَا افْتِراءً عَلَيْهِ سَيَجْزِيهِمْ بِما كانُوا يَفْتَرُونَ</w:t>
      </w:r>
      <w:r w:rsidR="00820018" w:rsidRPr="00AB00D3">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rtl/>
          <w:lang w:bidi="ar-IQ"/>
        </w:rPr>
        <w:t>.</w:t>
      </w:r>
      <w:r w:rsidR="00820018" w:rsidRPr="00AB00D3">
        <w:rPr>
          <w:rFonts w:ascii="Traditional Arabic" w:eastAsia="Calibri" w:hAnsi="Traditional Arabic" w:cs="Traditional Arabic"/>
          <w:sz w:val="36"/>
          <w:szCs w:val="36"/>
          <w:rtl/>
          <w:lang w:bidi="ar-IQ"/>
        </w:rPr>
        <w:t>. فهم كانوا يقولون</w:t>
      </w:r>
      <w:r>
        <w:rPr>
          <w:rFonts w:ascii="Traditional Arabic" w:eastAsia="Calibri" w:hAnsi="Traditional Arabic" w:cs="Traditional Arabic"/>
          <w:sz w:val="36"/>
          <w:szCs w:val="36"/>
          <w:rtl/>
          <w:lang w:bidi="ar-IQ"/>
        </w:rPr>
        <w:t>:</w:t>
      </w:r>
      <w:r w:rsidR="00820018" w:rsidRPr="00AB00D3">
        <w:rPr>
          <w:rFonts w:ascii="Traditional Arabic" w:eastAsia="Calibri" w:hAnsi="Traditional Arabic" w:cs="Traditional Arabic"/>
          <w:sz w:val="36"/>
          <w:szCs w:val="36"/>
          <w:rtl/>
          <w:lang w:bidi="ar-IQ"/>
        </w:rPr>
        <w:t xml:space="preserve"> إن الله يشاء هذا</w:t>
      </w:r>
      <w:r>
        <w:rPr>
          <w:rFonts w:ascii="Traditional Arabic" w:eastAsia="Calibri" w:hAnsi="Traditional Arabic" w:cs="Traditional Arabic"/>
          <w:sz w:val="36"/>
          <w:szCs w:val="36"/>
          <w:rtl/>
          <w:lang w:bidi="ar-IQ"/>
        </w:rPr>
        <w:t>،</w:t>
      </w:r>
      <w:r w:rsidR="00820018" w:rsidRPr="00AB00D3">
        <w:rPr>
          <w:rFonts w:ascii="Traditional Arabic" w:eastAsia="Calibri" w:hAnsi="Traditional Arabic" w:cs="Traditional Arabic"/>
          <w:sz w:val="36"/>
          <w:szCs w:val="36"/>
          <w:rtl/>
          <w:lang w:bidi="ar-IQ"/>
        </w:rPr>
        <w:t xml:space="preserve"> ولا يشاء هذا</w:t>
      </w:r>
      <w:r>
        <w:rPr>
          <w:rFonts w:ascii="Traditional Arabic" w:eastAsia="Calibri" w:hAnsi="Traditional Arabic" w:cs="Traditional Arabic"/>
          <w:sz w:val="36"/>
          <w:szCs w:val="36"/>
          <w:rtl/>
          <w:lang w:bidi="ar-IQ"/>
        </w:rPr>
        <w:t>.</w:t>
      </w:r>
      <w:r w:rsidR="00820018" w:rsidRPr="00AB00D3">
        <w:rPr>
          <w:rFonts w:ascii="Traditional Arabic" w:eastAsia="Calibri" w:hAnsi="Traditional Arabic" w:cs="Traditional Arabic"/>
          <w:sz w:val="36"/>
          <w:szCs w:val="36"/>
          <w:rtl/>
          <w:lang w:bidi="ar-IQ"/>
        </w:rPr>
        <w:t>. افتراء على الله</w:t>
      </w:r>
      <w:r>
        <w:rPr>
          <w:rFonts w:ascii="Traditional Arabic" w:eastAsia="Calibri" w:hAnsi="Traditional Arabic" w:cs="Traditional Arabic"/>
          <w:sz w:val="36"/>
          <w:szCs w:val="36"/>
          <w:rtl/>
          <w:lang w:bidi="ar-IQ"/>
        </w:rPr>
        <w:t>.</w:t>
      </w:r>
      <w:r w:rsidR="00820018" w:rsidRPr="00AB00D3">
        <w:rPr>
          <w:rFonts w:ascii="Traditional Arabic" w:eastAsia="Calibri" w:hAnsi="Traditional Arabic" w:cs="Traditional Arabic"/>
          <w:sz w:val="36"/>
          <w:szCs w:val="36"/>
          <w:rtl/>
          <w:lang w:bidi="ar-IQ"/>
        </w:rPr>
        <w:t>. كما أن ناساً اليوم يدعون أنفسهم (مسلمين) يشرعون من عند أنفسهم ثم يقولون</w:t>
      </w:r>
      <w:r>
        <w:rPr>
          <w:rFonts w:ascii="Traditional Arabic" w:eastAsia="Calibri" w:hAnsi="Traditional Arabic" w:cs="Traditional Arabic"/>
          <w:sz w:val="36"/>
          <w:szCs w:val="36"/>
          <w:rtl/>
          <w:lang w:bidi="ar-IQ"/>
        </w:rPr>
        <w:t>:</w:t>
      </w:r>
      <w:r w:rsidR="00820018" w:rsidRPr="00AB00D3">
        <w:rPr>
          <w:rFonts w:ascii="Traditional Arabic" w:eastAsia="Calibri" w:hAnsi="Traditional Arabic" w:cs="Traditional Arabic"/>
          <w:sz w:val="36"/>
          <w:szCs w:val="36"/>
          <w:rtl/>
          <w:lang w:bidi="ar-IQ"/>
        </w:rPr>
        <w:t xml:space="preserve"> شريعة الله</w:t>
      </w:r>
      <w:r w:rsidR="00896AFB">
        <w:rPr>
          <w:rFonts w:ascii="Traditional Arabic" w:eastAsia="Calibri" w:hAnsi="Traditional Arabic" w:cs="Traditional Arabic"/>
          <w:sz w:val="36"/>
          <w:szCs w:val="36"/>
          <w:rtl/>
          <w:lang w:bidi="ar-IQ"/>
        </w:rPr>
        <w:t>!</w:t>
      </w:r>
      <w:r w:rsidR="00820018" w:rsidRPr="00AB00D3">
        <w:rPr>
          <w:rFonts w:ascii="Traditional Arabic" w:eastAsia="Calibri" w:hAnsi="Traditional Arabic" w:cs="Traditional Arabic"/>
          <w:sz w:val="36"/>
          <w:szCs w:val="36"/>
          <w:rtl/>
          <w:lang w:bidi="ar-IQ"/>
        </w:rPr>
        <w:t xml:space="preserve"> والله يجبههم هنا بالافتراء</w:t>
      </w:r>
      <w:r>
        <w:rPr>
          <w:rFonts w:ascii="Traditional Arabic" w:eastAsia="Calibri" w:hAnsi="Traditional Arabic" w:cs="Traditional Arabic"/>
          <w:sz w:val="36"/>
          <w:szCs w:val="36"/>
          <w:rtl/>
          <w:lang w:bidi="ar-IQ"/>
        </w:rPr>
        <w:t>،</w:t>
      </w:r>
      <w:r w:rsidR="00820018" w:rsidRPr="00AB00D3">
        <w:rPr>
          <w:rFonts w:ascii="Traditional Arabic" w:eastAsia="Calibri" w:hAnsi="Traditional Arabic" w:cs="Traditional Arabic"/>
          <w:sz w:val="36"/>
          <w:szCs w:val="36"/>
          <w:rtl/>
          <w:lang w:bidi="ar-IQ"/>
        </w:rPr>
        <w:t xml:space="preserve"> ثم يسألهم ماذا تظنون بربكم يوم القيامة وأنتم تفترون عليه)</w:t>
      </w:r>
      <w:r w:rsidR="00820018" w:rsidRPr="00AB00D3">
        <w:rPr>
          <w:rFonts w:ascii="Traditional Arabic" w:eastAsia="Calibri" w:hAnsi="Traditional Arabic" w:cs="Traditional Arabic"/>
          <w:sz w:val="36"/>
          <w:szCs w:val="36"/>
          <w:vertAlign w:val="superscript"/>
          <w:rtl/>
          <w:lang w:eastAsia="ar-SY" w:bidi="ar-SY"/>
        </w:rPr>
        <w:t xml:space="preserve"> (</w:t>
      </w:r>
      <w:r w:rsidR="00820018" w:rsidRPr="00AB00D3">
        <w:rPr>
          <w:rFonts w:ascii="Traditional Arabic" w:eastAsia="Calibri" w:hAnsi="Traditional Arabic" w:cs="Traditional Arabic"/>
          <w:sz w:val="36"/>
          <w:szCs w:val="36"/>
          <w:vertAlign w:val="superscript"/>
          <w:rtl/>
          <w:lang w:eastAsia="ar-SY" w:bidi="ar-SY"/>
        </w:rPr>
        <w:footnoteReference w:id="19"/>
      </w:r>
      <w:r w:rsidR="00820018"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p>
    <w:p w:rsidR="00292AD3"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292AD3" w:rsidRPr="00AB00D3">
        <w:rPr>
          <w:rFonts w:ascii="Traditional Arabic" w:eastAsia="Calibri" w:hAnsi="Traditional Arabic" w:cs="Traditional Arabic"/>
          <w:sz w:val="36"/>
          <w:szCs w:val="36"/>
          <w:rtl/>
          <w:lang w:bidi="ar-IQ"/>
        </w:rPr>
        <w:t>لهذا نجد بعضاً من الموظفين الحكوميين</w:t>
      </w:r>
      <w:r>
        <w:rPr>
          <w:rFonts w:ascii="Traditional Arabic" w:eastAsia="Calibri" w:hAnsi="Traditional Arabic" w:cs="Traditional Arabic"/>
          <w:sz w:val="36"/>
          <w:szCs w:val="36"/>
          <w:rtl/>
          <w:lang w:bidi="ar-IQ"/>
        </w:rPr>
        <w:t>،</w:t>
      </w:r>
      <w:r w:rsidR="00292AD3" w:rsidRPr="00AB00D3">
        <w:rPr>
          <w:rFonts w:ascii="Traditional Arabic" w:eastAsia="Calibri" w:hAnsi="Traditional Arabic" w:cs="Traditional Arabic"/>
          <w:sz w:val="36"/>
          <w:szCs w:val="36"/>
          <w:rtl/>
          <w:lang w:bidi="ar-IQ"/>
        </w:rPr>
        <w:t xml:space="preserve"> وكذلك بعضاً من أصحاب النفوس الضعيفة من عامة الناس يحلُّون لأنفسهم أخذ أموال الدولة بأي شكل من الأشكال</w:t>
      </w:r>
      <w:r>
        <w:rPr>
          <w:rFonts w:ascii="Traditional Arabic" w:eastAsia="Calibri" w:hAnsi="Traditional Arabic" w:cs="Traditional Arabic"/>
          <w:sz w:val="36"/>
          <w:szCs w:val="36"/>
          <w:rtl/>
          <w:lang w:bidi="ar-IQ"/>
        </w:rPr>
        <w:t>،</w:t>
      </w:r>
      <w:r w:rsidR="00292AD3" w:rsidRPr="00AB00D3">
        <w:rPr>
          <w:rFonts w:ascii="Traditional Arabic" w:eastAsia="Calibri" w:hAnsi="Traditional Arabic" w:cs="Traditional Arabic"/>
          <w:sz w:val="36"/>
          <w:szCs w:val="36"/>
          <w:rtl/>
          <w:lang w:bidi="ar-IQ"/>
        </w:rPr>
        <w:t xml:space="preserve"> ويزعمون أنها حصتهم ونصيبهم من مكتسباتها</w:t>
      </w:r>
      <w:r>
        <w:rPr>
          <w:rFonts w:ascii="Traditional Arabic" w:eastAsia="Calibri" w:hAnsi="Traditional Arabic" w:cs="Traditional Arabic"/>
          <w:sz w:val="36"/>
          <w:szCs w:val="36"/>
          <w:rtl/>
          <w:lang w:bidi="ar-IQ"/>
        </w:rPr>
        <w:t>،</w:t>
      </w:r>
      <w:r w:rsidR="00292AD3" w:rsidRPr="00AB00D3">
        <w:rPr>
          <w:rFonts w:ascii="Traditional Arabic" w:eastAsia="Calibri" w:hAnsi="Traditional Arabic" w:cs="Traditional Arabic"/>
          <w:sz w:val="36"/>
          <w:szCs w:val="36"/>
          <w:rtl/>
          <w:lang w:bidi="ar-IQ"/>
        </w:rPr>
        <w:t xml:space="preserve"> لأن الحكومة – كما يزعمون - قد قصَّرت في حقهم ومنعتهم إياها</w:t>
      </w:r>
      <w:r>
        <w:rPr>
          <w:rFonts w:ascii="Traditional Arabic" w:eastAsia="Calibri" w:hAnsi="Traditional Arabic" w:cs="Traditional Arabic"/>
          <w:sz w:val="36"/>
          <w:szCs w:val="36"/>
          <w:rtl/>
          <w:lang w:bidi="ar-IQ"/>
        </w:rPr>
        <w:t>.</w:t>
      </w:r>
      <w:r w:rsidR="00292AD3" w:rsidRPr="00AB00D3">
        <w:rPr>
          <w:rFonts w:ascii="Traditional Arabic" w:eastAsia="Calibri" w:hAnsi="Traditional Arabic" w:cs="Traditional Arabic"/>
          <w:sz w:val="36"/>
          <w:szCs w:val="36"/>
          <w:rtl/>
          <w:lang w:bidi="ar-IQ"/>
        </w:rPr>
        <w:t xml:space="preserve"> وهم بهذا يجيزون لأنفسهم أخذها والانتفاع بها</w:t>
      </w:r>
      <w:r>
        <w:rPr>
          <w:rFonts w:ascii="Traditional Arabic" w:eastAsia="Calibri" w:hAnsi="Traditional Arabic" w:cs="Traditional Arabic"/>
          <w:sz w:val="36"/>
          <w:szCs w:val="36"/>
          <w:rtl/>
          <w:lang w:bidi="ar-IQ"/>
        </w:rPr>
        <w:t>.</w:t>
      </w:r>
      <w:r w:rsidR="00292AD3" w:rsidRPr="00AB00D3">
        <w:rPr>
          <w:rFonts w:ascii="Traditional Arabic" w:eastAsia="Calibri" w:hAnsi="Traditional Arabic" w:cs="Traditional Arabic"/>
          <w:sz w:val="36"/>
          <w:szCs w:val="36"/>
          <w:rtl/>
          <w:lang w:bidi="ar-IQ"/>
        </w:rPr>
        <w:t xml:space="preserve"> </w:t>
      </w:r>
    </w:p>
    <w:p w:rsidR="00292AD3"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292AD3" w:rsidRPr="00AB00D3">
        <w:rPr>
          <w:rFonts w:ascii="Traditional Arabic" w:eastAsia="Calibri" w:hAnsi="Traditional Arabic" w:cs="Traditional Arabic"/>
          <w:sz w:val="36"/>
          <w:szCs w:val="36"/>
          <w:rtl/>
          <w:lang w:bidi="ar-IQ"/>
        </w:rPr>
        <w:t>وهناك صنف آخر منهم يستولي على متاع وأثاث المؤسسات الحكومية في الأزمات</w:t>
      </w:r>
      <w:r>
        <w:rPr>
          <w:rFonts w:ascii="Traditional Arabic" w:eastAsia="Calibri" w:hAnsi="Traditional Arabic" w:cs="Traditional Arabic"/>
          <w:sz w:val="36"/>
          <w:szCs w:val="36"/>
          <w:rtl/>
          <w:lang w:bidi="ar-IQ"/>
        </w:rPr>
        <w:t>،</w:t>
      </w:r>
      <w:r w:rsidR="00292AD3" w:rsidRPr="00AB00D3">
        <w:rPr>
          <w:rFonts w:ascii="Traditional Arabic" w:eastAsia="Calibri" w:hAnsi="Traditional Arabic" w:cs="Traditional Arabic"/>
          <w:sz w:val="36"/>
          <w:szCs w:val="36"/>
          <w:rtl/>
          <w:lang w:bidi="ar-IQ"/>
        </w:rPr>
        <w:t xml:space="preserve"> وآخر يستولي على سلاح دوائر الشرطة والجهات الأمنية ويقوم ببيعها والمتاجرة بها</w:t>
      </w:r>
      <w:r>
        <w:rPr>
          <w:rFonts w:ascii="Traditional Arabic" w:eastAsia="Calibri" w:hAnsi="Traditional Arabic" w:cs="Traditional Arabic"/>
          <w:sz w:val="36"/>
          <w:szCs w:val="36"/>
          <w:rtl/>
          <w:lang w:bidi="ar-IQ"/>
        </w:rPr>
        <w:t>.</w:t>
      </w:r>
      <w:r w:rsidR="00292AD3" w:rsidRPr="00AB00D3">
        <w:rPr>
          <w:rFonts w:ascii="Traditional Arabic" w:eastAsia="Calibri" w:hAnsi="Traditional Arabic" w:cs="Traditional Arabic"/>
          <w:sz w:val="36"/>
          <w:szCs w:val="36"/>
          <w:rtl/>
          <w:lang w:bidi="ar-IQ"/>
        </w:rPr>
        <w:t xml:space="preserve"> وآخر يستولي على خزائن المصارف المالية من ذهب وأوراق نقدية وسندات</w:t>
      </w:r>
      <w:r>
        <w:rPr>
          <w:rFonts w:ascii="Traditional Arabic" w:eastAsia="Calibri" w:hAnsi="Traditional Arabic" w:cs="Traditional Arabic"/>
          <w:sz w:val="36"/>
          <w:szCs w:val="36"/>
          <w:rtl/>
          <w:lang w:bidi="ar-IQ"/>
        </w:rPr>
        <w:t>،</w:t>
      </w:r>
      <w:r w:rsidR="00292AD3" w:rsidRPr="00AB00D3">
        <w:rPr>
          <w:rFonts w:ascii="Traditional Arabic" w:eastAsia="Calibri" w:hAnsi="Traditional Arabic" w:cs="Traditional Arabic"/>
          <w:sz w:val="36"/>
          <w:szCs w:val="36"/>
          <w:rtl/>
          <w:lang w:bidi="ar-IQ"/>
        </w:rPr>
        <w:t xml:space="preserve"> وآخر يستولي على الأراضي الأميرية ومنشآتها</w:t>
      </w:r>
      <w:r>
        <w:rPr>
          <w:rFonts w:ascii="Traditional Arabic" w:eastAsia="Calibri" w:hAnsi="Traditional Arabic" w:cs="Traditional Arabic"/>
          <w:sz w:val="36"/>
          <w:szCs w:val="36"/>
          <w:rtl/>
          <w:lang w:bidi="ar-IQ"/>
        </w:rPr>
        <w:t>.</w:t>
      </w:r>
      <w:r w:rsidR="00292AD3" w:rsidRPr="00AB00D3">
        <w:rPr>
          <w:rFonts w:ascii="Traditional Arabic" w:eastAsia="Calibri" w:hAnsi="Traditional Arabic" w:cs="Traditional Arabic"/>
          <w:sz w:val="36"/>
          <w:szCs w:val="36"/>
          <w:rtl/>
          <w:lang w:bidi="ar-IQ"/>
        </w:rPr>
        <w:t xml:space="preserve"> وهذا ما حدث فعلاً في بعض البلاد العربية والإسلامية التي احتلها الأعداء المارقين</w:t>
      </w:r>
      <w:r>
        <w:rPr>
          <w:rFonts w:ascii="Traditional Arabic" w:eastAsia="Calibri" w:hAnsi="Traditional Arabic" w:cs="Traditional Arabic"/>
          <w:sz w:val="36"/>
          <w:szCs w:val="36"/>
          <w:rtl/>
          <w:lang w:bidi="ar-IQ"/>
        </w:rPr>
        <w:t>.</w:t>
      </w:r>
      <w:r w:rsidR="00292AD3" w:rsidRPr="00AB00D3">
        <w:rPr>
          <w:rFonts w:ascii="Traditional Arabic" w:eastAsia="Calibri" w:hAnsi="Traditional Arabic" w:cs="Traditional Arabic"/>
          <w:sz w:val="36"/>
          <w:szCs w:val="36"/>
          <w:rtl/>
          <w:lang w:bidi="ar-IQ"/>
        </w:rPr>
        <w:t xml:space="preserve"> </w:t>
      </w:r>
    </w:p>
    <w:p w:rsidR="00292AD3"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292AD3" w:rsidRPr="00AB00D3">
        <w:rPr>
          <w:rFonts w:ascii="Traditional Arabic" w:eastAsia="Calibri" w:hAnsi="Traditional Arabic" w:cs="Traditional Arabic"/>
          <w:sz w:val="36"/>
          <w:szCs w:val="36"/>
          <w:rtl/>
          <w:lang w:bidi="ar-IQ"/>
        </w:rPr>
        <w:t>وهم بهذا يحلُّون الحرام ويحرمون الحلال</w:t>
      </w:r>
      <w:r>
        <w:rPr>
          <w:rFonts w:ascii="Traditional Arabic" w:eastAsia="Calibri" w:hAnsi="Traditional Arabic" w:cs="Traditional Arabic"/>
          <w:sz w:val="36"/>
          <w:szCs w:val="36"/>
          <w:rtl/>
          <w:lang w:bidi="ar-IQ"/>
        </w:rPr>
        <w:t>،</w:t>
      </w:r>
      <w:r w:rsidR="00292AD3" w:rsidRPr="00AB00D3">
        <w:rPr>
          <w:rFonts w:ascii="Traditional Arabic" w:eastAsia="Calibri" w:hAnsi="Traditional Arabic" w:cs="Traditional Arabic"/>
          <w:sz w:val="36"/>
          <w:szCs w:val="36"/>
          <w:rtl/>
          <w:lang w:bidi="ar-IQ"/>
        </w:rPr>
        <w:t xml:space="preserve"> وكذلك نجد بعض المصارف والمرابين والتجار الذين لا يعرفون للحلال شرعاً ولا للحرام منعاً يصدرون سندات تتعامل بالرِّبا وبأشكال مختلفة ومغرية تحت شعارات ما أنزل الله بها من سلطان</w:t>
      </w:r>
      <w:r>
        <w:rPr>
          <w:rFonts w:ascii="Traditional Arabic" w:eastAsia="Calibri" w:hAnsi="Traditional Arabic" w:cs="Traditional Arabic"/>
          <w:sz w:val="36"/>
          <w:szCs w:val="36"/>
          <w:rtl/>
          <w:lang w:bidi="ar-IQ"/>
        </w:rPr>
        <w:t>.</w:t>
      </w:r>
      <w:r w:rsidR="00292AD3" w:rsidRPr="00AB00D3">
        <w:rPr>
          <w:rFonts w:ascii="Traditional Arabic" w:eastAsia="Calibri" w:hAnsi="Traditional Arabic" w:cs="Traditional Arabic"/>
          <w:sz w:val="36"/>
          <w:szCs w:val="36"/>
          <w:rtl/>
          <w:lang w:bidi="ar-IQ"/>
        </w:rPr>
        <w:t xml:space="preserve"> وهذا هو الحرام بعينه</w:t>
      </w:r>
      <w:r>
        <w:rPr>
          <w:rFonts w:ascii="Traditional Arabic" w:eastAsia="Calibri" w:hAnsi="Traditional Arabic" w:cs="Traditional Arabic"/>
          <w:sz w:val="36"/>
          <w:szCs w:val="36"/>
          <w:rtl/>
          <w:lang w:bidi="ar-IQ"/>
        </w:rPr>
        <w:t>.</w:t>
      </w:r>
    </w:p>
    <w:p w:rsidR="00292AD3"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292AD3" w:rsidRPr="00AB00D3">
        <w:rPr>
          <w:rFonts w:ascii="Traditional Arabic" w:eastAsia="Calibri" w:hAnsi="Traditional Arabic" w:cs="Traditional Arabic"/>
          <w:sz w:val="36"/>
          <w:szCs w:val="36"/>
          <w:rtl/>
          <w:lang w:bidi="ar-IQ"/>
        </w:rPr>
        <w:t>لهذا جاء الوعيد الرباني بالعذاب الشديد لهؤلاء المارقين</w:t>
      </w:r>
      <w:r>
        <w:rPr>
          <w:rFonts w:ascii="Traditional Arabic" w:eastAsia="Calibri" w:hAnsi="Traditional Arabic" w:cs="Traditional Arabic"/>
          <w:sz w:val="36"/>
          <w:szCs w:val="36"/>
          <w:rtl/>
          <w:lang w:bidi="ar-IQ"/>
        </w:rPr>
        <w:t>،</w:t>
      </w:r>
      <w:r w:rsidR="00292AD3" w:rsidRPr="00AB00D3">
        <w:rPr>
          <w:rFonts w:ascii="Traditional Arabic" w:eastAsia="Calibri" w:hAnsi="Traditional Arabic" w:cs="Traditional Arabic"/>
          <w:sz w:val="36"/>
          <w:szCs w:val="36"/>
          <w:rtl/>
          <w:lang w:bidi="ar-IQ"/>
        </w:rPr>
        <w:t xml:space="preserve"> قال الله تعالى ﴿</w:t>
      </w:r>
      <w:r w:rsidR="00292AD3" w:rsidRPr="00AB00D3">
        <w:rPr>
          <w:rFonts w:ascii="Traditional Arabic" w:eastAsia="Calibri" w:hAnsi="Traditional Arabic" w:cs="Traditional Arabic"/>
          <w:color w:val="FF0000"/>
          <w:sz w:val="36"/>
          <w:szCs w:val="36"/>
          <w:rtl/>
          <w:lang w:bidi="ar-IQ"/>
        </w:rPr>
        <w:t>وَما ظَنُّ الَّذِينَ يَفْتَرُونَ عَلَى اللَّهِ الْكَذِبَ يَوْمَ الْقِيامَةِ إِنَّ اللَّهَ لَذُو فَضْلٍ عَلَى النَّاسِ، وَلكِنَّ أَكْثَرَهُمْ لا يَشْكُرُونَ</w:t>
      </w:r>
      <w:r w:rsidR="00292AD3" w:rsidRPr="00AB00D3">
        <w:rPr>
          <w:rFonts w:ascii="Traditional Arabic" w:eastAsia="Calibri" w:hAnsi="Traditional Arabic" w:cs="Traditional Arabic"/>
          <w:sz w:val="36"/>
          <w:szCs w:val="36"/>
          <w:rtl/>
          <w:lang w:bidi="ar-IQ"/>
        </w:rPr>
        <w:t>﴾ (يونس</w:t>
      </w:r>
      <w:r>
        <w:rPr>
          <w:rFonts w:ascii="Traditional Arabic" w:eastAsia="Calibri" w:hAnsi="Traditional Arabic" w:cs="Traditional Arabic"/>
          <w:sz w:val="36"/>
          <w:szCs w:val="36"/>
          <w:rtl/>
          <w:lang w:bidi="ar-IQ"/>
        </w:rPr>
        <w:t>:</w:t>
      </w:r>
      <w:r w:rsidR="00292AD3" w:rsidRPr="00AB00D3">
        <w:rPr>
          <w:rFonts w:ascii="Traditional Arabic" w:eastAsia="Calibri" w:hAnsi="Traditional Arabic" w:cs="Traditional Arabic"/>
          <w:sz w:val="36"/>
          <w:szCs w:val="36"/>
          <w:rtl/>
          <w:lang w:bidi="ar-IQ"/>
        </w:rPr>
        <w:t xml:space="preserve"> 60)</w:t>
      </w:r>
      <w:r>
        <w:rPr>
          <w:rFonts w:ascii="Traditional Arabic" w:eastAsia="Calibri" w:hAnsi="Traditional Arabic" w:cs="Traditional Arabic"/>
          <w:sz w:val="36"/>
          <w:szCs w:val="36"/>
          <w:rtl/>
          <w:lang w:bidi="ar-IQ"/>
        </w:rPr>
        <w:t>.</w:t>
      </w:r>
    </w:p>
    <w:p w:rsidR="00292AD3"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292AD3" w:rsidRPr="00AB00D3">
        <w:rPr>
          <w:rFonts w:ascii="Traditional Arabic" w:eastAsia="Calibri" w:hAnsi="Traditional Arabic" w:cs="Traditional Arabic"/>
          <w:sz w:val="36"/>
          <w:szCs w:val="36"/>
          <w:rtl/>
          <w:lang w:bidi="ar-IQ"/>
        </w:rPr>
        <w:t>قال سيد قطب</w:t>
      </w:r>
      <w:r>
        <w:rPr>
          <w:rFonts w:ascii="Traditional Arabic" w:eastAsia="Calibri" w:hAnsi="Traditional Arabic" w:cs="Traditional Arabic"/>
          <w:sz w:val="36"/>
          <w:szCs w:val="36"/>
          <w:rtl/>
          <w:lang w:bidi="ar-IQ"/>
        </w:rPr>
        <w:t>:</w:t>
      </w:r>
      <w:r w:rsidR="00292AD3" w:rsidRPr="00AB00D3">
        <w:rPr>
          <w:rFonts w:ascii="Traditional Arabic" w:eastAsia="Calibri" w:hAnsi="Traditional Arabic" w:cs="Traditional Arabic"/>
          <w:sz w:val="36"/>
          <w:szCs w:val="36"/>
          <w:rtl/>
          <w:lang w:bidi="ar-IQ"/>
        </w:rPr>
        <w:t xml:space="preserve"> (وصيغة الغائب تشمل جنس الذين يفترون على الله الكذب وتنتظمهم جميعاً</w:t>
      </w:r>
      <w:r>
        <w:rPr>
          <w:rFonts w:ascii="Traditional Arabic" w:eastAsia="Calibri" w:hAnsi="Traditional Arabic" w:cs="Traditional Arabic"/>
          <w:sz w:val="36"/>
          <w:szCs w:val="36"/>
          <w:rtl/>
          <w:lang w:bidi="ar-IQ"/>
        </w:rPr>
        <w:t>.</w:t>
      </w:r>
      <w:r w:rsidR="00292AD3" w:rsidRPr="00AB00D3">
        <w:rPr>
          <w:rFonts w:ascii="Traditional Arabic" w:eastAsia="Calibri" w:hAnsi="Traditional Arabic" w:cs="Traditional Arabic"/>
          <w:sz w:val="36"/>
          <w:szCs w:val="36"/>
          <w:rtl/>
          <w:lang w:bidi="ar-IQ"/>
        </w:rPr>
        <w:t>. فما ظنهم يا ترى</w:t>
      </w:r>
      <w:r>
        <w:rPr>
          <w:rFonts w:ascii="Traditional Arabic" w:eastAsia="Calibri" w:hAnsi="Traditional Arabic" w:cs="Traditional Arabic"/>
          <w:sz w:val="36"/>
          <w:szCs w:val="36"/>
          <w:rtl/>
          <w:lang w:bidi="ar-IQ"/>
        </w:rPr>
        <w:t>؟</w:t>
      </w:r>
      <w:r w:rsidR="00292AD3" w:rsidRPr="00AB00D3">
        <w:rPr>
          <w:rFonts w:ascii="Traditional Arabic" w:eastAsia="Calibri" w:hAnsi="Traditional Arabic" w:cs="Traditional Arabic"/>
          <w:sz w:val="36"/>
          <w:szCs w:val="36"/>
          <w:rtl/>
          <w:lang w:bidi="ar-IQ"/>
        </w:rPr>
        <w:t xml:space="preserve"> ما الذي يتصورون أن يكون في شأنهم يوم القيامة</w:t>
      </w:r>
      <w:r w:rsidR="00896AFB">
        <w:rPr>
          <w:rFonts w:ascii="Traditional Arabic" w:eastAsia="Calibri" w:hAnsi="Traditional Arabic" w:cs="Traditional Arabic"/>
          <w:sz w:val="36"/>
          <w:szCs w:val="36"/>
          <w:rtl/>
          <w:lang w:bidi="ar-IQ"/>
        </w:rPr>
        <w:t>!</w:t>
      </w:r>
      <w:r w:rsidR="00292AD3" w:rsidRPr="00AB00D3">
        <w:rPr>
          <w:rFonts w:ascii="Traditional Arabic" w:eastAsia="Calibri" w:hAnsi="Traditional Arabic" w:cs="Traditional Arabic"/>
          <w:sz w:val="36"/>
          <w:szCs w:val="36"/>
          <w:rtl/>
          <w:lang w:bidi="ar-IQ"/>
        </w:rPr>
        <w:t>! وهو سؤال تذوب أمامه حتى الجبلات الصلدة الجاسية</w:t>
      </w:r>
      <w:r w:rsidR="00896AFB">
        <w:rPr>
          <w:rFonts w:ascii="Traditional Arabic" w:eastAsia="Calibri" w:hAnsi="Traditional Arabic" w:cs="Traditional Arabic"/>
          <w:sz w:val="36"/>
          <w:szCs w:val="36"/>
          <w:rtl/>
          <w:lang w:bidi="ar-IQ"/>
        </w:rPr>
        <w:t>!</w:t>
      </w:r>
      <w:r w:rsidR="00292AD3" w:rsidRPr="00AB00D3">
        <w:rPr>
          <w:rFonts w:ascii="Traditional Arabic" w:eastAsia="Calibri" w:hAnsi="Traditional Arabic" w:cs="Traditional Arabic"/>
          <w:sz w:val="36"/>
          <w:szCs w:val="36"/>
          <w:rtl/>
          <w:lang w:bidi="ar-IQ"/>
        </w:rPr>
        <w:t>)</w:t>
      </w:r>
      <w:r w:rsidR="00292AD3" w:rsidRPr="00AB00D3">
        <w:rPr>
          <w:rFonts w:ascii="Traditional Arabic" w:eastAsia="Calibri" w:hAnsi="Traditional Arabic" w:cs="Traditional Arabic"/>
          <w:sz w:val="36"/>
          <w:szCs w:val="36"/>
          <w:vertAlign w:val="superscript"/>
          <w:rtl/>
          <w:lang w:eastAsia="ar-SY" w:bidi="ar-SY"/>
        </w:rPr>
        <w:t xml:space="preserve"> (</w:t>
      </w:r>
      <w:r w:rsidR="00292AD3" w:rsidRPr="00AB00D3">
        <w:rPr>
          <w:rFonts w:ascii="Traditional Arabic" w:eastAsia="Calibri" w:hAnsi="Traditional Arabic" w:cs="Traditional Arabic"/>
          <w:sz w:val="36"/>
          <w:szCs w:val="36"/>
          <w:vertAlign w:val="superscript"/>
          <w:rtl/>
          <w:lang w:eastAsia="ar-SY" w:bidi="ar-SY"/>
        </w:rPr>
        <w:footnoteReference w:id="20"/>
      </w:r>
      <w:r w:rsidR="00292AD3"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p>
    <w:p w:rsidR="00292AD3"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lastRenderedPageBreak/>
        <w:t xml:space="preserve"> </w:t>
      </w:r>
      <w:r w:rsidR="00292AD3" w:rsidRPr="00AB00D3">
        <w:rPr>
          <w:rFonts w:ascii="Traditional Arabic" w:eastAsia="Calibri" w:hAnsi="Traditional Arabic" w:cs="Traditional Arabic"/>
          <w:sz w:val="36"/>
          <w:szCs w:val="36"/>
          <w:rtl/>
          <w:lang w:bidi="ar-IQ"/>
        </w:rPr>
        <w:t xml:space="preserve">إذن فليحذر هؤلاء عن </w:t>
      </w:r>
      <w:r w:rsidR="00745491" w:rsidRPr="00AB00D3">
        <w:rPr>
          <w:rFonts w:ascii="Traditional Arabic" w:eastAsia="Calibri" w:hAnsi="Traditional Arabic" w:cs="Traditional Arabic"/>
          <w:sz w:val="36"/>
          <w:szCs w:val="36"/>
          <w:rtl/>
          <w:lang w:bidi="ar-IQ"/>
        </w:rPr>
        <w:t>الافتراء على الله سبحانه بتحليل ما حرم الله لغايات ضآلة في أنفسهم</w:t>
      </w:r>
      <w:r>
        <w:rPr>
          <w:rFonts w:ascii="Traditional Arabic" w:eastAsia="Calibri" w:hAnsi="Traditional Arabic" w:cs="Traditional Arabic"/>
          <w:sz w:val="36"/>
          <w:szCs w:val="36"/>
          <w:rtl/>
          <w:lang w:bidi="ar-IQ"/>
        </w:rPr>
        <w:t>،</w:t>
      </w:r>
      <w:r w:rsidR="00745491" w:rsidRPr="00AB00D3">
        <w:rPr>
          <w:rFonts w:ascii="Traditional Arabic" w:eastAsia="Calibri" w:hAnsi="Traditional Arabic" w:cs="Traditional Arabic"/>
          <w:sz w:val="36"/>
          <w:szCs w:val="36"/>
          <w:rtl/>
          <w:lang w:bidi="ar-IQ"/>
        </w:rPr>
        <w:t xml:space="preserve"> وهذا الافتراء يفعله القرآنيون الجدد الذين يفسرون آيات الله عز وجل كما يحلو لهم</w:t>
      </w:r>
      <w:r>
        <w:rPr>
          <w:rFonts w:ascii="Traditional Arabic" w:eastAsia="Calibri" w:hAnsi="Traditional Arabic" w:cs="Traditional Arabic"/>
          <w:sz w:val="36"/>
          <w:szCs w:val="36"/>
          <w:rtl/>
          <w:lang w:bidi="ar-IQ"/>
        </w:rPr>
        <w:t>،</w:t>
      </w:r>
      <w:r w:rsidR="00745491" w:rsidRPr="00AB00D3">
        <w:rPr>
          <w:rFonts w:ascii="Traditional Arabic" w:eastAsia="Calibri" w:hAnsi="Traditional Arabic" w:cs="Traditional Arabic"/>
          <w:sz w:val="36"/>
          <w:szCs w:val="36"/>
          <w:rtl/>
          <w:lang w:bidi="ar-IQ"/>
        </w:rPr>
        <w:t xml:space="preserve"> ليحققوا لهم رغبات شهوانية ودنيوية</w:t>
      </w:r>
      <w:r>
        <w:rPr>
          <w:rFonts w:ascii="Traditional Arabic" w:eastAsia="Calibri" w:hAnsi="Traditional Arabic" w:cs="Traditional Arabic"/>
          <w:sz w:val="36"/>
          <w:szCs w:val="36"/>
          <w:rtl/>
          <w:lang w:bidi="ar-IQ"/>
        </w:rPr>
        <w:t>،</w:t>
      </w:r>
      <w:r w:rsidR="00745491" w:rsidRPr="00AB00D3">
        <w:rPr>
          <w:rFonts w:ascii="Traditional Arabic" w:eastAsia="Calibri" w:hAnsi="Traditional Arabic" w:cs="Traditional Arabic"/>
          <w:sz w:val="36"/>
          <w:szCs w:val="36"/>
          <w:rtl/>
          <w:lang w:bidi="ar-IQ"/>
        </w:rPr>
        <w:t xml:space="preserve"> ولو أنهم فعلوا ما يوعظون به لكان خيراً لهم وأقوم وأفضل من شبهاتهم وضلالهم وإنا لله وإنا إليه راجعون</w:t>
      </w:r>
      <w:r>
        <w:rPr>
          <w:rFonts w:ascii="Traditional Arabic" w:eastAsia="Calibri" w:hAnsi="Traditional Arabic" w:cs="Traditional Arabic"/>
          <w:sz w:val="36"/>
          <w:szCs w:val="36"/>
          <w:rtl/>
          <w:lang w:bidi="ar-IQ"/>
        </w:rPr>
        <w:t>.</w:t>
      </w:r>
    </w:p>
    <w:p w:rsidR="00E222F5" w:rsidRPr="00AB00D3" w:rsidRDefault="00E222F5" w:rsidP="00AB00D3">
      <w:pPr>
        <w:spacing w:after="0" w:line="240" w:lineRule="auto"/>
        <w:jc w:val="both"/>
        <w:rPr>
          <w:rFonts w:ascii="Traditional Arabic" w:eastAsia="Calibri" w:hAnsi="Traditional Arabic" w:cs="Traditional Arabic"/>
          <w:sz w:val="36"/>
          <w:szCs w:val="36"/>
          <w:rtl/>
          <w:lang w:bidi="ar-IQ"/>
        </w:rPr>
      </w:pPr>
    </w:p>
    <w:p w:rsidR="00E222F5" w:rsidRPr="00AB00D3" w:rsidRDefault="00E222F5" w:rsidP="00896AFB">
      <w:pPr>
        <w:pStyle w:val="2"/>
        <w:rPr>
          <w:rFonts w:eastAsia="Calibri"/>
          <w:rtl/>
          <w:lang w:bidi="ar-IQ"/>
        </w:rPr>
      </w:pPr>
      <w:bookmarkStart w:id="10" w:name="_Toc459018599"/>
      <w:r w:rsidRPr="00AB00D3">
        <w:rPr>
          <w:rFonts w:eastAsia="Calibri"/>
          <w:rtl/>
          <w:lang w:bidi="ar-IQ"/>
        </w:rPr>
        <w:t>المطلب الرابع</w:t>
      </w:r>
      <w:r w:rsidR="00AB00D3">
        <w:rPr>
          <w:rFonts w:eastAsia="Calibri"/>
          <w:rtl/>
          <w:lang w:bidi="ar-IQ"/>
        </w:rPr>
        <w:t>:</w:t>
      </w:r>
      <w:bookmarkEnd w:id="10"/>
    </w:p>
    <w:p w:rsidR="00D524E5" w:rsidRPr="00AB00D3" w:rsidRDefault="00D524E5" w:rsidP="00896AFB">
      <w:pPr>
        <w:pStyle w:val="2"/>
        <w:rPr>
          <w:rFonts w:eastAsia="Calibri"/>
          <w:color w:val="FF0000"/>
          <w:rtl/>
          <w:lang w:bidi="ar-IQ"/>
        </w:rPr>
      </w:pPr>
      <w:bookmarkStart w:id="11" w:name="_Toc459018600"/>
      <w:r w:rsidRPr="00AB00D3">
        <w:rPr>
          <w:rFonts w:eastAsia="Calibri"/>
          <w:color w:val="FF0000"/>
          <w:rtl/>
          <w:lang w:bidi="ar-IQ"/>
        </w:rPr>
        <w:t>بين الغفلة واله</w:t>
      </w:r>
      <w:r w:rsidR="00745491" w:rsidRPr="00AB00D3">
        <w:rPr>
          <w:rFonts w:eastAsia="Calibri"/>
          <w:color w:val="FF0000"/>
          <w:rtl/>
          <w:lang w:bidi="ar-IQ"/>
        </w:rPr>
        <w:t>ــ</w:t>
      </w:r>
      <w:r w:rsidRPr="00AB00D3">
        <w:rPr>
          <w:rFonts w:eastAsia="Calibri"/>
          <w:color w:val="FF0000"/>
          <w:rtl/>
          <w:lang w:bidi="ar-IQ"/>
        </w:rPr>
        <w:t>وى</w:t>
      </w:r>
      <w:bookmarkEnd w:id="11"/>
    </w:p>
    <w:p w:rsidR="00C50B3A"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360283" w:rsidRPr="00AB00D3">
        <w:rPr>
          <w:rFonts w:ascii="Traditional Arabic" w:eastAsia="Calibri" w:hAnsi="Traditional Arabic" w:cs="Traditional Arabic"/>
          <w:sz w:val="36"/>
          <w:szCs w:val="36"/>
          <w:rtl/>
          <w:lang w:bidi="ar-IQ"/>
        </w:rPr>
        <w:t>إن الذين لا يحسبون ل</w:t>
      </w:r>
      <w:r w:rsidR="00D524E5" w:rsidRPr="00AB00D3">
        <w:rPr>
          <w:rFonts w:ascii="Traditional Arabic" w:eastAsia="Calibri" w:hAnsi="Traditional Arabic" w:cs="Traditional Arabic"/>
          <w:sz w:val="36"/>
          <w:szCs w:val="36"/>
          <w:rtl/>
          <w:lang w:bidi="ar-IQ"/>
        </w:rPr>
        <w:t>ليوم الآخر</w:t>
      </w:r>
      <w:r w:rsidR="00360283" w:rsidRPr="00AB00D3">
        <w:rPr>
          <w:rFonts w:ascii="Traditional Arabic" w:eastAsia="Calibri" w:hAnsi="Traditional Arabic" w:cs="Traditional Arabic"/>
          <w:sz w:val="36"/>
          <w:szCs w:val="36"/>
          <w:rtl/>
          <w:lang w:bidi="ar-IQ"/>
        </w:rPr>
        <w:t xml:space="preserve"> أي حساب</w:t>
      </w:r>
      <w:r>
        <w:rPr>
          <w:rFonts w:ascii="Traditional Arabic" w:eastAsia="Calibri" w:hAnsi="Traditional Arabic" w:cs="Traditional Arabic"/>
          <w:sz w:val="36"/>
          <w:szCs w:val="36"/>
          <w:rtl/>
          <w:lang w:bidi="ar-IQ"/>
        </w:rPr>
        <w:t>،</w:t>
      </w:r>
      <w:r w:rsidR="00D524E5" w:rsidRPr="00AB00D3">
        <w:rPr>
          <w:rFonts w:ascii="Traditional Arabic" w:eastAsia="Calibri" w:hAnsi="Traditional Arabic" w:cs="Traditional Arabic"/>
          <w:sz w:val="36"/>
          <w:szCs w:val="36"/>
          <w:rtl/>
          <w:lang w:bidi="ar-IQ"/>
        </w:rPr>
        <w:t xml:space="preserve"> ولا يخافون الجزاء الذي أعده الله لهم</w:t>
      </w:r>
      <w:r>
        <w:rPr>
          <w:rFonts w:ascii="Traditional Arabic" w:eastAsia="Calibri" w:hAnsi="Traditional Arabic" w:cs="Traditional Arabic"/>
          <w:sz w:val="36"/>
          <w:szCs w:val="36"/>
          <w:rtl/>
          <w:lang w:bidi="ar-IQ"/>
        </w:rPr>
        <w:t>،</w:t>
      </w:r>
      <w:r w:rsidR="00D524E5" w:rsidRPr="00AB00D3">
        <w:rPr>
          <w:rFonts w:ascii="Traditional Arabic" w:eastAsia="Calibri" w:hAnsi="Traditional Arabic" w:cs="Traditional Arabic"/>
          <w:sz w:val="36"/>
          <w:szCs w:val="36"/>
          <w:rtl/>
          <w:lang w:bidi="ar-IQ"/>
        </w:rPr>
        <w:t xml:space="preserve"> وقد ران على قلوبهم</w:t>
      </w:r>
      <w:r w:rsidR="00C50B3A" w:rsidRPr="00AB00D3">
        <w:rPr>
          <w:rFonts w:ascii="Traditional Arabic" w:eastAsia="Calibri" w:hAnsi="Traditional Arabic" w:cs="Traditional Arabic"/>
          <w:sz w:val="36"/>
          <w:szCs w:val="36"/>
          <w:rtl/>
          <w:lang w:bidi="ar-IQ"/>
        </w:rPr>
        <w:t xml:space="preserve"> الإثم والمعصية</w:t>
      </w:r>
      <w:r>
        <w:rPr>
          <w:rFonts w:ascii="Traditional Arabic" w:eastAsia="Calibri" w:hAnsi="Traditional Arabic" w:cs="Traditional Arabic"/>
          <w:sz w:val="36"/>
          <w:szCs w:val="36"/>
          <w:rtl/>
          <w:lang w:bidi="ar-IQ"/>
        </w:rPr>
        <w:t>.</w:t>
      </w:r>
      <w:r w:rsidR="00D524E5" w:rsidRPr="00AB00D3">
        <w:rPr>
          <w:rFonts w:ascii="Traditional Arabic" w:eastAsia="Calibri" w:hAnsi="Traditional Arabic" w:cs="Traditional Arabic"/>
          <w:sz w:val="36"/>
          <w:szCs w:val="36"/>
          <w:rtl/>
          <w:lang w:bidi="ar-IQ"/>
        </w:rPr>
        <w:t xml:space="preserve"> إن هؤلاء إنما يتنافسون في مال أو متاع من متاع الدنيا الزهيد</w:t>
      </w:r>
      <w:r>
        <w:rPr>
          <w:rFonts w:ascii="Traditional Arabic" w:eastAsia="Calibri" w:hAnsi="Traditional Arabic" w:cs="Traditional Arabic"/>
          <w:sz w:val="36"/>
          <w:szCs w:val="36"/>
          <w:rtl/>
          <w:lang w:bidi="ar-IQ"/>
        </w:rPr>
        <w:t>،</w:t>
      </w:r>
      <w:r w:rsidR="00D524E5" w:rsidRPr="00AB00D3">
        <w:rPr>
          <w:rFonts w:ascii="Traditional Arabic" w:eastAsia="Calibri" w:hAnsi="Traditional Arabic" w:cs="Traditional Arabic"/>
          <w:sz w:val="36"/>
          <w:szCs w:val="36"/>
          <w:rtl/>
          <w:lang w:bidi="ar-IQ"/>
        </w:rPr>
        <w:t xml:space="preserve"> يريد كل منهم أن يسبق إليه</w:t>
      </w:r>
      <w:r>
        <w:rPr>
          <w:rFonts w:ascii="Traditional Arabic" w:eastAsia="Calibri" w:hAnsi="Traditional Arabic" w:cs="Traditional Arabic"/>
          <w:sz w:val="36"/>
          <w:szCs w:val="36"/>
          <w:rtl/>
          <w:lang w:bidi="ar-IQ"/>
        </w:rPr>
        <w:t>،</w:t>
      </w:r>
      <w:r w:rsidR="00D524E5" w:rsidRPr="00AB00D3">
        <w:rPr>
          <w:rFonts w:ascii="Traditional Arabic" w:eastAsia="Calibri" w:hAnsi="Traditional Arabic" w:cs="Traditional Arabic"/>
          <w:sz w:val="36"/>
          <w:szCs w:val="36"/>
          <w:rtl/>
          <w:lang w:bidi="ar-IQ"/>
        </w:rPr>
        <w:t xml:space="preserve"> وأن يحصل على أكبر نصيب منه</w:t>
      </w:r>
      <w:r>
        <w:rPr>
          <w:rFonts w:ascii="Traditional Arabic" w:eastAsia="Calibri" w:hAnsi="Traditional Arabic" w:cs="Traditional Arabic"/>
          <w:sz w:val="36"/>
          <w:szCs w:val="36"/>
          <w:rtl/>
          <w:lang w:bidi="ar-IQ"/>
        </w:rPr>
        <w:t>،</w:t>
      </w:r>
      <w:r w:rsidR="00D524E5" w:rsidRPr="00AB00D3">
        <w:rPr>
          <w:rFonts w:ascii="Traditional Arabic" w:eastAsia="Calibri" w:hAnsi="Traditional Arabic" w:cs="Traditional Arabic"/>
          <w:sz w:val="36"/>
          <w:szCs w:val="36"/>
          <w:rtl/>
          <w:lang w:bidi="ar-IQ"/>
        </w:rPr>
        <w:t xml:space="preserve"> ثم يظلم ويفخر ويأثم ويرتكب في سبيل </w:t>
      </w:r>
      <w:r w:rsidR="00C50B3A" w:rsidRPr="00AB00D3">
        <w:rPr>
          <w:rFonts w:ascii="Traditional Arabic" w:eastAsia="Calibri" w:hAnsi="Traditional Arabic" w:cs="Traditional Arabic"/>
          <w:sz w:val="36"/>
          <w:szCs w:val="36"/>
          <w:rtl/>
          <w:lang w:bidi="ar-IQ"/>
        </w:rPr>
        <w:t>متاع من متاع الدنيا زائل</w:t>
      </w:r>
      <w:r>
        <w:rPr>
          <w:rFonts w:ascii="Traditional Arabic" w:eastAsia="Calibri" w:hAnsi="Traditional Arabic" w:cs="Traditional Arabic"/>
          <w:sz w:val="36"/>
          <w:szCs w:val="36"/>
          <w:rtl/>
          <w:lang w:bidi="ar-IQ"/>
        </w:rPr>
        <w:t>.</w:t>
      </w:r>
    </w:p>
    <w:p w:rsidR="0010499B"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C50B3A" w:rsidRPr="00AB00D3">
        <w:rPr>
          <w:rFonts w:ascii="Traditional Arabic" w:eastAsia="Calibri" w:hAnsi="Traditional Arabic" w:cs="Traditional Arabic"/>
          <w:sz w:val="36"/>
          <w:szCs w:val="36"/>
          <w:rtl/>
          <w:lang w:bidi="ar-IQ"/>
        </w:rPr>
        <w:t>نعم هؤلاء يتنافسون في عرض زائل زهيد سيكون وبالاً وسوءً عليهم</w:t>
      </w:r>
      <w:r>
        <w:rPr>
          <w:rFonts w:ascii="Traditional Arabic" w:eastAsia="Calibri" w:hAnsi="Traditional Arabic" w:cs="Traditional Arabic"/>
          <w:sz w:val="36"/>
          <w:szCs w:val="36"/>
          <w:rtl/>
          <w:lang w:bidi="ar-IQ"/>
        </w:rPr>
        <w:t>،</w:t>
      </w:r>
      <w:r w:rsidR="00C50B3A" w:rsidRPr="00AB00D3">
        <w:rPr>
          <w:rFonts w:ascii="Traditional Arabic" w:eastAsia="Calibri" w:hAnsi="Traditional Arabic" w:cs="Traditional Arabic"/>
          <w:sz w:val="36"/>
          <w:szCs w:val="36"/>
          <w:rtl/>
          <w:lang w:bidi="ar-IQ"/>
        </w:rPr>
        <w:t xml:space="preserve"> إنما كان من باب أولى أن يتنافسوا فيما هو خير وبركة</w:t>
      </w:r>
      <w:r>
        <w:rPr>
          <w:rFonts w:ascii="Traditional Arabic" w:eastAsia="Calibri" w:hAnsi="Traditional Arabic" w:cs="Traditional Arabic"/>
          <w:sz w:val="36"/>
          <w:szCs w:val="36"/>
          <w:rtl/>
          <w:lang w:bidi="ar-IQ"/>
        </w:rPr>
        <w:t>،</w:t>
      </w:r>
      <w:r w:rsidR="00C50B3A" w:rsidRPr="00AB00D3">
        <w:rPr>
          <w:rFonts w:ascii="Traditional Arabic" w:eastAsia="Calibri" w:hAnsi="Traditional Arabic" w:cs="Traditional Arabic"/>
          <w:sz w:val="36"/>
          <w:szCs w:val="36"/>
          <w:rtl/>
          <w:lang w:bidi="ar-IQ"/>
        </w:rPr>
        <w:t xml:space="preserve"> لأجل أن ينفعهم في دنياهم وآخرتهم</w:t>
      </w:r>
      <w:r>
        <w:rPr>
          <w:rFonts w:ascii="Traditional Arabic" w:eastAsia="Calibri" w:hAnsi="Traditional Arabic" w:cs="Traditional Arabic"/>
          <w:sz w:val="36"/>
          <w:szCs w:val="36"/>
          <w:rtl/>
          <w:lang w:bidi="ar-IQ"/>
        </w:rPr>
        <w:t>،</w:t>
      </w:r>
      <w:r w:rsidR="007D43F0" w:rsidRPr="00AB00D3">
        <w:rPr>
          <w:rFonts w:ascii="Traditional Arabic" w:eastAsia="Calibri" w:hAnsi="Traditional Arabic" w:cs="Traditional Arabic"/>
          <w:sz w:val="36"/>
          <w:szCs w:val="36"/>
          <w:rtl/>
          <w:lang w:bidi="ar-IQ"/>
        </w:rPr>
        <w:t xml:space="preserve"> </w:t>
      </w:r>
      <w:r w:rsidR="00C50B3A" w:rsidRPr="00AB00D3">
        <w:rPr>
          <w:rFonts w:ascii="Traditional Arabic" w:eastAsia="Calibri" w:hAnsi="Traditional Arabic" w:cs="Traditional Arabic"/>
          <w:sz w:val="36"/>
          <w:szCs w:val="36"/>
          <w:rtl/>
          <w:lang w:bidi="ar-IQ"/>
        </w:rPr>
        <w:t>قال تعالى</w:t>
      </w:r>
      <w:r>
        <w:rPr>
          <w:rFonts w:ascii="Traditional Arabic" w:eastAsia="Calibri" w:hAnsi="Traditional Arabic" w:cs="Traditional Arabic"/>
          <w:sz w:val="36"/>
          <w:szCs w:val="36"/>
          <w:rtl/>
          <w:lang w:bidi="ar-IQ"/>
        </w:rPr>
        <w:t>:</w:t>
      </w:r>
      <w:r w:rsidR="00C50B3A" w:rsidRPr="00AB00D3">
        <w:rPr>
          <w:rFonts w:ascii="Traditional Arabic" w:eastAsia="Calibri" w:hAnsi="Traditional Arabic" w:cs="Traditional Arabic"/>
          <w:sz w:val="36"/>
          <w:szCs w:val="36"/>
          <w:rtl/>
          <w:lang w:bidi="ar-IQ"/>
        </w:rPr>
        <w:t xml:space="preserve"> ﴿</w:t>
      </w:r>
      <w:r w:rsidR="00C50B3A" w:rsidRPr="00AB00D3">
        <w:rPr>
          <w:rFonts w:ascii="Traditional Arabic" w:eastAsia="Calibri" w:hAnsi="Traditional Arabic" w:cs="Traditional Arabic"/>
          <w:color w:val="FF0000"/>
          <w:sz w:val="36"/>
          <w:szCs w:val="36"/>
          <w:rtl/>
          <w:lang w:bidi="ar-IQ"/>
        </w:rPr>
        <w:t xml:space="preserve">إِنَّ الْأَبْرَارَ لَفِي نَعِيمٍ </w:t>
      </w:r>
      <w:r w:rsidR="00C50B3A" w:rsidRPr="00AB00D3">
        <w:rPr>
          <w:rFonts w:ascii="Traditional Arabic" w:eastAsia="Calibri" w:hAnsi="Traditional Arabic" w:cs="Traditional Arabic"/>
          <w:sz w:val="36"/>
          <w:szCs w:val="36"/>
          <w:lang w:bidi="ar-IQ"/>
        </w:rPr>
        <w:sym w:font="Symbol" w:char="F0B7"/>
      </w:r>
      <w:r w:rsidR="00C50B3A" w:rsidRPr="00AB00D3">
        <w:rPr>
          <w:rFonts w:ascii="Traditional Arabic" w:eastAsia="Calibri" w:hAnsi="Traditional Arabic" w:cs="Traditional Arabic"/>
          <w:sz w:val="36"/>
          <w:szCs w:val="36"/>
          <w:rtl/>
          <w:lang w:bidi="ar-IQ"/>
        </w:rPr>
        <w:t xml:space="preserve"> </w:t>
      </w:r>
      <w:r w:rsidR="00C50B3A" w:rsidRPr="00AB00D3">
        <w:rPr>
          <w:rFonts w:ascii="Traditional Arabic" w:eastAsia="Calibri" w:hAnsi="Traditional Arabic" w:cs="Traditional Arabic"/>
          <w:color w:val="FF0000"/>
          <w:sz w:val="36"/>
          <w:szCs w:val="36"/>
          <w:rtl/>
          <w:lang w:bidi="ar-IQ"/>
        </w:rPr>
        <w:t xml:space="preserve">عَلَى الْأَرَائِكِ يَنْظُرُونَ </w:t>
      </w:r>
      <w:r w:rsidR="00C50B3A" w:rsidRPr="00AB00D3">
        <w:rPr>
          <w:rFonts w:ascii="Traditional Arabic" w:eastAsia="Calibri" w:hAnsi="Traditional Arabic" w:cs="Traditional Arabic"/>
          <w:sz w:val="36"/>
          <w:szCs w:val="36"/>
          <w:lang w:bidi="ar-IQ"/>
        </w:rPr>
        <w:sym w:font="Symbol" w:char="F0B7"/>
      </w:r>
      <w:r w:rsidR="00C50B3A" w:rsidRPr="00AB00D3">
        <w:rPr>
          <w:rFonts w:ascii="Traditional Arabic" w:eastAsia="Calibri" w:hAnsi="Traditional Arabic" w:cs="Traditional Arabic"/>
          <w:sz w:val="36"/>
          <w:szCs w:val="36"/>
          <w:rtl/>
          <w:lang w:bidi="ar-IQ"/>
        </w:rPr>
        <w:t xml:space="preserve"> </w:t>
      </w:r>
      <w:r w:rsidR="00C50B3A" w:rsidRPr="00AB00D3">
        <w:rPr>
          <w:rFonts w:ascii="Traditional Arabic" w:eastAsia="Calibri" w:hAnsi="Traditional Arabic" w:cs="Traditional Arabic"/>
          <w:color w:val="FF0000"/>
          <w:sz w:val="36"/>
          <w:szCs w:val="36"/>
          <w:rtl/>
          <w:lang w:bidi="ar-IQ"/>
        </w:rPr>
        <w:t xml:space="preserve">تَعْرِفُ فِي وُجُوهِهِمْ نَضْرَةَ النَّعِيمِ </w:t>
      </w:r>
      <w:r w:rsidR="00C50B3A" w:rsidRPr="00AB00D3">
        <w:rPr>
          <w:rFonts w:ascii="Traditional Arabic" w:eastAsia="Calibri" w:hAnsi="Traditional Arabic" w:cs="Traditional Arabic"/>
          <w:sz w:val="36"/>
          <w:szCs w:val="36"/>
          <w:lang w:bidi="ar-IQ"/>
        </w:rPr>
        <w:sym w:font="Symbol" w:char="F0B7"/>
      </w:r>
      <w:r w:rsidR="00C50B3A" w:rsidRPr="00AB00D3">
        <w:rPr>
          <w:rFonts w:ascii="Traditional Arabic" w:eastAsia="Calibri" w:hAnsi="Traditional Arabic" w:cs="Traditional Arabic"/>
          <w:sz w:val="36"/>
          <w:szCs w:val="36"/>
          <w:rtl/>
          <w:lang w:bidi="ar-IQ"/>
        </w:rPr>
        <w:t xml:space="preserve"> </w:t>
      </w:r>
      <w:r w:rsidR="00C50B3A" w:rsidRPr="00AB00D3">
        <w:rPr>
          <w:rFonts w:ascii="Traditional Arabic" w:eastAsia="Calibri" w:hAnsi="Traditional Arabic" w:cs="Traditional Arabic"/>
          <w:color w:val="FF0000"/>
          <w:sz w:val="36"/>
          <w:szCs w:val="36"/>
          <w:rtl/>
          <w:lang w:bidi="ar-IQ"/>
        </w:rPr>
        <w:t xml:space="preserve">يُسْقَوْنَ مِنْ رَحِيقٍ مَخْتُومٍ </w:t>
      </w:r>
      <w:r w:rsidR="00C50B3A" w:rsidRPr="00AB00D3">
        <w:rPr>
          <w:rFonts w:ascii="Traditional Arabic" w:eastAsia="Calibri" w:hAnsi="Traditional Arabic" w:cs="Traditional Arabic"/>
          <w:sz w:val="36"/>
          <w:szCs w:val="36"/>
          <w:lang w:bidi="ar-IQ"/>
        </w:rPr>
        <w:sym w:font="Symbol" w:char="F0B7"/>
      </w:r>
      <w:r w:rsidR="00C50B3A" w:rsidRPr="00AB00D3">
        <w:rPr>
          <w:rFonts w:ascii="Traditional Arabic" w:eastAsia="Calibri" w:hAnsi="Traditional Arabic" w:cs="Traditional Arabic"/>
          <w:sz w:val="36"/>
          <w:szCs w:val="36"/>
          <w:rtl/>
          <w:lang w:bidi="ar-IQ"/>
        </w:rPr>
        <w:t xml:space="preserve"> </w:t>
      </w:r>
      <w:r w:rsidR="00C50B3A" w:rsidRPr="00AB00D3">
        <w:rPr>
          <w:rFonts w:ascii="Traditional Arabic" w:eastAsia="Calibri" w:hAnsi="Traditional Arabic" w:cs="Traditional Arabic"/>
          <w:color w:val="FF0000"/>
          <w:sz w:val="36"/>
          <w:szCs w:val="36"/>
          <w:rtl/>
          <w:lang w:bidi="ar-IQ"/>
        </w:rPr>
        <w:t>خِتَامُهُ مِسْكٌ وَفِي ذَلِكَ فَلْيَتَنَافَسِ الْمُتَنَافِسُونَ</w:t>
      </w:r>
      <w:r w:rsidR="00C50B3A" w:rsidRPr="00AB00D3">
        <w:rPr>
          <w:rFonts w:ascii="Traditional Arabic" w:eastAsia="Calibri" w:hAnsi="Traditional Arabic" w:cs="Traditional Arabic"/>
          <w:sz w:val="36"/>
          <w:szCs w:val="36"/>
          <w:rtl/>
          <w:lang w:bidi="ar-IQ"/>
        </w:rPr>
        <w:t>﴾ (المطففين</w:t>
      </w:r>
      <w:r>
        <w:rPr>
          <w:rFonts w:ascii="Traditional Arabic" w:eastAsia="Calibri" w:hAnsi="Traditional Arabic" w:cs="Traditional Arabic"/>
          <w:sz w:val="36"/>
          <w:szCs w:val="36"/>
          <w:rtl/>
          <w:lang w:bidi="ar-IQ"/>
        </w:rPr>
        <w:t>:</w:t>
      </w:r>
      <w:r w:rsidR="00C50B3A" w:rsidRPr="00AB00D3">
        <w:rPr>
          <w:rFonts w:ascii="Traditional Arabic" w:eastAsia="Calibri" w:hAnsi="Traditional Arabic" w:cs="Traditional Arabic"/>
          <w:sz w:val="36"/>
          <w:szCs w:val="36"/>
          <w:rtl/>
          <w:lang w:bidi="ar-IQ"/>
        </w:rPr>
        <w:t xml:space="preserve"> 22 – 26)</w:t>
      </w:r>
      <w:r>
        <w:rPr>
          <w:rFonts w:ascii="Traditional Arabic" w:eastAsia="Calibri" w:hAnsi="Traditional Arabic" w:cs="Traditional Arabic"/>
          <w:sz w:val="36"/>
          <w:szCs w:val="36"/>
          <w:rtl/>
          <w:lang w:bidi="ar-IQ"/>
        </w:rPr>
        <w:t>.</w:t>
      </w:r>
      <w:r w:rsidR="00C50B3A" w:rsidRPr="00AB00D3">
        <w:rPr>
          <w:rFonts w:ascii="Traditional Arabic" w:eastAsia="Calibri" w:hAnsi="Traditional Arabic" w:cs="Traditional Arabic"/>
          <w:sz w:val="36"/>
          <w:szCs w:val="36"/>
          <w:rtl/>
          <w:lang w:bidi="ar-IQ"/>
        </w:rPr>
        <w:t xml:space="preserve"> فهو مطلب يستحق المنافسة وهو أفق يستحق السباق</w:t>
      </w:r>
      <w:r>
        <w:rPr>
          <w:rFonts w:ascii="Traditional Arabic" w:eastAsia="Calibri" w:hAnsi="Traditional Arabic" w:cs="Traditional Arabic"/>
          <w:sz w:val="36"/>
          <w:szCs w:val="36"/>
          <w:rtl/>
          <w:lang w:bidi="ar-IQ"/>
        </w:rPr>
        <w:t>،</w:t>
      </w:r>
      <w:r w:rsidR="00C50B3A" w:rsidRPr="00AB00D3">
        <w:rPr>
          <w:rFonts w:ascii="Traditional Arabic" w:eastAsia="Calibri" w:hAnsi="Traditional Arabic" w:cs="Traditional Arabic"/>
          <w:sz w:val="36"/>
          <w:szCs w:val="36"/>
          <w:rtl/>
          <w:lang w:bidi="ar-IQ"/>
        </w:rPr>
        <w:t xml:space="preserve"> وهو غاية تستحق الغلاب</w:t>
      </w:r>
      <w:r>
        <w:rPr>
          <w:rFonts w:ascii="Traditional Arabic" w:eastAsia="Calibri" w:hAnsi="Traditional Arabic" w:cs="Traditional Arabic"/>
          <w:sz w:val="36"/>
          <w:szCs w:val="36"/>
          <w:rtl/>
          <w:lang w:bidi="ar-IQ"/>
        </w:rPr>
        <w:t>.</w:t>
      </w:r>
      <w:r w:rsidR="00C50B3A" w:rsidRPr="00AB00D3">
        <w:rPr>
          <w:rFonts w:ascii="Traditional Arabic" w:eastAsia="Calibri" w:hAnsi="Traditional Arabic" w:cs="Traditional Arabic"/>
          <w:sz w:val="36"/>
          <w:szCs w:val="36"/>
          <w:rtl/>
          <w:lang w:bidi="ar-IQ"/>
        </w:rPr>
        <w:t xml:space="preserve"> والذين يتنافسون في شيء من أشياء الدنيا الفانية مهما عظم وكبر وارتفع</w:t>
      </w:r>
      <w:r>
        <w:rPr>
          <w:rFonts w:ascii="Traditional Arabic" w:eastAsia="Calibri" w:hAnsi="Traditional Arabic" w:cs="Traditional Arabic"/>
          <w:sz w:val="36"/>
          <w:szCs w:val="36"/>
          <w:rtl/>
          <w:lang w:bidi="ar-IQ"/>
        </w:rPr>
        <w:t>،</w:t>
      </w:r>
      <w:r w:rsidR="00C50B3A" w:rsidRPr="00AB00D3">
        <w:rPr>
          <w:rFonts w:ascii="Traditional Arabic" w:eastAsia="Calibri" w:hAnsi="Traditional Arabic" w:cs="Traditional Arabic"/>
          <w:sz w:val="36"/>
          <w:szCs w:val="36"/>
          <w:rtl/>
          <w:lang w:bidi="ar-IQ"/>
        </w:rPr>
        <w:t xml:space="preserve"> إنما يتنافسون في حقير ف</w:t>
      </w:r>
      <w:r w:rsidR="007D43F0" w:rsidRPr="00AB00D3">
        <w:rPr>
          <w:rFonts w:ascii="Traditional Arabic" w:eastAsia="Calibri" w:hAnsi="Traditional Arabic" w:cs="Traditional Arabic"/>
          <w:sz w:val="36"/>
          <w:szCs w:val="36"/>
          <w:rtl/>
          <w:lang w:bidi="ar-IQ"/>
        </w:rPr>
        <w:t>َ</w:t>
      </w:r>
      <w:r w:rsidR="00C50B3A" w:rsidRPr="00AB00D3">
        <w:rPr>
          <w:rFonts w:ascii="Traditional Arabic" w:eastAsia="Calibri" w:hAnsi="Traditional Arabic" w:cs="Traditional Arabic"/>
          <w:sz w:val="36"/>
          <w:szCs w:val="36"/>
          <w:rtl/>
          <w:lang w:bidi="ar-IQ"/>
        </w:rPr>
        <w:t>انٍ</w:t>
      </w:r>
      <w:r>
        <w:rPr>
          <w:rFonts w:ascii="Traditional Arabic" w:eastAsia="Calibri" w:hAnsi="Traditional Arabic" w:cs="Traditional Arabic"/>
          <w:sz w:val="36"/>
          <w:szCs w:val="36"/>
          <w:rtl/>
          <w:lang w:bidi="ar-IQ"/>
        </w:rPr>
        <w:t>،</w:t>
      </w:r>
      <w:r w:rsidR="00C50B3A" w:rsidRPr="00AB00D3">
        <w:rPr>
          <w:rFonts w:ascii="Traditional Arabic" w:eastAsia="Calibri" w:hAnsi="Traditional Arabic" w:cs="Traditional Arabic"/>
          <w:sz w:val="36"/>
          <w:szCs w:val="36"/>
          <w:rtl/>
          <w:lang w:bidi="ar-IQ"/>
        </w:rPr>
        <w:t xml:space="preserve"> فإن ما في الدنيا جميعاً لا يزن عند الله جناح بعوضة</w:t>
      </w:r>
      <w:r>
        <w:rPr>
          <w:rFonts w:ascii="Traditional Arabic" w:eastAsia="Calibri" w:hAnsi="Traditional Arabic" w:cs="Traditional Arabic"/>
          <w:sz w:val="36"/>
          <w:szCs w:val="36"/>
          <w:rtl/>
          <w:lang w:bidi="ar-IQ"/>
        </w:rPr>
        <w:t>،</w:t>
      </w:r>
      <w:r w:rsidR="00FF6B4F" w:rsidRPr="00AB00D3">
        <w:rPr>
          <w:rFonts w:ascii="Traditional Arabic" w:eastAsia="Calibri" w:hAnsi="Traditional Arabic" w:cs="Traditional Arabic"/>
          <w:sz w:val="36"/>
          <w:szCs w:val="36"/>
          <w:rtl/>
          <w:lang w:bidi="ar-IQ"/>
        </w:rPr>
        <w:t xml:space="preserve"> ولكن ميزان الآخرة ثقيل</w:t>
      </w:r>
      <w:r>
        <w:rPr>
          <w:rFonts w:ascii="Traditional Arabic" w:eastAsia="Calibri" w:hAnsi="Traditional Arabic" w:cs="Traditional Arabic"/>
          <w:sz w:val="36"/>
          <w:szCs w:val="36"/>
          <w:rtl/>
          <w:lang w:bidi="ar-IQ"/>
        </w:rPr>
        <w:t>،</w:t>
      </w:r>
      <w:r w:rsidR="00FF6B4F" w:rsidRPr="00AB00D3">
        <w:rPr>
          <w:rFonts w:ascii="Traditional Arabic" w:eastAsia="Calibri" w:hAnsi="Traditional Arabic" w:cs="Traditional Arabic"/>
          <w:sz w:val="36"/>
          <w:szCs w:val="36"/>
          <w:rtl/>
          <w:lang w:bidi="ar-IQ"/>
        </w:rPr>
        <w:t xml:space="preserve"> فهي إذن حقيقة تستحق المنافسة الشريفة فيها والتسابق إليها</w:t>
      </w:r>
      <w:r>
        <w:rPr>
          <w:rFonts w:ascii="Traditional Arabic" w:eastAsia="Calibri" w:hAnsi="Traditional Arabic" w:cs="Traditional Arabic"/>
          <w:sz w:val="36"/>
          <w:szCs w:val="36"/>
          <w:rtl/>
          <w:lang w:bidi="ar-IQ"/>
        </w:rPr>
        <w:t>.</w:t>
      </w:r>
    </w:p>
    <w:p w:rsidR="004348C6"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FF6B4F" w:rsidRPr="00AB00D3">
        <w:rPr>
          <w:rFonts w:ascii="Traditional Arabic" w:eastAsia="Calibri" w:hAnsi="Traditional Arabic" w:cs="Traditional Arabic"/>
          <w:sz w:val="36"/>
          <w:szCs w:val="36"/>
          <w:rtl/>
          <w:lang w:bidi="ar-IQ"/>
        </w:rPr>
        <w:t>وقد يقول قائل إنما أنا أسرق وأنهب لأجل أن أبني مشاريع الخير من مساجد ودور للأيتام والمساكين</w:t>
      </w:r>
      <w:r>
        <w:rPr>
          <w:rFonts w:ascii="Traditional Arabic" w:eastAsia="Calibri" w:hAnsi="Traditional Arabic" w:cs="Traditional Arabic"/>
          <w:sz w:val="36"/>
          <w:szCs w:val="36"/>
          <w:rtl/>
          <w:lang w:bidi="ar-IQ"/>
        </w:rPr>
        <w:t>،</w:t>
      </w:r>
      <w:r w:rsidR="00FF6B4F" w:rsidRPr="00AB00D3">
        <w:rPr>
          <w:rFonts w:ascii="Traditional Arabic" w:eastAsia="Calibri" w:hAnsi="Traditional Arabic" w:cs="Traditional Arabic"/>
          <w:sz w:val="36"/>
          <w:szCs w:val="36"/>
          <w:rtl/>
          <w:lang w:bidi="ar-IQ"/>
        </w:rPr>
        <w:t xml:space="preserve"> وأتصدق في وجوه الخير</w:t>
      </w:r>
      <w:r>
        <w:rPr>
          <w:rFonts w:ascii="Traditional Arabic" w:eastAsia="Calibri" w:hAnsi="Traditional Arabic" w:cs="Traditional Arabic"/>
          <w:sz w:val="36"/>
          <w:szCs w:val="36"/>
          <w:rtl/>
          <w:lang w:bidi="ar-IQ"/>
        </w:rPr>
        <w:t>.</w:t>
      </w:r>
      <w:r w:rsidR="00FF6B4F" w:rsidRPr="00AB00D3">
        <w:rPr>
          <w:rFonts w:ascii="Traditional Arabic" w:eastAsia="Calibri" w:hAnsi="Traditional Arabic" w:cs="Traditional Arabic"/>
          <w:sz w:val="36"/>
          <w:szCs w:val="36"/>
          <w:rtl/>
          <w:lang w:bidi="ar-IQ"/>
        </w:rPr>
        <w:t>. إلى غير ذلك</w:t>
      </w:r>
      <w:r>
        <w:rPr>
          <w:rFonts w:ascii="Traditional Arabic" w:eastAsia="Calibri" w:hAnsi="Traditional Arabic" w:cs="Traditional Arabic"/>
          <w:sz w:val="36"/>
          <w:szCs w:val="36"/>
          <w:rtl/>
          <w:lang w:bidi="ar-IQ"/>
        </w:rPr>
        <w:t>.</w:t>
      </w:r>
      <w:r w:rsidR="00FF6B4F" w:rsidRPr="00AB00D3">
        <w:rPr>
          <w:rFonts w:ascii="Traditional Arabic" w:eastAsia="Calibri" w:hAnsi="Traditional Arabic" w:cs="Traditional Arabic"/>
          <w:sz w:val="36"/>
          <w:szCs w:val="36"/>
          <w:rtl/>
          <w:lang w:bidi="ar-IQ"/>
        </w:rPr>
        <w:t xml:space="preserve"> نقول لمثل هؤلاء</w:t>
      </w:r>
      <w:r>
        <w:rPr>
          <w:rFonts w:ascii="Traditional Arabic" w:eastAsia="Calibri" w:hAnsi="Traditional Arabic" w:cs="Traditional Arabic"/>
          <w:sz w:val="36"/>
          <w:szCs w:val="36"/>
          <w:rtl/>
          <w:lang w:bidi="ar-IQ"/>
        </w:rPr>
        <w:t>:</w:t>
      </w:r>
      <w:r w:rsidR="007D43F0" w:rsidRPr="00AB00D3">
        <w:rPr>
          <w:rFonts w:ascii="Traditional Arabic" w:eastAsia="Calibri" w:hAnsi="Traditional Arabic" w:cs="Traditional Arabic"/>
          <w:sz w:val="36"/>
          <w:szCs w:val="36"/>
          <w:rtl/>
          <w:lang w:bidi="ar-IQ"/>
        </w:rPr>
        <w:t xml:space="preserve"> </w:t>
      </w:r>
      <w:r w:rsidR="00FF6B4F" w:rsidRPr="00AB00D3">
        <w:rPr>
          <w:rFonts w:ascii="Traditional Arabic" w:eastAsia="Calibri" w:hAnsi="Traditional Arabic" w:cs="Traditional Arabic"/>
          <w:sz w:val="36"/>
          <w:szCs w:val="36"/>
          <w:rtl/>
          <w:lang w:bidi="ar-IQ"/>
        </w:rPr>
        <w:t>الغاية لا تبرر الوسيلة</w:t>
      </w:r>
      <w:r>
        <w:rPr>
          <w:rFonts w:ascii="Traditional Arabic" w:eastAsia="Calibri" w:hAnsi="Traditional Arabic" w:cs="Traditional Arabic"/>
          <w:sz w:val="36"/>
          <w:szCs w:val="36"/>
          <w:rtl/>
          <w:lang w:bidi="ar-IQ"/>
        </w:rPr>
        <w:t>،</w:t>
      </w:r>
      <w:r w:rsidR="00FF6B4F" w:rsidRPr="00AB00D3">
        <w:rPr>
          <w:rFonts w:ascii="Traditional Arabic" w:eastAsia="Calibri" w:hAnsi="Traditional Arabic" w:cs="Traditional Arabic"/>
          <w:sz w:val="36"/>
          <w:szCs w:val="36"/>
          <w:rtl/>
          <w:lang w:bidi="ar-IQ"/>
        </w:rPr>
        <w:t xml:space="preserve"> فجميع هذا المال حرام ولا يجوز أن يكون مشاريع خير</w:t>
      </w:r>
      <w:r>
        <w:rPr>
          <w:rFonts w:ascii="Traditional Arabic" w:eastAsia="Calibri" w:hAnsi="Traditional Arabic" w:cs="Traditional Arabic"/>
          <w:sz w:val="36"/>
          <w:szCs w:val="36"/>
          <w:rtl/>
          <w:lang w:bidi="ar-IQ"/>
        </w:rPr>
        <w:t>،</w:t>
      </w:r>
      <w:r w:rsidR="00FF6B4F" w:rsidRPr="00AB00D3">
        <w:rPr>
          <w:rFonts w:ascii="Traditional Arabic" w:eastAsia="Calibri" w:hAnsi="Traditional Arabic" w:cs="Traditional Arabic"/>
          <w:sz w:val="36"/>
          <w:szCs w:val="36"/>
          <w:rtl/>
          <w:lang w:bidi="ar-IQ"/>
        </w:rPr>
        <w:t xml:space="preserve"> وإنما تصرفك هذا </w:t>
      </w:r>
      <w:r w:rsidR="004348C6" w:rsidRPr="00AB00D3">
        <w:rPr>
          <w:rFonts w:ascii="Traditional Arabic" w:eastAsia="Calibri" w:hAnsi="Traditional Arabic" w:cs="Traditional Arabic"/>
          <w:sz w:val="36"/>
          <w:szCs w:val="36"/>
          <w:rtl/>
          <w:lang w:bidi="ar-IQ"/>
        </w:rPr>
        <w:t xml:space="preserve">عن </w:t>
      </w:r>
      <w:r w:rsidR="00FF6B4F" w:rsidRPr="00AB00D3">
        <w:rPr>
          <w:rFonts w:ascii="Traditional Arabic" w:eastAsia="Calibri" w:hAnsi="Traditional Arabic" w:cs="Traditional Arabic"/>
          <w:sz w:val="36"/>
          <w:szCs w:val="36"/>
          <w:rtl/>
          <w:lang w:bidi="ar-IQ"/>
        </w:rPr>
        <w:t>هوىً ووسيلة في الاستمرار في كسب الحرام والمنكر</w:t>
      </w:r>
      <w:r>
        <w:rPr>
          <w:rFonts w:ascii="Traditional Arabic" w:eastAsia="Calibri" w:hAnsi="Traditional Arabic" w:cs="Traditional Arabic"/>
          <w:sz w:val="36"/>
          <w:szCs w:val="36"/>
          <w:rtl/>
          <w:lang w:bidi="ar-IQ"/>
        </w:rPr>
        <w:t>،</w:t>
      </w:r>
      <w:r w:rsidR="00051330" w:rsidRPr="00AB00D3">
        <w:rPr>
          <w:rFonts w:ascii="Traditional Arabic" w:eastAsia="Calibri" w:hAnsi="Traditional Arabic" w:cs="Traditional Arabic"/>
          <w:sz w:val="36"/>
          <w:szCs w:val="36"/>
          <w:rtl/>
          <w:lang w:bidi="ar-IQ"/>
        </w:rPr>
        <w:t xml:space="preserve"> </w:t>
      </w:r>
      <w:r w:rsidR="00FF6B4F" w:rsidRPr="00AB00D3">
        <w:rPr>
          <w:rFonts w:ascii="Traditional Arabic" w:eastAsia="Calibri" w:hAnsi="Traditional Arabic" w:cs="Traditional Arabic"/>
          <w:sz w:val="36"/>
          <w:szCs w:val="36"/>
          <w:rtl/>
          <w:lang w:bidi="ar-IQ"/>
        </w:rPr>
        <w:t>وصدق الله عز وجل إذ يقول ﴿</w:t>
      </w:r>
      <w:r w:rsidR="00FF6B4F" w:rsidRPr="00AB00D3">
        <w:rPr>
          <w:rFonts w:ascii="Traditional Arabic" w:eastAsia="Calibri" w:hAnsi="Traditional Arabic" w:cs="Traditional Arabic"/>
          <w:color w:val="FF0000"/>
          <w:sz w:val="36"/>
          <w:szCs w:val="36"/>
          <w:rtl/>
          <w:lang w:bidi="ar-IQ"/>
        </w:rPr>
        <w:t>أَفَرَأَيْتَ مَنِ اتَّخَذَ إِلَهَهُ هَوَاهُ وَأَضَلَّهُ اللَّهُ عَلَى عِلْمٍ وَخَتَمَ عَلَى سَمْعِهِ وَقَلْبِهِ وَجَعَلَ عَلَى بَصَرِهِ غِشَاوَةً فَمَنْ يَهْدِيهِ مِنْ بَعْدِ اللَّهِ أَفَلَا تَذَكَّرُونَ</w:t>
      </w:r>
      <w:r w:rsidR="00FF6B4F" w:rsidRPr="00AB00D3">
        <w:rPr>
          <w:rFonts w:ascii="Traditional Arabic" w:eastAsia="Calibri" w:hAnsi="Traditional Arabic" w:cs="Traditional Arabic"/>
          <w:sz w:val="36"/>
          <w:szCs w:val="36"/>
          <w:rtl/>
          <w:lang w:bidi="ar-IQ"/>
        </w:rPr>
        <w:t>﴾ (الجاثية</w:t>
      </w:r>
      <w:r>
        <w:rPr>
          <w:rFonts w:ascii="Traditional Arabic" w:eastAsia="Calibri" w:hAnsi="Traditional Arabic" w:cs="Traditional Arabic"/>
          <w:sz w:val="36"/>
          <w:szCs w:val="36"/>
          <w:rtl/>
          <w:lang w:bidi="ar-IQ"/>
        </w:rPr>
        <w:t>:</w:t>
      </w:r>
      <w:r w:rsidR="00FF6B4F" w:rsidRPr="00AB00D3">
        <w:rPr>
          <w:rFonts w:ascii="Traditional Arabic" w:eastAsia="Calibri" w:hAnsi="Traditional Arabic" w:cs="Traditional Arabic"/>
          <w:sz w:val="36"/>
          <w:szCs w:val="36"/>
          <w:rtl/>
          <w:lang w:bidi="ar-IQ"/>
        </w:rPr>
        <w:t xml:space="preserve"> 23)</w:t>
      </w:r>
      <w:r>
        <w:rPr>
          <w:rFonts w:ascii="Traditional Arabic" w:eastAsia="Calibri" w:hAnsi="Traditional Arabic" w:cs="Traditional Arabic"/>
          <w:sz w:val="36"/>
          <w:szCs w:val="36"/>
          <w:rtl/>
          <w:lang w:bidi="ar-IQ"/>
        </w:rPr>
        <w:t>.</w:t>
      </w:r>
      <w:r w:rsidR="00FF6B4F" w:rsidRPr="00AB00D3">
        <w:rPr>
          <w:rFonts w:ascii="Traditional Arabic" w:eastAsia="Calibri" w:hAnsi="Traditional Arabic" w:cs="Traditional Arabic"/>
          <w:sz w:val="36"/>
          <w:szCs w:val="36"/>
          <w:rtl/>
          <w:lang w:bidi="ar-IQ"/>
        </w:rPr>
        <w:t xml:space="preserve"> </w:t>
      </w:r>
    </w:p>
    <w:p w:rsidR="00051330"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lastRenderedPageBreak/>
        <w:t xml:space="preserve"> </w:t>
      </w:r>
      <w:r w:rsidR="00FF6B4F" w:rsidRPr="00AB00D3">
        <w:rPr>
          <w:rFonts w:ascii="Traditional Arabic" w:eastAsia="Calibri" w:hAnsi="Traditional Arabic" w:cs="Traditional Arabic"/>
          <w:sz w:val="36"/>
          <w:szCs w:val="36"/>
          <w:rtl/>
          <w:lang w:bidi="ar-IQ"/>
        </w:rPr>
        <w:t>ففي هذه الآية يشير الله سبحانه إلى ال</w:t>
      </w:r>
      <w:r w:rsidR="00193F89" w:rsidRPr="00AB00D3">
        <w:rPr>
          <w:rFonts w:ascii="Traditional Arabic" w:eastAsia="Calibri" w:hAnsi="Traditional Arabic" w:cs="Traditional Arabic"/>
          <w:sz w:val="36"/>
          <w:szCs w:val="36"/>
          <w:rtl/>
          <w:lang w:bidi="ar-IQ"/>
        </w:rPr>
        <w:t>هوى الذي يجعل منه بعضهم إلهاً ي</w:t>
      </w:r>
      <w:r w:rsidR="00FF6B4F" w:rsidRPr="00AB00D3">
        <w:rPr>
          <w:rFonts w:ascii="Traditional Arabic" w:eastAsia="Calibri" w:hAnsi="Traditional Arabic" w:cs="Traditional Arabic"/>
          <w:sz w:val="36"/>
          <w:szCs w:val="36"/>
          <w:rtl/>
          <w:lang w:bidi="ar-IQ"/>
        </w:rPr>
        <w:t>عبده</w:t>
      </w:r>
      <w:r>
        <w:rPr>
          <w:rFonts w:ascii="Traditional Arabic" w:eastAsia="Calibri" w:hAnsi="Traditional Arabic" w:cs="Traditional Arabic"/>
          <w:sz w:val="36"/>
          <w:szCs w:val="36"/>
          <w:rtl/>
          <w:lang w:bidi="ar-IQ"/>
        </w:rPr>
        <w:t>،</w:t>
      </w:r>
      <w:r w:rsidR="00FF6B4F" w:rsidRPr="00AB00D3">
        <w:rPr>
          <w:rFonts w:ascii="Traditional Arabic" w:eastAsia="Calibri" w:hAnsi="Traditional Arabic" w:cs="Traditional Arabic"/>
          <w:sz w:val="36"/>
          <w:szCs w:val="36"/>
          <w:rtl/>
          <w:lang w:bidi="ar-IQ"/>
        </w:rPr>
        <w:t xml:space="preserve"> فيضل ضلالاً لا اهتداءً بعده والعياذ بالله</w:t>
      </w:r>
      <w:r>
        <w:rPr>
          <w:rFonts w:ascii="Traditional Arabic" w:eastAsia="Calibri" w:hAnsi="Traditional Arabic" w:cs="Traditional Arabic"/>
          <w:sz w:val="36"/>
          <w:szCs w:val="36"/>
          <w:rtl/>
          <w:lang w:bidi="ar-IQ"/>
        </w:rPr>
        <w:t>.</w:t>
      </w:r>
      <w:r w:rsidR="00FF6B4F" w:rsidRPr="00AB00D3">
        <w:rPr>
          <w:rFonts w:ascii="Traditional Arabic" w:eastAsia="Calibri" w:hAnsi="Traditional Arabic" w:cs="Traditional Arabic"/>
          <w:sz w:val="36"/>
          <w:szCs w:val="36"/>
          <w:rtl/>
          <w:lang w:bidi="ar-IQ"/>
        </w:rPr>
        <w:t xml:space="preserve"> والقرآن يرسم نموذجاً عجيباً للنفس البشرية حين تترك الأصل الثابت وتتبع الهوى المتقلب</w:t>
      </w:r>
      <w:r>
        <w:rPr>
          <w:rFonts w:ascii="Traditional Arabic" w:eastAsia="Calibri" w:hAnsi="Traditional Arabic" w:cs="Traditional Arabic"/>
          <w:sz w:val="36"/>
          <w:szCs w:val="36"/>
          <w:rtl/>
          <w:lang w:bidi="ar-IQ"/>
        </w:rPr>
        <w:t>،</w:t>
      </w:r>
      <w:r w:rsidR="00051330" w:rsidRPr="00AB00D3">
        <w:rPr>
          <w:rFonts w:ascii="Traditional Arabic" w:eastAsia="Calibri" w:hAnsi="Traditional Arabic" w:cs="Traditional Arabic"/>
          <w:sz w:val="36"/>
          <w:szCs w:val="36"/>
          <w:rtl/>
          <w:lang w:bidi="ar-IQ"/>
        </w:rPr>
        <w:t xml:space="preserve"> وحين تتعبد هواها</w:t>
      </w:r>
      <w:r>
        <w:rPr>
          <w:rFonts w:ascii="Traditional Arabic" w:eastAsia="Calibri" w:hAnsi="Traditional Arabic" w:cs="Traditional Arabic"/>
          <w:sz w:val="36"/>
          <w:szCs w:val="36"/>
          <w:rtl/>
          <w:lang w:bidi="ar-IQ"/>
        </w:rPr>
        <w:t>،</w:t>
      </w:r>
      <w:r w:rsidR="00051330" w:rsidRPr="00AB00D3">
        <w:rPr>
          <w:rFonts w:ascii="Traditional Arabic" w:eastAsia="Calibri" w:hAnsi="Traditional Arabic" w:cs="Traditional Arabic"/>
          <w:sz w:val="36"/>
          <w:szCs w:val="36"/>
          <w:rtl/>
          <w:lang w:bidi="ar-IQ"/>
        </w:rPr>
        <w:t xml:space="preserve"> وتخضع له</w:t>
      </w:r>
      <w:r>
        <w:rPr>
          <w:rFonts w:ascii="Traditional Arabic" w:eastAsia="Calibri" w:hAnsi="Traditional Arabic" w:cs="Traditional Arabic"/>
          <w:sz w:val="36"/>
          <w:szCs w:val="36"/>
          <w:rtl/>
          <w:lang w:bidi="ar-IQ"/>
        </w:rPr>
        <w:t>،</w:t>
      </w:r>
      <w:r w:rsidR="00051330" w:rsidRPr="00AB00D3">
        <w:rPr>
          <w:rFonts w:ascii="Traditional Arabic" w:eastAsia="Calibri" w:hAnsi="Traditional Arabic" w:cs="Traditional Arabic"/>
          <w:sz w:val="36"/>
          <w:szCs w:val="36"/>
          <w:rtl/>
          <w:lang w:bidi="ar-IQ"/>
        </w:rPr>
        <w:t xml:space="preserve"> وتجعله مصدر تصوراتها وأحكامها ومشاعرها وتحركاتها</w:t>
      </w:r>
      <w:r>
        <w:rPr>
          <w:rFonts w:ascii="Traditional Arabic" w:eastAsia="Calibri" w:hAnsi="Traditional Arabic" w:cs="Traditional Arabic"/>
          <w:sz w:val="36"/>
          <w:szCs w:val="36"/>
          <w:rtl/>
          <w:lang w:bidi="ar-IQ"/>
        </w:rPr>
        <w:t>،</w:t>
      </w:r>
      <w:r w:rsidR="00051330" w:rsidRPr="00AB00D3">
        <w:rPr>
          <w:rFonts w:ascii="Traditional Arabic" w:eastAsia="Calibri" w:hAnsi="Traditional Arabic" w:cs="Traditional Arabic"/>
          <w:sz w:val="36"/>
          <w:szCs w:val="36"/>
          <w:rtl/>
          <w:lang w:bidi="ar-IQ"/>
        </w:rPr>
        <w:t xml:space="preserve"> وتقيمه إلهاً قاهراً لها</w:t>
      </w:r>
      <w:r>
        <w:rPr>
          <w:rFonts w:ascii="Traditional Arabic" w:eastAsia="Calibri" w:hAnsi="Traditional Arabic" w:cs="Traditional Arabic"/>
          <w:sz w:val="36"/>
          <w:szCs w:val="36"/>
          <w:rtl/>
          <w:lang w:bidi="ar-IQ"/>
        </w:rPr>
        <w:t>،</w:t>
      </w:r>
      <w:r w:rsidR="00051330" w:rsidRPr="00AB00D3">
        <w:rPr>
          <w:rFonts w:ascii="Traditional Arabic" w:eastAsia="Calibri" w:hAnsi="Traditional Arabic" w:cs="Traditional Arabic"/>
          <w:sz w:val="36"/>
          <w:szCs w:val="36"/>
          <w:rtl/>
          <w:lang w:bidi="ar-IQ"/>
        </w:rPr>
        <w:t xml:space="preserve"> مستولياً عليها</w:t>
      </w:r>
      <w:r>
        <w:rPr>
          <w:rFonts w:ascii="Traditional Arabic" w:eastAsia="Calibri" w:hAnsi="Traditional Arabic" w:cs="Traditional Arabic"/>
          <w:sz w:val="36"/>
          <w:szCs w:val="36"/>
          <w:rtl/>
          <w:lang w:bidi="ar-IQ"/>
        </w:rPr>
        <w:t>،</w:t>
      </w:r>
      <w:r w:rsidR="00051330" w:rsidRPr="00AB00D3">
        <w:rPr>
          <w:rFonts w:ascii="Traditional Arabic" w:eastAsia="Calibri" w:hAnsi="Traditional Arabic" w:cs="Traditional Arabic"/>
          <w:sz w:val="36"/>
          <w:szCs w:val="36"/>
          <w:rtl/>
          <w:lang w:bidi="ar-IQ"/>
        </w:rPr>
        <w:t xml:space="preserve"> تتلقى أوامره بالطاعة والقبول والتسليم</w:t>
      </w:r>
      <w:r>
        <w:rPr>
          <w:rFonts w:ascii="Traditional Arabic" w:eastAsia="Calibri" w:hAnsi="Traditional Arabic" w:cs="Traditional Arabic"/>
          <w:sz w:val="36"/>
          <w:szCs w:val="36"/>
          <w:rtl/>
          <w:lang w:bidi="ar-IQ"/>
        </w:rPr>
        <w:t>.</w:t>
      </w:r>
    </w:p>
    <w:p w:rsidR="00FF6B4F"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051330" w:rsidRPr="00AB00D3">
        <w:rPr>
          <w:rFonts w:ascii="Traditional Arabic" w:eastAsia="Calibri" w:hAnsi="Traditional Arabic" w:cs="Traditional Arabic"/>
          <w:sz w:val="36"/>
          <w:szCs w:val="36"/>
          <w:rtl/>
          <w:lang w:bidi="ar-IQ"/>
        </w:rPr>
        <w:t>ولكن الصنف المبارك الذي</w:t>
      </w:r>
      <w:r w:rsidR="004348C6" w:rsidRPr="00AB00D3">
        <w:rPr>
          <w:rFonts w:ascii="Traditional Arabic" w:eastAsia="Calibri" w:hAnsi="Traditional Arabic" w:cs="Traditional Arabic"/>
          <w:sz w:val="36"/>
          <w:szCs w:val="36"/>
          <w:rtl/>
          <w:lang w:bidi="ar-IQ"/>
        </w:rPr>
        <w:t xml:space="preserve"> يخاف الله ويتلقى أوامره منه</w:t>
      </w:r>
      <w:r>
        <w:rPr>
          <w:rFonts w:ascii="Traditional Arabic" w:eastAsia="Calibri" w:hAnsi="Traditional Arabic" w:cs="Traditional Arabic"/>
          <w:sz w:val="36"/>
          <w:szCs w:val="36"/>
          <w:rtl/>
          <w:lang w:bidi="ar-IQ"/>
        </w:rPr>
        <w:t>،</w:t>
      </w:r>
      <w:r w:rsidR="004348C6" w:rsidRPr="00AB00D3">
        <w:rPr>
          <w:rFonts w:ascii="Traditional Arabic" w:eastAsia="Calibri" w:hAnsi="Traditional Arabic" w:cs="Traditional Arabic"/>
          <w:sz w:val="36"/>
          <w:szCs w:val="36"/>
          <w:rtl/>
          <w:lang w:bidi="ar-IQ"/>
        </w:rPr>
        <w:t xml:space="preserve"> </w:t>
      </w:r>
      <w:r w:rsidR="00051330" w:rsidRPr="00AB00D3">
        <w:rPr>
          <w:rFonts w:ascii="Traditional Arabic" w:eastAsia="Calibri" w:hAnsi="Traditional Arabic" w:cs="Traditional Arabic"/>
          <w:sz w:val="36"/>
          <w:szCs w:val="36"/>
          <w:rtl/>
          <w:lang w:bidi="ar-IQ"/>
        </w:rPr>
        <w:t>لا يقدم إلى معصيته ولا يتمرد على أوامره</w:t>
      </w:r>
      <w:r>
        <w:rPr>
          <w:rFonts w:ascii="Traditional Arabic" w:eastAsia="Calibri" w:hAnsi="Traditional Arabic" w:cs="Traditional Arabic"/>
          <w:sz w:val="36"/>
          <w:szCs w:val="36"/>
          <w:rtl/>
          <w:lang w:bidi="ar-IQ"/>
        </w:rPr>
        <w:t>،</w:t>
      </w:r>
      <w:r w:rsidR="00051330" w:rsidRPr="00AB00D3">
        <w:rPr>
          <w:rFonts w:ascii="Traditional Arabic" w:eastAsia="Calibri" w:hAnsi="Traditional Arabic" w:cs="Traditional Arabic"/>
          <w:sz w:val="36"/>
          <w:szCs w:val="36"/>
          <w:rtl/>
          <w:lang w:bidi="ar-IQ"/>
        </w:rPr>
        <w:t xml:space="preserve"> هذا الصنف هو الممدوح من قبل رب العزة والجلال</w:t>
      </w:r>
      <w:r>
        <w:rPr>
          <w:rFonts w:ascii="Traditional Arabic" w:eastAsia="Calibri" w:hAnsi="Traditional Arabic" w:cs="Traditional Arabic"/>
          <w:sz w:val="36"/>
          <w:szCs w:val="36"/>
          <w:rtl/>
          <w:lang w:bidi="ar-IQ"/>
        </w:rPr>
        <w:t>،</w:t>
      </w:r>
      <w:r w:rsidR="00051330" w:rsidRPr="00AB00D3">
        <w:rPr>
          <w:rFonts w:ascii="Traditional Arabic" w:eastAsia="Calibri" w:hAnsi="Traditional Arabic" w:cs="Traditional Arabic"/>
          <w:sz w:val="36"/>
          <w:szCs w:val="36"/>
          <w:rtl/>
          <w:lang w:bidi="ar-IQ"/>
        </w:rPr>
        <w:t xml:space="preserve"> </w:t>
      </w:r>
      <w:r w:rsidR="004348C6" w:rsidRPr="00AB00D3">
        <w:rPr>
          <w:rFonts w:ascii="Traditional Arabic" w:eastAsia="Calibri" w:hAnsi="Traditional Arabic" w:cs="Traditional Arabic"/>
          <w:sz w:val="36"/>
          <w:szCs w:val="36"/>
          <w:rtl/>
          <w:lang w:bidi="ar-IQ"/>
        </w:rPr>
        <w:t>وإلى هذا يقو</w:t>
      </w:r>
      <w:r w:rsidR="00051330" w:rsidRPr="00AB00D3">
        <w:rPr>
          <w:rFonts w:ascii="Traditional Arabic" w:eastAsia="Calibri" w:hAnsi="Traditional Arabic" w:cs="Traditional Arabic"/>
          <w:sz w:val="36"/>
          <w:szCs w:val="36"/>
          <w:rtl/>
          <w:lang w:bidi="ar-IQ"/>
        </w:rPr>
        <w:t>ل تعالى</w:t>
      </w:r>
      <w:r>
        <w:rPr>
          <w:rFonts w:ascii="Traditional Arabic" w:eastAsia="Calibri" w:hAnsi="Traditional Arabic" w:cs="Traditional Arabic"/>
          <w:sz w:val="36"/>
          <w:szCs w:val="36"/>
          <w:rtl/>
          <w:lang w:bidi="ar-IQ"/>
        </w:rPr>
        <w:t>:</w:t>
      </w:r>
      <w:r w:rsidR="00051330" w:rsidRPr="00AB00D3">
        <w:rPr>
          <w:rFonts w:ascii="Traditional Arabic" w:eastAsia="Calibri" w:hAnsi="Traditional Arabic" w:cs="Traditional Arabic"/>
          <w:sz w:val="36"/>
          <w:szCs w:val="36"/>
          <w:rtl/>
          <w:lang w:bidi="ar-IQ"/>
        </w:rPr>
        <w:t xml:space="preserve"> ﴿</w:t>
      </w:r>
      <w:r w:rsidR="00051330" w:rsidRPr="00AB00D3">
        <w:rPr>
          <w:rFonts w:ascii="Traditional Arabic" w:eastAsia="Calibri" w:hAnsi="Traditional Arabic" w:cs="Traditional Arabic"/>
          <w:color w:val="FF0000"/>
          <w:sz w:val="36"/>
          <w:szCs w:val="36"/>
          <w:rtl/>
          <w:lang w:bidi="ar-IQ"/>
        </w:rPr>
        <w:t xml:space="preserve">وَأَمَّا مَنْ خَافَ مَقَامَ رَبِّهِ وَنَهَى النَّفْسَ عَنِ الْهَوَى </w:t>
      </w:r>
      <w:r w:rsidR="00051330" w:rsidRPr="00AB00D3">
        <w:rPr>
          <w:rFonts w:ascii="Traditional Arabic" w:eastAsia="Calibri" w:hAnsi="Traditional Arabic" w:cs="Traditional Arabic"/>
          <w:sz w:val="36"/>
          <w:szCs w:val="36"/>
          <w:lang w:bidi="ar-IQ"/>
        </w:rPr>
        <w:sym w:font="Symbol" w:char="F0B7"/>
      </w:r>
      <w:r w:rsidR="00051330" w:rsidRPr="00AB00D3">
        <w:rPr>
          <w:rFonts w:ascii="Traditional Arabic" w:eastAsia="Calibri" w:hAnsi="Traditional Arabic" w:cs="Traditional Arabic"/>
          <w:sz w:val="36"/>
          <w:szCs w:val="36"/>
          <w:rtl/>
          <w:lang w:bidi="ar-IQ"/>
        </w:rPr>
        <w:t xml:space="preserve"> </w:t>
      </w:r>
      <w:r w:rsidR="00051330" w:rsidRPr="00AB00D3">
        <w:rPr>
          <w:rFonts w:ascii="Traditional Arabic" w:eastAsia="Calibri" w:hAnsi="Traditional Arabic" w:cs="Traditional Arabic"/>
          <w:color w:val="FF0000"/>
          <w:sz w:val="36"/>
          <w:szCs w:val="36"/>
          <w:rtl/>
          <w:lang w:bidi="ar-IQ"/>
        </w:rPr>
        <w:t>فَإِنَّ الْجَنَّةَ هِيَ الْمَأْوَى</w:t>
      </w:r>
      <w:r w:rsidR="00051330" w:rsidRPr="00AB00D3">
        <w:rPr>
          <w:rFonts w:ascii="Traditional Arabic" w:eastAsia="Calibri" w:hAnsi="Traditional Arabic" w:cs="Traditional Arabic"/>
          <w:sz w:val="36"/>
          <w:szCs w:val="36"/>
          <w:rtl/>
          <w:lang w:bidi="ar-IQ"/>
        </w:rPr>
        <w:t>﴾ (النازعات</w:t>
      </w:r>
      <w:r>
        <w:rPr>
          <w:rFonts w:ascii="Traditional Arabic" w:eastAsia="Calibri" w:hAnsi="Traditional Arabic" w:cs="Traditional Arabic"/>
          <w:sz w:val="36"/>
          <w:szCs w:val="36"/>
          <w:rtl/>
          <w:lang w:bidi="ar-IQ"/>
        </w:rPr>
        <w:t>:</w:t>
      </w:r>
      <w:r w:rsidR="00051330" w:rsidRPr="00AB00D3">
        <w:rPr>
          <w:rFonts w:ascii="Traditional Arabic" w:eastAsia="Calibri" w:hAnsi="Traditional Arabic" w:cs="Traditional Arabic"/>
          <w:sz w:val="36"/>
          <w:szCs w:val="36"/>
          <w:rtl/>
          <w:lang w:bidi="ar-IQ"/>
        </w:rPr>
        <w:t xml:space="preserve"> 40 و 41)</w:t>
      </w:r>
      <w:r>
        <w:rPr>
          <w:rFonts w:ascii="Traditional Arabic" w:eastAsia="Calibri" w:hAnsi="Traditional Arabic" w:cs="Traditional Arabic"/>
          <w:sz w:val="36"/>
          <w:szCs w:val="36"/>
          <w:rtl/>
          <w:lang w:bidi="ar-IQ"/>
        </w:rPr>
        <w:t>.</w:t>
      </w:r>
    </w:p>
    <w:p w:rsidR="00DB19DE"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051330" w:rsidRPr="00AB00D3">
        <w:rPr>
          <w:rFonts w:ascii="Traditional Arabic" w:eastAsia="Calibri" w:hAnsi="Traditional Arabic" w:cs="Traditional Arabic"/>
          <w:sz w:val="36"/>
          <w:szCs w:val="36"/>
          <w:rtl/>
          <w:lang w:bidi="ar-IQ"/>
        </w:rPr>
        <w:t>إن الذي يكتسب المال الحرام</w:t>
      </w:r>
      <w:r>
        <w:rPr>
          <w:rFonts w:ascii="Traditional Arabic" w:eastAsia="Calibri" w:hAnsi="Traditional Arabic" w:cs="Traditional Arabic"/>
          <w:sz w:val="36"/>
          <w:szCs w:val="36"/>
          <w:rtl/>
          <w:lang w:bidi="ar-IQ"/>
        </w:rPr>
        <w:t>،</w:t>
      </w:r>
      <w:r w:rsidR="00051330" w:rsidRPr="00AB00D3">
        <w:rPr>
          <w:rFonts w:ascii="Traditional Arabic" w:eastAsia="Calibri" w:hAnsi="Traditional Arabic" w:cs="Traditional Arabic"/>
          <w:sz w:val="36"/>
          <w:szCs w:val="36"/>
          <w:rtl/>
          <w:lang w:bidi="ar-IQ"/>
        </w:rPr>
        <w:t xml:space="preserve"> إنما يكتسبه عادة وهو يتلذذ به ويستس</w:t>
      </w:r>
      <w:r w:rsidR="00BB126C" w:rsidRPr="00AB00D3">
        <w:rPr>
          <w:rFonts w:ascii="Traditional Arabic" w:eastAsia="Calibri" w:hAnsi="Traditional Arabic" w:cs="Traditional Arabic"/>
          <w:sz w:val="36"/>
          <w:szCs w:val="36"/>
          <w:rtl/>
          <w:lang w:bidi="ar-IQ"/>
        </w:rPr>
        <w:t>يغه</w:t>
      </w:r>
      <w:r>
        <w:rPr>
          <w:rFonts w:ascii="Traditional Arabic" w:eastAsia="Calibri" w:hAnsi="Traditional Arabic" w:cs="Traditional Arabic"/>
          <w:sz w:val="36"/>
          <w:szCs w:val="36"/>
          <w:rtl/>
          <w:lang w:bidi="ar-IQ"/>
        </w:rPr>
        <w:t>،</w:t>
      </w:r>
      <w:r w:rsidR="00BB126C" w:rsidRPr="00AB00D3">
        <w:rPr>
          <w:rFonts w:ascii="Traditional Arabic" w:eastAsia="Calibri" w:hAnsi="Traditional Arabic" w:cs="Traditional Arabic"/>
          <w:sz w:val="36"/>
          <w:szCs w:val="36"/>
          <w:rtl/>
          <w:lang w:bidi="ar-IQ"/>
        </w:rPr>
        <w:t xml:space="preserve"> ويحسبه كسباً له ولعياله من بعده</w:t>
      </w:r>
      <w:r>
        <w:rPr>
          <w:rFonts w:ascii="Traditional Arabic" w:eastAsia="Calibri" w:hAnsi="Traditional Arabic" w:cs="Traditional Arabic"/>
          <w:sz w:val="36"/>
          <w:szCs w:val="36"/>
          <w:rtl/>
          <w:lang w:bidi="ar-IQ"/>
        </w:rPr>
        <w:t>،</w:t>
      </w:r>
      <w:r w:rsidR="00BB126C" w:rsidRPr="00AB00D3">
        <w:rPr>
          <w:rFonts w:ascii="Traditional Arabic" w:eastAsia="Calibri" w:hAnsi="Traditional Arabic" w:cs="Traditional Arabic"/>
          <w:sz w:val="36"/>
          <w:szCs w:val="36"/>
          <w:rtl/>
          <w:lang w:bidi="ar-IQ"/>
        </w:rPr>
        <w:t xml:space="preserve"> ولو أنه كان كريهاً له في وجدانه وإحساسه ما اكتسبه</w:t>
      </w:r>
      <w:r>
        <w:rPr>
          <w:rFonts w:ascii="Traditional Arabic" w:eastAsia="Calibri" w:hAnsi="Traditional Arabic" w:cs="Traditional Arabic"/>
          <w:sz w:val="36"/>
          <w:szCs w:val="36"/>
          <w:rtl/>
          <w:lang w:bidi="ar-IQ"/>
        </w:rPr>
        <w:t>،</w:t>
      </w:r>
      <w:r w:rsidR="00BB126C" w:rsidRPr="00AB00D3">
        <w:rPr>
          <w:rFonts w:ascii="Traditional Arabic" w:eastAsia="Calibri" w:hAnsi="Traditional Arabic" w:cs="Traditional Arabic"/>
          <w:sz w:val="36"/>
          <w:szCs w:val="36"/>
          <w:rtl/>
          <w:lang w:bidi="ar-IQ"/>
        </w:rPr>
        <w:t xml:space="preserve"> ولو كان يحس أنه خسارة ما أقدم عليه</w:t>
      </w:r>
      <w:r>
        <w:rPr>
          <w:rFonts w:ascii="Traditional Arabic" w:eastAsia="Calibri" w:hAnsi="Traditional Arabic" w:cs="Traditional Arabic"/>
          <w:sz w:val="36"/>
          <w:szCs w:val="36"/>
          <w:rtl/>
          <w:lang w:bidi="ar-IQ"/>
        </w:rPr>
        <w:t>.</w:t>
      </w:r>
      <w:r w:rsidR="00BB126C" w:rsidRPr="00AB00D3">
        <w:rPr>
          <w:rFonts w:ascii="Traditional Arabic" w:eastAsia="Calibri" w:hAnsi="Traditional Arabic" w:cs="Traditional Arabic"/>
          <w:sz w:val="36"/>
          <w:szCs w:val="36"/>
          <w:rtl/>
          <w:lang w:bidi="ar-IQ"/>
        </w:rPr>
        <w:t xml:space="preserve"> إن مثل هؤلاء قد انطمست في قلوبهم المنافذ التي يدخل منها النور الرباني</w:t>
      </w:r>
      <w:r>
        <w:rPr>
          <w:rFonts w:ascii="Traditional Arabic" w:eastAsia="Calibri" w:hAnsi="Traditional Arabic" w:cs="Traditional Arabic"/>
          <w:sz w:val="36"/>
          <w:szCs w:val="36"/>
          <w:rtl/>
          <w:lang w:bidi="ar-IQ"/>
        </w:rPr>
        <w:t>،</w:t>
      </w:r>
      <w:r w:rsidR="00BB126C" w:rsidRPr="00AB00D3">
        <w:rPr>
          <w:rFonts w:ascii="Traditional Arabic" w:eastAsia="Calibri" w:hAnsi="Traditional Arabic" w:cs="Traditional Arabic"/>
          <w:sz w:val="36"/>
          <w:szCs w:val="36"/>
          <w:rtl/>
          <w:lang w:bidi="ar-IQ"/>
        </w:rPr>
        <w:t xml:space="preserve"> وتلك المدارك التي يتسرب منها الهدى</w:t>
      </w:r>
      <w:r w:rsidR="007E7CA0" w:rsidRPr="00AB00D3">
        <w:rPr>
          <w:rFonts w:ascii="Traditional Arabic" w:eastAsia="Calibri" w:hAnsi="Traditional Arabic" w:cs="Traditional Arabic"/>
          <w:sz w:val="36"/>
          <w:szCs w:val="36"/>
          <w:rtl/>
          <w:lang w:bidi="ar-IQ"/>
        </w:rPr>
        <w:t xml:space="preserve"> الإلهي</w:t>
      </w:r>
      <w:r>
        <w:rPr>
          <w:rFonts w:ascii="Traditional Arabic" w:eastAsia="Calibri" w:hAnsi="Traditional Arabic" w:cs="Traditional Arabic"/>
          <w:sz w:val="36"/>
          <w:szCs w:val="36"/>
          <w:rtl/>
          <w:lang w:bidi="ar-IQ"/>
        </w:rPr>
        <w:t>،</w:t>
      </w:r>
      <w:r w:rsidR="00BB126C" w:rsidRPr="00AB00D3">
        <w:rPr>
          <w:rFonts w:ascii="Traditional Arabic" w:eastAsia="Calibri" w:hAnsi="Traditional Arabic" w:cs="Traditional Arabic"/>
          <w:sz w:val="36"/>
          <w:szCs w:val="36"/>
          <w:rtl/>
          <w:lang w:bidi="ar-IQ"/>
        </w:rPr>
        <w:t xml:space="preserve"> وتعطلت فيه أدوات الإدراك بطاعته للهوى طاعة العبادة والتسليم</w:t>
      </w:r>
      <w:r>
        <w:rPr>
          <w:rFonts w:ascii="Traditional Arabic" w:eastAsia="Calibri" w:hAnsi="Traditional Arabic" w:cs="Traditional Arabic"/>
          <w:sz w:val="36"/>
          <w:szCs w:val="36"/>
          <w:rtl/>
          <w:lang w:bidi="ar-IQ"/>
        </w:rPr>
        <w:t>.</w:t>
      </w:r>
      <w:r w:rsidR="00BB126C" w:rsidRPr="00AB00D3">
        <w:rPr>
          <w:rFonts w:ascii="Traditional Arabic" w:eastAsia="Calibri" w:hAnsi="Traditional Arabic" w:cs="Traditional Arabic"/>
          <w:sz w:val="36"/>
          <w:szCs w:val="36"/>
          <w:rtl/>
          <w:lang w:bidi="ar-IQ"/>
        </w:rPr>
        <w:t xml:space="preserve"> وما كان عليه إلَّا أن يستسلم لطاعة خالقة وموجده</w:t>
      </w:r>
      <w:r>
        <w:rPr>
          <w:rFonts w:ascii="Traditional Arabic" w:eastAsia="Calibri" w:hAnsi="Traditional Arabic" w:cs="Traditional Arabic"/>
          <w:sz w:val="36"/>
          <w:szCs w:val="36"/>
          <w:rtl/>
          <w:lang w:bidi="ar-IQ"/>
        </w:rPr>
        <w:t>،</w:t>
      </w:r>
      <w:r w:rsidR="00BB126C" w:rsidRPr="00AB00D3">
        <w:rPr>
          <w:rFonts w:ascii="Traditional Arabic" w:eastAsia="Calibri" w:hAnsi="Traditional Arabic" w:cs="Traditional Arabic"/>
          <w:sz w:val="36"/>
          <w:szCs w:val="36"/>
          <w:rtl/>
          <w:lang w:bidi="ar-IQ"/>
        </w:rPr>
        <w:t xml:space="preserve"> وأن يستسلم له سبحانه ويستغفره من كل ذنب ويلوذ إلى كنفه ويترك هواه لينال رضاه وجنته</w:t>
      </w:r>
      <w:r>
        <w:rPr>
          <w:rFonts w:ascii="Traditional Arabic" w:eastAsia="Calibri" w:hAnsi="Traditional Arabic" w:cs="Traditional Arabic"/>
          <w:sz w:val="36"/>
          <w:szCs w:val="36"/>
          <w:rtl/>
          <w:lang w:bidi="ar-IQ"/>
        </w:rPr>
        <w:t>.</w:t>
      </w:r>
      <w:r w:rsidR="00BB126C" w:rsidRPr="00AB00D3">
        <w:rPr>
          <w:rFonts w:ascii="Traditional Arabic" w:eastAsia="Calibri" w:hAnsi="Traditional Arabic" w:cs="Traditional Arabic"/>
          <w:sz w:val="36"/>
          <w:szCs w:val="36"/>
          <w:rtl/>
          <w:lang w:bidi="ar-IQ"/>
        </w:rPr>
        <w:t xml:space="preserve"> فمن كان هذا سلاحه فلا يحيط به هواه ولا يمل</w:t>
      </w:r>
      <w:r w:rsidR="00DB19DE" w:rsidRPr="00AB00D3">
        <w:rPr>
          <w:rFonts w:ascii="Traditional Arabic" w:eastAsia="Calibri" w:hAnsi="Traditional Arabic" w:cs="Traditional Arabic"/>
          <w:sz w:val="36"/>
          <w:szCs w:val="36"/>
          <w:rtl/>
          <w:lang w:bidi="ar-IQ"/>
        </w:rPr>
        <w:t>ئ</w:t>
      </w:r>
      <w:r w:rsidR="00BB126C" w:rsidRPr="00AB00D3">
        <w:rPr>
          <w:rFonts w:ascii="Traditional Arabic" w:eastAsia="Calibri" w:hAnsi="Traditional Arabic" w:cs="Traditional Arabic"/>
          <w:sz w:val="36"/>
          <w:szCs w:val="36"/>
          <w:rtl/>
          <w:lang w:bidi="ar-IQ"/>
        </w:rPr>
        <w:t xml:space="preserve"> قلبه وعالمه ووجدانه ولا تغلق عليه منافذ التوبة وال</w:t>
      </w:r>
      <w:r w:rsidR="00DB19DE" w:rsidRPr="00AB00D3">
        <w:rPr>
          <w:rFonts w:ascii="Traditional Arabic" w:eastAsia="Calibri" w:hAnsi="Traditional Arabic" w:cs="Traditional Arabic"/>
          <w:sz w:val="36"/>
          <w:szCs w:val="36"/>
          <w:rtl/>
          <w:lang w:bidi="ar-IQ"/>
        </w:rPr>
        <w:t>إنابة</w:t>
      </w:r>
      <w:r>
        <w:rPr>
          <w:rFonts w:ascii="Traditional Arabic" w:eastAsia="Calibri" w:hAnsi="Traditional Arabic" w:cs="Traditional Arabic"/>
          <w:sz w:val="36"/>
          <w:szCs w:val="36"/>
          <w:rtl/>
          <w:lang w:bidi="ar-IQ"/>
        </w:rPr>
        <w:t>،</w:t>
      </w:r>
      <w:r w:rsidR="00DB19DE" w:rsidRPr="00AB00D3">
        <w:rPr>
          <w:rFonts w:ascii="Traditional Arabic" w:eastAsia="Calibri" w:hAnsi="Traditional Arabic" w:cs="Traditional Arabic"/>
          <w:sz w:val="36"/>
          <w:szCs w:val="36"/>
          <w:rtl/>
          <w:lang w:bidi="ar-IQ"/>
        </w:rPr>
        <w:t xml:space="preserve"> قال تعالى</w:t>
      </w:r>
      <w:r>
        <w:rPr>
          <w:rFonts w:ascii="Traditional Arabic" w:eastAsia="Calibri" w:hAnsi="Traditional Arabic" w:cs="Traditional Arabic"/>
          <w:sz w:val="36"/>
          <w:szCs w:val="36"/>
          <w:rtl/>
          <w:lang w:bidi="ar-IQ"/>
        </w:rPr>
        <w:t>:</w:t>
      </w:r>
      <w:r w:rsidR="00DB19DE" w:rsidRPr="00AB00D3">
        <w:rPr>
          <w:rFonts w:ascii="Traditional Arabic" w:eastAsia="Calibri" w:hAnsi="Traditional Arabic" w:cs="Traditional Arabic"/>
          <w:sz w:val="36"/>
          <w:szCs w:val="36"/>
          <w:rtl/>
          <w:lang w:bidi="ar-IQ"/>
        </w:rPr>
        <w:t xml:space="preserve"> ﴿</w:t>
      </w:r>
      <w:r w:rsidR="00DB19DE" w:rsidRPr="00AB00D3">
        <w:rPr>
          <w:rFonts w:ascii="Traditional Arabic" w:eastAsia="Calibri" w:hAnsi="Traditional Arabic" w:cs="Traditional Arabic"/>
          <w:color w:val="FF0000"/>
          <w:sz w:val="36"/>
          <w:szCs w:val="36"/>
          <w:rtl/>
          <w:lang w:bidi="ar-IQ"/>
        </w:rPr>
        <w:t xml:space="preserve">فَأَمَّا مَنْ طَغَى </w:t>
      </w:r>
      <w:r w:rsidR="00DB19DE" w:rsidRPr="00AB00D3">
        <w:rPr>
          <w:rFonts w:ascii="Traditional Arabic" w:eastAsia="Calibri" w:hAnsi="Traditional Arabic" w:cs="Traditional Arabic"/>
          <w:sz w:val="36"/>
          <w:szCs w:val="36"/>
          <w:lang w:bidi="ar-IQ"/>
        </w:rPr>
        <w:sym w:font="Symbol" w:char="F0B7"/>
      </w:r>
      <w:r w:rsidR="00DB19DE" w:rsidRPr="00AB00D3">
        <w:rPr>
          <w:rFonts w:ascii="Traditional Arabic" w:eastAsia="Calibri" w:hAnsi="Traditional Arabic" w:cs="Traditional Arabic"/>
          <w:sz w:val="36"/>
          <w:szCs w:val="36"/>
          <w:rtl/>
          <w:lang w:bidi="ar-IQ"/>
        </w:rPr>
        <w:t xml:space="preserve"> </w:t>
      </w:r>
      <w:r w:rsidR="00DB19DE" w:rsidRPr="00AB00D3">
        <w:rPr>
          <w:rFonts w:ascii="Traditional Arabic" w:eastAsia="Calibri" w:hAnsi="Traditional Arabic" w:cs="Traditional Arabic"/>
          <w:color w:val="FF0000"/>
          <w:sz w:val="36"/>
          <w:szCs w:val="36"/>
          <w:rtl/>
          <w:lang w:bidi="ar-IQ"/>
        </w:rPr>
        <w:t xml:space="preserve">وَآَثَرَ الْحَيَاةَ الدُّنْيَا </w:t>
      </w:r>
      <w:r w:rsidR="00DB19DE" w:rsidRPr="00AB00D3">
        <w:rPr>
          <w:rFonts w:ascii="Traditional Arabic" w:eastAsia="Calibri" w:hAnsi="Traditional Arabic" w:cs="Traditional Arabic"/>
          <w:sz w:val="36"/>
          <w:szCs w:val="36"/>
          <w:lang w:bidi="ar-IQ"/>
        </w:rPr>
        <w:sym w:font="Symbol" w:char="F0B7"/>
      </w:r>
      <w:r w:rsidR="00DB19DE" w:rsidRPr="00AB00D3">
        <w:rPr>
          <w:rFonts w:ascii="Traditional Arabic" w:eastAsia="Calibri" w:hAnsi="Traditional Arabic" w:cs="Traditional Arabic"/>
          <w:sz w:val="36"/>
          <w:szCs w:val="36"/>
          <w:rtl/>
          <w:lang w:bidi="ar-IQ"/>
        </w:rPr>
        <w:t xml:space="preserve"> </w:t>
      </w:r>
      <w:r w:rsidR="00DB19DE" w:rsidRPr="00AB00D3">
        <w:rPr>
          <w:rFonts w:ascii="Traditional Arabic" w:eastAsia="Calibri" w:hAnsi="Traditional Arabic" w:cs="Traditional Arabic"/>
          <w:color w:val="FF0000"/>
          <w:sz w:val="36"/>
          <w:szCs w:val="36"/>
          <w:rtl/>
          <w:lang w:bidi="ar-IQ"/>
        </w:rPr>
        <w:t>فَإِنَّ الْجَحِيمَ هِيَ الْمَأْوَى</w:t>
      </w:r>
      <w:r w:rsidR="00DB19DE" w:rsidRPr="00AB00D3">
        <w:rPr>
          <w:rFonts w:ascii="Traditional Arabic" w:eastAsia="Calibri" w:hAnsi="Traditional Arabic" w:cs="Traditional Arabic"/>
          <w:sz w:val="36"/>
          <w:szCs w:val="36"/>
          <w:rtl/>
          <w:lang w:bidi="ar-IQ"/>
        </w:rPr>
        <w:t>﴾ (النازعات</w:t>
      </w:r>
      <w:r>
        <w:rPr>
          <w:rFonts w:ascii="Traditional Arabic" w:eastAsia="Calibri" w:hAnsi="Traditional Arabic" w:cs="Traditional Arabic"/>
          <w:sz w:val="36"/>
          <w:szCs w:val="36"/>
          <w:rtl/>
          <w:lang w:bidi="ar-IQ"/>
        </w:rPr>
        <w:t>:</w:t>
      </w:r>
      <w:r w:rsidR="00DB19DE" w:rsidRPr="00AB00D3">
        <w:rPr>
          <w:rFonts w:ascii="Traditional Arabic" w:eastAsia="Calibri" w:hAnsi="Traditional Arabic" w:cs="Traditional Arabic"/>
          <w:sz w:val="36"/>
          <w:szCs w:val="36"/>
          <w:rtl/>
          <w:lang w:bidi="ar-IQ"/>
        </w:rPr>
        <w:t xml:space="preserve"> 37 – 39)</w:t>
      </w:r>
      <w:r>
        <w:rPr>
          <w:rFonts w:ascii="Traditional Arabic" w:eastAsia="Calibri" w:hAnsi="Traditional Arabic" w:cs="Traditional Arabic"/>
          <w:sz w:val="36"/>
          <w:szCs w:val="36"/>
          <w:rtl/>
          <w:lang w:bidi="ar-IQ"/>
        </w:rPr>
        <w:t>.</w:t>
      </w:r>
      <w:r w:rsidR="00DB19DE" w:rsidRPr="00AB00D3">
        <w:rPr>
          <w:rFonts w:ascii="Traditional Arabic" w:eastAsia="Calibri" w:hAnsi="Traditional Arabic" w:cs="Traditional Arabic"/>
          <w:sz w:val="36"/>
          <w:szCs w:val="36"/>
          <w:rtl/>
          <w:lang w:bidi="ar-IQ"/>
        </w:rPr>
        <w:t xml:space="preserve"> </w:t>
      </w:r>
    </w:p>
    <w:p w:rsidR="003607AE"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DB19DE" w:rsidRPr="00AB00D3">
        <w:rPr>
          <w:rFonts w:ascii="Traditional Arabic" w:eastAsia="Calibri" w:hAnsi="Traditional Arabic" w:cs="Traditional Arabic"/>
          <w:sz w:val="36"/>
          <w:szCs w:val="36"/>
          <w:rtl/>
          <w:lang w:bidi="ar-IQ"/>
        </w:rPr>
        <w:t>إن الله سبحانه وتعالى</w:t>
      </w:r>
      <w:r w:rsidR="007E7CA0" w:rsidRPr="00AB00D3">
        <w:rPr>
          <w:rFonts w:ascii="Traditional Arabic" w:eastAsia="Calibri" w:hAnsi="Traditional Arabic" w:cs="Traditional Arabic"/>
          <w:sz w:val="36"/>
          <w:szCs w:val="36"/>
          <w:rtl/>
          <w:lang w:bidi="ar-IQ"/>
        </w:rPr>
        <w:t xml:space="preserve"> </w:t>
      </w:r>
      <w:r w:rsidR="00DB19DE" w:rsidRPr="00AB00D3">
        <w:rPr>
          <w:rFonts w:ascii="Traditional Arabic" w:eastAsia="Calibri" w:hAnsi="Traditional Arabic" w:cs="Traditional Arabic"/>
          <w:sz w:val="36"/>
          <w:szCs w:val="36"/>
          <w:rtl/>
          <w:lang w:bidi="ar-IQ"/>
        </w:rPr>
        <w:t xml:space="preserve">لم يكلف الإنسان أن </w:t>
      </w:r>
      <w:r w:rsidR="007E7CA0" w:rsidRPr="00AB00D3">
        <w:rPr>
          <w:rFonts w:ascii="Traditional Arabic" w:eastAsia="Calibri" w:hAnsi="Traditional Arabic" w:cs="Traditional Arabic"/>
          <w:sz w:val="36"/>
          <w:szCs w:val="36"/>
          <w:rtl/>
          <w:lang w:bidi="ar-IQ"/>
        </w:rPr>
        <w:t>يزيل</w:t>
      </w:r>
      <w:r w:rsidR="00DB19DE" w:rsidRPr="00AB00D3">
        <w:rPr>
          <w:rFonts w:ascii="Traditional Arabic" w:eastAsia="Calibri" w:hAnsi="Traditional Arabic" w:cs="Traditional Arabic"/>
          <w:sz w:val="36"/>
          <w:szCs w:val="36"/>
          <w:rtl/>
          <w:lang w:bidi="ar-IQ"/>
        </w:rPr>
        <w:t xml:space="preserve"> عن نفسه الهوى</w:t>
      </w:r>
      <w:r>
        <w:rPr>
          <w:rFonts w:ascii="Traditional Arabic" w:eastAsia="Calibri" w:hAnsi="Traditional Arabic" w:cs="Traditional Arabic"/>
          <w:sz w:val="36"/>
          <w:szCs w:val="36"/>
          <w:rtl/>
          <w:lang w:bidi="ar-IQ"/>
        </w:rPr>
        <w:t>،</w:t>
      </w:r>
      <w:r w:rsidR="00DB19DE" w:rsidRPr="00AB00D3">
        <w:rPr>
          <w:rFonts w:ascii="Traditional Arabic" w:eastAsia="Calibri" w:hAnsi="Traditional Arabic" w:cs="Traditional Arabic"/>
          <w:sz w:val="36"/>
          <w:szCs w:val="36"/>
          <w:rtl/>
          <w:lang w:bidi="ar-IQ"/>
        </w:rPr>
        <w:t xml:space="preserve"> فهذا محال وفوق طاقته</w:t>
      </w:r>
      <w:r>
        <w:rPr>
          <w:rFonts w:ascii="Traditional Arabic" w:eastAsia="Calibri" w:hAnsi="Traditional Arabic" w:cs="Traditional Arabic"/>
          <w:sz w:val="36"/>
          <w:szCs w:val="36"/>
          <w:rtl/>
          <w:lang w:bidi="ar-IQ"/>
        </w:rPr>
        <w:t>،</w:t>
      </w:r>
      <w:r w:rsidR="00DB19DE" w:rsidRPr="00AB00D3">
        <w:rPr>
          <w:rFonts w:ascii="Traditional Arabic" w:eastAsia="Calibri" w:hAnsi="Traditional Arabic" w:cs="Traditional Arabic"/>
          <w:sz w:val="36"/>
          <w:szCs w:val="36"/>
          <w:rtl/>
          <w:lang w:bidi="ar-IQ"/>
        </w:rPr>
        <w:t xml:space="preserve"> ولكنه</w:t>
      </w:r>
      <w:r w:rsidR="007E7CA0" w:rsidRPr="00AB00D3">
        <w:rPr>
          <w:rFonts w:ascii="Traditional Arabic" w:eastAsia="Calibri" w:hAnsi="Traditional Arabic" w:cs="Traditional Arabic"/>
          <w:sz w:val="36"/>
          <w:szCs w:val="36"/>
          <w:rtl/>
          <w:lang w:bidi="ar-IQ"/>
        </w:rPr>
        <w:t xml:space="preserve"> أمره أن ينهاها ويكبح جماحها ويمسك بزمامها</w:t>
      </w:r>
      <w:r>
        <w:rPr>
          <w:rFonts w:ascii="Traditional Arabic" w:eastAsia="Calibri" w:hAnsi="Traditional Arabic" w:cs="Traditional Arabic"/>
          <w:sz w:val="36"/>
          <w:szCs w:val="36"/>
          <w:rtl/>
          <w:lang w:bidi="ar-IQ"/>
        </w:rPr>
        <w:t>،</w:t>
      </w:r>
      <w:r w:rsidR="007E7CA0" w:rsidRPr="00AB00D3">
        <w:rPr>
          <w:rFonts w:ascii="Traditional Arabic" w:eastAsia="Calibri" w:hAnsi="Traditional Arabic" w:cs="Traditional Arabic"/>
          <w:sz w:val="36"/>
          <w:szCs w:val="36"/>
          <w:rtl/>
          <w:lang w:bidi="ar-IQ"/>
        </w:rPr>
        <w:t xml:space="preserve"> وأن يستعين في هذا بالخوف من مقام الله العظيم المهيب</w:t>
      </w:r>
      <w:r>
        <w:rPr>
          <w:rFonts w:ascii="Traditional Arabic" w:eastAsia="Calibri" w:hAnsi="Traditional Arabic" w:cs="Traditional Arabic"/>
          <w:sz w:val="36"/>
          <w:szCs w:val="36"/>
          <w:rtl/>
          <w:lang w:bidi="ar-IQ"/>
        </w:rPr>
        <w:t>،</w:t>
      </w:r>
      <w:r w:rsidR="007E7CA0" w:rsidRPr="00AB00D3">
        <w:rPr>
          <w:rFonts w:ascii="Traditional Arabic" w:eastAsia="Calibri" w:hAnsi="Traditional Arabic" w:cs="Traditional Arabic"/>
          <w:sz w:val="36"/>
          <w:szCs w:val="36"/>
          <w:rtl/>
          <w:lang w:bidi="ar-IQ"/>
        </w:rPr>
        <w:t xml:space="preserve"> وجعل هذا من أبواب الجهاد الشاق لضخامته وقوته</w:t>
      </w:r>
      <w:r>
        <w:rPr>
          <w:rFonts w:ascii="Traditional Arabic" w:eastAsia="Calibri" w:hAnsi="Traditional Arabic" w:cs="Traditional Arabic"/>
          <w:sz w:val="36"/>
          <w:szCs w:val="36"/>
          <w:rtl/>
          <w:lang w:bidi="ar-IQ"/>
        </w:rPr>
        <w:t>.</w:t>
      </w:r>
      <w:r w:rsidR="007E7CA0" w:rsidRPr="00AB00D3">
        <w:rPr>
          <w:rFonts w:ascii="Traditional Arabic" w:eastAsia="Calibri" w:hAnsi="Traditional Arabic" w:cs="Traditional Arabic"/>
          <w:sz w:val="36"/>
          <w:szCs w:val="36"/>
          <w:rtl/>
          <w:lang w:bidi="ar-IQ"/>
        </w:rPr>
        <w:t xml:space="preserve"> وجعل عاقبة ذلك الجنة والرضوان</w:t>
      </w:r>
      <w:r>
        <w:rPr>
          <w:rFonts w:ascii="Traditional Arabic" w:eastAsia="Calibri" w:hAnsi="Traditional Arabic" w:cs="Traditional Arabic"/>
          <w:sz w:val="36"/>
          <w:szCs w:val="36"/>
          <w:rtl/>
          <w:lang w:bidi="ar-IQ"/>
        </w:rPr>
        <w:t>.</w:t>
      </w:r>
      <w:r w:rsidR="007E7CA0" w:rsidRPr="00AB00D3">
        <w:rPr>
          <w:rFonts w:ascii="Traditional Arabic" w:eastAsia="Calibri" w:hAnsi="Traditional Arabic" w:cs="Traditional Arabic"/>
          <w:sz w:val="36"/>
          <w:szCs w:val="36"/>
          <w:rtl/>
          <w:lang w:bidi="ar-IQ"/>
        </w:rPr>
        <w:t xml:space="preserve"> لهذا برز أتقياء يخافون الله ويعملون بأوامره فهم يتصارعون مع</w:t>
      </w:r>
      <w:r w:rsidR="003607AE" w:rsidRPr="00AB00D3">
        <w:rPr>
          <w:rFonts w:ascii="Traditional Arabic" w:eastAsia="Calibri" w:hAnsi="Traditional Arabic" w:cs="Traditional Arabic"/>
          <w:sz w:val="36"/>
          <w:szCs w:val="36"/>
          <w:rtl/>
          <w:lang w:bidi="ar-IQ"/>
        </w:rPr>
        <w:t xml:space="preserve"> الشبهات لتجنب الوقوع بها فضلاً عن المنكرات</w:t>
      </w:r>
      <w:r>
        <w:rPr>
          <w:rFonts w:ascii="Traditional Arabic" w:eastAsia="Calibri" w:hAnsi="Traditional Arabic" w:cs="Traditional Arabic"/>
          <w:sz w:val="36"/>
          <w:szCs w:val="36"/>
          <w:rtl/>
          <w:lang w:bidi="ar-IQ"/>
        </w:rPr>
        <w:t>،</w:t>
      </w:r>
      <w:r w:rsidR="003607AE" w:rsidRPr="00AB00D3">
        <w:rPr>
          <w:rFonts w:ascii="Traditional Arabic" w:eastAsia="Calibri" w:hAnsi="Traditional Arabic" w:cs="Traditional Arabic"/>
          <w:sz w:val="36"/>
          <w:szCs w:val="36"/>
          <w:rtl/>
          <w:lang w:bidi="ar-IQ"/>
        </w:rPr>
        <w:t xml:space="preserve"> والتاريخ قد سطر لنا مثل هذه النماذج المباركة</w:t>
      </w:r>
      <w:r>
        <w:rPr>
          <w:rFonts w:ascii="Traditional Arabic" w:eastAsia="Calibri" w:hAnsi="Traditional Arabic" w:cs="Traditional Arabic"/>
          <w:sz w:val="36"/>
          <w:szCs w:val="36"/>
          <w:rtl/>
          <w:lang w:bidi="ar-IQ"/>
        </w:rPr>
        <w:t>،</w:t>
      </w:r>
      <w:r w:rsidR="003607AE" w:rsidRPr="00AB00D3">
        <w:rPr>
          <w:rFonts w:ascii="Traditional Arabic" w:eastAsia="Calibri" w:hAnsi="Traditional Arabic" w:cs="Traditional Arabic"/>
          <w:sz w:val="36"/>
          <w:szCs w:val="36"/>
          <w:rtl/>
          <w:lang w:bidi="ar-IQ"/>
        </w:rPr>
        <w:t xml:space="preserve"> لأنهم عرفوا أنه لا خلاص من النار إلَّا بالعمل الصالح الذي يجنبهم عن مواطن السيئات والكسب الحرام</w:t>
      </w:r>
      <w:r>
        <w:rPr>
          <w:rFonts w:ascii="Traditional Arabic" w:eastAsia="Calibri" w:hAnsi="Traditional Arabic" w:cs="Traditional Arabic"/>
          <w:sz w:val="36"/>
          <w:szCs w:val="36"/>
          <w:rtl/>
          <w:lang w:bidi="ar-IQ"/>
        </w:rPr>
        <w:t>.</w:t>
      </w:r>
    </w:p>
    <w:p w:rsidR="007D43F0"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3607AE" w:rsidRPr="00AB00D3">
        <w:rPr>
          <w:rFonts w:ascii="Traditional Arabic" w:eastAsia="Calibri" w:hAnsi="Traditional Arabic" w:cs="Traditional Arabic"/>
          <w:sz w:val="36"/>
          <w:szCs w:val="36"/>
          <w:rtl/>
          <w:lang w:bidi="ar-IQ"/>
        </w:rPr>
        <w:t>إن بعض من يدعون الإ</w:t>
      </w:r>
      <w:r w:rsidR="007D43F0" w:rsidRPr="00AB00D3">
        <w:rPr>
          <w:rFonts w:ascii="Traditional Arabic" w:eastAsia="Calibri" w:hAnsi="Traditional Arabic" w:cs="Traditional Arabic"/>
          <w:sz w:val="36"/>
          <w:szCs w:val="36"/>
          <w:rtl/>
          <w:lang w:bidi="ar-IQ"/>
        </w:rPr>
        <w:t>يمان</w:t>
      </w:r>
      <w:r w:rsidR="003607AE" w:rsidRPr="00AB00D3">
        <w:rPr>
          <w:rFonts w:ascii="Traditional Arabic" w:eastAsia="Calibri" w:hAnsi="Traditional Arabic" w:cs="Traditional Arabic"/>
          <w:sz w:val="36"/>
          <w:szCs w:val="36"/>
          <w:rtl/>
          <w:lang w:bidi="ar-IQ"/>
        </w:rPr>
        <w:t xml:space="preserve"> في ساحتنا اليوم ويتبجحون بهذا</w:t>
      </w:r>
      <w:r>
        <w:rPr>
          <w:rFonts w:ascii="Traditional Arabic" w:eastAsia="Calibri" w:hAnsi="Traditional Arabic" w:cs="Traditional Arabic"/>
          <w:sz w:val="36"/>
          <w:szCs w:val="36"/>
          <w:rtl/>
          <w:lang w:bidi="ar-IQ"/>
        </w:rPr>
        <w:t>،</w:t>
      </w:r>
      <w:r w:rsidR="007D43F0" w:rsidRPr="00AB00D3">
        <w:rPr>
          <w:rFonts w:ascii="Traditional Arabic" w:eastAsia="Calibri" w:hAnsi="Traditional Arabic" w:cs="Traditional Arabic"/>
          <w:sz w:val="36"/>
          <w:szCs w:val="36"/>
          <w:rtl/>
          <w:lang w:bidi="ar-IQ"/>
        </w:rPr>
        <w:t xml:space="preserve"> </w:t>
      </w:r>
      <w:r w:rsidR="003607AE" w:rsidRPr="00AB00D3">
        <w:rPr>
          <w:rFonts w:ascii="Traditional Arabic" w:eastAsia="Calibri" w:hAnsi="Traditional Arabic" w:cs="Traditional Arabic"/>
          <w:sz w:val="36"/>
          <w:szCs w:val="36"/>
          <w:rtl/>
          <w:lang w:bidi="ar-IQ"/>
        </w:rPr>
        <w:t>ثم يتبعون هواهم</w:t>
      </w:r>
      <w:r>
        <w:rPr>
          <w:rFonts w:ascii="Traditional Arabic" w:eastAsia="Calibri" w:hAnsi="Traditional Arabic" w:cs="Traditional Arabic"/>
          <w:sz w:val="36"/>
          <w:szCs w:val="36"/>
          <w:rtl/>
          <w:lang w:bidi="ar-IQ"/>
        </w:rPr>
        <w:t>،</w:t>
      </w:r>
      <w:r w:rsidR="003607AE" w:rsidRPr="00AB00D3">
        <w:rPr>
          <w:rFonts w:ascii="Traditional Arabic" w:eastAsia="Calibri" w:hAnsi="Traditional Arabic" w:cs="Traditional Arabic"/>
          <w:sz w:val="36"/>
          <w:szCs w:val="36"/>
          <w:rtl/>
          <w:lang w:bidi="ar-IQ"/>
        </w:rPr>
        <w:t xml:space="preserve"> فهؤلاء ليس لهم </w:t>
      </w:r>
      <w:r w:rsidR="007D43F0" w:rsidRPr="00AB00D3">
        <w:rPr>
          <w:rFonts w:ascii="Traditional Arabic" w:eastAsia="Calibri" w:hAnsi="Traditional Arabic" w:cs="Traditional Arabic"/>
          <w:sz w:val="36"/>
          <w:szCs w:val="36"/>
          <w:rtl/>
          <w:lang w:bidi="ar-IQ"/>
        </w:rPr>
        <w:t xml:space="preserve">من </w:t>
      </w:r>
      <w:r w:rsidR="003607AE" w:rsidRPr="00AB00D3">
        <w:rPr>
          <w:rFonts w:ascii="Traditional Arabic" w:eastAsia="Calibri" w:hAnsi="Traditional Arabic" w:cs="Traditional Arabic"/>
          <w:sz w:val="36"/>
          <w:szCs w:val="36"/>
          <w:rtl/>
          <w:lang w:bidi="ar-IQ"/>
        </w:rPr>
        <w:t>الإيمان شيءٌ</w:t>
      </w:r>
      <w:r>
        <w:rPr>
          <w:rFonts w:ascii="Traditional Arabic" w:eastAsia="Calibri" w:hAnsi="Traditional Arabic" w:cs="Traditional Arabic"/>
          <w:sz w:val="36"/>
          <w:szCs w:val="36"/>
          <w:rtl/>
          <w:lang w:bidi="ar-IQ"/>
        </w:rPr>
        <w:t>،</w:t>
      </w:r>
      <w:r w:rsidR="003607AE" w:rsidRPr="00AB00D3">
        <w:rPr>
          <w:rFonts w:ascii="Traditional Arabic" w:eastAsia="Calibri" w:hAnsi="Traditional Arabic" w:cs="Traditional Arabic"/>
          <w:sz w:val="36"/>
          <w:szCs w:val="36"/>
          <w:rtl/>
          <w:lang w:bidi="ar-IQ"/>
        </w:rPr>
        <w:t xml:space="preserve"> وليس لهم من ثواب الله شيء</w:t>
      </w:r>
      <w:r>
        <w:rPr>
          <w:rFonts w:ascii="Traditional Arabic" w:eastAsia="Calibri" w:hAnsi="Traditional Arabic" w:cs="Traditional Arabic"/>
          <w:sz w:val="36"/>
          <w:szCs w:val="36"/>
          <w:rtl/>
          <w:lang w:bidi="ar-IQ"/>
        </w:rPr>
        <w:t>،</w:t>
      </w:r>
      <w:r w:rsidR="003607AE" w:rsidRPr="00AB00D3">
        <w:rPr>
          <w:rFonts w:ascii="Traditional Arabic" w:eastAsia="Calibri" w:hAnsi="Traditional Arabic" w:cs="Traditional Arabic"/>
          <w:sz w:val="36"/>
          <w:szCs w:val="36"/>
          <w:rtl/>
          <w:lang w:bidi="ar-IQ"/>
        </w:rPr>
        <w:t xml:space="preserve"> وليس لهم من عذاب الله واقٍ</w:t>
      </w:r>
      <w:r>
        <w:rPr>
          <w:rFonts w:ascii="Traditional Arabic" w:eastAsia="Calibri" w:hAnsi="Traditional Arabic" w:cs="Traditional Arabic"/>
          <w:sz w:val="36"/>
          <w:szCs w:val="36"/>
          <w:rtl/>
          <w:lang w:bidi="ar-IQ"/>
        </w:rPr>
        <w:t>،</w:t>
      </w:r>
      <w:r w:rsidR="003607AE" w:rsidRPr="00AB00D3">
        <w:rPr>
          <w:rFonts w:ascii="Traditional Arabic" w:eastAsia="Calibri" w:hAnsi="Traditional Arabic" w:cs="Traditional Arabic"/>
          <w:sz w:val="36"/>
          <w:szCs w:val="36"/>
          <w:rtl/>
          <w:lang w:bidi="ar-IQ"/>
        </w:rPr>
        <w:t xml:space="preserve"> فالهوى هو الدافع </w:t>
      </w:r>
      <w:r w:rsidR="00E32097" w:rsidRPr="00AB00D3">
        <w:rPr>
          <w:rFonts w:ascii="Traditional Arabic" w:eastAsia="Calibri" w:hAnsi="Traditional Arabic" w:cs="Traditional Arabic"/>
          <w:sz w:val="36"/>
          <w:szCs w:val="36"/>
          <w:rtl/>
          <w:lang w:bidi="ar-IQ"/>
        </w:rPr>
        <w:t>القوي لكل طغيان و</w:t>
      </w:r>
      <w:r w:rsidR="00193F89" w:rsidRPr="00AB00D3">
        <w:rPr>
          <w:rFonts w:ascii="Traditional Arabic" w:eastAsia="Calibri" w:hAnsi="Traditional Arabic" w:cs="Traditional Arabic"/>
          <w:sz w:val="36"/>
          <w:szCs w:val="36"/>
          <w:rtl/>
          <w:lang w:bidi="ar-IQ"/>
        </w:rPr>
        <w:t>ل</w:t>
      </w:r>
      <w:r w:rsidR="00E32097" w:rsidRPr="00AB00D3">
        <w:rPr>
          <w:rFonts w:ascii="Traditional Arabic" w:eastAsia="Calibri" w:hAnsi="Traditional Arabic" w:cs="Traditional Arabic"/>
          <w:sz w:val="36"/>
          <w:szCs w:val="36"/>
          <w:rtl/>
          <w:lang w:bidi="ar-IQ"/>
        </w:rPr>
        <w:t>كل تجاوز و</w:t>
      </w:r>
      <w:r w:rsidR="00193F89" w:rsidRPr="00AB00D3">
        <w:rPr>
          <w:rFonts w:ascii="Traditional Arabic" w:eastAsia="Calibri" w:hAnsi="Traditional Arabic" w:cs="Traditional Arabic"/>
          <w:sz w:val="36"/>
          <w:szCs w:val="36"/>
          <w:rtl/>
          <w:lang w:bidi="ar-IQ"/>
        </w:rPr>
        <w:t>ل</w:t>
      </w:r>
      <w:r w:rsidR="00E32097" w:rsidRPr="00AB00D3">
        <w:rPr>
          <w:rFonts w:ascii="Traditional Arabic" w:eastAsia="Calibri" w:hAnsi="Traditional Arabic" w:cs="Traditional Arabic"/>
          <w:sz w:val="36"/>
          <w:szCs w:val="36"/>
          <w:rtl/>
          <w:lang w:bidi="ar-IQ"/>
        </w:rPr>
        <w:t>كل معصية وهو أساس البلوى وينبوع الشر</w:t>
      </w:r>
      <w:r>
        <w:rPr>
          <w:rFonts w:ascii="Traditional Arabic" w:eastAsia="Calibri" w:hAnsi="Traditional Arabic" w:cs="Traditional Arabic"/>
          <w:sz w:val="36"/>
          <w:szCs w:val="36"/>
          <w:rtl/>
          <w:lang w:bidi="ar-IQ"/>
        </w:rPr>
        <w:t>،</w:t>
      </w:r>
      <w:r w:rsidR="00E32097" w:rsidRPr="00AB00D3">
        <w:rPr>
          <w:rFonts w:ascii="Traditional Arabic" w:eastAsia="Calibri" w:hAnsi="Traditional Arabic" w:cs="Traditional Arabic"/>
          <w:sz w:val="36"/>
          <w:szCs w:val="36"/>
          <w:rtl/>
          <w:lang w:bidi="ar-IQ"/>
        </w:rPr>
        <w:t xml:space="preserve"> وقلَّ أن يؤتى الإنسان إلَّا من قبل الهوى</w:t>
      </w:r>
      <w:r>
        <w:rPr>
          <w:rFonts w:ascii="Traditional Arabic" w:eastAsia="Calibri" w:hAnsi="Traditional Arabic" w:cs="Traditional Arabic"/>
          <w:sz w:val="36"/>
          <w:szCs w:val="36"/>
          <w:rtl/>
          <w:lang w:bidi="ar-IQ"/>
        </w:rPr>
        <w:t>،</w:t>
      </w:r>
      <w:r w:rsidR="00E32097" w:rsidRPr="00AB00D3">
        <w:rPr>
          <w:rFonts w:ascii="Traditional Arabic" w:eastAsia="Calibri" w:hAnsi="Traditional Arabic" w:cs="Traditional Arabic"/>
          <w:sz w:val="36"/>
          <w:szCs w:val="36"/>
          <w:rtl/>
          <w:lang w:bidi="ar-IQ"/>
        </w:rPr>
        <w:t xml:space="preserve"> فالجهل سهل علاجه</w:t>
      </w:r>
      <w:r>
        <w:rPr>
          <w:rFonts w:ascii="Traditional Arabic" w:eastAsia="Calibri" w:hAnsi="Traditional Arabic" w:cs="Traditional Arabic"/>
          <w:sz w:val="36"/>
          <w:szCs w:val="36"/>
          <w:rtl/>
          <w:lang w:bidi="ar-IQ"/>
        </w:rPr>
        <w:t>،</w:t>
      </w:r>
      <w:r w:rsidR="00E32097" w:rsidRPr="00AB00D3">
        <w:rPr>
          <w:rFonts w:ascii="Traditional Arabic" w:eastAsia="Calibri" w:hAnsi="Traditional Arabic" w:cs="Traditional Arabic"/>
          <w:sz w:val="36"/>
          <w:szCs w:val="36"/>
          <w:rtl/>
          <w:lang w:bidi="ar-IQ"/>
        </w:rPr>
        <w:t xml:space="preserve"> ولكن الهوى بعد العلم هو آفة النفس التي تحتاج إلى جهاد شاق </w:t>
      </w:r>
      <w:r w:rsidR="00E32097" w:rsidRPr="00AB00D3">
        <w:rPr>
          <w:rFonts w:ascii="Traditional Arabic" w:eastAsia="Calibri" w:hAnsi="Traditional Arabic" w:cs="Traditional Arabic"/>
          <w:sz w:val="36"/>
          <w:szCs w:val="36"/>
          <w:rtl/>
          <w:lang w:bidi="ar-IQ"/>
        </w:rPr>
        <w:lastRenderedPageBreak/>
        <w:t>طويل الأمد لعلاجها</w:t>
      </w:r>
      <w:r>
        <w:rPr>
          <w:rFonts w:ascii="Traditional Arabic" w:eastAsia="Calibri" w:hAnsi="Traditional Arabic" w:cs="Traditional Arabic"/>
          <w:sz w:val="36"/>
          <w:szCs w:val="36"/>
          <w:rtl/>
          <w:lang w:bidi="ar-IQ"/>
        </w:rPr>
        <w:t>،</w:t>
      </w:r>
      <w:r w:rsidR="00E32097" w:rsidRPr="00AB00D3">
        <w:rPr>
          <w:rFonts w:ascii="Traditional Arabic" w:eastAsia="Calibri" w:hAnsi="Traditional Arabic" w:cs="Traditional Arabic"/>
          <w:sz w:val="36"/>
          <w:szCs w:val="36"/>
          <w:rtl/>
          <w:lang w:bidi="ar-IQ"/>
        </w:rPr>
        <w:t xml:space="preserve"> والخوف من الله هو الحاجز الصلب أمام دفعات الهوى العنيفة</w:t>
      </w:r>
      <w:r>
        <w:rPr>
          <w:rFonts w:ascii="Traditional Arabic" w:eastAsia="Calibri" w:hAnsi="Traditional Arabic" w:cs="Traditional Arabic"/>
          <w:sz w:val="36"/>
          <w:szCs w:val="36"/>
          <w:rtl/>
          <w:lang w:bidi="ar-IQ"/>
        </w:rPr>
        <w:t>،</w:t>
      </w:r>
      <w:r w:rsidR="00E32097" w:rsidRPr="00AB00D3">
        <w:rPr>
          <w:rFonts w:ascii="Traditional Arabic" w:eastAsia="Calibri" w:hAnsi="Traditional Arabic" w:cs="Traditional Arabic"/>
          <w:sz w:val="36"/>
          <w:szCs w:val="36"/>
          <w:rtl/>
          <w:lang w:bidi="ar-IQ"/>
        </w:rPr>
        <w:t xml:space="preserve"> وقليل الذي يثبت</w:t>
      </w:r>
      <w:r>
        <w:rPr>
          <w:rFonts w:ascii="Traditional Arabic" w:eastAsia="Calibri" w:hAnsi="Traditional Arabic" w:cs="Traditional Arabic"/>
          <w:sz w:val="36"/>
          <w:szCs w:val="36"/>
          <w:rtl/>
          <w:lang w:bidi="ar-IQ"/>
        </w:rPr>
        <w:t>،</w:t>
      </w:r>
      <w:r w:rsidR="007D43F0" w:rsidRPr="00AB00D3">
        <w:rPr>
          <w:rFonts w:ascii="Traditional Arabic" w:eastAsia="Calibri" w:hAnsi="Traditional Arabic" w:cs="Traditional Arabic"/>
          <w:sz w:val="36"/>
          <w:szCs w:val="36"/>
          <w:rtl/>
          <w:lang w:bidi="ar-IQ"/>
        </w:rPr>
        <w:t xml:space="preserve"> </w:t>
      </w:r>
      <w:r w:rsidR="00E32097" w:rsidRPr="00AB00D3">
        <w:rPr>
          <w:rFonts w:ascii="Traditional Arabic" w:eastAsia="Calibri" w:hAnsi="Traditional Arabic" w:cs="Traditional Arabic"/>
          <w:sz w:val="36"/>
          <w:szCs w:val="36"/>
          <w:rtl/>
          <w:lang w:bidi="ar-IQ"/>
        </w:rPr>
        <w:t>غير حاجز الخوف</w:t>
      </w:r>
      <w:r w:rsidR="007D43F0" w:rsidRPr="00AB00D3">
        <w:rPr>
          <w:rFonts w:ascii="Traditional Arabic" w:eastAsia="Calibri" w:hAnsi="Traditional Arabic" w:cs="Traditional Arabic"/>
          <w:sz w:val="36"/>
          <w:szCs w:val="36"/>
          <w:rtl/>
          <w:lang w:bidi="ar-IQ"/>
        </w:rPr>
        <w:t xml:space="preserve"> منه سبحانه</w:t>
      </w:r>
      <w:r w:rsidR="00E32097" w:rsidRPr="00AB00D3">
        <w:rPr>
          <w:rFonts w:ascii="Traditional Arabic" w:eastAsia="Calibri" w:hAnsi="Traditional Arabic" w:cs="Traditional Arabic"/>
          <w:sz w:val="36"/>
          <w:szCs w:val="36"/>
          <w:rtl/>
          <w:lang w:bidi="ar-IQ"/>
        </w:rPr>
        <w:t xml:space="preserve"> أمام دفعات الهوى</w:t>
      </w:r>
      <w:r>
        <w:rPr>
          <w:rFonts w:ascii="Traditional Arabic" w:eastAsia="Calibri" w:hAnsi="Traditional Arabic" w:cs="Traditional Arabic"/>
          <w:sz w:val="36"/>
          <w:szCs w:val="36"/>
          <w:rtl/>
          <w:lang w:bidi="ar-IQ"/>
        </w:rPr>
        <w:t>،</w:t>
      </w:r>
      <w:r w:rsidR="00E32097" w:rsidRPr="00AB00D3">
        <w:rPr>
          <w:rFonts w:ascii="Traditional Arabic" w:eastAsia="Calibri" w:hAnsi="Traditional Arabic" w:cs="Traditional Arabic"/>
          <w:sz w:val="36"/>
          <w:szCs w:val="36"/>
          <w:rtl/>
          <w:lang w:bidi="ar-IQ"/>
        </w:rPr>
        <w:t xml:space="preserve"> والذي يتحدث هو الله عز وجل خالق هذه النفس العليم بذاتها وكنهها</w:t>
      </w:r>
      <w:r>
        <w:rPr>
          <w:rFonts w:ascii="Traditional Arabic" w:eastAsia="Calibri" w:hAnsi="Traditional Arabic" w:cs="Traditional Arabic"/>
          <w:sz w:val="36"/>
          <w:szCs w:val="36"/>
          <w:rtl/>
          <w:lang w:bidi="ar-IQ"/>
        </w:rPr>
        <w:t>،</w:t>
      </w:r>
      <w:r w:rsidR="00E32097" w:rsidRPr="00AB00D3">
        <w:rPr>
          <w:rFonts w:ascii="Traditional Arabic" w:eastAsia="Calibri" w:hAnsi="Traditional Arabic" w:cs="Traditional Arabic"/>
          <w:sz w:val="36"/>
          <w:szCs w:val="36"/>
          <w:rtl/>
          <w:lang w:bidi="ar-IQ"/>
        </w:rPr>
        <w:t xml:space="preserve"> وهو وحده الذي يعلم منافذها وممراتها ويعلم أين تكمن أهواؤها وأدواؤها</w:t>
      </w:r>
      <w:r>
        <w:rPr>
          <w:rFonts w:ascii="Traditional Arabic" w:eastAsia="Calibri" w:hAnsi="Traditional Arabic" w:cs="Traditional Arabic"/>
          <w:sz w:val="36"/>
          <w:szCs w:val="36"/>
          <w:rtl/>
          <w:lang w:bidi="ar-IQ"/>
        </w:rPr>
        <w:t>،</w:t>
      </w:r>
      <w:r w:rsidR="00E32097" w:rsidRPr="00AB00D3">
        <w:rPr>
          <w:rFonts w:ascii="Traditional Arabic" w:eastAsia="Calibri" w:hAnsi="Traditional Arabic" w:cs="Traditional Arabic"/>
          <w:sz w:val="36"/>
          <w:szCs w:val="36"/>
          <w:rtl/>
          <w:lang w:bidi="ar-IQ"/>
        </w:rPr>
        <w:t xml:space="preserve"> وكيف تطارد في مكامنها ومخابئها</w:t>
      </w:r>
      <w:r>
        <w:rPr>
          <w:rFonts w:ascii="Traditional Arabic" w:eastAsia="Calibri" w:hAnsi="Traditional Arabic" w:cs="Traditional Arabic"/>
          <w:sz w:val="36"/>
          <w:szCs w:val="36"/>
          <w:rtl/>
          <w:lang w:bidi="ar-IQ"/>
        </w:rPr>
        <w:t>.</w:t>
      </w:r>
      <w:r w:rsidR="00E32097" w:rsidRPr="00AB00D3">
        <w:rPr>
          <w:rFonts w:ascii="Traditional Arabic" w:eastAsia="Calibri" w:hAnsi="Traditional Arabic" w:cs="Traditional Arabic"/>
          <w:sz w:val="36"/>
          <w:szCs w:val="36"/>
          <w:rtl/>
          <w:lang w:bidi="ar-IQ"/>
        </w:rPr>
        <w:t xml:space="preserve"> </w:t>
      </w:r>
    </w:p>
    <w:p w:rsidR="007D43F0"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E32097" w:rsidRPr="00AB00D3">
        <w:rPr>
          <w:rFonts w:ascii="Traditional Arabic" w:eastAsia="Calibri" w:hAnsi="Traditional Arabic" w:cs="Traditional Arabic"/>
          <w:sz w:val="36"/>
          <w:szCs w:val="36"/>
          <w:rtl/>
          <w:lang w:bidi="ar-IQ"/>
        </w:rPr>
        <w:t>فبادر بالتخلص من هذا العدو بالوسائل المشروعة التي شرعها لك خالقك وبارئك</w:t>
      </w:r>
      <w:r>
        <w:rPr>
          <w:rFonts w:ascii="Traditional Arabic" w:eastAsia="Calibri" w:hAnsi="Traditional Arabic" w:cs="Traditional Arabic"/>
          <w:sz w:val="36"/>
          <w:szCs w:val="36"/>
          <w:rtl/>
          <w:lang w:bidi="ar-IQ"/>
        </w:rPr>
        <w:t>،</w:t>
      </w:r>
      <w:r w:rsidR="00E32097" w:rsidRPr="00AB00D3">
        <w:rPr>
          <w:rFonts w:ascii="Traditional Arabic" w:eastAsia="Calibri" w:hAnsi="Traditional Arabic" w:cs="Traditional Arabic"/>
          <w:sz w:val="36"/>
          <w:szCs w:val="36"/>
          <w:rtl/>
          <w:lang w:bidi="ar-IQ"/>
        </w:rPr>
        <w:t xml:space="preserve"> ولا تنصاع لها واكبح جماحها فلا سبيل لك إلَّا بهذا </w:t>
      </w:r>
      <w:r w:rsidR="007D43F0" w:rsidRPr="00AB00D3">
        <w:rPr>
          <w:rFonts w:ascii="Traditional Arabic" w:eastAsia="Calibri" w:hAnsi="Traditional Arabic" w:cs="Traditional Arabic"/>
          <w:sz w:val="36"/>
          <w:szCs w:val="36"/>
          <w:rtl/>
          <w:lang w:bidi="ar-IQ"/>
        </w:rPr>
        <w:t>والله معك وناصرك</w:t>
      </w:r>
      <w:r>
        <w:rPr>
          <w:rFonts w:ascii="Traditional Arabic" w:eastAsia="Calibri" w:hAnsi="Traditional Arabic" w:cs="Traditional Arabic"/>
          <w:sz w:val="36"/>
          <w:szCs w:val="36"/>
          <w:rtl/>
          <w:lang w:bidi="ar-IQ"/>
        </w:rPr>
        <w:t>.</w:t>
      </w:r>
    </w:p>
    <w:p w:rsidR="00360283" w:rsidRPr="00AB00D3" w:rsidRDefault="00360283" w:rsidP="00AB00D3">
      <w:pPr>
        <w:spacing w:after="0" w:line="240" w:lineRule="auto"/>
        <w:jc w:val="both"/>
        <w:rPr>
          <w:rFonts w:ascii="Traditional Arabic" w:eastAsia="Calibri" w:hAnsi="Traditional Arabic" w:cs="Traditional Arabic"/>
          <w:sz w:val="36"/>
          <w:szCs w:val="36"/>
          <w:rtl/>
          <w:lang w:bidi="ar-IQ"/>
        </w:rPr>
      </w:pPr>
    </w:p>
    <w:p w:rsidR="00360283" w:rsidRPr="00AB00D3" w:rsidRDefault="00360283" w:rsidP="00AB00D3">
      <w:pPr>
        <w:spacing w:after="0" w:line="240" w:lineRule="auto"/>
        <w:jc w:val="both"/>
        <w:rPr>
          <w:rFonts w:ascii="Traditional Arabic" w:eastAsia="Calibri" w:hAnsi="Traditional Arabic" w:cs="Traditional Arabic"/>
          <w:sz w:val="36"/>
          <w:szCs w:val="36"/>
          <w:rtl/>
          <w:lang w:bidi="ar-IQ"/>
        </w:rPr>
      </w:pPr>
    </w:p>
    <w:p w:rsidR="00360283" w:rsidRPr="00AB00D3" w:rsidRDefault="00360283" w:rsidP="00AB00D3">
      <w:pPr>
        <w:spacing w:after="0" w:line="240" w:lineRule="auto"/>
        <w:jc w:val="both"/>
        <w:rPr>
          <w:rFonts w:ascii="Traditional Arabic" w:eastAsia="Calibri" w:hAnsi="Traditional Arabic" w:cs="Traditional Arabic"/>
          <w:sz w:val="36"/>
          <w:szCs w:val="36"/>
          <w:rtl/>
          <w:lang w:bidi="ar-IQ"/>
        </w:rPr>
      </w:pPr>
    </w:p>
    <w:p w:rsidR="00360283" w:rsidRPr="00AB00D3" w:rsidRDefault="00360283" w:rsidP="00AB00D3">
      <w:pPr>
        <w:spacing w:after="0" w:line="240" w:lineRule="auto"/>
        <w:jc w:val="both"/>
        <w:rPr>
          <w:rFonts w:ascii="Traditional Arabic" w:eastAsia="Calibri" w:hAnsi="Traditional Arabic" w:cs="Traditional Arabic"/>
          <w:sz w:val="36"/>
          <w:szCs w:val="36"/>
          <w:rtl/>
          <w:lang w:bidi="ar-IQ"/>
        </w:rPr>
      </w:pPr>
    </w:p>
    <w:p w:rsidR="00360283" w:rsidRPr="00AB00D3" w:rsidRDefault="00360283" w:rsidP="00AB00D3">
      <w:pPr>
        <w:spacing w:after="0" w:line="240" w:lineRule="auto"/>
        <w:jc w:val="both"/>
        <w:rPr>
          <w:rFonts w:ascii="Traditional Arabic" w:eastAsia="Calibri" w:hAnsi="Traditional Arabic" w:cs="Traditional Arabic"/>
          <w:sz w:val="36"/>
          <w:szCs w:val="36"/>
          <w:rtl/>
          <w:lang w:bidi="ar-IQ"/>
        </w:rPr>
      </w:pPr>
    </w:p>
    <w:p w:rsidR="00360283" w:rsidRPr="00AB00D3" w:rsidRDefault="00360283" w:rsidP="00AB00D3">
      <w:pPr>
        <w:spacing w:after="0" w:line="240" w:lineRule="auto"/>
        <w:jc w:val="both"/>
        <w:rPr>
          <w:rFonts w:ascii="Traditional Arabic" w:eastAsia="Calibri" w:hAnsi="Traditional Arabic" w:cs="Traditional Arabic"/>
          <w:sz w:val="36"/>
          <w:szCs w:val="36"/>
          <w:rtl/>
          <w:lang w:bidi="ar-IQ"/>
        </w:rPr>
      </w:pPr>
    </w:p>
    <w:p w:rsidR="00360283" w:rsidRPr="00AB00D3" w:rsidRDefault="00360283" w:rsidP="00AB00D3">
      <w:pPr>
        <w:spacing w:after="0" w:line="240" w:lineRule="auto"/>
        <w:jc w:val="both"/>
        <w:rPr>
          <w:rFonts w:ascii="Traditional Arabic" w:eastAsia="Calibri" w:hAnsi="Traditional Arabic" w:cs="Traditional Arabic"/>
          <w:sz w:val="36"/>
          <w:szCs w:val="36"/>
          <w:rtl/>
          <w:lang w:bidi="ar-IQ"/>
        </w:rPr>
      </w:pPr>
    </w:p>
    <w:p w:rsidR="00360283" w:rsidRPr="00AB00D3" w:rsidRDefault="00360283" w:rsidP="00AB00D3">
      <w:pPr>
        <w:spacing w:after="0" w:line="240" w:lineRule="auto"/>
        <w:jc w:val="both"/>
        <w:rPr>
          <w:rFonts w:ascii="Traditional Arabic" w:eastAsia="Calibri" w:hAnsi="Traditional Arabic" w:cs="Traditional Arabic"/>
          <w:sz w:val="36"/>
          <w:szCs w:val="36"/>
          <w:rtl/>
          <w:lang w:bidi="ar-IQ"/>
        </w:rPr>
      </w:pPr>
    </w:p>
    <w:p w:rsidR="00360283" w:rsidRPr="00AB00D3" w:rsidRDefault="00360283" w:rsidP="00AB00D3">
      <w:pPr>
        <w:spacing w:after="0" w:line="240" w:lineRule="auto"/>
        <w:jc w:val="both"/>
        <w:rPr>
          <w:rFonts w:ascii="Traditional Arabic" w:eastAsia="Calibri" w:hAnsi="Traditional Arabic" w:cs="Traditional Arabic"/>
          <w:sz w:val="36"/>
          <w:szCs w:val="36"/>
          <w:rtl/>
          <w:lang w:bidi="ar-IQ"/>
        </w:rPr>
      </w:pPr>
    </w:p>
    <w:p w:rsidR="00360283" w:rsidRPr="00AB00D3" w:rsidRDefault="00360283" w:rsidP="00AB00D3">
      <w:pPr>
        <w:spacing w:after="0" w:line="240" w:lineRule="auto"/>
        <w:jc w:val="both"/>
        <w:rPr>
          <w:rFonts w:ascii="Traditional Arabic" w:eastAsia="Calibri" w:hAnsi="Traditional Arabic" w:cs="Traditional Arabic"/>
          <w:sz w:val="36"/>
          <w:szCs w:val="36"/>
          <w:rtl/>
          <w:lang w:bidi="ar-IQ"/>
        </w:rPr>
      </w:pPr>
    </w:p>
    <w:p w:rsidR="00360283" w:rsidRPr="00AB00D3" w:rsidRDefault="00360283" w:rsidP="00AB00D3">
      <w:pPr>
        <w:spacing w:after="0" w:line="240" w:lineRule="auto"/>
        <w:jc w:val="both"/>
        <w:rPr>
          <w:rFonts w:ascii="Traditional Arabic" w:eastAsia="Calibri" w:hAnsi="Traditional Arabic" w:cs="Traditional Arabic"/>
          <w:sz w:val="36"/>
          <w:szCs w:val="36"/>
          <w:rtl/>
          <w:lang w:bidi="ar-IQ"/>
        </w:rPr>
      </w:pPr>
    </w:p>
    <w:p w:rsidR="00360283" w:rsidRPr="00AB00D3" w:rsidRDefault="00360283" w:rsidP="00AB00D3">
      <w:pPr>
        <w:spacing w:after="0" w:line="240" w:lineRule="auto"/>
        <w:jc w:val="both"/>
        <w:rPr>
          <w:rFonts w:ascii="Traditional Arabic" w:eastAsia="Calibri" w:hAnsi="Traditional Arabic" w:cs="Traditional Arabic"/>
          <w:sz w:val="36"/>
          <w:szCs w:val="36"/>
          <w:rtl/>
          <w:lang w:bidi="ar-IQ"/>
        </w:rPr>
      </w:pPr>
    </w:p>
    <w:p w:rsidR="00360283" w:rsidRPr="00AB00D3" w:rsidRDefault="00360283" w:rsidP="00AB00D3">
      <w:pPr>
        <w:spacing w:after="0" w:line="240" w:lineRule="auto"/>
        <w:jc w:val="both"/>
        <w:rPr>
          <w:rFonts w:ascii="Traditional Arabic" w:eastAsia="Calibri" w:hAnsi="Traditional Arabic" w:cs="Traditional Arabic"/>
          <w:sz w:val="36"/>
          <w:szCs w:val="36"/>
          <w:rtl/>
          <w:lang w:bidi="ar-IQ"/>
        </w:rPr>
      </w:pPr>
    </w:p>
    <w:p w:rsidR="00360283" w:rsidRPr="00AB00D3" w:rsidRDefault="00360283" w:rsidP="00AB00D3">
      <w:pPr>
        <w:spacing w:after="0" w:line="240" w:lineRule="auto"/>
        <w:jc w:val="both"/>
        <w:rPr>
          <w:rFonts w:ascii="Traditional Arabic" w:eastAsia="Calibri" w:hAnsi="Traditional Arabic" w:cs="Traditional Arabic"/>
          <w:sz w:val="36"/>
          <w:szCs w:val="36"/>
          <w:rtl/>
          <w:lang w:bidi="ar-IQ"/>
        </w:rPr>
      </w:pPr>
    </w:p>
    <w:p w:rsidR="00E222F5" w:rsidRPr="00AB00D3" w:rsidRDefault="00E222F5" w:rsidP="00AB00D3">
      <w:pPr>
        <w:spacing w:after="0" w:line="240" w:lineRule="auto"/>
        <w:jc w:val="both"/>
        <w:rPr>
          <w:rFonts w:ascii="Traditional Arabic" w:eastAsia="Calibri" w:hAnsi="Traditional Arabic" w:cs="Traditional Arabic"/>
          <w:sz w:val="36"/>
          <w:szCs w:val="36"/>
          <w:rtl/>
          <w:lang w:bidi="ar-IQ"/>
        </w:rPr>
      </w:pPr>
    </w:p>
    <w:p w:rsidR="00E222F5" w:rsidRPr="00AB00D3" w:rsidRDefault="00E222F5" w:rsidP="00AB00D3">
      <w:pPr>
        <w:spacing w:after="0" w:line="240" w:lineRule="auto"/>
        <w:jc w:val="both"/>
        <w:rPr>
          <w:rFonts w:ascii="Traditional Arabic" w:eastAsia="Calibri" w:hAnsi="Traditional Arabic" w:cs="Traditional Arabic"/>
          <w:sz w:val="36"/>
          <w:szCs w:val="36"/>
          <w:rtl/>
          <w:lang w:bidi="ar-IQ"/>
        </w:rPr>
      </w:pPr>
    </w:p>
    <w:p w:rsidR="00E222F5" w:rsidRPr="00AB00D3" w:rsidRDefault="00E222F5" w:rsidP="00AB00D3">
      <w:pPr>
        <w:spacing w:after="0" w:line="240" w:lineRule="auto"/>
        <w:jc w:val="both"/>
        <w:rPr>
          <w:rFonts w:ascii="Traditional Arabic" w:eastAsia="Calibri" w:hAnsi="Traditional Arabic" w:cs="Traditional Arabic"/>
          <w:sz w:val="36"/>
          <w:szCs w:val="36"/>
          <w:rtl/>
          <w:lang w:bidi="ar-IQ"/>
        </w:rPr>
      </w:pPr>
    </w:p>
    <w:p w:rsidR="00E222F5" w:rsidRPr="00AB00D3" w:rsidRDefault="00E222F5" w:rsidP="00AB00D3">
      <w:pPr>
        <w:spacing w:after="0" w:line="240" w:lineRule="auto"/>
        <w:jc w:val="both"/>
        <w:rPr>
          <w:rFonts w:ascii="Traditional Arabic" w:eastAsia="Calibri" w:hAnsi="Traditional Arabic" w:cs="Traditional Arabic"/>
          <w:sz w:val="36"/>
          <w:szCs w:val="36"/>
          <w:rtl/>
          <w:lang w:bidi="ar-IQ"/>
        </w:rPr>
      </w:pPr>
    </w:p>
    <w:p w:rsidR="00E222F5" w:rsidRPr="00AB00D3" w:rsidRDefault="00E222F5" w:rsidP="00AB00D3">
      <w:pPr>
        <w:spacing w:after="0" w:line="240" w:lineRule="auto"/>
        <w:jc w:val="both"/>
        <w:rPr>
          <w:rFonts w:ascii="Traditional Arabic" w:eastAsia="Calibri" w:hAnsi="Traditional Arabic" w:cs="Traditional Arabic"/>
          <w:sz w:val="36"/>
          <w:szCs w:val="36"/>
          <w:rtl/>
          <w:lang w:bidi="ar-IQ"/>
        </w:rPr>
      </w:pPr>
    </w:p>
    <w:p w:rsidR="00E222F5" w:rsidRPr="00AB00D3" w:rsidRDefault="00E222F5" w:rsidP="00896AFB">
      <w:pPr>
        <w:pStyle w:val="2"/>
        <w:rPr>
          <w:rFonts w:eastAsia="Calibri"/>
          <w:rtl/>
          <w:lang w:bidi="ar-IQ"/>
        </w:rPr>
      </w:pPr>
      <w:bookmarkStart w:id="12" w:name="_Toc459018601"/>
      <w:r w:rsidRPr="00AB00D3">
        <w:rPr>
          <w:rFonts w:eastAsia="Calibri"/>
          <w:rtl/>
          <w:lang w:bidi="ar-IQ"/>
        </w:rPr>
        <w:lastRenderedPageBreak/>
        <w:t>المطلب الخامس</w:t>
      </w:r>
      <w:r w:rsidR="00AB00D3">
        <w:rPr>
          <w:rFonts w:eastAsia="Calibri"/>
          <w:rtl/>
          <w:lang w:bidi="ar-IQ"/>
        </w:rPr>
        <w:t>:</w:t>
      </w:r>
      <w:bookmarkEnd w:id="12"/>
    </w:p>
    <w:p w:rsidR="00487EC0" w:rsidRPr="00AB00D3" w:rsidRDefault="00487EC0" w:rsidP="00896AFB">
      <w:pPr>
        <w:pStyle w:val="2"/>
        <w:rPr>
          <w:rFonts w:eastAsia="Calibri"/>
          <w:color w:val="FF0000"/>
          <w:rtl/>
          <w:lang w:bidi="ar-IQ"/>
        </w:rPr>
      </w:pPr>
      <w:bookmarkStart w:id="13" w:name="_Toc459018602"/>
      <w:r w:rsidRPr="00AB00D3">
        <w:rPr>
          <w:rFonts w:eastAsia="Calibri"/>
          <w:color w:val="FF0000"/>
          <w:rtl/>
          <w:lang w:bidi="ar-IQ"/>
        </w:rPr>
        <w:t>اللامبالاة في الكسب الحرام</w:t>
      </w:r>
      <w:bookmarkEnd w:id="13"/>
    </w:p>
    <w:p w:rsidR="00487EC0"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487EC0" w:rsidRPr="00AB00D3">
        <w:rPr>
          <w:rFonts w:ascii="Traditional Arabic" w:eastAsia="Calibri" w:hAnsi="Traditional Arabic" w:cs="Traditional Arabic"/>
          <w:sz w:val="36"/>
          <w:szCs w:val="36"/>
          <w:rtl/>
          <w:lang w:bidi="ar-IQ"/>
        </w:rPr>
        <w:t>لقد كثر في زماننا ال</w:t>
      </w:r>
      <w:r w:rsidR="00854E9F" w:rsidRPr="00AB00D3">
        <w:rPr>
          <w:rFonts w:ascii="Traditional Arabic" w:eastAsia="Calibri" w:hAnsi="Traditional Arabic" w:cs="Traditional Arabic"/>
          <w:sz w:val="36"/>
          <w:szCs w:val="36"/>
          <w:rtl/>
          <w:lang w:bidi="ar-IQ"/>
        </w:rPr>
        <w:t xml:space="preserve">حاضر </w:t>
      </w:r>
      <w:r w:rsidR="00487EC0" w:rsidRPr="00AB00D3">
        <w:rPr>
          <w:rFonts w:ascii="Traditional Arabic" w:eastAsia="Calibri" w:hAnsi="Traditional Arabic" w:cs="Traditional Arabic"/>
          <w:sz w:val="36"/>
          <w:szCs w:val="36"/>
          <w:rtl/>
          <w:lang w:bidi="ar-IQ"/>
        </w:rPr>
        <w:t xml:space="preserve">عدم </w:t>
      </w:r>
      <w:r w:rsidR="002D1424" w:rsidRPr="00AB00D3">
        <w:rPr>
          <w:rFonts w:ascii="Traditional Arabic" w:eastAsia="Calibri" w:hAnsi="Traditional Arabic" w:cs="Traditional Arabic"/>
          <w:sz w:val="36"/>
          <w:szCs w:val="36"/>
          <w:rtl/>
          <w:lang w:bidi="ar-IQ"/>
        </w:rPr>
        <w:t>ال</w:t>
      </w:r>
      <w:r w:rsidR="00487EC0" w:rsidRPr="00AB00D3">
        <w:rPr>
          <w:rFonts w:ascii="Traditional Arabic" w:eastAsia="Calibri" w:hAnsi="Traditional Arabic" w:cs="Traditional Arabic"/>
          <w:sz w:val="36"/>
          <w:szCs w:val="36"/>
          <w:rtl/>
          <w:lang w:bidi="ar-IQ"/>
        </w:rPr>
        <w:t>مبالاة</w:t>
      </w:r>
      <w:r w:rsidR="004D3C1C" w:rsidRPr="00AB00D3">
        <w:rPr>
          <w:rFonts w:ascii="Traditional Arabic" w:eastAsia="Calibri" w:hAnsi="Traditional Arabic" w:cs="Traditional Arabic"/>
          <w:sz w:val="36"/>
          <w:szCs w:val="36"/>
          <w:rtl/>
          <w:lang w:bidi="ar-IQ"/>
        </w:rPr>
        <w:t xml:space="preserve"> لكثير من المسلمين</w:t>
      </w:r>
      <w:r w:rsidR="00487EC0" w:rsidRPr="00AB00D3">
        <w:rPr>
          <w:rFonts w:ascii="Traditional Arabic" w:eastAsia="Calibri" w:hAnsi="Traditional Arabic" w:cs="Traditional Arabic"/>
          <w:sz w:val="36"/>
          <w:szCs w:val="36"/>
          <w:rtl/>
          <w:lang w:bidi="ar-IQ"/>
        </w:rPr>
        <w:t xml:space="preserve"> </w:t>
      </w:r>
      <w:r w:rsidR="004D3C1C" w:rsidRPr="00AB00D3">
        <w:rPr>
          <w:rFonts w:ascii="Traditional Arabic" w:eastAsia="Calibri" w:hAnsi="Traditional Arabic" w:cs="Traditional Arabic"/>
          <w:sz w:val="36"/>
          <w:szCs w:val="36"/>
          <w:rtl/>
          <w:lang w:bidi="ar-IQ"/>
        </w:rPr>
        <w:t>من أين يك</w:t>
      </w:r>
      <w:r w:rsidR="00193F89" w:rsidRPr="00AB00D3">
        <w:rPr>
          <w:rFonts w:ascii="Traditional Arabic" w:eastAsia="Calibri" w:hAnsi="Traditional Arabic" w:cs="Traditional Arabic"/>
          <w:sz w:val="36"/>
          <w:szCs w:val="36"/>
          <w:rtl/>
          <w:lang w:bidi="ar-IQ"/>
        </w:rPr>
        <w:t>ت</w:t>
      </w:r>
      <w:r w:rsidR="004D3C1C" w:rsidRPr="00AB00D3">
        <w:rPr>
          <w:rFonts w:ascii="Traditional Arabic" w:eastAsia="Calibri" w:hAnsi="Traditional Arabic" w:cs="Traditional Arabic"/>
          <w:sz w:val="36"/>
          <w:szCs w:val="36"/>
          <w:rtl/>
          <w:lang w:bidi="ar-IQ"/>
        </w:rPr>
        <w:t>سب المال</w:t>
      </w:r>
      <w:r>
        <w:rPr>
          <w:rFonts w:ascii="Traditional Arabic" w:eastAsia="Calibri" w:hAnsi="Traditional Arabic" w:cs="Traditional Arabic"/>
          <w:sz w:val="36"/>
          <w:szCs w:val="36"/>
          <w:rtl/>
          <w:lang w:bidi="ar-IQ"/>
        </w:rPr>
        <w:t>،</w:t>
      </w:r>
      <w:r w:rsidR="00487EC0" w:rsidRPr="00AB00D3">
        <w:rPr>
          <w:rFonts w:ascii="Traditional Arabic" w:eastAsia="Calibri" w:hAnsi="Traditional Arabic" w:cs="Traditional Arabic"/>
          <w:sz w:val="36"/>
          <w:szCs w:val="36"/>
          <w:rtl/>
          <w:lang w:bidi="ar-IQ"/>
        </w:rPr>
        <w:t xml:space="preserve"> </w:t>
      </w:r>
      <w:r w:rsidR="004D3C1C" w:rsidRPr="00AB00D3">
        <w:rPr>
          <w:rFonts w:ascii="Traditional Arabic" w:eastAsia="Calibri" w:hAnsi="Traditional Arabic" w:cs="Traditional Arabic"/>
          <w:sz w:val="36"/>
          <w:szCs w:val="36"/>
          <w:rtl/>
          <w:lang w:bidi="ar-IQ"/>
        </w:rPr>
        <w:t>ف</w:t>
      </w:r>
      <w:r w:rsidR="002D1424" w:rsidRPr="00AB00D3">
        <w:rPr>
          <w:rFonts w:ascii="Traditional Arabic" w:eastAsia="Calibri" w:hAnsi="Traditional Arabic" w:cs="Traditional Arabic"/>
          <w:sz w:val="36"/>
          <w:szCs w:val="36"/>
          <w:rtl/>
          <w:lang w:bidi="ar-IQ"/>
        </w:rPr>
        <w:t>هؤلاء لا يبالون</w:t>
      </w:r>
      <w:r w:rsidR="00487EC0" w:rsidRPr="00AB00D3">
        <w:rPr>
          <w:rFonts w:ascii="Traditional Arabic" w:eastAsia="Calibri" w:hAnsi="Traditional Arabic" w:cs="Traditional Arabic"/>
          <w:sz w:val="36"/>
          <w:szCs w:val="36"/>
          <w:rtl/>
          <w:lang w:bidi="ar-IQ"/>
        </w:rPr>
        <w:t xml:space="preserve"> أهو حلال أم حرام</w:t>
      </w:r>
      <w:r>
        <w:rPr>
          <w:rFonts w:ascii="Traditional Arabic" w:eastAsia="Calibri" w:hAnsi="Traditional Arabic" w:cs="Traditional Arabic"/>
          <w:sz w:val="36"/>
          <w:szCs w:val="36"/>
          <w:rtl/>
          <w:lang w:bidi="ar-IQ"/>
        </w:rPr>
        <w:t>،</w:t>
      </w:r>
      <w:r w:rsidR="00487EC0" w:rsidRPr="00AB00D3">
        <w:rPr>
          <w:rFonts w:ascii="Traditional Arabic" w:eastAsia="Calibri" w:hAnsi="Traditional Arabic" w:cs="Traditional Arabic"/>
          <w:sz w:val="36"/>
          <w:szCs w:val="36"/>
          <w:rtl/>
          <w:lang w:bidi="ar-IQ"/>
        </w:rPr>
        <w:t xml:space="preserve"> فلا يدقق</w:t>
      </w:r>
      <w:r w:rsidR="002D1424" w:rsidRPr="00AB00D3">
        <w:rPr>
          <w:rFonts w:ascii="Traditional Arabic" w:eastAsia="Calibri" w:hAnsi="Traditional Arabic" w:cs="Traditional Arabic"/>
          <w:sz w:val="36"/>
          <w:szCs w:val="36"/>
          <w:rtl/>
          <w:lang w:bidi="ar-IQ"/>
        </w:rPr>
        <w:t>ون</w:t>
      </w:r>
      <w:r w:rsidR="00487EC0" w:rsidRPr="00AB00D3">
        <w:rPr>
          <w:rFonts w:ascii="Traditional Arabic" w:eastAsia="Calibri" w:hAnsi="Traditional Arabic" w:cs="Traditional Arabic"/>
          <w:sz w:val="36"/>
          <w:szCs w:val="36"/>
          <w:rtl/>
          <w:lang w:bidi="ar-IQ"/>
        </w:rPr>
        <w:t xml:space="preserve"> ولا يتحقق</w:t>
      </w:r>
      <w:r w:rsidR="002D1424" w:rsidRPr="00AB00D3">
        <w:rPr>
          <w:rFonts w:ascii="Traditional Arabic" w:eastAsia="Calibri" w:hAnsi="Traditional Arabic" w:cs="Traditional Arabic"/>
          <w:sz w:val="36"/>
          <w:szCs w:val="36"/>
          <w:rtl/>
          <w:lang w:bidi="ar-IQ"/>
        </w:rPr>
        <w:t>ون</w:t>
      </w:r>
      <w:r w:rsidR="00487EC0" w:rsidRPr="00AB00D3">
        <w:rPr>
          <w:rFonts w:ascii="Traditional Arabic" w:eastAsia="Calibri" w:hAnsi="Traditional Arabic" w:cs="Traditional Arabic"/>
          <w:sz w:val="36"/>
          <w:szCs w:val="36"/>
          <w:rtl/>
          <w:lang w:bidi="ar-IQ"/>
        </w:rPr>
        <w:t xml:space="preserve"> ولا يتورع</w:t>
      </w:r>
      <w:r w:rsidR="002D1424" w:rsidRPr="00AB00D3">
        <w:rPr>
          <w:rFonts w:ascii="Traditional Arabic" w:eastAsia="Calibri" w:hAnsi="Traditional Arabic" w:cs="Traditional Arabic"/>
          <w:sz w:val="36"/>
          <w:szCs w:val="36"/>
          <w:rtl/>
          <w:lang w:bidi="ar-IQ"/>
        </w:rPr>
        <w:t>ون</w:t>
      </w:r>
      <w:r>
        <w:rPr>
          <w:rFonts w:ascii="Traditional Arabic" w:eastAsia="Calibri" w:hAnsi="Traditional Arabic" w:cs="Traditional Arabic"/>
          <w:sz w:val="36"/>
          <w:szCs w:val="36"/>
          <w:rtl/>
          <w:lang w:bidi="ar-IQ"/>
        </w:rPr>
        <w:t>.</w:t>
      </w:r>
      <w:r w:rsidR="00487EC0" w:rsidRPr="00AB00D3">
        <w:rPr>
          <w:rFonts w:ascii="Traditional Arabic" w:eastAsia="Calibri" w:hAnsi="Traditional Arabic" w:cs="Traditional Arabic"/>
          <w:sz w:val="36"/>
          <w:szCs w:val="36"/>
          <w:rtl/>
          <w:lang w:bidi="ar-IQ"/>
        </w:rPr>
        <w:t xml:space="preserve"> ولعمري فإن هذا من الطامات الكبرى</w:t>
      </w:r>
      <w:r>
        <w:rPr>
          <w:rFonts w:ascii="Traditional Arabic" w:eastAsia="Calibri" w:hAnsi="Traditional Arabic" w:cs="Traditional Arabic"/>
          <w:sz w:val="36"/>
          <w:szCs w:val="36"/>
          <w:rtl/>
          <w:lang w:bidi="ar-IQ"/>
        </w:rPr>
        <w:t>،</w:t>
      </w:r>
      <w:r w:rsidR="00487EC0" w:rsidRPr="00AB00D3">
        <w:rPr>
          <w:rFonts w:ascii="Traditional Arabic" w:eastAsia="Calibri" w:hAnsi="Traditional Arabic" w:cs="Traditional Arabic"/>
          <w:sz w:val="36"/>
          <w:szCs w:val="36"/>
          <w:rtl/>
          <w:lang w:bidi="ar-IQ"/>
        </w:rPr>
        <w:t xml:space="preserve"> فقد كثرت الويلات والمصائب بسبب الكسب الحرام</w:t>
      </w:r>
      <w:r>
        <w:rPr>
          <w:rFonts w:ascii="Traditional Arabic" w:eastAsia="Calibri" w:hAnsi="Traditional Arabic" w:cs="Traditional Arabic"/>
          <w:sz w:val="36"/>
          <w:szCs w:val="36"/>
          <w:rtl/>
          <w:lang w:bidi="ar-IQ"/>
        </w:rPr>
        <w:t>،</w:t>
      </w:r>
      <w:r w:rsidR="00487EC0" w:rsidRPr="00AB00D3">
        <w:rPr>
          <w:rFonts w:ascii="Traditional Arabic" w:eastAsia="Calibri" w:hAnsi="Traditional Arabic" w:cs="Traditional Arabic"/>
          <w:sz w:val="36"/>
          <w:szCs w:val="36"/>
          <w:rtl/>
          <w:lang w:bidi="ar-IQ"/>
        </w:rPr>
        <w:t xml:space="preserve"> ولهذا أشار النبي صلى الله عليه وسلم في الحديث </w:t>
      </w:r>
      <w:r w:rsidR="00854E9F" w:rsidRPr="00AB00D3">
        <w:rPr>
          <w:rFonts w:ascii="Traditional Arabic" w:eastAsia="Calibri" w:hAnsi="Traditional Arabic" w:cs="Traditional Arabic"/>
          <w:sz w:val="36"/>
          <w:szCs w:val="36"/>
          <w:rtl/>
          <w:lang w:bidi="ar-IQ"/>
        </w:rPr>
        <w:t xml:space="preserve">الذي </w:t>
      </w:r>
      <w:r w:rsidR="00487EC0" w:rsidRPr="00AB00D3">
        <w:rPr>
          <w:rFonts w:ascii="Traditional Arabic" w:eastAsia="Calibri" w:hAnsi="Traditional Arabic" w:cs="Traditional Arabic"/>
          <w:sz w:val="36"/>
          <w:szCs w:val="36"/>
          <w:rtl/>
          <w:lang w:bidi="ar-IQ"/>
        </w:rPr>
        <w:t>يرويه لنا الإمام البخاري قال صلى الله عليه وسلم</w:t>
      </w:r>
      <w:r>
        <w:rPr>
          <w:rFonts w:ascii="Traditional Arabic" w:eastAsia="Calibri" w:hAnsi="Traditional Arabic" w:cs="Traditional Arabic"/>
          <w:sz w:val="36"/>
          <w:szCs w:val="36"/>
          <w:rtl/>
          <w:lang w:bidi="ar-IQ"/>
        </w:rPr>
        <w:t>:</w:t>
      </w:r>
      <w:r w:rsidR="00487EC0" w:rsidRPr="00AB00D3">
        <w:rPr>
          <w:rFonts w:ascii="Traditional Arabic" w:eastAsia="Calibri" w:hAnsi="Traditional Arabic" w:cs="Traditional Arabic"/>
          <w:sz w:val="36"/>
          <w:szCs w:val="36"/>
          <w:rtl/>
          <w:lang w:bidi="ar-IQ"/>
        </w:rPr>
        <w:t xml:space="preserve"> ((</w:t>
      </w:r>
      <w:r w:rsidR="00B7610D" w:rsidRPr="00AB00D3">
        <w:rPr>
          <w:rFonts w:ascii="Traditional Arabic" w:eastAsia="Calibri" w:hAnsi="Traditional Arabic" w:cs="Traditional Arabic"/>
          <w:color w:val="FF0000"/>
          <w:sz w:val="36"/>
          <w:szCs w:val="36"/>
          <w:rtl/>
          <w:lang w:bidi="ar-IQ"/>
        </w:rPr>
        <w:t>لَيَأْتِيَنَّ عَلَى النَّاسِ زَمَانٌ لا يُبَالِى الْمَرْءُ بِمَا أَخَذَ الْمَالَ</w:t>
      </w:r>
      <w:r>
        <w:rPr>
          <w:rFonts w:ascii="Traditional Arabic" w:eastAsia="Calibri" w:hAnsi="Traditional Arabic" w:cs="Traditional Arabic"/>
          <w:color w:val="FF0000"/>
          <w:sz w:val="36"/>
          <w:szCs w:val="36"/>
          <w:rtl/>
          <w:lang w:bidi="ar-IQ"/>
        </w:rPr>
        <w:t>،</w:t>
      </w:r>
      <w:r w:rsidR="00B7610D" w:rsidRPr="00AB00D3">
        <w:rPr>
          <w:rFonts w:ascii="Traditional Arabic" w:eastAsia="Calibri" w:hAnsi="Traditional Arabic" w:cs="Traditional Arabic"/>
          <w:color w:val="FF0000"/>
          <w:sz w:val="36"/>
          <w:szCs w:val="36"/>
          <w:rtl/>
          <w:lang w:bidi="ar-IQ"/>
        </w:rPr>
        <w:t xml:space="preserve"> مِنْ حَلالٍ أَوْ مِنْ حَرَامٍ</w:t>
      </w:r>
      <w:r w:rsidR="00487EC0" w:rsidRPr="00AB00D3">
        <w:rPr>
          <w:rFonts w:ascii="Traditional Arabic" w:eastAsia="Calibri" w:hAnsi="Traditional Arabic" w:cs="Traditional Arabic"/>
          <w:sz w:val="36"/>
          <w:szCs w:val="36"/>
          <w:rtl/>
          <w:lang w:bidi="ar-IQ"/>
        </w:rPr>
        <w:t>))</w:t>
      </w:r>
      <w:r w:rsidR="00487EC0" w:rsidRPr="00AB00D3">
        <w:rPr>
          <w:rFonts w:ascii="Traditional Arabic" w:eastAsia="Calibri" w:hAnsi="Traditional Arabic" w:cs="Traditional Arabic"/>
          <w:sz w:val="36"/>
          <w:szCs w:val="36"/>
          <w:vertAlign w:val="superscript"/>
          <w:rtl/>
          <w:lang w:eastAsia="ar-SY" w:bidi="ar-SY"/>
        </w:rPr>
        <w:t xml:space="preserve"> (</w:t>
      </w:r>
      <w:r w:rsidR="00487EC0" w:rsidRPr="00AB00D3">
        <w:rPr>
          <w:rFonts w:ascii="Traditional Arabic" w:eastAsia="Calibri" w:hAnsi="Traditional Arabic" w:cs="Traditional Arabic"/>
          <w:sz w:val="36"/>
          <w:szCs w:val="36"/>
          <w:vertAlign w:val="superscript"/>
          <w:rtl/>
          <w:lang w:eastAsia="ar-SY" w:bidi="ar-SY"/>
        </w:rPr>
        <w:footnoteReference w:id="21"/>
      </w:r>
      <w:r w:rsidR="00487EC0"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p>
    <w:p w:rsidR="00B7610D"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9866CB" w:rsidRPr="00AB00D3">
        <w:rPr>
          <w:rFonts w:ascii="Traditional Arabic" w:eastAsia="Calibri" w:hAnsi="Traditional Arabic" w:cs="Traditional Arabic"/>
          <w:sz w:val="36"/>
          <w:szCs w:val="36"/>
          <w:rtl/>
          <w:lang w:bidi="ar-IQ"/>
        </w:rPr>
        <w:t>قال بدر الدين العيني</w:t>
      </w:r>
      <w:r>
        <w:rPr>
          <w:rFonts w:ascii="Traditional Arabic" w:eastAsia="Calibri" w:hAnsi="Traditional Arabic" w:cs="Traditional Arabic"/>
          <w:sz w:val="36"/>
          <w:szCs w:val="36"/>
          <w:rtl/>
          <w:lang w:bidi="ar-IQ"/>
        </w:rPr>
        <w:t>:</w:t>
      </w:r>
      <w:r w:rsidR="009866CB" w:rsidRPr="00AB00D3">
        <w:rPr>
          <w:rFonts w:ascii="Traditional Arabic" w:eastAsia="Calibri" w:hAnsi="Traditional Arabic" w:cs="Traditional Arabic"/>
          <w:sz w:val="36"/>
          <w:szCs w:val="36"/>
          <w:rtl/>
          <w:lang w:bidi="ar-IQ"/>
        </w:rPr>
        <w:t xml:space="preserve"> (أَي</w:t>
      </w:r>
      <w:r>
        <w:rPr>
          <w:rFonts w:ascii="Traditional Arabic" w:eastAsia="Calibri" w:hAnsi="Traditional Arabic" w:cs="Traditional Arabic"/>
          <w:sz w:val="36"/>
          <w:szCs w:val="36"/>
          <w:rtl/>
          <w:lang w:bidi="ar-IQ"/>
        </w:rPr>
        <w:t>:</w:t>
      </w:r>
      <w:r w:rsidR="009866CB" w:rsidRPr="00AB00D3">
        <w:rPr>
          <w:rFonts w:ascii="Traditional Arabic" w:eastAsia="Calibri" w:hAnsi="Traditional Arabic" w:cs="Traditional Arabic"/>
          <w:sz w:val="36"/>
          <w:szCs w:val="36"/>
          <w:rtl/>
          <w:lang w:bidi="ar-IQ"/>
        </w:rPr>
        <w:t xml:space="preserve"> هَذَا بَاب فِي بَيَان حَال من لم يبال من حَيْثُ كسب المَال</w:t>
      </w:r>
      <w:r>
        <w:rPr>
          <w:rFonts w:ascii="Traditional Arabic" w:eastAsia="Calibri" w:hAnsi="Traditional Arabic" w:cs="Traditional Arabic"/>
          <w:sz w:val="36"/>
          <w:szCs w:val="36"/>
          <w:rtl/>
          <w:lang w:bidi="ar-IQ"/>
        </w:rPr>
        <w:t>،</w:t>
      </w:r>
      <w:r w:rsidR="009866CB" w:rsidRPr="00AB00D3">
        <w:rPr>
          <w:rFonts w:ascii="Traditional Arabic" w:eastAsia="Calibri" w:hAnsi="Traditional Arabic" w:cs="Traditional Arabic"/>
          <w:sz w:val="36"/>
          <w:szCs w:val="36"/>
          <w:rtl/>
          <w:lang w:bidi="ar-IQ"/>
        </w:rPr>
        <w:t xml:space="preserve"> وَأَشَارَ بِهَذِهِ التَّرْجَمَة إِلَى ذمّ من لم يبالِ فِي مكاسبه من أَيْن يكْسب)</w:t>
      </w:r>
      <w:r w:rsidR="009866CB" w:rsidRPr="00AB00D3">
        <w:rPr>
          <w:rFonts w:ascii="Traditional Arabic" w:eastAsia="Calibri" w:hAnsi="Traditional Arabic" w:cs="Traditional Arabic"/>
          <w:sz w:val="36"/>
          <w:szCs w:val="36"/>
          <w:vertAlign w:val="superscript"/>
          <w:rtl/>
          <w:lang w:eastAsia="ar-SY" w:bidi="ar-SY"/>
        </w:rPr>
        <w:t xml:space="preserve"> (</w:t>
      </w:r>
      <w:r w:rsidR="009866CB" w:rsidRPr="00AB00D3">
        <w:rPr>
          <w:rFonts w:ascii="Traditional Arabic" w:eastAsia="Calibri" w:hAnsi="Traditional Arabic" w:cs="Traditional Arabic"/>
          <w:sz w:val="36"/>
          <w:szCs w:val="36"/>
          <w:vertAlign w:val="superscript"/>
          <w:rtl/>
          <w:lang w:eastAsia="ar-SY" w:bidi="ar-SY"/>
        </w:rPr>
        <w:footnoteReference w:id="22"/>
      </w:r>
      <w:r w:rsidR="009866CB"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p>
    <w:p w:rsidR="00173851"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4D3C1C" w:rsidRPr="00AB00D3">
        <w:rPr>
          <w:rFonts w:ascii="Traditional Arabic" w:eastAsia="Calibri" w:hAnsi="Traditional Arabic" w:cs="Traditional Arabic"/>
          <w:sz w:val="36"/>
          <w:szCs w:val="36"/>
          <w:rtl/>
          <w:lang w:bidi="ar-IQ"/>
        </w:rPr>
        <w:t xml:space="preserve">لهذا نجد بعضهم حينما يأتيه المال الحرام يفرح فرحاً كبيراً </w:t>
      </w:r>
      <w:r w:rsidR="00BF7E96" w:rsidRPr="00AB00D3">
        <w:rPr>
          <w:rFonts w:ascii="Traditional Arabic" w:eastAsia="Calibri" w:hAnsi="Traditional Arabic" w:cs="Traditional Arabic"/>
          <w:sz w:val="36"/>
          <w:szCs w:val="36"/>
          <w:rtl/>
          <w:lang w:bidi="ar-IQ"/>
        </w:rPr>
        <w:t xml:space="preserve">وربما </w:t>
      </w:r>
      <w:r w:rsidR="00360283" w:rsidRPr="00AB00D3">
        <w:rPr>
          <w:rFonts w:ascii="Traditional Arabic" w:eastAsia="Calibri" w:hAnsi="Traditional Arabic" w:cs="Traditional Arabic"/>
          <w:sz w:val="36"/>
          <w:szCs w:val="36"/>
          <w:rtl/>
          <w:lang w:bidi="ar-IQ"/>
        </w:rPr>
        <w:t>ي</w:t>
      </w:r>
      <w:r w:rsidR="00BF7E96" w:rsidRPr="00AB00D3">
        <w:rPr>
          <w:rFonts w:ascii="Traditional Arabic" w:eastAsia="Calibri" w:hAnsi="Traditional Arabic" w:cs="Traditional Arabic"/>
          <w:sz w:val="36"/>
          <w:szCs w:val="36"/>
          <w:rtl/>
          <w:lang w:bidi="ar-IQ"/>
        </w:rPr>
        <w:t>حمد الله عليه</w:t>
      </w:r>
      <w:r w:rsidR="00360283" w:rsidRPr="00AB00D3">
        <w:rPr>
          <w:rFonts w:ascii="Traditional Arabic" w:eastAsia="Calibri" w:hAnsi="Traditional Arabic" w:cs="Traditional Arabic"/>
          <w:sz w:val="36"/>
          <w:szCs w:val="36"/>
          <w:rtl/>
          <w:lang w:bidi="ar-IQ"/>
        </w:rPr>
        <w:t xml:space="preserve"> ويثني عليه الخير كله</w:t>
      </w:r>
      <w:r>
        <w:rPr>
          <w:rFonts w:ascii="Traditional Arabic" w:eastAsia="Calibri" w:hAnsi="Traditional Arabic" w:cs="Traditional Arabic"/>
          <w:sz w:val="36"/>
          <w:szCs w:val="36"/>
          <w:rtl/>
          <w:lang w:bidi="ar-IQ"/>
        </w:rPr>
        <w:t>،</w:t>
      </w:r>
      <w:r w:rsidR="00BF7E96" w:rsidRPr="00AB00D3">
        <w:rPr>
          <w:rFonts w:ascii="Traditional Arabic" w:eastAsia="Calibri" w:hAnsi="Traditional Arabic" w:cs="Traditional Arabic"/>
          <w:sz w:val="36"/>
          <w:szCs w:val="36"/>
          <w:rtl/>
          <w:lang w:bidi="ar-IQ"/>
        </w:rPr>
        <w:t xml:space="preserve"> ونسي أن الله </w:t>
      </w:r>
      <w:r w:rsidR="00360283" w:rsidRPr="00AB00D3">
        <w:rPr>
          <w:rFonts w:ascii="Traditional Arabic" w:eastAsia="Calibri" w:hAnsi="Traditional Arabic" w:cs="Traditional Arabic"/>
          <w:sz w:val="36"/>
          <w:szCs w:val="36"/>
          <w:rtl/>
          <w:lang w:bidi="ar-IQ"/>
        </w:rPr>
        <w:t xml:space="preserve">سبحانه </w:t>
      </w:r>
      <w:r w:rsidR="00BF7E96" w:rsidRPr="00AB00D3">
        <w:rPr>
          <w:rFonts w:ascii="Traditional Arabic" w:eastAsia="Calibri" w:hAnsi="Traditional Arabic" w:cs="Traditional Arabic"/>
          <w:sz w:val="36"/>
          <w:szCs w:val="36"/>
          <w:rtl/>
          <w:lang w:bidi="ar-IQ"/>
        </w:rPr>
        <w:t>طيب لا يقبل إلَّا طيباً</w:t>
      </w:r>
      <w:r>
        <w:rPr>
          <w:rFonts w:ascii="Traditional Arabic" w:eastAsia="Calibri" w:hAnsi="Traditional Arabic" w:cs="Traditional Arabic"/>
          <w:sz w:val="36"/>
          <w:szCs w:val="36"/>
          <w:rtl/>
          <w:lang w:bidi="ar-IQ"/>
        </w:rPr>
        <w:t>.</w:t>
      </w:r>
      <w:r w:rsidR="004348C6" w:rsidRPr="00AB00D3">
        <w:rPr>
          <w:rFonts w:ascii="Traditional Arabic" w:eastAsia="Calibri" w:hAnsi="Traditional Arabic" w:cs="Traditional Arabic"/>
          <w:sz w:val="36"/>
          <w:szCs w:val="36"/>
          <w:rtl/>
          <w:lang w:bidi="ar-IQ"/>
        </w:rPr>
        <w:t xml:space="preserve"> ونسي أنه مال حرام سيلقي به في دركات النار</w:t>
      </w:r>
      <w:r>
        <w:rPr>
          <w:rFonts w:ascii="Traditional Arabic" w:eastAsia="Calibri" w:hAnsi="Traditional Arabic" w:cs="Traditional Arabic"/>
          <w:sz w:val="36"/>
          <w:szCs w:val="36"/>
          <w:rtl/>
          <w:lang w:bidi="ar-IQ"/>
        </w:rPr>
        <w:t>،</w:t>
      </w:r>
      <w:r w:rsidR="004348C6" w:rsidRPr="00AB00D3">
        <w:rPr>
          <w:rFonts w:ascii="Traditional Arabic" w:eastAsia="Calibri" w:hAnsi="Traditional Arabic" w:cs="Traditional Arabic"/>
          <w:sz w:val="36"/>
          <w:szCs w:val="36"/>
          <w:rtl/>
          <w:lang w:bidi="ar-IQ"/>
        </w:rPr>
        <w:t xml:space="preserve"> </w:t>
      </w:r>
      <w:r w:rsidR="00730074" w:rsidRPr="00AB00D3">
        <w:rPr>
          <w:rFonts w:ascii="Traditional Arabic" w:eastAsia="Calibri" w:hAnsi="Traditional Arabic" w:cs="Traditional Arabic"/>
          <w:sz w:val="36"/>
          <w:szCs w:val="36"/>
          <w:rtl/>
          <w:lang w:bidi="ar-IQ"/>
        </w:rPr>
        <w:t>ففي الحديث</w:t>
      </w:r>
      <w:r>
        <w:rPr>
          <w:rFonts w:ascii="Traditional Arabic" w:eastAsia="Calibri" w:hAnsi="Traditional Arabic" w:cs="Traditional Arabic"/>
          <w:sz w:val="36"/>
          <w:szCs w:val="36"/>
          <w:rtl/>
          <w:lang w:bidi="ar-IQ"/>
        </w:rPr>
        <w:t>:</w:t>
      </w:r>
      <w:r w:rsidR="00730074" w:rsidRPr="00AB00D3">
        <w:rPr>
          <w:rFonts w:ascii="Traditional Arabic" w:eastAsia="Calibri" w:hAnsi="Traditional Arabic" w:cs="Traditional Arabic"/>
          <w:sz w:val="36"/>
          <w:szCs w:val="36"/>
          <w:rtl/>
          <w:lang w:bidi="ar-IQ"/>
        </w:rPr>
        <w:t xml:space="preserve"> ((</w:t>
      </w:r>
      <w:r w:rsidR="00730074" w:rsidRPr="00AB00D3">
        <w:rPr>
          <w:rFonts w:ascii="Traditional Arabic" w:eastAsia="Calibri" w:hAnsi="Traditional Arabic" w:cs="Traditional Arabic"/>
          <w:color w:val="FF0000"/>
          <w:sz w:val="36"/>
          <w:szCs w:val="36"/>
          <w:rtl/>
          <w:lang w:bidi="ar-IQ"/>
        </w:rPr>
        <w:t>يَا كَعْبُ بْنَ عُجْرَةَ</w:t>
      </w:r>
      <w:r>
        <w:rPr>
          <w:rFonts w:ascii="Traditional Arabic" w:eastAsia="Calibri" w:hAnsi="Traditional Arabic" w:cs="Traditional Arabic"/>
          <w:color w:val="FF0000"/>
          <w:sz w:val="36"/>
          <w:szCs w:val="36"/>
          <w:rtl/>
          <w:lang w:bidi="ar-IQ"/>
        </w:rPr>
        <w:t>،</w:t>
      </w:r>
      <w:r w:rsidR="00730074" w:rsidRPr="00AB00D3">
        <w:rPr>
          <w:rFonts w:ascii="Traditional Arabic" w:eastAsia="Calibri" w:hAnsi="Traditional Arabic" w:cs="Traditional Arabic"/>
          <w:color w:val="FF0000"/>
          <w:sz w:val="36"/>
          <w:szCs w:val="36"/>
          <w:rtl/>
          <w:lang w:bidi="ar-IQ"/>
        </w:rPr>
        <w:t xml:space="preserve"> الصَّلاةُ قُرْبَانٌ</w:t>
      </w:r>
      <w:r>
        <w:rPr>
          <w:rFonts w:ascii="Traditional Arabic" w:eastAsia="Calibri" w:hAnsi="Traditional Arabic" w:cs="Traditional Arabic"/>
          <w:color w:val="FF0000"/>
          <w:sz w:val="36"/>
          <w:szCs w:val="36"/>
          <w:rtl/>
          <w:lang w:bidi="ar-IQ"/>
        </w:rPr>
        <w:t>،</w:t>
      </w:r>
      <w:r w:rsidR="00730074" w:rsidRPr="00AB00D3">
        <w:rPr>
          <w:rFonts w:ascii="Traditional Arabic" w:eastAsia="Calibri" w:hAnsi="Traditional Arabic" w:cs="Traditional Arabic"/>
          <w:color w:val="FF0000"/>
          <w:sz w:val="36"/>
          <w:szCs w:val="36"/>
          <w:rtl/>
          <w:lang w:bidi="ar-IQ"/>
        </w:rPr>
        <w:t xml:space="preserve"> وَالصِّيَامُ جُنَّةٌ</w:t>
      </w:r>
      <w:r>
        <w:rPr>
          <w:rFonts w:ascii="Traditional Arabic" w:eastAsia="Calibri" w:hAnsi="Traditional Arabic" w:cs="Traditional Arabic"/>
          <w:color w:val="FF0000"/>
          <w:sz w:val="36"/>
          <w:szCs w:val="36"/>
          <w:rtl/>
          <w:lang w:bidi="ar-IQ"/>
        </w:rPr>
        <w:t>،</w:t>
      </w:r>
      <w:r w:rsidR="00730074" w:rsidRPr="00AB00D3">
        <w:rPr>
          <w:rFonts w:ascii="Traditional Arabic" w:eastAsia="Calibri" w:hAnsi="Traditional Arabic" w:cs="Traditional Arabic"/>
          <w:color w:val="FF0000"/>
          <w:sz w:val="36"/>
          <w:szCs w:val="36"/>
          <w:rtl/>
          <w:lang w:bidi="ar-IQ"/>
        </w:rPr>
        <w:t xml:space="preserve"> وَالصَّدَقَةُ تُطْفِئُ الْخَطِيئَةَ كَمَا يُطْفِئُ الْمَاءُ النَّارَ</w:t>
      </w:r>
      <w:r>
        <w:rPr>
          <w:rFonts w:ascii="Traditional Arabic" w:eastAsia="Calibri" w:hAnsi="Traditional Arabic" w:cs="Traditional Arabic"/>
          <w:color w:val="FF0000"/>
          <w:sz w:val="36"/>
          <w:szCs w:val="36"/>
          <w:rtl/>
          <w:lang w:bidi="ar-IQ"/>
        </w:rPr>
        <w:t>،</w:t>
      </w:r>
      <w:r w:rsidR="00730074" w:rsidRPr="00AB00D3">
        <w:rPr>
          <w:rFonts w:ascii="Traditional Arabic" w:eastAsia="Calibri" w:hAnsi="Traditional Arabic" w:cs="Traditional Arabic"/>
          <w:color w:val="FF0000"/>
          <w:sz w:val="36"/>
          <w:szCs w:val="36"/>
          <w:rtl/>
          <w:lang w:bidi="ar-IQ"/>
        </w:rPr>
        <w:t xml:space="preserve"> يَا كَعْبُ بْنَ عُجْرَةَ</w:t>
      </w:r>
      <w:r>
        <w:rPr>
          <w:rFonts w:ascii="Traditional Arabic" w:eastAsia="Calibri" w:hAnsi="Traditional Arabic" w:cs="Traditional Arabic"/>
          <w:color w:val="FF0000"/>
          <w:sz w:val="36"/>
          <w:szCs w:val="36"/>
          <w:rtl/>
          <w:lang w:bidi="ar-IQ"/>
        </w:rPr>
        <w:t>،</w:t>
      </w:r>
      <w:r w:rsidR="00730074" w:rsidRPr="00AB00D3">
        <w:rPr>
          <w:rFonts w:ascii="Traditional Arabic" w:eastAsia="Calibri" w:hAnsi="Traditional Arabic" w:cs="Traditional Arabic"/>
          <w:color w:val="FF0000"/>
          <w:sz w:val="36"/>
          <w:szCs w:val="36"/>
          <w:rtl/>
          <w:lang w:bidi="ar-IQ"/>
        </w:rPr>
        <w:t xml:space="preserve"> لَا يَدْخُلُ الْجَنَّةَ لَحْمٌ نَبَتَ مِنَ السُّحْتِ</w:t>
      </w:r>
      <w:r>
        <w:rPr>
          <w:rFonts w:ascii="Traditional Arabic" w:eastAsia="Calibri" w:hAnsi="Traditional Arabic" w:cs="Traditional Arabic"/>
          <w:color w:val="FF0000"/>
          <w:sz w:val="36"/>
          <w:szCs w:val="36"/>
          <w:rtl/>
          <w:lang w:bidi="ar-IQ"/>
        </w:rPr>
        <w:t>،</w:t>
      </w:r>
      <w:r w:rsidR="00730074" w:rsidRPr="00AB00D3">
        <w:rPr>
          <w:rFonts w:ascii="Traditional Arabic" w:eastAsia="Calibri" w:hAnsi="Traditional Arabic" w:cs="Traditional Arabic"/>
          <w:color w:val="FF0000"/>
          <w:sz w:val="36"/>
          <w:szCs w:val="36"/>
          <w:rtl/>
          <w:lang w:bidi="ar-IQ"/>
        </w:rPr>
        <w:t xml:space="preserve"> النَّارُ أَوْلَى بِهِ</w:t>
      </w:r>
      <w:r>
        <w:rPr>
          <w:rFonts w:ascii="Traditional Arabic" w:eastAsia="Calibri" w:hAnsi="Traditional Arabic" w:cs="Traditional Arabic"/>
          <w:color w:val="FF0000"/>
          <w:sz w:val="36"/>
          <w:szCs w:val="36"/>
          <w:rtl/>
          <w:lang w:bidi="ar-IQ"/>
        </w:rPr>
        <w:t>،</w:t>
      </w:r>
      <w:r w:rsidR="00730074" w:rsidRPr="00AB00D3">
        <w:rPr>
          <w:rFonts w:ascii="Traditional Arabic" w:eastAsia="Calibri" w:hAnsi="Traditional Arabic" w:cs="Traditional Arabic"/>
          <w:color w:val="FF0000"/>
          <w:sz w:val="36"/>
          <w:szCs w:val="36"/>
          <w:rtl/>
          <w:lang w:bidi="ar-IQ"/>
        </w:rPr>
        <w:t xml:space="preserve"> يَا كَعْبُ بْنَ عُجْرَةَ</w:t>
      </w:r>
      <w:r>
        <w:rPr>
          <w:rFonts w:ascii="Traditional Arabic" w:eastAsia="Calibri" w:hAnsi="Traditional Arabic" w:cs="Traditional Arabic"/>
          <w:color w:val="FF0000"/>
          <w:sz w:val="36"/>
          <w:szCs w:val="36"/>
          <w:rtl/>
          <w:lang w:bidi="ar-IQ"/>
        </w:rPr>
        <w:t>،</w:t>
      </w:r>
      <w:r w:rsidR="00730074" w:rsidRPr="00AB00D3">
        <w:rPr>
          <w:rFonts w:ascii="Traditional Arabic" w:eastAsia="Calibri" w:hAnsi="Traditional Arabic" w:cs="Traditional Arabic"/>
          <w:color w:val="FF0000"/>
          <w:sz w:val="36"/>
          <w:szCs w:val="36"/>
          <w:rtl/>
          <w:lang w:bidi="ar-IQ"/>
        </w:rPr>
        <w:t xml:space="preserve"> النَّاسُ غَادِيَانِ</w:t>
      </w:r>
      <w:r>
        <w:rPr>
          <w:rFonts w:ascii="Traditional Arabic" w:eastAsia="Calibri" w:hAnsi="Traditional Arabic" w:cs="Traditional Arabic"/>
          <w:color w:val="FF0000"/>
          <w:sz w:val="36"/>
          <w:szCs w:val="36"/>
          <w:rtl/>
          <w:lang w:bidi="ar-IQ"/>
        </w:rPr>
        <w:t>:</w:t>
      </w:r>
      <w:r w:rsidR="00730074" w:rsidRPr="00AB00D3">
        <w:rPr>
          <w:rFonts w:ascii="Traditional Arabic" w:eastAsia="Calibri" w:hAnsi="Traditional Arabic" w:cs="Traditional Arabic"/>
          <w:color w:val="FF0000"/>
          <w:sz w:val="36"/>
          <w:szCs w:val="36"/>
          <w:rtl/>
          <w:lang w:bidi="ar-IQ"/>
        </w:rPr>
        <w:t xml:space="preserve"> غَادٍ مُبْتَاعٌ نَفْسَهُ وَمُعْتِقٌ رَقَبَتَهُ</w:t>
      </w:r>
      <w:r>
        <w:rPr>
          <w:rFonts w:ascii="Traditional Arabic" w:eastAsia="Calibri" w:hAnsi="Traditional Arabic" w:cs="Traditional Arabic"/>
          <w:color w:val="FF0000"/>
          <w:sz w:val="36"/>
          <w:szCs w:val="36"/>
          <w:rtl/>
          <w:lang w:bidi="ar-IQ"/>
        </w:rPr>
        <w:t>،</w:t>
      </w:r>
      <w:r w:rsidR="00730074" w:rsidRPr="00AB00D3">
        <w:rPr>
          <w:rFonts w:ascii="Traditional Arabic" w:eastAsia="Calibri" w:hAnsi="Traditional Arabic" w:cs="Traditional Arabic"/>
          <w:color w:val="FF0000"/>
          <w:sz w:val="36"/>
          <w:szCs w:val="36"/>
          <w:rtl/>
          <w:lang w:bidi="ar-IQ"/>
        </w:rPr>
        <w:t xml:space="preserve"> وَغَادٍ بَائِعٌ نَفْسَهُ وَمُوبِقٌ رَقَبَتَهُ</w:t>
      </w:r>
      <w:r w:rsidR="00730074" w:rsidRPr="00AB00D3">
        <w:rPr>
          <w:rFonts w:ascii="Traditional Arabic" w:eastAsia="Calibri" w:hAnsi="Traditional Arabic" w:cs="Traditional Arabic"/>
          <w:sz w:val="36"/>
          <w:szCs w:val="36"/>
          <w:rtl/>
          <w:lang w:bidi="ar-IQ"/>
        </w:rPr>
        <w:t>))</w:t>
      </w:r>
      <w:r w:rsidR="00730074" w:rsidRPr="00AB00D3">
        <w:rPr>
          <w:rFonts w:ascii="Traditional Arabic" w:eastAsia="Calibri" w:hAnsi="Traditional Arabic" w:cs="Traditional Arabic"/>
          <w:sz w:val="36"/>
          <w:szCs w:val="36"/>
          <w:vertAlign w:val="superscript"/>
          <w:rtl/>
          <w:lang w:eastAsia="ar-SY" w:bidi="ar-SY"/>
        </w:rPr>
        <w:t xml:space="preserve"> (</w:t>
      </w:r>
      <w:r w:rsidR="00730074" w:rsidRPr="00AB00D3">
        <w:rPr>
          <w:rFonts w:ascii="Traditional Arabic" w:eastAsia="Calibri" w:hAnsi="Traditional Arabic" w:cs="Traditional Arabic"/>
          <w:sz w:val="36"/>
          <w:szCs w:val="36"/>
          <w:vertAlign w:val="superscript"/>
          <w:rtl/>
          <w:lang w:eastAsia="ar-SY" w:bidi="ar-SY"/>
        </w:rPr>
        <w:footnoteReference w:id="23"/>
      </w:r>
      <w:r w:rsidR="00730074" w:rsidRPr="00AB00D3">
        <w:rPr>
          <w:rFonts w:ascii="Traditional Arabic" w:eastAsia="Calibri" w:hAnsi="Traditional Arabic" w:cs="Traditional Arabic"/>
          <w:sz w:val="36"/>
          <w:szCs w:val="36"/>
          <w:vertAlign w:val="superscript"/>
          <w:rtl/>
          <w:lang w:eastAsia="ar-SY" w:bidi="ar-SY"/>
        </w:rPr>
        <w:t>)</w:t>
      </w:r>
      <w:r w:rsidR="00730074" w:rsidRPr="00AB00D3">
        <w:rPr>
          <w:rFonts w:ascii="Traditional Arabic" w:eastAsia="Calibri" w:hAnsi="Traditional Arabic" w:cs="Traditional Arabic"/>
          <w:sz w:val="36"/>
          <w:szCs w:val="36"/>
          <w:rtl/>
          <w:lang w:bidi="ar-IQ"/>
        </w:rPr>
        <w:t xml:space="preserve">. </w:t>
      </w:r>
    </w:p>
    <w:p w:rsidR="00173851"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730074" w:rsidRPr="00AB00D3">
        <w:rPr>
          <w:rFonts w:ascii="Traditional Arabic" w:eastAsia="Calibri" w:hAnsi="Traditional Arabic" w:cs="Traditional Arabic"/>
          <w:sz w:val="36"/>
          <w:szCs w:val="36"/>
          <w:rtl/>
          <w:lang w:bidi="ar-IQ"/>
        </w:rPr>
        <w:t xml:space="preserve">ثم أن كسب البغايا والمغنيين </w:t>
      </w:r>
      <w:r w:rsidR="00DA7E92" w:rsidRPr="00AB00D3">
        <w:rPr>
          <w:rFonts w:ascii="Traditional Arabic" w:eastAsia="Calibri" w:hAnsi="Traditional Arabic" w:cs="Traditional Arabic"/>
          <w:sz w:val="36"/>
          <w:szCs w:val="36"/>
          <w:rtl/>
          <w:lang w:bidi="ar-IQ"/>
        </w:rPr>
        <w:t xml:space="preserve">وأصحاب المعازف </w:t>
      </w:r>
      <w:r w:rsidR="00730074" w:rsidRPr="00AB00D3">
        <w:rPr>
          <w:rFonts w:ascii="Traditional Arabic" w:eastAsia="Calibri" w:hAnsi="Traditional Arabic" w:cs="Traditional Arabic"/>
          <w:sz w:val="36"/>
          <w:szCs w:val="36"/>
          <w:rtl/>
          <w:lang w:bidi="ar-IQ"/>
        </w:rPr>
        <w:t>حرام وهو من السحت</w:t>
      </w:r>
      <w:r w:rsidR="002E56EA" w:rsidRPr="00AB00D3">
        <w:rPr>
          <w:rFonts w:ascii="Traditional Arabic" w:eastAsia="Calibri" w:hAnsi="Traditional Arabic" w:cs="Traditional Arabic"/>
          <w:sz w:val="36"/>
          <w:szCs w:val="36"/>
          <w:rtl/>
          <w:lang w:bidi="ar-IQ"/>
        </w:rPr>
        <w:t xml:space="preserve"> </w:t>
      </w:r>
      <w:r w:rsidR="0069676F" w:rsidRPr="00AB00D3">
        <w:rPr>
          <w:rFonts w:ascii="Traditional Arabic" w:eastAsia="Calibri" w:hAnsi="Traditional Arabic" w:cs="Traditional Arabic"/>
          <w:sz w:val="36"/>
          <w:szCs w:val="36"/>
          <w:vertAlign w:val="superscript"/>
          <w:rtl/>
          <w:lang w:eastAsia="ar-SY" w:bidi="ar-SY"/>
        </w:rPr>
        <w:t>(</w:t>
      </w:r>
      <w:r w:rsidR="0069676F" w:rsidRPr="00AB00D3">
        <w:rPr>
          <w:rFonts w:ascii="Traditional Arabic" w:eastAsia="Calibri" w:hAnsi="Traditional Arabic" w:cs="Traditional Arabic"/>
          <w:sz w:val="36"/>
          <w:szCs w:val="36"/>
          <w:vertAlign w:val="superscript"/>
          <w:rtl/>
          <w:lang w:eastAsia="ar-SY" w:bidi="ar-SY"/>
        </w:rPr>
        <w:footnoteReference w:id="24"/>
      </w:r>
      <w:r w:rsidR="0069676F" w:rsidRPr="00AB00D3">
        <w:rPr>
          <w:rFonts w:ascii="Traditional Arabic" w:eastAsia="Calibri" w:hAnsi="Traditional Arabic" w:cs="Traditional Arabic"/>
          <w:sz w:val="36"/>
          <w:szCs w:val="36"/>
          <w:vertAlign w:val="superscript"/>
          <w:rtl/>
          <w:lang w:eastAsia="ar-SY" w:bidi="ar-SY"/>
        </w:rPr>
        <w:t xml:space="preserve">) </w:t>
      </w:r>
      <w:r w:rsidR="002E56EA" w:rsidRPr="00AB00D3">
        <w:rPr>
          <w:rFonts w:ascii="Traditional Arabic" w:eastAsia="Calibri" w:hAnsi="Traditional Arabic" w:cs="Traditional Arabic"/>
          <w:sz w:val="36"/>
          <w:szCs w:val="36"/>
          <w:rtl/>
          <w:lang w:bidi="ar-IQ"/>
        </w:rPr>
        <w:t>لعموم الأدلة</w:t>
      </w:r>
      <w:r>
        <w:rPr>
          <w:rFonts w:ascii="Traditional Arabic" w:eastAsia="Calibri" w:hAnsi="Traditional Arabic" w:cs="Traditional Arabic"/>
          <w:sz w:val="36"/>
          <w:szCs w:val="36"/>
          <w:rtl/>
          <w:lang w:bidi="ar-IQ"/>
        </w:rPr>
        <w:t>،</w:t>
      </w:r>
      <w:r w:rsidR="00730074" w:rsidRPr="00AB00D3">
        <w:rPr>
          <w:rFonts w:ascii="Traditional Arabic" w:eastAsia="Calibri" w:hAnsi="Traditional Arabic" w:cs="Traditional Arabic"/>
          <w:sz w:val="36"/>
          <w:szCs w:val="36"/>
          <w:rtl/>
          <w:lang w:bidi="ar-IQ"/>
        </w:rPr>
        <w:t xml:space="preserve"> فعن علي رضي الله عنه قال</w:t>
      </w:r>
      <w:r>
        <w:rPr>
          <w:rFonts w:ascii="Traditional Arabic" w:eastAsia="Calibri" w:hAnsi="Traditional Arabic" w:cs="Traditional Arabic"/>
          <w:sz w:val="36"/>
          <w:szCs w:val="36"/>
          <w:rtl/>
          <w:lang w:bidi="ar-IQ"/>
        </w:rPr>
        <w:t>:</w:t>
      </w:r>
      <w:r w:rsidR="00730074" w:rsidRPr="00AB00D3">
        <w:rPr>
          <w:rFonts w:ascii="Traditional Arabic" w:eastAsia="Calibri" w:hAnsi="Traditional Arabic" w:cs="Traditional Arabic"/>
          <w:sz w:val="36"/>
          <w:szCs w:val="36"/>
          <w:rtl/>
          <w:lang w:bidi="ar-IQ"/>
        </w:rPr>
        <w:t xml:space="preserve"> قال رسول اللَّهِ صَلَّى اللهُ عَلَيْهِ وَسَلَّمَ</w:t>
      </w:r>
      <w:r>
        <w:rPr>
          <w:rFonts w:ascii="Traditional Arabic" w:eastAsia="Calibri" w:hAnsi="Traditional Arabic" w:cs="Traditional Arabic"/>
          <w:sz w:val="36"/>
          <w:szCs w:val="36"/>
          <w:rtl/>
          <w:lang w:bidi="ar-IQ"/>
        </w:rPr>
        <w:t>:</w:t>
      </w:r>
      <w:r w:rsidR="00730074" w:rsidRPr="00AB00D3">
        <w:rPr>
          <w:rFonts w:ascii="Traditional Arabic" w:eastAsia="Calibri" w:hAnsi="Traditional Arabic" w:cs="Traditional Arabic"/>
          <w:sz w:val="36"/>
          <w:szCs w:val="36"/>
          <w:rtl/>
          <w:lang w:bidi="ar-IQ"/>
        </w:rPr>
        <w:t xml:space="preserve"> </w:t>
      </w:r>
      <w:r w:rsidR="00F501B5" w:rsidRPr="00AB00D3">
        <w:rPr>
          <w:rFonts w:ascii="Traditional Arabic" w:eastAsia="Calibri" w:hAnsi="Traditional Arabic" w:cs="Traditional Arabic"/>
          <w:sz w:val="36"/>
          <w:szCs w:val="36"/>
          <w:rtl/>
          <w:lang w:bidi="ar-IQ"/>
        </w:rPr>
        <w:t>((</w:t>
      </w:r>
      <w:r w:rsidR="00F501B5" w:rsidRPr="00AB00D3">
        <w:rPr>
          <w:rFonts w:ascii="Traditional Arabic" w:eastAsia="Calibri" w:hAnsi="Traditional Arabic" w:cs="Traditional Arabic"/>
          <w:color w:val="FF0000"/>
          <w:sz w:val="36"/>
          <w:szCs w:val="36"/>
          <w:rtl/>
          <w:lang w:bidi="ar-IQ"/>
        </w:rPr>
        <w:t>بُعِثْتُ بِكَسْرِ الْمَزَامِيرِ وَالْمَعَازِفِ</w:t>
      </w:r>
      <w:r w:rsidR="00896AFB">
        <w:rPr>
          <w:rFonts w:ascii="Traditional Arabic" w:eastAsia="Calibri" w:hAnsi="Traditional Arabic" w:cs="Traditional Arabic"/>
          <w:color w:val="FF0000"/>
          <w:sz w:val="36"/>
          <w:szCs w:val="36"/>
          <w:rtl/>
          <w:lang w:bidi="ar-IQ"/>
        </w:rPr>
        <w:t>،</w:t>
      </w:r>
      <w:r w:rsidR="00F501B5" w:rsidRPr="00AB00D3">
        <w:rPr>
          <w:rFonts w:ascii="Traditional Arabic" w:eastAsia="Calibri" w:hAnsi="Traditional Arabic" w:cs="Traditional Arabic"/>
          <w:color w:val="FF0000"/>
          <w:sz w:val="36"/>
          <w:szCs w:val="36"/>
          <w:rtl/>
          <w:lang w:bidi="ar-IQ"/>
        </w:rPr>
        <w:t xml:space="preserve"> وَأَقْسَمَ رَبِّي عَزَّ وَجَلَّ</w:t>
      </w:r>
      <w:r w:rsidR="00896AFB">
        <w:rPr>
          <w:rFonts w:ascii="Traditional Arabic" w:eastAsia="Calibri" w:hAnsi="Traditional Arabic" w:cs="Traditional Arabic"/>
          <w:color w:val="FF0000"/>
          <w:sz w:val="36"/>
          <w:szCs w:val="36"/>
          <w:rtl/>
          <w:lang w:bidi="ar-IQ"/>
        </w:rPr>
        <w:t>،</w:t>
      </w:r>
      <w:r w:rsidR="00F501B5" w:rsidRPr="00AB00D3">
        <w:rPr>
          <w:rFonts w:ascii="Traditional Arabic" w:eastAsia="Calibri" w:hAnsi="Traditional Arabic" w:cs="Traditional Arabic"/>
          <w:color w:val="FF0000"/>
          <w:sz w:val="36"/>
          <w:szCs w:val="36"/>
          <w:rtl/>
          <w:lang w:bidi="ar-IQ"/>
        </w:rPr>
        <w:t xml:space="preserve"> لَا يَشْرَبُ عَبْدٌ فِي الدُّنْيَا خَمْرًا إِلَّا سَقَاهُ اللَّهُ يَوْمَ الْقِيَامَةِ حَمِيمًا مُعَذَّبًا أَوْ مَغْفُورًا لَهُ</w:t>
      </w:r>
      <w:r w:rsidR="00F501B5" w:rsidRPr="00AB00D3">
        <w:rPr>
          <w:rFonts w:ascii="Traditional Arabic" w:eastAsia="Calibri" w:hAnsi="Traditional Arabic" w:cs="Traditional Arabic"/>
          <w:sz w:val="36"/>
          <w:szCs w:val="36"/>
          <w:rtl/>
          <w:lang w:bidi="ar-IQ"/>
        </w:rPr>
        <w:t>)) ثُمَّ قال صلى الله عليه وسلم</w:t>
      </w:r>
      <w:r>
        <w:rPr>
          <w:rFonts w:ascii="Traditional Arabic" w:eastAsia="Calibri" w:hAnsi="Traditional Arabic" w:cs="Traditional Arabic"/>
          <w:sz w:val="36"/>
          <w:szCs w:val="36"/>
          <w:rtl/>
          <w:lang w:bidi="ar-IQ"/>
        </w:rPr>
        <w:t>:</w:t>
      </w:r>
      <w:r w:rsidR="00F501B5" w:rsidRPr="00AB00D3">
        <w:rPr>
          <w:rFonts w:ascii="Traditional Arabic" w:eastAsia="Calibri" w:hAnsi="Traditional Arabic" w:cs="Traditional Arabic"/>
          <w:sz w:val="36"/>
          <w:szCs w:val="36"/>
          <w:rtl/>
          <w:lang w:bidi="ar-IQ"/>
        </w:rPr>
        <w:t xml:space="preserve"> </w:t>
      </w:r>
      <w:r w:rsidR="00730074" w:rsidRPr="00AB00D3">
        <w:rPr>
          <w:rFonts w:ascii="Traditional Arabic" w:eastAsia="Calibri" w:hAnsi="Traditional Arabic" w:cs="Traditional Arabic"/>
          <w:sz w:val="36"/>
          <w:szCs w:val="36"/>
          <w:rtl/>
          <w:lang w:bidi="ar-IQ"/>
        </w:rPr>
        <w:t>((</w:t>
      </w:r>
      <w:r w:rsidR="00730074" w:rsidRPr="00AB00D3">
        <w:rPr>
          <w:rFonts w:ascii="Traditional Arabic" w:eastAsia="Calibri" w:hAnsi="Traditional Arabic" w:cs="Traditional Arabic"/>
          <w:color w:val="FF0000"/>
          <w:sz w:val="36"/>
          <w:szCs w:val="36"/>
          <w:rtl/>
          <w:lang w:bidi="ar-IQ"/>
        </w:rPr>
        <w:t>كَسْبُ الْمُغَنِّيَةِ وَالْمُغَنِّي حَرَامٌ</w:t>
      </w:r>
      <w:r>
        <w:rPr>
          <w:rFonts w:ascii="Traditional Arabic" w:eastAsia="Calibri" w:hAnsi="Traditional Arabic" w:cs="Traditional Arabic"/>
          <w:color w:val="FF0000"/>
          <w:sz w:val="36"/>
          <w:szCs w:val="36"/>
          <w:rtl/>
          <w:lang w:bidi="ar-IQ"/>
        </w:rPr>
        <w:t>،</w:t>
      </w:r>
      <w:r w:rsidR="00730074" w:rsidRPr="00AB00D3">
        <w:rPr>
          <w:rFonts w:ascii="Traditional Arabic" w:eastAsia="Calibri" w:hAnsi="Traditional Arabic" w:cs="Traditional Arabic"/>
          <w:color w:val="FF0000"/>
          <w:sz w:val="36"/>
          <w:szCs w:val="36"/>
          <w:rtl/>
          <w:lang w:bidi="ar-IQ"/>
        </w:rPr>
        <w:t xml:space="preserve"> وَكَسْبُ الزَّانِيَةِ سُحْتٌ</w:t>
      </w:r>
      <w:r>
        <w:rPr>
          <w:rFonts w:ascii="Traditional Arabic" w:eastAsia="Calibri" w:hAnsi="Traditional Arabic" w:cs="Traditional Arabic"/>
          <w:color w:val="FF0000"/>
          <w:sz w:val="36"/>
          <w:szCs w:val="36"/>
          <w:rtl/>
          <w:lang w:bidi="ar-IQ"/>
        </w:rPr>
        <w:t>،</w:t>
      </w:r>
      <w:r w:rsidR="00730074" w:rsidRPr="00AB00D3">
        <w:rPr>
          <w:rFonts w:ascii="Traditional Arabic" w:eastAsia="Calibri" w:hAnsi="Traditional Arabic" w:cs="Traditional Arabic"/>
          <w:color w:val="FF0000"/>
          <w:sz w:val="36"/>
          <w:szCs w:val="36"/>
          <w:rtl/>
          <w:lang w:bidi="ar-IQ"/>
        </w:rPr>
        <w:t xml:space="preserve"> </w:t>
      </w:r>
      <w:r w:rsidR="00193F89" w:rsidRPr="00AB00D3">
        <w:rPr>
          <w:rFonts w:ascii="Traditional Arabic" w:eastAsia="Calibri" w:hAnsi="Traditional Arabic" w:cs="Traditional Arabic"/>
          <w:color w:val="FF0000"/>
          <w:sz w:val="36"/>
          <w:szCs w:val="36"/>
          <w:rtl/>
          <w:lang w:bidi="ar-IQ"/>
        </w:rPr>
        <w:t>وَحَقٌّ</w:t>
      </w:r>
      <w:r w:rsidR="00730074" w:rsidRPr="00AB00D3">
        <w:rPr>
          <w:rFonts w:ascii="Traditional Arabic" w:eastAsia="Calibri" w:hAnsi="Traditional Arabic" w:cs="Traditional Arabic"/>
          <w:color w:val="FF0000"/>
          <w:sz w:val="36"/>
          <w:szCs w:val="36"/>
          <w:rtl/>
          <w:lang w:bidi="ar-IQ"/>
        </w:rPr>
        <w:t xml:space="preserve"> عَلَى اللَّهِ أَنْ لَا يُدْخِلَ الْجَنَّةَ بَدَنًا نَبَتَ مِنَ السُّحْتِ</w:t>
      </w:r>
      <w:r w:rsidR="00730074" w:rsidRPr="00AB00D3">
        <w:rPr>
          <w:rFonts w:ascii="Traditional Arabic" w:eastAsia="Calibri" w:hAnsi="Traditional Arabic" w:cs="Traditional Arabic"/>
          <w:sz w:val="36"/>
          <w:szCs w:val="36"/>
          <w:rtl/>
          <w:lang w:bidi="ar-IQ"/>
        </w:rPr>
        <w:t>))</w:t>
      </w:r>
      <w:r w:rsidR="00730074" w:rsidRPr="00AB00D3">
        <w:rPr>
          <w:rFonts w:ascii="Traditional Arabic" w:eastAsia="Calibri" w:hAnsi="Traditional Arabic" w:cs="Traditional Arabic"/>
          <w:sz w:val="36"/>
          <w:szCs w:val="36"/>
          <w:vertAlign w:val="superscript"/>
          <w:rtl/>
          <w:lang w:eastAsia="ar-SY" w:bidi="ar-SY"/>
        </w:rPr>
        <w:t xml:space="preserve"> (</w:t>
      </w:r>
      <w:r w:rsidR="00730074" w:rsidRPr="00AB00D3">
        <w:rPr>
          <w:rFonts w:ascii="Traditional Arabic" w:eastAsia="Calibri" w:hAnsi="Traditional Arabic" w:cs="Traditional Arabic"/>
          <w:sz w:val="36"/>
          <w:szCs w:val="36"/>
          <w:vertAlign w:val="superscript"/>
          <w:rtl/>
          <w:lang w:eastAsia="ar-SY" w:bidi="ar-SY"/>
        </w:rPr>
        <w:footnoteReference w:id="25"/>
      </w:r>
      <w:r w:rsidR="00730074"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r w:rsidR="002E56EA" w:rsidRPr="00AB00D3">
        <w:rPr>
          <w:rFonts w:ascii="Traditional Arabic" w:eastAsia="Calibri" w:hAnsi="Traditional Arabic" w:cs="Traditional Arabic"/>
          <w:sz w:val="36"/>
          <w:szCs w:val="36"/>
          <w:rtl/>
          <w:lang w:bidi="ar-IQ"/>
        </w:rPr>
        <w:t xml:space="preserve"> وعَنْ عُمَرَ بْنِ الْخَطَّابِ رَضِيَ اللهُ عَنْهُ</w:t>
      </w:r>
      <w:r>
        <w:rPr>
          <w:rFonts w:ascii="Traditional Arabic" w:eastAsia="Calibri" w:hAnsi="Traditional Arabic" w:cs="Traditional Arabic"/>
          <w:sz w:val="36"/>
          <w:szCs w:val="36"/>
          <w:rtl/>
          <w:lang w:bidi="ar-IQ"/>
        </w:rPr>
        <w:t>،</w:t>
      </w:r>
      <w:r w:rsidR="002E56EA" w:rsidRPr="00AB00D3">
        <w:rPr>
          <w:rFonts w:ascii="Traditional Arabic" w:eastAsia="Calibri" w:hAnsi="Traditional Arabic" w:cs="Traditional Arabic"/>
          <w:sz w:val="36"/>
          <w:szCs w:val="36"/>
          <w:rtl/>
          <w:lang w:bidi="ar-IQ"/>
        </w:rPr>
        <w:t xml:space="preserve"> أَنَّ رَسُولَ اللهِ </w:t>
      </w:r>
      <w:r w:rsidR="002E56EA" w:rsidRPr="00AB00D3">
        <w:rPr>
          <w:rFonts w:ascii="Traditional Arabic" w:eastAsia="Calibri" w:hAnsi="Traditional Arabic" w:cs="Traditional Arabic"/>
          <w:sz w:val="36"/>
          <w:szCs w:val="36"/>
          <w:rtl/>
          <w:lang w:bidi="ar-IQ"/>
        </w:rPr>
        <w:lastRenderedPageBreak/>
        <w:t>صَلَّى اللهُ عَلَيْهِ وَسَلَّمَ قَالَ</w:t>
      </w:r>
      <w:r>
        <w:rPr>
          <w:rFonts w:ascii="Traditional Arabic" w:eastAsia="Calibri" w:hAnsi="Traditional Arabic" w:cs="Traditional Arabic"/>
          <w:sz w:val="36"/>
          <w:szCs w:val="36"/>
          <w:rtl/>
          <w:lang w:bidi="ar-IQ"/>
        </w:rPr>
        <w:t>:</w:t>
      </w:r>
      <w:r w:rsidR="002E56EA" w:rsidRPr="00AB00D3">
        <w:rPr>
          <w:rFonts w:ascii="Traditional Arabic" w:eastAsia="Calibri" w:hAnsi="Traditional Arabic" w:cs="Traditional Arabic"/>
          <w:sz w:val="36"/>
          <w:szCs w:val="36"/>
          <w:rtl/>
          <w:lang w:bidi="ar-IQ"/>
        </w:rPr>
        <w:t xml:space="preserve"> ((</w:t>
      </w:r>
      <w:r w:rsidR="002E56EA" w:rsidRPr="00AB00D3">
        <w:rPr>
          <w:rFonts w:ascii="Traditional Arabic" w:eastAsia="Calibri" w:hAnsi="Traditional Arabic" w:cs="Traditional Arabic"/>
          <w:color w:val="FF0000"/>
          <w:sz w:val="36"/>
          <w:szCs w:val="36"/>
          <w:rtl/>
          <w:lang w:bidi="ar-IQ"/>
        </w:rPr>
        <w:t>ثَمَنُ الْقَيْنَةِ سُحْتٌ</w:t>
      </w:r>
      <w:r>
        <w:rPr>
          <w:rFonts w:ascii="Traditional Arabic" w:eastAsia="Calibri" w:hAnsi="Traditional Arabic" w:cs="Traditional Arabic"/>
          <w:color w:val="FF0000"/>
          <w:sz w:val="36"/>
          <w:szCs w:val="36"/>
          <w:rtl/>
          <w:lang w:bidi="ar-IQ"/>
        </w:rPr>
        <w:t>،</w:t>
      </w:r>
      <w:r w:rsidR="002E56EA" w:rsidRPr="00AB00D3">
        <w:rPr>
          <w:rFonts w:ascii="Traditional Arabic" w:eastAsia="Calibri" w:hAnsi="Traditional Arabic" w:cs="Traditional Arabic"/>
          <w:color w:val="FF0000"/>
          <w:sz w:val="36"/>
          <w:szCs w:val="36"/>
          <w:rtl/>
          <w:lang w:bidi="ar-IQ"/>
        </w:rPr>
        <w:t xml:space="preserve"> وَغِنَاؤُهَا حَرَامٌ</w:t>
      </w:r>
      <w:r>
        <w:rPr>
          <w:rFonts w:ascii="Traditional Arabic" w:eastAsia="Calibri" w:hAnsi="Traditional Arabic" w:cs="Traditional Arabic"/>
          <w:color w:val="FF0000"/>
          <w:sz w:val="36"/>
          <w:szCs w:val="36"/>
          <w:rtl/>
          <w:lang w:bidi="ar-IQ"/>
        </w:rPr>
        <w:t>،</w:t>
      </w:r>
      <w:r w:rsidR="002E56EA" w:rsidRPr="00AB00D3">
        <w:rPr>
          <w:rFonts w:ascii="Traditional Arabic" w:eastAsia="Calibri" w:hAnsi="Traditional Arabic" w:cs="Traditional Arabic"/>
          <w:color w:val="FF0000"/>
          <w:sz w:val="36"/>
          <w:szCs w:val="36"/>
          <w:rtl/>
          <w:lang w:bidi="ar-IQ"/>
        </w:rPr>
        <w:t xml:space="preserve"> وَالنَّظَرُ إِلَيْهَا حَرَامٌ</w:t>
      </w:r>
      <w:r>
        <w:rPr>
          <w:rFonts w:ascii="Traditional Arabic" w:eastAsia="Calibri" w:hAnsi="Traditional Arabic" w:cs="Traditional Arabic"/>
          <w:color w:val="FF0000"/>
          <w:sz w:val="36"/>
          <w:szCs w:val="36"/>
          <w:rtl/>
          <w:lang w:bidi="ar-IQ"/>
        </w:rPr>
        <w:t>،</w:t>
      </w:r>
      <w:r w:rsidR="002E56EA" w:rsidRPr="00AB00D3">
        <w:rPr>
          <w:rFonts w:ascii="Traditional Arabic" w:eastAsia="Calibri" w:hAnsi="Traditional Arabic" w:cs="Traditional Arabic"/>
          <w:color w:val="FF0000"/>
          <w:sz w:val="36"/>
          <w:szCs w:val="36"/>
          <w:rtl/>
          <w:lang w:bidi="ar-IQ"/>
        </w:rPr>
        <w:t xml:space="preserve"> وَثَمَنُهَا مِثْلُ ثَمَنِ الْكَلْبِ</w:t>
      </w:r>
      <w:r>
        <w:rPr>
          <w:rFonts w:ascii="Traditional Arabic" w:eastAsia="Calibri" w:hAnsi="Traditional Arabic" w:cs="Traditional Arabic"/>
          <w:color w:val="FF0000"/>
          <w:sz w:val="36"/>
          <w:szCs w:val="36"/>
          <w:rtl/>
          <w:lang w:bidi="ar-IQ"/>
        </w:rPr>
        <w:t>،</w:t>
      </w:r>
      <w:r w:rsidR="002E56EA" w:rsidRPr="00AB00D3">
        <w:rPr>
          <w:rFonts w:ascii="Traditional Arabic" w:eastAsia="Calibri" w:hAnsi="Traditional Arabic" w:cs="Traditional Arabic"/>
          <w:color w:val="FF0000"/>
          <w:sz w:val="36"/>
          <w:szCs w:val="36"/>
          <w:rtl/>
          <w:lang w:bidi="ar-IQ"/>
        </w:rPr>
        <w:t xml:space="preserve"> وَثَمَنُ الْكَلْبِ سُحْتٌ</w:t>
      </w:r>
      <w:r>
        <w:rPr>
          <w:rFonts w:ascii="Traditional Arabic" w:eastAsia="Calibri" w:hAnsi="Traditional Arabic" w:cs="Traditional Arabic"/>
          <w:color w:val="FF0000"/>
          <w:sz w:val="36"/>
          <w:szCs w:val="36"/>
          <w:rtl/>
          <w:lang w:bidi="ar-IQ"/>
        </w:rPr>
        <w:t>،</w:t>
      </w:r>
      <w:r w:rsidR="002E56EA" w:rsidRPr="00AB00D3">
        <w:rPr>
          <w:rFonts w:ascii="Traditional Arabic" w:eastAsia="Calibri" w:hAnsi="Traditional Arabic" w:cs="Traditional Arabic"/>
          <w:color w:val="FF0000"/>
          <w:sz w:val="36"/>
          <w:szCs w:val="36"/>
          <w:rtl/>
          <w:lang w:bidi="ar-IQ"/>
        </w:rPr>
        <w:t xml:space="preserve"> وَمَنْ نَبَتَ لَحْمُهُ عَلَى السُّحْتِ</w:t>
      </w:r>
      <w:r>
        <w:rPr>
          <w:rFonts w:ascii="Traditional Arabic" w:eastAsia="Calibri" w:hAnsi="Traditional Arabic" w:cs="Traditional Arabic"/>
          <w:color w:val="FF0000"/>
          <w:sz w:val="36"/>
          <w:szCs w:val="36"/>
          <w:rtl/>
          <w:lang w:bidi="ar-IQ"/>
        </w:rPr>
        <w:t>،</w:t>
      </w:r>
      <w:r w:rsidR="002E56EA" w:rsidRPr="00AB00D3">
        <w:rPr>
          <w:rFonts w:ascii="Traditional Arabic" w:eastAsia="Calibri" w:hAnsi="Traditional Arabic" w:cs="Traditional Arabic"/>
          <w:color w:val="FF0000"/>
          <w:sz w:val="36"/>
          <w:szCs w:val="36"/>
          <w:rtl/>
          <w:lang w:bidi="ar-IQ"/>
        </w:rPr>
        <w:t xml:space="preserve"> فَالنَّارُ أَوْلَى بِهِ</w:t>
      </w:r>
      <w:r w:rsidR="002E56EA" w:rsidRPr="00AB00D3">
        <w:rPr>
          <w:rFonts w:ascii="Traditional Arabic" w:eastAsia="Calibri" w:hAnsi="Traditional Arabic" w:cs="Traditional Arabic"/>
          <w:sz w:val="36"/>
          <w:szCs w:val="36"/>
          <w:rtl/>
          <w:lang w:bidi="ar-IQ"/>
        </w:rPr>
        <w:t>))</w:t>
      </w:r>
      <w:r w:rsidR="002E56EA" w:rsidRPr="00AB00D3">
        <w:rPr>
          <w:rFonts w:ascii="Traditional Arabic" w:eastAsia="Calibri" w:hAnsi="Traditional Arabic" w:cs="Traditional Arabic"/>
          <w:sz w:val="36"/>
          <w:szCs w:val="36"/>
          <w:vertAlign w:val="superscript"/>
          <w:rtl/>
          <w:lang w:eastAsia="ar-SY" w:bidi="ar-SY"/>
        </w:rPr>
        <w:t xml:space="preserve"> (</w:t>
      </w:r>
      <w:r w:rsidR="002E56EA" w:rsidRPr="00AB00D3">
        <w:rPr>
          <w:rFonts w:ascii="Traditional Arabic" w:eastAsia="Calibri" w:hAnsi="Traditional Arabic" w:cs="Traditional Arabic"/>
          <w:sz w:val="36"/>
          <w:szCs w:val="36"/>
          <w:vertAlign w:val="superscript"/>
          <w:rtl/>
          <w:lang w:eastAsia="ar-SY" w:bidi="ar-SY"/>
        </w:rPr>
        <w:footnoteReference w:id="26"/>
      </w:r>
      <w:r w:rsidR="002E56EA"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p>
    <w:p w:rsidR="009A2876"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9A2876" w:rsidRPr="00AB00D3">
        <w:rPr>
          <w:rFonts w:ascii="Traditional Arabic" w:eastAsia="Calibri" w:hAnsi="Traditional Arabic" w:cs="Traditional Arabic"/>
          <w:sz w:val="36"/>
          <w:szCs w:val="36"/>
          <w:rtl/>
          <w:lang w:bidi="ar-IQ"/>
        </w:rPr>
        <w:t>وعن أنس مرفوعاً</w:t>
      </w:r>
      <w:r>
        <w:rPr>
          <w:rFonts w:ascii="Traditional Arabic" w:eastAsia="Calibri" w:hAnsi="Traditional Arabic" w:cs="Traditional Arabic"/>
          <w:sz w:val="36"/>
          <w:szCs w:val="36"/>
          <w:rtl/>
          <w:lang w:bidi="ar-IQ"/>
        </w:rPr>
        <w:t>،</w:t>
      </w:r>
      <w:r w:rsidR="009A2876" w:rsidRPr="00AB00D3">
        <w:rPr>
          <w:rFonts w:ascii="Traditional Arabic" w:eastAsia="Calibri" w:hAnsi="Traditional Arabic" w:cs="Traditional Arabic"/>
          <w:sz w:val="36"/>
          <w:szCs w:val="36"/>
          <w:rtl/>
          <w:lang w:bidi="ar-IQ"/>
        </w:rPr>
        <w:t xml:space="preserve"> قال رسول الله صلى الله عليه وسلم</w:t>
      </w:r>
      <w:r>
        <w:rPr>
          <w:rFonts w:ascii="Traditional Arabic" w:eastAsia="Calibri" w:hAnsi="Traditional Arabic" w:cs="Traditional Arabic"/>
          <w:sz w:val="36"/>
          <w:szCs w:val="36"/>
          <w:rtl/>
          <w:lang w:bidi="ar-IQ"/>
        </w:rPr>
        <w:t>:</w:t>
      </w:r>
      <w:r w:rsidR="009A2876" w:rsidRPr="00AB00D3">
        <w:rPr>
          <w:rFonts w:ascii="Traditional Arabic" w:eastAsia="Calibri" w:hAnsi="Traditional Arabic" w:cs="Traditional Arabic"/>
          <w:sz w:val="36"/>
          <w:szCs w:val="36"/>
          <w:rtl/>
          <w:lang w:bidi="ar-IQ"/>
        </w:rPr>
        <w:t xml:space="preserve"> ((</w:t>
      </w:r>
      <w:r w:rsidR="009A2876" w:rsidRPr="00AB00D3">
        <w:rPr>
          <w:rFonts w:ascii="Traditional Arabic" w:eastAsia="Calibri" w:hAnsi="Traditional Arabic" w:cs="Traditional Arabic"/>
          <w:color w:val="FF0000"/>
          <w:sz w:val="36"/>
          <w:szCs w:val="36"/>
          <w:rtl/>
          <w:lang w:bidi="ar-IQ"/>
        </w:rPr>
        <w:t>ليكونن في هذه الأمة خسف</w:t>
      </w:r>
      <w:r>
        <w:rPr>
          <w:rFonts w:ascii="Traditional Arabic" w:eastAsia="Calibri" w:hAnsi="Traditional Arabic" w:cs="Traditional Arabic"/>
          <w:color w:val="FF0000"/>
          <w:sz w:val="36"/>
          <w:szCs w:val="36"/>
          <w:rtl/>
          <w:lang w:bidi="ar-IQ"/>
        </w:rPr>
        <w:t>،</w:t>
      </w:r>
      <w:r w:rsidR="009A2876" w:rsidRPr="00AB00D3">
        <w:rPr>
          <w:rFonts w:ascii="Traditional Arabic" w:eastAsia="Calibri" w:hAnsi="Traditional Arabic" w:cs="Traditional Arabic"/>
          <w:color w:val="FF0000"/>
          <w:sz w:val="36"/>
          <w:szCs w:val="36"/>
          <w:rtl/>
          <w:lang w:bidi="ar-IQ"/>
        </w:rPr>
        <w:t xml:space="preserve"> وقذف</w:t>
      </w:r>
      <w:r>
        <w:rPr>
          <w:rFonts w:ascii="Traditional Arabic" w:eastAsia="Calibri" w:hAnsi="Traditional Arabic" w:cs="Traditional Arabic"/>
          <w:color w:val="FF0000"/>
          <w:sz w:val="36"/>
          <w:szCs w:val="36"/>
          <w:rtl/>
          <w:lang w:bidi="ar-IQ"/>
        </w:rPr>
        <w:t>،</w:t>
      </w:r>
      <w:r w:rsidR="009A2876" w:rsidRPr="00AB00D3">
        <w:rPr>
          <w:rFonts w:ascii="Traditional Arabic" w:eastAsia="Calibri" w:hAnsi="Traditional Arabic" w:cs="Traditional Arabic"/>
          <w:color w:val="FF0000"/>
          <w:sz w:val="36"/>
          <w:szCs w:val="36"/>
          <w:rtl/>
          <w:lang w:bidi="ar-IQ"/>
        </w:rPr>
        <w:t xml:space="preserve"> ومسخ</w:t>
      </w:r>
      <w:r>
        <w:rPr>
          <w:rFonts w:ascii="Traditional Arabic" w:eastAsia="Calibri" w:hAnsi="Traditional Arabic" w:cs="Traditional Arabic"/>
          <w:color w:val="FF0000"/>
          <w:sz w:val="36"/>
          <w:szCs w:val="36"/>
          <w:rtl/>
          <w:lang w:bidi="ar-IQ"/>
        </w:rPr>
        <w:t>،</w:t>
      </w:r>
      <w:r w:rsidR="009A2876" w:rsidRPr="00AB00D3">
        <w:rPr>
          <w:rFonts w:ascii="Traditional Arabic" w:eastAsia="Calibri" w:hAnsi="Traditional Arabic" w:cs="Traditional Arabic"/>
          <w:color w:val="FF0000"/>
          <w:sz w:val="36"/>
          <w:szCs w:val="36"/>
          <w:rtl/>
          <w:lang w:bidi="ar-IQ"/>
        </w:rPr>
        <w:t xml:space="preserve"> وذلك إذا شربوا الخمور</w:t>
      </w:r>
      <w:r>
        <w:rPr>
          <w:rFonts w:ascii="Traditional Arabic" w:eastAsia="Calibri" w:hAnsi="Traditional Arabic" w:cs="Traditional Arabic"/>
          <w:color w:val="FF0000"/>
          <w:sz w:val="36"/>
          <w:szCs w:val="36"/>
          <w:rtl/>
          <w:lang w:bidi="ar-IQ"/>
        </w:rPr>
        <w:t>،</w:t>
      </w:r>
      <w:r w:rsidR="009A2876" w:rsidRPr="00AB00D3">
        <w:rPr>
          <w:rFonts w:ascii="Traditional Arabic" w:eastAsia="Calibri" w:hAnsi="Traditional Arabic" w:cs="Traditional Arabic"/>
          <w:color w:val="FF0000"/>
          <w:sz w:val="36"/>
          <w:szCs w:val="36"/>
          <w:rtl/>
          <w:lang w:bidi="ar-IQ"/>
        </w:rPr>
        <w:t xml:space="preserve"> واتخذوا القينات</w:t>
      </w:r>
      <w:r>
        <w:rPr>
          <w:rFonts w:ascii="Traditional Arabic" w:eastAsia="Calibri" w:hAnsi="Traditional Arabic" w:cs="Traditional Arabic"/>
          <w:color w:val="FF0000"/>
          <w:sz w:val="36"/>
          <w:szCs w:val="36"/>
          <w:rtl/>
          <w:lang w:bidi="ar-IQ"/>
        </w:rPr>
        <w:t>،</w:t>
      </w:r>
      <w:r w:rsidR="009A2876" w:rsidRPr="00AB00D3">
        <w:rPr>
          <w:rFonts w:ascii="Traditional Arabic" w:eastAsia="Calibri" w:hAnsi="Traditional Arabic" w:cs="Traditional Arabic"/>
          <w:color w:val="FF0000"/>
          <w:sz w:val="36"/>
          <w:szCs w:val="36"/>
          <w:rtl/>
          <w:lang w:bidi="ar-IQ"/>
        </w:rPr>
        <w:t xml:space="preserve"> وضربوا بالمعازف</w:t>
      </w:r>
      <w:r w:rsidR="009A2876" w:rsidRPr="00AB00D3">
        <w:rPr>
          <w:rFonts w:ascii="Traditional Arabic" w:eastAsia="Calibri" w:hAnsi="Traditional Arabic" w:cs="Traditional Arabic"/>
          <w:sz w:val="36"/>
          <w:szCs w:val="36"/>
          <w:rtl/>
          <w:lang w:bidi="ar-IQ"/>
        </w:rPr>
        <w:t>))</w:t>
      </w:r>
      <w:r w:rsidR="009A2876" w:rsidRPr="00AB00D3">
        <w:rPr>
          <w:rFonts w:ascii="Traditional Arabic" w:eastAsia="Calibri" w:hAnsi="Traditional Arabic" w:cs="Traditional Arabic"/>
          <w:sz w:val="36"/>
          <w:szCs w:val="36"/>
          <w:vertAlign w:val="superscript"/>
          <w:rtl/>
          <w:lang w:eastAsia="ar-SY" w:bidi="ar-SY"/>
        </w:rPr>
        <w:t xml:space="preserve"> (</w:t>
      </w:r>
      <w:r w:rsidR="009A2876" w:rsidRPr="00AB00D3">
        <w:rPr>
          <w:rFonts w:ascii="Traditional Arabic" w:eastAsia="Calibri" w:hAnsi="Traditional Arabic" w:cs="Traditional Arabic"/>
          <w:sz w:val="36"/>
          <w:szCs w:val="36"/>
          <w:vertAlign w:val="superscript"/>
          <w:rtl/>
          <w:lang w:eastAsia="ar-SY" w:bidi="ar-SY"/>
        </w:rPr>
        <w:footnoteReference w:id="27"/>
      </w:r>
      <w:r w:rsidR="009A2876"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r w:rsidR="009A2876" w:rsidRPr="00AB00D3">
        <w:rPr>
          <w:rFonts w:ascii="Traditional Arabic" w:eastAsia="Calibri" w:hAnsi="Traditional Arabic" w:cs="Traditional Arabic"/>
          <w:sz w:val="36"/>
          <w:szCs w:val="36"/>
          <w:rtl/>
          <w:lang w:bidi="ar-IQ"/>
        </w:rPr>
        <w:t xml:space="preserve"> </w:t>
      </w:r>
    </w:p>
    <w:p w:rsidR="00173851"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2E56EA" w:rsidRPr="00AB00D3">
        <w:rPr>
          <w:rFonts w:ascii="Traditional Arabic" w:eastAsia="Calibri" w:hAnsi="Traditional Arabic" w:cs="Traditional Arabic"/>
          <w:sz w:val="36"/>
          <w:szCs w:val="36"/>
          <w:rtl/>
          <w:lang w:bidi="ar-IQ"/>
        </w:rPr>
        <w:t>و</w:t>
      </w:r>
      <w:r w:rsidR="00173851" w:rsidRPr="00AB00D3">
        <w:rPr>
          <w:rFonts w:ascii="Traditional Arabic" w:eastAsia="Calibri" w:hAnsi="Traditional Arabic" w:cs="Traditional Arabic"/>
          <w:sz w:val="36"/>
          <w:szCs w:val="36"/>
          <w:rtl/>
          <w:lang w:bidi="ar-IQ"/>
        </w:rPr>
        <w:t>قال رسول الله صلى الله عليه وسلم</w:t>
      </w:r>
      <w:r>
        <w:rPr>
          <w:rFonts w:ascii="Traditional Arabic" w:eastAsia="Calibri" w:hAnsi="Traditional Arabic" w:cs="Traditional Arabic"/>
          <w:sz w:val="36"/>
          <w:szCs w:val="36"/>
          <w:rtl/>
          <w:lang w:bidi="ar-IQ"/>
        </w:rPr>
        <w:t>:</w:t>
      </w:r>
      <w:r w:rsidR="00173851" w:rsidRPr="00AB00D3">
        <w:rPr>
          <w:rFonts w:ascii="Traditional Arabic" w:eastAsia="Calibri" w:hAnsi="Traditional Arabic" w:cs="Traditional Arabic"/>
          <w:sz w:val="36"/>
          <w:szCs w:val="36"/>
          <w:rtl/>
          <w:lang w:bidi="ar-IQ"/>
        </w:rPr>
        <w:t xml:space="preserve"> </w:t>
      </w:r>
      <w:r w:rsidR="002E56EA" w:rsidRPr="00AB00D3">
        <w:rPr>
          <w:rFonts w:ascii="Traditional Arabic" w:eastAsia="Calibri" w:hAnsi="Traditional Arabic" w:cs="Traditional Arabic"/>
          <w:sz w:val="36"/>
          <w:szCs w:val="36"/>
          <w:rtl/>
          <w:lang w:bidi="ar-IQ"/>
        </w:rPr>
        <w:t>((</w:t>
      </w:r>
      <w:r w:rsidR="00173851" w:rsidRPr="00AB00D3">
        <w:rPr>
          <w:rFonts w:ascii="Traditional Arabic" w:eastAsia="Calibri" w:hAnsi="Traditional Arabic" w:cs="Traditional Arabic"/>
          <w:color w:val="FF0000"/>
          <w:sz w:val="36"/>
          <w:szCs w:val="36"/>
          <w:rtl/>
          <w:lang w:bidi="ar-IQ"/>
        </w:rPr>
        <w:t>ليكونن من أمتي أقوام يستحلون الحر والحرير والخمر والمعازف</w:t>
      </w:r>
      <w:r>
        <w:rPr>
          <w:rFonts w:ascii="Traditional Arabic" w:eastAsia="Calibri" w:hAnsi="Traditional Arabic" w:cs="Traditional Arabic"/>
          <w:color w:val="FF0000"/>
          <w:sz w:val="36"/>
          <w:szCs w:val="36"/>
          <w:rtl/>
          <w:lang w:bidi="ar-IQ"/>
        </w:rPr>
        <w:t>،</w:t>
      </w:r>
      <w:r w:rsidR="00173851" w:rsidRPr="00AB00D3">
        <w:rPr>
          <w:rFonts w:ascii="Traditional Arabic" w:eastAsia="Calibri" w:hAnsi="Traditional Arabic" w:cs="Traditional Arabic"/>
          <w:color w:val="FF0000"/>
          <w:sz w:val="36"/>
          <w:szCs w:val="36"/>
          <w:rtl/>
          <w:lang w:bidi="ar-IQ"/>
        </w:rPr>
        <w:t xml:space="preserve"> ولينزلن أقوام إلى جنب علم</w:t>
      </w:r>
      <w:r>
        <w:rPr>
          <w:rFonts w:ascii="Traditional Arabic" w:eastAsia="Calibri" w:hAnsi="Traditional Arabic" w:cs="Traditional Arabic"/>
          <w:color w:val="FF0000"/>
          <w:sz w:val="36"/>
          <w:szCs w:val="36"/>
          <w:rtl/>
          <w:lang w:bidi="ar-IQ"/>
        </w:rPr>
        <w:t>،</w:t>
      </w:r>
      <w:r w:rsidR="00173851" w:rsidRPr="00AB00D3">
        <w:rPr>
          <w:rFonts w:ascii="Traditional Arabic" w:eastAsia="Calibri" w:hAnsi="Traditional Arabic" w:cs="Traditional Arabic"/>
          <w:color w:val="FF0000"/>
          <w:sz w:val="36"/>
          <w:szCs w:val="36"/>
          <w:rtl/>
          <w:lang w:bidi="ar-IQ"/>
        </w:rPr>
        <w:t xml:space="preserve"> يروح عليهم بسارحة لهم</w:t>
      </w:r>
      <w:r>
        <w:rPr>
          <w:rFonts w:ascii="Traditional Arabic" w:eastAsia="Calibri" w:hAnsi="Traditional Arabic" w:cs="Traditional Arabic"/>
          <w:color w:val="FF0000"/>
          <w:sz w:val="36"/>
          <w:szCs w:val="36"/>
          <w:rtl/>
          <w:lang w:bidi="ar-IQ"/>
        </w:rPr>
        <w:t>،</w:t>
      </w:r>
      <w:r w:rsidR="00173851" w:rsidRPr="00AB00D3">
        <w:rPr>
          <w:rFonts w:ascii="Traditional Arabic" w:eastAsia="Calibri" w:hAnsi="Traditional Arabic" w:cs="Traditional Arabic"/>
          <w:color w:val="FF0000"/>
          <w:sz w:val="36"/>
          <w:szCs w:val="36"/>
          <w:rtl/>
          <w:lang w:bidi="ar-IQ"/>
        </w:rPr>
        <w:t xml:space="preserve"> يأتيهم لحاجة</w:t>
      </w:r>
      <w:r>
        <w:rPr>
          <w:rFonts w:ascii="Traditional Arabic" w:eastAsia="Calibri" w:hAnsi="Traditional Arabic" w:cs="Traditional Arabic"/>
          <w:color w:val="FF0000"/>
          <w:sz w:val="36"/>
          <w:szCs w:val="36"/>
          <w:rtl/>
          <w:lang w:bidi="ar-IQ"/>
        </w:rPr>
        <w:t>،</w:t>
      </w:r>
      <w:r w:rsidR="00173851" w:rsidRPr="00AB00D3">
        <w:rPr>
          <w:rFonts w:ascii="Traditional Arabic" w:eastAsia="Calibri" w:hAnsi="Traditional Arabic" w:cs="Traditional Arabic"/>
          <w:color w:val="FF0000"/>
          <w:sz w:val="36"/>
          <w:szCs w:val="36"/>
          <w:rtl/>
          <w:lang w:bidi="ar-IQ"/>
        </w:rPr>
        <w:t xml:space="preserve"> فيقولون</w:t>
      </w:r>
      <w:r>
        <w:rPr>
          <w:rFonts w:ascii="Traditional Arabic" w:eastAsia="Calibri" w:hAnsi="Traditional Arabic" w:cs="Traditional Arabic"/>
          <w:color w:val="FF0000"/>
          <w:sz w:val="36"/>
          <w:szCs w:val="36"/>
          <w:rtl/>
          <w:lang w:bidi="ar-IQ"/>
        </w:rPr>
        <w:t>:</w:t>
      </w:r>
      <w:r w:rsidR="00173851" w:rsidRPr="00AB00D3">
        <w:rPr>
          <w:rFonts w:ascii="Traditional Arabic" w:eastAsia="Calibri" w:hAnsi="Traditional Arabic" w:cs="Traditional Arabic"/>
          <w:color w:val="FF0000"/>
          <w:sz w:val="36"/>
          <w:szCs w:val="36"/>
          <w:rtl/>
          <w:lang w:bidi="ar-IQ"/>
        </w:rPr>
        <w:t xml:space="preserve"> ارجع إلينا غدا</w:t>
      </w:r>
      <w:r w:rsidR="002E56EA" w:rsidRPr="00AB00D3">
        <w:rPr>
          <w:rFonts w:ascii="Traditional Arabic" w:eastAsia="Calibri" w:hAnsi="Traditional Arabic" w:cs="Traditional Arabic"/>
          <w:color w:val="FF0000"/>
          <w:sz w:val="36"/>
          <w:szCs w:val="36"/>
          <w:rtl/>
          <w:lang w:bidi="ar-IQ"/>
        </w:rPr>
        <w:t>ً</w:t>
      </w:r>
      <w:r>
        <w:rPr>
          <w:rFonts w:ascii="Traditional Arabic" w:eastAsia="Calibri" w:hAnsi="Traditional Arabic" w:cs="Traditional Arabic"/>
          <w:color w:val="FF0000"/>
          <w:sz w:val="36"/>
          <w:szCs w:val="36"/>
          <w:rtl/>
          <w:lang w:bidi="ar-IQ"/>
        </w:rPr>
        <w:t>،</w:t>
      </w:r>
      <w:r w:rsidR="00173851" w:rsidRPr="00AB00D3">
        <w:rPr>
          <w:rFonts w:ascii="Traditional Arabic" w:eastAsia="Calibri" w:hAnsi="Traditional Arabic" w:cs="Traditional Arabic"/>
          <w:color w:val="FF0000"/>
          <w:sz w:val="36"/>
          <w:szCs w:val="36"/>
          <w:rtl/>
          <w:lang w:bidi="ar-IQ"/>
        </w:rPr>
        <w:t xml:space="preserve"> فيبيتهم الله</w:t>
      </w:r>
      <w:r>
        <w:rPr>
          <w:rFonts w:ascii="Traditional Arabic" w:eastAsia="Calibri" w:hAnsi="Traditional Arabic" w:cs="Traditional Arabic"/>
          <w:color w:val="FF0000"/>
          <w:sz w:val="36"/>
          <w:szCs w:val="36"/>
          <w:rtl/>
          <w:lang w:bidi="ar-IQ"/>
        </w:rPr>
        <w:t>،</w:t>
      </w:r>
      <w:r w:rsidR="00173851" w:rsidRPr="00AB00D3">
        <w:rPr>
          <w:rFonts w:ascii="Traditional Arabic" w:eastAsia="Calibri" w:hAnsi="Traditional Arabic" w:cs="Traditional Arabic"/>
          <w:color w:val="FF0000"/>
          <w:sz w:val="36"/>
          <w:szCs w:val="36"/>
          <w:rtl/>
          <w:lang w:bidi="ar-IQ"/>
        </w:rPr>
        <w:t xml:space="preserve"> ويضع العلم</w:t>
      </w:r>
      <w:r>
        <w:rPr>
          <w:rFonts w:ascii="Traditional Arabic" w:eastAsia="Calibri" w:hAnsi="Traditional Arabic" w:cs="Traditional Arabic"/>
          <w:color w:val="FF0000"/>
          <w:sz w:val="36"/>
          <w:szCs w:val="36"/>
          <w:rtl/>
          <w:lang w:bidi="ar-IQ"/>
        </w:rPr>
        <w:t>،</w:t>
      </w:r>
      <w:r w:rsidR="00173851" w:rsidRPr="00AB00D3">
        <w:rPr>
          <w:rFonts w:ascii="Traditional Arabic" w:eastAsia="Calibri" w:hAnsi="Traditional Arabic" w:cs="Traditional Arabic"/>
          <w:color w:val="FF0000"/>
          <w:sz w:val="36"/>
          <w:szCs w:val="36"/>
          <w:rtl/>
          <w:lang w:bidi="ar-IQ"/>
        </w:rPr>
        <w:t xml:space="preserve"> ويمسخ آخرين قردة وخنازير إلى يوم القيامة</w:t>
      </w:r>
      <w:r w:rsidR="002E56EA" w:rsidRPr="00AB00D3">
        <w:rPr>
          <w:rFonts w:ascii="Traditional Arabic" w:eastAsia="Calibri" w:hAnsi="Traditional Arabic" w:cs="Traditional Arabic"/>
          <w:sz w:val="36"/>
          <w:szCs w:val="36"/>
          <w:rtl/>
          <w:lang w:bidi="ar-IQ"/>
        </w:rPr>
        <w:t>))</w:t>
      </w:r>
      <w:r w:rsidR="002E56EA" w:rsidRPr="00AB00D3">
        <w:rPr>
          <w:rFonts w:ascii="Traditional Arabic" w:eastAsia="Calibri" w:hAnsi="Traditional Arabic" w:cs="Traditional Arabic"/>
          <w:sz w:val="36"/>
          <w:szCs w:val="36"/>
          <w:vertAlign w:val="superscript"/>
          <w:rtl/>
          <w:lang w:eastAsia="ar-SY" w:bidi="ar-SY"/>
        </w:rPr>
        <w:t xml:space="preserve"> (</w:t>
      </w:r>
      <w:r w:rsidR="002E56EA" w:rsidRPr="00AB00D3">
        <w:rPr>
          <w:rFonts w:ascii="Traditional Arabic" w:eastAsia="Calibri" w:hAnsi="Traditional Arabic" w:cs="Traditional Arabic"/>
          <w:sz w:val="36"/>
          <w:szCs w:val="36"/>
          <w:vertAlign w:val="superscript"/>
          <w:rtl/>
          <w:lang w:eastAsia="ar-SY" w:bidi="ar-SY"/>
        </w:rPr>
        <w:footnoteReference w:id="28"/>
      </w:r>
      <w:r w:rsidR="002E56EA"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r w:rsidR="00173851" w:rsidRPr="00AB00D3">
        <w:rPr>
          <w:rFonts w:ascii="Traditional Arabic" w:eastAsia="Calibri" w:hAnsi="Traditional Arabic" w:cs="Traditional Arabic"/>
          <w:sz w:val="36"/>
          <w:szCs w:val="36"/>
          <w:rtl/>
          <w:lang w:bidi="ar-IQ"/>
        </w:rPr>
        <w:t xml:space="preserve"> </w:t>
      </w:r>
    </w:p>
    <w:p w:rsidR="00DA7E92"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DA7E92" w:rsidRPr="00AB00D3">
        <w:rPr>
          <w:rFonts w:ascii="Traditional Arabic" w:eastAsia="Calibri" w:hAnsi="Traditional Arabic" w:cs="Traditional Arabic"/>
          <w:sz w:val="36"/>
          <w:szCs w:val="36"/>
          <w:rtl/>
          <w:lang w:bidi="ar-IQ"/>
        </w:rPr>
        <w:t>قال شيخ الإسلام ابن تيمية رحمه الله</w:t>
      </w:r>
      <w:r>
        <w:rPr>
          <w:rFonts w:ascii="Traditional Arabic" w:eastAsia="Calibri" w:hAnsi="Traditional Arabic" w:cs="Traditional Arabic"/>
          <w:sz w:val="36"/>
          <w:szCs w:val="36"/>
          <w:rtl/>
          <w:lang w:bidi="ar-IQ"/>
        </w:rPr>
        <w:t>:</w:t>
      </w:r>
      <w:r w:rsidR="00DA7E92" w:rsidRPr="00AB00D3">
        <w:rPr>
          <w:rFonts w:ascii="Traditional Arabic" w:eastAsia="Calibri" w:hAnsi="Traditional Arabic" w:cs="Traditional Arabic"/>
          <w:sz w:val="36"/>
          <w:szCs w:val="36"/>
          <w:rtl/>
          <w:lang w:bidi="ar-IQ"/>
        </w:rPr>
        <w:t xml:space="preserve"> (فدل هذا الحديث على تحريم المعازف</w:t>
      </w:r>
      <w:r>
        <w:rPr>
          <w:rFonts w:ascii="Traditional Arabic" w:eastAsia="Calibri" w:hAnsi="Traditional Arabic" w:cs="Traditional Arabic"/>
          <w:sz w:val="36"/>
          <w:szCs w:val="36"/>
          <w:rtl/>
          <w:lang w:bidi="ar-IQ"/>
        </w:rPr>
        <w:t>،</w:t>
      </w:r>
      <w:r w:rsidR="00DA7E92" w:rsidRPr="00AB00D3">
        <w:rPr>
          <w:rFonts w:ascii="Traditional Arabic" w:eastAsia="Calibri" w:hAnsi="Traditional Arabic" w:cs="Traditional Arabic"/>
          <w:sz w:val="36"/>
          <w:szCs w:val="36"/>
          <w:rtl/>
          <w:lang w:bidi="ar-IQ"/>
        </w:rPr>
        <w:t xml:space="preserve"> والمعازف هي آلات اللهو عند أهل اللغة</w:t>
      </w:r>
      <w:r>
        <w:rPr>
          <w:rFonts w:ascii="Traditional Arabic" w:eastAsia="Calibri" w:hAnsi="Traditional Arabic" w:cs="Traditional Arabic"/>
          <w:sz w:val="36"/>
          <w:szCs w:val="36"/>
          <w:rtl/>
          <w:lang w:bidi="ar-IQ"/>
        </w:rPr>
        <w:t>،</w:t>
      </w:r>
      <w:r w:rsidR="00DA7E92" w:rsidRPr="00AB00D3">
        <w:rPr>
          <w:rFonts w:ascii="Traditional Arabic" w:eastAsia="Calibri" w:hAnsi="Traditional Arabic" w:cs="Traditional Arabic"/>
          <w:sz w:val="36"/>
          <w:szCs w:val="36"/>
          <w:rtl/>
          <w:lang w:bidi="ar-IQ"/>
        </w:rPr>
        <w:t xml:space="preserve"> وهذا اسم يتناول هذه الآلات كلها) </w:t>
      </w:r>
      <w:r w:rsidR="00DA7E92" w:rsidRPr="00AB00D3">
        <w:rPr>
          <w:rFonts w:ascii="Traditional Arabic" w:eastAsia="Calibri" w:hAnsi="Traditional Arabic" w:cs="Traditional Arabic"/>
          <w:sz w:val="36"/>
          <w:szCs w:val="36"/>
          <w:vertAlign w:val="superscript"/>
          <w:rtl/>
          <w:lang w:eastAsia="ar-SY" w:bidi="ar-SY"/>
        </w:rPr>
        <w:t>(</w:t>
      </w:r>
      <w:r w:rsidR="00DA7E92" w:rsidRPr="00AB00D3">
        <w:rPr>
          <w:rFonts w:ascii="Traditional Arabic" w:eastAsia="Calibri" w:hAnsi="Traditional Arabic" w:cs="Traditional Arabic"/>
          <w:sz w:val="36"/>
          <w:szCs w:val="36"/>
          <w:vertAlign w:val="superscript"/>
          <w:rtl/>
          <w:lang w:eastAsia="ar-SY" w:bidi="ar-SY"/>
        </w:rPr>
        <w:footnoteReference w:id="29"/>
      </w:r>
      <w:r w:rsidR="00DA7E92"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p>
    <w:p w:rsidR="00D64939"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A769C2" w:rsidRPr="00AB00D3">
        <w:rPr>
          <w:rFonts w:ascii="Traditional Arabic" w:eastAsia="Calibri" w:hAnsi="Traditional Arabic" w:cs="Traditional Arabic"/>
          <w:sz w:val="36"/>
          <w:szCs w:val="36"/>
          <w:rtl/>
          <w:lang w:bidi="ar-IQ"/>
        </w:rPr>
        <w:t>وقال الشيخ الألباني</w:t>
      </w:r>
      <w:r>
        <w:rPr>
          <w:rFonts w:ascii="Traditional Arabic" w:eastAsia="Calibri" w:hAnsi="Traditional Arabic" w:cs="Traditional Arabic"/>
          <w:sz w:val="36"/>
          <w:szCs w:val="36"/>
          <w:rtl/>
          <w:lang w:bidi="ar-IQ"/>
        </w:rPr>
        <w:t>:</w:t>
      </w:r>
      <w:r w:rsidR="00A769C2" w:rsidRPr="00AB00D3">
        <w:rPr>
          <w:rFonts w:ascii="Traditional Arabic" w:eastAsia="Calibri" w:hAnsi="Traditional Arabic" w:cs="Traditional Arabic"/>
          <w:sz w:val="36"/>
          <w:szCs w:val="36"/>
          <w:rtl/>
          <w:lang w:bidi="ar-IQ"/>
        </w:rPr>
        <w:t xml:space="preserve"> (وفي الحديث دليل على تحريم آلات العزف والطرب من وجهين</w:t>
      </w:r>
      <w:r>
        <w:rPr>
          <w:rFonts w:ascii="Traditional Arabic" w:eastAsia="Calibri" w:hAnsi="Traditional Arabic" w:cs="Traditional Arabic"/>
          <w:sz w:val="36"/>
          <w:szCs w:val="36"/>
          <w:rtl/>
          <w:lang w:bidi="ar-IQ"/>
        </w:rPr>
        <w:t>:</w:t>
      </w:r>
      <w:r w:rsidR="00A769C2" w:rsidRPr="00AB00D3">
        <w:rPr>
          <w:rFonts w:ascii="Traditional Arabic" w:eastAsia="Calibri" w:hAnsi="Traditional Arabic" w:cs="Traditional Arabic"/>
          <w:sz w:val="36"/>
          <w:szCs w:val="36"/>
          <w:rtl/>
          <w:lang w:bidi="ar-IQ"/>
        </w:rPr>
        <w:t xml:space="preserve"> أولاهما</w:t>
      </w:r>
      <w:r>
        <w:rPr>
          <w:rFonts w:ascii="Traditional Arabic" w:eastAsia="Calibri" w:hAnsi="Traditional Arabic" w:cs="Traditional Arabic"/>
          <w:sz w:val="36"/>
          <w:szCs w:val="36"/>
          <w:rtl/>
          <w:lang w:bidi="ar-IQ"/>
        </w:rPr>
        <w:t>:</w:t>
      </w:r>
      <w:r w:rsidR="00A769C2" w:rsidRPr="00AB00D3">
        <w:rPr>
          <w:rFonts w:ascii="Traditional Arabic" w:eastAsia="Calibri" w:hAnsi="Traditional Arabic" w:cs="Traditional Arabic"/>
          <w:sz w:val="36"/>
          <w:szCs w:val="36"/>
          <w:rtl/>
          <w:lang w:bidi="ar-IQ"/>
        </w:rPr>
        <w:t xml:space="preserve"> قوله صلى الله عليه وسلم</w:t>
      </w:r>
      <w:r>
        <w:rPr>
          <w:rFonts w:ascii="Traditional Arabic" w:eastAsia="Calibri" w:hAnsi="Traditional Arabic" w:cs="Traditional Arabic"/>
          <w:sz w:val="36"/>
          <w:szCs w:val="36"/>
          <w:rtl/>
          <w:lang w:bidi="ar-IQ"/>
        </w:rPr>
        <w:t>:</w:t>
      </w:r>
      <w:r w:rsidR="00A769C2" w:rsidRPr="00AB00D3">
        <w:rPr>
          <w:rFonts w:ascii="Traditional Arabic" w:eastAsia="Calibri" w:hAnsi="Traditional Arabic" w:cs="Traditional Arabic"/>
          <w:sz w:val="36"/>
          <w:szCs w:val="36"/>
          <w:rtl/>
          <w:lang w:bidi="ar-IQ"/>
        </w:rPr>
        <w:t xml:space="preserve"> </w:t>
      </w:r>
      <w:r w:rsidR="00DA7E92" w:rsidRPr="00AB00D3">
        <w:rPr>
          <w:rFonts w:ascii="Traditional Arabic" w:eastAsia="Calibri" w:hAnsi="Traditional Arabic" w:cs="Traditional Arabic"/>
          <w:sz w:val="36"/>
          <w:szCs w:val="36"/>
          <w:rtl/>
          <w:lang w:bidi="ar-IQ"/>
        </w:rPr>
        <w:t>((</w:t>
      </w:r>
      <w:r w:rsidR="00A769C2" w:rsidRPr="00AB00D3">
        <w:rPr>
          <w:rFonts w:ascii="Traditional Arabic" w:eastAsia="Calibri" w:hAnsi="Traditional Arabic" w:cs="Traditional Arabic"/>
          <w:color w:val="FF0000"/>
          <w:sz w:val="36"/>
          <w:szCs w:val="36"/>
          <w:rtl/>
          <w:lang w:bidi="ar-IQ"/>
        </w:rPr>
        <w:t>يستحلون</w:t>
      </w:r>
      <w:r w:rsidR="00DA7E92" w:rsidRPr="00AB00D3">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rtl/>
          <w:lang w:bidi="ar-IQ"/>
        </w:rPr>
        <w:t>،</w:t>
      </w:r>
      <w:r w:rsidR="00A769C2" w:rsidRPr="00AB00D3">
        <w:rPr>
          <w:rFonts w:ascii="Traditional Arabic" w:eastAsia="Calibri" w:hAnsi="Traditional Arabic" w:cs="Traditional Arabic"/>
          <w:sz w:val="36"/>
          <w:szCs w:val="36"/>
          <w:rtl/>
          <w:lang w:bidi="ar-IQ"/>
        </w:rPr>
        <w:t xml:space="preserve"> فإنه صريح بأن المذكورات ومنها</w:t>
      </w:r>
      <w:r w:rsidR="00DA7E92" w:rsidRPr="00AB00D3">
        <w:rPr>
          <w:rFonts w:ascii="Traditional Arabic" w:eastAsia="Calibri" w:hAnsi="Traditional Arabic" w:cs="Traditional Arabic"/>
          <w:sz w:val="36"/>
          <w:szCs w:val="36"/>
          <w:rtl/>
          <w:lang w:bidi="ar-IQ"/>
        </w:rPr>
        <w:t xml:space="preserve"> </w:t>
      </w:r>
      <w:r w:rsidR="00A769C2" w:rsidRPr="00AB00D3">
        <w:rPr>
          <w:rFonts w:ascii="Traditional Arabic" w:eastAsia="Calibri" w:hAnsi="Traditional Arabic" w:cs="Traditional Arabic"/>
          <w:sz w:val="36"/>
          <w:szCs w:val="36"/>
          <w:rtl/>
          <w:lang w:bidi="ar-IQ"/>
        </w:rPr>
        <w:t>المعازف هي في الشرع محرمة</w:t>
      </w:r>
      <w:r>
        <w:rPr>
          <w:rFonts w:ascii="Traditional Arabic" w:eastAsia="Calibri" w:hAnsi="Traditional Arabic" w:cs="Traditional Arabic"/>
          <w:sz w:val="36"/>
          <w:szCs w:val="36"/>
          <w:rtl/>
          <w:lang w:bidi="ar-IQ"/>
        </w:rPr>
        <w:t>،</w:t>
      </w:r>
      <w:r w:rsidR="00A769C2" w:rsidRPr="00AB00D3">
        <w:rPr>
          <w:rFonts w:ascii="Traditional Arabic" w:eastAsia="Calibri" w:hAnsi="Traditional Arabic" w:cs="Traditional Arabic"/>
          <w:sz w:val="36"/>
          <w:szCs w:val="36"/>
          <w:rtl/>
          <w:lang w:bidi="ar-IQ"/>
        </w:rPr>
        <w:t xml:space="preserve"> فيستحلها أولئك القوم</w:t>
      </w:r>
      <w:r>
        <w:rPr>
          <w:rFonts w:ascii="Traditional Arabic" w:eastAsia="Calibri" w:hAnsi="Traditional Arabic" w:cs="Traditional Arabic"/>
          <w:sz w:val="36"/>
          <w:szCs w:val="36"/>
          <w:rtl/>
          <w:lang w:bidi="ar-IQ"/>
        </w:rPr>
        <w:t>.</w:t>
      </w:r>
      <w:r w:rsidR="00A769C2" w:rsidRPr="00AB00D3">
        <w:rPr>
          <w:rFonts w:ascii="Traditional Arabic" w:eastAsia="Calibri" w:hAnsi="Traditional Arabic" w:cs="Traditional Arabic"/>
          <w:sz w:val="36"/>
          <w:szCs w:val="36"/>
          <w:rtl/>
          <w:lang w:bidi="ar-IQ"/>
        </w:rPr>
        <w:t xml:space="preserve"> ثانيا</w:t>
      </w:r>
      <w:r w:rsidR="00DA7E92" w:rsidRPr="00AB00D3">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rtl/>
          <w:lang w:bidi="ar-IQ"/>
        </w:rPr>
        <w:t>:</w:t>
      </w:r>
      <w:r w:rsidR="00A769C2" w:rsidRPr="00AB00D3">
        <w:rPr>
          <w:rFonts w:ascii="Traditional Arabic" w:eastAsia="Calibri" w:hAnsi="Traditional Arabic" w:cs="Traditional Arabic"/>
          <w:sz w:val="36"/>
          <w:szCs w:val="36"/>
          <w:rtl/>
          <w:lang w:bidi="ar-IQ"/>
        </w:rPr>
        <w:t xml:space="preserve"> قرن المعازف مع ما تم حرمته وهو الزنا والخمر والحرير</w:t>
      </w:r>
      <w:r>
        <w:rPr>
          <w:rFonts w:ascii="Traditional Arabic" w:eastAsia="Calibri" w:hAnsi="Traditional Arabic" w:cs="Traditional Arabic"/>
          <w:sz w:val="36"/>
          <w:szCs w:val="36"/>
          <w:rtl/>
          <w:lang w:bidi="ar-IQ"/>
        </w:rPr>
        <w:t>،</w:t>
      </w:r>
      <w:r w:rsidR="00A769C2" w:rsidRPr="00AB00D3">
        <w:rPr>
          <w:rFonts w:ascii="Traditional Arabic" w:eastAsia="Calibri" w:hAnsi="Traditional Arabic" w:cs="Traditional Arabic"/>
          <w:sz w:val="36"/>
          <w:szCs w:val="36"/>
          <w:rtl/>
          <w:lang w:bidi="ar-IQ"/>
        </w:rPr>
        <w:t xml:space="preserve"> ولو لم تكن محرمة - أى المعازف - لما قرنها معها</w:t>
      </w:r>
      <w:r w:rsidR="00DA7E92" w:rsidRPr="00AB00D3">
        <w:rPr>
          <w:rFonts w:ascii="Traditional Arabic" w:eastAsia="Calibri" w:hAnsi="Traditional Arabic" w:cs="Traditional Arabic"/>
          <w:sz w:val="36"/>
          <w:szCs w:val="36"/>
          <w:rtl/>
          <w:lang w:bidi="ar-IQ"/>
        </w:rPr>
        <w:t>)</w:t>
      </w:r>
      <w:r w:rsidR="00DA7E92" w:rsidRPr="00AB00D3">
        <w:rPr>
          <w:rFonts w:ascii="Traditional Arabic" w:eastAsia="Calibri" w:hAnsi="Traditional Arabic" w:cs="Traditional Arabic"/>
          <w:sz w:val="36"/>
          <w:szCs w:val="36"/>
          <w:vertAlign w:val="superscript"/>
          <w:rtl/>
          <w:lang w:eastAsia="ar-SY" w:bidi="ar-SY"/>
        </w:rPr>
        <w:t xml:space="preserve"> (</w:t>
      </w:r>
      <w:r w:rsidR="00DA7E92" w:rsidRPr="00AB00D3">
        <w:rPr>
          <w:rFonts w:ascii="Traditional Arabic" w:eastAsia="Calibri" w:hAnsi="Traditional Arabic" w:cs="Traditional Arabic"/>
          <w:sz w:val="36"/>
          <w:szCs w:val="36"/>
          <w:vertAlign w:val="superscript"/>
          <w:rtl/>
          <w:lang w:eastAsia="ar-SY" w:bidi="ar-SY"/>
        </w:rPr>
        <w:footnoteReference w:id="30"/>
      </w:r>
      <w:r w:rsidR="00DA7E92"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r w:rsidR="00A769C2" w:rsidRPr="00AB00D3">
        <w:rPr>
          <w:rFonts w:ascii="Traditional Arabic" w:eastAsia="Calibri" w:hAnsi="Traditional Arabic" w:cs="Traditional Arabic"/>
          <w:sz w:val="36"/>
          <w:szCs w:val="36"/>
          <w:rtl/>
          <w:lang w:bidi="ar-IQ"/>
        </w:rPr>
        <w:t xml:space="preserve"> </w:t>
      </w:r>
    </w:p>
    <w:p w:rsidR="009D0E77"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9D0E77" w:rsidRPr="00AB00D3">
        <w:rPr>
          <w:rFonts w:ascii="Traditional Arabic" w:eastAsia="Calibri" w:hAnsi="Traditional Arabic" w:cs="Traditional Arabic"/>
          <w:sz w:val="36"/>
          <w:szCs w:val="36"/>
          <w:rtl/>
          <w:lang w:bidi="ar-IQ"/>
        </w:rPr>
        <w:t>وقد صرح عدد كبير من العلماء بتحريم الغناء الفاحش والمعازف بأنواعها منهم</w:t>
      </w:r>
      <w:r>
        <w:rPr>
          <w:rFonts w:ascii="Traditional Arabic" w:eastAsia="Calibri" w:hAnsi="Traditional Arabic" w:cs="Traditional Arabic"/>
          <w:sz w:val="36"/>
          <w:szCs w:val="36"/>
          <w:rtl/>
          <w:lang w:bidi="ar-IQ"/>
        </w:rPr>
        <w:t>:</w:t>
      </w:r>
    </w:p>
    <w:p w:rsidR="00D64939" w:rsidRPr="00AB00D3" w:rsidRDefault="00013573" w:rsidP="00AB00D3">
      <w:pPr>
        <w:pStyle w:val="a3"/>
        <w:numPr>
          <w:ilvl w:val="0"/>
          <w:numId w:val="12"/>
        </w:num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lastRenderedPageBreak/>
        <w:t xml:space="preserve">ما </w:t>
      </w:r>
      <w:r w:rsidR="00E419A7" w:rsidRPr="00AB00D3">
        <w:rPr>
          <w:rFonts w:ascii="Traditional Arabic" w:eastAsia="Calibri" w:hAnsi="Traditional Arabic" w:cs="Traditional Arabic"/>
          <w:sz w:val="36"/>
          <w:szCs w:val="36"/>
          <w:rtl/>
          <w:lang w:bidi="ar-IQ"/>
        </w:rPr>
        <w:t>كتب</w:t>
      </w:r>
      <w:r w:rsidRPr="00AB00D3">
        <w:rPr>
          <w:rFonts w:ascii="Traditional Arabic" w:eastAsia="Calibri" w:hAnsi="Traditional Arabic" w:cs="Traditional Arabic"/>
          <w:sz w:val="36"/>
          <w:szCs w:val="36"/>
          <w:rtl/>
          <w:lang w:bidi="ar-IQ"/>
        </w:rPr>
        <w:t>ه</w:t>
      </w:r>
      <w:r w:rsidR="00E419A7" w:rsidRPr="00AB00D3">
        <w:rPr>
          <w:rFonts w:ascii="Traditional Arabic" w:eastAsia="Calibri" w:hAnsi="Traditional Arabic" w:cs="Traditional Arabic"/>
          <w:sz w:val="36"/>
          <w:szCs w:val="36"/>
          <w:rtl/>
          <w:lang w:bidi="ar-IQ"/>
        </w:rPr>
        <w:t xml:space="preserve"> عمر بن عبد العزيز</w:t>
      </w:r>
      <w:r w:rsidR="009D0E77" w:rsidRPr="00AB00D3">
        <w:rPr>
          <w:rFonts w:ascii="Traditional Arabic" w:eastAsia="Calibri" w:hAnsi="Traditional Arabic" w:cs="Traditional Arabic"/>
          <w:sz w:val="36"/>
          <w:szCs w:val="36"/>
          <w:rtl/>
          <w:lang w:bidi="ar-IQ"/>
        </w:rPr>
        <w:t xml:space="preserve"> </w:t>
      </w:r>
      <w:r w:rsidR="00E419A7" w:rsidRPr="00AB00D3">
        <w:rPr>
          <w:rFonts w:ascii="Traditional Arabic" w:eastAsia="Calibri" w:hAnsi="Traditional Arabic" w:cs="Traditional Arabic"/>
          <w:sz w:val="36"/>
          <w:szCs w:val="36"/>
          <w:rtl/>
          <w:lang w:bidi="ar-IQ"/>
        </w:rPr>
        <w:t>رضي الله عنه لمؤدب ولده</w:t>
      </w:r>
      <w:r w:rsidR="00AB00D3">
        <w:rPr>
          <w:rFonts w:ascii="Traditional Arabic" w:eastAsia="Calibri" w:hAnsi="Traditional Arabic" w:cs="Traditional Arabic"/>
          <w:sz w:val="36"/>
          <w:szCs w:val="36"/>
          <w:rtl/>
          <w:lang w:bidi="ar-IQ"/>
        </w:rPr>
        <w:t>:</w:t>
      </w:r>
      <w:r w:rsidR="009D0E77" w:rsidRPr="00AB00D3">
        <w:rPr>
          <w:rFonts w:ascii="Traditional Arabic" w:eastAsia="Calibri" w:hAnsi="Traditional Arabic" w:cs="Traditional Arabic"/>
          <w:sz w:val="36"/>
          <w:szCs w:val="36"/>
          <w:rtl/>
          <w:lang w:bidi="ar-IQ"/>
        </w:rPr>
        <w:t xml:space="preserve"> </w:t>
      </w:r>
      <w:r w:rsidR="00E419A7" w:rsidRPr="00AB00D3">
        <w:rPr>
          <w:rFonts w:ascii="Traditional Arabic" w:eastAsia="Calibri" w:hAnsi="Traditional Arabic" w:cs="Traditional Arabic"/>
          <w:sz w:val="36"/>
          <w:szCs w:val="36"/>
          <w:rtl/>
          <w:lang w:bidi="ar-IQ"/>
        </w:rPr>
        <w:t>(</w:t>
      </w:r>
      <w:r w:rsidR="009D0E77" w:rsidRPr="00AB00D3">
        <w:rPr>
          <w:rFonts w:ascii="Traditional Arabic" w:eastAsia="Calibri" w:hAnsi="Traditional Arabic" w:cs="Traditional Arabic"/>
          <w:sz w:val="36"/>
          <w:szCs w:val="36"/>
          <w:rtl/>
          <w:lang w:bidi="ar-IQ"/>
        </w:rPr>
        <w:t>لِيَكُنْ أَوَّلُ مَا يَعْتَقِدُونَ مِنْ أَدَبِك بُغْضَ الْمَلَاهِي الَّتِي بَدْوُهَا مِنْ الشَّيْطَانِ وَعَاقِبَتُهَا سَخَطُ الرَّحْمَنِ فَإِنَّهُ بَلَغَنِي عَنْ الثِّقَاتِ مِنْ أَهْلِ الْعِلْمِ أَنَّ صَوْتَ الْمَعَازِفِ وَاسْتِمَاعَ الْأَغَانِي وَاللَّهَجَ بِهَا يُنْبِتُ النِّفَاقَ فِي الْقَلْبِ كَمَا يَنْبُتُ الْعُشْبُ عَلَى الْمَاءِ</w:t>
      </w:r>
      <w:r w:rsidR="00E419A7" w:rsidRPr="00AB00D3">
        <w:rPr>
          <w:rFonts w:ascii="Traditional Arabic" w:eastAsia="Calibri" w:hAnsi="Traditional Arabic" w:cs="Traditional Arabic"/>
          <w:sz w:val="36"/>
          <w:szCs w:val="36"/>
          <w:rtl/>
          <w:lang w:bidi="ar-IQ"/>
        </w:rPr>
        <w:t>)</w:t>
      </w:r>
      <w:r w:rsidR="00E419A7" w:rsidRPr="00AB00D3">
        <w:rPr>
          <w:rFonts w:ascii="Traditional Arabic" w:eastAsia="Calibri" w:hAnsi="Traditional Arabic" w:cs="Traditional Arabic"/>
          <w:sz w:val="36"/>
          <w:szCs w:val="36"/>
          <w:vertAlign w:val="superscript"/>
          <w:rtl/>
          <w:lang w:eastAsia="ar-SY" w:bidi="ar-SY"/>
        </w:rPr>
        <w:t xml:space="preserve"> (</w:t>
      </w:r>
      <w:r w:rsidR="00E419A7" w:rsidRPr="00AB00D3">
        <w:rPr>
          <w:rFonts w:ascii="Traditional Arabic" w:eastAsia="Calibri" w:hAnsi="Traditional Arabic" w:cs="Traditional Arabic"/>
          <w:sz w:val="36"/>
          <w:szCs w:val="36"/>
          <w:vertAlign w:val="superscript"/>
          <w:rtl/>
          <w:lang w:eastAsia="ar-SY" w:bidi="ar-SY"/>
        </w:rPr>
        <w:footnoteReference w:id="31"/>
      </w:r>
      <w:r w:rsidR="00E419A7" w:rsidRPr="00AB00D3">
        <w:rPr>
          <w:rFonts w:ascii="Traditional Arabic" w:eastAsia="Calibri" w:hAnsi="Traditional Arabic" w:cs="Traditional Arabic"/>
          <w:sz w:val="36"/>
          <w:szCs w:val="36"/>
          <w:vertAlign w:val="superscript"/>
          <w:rtl/>
          <w:lang w:eastAsia="ar-SY" w:bidi="ar-SY"/>
        </w:rPr>
        <w:t>)</w:t>
      </w:r>
      <w:r w:rsidR="00AB00D3">
        <w:rPr>
          <w:rFonts w:ascii="Traditional Arabic" w:eastAsia="Calibri" w:hAnsi="Traditional Arabic" w:cs="Traditional Arabic"/>
          <w:sz w:val="36"/>
          <w:szCs w:val="36"/>
          <w:rtl/>
          <w:lang w:bidi="ar-IQ"/>
        </w:rPr>
        <w:t>.</w:t>
      </w:r>
      <w:r w:rsidR="00D64939" w:rsidRPr="00AB00D3">
        <w:rPr>
          <w:rFonts w:ascii="Traditional Arabic" w:eastAsia="Calibri" w:hAnsi="Traditional Arabic" w:cs="Traditional Arabic"/>
          <w:sz w:val="36"/>
          <w:szCs w:val="36"/>
          <w:rtl/>
          <w:lang w:bidi="ar-IQ"/>
        </w:rPr>
        <w:t xml:space="preserve"> </w:t>
      </w:r>
    </w:p>
    <w:p w:rsidR="00D64939" w:rsidRPr="00AB00D3" w:rsidRDefault="00D64939" w:rsidP="00AB00D3">
      <w:pPr>
        <w:pStyle w:val="a3"/>
        <w:numPr>
          <w:ilvl w:val="0"/>
          <w:numId w:val="12"/>
        </w:numPr>
        <w:spacing w:after="0" w:line="240" w:lineRule="auto"/>
        <w:jc w:val="both"/>
        <w:rPr>
          <w:rFonts w:ascii="Traditional Arabic" w:eastAsia="Calibri" w:hAnsi="Traditional Arabic" w:cs="Traditional Arabic"/>
          <w:sz w:val="36"/>
          <w:szCs w:val="36"/>
          <w:lang w:bidi="ar-IQ"/>
        </w:rPr>
      </w:pPr>
      <w:r w:rsidRPr="00AB00D3">
        <w:rPr>
          <w:rFonts w:ascii="Traditional Arabic" w:eastAsia="Calibri" w:hAnsi="Traditional Arabic" w:cs="Traditional Arabic"/>
          <w:sz w:val="36"/>
          <w:szCs w:val="36"/>
          <w:rtl/>
          <w:lang w:bidi="ar-IQ"/>
        </w:rPr>
        <w:t xml:space="preserve">وقال </w:t>
      </w:r>
      <w:r w:rsidR="00E419A7" w:rsidRPr="00AB00D3">
        <w:rPr>
          <w:rFonts w:ascii="Traditional Arabic" w:eastAsia="Calibri" w:hAnsi="Traditional Arabic" w:cs="Traditional Arabic"/>
          <w:sz w:val="36"/>
          <w:szCs w:val="36"/>
          <w:rtl/>
          <w:lang w:bidi="ar-IQ"/>
        </w:rPr>
        <w:t xml:space="preserve">أبو العباس </w:t>
      </w:r>
      <w:r w:rsidRPr="00AB00D3">
        <w:rPr>
          <w:rFonts w:ascii="Traditional Arabic" w:eastAsia="Calibri" w:hAnsi="Traditional Arabic" w:cs="Traditional Arabic"/>
          <w:sz w:val="36"/>
          <w:szCs w:val="36"/>
          <w:rtl/>
          <w:lang w:bidi="ar-IQ"/>
        </w:rPr>
        <w:t>القرطبي</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(الغناء ممنوع بالكتاب والسنة)</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وقال أيضاً</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r w:rsidR="00E419A7" w:rsidRPr="00AB00D3">
        <w:rPr>
          <w:rFonts w:ascii="Traditional Arabic" w:eastAsia="Calibri" w:hAnsi="Traditional Arabic" w:cs="Traditional Arabic"/>
          <w:sz w:val="36"/>
          <w:szCs w:val="36"/>
          <w:rtl/>
          <w:lang w:bidi="ar-IQ"/>
        </w:rPr>
        <w:t>أَمَّا الْمَزَامِيرُ وَالْأَوْتَارُ وَالْكُوبَةُ فَلَا يُخْتَلَفُ فِي تَحْرِيمِ اسْتِمَاعِهَا وَلَمْ أَسْمَعْ عَنْ أَحَدٍ مِمَّنْ يُعْتَبَرُ قَوْلُهُ مِنْ السَّلَفِ وَأَئِمَّةِ الْخَلَفِ مَنْ يُبِيحُ ذَلِكَ</w:t>
      </w:r>
      <w:r w:rsidR="00AB00D3">
        <w:rPr>
          <w:rFonts w:ascii="Traditional Arabic" w:eastAsia="Calibri" w:hAnsi="Traditional Arabic" w:cs="Traditional Arabic"/>
          <w:sz w:val="36"/>
          <w:szCs w:val="36"/>
          <w:rtl/>
          <w:lang w:bidi="ar-IQ"/>
        </w:rPr>
        <w:t>،</w:t>
      </w:r>
      <w:r w:rsidR="00E419A7" w:rsidRPr="00AB00D3">
        <w:rPr>
          <w:rFonts w:ascii="Traditional Arabic" w:eastAsia="Calibri" w:hAnsi="Traditional Arabic" w:cs="Traditional Arabic"/>
          <w:sz w:val="36"/>
          <w:szCs w:val="36"/>
          <w:rtl/>
          <w:lang w:bidi="ar-IQ"/>
        </w:rPr>
        <w:t xml:space="preserve"> وَكَيْفَ لَا يَحْرُمُ وَهُوَ شِعَارُ أَهْلِ الْخُمُورِ وَالْفُسُوقِ وَمُهَيِّجُ الشَّهَوَاتِ وَالْفَسَادِ وَالْمُجُونِ</w:t>
      </w:r>
      <w:r w:rsidR="00AB00D3">
        <w:rPr>
          <w:rFonts w:ascii="Traditional Arabic" w:eastAsia="Calibri" w:hAnsi="Traditional Arabic" w:cs="Traditional Arabic"/>
          <w:sz w:val="36"/>
          <w:szCs w:val="36"/>
          <w:rtl/>
          <w:lang w:bidi="ar-IQ"/>
        </w:rPr>
        <w:t>؟</w:t>
      </w:r>
      <w:r w:rsidR="00E419A7" w:rsidRPr="00AB00D3">
        <w:rPr>
          <w:rFonts w:ascii="Traditional Arabic" w:eastAsia="Calibri" w:hAnsi="Traditional Arabic" w:cs="Traditional Arabic"/>
          <w:sz w:val="36"/>
          <w:szCs w:val="36"/>
          <w:rtl/>
          <w:lang w:bidi="ar-IQ"/>
        </w:rPr>
        <w:t xml:space="preserve"> وَمَا كَانَ كَذَلِكَ لَمْ يَشُكَّ فِي تَحْرِيمِهِ وَلَا تَفْسِيقَ فَاعِلِهِ وَتَأْثِيمَهُ</w:t>
      </w:r>
      <w:r w:rsidRPr="00AB00D3">
        <w:rPr>
          <w:rFonts w:ascii="Traditional Arabic" w:eastAsia="Calibri" w:hAnsi="Traditional Arabic" w:cs="Traditional Arabic"/>
          <w:sz w:val="36"/>
          <w:szCs w:val="36"/>
          <w:rtl/>
          <w:lang w:bidi="ar-IQ"/>
        </w:rPr>
        <w:t>)</w:t>
      </w:r>
      <w:r w:rsidR="008857E2" w:rsidRPr="00AB00D3">
        <w:rPr>
          <w:rFonts w:ascii="Traditional Arabic" w:eastAsia="Calibri" w:hAnsi="Traditional Arabic" w:cs="Traditional Arabic"/>
          <w:sz w:val="36"/>
          <w:szCs w:val="36"/>
          <w:vertAlign w:val="superscript"/>
          <w:rtl/>
          <w:lang w:eastAsia="ar-SY" w:bidi="ar-SY"/>
        </w:rPr>
        <w:t xml:space="preserve"> (</w:t>
      </w:r>
      <w:r w:rsidR="008857E2" w:rsidRPr="00AB00D3">
        <w:rPr>
          <w:rFonts w:ascii="Traditional Arabic" w:eastAsia="Calibri" w:hAnsi="Traditional Arabic" w:cs="Traditional Arabic"/>
          <w:sz w:val="36"/>
          <w:szCs w:val="36"/>
          <w:vertAlign w:val="superscript"/>
          <w:rtl/>
          <w:lang w:eastAsia="ar-SY" w:bidi="ar-SY"/>
        </w:rPr>
        <w:footnoteReference w:id="32"/>
      </w:r>
      <w:r w:rsidR="008857E2" w:rsidRPr="00AB00D3">
        <w:rPr>
          <w:rFonts w:ascii="Traditional Arabic" w:eastAsia="Calibri" w:hAnsi="Traditional Arabic" w:cs="Traditional Arabic"/>
          <w:sz w:val="36"/>
          <w:szCs w:val="36"/>
          <w:vertAlign w:val="superscript"/>
          <w:rtl/>
          <w:lang w:eastAsia="ar-SY" w:bidi="ar-SY"/>
        </w:rPr>
        <w:t>)</w:t>
      </w:r>
      <w:r w:rsidR="00AB00D3">
        <w:rPr>
          <w:rFonts w:ascii="Traditional Arabic" w:eastAsia="Calibri" w:hAnsi="Traditional Arabic" w:cs="Traditional Arabic"/>
          <w:sz w:val="36"/>
          <w:szCs w:val="36"/>
          <w:rtl/>
          <w:lang w:bidi="ar-IQ"/>
        </w:rPr>
        <w:t>.</w:t>
      </w:r>
    </w:p>
    <w:p w:rsidR="008857E2" w:rsidRPr="00AB00D3" w:rsidRDefault="008857E2" w:rsidP="00AB00D3">
      <w:pPr>
        <w:pStyle w:val="a3"/>
        <w:numPr>
          <w:ilvl w:val="0"/>
          <w:numId w:val="12"/>
        </w:num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وقال أبو حامد الغزالي في إحياء علوم الدين</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(الْمَنْعُ مِنْ الْأَوْتَارِ كُلِّهَا لِثَلَاثِ عِلَلٍ</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كَوْنُهَا تَدْعُو إلَى شُرْبِ الْخَمْرِ فَإِنَّ اللَّذَّاتِ الْحَاصِلَةَ تَدْعُو إلَيْهَا فَلِهَذَا حَرُمَ شُرْبُ قَلِيلِهَا</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وَكَوْنُهَا فِي قَرِيبِ الْعَهْدِ يَشْرَبُهَا تُذَكِّرُهُ مَجَالِسِ الشُّرْبِ وَالذِّكْرِ سَبَبُ انْبِعَاثِ الْفُسُوقِ وَانْبِعَاثُهُ سَبَبٌ لِلْإِقْدَامِ</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وَكَوْنُ الِاجْتِمَاعِ عَلَى الْأَوْتَارِ صَارَ مِنْ عَادَةِ أَهْلِ الْفِسْقِ مَعَ التَّشَبُّهِ بِهِمْ</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وَمَنْ تَشَبَّهَ بِقَوْمٍ فَهُوَ مِنْهُمْ)</w:t>
      </w:r>
      <w:r w:rsidRPr="00AB00D3">
        <w:rPr>
          <w:rFonts w:ascii="Traditional Arabic" w:eastAsia="Calibri" w:hAnsi="Traditional Arabic" w:cs="Traditional Arabic"/>
          <w:sz w:val="36"/>
          <w:szCs w:val="36"/>
          <w:vertAlign w:val="superscript"/>
          <w:rtl/>
          <w:lang w:eastAsia="ar-SY" w:bidi="ar-SY"/>
        </w:rPr>
        <w:t xml:space="preserve"> (</w:t>
      </w:r>
      <w:r w:rsidRPr="00AB00D3">
        <w:rPr>
          <w:rFonts w:ascii="Traditional Arabic" w:eastAsia="Calibri" w:hAnsi="Traditional Arabic" w:cs="Traditional Arabic"/>
          <w:sz w:val="36"/>
          <w:szCs w:val="36"/>
          <w:vertAlign w:val="superscript"/>
          <w:rtl/>
          <w:lang w:eastAsia="ar-SY" w:bidi="ar-SY"/>
        </w:rPr>
        <w:footnoteReference w:id="33"/>
      </w:r>
      <w:r w:rsidRPr="00AB00D3">
        <w:rPr>
          <w:rFonts w:ascii="Traditional Arabic" w:eastAsia="Calibri" w:hAnsi="Traditional Arabic" w:cs="Traditional Arabic"/>
          <w:sz w:val="36"/>
          <w:szCs w:val="36"/>
          <w:vertAlign w:val="superscript"/>
          <w:rtl/>
          <w:lang w:eastAsia="ar-SY" w:bidi="ar-SY"/>
        </w:rPr>
        <w:t>)</w:t>
      </w:r>
      <w:r w:rsidR="00AB00D3">
        <w:rPr>
          <w:rFonts w:ascii="Traditional Arabic" w:eastAsia="Calibri" w:hAnsi="Traditional Arabic" w:cs="Traditional Arabic"/>
          <w:sz w:val="36"/>
          <w:szCs w:val="36"/>
          <w:rtl/>
          <w:lang w:bidi="ar-IQ"/>
        </w:rPr>
        <w:t>.</w:t>
      </w:r>
    </w:p>
    <w:p w:rsidR="00571C86" w:rsidRPr="00AB00D3" w:rsidRDefault="00D64939" w:rsidP="00AB00D3">
      <w:pPr>
        <w:pStyle w:val="a3"/>
        <w:numPr>
          <w:ilvl w:val="0"/>
          <w:numId w:val="12"/>
        </w:numPr>
        <w:spacing w:after="0" w:line="240" w:lineRule="auto"/>
        <w:jc w:val="both"/>
        <w:rPr>
          <w:rFonts w:ascii="Traditional Arabic" w:eastAsia="Calibri" w:hAnsi="Traditional Arabic" w:cs="Traditional Arabic"/>
          <w:sz w:val="36"/>
          <w:szCs w:val="36"/>
          <w:lang w:bidi="ar-IQ"/>
        </w:rPr>
      </w:pPr>
      <w:r w:rsidRPr="00AB00D3">
        <w:rPr>
          <w:rFonts w:ascii="Traditional Arabic" w:eastAsia="Calibri" w:hAnsi="Traditional Arabic" w:cs="Traditional Arabic"/>
          <w:sz w:val="36"/>
          <w:szCs w:val="36"/>
          <w:rtl/>
          <w:lang w:bidi="ar-IQ"/>
        </w:rPr>
        <w:t xml:space="preserve">وقال الأوزاعي </w:t>
      </w:r>
      <w:r w:rsidR="00D821C5" w:rsidRP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رحمه الله</w:t>
      </w:r>
      <w:r w:rsidR="00D821C5" w:rsidRPr="00AB00D3">
        <w:rPr>
          <w:rFonts w:ascii="Traditional Arabic" w:eastAsia="Calibri" w:hAnsi="Traditional Arabic" w:cs="Traditional Arabic"/>
          <w:sz w:val="36"/>
          <w:szCs w:val="36"/>
          <w:rtl/>
          <w:lang w:bidi="ar-IQ"/>
        </w:rPr>
        <w:t>)</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(لا تدخل وليمة فيها طبل ومعازف)</w:t>
      </w:r>
      <w:r w:rsidR="001E36E8" w:rsidRPr="00AB00D3">
        <w:rPr>
          <w:rFonts w:ascii="Traditional Arabic" w:eastAsia="Calibri" w:hAnsi="Traditional Arabic" w:cs="Traditional Arabic"/>
          <w:sz w:val="36"/>
          <w:szCs w:val="36"/>
          <w:vertAlign w:val="superscript"/>
          <w:rtl/>
          <w:lang w:eastAsia="ar-SY" w:bidi="ar-SY"/>
        </w:rPr>
        <w:t xml:space="preserve"> (</w:t>
      </w:r>
      <w:r w:rsidR="001E36E8" w:rsidRPr="00AB00D3">
        <w:rPr>
          <w:rFonts w:ascii="Traditional Arabic" w:eastAsia="Calibri" w:hAnsi="Traditional Arabic" w:cs="Traditional Arabic"/>
          <w:sz w:val="36"/>
          <w:szCs w:val="36"/>
          <w:vertAlign w:val="superscript"/>
          <w:rtl/>
          <w:lang w:eastAsia="ar-SY" w:bidi="ar-SY"/>
        </w:rPr>
        <w:footnoteReference w:id="34"/>
      </w:r>
      <w:r w:rsidR="001E36E8" w:rsidRPr="00AB00D3">
        <w:rPr>
          <w:rFonts w:ascii="Traditional Arabic" w:eastAsia="Calibri" w:hAnsi="Traditional Arabic" w:cs="Traditional Arabic"/>
          <w:sz w:val="36"/>
          <w:szCs w:val="36"/>
          <w:vertAlign w:val="superscript"/>
          <w:rtl/>
          <w:lang w:eastAsia="ar-SY" w:bidi="ar-SY"/>
        </w:rPr>
        <w:t>)</w:t>
      </w:r>
      <w:r w:rsidR="00AB00D3">
        <w:rPr>
          <w:rFonts w:ascii="Traditional Arabic" w:eastAsia="Calibri" w:hAnsi="Traditional Arabic" w:cs="Traditional Arabic"/>
          <w:sz w:val="36"/>
          <w:szCs w:val="36"/>
          <w:rtl/>
          <w:lang w:bidi="ar-IQ"/>
        </w:rPr>
        <w:t>.</w:t>
      </w:r>
    </w:p>
    <w:p w:rsidR="008857E2" w:rsidRPr="00AB00D3" w:rsidRDefault="00571C86" w:rsidP="00AB00D3">
      <w:pPr>
        <w:pStyle w:val="a3"/>
        <w:numPr>
          <w:ilvl w:val="0"/>
          <w:numId w:val="12"/>
        </w:numPr>
        <w:spacing w:after="0" w:line="240" w:lineRule="auto"/>
        <w:jc w:val="both"/>
        <w:rPr>
          <w:rFonts w:ascii="Traditional Arabic" w:eastAsia="Calibri" w:hAnsi="Traditional Arabic" w:cs="Traditional Arabic"/>
          <w:sz w:val="36"/>
          <w:szCs w:val="36"/>
          <w:lang w:bidi="ar-IQ"/>
        </w:rPr>
      </w:pPr>
      <w:r w:rsidRPr="00AB00D3">
        <w:rPr>
          <w:rFonts w:ascii="Traditional Arabic" w:eastAsia="Calibri" w:hAnsi="Traditional Arabic" w:cs="Traditional Arabic"/>
          <w:sz w:val="36"/>
          <w:szCs w:val="36"/>
          <w:rtl/>
          <w:lang w:bidi="ar-IQ"/>
        </w:rPr>
        <w:t xml:space="preserve">وقال الضحاك </w:t>
      </w:r>
      <w:r w:rsidR="00D821C5" w:rsidRP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رحمه الله</w:t>
      </w:r>
      <w:r w:rsidR="00D821C5" w:rsidRPr="00AB00D3">
        <w:rPr>
          <w:rFonts w:ascii="Traditional Arabic" w:eastAsia="Calibri" w:hAnsi="Traditional Arabic" w:cs="Traditional Arabic"/>
          <w:sz w:val="36"/>
          <w:szCs w:val="36"/>
          <w:rtl/>
          <w:lang w:bidi="ar-IQ"/>
        </w:rPr>
        <w:t>)</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(الغناء مَفسدة للقلب مُسخطة للرب)</w:t>
      </w:r>
      <w:r w:rsidRPr="00AB00D3">
        <w:rPr>
          <w:rFonts w:ascii="Traditional Arabic" w:eastAsia="Calibri" w:hAnsi="Traditional Arabic" w:cs="Traditional Arabic"/>
          <w:sz w:val="36"/>
          <w:szCs w:val="36"/>
          <w:vertAlign w:val="superscript"/>
          <w:rtl/>
          <w:lang w:eastAsia="ar-SY" w:bidi="ar-SY"/>
        </w:rPr>
        <w:t xml:space="preserve"> (</w:t>
      </w:r>
      <w:r w:rsidRPr="00AB00D3">
        <w:rPr>
          <w:rFonts w:ascii="Traditional Arabic" w:eastAsia="Calibri" w:hAnsi="Traditional Arabic" w:cs="Traditional Arabic"/>
          <w:sz w:val="36"/>
          <w:szCs w:val="36"/>
          <w:vertAlign w:val="superscript"/>
          <w:rtl/>
          <w:lang w:eastAsia="ar-SY" w:bidi="ar-SY"/>
        </w:rPr>
        <w:footnoteReference w:id="35"/>
      </w:r>
      <w:r w:rsidRPr="00AB00D3">
        <w:rPr>
          <w:rFonts w:ascii="Traditional Arabic" w:eastAsia="Calibri" w:hAnsi="Traditional Arabic" w:cs="Traditional Arabic"/>
          <w:sz w:val="36"/>
          <w:szCs w:val="36"/>
          <w:vertAlign w:val="superscript"/>
          <w:rtl/>
          <w:lang w:eastAsia="ar-SY" w:bidi="ar-SY"/>
        </w:rPr>
        <w:t>)</w:t>
      </w:r>
      <w:r w:rsidR="00AB00D3">
        <w:rPr>
          <w:rFonts w:ascii="Traditional Arabic" w:eastAsia="Calibri" w:hAnsi="Traditional Arabic" w:cs="Traditional Arabic"/>
          <w:sz w:val="36"/>
          <w:szCs w:val="36"/>
          <w:rtl/>
          <w:lang w:bidi="ar-IQ"/>
        </w:rPr>
        <w:t>.</w:t>
      </w:r>
      <w:r w:rsidR="00D64939" w:rsidRPr="00AB00D3">
        <w:rPr>
          <w:rFonts w:ascii="Traditional Arabic" w:eastAsia="Calibri" w:hAnsi="Traditional Arabic" w:cs="Traditional Arabic"/>
          <w:sz w:val="36"/>
          <w:szCs w:val="36"/>
          <w:rtl/>
          <w:lang w:bidi="ar-IQ"/>
        </w:rPr>
        <w:t xml:space="preserve"> </w:t>
      </w:r>
    </w:p>
    <w:p w:rsidR="00D64939" w:rsidRPr="00AB00D3" w:rsidRDefault="008857E2" w:rsidP="00AB00D3">
      <w:pPr>
        <w:pStyle w:val="a3"/>
        <w:numPr>
          <w:ilvl w:val="0"/>
          <w:numId w:val="12"/>
        </w:numPr>
        <w:spacing w:after="0" w:line="240" w:lineRule="auto"/>
        <w:jc w:val="both"/>
        <w:rPr>
          <w:rFonts w:ascii="Traditional Arabic" w:eastAsia="Calibri" w:hAnsi="Traditional Arabic" w:cs="Traditional Arabic"/>
          <w:sz w:val="36"/>
          <w:szCs w:val="36"/>
          <w:lang w:bidi="ar-IQ"/>
        </w:rPr>
      </w:pPr>
      <w:r w:rsidRPr="00AB00D3">
        <w:rPr>
          <w:rFonts w:ascii="Traditional Arabic" w:hAnsi="Traditional Arabic" w:cs="Traditional Arabic"/>
          <w:color w:val="000000"/>
          <w:sz w:val="36"/>
          <w:szCs w:val="36"/>
          <w:rtl/>
          <w:lang w:bidi="ar-IQ"/>
        </w:rPr>
        <w:t>وقال الماوردي</w:t>
      </w:r>
      <w:r w:rsidR="00D821C5" w:rsidRPr="00AB00D3">
        <w:rPr>
          <w:rFonts w:ascii="Traditional Arabic" w:hAnsi="Traditional Arabic" w:cs="Traditional Arabic"/>
          <w:color w:val="000000"/>
          <w:sz w:val="36"/>
          <w:szCs w:val="36"/>
          <w:rtl/>
          <w:lang w:bidi="ar-IQ"/>
        </w:rPr>
        <w:t xml:space="preserve"> (رحمه الله)</w:t>
      </w:r>
      <w:r w:rsidR="00AB00D3">
        <w:rPr>
          <w:rFonts w:ascii="Traditional Arabic" w:hAnsi="Traditional Arabic" w:cs="Traditional Arabic"/>
          <w:color w:val="000000"/>
          <w:sz w:val="36"/>
          <w:szCs w:val="36"/>
          <w:rtl/>
          <w:lang w:bidi="ar-IQ"/>
        </w:rPr>
        <w:t>:</w:t>
      </w:r>
      <w:r w:rsidRPr="00AB00D3">
        <w:rPr>
          <w:rFonts w:ascii="Traditional Arabic" w:hAnsi="Traditional Arabic" w:cs="Traditional Arabic"/>
          <w:color w:val="000000"/>
          <w:sz w:val="36"/>
          <w:szCs w:val="36"/>
          <w:rtl/>
          <w:lang w:bidi="ar-IQ"/>
        </w:rPr>
        <w:t xml:space="preserve"> (كَانَ بَعْضُ أَصْحَابِنَا يَخُصُّ الْعُودَ بِالْإِبَاحَةِ مِنْ بَيْنِ الْأَوْتَارِ وَلَا يُحَرِّمُهُ لِأَنَّهُ مَوْضُوعٌ عَلَى حَرَكَاتٍ تَنْفِي الْهَمَّ وَتُقَوِّي الْهِمَّةَ وَتَزِيدُ فِي النَّشَاطِ)</w:t>
      </w:r>
      <w:r w:rsidR="00AB00D3">
        <w:rPr>
          <w:rFonts w:ascii="Traditional Arabic" w:hAnsi="Traditional Arabic" w:cs="Traditional Arabic"/>
          <w:color w:val="000000"/>
          <w:sz w:val="36"/>
          <w:szCs w:val="36"/>
          <w:rtl/>
          <w:lang w:bidi="ar-IQ"/>
        </w:rPr>
        <w:t>.</w:t>
      </w:r>
      <w:r w:rsidRPr="00AB00D3">
        <w:rPr>
          <w:rFonts w:ascii="Traditional Arabic" w:hAnsi="Traditional Arabic" w:cs="Traditional Arabic"/>
          <w:color w:val="000000"/>
          <w:sz w:val="36"/>
          <w:szCs w:val="36"/>
          <w:rtl/>
          <w:lang w:bidi="ar-IQ"/>
        </w:rPr>
        <w:t xml:space="preserve"> قال</w:t>
      </w:r>
      <w:r w:rsidR="00AB00D3">
        <w:rPr>
          <w:rFonts w:ascii="Traditional Arabic" w:hAnsi="Traditional Arabic" w:cs="Traditional Arabic"/>
          <w:color w:val="000000"/>
          <w:sz w:val="36"/>
          <w:szCs w:val="36"/>
          <w:rtl/>
          <w:lang w:bidi="ar-IQ"/>
        </w:rPr>
        <w:t>:</w:t>
      </w:r>
      <w:r w:rsidRPr="00AB00D3">
        <w:rPr>
          <w:rFonts w:ascii="Traditional Arabic" w:hAnsi="Traditional Arabic" w:cs="Traditional Arabic"/>
          <w:color w:val="000000"/>
          <w:sz w:val="36"/>
          <w:szCs w:val="36"/>
          <w:rtl/>
          <w:lang w:bidi="ar-IQ"/>
        </w:rPr>
        <w:t xml:space="preserve"> (وَهَذَا لَا وَجْهَ لَهُ</w:t>
      </w:r>
      <w:r w:rsidRPr="00AB00D3">
        <w:rPr>
          <w:rFonts w:ascii="Traditional Arabic" w:eastAsia="Calibri" w:hAnsi="Traditional Arabic" w:cs="Traditional Arabic"/>
          <w:sz w:val="36"/>
          <w:szCs w:val="36"/>
          <w:rtl/>
          <w:lang w:bidi="ar-IQ"/>
        </w:rPr>
        <w:t>)</w:t>
      </w:r>
      <w:r w:rsidR="001E36E8" w:rsidRPr="00AB00D3">
        <w:rPr>
          <w:rFonts w:ascii="Traditional Arabic" w:eastAsia="Calibri" w:hAnsi="Traditional Arabic" w:cs="Traditional Arabic"/>
          <w:sz w:val="36"/>
          <w:szCs w:val="36"/>
          <w:vertAlign w:val="superscript"/>
          <w:rtl/>
          <w:lang w:eastAsia="ar-SY" w:bidi="ar-SY"/>
        </w:rPr>
        <w:t xml:space="preserve"> (</w:t>
      </w:r>
      <w:r w:rsidR="001E36E8" w:rsidRPr="00AB00D3">
        <w:rPr>
          <w:rFonts w:ascii="Traditional Arabic" w:eastAsia="Calibri" w:hAnsi="Traditional Arabic" w:cs="Traditional Arabic"/>
          <w:sz w:val="36"/>
          <w:szCs w:val="36"/>
          <w:vertAlign w:val="superscript"/>
          <w:rtl/>
          <w:lang w:eastAsia="ar-SY" w:bidi="ar-SY"/>
        </w:rPr>
        <w:footnoteReference w:id="36"/>
      </w:r>
      <w:r w:rsidR="001E36E8" w:rsidRPr="00AB00D3">
        <w:rPr>
          <w:rFonts w:ascii="Traditional Arabic" w:eastAsia="Calibri" w:hAnsi="Traditional Arabic" w:cs="Traditional Arabic"/>
          <w:sz w:val="36"/>
          <w:szCs w:val="36"/>
          <w:vertAlign w:val="superscript"/>
          <w:rtl/>
          <w:lang w:eastAsia="ar-SY" w:bidi="ar-SY"/>
        </w:rPr>
        <w:t>)</w:t>
      </w:r>
      <w:r w:rsidR="00AB00D3">
        <w:rPr>
          <w:rFonts w:ascii="Traditional Arabic" w:eastAsia="Calibri" w:hAnsi="Traditional Arabic" w:cs="Traditional Arabic"/>
          <w:sz w:val="36"/>
          <w:szCs w:val="36"/>
          <w:rtl/>
          <w:lang w:bidi="ar-IQ"/>
        </w:rPr>
        <w:t>.</w:t>
      </w:r>
      <w:r w:rsidR="00D64939" w:rsidRPr="00AB00D3">
        <w:rPr>
          <w:rFonts w:ascii="Traditional Arabic" w:eastAsia="Calibri" w:hAnsi="Traditional Arabic" w:cs="Traditional Arabic"/>
          <w:sz w:val="36"/>
          <w:szCs w:val="36"/>
          <w:rtl/>
          <w:lang w:bidi="ar-IQ"/>
        </w:rPr>
        <w:t xml:space="preserve"> </w:t>
      </w:r>
    </w:p>
    <w:p w:rsidR="00CC459F" w:rsidRPr="00AB00D3" w:rsidRDefault="00CC459F" w:rsidP="00AB00D3">
      <w:pPr>
        <w:pStyle w:val="a3"/>
        <w:numPr>
          <w:ilvl w:val="0"/>
          <w:numId w:val="12"/>
        </w:numPr>
        <w:spacing w:after="0" w:line="240" w:lineRule="auto"/>
        <w:jc w:val="both"/>
        <w:rPr>
          <w:rFonts w:ascii="Traditional Arabic" w:eastAsia="Calibri" w:hAnsi="Traditional Arabic" w:cs="Traditional Arabic"/>
          <w:sz w:val="36"/>
          <w:szCs w:val="36"/>
          <w:lang w:bidi="ar-IQ"/>
        </w:rPr>
      </w:pPr>
      <w:r w:rsidRPr="00AB00D3">
        <w:rPr>
          <w:rFonts w:ascii="Traditional Arabic" w:eastAsia="Calibri" w:hAnsi="Traditional Arabic" w:cs="Traditional Arabic"/>
          <w:sz w:val="36"/>
          <w:szCs w:val="36"/>
          <w:rtl/>
          <w:lang w:bidi="ar-IQ"/>
        </w:rPr>
        <w:t>وروي عن الإمام أبي حنيفة أنه قال</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(الغناء من أكبر الذنوب التي يجب تركها فوراً)</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وقال السفاريني في كتابه غذاء الألباب معلقاً على مذهب الإمام أبو حنيفة</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(وأما أبو حنيفة فإنه يكره </w:t>
      </w:r>
      <w:r w:rsidRPr="00AB00D3">
        <w:rPr>
          <w:rFonts w:ascii="Traditional Arabic" w:eastAsia="Calibri" w:hAnsi="Traditional Arabic" w:cs="Traditional Arabic"/>
          <w:sz w:val="36"/>
          <w:szCs w:val="36"/>
          <w:rtl/>
          <w:lang w:bidi="ar-IQ"/>
        </w:rPr>
        <w:lastRenderedPageBreak/>
        <w:t>الغناء ويجعله من الذنوب</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وكذلك مذهب أهل الكوفة سفيان وحماد وإبراهيم والشعبي وغيرهم لا اختلاف بينهم في ذلك</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ولا نعلم خلافاً بين أهل البصرة في المنع منه)</w:t>
      </w:r>
      <w:r w:rsidRPr="00AB00D3">
        <w:rPr>
          <w:rFonts w:ascii="Traditional Arabic" w:eastAsia="Calibri" w:hAnsi="Traditional Arabic" w:cs="Traditional Arabic"/>
          <w:sz w:val="36"/>
          <w:szCs w:val="36"/>
          <w:vertAlign w:val="superscript"/>
          <w:rtl/>
          <w:lang w:eastAsia="ar-SY" w:bidi="ar-SY"/>
        </w:rPr>
        <w:t xml:space="preserve"> (</w:t>
      </w:r>
      <w:r w:rsidRPr="00AB00D3">
        <w:rPr>
          <w:rFonts w:ascii="Traditional Arabic" w:eastAsia="Calibri" w:hAnsi="Traditional Arabic" w:cs="Traditional Arabic"/>
          <w:sz w:val="36"/>
          <w:szCs w:val="36"/>
          <w:vertAlign w:val="superscript"/>
          <w:rtl/>
          <w:lang w:eastAsia="ar-SY" w:bidi="ar-SY"/>
        </w:rPr>
        <w:footnoteReference w:id="37"/>
      </w:r>
      <w:r w:rsidRPr="00AB00D3">
        <w:rPr>
          <w:rFonts w:ascii="Traditional Arabic" w:eastAsia="Calibri" w:hAnsi="Traditional Arabic" w:cs="Traditional Arabic"/>
          <w:sz w:val="36"/>
          <w:szCs w:val="36"/>
          <w:vertAlign w:val="superscript"/>
          <w:rtl/>
          <w:lang w:eastAsia="ar-SY" w:bidi="ar-SY"/>
        </w:rPr>
        <w:t>)</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p>
    <w:p w:rsidR="00CC459F" w:rsidRPr="00AB00D3" w:rsidRDefault="00CC459F" w:rsidP="00AB00D3">
      <w:pPr>
        <w:pStyle w:val="a3"/>
        <w:numPr>
          <w:ilvl w:val="0"/>
          <w:numId w:val="12"/>
        </w:num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وقال القاضي أبو يوسف تلميذ الإمام أبى حنيفة حينما سئل عن رجل سمع صوت المزامير من داخل أحد البيوت فقال</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r w:rsidR="0069676F" w:rsidRPr="00AB00D3">
        <w:rPr>
          <w:rFonts w:ascii="Traditional Arabic" w:eastAsia="Calibri" w:hAnsi="Traditional Arabic" w:cs="Traditional Arabic"/>
          <w:sz w:val="36"/>
          <w:szCs w:val="36"/>
          <w:rtl/>
          <w:lang w:bidi="ar-IQ"/>
        </w:rPr>
        <w:t>فِي دَارٍ يُسْمَعُ مِنْهَا صَوْتُ الْمَزَامِيرِ وَالْمَعَازِفِ أَدْخُلُ عَلَيْهِمْ بِغَيْرِ إِذْنِهِمْ لِأَنَّ النَّهْيَ عَنِ الْمُنْكَرِ فَرْضٌ</w:t>
      </w:r>
      <w:r w:rsidR="00AB00D3">
        <w:rPr>
          <w:rFonts w:ascii="Traditional Arabic" w:eastAsia="Calibri" w:hAnsi="Traditional Arabic" w:cs="Traditional Arabic"/>
          <w:sz w:val="36"/>
          <w:szCs w:val="36"/>
          <w:rtl/>
          <w:lang w:bidi="ar-IQ"/>
        </w:rPr>
        <w:t>،</w:t>
      </w:r>
      <w:r w:rsidR="0069676F" w:rsidRPr="00AB00D3">
        <w:rPr>
          <w:rFonts w:ascii="Traditional Arabic" w:eastAsia="Calibri" w:hAnsi="Traditional Arabic" w:cs="Traditional Arabic"/>
          <w:sz w:val="36"/>
          <w:szCs w:val="36"/>
          <w:rtl/>
          <w:lang w:bidi="ar-IQ"/>
        </w:rPr>
        <w:t xml:space="preserve"> وَلَوْ لَمْ يَجُزِ الدُّخُولُ بِغَيْرِ إِذَنٍ لَامْتَنَعَ النَّاسُ مِنْ إِقَامَةِ هَذَا الْفَرْضِ</w:t>
      </w:r>
      <w:r w:rsidRPr="00AB00D3">
        <w:rPr>
          <w:rFonts w:ascii="Traditional Arabic" w:eastAsia="Calibri" w:hAnsi="Traditional Arabic" w:cs="Traditional Arabic"/>
          <w:sz w:val="36"/>
          <w:szCs w:val="36"/>
          <w:rtl/>
          <w:lang w:bidi="ar-IQ"/>
        </w:rPr>
        <w:t>)</w:t>
      </w:r>
      <w:r w:rsidR="0069676F" w:rsidRPr="00AB00D3">
        <w:rPr>
          <w:rFonts w:ascii="Traditional Arabic" w:eastAsia="Calibri" w:hAnsi="Traditional Arabic" w:cs="Traditional Arabic"/>
          <w:sz w:val="36"/>
          <w:szCs w:val="36"/>
          <w:vertAlign w:val="superscript"/>
          <w:rtl/>
          <w:lang w:eastAsia="ar-SY" w:bidi="ar-SY"/>
        </w:rPr>
        <w:t xml:space="preserve"> (</w:t>
      </w:r>
      <w:r w:rsidR="0069676F" w:rsidRPr="00AB00D3">
        <w:rPr>
          <w:rFonts w:ascii="Traditional Arabic" w:eastAsia="Calibri" w:hAnsi="Traditional Arabic" w:cs="Traditional Arabic"/>
          <w:sz w:val="36"/>
          <w:szCs w:val="36"/>
          <w:vertAlign w:val="superscript"/>
          <w:rtl/>
          <w:lang w:eastAsia="ar-SY" w:bidi="ar-SY"/>
        </w:rPr>
        <w:footnoteReference w:id="38"/>
      </w:r>
      <w:r w:rsidR="0069676F" w:rsidRPr="00AB00D3">
        <w:rPr>
          <w:rFonts w:ascii="Traditional Arabic" w:eastAsia="Calibri" w:hAnsi="Traditional Arabic" w:cs="Traditional Arabic"/>
          <w:sz w:val="36"/>
          <w:szCs w:val="36"/>
          <w:vertAlign w:val="superscript"/>
          <w:rtl/>
          <w:lang w:eastAsia="ar-SY" w:bidi="ar-SY"/>
        </w:rPr>
        <w:t>)</w:t>
      </w:r>
      <w:r w:rsidR="00AB00D3">
        <w:rPr>
          <w:rFonts w:ascii="Traditional Arabic" w:eastAsia="Calibri" w:hAnsi="Traditional Arabic" w:cs="Traditional Arabic"/>
          <w:sz w:val="36"/>
          <w:szCs w:val="36"/>
          <w:rtl/>
          <w:lang w:bidi="ar-IQ"/>
        </w:rPr>
        <w:t>.</w:t>
      </w:r>
    </w:p>
    <w:p w:rsidR="00D64939" w:rsidRPr="00AB00D3" w:rsidRDefault="00D64939" w:rsidP="00AB00D3">
      <w:pPr>
        <w:pStyle w:val="a3"/>
        <w:numPr>
          <w:ilvl w:val="0"/>
          <w:numId w:val="12"/>
        </w:num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 xml:space="preserve">وقال ابن القيم </w:t>
      </w:r>
      <w:r w:rsidR="00D821C5" w:rsidRP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رحمه الله</w:t>
      </w:r>
      <w:r w:rsidR="00D821C5" w:rsidRP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في بيان مذهب الإمام أبي حنيفة</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r w:rsidR="00571C86" w:rsidRPr="00AB00D3">
        <w:rPr>
          <w:rFonts w:ascii="Traditional Arabic" w:eastAsia="Calibri" w:hAnsi="Traditional Arabic" w:cs="Traditional Arabic"/>
          <w:sz w:val="36"/>
          <w:szCs w:val="36"/>
          <w:rtl/>
          <w:lang w:bidi="ar-IQ"/>
        </w:rPr>
        <w:t>قلت</w:t>
      </w:r>
      <w:r w:rsidR="00AB00D3">
        <w:rPr>
          <w:rFonts w:ascii="Traditional Arabic" w:eastAsia="Calibri" w:hAnsi="Traditional Arabic" w:cs="Traditional Arabic"/>
          <w:sz w:val="36"/>
          <w:szCs w:val="36"/>
          <w:rtl/>
          <w:lang w:bidi="ar-IQ"/>
        </w:rPr>
        <w:t>:</w:t>
      </w:r>
      <w:r w:rsidR="00571C86" w:rsidRPr="00AB00D3">
        <w:rPr>
          <w:rFonts w:ascii="Traditional Arabic" w:eastAsia="Calibri" w:hAnsi="Traditional Arabic" w:cs="Traditional Arabic"/>
          <w:sz w:val="36"/>
          <w:szCs w:val="36"/>
          <w:rtl/>
          <w:lang w:bidi="ar-IQ"/>
        </w:rPr>
        <w:t xml:space="preserve"> مذهب أبى حنيفة فى ذلك من أشد المذاهب</w:t>
      </w:r>
      <w:r w:rsidR="00AB00D3">
        <w:rPr>
          <w:rFonts w:ascii="Traditional Arabic" w:eastAsia="Calibri" w:hAnsi="Traditional Arabic" w:cs="Traditional Arabic"/>
          <w:sz w:val="36"/>
          <w:szCs w:val="36"/>
          <w:rtl/>
          <w:lang w:bidi="ar-IQ"/>
        </w:rPr>
        <w:t>،</w:t>
      </w:r>
      <w:r w:rsidR="00571C86" w:rsidRPr="00AB00D3">
        <w:rPr>
          <w:rFonts w:ascii="Traditional Arabic" w:eastAsia="Calibri" w:hAnsi="Traditional Arabic" w:cs="Traditional Arabic"/>
          <w:sz w:val="36"/>
          <w:szCs w:val="36"/>
          <w:rtl/>
          <w:lang w:bidi="ar-IQ"/>
        </w:rPr>
        <w:t xml:space="preserve"> وقوله فيه أغلظ الأقوال</w:t>
      </w:r>
      <w:r w:rsidR="00AB00D3">
        <w:rPr>
          <w:rFonts w:ascii="Traditional Arabic" w:eastAsia="Calibri" w:hAnsi="Traditional Arabic" w:cs="Traditional Arabic"/>
          <w:sz w:val="36"/>
          <w:szCs w:val="36"/>
          <w:rtl/>
          <w:lang w:bidi="ar-IQ"/>
        </w:rPr>
        <w:t>.</w:t>
      </w:r>
      <w:r w:rsidR="00571C86" w:rsidRPr="00AB00D3">
        <w:rPr>
          <w:rFonts w:ascii="Traditional Arabic" w:eastAsia="Calibri" w:hAnsi="Traditional Arabic" w:cs="Traditional Arabic"/>
          <w:sz w:val="36"/>
          <w:szCs w:val="36"/>
          <w:rtl/>
          <w:lang w:bidi="ar-IQ"/>
        </w:rPr>
        <w:t xml:space="preserve"> وقد صرح أصحابه بتحريم سماع الملاهى كلها</w:t>
      </w:r>
      <w:r w:rsidR="00AB00D3">
        <w:rPr>
          <w:rFonts w:ascii="Traditional Arabic" w:eastAsia="Calibri" w:hAnsi="Traditional Arabic" w:cs="Traditional Arabic"/>
          <w:sz w:val="36"/>
          <w:szCs w:val="36"/>
          <w:rtl/>
          <w:lang w:bidi="ar-IQ"/>
        </w:rPr>
        <w:t>،</w:t>
      </w:r>
      <w:r w:rsidR="00571C86" w:rsidRPr="00AB00D3">
        <w:rPr>
          <w:rFonts w:ascii="Traditional Arabic" w:eastAsia="Calibri" w:hAnsi="Traditional Arabic" w:cs="Traditional Arabic"/>
          <w:sz w:val="36"/>
          <w:szCs w:val="36"/>
          <w:rtl/>
          <w:lang w:bidi="ar-IQ"/>
        </w:rPr>
        <w:t xml:space="preserve"> كالمزمار</w:t>
      </w:r>
      <w:r w:rsidR="00AB00D3">
        <w:rPr>
          <w:rFonts w:ascii="Traditional Arabic" w:eastAsia="Calibri" w:hAnsi="Traditional Arabic" w:cs="Traditional Arabic"/>
          <w:sz w:val="36"/>
          <w:szCs w:val="36"/>
          <w:rtl/>
          <w:lang w:bidi="ar-IQ"/>
        </w:rPr>
        <w:t>،</w:t>
      </w:r>
      <w:r w:rsidR="00571C86" w:rsidRPr="00AB00D3">
        <w:rPr>
          <w:rFonts w:ascii="Traditional Arabic" w:eastAsia="Calibri" w:hAnsi="Traditional Arabic" w:cs="Traditional Arabic"/>
          <w:sz w:val="36"/>
          <w:szCs w:val="36"/>
          <w:rtl/>
          <w:lang w:bidi="ar-IQ"/>
        </w:rPr>
        <w:t xml:space="preserve"> والدف</w:t>
      </w:r>
      <w:r w:rsidR="00AB00D3">
        <w:rPr>
          <w:rFonts w:ascii="Traditional Arabic" w:eastAsia="Calibri" w:hAnsi="Traditional Arabic" w:cs="Traditional Arabic"/>
          <w:sz w:val="36"/>
          <w:szCs w:val="36"/>
          <w:rtl/>
          <w:lang w:bidi="ar-IQ"/>
        </w:rPr>
        <w:t>،</w:t>
      </w:r>
      <w:r w:rsidR="00571C86" w:rsidRPr="00AB00D3">
        <w:rPr>
          <w:rFonts w:ascii="Traditional Arabic" w:eastAsia="Calibri" w:hAnsi="Traditional Arabic" w:cs="Traditional Arabic"/>
          <w:sz w:val="36"/>
          <w:szCs w:val="36"/>
          <w:rtl/>
          <w:lang w:bidi="ar-IQ"/>
        </w:rPr>
        <w:t xml:space="preserve"> حتى الضرب بالقضيب</w:t>
      </w:r>
      <w:r w:rsidR="00AB00D3">
        <w:rPr>
          <w:rFonts w:ascii="Traditional Arabic" w:eastAsia="Calibri" w:hAnsi="Traditional Arabic" w:cs="Traditional Arabic"/>
          <w:sz w:val="36"/>
          <w:szCs w:val="36"/>
          <w:rtl/>
          <w:lang w:bidi="ar-IQ"/>
        </w:rPr>
        <w:t>،</w:t>
      </w:r>
      <w:r w:rsidR="00571C86" w:rsidRPr="00AB00D3">
        <w:rPr>
          <w:rFonts w:ascii="Traditional Arabic" w:eastAsia="Calibri" w:hAnsi="Traditional Arabic" w:cs="Traditional Arabic"/>
          <w:sz w:val="36"/>
          <w:szCs w:val="36"/>
          <w:rtl/>
          <w:lang w:bidi="ar-IQ"/>
        </w:rPr>
        <w:t xml:space="preserve"> وصرحوا بأنه معصية</w:t>
      </w:r>
      <w:r w:rsidR="00AB00D3">
        <w:rPr>
          <w:rFonts w:ascii="Traditional Arabic" w:eastAsia="Calibri" w:hAnsi="Traditional Arabic" w:cs="Traditional Arabic"/>
          <w:sz w:val="36"/>
          <w:szCs w:val="36"/>
          <w:rtl/>
          <w:lang w:bidi="ar-IQ"/>
        </w:rPr>
        <w:t>،</w:t>
      </w:r>
      <w:r w:rsidR="00571C86" w:rsidRPr="00AB00D3">
        <w:rPr>
          <w:rFonts w:ascii="Traditional Arabic" w:eastAsia="Calibri" w:hAnsi="Traditional Arabic" w:cs="Traditional Arabic"/>
          <w:sz w:val="36"/>
          <w:szCs w:val="36"/>
          <w:rtl/>
          <w:lang w:bidi="ar-IQ"/>
        </w:rPr>
        <w:t xml:space="preserve"> يوجب الفسق</w:t>
      </w:r>
      <w:r w:rsidR="00AB00D3">
        <w:rPr>
          <w:rFonts w:ascii="Traditional Arabic" w:eastAsia="Calibri" w:hAnsi="Traditional Arabic" w:cs="Traditional Arabic"/>
          <w:sz w:val="36"/>
          <w:szCs w:val="36"/>
          <w:rtl/>
          <w:lang w:bidi="ar-IQ"/>
        </w:rPr>
        <w:t>،</w:t>
      </w:r>
      <w:r w:rsidR="00571C86" w:rsidRPr="00AB00D3">
        <w:rPr>
          <w:rFonts w:ascii="Traditional Arabic" w:eastAsia="Calibri" w:hAnsi="Traditional Arabic" w:cs="Traditional Arabic"/>
          <w:sz w:val="36"/>
          <w:szCs w:val="36"/>
          <w:rtl/>
          <w:lang w:bidi="ar-IQ"/>
        </w:rPr>
        <w:t xml:space="preserve"> وترد به الشهادة</w:t>
      </w:r>
      <w:r w:rsidR="00AB00D3">
        <w:rPr>
          <w:rFonts w:ascii="Traditional Arabic" w:eastAsia="Calibri" w:hAnsi="Traditional Arabic" w:cs="Traditional Arabic"/>
          <w:sz w:val="36"/>
          <w:szCs w:val="36"/>
          <w:rtl/>
          <w:lang w:bidi="ar-IQ"/>
        </w:rPr>
        <w:t>،</w:t>
      </w:r>
      <w:r w:rsidR="00571C86" w:rsidRPr="00AB00D3">
        <w:rPr>
          <w:rFonts w:ascii="Traditional Arabic" w:eastAsia="Calibri" w:hAnsi="Traditional Arabic" w:cs="Traditional Arabic"/>
          <w:sz w:val="36"/>
          <w:szCs w:val="36"/>
          <w:rtl/>
          <w:lang w:bidi="ar-IQ"/>
        </w:rPr>
        <w:t xml:space="preserve"> وأبلغ من ذلك أنهم قالوا</w:t>
      </w:r>
      <w:r w:rsidR="00AB00D3">
        <w:rPr>
          <w:rFonts w:ascii="Traditional Arabic" w:eastAsia="Calibri" w:hAnsi="Traditional Arabic" w:cs="Traditional Arabic"/>
          <w:sz w:val="36"/>
          <w:szCs w:val="36"/>
          <w:rtl/>
          <w:lang w:bidi="ar-IQ"/>
        </w:rPr>
        <w:t>:</w:t>
      </w:r>
      <w:r w:rsidR="00571C86" w:rsidRPr="00AB00D3">
        <w:rPr>
          <w:rFonts w:ascii="Traditional Arabic" w:eastAsia="Calibri" w:hAnsi="Traditional Arabic" w:cs="Traditional Arabic"/>
          <w:sz w:val="36"/>
          <w:szCs w:val="36"/>
          <w:rtl/>
          <w:lang w:bidi="ar-IQ"/>
        </w:rPr>
        <w:t xml:space="preserve"> إن السماع فسق</w:t>
      </w:r>
      <w:r w:rsidR="00AB00D3">
        <w:rPr>
          <w:rFonts w:ascii="Traditional Arabic" w:eastAsia="Calibri" w:hAnsi="Traditional Arabic" w:cs="Traditional Arabic"/>
          <w:sz w:val="36"/>
          <w:szCs w:val="36"/>
          <w:rtl/>
          <w:lang w:bidi="ar-IQ"/>
        </w:rPr>
        <w:t>،</w:t>
      </w:r>
      <w:r w:rsidR="00571C86" w:rsidRPr="00AB00D3">
        <w:rPr>
          <w:rFonts w:ascii="Traditional Arabic" w:eastAsia="Calibri" w:hAnsi="Traditional Arabic" w:cs="Traditional Arabic"/>
          <w:sz w:val="36"/>
          <w:szCs w:val="36"/>
          <w:rtl/>
          <w:lang w:bidi="ar-IQ"/>
        </w:rPr>
        <w:t xml:space="preserve"> والتلذذ به كفر</w:t>
      </w:r>
      <w:r w:rsidR="00AB00D3">
        <w:rPr>
          <w:rFonts w:ascii="Traditional Arabic" w:eastAsia="Calibri" w:hAnsi="Traditional Arabic" w:cs="Traditional Arabic"/>
          <w:sz w:val="36"/>
          <w:szCs w:val="36"/>
          <w:rtl/>
          <w:lang w:bidi="ar-IQ"/>
        </w:rPr>
        <w:t>،</w:t>
      </w:r>
      <w:r w:rsidR="00571C86" w:rsidRPr="00AB00D3">
        <w:rPr>
          <w:rFonts w:ascii="Traditional Arabic" w:eastAsia="Calibri" w:hAnsi="Traditional Arabic" w:cs="Traditional Arabic"/>
          <w:sz w:val="36"/>
          <w:szCs w:val="36"/>
          <w:rtl/>
          <w:lang w:bidi="ar-IQ"/>
        </w:rPr>
        <w:t xml:space="preserve"> هذا لفظهم</w:t>
      </w:r>
      <w:r w:rsidR="00AB00D3">
        <w:rPr>
          <w:rFonts w:ascii="Traditional Arabic" w:eastAsia="Calibri" w:hAnsi="Traditional Arabic" w:cs="Traditional Arabic"/>
          <w:sz w:val="36"/>
          <w:szCs w:val="36"/>
          <w:rtl/>
          <w:lang w:bidi="ar-IQ"/>
        </w:rPr>
        <w:t>،</w:t>
      </w:r>
      <w:r w:rsidR="00571C86" w:rsidRPr="00AB00D3">
        <w:rPr>
          <w:rFonts w:ascii="Traditional Arabic" w:eastAsia="Calibri" w:hAnsi="Traditional Arabic" w:cs="Traditional Arabic"/>
          <w:sz w:val="36"/>
          <w:szCs w:val="36"/>
          <w:rtl/>
          <w:lang w:bidi="ar-IQ"/>
        </w:rPr>
        <w:t xml:space="preserve"> ورووا فى ذلك حديثاً لا يصح رفعه</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r w:rsidR="00571C86" w:rsidRPr="00AB00D3">
        <w:rPr>
          <w:rFonts w:ascii="Traditional Arabic" w:eastAsia="Calibri" w:hAnsi="Traditional Arabic" w:cs="Traditional Arabic"/>
          <w:sz w:val="36"/>
          <w:szCs w:val="36"/>
          <w:rtl/>
          <w:lang w:bidi="ar-IQ"/>
        </w:rPr>
        <w:t>قالوا</w:t>
      </w:r>
      <w:r w:rsidR="00AB00D3">
        <w:rPr>
          <w:rFonts w:ascii="Traditional Arabic" w:eastAsia="Calibri" w:hAnsi="Traditional Arabic" w:cs="Traditional Arabic"/>
          <w:sz w:val="36"/>
          <w:szCs w:val="36"/>
          <w:rtl/>
          <w:lang w:bidi="ar-IQ"/>
        </w:rPr>
        <w:t>:</w:t>
      </w:r>
      <w:r w:rsidR="00571C86" w:rsidRPr="00AB00D3">
        <w:rPr>
          <w:rFonts w:ascii="Traditional Arabic" w:eastAsia="Calibri" w:hAnsi="Traditional Arabic" w:cs="Traditional Arabic"/>
          <w:sz w:val="36"/>
          <w:szCs w:val="36"/>
          <w:rtl/>
          <w:lang w:bidi="ar-IQ"/>
        </w:rPr>
        <w:t xml:space="preserve"> ويجب عليه أن يجتهد فى أن لا يسمعه إذا مر به</w:t>
      </w:r>
      <w:r w:rsidR="00AB00D3">
        <w:rPr>
          <w:rFonts w:ascii="Traditional Arabic" w:eastAsia="Calibri" w:hAnsi="Traditional Arabic" w:cs="Traditional Arabic"/>
          <w:sz w:val="36"/>
          <w:szCs w:val="36"/>
          <w:rtl/>
          <w:lang w:bidi="ar-IQ"/>
        </w:rPr>
        <w:t>،</w:t>
      </w:r>
      <w:r w:rsidR="00571C86" w:rsidRPr="00AB00D3">
        <w:rPr>
          <w:rFonts w:ascii="Traditional Arabic" w:eastAsia="Calibri" w:hAnsi="Traditional Arabic" w:cs="Traditional Arabic"/>
          <w:sz w:val="36"/>
          <w:szCs w:val="36"/>
          <w:rtl/>
          <w:lang w:bidi="ar-IQ"/>
        </w:rPr>
        <w:t xml:space="preserve"> أو كان فى جواره</w:t>
      </w:r>
      <w:r w:rsidRPr="00AB00D3">
        <w:rPr>
          <w:rFonts w:ascii="Traditional Arabic" w:eastAsia="Calibri" w:hAnsi="Traditional Arabic" w:cs="Traditional Arabic"/>
          <w:sz w:val="36"/>
          <w:szCs w:val="36"/>
          <w:rtl/>
          <w:lang w:bidi="ar-IQ"/>
        </w:rPr>
        <w:t>)</w:t>
      </w:r>
      <w:r w:rsidR="00571C86" w:rsidRPr="00AB00D3">
        <w:rPr>
          <w:rFonts w:ascii="Traditional Arabic" w:eastAsia="Calibri" w:hAnsi="Traditional Arabic" w:cs="Traditional Arabic"/>
          <w:sz w:val="36"/>
          <w:szCs w:val="36"/>
          <w:vertAlign w:val="superscript"/>
          <w:rtl/>
          <w:lang w:eastAsia="ar-SY" w:bidi="ar-SY"/>
        </w:rPr>
        <w:t xml:space="preserve"> (</w:t>
      </w:r>
      <w:r w:rsidR="00571C86" w:rsidRPr="00AB00D3">
        <w:rPr>
          <w:rFonts w:ascii="Traditional Arabic" w:eastAsia="Calibri" w:hAnsi="Traditional Arabic" w:cs="Traditional Arabic"/>
          <w:sz w:val="36"/>
          <w:szCs w:val="36"/>
          <w:vertAlign w:val="superscript"/>
          <w:rtl/>
          <w:lang w:eastAsia="ar-SY" w:bidi="ar-SY"/>
        </w:rPr>
        <w:footnoteReference w:id="39"/>
      </w:r>
      <w:r w:rsidR="00571C86" w:rsidRPr="00AB00D3">
        <w:rPr>
          <w:rFonts w:ascii="Traditional Arabic" w:eastAsia="Calibri" w:hAnsi="Traditional Arabic" w:cs="Traditional Arabic"/>
          <w:sz w:val="36"/>
          <w:szCs w:val="36"/>
          <w:vertAlign w:val="superscript"/>
          <w:rtl/>
          <w:lang w:eastAsia="ar-SY" w:bidi="ar-SY"/>
        </w:rPr>
        <w:t>)</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p>
    <w:p w:rsidR="00D64939" w:rsidRPr="00AB00D3" w:rsidRDefault="009D0E77" w:rsidP="00AB00D3">
      <w:pPr>
        <w:pStyle w:val="a3"/>
        <w:numPr>
          <w:ilvl w:val="0"/>
          <w:numId w:val="12"/>
        </w:num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و</w:t>
      </w:r>
      <w:r w:rsidR="00D64939" w:rsidRPr="00AB00D3">
        <w:rPr>
          <w:rFonts w:ascii="Traditional Arabic" w:eastAsia="Calibri" w:hAnsi="Traditional Arabic" w:cs="Traditional Arabic"/>
          <w:sz w:val="36"/>
          <w:szCs w:val="36"/>
          <w:rtl/>
          <w:lang w:bidi="ar-IQ"/>
        </w:rPr>
        <w:t xml:space="preserve">قال شيخ الإسلام ابن تيمية </w:t>
      </w:r>
      <w:r w:rsidR="00D821C5" w:rsidRPr="00AB00D3">
        <w:rPr>
          <w:rFonts w:ascii="Traditional Arabic" w:eastAsia="Calibri" w:hAnsi="Traditional Arabic" w:cs="Traditional Arabic"/>
          <w:sz w:val="36"/>
          <w:szCs w:val="36"/>
          <w:rtl/>
          <w:lang w:bidi="ar-IQ"/>
        </w:rPr>
        <w:t>(</w:t>
      </w:r>
      <w:r w:rsidR="00D64939" w:rsidRPr="00AB00D3">
        <w:rPr>
          <w:rFonts w:ascii="Traditional Arabic" w:eastAsia="Calibri" w:hAnsi="Traditional Arabic" w:cs="Traditional Arabic"/>
          <w:sz w:val="36"/>
          <w:szCs w:val="36"/>
          <w:rtl/>
          <w:lang w:bidi="ar-IQ"/>
        </w:rPr>
        <w:t>رحمه الله</w:t>
      </w:r>
      <w:r w:rsidR="00D821C5" w:rsidRPr="00AB00D3">
        <w:rPr>
          <w:rFonts w:ascii="Traditional Arabic" w:eastAsia="Calibri" w:hAnsi="Traditional Arabic" w:cs="Traditional Arabic"/>
          <w:sz w:val="36"/>
          <w:szCs w:val="36"/>
          <w:rtl/>
          <w:lang w:bidi="ar-IQ"/>
        </w:rPr>
        <w:t>)</w:t>
      </w:r>
      <w:r w:rsidR="00D64939" w:rsidRPr="00AB00D3">
        <w:rPr>
          <w:rFonts w:ascii="Traditional Arabic" w:eastAsia="Calibri" w:hAnsi="Traditional Arabic" w:cs="Traditional Arabic"/>
          <w:sz w:val="36"/>
          <w:szCs w:val="36"/>
          <w:rtl/>
          <w:lang w:bidi="ar-IQ"/>
        </w:rPr>
        <w:t xml:space="preserve"> </w:t>
      </w:r>
      <w:r w:rsidR="001E36E8" w:rsidRPr="00AB00D3">
        <w:rPr>
          <w:rFonts w:ascii="Traditional Arabic" w:eastAsia="Calibri" w:hAnsi="Traditional Arabic" w:cs="Traditional Arabic"/>
          <w:sz w:val="36"/>
          <w:szCs w:val="36"/>
          <w:rtl/>
          <w:lang w:bidi="ar-IQ"/>
        </w:rPr>
        <w:t>عن أضرار الغناء و الموسيقى</w:t>
      </w:r>
      <w:r w:rsidR="00AB00D3">
        <w:rPr>
          <w:rFonts w:ascii="Traditional Arabic" w:eastAsia="Calibri" w:hAnsi="Traditional Arabic" w:cs="Traditional Arabic"/>
          <w:sz w:val="36"/>
          <w:szCs w:val="36"/>
          <w:rtl/>
          <w:lang w:bidi="ar-IQ"/>
        </w:rPr>
        <w:t>:</w:t>
      </w:r>
      <w:r w:rsidR="001E36E8" w:rsidRPr="00AB00D3">
        <w:rPr>
          <w:rFonts w:ascii="Traditional Arabic" w:eastAsia="Calibri" w:hAnsi="Traditional Arabic" w:cs="Traditional Arabic"/>
          <w:sz w:val="36"/>
          <w:szCs w:val="36"/>
          <w:rtl/>
          <w:lang w:bidi="ar-IQ"/>
        </w:rPr>
        <w:t xml:space="preserve"> (المعازف هي خمر النفوس تفعل أعظم مما تفعله الكؤوس</w:t>
      </w:r>
      <w:r w:rsidR="00AB00D3">
        <w:rPr>
          <w:rFonts w:ascii="Traditional Arabic" w:eastAsia="Calibri" w:hAnsi="Traditional Arabic" w:cs="Traditional Arabic"/>
          <w:sz w:val="36"/>
          <w:szCs w:val="36"/>
          <w:rtl/>
          <w:lang w:bidi="ar-IQ"/>
        </w:rPr>
        <w:t>،</w:t>
      </w:r>
      <w:r w:rsidR="001E36E8" w:rsidRPr="00AB00D3">
        <w:rPr>
          <w:rFonts w:ascii="Traditional Arabic" w:eastAsia="Calibri" w:hAnsi="Traditional Arabic" w:cs="Traditional Arabic"/>
          <w:sz w:val="36"/>
          <w:szCs w:val="36"/>
          <w:rtl/>
          <w:lang w:bidi="ar-IQ"/>
        </w:rPr>
        <w:t xml:space="preserve"> فإذا سكروا بالأصوات حل فيهم الشرك ومالوا إلي الفواحش وإلى الظلم</w:t>
      </w:r>
      <w:r w:rsidR="00AB00D3">
        <w:rPr>
          <w:rFonts w:ascii="Traditional Arabic" w:eastAsia="Calibri" w:hAnsi="Traditional Arabic" w:cs="Traditional Arabic"/>
          <w:sz w:val="36"/>
          <w:szCs w:val="36"/>
          <w:rtl/>
          <w:lang w:bidi="ar-IQ"/>
        </w:rPr>
        <w:t>،</w:t>
      </w:r>
      <w:r w:rsidR="001E36E8" w:rsidRPr="00AB00D3">
        <w:rPr>
          <w:rFonts w:ascii="Traditional Arabic" w:eastAsia="Calibri" w:hAnsi="Traditional Arabic" w:cs="Traditional Arabic"/>
          <w:sz w:val="36"/>
          <w:szCs w:val="36"/>
          <w:rtl/>
          <w:lang w:bidi="ar-IQ"/>
        </w:rPr>
        <w:t xml:space="preserve"> فيشركون</w:t>
      </w:r>
      <w:r w:rsidR="00AB00D3">
        <w:rPr>
          <w:rFonts w:ascii="Traditional Arabic" w:eastAsia="Calibri" w:hAnsi="Traditional Arabic" w:cs="Traditional Arabic"/>
          <w:sz w:val="36"/>
          <w:szCs w:val="36"/>
          <w:rtl/>
          <w:lang w:bidi="ar-IQ"/>
        </w:rPr>
        <w:t>.</w:t>
      </w:r>
      <w:r w:rsidR="001E36E8" w:rsidRPr="00AB00D3">
        <w:rPr>
          <w:rFonts w:ascii="Traditional Arabic" w:eastAsia="Calibri" w:hAnsi="Traditional Arabic" w:cs="Traditional Arabic"/>
          <w:sz w:val="36"/>
          <w:szCs w:val="36"/>
          <w:rtl/>
          <w:lang w:bidi="ar-IQ"/>
        </w:rPr>
        <w:t xml:space="preserve"> إن سماع الأغاني والموسيقى لا يجلب للقلوب منفعة ولا مصلحة إلا وفي ضمن ذلك من الضلال والمفسدة)</w:t>
      </w:r>
      <w:r w:rsidR="00AB00D3">
        <w:rPr>
          <w:rFonts w:ascii="Traditional Arabic" w:eastAsia="Calibri" w:hAnsi="Traditional Arabic" w:cs="Traditional Arabic"/>
          <w:sz w:val="36"/>
          <w:szCs w:val="36"/>
          <w:rtl/>
          <w:lang w:bidi="ar-IQ"/>
        </w:rPr>
        <w:t>.</w:t>
      </w:r>
      <w:r w:rsidR="001E36E8" w:rsidRPr="00AB00D3">
        <w:rPr>
          <w:rFonts w:ascii="Traditional Arabic" w:eastAsia="Calibri" w:hAnsi="Traditional Arabic" w:cs="Traditional Arabic"/>
          <w:sz w:val="36"/>
          <w:szCs w:val="36"/>
          <w:rtl/>
          <w:lang w:bidi="ar-IQ"/>
        </w:rPr>
        <w:t xml:space="preserve"> وقال</w:t>
      </w:r>
      <w:r w:rsidR="00AB00D3">
        <w:rPr>
          <w:rFonts w:ascii="Traditional Arabic" w:eastAsia="Calibri" w:hAnsi="Traditional Arabic" w:cs="Traditional Arabic"/>
          <w:sz w:val="36"/>
          <w:szCs w:val="36"/>
          <w:rtl/>
          <w:lang w:bidi="ar-IQ"/>
        </w:rPr>
        <w:t>:</w:t>
      </w:r>
      <w:r w:rsidR="001E36E8" w:rsidRPr="00AB00D3">
        <w:rPr>
          <w:rFonts w:ascii="Traditional Arabic" w:eastAsia="Calibri" w:hAnsi="Traditional Arabic" w:cs="Traditional Arabic"/>
          <w:sz w:val="36"/>
          <w:szCs w:val="36"/>
          <w:rtl/>
          <w:lang w:bidi="ar-IQ"/>
        </w:rPr>
        <w:t xml:space="preserve"> </w:t>
      </w:r>
      <w:r w:rsidRPr="00AB00D3">
        <w:rPr>
          <w:rFonts w:ascii="Traditional Arabic" w:eastAsia="Calibri" w:hAnsi="Traditional Arabic" w:cs="Traditional Arabic"/>
          <w:sz w:val="36"/>
          <w:szCs w:val="36"/>
          <w:rtl/>
          <w:lang w:bidi="ar-IQ"/>
        </w:rPr>
        <w:t>(</w:t>
      </w:r>
      <w:r w:rsidR="00D64939" w:rsidRPr="00AB00D3">
        <w:rPr>
          <w:rFonts w:ascii="Traditional Arabic" w:eastAsia="Calibri" w:hAnsi="Traditional Arabic" w:cs="Traditional Arabic"/>
          <w:sz w:val="36"/>
          <w:szCs w:val="36"/>
          <w:rtl/>
          <w:lang w:bidi="ar-IQ"/>
        </w:rPr>
        <w:t>مذهب الأئمة الأربعة أن آلات اللهو كلها حرام</w:t>
      </w:r>
      <w:r w:rsidR="00AB00D3">
        <w:rPr>
          <w:rFonts w:ascii="Traditional Arabic" w:eastAsia="Calibri" w:hAnsi="Traditional Arabic" w:cs="Traditional Arabic"/>
          <w:sz w:val="36"/>
          <w:szCs w:val="36"/>
          <w:rtl/>
          <w:lang w:bidi="ar-IQ"/>
        </w:rPr>
        <w:t>.</w:t>
      </w:r>
      <w:r w:rsidR="00D64939" w:rsidRP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r w:rsidR="00D64939" w:rsidRPr="00AB00D3">
        <w:rPr>
          <w:rFonts w:ascii="Traditional Arabic" w:eastAsia="Calibri" w:hAnsi="Traditional Arabic" w:cs="Traditional Arabic"/>
          <w:sz w:val="36"/>
          <w:szCs w:val="36"/>
          <w:rtl/>
          <w:lang w:bidi="ar-IQ"/>
        </w:rPr>
        <w:t>ولم يذكر أحد من أتباع الأئمة في آلات اللهو نزاعا</w:t>
      </w:r>
      <w:r w:rsidRPr="00AB00D3">
        <w:rPr>
          <w:rFonts w:ascii="Traditional Arabic" w:eastAsia="Calibri" w:hAnsi="Traditional Arabic" w:cs="Traditional Arabic"/>
          <w:sz w:val="36"/>
          <w:szCs w:val="36"/>
          <w:rtl/>
          <w:lang w:bidi="ar-IQ"/>
        </w:rPr>
        <w:t>ً)</w:t>
      </w:r>
      <w:r w:rsidR="0069676F" w:rsidRPr="00AB00D3">
        <w:rPr>
          <w:rFonts w:ascii="Traditional Arabic" w:eastAsia="Calibri" w:hAnsi="Traditional Arabic" w:cs="Traditional Arabic"/>
          <w:sz w:val="36"/>
          <w:szCs w:val="36"/>
          <w:vertAlign w:val="superscript"/>
          <w:rtl/>
          <w:lang w:eastAsia="ar-SY" w:bidi="ar-SY"/>
        </w:rPr>
        <w:t xml:space="preserve"> (</w:t>
      </w:r>
      <w:r w:rsidR="0069676F" w:rsidRPr="00AB00D3">
        <w:rPr>
          <w:rFonts w:ascii="Traditional Arabic" w:eastAsia="Calibri" w:hAnsi="Traditional Arabic" w:cs="Traditional Arabic"/>
          <w:sz w:val="36"/>
          <w:szCs w:val="36"/>
          <w:vertAlign w:val="superscript"/>
          <w:rtl/>
          <w:lang w:eastAsia="ar-SY" w:bidi="ar-SY"/>
        </w:rPr>
        <w:footnoteReference w:id="40"/>
      </w:r>
      <w:r w:rsidR="0069676F" w:rsidRPr="00AB00D3">
        <w:rPr>
          <w:rFonts w:ascii="Traditional Arabic" w:eastAsia="Calibri" w:hAnsi="Traditional Arabic" w:cs="Traditional Arabic"/>
          <w:sz w:val="36"/>
          <w:szCs w:val="36"/>
          <w:vertAlign w:val="superscript"/>
          <w:rtl/>
          <w:lang w:eastAsia="ar-SY" w:bidi="ar-SY"/>
        </w:rPr>
        <w:t>)</w:t>
      </w:r>
      <w:r w:rsidR="00AB00D3">
        <w:rPr>
          <w:rFonts w:ascii="Traditional Arabic" w:eastAsia="Calibri" w:hAnsi="Traditional Arabic" w:cs="Traditional Arabic"/>
          <w:sz w:val="36"/>
          <w:szCs w:val="36"/>
          <w:rtl/>
          <w:lang w:bidi="ar-IQ"/>
        </w:rPr>
        <w:t>.</w:t>
      </w:r>
      <w:r w:rsidR="00D64939" w:rsidRPr="00AB00D3">
        <w:rPr>
          <w:rFonts w:ascii="Traditional Arabic" w:eastAsia="Calibri" w:hAnsi="Traditional Arabic" w:cs="Traditional Arabic"/>
          <w:sz w:val="36"/>
          <w:szCs w:val="36"/>
          <w:rtl/>
          <w:lang w:bidi="ar-IQ"/>
        </w:rPr>
        <w:t xml:space="preserve"> </w:t>
      </w:r>
    </w:p>
    <w:p w:rsidR="00523C46" w:rsidRPr="00AB00D3" w:rsidRDefault="0069676F" w:rsidP="00AB00D3">
      <w:pPr>
        <w:pStyle w:val="a3"/>
        <w:numPr>
          <w:ilvl w:val="0"/>
          <w:numId w:val="12"/>
        </w:numPr>
        <w:spacing w:after="0" w:line="240" w:lineRule="auto"/>
        <w:jc w:val="both"/>
        <w:rPr>
          <w:rFonts w:ascii="Traditional Arabic" w:eastAsia="Calibri" w:hAnsi="Traditional Arabic" w:cs="Traditional Arabic"/>
          <w:sz w:val="36"/>
          <w:szCs w:val="36"/>
          <w:lang w:bidi="ar-IQ"/>
        </w:rPr>
      </w:pPr>
      <w:r w:rsidRPr="00AB00D3">
        <w:rPr>
          <w:rFonts w:ascii="Traditional Arabic" w:eastAsia="Calibri" w:hAnsi="Traditional Arabic" w:cs="Traditional Arabic"/>
          <w:sz w:val="36"/>
          <w:szCs w:val="36"/>
          <w:rtl/>
          <w:lang w:bidi="ar-IQ"/>
        </w:rPr>
        <w:t>و</w:t>
      </w:r>
      <w:r w:rsidR="00173851" w:rsidRPr="00AB00D3">
        <w:rPr>
          <w:rFonts w:ascii="Traditional Arabic" w:eastAsia="Calibri" w:hAnsi="Traditional Arabic" w:cs="Traditional Arabic"/>
          <w:sz w:val="36"/>
          <w:szCs w:val="36"/>
          <w:rtl/>
          <w:lang w:bidi="ar-IQ"/>
        </w:rPr>
        <w:t xml:space="preserve">قال </w:t>
      </w:r>
      <w:r w:rsidR="00A13495" w:rsidRPr="00AB00D3">
        <w:rPr>
          <w:rFonts w:ascii="Traditional Arabic" w:eastAsia="Calibri" w:hAnsi="Traditional Arabic" w:cs="Traditional Arabic"/>
          <w:sz w:val="36"/>
          <w:szCs w:val="36"/>
          <w:rtl/>
          <w:lang w:bidi="ar-IQ"/>
        </w:rPr>
        <w:t xml:space="preserve">الشيخ </w:t>
      </w:r>
      <w:r w:rsidR="00173851" w:rsidRPr="00AB00D3">
        <w:rPr>
          <w:rFonts w:ascii="Traditional Arabic" w:eastAsia="Calibri" w:hAnsi="Traditional Arabic" w:cs="Traditional Arabic"/>
          <w:sz w:val="36"/>
          <w:szCs w:val="36"/>
          <w:rtl/>
          <w:lang w:bidi="ar-IQ"/>
        </w:rPr>
        <w:t xml:space="preserve">الألباني </w:t>
      </w:r>
      <w:r w:rsidR="00D821C5" w:rsidRPr="00AB00D3">
        <w:rPr>
          <w:rFonts w:ascii="Traditional Arabic" w:eastAsia="Calibri" w:hAnsi="Traditional Arabic" w:cs="Traditional Arabic"/>
          <w:sz w:val="36"/>
          <w:szCs w:val="36"/>
          <w:rtl/>
          <w:lang w:bidi="ar-IQ"/>
        </w:rPr>
        <w:t>(</w:t>
      </w:r>
      <w:r w:rsidR="00173851" w:rsidRPr="00AB00D3">
        <w:rPr>
          <w:rFonts w:ascii="Traditional Arabic" w:eastAsia="Calibri" w:hAnsi="Traditional Arabic" w:cs="Traditional Arabic"/>
          <w:sz w:val="36"/>
          <w:szCs w:val="36"/>
          <w:rtl/>
          <w:lang w:bidi="ar-IQ"/>
        </w:rPr>
        <w:t>رحمه الله</w:t>
      </w:r>
      <w:r w:rsidR="00D821C5" w:rsidRPr="00AB00D3">
        <w:rPr>
          <w:rFonts w:ascii="Traditional Arabic" w:eastAsia="Calibri" w:hAnsi="Traditional Arabic" w:cs="Traditional Arabic"/>
          <w:sz w:val="36"/>
          <w:szCs w:val="36"/>
          <w:rtl/>
          <w:lang w:bidi="ar-IQ"/>
        </w:rPr>
        <w:t>)</w:t>
      </w:r>
      <w:r w:rsidR="00AB00D3">
        <w:rPr>
          <w:rFonts w:ascii="Traditional Arabic" w:eastAsia="Calibri" w:hAnsi="Traditional Arabic" w:cs="Traditional Arabic"/>
          <w:sz w:val="36"/>
          <w:szCs w:val="36"/>
          <w:rtl/>
          <w:lang w:bidi="ar-IQ"/>
        </w:rPr>
        <w:t>:</w:t>
      </w:r>
      <w:r w:rsidR="00173851" w:rsidRPr="00AB00D3">
        <w:rPr>
          <w:rFonts w:ascii="Traditional Arabic" w:eastAsia="Calibri" w:hAnsi="Traditional Arabic" w:cs="Traditional Arabic"/>
          <w:sz w:val="36"/>
          <w:szCs w:val="36"/>
          <w:rtl/>
          <w:lang w:bidi="ar-IQ"/>
        </w:rPr>
        <w:t xml:space="preserve"> (اتفقت المذاهب الأربعة على تحريم آلات الطرب كلها)</w:t>
      </w:r>
      <w:r w:rsidR="00173851" w:rsidRPr="00AB00D3">
        <w:rPr>
          <w:rFonts w:ascii="Traditional Arabic" w:eastAsia="Calibri" w:hAnsi="Traditional Arabic" w:cs="Traditional Arabic"/>
          <w:sz w:val="36"/>
          <w:szCs w:val="36"/>
          <w:vertAlign w:val="superscript"/>
          <w:rtl/>
          <w:lang w:eastAsia="ar-SY" w:bidi="ar-SY"/>
        </w:rPr>
        <w:t xml:space="preserve"> (</w:t>
      </w:r>
      <w:r w:rsidR="00173851" w:rsidRPr="00AB00D3">
        <w:rPr>
          <w:rFonts w:ascii="Traditional Arabic" w:hAnsi="Traditional Arabic" w:cs="Traditional Arabic"/>
          <w:sz w:val="36"/>
          <w:szCs w:val="36"/>
          <w:vertAlign w:val="superscript"/>
          <w:rtl/>
          <w:lang w:eastAsia="ar-SY" w:bidi="ar-SY"/>
        </w:rPr>
        <w:footnoteReference w:id="41"/>
      </w:r>
      <w:r w:rsidR="00173851" w:rsidRPr="00AB00D3">
        <w:rPr>
          <w:rFonts w:ascii="Traditional Arabic" w:eastAsia="Calibri" w:hAnsi="Traditional Arabic" w:cs="Traditional Arabic"/>
          <w:sz w:val="36"/>
          <w:szCs w:val="36"/>
          <w:vertAlign w:val="superscript"/>
          <w:rtl/>
          <w:lang w:eastAsia="ar-SY" w:bidi="ar-SY"/>
        </w:rPr>
        <w:t>)</w:t>
      </w:r>
      <w:r w:rsidR="00AB00D3">
        <w:rPr>
          <w:rFonts w:ascii="Traditional Arabic" w:eastAsia="Calibri" w:hAnsi="Traditional Arabic" w:cs="Traditional Arabic"/>
          <w:sz w:val="36"/>
          <w:szCs w:val="36"/>
          <w:rtl/>
          <w:lang w:bidi="ar-IQ"/>
        </w:rPr>
        <w:t>.</w:t>
      </w:r>
      <w:r w:rsidR="00730074" w:rsidRPr="00AB00D3">
        <w:rPr>
          <w:rFonts w:ascii="Traditional Arabic" w:eastAsia="Calibri" w:hAnsi="Traditional Arabic" w:cs="Traditional Arabic"/>
          <w:sz w:val="36"/>
          <w:szCs w:val="36"/>
          <w:rtl/>
          <w:lang w:bidi="ar-IQ"/>
        </w:rPr>
        <w:t xml:space="preserve"> </w:t>
      </w:r>
    </w:p>
    <w:p w:rsidR="00A13495" w:rsidRPr="00AB00D3" w:rsidRDefault="00A13495" w:rsidP="00AB00D3">
      <w:pPr>
        <w:spacing w:after="0" w:line="240" w:lineRule="auto"/>
        <w:jc w:val="both"/>
        <w:rPr>
          <w:rFonts w:ascii="Traditional Arabic" w:eastAsia="Calibri" w:hAnsi="Traditional Arabic" w:cs="Traditional Arabic"/>
          <w:sz w:val="36"/>
          <w:szCs w:val="36"/>
          <w:rtl/>
          <w:lang w:bidi="ar-IQ"/>
        </w:rPr>
      </w:pPr>
    </w:p>
    <w:p w:rsidR="004039BF" w:rsidRPr="00AB00D3" w:rsidRDefault="004039BF" w:rsidP="00896AFB">
      <w:pPr>
        <w:pStyle w:val="2"/>
        <w:rPr>
          <w:rFonts w:eastAsia="Calibri"/>
          <w:rtl/>
          <w:lang w:bidi="ar-IQ"/>
        </w:rPr>
      </w:pPr>
      <w:bookmarkStart w:id="14" w:name="_Toc459018603"/>
      <w:r w:rsidRPr="00AB00D3">
        <w:rPr>
          <w:rFonts w:eastAsia="Calibri"/>
          <w:rtl/>
          <w:lang w:bidi="ar-IQ"/>
        </w:rPr>
        <w:lastRenderedPageBreak/>
        <w:t>المطلب السادس</w:t>
      </w:r>
      <w:r w:rsidR="00AB00D3">
        <w:rPr>
          <w:rFonts w:eastAsia="Calibri"/>
          <w:rtl/>
          <w:lang w:bidi="ar-IQ"/>
        </w:rPr>
        <w:t>:</w:t>
      </w:r>
      <w:bookmarkEnd w:id="14"/>
    </w:p>
    <w:p w:rsidR="004039BF" w:rsidRPr="00AB00D3" w:rsidRDefault="004039BF" w:rsidP="00896AFB">
      <w:pPr>
        <w:pStyle w:val="2"/>
        <w:rPr>
          <w:rFonts w:eastAsia="Calibri"/>
          <w:color w:val="FF0000"/>
          <w:rtl/>
          <w:lang w:bidi="ar-IQ"/>
        </w:rPr>
      </w:pPr>
      <w:bookmarkStart w:id="15" w:name="_Toc459018604"/>
      <w:r w:rsidRPr="00AB00D3">
        <w:rPr>
          <w:rFonts w:eastAsia="Calibri"/>
          <w:color w:val="FF0000"/>
          <w:rtl/>
          <w:lang w:bidi="ar-IQ"/>
        </w:rPr>
        <w:t>مشاركة الشيطان في الكسب الحرام</w:t>
      </w:r>
      <w:bookmarkEnd w:id="15"/>
    </w:p>
    <w:p w:rsidR="007C40D1"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4039BF" w:rsidRPr="00AB00D3">
        <w:rPr>
          <w:rFonts w:ascii="Traditional Arabic" w:eastAsia="Calibri" w:hAnsi="Traditional Arabic" w:cs="Traditional Arabic"/>
          <w:sz w:val="36"/>
          <w:szCs w:val="36"/>
          <w:rtl/>
          <w:lang w:bidi="ar-IQ"/>
        </w:rPr>
        <w:t>وهذه من آكد ما يشير إليه القرآن الكريم</w:t>
      </w:r>
      <w:r>
        <w:rPr>
          <w:rFonts w:ascii="Traditional Arabic" w:eastAsia="Calibri" w:hAnsi="Traditional Arabic" w:cs="Traditional Arabic"/>
          <w:sz w:val="36"/>
          <w:szCs w:val="36"/>
          <w:rtl/>
          <w:lang w:bidi="ar-IQ"/>
        </w:rPr>
        <w:t>،</w:t>
      </w:r>
      <w:r w:rsidR="004039BF" w:rsidRPr="00AB00D3">
        <w:rPr>
          <w:rFonts w:ascii="Traditional Arabic" w:eastAsia="Calibri" w:hAnsi="Traditional Arabic" w:cs="Traditional Arabic"/>
          <w:sz w:val="36"/>
          <w:szCs w:val="36"/>
          <w:rtl/>
          <w:lang w:bidi="ar-IQ"/>
        </w:rPr>
        <w:t xml:space="preserve"> فالشيطان هو أس الباطل</w:t>
      </w:r>
      <w:r>
        <w:rPr>
          <w:rFonts w:ascii="Traditional Arabic" w:eastAsia="Calibri" w:hAnsi="Traditional Arabic" w:cs="Traditional Arabic"/>
          <w:sz w:val="36"/>
          <w:szCs w:val="36"/>
          <w:rtl/>
          <w:lang w:bidi="ar-IQ"/>
        </w:rPr>
        <w:t>،</w:t>
      </w:r>
      <w:r w:rsidR="004039BF" w:rsidRPr="00AB00D3">
        <w:rPr>
          <w:rFonts w:ascii="Traditional Arabic" w:eastAsia="Calibri" w:hAnsi="Traditional Arabic" w:cs="Traditional Arabic"/>
          <w:sz w:val="36"/>
          <w:szCs w:val="36"/>
          <w:rtl/>
          <w:lang w:bidi="ar-IQ"/>
        </w:rPr>
        <w:t xml:space="preserve"> وأس الحرام</w:t>
      </w:r>
      <w:r>
        <w:rPr>
          <w:rFonts w:ascii="Traditional Arabic" w:eastAsia="Calibri" w:hAnsi="Traditional Arabic" w:cs="Traditional Arabic"/>
          <w:sz w:val="36"/>
          <w:szCs w:val="36"/>
          <w:rtl/>
          <w:lang w:bidi="ar-IQ"/>
        </w:rPr>
        <w:t>،</w:t>
      </w:r>
      <w:r w:rsidR="004039BF" w:rsidRPr="00AB00D3">
        <w:rPr>
          <w:rFonts w:ascii="Traditional Arabic" w:eastAsia="Calibri" w:hAnsi="Traditional Arabic" w:cs="Traditional Arabic"/>
          <w:sz w:val="36"/>
          <w:szCs w:val="36"/>
          <w:rtl/>
          <w:lang w:bidi="ar-IQ"/>
        </w:rPr>
        <w:t xml:space="preserve"> لكنه يشارك الإنسان في التنوع بالكسب الحرام</w:t>
      </w:r>
      <w:r>
        <w:rPr>
          <w:rFonts w:ascii="Traditional Arabic" w:eastAsia="Calibri" w:hAnsi="Traditional Arabic" w:cs="Traditional Arabic"/>
          <w:sz w:val="36"/>
          <w:szCs w:val="36"/>
          <w:rtl/>
          <w:lang w:bidi="ar-IQ"/>
        </w:rPr>
        <w:t>،</w:t>
      </w:r>
      <w:r w:rsidR="004039BF" w:rsidRPr="00AB00D3">
        <w:rPr>
          <w:rFonts w:ascii="Traditional Arabic" w:eastAsia="Calibri" w:hAnsi="Traditional Arabic" w:cs="Traditional Arabic"/>
          <w:sz w:val="36"/>
          <w:szCs w:val="36"/>
          <w:rtl/>
          <w:lang w:bidi="ar-IQ"/>
        </w:rPr>
        <w:t xml:space="preserve"> </w:t>
      </w:r>
      <w:r w:rsidR="00E16F15" w:rsidRPr="00AB00D3">
        <w:rPr>
          <w:rFonts w:ascii="Traditional Arabic" w:eastAsia="Calibri" w:hAnsi="Traditional Arabic" w:cs="Traditional Arabic"/>
          <w:sz w:val="36"/>
          <w:szCs w:val="36"/>
          <w:rtl/>
          <w:lang w:bidi="ar-IQ"/>
        </w:rPr>
        <w:t xml:space="preserve">ليجعله من أشر الناس وأفسدهم وأجبرهم </w:t>
      </w:r>
      <w:r w:rsidR="007C40D1" w:rsidRPr="00AB00D3">
        <w:rPr>
          <w:rFonts w:ascii="Traditional Arabic" w:eastAsia="Calibri" w:hAnsi="Traditional Arabic" w:cs="Traditional Arabic"/>
          <w:sz w:val="36"/>
          <w:szCs w:val="36"/>
          <w:rtl/>
          <w:lang w:bidi="ar-IQ"/>
        </w:rPr>
        <w:t>على الله عز وجل</w:t>
      </w:r>
      <w:r>
        <w:rPr>
          <w:rFonts w:ascii="Traditional Arabic" w:eastAsia="Calibri" w:hAnsi="Traditional Arabic" w:cs="Traditional Arabic"/>
          <w:sz w:val="36"/>
          <w:szCs w:val="36"/>
          <w:rtl/>
          <w:lang w:bidi="ar-IQ"/>
        </w:rPr>
        <w:t>،</w:t>
      </w:r>
      <w:r w:rsidR="00E16F15" w:rsidRPr="00AB00D3">
        <w:rPr>
          <w:rFonts w:ascii="Traditional Arabic" w:eastAsia="Calibri" w:hAnsi="Traditional Arabic" w:cs="Traditional Arabic"/>
          <w:sz w:val="36"/>
          <w:szCs w:val="36"/>
          <w:rtl/>
          <w:lang w:bidi="ar-IQ"/>
        </w:rPr>
        <w:t xml:space="preserve"> </w:t>
      </w:r>
      <w:r w:rsidR="004039BF" w:rsidRPr="00AB00D3">
        <w:rPr>
          <w:rFonts w:ascii="Traditional Arabic" w:eastAsia="Calibri" w:hAnsi="Traditional Arabic" w:cs="Traditional Arabic"/>
          <w:sz w:val="36"/>
          <w:szCs w:val="36"/>
          <w:rtl/>
          <w:lang w:bidi="ar-IQ"/>
        </w:rPr>
        <w:t>وإلى هذا يقول الله تعالى</w:t>
      </w:r>
      <w:r>
        <w:rPr>
          <w:rFonts w:ascii="Traditional Arabic" w:eastAsia="Calibri" w:hAnsi="Traditional Arabic" w:cs="Traditional Arabic"/>
          <w:sz w:val="36"/>
          <w:szCs w:val="36"/>
          <w:rtl/>
          <w:lang w:bidi="ar-IQ"/>
        </w:rPr>
        <w:t xml:space="preserve">: </w:t>
      </w:r>
      <w:r w:rsidR="004039BF" w:rsidRPr="00AB00D3">
        <w:rPr>
          <w:rFonts w:ascii="Traditional Arabic" w:eastAsia="Calibri" w:hAnsi="Traditional Arabic" w:cs="Traditional Arabic"/>
          <w:sz w:val="36"/>
          <w:szCs w:val="36"/>
          <w:rtl/>
          <w:lang w:bidi="ar-IQ"/>
        </w:rPr>
        <w:t>﴿</w:t>
      </w:r>
      <w:r w:rsidR="007C40D1" w:rsidRPr="00AB00D3">
        <w:rPr>
          <w:rFonts w:ascii="Traditional Arabic" w:hAnsi="Traditional Arabic" w:cs="Traditional Arabic"/>
          <w:color w:val="FF0000"/>
          <w:sz w:val="36"/>
          <w:szCs w:val="36"/>
          <w:rtl/>
          <w:lang w:bidi="ar-IQ"/>
        </w:rPr>
        <w:t xml:space="preserve">قالَ اذْهَبْ فَمَنْ تَبِعَكَ مِنْهُمْ فَإِنَّ جَهَنَّمَ جَزاؤُكُمْ جَزاءً مَوْفُوراً </w:t>
      </w:r>
      <w:r w:rsidR="00755E71" w:rsidRPr="00AB00D3">
        <w:rPr>
          <w:rFonts w:ascii="Traditional Arabic" w:hAnsi="Traditional Arabic" w:cs="Traditional Arabic"/>
          <w:color w:val="000000"/>
          <w:sz w:val="36"/>
          <w:szCs w:val="36"/>
          <w:lang w:bidi="ar-IQ"/>
        </w:rPr>
        <w:sym w:font="Symbol" w:char="F0B7"/>
      </w:r>
      <w:r w:rsidR="00755E71" w:rsidRPr="00AB00D3">
        <w:rPr>
          <w:rFonts w:ascii="Traditional Arabic" w:hAnsi="Traditional Arabic" w:cs="Traditional Arabic"/>
          <w:color w:val="FF0000"/>
          <w:sz w:val="36"/>
          <w:szCs w:val="36"/>
          <w:rtl/>
          <w:lang w:bidi="ar-IQ"/>
        </w:rPr>
        <w:t xml:space="preserve"> </w:t>
      </w:r>
      <w:r w:rsidR="004039BF" w:rsidRPr="00AB00D3">
        <w:rPr>
          <w:rFonts w:ascii="Traditional Arabic" w:eastAsia="Calibri" w:hAnsi="Traditional Arabic" w:cs="Traditional Arabic"/>
          <w:color w:val="FF0000"/>
          <w:sz w:val="36"/>
          <w:szCs w:val="36"/>
          <w:rtl/>
          <w:lang w:bidi="ar-IQ"/>
        </w:rPr>
        <w:t>وَاسْتَفْزِزْ مَنِ اسْتَطَعْتَ مِنْهُمْ بِصَوْتِكَ وَأَجْلِبْ عَلَيْهِمْ بِخَيْلِكَ وَرَجِلِكَ وَشَارِكْهُمْ فِي الْأَمْوَالِ وَالْأَولَادِ وَعِدْهُمْ وَمَا يَعِدُهُمُ الشَّيْطَانُ إِلَّا غُرُورًا</w:t>
      </w:r>
      <w:r w:rsidR="004039BF" w:rsidRPr="00AB00D3">
        <w:rPr>
          <w:rFonts w:ascii="Traditional Arabic" w:eastAsia="Calibri" w:hAnsi="Traditional Arabic" w:cs="Traditional Arabic"/>
          <w:sz w:val="36"/>
          <w:szCs w:val="36"/>
          <w:rtl/>
          <w:lang w:bidi="ar-IQ"/>
        </w:rPr>
        <w:t>﴾ (</w:t>
      </w:r>
      <w:r w:rsidR="00E16F15" w:rsidRPr="00AB00D3">
        <w:rPr>
          <w:rFonts w:ascii="Traditional Arabic" w:eastAsia="Calibri" w:hAnsi="Traditional Arabic" w:cs="Traditional Arabic"/>
          <w:sz w:val="36"/>
          <w:szCs w:val="36"/>
          <w:rtl/>
          <w:lang w:bidi="ar-IQ"/>
        </w:rPr>
        <w:t>الإسراء</w:t>
      </w:r>
      <w:r>
        <w:rPr>
          <w:rFonts w:ascii="Traditional Arabic" w:eastAsia="Calibri" w:hAnsi="Traditional Arabic" w:cs="Traditional Arabic"/>
          <w:sz w:val="36"/>
          <w:szCs w:val="36"/>
          <w:rtl/>
          <w:lang w:bidi="ar-IQ"/>
        </w:rPr>
        <w:t>:</w:t>
      </w:r>
      <w:r w:rsidR="00755E71" w:rsidRPr="00AB00D3">
        <w:rPr>
          <w:rFonts w:ascii="Traditional Arabic" w:eastAsia="Calibri" w:hAnsi="Traditional Arabic" w:cs="Traditional Arabic"/>
          <w:sz w:val="36"/>
          <w:szCs w:val="36"/>
          <w:rtl/>
          <w:lang w:bidi="ar-IQ"/>
        </w:rPr>
        <w:t xml:space="preserve"> 63 -</w:t>
      </w:r>
      <w:r w:rsidR="00E16F15" w:rsidRPr="00AB00D3">
        <w:rPr>
          <w:rFonts w:ascii="Traditional Arabic" w:eastAsia="Calibri" w:hAnsi="Traditional Arabic" w:cs="Traditional Arabic"/>
          <w:sz w:val="36"/>
          <w:szCs w:val="36"/>
          <w:rtl/>
          <w:lang w:bidi="ar-IQ"/>
        </w:rPr>
        <w:t xml:space="preserve"> 64)</w:t>
      </w:r>
      <w:r>
        <w:rPr>
          <w:rFonts w:ascii="Traditional Arabic" w:eastAsia="Calibri" w:hAnsi="Traditional Arabic" w:cs="Traditional Arabic"/>
          <w:sz w:val="36"/>
          <w:szCs w:val="36"/>
          <w:rtl/>
          <w:lang w:bidi="ar-IQ"/>
        </w:rPr>
        <w:t>.</w:t>
      </w:r>
      <w:r w:rsidR="00E16F15" w:rsidRPr="00AB00D3">
        <w:rPr>
          <w:rFonts w:ascii="Traditional Arabic" w:eastAsia="Calibri" w:hAnsi="Traditional Arabic" w:cs="Traditional Arabic"/>
          <w:sz w:val="36"/>
          <w:szCs w:val="36"/>
          <w:rtl/>
          <w:lang w:bidi="ar-IQ"/>
        </w:rPr>
        <w:t xml:space="preserve"> </w:t>
      </w:r>
    </w:p>
    <w:p w:rsidR="007C40D1"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E16F15" w:rsidRPr="00AB00D3">
        <w:rPr>
          <w:rFonts w:ascii="Traditional Arabic" w:eastAsia="Calibri" w:hAnsi="Traditional Arabic" w:cs="Traditional Arabic"/>
          <w:sz w:val="36"/>
          <w:szCs w:val="36"/>
          <w:rtl/>
          <w:lang w:bidi="ar-IQ"/>
        </w:rPr>
        <w:t xml:space="preserve">ونوع المشاركة </w:t>
      </w:r>
      <w:r w:rsidR="007C40D1" w:rsidRPr="00AB00D3">
        <w:rPr>
          <w:rFonts w:ascii="Traditional Arabic" w:eastAsia="Calibri" w:hAnsi="Traditional Arabic" w:cs="Traditional Arabic"/>
          <w:sz w:val="36"/>
          <w:szCs w:val="36"/>
          <w:rtl/>
          <w:lang w:bidi="ar-IQ"/>
        </w:rPr>
        <w:t>في الأموال</w:t>
      </w:r>
      <w:r w:rsidR="00896AFB">
        <w:rPr>
          <w:rFonts w:ascii="Traditional Arabic" w:eastAsia="Calibri" w:hAnsi="Traditional Arabic" w:cs="Traditional Arabic"/>
          <w:sz w:val="36"/>
          <w:szCs w:val="36"/>
          <w:rtl/>
          <w:lang w:bidi="ar-IQ"/>
        </w:rPr>
        <w:t>؛</w:t>
      </w:r>
      <w:r w:rsidR="00755E71" w:rsidRPr="00AB00D3">
        <w:rPr>
          <w:rFonts w:ascii="Traditional Arabic" w:eastAsia="Calibri" w:hAnsi="Traditional Arabic" w:cs="Traditional Arabic"/>
          <w:sz w:val="36"/>
          <w:szCs w:val="36"/>
          <w:rtl/>
          <w:lang w:bidi="ar-IQ"/>
        </w:rPr>
        <w:t xml:space="preserve"> كما </w:t>
      </w:r>
      <w:r w:rsidR="007C40D1" w:rsidRPr="00AB00D3">
        <w:rPr>
          <w:rFonts w:ascii="Traditional Arabic" w:eastAsia="Calibri" w:hAnsi="Traditional Arabic" w:cs="Traditional Arabic"/>
          <w:sz w:val="36"/>
          <w:szCs w:val="36"/>
          <w:rtl/>
          <w:lang w:bidi="ar-IQ"/>
        </w:rPr>
        <w:t>قال الرازي في تفسيره</w:t>
      </w:r>
      <w:r>
        <w:rPr>
          <w:rFonts w:ascii="Traditional Arabic" w:eastAsia="Calibri" w:hAnsi="Traditional Arabic" w:cs="Traditional Arabic"/>
          <w:sz w:val="36"/>
          <w:szCs w:val="36"/>
          <w:rtl/>
          <w:lang w:bidi="ar-IQ"/>
        </w:rPr>
        <w:t>:</w:t>
      </w:r>
      <w:r w:rsidR="007C40D1" w:rsidRPr="00AB00D3">
        <w:rPr>
          <w:rFonts w:ascii="Traditional Arabic" w:eastAsia="Calibri" w:hAnsi="Traditional Arabic" w:cs="Traditional Arabic"/>
          <w:sz w:val="36"/>
          <w:szCs w:val="36"/>
          <w:rtl/>
          <w:lang w:bidi="ar-IQ"/>
        </w:rPr>
        <w:t xml:space="preserve"> (أَمَّا الْمُشَارَكَةُ فِي الْأَمْوَالِ فَهِيَ عِبَارَةٌ عَنْ كُلِّ تَصَرُّفٍ قَبِيحٍ فِي الْمَالِ سَوَاءٌ كَانَ ذَلِكَ الْقَبِيحُ بِسَبَبِ أَخْذِهِ مِنْ غَيْرِ حَقِّهِ أَوْ وَضْعِهِ فِي غَيْرِ حَقِّهِ وَيَدْخُلُ فِيهِ الرِّبَا وَالْغَصْبُ وَالسَّرِقَةُ وَالْمُعَامَلَاتُ الْفَاسِدَةُ</w:t>
      </w:r>
      <w:r>
        <w:rPr>
          <w:rFonts w:ascii="Traditional Arabic" w:eastAsia="Calibri" w:hAnsi="Traditional Arabic" w:cs="Traditional Arabic"/>
          <w:sz w:val="36"/>
          <w:szCs w:val="36"/>
          <w:rtl/>
          <w:lang w:bidi="ar-IQ"/>
        </w:rPr>
        <w:t>،</w:t>
      </w:r>
      <w:r w:rsidR="007C40D1" w:rsidRPr="00AB00D3">
        <w:rPr>
          <w:rFonts w:ascii="Traditional Arabic" w:eastAsia="Calibri" w:hAnsi="Traditional Arabic" w:cs="Traditional Arabic"/>
          <w:sz w:val="36"/>
          <w:szCs w:val="36"/>
          <w:rtl/>
          <w:lang w:bidi="ar-IQ"/>
        </w:rPr>
        <w:t xml:space="preserve"> وَهَكَذَا قَالَهُ الْقَاضِي وَهُوَ ضَبْطٌ حَسَنٌ</w:t>
      </w:r>
      <w:r>
        <w:rPr>
          <w:rFonts w:ascii="Traditional Arabic" w:eastAsia="Calibri" w:hAnsi="Traditional Arabic" w:cs="Traditional Arabic"/>
          <w:sz w:val="36"/>
          <w:szCs w:val="36"/>
          <w:rtl/>
          <w:lang w:bidi="ar-IQ"/>
        </w:rPr>
        <w:t>،</w:t>
      </w:r>
      <w:r w:rsidR="007C40D1" w:rsidRPr="00AB00D3">
        <w:rPr>
          <w:rFonts w:ascii="Traditional Arabic" w:eastAsia="Calibri" w:hAnsi="Traditional Arabic" w:cs="Traditional Arabic"/>
          <w:sz w:val="36"/>
          <w:szCs w:val="36"/>
          <w:rtl/>
          <w:lang w:bidi="ar-IQ"/>
        </w:rPr>
        <w:t xml:space="preserve"> وَأَمَّا الْمُفَسِّرُونَ فَقَدْ ذَكَرُوا وُجُوهًا قَالَ قَتَادَةُ</w:t>
      </w:r>
      <w:r>
        <w:rPr>
          <w:rFonts w:ascii="Traditional Arabic" w:eastAsia="Calibri" w:hAnsi="Traditional Arabic" w:cs="Traditional Arabic"/>
          <w:sz w:val="36"/>
          <w:szCs w:val="36"/>
          <w:rtl/>
          <w:lang w:bidi="ar-IQ"/>
        </w:rPr>
        <w:t>:</w:t>
      </w:r>
      <w:r w:rsidR="007C40D1" w:rsidRPr="00AB00D3">
        <w:rPr>
          <w:rFonts w:ascii="Traditional Arabic" w:eastAsia="Calibri" w:hAnsi="Traditional Arabic" w:cs="Traditional Arabic"/>
          <w:sz w:val="36"/>
          <w:szCs w:val="36"/>
          <w:rtl/>
          <w:lang w:bidi="ar-IQ"/>
        </w:rPr>
        <w:t xml:space="preserve"> الْمُشَارَكَةُ فِي الْأَمْوَالِ هِيَ أَنْ جَعَلُوا بَحِيرَةً وَسَائِبَةً</w:t>
      </w:r>
      <w:r>
        <w:rPr>
          <w:rFonts w:ascii="Traditional Arabic" w:eastAsia="Calibri" w:hAnsi="Traditional Arabic" w:cs="Traditional Arabic"/>
          <w:sz w:val="36"/>
          <w:szCs w:val="36"/>
          <w:rtl/>
          <w:lang w:bidi="ar-IQ"/>
        </w:rPr>
        <w:t>،</w:t>
      </w:r>
      <w:r w:rsidR="007C40D1" w:rsidRPr="00AB00D3">
        <w:rPr>
          <w:rFonts w:ascii="Traditional Arabic" w:eastAsia="Calibri" w:hAnsi="Traditional Arabic" w:cs="Traditional Arabic"/>
          <w:sz w:val="36"/>
          <w:szCs w:val="36"/>
          <w:rtl/>
          <w:lang w:bidi="ar-IQ"/>
        </w:rPr>
        <w:t xml:space="preserve"> وَقَالَ عِكْرِمَةُ هِيَ عِبَارَةٌ عَنْ تَبْتِيكِهِمْ آذَانَ الْأَنْعَامِ</w:t>
      </w:r>
      <w:r>
        <w:rPr>
          <w:rFonts w:ascii="Traditional Arabic" w:eastAsia="Calibri" w:hAnsi="Traditional Arabic" w:cs="Traditional Arabic"/>
          <w:sz w:val="36"/>
          <w:szCs w:val="36"/>
          <w:rtl/>
          <w:lang w:bidi="ar-IQ"/>
        </w:rPr>
        <w:t>،</w:t>
      </w:r>
      <w:r w:rsidR="007C40D1" w:rsidRPr="00AB00D3">
        <w:rPr>
          <w:rFonts w:ascii="Traditional Arabic" w:eastAsia="Calibri" w:hAnsi="Traditional Arabic" w:cs="Traditional Arabic"/>
          <w:sz w:val="36"/>
          <w:szCs w:val="36"/>
          <w:rtl/>
          <w:lang w:bidi="ar-IQ"/>
        </w:rPr>
        <w:t xml:space="preserve"> وَقِيلَ هِيَ أَنْ جَعَلُوا مِنْ أَمْوَالِهِمْ شَيْئًا لِغَيْرِ اللَّهِ تَعَالَى كَمَا قَالَ تَعَالَى</w:t>
      </w:r>
      <w:r>
        <w:rPr>
          <w:rFonts w:ascii="Traditional Arabic" w:eastAsia="Calibri" w:hAnsi="Traditional Arabic" w:cs="Traditional Arabic"/>
          <w:sz w:val="36"/>
          <w:szCs w:val="36"/>
          <w:rtl/>
          <w:lang w:bidi="ar-IQ"/>
        </w:rPr>
        <w:t>:</w:t>
      </w:r>
      <w:r w:rsidR="007C40D1" w:rsidRPr="00AB00D3">
        <w:rPr>
          <w:rFonts w:ascii="Traditional Arabic" w:eastAsia="Calibri" w:hAnsi="Traditional Arabic" w:cs="Traditional Arabic"/>
          <w:sz w:val="36"/>
          <w:szCs w:val="36"/>
          <w:rtl/>
          <w:lang w:bidi="ar-IQ"/>
        </w:rPr>
        <w:t xml:space="preserve"> ﴿</w:t>
      </w:r>
      <w:r w:rsidR="007C40D1" w:rsidRPr="00AB00D3">
        <w:rPr>
          <w:rFonts w:ascii="Traditional Arabic" w:eastAsia="Calibri" w:hAnsi="Traditional Arabic" w:cs="Traditional Arabic"/>
          <w:color w:val="FF0000"/>
          <w:sz w:val="36"/>
          <w:szCs w:val="36"/>
          <w:rtl/>
          <w:lang w:bidi="ar-IQ"/>
        </w:rPr>
        <w:t>فَقالُوا هَذَا لِلَّهِ بِزَعْمِهِمْ وَهذا لِشُرَكائِنا</w:t>
      </w:r>
      <w:r w:rsidR="007C40D1" w:rsidRPr="00AB00D3">
        <w:rPr>
          <w:rFonts w:ascii="Traditional Arabic" w:eastAsia="Calibri" w:hAnsi="Traditional Arabic" w:cs="Traditional Arabic"/>
          <w:sz w:val="36"/>
          <w:szCs w:val="36"/>
          <w:rtl/>
          <w:lang w:bidi="ar-IQ"/>
        </w:rPr>
        <w:t>﴾ (الْأَنْعَامِ</w:t>
      </w:r>
      <w:r>
        <w:rPr>
          <w:rFonts w:ascii="Traditional Arabic" w:eastAsia="Calibri" w:hAnsi="Traditional Arabic" w:cs="Traditional Arabic"/>
          <w:sz w:val="36"/>
          <w:szCs w:val="36"/>
          <w:rtl/>
          <w:lang w:bidi="ar-IQ"/>
        </w:rPr>
        <w:t>:</w:t>
      </w:r>
      <w:r w:rsidR="007C40D1" w:rsidRPr="00AB00D3">
        <w:rPr>
          <w:rFonts w:ascii="Traditional Arabic" w:eastAsia="Calibri" w:hAnsi="Traditional Arabic" w:cs="Traditional Arabic"/>
          <w:sz w:val="36"/>
          <w:szCs w:val="36"/>
          <w:rtl/>
          <w:lang w:bidi="ar-IQ"/>
        </w:rPr>
        <w:t xml:space="preserve"> 136) وَالْأَصْوَبُ مَا قَالَهُ الْقَاضِي)</w:t>
      </w:r>
      <w:r w:rsidR="007C40D1" w:rsidRPr="00AB00D3">
        <w:rPr>
          <w:rFonts w:ascii="Traditional Arabic" w:eastAsia="Calibri" w:hAnsi="Traditional Arabic" w:cs="Traditional Arabic"/>
          <w:sz w:val="36"/>
          <w:szCs w:val="36"/>
          <w:vertAlign w:val="superscript"/>
          <w:rtl/>
          <w:lang w:eastAsia="ar-SY" w:bidi="ar-SY"/>
        </w:rPr>
        <w:t xml:space="preserve"> (</w:t>
      </w:r>
      <w:r w:rsidR="007C40D1" w:rsidRPr="00AB00D3">
        <w:rPr>
          <w:rFonts w:ascii="Traditional Arabic" w:eastAsia="Calibri" w:hAnsi="Traditional Arabic" w:cs="Traditional Arabic"/>
          <w:sz w:val="36"/>
          <w:szCs w:val="36"/>
          <w:vertAlign w:val="superscript"/>
          <w:rtl/>
          <w:lang w:eastAsia="ar-SY" w:bidi="ar-SY"/>
        </w:rPr>
        <w:footnoteReference w:id="42"/>
      </w:r>
      <w:r w:rsidR="007C40D1"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p>
    <w:p w:rsidR="00755E71"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755E71" w:rsidRPr="00AB00D3">
        <w:rPr>
          <w:rFonts w:ascii="Traditional Arabic" w:eastAsia="Calibri" w:hAnsi="Traditional Arabic" w:cs="Traditional Arabic"/>
          <w:sz w:val="36"/>
          <w:szCs w:val="36"/>
          <w:rtl/>
          <w:lang w:bidi="ar-IQ"/>
        </w:rPr>
        <w:t xml:space="preserve">وقال </w:t>
      </w:r>
      <w:r w:rsidR="00013573" w:rsidRPr="00AB00D3">
        <w:rPr>
          <w:rFonts w:ascii="Traditional Arabic" w:eastAsia="Calibri" w:hAnsi="Traditional Arabic" w:cs="Traditional Arabic"/>
          <w:sz w:val="36"/>
          <w:szCs w:val="36"/>
          <w:rtl/>
          <w:lang w:bidi="ar-IQ"/>
        </w:rPr>
        <w:t xml:space="preserve">الشيخ </w:t>
      </w:r>
      <w:r w:rsidR="00755E71" w:rsidRPr="00AB00D3">
        <w:rPr>
          <w:rFonts w:ascii="Traditional Arabic" w:eastAsia="Calibri" w:hAnsi="Traditional Arabic" w:cs="Traditional Arabic"/>
          <w:sz w:val="36"/>
          <w:szCs w:val="36"/>
          <w:rtl/>
          <w:lang w:bidi="ar-IQ"/>
        </w:rPr>
        <w:t>المراغي</w:t>
      </w:r>
      <w:r w:rsidR="00013573" w:rsidRPr="00AB00D3">
        <w:rPr>
          <w:rFonts w:ascii="Traditional Arabic" w:eastAsia="Calibri" w:hAnsi="Traditional Arabic" w:cs="Traditional Arabic"/>
          <w:sz w:val="36"/>
          <w:szCs w:val="36"/>
          <w:rtl/>
          <w:lang w:bidi="ar-IQ"/>
        </w:rPr>
        <w:t xml:space="preserve"> (رحمه الله)</w:t>
      </w:r>
      <w:r>
        <w:rPr>
          <w:rFonts w:ascii="Traditional Arabic" w:eastAsia="Calibri" w:hAnsi="Traditional Arabic" w:cs="Traditional Arabic"/>
          <w:sz w:val="36"/>
          <w:szCs w:val="36"/>
          <w:rtl/>
          <w:lang w:bidi="ar-IQ"/>
        </w:rPr>
        <w:t>:</w:t>
      </w:r>
      <w:r w:rsidR="00755E71" w:rsidRPr="00AB00D3">
        <w:rPr>
          <w:rFonts w:ascii="Traditional Arabic" w:eastAsia="Calibri" w:hAnsi="Traditional Arabic" w:cs="Traditional Arabic"/>
          <w:sz w:val="36"/>
          <w:szCs w:val="36"/>
          <w:rtl/>
          <w:lang w:bidi="ar-IQ"/>
        </w:rPr>
        <w:t xml:space="preserve"> (</w:t>
      </w:r>
      <w:r w:rsidR="00E04562" w:rsidRPr="00AB00D3">
        <w:rPr>
          <w:rFonts w:ascii="Traditional Arabic" w:eastAsia="Calibri" w:hAnsi="Traditional Arabic" w:cs="Traditional Arabic"/>
          <w:sz w:val="36"/>
          <w:szCs w:val="36"/>
          <w:rtl/>
          <w:lang w:bidi="ar-IQ"/>
        </w:rPr>
        <w:t>﴿</w:t>
      </w:r>
      <w:r w:rsidR="00755E71" w:rsidRPr="00AB00D3">
        <w:rPr>
          <w:rFonts w:ascii="Traditional Arabic" w:eastAsia="Calibri" w:hAnsi="Traditional Arabic" w:cs="Traditional Arabic"/>
          <w:color w:val="FF0000"/>
          <w:sz w:val="36"/>
          <w:szCs w:val="36"/>
          <w:rtl/>
          <w:lang w:bidi="ar-IQ"/>
        </w:rPr>
        <w:t>وَشارِكْهُمْ فِي الْأَمْوالِ</w:t>
      </w:r>
      <w:r w:rsidR="00E04562" w:rsidRPr="00AB00D3">
        <w:rPr>
          <w:rFonts w:ascii="Traditional Arabic" w:eastAsia="Calibri" w:hAnsi="Traditional Arabic" w:cs="Traditional Arabic"/>
          <w:sz w:val="36"/>
          <w:szCs w:val="36"/>
          <w:rtl/>
          <w:lang w:bidi="ar-IQ"/>
        </w:rPr>
        <w:t>﴾</w:t>
      </w:r>
      <w:r w:rsidR="00755E71" w:rsidRPr="00AB00D3">
        <w:rPr>
          <w:rFonts w:ascii="Traditional Arabic" w:eastAsia="Calibri" w:hAnsi="Traditional Arabic" w:cs="Traditional Arabic"/>
          <w:sz w:val="36"/>
          <w:szCs w:val="36"/>
          <w:rtl/>
          <w:lang w:bidi="ar-IQ"/>
        </w:rPr>
        <w:t xml:space="preserve"> بحثهم على كسبها من غير السبل المشروعة</w:t>
      </w:r>
      <w:r>
        <w:rPr>
          <w:rFonts w:ascii="Traditional Arabic" w:eastAsia="Calibri" w:hAnsi="Traditional Arabic" w:cs="Traditional Arabic"/>
          <w:sz w:val="36"/>
          <w:szCs w:val="36"/>
          <w:rtl/>
          <w:lang w:bidi="ar-IQ"/>
        </w:rPr>
        <w:t>،</w:t>
      </w:r>
      <w:r w:rsidR="00755E71" w:rsidRPr="00AB00D3">
        <w:rPr>
          <w:rFonts w:ascii="Traditional Arabic" w:eastAsia="Calibri" w:hAnsi="Traditional Arabic" w:cs="Traditional Arabic"/>
          <w:sz w:val="36"/>
          <w:szCs w:val="36"/>
          <w:rtl/>
          <w:lang w:bidi="ar-IQ"/>
        </w:rPr>
        <w:t xml:space="preserve"> وإنفاقها فى غير الطرق التي أباحها الدين</w:t>
      </w:r>
      <w:r>
        <w:rPr>
          <w:rFonts w:ascii="Traditional Arabic" w:eastAsia="Calibri" w:hAnsi="Traditional Arabic" w:cs="Traditional Arabic"/>
          <w:sz w:val="36"/>
          <w:szCs w:val="36"/>
          <w:rtl/>
          <w:lang w:bidi="ar-IQ"/>
        </w:rPr>
        <w:t>،</w:t>
      </w:r>
      <w:r w:rsidR="00755E71" w:rsidRPr="00AB00D3">
        <w:rPr>
          <w:rFonts w:ascii="Traditional Arabic" w:eastAsia="Calibri" w:hAnsi="Traditional Arabic" w:cs="Traditional Arabic"/>
          <w:sz w:val="36"/>
          <w:szCs w:val="36"/>
          <w:rtl/>
          <w:lang w:bidi="ar-IQ"/>
        </w:rPr>
        <w:t xml:space="preserve"> ويشمل ذلك الربا والغصب والسرقة وسائر المعاملات الفاسدة</w:t>
      </w:r>
      <w:r>
        <w:rPr>
          <w:rFonts w:ascii="Traditional Arabic" w:eastAsia="Calibri" w:hAnsi="Traditional Arabic" w:cs="Traditional Arabic"/>
          <w:sz w:val="36"/>
          <w:szCs w:val="36"/>
          <w:rtl/>
          <w:lang w:bidi="ar-IQ"/>
        </w:rPr>
        <w:t>.</w:t>
      </w:r>
      <w:r w:rsidR="00E04562" w:rsidRPr="00AB00D3">
        <w:rPr>
          <w:rFonts w:ascii="Traditional Arabic" w:eastAsia="Calibri" w:hAnsi="Traditional Arabic" w:cs="Traditional Arabic"/>
          <w:sz w:val="36"/>
          <w:szCs w:val="36"/>
          <w:rtl/>
          <w:lang w:bidi="ar-IQ"/>
        </w:rPr>
        <w:t xml:space="preserve"> </w:t>
      </w:r>
      <w:r w:rsidR="00755E71" w:rsidRPr="00AB00D3">
        <w:rPr>
          <w:rFonts w:ascii="Traditional Arabic" w:eastAsia="Calibri" w:hAnsi="Traditional Arabic" w:cs="Traditional Arabic"/>
          <w:sz w:val="36"/>
          <w:szCs w:val="36"/>
          <w:rtl/>
          <w:lang w:bidi="ar-IQ"/>
        </w:rPr>
        <w:t>وقال الحسن</w:t>
      </w:r>
      <w:r>
        <w:rPr>
          <w:rFonts w:ascii="Traditional Arabic" w:eastAsia="Calibri" w:hAnsi="Traditional Arabic" w:cs="Traditional Arabic"/>
          <w:sz w:val="36"/>
          <w:szCs w:val="36"/>
          <w:rtl/>
          <w:lang w:bidi="ar-IQ"/>
        </w:rPr>
        <w:t>:</w:t>
      </w:r>
      <w:r w:rsidR="00755E71" w:rsidRPr="00AB00D3">
        <w:rPr>
          <w:rFonts w:ascii="Traditional Arabic" w:eastAsia="Calibri" w:hAnsi="Traditional Arabic" w:cs="Traditional Arabic"/>
          <w:sz w:val="36"/>
          <w:szCs w:val="36"/>
          <w:rtl/>
          <w:lang w:bidi="ar-IQ"/>
        </w:rPr>
        <w:t xml:space="preserve"> مرهم أن يكسبوها من خبيث</w:t>
      </w:r>
      <w:r>
        <w:rPr>
          <w:rFonts w:ascii="Traditional Arabic" w:eastAsia="Calibri" w:hAnsi="Traditional Arabic" w:cs="Traditional Arabic"/>
          <w:sz w:val="36"/>
          <w:szCs w:val="36"/>
          <w:rtl/>
          <w:lang w:bidi="ar-IQ"/>
        </w:rPr>
        <w:t>،</w:t>
      </w:r>
      <w:r w:rsidR="00755E71" w:rsidRPr="00AB00D3">
        <w:rPr>
          <w:rFonts w:ascii="Traditional Arabic" w:eastAsia="Calibri" w:hAnsi="Traditional Arabic" w:cs="Traditional Arabic"/>
          <w:sz w:val="36"/>
          <w:szCs w:val="36"/>
          <w:rtl/>
          <w:lang w:bidi="ar-IQ"/>
        </w:rPr>
        <w:t xml:space="preserve"> وينفقوها فى حرام)</w:t>
      </w:r>
      <w:r w:rsidR="00E04562" w:rsidRPr="00AB00D3">
        <w:rPr>
          <w:rFonts w:ascii="Traditional Arabic" w:eastAsia="Calibri" w:hAnsi="Traditional Arabic" w:cs="Traditional Arabic"/>
          <w:sz w:val="36"/>
          <w:szCs w:val="36"/>
          <w:vertAlign w:val="superscript"/>
          <w:rtl/>
          <w:lang w:eastAsia="ar-SY" w:bidi="ar-SY"/>
        </w:rPr>
        <w:t xml:space="preserve"> (</w:t>
      </w:r>
      <w:r w:rsidR="00E04562" w:rsidRPr="00AB00D3">
        <w:rPr>
          <w:rFonts w:ascii="Traditional Arabic" w:eastAsia="Calibri" w:hAnsi="Traditional Arabic" w:cs="Traditional Arabic"/>
          <w:sz w:val="36"/>
          <w:szCs w:val="36"/>
          <w:vertAlign w:val="superscript"/>
          <w:rtl/>
          <w:lang w:eastAsia="ar-SY" w:bidi="ar-SY"/>
        </w:rPr>
        <w:footnoteReference w:id="43"/>
      </w:r>
      <w:r w:rsidR="00E04562"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p>
    <w:p w:rsidR="00BF793A"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E04562" w:rsidRPr="00AB00D3">
        <w:rPr>
          <w:rFonts w:ascii="Traditional Arabic" w:eastAsia="Calibri" w:hAnsi="Traditional Arabic" w:cs="Traditional Arabic"/>
          <w:sz w:val="36"/>
          <w:szCs w:val="36"/>
          <w:rtl/>
          <w:lang w:bidi="ar-IQ"/>
        </w:rPr>
        <w:t xml:space="preserve">والشيطان بعد أن أمهله الله عز وجل بالبقاء إلى </w:t>
      </w:r>
      <w:r w:rsidR="00BF793A" w:rsidRPr="00AB00D3">
        <w:rPr>
          <w:rFonts w:ascii="Traditional Arabic" w:eastAsia="Calibri" w:hAnsi="Traditional Arabic" w:cs="Traditional Arabic"/>
          <w:sz w:val="36"/>
          <w:szCs w:val="36"/>
          <w:rtl/>
          <w:lang w:bidi="ar-IQ"/>
        </w:rPr>
        <w:t>يوم الوقت المعلوم</w:t>
      </w:r>
      <w:r>
        <w:rPr>
          <w:rFonts w:ascii="Traditional Arabic" w:eastAsia="Calibri" w:hAnsi="Traditional Arabic" w:cs="Traditional Arabic"/>
          <w:sz w:val="36"/>
          <w:szCs w:val="36"/>
          <w:rtl/>
          <w:lang w:bidi="ar-IQ"/>
        </w:rPr>
        <w:t>،</w:t>
      </w:r>
      <w:r w:rsidR="00E04562" w:rsidRPr="00AB00D3">
        <w:rPr>
          <w:rFonts w:ascii="Traditional Arabic" w:eastAsia="Calibri" w:hAnsi="Traditional Arabic" w:cs="Traditional Arabic"/>
          <w:sz w:val="36"/>
          <w:szCs w:val="36"/>
          <w:rtl/>
          <w:lang w:bidi="ar-IQ"/>
        </w:rPr>
        <w:t xml:space="preserve"> قال الشيطان كما أخبر عنه القرآن الكريم</w:t>
      </w:r>
      <w:r>
        <w:rPr>
          <w:rFonts w:ascii="Traditional Arabic" w:eastAsia="Calibri" w:hAnsi="Traditional Arabic" w:cs="Traditional Arabic"/>
          <w:sz w:val="36"/>
          <w:szCs w:val="36"/>
          <w:rtl/>
          <w:lang w:bidi="ar-IQ"/>
        </w:rPr>
        <w:t>:</w:t>
      </w:r>
      <w:r w:rsidR="00E04562" w:rsidRPr="00AB00D3">
        <w:rPr>
          <w:rFonts w:ascii="Traditional Arabic" w:eastAsia="Calibri" w:hAnsi="Traditional Arabic" w:cs="Traditional Arabic"/>
          <w:sz w:val="36"/>
          <w:szCs w:val="36"/>
          <w:rtl/>
          <w:lang w:bidi="ar-IQ"/>
        </w:rPr>
        <w:t xml:space="preserve"> ﴿</w:t>
      </w:r>
      <w:r w:rsidR="00E04562" w:rsidRPr="00AB00D3">
        <w:rPr>
          <w:rFonts w:ascii="Traditional Arabic" w:eastAsia="Calibri" w:hAnsi="Traditional Arabic" w:cs="Traditional Arabic"/>
          <w:color w:val="FF0000"/>
          <w:sz w:val="36"/>
          <w:szCs w:val="36"/>
          <w:rtl/>
          <w:lang w:bidi="ar-IQ"/>
        </w:rPr>
        <w:t xml:space="preserve">قَالَ فَبِمَا أَغْوَيْتَنِي لَأَقْعُدَنَّ لَهُمْ صِرَاطَكَ الْمُسْتَقِيمَ </w:t>
      </w:r>
      <w:r w:rsidR="00E04562" w:rsidRPr="00AB00D3">
        <w:rPr>
          <w:rFonts w:ascii="Traditional Arabic" w:eastAsia="Calibri" w:hAnsi="Traditional Arabic" w:cs="Traditional Arabic"/>
          <w:sz w:val="36"/>
          <w:szCs w:val="36"/>
          <w:lang w:bidi="ar-IQ"/>
        </w:rPr>
        <w:sym w:font="Symbol" w:char="F0B7"/>
      </w:r>
      <w:r w:rsidR="00E04562" w:rsidRPr="00AB00D3">
        <w:rPr>
          <w:rFonts w:ascii="Traditional Arabic" w:eastAsia="Calibri" w:hAnsi="Traditional Arabic" w:cs="Traditional Arabic"/>
          <w:color w:val="FF0000"/>
          <w:sz w:val="36"/>
          <w:szCs w:val="36"/>
          <w:rtl/>
          <w:lang w:bidi="ar-IQ"/>
        </w:rPr>
        <w:t xml:space="preserve"> ثُمَّ لَآَتِيَنَّهُمْ مِنْ بَيْنِ أَيْدِيهِمْ وَمِنْ خَلْفِهِمْ وَعَنْ أَيْمَانِهِمْ وَعَنْ شَمَائِلِهِمْ وَلَا تَجِدُ أَكْثَرَهُمْ شَاكِرِينَ</w:t>
      </w:r>
      <w:r w:rsidR="00E04562" w:rsidRPr="00AB00D3">
        <w:rPr>
          <w:rFonts w:ascii="Traditional Arabic" w:eastAsia="Calibri" w:hAnsi="Traditional Arabic" w:cs="Traditional Arabic"/>
          <w:sz w:val="36"/>
          <w:szCs w:val="36"/>
          <w:rtl/>
          <w:lang w:bidi="ar-IQ"/>
        </w:rPr>
        <w:t>﴾ (الأعراف</w:t>
      </w:r>
      <w:r>
        <w:rPr>
          <w:rFonts w:ascii="Traditional Arabic" w:eastAsia="Calibri" w:hAnsi="Traditional Arabic" w:cs="Traditional Arabic"/>
          <w:sz w:val="36"/>
          <w:szCs w:val="36"/>
          <w:rtl/>
          <w:lang w:bidi="ar-IQ"/>
        </w:rPr>
        <w:t>:</w:t>
      </w:r>
      <w:r w:rsidR="00E04562" w:rsidRPr="00AB00D3">
        <w:rPr>
          <w:rFonts w:ascii="Traditional Arabic" w:eastAsia="Calibri" w:hAnsi="Traditional Arabic" w:cs="Traditional Arabic"/>
          <w:sz w:val="36"/>
          <w:szCs w:val="36"/>
          <w:rtl/>
          <w:lang w:bidi="ar-IQ"/>
        </w:rPr>
        <w:t xml:space="preserve"> </w:t>
      </w:r>
      <w:r w:rsidR="00BF793A" w:rsidRPr="00AB00D3">
        <w:rPr>
          <w:rFonts w:ascii="Traditional Arabic" w:eastAsia="Calibri" w:hAnsi="Traditional Arabic" w:cs="Traditional Arabic"/>
          <w:sz w:val="36"/>
          <w:szCs w:val="36"/>
          <w:rtl/>
          <w:lang w:bidi="ar-IQ"/>
        </w:rPr>
        <w:t>16 – 17)</w:t>
      </w:r>
      <w:r w:rsidR="00E04562" w:rsidRPr="00AB00D3">
        <w:rPr>
          <w:rFonts w:ascii="Traditional Arabic" w:eastAsia="Calibri" w:hAnsi="Traditional Arabic" w:cs="Traditional Arabic"/>
          <w:sz w:val="36"/>
          <w:szCs w:val="36"/>
          <w:rtl/>
          <w:lang w:bidi="ar-IQ"/>
        </w:rPr>
        <w:t xml:space="preserve"> أي أوسوس لهم بكل عمل سيء وقبيح</w:t>
      </w:r>
      <w:r w:rsidR="00BF793A" w:rsidRPr="00AB00D3">
        <w:rPr>
          <w:rFonts w:ascii="Traditional Arabic" w:eastAsia="Calibri" w:hAnsi="Traditional Arabic" w:cs="Traditional Arabic"/>
          <w:sz w:val="36"/>
          <w:szCs w:val="36"/>
          <w:rtl/>
          <w:lang w:bidi="ar-IQ"/>
        </w:rPr>
        <w:t xml:space="preserve"> حتى يقعوا في شراكي وغوايتي عند ذلك يصبحوا لي جنوداً أفعل بهم ما أشاء</w:t>
      </w:r>
      <w:r>
        <w:rPr>
          <w:rFonts w:ascii="Traditional Arabic" w:eastAsia="Calibri" w:hAnsi="Traditional Arabic" w:cs="Traditional Arabic"/>
          <w:sz w:val="36"/>
          <w:szCs w:val="36"/>
          <w:rtl/>
          <w:lang w:bidi="ar-IQ"/>
        </w:rPr>
        <w:t>.</w:t>
      </w:r>
      <w:r w:rsidR="00E04562" w:rsidRPr="00AB00D3">
        <w:rPr>
          <w:rFonts w:ascii="Traditional Arabic" w:eastAsia="Calibri" w:hAnsi="Traditional Arabic" w:cs="Traditional Arabic"/>
          <w:sz w:val="36"/>
          <w:szCs w:val="36"/>
          <w:rtl/>
          <w:lang w:bidi="ar-IQ"/>
        </w:rPr>
        <w:t xml:space="preserve"> </w:t>
      </w:r>
    </w:p>
    <w:p w:rsidR="00E04562"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BF793A" w:rsidRPr="00AB00D3">
        <w:rPr>
          <w:rFonts w:ascii="Traditional Arabic" w:eastAsia="Calibri" w:hAnsi="Traditional Arabic" w:cs="Traditional Arabic"/>
          <w:sz w:val="36"/>
          <w:szCs w:val="36"/>
          <w:rtl/>
          <w:lang w:bidi="ar-IQ"/>
        </w:rPr>
        <w:t>قال سيد قطب</w:t>
      </w:r>
      <w:r>
        <w:rPr>
          <w:rFonts w:ascii="Traditional Arabic" w:eastAsia="Calibri" w:hAnsi="Traditional Arabic" w:cs="Traditional Arabic"/>
          <w:sz w:val="36"/>
          <w:szCs w:val="36"/>
          <w:rtl/>
          <w:lang w:bidi="ar-IQ"/>
        </w:rPr>
        <w:t>:</w:t>
      </w:r>
      <w:r w:rsidR="00BF793A" w:rsidRPr="00AB00D3">
        <w:rPr>
          <w:rFonts w:ascii="Traditional Arabic" w:eastAsia="Calibri" w:hAnsi="Traditional Arabic" w:cs="Traditional Arabic"/>
          <w:sz w:val="36"/>
          <w:szCs w:val="36"/>
          <w:rtl/>
          <w:lang w:bidi="ar-IQ"/>
        </w:rPr>
        <w:t xml:space="preserve"> (</w:t>
      </w:r>
      <w:r w:rsidR="00E77D5D" w:rsidRPr="00AB00D3">
        <w:rPr>
          <w:rFonts w:ascii="Traditional Arabic" w:eastAsia="Calibri" w:hAnsi="Traditional Arabic" w:cs="Traditional Arabic"/>
          <w:sz w:val="36"/>
          <w:szCs w:val="36"/>
          <w:rtl/>
          <w:lang w:bidi="ar-IQ"/>
        </w:rPr>
        <w:t>﴿</w:t>
      </w:r>
      <w:r w:rsidR="00BF793A" w:rsidRPr="00AB00D3">
        <w:rPr>
          <w:rFonts w:ascii="Traditional Arabic" w:eastAsia="Calibri" w:hAnsi="Traditional Arabic" w:cs="Traditional Arabic"/>
          <w:color w:val="FF0000"/>
          <w:sz w:val="36"/>
          <w:szCs w:val="36"/>
          <w:rtl/>
          <w:lang w:bidi="ar-IQ"/>
        </w:rPr>
        <w:t>لَأَقْعُدَنَّ لَهُمْ صِراطَكَ الْمُسْتَقِيمَ</w:t>
      </w:r>
      <w:r w:rsidR="00E77D5D" w:rsidRPr="00AB00D3">
        <w:rPr>
          <w:rFonts w:ascii="Traditional Arabic" w:eastAsia="Calibri" w:hAnsi="Traditional Arabic" w:cs="Traditional Arabic"/>
          <w:color w:val="FF0000"/>
          <w:sz w:val="36"/>
          <w:szCs w:val="36"/>
          <w:rtl/>
          <w:lang w:bidi="ar-IQ"/>
        </w:rPr>
        <w:t xml:space="preserve"> </w:t>
      </w:r>
      <w:r w:rsidR="00E77D5D" w:rsidRPr="00AB00D3">
        <w:rPr>
          <w:rFonts w:ascii="Traditional Arabic" w:eastAsia="Calibri" w:hAnsi="Traditional Arabic" w:cs="Traditional Arabic"/>
          <w:sz w:val="36"/>
          <w:szCs w:val="36"/>
          <w:lang w:bidi="ar-IQ"/>
        </w:rPr>
        <w:sym w:font="Symbol" w:char="F0B7"/>
      </w:r>
      <w:r w:rsidR="00BF793A" w:rsidRPr="00AB00D3">
        <w:rPr>
          <w:rFonts w:ascii="Traditional Arabic" w:eastAsia="Calibri" w:hAnsi="Traditional Arabic" w:cs="Traditional Arabic"/>
          <w:color w:val="FF0000"/>
          <w:sz w:val="36"/>
          <w:szCs w:val="36"/>
          <w:rtl/>
          <w:lang w:bidi="ar-IQ"/>
        </w:rPr>
        <w:t xml:space="preserve"> ثُمَّ لَآتِيَنَّهُمْ مِنْ بَيْنِ أَيْدِيهِمْ وَمِنْ خَلْفِهِمْ، وَعَنْ أَيْمانِهِمْ وَعَنْ شَمائِلِهِمْ</w:t>
      </w:r>
      <w:r w:rsidR="00E77D5D" w:rsidRPr="00AB00D3">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rtl/>
          <w:lang w:bidi="ar-IQ"/>
        </w:rPr>
        <w:t>.</w:t>
      </w:r>
      <w:r w:rsidR="00BF793A" w:rsidRPr="00AB00D3">
        <w:rPr>
          <w:rFonts w:ascii="Traditional Arabic" w:eastAsia="Calibri" w:hAnsi="Traditional Arabic" w:cs="Traditional Arabic"/>
          <w:sz w:val="36"/>
          <w:szCs w:val="36"/>
          <w:rtl/>
          <w:lang w:bidi="ar-IQ"/>
        </w:rPr>
        <w:t>.</w:t>
      </w:r>
      <w:r w:rsidR="00013573" w:rsidRPr="00AB00D3">
        <w:rPr>
          <w:rFonts w:ascii="Traditional Arabic" w:eastAsia="Calibri" w:hAnsi="Traditional Arabic" w:cs="Traditional Arabic"/>
          <w:sz w:val="36"/>
          <w:szCs w:val="36"/>
          <w:rtl/>
          <w:lang w:bidi="ar-IQ"/>
        </w:rPr>
        <w:t xml:space="preserve"> </w:t>
      </w:r>
      <w:r w:rsidR="00BF793A" w:rsidRPr="00AB00D3">
        <w:rPr>
          <w:rFonts w:ascii="Traditional Arabic" w:eastAsia="Calibri" w:hAnsi="Traditional Arabic" w:cs="Traditional Arabic"/>
          <w:sz w:val="36"/>
          <w:szCs w:val="36"/>
          <w:rtl/>
          <w:lang w:bidi="ar-IQ"/>
        </w:rPr>
        <w:t>إنه سيقعد لآدم وذريته على صراط الله المستقيم</w:t>
      </w:r>
      <w:r>
        <w:rPr>
          <w:rFonts w:ascii="Traditional Arabic" w:eastAsia="Calibri" w:hAnsi="Traditional Arabic" w:cs="Traditional Arabic"/>
          <w:sz w:val="36"/>
          <w:szCs w:val="36"/>
          <w:rtl/>
          <w:lang w:bidi="ar-IQ"/>
        </w:rPr>
        <w:t>،</w:t>
      </w:r>
      <w:r w:rsidR="00BF793A" w:rsidRPr="00AB00D3">
        <w:rPr>
          <w:rFonts w:ascii="Traditional Arabic" w:eastAsia="Calibri" w:hAnsi="Traditional Arabic" w:cs="Traditional Arabic"/>
          <w:sz w:val="36"/>
          <w:szCs w:val="36"/>
          <w:rtl/>
          <w:lang w:bidi="ar-IQ"/>
        </w:rPr>
        <w:t xml:space="preserve"> يصد عنه كل من يهم منهم باجتيازه</w:t>
      </w:r>
      <w:r w:rsidR="00E77D5D" w:rsidRPr="00AB00D3">
        <w:rPr>
          <w:rFonts w:ascii="Traditional Arabic" w:eastAsia="Calibri" w:hAnsi="Traditional Arabic" w:cs="Traditional Arabic"/>
          <w:sz w:val="36"/>
          <w:szCs w:val="36"/>
          <w:rtl/>
          <w:lang w:bidi="ar-IQ"/>
        </w:rPr>
        <w:t xml:space="preserve"> </w:t>
      </w:r>
      <w:r w:rsidR="00BF793A" w:rsidRPr="00AB00D3">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rtl/>
          <w:lang w:bidi="ar-IQ"/>
        </w:rPr>
        <w:t xml:space="preserve"> </w:t>
      </w:r>
      <w:r w:rsidR="00BF793A" w:rsidRPr="00AB00D3">
        <w:rPr>
          <w:rFonts w:ascii="Traditional Arabic" w:eastAsia="Calibri" w:hAnsi="Traditional Arabic" w:cs="Traditional Arabic"/>
          <w:sz w:val="36"/>
          <w:szCs w:val="36"/>
          <w:rtl/>
          <w:lang w:bidi="ar-IQ"/>
        </w:rPr>
        <w:t>والطريق إلى الله لا يمكن أن يكون حساً</w:t>
      </w:r>
      <w:r>
        <w:rPr>
          <w:rFonts w:ascii="Traditional Arabic" w:eastAsia="Calibri" w:hAnsi="Traditional Arabic" w:cs="Traditional Arabic"/>
          <w:sz w:val="36"/>
          <w:szCs w:val="36"/>
          <w:rtl/>
          <w:lang w:bidi="ar-IQ"/>
        </w:rPr>
        <w:t>،</w:t>
      </w:r>
      <w:r w:rsidR="00BF793A" w:rsidRPr="00AB00D3">
        <w:rPr>
          <w:rFonts w:ascii="Traditional Arabic" w:eastAsia="Calibri" w:hAnsi="Traditional Arabic" w:cs="Traditional Arabic"/>
          <w:sz w:val="36"/>
          <w:szCs w:val="36"/>
          <w:rtl/>
          <w:lang w:bidi="ar-IQ"/>
        </w:rPr>
        <w:t xml:space="preserve"> فالله سبحانه جل عن التحيز</w:t>
      </w:r>
      <w:r>
        <w:rPr>
          <w:rFonts w:ascii="Traditional Arabic" w:eastAsia="Calibri" w:hAnsi="Traditional Arabic" w:cs="Traditional Arabic"/>
          <w:sz w:val="36"/>
          <w:szCs w:val="36"/>
          <w:rtl/>
          <w:lang w:bidi="ar-IQ"/>
        </w:rPr>
        <w:t>،</w:t>
      </w:r>
      <w:r w:rsidR="00BF793A" w:rsidRPr="00AB00D3">
        <w:rPr>
          <w:rFonts w:ascii="Traditional Arabic" w:eastAsia="Calibri" w:hAnsi="Traditional Arabic" w:cs="Traditional Arabic"/>
          <w:sz w:val="36"/>
          <w:szCs w:val="36"/>
          <w:rtl/>
          <w:lang w:bidi="ar-IQ"/>
        </w:rPr>
        <w:t xml:space="preserve"> فهو إذن طريق </w:t>
      </w:r>
      <w:r w:rsidR="00BF793A" w:rsidRPr="00AB00D3">
        <w:rPr>
          <w:rFonts w:ascii="Traditional Arabic" w:eastAsia="Calibri" w:hAnsi="Traditional Arabic" w:cs="Traditional Arabic"/>
          <w:sz w:val="36"/>
          <w:szCs w:val="36"/>
          <w:rtl/>
          <w:lang w:bidi="ar-IQ"/>
        </w:rPr>
        <w:lastRenderedPageBreak/>
        <w:t>الإيمان والطاعات المؤدي إلى رضى الله</w:t>
      </w:r>
      <w:r w:rsidR="00013573" w:rsidRPr="00AB00D3">
        <w:rPr>
          <w:rFonts w:ascii="Traditional Arabic" w:eastAsia="Calibri" w:hAnsi="Traditional Arabic" w:cs="Traditional Arabic"/>
          <w:sz w:val="36"/>
          <w:szCs w:val="36"/>
          <w:rtl/>
          <w:lang w:bidi="ar-IQ"/>
        </w:rPr>
        <w:t xml:space="preserve"> </w:t>
      </w:r>
      <w:r w:rsidR="00BF793A" w:rsidRPr="00AB00D3">
        <w:rPr>
          <w:rFonts w:ascii="Traditional Arabic" w:eastAsia="Calibri" w:hAnsi="Traditional Arabic" w:cs="Traditional Arabic"/>
          <w:sz w:val="36"/>
          <w:szCs w:val="36"/>
          <w:rtl/>
          <w:lang w:bidi="ar-IQ"/>
        </w:rPr>
        <w:t>- وإنه سيأتي البشر من كل جهة</w:t>
      </w:r>
      <w:r>
        <w:rPr>
          <w:rFonts w:ascii="Traditional Arabic" w:eastAsia="Calibri" w:hAnsi="Traditional Arabic" w:cs="Traditional Arabic"/>
          <w:sz w:val="36"/>
          <w:szCs w:val="36"/>
          <w:rtl/>
          <w:lang w:bidi="ar-IQ"/>
        </w:rPr>
        <w:t>:</w:t>
      </w:r>
      <w:r w:rsidR="00BF793A" w:rsidRPr="00AB00D3">
        <w:rPr>
          <w:rFonts w:ascii="Traditional Arabic" w:eastAsia="Calibri" w:hAnsi="Traditional Arabic" w:cs="Traditional Arabic"/>
          <w:sz w:val="36"/>
          <w:szCs w:val="36"/>
          <w:rtl/>
          <w:lang w:bidi="ar-IQ"/>
        </w:rPr>
        <w:t xml:space="preserve"> </w:t>
      </w:r>
      <w:r w:rsidR="00E77D5D" w:rsidRPr="00AB00D3">
        <w:rPr>
          <w:rFonts w:ascii="Traditional Arabic" w:eastAsia="Calibri" w:hAnsi="Traditional Arabic" w:cs="Traditional Arabic"/>
          <w:sz w:val="36"/>
          <w:szCs w:val="36"/>
          <w:rtl/>
          <w:lang w:bidi="ar-IQ"/>
        </w:rPr>
        <w:t>﴿</w:t>
      </w:r>
      <w:r w:rsidR="00BF793A" w:rsidRPr="00AB00D3">
        <w:rPr>
          <w:rFonts w:ascii="Traditional Arabic" w:eastAsia="Calibri" w:hAnsi="Traditional Arabic" w:cs="Traditional Arabic"/>
          <w:color w:val="FF0000"/>
          <w:sz w:val="36"/>
          <w:szCs w:val="36"/>
          <w:rtl/>
          <w:lang w:bidi="ar-IQ"/>
        </w:rPr>
        <w:t>مِنْ بَيْنِ أَيْدِيهِمْ وَمِنْ خَلْفِهِمْ وَعَنْ أَيْمانِهِمْ وَعَنْ شَمائِلِهِمْ</w:t>
      </w:r>
      <w:r w:rsidR="00E77D5D" w:rsidRPr="00AB00D3">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rtl/>
          <w:lang w:bidi="ar-IQ"/>
        </w:rPr>
        <w:t>.</w:t>
      </w:r>
      <w:r w:rsidR="00BF793A" w:rsidRPr="00AB00D3">
        <w:rPr>
          <w:rFonts w:ascii="Traditional Arabic" w:eastAsia="Calibri" w:hAnsi="Traditional Arabic" w:cs="Traditional Arabic"/>
          <w:sz w:val="36"/>
          <w:szCs w:val="36"/>
          <w:rtl/>
          <w:lang w:bidi="ar-IQ"/>
        </w:rPr>
        <w:t>. للحيلولة بينهم وبين الإيمان والطاعة</w:t>
      </w:r>
      <w:r>
        <w:rPr>
          <w:rFonts w:ascii="Traditional Arabic" w:eastAsia="Calibri" w:hAnsi="Traditional Arabic" w:cs="Traditional Arabic"/>
          <w:sz w:val="36"/>
          <w:szCs w:val="36"/>
          <w:rtl/>
          <w:lang w:bidi="ar-IQ"/>
        </w:rPr>
        <w:t>.</w:t>
      </w:r>
      <w:r w:rsidR="00BF793A" w:rsidRPr="00AB00D3">
        <w:rPr>
          <w:rFonts w:ascii="Traditional Arabic" w:eastAsia="Calibri" w:hAnsi="Traditional Arabic" w:cs="Traditional Arabic"/>
          <w:sz w:val="36"/>
          <w:szCs w:val="36"/>
          <w:rtl/>
          <w:lang w:bidi="ar-IQ"/>
        </w:rPr>
        <w:t>. وهو مشهد حي شاخص متحرك لإطباق إبليس على البشر في محاولته الدائبة لإغوائهم</w:t>
      </w:r>
      <w:r>
        <w:rPr>
          <w:rFonts w:ascii="Traditional Arabic" w:eastAsia="Calibri" w:hAnsi="Traditional Arabic" w:cs="Traditional Arabic"/>
          <w:sz w:val="36"/>
          <w:szCs w:val="36"/>
          <w:rtl/>
          <w:lang w:bidi="ar-IQ"/>
        </w:rPr>
        <w:t>،</w:t>
      </w:r>
      <w:r w:rsidR="00BF793A" w:rsidRPr="00AB00D3">
        <w:rPr>
          <w:rFonts w:ascii="Traditional Arabic" w:eastAsia="Calibri" w:hAnsi="Traditional Arabic" w:cs="Traditional Arabic"/>
          <w:sz w:val="36"/>
          <w:szCs w:val="36"/>
          <w:rtl/>
          <w:lang w:bidi="ar-IQ"/>
        </w:rPr>
        <w:t xml:space="preserve"> فلا يعرفون الله ولا يشكرونه</w:t>
      </w:r>
      <w:r>
        <w:rPr>
          <w:rFonts w:ascii="Traditional Arabic" w:eastAsia="Calibri" w:hAnsi="Traditional Arabic" w:cs="Traditional Arabic"/>
          <w:sz w:val="36"/>
          <w:szCs w:val="36"/>
          <w:rtl/>
          <w:lang w:bidi="ar-IQ"/>
        </w:rPr>
        <w:t>،</w:t>
      </w:r>
      <w:r w:rsidR="00BF793A" w:rsidRPr="00AB00D3">
        <w:rPr>
          <w:rFonts w:ascii="Traditional Arabic" w:eastAsia="Calibri" w:hAnsi="Traditional Arabic" w:cs="Traditional Arabic"/>
          <w:sz w:val="36"/>
          <w:szCs w:val="36"/>
          <w:rtl/>
          <w:lang w:bidi="ar-IQ"/>
        </w:rPr>
        <w:t xml:space="preserve"> اللهم إل</w:t>
      </w:r>
      <w:r w:rsidR="00E77D5D" w:rsidRPr="00AB00D3">
        <w:rPr>
          <w:rFonts w:ascii="Traditional Arabic" w:eastAsia="Calibri" w:hAnsi="Traditional Arabic" w:cs="Traditional Arabic"/>
          <w:sz w:val="36"/>
          <w:szCs w:val="36"/>
          <w:rtl/>
          <w:lang w:bidi="ar-IQ"/>
        </w:rPr>
        <w:t>َّ</w:t>
      </w:r>
      <w:r w:rsidR="00BF793A" w:rsidRPr="00AB00D3">
        <w:rPr>
          <w:rFonts w:ascii="Traditional Arabic" w:eastAsia="Calibri" w:hAnsi="Traditional Arabic" w:cs="Traditional Arabic"/>
          <w:sz w:val="36"/>
          <w:szCs w:val="36"/>
          <w:rtl/>
          <w:lang w:bidi="ar-IQ"/>
        </w:rPr>
        <w:t>ا القليل الذي يفلت ويستجيب</w:t>
      </w:r>
      <w:r>
        <w:rPr>
          <w:rFonts w:ascii="Traditional Arabic" w:eastAsia="Calibri" w:hAnsi="Traditional Arabic" w:cs="Traditional Arabic"/>
          <w:sz w:val="36"/>
          <w:szCs w:val="36"/>
          <w:rtl/>
          <w:lang w:bidi="ar-IQ"/>
        </w:rPr>
        <w:t>:</w:t>
      </w:r>
      <w:r w:rsidR="00E77D5D" w:rsidRPr="00AB00D3">
        <w:rPr>
          <w:rFonts w:ascii="Traditional Arabic" w:eastAsia="Calibri" w:hAnsi="Traditional Arabic" w:cs="Traditional Arabic"/>
          <w:sz w:val="36"/>
          <w:szCs w:val="36"/>
          <w:rtl/>
          <w:lang w:bidi="ar-IQ"/>
        </w:rPr>
        <w:t xml:space="preserve"> ﴿</w:t>
      </w:r>
      <w:r w:rsidR="00BF793A" w:rsidRPr="00AB00D3">
        <w:rPr>
          <w:rFonts w:ascii="Traditional Arabic" w:eastAsia="Calibri" w:hAnsi="Traditional Arabic" w:cs="Traditional Arabic"/>
          <w:color w:val="FF0000"/>
          <w:sz w:val="36"/>
          <w:szCs w:val="36"/>
          <w:rtl/>
          <w:lang w:bidi="ar-IQ"/>
        </w:rPr>
        <w:t>وَلا تَجِدُ أَكْثَرَهُمْ شاكِرِينَ</w:t>
      </w:r>
      <w:r w:rsidR="00E77D5D" w:rsidRPr="00AB00D3">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rtl/>
          <w:lang w:bidi="ar-IQ"/>
        </w:rPr>
        <w:t>.</w:t>
      </w:r>
      <w:r w:rsidR="00BF793A" w:rsidRPr="00AB00D3">
        <w:rPr>
          <w:rFonts w:ascii="Traditional Arabic" w:eastAsia="Calibri" w:hAnsi="Traditional Arabic" w:cs="Traditional Arabic"/>
          <w:sz w:val="36"/>
          <w:szCs w:val="36"/>
          <w:rtl/>
          <w:lang w:bidi="ar-IQ"/>
        </w:rPr>
        <w:t>.)</w:t>
      </w:r>
      <w:r w:rsidR="00E77D5D" w:rsidRPr="00AB00D3">
        <w:rPr>
          <w:rFonts w:ascii="Traditional Arabic" w:eastAsia="Calibri" w:hAnsi="Traditional Arabic" w:cs="Traditional Arabic"/>
          <w:sz w:val="36"/>
          <w:szCs w:val="36"/>
          <w:vertAlign w:val="superscript"/>
          <w:rtl/>
          <w:lang w:eastAsia="ar-SY" w:bidi="ar-SY"/>
        </w:rPr>
        <w:t xml:space="preserve"> (</w:t>
      </w:r>
      <w:r w:rsidR="00E77D5D" w:rsidRPr="00AB00D3">
        <w:rPr>
          <w:rFonts w:ascii="Traditional Arabic" w:eastAsia="Calibri" w:hAnsi="Traditional Arabic" w:cs="Traditional Arabic"/>
          <w:sz w:val="36"/>
          <w:szCs w:val="36"/>
          <w:vertAlign w:val="superscript"/>
          <w:rtl/>
          <w:lang w:eastAsia="ar-SY" w:bidi="ar-SY"/>
        </w:rPr>
        <w:footnoteReference w:id="44"/>
      </w:r>
      <w:r w:rsidR="00E77D5D"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r w:rsidR="00E04562" w:rsidRPr="00AB00D3">
        <w:rPr>
          <w:rFonts w:ascii="Traditional Arabic" w:eastAsia="Calibri" w:hAnsi="Traditional Arabic" w:cs="Traditional Arabic"/>
          <w:sz w:val="36"/>
          <w:szCs w:val="36"/>
          <w:rtl/>
          <w:lang w:bidi="ar-IQ"/>
        </w:rPr>
        <w:t xml:space="preserve"> </w:t>
      </w:r>
    </w:p>
    <w:p w:rsidR="0031265F"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31265F" w:rsidRPr="00AB00D3">
        <w:rPr>
          <w:rFonts w:ascii="Traditional Arabic" w:eastAsia="Calibri" w:hAnsi="Traditional Arabic" w:cs="Traditional Arabic"/>
          <w:sz w:val="36"/>
          <w:szCs w:val="36"/>
          <w:rtl/>
          <w:lang w:bidi="ar-IQ"/>
        </w:rPr>
        <w:t>اعلم أيها المسلم أن الشيطان يجري من ابن آدم مجرى الدم</w:t>
      </w:r>
      <w:r w:rsidR="00013573" w:rsidRPr="00AB00D3">
        <w:rPr>
          <w:rFonts w:ascii="Traditional Arabic" w:eastAsia="Calibri" w:hAnsi="Traditional Arabic" w:cs="Traditional Arabic"/>
          <w:sz w:val="36"/>
          <w:szCs w:val="36"/>
          <w:rtl/>
          <w:lang w:bidi="ar-IQ"/>
        </w:rPr>
        <w:t xml:space="preserve"> في العروق</w:t>
      </w:r>
      <w:r>
        <w:rPr>
          <w:rFonts w:ascii="Traditional Arabic" w:eastAsia="Calibri" w:hAnsi="Traditional Arabic" w:cs="Traditional Arabic"/>
          <w:sz w:val="36"/>
          <w:szCs w:val="36"/>
          <w:rtl/>
          <w:lang w:bidi="ar-IQ"/>
        </w:rPr>
        <w:t>،</w:t>
      </w:r>
      <w:r w:rsidR="0031265F" w:rsidRPr="00AB00D3">
        <w:rPr>
          <w:rFonts w:ascii="Traditional Arabic" w:eastAsia="Calibri" w:hAnsi="Traditional Arabic" w:cs="Traditional Arabic"/>
          <w:sz w:val="36"/>
          <w:szCs w:val="36"/>
          <w:rtl/>
          <w:lang w:bidi="ar-IQ"/>
        </w:rPr>
        <w:t xml:space="preserve"> فعليك أن تتحاذر</w:t>
      </w:r>
      <w:r w:rsidR="004B4464" w:rsidRPr="00AB00D3">
        <w:rPr>
          <w:rFonts w:ascii="Traditional Arabic" w:eastAsia="Calibri" w:hAnsi="Traditional Arabic" w:cs="Traditional Arabic"/>
          <w:sz w:val="36"/>
          <w:szCs w:val="36"/>
          <w:rtl/>
          <w:lang w:bidi="ar-IQ"/>
        </w:rPr>
        <w:t>ه</w:t>
      </w:r>
      <w:r w:rsidR="0031265F" w:rsidRPr="00AB00D3">
        <w:rPr>
          <w:rFonts w:ascii="Traditional Arabic" w:eastAsia="Calibri" w:hAnsi="Traditional Arabic" w:cs="Traditional Arabic"/>
          <w:sz w:val="36"/>
          <w:szCs w:val="36"/>
          <w:rtl/>
          <w:lang w:bidi="ar-IQ"/>
        </w:rPr>
        <w:t xml:space="preserve"> ما استطعت</w:t>
      </w:r>
      <w:r w:rsidR="004B4464" w:rsidRPr="00AB00D3">
        <w:rPr>
          <w:rFonts w:ascii="Traditional Arabic" w:eastAsia="Calibri" w:hAnsi="Traditional Arabic" w:cs="Traditional Arabic"/>
          <w:sz w:val="36"/>
          <w:szCs w:val="36"/>
          <w:rtl/>
          <w:lang w:bidi="ar-IQ"/>
        </w:rPr>
        <w:t xml:space="preserve"> إلى ذلك سبيلاً</w:t>
      </w:r>
      <w:r>
        <w:rPr>
          <w:rFonts w:ascii="Traditional Arabic" w:eastAsia="Calibri" w:hAnsi="Traditional Arabic" w:cs="Traditional Arabic"/>
          <w:sz w:val="36"/>
          <w:szCs w:val="36"/>
          <w:rtl/>
          <w:lang w:bidi="ar-IQ"/>
        </w:rPr>
        <w:t>،</w:t>
      </w:r>
      <w:r w:rsidR="0031265F" w:rsidRPr="00AB00D3">
        <w:rPr>
          <w:rFonts w:ascii="Traditional Arabic" w:eastAsia="Calibri" w:hAnsi="Traditional Arabic" w:cs="Traditional Arabic"/>
          <w:sz w:val="36"/>
          <w:szCs w:val="36"/>
          <w:rtl/>
          <w:lang w:bidi="ar-IQ"/>
        </w:rPr>
        <w:t xml:space="preserve"> فهو </w:t>
      </w:r>
      <w:r w:rsidR="004B4464" w:rsidRPr="00AB00D3">
        <w:rPr>
          <w:rFonts w:ascii="Traditional Arabic" w:eastAsia="Calibri" w:hAnsi="Traditional Arabic" w:cs="Traditional Arabic"/>
          <w:sz w:val="36"/>
          <w:szCs w:val="36"/>
          <w:rtl/>
          <w:lang w:bidi="ar-IQ"/>
        </w:rPr>
        <w:t>أق</w:t>
      </w:r>
      <w:r w:rsidR="0031265F" w:rsidRPr="00AB00D3">
        <w:rPr>
          <w:rFonts w:ascii="Traditional Arabic" w:eastAsia="Calibri" w:hAnsi="Traditional Arabic" w:cs="Traditional Arabic"/>
          <w:sz w:val="36"/>
          <w:szCs w:val="36"/>
          <w:rtl/>
          <w:lang w:bidi="ar-IQ"/>
        </w:rPr>
        <w:t xml:space="preserve">در على غوايتك </w:t>
      </w:r>
      <w:r w:rsidR="004B4464" w:rsidRPr="00AB00D3">
        <w:rPr>
          <w:rFonts w:ascii="Traditional Arabic" w:eastAsia="Calibri" w:hAnsi="Traditional Arabic" w:cs="Traditional Arabic"/>
          <w:sz w:val="36"/>
          <w:szCs w:val="36"/>
          <w:rtl/>
          <w:lang w:bidi="ar-IQ"/>
        </w:rPr>
        <w:t>وإضلالك</w:t>
      </w:r>
      <w:r>
        <w:rPr>
          <w:rFonts w:ascii="Traditional Arabic" w:eastAsia="Calibri" w:hAnsi="Traditional Arabic" w:cs="Traditional Arabic"/>
          <w:sz w:val="36"/>
          <w:szCs w:val="36"/>
          <w:rtl/>
          <w:lang w:bidi="ar-IQ"/>
        </w:rPr>
        <w:t>،</w:t>
      </w:r>
      <w:r w:rsidR="004B4464" w:rsidRPr="00AB00D3">
        <w:rPr>
          <w:rFonts w:ascii="Traditional Arabic" w:eastAsia="Calibri" w:hAnsi="Traditional Arabic" w:cs="Traditional Arabic"/>
          <w:sz w:val="36"/>
          <w:szCs w:val="36"/>
          <w:rtl/>
          <w:lang w:bidi="ar-IQ"/>
        </w:rPr>
        <w:t xml:space="preserve"> لغرض إيقاعك</w:t>
      </w:r>
      <w:r w:rsidR="0031265F" w:rsidRPr="00AB00D3">
        <w:rPr>
          <w:rFonts w:ascii="Traditional Arabic" w:eastAsia="Calibri" w:hAnsi="Traditional Arabic" w:cs="Traditional Arabic"/>
          <w:sz w:val="36"/>
          <w:szCs w:val="36"/>
          <w:rtl/>
          <w:lang w:bidi="ar-IQ"/>
        </w:rPr>
        <w:t xml:space="preserve"> في المحرمات </w:t>
      </w:r>
      <w:r w:rsidR="004B4464" w:rsidRPr="00AB00D3">
        <w:rPr>
          <w:rFonts w:ascii="Traditional Arabic" w:eastAsia="Calibri" w:hAnsi="Traditional Arabic" w:cs="Traditional Arabic"/>
          <w:sz w:val="36"/>
          <w:szCs w:val="36"/>
          <w:rtl/>
          <w:lang w:bidi="ar-IQ"/>
        </w:rPr>
        <w:t>ولا يمنع من ذلك إلَّا سلاح الإيمان</w:t>
      </w:r>
      <w:r>
        <w:rPr>
          <w:rFonts w:ascii="Traditional Arabic" w:eastAsia="Calibri" w:hAnsi="Traditional Arabic" w:cs="Traditional Arabic"/>
          <w:sz w:val="36"/>
          <w:szCs w:val="36"/>
          <w:rtl/>
          <w:lang w:bidi="ar-IQ"/>
        </w:rPr>
        <w:t>،</w:t>
      </w:r>
      <w:r w:rsidR="00EC3731" w:rsidRPr="00AB00D3">
        <w:rPr>
          <w:rFonts w:ascii="Traditional Arabic" w:eastAsia="Calibri" w:hAnsi="Traditional Arabic" w:cs="Traditional Arabic"/>
          <w:sz w:val="36"/>
          <w:szCs w:val="36"/>
          <w:rtl/>
          <w:lang w:bidi="ar-IQ"/>
        </w:rPr>
        <w:t xml:space="preserve"> </w:t>
      </w:r>
      <w:r w:rsidR="004B4464" w:rsidRPr="00AB00D3">
        <w:rPr>
          <w:rFonts w:ascii="Traditional Arabic" w:eastAsia="Calibri" w:hAnsi="Traditional Arabic" w:cs="Traditional Arabic"/>
          <w:sz w:val="36"/>
          <w:szCs w:val="36"/>
          <w:rtl/>
          <w:lang w:bidi="ar-IQ"/>
        </w:rPr>
        <w:t>ففي الصحيحين عَنْ أَنَسٍ</w:t>
      </w:r>
      <w:r>
        <w:rPr>
          <w:rFonts w:ascii="Traditional Arabic" w:eastAsia="Calibri" w:hAnsi="Traditional Arabic" w:cs="Traditional Arabic"/>
          <w:sz w:val="36"/>
          <w:szCs w:val="36"/>
          <w:rtl/>
          <w:lang w:bidi="ar-IQ"/>
        </w:rPr>
        <w:t>،</w:t>
      </w:r>
      <w:r w:rsidR="004B4464" w:rsidRPr="00AB00D3">
        <w:rPr>
          <w:rFonts w:ascii="Traditional Arabic" w:eastAsia="Calibri" w:hAnsi="Traditional Arabic" w:cs="Traditional Arabic"/>
          <w:sz w:val="36"/>
          <w:szCs w:val="36"/>
          <w:rtl/>
          <w:lang w:bidi="ar-IQ"/>
        </w:rPr>
        <w:t xml:space="preserve"> أَنَّ النَّبِيَّ صَلَّى اللهُ عَلَيْهِ وَسَلَّمَ كَانَ مَعَ إِحْدَى نِسَائِهِ</w:t>
      </w:r>
      <w:r>
        <w:rPr>
          <w:rFonts w:ascii="Traditional Arabic" w:eastAsia="Calibri" w:hAnsi="Traditional Arabic" w:cs="Traditional Arabic"/>
          <w:sz w:val="36"/>
          <w:szCs w:val="36"/>
          <w:rtl/>
          <w:lang w:bidi="ar-IQ"/>
        </w:rPr>
        <w:t>،</w:t>
      </w:r>
      <w:r w:rsidR="004B4464" w:rsidRPr="00AB00D3">
        <w:rPr>
          <w:rFonts w:ascii="Traditional Arabic" w:eastAsia="Calibri" w:hAnsi="Traditional Arabic" w:cs="Traditional Arabic"/>
          <w:sz w:val="36"/>
          <w:szCs w:val="36"/>
          <w:rtl/>
          <w:lang w:bidi="ar-IQ"/>
        </w:rPr>
        <w:t xml:space="preserve"> فَمَرَّ بِهِ رَجُلٌ فَدَعَاهُ</w:t>
      </w:r>
      <w:r>
        <w:rPr>
          <w:rFonts w:ascii="Traditional Arabic" w:eastAsia="Calibri" w:hAnsi="Traditional Arabic" w:cs="Traditional Arabic"/>
          <w:sz w:val="36"/>
          <w:szCs w:val="36"/>
          <w:rtl/>
          <w:lang w:bidi="ar-IQ"/>
        </w:rPr>
        <w:t>،</w:t>
      </w:r>
      <w:r w:rsidR="004B4464" w:rsidRPr="00AB00D3">
        <w:rPr>
          <w:rFonts w:ascii="Traditional Arabic" w:eastAsia="Calibri" w:hAnsi="Traditional Arabic" w:cs="Traditional Arabic"/>
          <w:sz w:val="36"/>
          <w:szCs w:val="36"/>
          <w:rtl/>
          <w:lang w:bidi="ar-IQ"/>
        </w:rPr>
        <w:t xml:space="preserve"> فَجَاءَ</w:t>
      </w:r>
      <w:r>
        <w:rPr>
          <w:rFonts w:ascii="Traditional Arabic" w:eastAsia="Calibri" w:hAnsi="Traditional Arabic" w:cs="Traditional Arabic"/>
          <w:sz w:val="36"/>
          <w:szCs w:val="36"/>
          <w:rtl/>
          <w:lang w:bidi="ar-IQ"/>
        </w:rPr>
        <w:t>،</w:t>
      </w:r>
      <w:r w:rsidR="004B4464" w:rsidRPr="00AB00D3">
        <w:rPr>
          <w:rFonts w:ascii="Traditional Arabic" w:eastAsia="Calibri" w:hAnsi="Traditional Arabic" w:cs="Traditional Arabic"/>
          <w:sz w:val="36"/>
          <w:szCs w:val="36"/>
          <w:rtl/>
          <w:lang w:bidi="ar-IQ"/>
        </w:rPr>
        <w:t xml:space="preserve"> فَقَالَ</w:t>
      </w:r>
      <w:r>
        <w:rPr>
          <w:rFonts w:ascii="Traditional Arabic" w:eastAsia="Calibri" w:hAnsi="Traditional Arabic" w:cs="Traditional Arabic"/>
          <w:sz w:val="36"/>
          <w:szCs w:val="36"/>
          <w:rtl/>
          <w:lang w:bidi="ar-IQ"/>
        </w:rPr>
        <w:t>:</w:t>
      </w:r>
      <w:r w:rsidR="004B4464" w:rsidRPr="00AB00D3">
        <w:rPr>
          <w:rFonts w:ascii="Traditional Arabic" w:eastAsia="Calibri" w:hAnsi="Traditional Arabic" w:cs="Traditional Arabic"/>
          <w:sz w:val="36"/>
          <w:szCs w:val="36"/>
          <w:rtl/>
          <w:lang w:bidi="ar-IQ"/>
        </w:rPr>
        <w:t xml:space="preserve"> ((</w:t>
      </w:r>
      <w:r w:rsidR="004B4464" w:rsidRPr="00AB00D3">
        <w:rPr>
          <w:rFonts w:ascii="Traditional Arabic" w:eastAsia="Calibri" w:hAnsi="Traditional Arabic" w:cs="Traditional Arabic"/>
          <w:color w:val="FF0000"/>
          <w:sz w:val="36"/>
          <w:szCs w:val="36"/>
          <w:rtl/>
          <w:lang w:bidi="ar-IQ"/>
        </w:rPr>
        <w:t>يَا فُلَانُ هَذِهِ زَوْجَتِي فُلَانَةُ</w:t>
      </w:r>
      <w:r w:rsidR="004B4464" w:rsidRPr="00AB00D3">
        <w:rPr>
          <w:rFonts w:ascii="Traditional Arabic" w:eastAsia="Calibri" w:hAnsi="Traditional Arabic" w:cs="Traditional Arabic"/>
          <w:sz w:val="36"/>
          <w:szCs w:val="36"/>
          <w:rtl/>
          <w:lang w:bidi="ar-IQ"/>
        </w:rPr>
        <w:t>)) فَقَالَ</w:t>
      </w:r>
      <w:r>
        <w:rPr>
          <w:rFonts w:ascii="Traditional Arabic" w:eastAsia="Calibri" w:hAnsi="Traditional Arabic" w:cs="Traditional Arabic"/>
          <w:sz w:val="36"/>
          <w:szCs w:val="36"/>
          <w:rtl/>
          <w:lang w:bidi="ar-IQ"/>
        </w:rPr>
        <w:t>:</w:t>
      </w:r>
      <w:r w:rsidR="004B4464" w:rsidRPr="00AB00D3">
        <w:rPr>
          <w:rFonts w:ascii="Traditional Arabic" w:eastAsia="Calibri" w:hAnsi="Traditional Arabic" w:cs="Traditional Arabic"/>
          <w:sz w:val="36"/>
          <w:szCs w:val="36"/>
          <w:rtl/>
          <w:lang w:bidi="ar-IQ"/>
        </w:rPr>
        <w:t xml:space="preserve"> يَا رَسُولَ اللهِ مَنْ كُنْتُ أَظُنُّ بِهِ</w:t>
      </w:r>
      <w:r>
        <w:rPr>
          <w:rFonts w:ascii="Traditional Arabic" w:eastAsia="Calibri" w:hAnsi="Traditional Arabic" w:cs="Traditional Arabic"/>
          <w:sz w:val="36"/>
          <w:szCs w:val="36"/>
          <w:rtl/>
          <w:lang w:bidi="ar-IQ"/>
        </w:rPr>
        <w:t>،</w:t>
      </w:r>
      <w:r w:rsidR="004B4464" w:rsidRPr="00AB00D3">
        <w:rPr>
          <w:rFonts w:ascii="Traditional Arabic" w:eastAsia="Calibri" w:hAnsi="Traditional Arabic" w:cs="Traditional Arabic"/>
          <w:sz w:val="36"/>
          <w:szCs w:val="36"/>
          <w:rtl/>
          <w:lang w:bidi="ar-IQ"/>
        </w:rPr>
        <w:t xml:space="preserve"> فَلَمْ أَكُنْ أَظُنُّ بِكَ</w:t>
      </w:r>
      <w:r>
        <w:rPr>
          <w:rFonts w:ascii="Traditional Arabic" w:eastAsia="Calibri" w:hAnsi="Traditional Arabic" w:cs="Traditional Arabic"/>
          <w:sz w:val="36"/>
          <w:szCs w:val="36"/>
          <w:rtl/>
          <w:lang w:bidi="ar-IQ"/>
        </w:rPr>
        <w:t>،</w:t>
      </w:r>
      <w:r w:rsidR="004B4464" w:rsidRPr="00AB00D3">
        <w:rPr>
          <w:rFonts w:ascii="Traditional Arabic" w:eastAsia="Calibri" w:hAnsi="Traditional Arabic" w:cs="Traditional Arabic"/>
          <w:sz w:val="36"/>
          <w:szCs w:val="36"/>
          <w:rtl/>
          <w:lang w:bidi="ar-IQ"/>
        </w:rPr>
        <w:t xml:space="preserve"> فَقَالَ رَسُولُ اللهِ صَلَّى اللهُ عَلَيْهِ وَسَلَّمَ</w:t>
      </w:r>
      <w:r>
        <w:rPr>
          <w:rFonts w:ascii="Traditional Arabic" w:eastAsia="Calibri" w:hAnsi="Traditional Arabic" w:cs="Traditional Arabic"/>
          <w:sz w:val="36"/>
          <w:szCs w:val="36"/>
          <w:rtl/>
          <w:lang w:bidi="ar-IQ"/>
        </w:rPr>
        <w:t>:</w:t>
      </w:r>
      <w:r w:rsidR="004B4464" w:rsidRPr="00AB00D3">
        <w:rPr>
          <w:rFonts w:ascii="Traditional Arabic" w:eastAsia="Calibri" w:hAnsi="Traditional Arabic" w:cs="Traditional Arabic"/>
          <w:sz w:val="36"/>
          <w:szCs w:val="36"/>
          <w:rtl/>
          <w:lang w:bidi="ar-IQ"/>
        </w:rPr>
        <w:t xml:space="preserve"> ((</w:t>
      </w:r>
      <w:r w:rsidR="004B4464" w:rsidRPr="00AB00D3">
        <w:rPr>
          <w:rFonts w:ascii="Traditional Arabic" w:eastAsia="Calibri" w:hAnsi="Traditional Arabic" w:cs="Traditional Arabic"/>
          <w:color w:val="FF0000"/>
          <w:sz w:val="36"/>
          <w:szCs w:val="36"/>
          <w:rtl/>
          <w:lang w:bidi="ar-IQ"/>
        </w:rPr>
        <w:t>إِنَّ الشَّيْطَانَ يَجْرِي مِنَ الْإِنْسَانِ مَجْرَى الدَّمِ</w:t>
      </w:r>
      <w:r w:rsidR="004B4464" w:rsidRPr="00AB00D3">
        <w:rPr>
          <w:rFonts w:ascii="Traditional Arabic" w:eastAsia="Calibri" w:hAnsi="Traditional Arabic" w:cs="Traditional Arabic"/>
          <w:sz w:val="36"/>
          <w:szCs w:val="36"/>
          <w:rtl/>
          <w:lang w:bidi="ar-IQ"/>
        </w:rPr>
        <w:t>))</w:t>
      </w:r>
      <w:r w:rsidR="004B4464" w:rsidRPr="00AB00D3">
        <w:rPr>
          <w:rFonts w:ascii="Traditional Arabic" w:eastAsia="Calibri" w:hAnsi="Traditional Arabic" w:cs="Traditional Arabic"/>
          <w:sz w:val="36"/>
          <w:szCs w:val="36"/>
          <w:vertAlign w:val="superscript"/>
          <w:rtl/>
          <w:lang w:eastAsia="ar-SY" w:bidi="ar-SY"/>
        </w:rPr>
        <w:t xml:space="preserve"> (</w:t>
      </w:r>
      <w:r w:rsidR="004B4464" w:rsidRPr="00AB00D3">
        <w:rPr>
          <w:rFonts w:ascii="Traditional Arabic" w:eastAsia="Calibri" w:hAnsi="Traditional Arabic" w:cs="Traditional Arabic"/>
          <w:sz w:val="36"/>
          <w:szCs w:val="36"/>
          <w:vertAlign w:val="superscript"/>
          <w:rtl/>
          <w:lang w:eastAsia="ar-SY" w:bidi="ar-SY"/>
        </w:rPr>
        <w:footnoteReference w:id="45"/>
      </w:r>
      <w:r w:rsidR="004B4464"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p>
    <w:p w:rsidR="00013573"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013573" w:rsidRPr="00AB00D3">
        <w:rPr>
          <w:rFonts w:ascii="Traditional Arabic" w:eastAsia="Calibri" w:hAnsi="Traditional Arabic" w:cs="Traditional Arabic"/>
          <w:sz w:val="36"/>
          <w:szCs w:val="36"/>
          <w:rtl/>
          <w:lang w:bidi="ar-IQ"/>
        </w:rPr>
        <w:t>فأحكم قبضتك على مداخل الشيطان</w:t>
      </w:r>
      <w:r>
        <w:rPr>
          <w:rFonts w:ascii="Traditional Arabic" w:eastAsia="Calibri" w:hAnsi="Traditional Arabic" w:cs="Traditional Arabic"/>
          <w:sz w:val="36"/>
          <w:szCs w:val="36"/>
          <w:rtl/>
          <w:lang w:bidi="ar-IQ"/>
        </w:rPr>
        <w:t>،</w:t>
      </w:r>
      <w:r w:rsidR="00013573" w:rsidRPr="00AB00D3">
        <w:rPr>
          <w:rFonts w:ascii="Traditional Arabic" w:eastAsia="Calibri" w:hAnsi="Traditional Arabic" w:cs="Traditional Arabic"/>
          <w:sz w:val="36"/>
          <w:szCs w:val="36"/>
          <w:rtl/>
          <w:lang w:bidi="ar-IQ"/>
        </w:rPr>
        <w:t xml:space="preserve"> وتسلح بالكتاب والسنة</w:t>
      </w:r>
      <w:r>
        <w:rPr>
          <w:rFonts w:ascii="Traditional Arabic" w:eastAsia="Calibri" w:hAnsi="Traditional Arabic" w:cs="Traditional Arabic"/>
          <w:sz w:val="36"/>
          <w:szCs w:val="36"/>
          <w:rtl/>
          <w:lang w:bidi="ar-IQ"/>
        </w:rPr>
        <w:t>،</w:t>
      </w:r>
      <w:r w:rsidR="00013573" w:rsidRPr="00AB00D3">
        <w:rPr>
          <w:rFonts w:ascii="Traditional Arabic" w:eastAsia="Calibri" w:hAnsi="Traditional Arabic" w:cs="Traditional Arabic"/>
          <w:sz w:val="36"/>
          <w:szCs w:val="36"/>
          <w:rtl/>
          <w:lang w:bidi="ar-IQ"/>
        </w:rPr>
        <w:t xml:space="preserve"> ولا تدع له فرصة يباغتك بها</w:t>
      </w:r>
      <w:r>
        <w:rPr>
          <w:rFonts w:ascii="Traditional Arabic" w:eastAsia="Calibri" w:hAnsi="Traditional Arabic" w:cs="Traditional Arabic"/>
          <w:sz w:val="36"/>
          <w:szCs w:val="36"/>
          <w:rtl/>
          <w:lang w:bidi="ar-IQ"/>
        </w:rPr>
        <w:t>،</w:t>
      </w:r>
      <w:r w:rsidR="00013573" w:rsidRPr="00AB00D3">
        <w:rPr>
          <w:rFonts w:ascii="Traditional Arabic" w:eastAsia="Calibri" w:hAnsi="Traditional Arabic" w:cs="Traditional Arabic"/>
          <w:sz w:val="36"/>
          <w:szCs w:val="36"/>
          <w:rtl/>
          <w:lang w:bidi="ar-IQ"/>
        </w:rPr>
        <w:t xml:space="preserve"> فهو أقدر عليك إذا كنت ضعيف الإيمان</w:t>
      </w:r>
      <w:r>
        <w:rPr>
          <w:rFonts w:ascii="Traditional Arabic" w:eastAsia="Calibri" w:hAnsi="Traditional Arabic" w:cs="Traditional Arabic"/>
          <w:sz w:val="36"/>
          <w:szCs w:val="36"/>
          <w:rtl/>
          <w:lang w:bidi="ar-IQ"/>
        </w:rPr>
        <w:t>،</w:t>
      </w:r>
      <w:r w:rsidR="00013573" w:rsidRPr="00AB00D3">
        <w:rPr>
          <w:rFonts w:ascii="Traditional Arabic" w:eastAsia="Calibri" w:hAnsi="Traditional Arabic" w:cs="Traditional Arabic"/>
          <w:sz w:val="36"/>
          <w:szCs w:val="36"/>
          <w:rtl/>
          <w:lang w:bidi="ar-IQ"/>
        </w:rPr>
        <w:t xml:space="preserve"> وحاذر أن تكون غافلاً</w:t>
      </w:r>
      <w:r>
        <w:rPr>
          <w:rFonts w:ascii="Traditional Arabic" w:eastAsia="Calibri" w:hAnsi="Traditional Arabic" w:cs="Traditional Arabic"/>
          <w:sz w:val="36"/>
          <w:szCs w:val="36"/>
          <w:rtl/>
          <w:lang w:bidi="ar-IQ"/>
        </w:rPr>
        <w:t>،</w:t>
      </w:r>
      <w:r w:rsidR="000B52B1" w:rsidRPr="00AB00D3">
        <w:rPr>
          <w:rFonts w:ascii="Traditional Arabic" w:eastAsia="Calibri" w:hAnsi="Traditional Arabic" w:cs="Traditional Arabic"/>
          <w:sz w:val="36"/>
          <w:szCs w:val="36"/>
          <w:rtl/>
          <w:lang w:bidi="ar-IQ"/>
        </w:rPr>
        <w:t xml:space="preserve"> والغفلة سبيله في الولوج إلى قلبك</w:t>
      </w:r>
      <w:r>
        <w:rPr>
          <w:rFonts w:ascii="Traditional Arabic" w:eastAsia="Calibri" w:hAnsi="Traditional Arabic" w:cs="Traditional Arabic"/>
          <w:sz w:val="36"/>
          <w:szCs w:val="36"/>
          <w:rtl/>
          <w:lang w:bidi="ar-IQ"/>
        </w:rPr>
        <w:t>،</w:t>
      </w:r>
      <w:r w:rsidR="000B52B1" w:rsidRPr="00AB00D3">
        <w:rPr>
          <w:rFonts w:ascii="Traditional Arabic" w:eastAsia="Calibri" w:hAnsi="Traditional Arabic" w:cs="Traditional Arabic"/>
          <w:sz w:val="36"/>
          <w:szCs w:val="36"/>
          <w:rtl/>
          <w:lang w:bidi="ar-IQ"/>
        </w:rPr>
        <w:t xml:space="preserve"> فالقلب إما أن يكون لله وإما أن يكون للشيطان</w:t>
      </w:r>
      <w:r>
        <w:rPr>
          <w:rFonts w:ascii="Traditional Arabic" w:eastAsia="Calibri" w:hAnsi="Traditional Arabic" w:cs="Traditional Arabic"/>
          <w:sz w:val="36"/>
          <w:szCs w:val="36"/>
          <w:rtl/>
          <w:lang w:bidi="ar-IQ"/>
        </w:rPr>
        <w:t>،</w:t>
      </w:r>
      <w:r w:rsidR="000B52B1" w:rsidRPr="00AB00D3">
        <w:rPr>
          <w:rFonts w:ascii="Traditional Arabic" w:eastAsia="Calibri" w:hAnsi="Traditional Arabic" w:cs="Traditional Arabic"/>
          <w:sz w:val="36"/>
          <w:szCs w:val="36"/>
          <w:rtl/>
          <w:lang w:bidi="ar-IQ"/>
        </w:rPr>
        <w:t xml:space="preserve"> ولا تجمع بينهما</w:t>
      </w:r>
      <w:r>
        <w:rPr>
          <w:rFonts w:ascii="Traditional Arabic" w:eastAsia="Calibri" w:hAnsi="Traditional Arabic" w:cs="Traditional Arabic"/>
          <w:sz w:val="36"/>
          <w:szCs w:val="36"/>
          <w:rtl/>
          <w:lang w:bidi="ar-IQ"/>
        </w:rPr>
        <w:t>،</w:t>
      </w:r>
      <w:r w:rsidR="000B52B1" w:rsidRPr="00AB00D3">
        <w:rPr>
          <w:rFonts w:ascii="Traditional Arabic" w:eastAsia="Calibri" w:hAnsi="Traditional Arabic" w:cs="Traditional Arabic"/>
          <w:sz w:val="36"/>
          <w:szCs w:val="36"/>
          <w:rtl/>
          <w:lang w:bidi="ar-IQ"/>
        </w:rPr>
        <w:t xml:space="preserve"> فإن الله عز وجل ما جعل لرجل من قلبين في جوفه</w:t>
      </w:r>
      <w:r>
        <w:rPr>
          <w:rFonts w:ascii="Traditional Arabic" w:eastAsia="Calibri" w:hAnsi="Traditional Arabic" w:cs="Traditional Arabic"/>
          <w:sz w:val="36"/>
          <w:szCs w:val="36"/>
          <w:rtl/>
          <w:lang w:bidi="ar-IQ"/>
        </w:rPr>
        <w:t>.</w:t>
      </w:r>
    </w:p>
    <w:p w:rsidR="00896AFB" w:rsidRDefault="00896AFB">
      <w:pPr>
        <w:bidi w:val="0"/>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br w:type="page"/>
      </w:r>
    </w:p>
    <w:p w:rsidR="00E222F5" w:rsidRPr="00AB00D3" w:rsidRDefault="00E222F5" w:rsidP="00896AFB">
      <w:pPr>
        <w:pStyle w:val="2"/>
        <w:rPr>
          <w:rFonts w:eastAsia="Calibri"/>
          <w:lang w:bidi="ar-IQ"/>
        </w:rPr>
      </w:pPr>
      <w:bookmarkStart w:id="16" w:name="_Toc459018605"/>
      <w:r w:rsidRPr="00AB00D3">
        <w:rPr>
          <w:rFonts w:eastAsia="Calibri"/>
          <w:rtl/>
          <w:lang w:bidi="ar-IQ"/>
        </w:rPr>
        <w:lastRenderedPageBreak/>
        <w:t>المطلب السا</w:t>
      </w:r>
      <w:r w:rsidR="004039BF" w:rsidRPr="00AB00D3">
        <w:rPr>
          <w:rFonts w:eastAsia="Calibri"/>
          <w:rtl/>
          <w:lang w:bidi="ar-IQ"/>
        </w:rPr>
        <w:t>بع</w:t>
      </w:r>
      <w:r w:rsidR="00AB00D3">
        <w:rPr>
          <w:rFonts w:eastAsia="Calibri"/>
          <w:rtl/>
          <w:lang w:bidi="ar-IQ"/>
        </w:rPr>
        <w:t>:</w:t>
      </w:r>
      <w:bookmarkEnd w:id="16"/>
    </w:p>
    <w:p w:rsidR="00487EC0" w:rsidRPr="00AB00D3" w:rsidRDefault="000B52B1" w:rsidP="00896AFB">
      <w:pPr>
        <w:pStyle w:val="2"/>
        <w:rPr>
          <w:rFonts w:eastAsia="Calibri"/>
          <w:rtl/>
          <w:lang w:bidi="ar-IQ"/>
        </w:rPr>
      </w:pPr>
      <w:bookmarkStart w:id="17" w:name="_Toc459018606"/>
      <w:r w:rsidRPr="00AB00D3">
        <w:rPr>
          <w:rFonts w:eastAsia="Calibri"/>
          <w:color w:val="FF0000"/>
          <w:rtl/>
          <w:lang w:bidi="ar-IQ"/>
        </w:rPr>
        <w:t xml:space="preserve">نماذج من </w:t>
      </w:r>
      <w:r w:rsidR="00487EC0" w:rsidRPr="00AB00D3">
        <w:rPr>
          <w:rFonts w:eastAsia="Calibri"/>
          <w:color w:val="FF0000"/>
          <w:rtl/>
          <w:lang w:bidi="ar-IQ"/>
        </w:rPr>
        <w:t xml:space="preserve">ورع أهل الصلاح </w:t>
      </w:r>
      <w:r w:rsidRPr="00AB00D3">
        <w:rPr>
          <w:rFonts w:eastAsia="Calibri"/>
          <w:color w:val="FF0000"/>
          <w:rtl/>
          <w:lang w:bidi="ar-IQ"/>
        </w:rPr>
        <w:t>عن سبل</w:t>
      </w:r>
      <w:r w:rsidR="00487EC0" w:rsidRPr="00AB00D3">
        <w:rPr>
          <w:rFonts w:eastAsia="Calibri"/>
          <w:color w:val="FF0000"/>
          <w:rtl/>
          <w:lang w:bidi="ar-IQ"/>
        </w:rPr>
        <w:t xml:space="preserve"> الحرام</w:t>
      </w:r>
      <w:bookmarkEnd w:id="17"/>
    </w:p>
    <w:p w:rsidR="00487EC0"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487EC0" w:rsidRPr="00AB00D3">
        <w:rPr>
          <w:rFonts w:ascii="Traditional Arabic" w:eastAsia="Calibri" w:hAnsi="Traditional Arabic" w:cs="Traditional Arabic"/>
          <w:sz w:val="36"/>
          <w:szCs w:val="36"/>
          <w:rtl/>
          <w:lang w:bidi="ar-IQ"/>
        </w:rPr>
        <w:t xml:space="preserve">لقد سجل لنا التأريخ نماذج </w:t>
      </w:r>
      <w:r w:rsidR="00F04F9A" w:rsidRPr="00AB00D3">
        <w:rPr>
          <w:rFonts w:ascii="Traditional Arabic" w:eastAsia="Calibri" w:hAnsi="Traditional Arabic" w:cs="Traditional Arabic"/>
          <w:sz w:val="36"/>
          <w:szCs w:val="36"/>
          <w:rtl/>
          <w:lang w:bidi="ar-IQ"/>
        </w:rPr>
        <w:t xml:space="preserve">رائعة </w:t>
      </w:r>
      <w:r w:rsidR="00487EC0" w:rsidRPr="00AB00D3">
        <w:rPr>
          <w:rFonts w:ascii="Traditional Arabic" w:eastAsia="Calibri" w:hAnsi="Traditional Arabic" w:cs="Traditional Arabic"/>
          <w:sz w:val="36"/>
          <w:szCs w:val="36"/>
          <w:rtl/>
          <w:lang w:bidi="ar-IQ"/>
        </w:rPr>
        <w:t>من أهل الصلاح كيف أنهم كانوا يحاسبون أنفسهم عن كل شبهة حرام لاسيما أنهم علموا أن المال من أعظم الفتن لقوله صلى الله عليه وسلم من حديث كعب بن عِياضٍ رضي الله عنه</w:t>
      </w:r>
      <w:r>
        <w:rPr>
          <w:rFonts w:ascii="Traditional Arabic" w:eastAsia="Calibri" w:hAnsi="Traditional Arabic" w:cs="Traditional Arabic"/>
          <w:sz w:val="36"/>
          <w:szCs w:val="36"/>
          <w:rtl/>
          <w:lang w:bidi="ar-IQ"/>
        </w:rPr>
        <w:t>:</w:t>
      </w:r>
      <w:r w:rsidR="00487EC0" w:rsidRPr="00AB00D3">
        <w:rPr>
          <w:rFonts w:ascii="Traditional Arabic" w:eastAsia="Calibri" w:hAnsi="Traditional Arabic" w:cs="Traditional Arabic"/>
          <w:sz w:val="36"/>
          <w:szCs w:val="36"/>
          <w:rtl/>
          <w:lang w:bidi="ar-IQ"/>
        </w:rPr>
        <w:t xml:space="preserve"> أنَّ النبيَّ صلى الله عليه وسلم قال</w:t>
      </w:r>
      <w:r>
        <w:rPr>
          <w:rFonts w:ascii="Traditional Arabic" w:eastAsia="Calibri" w:hAnsi="Traditional Arabic" w:cs="Traditional Arabic"/>
          <w:sz w:val="36"/>
          <w:szCs w:val="36"/>
          <w:rtl/>
          <w:lang w:bidi="ar-IQ"/>
        </w:rPr>
        <w:t>:</w:t>
      </w:r>
      <w:r w:rsidR="00487EC0" w:rsidRPr="00AB00D3">
        <w:rPr>
          <w:rFonts w:ascii="Traditional Arabic" w:eastAsia="Calibri" w:hAnsi="Traditional Arabic" w:cs="Traditional Arabic"/>
          <w:sz w:val="36"/>
          <w:szCs w:val="36"/>
          <w:rtl/>
          <w:lang w:bidi="ar-IQ"/>
        </w:rPr>
        <w:t xml:space="preserve"> ((</w:t>
      </w:r>
      <w:r w:rsidR="00487EC0" w:rsidRPr="00AB00D3">
        <w:rPr>
          <w:rFonts w:ascii="Traditional Arabic" w:eastAsia="Calibri" w:hAnsi="Traditional Arabic" w:cs="Traditional Arabic"/>
          <w:color w:val="FF0000"/>
          <w:sz w:val="36"/>
          <w:szCs w:val="36"/>
          <w:rtl/>
          <w:lang w:bidi="ar-IQ"/>
        </w:rPr>
        <w:t>إنَّ لكلِّ أمَّةٍ فتنةً</w:t>
      </w:r>
      <w:r>
        <w:rPr>
          <w:rFonts w:ascii="Traditional Arabic" w:eastAsia="Calibri" w:hAnsi="Traditional Arabic" w:cs="Traditional Arabic"/>
          <w:color w:val="FF0000"/>
          <w:sz w:val="36"/>
          <w:szCs w:val="36"/>
          <w:rtl/>
          <w:lang w:bidi="ar-IQ"/>
        </w:rPr>
        <w:t>،</w:t>
      </w:r>
      <w:r w:rsidR="00487EC0" w:rsidRPr="00AB00D3">
        <w:rPr>
          <w:rFonts w:ascii="Traditional Arabic" w:eastAsia="Calibri" w:hAnsi="Traditional Arabic" w:cs="Traditional Arabic"/>
          <w:color w:val="FF0000"/>
          <w:sz w:val="36"/>
          <w:szCs w:val="36"/>
          <w:rtl/>
          <w:lang w:bidi="ar-IQ"/>
        </w:rPr>
        <w:t xml:space="preserve"> وإنَّ فتنةَ أُمَّتي المالُ</w:t>
      </w:r>
      <w:r w:rsidR="00487EC0" w:rsidRPr="00AB00D3">
        <w:rPr>
          <w:rFonts w:ascii="Traditional Arabic" w:eastAsia="Calibri" w:hAnsi="Traditional Arabic" w:cs="Traditional Arabic"/>
          <w:sz w:val="36"/>
          <w:szCs w:val="36"/>
          <w:rtl/>
          <w:lang w:bidi="ar-IQ"/>
        </w:rPr>
        <w:t>))</w:t>
      </w:r>
      <w:r w:rsidR="00487EC0" w:rsidRPr="00AB00D3">
        <w:rPr>
          <w:rFonts w:ascii="Traditional Arabic" w:eastAsia="Calibri" w:hAnsi="Traditional Arabic" w:cs="Traditional Arabic"/>
          <w:sz w:val="36"/>
          <w:szCs w:val="36"/>
          <w:vertAlign w:val="superscript"/>
          <w:rtl/>
          <w:lang w:eastAsia="ar-SY" w:bidi="ar-SY"/>
        </w:rPr>
        <w:t xml:space="preserve"> (</w:t>
      </w:r>
      <w:r w:rsidR="00487EC0" w:rsidRPr="00AB00D3">
        <w:rPr>
          <w:rFonts w:ascii="Traditional Arabic" w:eastAsia="Calibri" w:hAnsi="Traditional Arabic" w:cs="Traditional Arabic"/>
          <w:sz w:val="36"/>
          <w:szCs w:val="36"/>
          <w:vertAlign w:val="superscript"/>
          <w:rtl/>
          <w:lang w:eastAsia="ar-SY" w:bidi="ar-SY"/>
        </w:rPr>
        <w:footnoteReference w:id="46"/>
      </w:r>
      <w:r w:rsidR="00487EC0" w:rsidRPr="00AB00D3">
        <w:rPr>
          <w:rFonts w:ascii="Traditional Arabic" w:eastAsia="Calibri" w:hAnsi="Traditional Arabic" w:cs="Traditional Arabic"/>
          <w:sz w:val="36"/>
          <w:szCs w:val="36"/>
          <w:vertAlign w:val="superscript"/>
          <w:rtl/>
          <w:lang w:eastAsia="ar-SY" w:bidi="ar-SY"/>
        </w:rPr>
        <w:t>)</w:t>
      </w:r>
      <w:r w:rsidR="00487EC0" w:rsidRPr="00AB00D3">
        <w:rPr>
          <w:rFonts w:ascii="Traditional Arabic" w:eastAsia="Calibri" w:hAnsi="Traditional Arabic" w:cs="Traditional Arabic"/>
          <w:sz w:val="36"/>
          <w:szCs w:val="36"/>
          <w:rtl/>
          <w:lang w:bidi="ar-IQ"/>
        </w:rPr>
        <w:t xml:space="preserve"> </w:t>
      </w:r>
      <w:r w:rsidR="000B52B1" w:rsidRPr="00AB00D3">
        <w:rPr>
          <w:rFonts w:ascii="Traditional Arabic" w:eastAsia="Calibri" w:hAnsi="Traditional Arabic" w:cs="Traditional Arabic"/>
          <w:sz w:val="36"/>
          <w:szCs w:val="36"/>
          <w:rtl/>
          <w:lang w:bidi="ar-IQ"/>
        </w:rPr>
        <w:t>فتورعوا من الوقوع به</w:t>
      </w:r>
      <w:r>
        <w:rPr>
          <w:rFonts w:ascii="Traditional Arabic" w:eastAsia="Calibri" w:hAnsi="Traditional Arabic" w:cs="Traditional Arabic"/>
          <w:sz w:val="36"/>
          <w:szCs w:val="36"/>
          <w:rtl/>
          <w:lang w:bidi="ar-IQ"/>
        </w:rPr>
        <w:t>،</w:t>
      </w:r>
      <w:r w:rsidR="000B52B1" w:rsidRPr="00AB00D3">
        <w:rPr>
          <w:rFonts w:ascii="Traditional Arabic" w:eastAsia="Calibri" w:hAnsi="Traditional Arabic" w:cs="Traditional Arabic"/>
          <w:sz w:val="36"/>
          <w:szCs w:val="36"/>
          <w:rtl/>
          <w:lang w:bidi="ar-IQ"/>
        </w:rPr>
        <w:t xml:space="preserve"> لهذا بقي أثرهم يستمتع به الصالحون من بعدهم</w:t>
      </w:r>
      <w:r>
        <w:rPr>
          <w:rFonts w:ascii="Traditional Arabic" w:eastAsia="Calibri" w:hAnsi="Traditional Arabic" w:cs="Traditional Arabic"/>
          <w:sz w:val="36"/>
          <w:szCs w:val="36"/>
          <w:rtl/>
          <w:lang w:bidi="ar-IQ"/>
        </w:rPr>
        <w:t>.</w:t>
      </w:r>
      <w:r w:rsidR="000B52B1" w:rsidRPr="00AB00D3">
        <w:rPr>
          <w:rFonts w:ascii="Traditional Arabic" w:eastAsia="Calibri" w:hAnsi="Traditional Arabic" w:cs="Traditional Arabic"/>
          <w:sz w:val="36"/>
          <w:szCs w:val="36"/>
          <w:rtl/>
          <w:lang w:bidi="ar-IQ"/>
        </w:rPr>
        <w:t xml:space="preserve"> </w:t>
      </w:r>
      <w:r w:rsidR="00487EC0" w:rsidRPr="00AB00D3">
        <w:rPr>
          <w:rFonts w:ascii="Traditional Arabic" w:eastAsia="Calibri" w:hAnsi="Traditional Arabic" w:cs="Traditional Arabic"/>
          <w:sz w:val="36"/>
          <w:szCs w:val="36"/>
          <w:rtl/>
          <w:lang w:bidi="ar-IQ"/>
        </w:rPr>
        <w:t>فمن</w:t>
      </w:r>
      <w:r w:rsidR="00854E9F" w:rsidRPr="00AB00D3">
        <w:rPr>
          <w:rFonts w:ascii="Traditional Arabic" w:eastAsia="Calibri" w:hAnsi="Traditional Arabic" w:cs="Traditional Arabic"/>
          <w:sz w:val="36"/>
          <w:szCs w:val="36"/>
          <w:rtl/>
          <w:lang w:bidi="ar-IQ"/>
        </w:rPr>
        <w:t xml:space="preserve"> </w:t>
      </w:r>
      <w:r w:rsidR="000B52B1" w:rsidRPr="00AB00D3">
        <w:rPr>
          <w:rFonts w:ascii="Traditional Arabic" w:eastAsia="Calibri" w:hAnsi="Traditional Arabic" w:cs="Traditional Arabic"/>
          <w:sz w:val="36"/>
          <w:szCs w:val="36"/>
          <w:rtl/>
          <w:lang w:bidi="ar-IQ"/>
        </w:rPr>
        <w:t xml:space="preserve">هذه </w:t>
      </w:r>
      <w:r w:rsidR="00854E9F" w:rsidRPr="00AB00D3">
        <w:rPr>
          <w:rFonts w:ascii="Traditional Arabic" w:eastAsia="Calibri" w:hAnsi="Traditional Arabic" w:cs="Traditional Arabic"/>
          <w:sz w:val="36"/>
          <w:szCs w:val="36"/>
          <w:rtl/>
          <w:lang w:bidi="ar-IQ"/>
        </w:rPr>
        <w:t>النماذج الرائعة</w:t>
      </w:r>
      <w:r w:rsidR="00F04F9A" w:rsidRPr="00AB00D3">
        <w:rPr>
          <w:rFonts w:ascii="Traditional Arabic" w:eastAsia="Calibri" w:hAnsi="Traditional Arabic" w:cs="Traditional Arabic"/>
          <w:sz w:val="36"/>
          <w:szCs w:val="36"/>
          <w:rtl/>
          <w:lang w:bidi="ar-IQ"/>
        </w:rPr>
        <w:t xml:space="preserve"> نذكر </w:t>
      </w:r>
      <w:r w:rsidR="00EE2318" w:rsidRPr="00AB00D3">
        <w:rPr>
          <w:rFonts w:ascii="Traditional Arabic" w:eastAsia="Calibri" w:hAnsi="Traditional Arabic" w:cs="Traditional Arabic"/>
          <w:sz w:val="36"/>
          <w:szCs w:val="36"/>
          <w:rtl/>
          <w:lang w:bidi="ar-IQ"/>
        </w:rPr>
        <w:t>أَنْفَسَهَا</w:t>
      </w:r>
      <w:r>
        <w:rPr>
          <w:rFonts w:ascii="Traditional Arabic" w:eastAsia="Calibri" w:hAnsi="Traditional Arabic" w:cs="Traditional Arabic"/>
          <w:sz w:val="36"/>
          <w:szCs w:val="36"/>
          <w:rtl/>
          <w:lang w:bidi="ar-IQ"/>
        </w:rPr>
        <w:t>:</w:t>
      </w:r>
      <w:r w:rsidR="00487EC0" w:rsidRPr="00AB00D3">
        <w:rPr>
          <w:rFonts w:ascii="Traditional Arabic" w:eastAsia="Calibri" w:hAnsi="Traditional Arabic" w:cs="Traditional Arabic"/>
          <w:sz w:val="36"/>
          <w:szCs w:val="36"/>
          <w:rtl/>
          <w:lang w:bidi="ar-IQ"/>
        </w:rPr>
        <w:t xml:space="preserve"> </w:t>
      </w:r>
    </w:p>
    <w:p w:rsidR="00511F37" w:rsidRPr="00AB00D3" w:rsidRDefault="00550028" w:rsidP="00AB00D3">
      <w:pPr>
        <w:pStyle w:val="a3"/>
        <w:numPr>
          <w:ilvl w:val="0"/>
          <w:numId w:val="12"/>
        </w:numPr>
        <w:spacing w:after="0" w:line="240" w:lineRule="auto"/>
        <w:jc w:val="both"/>
        <w:rPr>
          <w:rFonts w:ascii="Traditional Arabic" w:eastAsia="Calibri" w:hAnsi="Traditional Arabic" w:cs="Traditional Arabic"/>
          <w:sz w:val="36"/>
          <w:szCs w:val="36"/>
          <w:lang w:bidi="ar-IQ"/>
        </w:rPr>
      </w:pPr>
      <w:r w:rsidRPr="00AB00D3">
        <w:rPr>
          <w:rFonts w:ascii="Traditional Arabic" w:eastAsia="Calibri" w:hAnsi="Traditional Arabic" w:cs="Traditional Arabic"/>
          <w:color w:val="FF0000"/>
          <w:sz w:val="36"/>
          <w:szCs w:val="36"/>
          <w:rtl/>
          <w:lang w:bidi="ar-IQ"/>
        </w:rPr>
        <w:t xml:space="preserve">من ورع سيد المرسلين </w:t>
      </w:r>
      <w:r w:rsidR="00EE549D" w:rsidRPr="00AB00D3">
        <w:rPr>
          <w:rFonts w:ascii="Traditional Arabic" w:eastAsia="Calibri" w:hAnsi="Traditional Arabic" w:cs="Traditional Arabic"/>
          <w:color w:val="FF0000"/>
          <w:sz w:val="36"/>
          <w:szCs w:val="36"/>
          <w:rtl/>
          <w:lang w:bidi="ar-IQ"/>
        </w:rPr>
        <w:t xml:space="preserve">محمد </w:t>
      </w:r>
      <w:r w:rsidRPr="00AB00D3">
        <w:rPr>
          <w:rFonts w:ascii="Traditional Arabic" w:eastAsia="Calibri" w:hAnsi="Traditional Arabic" w:cs="Traditional Arabic"/>
          <w:color w:val="FF0000"/>
          <w:sz w:val="36"/>
          <w:szCs w:val="36"/>
          <w:rtl/>
          <w:lang w:bidi="ar-IQ"/>
        </w:rPr>
        <w:t>صلى الله عليه وسلم</w:t>
      </w:r>
      <w:r w:rsidR="00AB00D3">
        <w:rPr>
          <w:rFonts w:ascii="Traditional Arabic" w:eastAsia="Calibri" w:hAnsi="Traditional Arabic" w:cs="Traditional Arabic"/>
          <w:color w:val="FF0000"/>
          <w:sz w:val="36"/>
          <w:szCs w:val="36"/>
          <w:rtl/>
          <w:lang w:bidi="ar-IQ"/>
        </w:rPr>
        <w:t>:</w:t>
      </w:r>
    </w:p>
    <w:p w:rsidR="00511F37" w:rsidRPr="00AB00D3" w:rsidRDefault="00511F37" w:rsidP="00AB00D3">
      <w:pPr>
        <w:pStyle w:val="a3"/>
        <w:numPr>
          <w:ilvl w:val="0"/>
          <w:numId w:val="21"/>
        </w:numPr>
        <w:spacing w:after="0" w:line="240" w:lineRule="auto"/>
        <w:jc w:val="both"/>
        <w:rPr>
          <w:rFonts w:ascii="Traditional Arabic" w:eastAsia="Calibri" w:hAnsi="Traditional Arabic" w:cs="Traditional Arabic"/>
          <w:sz w:val="36"/>
          <w:szCs w:val="36"/>
          <w:lang w:bidi="ar-IQ"/>
        </w:rPr>
      </w:pPr>
      <w:r w:rsidRPr="00AB00D3">
        <w:rPr>
          <w:rFonts w:ascii="Traditional Arabic" w:eastAsia="Calibri" w:hAnsi="Traditional Arabic" w:cs="Traditional Arabic"/>
          <w:sz w:val="36"/>
          <w:szCs w:val="36"/>
          <w:rtl/>
          <w:lang w:bidi="ar-IQ"/>
        </w:rPr>
        <w:t>عن أنس رضي الله عنه يقول</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مرَّ النبي صلى الله عليه وسلم بتمرةٍ مسقوطة</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فقال</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r w:rsidR="00070C06" w:rsidRPr="00AB00D3">
        <w:rPr>
          <w:rFonts w:ascii="Traditional Arabic" w:eastAsia="Calibri" w:hAnsi="Traditional Arabic" w:cs="Traditional Arabic"/>
          <w:color w:val="FF0000"/>
          <w:sz w:val="36"/>
          <w:szCs w:val="36"/>
          <w:rtl/>
          <w:lang w:bidi="ar-IQ"/>
        </w:rPr>
        <w:t>لَوْلاَ أَنْ تَكُونَ مِنْ صَدَقَةٍ لَأَكَلْتُهَا</w:t>
      </w:r>
      <w:r w:rsidRPr="00AB00D3">
        <w:rPr>
          <w:rFonts w:ascii="Traditional Arabic" w:eastAsia="Calibri" w:hAnsi="Traditional Arabic" w:cs="Traditional Arabic"/>
          <w:sz w:val="36"/>
          <w:szCs w:val="36"/>
          <w:rtl/>
          <w:lang w:bidi="ar-IQ"/>
        </w:rPr>
        <w:t>))</w:t>
      </w:r>
      <w:r w:rsidR="00070C06" w:rsidRPr="00AB00D3">
        <w:rPr>
          <w:rFonts w:ascii="Traditional Arabic" w:eastAsia="Calibri" w:hAnsi="Traditional Arabic" w:cs="Traditional Arabic"/>
          <w:sz w:val="36"/>
          <w:szCs w:val="36"/>
          <w:vertAlign w:val="superscript"/>
          <w:rtl/>
          <w:lang w:eastAsia="ar-SY" w:bidi="ar-SY"/>
        </w:rPr>
        <w:t xml:space="preserve"> (</w:t>
      </w:r>
      <w:r w:rsidR="00070C06" w:rsidRPr="00AB00D3">
        <w:rPr>
          <w:rFonts w:ascii="Traditional Arabic" w:hAnsi="Traditional Arabic" w:cs="Traditional Arabic"/>
          <w:sz w:val="36"/>
          <w:szCs w:val="36"/>
          <w:vertAlign w:val="superscript"/>
          <w:rtl/>
          <w:lang w:eastAsia="ar-SY" w:bidi="ar-SY"/>
        </w:rPr>
        <w:footnoteReference w:id="47"/>
      </w:r>
      <w:r w:rsidR="00070C06" w:rsidRPr="00AB00D3">
        <w:rPr>
          <w:rFonts w:ascii="Traditional Arabic" w:eastAsia="Calibri" w:hAnsi="Traditional Arabic" w:cs="Traditional Arabic"/>
          <w:sz w:val="36"/>
          <w:szCs w:val="36"/>
          <w:vertAlign w:val="superscript"/>
          <w:rtl/>
          <w:lang w:eastAsia="ar-SY" w:bidi="ar-SY"/>
        </w:rPr>
        <w:t>)</w:t>
      </w:r>
      <w:r w:rsidR="00AB00D3">
        <w:rPr>
          <w:rFonts w:ascii="Traditional Arabic" w:eastAsia="Calibri" w:hAnsi="Traditional Arabic" w:cs="Traditional Arabic"/>
          <w:sz w:val="36"/>
          <w:szCs w:val="36"/>
          <w:rtl/>
          <w:lang w:bidi="ar-IQ"/>
        </w:rPr>
        <w:t>.</w:t>
      </w:r>
    </w:p>
    <w:p w:rsidR="00747C9E" w:rsidRPr="00AB00D3" w:rsidRDefault="00511F37" w:rsidP="00AB00D3">
      <w:pPr>
        <w:pStyle w:val="a3"/>
        <w:numPr>
          <w:ilvl w:val="0"/>
          <w:numId w:val="21"/>
        </w:numPr>
        <w:spacing w:after="0" w:line="240" w:lineRule="auto"/>
        <w:jc w:val="both"/>
        <w:rPr>
          <w:rFonts w:ascii="Traditional Arabic" w:eastAsia="Calibri" w:hAnsi="Traditional Arabic" w:cs="Traditional Arabic"/>
          <w:sz w:val="36"/>
          <w:szCs w:val="36"/>
          <w:lang w:bidi="ar-IQ"/>
        </w:rPr>
      </w:pPr>
      <w:r w:rsidRPr="00AB00D3">
        <w:rPr>
          <w:rFonts w:ascii="Traditional Arabic" w:eastAsia="Calibri" w:hAnsi="Traditional Arabic" w:cs="Traditional Arabic"/>
          <w:sz w:val="36"/>
          <w:szCs w:val="36"/>
          <w:rtl/>
          <w:lang w:bidi="ar-IQ"/>
        </w:rPr>
        <w:t>وعن أبي هريرة رضي الله عنه عن النبي صلى الله عليه وسلم قال</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r w:rsidRPr="00AB00D3">
        <w:rPr>
          <w:rFonts w:ascii="Traditional Arabic" w:eastAsia="Calibri" w:hAnsi="Traditional Arabic" w:cs="Traditional Arabic"/>
          <w:color w:val="FF0000"/>
          <w:sz w:val="36"/>
          <w:szCs w:val="36"/>
          <w:rtl/>
          <w:lang w:bidi="ar-IQ"/>
        </w:rPr>
        <w:t>إني لأنقلب إلى أهلي</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color w:val="FF0000"/>
          <w:sz w:val="36"/>
          <w:szCs w:val="36"/>
          <w:rtl/>
          <w:lang w:bidi="ar-IQ"/>
        </w:rPr>
        <w:t xml:space="preserve"> فأجد التمرة ساقطةً على فراشي</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color w:val="FF0000"/>
          <w:sz w:val="36"/>
          <w:szCs w:val="36"/>
          <w:rtl/>
          <w:lang w:bidi="ar-IQ"/>
        </w:rPr>
        <w:t xml:space="preserve"> فأرفعها لآكلها</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color w:val="FF0000"/>
          <w:sz w:val="36"/>
          <w:szCs w:val="36"/>
          <w:rtl/>
          <w:lang w:bidi="ar-IQ"/>
        </w:rPr>
        <w:t xml:space="preserve"> ثم أخشى أن تكون صدقة</w:t>
      </w:r>
      <w:r w:rsidR="00896AFB">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color w:val="FF0000"/>
          <w:sz w:val="36"/>
          <w:szCs w:val="36"/>
          <w:rtl/>
          <w:lang w:bidi="ar-IQ"/>
        </w:rPr>
        <w:t xml:space="preserve"> فألقيها</w:t>
      </w:r>
      <w:r w:rsidRPr="00AB00D3">
        <w:rPr>
          <w:rFonts w:ascii="Traditional Arabic" w:eastAsia="Calibri" w:hAnsi="Traditional Arabic" w:cs="Traditional Arabic"/>
          <w:sz w:val="36"/>
          <w:szCs w:val="36"/>
          <w:rtl/>
          <w:lang w:bidi="ar-IQ"/>
        </w:rPr>
        <w:t>))</w:t>
      </w:r>
      <w:r w:rsidR="00747C9E" w:rsidRPr="00AB00D3">
        <w:rPr>
          <w:rFonts w:ascii="Traditional Arabic" w:eastAsia="Calibri" w:hAnsi="Traditional Arabic" w:cs="Traditional Arabic"/>
          <w:sz w:val="36"/>
          <w:szCs w:val="36"/>
          <w:vertAlign w:val="superscript"/>
          <w:rtl/>
          <w:lang w:eastAsia="ar-SY" w:bidi="ar-SY"/>
        </w:rPr>
        <w:t xml:space="preserve"> (</w:t>
      </w:r>
      <w:r w:rsidR="00747C9E" w:rsidRPr="00AB00D3">
        <w:rPr>
          <w:rFonts w:ascii="Traditional Arabic" w:hAnsi="Traditional Arabic" w:cs="Traditional Arabic"/>
          <w:sz w:val="36"/>
          <w:szCs w:val="36"/>
          <w:vertAlign w:val="superscript"/>
          <w:rtl/>
          <w:lang w:eastAsia="ar-SY" w:bidi="ar-SY"/>
        </w:rPr>
        <w:footnoteReference w:id="48"/>
      </w:r>
      <w:r w:rsidR="00747C9E" w:rsidRPr="00AB00D3">
        <w:rPr>
          <w:rFonts w:ascii="Traditional Arabic" w:eastAsia="Calibri" w:hAnsi="Traditional Arabic" w:cs="Traditional Arabic"/>
          <w:sz w:val="36"/>
          <w:szCs w:val="36"/>
          <w:vertAlign w:val="superscript"/>
          <w:rtl/>
          <w:lang w:eastAsia="ar-SY" w:bidi="ar-SY"/>
        </w:rPr>
        <w:t>)</w:t>
      </w:r>
      <w:r w:rsidRPr="00AB00D3">
        <w:rPr>
          <w:rFonts w:ascii="Traditional Arabic" w:eastAsia="Calibri" w:hAnsi="Traditional Arabic" w:cs="Traditional Arabic"/>
          <w:sz w:val="36"/>
          <w:szCs w:val="36"/>
          <w:rtl/>
          <w:lang w:bidi="ar-IQ"/>
        </w:rPr>
        <w:t>.</w:t>
      </w:r>
      <w:r w:rsidR="00070C06" w:rsidRPr="00AB00D3">
        <w:rPr>
          <w:rFonts w:ascii="Traditional Arabic" w:eastAsia="Calibri" w:hAnsi="Traditional Arabic" w:cs="Traditional Arabic"/>
          <w:sz w:val="36"/>
          <w:szCs w:val="36"/>
          <w:rtl/>
          <w:lang w:bidi="ar-IQ"/>
        </w:rPr>
        <w:t xml:space="preserve"> </w:t>
      </w:r>
    </w:p>
    <w:p w:rsidR="00747C9E" w:rsidRPr="00AB00D3" w:rsidRDefault="00AB00D3" w:rsidP="00AB00D3">
      <w:pPr>
        <w:pStyle w:val="a3"/>
        <w:spacing w:after="0" w:line="240" w:lineRule="auto"/>
        <w:ind w:left="1170"/>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511F37" w:rsidRPr="00AB00D3">
        <w:rPr>
          <w:rFonts w:ascii="Traditional Arabic" w:eastAsia="Calibri" w:hAnsi="Traditional Arabic" w:cs="Traditional Arabic"/>
          <w:sz w:val="36"/>
          <w:szCs w:val="36"/>
          <w:rtl/>
          <w:lang w:bidi="ar-IQ"/>
        </w:rPr>
        <w:t>قال ابن حجر</w:t>
      </w:r>
      <w:r>
        <w:rPr>
          <w:rFonts w:ascii="Traditional Arabic" w:eastAsia="Calibri" w:hAnsi="Traditional Arabic" w:cs="Traditional Arabic"/>
          <w:sz w:val="36"/>
          <w:szCs w:val="36"/>
          <w:rtl/>
          <w:lang w:bidi="ar-IQ"/>
        </w:rPr>
        <w:t>:</w:t>
      </w:r>
      <w:r w:rsidR="00511F37" w:rsidRPr="00AB00D3">
        <w:rPr>
          <w:rFonts w:ascii="Traditional Arabic" w:eastAsia="Calibri" w:hAnsi="Traditional Arabic" w:cs="Traditional Arabic"/>
          <w:sz w:val="36"/>
          <w:szCs w:val="36"/>
          <w:rtl/>
          <w:lang w:bidi="ar-IQ"/>
        </w:rPr>
        <w:t xml:space="preserve"> (والنكتة في ذكره هنا</w:t>
      </w:r>
      <w:r>
        <w:rPr>
          <w:rFonts w:ascii="Traditional Arabic" w:eastAsia="Calibri" w:hAnsi="Traditional Arabic" w:cs="Traditional Arabic"/>
          <w:sz w:val="36"/>
          <w:szCs w:val="36"/>
          <w:rtl/>
          <w:lang w:bidi="ar-IQ"/>
        </w:rPr>
        <w:t>،</w:t>
      </w:r>
      <w:r w:rsidR="00511F37" w:rsidRPr="00AB00D3">
        <w:rPr>
          <w:rFonts w:ascii="Traditional Arabic" w:eastAsia="Calibri" w:hAnsi="Traditional Arabic" w:cs="Traditional Arabic"/>
          <w:sz w:val="36"/>
          <w:szCs w:val="36"/>
          <w:rtl/>
          <w:lang w:bidi="ar-IQ"/>
        </w:rPr>
        <w:t xml:space="preserve"> ما فيه من تعيين المحل الذي رأى فيه التمرة</w:t>
      </w:r>
      <w:r>
        <w:rPr>
          <w:rFonts w:ascii="Traditional Arabic" w:eastAsia="Calibri" w:hAnsi="Traditional Arabic" w:cs="Traditional Arabic"/>
          <w:sz w:val="36"/>
          <w:szCs w:val="36"/>
          <w:rtl/>
          <w:lang w:bidi="ar-IQ"/>
        </w:rPr>
        <w:t>،</w:t>
      </w:r>
      <w:r w:rsidR="00511F37" w:rsidRPr="00AB00D3">
        <w:rPr>
          <w:rFonts w:ascii="Traditional Arabic" w:eastAsia="Calibri" w:hAnsi="Traditional Arabic" w:cs="Traditional Arabic"/>
          <w:sz w:val="36"/>
          <w:szCs w:val="36"/>
          <w:rtl/>
          <w:lang w:bidi="ar-IQ"/>
        </w:rPr>
        <w:t xml:space="preserve"> وهو فراشه صلى الله عليه وسلم</w:t>
      </w:r>
      <w:r>
        <w:rPr>
          <w:rFonts w:ascii="Traditional Arabic" w:eastAsia="Calibri" w:hAnsi="Traditional Arabic" w:cs="Traditional Arabic"/>
          <w:sz w:val="36"/>
          <w:szCs w:val="36"/>
          <w:rtl/>
          <w:lang w:bidi="ar-IQ"/>
        </w:rPr>
        <w:t>،</w:t>
      </w:r>
      <w:r w:rsidR="00511F37" w:rsidRPr="00AB00D3">
        <w:rPr>
          <w:rFonts w:ascii="Traditional Arabic" w:eastAsia="Calibri" w:hAnsi="Traditional Arabic" w:cs="Traditional Arabic"/>
          <w:sz w:val="36"/>
          <w:szCs w:val="36"/>
          <w:rtl/>
          <w:lang w:bidi="ar-IQ"/>
        </w:rPr>
        <w:t xml:space="preserve"> ومع ذلك لم يأكلها</w:t>
      </w:r>
      <w:r>
        <w:rPr>
          <w:rFonts w:ascii="Traditional Arabic" w:eastAsia="Calibri" w:hAnsi="Traditional Arabic" w:cs="Traditional Arabic"/>
          <w:sz w:val="36"/>
          <w:szCs w:val="36"/>
          <w:rtl/>
          <w:lang w:bidi="ar-IQ"/>
        </w:rPr>
        <w:t>،</w:t>
      </w:r>
      <w:r w:rsidR="00511F37" w:rsidRPr="00AB00D3">
        <w:rPr>
          <w:rFonts w:ascii="Traditional Arabic" w:eastAsia="Calibri" w:hAnsi="Traditional Arabic" w:cs="Traditional Arabic"/>
          <w:sz w:val="36"/>
          <w:szCs w:val="36"/>
          <w:rtl/>
          <w:lang w:bidi="ar-IQ"/>
        </w:rPr>
        <w:t xml:space="preserve"> وذلك أبلغ في الورع)</w:t>
      </w:r>
      <w:r w:rsidR="00070C06" w:rsidRPr="00AB00D3">
        <w:rPr>
          <w:rFonts w:ascii="Traditional Arabic" w:eastAsia="Calibri" w:hAnsi="Traditional Arabic" w:cs="Traditional Arabic"/>
          <w:sz w:val="36"/>
          <w:szCs w:val="36"/>
          <w:vertAlign w:val="superscript"/>
          <w:rtl/>
          <w:lang w:eastAsia="ar-SY" w:bidi="ar-SY"/>
        </w:rPr>
        <w:t xml:space="preserve"> (</w:t>
      </w:r>
      <w:r w:rsidR="00070C06" w:rsidRPr="00AB00D3">
        <w:rPr>
          <w:rFonts w:ascii="Traditional Arabic" w:hAnsi="Traditional Arabic" w:cs="Traditional Arabic"/>
          <w:sz w:val="36"/>
          <w:szCs w:val="36"/>
          <w:vertAlign w:val="superscript"/>
          <w:rtl/>
          <w:lang w:eastAsia="ar-SY" w:bidi="ar-SY"/>
        </w:rPr>
        <w:footnoteReference w:id="49"/>
      </w:r>
      <w:r w:rsidR="00070C06"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r w:rsidR="00070C06" w:rsidRPr="00AB00D3">
        <w:rPr>
          <w:rFonts w:ascii="Traditional Arabic" w:eastAsia="Calibri" w:hAnsi="Traditional Arabic" w:cs="Traditional Arabic"/>
          <w:sz w:val="36"/>
          <w:szCs w:val="36"/>
          <w:rtl/>
          <w:lang w:bidi="ar-IQ"/>
        </w:rPr>
        <w:t xml:space="preserve"> </w:t>
      </w:r>
    </w:p>
    <w:p w:rsidR="00070C06" w:rsidRPr="00AB00D3" w:rsidRDefault="00AB00D3" w:rsidP="00AB00D3">
      <w:pPr>
        <w:pStyle w:val="a3"/>
        <w:spacing w:after="0" w:line="240" w:lineRule="auto"/>
        <w:ind w:left="1170"/>
        <w:jc w:val="both"/>
        <w:rPr>
          <w:rFonts w:ascii="Traditional Arabic" w:eastAsia="Calibri" w:hAnsi="Traditional Arabic" w:cs="Traditional Arabic"/>
          <w:sz w:val="36"/>
          <w:szCs w:val="36"/>
          <w:lang w:bidi="ar-IQ"/>
        </w:rPr>
      </w:pPr>
      <w:r>
        <w:rPr>
          <w:rFonts w:ascii="Traditional Arabic" w:eastAsia="Calibri" w:hAnsi="Traditional Arabic" w:cs="Traditional Arabic"/>
          <w:sz w:val="36"/>
          <w:szCs w:val="36"/>
          <w:rtl/>
          <w:lang w:bidi="ar-IQ"/>
        </w:rPr>
        <w:t xml:space="preserve"> </w:t>
      </w:r>
      <w:r w:rsidR="00511F37" w:rsidRPr="00AB00D3">
        <w:rPr>
          <w:rFonts w:ascii="Traditional Arabic" w:eastAsia="Calibri" w:hAnsi="Traditional Arabic" w:cs="Traditional Arabic"/>
          <w:sz w:val="36"/>
          <w:szCs w:val="36"/>
          <w:rtl/>
          <w:lang w:bidi="ar-IQ"/>
        </w:rPr>
        <w:t>وقال المهلب</w:t>
      </w:r>
      <w:r>
        <w:rPr>
          <w:rFonts w:ascii="Traditional Arabic" w:eastAsia="Calibri" w:hAnsi="Traditional Arabic" w:cs="Traditional Arabic"/>
          <w:sz w:val="36"/>
          <w:szCs w:val="36"/>
          <w:rtl/>
          <w:lang w:bidi="ar-IQ"/>
        </w:rPr>
        <w:t>:</w:t>
      </w:r>
      <w:r w:rsidR="00511F37" w:rsidRPr="00AB00D3">
        <w:rPr>
          <w:rFonts w:ascii="Traditional Arabic" w:eastAsia="Calibri" w:hAnsi="Traditional Arabic" w:cs="Traditional Arabic"/>
          <w:sz w:val="36"/>
          <w:szCs w:val="36"/>
          <w:rtl/>
          <w:lang w:bidi="ar-IQ"/>
        </w:rPr>
        <w:t xml:space="preserve"> (إنما تركها صلى الله عليه وسلم تورعًا وليس بواجب</w:t>
      </w:r>
      <w:r w:rsidR="00896AFB">
        <w:rPr>
          <w:rFonts w:ascii="Traditional Arabic" w:eastAsia="Calibri" w:hAnsi="Traditional Arabic" w:cs="Traditional Arabic"/>
          <w:sz w:val="36"/>
          <w:szCs w:val="36"/>
          <w:rtl/>
          <w:lang w:bidi="ar-IQ"/>
        </w:rPr>
        <w:t>؛</w:t>
      </w:r>
      <w:r w:rsidR="00511F37" w:rsidRPr="00AB00D3">
        <w:rPr>
          <w:rFonts w:ascii="Traditional Arabic" w:eastAsia="Calibri" w:hAnsi="Traditional Arabic" w:cs="Traditional Arabic"/>
          <w:sz w:val="36"/>
          <w:szCs w:val="36"/>
          <w:rtl/>
          <w:lang w:bidi="ar-IQ"/>
        </w:rPr>
        <w:t xml:space="preserve"> لأنَّ الأصل أنَّ كلَّ شيء في بيت الإنسان على الإباحة حتى يقوم دليلٌ على التحريم) </w:t>
      </w:r>
      <w:r w:rsidR="00DC4B26" w:rsidRPr="00AB00D3">
        <w:rPr>
          <w:rFonts w:ascii="Traditional Arabic" w:eastAsia="Calibri" w:hAnsi="Traditional Arabic" w:cs="Traditional Arabic"/>
          <w:sz w:val="36"/>
          <w:szCs w:val="36"/>
          <w:vertAlign w:val="superscript"/>
          <w:rtl/>
          <w:lang w:eastAsia="ar-SY" w:bidi="ar-SY"/>
        </w:rPr>
        <w:t>(</w:t>
      </w:r>
      <w:r w:rsidR="00DC4B26" w:rsidRPr="00AB00D3">
        <w:rPr>
          <w:rFonts w:ascii="Traditional Arabic" w:hAnsi="Traditional Arabic" w:cs="Traditional Arabic"/>
          <w:sz w:val="36"/>
          <w:szCs w:val="36"/>
          <w:vertAlign w:val="superscript"/>
          <w:rtl/>
          <w:lang w:eastAsia="ar-SY" w:bidi="ar-SY"/>
        </w:rPr>
        <w:footnoteReference w:id="50"/>
      </w:r>
      <w:r w:rsidR="00DC4B26" w:rsidRPr="00AB00D3">
        <w:rPr>
          <w:rFonts w:ascii="Traditional Arabic" w:eastAsia="Calibri" w:hAnsi="Traditional Arabic" w:cs="Traditional Arabic"/>
          <w:sz w:val="36"/>
          <w:szCs w:val="36"/>
          <w:vertAlign w:val="superscript"/>
          <w:rtl/>
          <w:lang w:eastAsia="ar-SY" w:bidi="ar-SY"/>
        </w:rPr>
        <w:t>)</w:t>
      </w:r>
      <w:r w:rsidR="00070C06" w:rsidRPr="00AB00D3">
        <w:rPr>
          <w:rFonts w:ascii="Traditional Arabic" w:eastAsia="Calibri" w:hAnsi="Traditional Arabic" w:cs="Traditional Arabic"/>
          <w:sz w:val="36"/>
          <w:szCs w:val="36"/>
          <w:rtl/>
          <w:lang w:bidi="ar-IQ"/>
        </w:rPr>
        <w:t>.</w:t>
      </w:r>
      <w:r w:rsidR="00511F37" w:rsidRPr="00AB00D3">
        <w:rPr>
          <w:rFonts w:ascii="Traditional Arabic" w:eastAsia="Calibri" w:hAnsi="Traditional Arabic" w:cs="Traditional Arabic"/>
          <w:sz w:val="36"/>
          <w:szCs w:val="36"/>
          <w:rtl/>
          <w:lang w:bidi="ar-IQ"/>
        </w:rPr>
        <w:t xml:space="preserve"> </w:t>
      </w:r>
    </w:p>
    <w:p w:rsidR="00511F37" w:rsidRPr="00AB00D3" w:rsidRDefault="00511F37" w:rsidP="00AB00D3">
      <w:pPr>
        <w:pStyle w:val="a3"/>
        <w:numPr>
          <w:ilvl w:val="0"/>
          <w:numId w:val="21"/>
        </w:numPr>
        <w:spacing w:after="0" w:line="240" w:lineRule="auto"/>
        <w:jc w:val="both"/>
        <w:rPr>
          <w:rFonts w:ascii="Traditional Arabic" w:eastAsia="Calibri" w:hAnsi="Traditional Arabic" w:cs="Traditional Arabic"/>
          <w:sz w:val="36"/>
          <w:szCs w:val="36"/>
          <w:lang w:bidi="ar-IQ"/>
        </w:rPr>
      </w:pPr>
      <w:r w:rsidRPr="00AB00D3">
        <w:rPr>
          <w:rFonts w:ascii="Traditional Arabic" w:eastAsia="Calibri" w:hAnsi="Traditional Arabic" w:cs="Traditional Arabic"/>
          <w:sz w:val="36"/>
          <w:szCs w:val="36"/>
          <w:rtl/>
          <w:lang w:bidi="ar-IQ"/>
        </w:rPr>
        <w:t>وعن أبي هريرة رضي الله عنه</w:t>
      </w:r>
      <w:r w:rsidR="00AB00D3">
        <w:rPr>
          <w:rFonts w:ascii="Traditional Arabic" w:eastAsia="Calibri" w:hAnsi="Traditional Arabic" w:cs="Traditional Arabic"/>
          <w:sz w:val="36"/>
          <w:szCs w:val="36"/>
          <w:rtl/>
          <w:lang w:bidi="ar-IQ"/>
        </w:rPr>
        <w:t>،</w:t>
      </w:r>
      <w:r w:rsidR="00070C06" w:rsidRPr="00AB00D3">
        <w:rPr>
          <w:rFonts w:ascii="Traditional Arabic" w:eastAsia="Calibri" w:hAnsi="Traditional Arabic" w:cs="Traditional Arabic"/>
          <w:sz w:val="36"/>
          <w:szCs w:val="36"/>
          <w:rtl/>
          <w:lang w:bidi="ar-IQ"/>
        </w:rPr>
        <w:t xml:space="preserve"> </w:t>
      </w:r>
      <w:r w:rsidRPr="00AB00D3">
        <w:rPr>
          <w:rFonts w:ascii="Traditional Arabic" w:eastAsia="Calibri" w:hAnsi="Traditional Arabic" w:cs="Traditional Arabic"/>
          <w:sz w:val="36"/>
          <w:szCs w:val="36"/>
          <w:rtl/>
          <w:lang w:bidi="ar-IQ"/>
        </w:rPr>
        <w:t>أنَّ الحسن بن علي رضي الله عنهما أخذ تمرة من تمر الصدقة فجعلها في فيه</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فقال له النبي صلى الله عليه وسلم بالفارسية</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r w:rsidR="00070C06" w:rsidRP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color w:val="FF0000"/>
          <w:sz w:val="36"/>
          <w:szCs w:val="36"/>
          <w:rtl/>
          <w:lang w:bidi="ar-IQ"/>
        </w:rPr>
        <w:t>كخ</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color w:val="FF0000"/>
          <w:sz w:val="36"/>
          <w:szCs w:val="36"/>
          <w:rtl/>
          <w:lang w:bidi="ar-IQ"/>
        </w:rPr>
        <w:t xml:space="preserve"> كخ</w:t>
      </w:r>
      <w:r w:rsidR="00896AFB">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color w:val="FF0000"/>
          <w:sz w:val="36"/>
          <w:szCs w:val="36"/>
          <w:rtl/>
          <w:lang w:bidi="ar-IQ"/>
        </w:rPr>
        <w:t xml:space="preserve"> أما تعرف أنَّا لا نأكل الصدقة</w:t>
      </w:r>
      <w:r w:rsidRPr="00AB00D3">
        <w:rPr>
          <w:rFonts w:ascii="Traditional Arabic" w:eastAsia="Calibri" w:hAnsi="Traditional Arabic" w:cs="Traditional Arabic"/>
          <w:sz w:val="36"/>
          <w:szCs w:val="36"/>
          <w:rtl/>
          <w:lang w:bidi="ar-IQ"/>
        </w:rPr>
        <w:t>))</w:t>
      </w:r>
      <w:r w:rsidR="00DC4B26" w:rsidRPr="00AB00D3">
        <w:rPr>
          <w:rFonts w:ascii="Traditional Arabic" w:eastAsia="Calibri" w:hAnsi="Traditional Arabic" w:cs="Traditional Arabic"/>
          <w:sz w:val="36"/>
          <w:szCs w:val="36"/>
          <w:vertAlign w:val="superscript"/>
          <w:rtl/>
          <w:lang w:eastAsia="ar-SY" w:bidi="ar-SY"/>
        </w:rPr>
        <w:t xml:space="preserve"> (</w:t>
      </w:r>
      <w:r w:rsidR="00DC4B26" w:rsidRPr="00AB00D3">
        <w:rPr>
          <w:rFonts w:ascii="Traditional Arabic" w:hAnsi="Traditional Arabic" w:cs="Traditional Arabic"/>
          <w:sz w:val="36"/>
          <w:szCs w:val="36"/>
          <w:vertAlign w:val="superscript"/>
          <w:rtl/>
          <w:lang w:eastAsia="ar-SY" w:bidi="ar-SY"/>
        </w:rPr>
        <w:footnoteReference w:id="51"/>
      </w:r>
      <w:r w:rsidR="00DC4B26" w:rsidRPr="00AB00D3">
        <w:rPr>
          <w:rFonts w:ascii="Traditional Arabic" w:eastAsia="Calibri" w:hAnsi="Traditional Arabic" w:cs="Traditional Arabic"/>
          <w:sz w:val="36"/>
          <w:szCs w:val="36"/>
          <w:vertAlign w:val="superscript"/>
          <w:rtl/>
          <w:lang w:eastAsia="ar-SY" w:bidi="ar-SY"/>
        </w:rPr>
        <w:t>)</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p>
    <w:p w:rsidR="00550028" w:rsidRPr="00AB00D3" w:rsidRDefault="00DC4B26" w:rsidP="00AB00D3">
      <w:pPr>
        <w:pStyle w:val="a3"/>
        <w:numPr>
          <w:ilvl w:val="0"/>
          <w:numId w:val="21"/>
        </w:numPr>
        <w:spacing w:after="0" w:line="240" w:lineRule="auto"/>
        <w:jc w:val="both"/>
        <w:rPr>
          <w:rFonts w:ascii="Traditional Arabic" w:eastAsia="Calibri" w:hAnsi="Traditional Arabic" w:cs="Traditional Arabic"/>
          <w:sz w:val="36"/>
          <w:szCs w:val="36"/>
          <w:lang w:bidi="ar-IQ"/>
        </w:rPr>
      </w:pPr>
      <w:r w:rsidRPr="00AB00D3">
        <w:rPr>
          <w:rFonts w:ascii="Traditional Arabic" w:eastAsia="Calibri" w:hAnsi="Traditional Arabic" w:cs="Traditional Arabic"/>
          <w:sz w:val="36"/>
          <w:szCs w:val="36"/>
          <w:rtl/>
          <w:lang w:bidi="ar-IQ"/>
        </w:rPr>
        <w:t>و</w:t>
      </w:r>
      <w:r w:rsidR="00550028" w:rsidRPr="00AB00D3">
        <w:rPr>
          <w:rFonts w:ascii="Traditional Arabic" w:eastAsia="Calibri" w:hAnsi="Traditional Arabic" w:cs="Traditional Arabic"/>
          <w:sz w:val="36"/>
          <w:szCs w:val="36"/>
          <w:rtl/>
          <w:lang w:bidi="ar-IQ"/>
        </w:rPr>
        <w:t xml:space="preserve">عن </w:t>
      </w:r>
      <w:r w:rsidR="00C052EE" w:rsidRPr="00AB00D3">
        <w:rPr>
          <w:rFonts w:ascii="Traditional Arabic" w:eastAsia="Calibri" w:hAnsi="Traditional Arabic" w:cs="Traditional Arabic"/>
          <w:sz w:val="36"/>
          <w:szCs w:val="36"/>
          <w:rtl/>
          <w:lang w:bidi="ar-IQ"/>
        </w:rPr>
        <w:t>عَبْدِ الرَّحْمَنِ بْنِ حَسَنَةَ</w:t>
      </w:r>
      <w:r w:rsidR="00AB00D3">
        <w:rPr>
          <w:rFonts w:ascii="Traditional Arabic" w:eastAsia="Calibri" w:hAnsi="Traditional Arabic" w:cs="Traditional Arabic"/>
          <w:sz w:val="36"/>
          <w:szCs w:val="36"/>
          <w:rtl/>
          <w:lang w:bidi="ar-IQ"/>
        </w:rPr>
        <w:t>،</w:t>
      </w:r>
      <w:r w:rsidR="00C052EE" w:rsidRPr="00AB00D3">
        <w:rPr>
          <w:rFonts w:ascii="Traditional Arabic" w:eastAsia="Calibri" w:hAnsi="Traditional Arabic" w:cs="Traditional Arabic"/>
          <w:sz w:val="36"/>
          <w:szCs w:val="36"/>
          <w:rtl/>
          <w:lang w:bidi="ar-IQ"/>
        </w:rPr>
        <w:t xml:space="preserve"> - قَالَ</w:t>
      </w:r>
      <w:r w:rsidR="00AB00D3">
        <w:rPr>
          <w:rFonts w:ascii="Traditional Arabic" w:eastAsia="Calibri" w:hAnsi="Traditional Arabic" w:cs="Traditional Arabic"/>
          <w:sz w:val="36"/>
          <w:szCs w:val="36"/>
          <w:rtl/>
          <w:lang w:bidi="ar-IQ"/>
        </w:rPr>
        <w:t>:</w:t>
      </w:r>
      <w:r w:rsidR="00C052EE" w:rsidRPr="00AB00D3">
        <w:rPr>
          <w:rFonts w:ascii="Traditional Arabic" w:eastAsia="Calibri" w:hAnsi="Traditional Arabic" w:cs="Traditional Arabic"/>
          <w:sz w:val="36"/>
          <w:szCs w:val="36"/>
          <w:rtl/>
          <w:lang w:bidi="ar-IQ"/>
        </w:rPr>
        <w:t xml:space="preserve"> وَكِيعٌ</w:t>
      </w:r>
      <w:r w:rsidR="00AB00D3">
        <w:rPr>
          <w:rFonts w:ascii="Traditional Arabic" w:eastAsia="Calibri" w:hAnsi="Traditional Arabic" w:cs="Traditional Arabic"/>
          <w:sz w:val="36"/>
          <w:szCs w:val="36"/>
          <w:rtl/>
          <w:lang w:bidi="ar-IQ"/>
        </w:rPr>
        <w:t>:</w:t>
      </w:r>
      <w:r w:rsidR="00C052EE" w:rsidRPr="00AB00D3">
        <w:rPr>
          <w:rFonts w:ascii="Traditional Arabic" w:eastAsia="Calibri" w:hAnsi="Traditional Arabic" w:cs="Traditional Arabic"/>
          <w:sz w:val="36"/>
          <w:szCs w:val="36"/>
          <w:rtl/>
          <w:lang w:bidi="ar-IQ"/>
        </w:rPr>
        <w:t xml:space="preserve"> الْجُهَنِيُّ – قَالَ</w:t>
      </w:r>
      <w:r w:rsidR="00AB00D3">
        <w:rPr>
          <w:rFonts w:ascii="Traditional Arabic" w:eastAsia="Calibri" w:hAnsi="Traditional Arabic" w:cs="Traditional Arabic"/>
          <w:sz w:val="36"/>
          <w:szCs w:val="36"/>
          <w:rtl/>
          <w:lang w:bidi="ar-IQ"/>
        </w:rPr>
        <w:t>:</w:t>
      </w:r>
      <w:r w:rsidR="00C052EE" w:rsidRPr="00AB00D3">
        <w:rPr>
          <w:rFonts w:ascii="Traditional Arabic" w:eastAsia="Calibri" w:hAnsi="Traditional Arabic" w:cs="Traditional Arabic"/>
          <w:sz w:val="36"/>
          <w:szCs w:val="36"/>
          <w:rtl/>
          <w:lang w:bidi="ar-IQ"/>
        </w:rPr>
        <w:t xml:space="preserve"> غَزَوْنَا مَعَ رَسُولِ اللهِ صَلَّى اللهُ عَلَيْهِ وَسَلَّمَ</w:t>
      </w:r>
      <w:r w:rsidR="00AB00D3">
        <w:rPr>
          <w:rFonts w:ascii="Traditional Arabic" w:eastAsia="Calibri" w:hAnsi="Traditional Arabic" w:cs="Traditional Arabic"/>
          <w:sz w:val="36"/>
          <w:szCs w:val="36"/>
          <w:rtl/>
          <w:lang w:bidi="ar-IQ"/>
        </w:rPr>
        <w:t>،</w:t>
      </w:r>
      <w:r w:rsidR="00C052EE" w:rsidRPr="00AB00D3">
        <w:rPr>
          <w:rFonts w:ascii="Traditional Arabic" w:eastAsia="Calibri" w:hAnsi="Traditional Arabic" w:cs="Traditional Arabic"/>
          <w:sz w:val="36"/>
          <w:szCs w:val="36"/>
          <w:rtl/>
          <w:lang w:bidi="ar-IQ"/>
        </w:rPr>
        <w:t xml:space="preserve"> فَأَصَابَتْنَا مَجَاعَةٌ</w:t>
      </w:r>
      <w:r w:rsidR="00AB00D3">
        <w:rPr>
          <w:rFonts w:ascii="Traditional Arabic" w:eastAsia="Calibri" w:hAnsi="Traditional Arabic" w:cs="Traditional Arabic"/>
          <w:sz w:val="36"/>
          <w:szCs w:val="36"/>
          <w:rtl/>
          <w:lang w:bidi="ar-IQ"/>
        </w:rPr>
        <w:t>،</w:t>
      </w:r>
      <w:r w:rsidR="00C052EE" w:rsidRPr="00AB00D3">
        <w:rPr>
          <w:rFonts w:ascii="Traditional Arabic" w:eastAsia="Calibri" w:hAnsi="Traditional Arabic" w:cs="Traditional Arabic"/>
          <w:sz w:val="36"/>
          <w:szCs w:val="36"/>
          <w:rtl/>
          <w:lang w:bidi="ar-IQ"/>
        </w:rPr>
        <w:t xml:space="preserve"> فَنَزَلْنَا بِأَرْضٍ كَثِيرَةِ الضِّبَابِ</w:t>
      </w:r>
      <w:r w:rsidR="00AB00D3">
        <w:rPr>
          <w:rFonts w:ascii="Traditional Arabic" w:eastAsia="Calibri" w:hAnsi="Traditional Arabic" w:cs="Traditional Arabic"/>
          <w:sz w:val="36"/>
          <w:szCs w:val="36"/>
          <w:rtl/>
          <w:lang w:bidi="ar-IQ"/>
        </w:rPr>
        <w:t>،</w:t>
      </w:r>
      <w:r w:rsidR="00C052EE" w:rsidRPr="00AB00D3">
        <w:rPr>
          <w:rFonts w:ascii="Traditional Arabic" w:eastAsia="Calibri" w:hAnsi="Traditional Arabic" w:cs="Traditional Arabic"/>
          <w:sz w:val="36"/>
          <w:szCs w:val="36"/>
          <w:rtl/>
          <w:lang w:bidi="ar-IQ"/>
        </w:rPr>
        <w:t xml:space="preserve"> فَاتَّخَذْنَا مِنْهَا</w:t>
      </w:r>
      <w:r w:rsidR="00AB00D3">
        <w:rPr>
          <w:rFonts w:ascii="Traditional Arabic" w:eastAsia="Calibri" w:hAnsi="Traditional Arabic" w:cs="Traditional Arabic"/>
          <w:sz w:val="36"/>
          <w:szCs w:val="36"/>
          <w:rtl/>
          <w:lang w:bidi="ar-IQ"/>
        </w:rPr>
        <w:t>،</w:t>
      </w:r>
      <w:r w:rsidR="00C052EE" w:rsidRPr="00AB00D3">
        <w:rPr>
          <w:rFonts w:ascii="Traditional Arabic" w:eastAsia="Calibri" w:hAnsi="Traditional Arabic" w:cs="Traditional Arabic"/>
          <w:sz w:val="36"/>
          <w:szCs w:val="36"/>
          <w:rtl/>
          <w:lang w:bidi="ar-IQ"/>
        </w:rPr>
        <w:t xml:space="preserve"> فَطَبَخْنَا فِي قُدُورِنَا</w:t>
      </w:r>
      <w:r w:rsidR="00AB00D3">
        <w:rPr>
          <w:rFonts w:ascii="Traditional Arabic" w:eastAsia="Calibri" w:hAnsi="Traditional Arabic" w:cs="Traditional Arabic"/>
          <w:sz w:val="36"/>
          <w:szCs w:val="36"/>
          <w:rtl/>
          <w:lang w:bidi="ar-IQ"/>
        </w:rPr>
        <w:t>،</w:t>
      </w:r>
      <w:r w:rsidR="00C052EE" w:rsidRPr="00AB00D3">
        <w:rPr>
          <w:rFonts w:ascii="Traditional Arabic" w:eastAsia="Calibri" w:hAnsi="Traditional Arabic" w:cs="Traditional Arabic"/>
          <w:sz w:val="36"/>
          <w:szCs w:val="36"/>
          <w:rtl/>
          <w:lang w:bidi="ar-IQ"/>
        </w:rPr>
        <w:t xml:space="preserve"> فَسَأَلْنَا النَّبِيَّ صَلَّى اللهُ عَلَيْهِ وَسَلَّمَ</w:t>
      </w:r>
      <w:r w:rsidR="00AB00D3">
        <w:rPr>
          <w:rFonts w:ascii="Traditional Arabic" w:eastAsia="Calibri" w:hAnsi="Traditional Arabic" w:cs="Traditional Arabic"/>
          <w:sz w:val="36"/>
          <w:szCs w:val="36"/>
          <w:rtl/>
          <w:lang w:bidi="ar-IQ"/>
        </w:rPr>
        <w:t>،</w:t>
      </w:r>
      <w:r w:rsidR="00C052EE" w:rsidRPr="00AB00D3">
        <w:rPr>
          <w:rFonts w:ascii="Traditional Arabic" w:eastAsia="Calibri" w:hAnsi="Traditional Arabic" w:cs="Traditional Arabic"/>
          <w:sz w:val="36"/>
          <w:szCs w:val="36"/>
          <w:rtl/>
          <w:lang w:bidi="ar-IQ"/>
        </w:rPr>
        <w:t xml:space="preserve"> فَقَالَ</w:t>
      </w:r>
      <w:r w:rsidR="00AB00D3">
        <w:rPr>
          <w:rFonts w:ascii="Traditional Arabic" w:eastAsia="Calibri" w:hAnsi="Traditional Arabic" w:cs="Traditional Arabic"/>
          <w:sz w:val="36"/>
          <w:szCs w:val="36"/>
          <w:rtl/>
          <w:lang w:bidi="ar-IQ"/>
        </w:rPr>
        <w:t>:</w:t>
      </w:r>
      <w:r w:rsidR="00C052EE" w:rsidRPr="00AB00D3">
        <w:rPr>
          <w:rFonts w:ascii="Traditional Arabic" w:eastAsia="Calibri" w:hAnsi="Traditional Arabic" w:cs="Traditional Arabic"/>
          <w:sz w:val="36"/>
          <w:szCs w:val="36"/>
          <w:rtl/>
          <w:lang w:bidi="ar-IQ"/>
        </w:rPr>
        <w:t xml:space="preserve"> ((</w:t>
      </w:r>
      <w:r w:rsidR="00C052EE" w:rsidRPr="00AB00D3">
        <w:rPr>
          <w:rFonts w:ascii="Traditional Arabic" w:eastAsia="Calibri" w:hAnsi="Traditional Arabic" w:cs="Traditional Arabic"/>
          <w:color w:val="FF0000"/>
          <w:sz w:val="36"/>
          <w:szCs w:val="36"/>
          <w:rtl/>
          <w:lang w:bidi="ar-IQ"/>
        </w:rPr>
        <w:t>أُمَّةٌ فُقِدَتْ</w:t>
      </w:r>
      <w:r w:rsidR="00C052EE" w:rsidRPr="00AB00D3">
        <w:rPr>
          <w:rFonts w:ascii="Traditional Arabic" w:eastAsia="Calibri" w:hAnsi="Traditional Arabic" w:cs="Traditional Arabic"/>
          <w:sz w:val="36"/>
          <w:szCs w:val="36"/>
          <w:rtl/>
          <w:lang w:bidi="ar-IQ"/>
        </w:rPr>
        <w:t>))</w:t>
      </w:r>
      <w:r w:rsidR="00AB00D3">
        <w:rPr>
          <w:rFonts w:ascii="Traditional Arabic" w:eastAsia="Calibri" w:hAnsi="Traditional Arabic" w:cs="Traditional Arabic"/>
          <w:sz w:val="36"/>
          <w:szCs w:val="36"/>
          <w:rtl/>
          <w:lang w:bidi="ar-IQ"/>
        </w:rPr>
        <w:t>،</w:t>
      </w:r>
      <w:r w:rsidR="00C052EE" w:rsidRPr="00AB00D3">
        <w:rPr>
          <w:rFonts w:ascii="Traditional Arabic" w:eastAsia="Calibri" w:hAnsi="Traditional Arabic" w:cs="Traditional Arabic"/>
          <w:sz w:val="36"/>
          <w:szCs w:val="36"/>
          <w:rtl/>
          <w:lang w:bidi="ar-IQ"/>
        </w:rPr>
        <w:t xml:space="preserve"> - أَوْ ((</w:t>
      </w:r>
      <w:r w:rsidR="00C052EE" w:rsidRPr="00AB00D3">
        <w:rPr>
          <w:rFonts w:ascii="Traditional Arabic" w:eastAsia="Calibri" w:hAnsi="Traditional Arabic" w:cs="Traditional Arabic"/>
          <w:color w:val="FF0000"/>
          <w:sz w:val="36"/>
          <w:szCs w:val="36"/>
          <w:rtl/>
          <w:lang w:bidi="ar-IQ"/>
        </w:rPr>
        <w:t>مُسِخَتْ</w:t>
      </w:r>
      <w:r w:rsidR="00C052EE" w:rsidRPr="00AB00D3">
        <w:rPr>
          <w:rFonts w:ascii="Traditional Arabic" w:eastAsia="Calibri" w:hAnsi="Traditional Arabic" w:cs="Traditional Arabic"/>
          <w:sz w:val="36"/>
          <w:szCs w:val="36"/>
          <w:rtl/>
          <w:lang w:bidi="ar-IQ"/>
        </w:rPr>
        <w:t>))</w:t>
      </w:r>
      <w:r w:rsidR="00AB00D3">
        <w:rPr>
          <w:rFonts w:ascii="Traditional Arabic" w:eastAsia="Calibri" w:hAnsi="Traditional Arabic" w:cs="Traditional Arabic"/>
          <w:sz w:val="36"/>
          <w:szCs w:val="36"/>
          <w:rtl/>
          <w:lang w:bidi="ar-IQ"/>
        </w:rPr>
        <w:t>،</w:t>
      </w:r>
      <w:r w:rsidR="00C052EE" w:rsidRPr="00AB00D3">
        <w:rPr>
          <w:rFonts w:ascii="Traditional Arabic" w:eastAsia="Calibri" w:hAnsi="Traditional Arabic" w:cs="Traditional Arabic"/>
          <w:sz w:val="36"/>
          <w:szCs w:val="36"/>
          <w:rtl/>
          <w:lang w:bidi="ar-IQ"/>
        </w:rPr>
        <w:t xml:space="preserve"> شَكَّ يَحْيَى - وَاللهُ أَعْلَمُ</w:t>
      </w:r>
      <w:r w:rsidR="00AB00D3">
        <w:rPr>
          <w:rFonts w:ascii="Traditional Arabic" w:eastAsia="Calibri" w:hAnsi="Traditional Arabic" w:cs="Traditional Arabic"/>
          <w:sz w:val="36"/>
          <w:szCs w:val="36"/>
          <w:rtl/>
          <w:lang w:bidi="ar-IQ"/>
        </w:rPr>
        <w:t>،</w:t>
      </w:r>
      <w:r w:rsidR="00C052EE" w:rsidRPr="00AB00D3">
        <w:rPr>
          <w:rFonts w:ascii="Traditional Arabic" w:eastAsia="Calibri" w:hAnsi="Traditional Arabic" w:cs="Traditional Arabic"/>
          <w:sz w:val="36"/>
          <w:szCs w:val="36"/>
          <w:rtl/>
          <w:lang w:bidi="ar-IQ"/>
        </w:rPr>
        <w:t xml:space="preserve"> فَأَمَرَنَا فَأَكْفَأْنَا الْقُدُورَ قَالَ وَكِيعٌ</w:t>
      </w:r>
      <w:r w:rsidR="00AB00D3">
        <w:rPr>
          <w:rFonts w:ascii="Traditional Arabic" w:eastAsia="Calibri" w:hAnsi="Traditional Arabic" w:cs="Traditional Arabic"/>
          <w:sz w:val="36"/>
          <w:szCs w:val="36"/>
          <w:rtl/>
          <w:lang w:bidi="ar-IQ"/>
        </w:rPr>
        <w:t>:</w:t>
      </w:r>
      <w:r w:rsidR="00C052EE" w:rsidRPr="00AB00D3">
        <w:rPr>
          <w:rFonts w:ascii="Traditional Arabic" w:eastAsia="Calibri" w:hAnsi="Traditional Arabic" w:cs="Traditional Arabic"/>
          <w:sz w:val="36"/>
          <w:szCs w:val="36"/>
          <w:rtl/>
          <w:lang w:bidi="ar-IQ"/>
        </w:rPr>
        <w:t xml:space="preserve"> مُسِخَتْ</w:t>
      </w:r>
      <w:r w:rsidR="00AB00D3">
        <w:rPr>
          <w:rFonts w:ascii="Traditional Arabic" w:eastAsia="Calibri" w:hAnsi="Traditional Arabic" w:cs="Traditional Arabic"/>
          <w:sz w:val="36"/>
          <w:szCs w:val="36"/>
          <w:rtl/>
          <w:lang w:bidi="ar-IQ"/>
        </w:rPr>
        <w:t>،</w:t>
      </w:r>
      <w:r w:rsidR="00C052EE" w:rsidRPr="00AB00D3">
        <w:rPr>
          <w:rFonts w:ascii="Traditional Arabic" w:eastAsia="Calibri" w:hAnsi="Traditional Arabic" w:cs="Traditional Arabic"/>
          <w:sz w:val="36"/>
          <w:szCs w:val="36"/>
          <w:rtl/>
          <w:lang w:bidi="ar-IQ"/>
        </w:rPr>
        <w:t xml:space="preserve"> فَأَخْشَى أَنْ تَكُونَ هَذِهِ</w:t>
      </w:r>
      <w:r w:rsidR="00AB00D3">
        <w:rPr>
          <w:rFonts w:ascii="Traditional Arabic" w:eastAsia="Calibri" w:hAnsi="Traditional Arabic" w:cs="Traditional Arabic"/>
          <w:sz w:val="36"/>
          <w:szCs w:val="36"/>
          <w:rtl/>
          <w:lang w:bidi="ar-IQ"/>
        </w:rPr>
        <w:t>،</w:t>
      </w:r>
      <w:r w:rsidR="00C052EE" w:rsidRPr="00AB00D3">
        <w:rPr>
          <w:rFonts w:ascii="Traditional Arabic" w:eastAsia="Calibri" w:hAnsi="Traditional Arabic" w:cs="Traditional Arabic"/>
          <w:sz w:val="36"/>
          <w:szCs w:val="36"/>
          <w:rtl/>
          <w:lang w:bidi="ar-IQ"/>
        </w:rPr>
        <w:t xml:space="preserve"> فَأَكْفَأْنَاهَا وَإِنَّا لَجِيَاعٌ </w:t>
      </w:r>
      <w:r w:rsidR="00C052EE" w:rsidRPr="00AB00D3">
        <w:rPr>
          <w:rFonts w:ascii="Traditional Arabic" w:eastAsia="Calibri" w:hAnsi="Traditional Arabic" w:cs="Traditional Arabic"/>
          <w:sz w:val="36"/>
          <w:szCs w:val="36"/>
          <w:vertAlign w:val="superscript"/>
          <w:rtl/>
          <w:lang w:eastAsia="ar-SY" w:bidi="ar-SY"/>
        </w:rPr>
        <w:t>(</w:t>
      </w:r>
      <w:r w:rsidR="00C052EE" w:rsidRPr="00AB00D3">
        <w:rPr>
          <w:rFonts w:ascii="Traditional Arabic" w:hAnsi="Traditional Arabic" w:cs="Traditional Arabic"/>
          <w:sz w:val="36"/>
          <w:szCs w:val="36"/>
          <w:vertAlign w:val="superscript"/>
          <w:rtl/>
          <w:lang w:eastAsia="ar-SY" w:bidi="ar-SY"/>
        </w:rPr>
        <w:footnoteReference w:id="52"/>
      </w:r>
      <w:r w:rsidR="00C052EE" w:rsidRPr="00AB00D3">
        <w:rPr>
          <w:rFonts w:ascii="Traditional Arabic" w:eastAsia="Calibri" w:hAnsi="Traditional Arabic" w:cs="Traditional Arabic"/>
          <w:sz w:val="36"/>
          <w:szCs w:val="36"/>
          <w:vertAlign w:val="superscript"/>
          <w:rtl/>
          <w:lang w:eastAsia="ar-SY" w:bidi="ar-SY"/>
        </w:rPr>
        <w:t>)</w:t>
      </w:r>
      <w:r w:rsidR="00AB00D3">
        <w:rPr>
          <w:rFonts w:ascii="Traditional Arabic" w:eastAsia="Calibri" w:hAnsi="Traditional Arabic" w:cs="Traditional Arabic"/>
          <w:sz w:val="36"/>
          <w:szCs w:val="36"/>
          <w:rtl/>
          <w:lang w:bidi="ar-IQ"/>
        </w:rPr>
        <w:t>،</w:t>
      </w:r>
      <w:r w:rsidR="00550028" w:rsidRPr="00AB00D3">
        <w:rPr>
          <w:rFonts w:ascii="Traditional Arabic" w:eastAsia="Calibri" w:hAnsi="Traditional Arabic" w:cs="Traditional Arabic"/>
          <w:sz w:val="36"/>
          <w:szCs w:val="36"/>
          <w:rtl/>
          <w:lang w:bidi="ar-IQ"/>
        </w:rPr>
        <w:t xml:space="preserve"> ثم أعلمه الله بعد ذلك أنه لم يمسخ الله خلقاً فجعل له نسلاً</w:t>
      </w:r>
      <w:r w:rsidR="00AB00D3">
        <w:rPr>
          <w:rFonts w:ascii="Traditional Arabic" w:eastAsia="Calibri" w:hAnsi="Traditional Arabic" w:cs="Traditional Arabic"/>
          <w:sz w:val="36"/>
          <w:szCs w:val="36"/>
          <w:rtl/>
          <w:lang w:bidi="ar-IQ"/>
        </w:rPr>
        <w:t>.</w:t>
      </w:r>
      <w:r w:rsidR="00550028" w:rsidRPr="00AB00D3">
        <w:rPr>
          <w:rFonts w:ascii="Traditional Arabic" w:eastAsia="Calibri" w:hAnsi="Traditional Arabic" w:cs="Traditional Arabic"/>
          <w:sz w:val="36"/>
          <w:szCs w:val="36"/>
          <w:rtl/>
          <w:lang w:bidi="ar-IQ"/>
        </w:rPr>
        <w:t xml:space="preserve"> وكان امتناعه أولاً لأن الأصل عدم الحل وشك في كون الذبح محللاً</w:t>
      </w:r>
      <w:r w:rsidR="00AB00D3">
        <w:rPr>
          <w:rFonts w:ascii="Traditional Arabic" w:eastAsia="Calibri" w:hAnsi="Traditional Arabic" w:cs="Traditional Arabic"/>
          <w:sz w:val="36"/>
          <w:szCs w:val="36"/>
          <w:rtl/>
          <w:lang w:bidi="ar-IQ"/>
        </w:rPr>
        <w:t>.</w:t>
      </w:r>
      <w:r w:rsidR="008A1959" w:rsidRPr="00AB00D3">
        <w:rPr>
          <w:rFonts w:ascii="Traditional Arabic" w:eastAsia="Calibri" w:hAnsi="Traditional Arabic" w:cs="Traditional Arabic"/>
          <w:sz w:val="36"/>
          <w:szCs w:val="36"/>
          <w:rtl/>
          <w:lang w:bidi="ar-IQ"/>
        </w:rPr>
        <w:t xml:space="preserve"> </w:t>
      </w:r>
    </w:p>
    <w:p w:rsidR="00C234EF" w:rsidRPr="00AB00D3" w:rsidRDefault="000B52B1" w:rsidP="00AB00D3">
      <w:pPr>
        <w:pStyle w:val="a3"/>
        <w:numPr>
          <w:ilvl w:val="0"/>
          <w:numId w:val="12"/>
        </w:numPr>
        <w:spacing w:after="0" w:line="240" w:lineRule="auto"/>
        <w:jc w:val="both"/>
        <w:rPr>
          <w:rFonts w:ascii="Traditional Arabic" w:eastAsia="Calibri" w:hAnsi="Traditional Arabic" w:cs="Traditional Arabic"/>
          <w:sz w:val="36"/>
          <w:szCs w:val="36"/>
          <w:lang w:bidi="ar-IQ"/>
        </w:rPr>
      </w:pPr>
      <w:r w:rsidRPr="00AB00D3">
        <w:rPr>
          <w:rFonts w:ascii="Traditional Arabic" w:eastAsia="Calibri" w:hAnsi="Traditional Arabic" w:cs="Traditional Arabic"/>
          <w:color w:val="FF0000"/>
          <w:sz w:val="36"/>
          <w:szCs w:val="36"/>
          <w:rtl/>
          <w:lang w:bidi="ar-IQ"/>
        </w:rPr>
        <w:t>من ورع وخوف أمير المؤمنين أبي</w:t>
      </w:r>
      <w:r w:rsidR="003D3BB1" w:rsidRPr="00AB00D3">
        <w:rPr>
          <w:rFonts w:ascii="Traditional Arabic" w:eastAsia="Calibri" w:hAnsi="Traditional Arabic" w:cs="Traditional Arabic"/>
          <w:color w:val="FF0000"/>
          <w:sz w:val="36"/>
          <w:szCs w:val="36"/>
          <w:rtl/>
          <w:lang w:bidi="ar-IQ"/>
        </w:rPr>
        <w:t xml:space="preserve"> بكر</w:t>
      </w:r>
      <w:r w:rsidR="00796BA1" w:rsidRPr="00AB00D3">
        <w:rPr>
          <w:rFonts w:ascii="Traditional Arabic" w:eastAsia="Calibri" w:hAnsi="Traditional Arabic" w:cs="Traditional Arabic"/>
          <w:color w:val="FF0000"/>
          <w:sz w:val="36"/>
          <w:szCs w:val="36"/>
          <w:rtl/>
          <w:lang w:bidi="ar-IQ"/>
        </w:rPr>
        <w:t xml:space="preserve"> الصديق رضي الله عنه</w:t>
      </w:r>
      <w:r w:rsidR="00AB00D3">
        <w:rPr>
          <w:rFonts w:ascii="Traditional Arabic" w:eastAsia="Calibri" w:hAnsi="Traditional Arabic" w:cs="Traditional Arabic"/>
          <w:color w:val="FF0000"/>
          <w:sz w:val="36"/>
          <w:szCs w:val="36"/>
          <w:rtl/>
          <w:lang w:bidi="ar-IQ"/>
        </w:rPr>
        <w:t>:</w:t>
      </w:r>
      <w:r w:rsidR="00796BA1" w:rsidRPr="00AB00D3">
        <w:rPr>
          <w:rFonts w:ascii="Traditional Arabic" w:eastAsia="Calibri" w:hAnsi="Traditional Arabic" w:cs="Traditional Arabic"/>
          <w:sz w:val="36"/>
          <w:szCs w:val="36"/>
          <w:rtl/>
          <w:lang w:bidi="ar-IQ"/>
        </w:rPr>
        <w:t xml:space="preserve"> </w:t>
      </w:r>
    </w:p>
    <w:p w:rsidR="00C234EF" w:rsidRPr="00AB00D3" w:rsidRDefault="00AB00D3" w:rsidP="00AB00D3">
      <w:pPr>
        <w:pStyle w:val="a3"/>
        <w:spacing w:after="0" w:line="240" w:lineRule="auto"/>
        <w:ind w:left="450"/>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796BA1" w:rsidRPr="00AB00D3">
        <w:rPr>
          <w:rFonts w:ascii="Traditional Arabic" w:eastAsia="Calibri" w:hAnsi="Traditional Arabic" w:cs="Traditional Arabic"/>
          <w:sz w:val="36"/>
          <w:szCs w:val="36"/>
          <w:rtl/>
          <w:lang w:bidi="ar-IQ"/>
        </w:rPr>
        <w:t>عن عائشة رضي الله عنها قالت</w:t>
      </w:r>
      <w:r>
        <w:rPr>
          <w:rFonts w:ascii="Traditional Arabic" w:eastAsia="Calibri" w:hAnsi="Traditional Arabic" w:cs="Traditional Arabic"/>
          <w:sz w:val="36"/>
          <w:szCs w:val="36"/>
          <w:rtl/>
          <w:lang w:bidi="ar-IQ"/>
        </w:rPr>
        <w:t>:</w:t>
      </w:r>
      <w:r w:rsidR="00796BA1" w:rsidRPr="00AB00D3">
        <w:rPr>
          <w:rFonts w:ascii="Traditional Arabic" w:eastAsia="Calibri" w:hAnsi="Traditional Arabic" w:cs="Traditional Arabic"/>
          <w:sz w:val="36"/>
          <w:szCs w:val="36"/>
          <w:rtl/>
          <w:lang w:bidi="ar-IQ"/>
        </w:rPr>
        <w:t xml:space="preserve"> كان لأبي بكر الصديق رضي الله عنه غلام فجاء له يوماً بشيء فأكل منه</w:t>
      </w:r>
      <w:r>
        <w:rPr>
          <w:rFonts w:ascii="Traditional Arabic" w:eastAsia="Calibri" w:hAnsi="Traditional Arabic" w:cs="Traditional Arabic"/>
          <w:sz w:val="36"/>
          <w:szCs w:val="36"/>
          <w:rtl/>
          <w:lang w:bidi="ar-IQ"/>
        </w:rPr>
        <w:t>،</w:t>
      </w:r>
      <w:r w:rsidR="00796BA1" w:rsidRPr="00AB00D3">
        <w:rPr>
          <w:rFonts w:ascii="Traditional Arabic" w:eastAsia="Calibri" w:hAnsi="Traditional Arabic" w:cs="Traditional Arabic"/>
          <w:sz w:val="36"/>
          <w:szCs w:val="36"/>
          <w:rtl/>
          <w:lang w:bidi="ar-IQ"/>
        </w:rPr>
        <w:t xml:space="preserve"> فقال له الغلام</w:t>
      </w:r>
      <w:r>
        <w:rPr>
          <w:rFonts w:ascii="Traditional Arabic" w:eastAsia="Calibri" w:hAnsi="Traditional Arabic" w:cs="Traditional Arabic"/>
          <w:sz w:val="36"/>
          <w:szCs w:val="36"/>
          <w:rtl/>
          <w:lang w:bidi="ar-IQ"/>
        </w:rPr>
        <w:t>:</w:t>
      </w:r>
      <w:r w:rsidR="00796BA1" w:rsidRPr="00AB00D3">
        <w:rPr>
          <w:rFonts w:ascii="Traditional Arabic" w:eastAsia="Calibri" w:hAnsi="Traditional Arabic" w:cs="Traditional Arabic"/>
          <w:sz w:val="36"/>
          <w:szCs w:val="36"/>
          <w:rtl/>
          <w:lang w:bidi="ar-IQ"/>
        </w:rPr>
        <w:t xml:space="preserve"> أتدري ما هذا</w:t>
      </w:r>
      <w:r>
        <w:rPr>
          <w:rFonts w:ascii="Traditional Arabic" w:eastAsia="Calibri" w:hAnsi="Traditional Arabic" w:cs="Traditional Arabic"/>
          <w:sz w:val="36"/>
          <w:szCs w:val="36"/>
          <w:rtl/>
          <w:lang w:bidi="ar-IQ"/>
        </w:rPr>
        <w:t>؟</w:t>
      </w:r>
      <w:r w:rsidR="00796BA1" w:rsidRPr="00AB00D3">
        <w:rPr>
          <w:rFonts w:ascii="Traditional Arabic" w:eastAsia="Calibri" w:hAnsi="Traditional Arabic" w:cs="Traditional Arabic"/>
          <w:sz w:val="36"/>
          <w:szCs w:val="36"/>
          <w:rtl/>
          <w:lang w:bidi="ar-IQ"/>
        </w:rPr>
        <w:t>! فقال أبو بكر</w:t>
      </w:r>
      <w:r>
        <w:rPr>
          <w:rFonts w:ascii="Traditional Arabic" w:eastAsia="Calibri" w:hAnsi="Traditional Arabic" w:cs="Traditional Arabic"/>
          <w:sz w:val="36"/>
          <w:szCs w:val="36"/>
          <w:rtl/>
          <w:lang w:bidi="ar-IQ"/>
        </w:rPr>
        <w:t>:</w:t>
      </w:r>
      <w:r w:rsidR="00796BA1" w:rsidRPr="00AB00D3">
        <w:rPr>
          <w:rFonts w:ascii="Traditional Arabic" w:eastAsia="Calibri" w:hAnsi="Traditional Arabic" w:cs="Traditional Arabic"/>
          <w:sz w:val="36"/>
          <w:szCs w:val="36"/>
          <w:rtl/>
          <w:lang w:bidi="ar-IQ"/>
        </w:rPr>
        <w:t xml:space="preserve"> وما هو</w:t>
      </w:r>
      <w:r>
        <w:rPr>
          <w:rFonts w:ascii="Traditional Arabic" w:eastAsia="Calibri" w:hAnsi="Traditional Arabic" w:cs="Traditional Arabic"/>
          <w:sz w:val="36"/>
          <w:szCs w:val="36"/>
          <w:rtl/>
          <w:lang w:bidi="ar-IQ"/>
        </w:rPr>
        <w:t>؟</w:t>
      </w:r>
      <w:r w:rsidR="00796BA1" w:rsidRPr="00AB00D3">
        <w:rPr>
          <w:rFonts w:ascii="Traditional Arabic" w:eastAsia="Calibri" w:hAnsi="Traditional Arabic" w:cs="Traditional Arabic"/>
          <w:sz w:val="36"/>
          <w:szCs w:val="36"/>
          <w:rtl/>
          <w:lang w:bidi="ar-IQ"/>
        </w:rPr>
        <w:t xml:space="preserve"> فقال</w:t>
      </w:r>
      <w:r>
        <w:rPr>
          <w:rFonts w:ascii="Traditional Arabic" w:eastAsia="Calibri" w:hAnsi="Traditional Arabic" w:cs="Traditional Arabic"/>
          <w:sz w:val="36"/>
          <w:szCs w:val="36"/>
          <w:rtl/>
          <w:lang w:bidi="ar-IQ"/>
        </w:rPr>
        <w:t>:</w:t>
      </w:r>
      <w:r w:rsidR="00796BA1" w:rsidRPr="00AB00D3">
        <w:rPr>
          <w:rFonts w:ascii="Traditional Arabic" w:eastAsia="Calibri" w:hAnsi="Traditional Arabic" w:cs="Traditional Arabic"/>
          <w:sz w:val="36"/>
          <w:szCs w:val="36"/>
          <w:rtl/>
          <w:lang w:bidi="ar-IQ"/>
        </w:rPr>
        <w:t xml:space="preserve"> تكهَّنتُ لإنسان في الجاهلية وما أُحسنُ الكِهانة إلَّا أني خدعته</w:t>
      </w:r>
      <w:r>
        <w:rPr>
          <w:rFonts w:ascii="Traditional Arabic" w:eastAsia="Calibri" w:hAnsi="Traditional Arabic" w:cs="Traditional Arabic"/>
          <w:sz w:val="36"/>
          <w:szCs w:val="36"/>
          <w:rtl/>
          <w:lang w:bidi="ar-IQ"/>
        </w:rPr>
        <w:t>،</w:t>
      </w:r>
      <w:r w:rsidR="00796BA1" w:rsidRPr="00AB00D3">
        <w:rPr>
          <w:rFonts w:ascii="Traditional Arabic" w:eastAsia="Calibri" w:hAnsi="Traditional Arabic" w:cs="Traditional Arabic"/>
          <w:sz w:val="36"/>
          <w:szCs w:val="36"/>
          <w:rtl/>
          <w:lang w:bidi="ar-IQ"/>
        </w:rPr>
        <w:t xml:space="preserve"> فَلقينِي فأعطاني بذلك هذا الذي أكلتَ منه</w:t>
      </w:r>
      <w:r>
        <w:rPr>
          <w:rFonts w:ascii="Traditional Arabic" w:eastAsia="Calibri" w:hAnsi="Traditional Arabic" w:cs="Traditional Arabic"/>
          <w:sz w:val="36"/>
          <w:szCs w:val="36"/>
          <w:rtl/>
          <w:lang w:bidi="ar-IQ"/>
        </w:rPr>
        <w:t>،</w:t>
      </w:r>
      <w:r w:rsidR="00796BA1" w:rsidRPr="00AB00D3">
        <w:rPr>
          <w:rFonts w:ascii="Traditional Arabic" w:eastAsia="Calibri" w:hAnsi="Traditional Arabic" w:cs="Traditional Arabic"/>
          <w:sz w:val="36"/>
          <w:szCs w:val="36"/>
          <w:rtl/>
          <w:lang w:bidi="ar-IQ"/>
        </w:rPr>
        <w:t xml:space="preserve"> فأدخل أبو بكر يده فقاء كل شيء في بطنه </w:t>
      </w:r>
      <w:r w:rsidR="00EE549D" w:rsidRPr="00AB00D3">
        <w:rPr>
          <w:rFonts w:ascii="Traditional Arabic" w:eastAsia="Calibri" w:hAnsi="Traditional Arabic" w:cs="Traditional Arabic"/>
          <w:sz w:val="36"/>
          <w:szCs w:val="36"/>
          <w:vertAlign w:val="superscript"/>
          <w:rtl/>
          <w:lang w:eastAsia="ar-SY" w:bidi="ar-SY"/>
        </w:rPr>
        <w:t>(</w:t>
      </w:r>
      <w:r w:rsidR="00EE549D" w:rsidRPr="00AB00D3">
        <w:rPr>
          <w:rFonts w:ascii="Traditional Arabic" w:hAnsi="Traditional Arabic" w:cs="Traditional Arabic"/>
          <w:sz w:val="36"/>
          <w:szCs w:val="36"/>
          <w:vertAlign w:val="superscript"/>
          <w:rtl/>
          <w:lang w:eastAsia="ar-SY" w:bidi="ar-SY"/>
        </w:rPr>
        <w:footnoteReference w:id="53"/>
      </w:r>
      <w:r w:rsidR="00EE549D" w:rsidRPr="00AB00D3">
        <w:rPr>
          <w:rFonts w:ascii="Traditional Arabic" w:eastAsia="Calibri" w:hAnsi="Traditional Arabic" w:cs="Traditional Arabic"/>
          <w:sz w:val="36"/>
          <w:szCs w:val="36"/>
          <w:vertAlign w:val="superscript"/>
          <w:rtl/>
          <w:lang w:eastAsia="ar-SY" w:bidi="ar-SY"/>
        </w:rPr>
        <w:t>)</w:t>
      </w:r>
      <w:r w:rsidR="00796BA1" w:rsidRPr="00AB00D3">
        <w:rPr>
          <w:rFonts w:ascii="Traditional Arabic" w:eastAsia="Calibri" w:hAnsi="Traditional Arabic" w:cs="Traditional Arabic"/>
          <w:sz w:val="36"/>
          <w:szCs w:val="36"/>
          <w:rtl/>
          <w:lang w:bidi="ar-IQ"/>
        </w:rPr>
        <w:t xml:space="preserve">. </w:t>
      </w:r>
    </w:p>
    <w:p w:rsidR="00796BA1" w:rsidRPr="00AB00D3" w:rsidRDefault="00AB00D3" w:rsidP="00AB00D3">
      <w:pPr>
        <w:pStyle w:val="a3"/>
        <w:spacing w:after="0" w:line="240" w:lineRule="auto"/>
        <w:ind w:left="450"/>
        <w:jc w:val="both"/>
        <w:rPr>
          <w:rFonts w:ascii="Traditional Arabic" w:eastAsia="Calibri" w:hAnsi="Traditional Arabic" w:cs="Traditional Arabic"/>
          <w:sz w:val="36"/>
          <w:szCs w:val="36"/>
          <w:lang w:bidi="ar-IQ"/>
        </w:rPr>
      </w:pPr>
      <w:r>
        <w:rPr>
          <w:rFonts w:ascii="Traditional Arabic" w:eastAsia="Calibri" w:hAnsi="Traditional Arabic" w:cs="Traditional Arabic"/>
          <w:sz w:val="36"/>
          <w:szCs w:val="36"/>
          <w:rtl/>
          <w:lang w:bidi="ar-IQ"/>
        </w:rPr>
        <w:t xml:space="preserve"> </w:t>
      </w:r>
      <w:r w:rsidR="00796BA1" w:rsidRPr="00AB00D3">
        <w:rPr>
          <w:rFonts w:ascii="Traditional Arabic" w:eastAsia="Calibri" w:hAnsi="Traditional Arabic" w:cs="Traditional Arabic"/>
          <w:sz w:val="36"/>
          <w:szCs w:val="36"/>
          <w:rtl/>
          <w:lang w:bidi="ar-IQ"/>
        </w:rPr>
        <w:t>وفي رواية</w:t>
      </w:r>
      <w:r w:rsidR="00EE549D" w:rsidRPr="00AB00D3">
        <w:rPr>
          <w:rFonts w:ascii="Traditional Arabic" w:eastAsia="Calibri" w:hAnsi="Traditional Arabic" w:cs="Traditional Arabic"/>
          <w:sz w:val="36"/>
          <w:szCs w:val="36"/>
          <w:rtl/>
          <w:lang w:bidi="ar-IQ"/>
        </w:rPr>
        <w:t xml:space="preserve"> أخرى</w:t>
      </w:r>
      <w:r w:rsidR="00796BA1" w:rsidRPr="00AB00D3">
        <w:rPr>
          <w:rFonts w:ascii="Traditional Arabic" w:eastAsia="Calibri" w:hAnsi="Traditional Arabic" w:cs="Traditional Arabic"/>
          <w:sz w:val="36"/>
          <w:szCs w:val="36"/>
          <w:rtl/>
          <w:lang w:bidi="ar-IQ"/>
        </w:rPr>
        <w:t xml:space="preserve"> </w:t>
      </w:r>
      <w:r w:rsidR="00EE549D" w:rsidRPr="00AB00D3">
        <w:rPr>
          <w:rFonts w:ascii="Traditional Arabic" w:eastAsia="Calibri" w:hAnsi="Traditional Arabic" w:cs="Traditional Arabic"/>
          <w:sz w:val="36"/>
          <w:szCs w:val="36"/>
          <w:rtl/>
          <w:lang w:bidi="ar-IQ"/>
        </w:rPr>
        <w:t>عَنْ زَيْدِ بْنِ أَرْقَمَ</w:t>
      </w:r>
      <w:r>
        <w:rPr>
          <w:rFonts w:ascii="Traditional Arabic" w:eastAsia="Calibri" w:hAnsi="Traditional Arabic" w:cs="Traditional Arabic"/>
          <w:sz w:val="36"/>
          <w:szCs w:val="36"/>
          <w:rtl/>
          <w:lang w:bidi="ar-IQ"/>
        </w:rPr>
        <w:t>،</w:t>
      </w:r>
      <w:r w:rsidR="00EE549D" w:rsidRPr="00AB00D3">
        <w:rPr>
          <w:rFonts w:ascii="Traditional Arabic" w:eastAsia="Calibri" w:hAnsi="Traditional Arabic" w:cs="Traditional Arabic"/>
          <w:sz w:val="36"/>
          <w:szCs w:val="36"/>
          <w:rtl/>
          <w:lang w:bidi="ar-IQ"/>
        </w:rPr>
        <w:t xml:space="preserve"> قَالَ</w:t>
      </w:r>
      <w:r>
        <w:rPr>
          <w:rFonts w:ascii="Traditional Arabic" w:eastAsia="Calibri" w:hAnsi="Traditional Arabic" w:cs="Traditional Arabic"/>
          <w:sz w:val="36"/>
          <w:szCs w:val="36"/>
          <w:rtl/>
          <w:lang w:bidi="ar-IQ"/>
        </w:rPr>
        <w:t>:</w:t>
      </w:r>
      <w:r w:rsidR="00EE549D" w:rsidRPr="00AB00D3">
        <w:rPr>
          <w:rFonts w:ascii="Traditional Arabic" w:eastAsia="Calibri" w:hAnsi="Traditional Arabic" w:cs="Traditional Arabic"/>
          <w:sz w:val="36"/>
          <w:szCs w:val="36"/>
          <w:rtl/>
          <w:lang w:bidi="ar-IQ"/>
        </w:rPr>
        <w:t xml:space="preserve"> كَانَ لِأَبِي بَكْرٍ الصِّدِّيقِ رَضِيَ اللهُ تَعَالَى عَنْهُ مَمْلُوكٌ يَغُلُّ عَلَيْهِ</w:t>
      </w:r>
      <w:r w:rsidR="00896AFB">
        <w:rPr>
          <w:rFonts w:ascii="Traditional Arabic" w:eastAsia="Calibri" w:hAnsi="Traditional Arabic" w:cs="Traditional Arabic"/>
          <w:sz w:val="36"/>
          <w:szCs w:val="36"/>
          <w:rtl/>
          <w:lang w:bidi="ar-IQ"/>
        </w:rPr>
        <w:t>،</w:t>
      </w:r>
      <w:r w:rsidR="00EE549D" w:rsidRPr="00AB00D3">
        <w:rPr>
          <w:rFonts w:ascii="Traditional Arabic" w:eastAsia="Calibri" w:hAnsi="Traditional Arabic" w:cs="Traditional Arabic"/>
          <w:sz w:val="36"/>
          <w:szCs w:val="36"/>
          <w:rtl/>
          <w:lang w:bidi="ar-IQ"/>
        </w:rPr>
        <w:t xml:space="preserve"> فَأَتَاهُ لَيْلَةً بِطَعَامٍ فَتَنَاوَلَ مِنْهُ لُقْمَةً</w:t>
      </w:r>
      <w:r>
        <w:rPr>
          <w:rFonts w:ascii="Traditional Arabic" w:eastAsia="Calibri" w:hAnsi="Traditional Arabic" w:cs="Traditional Arabic"/>
          <w:sz w:val="36"/>
          <w:szCs w:val="36"/>
          <w:rtl/>
          <w:lang w:bidi="ar-IQ"/>
        </w:rPr>
        <w:t>،</w:t>
      </w:r>
      <w:r w:rsidR="00EE549D" w:rsidRPr="00AB00D3">
        <w:rPr>
          <w:rFonts w:ascii="Traditional Arabic" w:eastAsia="Calibri" w:hAnsi="Traditional Arabic" w:cs="Traditional Arabic"/>
          <w:sz w:val="36"/>
          <w:szCs w:val="36"/>
          <w:rtl/>
          <w:lang w:bidi="ar-IQ"/>
        </w:rPr>
        <w:t xml:space="preserve"> فَقَالَ لَهُ الْمَمْلُوكُ</w:t>
      </w:r>
      <w:r>
        <w:rPr>
          <w:rFonts w:ascii="Traditional Arabic" w:eastAsia="Calibri" w:hAnsi="Traditional Arabic" w:cs="Traditional Arabic"/>
          <w:sz w:val="36"/>
          <w:szCs w:val="36"/>
          <w:rtl/>
          <w:lang w:bidi="ar-IQ"/>
        </w:rPr>
        <w:t>:</w:t>
      </w:r>
      <w:r w:rsidR="00EE549D" w:rsidRPr="00AB00D3">
        <w:rPr>
          <w:rFonts w:ascii="Traditional Arabic" w:eastAsia="Calibri" w:hAnsi="Traditional Arabic" w:cs="Traditional Arabic"/>
          <w:sz w:val="36"/>
          <w:szCs w:val="36"/>
          <w:rtl/>
          <w:lang w:bidi="ar-IQ"/>
        </w:rPr>
        <w:t xml:space="preserve"> مَا لَكَ كُنْتَ تَسْأَلُنِي كُلَّ لَيْلَةٍ وَلَمْ تَسْأَلْنِي اللَّيْلَةَ</w:t>
      </w:r>
      <w:r>
        <w:rPr>
          <w:rFonts w:ascii="Traditional Arabic" w:eastAsia="Calibri" w:hAnsi="Traditional Arabic" w:cs="Traditional Arabic"/>
          <w:sz w:val="36"/>
          <w:szCs w:val="36"/>
          <w:rtl/>
          <w:lang w:bidi="ar-IQ"/>
        </w:rPr>
        <w:t>؟</w:t>
      </w:r>
      <w:r w:rsidR="00EE549D" w:rsidRPr="00AB00D3">
        <w:rPr>
          <w:rFonts w:ascii="Traditional Arabic" w:eastAsia="Calibri" w:hAnsi="Traditional Arabic" w:cs="Traditional Arabic"/>
          <w:sz w:val="36"/>
          <w:szCs w:val="36"/>
          <w:rtl/>
          <w:lang w:bidi="ar-IQ"/>
        </w:rPr>
        <w:t xml:space="preserve"> قَالَ</w:t>
      </w:r>
      <w:r>
        <w:rPr>
          <w:rFonts w:ascii="Traditional Arabic" w:eastAsia="Calibri" w:hAnsi="Traditional Arabic" w:cs="Traditional Arabic"/>
          <w:sz w:val="36"/>
          <w:szCs w:val="36"/>
          <w:rtl/>
          <w:lang w:bidi="ar-IQ"/>
        </w:rPr>
        <w:t>:</w:t>
      </w:r>
      <w:r w:rsidR="00EE549D" w:rsidRPr="00AB00D3">
        <w:rPr>
          <w:rFonts w:ascii="Traditional Arabic" w:eastAsia="Calibri" w:hAnsi="Traditional Arabic" w:cs="Traditional Arabic"/>
          <w:sz w:val="36"/>
          <w:szCs w:val="36"/>
          <w:rtl/>
          <w:lang w:bidi="ar-IQ"/>
        </w:rPr>
        <w:t xml:space="preserve"> حَمَلَنِي عَلَى ذَلِكَ الْجُوعُ</w:t>
      </w:r>
      <w:r w:rsidR="00896AFB">
        <w:rPr>
          <w:rFonts w:ascii="Traditional Arabic" w:eastAsia="Calibri" w:hAnsi="Traditional Arabic" w:cs="Traditional Arabic"/>
          <w:sz w:val="36"/>
          <w:szCs w:val="36"/>
          <w:rtl/>
          <w:lang w:bidi="ar-IQ"/>
        </w:rPr>
        <w:t>،</w:t>
      </w:r>
      <w:r w:rsidR="00EE549D" w:rsidRPr="00AB00D3">
        <w:rPr>
          <w:rFonts w:ascii="Traditional Arabic" w:eastAsia="Calibri" w:hAnsi="Traditional Arabic" w:cs="Traditional Arabic"/>
          <w:sz w:val="36"/>
          <w:szCs w:val="36"/>
          <w:rtl/>
          <w:lang w:bidi="ar-IQ"/>
        </w:rPr>
        <w:t xml:space="preserve"> مِنْ أَيْنَ جِئْتَ بِهَذَا</w:t>
      </w:r>
      <w:r>
        <w:rPr>
          <w:rFonts w:ascii="Traditional Arabic" w:eastAsia="Calibri" w:hAnsi="Traditional Arabic" w:cs="Traditional Arabic"/>
          <w:sz w:val="36"/>
          <w:szCs w:val="36"/>
          <w:rtl/>
          <w:lang w:bidi="ar-IQ"/>
        </w:rPr>
        <w:t>؟</w:t>
      </w:r>
      <w:r w:rsidR="00EE549D" w:rsidRPr="00AB00D3">
        <w:rPr>
          <w:rFonts w:ascii="Traditional Arabic" w:eastAsia="Calibri" w:hAnsi="Traditional Arabic" w:cs="Traditional Arabic"/>
          <w:sz w:val="36"/>
          <w:szCs w:val="36"/>
          <w:rtl/>
          <w:lang w:bidi="ar-IQ"/>
        </w:rPr>
        <w:t xml:space="preserve"> قَالَ</w:t>
      </w:r>
      <w:r>
        <w:rPr>
          <w:rFonts w:ascii="Traditional Arabic" w:eastAsia="Calibri" w:hAnsi="Traditional Arabic" w:cs="Traditional Arabic"/>
          <w:sz w:val="36"/>
          <w:szCs w:val="36"/>
          <w:rtl/>
          <w:lang w:bidi="ar-IQ"/>
        </w:rPr>
        <w:t>:</w:t>
      </w:r>
      <w:r w:rsidR="00EE549D" w:rsidRPr="00AB00D3">
        <w:rPr>
          <w:rFonts w:ascii="Traditional Arabic" w:eastAsia="Calibri" w:hAnsi="Traditional Arabic" w:cs="Traditional Arabic"/>
          <w:sz w:val="36"/>
          <w:szCs w:val="36"/>
          <w:rtl/>
          <w:lang w:bidi="ar-IQ"/>
        </w:rPr>
        <w:t xml:space="preserve"> مَرَرْتُ بِقَوْمٍ فِي الْجَاهِلِيَّةِ فَرَقِيتُ لَهُمْ فَوَعَدُونِي</w:t>
      </w:r>
      <w:r w:rsidR="00896AFB">
        <w:rPr>
          <w:rFonts w:ascii="Traditional Arabic" w:eastAsia="Calibri" w:hAnsi="Traditional Arabic" w:cs="Traditional Arabic"/>
          <w:sz w:val="36"/>
          <w:szCs w:val="36"/>
          <w:rtl/>
          <w:lang w:bidi="ar-IQ"/>
        </w:rPr>
        <w:t>،</w:t>
      </w:r>
      <w:r w:rsidR="00EE549D" w:rsidRPr="00AB00D3">
        <w:rPr>
          <w:rFonts w:ascii="Traditional Arabic" w:eastAsia="Calibri" w:hAnsi="Traditional Arabic" w:cs="Traditional Arabic"/>
          <w:sz w:val="36"/>
          <w:szCs w:val="36"/>
          <w:rtl/>
          <w:lang w:bidi="ar-IQ"/>
        </w:rPr>
        <w:t xml:space="preserve"> فَلَمَّا أَنْ كَانَ الْيَوْمُ مَرَرْتُ بِهِمْ فَإِذَا عُرْسٌ لَهُمْ فَأَعْطَوْنِي</w:t>
      </w:r>
      <w:r w:rsidR="00896AFB">
        <w:rPr>
          <w:rFonts w:ascii="Traditional Arabic" w:eastAsia="Calibri" w:hAnsi="Traditional Arabic" w:cs="Traditional Arabic"/>
          <w:sz w:val="36"/>
          <w:szCs w:val="36"/>
          <w:rtl/>
          <w:lang w:bidi="ar-IQ"/>
        </w:rPr>
        <w:t>،</w:t>
      </w:r>
      <w:r w:rsidR="00EE549D" w:rsidRPr="00AB00D3">
        <w:rPr>
          <w:rFonts w:ascii="Traditional Arabic" w:eastAsia="Calibri" w:hAnsi="Traditional Arabic" w:cs="Traditional Arabic"/>
          <w:sz w:val="36"/>
          <w:szCs w:val="36"/>
          <w:rtl/>
          <w:lang w:bidi="ar-IQ"/>
        </w:rPr>
        <w:t xml:space="preserve"> قَالَ</w:t>
      </w:r>
      <w:r>
        <w:rPr>
          <w:rFonts w:ascii="Traditional Arabic" w:eastAsia="Calibri" w:hAnsi="Traditional Arabic" w:cs="Traditional Arabic"/>
          <w:sz w:val="36"/>
          <w:szCs w:val="36"/>
          <w:rtl/>
          <w:lang w:bidi="ar-IQ"/>
        </w:rPr>
        <w:t>:</w:t>
      </w:r>
      <w:r w:rsidR="00EE549D" w:rsidRPr="00AB00D3">
        <w:rPr>
          <w:rFonts w:ascii="Traditional Arabic" w:eastAsia="Calibri" w:hAnsi="Traditional Arabic" w:cs="Traditional Arabic"/>
          <w:sz w:val="36"/>
          <w:szCs w:val="36"/>
          <w:rtl/>
          <w:lang w:bidi="ar-IQ"/>
        </w:rPr>
        <w:t xml:space="preserve"> إِنْ كِدْتَ أَنْ تُهْلِكَنِي</w:t>
      </w:r>
      <w:r w:rsidR="00896AFB">
        <w:rPr>
          <w:rFonts w:ascii="Traditional Arabic" w:eastAsia="Calibri" w:hAnsi="Traditional Arabic" w:cs="Traditional Arabic"/>
          <w:sz w:val="36"/>
          <w:szCs w:val="36"/>
          <w:rtl/>
          <w:lang w:bidi="ar-IQ"/>
        </w:rPr>
        <w:t>،</w:t>
      </w:r>
      <w:r w:rsidR="00EE549D" w:rsidRPr="00AB00D3">
        <w:rPr>
          <w:rFonts w:ascii="Traditional Arabic" w:eastAsia="Calibri" w:hAnsi="Traditional Arabic" w:cs="Traditional Arabic"/>
          <w:sz w:val="36"/>
          <w:szCs w:val="36"/>
          <w:rtl/>
          <w:lang w:bidi="ar-IQ"/>
        </w:rPr>
        <w:t xml:space="preserve"> فَأَدْخَلَ يَدَهُ فِي حَلْقِهِ فَجَعَلَ يَتَقَيَّأُ</w:t>
      </w:r>
      <w:r w:rsidR="00896AFB">
        <w:rPr>
          <w:rFonts w:ascii="Traditional Arabic" w:eastAsia="Calibri" w:hAnsi="Traditional Arabic" w:cs="Traditional Arabic"/>
          <w:sz w:val="36"/>
          <w:szCs w:val="36"/>
          <w:rtl/>
          <w:lang w:bidi="ar-IQ"/>
        </w:rPr>
        <w:t>،</w:t>
      </w:r>
      <w:r w:rsidR="00EE549D" w:rsidRPr="00AB00D3">
        <w:rPr>
          <w:rFonts w:ascii="Traditional Arabic" w:eastAsia="Calibri" w:hAnsi="Traditional Arabic" w:cs="Traditional Arabic"/>
          <w:sz w:val="36"/>
          <w:szCs w:val="36"/>
          <w:rtl/>
          <w:lang w:bidi="ar-IQ"/>
        </w:rPr>
        <w:t xml:space="preserve"> </w:t>
      </w:r>
      <w:r w:rsidR="000B52B1" w:rsidRPr="00AB00D3">
        <w:rPr>
          <w:rFonts w:ascii="Traditional Arabic" w:eastAsia="Calibri" w:hAnsi="Traditional Arabic" w:cs="Traditional Arabic"/>
          <w:sz w:val="36"/>
          <w:szCs w:val="36"/>
          <w:rtl/>
          <w:lang w:bidi="ar-IQ"/>
        </w:rPr>
        <w:t>وَجَعَلَت</w:t>
      </w:r>
      <w:r w:rsidR="00EE549D" w:rsidRPr="00AB00D3">
        <w:rPr>
          <w:rFonts w:ascii="Traditional Arabic" w:eastAsia="Calibri" w:hAnsi="Traditional Arabic" w:cs="Traditional Arabic"/>
          <w:sz w:val="36"/>
          <w:szCs w:val="36"/>
          <w:rtl/>
          <w:lang w:bidi="ar-IQ"/>
        </w:rPr>
        <w:t xml:space="preserve"> لَا تَخْرُجُ</w:t>
      </w:r>
      <w:r w:rsidR="00896AFB">
        <w:rPr>
          <w:rFonts w:ascii="Traditional Arabic" w:eastAsia="Calibri" w:hAnsi="Traditional Arabic" w:cs="Traditional Arabic"/>
          <w:sz w:val="36"/>
          <w:szCs w:val="36"/>
          <w:rtl/>
          <w:lang w:bidi="ar-IQ"/>
        </w:rPr>
        <w:t>،</w:t>
      </w:r>
      <w:r w:rsidR="00EE549D" w:rsidRPr="00AB00D3">
        <w:rPr>
          <w:rFonts w:ascii="Traditional Arabic" w:eastAsia="Calibri" w:hAnsi="Traditional Arabic" w:cs="Traditional Arabic"/>
          <w:sz w:val="36"/>
          <w:szCs w:val="36"/>
          <w:rtl/>
          <w:lang w:bidi="ar-IQ"/>
        </w:rPr>
        <w:t xml:space="preserve"> فَقِيلَ لَهُ</w:t>
      </w:r>
      <w:r>
        <w:rPr>
          <w:rFonts w:ascii="Traditional Arabic" w:eastAsia="Calibri" w:hAnsi="Traditional Arabic" w:cs="Traditional Arabic"/>
          <w:sz w:val="36"/>
          <w:szCs w:val="36"/>
          <w:rtl/>
          <w:lang w:bidi="ar-IQ"/>
        </w:rPr>
        <w:t>:</w:t>
      </w:r>
      <w:r w:rsidR="00EE549D" w:rsidRPr="00AB00D3">
        <w:rPr>
          <w:rFonts w:ascii="Traditional Arabic" w:eastAsia="Calibri" w:hAnsi="Traditional Arabic" w:cs="Traditional Arabic"/>
          <w:sz w:val="36"/>
          <w:szCs w:val="36"/>
          <w:rtl/>
          <w:lang w:bidi="ar-IQ"/>
        </w:rPr>
        <w:t xml:space="preserve"> إِنَّ هَذِهِ لَا تَخْرُجُ إِلَّا بِالْمَاءِ</w:t>
      </w:r>
      <w:r w:rsidR="00896AFB">
        <w:rPr>
          <w:rFonts w:ascii="Traditional Arabic" w:eastAsia="Calibri" w:hAnsi="Traditional Arabic" w:cs="Traditional Arabic"/>
          <w:sz w:val="36"/>
          <w:szCs w:val="36"/>
          <w:rtl/>
          <w:lang w:bidi="ar-IQ"/>
        </w:rPr>
        <w:t>،</w:t>
      </w:r>
      <w:r w:rsidR="00EE549D" w:rsidRPr="00AB00D3">
        <w:rPr>
          <w:rFonts w:ascii="Traditional Arabic" w:eastAsia="Calibri" w:hAnsi="Traditional Arabic" w:cs="Traditional Arabic"/>
          <w:sz w:val="36"/>
          <w:szCs w:val="36"/>
          <w:rtl/>
          <w:lang w:bidi="ar-IQ"/>
        </w:rPr>
        <w:t xml:space="preserve"> فَدَعَا بِطَسْتٍ مِنْ مَاءٍ فَجَعَلَ يَشْرَبُ وَيَتَقَيَّأُ حَتَّى رَمَى بِهَا</w:t>
      </w:r>
      <w:r w:rsidR="00896AFB">
        <w:rPr>
          <w:rFonts w:ascii="Traditional Arabic" w:eastAsia="Calibri" w:hAnsi="Traditional Arabic" w:cs="Traditional Arabic"/>
          <w:sz w:val="36"/>
          <w:szCs w:val="36"/>
          <w:rtl/>
          <w:lang w:bidi="ar-IQ"/>
        </w:rPr>
        <w:t>،</w:t>
      </w:r>
      <w:r w:rsidR="00EE549D" w:rsidRPr="00AB00D3">
        <w:rPr>
          <w:rFonts w:ascii="Traditional Arabic" w:eastAsia="Calibri" w:hAnsi="Traditional Arabic" w:cs="Traditional Arabic"/>
          <w:sz w:val="36"/>
          <w:szCs w:val="36"/>
          <w:rtl/>
          <w:lang w:bidi="ar-IQ"/>
        </w:rPr>
        <w:t xml:space="preserve"> فَقِيلَ لَهُ</w:t>
      </w:r>
      <w:r>
        <w:rPr>
          <w:rFonts w:ascii="Traditional Arabic" w:eastAsia="Calibri" w:hAnsi="Traditional Arabic" w:cs="Traditional Arabic"/>
          <w:sz w:val="36"/>
          <w:szCs w:val="36"/>
          <w:rtl/>
          <w:lang w:bidi="ar-IQ"/>
        </w:rPr>
        <w:t>:</w:t>
      </w:r>
      <w:r w:rsidR="00EE549D" w:rsidRPr="00AB00D3">
        <w:rPr>
          <w:rFonts w:ascii="Traditional Arabic" w:eastAsia="Calibri" w:hAnsi="Traditional Arabic" w:cs="Traditional Arabic"/>
          <w:sz w:val="36"/>
          <w:szCs w:val="36"/>
          <w:rtl/>
          <w:lang w:bidi="ar-IQ"/>
        </w:rPr>
        <w:t xml:space="preserve"> يَرْحَمُكَ اللهُ كُلُّ هَذَا مِنْ أَجْلِ هَذِهِ اللُّقْمَةِ</w:t>
      </w:r>
      <w:r w:rsidR="00896AFB">
        <w:rPr>
          <w:rFonts w:ascii="Traditional Arabic" w:eastAsia="Calibri" w:hAnsi="Traditional Arabic" w:cs="Traditional Arabic"/>
          <w:sz w:val="36"/>
          <w:szCs w:val="36"/>
          <w:rtl/>
          <w:lang w:bidi="ar-IQ"/>
        </w:rPr>
        <w:t>،</w:t>
      </w:r>
      <w:r w:rsidR="00EE549D" w:rsidRPr="00AB00D3">
        <w:rPr>
          <w:rFonts w:ascii="Traditional Arabic" w:eastAsia="Calibri" w:hAnsi="Traditional Arabic" w:cs="Traditional Arabic"/>
          <w:sz w:val="36"/>
          <w:szCs w:val="36"/>
          <w:rtl/>
          <w:lang w:bidi="ar-IQ"/>
        </w:rPr>
        <w:t xml:space="preserve"> قَالَ</w:t>
      </w:r>
      <w:r>
        <w:rPr>
          <w:rFonts w:ascii="Traditional Arabic" w:eastAsia="Calibri" w:hAnsi="Traditional Arabic" w:cs="Traditional Arabic"/>
          <w:sz w:val="36"/>
          <w:szCs w:val="36"/>
          <w:rtl/>
          <w:lang w:bidi="ar-IQ"/>
        </w:rPr>
        <w:t>:</w:t>
      </w:r>
      <w:r w:rsidR="00EE549D" w:rsidRPr="00AB00D3">
        <w:rPr>
          <w:rFonts w:ascii="Traditional Arabic" w:eastAsia="Calibri" w:hAnsi="Traditional Arabic" w:cs="Traditional Arabic"/>
          <w:sz w:val="36"/>
          <w:szCs w:val="36"/>
          <w:rtl/>
          <w:lang w:bidi="ar-IQ"/>
        </w:rPr>
        <w:t xml:space="preserve"> لَوْ لَمْ تَخْرُجْ إِلَّا مَعَ نَفْسِي لَأَخْرَجْتُهَا</w:t>
      </w:r>
      <w:r w:rsidR="00896AFB">
        <w:rPr>
          <w:rFonts w:ascii="Traditional Arabic" w:eastAsia="Calibri" w:hAnsi="Traditional Arabic" w:cs="Traditional Arabic"/>
          <w:sz w:val="36"/>
          <w:szCs w:val="36"/>
          <w:rtl/>
          <w:lang w:bidi="ar-IQ"/>
        </w:rPr>
        <w:t>،</w:t>
      </w:r>
      <w:r w:rsidR="00EE549D" w:rsidRPr="00AB00D3">
        <w:rPr>
          <w:rFonts w:ascii="Traditional Arabic" w:eastAsia="Calibri" w:hAnsi="Traditional Arabic" w:cs="Traditional Arabic"/>
          <w:sz w:val="36"/>
          <w:szCs w:val="36"/>
          <w:rtl/>
          <w:lang w:bidi="ar-IQ"/>
        </w:rPr>
        <w:t xml:space="preserve"> سَمِعْتُ رَسُولَ اللهِ صَلَّى اللهُ عَلَيْهِ وَسَلَّمَ يَقُولُ</w:t>
      </w:r>
      <w:r>
        <w:rPr>
          <w:rFonts w:ascii="Traditional Arabic" w:eastAsia="Calibri" w:hAnsi="Traditional Arabic" w:cs="Traditional Arabic"/>
          <w:sz w:val="36"/>
          <w:szCs w:val="36"/>
          <w:rtl/>
          <w:lang w:bidi="ar-IQ"/>
        </w:rPr>
        <w:t>:</w:t>
      </w:r>
      <w:r w:rsidR="00EE549D" w:rsidRPr="00AB00D3">
        <w:rPr>
          <w:rFonts w:ascii="Traditional Arabic" w:eastAsia="Calibri" w:hAnsi="Traditional Arabic" w:cs="Traditional Arabic"/>
          <w:sz w:val="36"/>
          <w:szCs w:val="36"/>
          <w:rtl/>
          <w:lang w:bidi="ar-IQ"/>
        </w:rPr>
        <w:t xml:space="preserve"> ((</w:t>
      </w:r>
      <w:r w:rsidR="00EE549D" w:rsidRPr="00AB00D3">
        <w:rPr>
          <w:rFonts w:ascii="Traditional Arabic" w:eastAsia="Calibri" w:hAnsi="Traditional Arabic" w:cs="Traditional Arabic"/>
          <w:color w:val="FF0000"/>
          <w:sz w:val="36"/>
          <w:szCs w:val="36"/>
          <w:rtl/>
          <w:lang w:bidi="ar-IQ"/>
        </w:rPr>
        <w:t>كُلُّ جَسَدٍ نَبَتَ مِنْ سُحْتٍ فَالنَّارُ أَوْلَى بِهِ</w:t>
      </w:r>
      <w:r w:rsidR="00EE549D" w:rsidRPr="00AB00D3">
        <w:rPr>
          <w:rFonts w:ascii="Traditional Arabic" w:eastAsia="Calibri" w:hAnsi="Traditional Arabic" w:cs="Traditional Arabic"/>
          <w:sz w:val="36"/>
          <w:szCs w:val="36"/>
          <w:rtl/>
          <w:lang w:bidi="ar-IQ"/>
        </w:rPr>
        <w:t>))</w:t>
      </w:r>
      <w:r w:rsidR="00896AFB">
        <w:rPr>
          <w:rFonts w:ascii="Traditional Arabic" w:eastAsia="Calibri" w:hAnsi="Traditional Arabic" w:cs="Traditional Arabic"/>
          <w:sz w:val="36"/>
          <w:szCs w:val="36"/>
          <w:rtl/>
          <w:lang w:bidi="ar-IQ"/>
        </w:rPr>
        <w:t>،</w:t>
      </w:r>
      <w:r w:rsidR="00EE549D" w:rsidRPr="00AB00D3">
        <w:rPr>
          <w:rFonts w:ascii="Traditional Arabic" w:eastAsia="Calibri" w:hAnsi="Traditional Arabic" w:cs="Traditional Arabic"/>
          <w:sz w:val="36"/>
          <w:szCs w:val="36"/>
          <w:rtl/>
          <w:lang w:bidi="ar-IQ"/>
        </w:rPr>
        <w:t xml:space="preserve"> فَخَشِيتُ أَنْ يَنْبُتُ شَيْءٌ مِنْ جَسَدِي مِنْ هَذِهِ اللُّقْمَةِ </w:t>
      </w:r>
      <w:r w:rsidR="00796BA1" w:rsidRPr="00AB00D3">
        <w:rPr>
          <w:rFonts w:ascii="Traditional Arabic" w:eastAsia="Calibri" w:hAnsi="Traditional Arabic" w:cs="Traditional Arabic"/>
          <w:sz w:val="36"/>
          <w:szCs w:val="36"/>
          <w:vertAlign w:val="superscript"/>
          <w:rtl/>
          <w:lang w:eastAsia="ar-SY" w:bidi="ar-SY"/>
        </w:rPr>
        <w:t>(</w:t>
      </w:r>
      <w:r w:rsidR="00796BA1" w:rsidRPr="00AB00D3">
        <w:rPr>
          <w:rFonts w:ascii="Traditional Arabic" w:hAnsi="Traditional Arabic" w:cs="Traditional Arabic"/>
          <w:sz w:val="36"/>
          <w:szCs w:val="36"/>
          <w:vertAlign w:val="superscript"/>
          <w:rtl/>
          <w:lang w:eastAsia="ar-SY" w:bidi="ar-SY"/>
        </w:rPr>
        <w:footnoteReference w:id="54"/>
      </w:r>
      <w:r w:rsidR="00796BA1"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r w:rsidR="00796BA1" w:rsidRPr="00AB00D3">
        <w:rPr>
          <w:rFonts w:ascii="Traditional Arabic" w:eastAsia="Calibri" w:hAnsi="Traditional Arabic" w:cs="Traditional Arabic"/>
          <w:sz w:val="36"/>
          <w:szCs w:val="36"/>
          <w:rtl/>
          <w:lang w:bidi="ar-IQ"/>
        </w:rPr>
        <w:t xml:space="preserve"> </w:t>
      </w:r>
    </w:p>
    <w:p w:rsidR="003D3BB1" w:rsidRPr="00AB00D3" w:rsidRDefault="003D3BB1" w:rsidP="00AB00D3">
      <w:pPr>
        <w:pStyle w:val="a3"/>
        <w:numPr>
          <w:ilvl w:val="0"/>
          <w:numId w:val="12"/>
        </w:num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color w:val="FF0000"/>
          <w:sz w:val="36"/>
          <w:szCs w:val="36"/>
          <w:rtl/>
          <w:lang w:bidi="ar-IQ"/>
        </w:rPr>
        <w:t xml:space="preserve">من ورع أمير المؤمنين </w:t>
      </w:r>
      <w:r w:rsidR="00487EC0" w:rsidRPr="00AB00D3">
        <w:rPr>
          <w:rFonts w:ascii="Traditional Arabic" w:eastAsia="Calibri" w:hAnsi="Traditional Arabic" w:cs="Traditional Arabic"/>
          <w:color w:val="FF0000"/>
          <w:sz w:val="36"/>
          <w:szCs w:val="36"/>
          <w:rtl/>
          <w:lang w:bidi="ar-IQ"/>
        </w:rPr>
        <w:t xml:space="preserve">عمر </w:t>
      </w:r>
      <w:r w:rsidRPr="00AB00D3">
        <w:rPr>
          <w:rFonts w:ascii="Traditional Arabic" w:eastAsia="Calibri" w:hAnsi="Traditional Arabic" w:cs="Traditional Arabic"/>
          <w:color w:val="FF0000"/>
          <w:sz w:val="36"/>
          <w:szCs w:val="36"/>
          <w:rtl/>
          <w:lang w:bidi="ar-IQ"/>
        </w:rPr>
        <w:t xml:space="preserve">بن الخطاب </w:t>
      </w:r>
      <w:r w:rsidR="00487EC0" w:rsidRPr="00AB00D3">
        <w:rPr>
          <w:rFonts w:ascii="Traditional Arabic" w:eastAsia="Calibri" w:hAnsi="Traditional Arabic" w:cs="Traditional Arabic"/>
          <w:color w:val="FF0000"/>
          <w:sz w:val="36"/>
          <w:szCs w:val="36"/>
          <w:rtl/>
          <w:lang w:bidi="ar-IQ"/>
        </w:rPr>
        <w:t>رضي الله عنه</w:t>
      </w:r>
      <w:r w:rsidR="00AB00D3">
        <w:rPr>
          <w:rFonts w:ascii="Traditional Arabic" w:eastAsia="Calibri" w:hAnsi="Traditional Arabic" w:cs="Traditional Arabic"/>
          <w:color w:val="FF0000"/>
          <w:sz w:val="36"/>
          <w:szCs w:val="36"/>
          <w:rtl/>
          <w:lang w:bidi="ar-IQ"/>
        </w:rPr>
        <w:t>:</w:t>
      </w:r>
      <w:r w:rsidR="00487EC0" w:rsidRPr="00AB00D3">
        <w:rPr>
          <w:rFonts w:ascii="Traditional Arabic" w:eastAsia="Calibri" w:hAnsi="Traditional Arabic" w:cs="Traditional Arabic"/>
          <w:sz w:val="36"/>
          <w:szCs w:val="36"/>
          <w:rtl/>
          <w:lang w:bidi="ar-IQ"/>
        </w:rPr>
        <w:t xml:space="preserve"> </w:t>
      </w:r>
    </w:p>
    <w:p w:rsidR="00487EC0" w:rsidRPr="00AB00D3" w:rsidRDefault="009F4D35" w:rsidP="00AB00D3">
      <w:pPr>
        <w:pStyle w:val="a3"/>
        <w:numPr>
          <w:ilvl w:val="3"/>
          <w:numId w:val="8"/>
        </w:numPr>
        <w:spacing w:after="0" w:line="240" w:lineRule="auto"/>
        <w:ind w:left="651"/>
        <w:jc w:val="both"/>
        <w:rPr>
          <w:rFonts w:ascii="Traditional Arabic" w:eastAsia="Calibri" w:hAnsi="Traditional Arabic" w:cs="Traditional Arabic"/>
          <w:sz w:val="36"/>
          <w:szCs w:val="36"/>
          <w:lang w:bidi="ar-IQ"/>
        </w:rPr>
      </w:pPr>
      <w:r w:rsidRPr="00AB00D3">
        <w:rPr>
          <w:rFonts w:ascii="Traditional Arabic" w:eastAsia="Calibri" w:hAnsi="Traditional Arabic" w:cs="Traditional Arabic"/>
          <w:sz w:val="36"/>
          <w:szCs w:val="36"/>
          <w:rtl/>
          <w:lang w:bidi="ar-IQ"/>
        </w:rPr>
        <w:t>قال عمر رضي الله عنه</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r w:rsidR="00487EC0" w:rsidRPr="00AB00D3">
        <w:rPr>
          <w:rFonts w:ascii="Traditional Arabic" w:eastAsia="Calibri" w:hAnsi="Traditional Arabic" w:cs="Traditional Arabic"/>
          <w:sz w:val="36"/>
          <w:szCs w:val="36"/>
          <w:rtl/>
          <w:lang w:bidi="ar-IQ"/>
        </w:rPr>
        <w:t>(كنَّا نَدَعُ تسعةَ أعشار الحلال</w:t>
      </w:r>
      <w:r w:rsidR="00896AFB">
        <w:rPr>
          <w:rFonts w:ascii="Traditional Arabic" w:eastAsia="Calibri" w:hAnsi="Traditional Arabic" w:cs="Traditional Arabic"/>
          <w:sz w:val="36"/>
          <w:szCs w:val="36"/>
          <w:rtl/>
          <w:lang w:bidi="ar-IQ"/>
        </w:rPr>
        <w:t>؛</w:t>
      </w:r>
      <w:r w:rsidR="00487EC0" w:rsidRPr="00AB00D3">
        <w:rPr>
          <w:rFonts w:ascii="Traditional Arabic" w:eastAsia="Calibri" w:hAnsi="Traditional Arabic" w:cs="Traditional Arabic"/>
          <w:sz w:val="36"/>
          <w:szCs w:val="36"/>
          <w:rtl/>
          <w:lang w:bidi="ar-IQ"/>
        </w:rPr>
        <w:t xml:space="preserve"> مخافةَ الوقوع في الحرام)</w:t>
      </w:r>
      <w:r w:rsidR="00B2029B" w:rsidRPr="00AB00D3">
        <w:rPr>
          <w:rFonts w:ascii="Traditional Arabic" w:eastAsia="Calibri" w:hAnsi="Traditional Arabic" w:cs="Traditional Arabic"/>
          <w:sz w:val="36"/>
          <w:szCs w:val="36"/>
          <w:vertAlign w:val="superscript"/>
          <w:rtl/>
          <w:lang w:eastAsia="ar-SY" w:bidi="ar-SY"/>
        </w:rPr>
        <w:t xml:space="preserve"> (</w:t>
      </w:r>
      <w:r w:rsidR="00B2029B" w:rsidRPr="00AB00D3">
        <w:rPr>
          <w:rFonts w:ascii="Traditional Arabic" w:hAnsi="Traditional Arabic" w:cs="Traditional Arabic"/>
          <w:sz w:val="36"/>
          <w:szCs w:val="36"/>
          <w:vertAlign w:val="superscript"/>
          <w:rtl/>
          <w:lang w:eastAsia="ar-SY" w:bidi="ar-SY"/>
        </w:rPr>
        <w:footnoteReference w:id="55"/>
      </w:r>
      <w:r w:rsidR="00B2029B" w:rsidRPr="00AB00D3">
        <w:rPr>
          <w:rFonts w:ascii="Traditional Arabic" w:eastAsia="Calibri" w:hAnsi="Traditional Arabic" w:cs="Traditional Arabic"/>
          <w:sz w:val="36"/>
          <w:szCs w:val="36"/>
          <w:vertAlign w:val="superscript"/>
          <w:rtl/>
          <w:lang w:eastAsia="ar-SY" w:bidi="ar-SY"/>
        </w:rPr>
        <w:t>)</w:t>
      </w:r>
      <w:r w:rsidR="00AB00D3">
        <w:rPr>
          <w:rFonts w:ascii="Traditional Arabic" w:eastAsia="Calibri" w:hAnsi="Traditional Arabic" w:cs="Traditional Arabic"/>
          <w:sz w:val="36"/>
          <w:szCs w:val="36"/>
          <w:rtl/>
          <w:lang w:bidi="ar-IQ"/>
        </w:rPr>
        <w:t>،</w:t>
      </w:r>
      <w:r w:rsidR="00487EC0" w:rsidRPr="00AB00D3">
        <w:rPr>
          <w:rFonts w:ascii="Traditional Arabic" w:eastAsia="Calibri" w:hAnsi="Traditional Arabic" w:cs="Traditional Arabic"/>
          <w:sz w:val="36"/>
          <w:szCs w:val="36"/>
          <w:rtl/>
          <w:lang w:bidi="ar-IQ"/>
        </w:rPr>
        <w:t xml:space="preserve"> وإنما فعل ذلك رضي الله عنه امتثالاً لقول النبيِّ صلى الله عليه وسلم في حديث النعمان بن بشير</w:t>
      </w:r>
      <w:r w:rsidR="00AB00D3">
        <w:rPr>
          <w:rFonts w:ascii="Traditional Arabic" w:eastAsia="Calibri" w:hAnsi="Traditional Arabic" w:cs="Traditional Arabic"/>
          <w:sz w:val="36"/>
          <w:szCs w:val="36"/>
          <w:rtl/>
          <w:lang w:bidi="ar-IQ"/>
        </w:rPr>
        <w:t>:</w:t>
      </w:r>
      <w:r w:rsidR="00487EC0" w:rsidRPr="00AB00D3">
        <w:rPr>
          <w:rFonts w:ascii="Traditional Arabic" w:eastAsia="Calibri" w:hAnsi="Traditional Arabic" w:cs="Traditional Arabic"/>
          <w:sz w:val="36"/>
          <w:szCs w:val="36"/>
          <w:rtl/>
          <w:lang w:bidi="ar-IQ"/>
        </w:rPr>
        <w:t xml:space="preserve"> ((</w:t>
      </w:r>
      <w:r w:rsidR="00487EC0" w:rsidRPr="00AB00D3">
        <w:rPr>
          <w:rFonts w:ascii="Traditional Arabic" w:eastAsia="Calibri" w:hAnsi="Traditional Arabic" w:cs="Traditional Arabic"/>
          <w:color w:val="FF0000"/>
          <w:sz w:val="36"/>
          <w:szCs w:val="36"/>
          <w:rtl/>
          <w:lang w:bidi="ar-IQ"/>
        </w:rPr>
        <w:t>إنَّ الحلال بَيِّنٌ</w:t>
      </w:r>
      <w:r w:rsidR="00AB00D3">
        <w:rPr>
          <w:rFonts w:ascii="Traditional Arabic" w:eastAsia="Calibri" w:hAnsi="Traditional Arabic" w:cs="Traditional Arabic"/>
          <w:color w:val="FF0000"/>
          <w:sz w:val="36"/>
          <w:szCs w:val="36"/>
          <w:rtl/>
          <w:lang w:bidi="ar-IQ"/>
        </w:rPr>
        <w:t>،</w:t>
      </w:r>
      <w:r w:rsidR="00487EC0" w:rsidRPr="00AB00D3">
        <w:rPr>
          <w:rFonts w:ascii="Traditional Arabic" w:eastAsia="Calibri" w:hAnsi="Traditional Arabic" w:cs="Traditional Arabic"/>
          <w:color w:val="FF0000"/>
          <w:sz w:val="36"/>
          <w:szCs w:val="36"/>
          <w:rtl/>
          <w:lang w:bidi="ar-IQ"/>
        </w:rPr>
        <w:t xml:space="preserve"> وإنَّ الحرام بَيِّنٌ</w:t>
      </w:r>
      <w:r w:rsidR="00AB00D3">
        <w:rPr>
          <w:rFonts w:ascii="Traditional Arabic" w:eastAsia="Calibri" w:hAnsi="Traditional Arabic" w:cs="Traditional Arabic"/>
          <w:color w:val="FF0000"/>
          <w:sz w:val="36"/>
          <w:szCs w:val="36"/>
          <w:rtl/>
          <w:lang w:bidi="ar-IQ"/>
        </w:rPr>
        <w:t>،</w:t>
      </w:r>
      <w:r w:rsidR="00487EC0" w:rsidRPr="00AB00D3">
        <w:rPr>
          <w:rFonts w:ascii="Traditional Arabic" w:eastAsia="Calibri" w:hAnsi="Traditional Arabic" w:cs="Traditional Arabic"/>
          <w:color w:val="FF0000"/>
          <w:sz w:val="36"/>
          <w:szCs w:val="36"/>
          <w:rtl/>
          <w:lang w:bidi="ar-IQ"/>
        </w:rPr>
        <w:t xml:space="preserve"> وبينهما مشتبهاتٌ</w:t>
      </w:r>
      <w:r w:rsidR="00AB00D3">
        <w:rPr>
          <w:rFonts w:ascii="Traditional Arabic" w:eastAsia="Calibri" w:hAnsi="Traditional Arabic" w:cs="Traditional Arabic"/>
          <w:color w:val="FF0000"/>
          <w:sz w:val="36"/>
          <w:szCs w:val="36"/>
          <w:rtl/>
          <w:lang w:bidi="ar-IQ"/>
        </w:rPr>
        <w:t>،</w:t>
      </w:r>
      <w:r w:rsidR="00487EC0" w:rsidRPr="00AB00D3">
        <w:rPr>
          <w:rFonts w:ascii="Traditional Arabic" w:eastAsia="Calibri" w:hAnsi="Traditional Arabic" w:cs="Traditional Arabic"/>
          <w:color w:val="FF0000"/>
          <w:sz w:val="36"/>
          <w:szCs w:val="36"/>
          <w:rtl/>
          <w:lang w:bidi="ar-IQ"/>
        </w:rPr>
        <w:t xml:space="preserve"> لا يعلمهنَّ كثيرٌ من الناس</w:t>
      </w:r>
      <w:r w:rsidR="00AB00D3">
        <w:rPr>
          <w:rFonts w:ascii="Traditional Arabic" w:eastAsia="Calibri" w:hAnsi="Traditional Arabic" w:cs="Traditional Arabic"/>
          <w:color w:val="FF0000"/>
          <w:sz w:val="36"/>
          <w:szCs w:val="36"/>
          <w:rtl/>
          <w:lang w:bidi="ar-IQ"/>
        </w:rPr>
        <w:t>،</w:t>
      </w:r>
      <w:r w:rsidR="00487EC0" w:rsidRPr="00AB00D3">
        <w:rPr>
          <w:rFonts w:ascii="Traditional Arabic" w:eastAsia="Calibri" w:hAnsi="Traditional Arabic" w:cs="Traditional Arabic"/>
          <w:color w:val="FF0000"/>
          <w:sz w:val="36"/>
          <w:szCs w:val="36"/>
          <w:rtl/>
          <w:lang w:bidi="ar-IQ"/>
        </w:rPr>
        <w:t xml:space="preserve"> فمَنِ اتَّقى الشُّبهات</w:t>
      </w:r>
      <w:r w:rsidR="00AB00D3">
        <w:rPr>
          <w:rFonts w:ascii="Traditional Arabic" w:eastAsia="Calibri" w:hAnsi="Traditional Arabic" w:cs="Traditional Arabic"/>
          <w:color w:val="FF0000"/>
          <w:sz w:val="36"/>
          <w:szCs w:val="36"/>
          <w:rtl/>
          <w:lang w:bidi="ar-IQ"/>
        </w:rPr>
        <w:t>،</w:t>
      </w:r>
      <w:r w:rsidR="00487EC0" w:rsidRPr="00AB00D3">
        <w:rPr>
          <w:rFonts w:ascii="Traditional Arabic" w:eastAsia="Calibri" w:hAnsi="Traditional Arabic" w:cs="Traditional Arabic"/>
          <w:color w:val="FF0000"/>
          <w:sz w:val="36"/>
          <w:szCs w:val="36"/>
          <w:rtl/>
          <w:lang w:bidi="ar-IQ"/>
        </w:rPr>
        <w:t xml:space="preserve"> استبرأ لدينه وعِرْضِه</w:t>
      </w:r>
      <w:r w:rsidR="00AB00D3">
        <w:rPr>
          <w:rFonts w:ascii="Traditional Arabic" w:eastAsia="Calibri" w:hAnsi="Traditional Arabic" w:cs="Traditional Arabic"/>
          <w:color w:val="FF0000"/>
          <w:sz w:val="36"/>
          <w:szCs w:val="36"/>
          <w:rtl/>
          <w:lang w:bidi="ar-IQ"/>
        </w:rPr>
        <w:t>،</w:t>
      </w:r>
      <w:r w:rsidR="00487EC0" w:rsidRPr="00AB00D3">
        <w:rPr>
          <w:rFonts w:ascii="Traditional Arabic" w:eastAsia="Calibri" w:hAnsi="Traditional Arabic" w:cs="Traditional Arabic"/>
          <w:color w:val="FF0000"/>
          <w:sz w:val="36"/>
          <w:szCs w:val="36"/>
          <w:rtl/>
          <w:lang w:bidi="ar-IQ"/>
        </w:rPr>
        <w:t xml:space="preserve"> ومَنْ وَقَعَ في الشُّبهات</w:t>
      </w:r>
      <w:r w:rsidR="00AB00D3">
        <w:rPr>
          <w:rFonts w:ascii="Traditional Arabic" w:eastAsia="Calibri" w:hAnsi="Traditional Arabic" w:cs="Traditional Arabic"/>
          <w:color w:val="FF0000"/>
          <w:sz w:val="36"/>
          <w:szCs w:val="36"/>
          <w:rtl/>
          <w:lang w:bidi="ar-IQ"/>
        </w:rPr>
        <w:t>،</w:t>
      </w:r>
      <w:r w:rsidR="00487EC0" w:rsidRPr="00AB00D3">
        <w:rPr>
          <w:rFonts w:ascii="Traditional Arabic" w:eastAsia="Calibri" w:hAnsi="Traditional Arabic" w:cs="Traditional Arabic"/>
          <w:color w:val="FF0000"/>
          <w:sz w:val="36"/>
          <w:szCs w:val="36"/>
          <w:rtl/>
          <w:lang w:bidi="ar-IQ"/>
        </w:rPr>
        <w:t xml:space="preserve"> وقع في الحرام</w:t>
      </w:r>
      <w:r w:rsidR="00AB00D3">
        <w:rPr>
          <w:rFonts w:ascii="Traditional Arabic" w:eastAsia="Calibri" w:hAnsi="Traditional Arabic" w:cs="Traditional Arabic"/>
          <w:color w:val="FF0000"/>
          <w:sz w:val="36"/>
          <w:szCs w:val="36"/>
          <w:rtl/>
          <w:lang w:bidi="ar-IQ"/>
        </w:rPr>
        <w:t>،</w:t>
      </w:r>
      <w:r w:rsidR="00487EC0" w:rsidRPr="00AB00D3">
        <w:rPr>
          <w:rFonts w:ascii="Traditional Arabic" w:eastAsia="Calibri" w:hAnsi="Traditional Arabic" w:cs="Traditional Arabic"/>
          <w:color w:val="FF0000"/>
          <w:sz w:val="36"/>
          <w:szCs w:val="36"/>
          <w:rtl/>
          <w:lang w:bidi="ar-IQ"/>
        </w:rPr>
        <w:t xml:space="preserve"> كالراعي يرعى حول الحِمى</w:t>
      </w:r>
      <w:r w:rsidR="00AB00D3">
        <w:rPr>
          <w:rFonts w:ascii="Traditional Arabic" w:eastAsia="Calibri" w:hAnsi="Traditional Arabic" w:cs="Traditional Arabic"/>
          <w:color w:val="FF0000"/>
          <w:sz w:val="36"/>
          <w:szCs w:val="36"/>
          <w:rtl/>
          <w:lang w:bidi="ar-IQ"/>
        </w:rPr>
        <w:t>،</w:t>
      </w:r>
      <w:r w:rsidR="00487EC0" w:rsidRPr="00AB00D3">
        <w:rPr>
          <w:rFonts w:ascii="Traditional Arabic" w:eastAsia="Calibri" w:hAnsi="Traditional Arabic" w:cs="Traditional Arabic"/>
          <w:color w:val="FF0000"/>
          <w:sz w:val="36"/>
          <w:szCs w:val="36"/>
          <w:rtl/>
          <w:lang w:bidi="ar-IQ"/>
        </w:rPr>
        <w:t xml:space="preserve"> يوشك أن يَرْتَعَ فيه</w:t>
      </w:r>
      <w:r w:rsidR="00487EC0" w:rsidRPr="00AB00D3">
        <w:rPr>
          <w:rFonts w:ascii="Traditional Arabic" w:eastAsia="Calibri" w:hAnsi="Traditional Arabic" w:cs="Traditional Arabic"/>
          <w:sz w:val="36"/>
          <w:szCs w:val="36"/>
          <w:rtl/>
          <w:lang w:bidi="ar-IQ"/>
        </w:rPr>
        <w:t>))</w:t>
      </w:r>
      <w:r w:rsidR="00487EC0" w:rsidRPr="00AB00D3">
        <w:rPr>
          <w:rFonts w:ascii="Traditional Arabic" w:eastAsia="Calibri" w:hAnsi="Traditional Arabic" w:cs="Traditional Arabic"/>
          <w:sz w:val="36"/>
          <w:szCs w:val="36"/>
          <w:vertAlign w:val="superscript"/>
          <w:rtl/>
          <w:lang w:eastAsia="ar-SY" w:bidi="ar-SY"/>
        </w:rPr>
        <w:t xml:space="preserve"> (</w:t>
      </w:r>
      <w:r w:rsidR="00487EC0" w:rsidRPr="00AB00D3">
        <w:rPr>
          <w:rFonts w:ascii="Traditional Arabic" w:hAnsi="Traditional Arabic" w:cs="Traditional Arabic"/>
          <w:sz w:val="36"/>
          <w:szCs w:val="36"/>
          <w:vertAlign w:val="superscript"/>
          <w:rtl/>
          <w:lang w:eastAsia="ar-SY" w:bidi="ar-SY"/>
        </w:rPr>
        <w:footnoteReference w:id="56"/>
      </w:r>
      <w:r w:rsidR="00487EC0" w:rsidRPr="00AB00D3">
        <w:rPr>
          <w:rFonts w:ascii="Traditional Arabic" w:eastAsia="Calibri" w:hAnsi="Traditional Arabic" w:cs="Traditional Arabic"/>
          <w:sz w:val="36"/>
          <w:szCs w:val="36"/>
          <w:vertAlign w:val="superscript"/>
          <w:rtl/>
          <w:lang w:eastAsia="ar-SY" w:bidi="ar-SY"/>
        </w:rPr>
        <w:t>)</w:t>
      </w:r>
      <w:r w:rsidR="00487EC0" w:rsidRPr="00AB00D3">
        <w:rPr>
          <w:rFonts w:ascii="Traditional Arabic" w:eastAsia="Calibri" w:hAnsi="Traditional Arabic" w:cs="Traditional Arabic"/>
          <w:sz w:val="36"/>
          <w:szCs w:val="36"/>
          <w:rtl/>
          <w:lang w:bidi="ar-IQ"/>
        </w:rPr>
        <w:t>.</w:t>
      </w:r>
    </w:p>
    <w:p w:rsidR="009F4D35" w:rsidRPr="00AB00D3" w:rsidRDefault="00B2029B" w:rsidP="00AB00D3">
      <w:pPr>
        <w:pStyle w:val="a3"/>
        <w:numPr>
          <w:ilvl w:val="3"/>
          <w:numId w:val="8"/>
        </w:numPr>
        <w:spacing w:after="0" w:line="240" w:lineRule="auto"/>
        <w:ind w:left="651"/>
        <w:jc w:val="both"/>
        <w:rPr>
          <w:rFonts w:ascii="Traditional Arabic" w:eastAsia="Calibri" w:hAnsi="Traditional Arabic" w:cs="Traditional Arabic"/>
          <w:sz w:val="36"/>
          <w:szCs w:val="36"/>
          <w:lang w:bidi="ar-IQ"/>
        </w:rPr>
      </w:pPr>
      <w:r w:rsidRPr="00AB00D3">
        <w:rPr>
          <w:rFonts w:ascii="Traditional Arabic" w:eastAsia="Calibri" w:hAnsi="Traditional Arabic" w:cs="Traditional Arabic"/>
          <w:sz w:val="36"/>
          <w:szCs w:val="36"/>
          <w:rtl/>
          <w:lang w:bidi="ar-IQ"/>
        </w:rPr>
        <w:t>وعَنْ زَيْدِ بْنِ أَسْلَمَ</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أَنَّ عُمَرَ رَضِيَ اللَّهُ عَنْهُ شَرِبَ لَبَنًا فَأَعْجَبَهُ</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فَسَأَلَ الَّذِي سَقَاهُ</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(مِنْ أَيْنَ لَكَ هَذَا اللَّبَنُ</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فَأَخْبَرَهُ أَنَّهُ وَرَدَ عَلَى مَاءٍ قَدْ سَمَّاهُ</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فَإِذَا بِنَعَمٍ مِنْ نَعَمِ الصَّدَقَةِ وَهُمْ يَسْقُونَ فَحَلَبُوا لِي مِنْ أَلْبَانِهَا فَجَعَلْتُهُ فِي سِقَائِي فَهُوَ هَذَا</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فَأَدْخَلَ عُمَرُ إِصْبَعَهُ فَاسْتَقَاءَهُ </w:t>
      </w:r>
      <w:r w:rsidRPr="00AB00D3">
        <w:rPr>
          <w:rFonts w:ascii="Traditional Arabic" w:eastAsia="Calibri" w:hAnsi="Traditional Arabic" w:cs="Traditional Arabic"/>
          <w:sz w:val="36"/>
          <w:szCs w:val="36"/>
          <w:vertAlign w:val="superscript"/>
          <w:rtl/>
          <w:lang w:eastAsia="ar-SY" w:bidi="ar-SY"/>
        </w:rPr>
        <w:t>(</w:t>
      </w:r>
      <w:r w:rsidRPr="00AB00D3">
        <w:rPr>
          <w:rFonts w:ascii="Traditional Arabic" w:hAnsi="Traditional Arabic" w:cs="Traditional Arabic"/>
          <w:sz w:val="36"/>
          <w:szCs w:val="36"/>
          <w:vertAlign w:val="superscript"/>
          <w:rtl/>
          <w:lang w:eastAsia="ar-SY" w:bidi="ar-SY"/>
        </w:rPr>
        <w:footnoteReference w:id="57"/>
      </w:r>
      <w:r w:rsidRPr="00AB00D3">
        <w:rPr>
          <w:rFonts w:ascii="Traditional Arabic" w:eastAsia="Calibri" w:hAnsi="Traditional Arabic" w:cs="Traditional Arabic"/>
          <w:sz w:val="36"/>
          <w:szCs w:val="36"/>
          <w:vertAlign w:val="superscript"/>
          <w:rtl/>
          <w:lang w:eastAsia="ar-SY" w:bidi="ar-SY"/>
        </w:rPr>
        <w:t>)</w:t>
      </w:r>
      <w:r w:rsidR="00F10E94" w:rsidRPr="00AB00D3">
        <w:rPr>
          <w:rFonts w:ascii="Traditional Arabic" w:eastAsia="Calibri" w:hAnsi="Traditional Arabic" w:cs="Traditional Arabic"/>
          <w:sz w:val="36"/>
          <w:szCs w:val="36"/>
          <w:rtl/>
          <w:lang w:bidi="ar-IQ"/>
        </w:rPr>
        <w:t>.</w:t>
      </w:r>
    </w:p>
    <w:p w:rsidR="009F4D35" w:rsidRPr="00AB00D3" w:rsidRDefault="009F4D35" w:rsidP="00AB00D3">
      <w:pPr>
        <w:pStyle w:val="a3"/>
        <w:numPr>
          <w:ilvl w:val="3"/>
          <w:numId w:val="8"/>
        </w:numPr>
        <w:spacing w:after="0" w:line="240" w:lineRule="auto"/>
        <w:ind w:left="651"/>
        <w:jc w:val="both"/>
        <w:rPr>
          <w:rFonts w:ascii="Traditional Arabic" w:eastAsia="Calibri" w:hAnsi="Traditional Arabic" w:cs="Traditional Arabic"/>
          <w:sz w:val="36"/>
          <w:szCs w:val="36"/>
          <w:lang w:bidi="ar-IQ"/>
        </w:rPr>
      </w:pPr>
      <w:r w:rsidRPr="00AB00D3">
        <w:rPr>
          <w:rFonts w:ascii="Traditional Arabic" w:eastAsia="Calibri" w:hAnsi="Traditional Arabic" w:cs="Traditional Arabic"/>
          <w:sz w:val="36"/>
          <w:szCs w:val="36"/>
          <w:rtl/>
          <w:lang w:bidi="ar-IQ"/>
        </w:rPr>
        <w:t>وعن نافع</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أنَّ عمرَ بن الخطاب رضي الله عنه</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كان فرض للمهاجرين الأولين أربعة آلاف في أربعة</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وفرض لابن عمر ثلاثة آلاف وخمس مائة</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فقيل له هو من المهاجرين</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فلِمَ نقصته من أربعة آلاف</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فقال</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(إنما هاجر به أبواه</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يقول</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ليس هو كمن هاجر بنفسه)</w:t>
      </w:r>
      <w:r w:rsidRPr="00AB00D3">
        <w:rPr>
          <w:rFonts w:ascii="Traditional Arabic" w:eastAsia="Calibri" w:hAnsi="Traditional Arabic" w:cs="Traditional Arabic"/>
          <w:sz w:val="36"/>
          <w:szCs w:val="36"/>
          <w:vertAlign w:val="superscript"/>
          <w:rtl/>
          <w:lang w:eastAsia="ar-SY" w:bidi="ar-SY"/>
        </w:rPr>
        <w:t xml:space="preserve"> (</w:t>
      </w:r>
      <w:r w:rsidRPr="00AB00D3">
        <w:rPr>
          <w:rFonts w:ascii="Traditional Arabic" w:hAnsi="Traditional Arabic" w:cs="Traditional Arabic"/>
          <w:sz w:val="36"/>
          <w:szCs w:val="36"/>
          <w:vertAlign w:val="superscript"/>
          <w:rtl/>
          <w:lang w:eastAsia="ar-SY" w:bidi="ar-SY"/>
        </w:rPr>
        <w:footnoteReference w:id="58"/>
      </w:r>
      <w:r w:rsidRPr="00AB00D3">
        <w:rPr>
          <w:rFonts w:ascii="Traditional Arabic" w:eastAsia="Calibri" w:hAnsi="Traditional Arabic" w:cs="Traditional Arabic"/>
          <w:sz w:val="36"/>
          <w:szCs w:val="36"/>
          <w:vertAlign w:val="superscript"/>
          <w:rtl/>
          <w:lang w:eastAsia="ar-SY" w:bidi="ar-SY"/>
        </w:rPr>
        <w:t>)</w:t>
      </w:r>
      <w:r w:rsidR="00AB00D3">
        <w:rPr>
          <w:rFonts w:ascii="Traditional Arabic" w:eastAsia="Calibri" w:hAnsi="Traditional Arabic" w:cs="Traditional Arabic"/>
          <w:sz w:val="36"/>
          <w:szCs w:val="36"/>
          <w:rtl/>
          <w:lang w:bidi="ar-IQ"/>
        </w:rPr>
        <w:t xml:space="preserve">. </w:t>
      </w:r>
    </w:p>
    <w:p w:rsidR="009F4D35" w:rsidRPr="00AB00D3" w:rsidRDefault="00AB00D3" w:rsidP="00AB00D3">
      <w:pPr>
        <w:pStyle w:val="a3"/>
        <w:spacing w:after="0" w:line="240" w:lineRule="auto"/>
        <w:ind w:left="651"/>
        <w:jc w:val="both"/>
        <w:rPr>
          <w:rFonts w:ascii="Traditional Arabic" w:eastAsia="Calibri" w:hAnsi="Traditional Arabic" w:cs="Traditional Arabic"/>
          <w:sz w:val="36"/>
          <w:szCs w:val="36"/>
          <w:lang w:bidi="ar-IQ"/>
        </w:rPr>
      </w:pPr>
      <w:r>
        <w:rPr>
          <w:rFonts w:ascii="Traditional Arabic" w:eastAsia="Calibri" w:hAnsi="Traditional Arabic" w:cs="Traditional Arabic"/>
          <w:sz w:val="36"/>
          <w:szCs w:val="36"/>
          <w:rtl/>
          <w:lang w:bidi="ar-IQ"/>
        </w:rPr>
        <w:t xml:space="preserve"> </w:t>
      </w:r>
      <w:r w:rsidR="009F4D35" w:rsidRPr="00AB00D3">
        <w:rPr>
          <w:rFonts w:ascii="Traditional Arabic" w:eastAsia="Calibri" w:hAnsi="Traditional Arabic" w:cs="Traditional Arabic"/>
          <w:sz w:val="36"/>
          <w:szCs w:val="36"/>
          <w:rtl/>
          <w:lang w:bidi="ar-IQ"/>
        </w:rPr>
        <w:t>قال ابن عثيمين</w:t>
      </w:r>
      <w:r>
        <w:rPr>
          <w:rFonts w:ascii="Traditional Arabic" w:eastAsia="Calibri" w:hAnsi="Traditional Arabic" w:cs="Traditional Arabic"/>
          <w:sz w:val="36"/>
          <w:szCs w:val="36"/>
          <w:rtl/>
          <w:lang w:bidi="ar-IQ"/>
        </w:rPr>
        <w:t>:</w:t>
      </w:r>
      <w:r w:rsidR="009F4D35" w:rsidRPr="00AB00D3">
        <w:rPr>
          <w:rFonts w:ascii="Traditional Arabic" w:eastAsia="Calibri" w:hAnsi="Traditional Arabic" w:cs="Traditional Arabic"/>
          <w:sz w:val="36"/>
          <w:szCs w:val="36"/>
          <w:rtl/>
          <w:lang w:bidi="ar-IQ"/>
        </w:rPr>
        <w:t xml:space="preserve"> (وهذا يدلُّ دلالة عظيمة على شدة ورع أمير المؤمنين عمر بن الخطاب رضي الله عنه</w:t>
      </w:r>
      <w:r>
        <w:rPr>
          <w:rFonts w:ascii="Traditional Arabic" w:eastAsia="Calibri" w:hAnsi="Traditional Arabic" w:cs="Traditional Arabic"/>
          <w:sz w:val="36"/>
          <w:szCs w:val="36"/>
          <w:rtl/>
          <w:lang w:bidi="ar-IQ"/>
        </w:rPr>
        <w:t>.</w:t>
      </w:r>
      <w:r w:rsidR="009F4D35" w:rsidRPr="00AB00D3">
        <w:rPr>
          <w:rFonts w:ascii="Traditional Arabic" w:eastAsia="Calibri" w:hAnsi="Traditional Arabic" w:cs="Traditional Arabic"/>
          <w:sz w:val="36"/>
          <w:szCs w:val="36"/>
          <w:rtl/>
          <w:lang w:bidi="ar-IQ"/>
        </w:rPr>
        <w:t xml:space="preserve"> وهكذا يجب على من تولَّى شيئًا من أمور المسلمين ألا يحابي قريبًا لقربه</w:t>
      </w:r>
      <w:r>
        <w:rPr>
          <w:rFonts w:ascii="Traditional Arabic" w:eastAsia="Calibri" w:hAnsi="Traditional Arabic" w:cs="Traditional Arabic"/>
          <w:sz w:val="36"/>
          <w:szCs w:val="36"/>
          <w:rtl/>
          <w:lang w:bidi="ar-IQ"/>
        </w:rPr>
        <w:t>،</w:t>
      </w:r>
      <w:r w:rsidR="009F4D35" w:rsidRPr="00AB00D3">
        <w:rPr>
          <w:rFonts w:ascii="Traditional Arabic" w:eastAsia="Calibri" w:hAnsi="Traditional Arabic" w:cs="Traditional Arabic"/>
          <w:sz w:val="36"/>
          <w:szCs w:val="36"/>
          <w:rtl/>
          <w:lang w:bidi="ar-IQ"/>
        </w:rPr>
        <w:t xml:space="preserve"> ولا غنيًّا لغناه</w:t>
      </w:r>
      <w:r>
        <w:rPr>
          <w:rFonts w:ascii="Traditional Arabic" w:eastAsia="Calibri" w:hAnsi="Traditional Arabic" w:cs="Traditional Arabic"/>
          <w:sz w:val="36"/>
          <w:szCs w:val="36"/>
          <w:rtl/>
          <w:lang w:bidi="ar-IQ"/>
        </w:rPr>
        <w:t>،</w:t>
      </w:r>
      <w:r w:rsidR="009F4D35" w:rsidRPr="00AB00D3">
        <w:rPr>
          <w:rFonts w:ascii="Traditional Arabic" w:eastAsia="Calibri" w:hAnsi="Traditional Arabic" w:cs="Traditional Arabic"/>
          <w:sz w:val="36"/>
          <w:szCs w:val="36"/>
          <w:rtl/>
          <w:lang w:bidi="ar-IQ"/>
        </w:rPr>
        <w:t xml:space="preserve"> ولا فقيرًا لفقره</w:t>
      </w:r>
      <w:r>
        <w:rPr>
          <w:rFonts w:ascii="Traditional Arabic" w:eastAsia="Calibri" w:hAnsi="Traditional Arabic" w:cs="Traditional Arabic"/>
          <w:sz w:val="36"/>
          <w:szCs w:val="36"/>
          <w:rtl/>
          <w:lang w:bidi="ar-IQ"/>
        </w:rPr>
        <w:t>،</w:t>
      </w:r>
      <w:r w:rsidR="009F4D35" w:rsidRPr="00AB00D3">
        <w:rPr>
          <w:rFonts w:ascii="Traditional Arabic" w:eastAsia="Calibri" w:hAnsi="Traditional Arabic" w:cs="Traditional Arabic"/>
          <w:sz w:val="36"/>
          <w:szCs w:val="36"/>
          <w:rtl/>
          <w:lang w:bidi="ar-IQ"/>
        </w:rPr>
        <w:t xml:space="preserve"> بل ينزل كلَّ أحد منزلته</w:t>
      </w:r>
      <w:r>
        <w:rPr>
          <w:rFonts w:ascii="Traditional Arabic" w:eastAsia="Calibri" w:hAnsi="Traditional Arabic" w:cs="Traditional Arabic"/>
          <w:sz w:val="36"/>
          <w:szCs w:val="36"/>
          <w:rtl/>
          <w:lang w:bidi="ar-IQ"/>
        </w:rPr>
        <w:t>،</w:t>
      </w:r>
      <w:r w:rsidR="009F4D35" w:rsidRPr="00AB00D3">
        <w:rPr>
          <w:rFonts w:ascii="Traditional Arabic" w:eastAsia="Calibri" w:hAnsi="Traditional Arabic" w:cs="Traditional Arabic"/>
          <w:sz w:val="36"/>
          <w:szCs w:val="36"/>
          <w:rtl/>
          <w:lang w:bidi="ar-IQ"/>
        </w:rPr>
        <w:t xml:space="preserve"> فهذا من الورع والعدل</w:t>
      </w:r>
      <w:r>
        <w:rPr>
          <w:rFonts w:ascii="Traditional Arabic" w:eastAsia="Calibri" w:hAnsi="Traditional Arabic" w:cs="Traditional Arabic"/>
          <w:sz w:val="36"/>
          <w:szCs w:val="36"/>
          <w:rtl/>
          <w:lang w:bidi="ar-IQ"/>
        </w:rPr>
        <w:t>،</w:t>
      </w:r>
      <w:r w:rsidR="009F4D35" w:rsidRPr="00AB00D3">
        <w:rPr>
          <w:rFonts w:ascii="Traditional Arabic" w:eastAsia="Calibri" w:hAnsi="Traditional Arabic" w:cs="Traditional Arabic"/>
          <w:sz w:val="36"/>
          <w:szCs w:val="36"/>
          <w:rtl/>
          <w:lang w:bidi="ar-IQ"/>
        </w:rPr>
        <w:t xml:space="preserve"> ولم يقل عبد الله بن عمر</w:t>
      </w:r>
      <w:r>
        <w:rPr>
          <w:rFonts w:ascii="Traditional Arabic" w:eastAsia="Calibri" w:hAnsi="Traditional Arabic" w:cs="Traditional Arabic"/>
          <w:sz w:val="36"/>
          <w:szCs w:val="36"/>
          <w:rtl/>
          <w:lang w:bidi="ar-IQ"/>
        </w:rPr>
        <w:t>:</w:t>
      </w:r>
      <w:r w:rsidR="009F4D35" w:rsidRPr="00AB00D3">
        <w:rPr>
          <w:rFonts w:ascii="Traditional Arabic" w:eastAsia="Calibri" w:hAnsi="Traditional Arabic" w:cs="Traditional Arabic"/>
          <w:sz w:val="36"/>
          <w:szCs w:val="36"/>
          <w:rtl/>
          <w:lang w:bidi="ar-IQ"/>
        </w:rPr>
        <w:t xml:space="preserve"> يا أبت</w:t>
      </w:r>
      <w:r>
        <w:rPr>
          <w:rFonts w:ascii="Traditional Arabic" w:eastAsia="Calibri" w:hAnsi="Traditional Arabic" w:cs="Traditional Arabic"/>
          <w:sz w:val="36"/>
          <w:szCs w:val="36"/>
          <w:rtl/>
          <w:lang w:bidi="ar-IQ"/>
        </w:rPr>
        <w:t>،</w:t>
      </w:r>
      <w:r w:rsidR="009F4D35" w:rsidRPr="00AB00D3">
        <w:rPr>
          <w:rFonts w:ascii="Traditional Arabic" w:eastAsia="Calibri" w:hAnsi="Traditional Arabic" w:cs="Traditional Arabic"/>
          <w:sz w:val="36"/>
          <w:szCs w:val="36"/>
          <w:rtl/>
          <w:lang w:bidi="ar-IQ"/>
        </w:rPr>
        <w:t xml:space="preserve"> أنا مهاجر</w:t>
      </w:r>
      <w:r>
        <w:rPr>
          <w:rFonts w:ascii="Traditional Arabic" w:eastAsia="Calibri" w:hAnsi="Traditional Arabic" w:cs="Traditional Arabic"/>
          <w:sz w:val="36"/>
          <w:szCs w:val="36"/>
          <w:rtl/>
          <w:lang w:bidi="ar-IQ"/>
        </w:rPr>
        <w:t>،</w:t>
      </w:r>
      <w:r w:rsidR="009F4D35" w:rsidRPr="00AB00D3">
        <w:rPr>
          <w:rFonts w:ascii="Traditional Arabic" w:eastAsia="Calibri" w:hAnsi="Traditional Arabic" w:cs="Traditional Arabic"/>
          <w:sz w:val="36"/>
          <w:szCs w:val="36"/>
          <w:rtl/>
          <w:lang w:bidi="ar-IQ"/>
        </w:rPr>
        <w:t xml:space="preserve"> ولو شئت لبقيت في مكة</w:t>
      </w:r>
      <w:r w:rsidR="00896AFB">
        <w:rPr>
          <w:rFonts w:ascii="Traditional Arabic" w:eastAsia="Calibri" w:hAnsi="Traditional Arabic" w:cs="Traditional Arabic"/>
          <w:sz w:val="36"/>
          <w:szCs w:val="36"/>
          <w:rtl/>
          <w:lang w:bidi="ar-IQ"/>
        </w:rPr>
        <w:t>؛</w:t>
      </w:r>
      <w:r w:rsidR="009F4D35" w:rsidRPr="00AB00D3">
        <w:rPr>
          <w:rFonts w:ascii="Traditional Arabic" w:eastAsia="Calibri" w:hAnsi="Traditional Arabic" w:cs="Traditional Arabic"/>
          <w:sz w:val="36"/>
          <w:szCs w:val="36"/>
          <w:rtl/>
          <w:lang w:bidi="ar-IQ"/>
        </w:rPr>
        <w:t xml:space="preserve"> بل وافق على ما فرضه له أبوه)</w:t>
      </w:r>
      <w:r w:rsidR="00C234EF" w:rsidRPr="00AB00D3">
        <w:rPr>
          <w:rFonts w:ascii="Traditional Arabic" w:eastAsia="Calibri" w:hAnsi="Traditional Arabic" w:cs="Traditional Arabic"/>
          <w:sz w:val="36"/>
          <w:szCs w:val="36"/>
          <w:vertAlign w:val="superscript"/>
          <w:rtl/>
          <w:lang w:eastAsia="ar-SY" w:bidi="ar-SY"/>
        </w:rPr>
        <w:t xml:space="preserve"> (</w:t>
      </w:r>
      <w:r w:rsidR="00C234EF" w:rsidRPr="00AB00D3">
        <w:rPr>
          <w:rFonts w:ascii="Traditional Arabic" w:hAnsi="Traditional Arabic" w:cs="Traditional Arabic"/>
          <w:sz w:val="36"/>
          <w:szCs w:val="36"/>
          <w:vertAlign w:val="superscript"/>
          <w:rtl/>
          <w:lang w:eastAsia="ar-SY" w:bidi="ar-SY"/>
        </w:rPr>
        <w:footnoteReference w:id="59"/>
      </w:r>
      <w:r w:rsidR="00C234EF" w:rsidRPr="00AB00D3">
        <w:rPr>
          <w:rFonts w:ascii="Traditional Arabic" w:eastAsia="Calibri" w:hAnsi="Traditional Arabic" w:cs="Traditional Arabic"/>
          <w:sz w:val="36"/>
          <w:szCs w:val="36"/>
          <w:vertAlign w:val="superscript"/>
          <w:rtl/>
          <w:lang w:eastAsia="ar-SY" w:bidi="ar-SY"/>
        </w:rPr>
        <w:t>)</w:t>
      </w:r>
      <w:r w:rsidR="009F4D35" w:rsidRPr="00AB00D3">
        <w:rPr>
          <w:rFonts w:ascii="Traditional Arabic" w:eastAsia="Calibri" w:hAnsi="Traditional Arabic" w:cs="Traditional Arabic"/>
          <w:sz w:val="36"/>
          <w:szCs w:val="36"/>
          <w:rtl/>
          <w:lang w:bidi="ar-IQ"/>
        </w:rPr>
        <w:t xml:space="preserve">. </w:t>
      </w:r>
    </w:p>
    <w:p w:rsidR="003D3BB1" w:rsidRPr="00AB00D3" w:rsidRDefault="003D3BB1" w:rsidP="00AB00D3">
      <w:pPr>
        <w:pStyle w:val="a3"/>
        <w:numPr>
          <w:ilvl w:val="3"/>
          <w:numId w:val="8"/>
        </w:numPr>
        <w:spacing w:after="0" w:line="240" w:lineRule="auto"/>
        <w:ind w:left="651"/>
        <w:jc w:val="both"/>
        <w:rPr>
          <w:rFonts w:ascii="Traditional Arabic" w:eastAsia="Calibri" w:hAnsi="Traditional Arabic" w:cs="Traditional Arabic"/>
          <w:sz w:val="36"/>
          <w:szCs w:val="36"/>
          <w:lang w:bidi="ar-IQ"/>
        </w:rPr>
      </w:pPr>
      <w:r w:rsidRPr="00AB00D3">
        <w:rPr>
          <w:rFonts w:ascii="Traditional Arabic" w:eastAsia="Calibri" w:hAnsi="Traditional Arabic" w:cs="Traditional Arabic"/>
          <w:sz w:val="36"/>
          <w:szCs w:val="36"/>
          <w:rtl/>
          <w:lang w:bidi="ar-IQ"/>
        </w:rPr>
        <w:t>وعن عاصم بن عمر</w:t>
      </w:r>
      <w:r w:rsidR="009F4D35" w:rsidRPr="00AB00D3">
        <w:rPr>
          <w:rFonts w:ascii="Traditional Arabic" w:eastAsia="Calibri" w:hAnsi="Traditional Arabic" w:cs="Traditional Arabic"/>
          <w:sz w:val="36"/>
          <w:szCs w:val="36"/>
          <w:rtl/>
          <w:lang w:bidi="ar-IQ"/>
        </w:rPr>
        <w:t xml:space="preserve"> </w:t>
      </w:r>
      <w:r w:rsidRPr="00AB00D3">
        <w:rPr>
          <w:rFonts w:ascii="Traditional Arabic" w:eastAsia="Calibri" w:hAnsi="Traditional Arabic" w:cs="Traditional Arabic"/>
          <w:sz w:val="36"/>
          <w:szCs w:val="36"/>
          <w:rtl/>
          <w:lang w:bidi="ar-IQ"/>
        </w:rPr>
        <w:t>عن عمر قال</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إنه لا أجده يحل لي أن آكل من مالكم هذا</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إل</w:t>
      </w:r>
      <w:r w:rsidR="009F4D35" w:rsidRP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ا كما كنت آكل من صلب مالي</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الخبز والزيت</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والخبز والسمن قال</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فكان ربما يُؤتى بالجفنة قد صُنعت بالزيت</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ومما يليه منها سمن</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فيعتذر إلى القوم ويقول</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r w:rsidR="009F4D35" w:rsidRP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إني رجل عربي</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ولست أستمرئ الزيت)</w:t>
      </w:r>
      <w:r w:rsidR="009F4D35" w:rsidRPr="00AB00D3">
        <w:rPr>
          <w:rFonts w:ascii="Traditional Arabic" w:eastAsia="Calibri" w:hAnsi="Traditional Arabic" w:cs="Traditional Arabic"/>
          <w:sz w:val="36"/>
          <w:szCs w:val="36"/>
          <w:vertAlign w:val="superscript"/>
          <w:rtl/>
          <w:lang w:eastAsia="ar-SY" w:bidi="ar-SY"/>
        </w:rPr>
        <w:t xml:space="preserve"> (</w:t>
      </w:r>
      <w:r w:rsidR="009F4D35" w:rsidRPr="00AB00D3">
        <w:rPr>
          <w:rFonts w:ascii="Traditional Arabic" w:hAnsi="Traditional Arabic" w:cs="Traditional Arabic"/>
          <w:sz w:val="36"/>
          <w:szCs w:val="36"/>
          <w:vertAlign w:val="superscript"/>
          <w:rtl/>
          <w:lang w:eastAsia="ar-SY" w:bidi="ar-SY"/>
        </w:rPr>
        <w:footnoteReference w:id="60"/>
      </w:r>
      <w:r w:rsidR="009F4D35" w:rsidRPr="00AB00D3">
        <w:rPr>
          <w:rFonts w:ascii="Traditional Arabic" w:eastAsia="Calibri" w:hAnsi="Traditional Arabic" w:cs="Traditional Arabic"/>
          <w:sz w:val="36"/>
          <w:szCs w:val="36"/>
          <w:vertAlign w:val="superscript"/>
          <w:rtl/>
          <w:lang w:eastAsia="ar-SY" w:bidi="ar-SY"/>
        </w:rPr>
        <w:t>)</w:t>
      </w:r>
      <w:r w:rsidR="00AB00D3">
        <w:rPr>
          <w:rFonts w:ascii="Traditional Arabic" w:eastAsia="Calibri" w:hAnsi="Traditional Arabic" w:cs="Traditional Arabic"/>
          <w:sz w:val="36"/>
          <w:szCs w:val="36"/>
          <w:rtl/>
          <w:lang w:bidi="ar-IQ"/>
        </w:rPr>
        <w:t>.</w:t>
      </w:r>
    </w:p>
    <w:p w:rsidR="00F20C7B" w:rsidRPr="00AB00D3" w:rsidRDefault="00D678A2" w:rsidP="00AB00D3">
      <w:pPr>
        <w:pStyle w:val="a3"/>
        <w:numPr>
          <w:ilvl w:val="0"/>
          <w:numId w:val="12"/>
        </w:numPr>
        <w:autoSpaceDE w:val="0"/>
        <w:autoSpaceDN w:val="0"/>
        <w:adjustRightInd w:val="0"/>
        <w:spacing w:after="0" w:line="240" w:lineRule="auto"/>
        <w:jc w:val="both"/>
        <w:rPr>
          <w:rFonts w:ascii="Traditional Arabic" w:hAnsi="Traditional Arabic" w:cs="Traditional Arabic"/>
          <w:color w:val="000000"/>
          <w:sz w:val="36"/>
          <w:szCs w:val="36"/>
          <w:lang w:bidi="ar-IQ"/>
        </w:rPr>
      </w:pPr>
      <w:r w:rsidRPr="00AB00D3">
        <w:rPr>
          <w:rFonts w:ascii="Traditional Arabic" w:hAnsi="Traditional Arabic" w:cs="Traditional Arabic"/>
          <w:color w:val="FF0000"/>
          <w:sz w:val="36"/>
          <w:szCs w:val="36"/>
          <w:rtl/>
          <w:lang w:bidi="ar-IQ"/>
        </w:rPr>
        <w:t>و</w:t>
      </w:r>
      <w:r w:rsidR="003D3BB1" w:rsidRPr="00AB00D3">
        <w:rPr>
          <w:rFonts w:ascii="Traditional Arabic" w:hAnsi="Traditional Arabic" w:cs="Traditional Arabic"/>
          <w:color w:val="FF0000"/>
          <w:sz w:val="36"/>
          <w:szCs w:val="36"/>
          <w:rtl/>
          <w:lang w:bidi="ar-IQ"/>
        </w:rPr>
        <w:t>من و</w:t>
      </w:r>
      <w:r w:rsidR="00565454" w:rsidRPr="00AB00D3">
        <w:rPr>
          <w:rFonts w:ascii="Traditional Arabic" w:hAnsi="Traditional Arabic" w:cs="Traditional Arabic"/>
          <w:color w:val="FF0000"/>
          <w:sz w:val="36"/>
          <w:szCs w:val="36"/>
          <w:rtl/>
          <w:lang w:bidi="ar-IQ"/>
        </w:rPr>
        <w:t>ر</w:t>
      </w:r>
      <w:r w:rsidR="003D3BB1" w:rsidRPr="00AB00D3">
        <w:rPr>
          <w:rFonts w:ascii="Traditional Arabic" w:hAnsi="Traditional Arabic" w:cs="Traditional Arabic"/>
          <w:color w:val="FF0000"/>
          <w:sz w:val="36"/>
          <w:szCs w:val="36"/>
          <w:rtl/>
          <w:lang w:bidi="ar-IQ"/>
        </w:rPr>
        <w:t>ع أمير المؤمنين</w:t>
      </w:r>
      <w:r w:rsidRPr="00AB00D3">
        <w:rPr>
          <w:rFonts w:ascii="Traditional Arabic" w:hAnsi="Traditional Arabic" w:cs="Traditional Arabic"/>
          <w:color w:val="FF0000"/>
          <w:sz w:val="36"/>
          <w:szCs w:val="36"/>
          <w:rtl/>
          <w:lang w:bidi="ar-IQ"/>
        </w:rPr>
        <w:t xml:space="preserve"> علي بن أبي طالب رضي الله عنه</w:t>
      </w:r>
      <w:r w:rsidR="00AB00D3">
        <w:rPr>
          <w:rFonts w:ascii="Traditional Arabic" w:hAnsi="Traditional Arabic" w:cs="Traditional Arabic"/>
          <w:color w:val="FF0000"/>
          <w:sz w:val="36"/>
          <w:szCs w:val="36"/>
          <w:rtl/>
          <w:lang w:bidi="ar-IQ"/>
        </w:rPr>
        <w:t>:</w:t>
      </w:r>
      <w:r w:rsidR="00511F37" w:rsidRPr="00AB00D3">
        <w:rPr>
          <w:rFonts w:ascii="Traditional Arabic" w:hAnsi="Traditional Arabic" w:cs="Traditional Arabic"/>
          <w:color w:val="000000"/>
          <w:sz w:val="36"/>
          <w:szCs w:val="36"/>
          <w:rtl/>
          <w:lang w:bidi="ar-IQ"/>
        </w:rPr>
        <w:t xml:space="preserve"> </w:t>
      </w:r>
    </w:p>
    <w:p w:rsidR="00F10E94" w:rsidRPr="00AB00D3" w:rsidRDefault="00AB00D3" w:rsidP="00AB00D3">
      <w:pPr>
        <w:pStyle w:val="a3"/>
        <w:autoSpaceDE w:val="0"/>
        <w:autoSpaceDN w:val="0"/>
        <w:adjustRightInd w:val="0"/>
        <w:spacing w:after="0" w:line="240" w:lineRule="auto"/>
        <w:ind w:left="450"/>
        <w:jc w:val="both"/>
        <w:rPr>
          <w:rFonts w:ascii="Traditional Arabic" w:hAnsi="Traditional Arabic" w:cs="Traditional Arabic"/>
          <w:color w:val="000000"/>
          <w:sz w:val="36"/>
          <w:szCs w:val="36"/>
          <w:rtl/>
          <w:lang w:bidi="ar-IQ"/>
        </w:rPr>
      </w:pPr>
      <w:r>
        <w:rPr>
          <w:rFonts w:ascii="Traditional Arabic" w:hAnsi="Traditional Arabic" w:cs="Traditional Arabic"/>
          <w:color w:val="FF0000"/>
          <w:sz w:val="36"/>
          <w:szCs w:val="36"/>
          <w:rtl/>
          <w:lang w:bidi="ar-IQ"/>
        </w:rPr>
        <w:t xml:space="preserve"> </w:t>
      </w:r>
      <w:r w:rsidR="00D678A2" w:rsidRPr="00AB00D3">
        <w:rPr>
          <w:rFonts w:ascii="Traditional Arabic" w:hAnsi="Traditional Arabic" w:cs="Traditional Arabic"/>
          <w:color w:val="000000"/>
          <w:sz w:val="36"/>
          <w:szCs w:val="36"/>
          <w:rtl/>
          <w:lang w:bidi="ar-IQ"/>
        </w:rPr>
        <w:t xml:space="preserve">أنه لم يأكل بعد مقتل عثمان رضي الله عنه ونهب الدار طعاماً إلَّا مختوماً حذراً من الشبهة </w:t>
      </w:r>
      <w:r w:rsidR="00D678A2" w:rsidRPr="00AB00D3">
        <w:rPr>
          <w:rFonts w:ascii="Traditional Arabic" w:eastAsia="Calibri" w:hAnsi="Traditional Arabic" w:cs="Traditional Arabic"/>
          <w:sz w:val="36"/>
          <w:szCs w:val="36"/>
          <w:vertAlign w:val="superscript"/>
          <w:rtl/>
          <w:lang w:eastAsia="ar-SY" w:bidi="ar-SY"/>
        </w:rPr>
        <w:t>(</w:t>
      </w:r>
      <w:r w:rsidR="00D678A2" w:rsidRPr="00AB00D3">
        <w:rPr>
          <w:rFonts w:ascii="Traditional Arabic" w:hAnsi="Traditional Arabic" w:cs="Traditional Arabic"/>
          <w:sz w:val="36"/>
          <w:szCs w:val="36"/>
          <w:vertAlign w:val="superscript"/>
          <w:rtl/>
          <w:lang w:eastAsia="ar-SY" w:bidi="ar-SY"/>
        </w:rPr>
        <w:footnoteReference w:id="61"/>
      </w:r>
      <w:r w:rsidR="00D678A2" w:rsidRPr="00AB00D3">
        <w:rPr>
          <w:rFonts w:ascii="Traditional Arabic" w:eastAsia="Calibri" w:hAnsi="Traditional Arabic" w:cs="Traditional Arabic"/>
          <w:sz w:val="36"/>
          <w:szCs w:val="36"/>
          <w:vertAlign w:val="superscript"/>
          <w:rtl/>
          <w:lang w:eastAsia="ar-SY" w:bidi="ar-SY"/>
        </w:rPr>
        <w:t>)</w:t>
      </w:r>
      <w:r w:rsidR="00D678A2" w:rsidRPr="00AB00D3">
        <w:rPr>
          <w:rFonts w:ascii="Traditional Arabic" w:hAnsi="Traditional Arabic" w:cs="Traditional Arabic"/>
          <w:color w:val="000000"/>
          <w:sz w:val="36"/>
          <w:szCs w:val="36"/>
          <w:rtl/>
          <w:lang w:bidi="ar-IQ"/>
        </w:rPr>
        <w:t>.</w:t>
      </w:r>
    </w:p>
    <w:p w:rsidR="00687D7B" w:rsidRPr="00AB00D3" w:rsidRDefault="00A41DBB" w:rsidP="00AB00D3">
      <w:pPr>
        <w:pStyle w:val="a3"/>
        <w:numPr>
          <w:ilvl w:val="0"/>
          <w:numId w:val="12"/>
        </w:numPr>
        <w:spacing w:after="0" w:line="240" w:lineRule="auto"/>
        <w:jc w:val="both"/>
        <w:rPr>
          <w:rFonts w:ascii="Traditional Arabic" w:eastAsia="Calibri" w:hAnsi="Traditional Arabic" w:cs="Traditional Arabic"/>
          <w:sz w:val="36"/>
          <w:szCs w:val="36"/>
          <w:lang w:bidi="ar-IQ"/>
        </w:rPr>
      </w:pPr>
      <w:r w:rsidRPr="00AB00D3">
        <w:rPr>
          <w:rFonts w:ascii="Traditional Arabic" w:eastAsia="Calibri" w:hAnsi="Traditional Arabic" w:cs="Traditional Arabic"/>
          <w:color w:val="FF0000"/>
          <w:sz w:val="36"/>
          <w:szCs w:val="36"/>
          <w:rtl/>
          <w:lang w:bidi="ar-IQ"/>
        </w:rPr>
        <w:t xml:space="preserve">ومن ورع </w:t>
      </w:r>
      <w:r w:rsidR="007A2599" w:rsidRPr="00AB00D3">
        <w:rPr>
          <w:rFonts w:ascii="Traditional Arabic" w:eastAsia="Calibri" w:hAnsi="Traditional Arabic" w:cs="Traditional Arabic"/>
          <w:color w:val="FF0000"/>
          <w:sz w:val="36"/>
          <w:szCs w:val="36"/>
          <w:rtl/>
          <w:lang w:bidi="ar-IQ"/>
        </w:rPr>
        <w:t>أم المؤمنين عائشة رضي الله عنها</w:t>
      </w:r>
      <w:r w:rsidR="00AB00D3">
        <w:rPr>
          <w:rFonts w:ascii="Traditional Arabic" w:eastAsia="Calibri" w:hAnsi="Traditional Arabic" w:cs="Traditional Arabic"/>
          <w:color w:val="FF0000"/>
          <w:sz w:val="36"/>
          <w:szCs w:val="36"/>
          <w:rtl/>
          <w:lang w:bidi="ar-IQ"/>
        </w:rPr>
        <w:t>:</w:t>
      </w:r>
    </w:p>
    <w:p w:rsidR="00A41DBB" w:rsidRPr="00AB00D3" w:rsidRDefault="00AB00D3" w:rsidP="00AB00D3">
      <w:pPr>
        <w:pStyle w:val="a3"/>
        <w:spacing w:after="0" w:line="240" w:lineRule="auto"/>
        <w:ind w:left="450"/>
        <w:jc w:val="both"/>
        <w:rPr>
          <w:rFonts w:ascii="Traditional Arabic" w:eastAsia="Calibri" w:hAnsi="Traditional Arabic" w:cs="Traditional Arabic"/>
          <w:sz w:val="36"/>
          <w:szCs w:val="36"/>
          <w:lang w:bidi="ar-IQ"/>
        </w:rPr>
      </w:pPr>
      <w:r>
        <w:rPr>
          <w:rFonts w:ascii="Traditional Arabic" w:eastAsia="Calibri" w:hAnsi="Traditional Arabic" w:cs="Traditional Arabic"/>
          <w:color w:val="FF0000"/>
          <w:sz w:val="36"/>
          <w:szCs w:val="36"/>
          <w:rtl/>
          <w:lang w:bidi="ar-IQ"/>
        </w:rPr>
        <w:t xml:space="preserve"> </w:t>
      </w:r>
      <w:r w:rsidR="00A41DBB" w:rsidRPr="00AB00D3">
        <w:rPr>
          <w:rFonts w:ascii="Traditional Arabic" w:eastAsia="Calibri" w:hAnsi="Traditional Arabic" w:cs="Traditional Arabic"/>
          <w:sz w:val="36"/>
          <w:szCs w:val="36"/>
          <w:rtl/>
          <w:lang w:bidi="ar-IQ"/>
        </w:rPr>
        <w:t>أنها قالت</w:t>
      </w:r>
      <w:r>
        <w:rPr>
          <w:rFonts w:ascii="Traditional Arabic" w:eastAsia="Calibri" w:hAnsi="Traditional Arabic" w:cs="Traditional Arabic"/>
          <w:sz w:val="36"/>
          <w:szCs w:val="36"/>
          <w:rtl/>
          <w:lang w:bidi="ar-IQ"/>
        </w:rPr>
        <w:t>:</w:t>
      </w:r>
      <w:r w:rsidR="007A2599" w:rsidRPr="00AB00D3">
        <w:rPr>
          <w:rFonts w:ascii="Traditional Arabic" w:eastAsia="Calibri" w:hAnsi="Traditional Arabic" w:cs="Traditional Arabic"/>
          <w:sz w:val="36"/>
          <w:szCs w:val="36"/>
          <w:rtl/>
          <w:lang w:bidi="ar-IQ"/>
        </w:rPr>
        <w:t xml:space="preserve"> (إنكم لتغفلون عن أفضل العبادة </w:t>
      </w:r>
      <w:r w:rsidR="00E85D92" w:rsidRPr="00AB00D3">
        <w:rPr>
          <w:rFonts w:ascii="Traditional Arabic" w:eastAsia="Calibri" w:hAnsi="Traditional Arabic" w:cs="Traditional Arabic"/>
          <w:sz w:val="36"/>
          <w:szCs w:val="36"/>
          <w:rtl/>
          <w:lang w:bidi="ar-IQ"/>
        </w:rPr>
        <w:t>هو</w:t>
      </w:r>
      <w:r w:rsidR="007A2599" w:rsidRPr="00AB00D3">
        <w:rPr>
          <w:rFonts w:ascii="Traditional Arabic" w:eastAsia="Calibri" w:hAnsi="Traditional Arabic" w:cs="Traditional Arabic"/>
          <w:sz w:val="36"/>
          <w:szCs w:val="36"/>
          <w:rtl/>
          <w:lang w:bidi="ar-IQ"/>
        </w:rPr>
        <w:t xml:space="preserve"> الورع)</w:t>
      </w:r>
      <w:r w:rsidR="00E85D92" w:rsidRPr="00AB00D3">
        <w:rPr>
          <w:rFonts w:ascii="Traditional Arabic" w:eastAsia="Calibri" w:hAnsi="Traditional Arabic" w:cs="Traditional Arabic"/>
          <w:sz w:val="36"/>
          <w:szCs w:val="36"/>
          <w:vertAlign w:val="superscript"/>
          <w:rtl/>
          <w:lang w:eastAsia="ar-SY" w:bidi="ar-SY"/>
        </w:rPr>
        <w:t xml:space="preserve"> (</w:t>
      </w:r>
      <w:r w:rsidR="00E85D92" w:rsidRPr="00AB00D3">
        <w:rPr>
          <w:rFonts w:ascii="Traditional Arabic" w:hAnsi="Traditional Arabic" w:cs="Traditional Arabic"/>
          <w:sz w:val="36"/>
          <w:szCs w:val="36"/>
          <w:vertAlign w:val="superscript"/>
          <w:rtl/>
          <w:lang w:eastAsia="ar-SY" w:bidi="ar-SY"/>
        </w:rPr>
        <w:footnoteReference w:id="62"/>
      </w:r>
      <w:r w:rsidR="00E85D92"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r w:rsidR="007A2599" w:rsidRPr="00AB00D3">
        <w:rPr>
          <w:rFonts w:ascii="Traditional Arabic" w:eastAsia="Calibri" w:hAnsi="Traditional Arabic" w:cs="Traditional Arabic"/>
          <w:sz w:val="36"/>
          <w:szCs w:val="36"/>
          <w:rtl/>
          <w:lang w:bidi="ar-IQ"/>
        </w:rPr>
        <w:t xml:space="preserve"> </w:t>
      </w:r>
    </w:p>
    <w:p w:rsidR="00687D7B" w:rsidRPr="00AB00D3" w:rsidRDefault="00064A7F" w:rsidP="00AB00D3">
      <w:pPr>
        <w:pStyle w:val="a3"/>
        <w:numPr>
          <w:ilvl w:val="0"/>
          <w:numId w:val="12"/>
        </w:numPr>
        <w:spacing w:after="0" w:line="240" w:lineRule="auto"/>
        <w:jc w:val="both"/>
        <w:rPr>
          <w:rFonts w:ascii="Traditional Arabic" w:eastAsia="Calibri" w:hAnsi="Traditional Arabic" w:cs="Traditional Arabic"/>
          <w:sz w:val="36"/>
          <w:szCs w:val="36"/>
          <w:lang w:bidi="ar-IQ"/>
        </w:rPr>
      </w:pPr>
      <w:r w:rsidRPr="00AB00D3">
        <w:rPr>
          <w:rFonts w:ascii="Traditional Arabic" w:eastAsia="Calibri" w:hAnsi="Traditional Arabic" w:cs="Traditional Arabic"/>
          <w:color w:val="FF0000"/>
          <w:sz w:val="36"/>
          <w:szCs w:val="36"/>
          <w:rtl/>
          <w:lang w:bidi="ar-IQ"/>
        </w:rPr>
        <w:t xml:space="preserve">ومن </w:t>
      </w:r>
      <w:r w:rsidR="00A41DBB" w:rsidRPr="00AB00D3">
        <w:rPr>
          <w:rFonts w:ascii="Traditional Arabic" w:eastAsia="Calibri" w:hAnsi="Traditional Arabic" w:cs="Traditional Arabic"/>
          <w:color w:val="FF0000"/>
          <w:sz w:val="36"/>
          <w:szCs w:val="36"/>
          <w:rtl/>
          <w:lang w:bidi="ar-IQ"/>
        </w:rPr>
        <w:t>ورع عبد الله بن عمر رضي الله عنهما</w:t>
      </w:r>
      <w:r w:rsidR="00AB00D3">
        <w:rPr>
          <w:rFonts w:ascii="Traditional Arabic" w:eastAsia="Calibri" w:hAnsi="Traditional Arabic" w:cs="Traditional Arabic"/>
          <w:color w:val="FF0000"/>
          <w:sz w:val="36"/>
          <w:szCs w:val="36"/>
          <w:rtl/>
          <w:lang w:bidi="ar-IQ"/>
        </w:rPr>
        <w:t>:</w:t>
      </w:r>
      <w:r w:rsidR="00A41DBB" w:rsidRPr="00AB00D3">
        <w:rPr>
          <w:rFonts w:ascii="Traditional Arabic" w:eastAsia="Calibri" w:hAnsi="Traditional Arabic" w:cs="Traditional Arabic"/>
          <w:sz w:val="36"/>
          <w:szCs w:val="36"/>
          <w:rtl/>
          <w:lang w:bidi="ar-IQ"/>
        </w:rPr>
        <w:t xml:space="preserve"> </w:t>
      </w:r>
    </w:p>
    <w:p w:rsidR="00AA5082" w:rsidRPr="00AB00D3" w:rsidRDefault="00AB00D3" w:rsidP="00AB00D3">
      <w:pPr>
        <w:pStyle w:val="a3"/>
        <w:spacing w:after="0" w:line="240" w:lineRule="auto"/>
        <w:ind w:left="450"/>
        <w:jc w:val="both"/>
        <w:rPr>
          <w:rFonts w:ascii="Traditional Arabic" w:eastAsia="Calibri" w:hAnsi="Traditional Arabic" w:cs="Traditional Arabic"/>
          <w:sz w:val="36"/>
          <w:szCs w:val="36"/>
          <w:rtl/>
          <w:lang w:bidi="ar-IQ"/>
        </w:rPr>
      </w:pPr>
      <w:r>
        <w:rPr>
          <w:rFonts w:ascii="Traditional Arabic" w:eastAsia="Calibri" w:hAnsi="Traditional Arabic" w:cs="Traditional Arabic"/>
          <w:color w:val="FF0000"/>
          <w:sz w:val="36"/>
          <w:szCs w:val="36"/>
          <w:rtl/>
          <w:lang w:bidi="ar-IQ"/>
        </w:rPr>
        <w:t xml:space="preserve"> </w:t>
      </w:r>
      <w:r w:rsidR="00A41DBB" w:rsidRPr="00AB00D3">
        <w:rPr>
          <w:rFonts w:ascii="Traditional Arabic" w:eastAsia="Calibri" w:hAnsi="Traditional Arabic" w:cs="Traditional Arabic"/>
          <w:sz w:val="36"/>
          <w:szCs w:val="36"/>
          <w:rtl/>
          <w:lang w:bidi="ar-IQ"/>
        </w:rPr>
        <w:t>عن قزعة</w:t>
      </w:r>
      <w:r>
        <w:rPr>
          <w:rFonts w:ascii="Traditional Arabic" w:eastAsia="Calibri" w:hAnsi="Traditional Arabic" w:cs="Traditional Arabic"/>
          <w:sz w:val="36"/>
          <w:szCs w:val="36"/>
          <w:rtl/>
          <w:lang w:bidi="ar-IQ"/>
        </w:rPr>
        <w:t>،</w:t>
      </w:r>
      <w:r w:rsidR="00A41DBB" w:rsidRPr="00AB00D3">
        <w:rPr>
          <w:rFonts w:ascii="Traditional Arabic" w:eastAsia="Calibri" w:hAnsi="Traditional Arabic" w:cs="Traditional Arabic"/>
          <w:sz w:val="36"/>
          <w:szCs w:val="36"/>
          <w:rtl/>
          <w:lang w:bidi="ar-IQ"/>
        </w:rPr>
        <w:t xml:space="preserve"> قال</w:t>
      </w:r>
      <w:r>
        <w:rPr>
          <w:rFonts w:ascii="Traditional Arabic" w:eastAsia="Calibri" w:hAnsi="Traditional Arabic" w:cs="Traditional Arabic"/>
          <w:sz w:val="36"/>
          <w:szCs w:val="36"/>
          <w:rtl/>
          <w:lang w:bidi="ar-IQ"/>
        </w:rPr>
        <w:t>:</w:t>
      </w:r>
      <w:r w:rsidR="00687D7B" w:rsidRPr="00AB00D3">
        <w:rPr>
          <w:rFonts w:ascii="Traditional Arabic" w:eastAsia="Calibri" w:hAnsi="Traditional Arabic" w:cs="Traditional Arabic"/>
          <w:sz w:val="36"/>
          <w:szCs w:val="36"/>
          <w:rtl/>
          <w:lang w:bidi="ar-IQ"/>
        </w:rPr>
        <w:t xml:space="preserve"> </w:t>
      </w:r>
      <w:r w:rsidR="00A41DBB" w:rsidRPr="00AB00D3">
        <w:rPr>
          <w:rFonts w:ascii="Traditional Arabic" w:eastAsia="Calibri" w:hAnsi="Traditional Arabic" w:cs="Traditional Arabic"/>
          <w:sz w:val="36"/>
          <w:szCs w:val="36"/>
          <w:rtl/>
          <w:lang w:bidi="ar-IQ"/>
        </w:rPr>
        <w:t>رأيت على ابن عمر ثيابًا خشنة أو جشبة</w:t>
      </w:r>
      <w:r>
        <w:rPr>
          <w:rFonts w:ascii="Traditional Arabic" w:eastAsia="Calibri" w:hAnsi="Traditional Arabic" w:cs="Traditional Arabic"/>
          <w:sz w:val="36"/>
          <w:szCs w:val="36"/>
          <w:rtl/>
          <w:lang w:bidi="ar-IQ"/>
        </w:rPr>
        <w:t>،</w:t>
      </w:r>
      <w:r w:rsidR="00A41DBB" w:rsidRPr="00AB00D3">
        <w:rPr>
          <w:rFonts w:ascii="Traditional Arabic" w:eastAsia="Calibri" w:hAnsi="Traditional Arabic" w:cs="Traditional Arabic"/>
          <w:sz w:val="36"/>
          <w:szCs w:val="36"/>
          <w:rtl/>
          <w:lang w:bidi="ar-IQ"/>
        </w:rPr>
        <w:t xml:space="preserve"> فقلت له</w:t>
      </w:r>
      <w:r>
        <w:rPr>
          <w:rFonts w:ascii="Traditional Arabic" w:eastAsia="Calibri" w:hAnsi="Traditional Arabic" w:cs="Traditional Arabic"/>
          <w:sz w:val="36"/>
          <w:szCs w:val="36"/>
          <w:rtl/>
          <w:lang w:bidi="ar-IQ"/>
        </w:rPr>
        <w:t>:</w:t>
      </w:r>
      <w:r w:rsidR="00A41DBB" w:rsidRPr="00AB00D3">
        <w:rPr>
          <w:rFonts w:ascii="Traditional Arabic" w:eastAsia="Calibri" w:hAnsi="Traditional Arabic" w:cs="Traditional Arabic"/>
          <w:sz w:val="36"/>
          <w:szCs w:val="36"/>
          <w:rtl/>
          <w:lang w:bidi="ar-IQ"/>
        </w:rPr>
        <w:t xml:space="preserve"> إني قد أتيتك بثوب لين مما يصنع بخراسان</w:t>
      </w:r>
      <w:r>
        <w:rPr>
          <w:rFonts w:ascii="Traditional Arabic" w:eastAsia="Calibri" w:hAnsi="Traditional Arabic" w:cs="Traditional Arabic"/>
          <w:sz w:val="36"/>
          <w:szCs w:val="36"/>
          <w:rtl/>
          <w:lang w:bidi="ar-IQ"/>
        </w:rPr>
        <w:t>،</w:t>
      </w:r>
      <w:r w:rsidR="00A41DBB" w:rsidRPr="00AB00D3">
        <w:rPr>
          <w:rFonts w:ascii="Traditional Arabic" w:eastAsia="Calibri" w:hAnsi="Traditional Arabic" w:cs="Traditional Arabic"/>
          <w:sz w:val="36"/>
          <w:szCs w:val="36"/>
          <w:rtl/>
          <w:lang w:bidi="ar-IQ"/>
        </w:rPr>
        <w:t xml:space="preserve"> وتقرُّ عيناي أن أراه عليك</w:t>
      </w:r>
      <w:r>
        <w:rPr>
          <w:rFonts w:ascii="Traditional Arabic" w:eastAsia="Calibri" w:hAnsi="Traditional Arabic" w:cs="Traditional Arabic"/>
          <w:sz w:val="36"/>
          <w:szCs w:val="36"/>
          <w:rtl/>
          <w:lang w:bidi="ar-IQ"/>
        </w:rPr>
        <w:t>.</w:t>
      </w:r>
      <w:r w:rsidR="00A41DBB" w:rsidRPr="00AB00D3">
        <w:rPr>
          <w:rFonts w:ascii="Traditional Arabic" w:eastAsia="Calibri" w:hAnsi="Traditional Arabic" w:cs="Traditional Arabic"/>
          <w:sz w:val="36"/>
          <w:szCs w:val="36"/>
          <w:rtl/>
          <w:lang w:bidi="ar-IQ"/>
        </w:rPr>
        <w:t xml:space="preserve"> قال</w:t>
      </w:r>
      <w:r>
        <w:rPr>
          <w:rFonts w:ascii="Traditional Arabic" w:eastAsia="Calibri" w:hAnsi="Traditional Arabic" w:cs="Traditional Arabic"/>
          <w:sz w:val="36"/>
          <w:szCs w:val="36"/>
          <w:rtl/>
          <w:lang w:bidi="ar-IQ"/>
        </w:rPr>
        <w:t>:</w:t>
      </w:r>
      <w:r w:rsidR="00A41DBB" w:rsidRPr="00AB00D3">
        <w:rPr>
          <w:rFonts w:ascii="Traditional Arabic" w:eastAsia="Calibri" w:hAnsi="Traditional Arabic" w:cs="Traditional Arabic"/>
          <w:sz w:val="36"/>
          <w:szCs w:val="36"/>
          <w:rtl/>
          <w:lang w:bidi="ar-IQ"/>
        </w:rPr>
        <w:t xml:space="preserve"> أرنيه</w:t>
      </w:r>
      <w:r>
        <w:rPr>
          <w:rFonts w:ascii="Traditional Arabic" w:eastAsia="Calibri" w:hAnsi="Traditional Arabic" w:cs="Traditional Arabic"/>
          <w:sz w:val="36"/>
          <w:szCs w:val="36"/>
          <w:rtl/>
          <w:lang w:bidi="ar-IQ"/>
        </w:rPr>
        <w:t>.</w:t>
      </w:r>
      <w:r w:rsidR="00A41DBB" w:rsidRPr="00AB00D3">
        <w:rPr>
          <w:rFonts w:ascii="Traditional Arabic" w:eastAsia="Calibri" w:hAnsi="Traditional Arabic" w:cs="Traditional Arabic"/>
          <w:sz w:val="36"/>
          <w:szCs w:val="36"/>
          <w:rtl/>
          <w:lang w:bidi="ar-IQ"/>
        </w:rPr>
        <w:t xml:space="preserve"> فلمسه</w:t>
      </w:r>
      <w:r>
        <w:rPr>
          <w:rFonts w:ascii="Traditional Arabic" w:eastAsia="Calibri" w:hAnsi="Traditional Arabic" w:cs="Traditional Arabic"/>
          <w:sz w:val="36"/>
          <w:szCs w:val="36"/>
          <w:rtl/>
          <w:lang w:bidi="ar-IQ"/>
        </w:rPr>
        <w:t>،</w:t>
      </w:r>
      <w:r w:rsidR="00A41DBB" w:rsidRPr="00AB00D3">
        <w:rPr>
          <w:rFonts w:ascii="Traditional Arabic" w:eastAsia="Calibri" w:hAnsi="Traditional Arabic" w:cs="Traditional Arabic"/>
          <w:sz w:val="36"/>
          <w:szCs w:val="36"/>
          <w:rtl/>
          <w:lang w:bidi="ar-IQ"/>
        </w:rPr>
        <w:t xml:space="preserve"> وقال</w:t>
      </w:r>
      <w:r>
        <w:rPr>
          <w:rFonts w:ascii="Traditional Arabic" w:eastAsia="Calibri" w:hAnsi="Traditional Arabic" w:cs="Traditional Arabic"/>
          <w:sz w:val="36"/>
          <w:szCs w:val="36"/>
          <w:rtl/>
          <w:lang w:bidi="ar-IQ"/>
        </w:rPr>
        <w:t>:</w:t>
      </w:r>
      <w:r w:rsidR="00A41DBB" w:rsidRPr="00AB00D3">
        <w:rPr>
          <w:rFonts w:ascii="Traditional Arabic" w:eastAsia="Calibri" w:hAnsi="Traditional Arabic" w:cs="Traditional Arabic"/>
          <w:sz w:val="36"/>
          <w:szCs w:val="36"/>
          <w:rtl/>
          <w:lang w:bidi="ar-IQ"/>
        </w:rPr>
        <w:t xml:space="preserve"> أحرير هذا</w:t>
      </w:r>
      <w:r>
        <w:rPr>
          <w:rFonts w:ascii="Traditional Arabic" w:eastAsia="Calibri" w:hAnsi="Traditional Arabic" w:cs="Traditional Arabic"/>
          <w:sz w:val="36"/>
          <w:szCs w:val="36"/>
          <w:rtl/>
          <w:lang w:bidi="ar-IQ"/>
        </w:rPr>
        <w:t>؟</w:t>
      </w:r>
      <w:r w:rsidR="00A41DBB" w:rsidRPr="00AB00D3">
        <w:rPr>
          <w:rFonts w:ascii="Traditional Arabic" w:eastAsia="Calibri" w:hAnsi="Traditional Arabic" w:cs="Traditional Arabic"/>
          <w:sz w:val="36"/>
          <w:szCs w:val="36"/>
          <w:rtl/>
          <w:lang w:bidi="ar-IQ"/>
        </w:rPr>
        <w:t xml:space="preserve"> قلت</w:t>
      </w:r>
      <w:r>
        <w:rPr>
          <w:rFonts w:ascii="Traditional Arabic" w:eastAsia="Calibri" w:hAnsi="Traditional Arabic" w:cs="Traditional Arabic"/>
          <w:sz w:val="36"/>
          <w:szCs w:val="36"/>
          <w:rtl/>
          <w:lang w:bidi="ar-IQ"/>
        </w:rPr>
        <w:t>:</w:t>
      </w:r>
      <w:r w:rsidR="00A41DBB" w:rsidRPr="00AB00D3">
        <w:rPr>
          <w:rFonts w:ascii="Traditional Arabic" w:eastAsia="Calibri" w:hAnsi="Traditional Arabic" w:cs="Traditional Arabic"/>
          <w:sz w:val="36"/>
          <w:szCs w:val="36"/>
          <w:rtl/>
          <w:lang w:bidi="ar-IQ"/>
        </w:rPr>
        <w:t xml:space="preserve"> لا</w:t>
      </w:r>
      <w:r>
        <w:rPr>
          <w:rFonts w:ascii="Traditional Arabic" w:eastAsia="Calibri" w:hAnsi="Traditional Arabic" w:cs="Traditional Arabic"/>
          <w:sz w:val="36"/>
          <w:szCs w:val="36"/>
          <w:rtl/>
          <w:lang w:bidi="ar-IQ"/>
        </w:rPr>
        <w:t>،</w:t>
      </w:r>
      <w:r w:rsidR="00A41DBB" w:rsidRPr="00AB00D3">
        <w:rPr>
          <w:rFonts w:ascii="Traditional Arabic" w:eastAsia="Calibri" w:hAnsi="Traditional Arabic" w:cs="Traditional Arabic"/>
          <w:sz w:val="36"/>
          <w:szCs w:val="36"/>
          <w:rtl/>
          <w:lang w:bidi="ar-IQ"/>
        </w:rPr>
        <w:t xml:space="preserve"> إنَّه من قطن</w:t>
      </w:r>
      <w:r>
        <w:rPr>
          <w:rFonts w:ascii="Traditional Arabic" w:eastAsia="Calibri" w:hAnsi="Traditional Arabic" w:cs="Traditional Arabic"/>
          <w:sz w:val="36"/>
          <w:szCs w:val="36"/>
          <w:rtl/>
          <w:lang w:bidi="ar-IQ"/>
        </w:rPr>
        <w:t>.</w:t>
      </w:r>
      <w:r w:rsidR="00A41DBB" w:rsidRPr="00AB00D3">
        <w:rPr>
          <w:rFonts w:ascii="Traditional Arabic" w:eastAsia="Calibri" w:hAnsi="Traditional Arabic" w:cs="Traditional Arabic"/>
          <w:sz w:val="36"/>
          <w:szCs w:val="36"/>
          <w:rtl/>
          <w:lang w:bidi="ar-IQ"/>
        </w:rPr>
        <w:t xml:space="preserve"> قال</w:t>
      </w:r>
      <w:r>
        <w:rPr>
          <w:rFonts w:ascii="Traditional Arabic" w:eastAsia="Calibri" w:hAnsi="Traditional Arabic" w:cs="Traditional Arabic"/>
          <w:sz w:val="36"/>
          <w:szCs w:val="36"/>
          <w:rtl/>
          <w:lang w:bidi="ar-IQ"/>
        </w:rPr>
        <w:t>:</w:t>
      </w:r>
      <w:r w:rsidR="00A41DBB" w:rsidRPr="00AB00D3">
        <w:rPr>
          <w:rFonts w:ascii="Traditional Arabic" w:eastAsia="Calibri" w:hAnsi="Traditional Arabic" w:cs="Traditional Arabic"/>
          <w:sz w:val="36"/>
          <w:szCs w:val="36"/>
          <w:rtl/>
          <w:lang w:bidi="ar-IQ"/>
        </w:rPr>
        <w:t xml:space="preserve"> إني أخاف أن ألبسه</w:t>
      </w:r>
      <w:r>
        <w:rPr>
          <w:rFonts w:ascii="Traditional Arabic" w:eastAsia="Calibri" w:hAnsi="Traditional Arabic" w:cs="Traditional Arabic"/>
          <w:sz w:val="36"/>
          <w:szCs w:val="36"/>
          <w:rtl/>
          <w:lang w:bidi="ar-IQ"/>
        </w:rPr>
        <w:t>،</w:t>
      </w:r>
      <w:r w:rsidR="00A41DBB" w:rsidRPr="00AB00D3">
        <w:rPr>
          <w:rFonts w:ascii="Traditional Arabic" w:eastAsia="Calibri" w:hAnsi="Traditional Arabic" w:cs="Traditional Arabic"/>
          <w:sz w:val="36"/>
          <w:szCs w:val="36"/>
          <w:rtl/>
          <w:lang w:bidi="ar-IQ"/>
        </w:rPr>
        <w:t xml:space="preserve"> أخاف أكون مختالًا فخورًا</w:t>
      </w:r>
      <w:r>
        <w:rPr>
          <w:rFonts w:ascii="Traditional Arabic" w:eastAsia="Calibri" w:hAnsi="Traditional Arabic" w:cs="Traditional Arabic"/>
          <w:sz w:val="36"/>
          <w:szCs w:val="36"/>
          <w:rtl/>
          <w:lang w:bidi="ar-IQ"/>
        </w:rPr>
        <w:t>،</w:t>
      </w:r>
      <w:r w:rsidR="00A41DBB" w:rsidRPr="00AB00D3">
        <w:rPr>
          <w:rFonts w:ascii="Traditional Arabic" w:eastAsia="Calibri" w:hAnsi="Traditional Arabic" w:cs="Traditional Arabic"/>
          <w:sz w:val="36"/>
          <w:szCs w:val="36"/>
          <w:rtl/>
          <w:lang w:bidi="ar-IQ"/>
        </w:rPr>
        <w:t xml:space="preserve"> والله لا يحبُّ كلَّ مختال فخور)</w:t>
      </w:r>
      <w:r w:rsidR="00A41DBB" w:rsidRPr="00AB00D3">
        <w:rPr>
          <w:rFonts w:ascii="Traditional Arabic" w:eastAsia="Calibri" w:hAnsi="Traditional Arabic" w:cs="Traditional Arabic"/>
          <w:sz w:val="36"/>
          <w:szCs w:val="36"/>
          <w:vertAlign w:val="superscript"/>
          <w:rtl/>
          <w:lang w:eastAsia="ar-SY" w:bidi="ar-SY"/>
        </w:rPr>
        <w:t xml:space="preserve"> (</w:t>
      </w:r>
      <w:r w:rsidR="00A41DBB" w:rsidRPr="00AB00D3">
        <w:rPr>
          <w:rFonts w:ascii="Traditional Arabic" w:hAnsi="Traditional Arabic" w:cs="Traditional Arabic"/>
          <w:sz w:val="36"/>
          <w:szCs w:val="36"/>
          <w:vertAlign w:val="superscript"/>
          <w:rtl/>
          <w:lang w:eastAsia="ar-SY" w:bidi="ar-SY"/>
        </w:rPr>
        <w:footnoteReference w:id="63"/>
      </w:r>
      <w:r w:rsidR="00A41DBB"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p>
    <w:p w:rsidR="00AA5082" w:rsidRPr="00AB00D3" w:rsidRDefault="00AA5082" w:rsidP="00AB00D3">
      <w:pPr>
        <w:pStyle w:val="a3"/>
        <w:numPr>
          <w:ilvl w:val="0"/>
          <w:numId w:val="12"/>
        </w:numPr>
        <w:spacing w:after="0" w:line="240" w:lineRule="auto"/>
        <w:jc w:val="both"/>
        <w:rPr>
          <w:rFonts w:ascii="Traditional Arabic" w:eastAsia="Calibri" w:hAnsi="Traditional Arabic" w:cs="Traditional Arabic"/>
          <w:sz w:val="36"/>
          <w:szCs w:val="36"/>
          <w:lang w:bidi="ar-IQ"/>
        </w:rPr>
      </w:pPr>
      <w:r w:rsidRPr="00AB00D3">
        <w:rPr>
          <w:rFonts w:ascii="Traditional Arabic" w:eastAsia="Calibri" w:hAnsi="Traditional Arabic" w:cs="Traditional Arabic"/>
          <w:color w:val="FF0000"/>
          <w:sz w:val="36"/>
          <w:szCs w:val="36"/>
          <w:rtl/>
          <w:lang w:bidi="ar-IQ"/>
        </w:rPr>
        <w:t>ومن ورع أبي هريرة رضي الله عنه</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sz w:val="36"/>
          <w:szCs w:val="36"/>
          <w:rtl/>
          <w:lang w:bidi="ar-IQ"/>
        </w:rPr>
        <w:t xml:space="preserve"> </w:t>
      </w:r>
    </w:p>
    <w:p w:rsidR="00A41DBB" w:rsidRPr="00AB00D3" w:rsidRDefault="00AB00D3" w:rsidP="00AB00D3">
      <w:pPr>
        <w:pStyle w:val="a3"/>
        <w:spacing w:after="0" w:line="240" w:lineRule="auto"/>
        <w:ind w:left="450"/>
        <w:jc w:val="both"/>
        <w:rPr>
          <w:rFonts w:ascii="Traditional Arabic" w:eastAsia="Calibri" w:hAnsi="Traditional Arabic" w:cs="Traditional Arabic"/>
          <w:sz w:val="36"/>
          <w:szCs w:val="36"/>
          <w:lang w:bidi="ar-IQ"/>
        </w:rPr>
      </w:pPr>
      <w:r>
        <w:rPr>
          <w:rFonts w:ascii="Traditional Arabic" w:eastAsia="Calibri" w:hAnsi="Traditional Arabic" w:cs="Traditional Arabic"/>
          <w:sz w:val="36"/>
          <w:szCs w:val="36"/>
          <w:rtl/>
          <w:lang w:bidi="ar-IQ"/>
        </w:rPr>
        <w:t xml:space="preserve"> </w:t>
      </w:r>
      <w:r w:rsidR="00AA5082" w:rsidRPr="00AB00D3">
        <w:rPr>
          <w:rFonts w:ascii="Traditional Arabic" w:eastAsia="Calibri" w:hAnsi="Traditional Arabic" w:cs="Traditional Arabic"/>
          <w:sz w:val="36"/>
          <w:szCs w:val="36"/>
          <w:rtl/>
          <w:lang w:bidi="ar-IQ"/>
        </w:rPr>
        <w:t>دعِي أَبُو هُرَيْرَة إِلَى طَعَام</w:t>
      </w:r>
      <w:r>
        <w:rPr>
          <w:rFonts w:ascii="Traditional Arabic" w:eastAsia="Calibri" w:hAnsi="Traditional Arabic" w:cs="Traditional Arabic"/>
          <w:sz w:val="36"/>
          <w:szCs w:val="36"/>
          <w:rtl/>
          <w:lang w:bidi="ar-IQ"/>
        </w:rPr>
        <w:t>،</w:t>
      </w:r>
      <w:r w:rsidR="00AA5082" w:rsidRPr="00AB00D3">
        <w:rPr>
          <w:rFonts w:ascii="Traditional Arabic" w:eastAsia="Calibri" w:hAnsi="Traditional Arabic" w:cs="Traditional Arabic"/>
          <w:sz w:val="36"/>
          <w:szCs w:val="36"/>
          <w:rtl/>
          <w:lang w:bidi="ar-IQ"/>
        </w:rPr>
        <w:t xml:space="preserve"> فَلَمَّا أكل لم ير نِكَاحا وَلَا ختاناً وَلَا مولوداً</w:t>
      </w:r>
      <w:r>
        <w:rPr>
          <w:rFonts w:ascii="Traditional Arabic" w:eastAsia="Calibri" w:hAnsi="Traditional Arabic" w:cs="Traditional Arabic"/>
          <w:sz w:val="36"/>
          <w:szCs w:val="36"/>
          <w:rtl/>
          <w:lang w:bidi="ar-IQ"/>
        </w:rPr>
        <w:t>،</w:t>
      </w:r>
      <w:r w:rsidR="00AA5082" w:rsidRPr="00AB00D3">
        <w:rPr>
          <w:rFonts w:ascii="Traditional Arabic" w:eastAsia="Calibri" w:hAnsi="Traditional Arabic" w:cs="Traditional Arabic"/>
          <w:sz w:val="36"/>
          <w:szCs w:val="36"/>
          <w:rtl/>
          <w:lang w:bidi="ar-IQ"/>
        </w:rPr>
        <w:t xml:space="preserve"> قَالَ</w:t>
      </w:r>
      <w:r>
        <w:rPr>
          <w:rFonts w:ascii="Traditional Arabic" w:eastAsia="Calibri" w:hAnsi="Traditional Arabic" w:cs="Traditional Arabic"/>
          <w:sz w:val="36"/>
          <w:szCs w:val="36"/>
          <w:rtl/>
          <w:lang w:bidi="ar-IQ"/>
        </w:rPr>
        <w:t>:</w:t>
      </w:r>
      <w:r w:rsidR="00AA5082" w:rsidRPr="00AB00D3">
        <w:rPr>
          <w:rFonts w:ascii="Traditional Arabic" w:eastAsia="Calibri" w:hAnsi="Traditional Arabic" w:cs="Traditional Arabic"/>
          <w:sz w:val="36"/>
          <w:szCs w:val="36"/>
          <w:rtl/>
          <w:lang w:bidi="ar-IQ"/>
        </w:rPr>
        <w:t xml:space="preserve"> (مَا هَذَا</w:t>
      </w:r>
      <w:r>
        <w:rPr>
          <w:rFonts w:ascii="Traditional Arabic" w:eastAsia="Calibri" w:hAnsi="Traditional Arabic" w:cs="Traditional Arabic"/>
          <w:sz w:val="36"/>
          <w:szCs w:val="36"/>
          <w:rtl/>
          <w:lang w:bidi="ar-IQ"/>
        </w:rPr>
        <w:t>؟</w:t>
      </w:r>
      <w:r w:rsidR="00AA5082" w:rsidRPr="00AB00D3">
        <w:rPr>
          <w:rFonts w:ascii="Traditional Arabic" w:eastAsia="Calibri" w:hAnsi="Traditional Arabic" w:cs="Traditional Arabic"/>
          <w:sz w:val="36"/>
          <w:szCs w:val="36"/>
          <w:rtl/>
          <w:lang w:bidi="ar-IQ"/>
        </w:rPr>
        <w:t>) قيل خفضوا جَارِيَة</w:t>
      </w:r>
      <w:r>
        <w:rPr>
          <w:rFonts w:ascii="Traditional Arabic" w:eastAsia="Calibri" w:hAnsi="Traditional Arabic" w:cs="Traditional Arabic"/>
          <w:sz w:val="36"/>
          <w:szCs w:val="36"/>
          <w:rtl/>
          <w:lang w:bidi="ar-IQ"/>
        </w:rPr>
        <w:t>.</w:t>
      </w:r>
      <w:r w:rsidR="00AA5082" w:rsidRPr="00AB00D3">
        <w:rPr>
          <w:rFonts w:ascii="Traditional Arabic" w:eastAsia="Calibri" w:hAnsi="Traditional Arabic" w:cs="Traditional Arabic"/>
          <w:sz w:val="36"/>
          <w:szCs w:val="36"/>
          <w:rtl/>
          <w:lang w:bidi="ar-IQ"/>
        </w:rPr>
        <w:t xml:space="preserve"> فَقَالَ</w:t>
      </w:r>
      <w:r>
        <w:rPr>
          <w:rFonts w:ascii="Traditional Arabic" w:eastAsia="Calibri" w:hAnsi="Traditional Arabic" w:cs="Traditional Arabic"/>
          <w:sz w:val="36"/>
          <w:szCs w:val="36"/>
          <w:rtl/>
          <w:lang w:bidi="ar-IQ"/>
        </w:rPr>
        <w:t>:</w:t>
      </w:r>
      <w:r w:rsidR="00AA5082" w:rsidRPr="00AB00D3">
        <w:rPr>
          <w:rFonts w:ascii="Traditional Arabic" w:eastAsia="Calibri" w:hAnsi="Traditional Arabic" w:cs="Traditional Arabic"/>
          <w:sz w:val="36"/>
          <w:szCs w:val="36"/>
          <w:rtl/>
          <w:lang w:bidi="ar-IQ"/>
        </w:rPr>
        <w:t xml:space="preserve"> (هَذَا طَعَام مَا كُنَّا نعرفه)</w:t>
      </w:r>
      <w:r>
        <w:rPr>
          <w:rFonts w:ascii="Traditional Arabic" w:eastAsia="Calibri" w:hAnsi="Traditional Arabic" w:cs="Traditional Arabic"/>
          <w:sz w:val="36"/>
          <w:szCs w:val="36"/>
          <w:rtl/>
          <w:lang w:bidi="ar-IQ"/>
        </w:rPr>
        <w:t>،</w:t>
      </w:r>
      <w:r w:rsidR="00AA5082" w:rsidRPr="00AB00D3">
        <w:rPr>
          <w:rFonts w:ascii="Traditional Arabic" w:eastAsia="Calibri" w:hAnsi="Traditional Arabic" w:cs="Traditional Arabic"/>
          <w:sz w:val="36"/>
          <w:szCs w:val="36"/>
          <w:rtl/>
          <w:lang w:bidi="ar-IQ"/>
        </w:rPr>
        <w:t xml:space="preserve"> ثمَّ قاءه</w:t>
      </w:r>
      <w:r>
        <w:rPr>
          <w:rFonts w:ascii="Traditional Arabic" w:eastAsia="Calibri" w:hAnsi="Traditional Arabic" w:cs="Traditional Arabic"/>
          <w:sz w:val="36"/>
          <w:szCs w:val="36"/>
          <w:rtl/>
          <w:lang w:bidi="ar-IQ"/>
        </w:rPr>
        <w:t>،</w:t>
      </w:r>
      <w:r w:rsidR="00AA5082" w:rsidRPr="00AB00D3">
        <w:rPr>
          <w:rFonts w:ascii="Traditional Arabic" w:eastAsia="Calibri" w:hAnsi="Traditional Arabic" w:cs="Traditional Arabic"/>
          <w:sz w:val="36"/>
          <w:szCs w:val="36"/>
          <w:rtl/>
          <w:lang w:bidi="ar-IQ"/>
        </w:rPr>
        <w:t xml:space="preserve"> قَالَ</w:t>
      </w:r>
      <w:r>
        <w:rPr>
          <w:rFonts w:ascii="Traditional Arabic" w:eastAsia="Calibri" w:hAnsi="Traditional Arabic" w:cs="Traditional Arabic"/>
          <w:sz w:val="36"/>
          <w:szCs w:val="36"/>
          <w:rtl/>
          <w:lang w:bidi="ar-IQ"/>
        </w:rPr>
        <w:t>:</w:t>
      </w:r>
      <w:r w:rsidR="00AA5082" w:rsidRPr="00AB00D3">
        <w:rPr>
          <w:rFonts w:ascii="Traditional Arabic" w:eastAsia="Calibri" w:hAnsi="Traditional Arabic" w:cs="Traditional Arabic"/>
          <w:sz w:val="36"/>
          <w:szCs w:val="36"/>
          <w:rtl/>
          <w:lang w:bidi="ar-IQ"/>
        </w:rPr>
        <w:t xml:space="preserve"> (يُقَال</w:t>
      </w:r>
      <w:r>
        <w:rPr>
          <w:rFonts w:ascii="Traditional Arabic" w:eastAsia="Calibri" w:hAnsi="Traditional Arabic" w:cs="Traditional Arabic"/>
          <w:sz w:val="36"/>
          <w:szCs w:val="36"/>
          <w:rtl/>
          <w:lang w:bidi="ar-IQ"/>
        </w:rPr>
        <w:t>:</w:t>
      </w:r>
      <w:r w:rsidR="00AA5082" w:rsidRPr="00AB00D3">
        <w:rPr>
          <w:rFonts w:ascii="Traditional Arabic" w:eastAsia="Calibri" w:hAnsi="Traditional Arabic" w:cs="Traditional Arabic"/>
          <w:sz w:val="36"/>
          <w:szCs w:val="36"/>
          <w:rtl/>
          <w:lang w:bidi="ar-IQ"/>
        </w:rPr>
        <w:t xml:space="preserve"> أول مَا ينتن من الْإِنْسَان بَطْنه) </w:t>
      </w:r>
      <w:r w:rsidR="00AA5082" w:rsidRPr="00AB00D3">
        <w:rPr>
          <w:rFonts w:ascii="Traditional Arabic" w:eastAsia="Calibri" w:hAnsi="Traditional Arabic" w:cs="Traditional Arabic"/>
          <w:sz w:val="36"/>
          <w:szCs w:val="36"/>
          <w:vertAlign w:val="superscript"/>
          <w:rtl/>
          <w:lang w:eastAsia="ar-SY" w:bidi="ar-SY"/>
        </w:rPr>
        <w:t>(</w:t>
      </w:r>
      <w:r w:rsidR="00AA5082" w:rsidRPr="00AB00D3">
        <w:rPr>
          <w:rFonts w:ascii="Traditional Arabic" w:hAnsi="Traditional Arabic" w:cs="Traditional Arabic"/>
          <w:sz w:val="36"/>
          <w:szCs w:val="36"/>
          <w:vertAlign w:val="superscript"/>
          <w:rtl/>
          <w:lang w:eastAsia="ar-SY" w:bidi="ar-SY"/>
        </w:rPr>
        <w:footnoteReference w:id="64"/>
      </w:r>
      <w:r w:rsidR="00AA5082" w:rsidRPr="00AB00D3">
        <w:rPr>
          <w:rFonts w:ascii="Traditional Arabic" w:eastAsia="Calibri" w:hAnsi="Traditional Arabic" w:cs="Traditional Arabic"/>
          <w:sz w:val="36"/>
          <w:szCs w:val="36"/>
          <w:vertAlign w:val="superscript"/>
          <w:rtl/>
          <w:lang w:eastAsia="ar-SY" w:bidi="ar-SY"/>
        </w:rPr>
        <w:t>)</w:t>
      </w:r>
      <w:r w:rsidR="00AA5082" w:rsidRPr="00AB00D3">
        <w:rPr>
          <w:rFonts w:ascii="Traditional Arabic" w:eastAsia="Calibri" w:hAnsi="Traditional Arabic" w:cs="Traditional Arabic"/>
          <w:sz w:val="36"/>
          <w:szCs w:val="36"/>
          <w:rtl/>
          <w:lang w:bidi="ar-IQ"/>
        </w:rPr>
        <w:t>.</w:t>
      </w:r>
      <w:r w:rsidR="00A41DBB" w:rsidRPr="00AB00D3">
        <w:rPr>
          <w:rFonts w:ascii="Traditional Arabic" w:eastAsia="Calibri" w:hAnsi="Traditional Arabic" w:cs="Traditional Arabic"/>
          <w:sz w:val="36"/>
          <w:szCs w:val="36"/>
          <w:rtl/>
          <w:lang w:bidi="ar-IQ"/>
        </w:rPr>
        <w:t xml:space="preserve"> </w:t>
      </w:r>
    </w:p>
    <w:p w:rsidR="00687D7B" w:rsidRPr="00AB00D3" w:rsidRDefault="00A41DBB" w:rsidP="00AB00D3">
      <w:pPr>
        <w:pStyle w:val="a3"/>
        <w:numPr>
          <w:ilvl w:val="0"/>
          <w:numId w:val="12"/>
        </w:numPr>
        <w:spacing w:after="0" w:line="240" w:lineRule="auto"/>
        <w:jc w:val="both"/>
        <w:rPr>
          <w:rFonts w:ascii="Traditional Arabic" w:eastAsia="Calibri" w:hAnsi="Traditional Arabic" w:cs="Traditional Arabic"/>
          <w:sz w:val="36"/>
          <w:szCs w:val="36"/>
          <w:lang w:bidi="ar-IQ"/>
        </w:rPr>
      </w:pPr>
      <w:r w:rsidRPr="00AB00D3">
        <w:rPr>
          <w:rFonts w:ascii="Traditional Arabic" w:eastAsia="Calibri" w:hAnsi="Traditional Arabic" w:cs="Traditional Arabic"/>
          <w:color w:val="FF0000"/>
          <w:sz w:val="36"/>
          <w:szCs w:val="36"/>
          <w:rtl/>
          <w:lang w:bidi="ar-IQ"/>
        </w:rPr>
        <w:t>ومن ورع عمر بن عبد العزيز (رحمه الله)</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sz w:val="36"/>
          <w:szCs w:val="36"/>
          <w:rtl/>
          <w:lang w:bidi="ar-IQ"/>
        </w:rPr>
        <w:t xml:space="preserve"> </w:t>
      </w:r>
    </w:p>
    <w:p w:rsidR="009F69FE" w:rsidRPr="00AB00D3" w:rsidRDefault="00A41DBB" w:rsidP="00AB00D3">
      <w:pPr>
        <w:pStyle w:val="a3"/>
        <w:numPr>
          <w:ilvl w:val="6"/>
          <w:numId w:val="8"/>
        </w:numPr>
        <w:spacing w:after="0" w:line="240" w:lineRule="auto"/>
        <w:ind w:left="651"/>
        <w:jc w:val="both"/>
        <w:rPr>
          <w:rFonts w:ascii="Traditional Arabic" w:eastAsia="Calibri" w:hAnsi="Traditional Arabic" w:cs="Traditional Arabic"/>
          <w:sz w:val="36"/>
          <w:szCs w:val="36"/>
          <w:lang w:bidi="ar-IQ"/>
        </w:rPr>
      </w:pPr>
      <w:r w:rsidRPr="00AB00D3">
        <w:rPr>
          <w:rFonts w:ascii="Traditional Arabic" w:eastAsia="Calibri" w:hAnsi="Traditional Arabic" w:cs="Traditional Arabic"/>
          <w:sz w:val="36"/>
          <w:szCs w:val="36"/>
          <w:rtl/>
          <w:lang w:bidi="ar-IQ"/>
        </w:rPr>
        <w:t>عن ابن السماك قال</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(كان عمر بن عبد العزيز يقسم تفاحًا بين الناس</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فجاء ابن له وأخذ تفاحة من ذلك التفاح</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فوثب إليه ففك يده</w:t>
      </w:r>
      <w:r w:rsidR="00896AFB">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فأخذ تلك التفاحة</w:t>
      </w:r>
      <w:r w:rsidR="00896AFB">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فطرحها في التفاح</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فذهب إلى أمه مستغيثًا فقالت له</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ما لك أي بني</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فأخبرها</w:t>
      </w:r>
      <w:r w:rsidR="00896AFB">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فأرسلت بدرهمين فاشترت تفاحًا</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فأكلت وأطعمته</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ورفعت لعمر</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فلما فرغ مما بين يديه دخل إليها</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فأخرجت له طبقًا من تفاح</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فقال</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من أين هذا يا فاطمة</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فأخبرته فقال</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رحمك الله</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والله إن كنت لأشتهيه)</w:t>
      </w:r>
      <w:r w:rsidR="00010F6D" w:rsidRPr="00AB00D3">
        <w:rPr>
          <w:rFonts w:ascii="Traditional Arabic" w:eastAsia="Calibri" w:hAnsi="Traditional Arabic" w:cs="Traditional Arabic"/>
          <w:sz w:val="36"/>
          <w:szCs w:val="36"/>
          <w:vertAlign w:val="superscript"/>
          <w:rtl/>
          <w:lang w:eastAsia="ar-SY" w:bidi="ar-SY"/>
        </w:rPr>
        <w:t xml:space="preserve"> (</w:t>
      </w:r>
      <w:r w:rsidR="00010F6D" w:rsidRPr="00AB00D3">
        <w:rPr>
          <w:rFonts w:ascii="Traditional Arabic" w:hAnsi="Traditional Arabic" w:cs="Traditional Arabic"/>
          <w:sz w:val="36"/>
          <w:szCs w:val="36"/>
          <w:vertAlign w:val="superscript"/>
          <w:rtl/>
          <w:lang w:eastAsia="ar-SY" w:bidi="ar-SY"/>
        </w:rPr>
        <w:footnoteReference w:id="65"/>
      </w:r>
      <w:r w:rsidR="00010F6D" w:rsidRPr="00AB00D3">
        <w:rPr>
          <w:rFonts w:ascii="Traditional Arabic" w:eastAsia="Calibri" w:hAnsi="Traditional Arabic" w:cs="Traditional Arabic"/>
          <w:sz w:val="36"/>
          <w:szCs w:val="36"/>
          <w:vertAlign w:val="superscript"/>
          <w:rtl/>
          <w:lang w:eastAsia="ar-SY" w:bidi="ar-SY"/>
        </w:rPr>
        <w:t>)</w:t>
      </w:r>
      <w:r w:rsidR="00AB00D3">
        <w:rPr>
          <w:rFonts w:ascii="Traditional Arabic" w:eastAsia="Calibri" w:hAnsi="Traditional Arabic" w:cs="Traditional Arabic"/>
          <w:sz w:val="36"/>
          <w:szCs w:val="36"/>
          <w:rtl/>
          <w:lang w:bidi="ar-IQ"/>
        </w:rPr>
        <w:t>.</w:t>
      </w:r>
      <w:r w:rsidR="00010F6D" w:rsidRPr="00AB00D3">
        <w:rPr>
          <w:rFonts w:ascii="Traditional Arabic" w:eastAsia="Calibri" w:hAnsi="Traditional Arabic" w:cs="Traditional Arabic"/>
          <w:sz w:val="36"/>
          <w:szCs w:val="36"/>
          <w:rtl/>
          <w:lang w:bidi="ar-IQ"/>
        </w:rPr>
        <w:t xml:space="preserve"> </w:t>
      </w:r>
    </w:p>
    <w:p w:rsidR="00A41DBB" w:rsidRPr="00AB00D3" w:rsidRDefault="00A41DBB" w:rsidP="00AB00D3">
      <w:pPr>
        <w:pStyle w:val="a3"/>
        <w:numPr>
          <w:ilvl w:val="6"/>
          <w:numId w:val="8"/>
        </w:numPr>
        <w:spacing w:after="0" w:line="240" w:lineRule="auto"/>
        <w:ind w:left="651"/>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وعن فاطمة بنت عبد الملك قالت</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(اشتهى عمر بن عبد العزيز يوما عسلًا فلم يكن عندنا</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فوجهنا رجلًا على دابة من دواب البريد إلى بعلبك</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فأتى بعسل</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فقلنا يومًا</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إنك ذكرت عسلًا وعندنا عسل</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فهل لك فيه</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قال</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نعم</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فأتيناه به فشرب</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ثم قال</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من أين لكم هذا العسل</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قالت</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قلت</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وجهنا رجلًا على دابة من دواب البريد بدينارين إلى بعلبك فاشترى لنا عسلًا</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قالت</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فأرسل إلى الرجل فجاء</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فقال</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انطلق بهذا العسل إلى السوق</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فبعه</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فاردد إلينا رأس مالنا</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وانظر الفضل</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فاجعله في علف دواب البريد</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ولو كان ينفع المسلمين قيءٌ لتقيأت)</w:t>
      </w:r>
      <w:r w:rsidR="00010F6D" w:rsidRPr="00AB00D3">
        <w:rPr>
          <w:rFonts w:ascii="Traditional Arabic" w:eastAsia="Calibri" w:hAnsi="Traditional Arabic" w:cs="Traditional Arabic"/>
          <w:sz w:val="36"/>
          <w:szCs w:val="36"/>
          <w:vertAlign w:val="superscript"/>
          <w:rtl/>
          <w:lang w:eastAsia="ar-SY" w:bidi="ar-SY"/>
        </w:rPr>
        <w:t xml:space="preserve"> (</w:t>
      </w:r>
      <w:r w:rsidR="00010F6D" w:rsidRPr="00AB00D3">
        <w:rPr>
          <w:rFonts w:ascii="Traditional Arabic" w:hAnsi="Traditional Arabic" w:cs="Traditional Arabic"/>
          <w:sz w:val="36"/>
          <w:szCs w:val="36"/>
          <w:vertAlign w:val="superscript"/>
          <w:rtl/>
          <w:lang w:eastAsia="ar-SY" w:bidi="ar-SY"/>
        </w:rPr>
        <w:footnoteReference w:id="66"/>
      </w:r>
      <w:r w:rsidR="00010F6D" w:rsidRPr="00AB00D3">
        <w:rPr>
          <w:rFonts w:ascii="Traditional Arabic" w:eastAsia="Calibri" w:hAnsi="Traditional Arabic" w:cs="Traditional Arabic"/>
          <w:sz w:val="36"/>
          <w:szCs w:val="36"/>
          <w:vertAlign w:val="superscript"/>
          <w:rtl/>
          <w:lang w:eastAsia="ar-SY" w:bidi="ar-SY"/>
        </w:rPr>
        <w:t>)</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p>
    <w:p w:rsidR="00687D7B" w:rsidRPr="00AB00D3" w:rsidRDefault="00010F6D" w:rsidP="00AB00D3">
      <w:pPr>
        <w:pStyle w:val="a3"/>
        <w:numPr>
          <w:ilvl w:val="0"/>
          <w:numId w:val="12"/>
        </w:numPr>
        <w:spacing w:after="0" w:line="240" w:lineRule="auto"/>
        <w:jc w:val="both"/>
        <w:rPr>
          <w:rFonts w:ascii="Traditional Arabic" w:eastAsia="Calibri" w:hAnsi="Traditional Arabic" w:cs="Traditional Arabic"/>
          <w:sz w:val="36"/>
          <w:szCs w:val="36"/>
          <w:lang w:bidi="ar-IQ"/>
        </w:rPr>
      </w:pPr>
      <w:r w:rsidRPr="00AB00D3">
        <w:rPr>
          <w:rFonts w:ascii="Traditional Arabic" w:eastAsia="Calibri" w:hAnsi="Traditional Arabic" w:cs="Traditional Arabic"/>
          <w:color w:val="FF0000"/>
          <w:sz w:val="36"/>
          <w:szCs w:val="36"/>
          <w:rtl/>
          <w:lang w:bidi="ar-IQ"/>
        </w:rPr>
        <w:t>ومن ورع ابن المبارك</w:t>
      </w:r>
      <w:r w:rsidR="00687D7B" w:rsidRPr="00AB00D3">
        <w:rPr>
          <w:rFonts w:ascii="Traditional Arabic" w:eastAsia="Calibri" w:hAnsi="Traditional Arabic" w:cs="Traditional Arabic"/>
          <w:color w:val="FF0000"/>
          <w:sz w:val="36"/>
          <w:szCs w:val="36"/>
          <w:rtl/>
          <w:lang w:bidi="ar-IQ"/>
        </w:rPr>
        <w:t xml:space="preserve"> (رحمه الله)</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sz w:val="36"/>
          <w:szCs w:val="36"/>
          <w:rtl/>
          <w:lang w:bidi="ar-IQ"/>
        </w:rPr>
        <w:t xml:space="preserve"> </w:t>
      </w:r>
    </w:p>
    <w:p w:rsidR="00010F6D" w:rsidRPr="00AB00D3" w:rsidRDefault="00AB00D3" w:rsidP="00AB00D3">
      <w:pPr>
        <w:pStyle w:val="a3"/>
        <w:spacing w:after="0" w:line="240" w:lineRule="auto"/>
        <w:ind w:left="450"/>
        <w:jc w:val="both"/>
        <w:rPr>
          <w:rFonts w:ascii="Traditional Arabic" w:eastAsia="Calibri" w:hAnsi="Traditional Arabic" w:cs="Traditional Arabic"/>
          <w:sz w:val="36"/>
          <w:szCs w:val="36"/>
          <w:rtl/>
          <w:lang w:bidi="ar-IQ"/>
        </w:rPr>
      </w:pPr>
      <w:r>
        <w:rPr>
          <w:rFonts w:ascii="Traditional Arabic" w:eastAsia="Calibri" w:hAnsi="Traditional Arabic" w:cs="Traditional Arabic"/>
          <w:color w:val="FF0000"/>
          <w:sz w:val="36"/>
          <w:szCs w:val="36"/>
          <w:rtl/>
          <w:lang w:bidi="ar-IQ"/>
        </w:rPr>
        <w:t xml:space="preserve"> </w:t>
      </w:r>
      <w:r w:rsidR="00010F6D" w:rsidRPr="00AB00D3">
        <w:rPr>
          <w:rFonts w:ascii="Traditional Arabic" w:eastAsia="Calibri" w:hAnsi="Traditional Arabic" w:cs="Traditional Arabic"/>
          <w:sz w:val="36"/>
          <w:szCs w:val="36"/>
          <w:rtl/>
          <w:lang w:bidi="ar-IQ"/>
        </w:rPr>
        <w:t>أنه قال</w:t>
      </w:r>
      <w:r>
        <w:rPr>
          <w:rFonts w:ascii="Traditional Arabic" w:eastAsia="Calibri" w:hAnsi="Traditional Arabic" w:cs="Traditional Arabic"/>
          <w:sz w:val="36"/>
          <w:szCs w:val="36"/>
          <w:rtl/>
          <w:lang w:bidi="ar-IQ"/>
        </w:rPr>
        <w:t>:</w:t>
      </w:r>
      <w:r w:rsidR="00487EC0" w:rsidRPr="00AB00D3">
        <w:rPr>
          <w:rFonts w:ascii="Traditional Arabic" w:eastAsia="Calibri" w:hAnsi="Traditional Arabic" w:cs="Traditional Arabic"/>
          <w:sz w:val="36"/>
          <w:szCs w:val="36"/>
          <w:rtl/>
          <w:lang w:bidi="ar-IQ"/>
        </w:rPr>
        <w:t xml:space="preserve"> (لأنْ أرُدَّ دِرْهمًا من شُبْهَةٍ</w:t>
      </w:r>
      <w:r w:rsidR="00896AFB">
        <w:rPr>
          <w:rFonts w:ascii="Traditional Arabic" w:eastAsia="Calibri" w:hAnsi="Traditional Arabic" w:cs="Traditional Arabic"/>
          <w:sz w:val="36"/>
          <w:szCs w:val="36"/>
          <w:rtl/>
          <w:lang w:bidi="ar-IQ"/>
        </w:rPr>
        <w:t>؛</w:t>
      </w:r>
      <w:r w:rsidR="00487EC0" w:rsidRPr="00AB00D3">
        <w:rPr>
          <w:rFonts w:ascii="Traditional Arabic" w:eastAsia="Calibri" w:hAnsi="Traditional Arabic" w:cs="Traditional Arabic"/>
          <w:sz w:val="36"/>
          <w:szCs w:val="36"/>
          <w:rtl/>
          <w:lang w:bidi="ar-IQ"/>
        </w:rPr>
        <w:t xml:space="preserve"> أحبّ إليَّ من أن أتصدَّق بمائة ألفٍ</w:t>
      </w:r>
      <w:r w:rsidR="00064A7F" w:rsidRPr="00AB00D3">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rtl/>
          <w:lang w:bidi="ar-IQ"/>
        </w:rPr>
        <w:t>،</w:t>
      </w:r>
      <w:r w:rsidR="00064A7F" w:rsidRPr="00AB00D3">
        <w:rPr>
          <w:rFonts w:ascii="Traditional Arabic" w:eastAsia="Calibri" w:hAnsi="Traditional Arabic" w:cs="Traditional Arabic"/>
          <w:sz w:val="36"/>
          <w:szCs w:val="36"/>
          <w:rtl/>
          <w:lang w:bidi="ar-IQ"/>
        </w:rPr>
        <w:t xml:space="preserve"> حَتَّى بَلَغَ سِتَّمِائَةِ أَلْفٍ</w:t>
      </w:r>
      <w:r>
        <w:rPr>
          <w:rFonts w:ascii="Traditional Arabic" w:eastAsia="Calibri" w:hAnsi="Traditional Arabic" w:cs="Traditional Arabic"/>
          <w:sz w:val="36"/>
          <w:szCs w:val="36"/>
          <w:rtl/>
          <w:lang w:bidi="ar-IQ"/>
        </w:rPr>
        <w:t xml:space="preserve"> </w:t>
      </w:r>
      <w:r w:rsidR="00064A7F" w:rsidRPr="00AB00D3">
        <w:rPr>
          <w:rFonts w:ascii="Traditional Arabic" w:eastAsia="Calibri" w:hAnsi="Traditional Arabic" w:cs="Traditional Arabic"/>
          <w:sz w:val="36"/>
          <w:szCs w:val="36"/>
          <w:vertAlign w:val="superscript"/>
          <w:rtl/>
          <w:lang w:eastAsia="ar-SY" w:bidi="ar-SY"/>
        </w:rPr>
        <w:t>(</w:t>
      </w:r>
      <w:r w:rsidR="00064A7F" w:rsidRPr="00AB00D3">
        <w:rPr>
          <w:rFonts w:ascii="Traditional Arabic" w:hAnsi="Traditional Arabic" w:cs="Traditional Arabic"/>
          <w:sz w:val="36"/>
          <w:szCs w:val="36"/>
          <w:vertAlign w:val="superscript"/>
          <w:rtl/>
          <w:lang w:eastAsia="ar-SY" w:bidi="ar-SY"/>
        </w:rPr>
        <w:footnoteReference w:id="67"/>
      </w:r>
      <w:r w:rsidR="00064A7F"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p>
    <w:p w:rsidR="00687D7B" w:rsidRPr="00AB00D3" w:rsidRDefault="00AB00D3" w:rsidP="00AB00D3">
      <w:pPr>
        <w:pStyle w:val="a3"/>
        <w:spacing w:after="0" w:line="240" w:lineRule="auto"/>
        <w:ind w:left="450"/>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687D7B" w:rsidRPr="00AB00D3">
        <w:rPr>
          <w:rFonts w:ascii="Traditional Arabic" w:eastAsia="Calibri" w:hAnsi="Traditional Arabic" w:cs="Traditional Arabic"/>
          <w:sz w:val="36"/>
          <w:szCs w:val="36"/>
          <w:rtl/>
          <w:lang w:bidi="ar-IQ"/>
        </w:rPr>
        <w:t>وقَالَ أَبُو حَسَّانٍ عِيْسَى بنُ عَبْدِ اللهِ البَصْرِيُّ</w:t>
      </w:r>
      <w:r>
        <w:rPr>
          <w:rFonts w:ascii="Traditional Arabic" w:eastAsia="Calibri" w:hAnsi="Traditional Arabic" w:cs="Traditional Arabic"/>
          <w:sz w:val="36"/>
          <w:szCs w:val="36"/>
          <w:rtl/>
          <w:lang w:bidi="ar-IQ"/>
        </w:rPr>
        <w:t>:</w:t>
      </w:r>
      <w:r w:rsidR="00687D7B" w:rsidRPr="00AB00D3">
        <w:rPr>
          <w:rFonts w:ascii="Traditional Arabic" w:eastAsia="Calibri" w:hAnsi="Traditional Arabic" w:cs="Traditional Arabic"/>
          <w:sz w:val="36"/>
          <w:szCs w:val="36"/>
          <w:rtl/>
          <w:lang w:bidi="ar-IQ"/>
        </w:rPr>
        <w:t xml:space="preserve"> سَمِعْتُ الحَسَنَ بنَ عَرَفَةَ يَقُوْلُ</w:t>
      </w:r>
      <w:r>
        <w:rPr>
          <w:rFonts w:ascii="Traditional Arabic" w:eastAsia="Calibri" w:hAnsi="Traditional Arabic" w:cs="Traditional Arabic"/>
          <w:sz w:val="36"/>
          <w:szCs w:val="36"/>
          <w:rtl/>
          <w:lang w:bidi="ar-IQ"/>
        </w:rPr>
        <w:t>:</w:t>
      </w:r>
      <w:r w:rsidR="00687D7B" w:rsidRPr="00AB00D3">
        <w:rPr>
          <w:rFonts w:ascii="Traditional Arabic" w:eastAsia="Calibri" w:hAnsi="Traditional Arabic" w:cs="Traditional Arabic"/>
          <w:sz w:val="36"/>
          <w:szCs w:val="36"/>
          <w:rtl/>
          <w:lang w:bidi="ar-IQ"/>
        </w:rPr>
        <w:t xml:space="preserve"> قَالَ لِي ابْنُ المُبَارَكِ</w:t>
      </w:r>
      <w:r>
        <w:rPr>
          <w:rFonts w:ascii="Traditional Arabic" w:eastAsia="Calibri" w:hAnsi="Traditional Arabic" w:cs="Traditional Arabic"/>
          <w:sz w:val="36"/>
          <w:szCs w:val="36"/>
          <w:rtl/>
          <w:lang w:bidi="ar-IQ"/>
        </w:rPr>
        <w:t>:</w:t>
      </w:r>
      <w:r w:rsidR="00687D7B" w:rsidRPr="00AB00D3">
        <w:rPr>
          <w:rFonts w:ascii="Traditional Arabic" w:eastAsia="Calibri" w:hAnsi="Traditional Arabic" w:cs="Traditional Arabic"/>
          <w:sz w:val="36"/>
          <w:szCs w:val="36"/>
          <w:rtl/>
          <w:lang w:bidi="ar-IQ"/>
        </w:rPr>
        <w:t xml:space="preserve"> (اسْتَعَرتُ قَلَماً بِأَرْضِ الشَّامِ</w:t>
      </w:r>
      <w:r>
        <w:rPr>
          <w:rFonts w:ascii="Traditional Arabic" w:eastAsia="Calibri" w:hAnsi="Traditional Arabic" w:cs="Traditional Arabic"/>
          <w:sz w:val="36"/>
          <w:szCs w:val="36"/>
          <w:rtl/>
          <w:lang w:bidi="ar-IQ"/>
        </w:rPr>
        <w:t>،</w:t>
      </w:r>
      <w:r w:rsidR="00687D7B" w:rsidRPr="00AB00D3">
        <w:rPr>
          <w:rFonts w:ascii="Traditional Arabic" w:eastAsia="Calibri" w:hAnsi="Traditional Arabic" w:cs="Traditional Arabic"/>
          <w:sz w:val="36"/>
          <w:szCs w:val="36"/>
          <w:rtl/>
          <w:lang w:bidi="ar-IQ"/>
        </w:rPr>
        <w:t xml:space="preserve"> فَذَهَبتُ عَلَى أَنْ أَرُدَّهُ</w:t>
      </w:r>
      <w:r>
        <w:rPr>
          <w:rFonts w:ascii="Traditional Arabic" w:eastAsia="Calibri" w:hAnsi="Traditional Arabic" w:cs="Traditional Arabic"/>
          <w:sz w:val="36"/>
          <w:szCs w:val="36"/>
          <w:rtl/>
          <w:lang w:bidi="ar-IQ"/>
        </w:rPr>
        <w:t>،</w:t>
      </w:r>
      <w:r w:rsidR="00687D7B" w:rsidRPr="00AB00D3">
        <w:rPr>
          <w:rFonts w:ascii="Traditional Arabic" w:eastAsia="Calibri" w:hAnsi="Traditional Arabic" w:cs="Traditional Arabic"/>
          <w:sz w:val="36"/>
          <w:szCs w:val="36"/>
          <w:rtl/>
          <w:lang w:bidi="ar-IQ"/>
        </w:rPr>
        <w:t xml:space="preserve"> فَلَمَّا قَدِمْتُ مَرْوَ</w:t>
      </w:r>
      <w:r>
        <w:rPr>
          <w:rFonts w:ascii="Traditional Arabic" w:eastAsia="Calibri" w:hAnsi="Traditional Arabic" w:cs="Traditional Arabic"/>
          <w:sz w:val="36"/>
          <w:szCs w:val="36"/>
          <w:rtl/>
          <w:lang w:bidi="ar-IQ"/>
        </w:rPr>
        <w:t>،</w:t>
      </w:r>
      <w:r w:rsidR="00687D7B" w:rsidRPr="00AB00D3">
        <w:rPr>
          <w:rFonts w:ascii="Traditional Arabic" w:eastAsia="Calibri" w:hAnsi="Traditional Arabic" w:cs="Traditional Arabic"/>
          <w:sz w:val="36"/>
          <w:szCs w:val="36"/>
          <w:rtl/>
          <w:lang w:bidi="ar-IQ"/>
        </w:rPr>
        <w:t xml:space="preserve"> نَظَرْتُ</w:t>
      </w:r>
      <w:r>
        <w:rPr>
          <w:rFonts w:ascii="Traditional Arabic" w:eastAsia="Calibri" w:hAnsi="Traditional Arabic" w:cs="Traditional Arabic"/>
          <w:sz w:val="36"/>
          <w:szCs w:val="36"/>
          <w:rtl/>
          <w:lang w:bidi="ar-IQ"/>
        </w:rPr>
        <w:t>،</w:t>
      </w:r>
      <w:r w:rsidR="00687D7B" w:rsidRPr="00AB00D3">
        <w:rPr>
          <w:rFonts w:ascii="Traditional Arabic" w:eastAsia="Calibri" w:hAnsi="Traditional Arabic" w:cs="Traditional Arabic"/>
          <w:sz w:val="36"/>
          <w:szCs w:val="36"/>
          <w:rtl/>
          <w:lang w:bidi="ar-IQ"/>
        </w:rPr>
        <w:t xml:space="preserve"> فَإِذَا هُوَ مَعِي</w:t>
      </w:r>
      <w:r>
        <w:rPr>
          <w:rFonts w:ascii="Traditional Arabic" w:eastAsia="Calibri" w:hAnsi="Traditional Arabic" w:cs="Traditional Arabic"/>
          <w:sz w:val="36"/>
          <w:szCs w:val="36"/>
          <w:rtl/>
          <w:lang w:bidi="ar-IQ"/>
        </w:rPr>
        <w:t>،</w:t>
      </w:r>
      <w:r w:rsidR="00687D7B" w:rsidRPr="00AB00D3">
        <w:rPr>
          <w:rFonts w:ascii="Traditional Arabic" w:eastAsia="Calibri" w:hAnsi="Traditional Arabic" w:cs="Traditional Arabic"/>
          <w:sz w:val="36"/>
          <w:szCs w:val="36"/>
          <w:rtl/>
          <w:lang w:bidi="ar-IQ"/>
        </w:rPr>
        <w:t xml:space="preserve"> فَرَجَعتُ إِلَى الشَّامِ حَتَّى رَدَدْتُهُ عَلَى صَاحِبِهِ) </w:t>
      </w:r>
      <w:r w:rsidR="00687D7B" w:rsidRPr="00AB00D3">
        <w:rPr>
          <w:rFonts w:ascii="Traditional Arabic" w:eastAsia="Calibri" w:hAnsi="Traditional Arabic" w:cs="Traditional Arabic"/>
          <w:sz w:val="36"/>
          <w:szCs w:val="36"/>
          <w:vertAlign w:val="superscript"/>
          <w:rtl/>
          <w:lang w:eastAsia="ar-SY" w:bidi="ar-SY"/>
        </w:rPr>
        <w:t>(</w:t>
      </w:r>
      <w:r w:rsidR="00687D7B" w:rsidRPr="00AB00D3">
        <w:rPr>
          <w:rFonts w:ascii="Traditional Arabic" w:hAnsi="Traditional Arabic" w:cs="Traditional Arabic"/>
          <w:sz w:val="36"/>
          <w:szCs w:val="36"/>
          <w:vertAlign w:val="superscript"/>
          <w:rtl/>
          <w:lang w:eastAsia="ar-SY" w:bidi="ar-SY"/>
        </w:rPr>
        <w:footnoteReference w:id="68"/>
      </w:r>
      <w:r w:rsidR="00687D7B" w:rsidRPr="00AB00D3">
        <w:rPr>
          <w:rFonts w:ascii="Traditional Arabic" w:eastAsia="Calibri" w:hAnsi="Traditional Arabic" w:cs="Traditional Arabic"/>
          <w:sz w:val="36"/>
          <w:szCs w:val="36"/>
          <w:vertAlign w:val="superscript"/>
          <w:rtl/>
          <w:lang w:eastAsia="ar-SY" w:bidi="ar-SY"/>
        </w:rPr>
        <w:t>)</w:t>
      </w:r>
      <w:r w:rsidR="00687D7B" w:rsidRPr="00AB00D3">
        <w:rPr>
          <w:rFonts w:ascii="Traditional Arabic" w:eastAsia="Calibri" w:hAnsi="Traditional Arabic" w:cs="Traditional Arabic"/>
          <w:sz w:val="36"/>
          <w:szCs w:val="36"/>
          <w:rtl/>
          <w:lang w:bidi="ar-IQ"/>
        </w:rPr>
        <w:t>.</w:t>
      </w:r>
    </w:p>
    <w:p w:rsidR="00687D7B" w:rsidRPr="00AB00D3" w:rsidRDefault="00AB00D3" w:rsidP="00AB00D3">
      <w:pPr>
        <w:pStyle w:val="a3"/>
        <w:spacing w:after="0" w:line="240" w:lineRule="auto"/>
        <w:ind w:left="450"/>
        <w:jc w:val="both"/>
        <w:rPr>
          <w:rFonts w:ascii="Traditional Arabic" w:eastAsia="Calibri" w:hAnsi="Traditional Arabic" w:cs="Traditional Arabic"/>
          <w:sz w:val="36"/>
          <w:szCs w:val="36"/>
          <w:lang w:bidi="ar-IQ"/>
        </w:rPr>
      </w:pPr>
      <w:r>
        <w:rPr>
          <w:rFonts w:ascii="Traditional Arabic" w:eastAsia="Calibri" w:hAnsi="Traditional Arabic" w:cs="Traditional Arabic"/>
          <w:sz w:val="36"/>
          <w:szCs w:val="36"/>
          <w:rtl/>
          <w:lang w:bidi="ar-IQ"/>
        </w:rPr>
        <w:t xml:space="preserve"> </w:t>
      </w:r>
      <w:r w:rsidR="00687D7B" w:rsidRPr="00AB00D3">
        <w:rPr>
          <w:rFonts w:ascii="Traditional Arabic" w:eastAsia="Calibri" w:hAnsi="Traditional Arabic" w:cs="Traditional Arabic"/>
          <w:sz w:val="36"/>
          <w:szCs w:val="36"/>
          <w:rtl/>
          <w:lang w:bidi="ar-IQ"/>
        </w:rPr>
        <w:t>وقال الحسن بن الربيع</w:t>
      </w:r>
      <w:r>
        <w:rPr>
          <w:rFonts w:ascii="Traditional Arabic" w:eastAsia="Calibri" w:hAnsi="Traditional Arabic" w:cs="Traditional Arabic"/>
          <w:sz w:val="36"/>
          <w:szCs w:val="36"/>
          <w:rtl/>
          <w:lang w:bidi="ar-IQ"/>
        </w:rPr>
        <w:t>:</w:t>
      </w:r>
      <w:r w:rsidR="00687D7B" w:rsidRPr="00AB00D3">
        <w:rPr>
          <w:rFonts w:ascii="Traditional Arabic" w:eastAsia="Calibri" w:hAnsi="Traditional Arabic" w:cs="Traditional Arabic"/>
          <w:sz w:val="36"/>
          <w:szCs w:val="36"/>
          <w:rtl/>
          <w:lang w:bidi="ar-IQ"/>
        </w:rPr>
        <w:t xml:space="preserve"> (لما احتضر ابن المبارك في السفر</w:t>
      </w:r>
      <w:r>
        <w:rPr>
          <w:rFonts w:ascii="Traditional Arabic" w:eastAsia="Calibri" w:hAnsi="Traditional Arabic" w:cs="Traditional Arabic"/>
          <w:sz w:val="36"/>
          <w:szCs w:val="36"/>
          <w:rtl/>
          <w:lang w:bidi="ar-IQ"/>
        </w:rPr>
        <w:t>،</w:t>
      </w:r>
      <w:r w:rsidR="00687D7B" w:rsidRPr="00AB00D3">
        <w:rPr>
          <w:rFonts w:ascii="Traditional Arabic" w:eastAsia="Calibri" w:hAnsi="Traditional Arabic" w:cs="Traditional Arabic"/>
          <w:sz w:val="36"/>
          <w:szCs w:val="36"/>
          <w:rtl/>
          <w:lang w:bidi="ar-IQ"/>
        </w:rPr>
        <w:t xml:space="preserve"> قال</w:t>
      </w:r>
      <w:r>
        <w:rPr>
          <w:rFonts w:ascii="Traditional Arabic" w:eastAsia="Calibri" w:hAnsi="Traditional Arabic" w:cs="Traditional Arabic"/>
          <w:sz w:val="36"/>
          <w:szCs w:val="36"/>
          <w:rtl/>
          <w:lang w:bidi="ar-IQ"/>
        </w:rPr>
        <w:t>:</w:t>
      </w:r>
      <w:r w:rsidR="00687D7B" w:rsidRPr="00AB00D3">
        <w:rPr>
          <w:rFonts w:ascii="Traditional Arabic" w:eastAsia="Calibri" w:hAnsi="Traditional Arabic" w:cs="Traditional Arabic"/>
          <w:sz w:val="36"/>
          <w:szCs w:val="36"/>
          <w:rtl/>
          <w:lang w:bidi="ar-IQ"/>
        </w:rPr>
        <w:t xml:space="preserve"> أشتهي سويقًا</w:t>
      </w:r>
      <w:r>
        <w:rPr>
          <w:rFonts w:ascii="Traditional Arabic" w:eastAsia="Calibri" w:hAnsi="Traditional Arabic" w:cs="Traditional Arabic"/>
          <w:sz w:val="36"/>
          <w:szCs w:val="36"/>
          <w:rtl/>
          <w:lang w:bidi="ar-IQ"/>
        </w:rPr>
        <w:t>.</w:t>
      </w:r>
      <w:r w:rsidR="00687D7B" w:rsidRPr="00AB00D3">
        <w:rPr>
          <w:rFonts w:ascii="Traditional Arabic" w:eastAsia="Calibri" w:hAnsi="Traditional Arabic" w:cs="Traditional Arabic"/>
          <w:sz w:val="36"/>
          <w:szCs w:val="36"/>
          <w:rtl/>
          <w:lang w:bidi="ar-IQ"/>
        </w:rPr>
        <w:t xml:space="preserve"> فلم نجده إلَّا عند رجل كان يعمل للسلطان</w:t>
      </w:r>
      <w:r>
        <w:rPr>
          <w:rFonts w:ascii="Traditional Arabic" w:eastAsia="Calibri" w:hAnsi="Traditional Arabic" w:cs="Traditional Arabic"/>
          <w:sz w:val="36"/>
          <w:szCs w:val="36"/>
          <w:rtl/>
          <w:lang w:bidi="ar-IQ"/>
        </w:rPr>
        <w:t>،</w:t>
      </w:r>
      <w:r w:rsidR="00687D7B" w:rsidRPr="00AB00D3">
        <w:rPr>
          <w:rFonts w:ascii="Traditional Arabic" w:eastAsia="Calibri" w:hAnsi="Traditional Arabic" w:cs="Traditional Arabic"/>
          <w:sz w:val="36"/>
          <w:szCs w:val="36"/>
          <w:rtl/>
          <w:lang w:bidi="ar-IQ"/>
        </w:rPr>
        <w:t xml:space="preserve"> وكان معنا في السفينة</w:t>
      </w:r>
      <w:r>
        <w:rPr>
          <w:rFonts w:ascii="Traditional Arabic" w:eastAsia="Calibri" w:hAnsi="Traditional Arabic" w:cs="Traditional Arabic"/>
          <w:sz w:val="36"/>
          <w:szCs w:val="36"/>
          <w:rtl/>
          <w:lang w:bidi="ar-IQ"/>
        </w:rPr>
        <w:t>،</w:t>
      </w:r>
      <w:r w:rsidR="00687D7B" w:rsidRPr="00AB00D3">
        <w:rPr>
          <w:rFonts w:ascii="Traditional Arabic" w:eastAsia="Calibri" w:hAnsi="Traditional Arabic" w:cs="Traditional Arabic"/>
          <w:sz w:val="36"/>
          <w:szCs w:val="36"/>
          <w:rtl/>
          <w:lang w:bidi="ar-IQ"/>
        </w:rPr>
        <w:t xml:space="preserve"> فذكرنا ذلك لعبد الله</w:t>
      </w:r>
      <w:r>
        <w:rPr>
          <w:rFonts w:ascii="Traditional Arabic" w:eastAsia="Calibri" w:hAnsi="Traditional Arabic" w:cs="Traditional Arabic"/>
          <w:sz w:val="36"/>
          <w:szCs w:val="36"/>
          <w:rtl/>
          <w:lang w:bidi="ar-IQ"/>
        </w:rPr>
        <w:t>،</w:t>
      </w:r>
      <w:r w:rsidR="00687D7B" w:rsidRPr="00AB00D3">
        <w:rPr>
          <w:rFonts w:ascii="Traditional Arabic" w:eastAsia="Calibri" w:hAnsi="Traditional Arabic" w:cs="Traditional Arabic"/>
          <w:sz w:val="36"/>
          <w:szCs w:val="36"/>
          <w:rtl/>
          <w:lang w:bidi="ar-IQ"/>
        </w:rPr>
        <w:t xml:space="preserve"> فقال</w:t>
      </w:r>
      <w:r>
        <w:rPr>
          <w:rFonts w:ascii="Traditional Arabic" w:eastAsia="Calibri" w:hAnsi="Traditional Arabic" w:cs="Traditional Arabic"/>
          <w:sz w:val="36"/>
          <w:szCs w:val="36"/>
          <w:rtl/>
          <w:lang w:bidi="ar-IQ"/>
        </w:rPr>
        <w:t>:</w:t>
      </w:r>
      <w:r w:rsidR="00687D7B" w:rsidRPr="00AB00D3">
        <w:rPr>
          <w:rFonts w:ascii="Traditional Arabic" w:eastAsia="Calibri" w:hAnsi="Traditional Arabic" w:cs="Traditional Arabic"/>
          <w:sz w:val="36"/>
          <w:szCs w:val="36"/>
          <w:rtl/>
          <w:lang w:bidi="ar-IQ"/>
        </w:rPr>
        <w:t xml:space="preserve"> دعوه</w:t>
      </w:r>
      <w:r>
        <w:rPr>
          <w:rFonts w:ascii="Traditional Arabic" w:eastAsia="Calibri" w:hAnsi="Traditional Arabic" w:cs="Traditional Arabic"/>
          <w:sz w:val="36"/>
          <w:szCs w:val="36"/>
          <w:rtl/>
          <w:lang w:bidi="ar-IQ"/>
        </w:rPr>
        <w:t>.</w:t>
      </w:r>
      <w:r w:rsidR="00687D7B" w:rsidRPr="00AB00D3">
        <w:rPr>
          <w:rFonts w:ascii="Traditional Arabic" w:eastAsia="Calibri" w:hAnsi="Traditional Arabic" w:cs="Traditional Arabic"/>
          <w:sz w:val="36"/>
          <w:szCs w:val="36"/>
          <w:rtl/>
          <w:lang w:bidi="ar-IQ"/>
        </w:rPr>
        <w:t xml:space="preserve"> فمات ولم يشربه)</w:t>
      </w:r>
      <w:r w:rsidR="00687D7B" w:rsidRPr="00AB00D3">
        <w:rPr>
          <w:rFonts w:ascii="Traditional Arabic" w:eastAsia="Calibri" w:hAnsi="Traditional Arabic" w:cs="Traditional Arabic"/>
          <w:sz w:val="36"/>
          <w:szCs w:val="36"/>
          <w:vertAlign w:val="superscript"/>
          <w:rtl/>
          <w:lang w:eastAsia="ar-SY" w:bidi="ar-SY"/>
        </w:rPr>
        <w:t xml:space="preserve"> (</w:t>
      </w:r>
      <w:r w:rsidR="00687D7B" w:rsidRPr="00AB00D3">
        <w:rPr>
          <w:rFonts w:ascii="Traditional Arabic" w:hAnsi="Traditional Arabic" w:cs="Traditional Arabic"/>
          <w:sz w:val="36"/>
          <w:szCs w:val="36"/>
          <w:vertAlign w:val="superscript"/>
          <w:rtl/>
          <w:lang w:eastAsia="ar-SY" w:bidi="ar-SY"/>
        </w:rPr>
        <w:footnoteReference w:id="69"/>
      </w:r>
      <w:r w:rsidR="00687D7B"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p>
    <w:p w:rsidR="00687D7B" w:rsidRPr="00AB00D3" w:rsidRDefault="00010F6D" w:rsidP="00AB00D3">
      <w:pPr>
        <w:pStyle w:val="a3"/>
        <w:numPr>
          <w:ilvl w:val="0"/>
          <w:numId w:val="12"/>
        </w:numPr>
        <w:spacing w:after="0" w:line="240" w:lineRule="auto"/>
        <w:jc w:val="both"/>
        <w:rPr>
          <w:rFonts w:ascii="Traditional Arabic" w:eastAsia="Calibri" w:hAnsi="Traditional Arabic" w:cs="Traditional Arabic"/>
          <w:sz w:val="36"/>
          <w:szCs w:val="36"/>
          <w:lang w:bidi="ar-IQ"/>
        </w:rPr>
      </w:pPr>
      <w:r w:rsidRPr="00AB00D3">
        <w:rPr>
          <w:rFonts w:ascii="Traditional Arabic" w:eastAsia="Calibri" w:hAnsi="Traditional Arabic" w:cs="Traditional Arabic"/>
          <w:color w:val="FF0000"/>
          <w:sz w:val="36"/>
          <w:szCs w:val="36"/>
          <w:rtl/>
          <w:lang w:bidi="ar-IQ"/>
        </w:rPr>
        <w:t>ومن ورع سفيان الثوري</w:t>
      </w:r>
      <w:r w:rsidR="00687D7B" w:rsidRPr="00AB00D3">
        <w:rPr>
          <w:rFonts w:ascii="Traditional Arabic" w:eastAsia="Calibri" w:hAnsi="Traditional Arabic" w:cs="Traditional Arabic"/>
          <w:color w:val="FF0000"/>
          <w:sz w:val="36"/>
          <w:szCs w:val="36"/>
          <w:rtl/>
          <w:lang w:bidi="ar-IQ"/>
        </w:rPr>
        <w:t xml:space="preserve"> (رحمه الله)</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sz w:val="36"/>
          <w:szCs w:val="36"/>
          <w:rtl/>
          <w:lang w:bidi="ar-IQ"/>
        </w:rPr>
        <w:t xml:space="preserve"> </w:t>
      </w:r>
    </w:p>
    <w:p w:rsidR="00E8532E" w:rsidRPr="00AB00D3" w:rsidRDefault="00AB00D3" w:rsidP="00AB00D3">
      <w:pPr>
        <w:pStyle w:val="a3"/>
        <w:spacing w:after="0" w:line="240" w:lineRule="auto"/>
        <w:ind w:left="450"/>
        <w:jc w:val="both"/>
        <w:rPr>
          <w:rFonts w:ascii="Traditional Arabic" w:eastAsia="Calibri" w:hAnsi="Traditional Arabic" w:cs="Traditional Arabic"/>
          <w:sz w:val="36"/>
          <w:szCs w:val="36"/>
          <w:lang w:bidi="ar-IQ"/>
        </w:rPr>
      </w:pPr>
      <w:r>
        <w:rPr>
          <w:rFonts w:ascii="Traditional Arabic" w:eastAsia="Calibri" w:hAnsi="Traditional Arabic" w:cs="Traditional Arabic"/>
          <w:sz w:val="36"/>
          <w:szCs w:val="36"/>
          <w:rtl/>
          <w:lang w:bidi="ar-IQ"/>
        </w:rPr>
        <w:t xml:space="preserve"> </w:t>
      </w:r>
      <w:r w:rsidR="00687D7B" w:rsidRPr="00AB00D3">
        <w:rPr>
          <w:rFonts w:ascii="Traditional Arabic" w:eastAsia="Calibri" w:hAnsi="Traditional Arabic" w:cs="Traditional Arabic"/>
          <w:sz w:val="36"/>
          <w:szCs w:val="36"/>
          <w:rtl/>
          <w:lang w:bidi="ar-IQ"/>
        </w:rPr>
        <w:t xml:space="preserve">أنه </w:t>
      </w:r>
      <w:r w:rsidR="00487EC0" w:rsidRPr="00AB00D3">
        <w:rPr>
          <w:rFonts w:ascii="Traditional Arabic" w:eastAsia="Calibri" w:hAnsi="Traditional Arabic" w:cs="Traditional Arabic"/>
          <w:sz w:val="36"/>
          <w:szCs w:val="36"/>
          <w:rtl/>
          <w:lang w:bidi="ar-IQ"/>
        </w:rPr>
        <w:t>قال</w:t>
      </w:r>
      <w:r>
        <w:rPr>
          <w:rFonts w:ascii="Traditional Arabic" w:eastAsia="Calibri" w:hAnsi="Traditional Arabic" w:cs="Traditional Arabic"/>
          <w:sz w:val="36"/>
          <w:szCs w:val="36"/>
          <w:rtl/>
          <w:lang w:bidi="ar-IQ"/>
        </w:rPr>
        <w:t>:</w:t>
      </w:r>
      <w:r w:rsidR="00487EC0" w:rsidRPr="00AB00D3">
        <w:rPr>
          <w:rFonts w:ascii="Traditional Arabic" w:eastAsia="Calibri" w:hAnsi="Traditional Arabic" w:cs="Traditional Arabic"/>
          <w:sz w:val="36"/>
          <w:szCs w:val="36"/>
          <w:rtl/>
          <w:lang w:bidi="ar-IQ"/>
        </w:rPr>
        <w:t xml:space="preserve"> (مَنْ أنفق الحرام في الطاعة</w:t>
      </w:r>
      <w:r>
        <w:rPr>
          <w:rFonts w:ascii="Traditional Arabic" w:eastAsia="Calibri" w:hAnsi="Traditional Arabic" w:cs="Traditional Arabic"/>
          <w:sz w:val="36"/>
          <w:szCs w:val="36"/>
          <w:rtl/>
          <w:lang w:bidi="ar-IQ"/>
        </w:rPr>
        <w:t>،</w:t>
      </w:r>
      <w:r w:rsidR="00487EC0" w:rsidRPr="00AB00D3">
        <w:rPr>
          <w:rFonts w:ascii="Traditional Arabic" w:eastAsia="Calibri" w:hAnsi="Traditional Arabic" w:cs="Traditional Arabic"/>
          <w:sz w:val="36"/>
          <w:szCs w:val="36"/>
          <w:rtl/>
          <w:lang w:bidi="ar-IQ"/>
        </w:rPr>
        <w:t xml:space="preserve"> فهو كمَنْ طهَّر الثوبَ بالبَوْل</w:t>
      </w:r>
      <w:r>
        <w:rPr>
          <w:rFonts w:ascii="Traditional Arabic" w:eastAsia="Calibri" w:hAnsi="Traditional Arabic" w:cs="Traditional Arabic"/>
          <w:sz w:val="36"/>
          <w:szCs w:val="36"/>
          <w:rtl/>
          <w:lang w:bidi="ar-IQ"/>
        </w:rPr>
        <w:t>،</w:t>
      </w:r>
      <w:r w:rsidR="00487EC0" w:rsidRPr="00AB00D3">
        <w:rPr>
          <w:rFonts w:ascii="Traditional Arabic" w:eastAsia="Calibri" w:hAnsi="Traditional Arabic" w:cs="Traditional Arabic"/>
          <w:sz w:val="36"/>
          <w:szCs w:val="36"/>
          <w:rtl/>
          <w:lang w:bidi="ar-IQ"/>
        </w:rPr>
        <w:t xml:space="preserve"> والثوب لا يَطْهُر إلَّا بالماء</w:t>
      </w:r>
      <w:r>
        <w:rPr>
          <w:rFonts w:ascii="Traditional Arabic" w:eastAsia="Calibri" w:hAnsi="Traditional Arabic" w:cs="Traditional Arabic"/>
          <w:sz w:val="36"/>
          <w:szCs w:val="36"/>
          <w:rtl/>
          <w:lang w:bidi="ar-IQ"/>
        </w:rPr>
        <w:t>،</w:t>
      </w:r>
      <w:r w:rsidR="00487EC0" w:rsidRPr="00AB00D3">
        <w:rPr>
          <w:rFonts w:ascii="Traditional Arabic" w:eastAsia="Calibri" w:hAnsi="Traditional Arabic" w:cs="Traditional Arabic"/>
          <w:sz w:val="36"/>
          <w:szCs w:val="36"/>
          <w:rtl/>
          <w:lang w:bidi="ar-IQ"/>
        </w:rPr>
        <w:t xml:space="preserve"> والذنب لا يكفِّره إلَّا الحلال)</w:t>
      </w:r>
      <w:r w:rsidR="009F69FE" w:rsidRPr="00AB00D3">
        <w:rPr>
          <w:rFonts w:ascii="Traditional Arabic" w:eastAsia="Calibri" w:hAnsi="Traditional Arabic" w:cs="Traditional Arabic"/>
          <w:sz w:val="36"/>
          <w:szCs w:val="36"/>
          <w:vertAlign w:val="superscript"/>
          <w:rtl/>
          <w:lang w:eastAsia="ar-SY" w:bidi="ar-SY"/>
        </w:rPr>
        <w:t xml:space="preserve"> (</w:t>
      </w:r>
      <w:r w:rsidR="009F69FE" w:rsidRPr="00AB00D3">
        <w:rPr>
          <w:rFonts w:ascii="Traditional Arabic" w:hAnsi="Traditional Arabic" w:cs="Traditional Arabic"/>
          <w:sz w:val="36"/>
          <w:szCs w:val="36"/>
          <w:vertAlign w:val="superscript"/>
          <w:rtl/>
          <w:lang w:eastAsia="ar-SY" w:bidi="ar-SY"/>
        </w:rPr>
        <w:footnoteReference w:id="70"/>
      </w:r>
      <w:r w:rsidR="009F69FE"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 xml:space="preserve">. </w:t>
      </w:r>
    </w:p>
    <w:p w:rsidR="00687D7B" w:rsidRPr="00AB00D3" w:rsidRDefault="00010F6D" w:rsidP="00AB00D3">
      <w:pPr>
        <w:pStyle w:val="a3"/>
        <w:numPr>
          <w:ilvl w:val="0"/>
          <w:numId w:val="12"/>
        </w:numPr>
        <w:spacing w:after="0" w:line="240" w:lineRule="auto"/>
        <w:jc w:val="both"/>
        <w:rPr>
          <w:rFonts w:ascii="Traditional Arabic" w:eastAsia="Calibri" w:hAnsi="Traditional Arabic" w:cs="Traditional Arabic"/>
          <w:sz w:val="36"/>
          <w:szCs w:val="36"/>
          <w:lang w:bidi="ar-IQ"/>
        </w:rPr>
      </w:pPr>
      <w:r w:rsidRPr="00AB00D3">
        <w:rPr>
          <w:rFonts w:ascii="Traditional Arabic" w:eastAsia="Calibri" w:hAnsi="Traditional Arabic" w:cs="Traditional Arabic"/>
          <w:color w:val="FF0000"/>
          <w:sz w:val="36"/>
          <w:szCs w:val="36"/>
          <w:rtl/>
          <w:lang w:bidi="ar-IQ"/>
        </w:rPr>
        <w:t xml:space="preserve">ومن ورع </w:t>
      </w:r>
      <w:r w:rsidRPr="00AB00D3">
        <w:rPr>
          <w:rFonts w:ascii="Traditional Arabic" w:hAnsi="Traditional Arabic" w:cs="Traditional Arabic"/>
          <w:color w:val="FF0000"/>
          <w:sz w:val="36"/>
          <w:szCs w:val="36"/>
          <w:rtl/>
          <w:lang w:bidi="ar-IQ"/>
        </w:rPr>
        <w:t xml:space="preserve">بشر الحافي </w:t>
      </w:r>
      <w:r w:rsidR="00687D7B" w:rsidRPr="00AB00D3">
        <w:rPr>
          <w:rFonts w:ascii="Traditional Arabic" w:hAnsi="Traditional Arabic" w:cs="Traditional Arabic"/>
          <w:color w:val="FF0000"/>
          <w:sz w:val="36"/>
          <w:szCs w:val="36"/>
          <w:rtl/>
          <w:lang w:bidi="ar-IQ"/>
        </w:rPr>
        <w:t>(</w:t>
      </w:r>
      <w:r w:rsidRPr="00AB00D3">
        <w:rPr>
          <w:rFonts w:ascii="Traditional Arabic" w:hAnsi="Traditional Arabic" w:cs="Traditional Arabic"/>
          <w:color w:val="FF0000"/>
          <w:sz w:val="36"/>
          <w:szCs w:val="36"/>
          <w:rtl/>
          <w:lang w:bidi="ar-IQ"/>
        </w:rPr>
        <w:t>رحمه الله</w:t>
      </w:r>
      <w:r w:rsidR="00687D7B" w:rsidRPr="00AB00D3">
        <w:rPr>
          <w:rFonts w:ascii="Traditional Arabic" w:hAnsi="Traditional Arabic" w:cs="Traditional Arabic"/>
          <w:color w:val="FF0000"/>
          <w:sz w:val="36"/>
          <w:szCs w:val="36"/>
          <w:rtl/>
          <w:lang w:bidi="ar-IQ"/>
        </w:rPr>
        <w:t>)</w:t>
      </w:r>
      <w:r w:rsidR="00AB00D3">
        <w:rPr>
          <w:rFonts w:ascii="Traditional Arabic" w:hAnsi="Traditional Arabic" w:cs="Traditional Arabic"/>
          <w:color w:val="FF0000"/>
          <w:sz w:val="36"/>
          <w:szCs w:val="36"/>
          <w:rtl/>
          <w:lang w:bidi="ar-IQ"/>
        </w:rPr>
        <w:t>:</w:t>
      </w:r>
      <w:r w:rsidRPr="00AB00D3">
        <w:rPr>
          <w:rFonts w:ascii="Traditional Arabic" w:hAnsi="Traditional Arabic" w:cs="Traditional Arabic"/>
          <w:color w:val="000000"/>
          <w:sz w:val="36"/>
          <w:szCs w:val="36"/>
          <w:rtl/>
          <w:lang w:bidi="ar-IQ"/>
        </w:rPr>
        <w:t xml:space="preserve"> </w:t>
      </w:r>
    </w:p>
    <w:p w:rsidR="006D39A7" w:rsidRPr="00AB00D3" w:rsidRDefault="00010F6D" w:rsidP="00AB00D3">
      <w:pPr>
        <w:pStyle w:val="a3"/>
        <w:numPr>
          <w:ilvl w:val="0"/>
          <w:numId w:val="23"/>
        </w:numPr>
        <w:spacing w:after="0" w:line="240" w:lineRule="auto"/>
        <w:jc w:val="both"/>
        <w:rPr>
          <w:rFonts w:ascii="Traditional Arabic" w:eastAsia="Calibri" w:hAnsi="Traditional Arabic" w:cs="Traditional Arabic"/>
          <w:sz w:val="36"/>
          <w:szCs w:val="36"/>
          <w:lang w:bidi="ar-IQ"/>
        </w:rPr>
      </w:pPr>
      <w:r w:rsidRPr="00AB00D3">
        <w:rPr>
          <w:rFonts w:ascii="Traditional Arabic" w:hAnsi="Traditional Arabic" w:cs="Traditional Arabic"/>
          <w:color w:val="000000"/>
          <w:sz w:val="36"/>
          <w:szCs w:val="36"/>
          <w:rtl/>
          <w:lang w:bidi="ar-IQ"/>
        </w:rPr>
        <w:t>أنه قيل له من أين تأكل فقال</w:t>
      </w:r>
      <w:r w:rsidR="00AB00D3">
        <w:rPr>
          <w:rFonts w:ascii="Traditional Arabic" w:hAnsi="Traditional Arabic" w:cs="Traditional Arabic"/>
          <w:color w:val="000000"/>
          <w:sz w:val="36"/>
          <w:szCs w:val="36"/>
          <w:rtl/>
          <w:lang w:bidi="ar-IQ"/>
        </w:rPr>
        <w:t>:</w:t>
      </w:r>
      <w:r w:rsidRPr="00AB00D3">
        <w:rPr>
          <w:rFonts w:ascii="Traditional Arabic" w:hAnsi="Traditional Arabic" w:cs="Traditional Arabic"/>
          <w:color w:val="000000"/>
          <w:sz w:val="36"/>
          <w:szCs w:val="36"/>
          <w:rtl/>
          <w:lang w:bidi="ar-IQ"/>
        </w:rPr>
        <w:t xml:space="preserve"> (من حيث تأكلون ولكن ليس من يأكل وهو يبكي كمن يأكل وهو يضحك)</w:t>
      </w:r>
      <w:r w:rsidR="006D39A7" w:rsidRPr="00AB00D3">
        <w:rPr>
          <w:rFonts w:ascii="Traditional Arabic" w:eastAsia="Calibri" w:hAnsi="Traditional Arabic" w:cs="Traditional Arabic"/>
          <w:sz w:val="36"/>
          <w:szCs w:val="36"/>
          <w:vertAlign w:val="superscript"/>
          <w:rtl/>
          <w:lang w:eastAsia="ar-SY" w:bidi="ar-SY"/>
        </w:rPr>
        <w:t xml:space="preserve"> (</w:t>
      </w:r>
      <w:r w:rsidR="006D39A7" w:rsidRPr="00AB00D3">
        <w:rPr>
          <w:rFonts w:ascii="Traditional Arabic" w:hAnsi="Traditional Arabic" w:cs="Traditional Arabic"/>
          <w:sz w:val="36"/>
          <w:szCs w:val="36"/>
          <w:vertAlign w:val="superscript"/>
          <w:rtl/>
          <w:lang w:eastAsia="ar-SY" w:bidi="ar-SY"/>
        </w:rPr>
        <w:footnoteReference w:id="71"/>
      </w:r>
      <w:r w:rsidR="006D39A7" w:rsidRPr="00AB00D3">
        <w:rPr>
          <w:rFonts w:ascii="Traditional Arabic" w:eastAsia="Calibri" w:hAnsi="Traditional Arabic" w:cs="Traditional Arabic"/>
          <w:sz w:val="36"/>
          <w:szCs w:val="36"/>
          <w:vertAlign w:val="superscript"/>
          <w:rtl/>
          <w:lang w:eastAsia="ar-SY" w:bidi="ar-SY"/>
        </w:rPr>
        <w:t>)</w:t>
      </w:r>
      <w:r w:rsidR="00AB00D3">
        <w:rPr>
          <w:rFonts w:ascii="Traditional Arabic" w:hAnsi="Traditional Arabic" w:cs="Traditional Arabic"/>
          <w:color w:val="000000"/>
          <w:sz w:val="36"/>
          <w:szCs w:val="36"/>
          <w:rtl/>
          <w:lang w:bidi="ar-IQ"/>
        </w:rPr>
        <w:t>.</w:t>
      </w:r>
      <w:r w:rsidRPr="00AB00D3">
        <w:rPr>
          <w:rFonts w:ascii="Traditional Arabic" w:hAnsi="Traditional Arabic" w:cs="Traditional Arabic"/>
          <w:color w:val="000000"/>
          <w:sz w:val="36"/>
          <w:szCs w:val="36"/>
          <w:rtl/>
          <w:lang w:bidi="ar-IQ"/>
        </w:rPr>
        <w:t xml:space="preserve"> </w:t>
      </w:r>
    </w:p>
    <w:p w:rsidR="00010F6D" w:rsidRPr="00AB00D3" w:rsidRDefault="00010F6D" w:rsidP="00AB00D3">
      <w:pPr>
        <w:pStyle w:val="a3"/>
        <w:numPr>
          <w:ilvl w:val="0"/>
          <w:numId w:val="23"/>
        </w:numPr>
        <w:spacing w:after="0" w:line="240" w:lineRule="auto"/>
        <w:jc w:val="both"/>
        <w:rPr>
          <w:rFonts w:ascii="Traditional Arabic" w:eastAsia="Calibri" w:hAnsi="Traditional Arabic" w:cs="Traditional Arabic"/>
          <w:sz w:val="36"/>
          <w:szCs w:val="36"/>
          <w:lang w:bidi="ar-IQ"/>
        </w:rPr>
      </w:pPr>
      <w:r w:rsidRPr="00AB00D3">
        <w:rPr>
          <w:rFonts w:ascii="Traditional Arabic" w:hAnsi="Traditional Arabic" w:cs="Traditional Arabic"/>
          <w:color w:val="000000"/>
          <w:sz w:val="36"/>
          <w:szCs w:val="36"/>
          <w:rtl/>
          <w:lang w:bidi="ar-IQ"/>
        </w:rPr>
        <w:t>وقال</w:t>
      </w:r>
      <w:r w:rsidR="00AB00D3">
        <w:rPr>
          <w:rFonts w:ascii="Traditional Arabic" w:hAnsi="Traditional Arabic" w:cs="Traditional Arabic"/>
          <w:color w:val="000000"/>
          <w:sz w:val="36"/>
          <w:szCs w:val="36"/>
          <w:rtl/>
          <w:lang w:bidi="ar-IQ"/>
        </w:rPr>
        <w:t>:</w:t>
      </w:r>
      <w:r w:rsidRPr="00AB00D3">
        <w:rPr>
          <w:rFonts w:ascii="Traditional Arabic" w:hAnsi="Traditional Arabic" w:cs="Traditional Arabic"/>
          <w:color w:val="000000"/>
          <w:sz w:val="36"/>
          <w:szCs w:val="36"/>
          <w:rtl/>
          <w:lang w:bidi="ar-IQ"/>
        </w:rPr>
        <w:t xml:space="preserve"> (يد أقصر من يد ولقمة أصغر من لقمة)</w:t>
      </w:r>
      <w:r w:rsidRPr="00AB00D3">
        <w:rPr>
          <w:rFonts w:ascii="Traditional Arabic" w:eastAsia="Calibri" w:hAnsi="Traditional Arabic" w:cs="Traditional Arabic"/>
          <w:sz w:val="36"/>
          <w:szCs w:val="36"/>
          <w:vertAlign w:val="superscript"/>
          <w:rtl/>
          <w:lang w:eastAsia="ar-SY" w:bidi="ar-SY"/>
        </w:rPr>
        <w:t xml:space="preserve"> (</w:t>
      </w:r>
      <w:r w:rsidRPr="00AB00D3">
        <w:rPr>
          <w:rFonts w:ascii="Traditional Arabic" w:hAnsi="Traditional Arabic" w:cs="Traditional Arabic"/>
          <w:sz w:val="36"/>
          <w:szCs w:val="36"/>
          <w:vertAlign w:val="superscript"/>
          <w:rtl/>
          <w:lang w:eastAsia="ar-SY" w:bidi="ar-SY"/>
        </w:rPr>
        <w:footnoteReference w:id="72"/>
      </w:r>
      <w:r w:rsidRPr="00AB00D3">
        <w:rPr>
          <w:rFonts w:ascii="Traditional Arabic" w:eastAsia="Calibri" w:hAnsi="Traditional Arabic" w:cs="Traditional Arabic"/>
          <w:sz w:val="36"/>
          <w:szCs w:val="36"/>
          <w:vertAlign w:val="superscript"/>
          <w:rtl/>
          <w:lang w:eastAsia="ar-SY" w:bidi="ar-SY"/>
        </w:rPr>
        <w:t>)</w:t>
      </w:r>
      <w:r w:rsidR="00AB00D3">
        <w:rPr>
          <w:rFonts w:ascii="Traditional Arabic" w:hAnsi="Traditional Arabic" w:cs="Traditional Arabic"/>
          <w:color w:val="000000"/>
          <w:sz w:val="36"/>
          <w:szCs w:val="36"/>
          <w:rtl/>
          <w:lang w:bidi="ar-IQ"/>
        </w:rPr>
        <w:t>.</w:t>
      </w:r>
    </w:p>
    <w:p w:rsidR="00064A7F" w:rsidRPr="00AB00D3" w:rsidRDefault="00010F6D" w:rsidP="00AB00D3">
      <w:pPr>
        <w:pStyle w:val="a3"/>
        <w:numPr>
          <w:ilvl w:val="0"/>
          <w:numId w:val="12"/>
        </w:numPr>
        <w:spacing w:after="0" w:line="240" w:lineRule="auto"/>
        <w:jc w:val="both"/>
        <w:rPr>
          <w:rFonts w:ascii="Traditional Arabic" w:eastAsia="Calibri" w:hAnsi="Traditional Arabic" w:cs="Traditional Arabic"/>
          <w:sz w:val="36"/>
          <w:szCs w:val="36"/>
          <w:lang w:bidi="ar-IQ"/>
        </w:rPr>
      </w:pPr>
      <w:r w:rsidRPr="00AB00D3">
        <w:rPr>
          <w:rFonts w:ascii="Traditional Arabic" w:eastAsia="Calibri" w:hAnsi="Traditional Arabic" w:cs="Traditional Arabic"/>
          <w:color w:val="FF0000"/>
          <w:sz w:val="36"/>
          <w:szCs w:val="36"/>
          <w:rtl/>
          <w:lang w:bidi="ar-IQ"/>
        </w:rPr>
        <w:t>ومن ورع وهب بن الْورْد</w:t>
      </w:r>
      <w:r w:rsidR="00064A7F" w:rsidRPr="00AB00D3">
        <w:rPr>
          <w:rFonts w:ascii="Traditional Arabic" w:eastAsia="Calibri" w:hAnsi="Traditional Arabic" w:cs="Traditional Arabic"/>
          <w:color w:val="FF0000"/>
          <w:sz w:val="36"/>
          <w:szCs w:val="36"/>
          <w:rtl/>
          <w:lang w:bidi="ar-IQ"/>
        </w:rPr>
        <w:t xml:space="preserve"> (رحمه الله)</w:t>
      </w:r>
      <w:r w:rsidR="00AB00D3">
        <w:rPr>
          <w:rFonts w:ascii="Traditional Arabic" w:eastAsia="Calibri" w:hAnsi="Traditional Arabic" w:cs="Traditional Arabic"/>
          <w:sz w:val="36"/>
          <w:szCs w:val="36"/>
          <w:rtl/>
          <w:lang w:bidi="ar-IQ"/>
        </w:rPr>
        <w:t>:</w:t>
      </w:r>
    </w:p>
    <w:p w:rsidR="00010F6D" w:rsidRPr="00AB00D3" w:rsidRDefault="00010F6D" w:rsidP="00AB00D3">
      <w:pPr>
        <w:pStyle w:val="a3"/>
        <w:spacing w:after="0" w:line="240" w:lineRule="auto"/>
        <w:ind w:left="450"/>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قال</w:t>
      </w:r>
      <w:r w:rsidR="00991AD5" w:rsidRPr="00AB00D3">
        <w:rPr>
          <w:rFonts w:ascii="Traditional Arabic" w:eastAsia="Calibri" w:hAnsi="Traditional Arabic" w:cs="Traditional Arabic"/>
          <w:sz w:val="36"/>
          <w:szCs w:val="36"/>
          <w:rtl/>
          <w:lang w:bidi="ar-IQ"/>
        </w:rPr>
        <w:t xml:space="preserve"> (رحمه الله)</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(لَو قُمْت قيام السارية مَا نفعك حَتَّى تنظر مَا يدْخل بَطْنك أحلال أم حرَام)</w:t>
      </w:r>
      <w:r w:rsidRPr="00AB00D3">
        <w:rPr>
          <w:rFonts w:ascii="Traditional Arabic" w:eastAsia="Calibri" w:hAnsi="Traditional Arabic" w:cs="Traditional Arabic"/>
          <w:sz w:val="36"/>
          <w:szCs w:val="36"/>
          <w:vertAlign w:val="superscript"/>
          <w:rtl/>
          <w:lang w:eastAsia="ar-SY" w:bidi="ar-SY"/>
        </w:rPr>
        <w:t xml:space="preserve"> (</w:t>
      </w:r>
      <w:r w:rsidRPr="00AB00D3">
        <w:rPr>
          <w:rFonts w:ascii="Traditional Arabic" w:hAnsi="Traditional Arabic" w:cs="Traditional Arabic"/>
          <w:sz w:val="36"/>
          <w:szCs w:val="36"/>
          <w:vertAlign w:val="superscript"/>
          <w:rtl/>
          <w:lang w:eastAsia="ar-SY" w:bidi="ar-SY"/>
        </w:rPr>
        <w:footnoteReference w:id="73"/>
      </w:r>
      <w:r w:rsidRPr="00AB00D3">
        <w:rPr>
          <w:rFonts w:ascii="Traditional Arabic" w:eastAsia="Calibri" w:hAnsi="Traditional Arabic" w:cs="Traditional Arabic"/>
          <w:sz w:val="36"/>
          <w:szCs w:val="36"/>
          <w:vertAlign w:val="superscript"/>
          <w:rtl/>
          <w:lang w:eastAsia="ar-SY" w:bidi="ar-SY"/>
        </w:rPr>
        <w:t>)</w:t>
      </w:r>
      <w:r w:rsidR="00AB00D3">
        <w:rPr>
          <w:rFonts w:ascii="Traditional Arabic" w:eastAsia="Calibri" w:hAnsi="Traditional Arabic" w:cs="Traditional Arabic"/>
          <w:sz w:val="36"/>
          <w:szCs w:val="36"/>
          <w:rtl/>
          <w:lang w:bidi="ar-IQ"/>
        </w:rPr>
        <w:t>.</w:t>
      </w:r>
    </w:p>
    <w:p w:rsidR="009D695D" w:rsidRPr="00AB00D3" w:rsidRDefault="009D695D" w:rsidP="00AB00D3">
      <w:pPr>
        <w:pStyle w:val="a3"/>
        <w:numPr>
          <w:ilvl w:val="0"/>
          <w:numId w:val="12"/>
        </w:num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color w:val="FF0000"/>
          <w:sz w:val="36"/>
          <w:szCs w:val="36"/>
          <w:rtl/>
          <w:lang w:bidi="ar-IQ"/>
        </w:rPr>
        <w:t>ومن ورع أبي وائل شقيق بن سلمة (رحمه الله)</w:t>
      </w:r>
      <w:r w:rsidR="00AB00D3">
        <w:rPr>
          <w:rFonts w:ascii="Traditional Arabic" w:eastAsia="Calibri" w:hAnsi="Traditional Arabic" w:cs="Traditional Arabic"/>
          <w:color w:val="FF0000"/>
          <w:sz w:val="36"/>
          <w:szCs w:val="36"/>
          <w:rtl/>
          <w:lang w:bidi="ar-IQ"/>
        </w:rPr>
        <w:t>:</w:t>
      </w:r>
    </w:p>
    <w:p w:rsidR="009D695D" w:rsidRPr="00AB00D3" w:rsidRDefault="009D695D" w:rsidP="00AB00D3">
      <w:pPr>
        <w:pStyle w:val="a3"/>
        <w:numPr>
          <w:ilvl w:val="0"/>
          <w:numId w:val="22"/>
        </w:numPr>
        <w:spacing w:after="0" w:line="240" w:lineRule="auto"/>
        <w:jc w:val="both"/>
        <w:rPr>
          <w:rFonts w:ascii="Traditional Arabic" w:eastAsia="Calibri" w:hAnsi="Traditional Arabic" w:cs="Traditional Arabic"/>
          <w:sz w:val="36"/>
          <w:szCs w:val="36"/>
          <w:lang w:bidi="ar-IQ"/>
        </w:rPr>
      </w:pPr>
      <w:r w:rsidRPr="00AB00D3">
        <w:rPr>
          <w:rFonts w:ascii="Traditional Arabic" w:eastAsia="Calibri" w:hAnsi="Traditional Arabic" w:cs="Traditional Arabic"/>
          <w:sz w:val="36"/>
          <w:szCs w:val="36"/>
          <w:rtl/>
          <w:lang w:bidi="ar-IQ"/>
        </w:rPr>
        <w:t>كان أبو وائل يقول لجاريته</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(إذا جاء يحيى - يعني ابنه - بشيءٍ فلا تقبليه</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وإذا جاء أصحابي بشيء</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فخذيه)</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وكان ابنه قاضيًا على الكناسة </w:t>
      </w:r>
      <w:r w:rsidRPr="00AB00D3">
        <w:rPr>
          <w:rFonts w:ascii="Traditional Arabic" w:eastAsia="Calibri" w:hAnsi="Traditional Arabic" w:cs="Traditional Arabic"/>
          <w:sz w:val="36"/>
          <w:szCs w:val="36"/>
          <w:vertAlign w:val="superscript"/>
          <w:rtl/>
          <w:lang w:eastAsia="ar-SY" w:bidi="ar-SY"/>
        </w:rPr>
        <w:t>(</w:t>
      </w:r>
      <w:r w:rsidRPr="00AB00D3">
        <w:rPr>
          <w:rFonts w:ascii="Traditional Arabic" w:hAnsi="Traditional Arabic" w:cs="Traditional Arabic"/>
          <w:sz w:val="36"/>
          <w:szCs w:val="36"/>
          <w:vertAlign w:val="superscript"/>
          <w:rtl/>
          <w:lang w:eastAsia="ar-SY" w:bidi="ar-SY"/>
        </w:rPr>
        <w:footnoteReference w:id="74"/>
      </w:r>
      <w:r w:rsidRPr="00AB00D3">
        <w:rPr>
          <w:rFonts w:ascii="Traditional Arabic" w:eastAsia="Calibri" w:hAnsi="Traditional Arabic" w:cs="Traditional Arabic"/>
          <w:sz w:val="36"/>
          <w:szCs w:val="36"/>
          <w:vertAlign w:val="superscript"/>
          <w:rtl/>
          <w:lang w:eastAsia="ar-SY" w:bidi="ar-SY"/>
        </w:rPr>
        <w:t>)</w:t>
      </w:r>
      <w:r w:rsidR="00AB00D3">
        <w:rPr>
          <w:rFonts w:ascii="Traditional Arabic" w:eastAsia="Calibri" w:hAnsi="Traditional Arabic" w:cs="Traditional Arabic"/>
          <w:sz w:val="36"/>
          <w:szCs w:val="36"/>
          <w:vertAlign w:val="superscript"/>
          <w:rtl/>
          <w:lang w:eastAsia="ar-SY" w:bidi="ar-SY"/>
        </w:rPr>
        <w:t>.</w:t>
      </w:r>
    </w:p>
    <w:p w:rsidR="006D39A7" w:rsidRPr="00AB00D3" w:rsidRDefault="009D695D" w:rsidP="00AB00D3">
      <w:pPr>
        <w:pStyle w:val="a3"/>
        <w:numPr>
          <w:ilvl w:val="0"/>
          <w:numId w:val="22"/>
        </w:numPr>
        <w:spacing w:after="0" w:line="240" w:lineRule="auto"/>
        <w:jc w:val="both"/>
        <w:rPr>
          <w:rFonts w:ascii="Traditional Arabic" w:eastAsia="Calibri" w:hAnsi="Traditional Arabic" w:cs="Traditional Arabic"/>
          <w:sz w:val="36"/>
          <w:szCs w:val="36"/>
          <w:lang w:bidi="ar-IQ"/>
        </w:rPr>
      </w:pPr>
      <w:r w:rsidRPr="00AB00D3">
        <w:rPr>
          <w:rFonts w:ascii="Traditional Arabic" w:eastAsia="Calibri" w:hAnsi="Traditional Arabic" w:cs="Traditional Arabic"/>
          <w:sz w:val="36"/>
          <w:szCs w:val="36"/>
          <w:rtl/>
          <w:lang w:bidi="ar-IQ"/>
        </w:rPr>
        <w:t>وكان لأبي وائل (رحمه الله) خصٌّ من قصب</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يكون فيه هو وفرسه</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فإذا غزا نقضه</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وتصدق به</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فإذا رجع أنشأ بناءه</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قلت</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 القائل الذهبي - قد كان هذا السيد رأسًا في العلم والعمل)</w:t>
      </w:r>
      <w:r w:rsidRPr="00AB00D3">
        <w:rPr>
          <w:rFonts w:ascii="Traditional Arabic" w:eastAsia="Calibri" w:hAnsi="Traditional Arabic" w:cs="Traditional Arabic"/>
          <w:sz w:val="36"/>
          <w:szCs w:val="36"/>
          <w:vertAlign w:val="superscript"/>
          <w:rtl/>
          <w:lang w:eastAsia="ar-SY" w:bidi="ar-SY"/>
        </w:rPr>
        <w:t xml:space="preserve"> (</w:t>
      </w:r>
      <w:r w:rsidRPr="00AB00D3">
        <w:rPr>
          <w:rFonts w:ascii="Traditional Arabic" w:hAnsi="Traditional Arabic" w:cs="Traditional Arabic"/>
          <w:sz w:val="36"/>
          <w:szCs w:val="36"/>
          <w:vertAlign w:val="superscript"/>
          <w:rtl/>
          <w:lang w:eastAsia="ar-SY" w:bidi="ar-SY"/>
        </w:rPr>
        <w:footnoteReference w:id="75"/>
      </w:r>
      <w:r w:rsidRPr="00AB00D3">
        <w:rPr>
          <w:rFonts w:ascii="Traditional Arabic" w:eastAsia="Calibri" w:hAnsi="Traditional Arabic" w:cs="Traditional Arabic"/>
          <w:sz w:val="36"/>
          <w:szCs w:val="36"/>
          <w:vertAlign w:val="superscript"/>
          <w:rtl/>
          <w:lang w:eastAsia="ar-SY" w:bidi="ar-SY"/>
        </w:rPr>
        <w:t>)</w:t>
      </w:r>
      <w:r w:rsidR="00AB00D3">
        <w:rPr>
          <w:rFonts w:ascii="Traditional Arabic" w:eastAsia="Calibri" w:hAnsi="Traditional Arabic" w:cs="Traditional Arabic"/>
          <w:sz w:val="36"/>
          <w:szCs w:val="36"/>
          <w:rtl/>
          <w:lang w:bidi="ar-IQ"/>
        </w:rPr>
        <w:t xml:space="preserve">. </w:t>
      </w:r>
    </w:p>
    <w:p w:rsidR="009F69FE" w:rsidRPr="00AB00D3" w:rsidRDefault="009F69FE" w:rsidP="00AB00D3">
      <w:pPr>
        <w:pStyle w:val="a3"/>
        <w:numPr>
          <w:ilvl w:val="0"/>
          <w:numId w:val="12"/>
        </w:numPr>
        <w:spacing w:after="0" w:line="240" w:lineRule="auto"/>
        <w:jc w:val="both"/>
        <w:rPr>
          <w:rFonts w:ascii="Traditional Arabic" w:eastAsia="Calibri" w:hAnsi="Traditional Arabic" w:cs="Traditional Arabic"/>
          <w:sz w:val="36"/>
          <w:szCs w:val="36"/>
          <w:lang w:bidi="ar-IQ"/>
        </w:rPr>
      </w:pPr>
      <w:r w:rsidRPr="00AB00D3">
        <w:rPr>
          <w:rFonts w:ascii="Traditional Arabic" w:eastAsia="Calibri" w:hAnsi="Traditional Arabic" w:cs="Traditional Arabic"/>
          <w:color w:val="FF0000"/>
          <w:sz w:val="36"/>
          <w:szCs w:val="36"/>
          <w:rtl/>
          <w:lang w:bidi="ar-IQ"/>
        </w:rPr>
        <w:t>ومن ورع الإمام الحسن البصري (رحمه الله)</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sz w:val="36"/>
          <w:szCs w:val="36"/>
          <w:rtl/>
          <w:lang w:bidi="ar-IQ"/>
        </w:rPr>
        <w:t xml:space="preserve"> </w:t>
      </w:r>
    </w:p>
    <w:p w:rsidR="009F69FE" w:rsidRPr="00AB00D3" w:rsidRDefault="00991AD5" w:rsidP="00AB00D3">
      <w:pPr>
        <w:pStyle w:val="a3"/>
        <w:spacing w:after="0" w:line="240" w:lineRule="auto"/>
        <w:ind w:left="450"/>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 xml:space="preserve">أنه </w:t>
      </w:r>
      <w:r w:rsidR="009F69FE" w:rsidRPr="00AB00D3">
        <w:rPr>
          <w:rFonts w:ascii="Traditional Arabic" w:eastAsia="Calibri" w:hAnsi="Traditional Arabic" w:cs="Traditional Arabic"/>
          <w:sz w:val="36"/>
          <w:szCs w:val="36"/>
          <w:rtl/>
          <w:lang w:bidi="ar-IQ"/>
        </w:rPr>
        <w:t>قال</w:t>
      </w:r>
      <w:r w:rsidR="00AB00D3">
        <w:rPr>
          <w:rFonts w:ascii="Traditional Arabic" w:eastAsia="Calibri" w:hAnsi="Traditional Arabic" w:cs="Traditional Arabic"/>
          <w:sz w:val="36"/>
          <w:szCs w:val="36"/>
          <w:rtl/>
          <w:lang w:bidi="ar-IQ"/>
        </w:rPr>
        <w:t>:</w:t>
      </w:r>
      <w:r w:rsidR="009F69FE" w:rsidRPr="00AB00D3">
        <w:rPr>
          <w:rFonts w:ascii="Traditional Arabic" w:eastAsia="Calibri" w:hAnsi="Traditional Arabic" w:cs="Traditional Arabic"/>
          <w:sz w:val="36"/>
          <w:szCs w:val="36"/>
          <w:rtl/>
          <w:lang w:bidi="ar-IQ"/>
        </w:rPr>
        <w:t xml:space="preserve"> (ما زالت التقوى بالمتقين حتى تركوا كثيرًا من الحلال مخافة الحرام)</w:t>
      </w:r>
      <w:r w:rsidR="00AB00D3">
        <w:rPr>
          <w:rFonts w:ascii="Traditional Arabic" w:eastAsia="Calibri" w:hAnsi="Traditional Arabic" w:cs="Traditional Arabic"/>
          <w:sz w:val="36"/>
          <w:szCs w:val="36"/>
          <w:rtl/>
          <w:lang w:bidi="ar-IQ"/>
        </w:rPr>
        <w:t>.</w:t>
      </w:r>
      <w:r w:rsidR="009F69FE" w:rsidRPr="00AB00D3">
        <w:rPr>
          <w:rFonts w:ascii="Traditional Arabic" w:eastAsia="Calibri" w:hAnsi="Traditional Arabic" w:cs="Traditional Arabic"/>
          <w:sz w:val="36"/>
          <w:szCs w:val="36"/>
          <w:rtl/>
          <w:lang w:bidi="ar-IQ"/>
        </w:rPr>
        <w:t xml:space="preserve"> </w:t>
      </w:r>
    </w:p>
    <w:p w:rsidR="006D39A7" w:rsidRPr="00AB00D3" w:rsidRDefault="006D39A7" w:rsidP="00AB00D3">
      <w:pPr>
        <w:pStyle w:val="a3"/>
        <w:numPr>
          <w:ilvl w:val="0"/>
          <w:numId w:val="12"/>
        </w:numPr>
        <w:spacing w:after="0" w:line="240" w:lineRule="auto"/>
        <w:jc w:val="both"/>
        <w:rPr>
          <w:rFonts w:ascii="Traditional Arabic" w:eastAsia="Calibri" w:hAnsi="Traditional Arabic" w:cs="Traditional Arabic"/>
          <w:sz w:val="36"/>
          <w:szCs w:val="36"/>
          <w:lang w:bidi="ar-IQ"/>
        </w:rPr>
      </w:pPr>
      <w:r w:rsidRPr="00AB00D3">
        <w:rPr>
          <w:rFonts w:ascii="Traditional Arabic" w:eastAsia="Calibri" w:hAnsi="Traditional Arabic" w:cs="Traditional Arabic"/>
          <w:color w:val="FF0000"/>
          <w:sz w:val="36"/>
          <w:szCs w:val="36"/>
          <w:rtl/>
          <w:lang w:bidi="ar-IQ"/>
        </w:rPr>
        <w:t>ومن ورع محمد بن سرين (رحمه الله)</w:t>
      </w:r>
      <w:r w:rsidR="00AB00D3">
        <w:rPr>
          <w:rFonts w:ascii="Traditional Arabic" w:eastAsia="Calibri" w:hAnsi="Traditional Arabic" w:cs="Traditional Arabic"/>
          <w:color w:val="FF0000"/>
          <w:sz w:val="36"/>
          <w:szCs w:val="36"/>
          <w:rtl/>
          <w:lang w:bidi="ar-IQ"/>
        </w:rPr>
        <w:t>:</w:t>
      </w:r>
    </w:p>
    <w:p w:rsidR="006D39A7" w:rsidRPr="00AB00D3" w:rsidRDefault="006D39A7" w:rsidP="00AB00D3">
      <w:pPr>
        <w:pStyle w:val="a3"/>
        <w:numPr>
          <w:ilvl w:val="0"/>
          <w:numId w:val="24"/>
        </w:numPr>
        <w:spacing w:after="0" w:line="240" w:lineRule="auto"/>
        <w:jc w:val="both"/>
        <w:rPr>
          <w:rFonts w:ascii="Traditional Arabic" w:eastAsia="Calibri" w:hAnsi="Traditional Arabic" w:cs="Traditional Arabic"/>
          <w:sz w:val="36"/>
          <w:szCs w:val="36"/>
          <w:lang w:bidi="ar-IQ"/>
        </w:rPr>
      </w:pPr>
      <w:r w:rsidRPr="00AB00D3">
        <w:rPr>
          <w:rFonts w:ascii="Traditional Arabic" w:eastAsia="Calibri" w:hAnsi="Traditional Arabic" w:cs="Traditional Arabic"/>
          <w:sz w:val="36"/>
          <w:szCs w:val="36"/>
          <w:rtl/>
          <w:lang w:bidi="ar-IQ"/>
        </w:rPr>
        <w:t>قال هشام بن حسان</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(كان محمد يتجر</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فإذا ارتاب في شيءٍ تركه)</w:t>
      </w:r>
      <w:r w:rsidRPr="00AB00D3">
        <w:rPr>
          <w:rFonts w:ascii="Traditional Arabic" w:eastAsia="Calibri" w:hAnsi="Traditional Arabic" w:cs="Traditional Arabic"/>
          <w:sz w:val="36"/>
          <w:szCs w:val="36"/>
          <w:vertAlign w:val="superscript"/>
          <w:rtl/>
          <w:lang w:eastAsia="ar-SY" w:bidi="ar-SY"/>
        </w:rPr>
        <w:t xml:space="preserve"> (</w:t>
      </w:r>
      <w:r w:rsidRPr="00AB00D3">
        <w:rPr>
          <w:rFonts w:ascii="Traditional Arabic" w:hAnsi="Traditional Arabic" w:cs="Traditional Arabic"/>
          <w:sz w:val="36"/>
          <w:szCs w:val="36"/>
          <w:vertAlign w:val="superscript"/>
          <w:rtl/>
          <w:lang w:eastAsia="ar-SY" w:bidi="ar-SY"/>
        </w:rPr>
        <w:footnoteReference w:id="76"/>
      </w:r>
      <w:r w:rsidRPr="00AB00D3">
        <w:rPr>
          <w:rFonts w:ascii="Traditional Arabic" w:eastAsia="Calibri" w:hAnsi="Traditional Arabic" w:cs="Traditional Arabic"/>
          <w:sz w:val="36"/>
          <w:szCs w:val="36"/>
          <w:vertAlign w:val="superscript"/>
          <w:rtl/>
          <w:lang w:eastAsia="ar-SY" w:bidi="ar-SY"/>
        </w:rPr>
        <w:t>)</w:t>
      </w:r>
      <w:r w:rsidR="0005495B" w:rsidRPr="00AB00D3">
        <w:rPr>
          <w:rFonts w:ascii="Traditional Arabic" w:eastAsia="Calibri" w:hAnsi="Traditional Arabic" w:cs="Traditional Arabic"/>
          <w:sz w:val="36"/>
          <w:szCs w:val="36"/>
          <w:rtl/>
          <w:lang w:bidi="ar-IQ"/>
        </w:rPr>
        <w:t>.</w:t>
      </w:r>
    </w:p>
    <w:p w:rsidR="006D39A7" w:rsidRPr="00AB00D3" w:rsidRDefault="006D39A7" w:rsidP="00AB00D3">
      <w:pPr>
        <w:pStyle w:val="a3"/>
        <w:numPr>
          <w:ilvl w:val="0"/>
          <w:numId w:val="24"/>
        </w:numPr>
        <w:spacing w:after="0" w:line="240" w:lineRule="auto"/>
        <w:jc w:val="both"/>
        <w:rPr>
          <w:rFonts w:ascii="Traditional Arabic" w:eastAsia="Calibri" w:hAnsi="Traditional Arabic" w:cs="Traditional Arabic"/>
          <w:sz w:val="36"/>
          <w:szCs w:val="36"/>
          <w:lang w:bidi="ar-IQ"/>
        </w:rPr>
      </w:pPr>
      <w:r w:rsidRPr="00AB00D3">
        <w:rPr>
          <w:rFonts w:ascii="Traditional Arabic" w:eastAsia="Calibri" w:hAnsi="Traditional Arabic" w:cs="Traditional Arabic"/>
          <w:sz w:val="36"/>
          <w:szCs w:val="36"/>
          <w:rtl/>
          <w:lang w:bidi="ar-IQ"/>
        </w:rPr>
        <w:t>وعنه</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(أنَّ ابن سيرين اشترى بيعًا من منونياً</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فأشرف فيه على ربح ثمانين ألفاً</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فعرض في قلبه شيء</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فتركه)</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قال هشام</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r w:rsidR="00CC6179" w:rsidRP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ما هو والله بربا)</w:t>
      </w:r>
      <w:r w:rsidR="00CC6179" w:rsidRPr="00AB00D3">
        <w:rPr>
          <w:rFonts w:ascii="Traditional Arabic" w:eastAsia="Calibri" w:hAnsi="Traditional Arabic" w:cs="Traditional Arabic"/>
          <w:sz w:val="36"/>
          <w:szCs w:val="36"/>
          <w:vertAlign w:val="superscript"/>
          <w:rtl/>
          <w:lang w:eastAsia="ar-SY" w:bidi="ar-SY"/>
        </w:rPr>
        <w:t xml:space="preserve"> (</w:t>
      </w:r>
      <w:r w:rsidR="00CC6179" w:rsidRPr="00AB00D3">
        <w:rPr>
          <w:rFonts w:ascii="Traditional Arabic" w:hAnsi="Traditional Arabic" w:cs="Traditional Arabic"/>
          <w:sz w:val="36"/>
          <w:szCs w:val="36"/>
          <w:vertAlign w:val="superscript"/>
          <w:rtl/>
          <w:lang w:eastAsia="ar-SY" w:bidi="ar-SY"/>
        </w:rPr>
        <w:footnoteReference w:id="77"/>
      </w:r>
      <w:r w:rsidR="00CC6179" w:rsidRPr="00AB00D3">
        <w:rPr>
          <w:rFonts w:ascii="Traditional Arabic" w:eastAsia="Calibri" w:hAnsi="Traditional Arabic" w:cs="Traditional Arabic"/>
          <w:sz w:val="36"/>
          <w:szCs w:val="36"/>
          <w:vertAlign w:val="superscript"/>
          <w:rtl/>
          <w:lang w:eastAsia="ar-SY" w:bidi="ar-SY"/>
        </w:rPr>
        <w:t>)</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p>
    <w:p w:rsidR="006D39A7" w:rsidRPr="00AB00D3" w:rsidRDefault="006D39A7" w:rsidP="00AB00D3">
      <w:pPr>
        <w:pStyle w:val="a3"/>
        <w:numPr>
          <w:ilvl w:val="0"/>
          <w:numId w:val="24"/>
        </w:numPr>
        <w:spacing w:after="0" w:line="240" w:lineRule="auto"/>
        <w:jc w:val="both"/>
        <w:rPr>
          <w:rFonts w:ascii="Traditional Arabic" w:eastAsia="Calibri" w:hAnsi="Traditional Arabic" w:cs="Traditional Arabic"/>
          <w:sz w:val="36"/>
          <w:szCs w:val="36"/>
          <w:lang w:bidi="ar-IQ"/>
        </w:rPr>
      </w:pPr>
      <w:r w:rsidRPr="00AB00D3">
        <w:rPr>
          <w:rFonts w:ascii="Traditional Arabic" w:eastAsia="Calibri" w:hAnsi="Traditional Arabic" w:cs="Traditional Arabic"/>
          <w:sz w:val="36"/>
          <w:szCs w:val="36"/>
          <w:rtl/>
          <w:lang w:bidi="ar-IQ"/>
        </w:rPr>
        <w:t>وقال</w:t>
      </w:r>
      <w:r w:rsidR="00CC6179" w:rsidRPr="00AB00D3">
        <w:rPr>
          <w:rFonts w:ascii="Traditional Arabic" w:eastAsia="Calibri" w:hAnsi="Traditional Arabic" w:cs="Traditional Arabic"/>
          <w:sz w:val="36"/>
          <w:szCs w:val="36"/>
          <w:rtl/>
          <w:lang w:bidi="ar-IQ"/>
        </w:rPr>
        <w:t xml:space="preserve"> </w:t>
      </w:r>
      <w:r w:rsidRPr="00AB00D3">
        <w:rPr>
          <w:rFonts w:ascii="Traditional Arabic" w:eastAsia="Calibri" w:hAnsi="Traditional Arabic" w:cs="Traditional Arabic"/>
          <w:sz w:val="36"/>
          <w:szCs w:val="36"/>
          <w:rtl/>
          <w:lang w:bidi="ar-IQ"/>
        </w:rPr>
        <w:t>محمد بن سعد</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(سألت الأنصاري عن سبب الدَّين الذي ركب محمد بن سيرين حتى حبس</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قال</w:t>
      </w:r>
      <w:r w:rsidR="00AB00D3">
        <w:rPr>
          <w:rFonts w:ascii="Traditional Arabic" w:eastAsia="Calibri" w:hAnsi="Traditional Arabic" w:cs="Traditional Arabic"/>
          <w:sz w:val="36"/>
          <w:szCs w:val="36"/>
          <w:rtl/>
          <w:lang w:bidi="ar-IQ"/>
        </w:rPr>
        <w:t>:</w:t>
      </w:r>
      <w:r w:rsidR="00CC6179" w:rsidRPr="00AB00D3">
        <w:rPr>
          <w:rFonts w:ascii="Traditional Arabic" w:eastAsia="Calibri" w:hAnsi="Traditional Arabic" w:cs="Traditional Arabic"/>
          <w:sz w:val="36"/>
          <w:szCs w:val="36"/>
          <w:rtl/>
          <w:lang w:bidi="ar-IQ"/>
        </w:rPr>
        <w:t xml:space="preserve"> </w:t>
      </w:r>
      <w:r w:rsidRPr="00AB00D3">
        <w:rPr>
          <w:rFonts w:ascii="Traditional Arabic" w:eastAsia="Calibri" w:hAnsi="Traditional Arabic" w:cs="Traditional Arabic"/>
          <w:sz w:val="36"/>
          <w:szCs w:val="36"/>
          <w:rtl/>
          <w:lang w:bidi="ar-IQ"/>
        </w:rPr>
        <w:t>اشترى طعامًا بأربعين ألفًا</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فأُخبر عن أصل الطعام بشيء</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فكرهه</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فتركه</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أو تصدق به</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فحبس على المال</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حبسته امرأة</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وكان الذي حبسه مالك بن المنذر</w:t>
      </w:r>
      <w:r w:rsidR="00CC6179" w:rsidRPr="00AB00D3">
        <w:rPr>
          <w:rFonts w:ascii="Traditional Arabic" w:eastAsia="Calibri" w:hAnsi="Traditional Arabic" w:cs="Traditional Arabic"/>
          <w:sz w:val="36"/>
          <w:szCs w:val="36"/>
          <w:rtl/>
          <w:lang w:bidi="ar-IQ"/>
        </w:rPr>
        <w:t>)</w:t>
      </w:r>
      <w:r w:rsidR="00CC6179" w:rsidRPr="00AB00D3">
        <w:rPr>
          <w:rFonts w:ascii="Traditional Arabic" w:eastAsia="Calibri" w:hAnsi="Traditional Arabic" w:cs="Traditional Arabic"/>
          <w:sz w:val="36"/>
          <w:szCs w:val="36"/>
          <w:vertAlign w:val="superscript"/>
          <w:rtl/>
          <w:lang w:eastAsia="ar-SY" w:bidi="ar-SY"/>
        </w:rPr>
        <w:t xml:space="preserve"> (</w:t>
      </w:r>
      <w:r w:rsidR="00CC6179" w:rsidRPr="00AB00D3">
        <w:rPr>
          <w:rFonts w:ascii="Traditional Arabic" w:hAnsi="Traditional Arabic" w:cs="Traditional Arabic"/>
          <w:sz w:val="36"/>
          <w:szCs w:val="36"/>
          <w:vertAlign w:val="superscript"/>
          <w:rtl/>
          <w:lang w:eastAsia="ar-SY" w:bidi="ar-SY"/>
        </w:rPr>
        <w:footnoteReference w:id="78"/>
      </w:r>
      <w:r w:rsidR="00CC6179" w:rsidRPr="00AB00D3">
        <w:rPr>
          <w:rFonts w:ascii="Traditional Arabic" w:eastAsia="Calibri" w:hAnsi="Traditional Arabic" w:cs="Traditional Arabic"/>
          <w:sz w:val="36"/>
          <w:szCs w:val="36"/>
          <w:vertAlign w:val="superscript"/>
          <w:rtl/>
          <w:lang w:eastAsia="ar-SY" w:bidi="ar-SY"/>
        </w:rPr>
        <w:t>)</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p>
    <w:p w:rsidR="006D39A7" w:rsidRPr="00AB00D3" w:rsidRDefault="006D39A7" w:rsidP="00AB00D3">
      <w:pPr>
        <w:pStyle w:val="a3"/>
        <w:numPr>
          <w:ilvl w:val="0"/>
          <w:numId w:val="24"/>
        </w:num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وقال هشام</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r w:rsidR="00CC6179" w:rsidRP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ترك محمد أربعين ألفًا في شيء ما يرون به اليوم بأسًا)</w:t>
      </w:r>
      <w:r w:rsidR="00CC6179" w:rsidRPr="00AB00D3">
        <w:rPr>
          <w:rFonts w:ascii="Traditional Arabic" w:eastAsia="Calibri" w:hAnsi="Traditional Arabic" w:cs="Traditional Arabic"/>
          <w:sz w:val="36"/>
          <w:szCs w:val="36"/>
          <w:vertAlign w:val="superscript"/>
          <w:rtl/>
          <w:lang w:eastAsia="ar-SY" w:bidi="ar-SY"/>
        </w:rPr>
        <w:t xml:space="preserve"> (</w:t>
      </w:r>
      <w:r w:rsidR="00CC6179" w:rsidRPr="00AB00D3">
        <w:rPr>
          <w:rFonts w:ascii="Traditional Arabic" w:hAnsi="Traditional Arabic" w:cs="Traditional Arabic"/>
          <w:sz w:val="36"/>
          <w:szCs w:val="36"/>
          <w:vertAlign w:val="superscript"/>
          <w:rtl/>
          <w:lang w:eastAsia="ar-SY" w:bidi="ar-SY"/>
        </w:rPr>
        <w:footnoteReference w:id="79"/>
      </w:r>
      <w:r w:rsidR="00CC6179" w:rsidRPr="00AB00D3">
        <w:rPr>
          <w:rFonts w:ascii="Traditional Arabic" w:eastAsia="Calibri" w:hAnsi="Traditional Arabic" w:cs="Traditional Arabic"/>
          <w:sz w:val="36"/>
          <w:szCs w:val="36"/>
          <w:vertAlign w:val="superscript"/>
          <w:rtl/>
          <w:lang w:eastAsia="ar-SY" w:bidi="ar-SY"/>
        </w:rPr>
        <w:t>)</w:t>
      </w:r>
      <w:r w:rsidR="00AB00D3">
        <w:rPr>
          <w:rFonts w:ascii="Traditional Arabic" w:eastAsia="Calibri" w:hAnsi="Traditional Arabic" w:cs="Traditional Arabic"/>
          <w:sz w:val="36"/>
          <w:szCs w:val="36"/>
          <w:rtl/>
          <w:lang w:bidi="ar-IQ"/>
        </w:rPr>
        <w:t>.</w:t>
      </w:r>
    </w:p>
    <w:p w:rsidR="00B35AD3" w:rsidRPr="00AB00D3" w:rsidRDefault="00010F6D" w:rsidP="00AB00D3">
      <w:pPr>
        <w:pStyle w:val="a3"/>
        <w:numPr>
          <w:ilvl w:val="0"/>
          <w:numId w:val="12"/>
        </w:numPr>
        <w:spacing w:after="0" w:line="240" w:lineRule="auto"/>
        <w:jc w:val="both"/>
        <w:rPr>
          <w:rFonts w:ascii="Traditional Arabic" w:eastAsia="Calibri" w:hAnsi="Traditional Arabic" w:cs="Traditional Arabic"/>
          <w:sz w:val="36"/>
          <w:szCs w:val="36"/>
          <w:lang w:bidi="ar-IQ"/>
        </w:rPr>
      </w:pPr>
      <w:r w:rsidRPr="00AB00D3">
        <w:rPr>
          <w:rFonts w:ascii="Traditional Arabic" w:eastAsia="Calibri" w:hAnsi="Traditional Arabic" w:cs="Traditional Arabic"/>
          <w:color w:val="FF0000"/>
          <w:sz w:val="36"/>
          <w:szCs w:val="36"/>
          <w:rtl/>
          <w:lang w:bidi="ar-IQ"/>
        </w:rPr>
        <w:t>ومن ورع النساء المسلمات</w:t>
      </w:r>
      <w:r w:rsidR="00F20C7B" w:rsidRPr="00AB00D3">
        <w:rPr>
          <w:rFonts w:ascii="Traditional Arabic" w:eastAsia="Calibri" w:hAnsi="Traditional Arabic" w:cs="Traditional Arabic"/>
          <w:color w:val="FF0000"/>
          <w:sz w:val="36"/>
          <w:szCs w:val="36"/>
          <w:rtl/>
          <w:lang w:bidi="ar-IQ"/>
        </w:rPr>
        <w:t xml:space="preserve"> الصالحات</w:t>
      </w:r>
      <w:r w:rsidR="00AB00D3">
        <w:rPr>
          <w:rFonts w:ascii="Traditional Arabic" w:eastAsia="Calibri" w:hAnsi="Traditional Arabic" w:cs="Traditional Arabic"/>
          <w:color w:val="FF0000"/>
          <w:sz w:val="36"/>
          <w:szCs w:val="36"/>
          <w:rtl/>
          <w:lang w:bidi="ar-IQ"/>
        </w:rPr>
        <w:t>:</w:t>
      </w:r>
      <w:r w:rsidR="00B35AD3" w:rsidRPr="00AB00D3">
        <w:rPr>
          <w:rFonts w:ascii="Traditional Arabic" w:eastAsia="Calibri" w:hAnsi="Traditional Arabic" w:cs="Traditional Arabic"/>
          <w:sz w:val="36"/>
          <w:szCs w:val="36"/>
          <w:rtl/>
          <w:lang w:bidi="ar-IQ"/>
        </w:rPr>
        <w:t xml:space="preserve"> </w:t>
      </w:r>
    </w:p>
    <w:p w:rsidR="00B35AD3" w:rsidRPr="00AB00D3" w:rsidRDefault="00974EEB" w:rsidP="00AB00D3">
      <w:pPr>
        <w:pStyle w:val="a3"/>
        <w:numPr>
          <w:ilvl w:val="0"/>
          <w:numId w:val="27"/>
        </w:numPr>
        <w:spacing w:after="0" w:line="240" w:lineRule="auto"/>
        <w:jc w:val="both"/>
        <w:rPr>
          <w:rFonts w:ascii="Traditional Arabic" w:eastAsia="Calibri" w:hAnsi="Traditional Arabic" w:cs="Traditional Arabic"/>
          <w:sz w:val="36"/>
          <w:szCs w:val="36"/>
          <w:lang w:bidi="ar-IQ"/>
        </w:rPr>
      </w:pPr>
      <w:r w:rsidRPr="00AB00D3">
        <w:rPr>
          <w:rFonts w:ascii="Traditional Arabic" w:eastAsia="Calibri" w:hAnsi="Traditional Arabic" w:cs="Traditional Arabic"/>
          <w:sz w:val="36"/>
          <w:szCs w:val="36"/>
          <w:rtl/>
          <w:lang w:bidi="ar-IQ"/>
        </w:rPr>
        <w:t>وروي عن امرأة صالحة أنه قد أتاها نعي زوجها (خبر وفاته) وهي تعجن العجين فرفعت يدها</w:t>
      </w:r>
      <w:r w:rsidR="00896AFB">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وقالت</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r w:rsidR="0005495B" w:rsidRP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هذا طعام قد صار لنا فيه شريك</w:t>
      </w:r>
      <w:r w:rsidR="0005495B" w:rsidRP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r w:rsidR="0005495B" w:rsidRPr="00AB00D3">
        <w:rPr>
          <w:rFonts w:ascii="Traditional Arabic" w:eastAsia="Calibri" w:hAnsi="Traditional Arabic" w:cs="Traditional Arabic"/>
          <w:sz w:val="36"/>
          <w:szCs w:val="36"/>
          <w:vertAlign w:val="superscript"/>
          <w:rtl/>
          <w:lang w:eastAsia="ar-SY" w:bidi="ar-SY"/>
        </w:rPr>
        <w:t>(</w:t>
      </w:r>
      <w:r w:rsidR="0005495B" w:rsidRPr="00AB00D3">
        <w:rPr>
          <w:rFonts w:ascii="Traditional Arabic" w:hAnsi="Traditional Arabic" w:cs="Traditional Arabic"/>
          <w:sz w:val="36"/>
          <w:szCs w:val="36"/>
          <w:vertAlign w:val="superscript"/>
          <w:rtl/>
          <w:lang w:eastAsia="ar-SY" w:bidi="ar-SY"/>
        </w:rPr>
        <w:footnoteReference w:id="80"/>
      </w:r>
      <w:r w:rsidR="0005495B" w:rsidRPr="00AB00D3">
        <w:rPr>
          <w:rFonts w:ascii="Traditional Arabic" w:eastAsia="Calibri" w:hAnsi="Traditional Arabic" w:cs="Traditional Arabic"/>
          <w:sz w:val="36"/>
          <w:szCs w:val="36"/>
          <w:vertAlign w:val="superscript"/>
          <w:rtl/>
          <w:lang w:eastAsia="ar-SY" w:bidi="ar-SY"/>
        </w:rPr>
        <w:t>)</w:t>
      </w:r>
      <w:r w:rsidR="0005495B" w:rsidRPr="00AB00D3">
        <w:rPr>
          <w:rFonts w:ascii="Traditional Arabic" w:eastAsia="Calibri" w:hAnsi="Traditional Arabic" w:cs="Traditional Arabic"/>
          <w:sz w:val="36"/>
          <w:szCs w:val="36"/>
          <w:rtl/>
          <w:lang w:bidi="ar-IQ"/>
        </w:rPr>
        <w:t xml:space="preserve"> </w:t>
      </w:r>
      <w:r w:rsidRPr="00AB00D3">
        <w:rPr>
          <w:rFonts w:ascii="Traditional Arabic" w:eastAsia="Calibri" w:hAnsi="Traditional Arabic" w:cs="Traditional Arabic"/>
          <w:sz w:val="36"/>
          <w:szCs w:val="36"/>
          <w:rtl/>
          <w:lang w:bidi="ar-IQ"/>
        </w:rPr>
        <w:t>(تعني الورثة)</w:t>
      </w:r>
      <w:r w:rsidR="00AB00D3">
        <w:rPr>
          <w:rFonts w:ascii="Traditional Arabic" w:eastAsia="Calibri" w:hAnsi="Traditional Arabic" w:cs="Traditional Arabic"/>
          <w:sz w:val="36"/>
          <w:szCs w:val="36"/>
          <w:rtl/>
          <w:lang w:bidi="ar-IQ"/>
        </w:rPr>
        <w:t>.</w:t>
      </w:r>
      <w:r w:rsidR="00B35AD3" w:rsidRPr="00AB00D3">
        <w:rPr>
          <w:rFonts w:ascii="Traditional Arabic" w:eastAsia="Calibri" w:hAnsi="Traditional Arabic" w:cs="Traditional Arabic"/>
          <w:sz w:val="36"/>
          <w:szCs w:val="36"/>
          <w:rtl/>
          <w:lang w:bidi="ar-IQ"/>
        </w:rPr>
        <w:t xml:space="preserve"> </w:t>
      </w:r>
    </w:p>
    <w:p w:rsidR="00B35AD3" w:rsidRPr="00AB00D3" w:rsidRDefault="00B35AD3" w:rsidP="00AB00D3">
      <w:pPr>
        <w:pStyle w:val="a3"/>
        <w:numPr>
          <w:ilvl w:val="0"/>
          <w:numId w:val="27"/>
        </w:numPr>
        <w:spacing w:after="0" w:line="240" w:lineRule="auto"/>
        <w:jc w:val="both"/>
        <w:rPr>
          <w:rFonts w:ascii="Traditional Arabic" w:eastAsia="Calibri" w:hAnsi="Traditional Arabic" w:cs="Traditional Arabic"/>
          <w:sz w:val="36"/>
          <w:szCs w:val="36"/>
          <w:lang w:bidi="ar-IQ"/>
        </w:rPr>
      </w:pPr>
      <w:r w:rsidRPr="00AB00D3">
        <w:rPr>
          <w:rFonts w:ascii="Traditional Arabic" w:eastAsia="Calibri" w:hAnsi="Traditional Arabic" w:cs="Traditional Arabic"/>
          <w:sz w:val="36"/>
          <w:szCs w:val="36"/>
          <w:rtl/>
          <w:lang w:bidi="ar-IQ"/>
        </w:rPr>
        <w:t>و</w:t>
      </w:r>
      <w:r w:rsidR="0005495B" w:rsidRPr="00AB00D3">
        <w:rPr>
          <w:rFonts w:ascii="Traditional Arabic" w:hAnsi="Traditional Arabic" w:cs="Traditional Arabic"/>
          <w:sz w:val="36"/>
          <w:szCs w:val="36"/>
          <w:rtl/>
          <w:lang w:bidi="ar-IQ"/>
        </w:rPr>
        <w:t>عَنْ بَعْضِ أَهْلِ الْعِلْمِ</w:t>
      </w:r>
      <w:r w:rsidR="00AB00D3">
        <w:rPr>
          <w:rFonts w:ascii="Traditional Arabic" w:hAnsi="Traditional Arabic" w:cs="Traditional Arabic"/>
          <w:sz w:val="36"/>
          <w:szCs w:val="36"/>
          <w:rtl/>
          <w:lang w:bidi="ar-IQ"/>
        </w:rPr>
        <w:t>،</w:t>
      </w:r>
      <w:r w:rsidR="0005495B" w:rsidRPr="00AB00D3">
        <w:rPr>
          <w:rFonts w:ascii="Traditional Arabic" w:hAnsi="Traditional Arabic" w:cs="Traditional Arabic"/>
          <w:sz w:val="36"/>
          <w:szCs w:val="36"/>
          <w:rtl/>
          <w:lang w:bidi="ar-IQ"/>
        </w:rPr>
        <w:t xml:space="preserve"> أَنَّ امْرَأَةً</w:t>
      </w:r>
      <w:r w:rsidR="00AB00D3">
        <w:rPr>
          <w:rFonts w:ascii="Traditional Arabic" w:hAnsi="Traditional Arabic" w:cs="Traditional Arabic"/>
          <w:sz w:val="36"/>
          <w:szCs w:val="36"/>
          <w:rtl/>
          <w:lang w:bidi="ar-IQ"/>
        </w:rPr>
        <w:t>:</w:t>
      </w:r>
      <w:r w:rsidR="0005495B" w:rsidRPr="00AB00D3">
        <w:rPr>
          <w:rFonts w:ascii="Traditional Arabic" w:hAnsi="Traditional Arabic" w:cs="Traditional Arabic"/>
          <w:sz w:val="36"/>
          <w:szCs w:val="36"/>
          <w:rtl/>
          <w:lang w:bidi="ar-IQ"/>
        </w:rPr>
        <w:t xml:space="preserve"> أَتَاهَا نَعْيُ زَوْجِهَا وَالسِّرَاجُ يَتَّقِدُ</w:t>
      </w:r>
      <w:r w:rsidR="00AB00D3">
        <w:rPr>
          <w:rFonts w:ascii="Traditional Arabic" w:hAnsi="Traditional Arabic" w:cs="Traditional Arabic"/>
          <w:sz w:val="36"/>
          <w:szCs w:val="36"/>
          <w:rtl/>
          <w:lang w:bidi="ar-IQ"/>
        </w:rPr>
        <w:t>،</w:t>
      </w:r>
      <w:r w:rsidR="0005495B" w:rsidRPr="00AB00D3">
        <w:rPr>
          <w:rFonts w:ascii="Traditional Arabic" w:hAnsi="Traditional Arabic" w:cs="Traditional Arabic"/>
          <w:sz w:val="36"/>
          <w:szCs w:val="36"/>
          <w:rtl/>
          <w:lang w:bidi="ar-IQ"/>
        </w:rPr>
        <w:t xml:space="preserve"> فَأَطْفَأَتِ السِّرَاجَ</w:t>
      </w:r>
      <w:r w:rsidR="00AB00D3">
        <w:rPr>
          <w:rFonts w:ascii="Traditional Arabic" w:hAnsi="Traditional Arabic" w:cs="Traditional Arabic"/>
          <w:sz w:val="36"/>
          <w:szCs w:val="36"/>
          <w:rtl/>
          <w:lang w:bidi="ar-IQ"/>
        </w:rPr>
        <w:t>،</w:t>
      </w:r>
      <w:r w:rsidR="0005495B" w:rsidRPr="00AB00D3">
        <w:rPr>
          <w:rFonts w:ascii="Traditional Arabic" w:hAnsi="Traditional Arabic" w:cs="Traditional Arabic"/>
          <w:sz w:val="36"/>
          <w:szCs w:val="36"/>
          <w:rtl/>
          <w:lang w:bidi="ar-IQ"/>
        </w:rPr>
        <w:t xml:space="preserve"> وَقَالَتْ</w:t>
      </w:r>
      <w:r w:rsidR="00AB00D3">
        <w:rPr>
          <w:rFonts w:ascii="Traditional Arabic" w:hAnsi="Traditional Arabic" w:cs="Traditional Arabic"/>
          <w:sz w:val="36"/>
          <w:szCs w:val="36"/>
          <w:rtl/>
          <w:lang w:bidi="ar-IQ"/>
        </w:rPr>
        <w:t>:</w:t>
      </w:r>
      <w:r w:rsidR="0005495B" w:rsidRPr="00AB00D3">
        <w:rPr>
          <w:rFonts w:ascii="Traditional Arabic" w:hAnsi="Traditional Arabic" w:cs="Traditional Arabic"/>
          <w:sz w:val="36"/>
          <w:szCs w:val="36"/>
          <w:rtl/>
          <w:lang w:bidi="ar-IQ"/>
        </w:rPr>
        <w:t xml:space="preserve"> (هَذَا زَيْتٌ قَدْ صَارَ لَنَا فِيهِ شَرِيكٌ)</w:t>
      </w:r>
      <w:r w:rsidR="0005495B" w:rsidRPr="00AB00D3">
        <w:rPr>
          <w:rFonts w:ascii="Traditional Arabic" w:eastAsia="Calibri" w:hAnsi="Traditional Arabic" w:cs="Traditional Arabic"/>
          <w:sz w:val="36"/>
          <w:szCs w:val="36"/>
          <w:vertAlign w:val="superscript"/>
          <w:rtl/>
          <w:lang w:eastAsia="ar-SY" w:bidi="ar-SY"/>
        </w:rPr>
        <w:t xml:space="preserve"> (</w:t>
      </w:r>
      <w:r w:rsidR="0005495B" w:rsidRPr="00AB00D3">
        <w:rPr>
          <w:rFonts w:ascii="Traditional Arabic" w:hAnsi="Traditional Arabic" w:cs="Traditional Arabic"/>
          <w:sz w:val="36"/>
          <w:szCs w:val="36"/>
          <w:vertAlign w:val="superscript"/>
          <w:rtl/>
          <w:lang w:eastAsia="ar-SY" w:bidi="ar-SY"/>
        </w:rPr>
        <w:footnoteReference w:id="81"/>
      </w:r>
      <w:r w:rsidR="0005495B" w:rsidRPr="00AB00D3">
        <w:rPr>
          <w:rFonts w:ascii="Traditional Arabic" w:eastAsia="Calibri" w:hAnsi="Traditional Arabic" w:cs="Traditional Arabic"/>
          <w:sz w:val="36"/>
          <w:szCs w:val="36"/>
          <w:vertAlign w:val="superscript"/>
          <w:rtl/>
          <w:lang w:eastAsia="ar-SY" w:bidi="ar-SY"/>
        </w:rPr>
        <w:t>)</w:t>
      </w:r>
      <w:r w:rsidR="00AB00D3">
        <w:rPr>
          <w:rFonts w:ascii="Traditional Arabic" w:hAnsi="Traditional Arabic" w:cs="Traditional Arabic"/>
          <w:sz w:val="36"/>
          <w:szCs w:val="36"/>
          <w:rtl/>
          <w:lang w:bidi="ar-IQ"/>
        </w:rPr>
        <w:t>.</w:t>
      </w:r>
      <w:r w:rsidRPr="00AB00D3">
        <w:rPr>
          <w:rFonts w:ascii="Traditional Arabic" w:hAnsi="Traditional Arabic" w:cs="Traditional Arabic"/>
          <w:sz w:val="36"/>
          <w:szCs w:val="36"/>
          <w:rtl/>
          <w:lang w:bidi="ar-IQ"/>
        </w:rPr>
        <w:t xml:space="preserve"> </w:t>
      </w:r>
    </w:p>
    <w:p w:rsidR="00F10E94" w:rsidRPr="00AB00D3" w:rsidRDefault="00BF3122" w:rsidP="00AB00D3">
      <w:pPr>
        <w:pStyle w:val="a3"/>
        <w:numPr>
          <w:ilvl w:val="0"/>
          <w:numId w:val="27"/>
        </w:num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وَكَانَتْ امْرَأَةُ السَّلَفِ أَوْ ابْنَتُهُ تَقُولُ لِزَوْجِهَا</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(إيَّاكَ وَكَسْبَ الْحَرَامِ فَإِنَّا نَصْبِرُ عَلَى الْجُوعِ وَلَا نَصْبِرُ عَلَى النَّارِ)</w:t>
      </w:r>
      <w:r w:rsidRPr="00AB00D3">
        <w:rPr>
          <w:rFonts w:ascii="Traditional Arabic" w:eastAsia="Calibri" w:hAnsi="Traditional Arabic" w:cs="Traditional Arabic"/>
          <w:sz w:val="36"/>
          <w:szCs w:val="36"/>
          <w:vertAlign w:val="superscript"/>
          <w:rtl/>
          <w:lang w:eastAsia="ar-SY" w:bidi="ar-SY"/>
        </w:rPr>
        <w:t xml:space="preserve"> (</w:t>
      </w:r>
      <w:r w:rsidRPr="00AB00D3">
        <w:rPr>
          <w:rFonts w:ascii="Traditional Arabic" w:hAnsi="Traditional Arabic" w:cs="Traditional Arabic"/>
          <w:sz w:val="36"/>
          <w:szCs w:val="36"/>
          <w:vertAlign w:val="superscript"/>
          <w:rtl/>
          <w:lang w:eastAsia="ar-SY" w:bidi="ar-SY"/>
        </w:rPr>
        <w:footnoteReference w:id="82"/>
      </w:r>
      <w:r w:rsidRPr="00AB00D3">
        <w:rPr>
          <w:rFonts w:ascii="Traditional Arabic" w:eastAsia="Calibri" w:hAnsi="Traditional Arabic" w:cs="Traditional Arabic"/>
          <w:sz w:val="36"/>
          <w:szCs w:val="36"/>
          <w:vertAlign w:val="superscript"/>
          <w:rtl/>
          <w:lang w:eastAsia="ar-SY" w:bidi="ar-SY"/>
        </w:rPr>
        <w:t>)</w:t>
      </w:r>
      <w:r w:rsidR="00AB00D3">
        <w:rPr>
          <w:rFonts w:ascii="Traditional Arabic" w:eastAsia="Calibri" w:hAnsi="Traditional Arabic" w:cs="Traditional Arabic"/>
          <w:sz w:val="36"/>
          <w:szCs w:val="36"/>
          <w:rtl/>
          <w:lang w:bidi="ar-IQ"/>
        </w:rPr>
        <w:t>.</w:t>
      </w:r>
    </w:p>
    <w:p w:rsidR="009F69FE" w:rsidRPr="00AB00D3" w:rsidRDefault="00A13495" w:rsidP="00AB00D3">
      <w:pPr>
        <w:pStyle w:val="a3"/>
        <w:numPr>
          <w:ilvl w:val="0"/>
          <w:numId w:val="12"/>
        </w:numPr>
        <w:spacing w:after="0" w:line="240" w:lineRule="auto"/>
        <w:jc w:val="both"/>
        <w:rPr>
          <w:rFonts w:ascii="Traditional Arabic" w:eastAsia="Calibri" w:hAnsi="Traditional Arabic" w:cs="Traditional Arabic"/>
          <w:sz w:val="36"/>
          <w:szCs w:val="36"/>
          <w:lang w:bidi="ar-IQ"/>
        </w:rPr>
      </w:pPr>
      <w:r w:rsidRPr="00AB00D3">
        <w:rPr>
          <w:rFonts w:ascii="Traditional Arabic" w:eastAsia="Calibri" w:hAnsi="Traditional Arabic" w:cs="Traditional Arabic"/>
          <w:color w:val="FF0000"/>
          <w:sz w:val="36"/>
          <w:szCs w:val="36"/>
          <w:rtl/>
          <w:lang w:bidi="ar-IQ"/>
        </w:rPr>
        <w:t>و</w:t>
      </w:r>
      <w:r w:rsidR="00010F6D" w:rsidRPr="00AB00D3">
        <w:rPr>
          <w:rFonts w:ascii="Traditional Arabic" w:eastAsia="Calibri" w:hAnsi="Traditional Arabic" w:cs="Traditional Arabic"/>
          <w:color w:val="FF0000"/>
          <w:sz w:val="36"/>
          <w:szCs w:val="36"/>
          <w:rtl/>
          <w:lang w:bidi="ar-IQ"/>
        </w:rPr>
        <w:t>من ورع الشيخ محمد سعيد القاضي</w:t>
      </w:r>
      <w:r w:rsidR="009F69FE" w:rsidRPr="00AB00D3">
        <w:rPr>
          <w:rFonts w:ascii="Traditional Arabic" w:eastAsia="Calibri" w:hAnsi="Traditional Arabic" w:cs="Traditional Arabic"/>
          <w:color w:val="FF0000"/>
          <w:sz w:val="36"/>
          <w:szCs w:val="36"/>
          <w:rtl/>
          <w:lang w:bidi="ar-IQ"/>
        </w:rPr>
        <w:t xml:space="preserve"> (رحمه الله)</w:t>
      </w:r>
      <w:r w:rsidR="00AB00D3">
        <w:rPr>
          <w:rFonts w:ascii="Traditional Arabic" w:eastAsia="Calibri" w:hAnsi="Traditional Arabic" w:cs="Traditional Arabic"/>
          <w:color w:val="FF0000"/>
          <w:sz w:val="36"/>
          <w:szCs w:val="36"/>
          <w:rtl/>
          <w:lang w:bidi="ar-IQ"/>
        </w:rPr>
        <w:t>:</w:t>
      </w:r>
      <w:r w:rsidR="00010F6D" w:rsidRPr="00AB00D3">
        <w:rPr>
          <w:rFonts w:ascii="Traditional Arabic" w:eastAsia="Calibri" w:hAnsi="Traditional Arabic" w:cs="Traditional Arabic"/>
          <w:sz w:val="36"/>
          <w:szCs w:val="36"/>
          <w:rtl/>
          <w:lang w:bidi="ar-IQ"/>
        </w:rPr>
        <w:t xml:space="preserve"> </w:t>
      </w:r>
    </w:p>
    <w:p w:rsidR="00B36099" w:rsidRPr="00AB00D3" w:rsidRDefault="00AB00D3" w:rsidP="00AB00D3">
      <w:pPr>
        <w:pStyle w:val="a3"/>
        <w:spacing w:after="0" w:line="240" w:lineRule="auto"/>
        <w:ind w:left="450"/>
        <w:jc w:val="both"/>
        <w:rPr>
          <w:rFonts w:ascii="Traditional Arabic" w:eastAsia="Calibri" w:hAnsi="Traditional Arabic" w:cs="Traditional Arabic"/>
          <w:sz w:val="36"/>
          <w:szCs w:val="36"/>
          <w:lang w:bidi="ar-IQ"/>
        </w:rPr>
      </w:pPr>
      <w:r>
        <w:rPr>
          <w:rFonts w:ascii="Traditional Arabic" w:eastAsia="Calibri" w:hAnsi="Traditional Arabic" w:cs="Traditional Arabic"/>
          <w:color w:val="FF0000"/>
          <w:sz w:val="36"/>
          <w:szCs w:val="36"/>
          <w:rtl/>
          <w:lang w:bidi="ar-IQ"/>
        </w:rPr>
        <w:t xml:space="preserve"> </w:t>
      </w:r>
      <w:r w:rsidR="00010F6D" w:rsidRPr="00AB00D3">
        <w:rPr>
          <w:rFonts w:ascii="Traditional Arabic" w:eastAsia="Calibri" w:hAnsi="Traditional Arabic" w:cs="Traditional Arabic"/>
          <w:sz w:val="36"/>
          <w:szCs w:val="36"/>
          <w:rtl/>
          <w:lang w:bidi="ar-IQ"/>
        </w:rPr>
        <w:t xml:space="preserve">كما </w:t>
      </w:r>
      <w:r w:rsidR="00A13495" w:rsidRPr="00AB00D3">
        <w:rPr>
          <w:rFonts w:ascii="Traditional Arabic" w:eastAsia="Calibri" w:hAnsi="Traditional Arabic" w:cs="Traditional Arabic"/>
          <w:sz w:val="36"/>
          <w:szCs w:val="36"/>
          <w:rtl/>
          <w:lang w:bidi="ar-IQ"/>
        </w:rPr>
        <w:t xml:space="preserve">جاء في كتاب (حياة عالم الأنبار الشيخ العلَّامة عبد الجليل الهيتي) أن الشيخ محمد سعيد القاضي أنه كان إذا انشغل عن وقت صلاة معينة وغاب عنها فإنه يذهب إلى </w:t>
      </w:r>
      <w:r w:rsidR="009F69FE" w:rsidRPr="00AB00D3">
        <w:rPr>
          <w:rFonts w:ascii="Traditional Arabic" w:eastAsia="Calibri" w:hAnsi="Traditional Arabic" w:cs="Traditional Arabic"/>
          <w:sz w:val="36"/>
          <w:szCs w:val="36"/>
          <w:rtl/>
          <w:lang w:bidi="ar-IQ"/>
        </w:rPr>
        <w:t xml:space="preserve">محاسب </w:t>
      </w:r>
      <w:r w:rsidR="00A13495" w:rsidRPr="00AB00D3">
        <w:rPr>
          <w:rFonts w:ascii="Traditional Arabic" w:eastAsia="Calibri" w:hAnsi="Traditional Arabic" w:cs="Traditional Arabic"/>
          <w:sz w:val="36"/>
          <w:szCs w:val="36"/>
          <w:rtl/>
          <w:lang w:bidi="ar-IQ"/>
        </w:rPr>
        <w:t>دائرة الأوقاف ويرد مبلغ وقت الصلاة تورعاً</w:t>
      </w:r>
      <w:r>
        <w:rPr>
          <w:rFonts w:ascii="Traditional Arabic" w:eastAsia="Calibri" w:hAnsi="Traditional Arabic" w:cs="Traditional Arabic"/>
          <w:sz w:val="36"/>
          <w:szCs w:val="36"/>
          <w:rtl/>
          <w:lang w:bidi="ar-IQ"/>
        </w:rPr>
        <w:t>،</w:t>
      </w:r>
      <w:r w:rsidR="00A13495" w:rsidRPr="00AB00D3">
        <w:rPr>
          <w:rFonts w:ascii="Traditional Arabic" w:eastAsia="Calibri" w:hAnsi="Traditional Arabic" w:cs="Traditional Arabic"/>
          <w:sz w:val="36"/>
          <w:szCs w:val="36"/>
          <w:rtl/>
          <w:lang w:bidi="ar-IQ"/>
        </w:rPr>
        <w:t xml:space="preserve"> وكان يعتبره من الشبهات</w:t>
      </w:r>
      <w:r>
        <w:rPr>
          <w:rFonts w:ascii="Traditional Arabic" w:eastAsia="Calibri" w:hAnsi="Traditional Arabic" w:cs="Traditional Arabic"/>
          <w:sz w:val="36"/>
          <w:szCs w:val="36"/>
          <w:rtl/>
          <w:lang w:bidi="ar-IQ"/>
        </w:rPr>
        <w:t>.</w:t>
      </w:r>
      <w:r w:rsidR="00A13495" w:rsidRPr="00AB00D3">
        <w:rPr>
          <w:rFonts w:ascii="Traditional Arabic" w:eastAsia="Calibri" w:hAnsi="Traditional Arabic" w:cs="Traditional Arabic"/>
          <w:sz w:val="36"/>
          <w:szCs w:val="36"/>
          <w:rtl/>
          <w:lang w:bidi="ar-IQ"/>
        </w:rPr>
        <w:t xml:space="preserve"> ولا</w:t>
      </w:r>
      <w:r w:rsidR="009F69FE" w:rsidRPr="00AB00D3">
        <w:rPr>
          <w:rFonts w:ascii="Traditional Arabic" w:eastAsia="Calibri" w:hAnsi="Traditional Arabic" w:cs="Traditional Arabic"/>
          <w:sz w:val="36"/>
          <w:szCs w:val="36"/>
          <w:rtl/>
          <w:lang w:bidi="ar-IQ"/>
        </w:rPr>
        <w:t xml:space="preserve"> </w:t>
      </w:r>
      <w:r w:rsidR="00A13495" w:rsidRPr="00AB00D3">
        <w:rPr>
          <w:rFonts w:ascii="Traditional Arabic" w:eastAsia="Calibri" w:hAnsi="Traditional Arabic" w:cs="Traditional Arabic"/>
          <w:sz w:val="36"/>
          <w:szCs w:val="36"/>
          <w:rtl/>
          <w:lang w:bidi="ar-IQ"/>
        </w:rPr>
        <w:t>زال أهل الرمادي يذكرون هذا عندما يتناولون موضوع أهل الصلاح</w:t>
      </w:r>
      <w:r>
        <w:rPr>
          <w:rFonts w:ascii="Traditional Arabic" w:eastAsia="Calibri" w:hAnsi="Traditional Arabic" w:cs="Traditional Arabic"/>
          <w:sz w:val="36"/>
          <w:szCs w:val="36"/>
          <w:rtl/>
          <w:lang w:bidi="ar-IQ"/>
        </w:rPr>
        <w:t>.</w:t>
      </w:r>
    </w:p>
    <w:p w:rsidR="003A6E22" w:rsidRPr="00AB00D3" w:rsidRDefault="00CC6179" w:rsidP="00AB00D3">
      <w:pPr>
        <w:pStyle w:val="a3"/>
        <w:numPr>
          <w:ilvl w:val="0"/>
          <w:numId w:val="12"/>
        </w:num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color w:val="FF0000"/>
          <w:sz w:val="36"/>
          <w:szCs w:val="36"/>
          <w:rtl/>
          <w:lang w:bidi="ar-IQ"/>
        </w:rPr>
        <w:t xml:space="preserve">ومن </w:t>
      </w:r>
      <w:r w:rsidR="003A6E22" w:rsidRPr="00AB00D3">
        <w:rPr>
          <w:rFonts w:ascii="Traditional Arabic" w:eastAsia="Calibri" w:hAnsi="Traditional Arabic" w:cs="Traditional Arabic"/>
          <w:color w:val="FF0000"/>
          <w:sz w:val="36"/>
          <w:szCs w:val="36"/>
          <w:rtl/>
          <w:lang w:bidi="ar-IQ"/>
        </w:rPr>
        <w:t>ورع الشيخ ابن باز</w:t>
      </w:r>
      <w:r w:rsidRPr="00AB00D3">
        <w:rPr>
          <w:rFonts w:ascii="Traditional Arabic" w:eastAsia="Calibri" w:hAnsi="Traditional Arabic" w:cs="Traditional Arabic"/>
          <w:color w:val="FF0000"/>
          <w:sz w:val="36"/>
          <w:szCs w:val="36"/>
          <w:rtl/>
          <w:lang w:bidi="ar-IQ"/>
        </w:rPr>
        <w:t xml:space="preserve"> (رحمه الله)</w:t>
      </w:r>
      <w:r w:rsidR="00AB00D3">
        <w:rPr>
          <w:rFonts w:ascii="Traditional Arabic" w:eastAsia="Calibri" w:hAnsi="Traditional Arabic" w:cs="Traditional Arabic"/>
          <w:color w:val="FF0000"/>
          <w:sz w:val="36"/>
          <w:szCs w:val="36"/>
          <w:rtl/>
          <w:lang w:bidi="ar-IQ"/>
        </w:rPr>
        <w:t>:</w:t>
      </w:r>
      <w:r w:rsidR="00F95D02" w:rsidRPr="00AB00D3">
        <w:rPr>
          <w:rFonts w:ascii="Traditional Arabic" w:eastAsia="Calibri" w:hAnsi="Traditional Arabic" w:cs="Traditional Arabic"/>
          <w:sz w:val="36"/>
          <w:szCs w:val="36"/>
          <w:rtl/>
          <w:lang w:bidi="ar-IQ"/>
        </w:rPr>
        <w:t xml:space="preserve"> </w:t>
      </w:r>
    </w:p>
    <w:p w:rsidR="0005495B" w:rsidRPr="00AB00D3" w:rsidRDefault="003A6E22" w:rsidP="00AB00D3">
      <w:pPr>
        <w:pStyle w:val="a3"/>
        <w:numPr>
          <w:ilvl w:val="0"/>
          <w:numId w:val="25"/>
        </w:numPr>
        <w:spacing w:after="0" w:line="240" w:lineRule="auto"/>
        <w:jc w:val="both"/>
        <w:rPr>
          <w:rFonts w:ascii="Traditional Arabic" w:eastAsia="Calibri" w:hAnsi="Traditional Arabic" w:cs="Traditional Arabic"/>
          <w:sz w:val="36"/>
          <w:szCs w:val="36"/>
          <w:lang w:bidi="ar-IQ"/>
        </w:rPr>
      </w:pPr>
      <w:r w:rsidRPr="00AB00D3">
        <w:rPr>
          <w:rFonts w:ascii="Traditional Arabic" w:eastAsia="Calibri" w:hAnsi="Traditional Arabic" w:cs="Traditional Arabic"/>
          <w:sz w:val="36"/>
          <w:szCs w:val="36"/>
          <w:rtl/>
          <w:lang w:bidi="ar-IQ"/>
        </w:rPr>
        <w:t xml:space="preserve">كان </w:t>
      </w:r>
      <w:r w:rsidR="00593BD8" w:rsidRPr="00AB00D3">
        <w:rPr>
          <w:rFonts w:ascii="Traditional Arabic" w:eastAsia="Calibri" w:hAnsi="Traditional Arabic" w:cs="Traditional Arabic"/>
          <w:sz w:val="36"/>
          <w:szCs w:val="36"/>
          <w:rtl/>
          <w:lang w:bidi="ar-IQ"/>
        </w:rPr>
        <w:t xml:space="preserve">الشيخ </w:t>
      </w:r>
      <w:r w:rsidRPr="00AB00D3">
        <w:rPr>
          <w:rFonts w:ascii="Traditional Arabic" w:eastAsia="Calibri" w:hAnsi="Traditional Arabic" w:cs="Traditional Arabic"/>
          <w:sz w:val="36"/>
          <w:szCs w:val="36"/>
          <w:rtl/>
          <w:lang w:bidi="ar-IQ"/>
        </w:rPr>
        <w:t>ابن باز ورعًا وكان من ورعه</w:t>
      </w:r>
      <w:r w:rsidR="00B35AD3" w:rsidRPr="00AB00D3">
        <w:rPr>
          <w:rFonts w:ascii="Traditional Arabic" w:eastAsia="Calibri" w:hAnsi="Traditional Arabic" w:cs="Traditional Arabic"/>
          <w:sz w:val="36"/>
          <w:szCs w:val="36"/>
          <w:rtl/>
          <w:lang w:bidi="ar-IQ"/>
        </w:rPr>
        <w:t xml:space="preserve"> </w:t>
      </w:r>
      <w:r w:rsidRPr="00AB00D3">
        <w:rPr>
          <w:rFonts w:ascii="Traditional Arabic" w:eastAsia="Calibri" w:hAnsi="Traditional Arabic" w:cs="Traditional Arabic"/>
          <w:sz w:val="36"/>
          <w:szCs w:val="36"/>
          <w:rtl/>
          <w:lang w:bidi="ar-IQ"/>
        </w:rPr>
        <w:t>أنه لا يقبل هديةً من أحد</w:t>
      </w:r>
      <w:r w:rsidR="00896AFB">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لأنَّه في عمل حكومي</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وإذا قبلها كافأ عليها</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وكان يقول</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r w:rsidR="00B35AD3" w:rsidRP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إذا</w:t>
      </w:r>
      <w:r w:rsidR="0005495B" w:rsidRPr="00AB00D3">
        <w:rPr>
          <w:rFonts w:ascii="Traditional Arabic" w:eastAsia="Calibri" w:hAnsi="Traditional Arabic" w:cs="Traditional Arabic"/>
          <w:sz w:val="36"/>
          <w:szCs w:val="36"/>
          <w:rtl/>
          <w:lang w:bidi="ar-IQ"/>
        </w:rPr>
        <w:t xml:space="preserve"> كانت</w:t>
      </w:r>
      <w:r w:rsidRPr="00AB00D3">
        <w:rPr>
          <w:rFonts w:ascii="Traditional Arabic" w:eastAsia="Calibri" w:hAnsi="Traditional Arabic" w:cs="Traditional Arabic"/>
          <w:sz w:val="36"/>
          <w:szCs w:val="36"/>
          <w:rtl/>
          <w:lang w:bidi="ar-IQ"/>
        </w:rPr>
        <w:t xml:space="preserve"> تساوي مائة فأعطوه مائتين</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وإذا كانت تساوي مائتين فأعطوه أربعمائة</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وأخبروه بألا يقدم لنا شيئًا مرة أخرى</w:t>
      </w:r>
      <w:r w:rsidR="00B35AD3" w:rsidRPr="00AB00D3">
        <w:rPr>
          <w:rFonts w:ascii="Traditional Arabic" w:eastAsia="Calibri" w:hAnsi="Traditional Arabic" w:cs="Traditional Arabic"/>
          <w:sz w:val="36"/>
          <w:szCs w:val="36"/>
          <w:rtl/>
          <w:lang w:bidi="ar-IQ"/>
        </w:rPr>
        <w:t>)</w:t>
      </w:r>
      <w:r w:rsidR="00B92ED1" w:rsidRPr="00AB00D3">
        <w:rPr>
          <w:rFonts w:ascii="Traditional Arabic" w:eastAsia="Calibri" w:hAnsi="Traditional Arabic" w:cs="Traditional Arabic"/>
          <w:sz w:val="36"/>
          <w:szCs w:val="36"/>
          <w:vertAlign w:val="superscript"/>
          <w:rtl/>
          <w:lang w:eastAsia="ar-SY" w:bidi="ar-SY"/>
        </w:rPr>
        <w:t xml:space="preserve"> (</w:t>
      </w:r>
      <w:r w:rsidR="00B92ED1" w:rsidRPr="00AB00D3">
        <w:rPr>
          <w:rFonts w:ascii="Traditional Arabic" w:hAnsi="Traditional Arabic" w:cs="Traditional Arabic"/>
          <w:sz w:val="36"/>
          <w:szCs w:val="36"/>
          <w:vertAlign w:val="superscript"/>
          <w:rtl/>
          <w:lang w:eastAsia="ar-SY" w:bidi="ar-SY"/>
        </w:rPr>
        <w:footnoteReference w:id="83"/>
      </w:r>
      <w:r w:rsidR="00B92ED1" w:rsidRPr="00AB00D3">
        <w:rPr>
          <w:rFonts w:ascii="Traditional Arabic" w:eastAsia="Calibri" w:hAnsi="Traditional Arabic" w:cs="Traditional Arabic"/>
          <w:sz w:val="36"/>
          <w:szCs w:val="36"/>
          <w:vertAlign w:val="superscript"/>
          <w:rtl/>
          <w:lang w:eastAsia="ar-SY" w:bidi="ar-SY"/>
        </w:rPr>
        <w:t>)</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p>
    <w:p w:rsidR="0005495B" w:rsidRPr="00AB00D3" w:rsidRDefault="003A6E22" w:rsidP="00AB00D3">
      <w:pPr>
        <w:pStyle w:val="a3"/>
        <w:numPr>
          <w:ilvl w:val="0"/>
          <w:numId w:val="25"/>
        </w:numPr>
        <w:spacing w:after="0" w:line="240" w:lineRule="auto"/>
        <w:jc w:val="both"/>
        <w:rPr>
          <w:rFonts w:ascii="Traditional Arabic" w:eastAsia="Calibri" w:hAnsi="Traditional Arabic" w:cs="Traditional Arabic"/>
          <w:sz w:val="36"/>
          <w:szCs w:val="36"/>
          <w:lang w:bidi="ar-IQ"/>
        </w:rPr>
      </w:pPr>
      <w:r w:rsidRPr="00AB00D3">
        <w:rPr>
          <w:rFonts w:ascii="Traditional Arabic" w:eastAsia="Calibri" w:hAnsi="Traditional Arabic" w:cs="Traditional Arabic"/>
          <w:sz w:val="36"/>
          <w:szCs w:val="36"/>
          <w:rtl/>
          <w:lang w:bidi="ar-IQ"/>
        </w:rPr>
        <w:t>وإذا أُعطي شيئًا على سبيل الهدية من طيب</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أو سواك</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أو بشت</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أو نحو ذلك</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وكان بجانبه أحدٌ أعطاه إياه</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وقال</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r w:rsidR="00B35AD3" w:rsidRP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هدية مني إليك)</w:t>
      </w:r>
      <w:r w:rsidR="00B92ED1" w:rsidRPr="00AB00D3">
        <w:rPr>
          <w:rFonts w:ascii="Traditional Arabic" w:eastAsia="Calibri" w:hAnsi="Traditional Arabic" w:cs="Traditional Arabic"/>
          <w:sz w:val="36"/>
          <w:szCs w:val="36"/>
          <w:vertAlign w:val="superscript"/>
          <w:rtl/>
          <w:lang w:eastAsia="ar-SY" w:bidi="ar-SY"/>
        </w:rPr>
        <w:t xml:space="preserve"> (</w:t>
      </w:r>
      <w:r w:rsidR="00B92ED1" w:rsidRPr="00AB00D3">
        <w:rPr>
          <w:rFonts w:ascii="Traditional Arabic" w:hAnsi="Traditional Arabic" w:cs="Traditional Arabic"/>
          <w:sz w:val="36"/>
          <w:szCs w:val="36"/>
          <w:vertAlign w:val="superscript"/>
          <w:rtl/>
          <w:lang w:eastAsia="ar-SY" w:bidi="ar-SY"/>
        </w:rPr>
        <w:footnoteReference w:id="84"/>
      </w:r>
      <w:r w:rsidR="00B92ED1" w:rsidRPr="00AB00D3">
        <w:rPr>
          <w:rFonts w:ascii="Traditional Arabic" w:eastAsia="Calibri" w:hAnsi="Traditional Arabic" w:cs="Traditional Arabic"/>
          <w:sz w:val="36"/>
          <w:szCs w:val="36"/>
          <w:vertAlign w:val="superscript"/>
          <w:rtl/>
          <w:lang w:eastAsia="ar-SY" w:bidi="ar-SY"/>
        </w:rPr>
        <w:t>)</w:t>
      </w:r>
      <w:r w:rsidR="00AB00D3">
        <w:rPr>
          <w:rFonts w:ascii="Traditional Arabic" w:eastAsia="Calibri" w:hAnsi="Traditional Arabic" w:cs="Traditional Arabic"/>
          <w:sz w:val="36"/>
          <w:szCs w:val="36"/>
          <w:rtl/>
          <w:lang w:bidi="ar-IQ"/>
        </w:rPr>
        <w:t xml:space="preserve">. </w:t>
      </w:r>
    </w:p>
    <w:p w:rsidR="003A6E22" w:rsidRPr="00AB00D3" w:rsidRDefault="003A6E22" w:rsidP="00AB00D3">
      <w:pPr>
        <w:pStyle w:val="a3"/>
        <w:numPr>
          <w:ilvl w:val="0"/>
          <w:numId w:val="25"/>
        </w:num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وفي يوم من الأيام جاء الملك فيصل إلى المدينة النبوية</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فأراد الشيخ ابن باز أن يزوره</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ولم تكن لديه سيارة</w:t>
      </w:r>
      <w:r w:rsidR="00896AFB">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إذ كانت سيارته تحتاج إلى بعض الإصلاح</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فأخبروا سماحته بذلك</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فقال</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خذوا سيارة أجرة</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فاستأجروا له</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وذهبوا إلى الملك</w:t>
      </w:r>
      <w:r w:rsidR="00AB00D3">
        <w:rPr>
          <w:rFonts w:ascii="Traditional Arabic" w:eastAsia="Calibri" w:hAnsi="Traditional Arabic" w:cs="Traditional Arabic"/>
          <w:sz w:val="36"/>
          <w:szCs w:val="36"/>
          <w:rtl/>
          <w:lang w:bidi="ar-IQ"/>
        </w:rPr>
        <w:t>.</w:t>
      </w:r>
      <w:r w:rsidR="00B92ED1" w:rsidRPr="00AB00D3">
        <w:rPr>
          <w:rFonts w:ascii="Traditional Arabic" w:eastAsia="Calibri" w:hAnsi="Traditional Arabic" w:cs="Traditional Arabic"/>
          <w:sz w:val="36"/>
          <w:szCs w:val="36"/>
          <w:rtl/>
          <w:lang w:bidi="ar-IQ"/>
        </w:rPr>
        <w:t xml:space="preserve"> </w:t>
      </w:r>
      <w:r w:rsidRPr="00AB00D3">
        <w:rPr>
          <w:rFonts w:ascii="Traditional Arabic" w:eastAsia="Calibri" w:hAnsi="Traditional Arabic" w:cs="Traditional Arabic"/>
          <w:sz w:val="36"/>
          <w:szCs w:val="36"/>
          <w:rtl/>
          <w:lang w:bidi="ar-IQ"/>
        </w:rPr>
        <w:t>ولما عاد سماحة الشيخ إلى منزله</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أُخبر الملك فيصل بأنَّ الشيخ جاء بسيارة أجرة</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فتكدَّر الملك كثيرًا وأرسل إلى سماحة الشيخ سيارة</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وأخبره بتكدره</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ولما أُخبر سماحة الشيخ بذلك قال</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ردوها</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لا حاجة لنا بها</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سيارتنا تكفينا</w:t>
      </w:r>
      <w:r w:rsidR="00AB00D3">
        <w:rPr>
          <w:rFonts w:ascii="Traditional Arabic" w:eastAsia="Calibri" w:hAnsi="Traditional Arabic" w:cs="Traditional Arabic"/>
          <w:sz w:val="36"/>
          <w:szCs w:val="36"/>
          <w:rtl/>
          <w:lang w:bidi="ar-IQ"/>
        </w:rPr>
        <w:t>.</w:t>
      </w:r>
      <w:r w:rsidR="0005495B" w:rsidRPr="00AB00D3">
        <w:rPr>
          <w:rFonts w:ascii="Traditional Arabic" w:eastAsia="Calibri" w:hAnsi="Traditional Arabic" w:cs="Traditional Arabic"/>
          <w:sz w:val="36"/>
          <w:szCs w:val="36"/>
          <w:rtl/>
          <w:lang w:bidi="ar-IQ"/>
        </w:rPr>
        <w:t xml:space="preserve"> </w:t>
      </w:r>
      <w:r w:rsidRPr="00AB00D3">
        <w:rPr>
          <w:rFonts w:ascii="Traditional Arabic" w:eastAsia="Calibri" w:hAnsi="Traditional Arabic" w:cs="Traditional Arabic"/>
          <w:sz w:val="36"/>
          <w:szCs w:val="36"/>
          <w:rtl/>
          <w:lang w:bidi="ar-IQ"/>
        </w:rPr>
        <w:t>فقيل له</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يا سماحة الشيخ هذه من الملك</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وأنت تستحقها</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فأنت تقوم بعملٍ عظيم</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ومصلحةٍ عامة</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والذي أرسلها ولي الأمر</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وإذا رددتها ستكون في نفسه</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والذي أراه أن تقبلها</w:t>
      </w:r>
      <w:r w:rsidR="00AB00D3">
        <w:rPr>
          <w:rFonts w:ascii="Traditional Arabic" w:eastAsia="Calibri" w:hAnsi="Traditional Arabic" w:cs="Traditional Arabic"/>
          <w:sz w:val="36"/>
          <w:szCs w:val="36"/>
          <w:rtl/>
          <w:lang w:bidi="ar-IQ"/>
        </w:rPr>
        <w:t>.</w:t>
      </w:r>
      <w:r w:rsidR="0005495B" w:rsidRPr="00AB00D3">
        <w:rPr>
          <w:rFonts w:ascii="Traditional Arabic" w:eastAsia="Calibri" w:hAnsi="Traditional Arabic" w:cs="Traditional Arabic"/>
          <w:sz w:val="36"/>
          <w:szCs w:val="36"/>
          <w:rtl/>
          <w:lang w:bidi="ar-IQ"/>
        </w:rPr>
        <w:t xml:space="preserve"> </w:t>
      </w:r>
      <w:r w:rsidRPr="00AB00D3">
        <w:rPr>
          <w:rFonts w:ascii="Traditional Arabic" w:eastAsia="Calibri" w:hAnsi="Traditional Arabic" w:cs="Traditional Arabic"/>
          <w:sz w:val="36"/>
          <w:szCs w:val="36"/>
          <w:rtl/>
          <w:lang w:bidi="ar-IQ"/>
        </w:rPr>
        <w:t>فقال سماحة الشيخ</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دعني أصلي الاستخارة</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فصلى</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وبعد الصلاة قال</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لا بأس نأخذها</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وكتب للملك</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ودعا له</w:t>
      </w:r>
      <w:r w:rsidR="00B92ED1" w:rsidRPr="00AB00D3">
        <w:rPr>
          <w:rFonts w:ascii="Traditional Arabic" w:eastAsia="Calibri" w:hAnsi="Traditional Arabic" w:cs="Traditional Arabic"/>
          <w:sz w:val="36"/>
          <w:szCs w:val="36"/>
          <w:rtl/>
          <w:lang w:bidi="ar-IQ"/>
        </w:rPr>
        <w:t xml:space="preserve"> </w:t>
      </w:r>
      <w:r w:rsidR="00B92ED1" w:rsidRPr="00AB00D3">
        <w:rPr>
          <w:rFonts w:ascii="Traditional Arabic" w:eastAsia="Calibri" w:hAnsi="Traditional Arabic" w:cs="Traditional Arabic"/>
          <w:sz w:val="36"/>
          <w:szCs w:val="36"/>
          <w:vertAlign w:val="superscript"/>
          <w:rtl/>
          <w:lang w:eastAsia="ar-SY" w:bidi="ar-SY"/>
        </w:rPr>
        <w:t>(</w:t>
      </w:r>
      <w:r w:rsidR="00B92ED1" w:rsidRPr="00AB00D3">
        <w:rPr>
          <w:rFonts w:ascii="Traditional Arabic" w:hAnsi="Traditional Arabic" w:cs="Traditional Arabic"/>
          <w:sz w:val="36"/>
          <w:szCs w:val="36"/>
          <w:vertAlign w:val="superscript"/>
          <w:rtl/>
          <w:lang w:eastAsia="ar-SY" w:bidi="ar-SY"/>
        </w:rPr>
        <w:footnoteReference w:id="85"/>
      </w:r>
      <w:r w:rsidR="00B92ED1" w:rsidRPr="00AB00D3">
        <w:rPr>
          <w:rFonts w:ascii="Traditional Arabic" w:eastAsia="Calibri" w:hAnsi="Traditional Arabic" w:cs="Traditional Arabic"/>
          <w:sz w:val="36"/>
          <w:szCs w:val="36"/>
          <w:vertAlign w:val="superscript"/>
          <w:rtl/>
          <w:lang w:eastAsia="ar-SY" w:bidi="ar-SY"/>
        </w:rPr>
        <w:t>)</w:t>
      </w:r>
      <w:r w:rsidR="00AB00D3">
        <w:rPr>
          <w:rFonts w:ascii="Traditional Arabic" w:eastAsia="Calibri" w:hAnsi="Traditional Arabic" w:cs="Traditional Arabic"/>
          <w:sz w:val="36"/>
          <w:szCs w:val="36"/>
          <w:rtl/>
          <w:lang w:bidi="ar-IQ"/>
        </w:rPr>
        <w:t>.</w:t>
      </w:r>
    </w:p>
    <w:p w:rsidR="0005495B" w:rsidRPr="00AB00D3" w:rsidRDefault="0005495B" w:rsidP="00AB00D3">
      <w:pPr>
        <w:pStyle w:val="a3"/>
        <w:numPr>
          <w:ilvl w:val="0"/>
          <w:numId w:val="12"/>
        </w:numPr>
        <w:spacing w:after="0" w:line="240" w:lineRule="auto"/>
        <w:jc w:val="both"/>
        <w:rPr>
          <w:rFonts w:ascii="Traditional Arabic" w:eastAsia="Calibri" w:hAnsi="Traditional Arabic" w:cs="Traditional Arabic"/>
          <w:sz w:val="36"/>
          <w:szCs w:val="36"/>
          <w:lang w:bidi="ar-IQ"/>
        </w:rPr>
      </w:pPr>
      <w:r w:rsidRPr="00AB00D3">
        <w:rPr>
          <w:rFonts w:ascii="Traditional Arabic" w:eastAsia="Calibri" w:hAnsi="Traditional Arabic" w:cs="Traditional Arabic"/>
          <w:color w:val="FF0000"/>
          <w:sz w:val="36"/>
          <w:szCs w:val="36"/>
          <w:rtl/>
          <w:lang w:bidi="ar-IQ"/>
        </w:rPr>
        <w:t xml:space="preserve">ومن </w:t>
      </w:r>
      <w:r w:rsidR="003A6E22" w:rsidRPr="00AB00D3">
        <w:rPr>
          <w:rFonts w:ascii="Traditional Arabic" w:eastAsia="Calibri" w:hAnsi="Traditional Arabic" w:cs="Traditional Arabic"/>
          <w:color w:val="FF0000"/>
          <w:sz w:val="36"/>
          <w:szCs w:val="36"/>
          <w:rtl/>
          <w:lang w:bidi="ar-IQ"/>
        </w:rPr>
        <w:t>ورع الشيخ ابن عثيمين</w:t>
      </w:r>
      <w:r w:rsidRPr="00AB00D3">
        <w:rPr>
          <w:rFonts w:ascii="Traditional Arabic" w:eastAsia="Calibri" w:hAnsi="Traditional Arabic" w:cs="Traditional Arabic"/>
          <w:color w:val="FF0000"/>
          <w:sz w:val="36"/>
          <w:szCs w:val="36"/>
          <w:rtl/>
          <w:lang w:bidi="ar-IQ"/>
        </w:rPr>
        <w:t xml:space="preserve"> (رحمه الله)</w:t>
      </w:r>
      <w:r w:rsidR="00AB00D3">
        <w:rPr>
          <w:rFonts w:ascii="Traditional Arabic" w:eastAsia="Calibri" w:hAnsi="Traditional Arabic" w:cs="Traditional Arabic"/>
          <w:color w:val="FF0000"/>
          <w:sz w:val="36"/>
          <w:szCs w:val="36"/>
          <w:rtl/>
          <w:lang w:bidi="ar-IQ"/>
        </w:rPr>
        <w:t>:</w:t>
      </w:r>
    </w:p>
    <w:p w:rsidR="0005495B" w:rsidRPr="00AB00D3" w:rsidRDefault="003A6E22" w:rsidP="00AB00D3">
      <w:pPr>
        <w:pStyle w:val="a3"/>
        <w:numPr>
          <w:ilvl w:val="0"/>
          <w:numId w:val="26"/>
        </w:numPr>
        <w:spacing w:after="0" w:line="240" w:lineRule="auto"/>
        <w:jc w:val="both"/>
        <w:rPr>
          <w:rFonts w:ascii="Traditional Arabic" w:eastAsia="Calibri" w:hAnsi="Traditional Arabic" w:cs="Traditional Arabic"/>
          <w:sz w:val="36"/>
          <w:szCs w:val="36"/>
          <w:lang w:bidi="ar-IQ"/>
        </w:rPr>
      </w:pPr>
      <w:r w:rsidRPr="00AB00D3">
        <w:rPr>
          <w:rFonts w:ascii="Traditional Arabic" w:eastAsia="Calibri" w:hAnsi="Traditional Arabic" w:cs="Traditional Arabic"/>
          <w:sz w:val="36"/>
          <w:szCs w:val="36"/>
          <w:rtl/>
          <w:lang w:bidi="ar-IQ"/>
        </w:rPr>
        <w:t>أنَّه في شهر شوال من العام الهجري 1417، استضافته جامعة الإمام في دورة المبتعثين إلى الخارج</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وقد تزامن ذلك مع اجتماع هيئة كبار العلماء</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فاعتذر الشيخ عن المحاضرة إل</w:t>
      </w:r>
      <w:r w:rsidR="00BF3122" w:rsidRP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ا أن يأذن له سماحة العلامة رئيس هيئة كبار العلماء عبد العزيز بن عبد الله بن باز</w:t>
      </w:r>
      <w:r w:rsidR="00896AFB">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فأذن له فحضر</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وفي نهاية المحاضرة طُلب منه أن يوقع على ورقة يستلم بموجبها مكافأة مالية مقابل إلقاء المحاضرة</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فأخذ الشيخ الورقة ومزقها وقال</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نحن محسوبون الآن على هيئة كبار العلماء</w:t>
      </w:r>
      <w:r w:rsidR="00B92ED1" w:rsidRPr="00AB00D3">
        <w:rPr>
          <w:rFonts w:ascii="Traditional Arabic" w:eastAsia="Calibri" w:hAnsi="Traditional Arabic" w:cs="Traditional Arabic"/>
          <w:sz w:val="36"/>
          <w:szCs w:val="36"/>
          <w:vertAlign w:val="superscript"/>
          <w:rtl/>
          <w:lang w:eastAsia="ar-SY" w:bidi="ar-SY"/>
        </w:rPr>
        <w:t xml:space="preserve"> (</w:t>
      </w:r>
      <w:r w:rsidR="00B92ED1" w:rsidRPr="00AB00D3">
        <w:rPr>
          <w:rFonts w:ascii="Traditional Arabic" w:hAnsi="Traditional Arabic" w:cs="Traditional Arabic"/>
          <w:sz w:val="36"/>
          <w:szCs w:val="36"/>
          <w:vertAlign w:val="superscript"/>
          <w:rtl/>
          <w:lang w:eastAsia="ar-SY" w:bidi="ar-SY"/>
        </w:rPr>
        <w:footnoteReference w:id="86"/>
      </w:r>
      <w:r w:rsidR="00B92ED1" w:rsidRPr="00AB00D3">
        <w:rPr>
          <w:rFonts w:ascii="Traditional Arabic" w:eastAsia="Calibri" w:hAnsi="Traditional Arabic" w:cs="Traditional Arabic"/>
          <w:sz w:val="36"/>
          <w:szCs w:val="36"/>
          <w:vertAlign w:val="superscript"/>
          <w:rtl/>
          <w:lang w:eastAsia="ar-SY" w:bidi="ar-SY"/>
        </w:rPr>
        <w:t>)</w:t>
      </w:r>
      <w:r w:rsidR="00BF3122" w:rsidRPr="00AB00D3">
        <w:rPr>
          <w:rFonts w:ascii="Traditional Arabic" w:eastAsia="Calibri" w:hAnsi="Traditional Arabic" w:cs="Traditional Arabic"/>
          <w:sz w:val="36"/>
          <w:szCs w:val="36"/>
          <w:rtl/>
          <w:lang w:bidi="ar-IQ"/>
        </w:rPr>
        <w:t>.</w:t>
      </w:r>
    </w:p>
    <w:p w:rsidR="003A6E22" w:rsidRPr="00AB00D3" w:rsidRDefault="003A6E22" w:rsidP="00AB00D3">
      <w:pPr>
        <w:pStyle w:val="a3"/>
        <w:numPr>
          <w:ilvl w:val="0"/>
          <w:numId w:val="26"/>
        </w:num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ومما يدلُّ على ورعه أيضًا</w:t>
      </w:r>
      <w:r w:rsidR="00BF3122" w:rsidRPr="00AB00D3">
        <w:rPr>
          <w:rFonts w:ascii="Traditional Arabic" w:eastAsia="Calibri" w:hAnsi="Traditional Arabic" w:cs="Traditional Arabic"/>
          <w:sz w:val="36"/>
          <w:szCs w:val="36"/>
          <w:rtl/>
          <w:lang w:bidi="ar-IQ"/>
        </w:rPr>
        <w:t xml:space="preserve"> </w:t>
      </w:r>
      <w:r w:rsidRPr="00AB00D3">
        <w:rPr>
          <w:rFonts w:ascii="Traditional Arabic" w:eastAsia="Calibri" w:hAnsi="Traditional Arabic" w:cs="Traditional Arabic"/>
          <w:sz w:val="36"/>
          <w:szCs w:val="36"/>
          <w:rtl/>
          <w:lang w:bidi="ar-IQ"/>
        </w:rPr>
        <w:t xml:space="preserve">أنه كان </w:t>
      </w:r>
      <w:r w:rsidR="00BF3122" w:rsidRP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رحمه الله</w:t>
      </w:r>
      <w:r w:rsidR="00BF3122" w:rsidRP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إذا احتاج</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أن يملأ قلمه بالحبر من الدواة من مكتبة الجامعة</w:t>
      </w:r>
      <w:r w:rsidR="00896AFB">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ليقوم باستعماله فيما يخص عمل الجامعة</w:t>
      </w:r>
      <w:r w:rsidR="00896AFB">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فإنَّه قبل أن ينصرف يفرغ ما تبقَّى في قلمه من الحبر في الدواة</w:t>
      </w:r>
      <w:r w:rsidR="00896AFB">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لأنه يخصُّ الجامعة</w:t>
      </w:r>
      <w:r w:rsidR="00B92ED1" w:rsidRPr="00AB00D3">
        <w:rPr>
          <w:rFonts w:ascii="Traditional Arabic" w:eastAsia="Calibri" w:hAnsi="Traditional Arabic" w:cs="Traditional Arabic"/>
          <w:sz w:val="36"/>
          <w:szCs w:val="36"/>
          <w:vertAlign w:val="superscript"/>
          <w:rtl/>
          <w:lang w:eastAsia="ar-SY" w:bidi="ar-SY"/>
        </w:rPr>
        <w:t xml:space="preserve"> (</w:t>
      </w:r>
      <w:r w:rsidR="00B92ED1" w:rsidRPr="00AB00D3">
        <w:rPr>
          <w:rFonts w:ascii="Traditional Arabic" w:hAnsi="Traditional Arabic" w:cs="Traditional Arabic"/>
          <w:sz w:val="36"/>
          <w:szCs w:val="36"/>
          <w:vertAlign w:val="superscript"/>
          <w:rtl/>
          <w:lang w:eastAsia="ar-SY" w:bidi="ar-SY"/>
        </w:rPr>
        <w:footnoteReference w:id="87"/>
      </w:r>
      <w:r w:rsidR="00B92ED1" w:rsidRPr="00AB00D3">
        <w:rPr>
          <w:rFonts w:ascii="Traditional Arabic" w:eastAsia="Calibri" w:hAnsi="Traditional Arabic" w:cs="Traditional Arabic"/>
          <w:sz w:val="36"/>
          <w:szCs w:val="36"/>
          <w:vertAlign w:val="superscript"/>
          <w:rtl/>
          <w:lang w:eastAsia="ar-SY" w:bidi="ar-SY"/>
        </w:rPr>
        <w:t>)</w:t>
      </w:r>
      <w:r w:rsidR="00BF3122" w:rsidRPr="00AB00D3">
        <w:rPr>
          <w:rFonts w:ascii="Traditional Arabic" w:eastAsia="Calibri" w:hAnsi="Traditional Arabic" w:cs="Traditional Arabic"/>
          <w:sz w:val="36"/>
          <w:szCs w:val="36"/>
          <w:rtl/>
          <w:lang w:bidi="ar-IQ"/>
        </w:rPr>
        <w:t>.</w:t>
      </w:r>
      <w:r w:rsidR="00DD0616" w:rsidRPr="00AB00D3">
        <w:rPr>
          <w:rFonts w:ascii="Traditional Arabic" w:eastAsia="Calibri" w:hAnsi="Traditional Arabic" w:cs="Traditional Arabic"/>
          <w:sz w:val="36"/>
          <w:szCs w:val="36"/>
          <w:rtl/>
          <w:lang w:bidi="ar-IQ"/>
        </w:rPr>
        <w:t xml:space="preserve"> </w:t>
      </w:r>
    </w:p>
    <w:p w:rsidR="006434E9" w:rsidRPr="00AB00D3" w:rsidRDefault="006434E9" w:rsidP="00AB00D3">
      <w:pPr>
        <w:spacing w:after="0" w:line="240" w:lineRule="auto"/>
        <w:contextualSpacing/>
        <w:jc w:val="both"/>
        <w:rPr>
          <w:rFonts w:ascii="Traditional Arabic" w:eastAsia="Calibri" w:hAnsi="Traditional Arabic" w:cs="Traditional Arabic"/>
          <w:sz w:val="36"/>
          <w:szCs w:val="36"/>
          <w:rtl/>
          <w:lang w:bidi="ar-IQ"/>
        </w:rPr>
      </w:pPr>
    </w:p>
    <w:p w:rsidR="00E222F5" w:rsidRPr="00896AFB" w:rsidRDefault="00E222F5" w:rsidP="00896AFB">
      <w:pPr>
        <w:pStyle w:val="2"/>
        <w:jc w:val="center"/>
        <w:rPr>
          <w:szCs w:val="26"/>
          <w:rtl/>
        </w:rPr>
      </w:pPr>
      <w:bookmarkStart w:id="18" w:name="_Toc459018607"/>
      <w:r w:rsidRPr="00896AFB">
        <w:rPr>
          <w:szCs w:val="26"/>
          <w:rtl/>
        </w:rPr>
        <w:t>المبحث الثاني</w:t>
      </w:r>
      <w:bookmarkEnd w:id="18"/>
    </w:p>
    <w:p w:rsidR="0048574F" w:rsidRPr="00896AFB" w:rsidRDefault="009568D9" w:rsidP="00896AFB">
      <w:pPr>
        <w:pStyle w:val="2"/>
        <w:jc w:val="center"/>
        <w:rPr>
          <w:szCs w:val="26"/>
          <w:rtl/>
        </w:rPr>
      </w:pPr>
      <w:bookmarkStart w:id="19" w:name="_Toc459018608"/>
      <w:r w:rsidRPr="00896AFB">
        <w:rPr>
          <w:szCs w:val="26"/>
          <w:rtl/>
        </w:rPr>
        <w:t>الأسباب والأضرار</w:t>
      </w:r>
      <w:bookmarkEnd w:id="19"/>
    </w:p>
    <w:p w:rsidR="0048574F" w:rsidRPr="00AB00D3" w:rsidRDefault="0048574F" w:rsidP="00896AFB">
      <w:pPr>
        <w:pStyle w:val="2"/>
        <w:rPr>
          <w:rFonts w:eastAsia="Calibri"/>
          <w:rtl/>
          <w:lang w:bidi="ar-IQ"/>
        </w:rPr>
      </w:pPr>
      <w:bookmarkStart w:id="20" w:name="_Toc459018609"/>
      <w:r w:rsidRPr="00AB00D3">
        <w:rPr>
          <w:rFonts w:eastAsia="Calibri"/>
          <w:rtl/>
          <w:lang w:bidi="ar-IQ"/>
        </w:rPr>
        <w:t>المطلب الأول</w:t>
      </w:r>
      <w:r w:rsidR="00AB00D3">
        <w:rPr>
          <w:rFonts w:eastAsia="Calibri"/>
          <w:rtl/>
          <w:lang w:bidi="ar-IQ"/>
        </w:rPr>
        <w:t>:</w:t>
      </w:r>
      <w:bookmarkEnd w:id="20"/>
      <w:r w:rsidR="00841A86" w:rsidRPr="00AB00D3">
        <w:rPr>
          <w:rFonts w:eastAsia="Calibri"/>
          <w:rtl/>
          <w:lang w:bidi="ar-IQ"/>
        </w:rPr>
        <w:t xml:space="preserve"> </w:t>
      </w:r>
    </w:p>
    <w:p w:rsidR="00487EC0" w:rsidRPr="00AB00D3" w:rsidRDefault="00487EC0" w:rsidP="00896AFB">
      <w:pPr>
        <w:pStyle w:val="2"/>
        <w:rPr>
          <w:rFonts w:eastAsia="Calibri"/>
          <w:color w:val="FF0000"/>
          <w:rtl/>
          <w:lang w:bidi="ar-IQ"/>
        </w:rPr>
      </w:pPr>
      <w:bookmarkStart w:id="21" w:name="_Toc459018610"/>
      <w:r w:rsidRPr="00AB00D3">
        <w:rPr>
          <w:rFonts w:eastAsia="Calibri"/>
          <w:color w:val="FF0000"/>
          <w:rtl/>
          <w:lang w:bidi="ar-IQ"/>
        </w:rPr>
        <w:t>التحذير الإلهي من الظلم</w:t>
      </w:r>
      <w:bookmarkEnd w:id="21"/>
    </w:p>
    <w:p w:rsidR="00487EC0" w:rsidRPr="00AB00D3" w:rsidRDefault="00AB00D3" w:rsidP="00AB00D3">
      <w:pPr>
        <w:spacing w:after="0" w:line="240" w:lineRule="auto"/>
        <w:contextualSpacing/>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487EC0" w:rsidRPr="00AB00D3">
        <w:rPr>
          <w:rFonts w:ascii="Traditional Arabic" w:eastAsia="Calibri" w:hAnsi="Traditional Arabic" w:cs="Traditional Arabic"/>
          <w:sz w:val="36"/>
          <w:szCs w:val="36"/>
          <w:rtl/>
          <w:lang w:bidi="ar-IQ"/>
        </w:rPr>
        <w:t>لقد حذر الإسلام من الكسب الحرام أيما تحذير</w:t>
      </w:r>
      <w:r>
        <w:rPr>
          <w:rFonts w:ascii="Traditional Arabic" w:eastAsia="Calibri" w:hAnsi="Traditional Arabic" w:cs="Traditional Arabic"/>
          <w:sz w:val="36"/>
          <w:szCs w:val="36"/>
          <w:rtl/>
          <w:lang w:bidi="ar-IQ"/>
        </w:rPr>
        <w:t>،</w:t>
      </w:r>
      <w:r w:rsidR="00487EC0" w:rsidRPr="00AB00D3">
        <w:rPr>
          <w:rFonts w:ascii="Traditional Arabic" w:eastAsia="Calibri" w:hAnsi="Traditional Arabic" w:cs="Traditional Arabic"/>
          <w:sz w:val="36"/>
          <w:szCs w:val="36"/>
          <w:rtl/>
          <w:lang w:bidi="ar-IQ"/>
        </w:rPr>
        <w:t xml:space="preserve"> والذي هو بحد ذاته ظلم عظيم يرتكبه الظالم</w:t>
      </w:r>
      <w:r w:rsidR="00A4100E" w:rsidRPr="00AB00D3">
        <w:rPr>
          <w:rFonts w:ascii="Traditional Arabic" w:eastAsia="Calibri" w:hAnsi="Traditional Arabic" w:cs="Traditional Arabic"/>
          <w:sz w:val="36"/>
          <w:szCs w:val="36"/>
          <w:rtl/>
          <w:lang w:bidi="ar-IQ"/>
        </w:rPr>
        <w:t xml:space="preserve"> ضد الآخرين</w:t>
      </w:r>
      <w:r>
        <w:rPr>
          <w:rFonts w:ascii="Traditional Arabic" w:eastAsia="Calibri" w:hAnsi="Traditional Arabic" w:cs="Traditional Arabic"/>
          <w:sz w:val="36"/>
          <w:szCs w:val="36"/>
          <w:rtl/>
          <w:lang w:bidi="ar-IQ"/>
        </w:rPr>
        <w:t>،</w:t>
      </w:r>
      <w:r w:rsidR="00487EC0" w:rsidRPr="00AB00D3">
        <w:rPr>
          <w:rFonts w:ascii="Traditional Arabic" w:eastAsia="Calibri" w:hAnsi="Traditional Arabic" w:cs="Traditional Arabic"/>
          <w:sz w:val="36"/>
          <w:szCs w:val="36"/>
          <w:rtl/>
          <w:lang w:bidi="ar-IQ"/>
        </w:rPr>
        <w:t xml:space="preserve"> </w:t>
      </w:r>
      <w:r w:rsidR="00F04F9A" w:rsidRPr="00AB00D3">
        <w:rPr>
          <w:rFonts w:ascii="Traditional Arabic" w:eastAsia="Calibri" w:hAnsi="Traditional Arabic" w:cs="Traditional Arabic"/>
          <w:sz w:val="36"/>
          <w:szCs w:val="36"/>
          <w:rtl/>
          <w:lang w:bidi="ar-IQ"/>
        </w:rPr>
        <w:t xml:space="preserve">والذي </w:t>
      </w:r>
      <w:r w:rsidR="00487EC0" w:rsidRPr="00AB00D3">
        <w:rPr>
          <w:rFonts w:ascii="Traditional Arabic" w:eastAsia="Calibri" w:hAnsi="Traditional Arabic" w:cs="Traditional Arabic"/>
          <w:sz w:val="36"/>
          <w:szCs w:val="36"/>
          <w:rtl/>
          <w:lang w:bidi="ar-IQ"/>
        </w:rPr>
        <w:t xml:space="preserve">يترتب على مكتسبه عقوبات ربانية كبيرة </w:t>
      </w:r>
      <w:r w:rsidR="00F04F9A" w:rsidRPr="00AB00D3">
        <w:rPr>
          <w:rFonts w:ascii="Traditional Arabic" w:eastAsia="Calibri" w:hAnsi="Traditional Arabic" w:cs="Traditional Arabic"/>
          <w:sz w:val="36"/>
          <w:szCs w:val="36"/>
          <w:rtl/>
          <w:lang w:bidi="ar-IQ"/>
        </w:rPr>
        <w:t>في دنياه وقبره ويوم القيامة</w:t>
      </w:r>
      <w:r>
        <w:rPr>
          <w:rFonts w:ascii="Traditional Arabic" w:eastAsia="Calibri" w:hAnsi="Traditional Arabic" w:cs="Traditional Arabic"/>
          <w:sz w:val="36"/>
          <w:szCs w:val="36"/>
          <w:rtl/>
          <w:lang w:bidi="ar-IQ"/>
        </w:rPr>
        <w:t>،</w:t>
      </w:r>
      <w:r w:rsidR="00487EC0" w:rsidRPr="00AB00D3">
        <w:rPr>
          <w:rFonts w:ascii="Traditional Arabic" w:eastAsia="Calibri" w:hAnsi="Traditional Arabic" w:cs="Traditional Arabic"/>
          <w:sz w:val="36"/>
          <w:szCs w:val="36"/>
          <w:rtl/>
          <w:lang w:bidi="ar-IQ"/>
        </w:rPr>
        <w:t xml:space="preserve"> وفيما يأتي بعض النصوص النبوية بهذا الشأن</w:t>
      </w:r>
      <w:r>
        <w:rPr>
          <w:rFonts w:ascii="Traditional Arabic" w:eastAsia="Calibri" w:hAnsi="Traditional Arabic" w:cs="Traditional Arabic"/>
          <w:sz w:val="36"/>
          <w:szCs w:val="36"/>
          <w:rtl/>
          <w:lang w:bidi="ar-IQ"/>
        </w:rPr>
        <w:t>:</w:t>
      </w:r>
    </w:p>
    <w:p w:rsidR="00487EC0" w:rsidRPr="00AB00D3" w:rsidRDefault="00487EC0" w:rsidP="00AB00D3">
      <w:pPr>
        <w:pStyle w:val="a3"/>
        <w:numPr>
          <w:ilvl w:val="0"/>
          <w:numId w:val="9"/>
        </w:numPr>
        <w:spacing w:after="0" w:line="228" w:lineRule="auto"/>
        <w:jc w:val="both"/>
        <w:rPr>
          <w:rFonts w:ascii="Traditional Arabic" w:hAnsi="Traditional Arabic" w:cs="Traditional Arabic"/>
          <w:sz w:val="36"/>
          <w:szCs w:val="36"/>
        </w:rPr>
      </w:pPr>
      <w:r w:rsidRPr="00AB00D3">
        <w:rPr>
          <w:rFonts w:ascii="Traditional Arabic" w:hAnsi="Traditional Arabic" w:cs="Traditional Arabic"/>
          <w:sz w:val="36"/>
          <w:szCs w:val="36"/>
          <w:rtl/>
        </w:rPr>
        <w:t>عن عائشة رضي الله عنها</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أن رَسُول الله صلى الله عليه وسلم</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قَالَ</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w:t>
      </w:r>
      <w:r w:rsidRPr="00AB00D3">
        <w:rPr>
          <w:rFonts w:ascii="Traditional Arabic" w:hAnsi="Traditional Arabic" w:cs="Traditional Arabic"/>
          <w:color w:val="FF0000"/>
          <w:sz w:val="36"/>
          <w:szCs w:val="36"/>
          <w:rtl/>
        </w:rPr>
        <w:t>مَنْ ظَلَمَ قيدَ شِبْرٍ مِنَ الأرْضِ</w:t>
      </w:r>
      <w:r w:rsidR="00AB00D3">
        <w:rPr>
          <w:rFonts w:ascii="Traditional Arabic" w:hAnsi="Traditional Arabic" w:cs="Traditional Arabic"/>
          <w:color w:val="FF0000"/>
          <w:sz w:val="36"/>
          <w:szCs w:val="36"/>
          <w:rtl/>
        </w:rPr>
        <w:t>،</w:t>
      </w:r>
      <w:r w:rsidRPr="00AB00D3">
        <w:rPr>
          <w:rFonts w:ascii="Traditional Arabic" w:hAnsi="Traditional Arabic" w:cs="Traditional Arabic"/>
          <w:color w:val="FF0000"/>
          <w:sz w:val="36"/>
          <w:szCs w:val="36"/>
          <w:rtl/>
        </w:rPr>
        <w:t xml:space="preserve"> طُوِّقَهُ مِنْ سبْعِ أرَضينَ</w:t>
      </w:r>
      <w:r w:rsidRPr="00AB00D3">
        <w:rPr>
          <w:rFonts w:ascii="Traditional Arabic" w:hAnsi="Traditional Arabic" w:cs="Traditional Arabic"/>
          <w:sz w:val="36"/>
          <w:szCs w:val="36"/>
          <w:rtl/>
        </w:rPr>
        <w:t>))</w:t>
      </w:r>
      <w:r w:rsidRPr="00AB00D3">
        <w:rPr>
          <w:rFonts w:ascii="Traditional Arabic" w:eastAsia="Calibri" w:hAnsi="Traditional Arabic" w:cs="Traditional Arabic"/>
          <w:sz w:val="36"/>
          <w:szCs w:val="36"/>
          <w:vertAlign w:val="superscript"/>
          <w:rtl/>
          <w:lang w:eastAsia="ar-SY" w:bidi="ar-SY"/>
        </w:rPr>
        <w:t xml:space="preserve"> (</w:t>
      </w:r>
      <w:r w:rsidRPr="00AB00D3">
        <w:rPr>
          <w:rFonts w:ascii="Traditional Arabic" w:eastAsia="Calibri" w:hAnsi="Traditional Arabic" w:cs="Traditional Arabic"/>
          <w:sz w:val="36"/>
          <w:szCs w:val="36"/>
          <w:vertAlign w:val="superscript"/>
          <w:rtl/>
          <w:lang w:eastAsia="ar-SY" w:bidi="ar-SY"/>
        </w:rPr>
        <w:footnoteReference w:id="88"/>
      </w:r>
      <w:r w:rsidRPr="00AB00D3">
        <w:rPr>
          <w:rFonts w:ascii="Traditional Arabic" w:eastAsia="Calibri" w:hAnsi="Traditional Arabic" w:cs="Traditional Arabic"/>
          <w:sz w:val="36"/>
          <w:szCs w:val="36"/>
          <w:vertAlign w:val="superscript"/>
          <w:rtl/>
          <w:lang w:eastAsia="ar-SY" w:bidi="ar-SY"/>
        </w:rPr>
        <w:t>)</w:t>
      </w:r>
      <w:r w:rsidR="00AB00D3">
        <w:rPr>
          <w:rFonts w:ascii="Traditional Arabic" w:hAnsi="Traditional Arabic" w:cs="Traditional Arabic"/>
          <w:sz w:val="36"/>
          <w:szCs w:val="36"/>
          <w:rtl/>
        </w:rPr>
        <w:t>.</w:t>
      </w:r>
    </w:p>
    <w:p w:rsidR="00487EC0" w:rsidRPr="00AB00D3" w:rsidRDefault="00487EC0" w:rsidP="00AB00D3">
      <w:pPr>
        <w:pStyle w:val="a3"/>
        <w:numPr>
          <w:ilvl w:val="0"/>
          <w:numId w:val="9"/>
        </w:numPr>
        <w:spacing w:after="0" w:line="228" w:lineRule="auto"/>
        <w:jc w:val="both"/>
        <w:rPr>
          <w:rFonts w:ascii="Traditional Arabic" w:hAnsi="Traditional Arabic" w:cs="Traditional Arabic"/>
          <w:sz w:val="36"/>
          <w:szCs w:val="36"/>
        </w:rPr>
      </w:pPr>
      <w:r w:rsidRPr="00AB00D3">
        <w:rPr>
          <w:rFonts w:ascii="Traditional Arabic" w:hAnsi="Traditional Arabic" w:cs="Traditional Arabic"/>
          <w:sz w:val="36"/>
          <w:szCs w:val="36"/>
          <w:rtl/>
        </w:rPr>
        <w:t xml:space="preserve">وعن أَبي موسى </w:t>
      </w:r>
      <w:r w:rsidRPr="00AB00D3">
        <w:rPr>
          <w:rFonts w:ascii="Traditional Arabic" w:hAnsi="Traditional Arabic" w:cs="Traditional Arabic"/>
          <w:color w:val="141823"/>
          <w:sz w:val="36"/>
          <w:szCs w:val="36"/>
          <w:shd w:val="clear" w:color="auto" w:fill="FFFFFF"/>
          <w:rtl/>
        </w:rPr>
        <w:t>رضي الله عنه</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قَالَ</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قَالَ رَسُول الله صلى الله عليه وسلم</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w:t>
      </w:r>
      <w:r w:rsidRPr="00AB00D3">
        <w:rPr>
          <w:rFonts w:ascii="Traditional Arabic" w:hAnsi="Traditional Arabic" w:cs="Traditional Arabic"/>
          <w:color w:val="FF0000"/>
          <w:sz w:val="36"/>
          <w:szCs w:val="36"/>
          <w:rtl/>
        </w:rPr>
        <w:t>إنَّ الله لَيُمْلِي لِلظَّالِمِ</w:t>
      </w:r>
      <w:r w:rsidR="00AB00D3">
        <w:rPr>
          <w:rFonts w:ascii="Traditional Arabic" w:hAnsi="Traditional Arabic" w:cs="Traditional Arabic"/>
          <w:color w:val="FF0000"/>
          <w:sz w:val="36"/>
          <w:szCs w:val="36"/>
          <w:rtl/>
        </w:rPr>
        <w:t>،</w:t>
      </w:r>
      <w:r w:rsidRPr="00AB00D3">
        <w:rPr>
          <w:rFonts w:ascii="Traditional Arabic" w:hAnsi="Traditional Arabic" w:cs="Traditional Arabic"/>
          <w:color w:val="FF0000"/>
          <w:sz w:val="36"/>
          <w:szCs w:val="36"/>
          <w:rtl/>
        </w:rPr>
        <w:t xml:space="preserve"> فَإِذَا أخَذَهُ لَمْ يُفْلِتْهُ</w:t>
      </w:r>
      <w:r w:rsidRPr="00AB00D3">
        <w:rPr>
          <w:rFonts w:ascii="Traditional Arabic" w:hAnsi="Traditional Arabic" w:cs="Traditional Arabic"/>
          <w:sz w:val="36"/>
          <w:szCs w:val="36"/>
          <w:rtl/>
        </w:rPr>
        <w:t>))</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ثُمَّ قَرَأَ</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w:t>
      </w:r>
      <w:r w:rsidRPr="00AB00D3">
        <w:rPr>
          <w:rFonts w:ascii="Traditional Arabic" w:hAnsi="Traditional Arabic" w:cs="Traditional Arabic"/>
          <w:color w:val="FF0000"/>
          <w:sz w:val="36"/>
          <w:szCs w:val="36"/>
          <w:rtl/>
        </w:rPr>
        <w:t>وكَذَلِكَ أَخْذُ رَبِّكَ إِذَا أَخَذَ الْقُرَى وَهِيَ ظَالِمَةٌ إِنَّ أَخْذَهُ أَلِيمٌ شَدِيدٌ</w:t>
      </w:r>
      <w:r w:rsidRPr="00AB00D3">
        <w:rPr>
          <w:rFonts w:ascii="Traditional Arabic" w:hAnsi="Traditional Arabic" w:cs="Traditional Arabic"/>
          <w:sz w:val="36"/>
          <w:szCs w:val="36"/>
          <w:rtl/>
        </w:rPr>
        <w:t>﴾ (هود</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102)</w:t>
      </w:r>
      <w:r w:rsidRPr="00AB00D3">
        <w:rPr>
          <w:rFonts w:ascii="Traditional Arabic" w:eastAsia="Calibri" w:hAnsi="Traditional Arabic" w:cs="Traditional Arabic"/>
          <w:sz w:val="36"/>
          <w:szCs w:val="36"/>
          <w:vertAlign w:val="superscript"/>
          <w:rtl/>
          <w:lang w:eastAsia="ar-SY" w:bidi="ar-SY"/>
        </w:rPr>
        <w:t xml:space="preserve"> (</w:t>
      </w:r>
      <w:r w:rsidRPr="00AB00D3">
        <w:rPr>
          <w:rFonts w:ascii="Traditional Arabic" w:eastAsia="Calibri" w:hAnsi="Traditional Arabic" w:cs="Traditional Arabic"/>
          <w:sz w:val="36"/>
          <w:szCs w:val="36"/>
          <w:vertAlign w:val="superscript"/>
          <w:rtl/>
          <w:lang w:eastAsia="ar-SY" w:bidi="ar-SY"/>
        </w:rPr>
        <w:footnoteReference w:id="89"/>
      </w:r>
      <w:r w:rsidRPr="00AB00D3">
        <w:rPr>
          <w:rFonts w:ascii="Traditional Arabic" w:eastAsia="Calibri" w:hAnsi="Traditional Arabic" w:cs="Traditional Arabic"/>
          <w:sz w:val="36"/>
          <w:szCs w:val="36"/>
          <w:vertAlign w:val="superscript"/>
          <w:rtl/>
          <w:lang w:eastAsia="ar-SY" w:bidi="ar-SY"/>
        </w:rPr>
        <w:t>)</w:t>
      </w:r>
      <w:r w:rsidRPr="00AB00D3">
        <w:rPr>
          <w:rFonts w:ascii="Traditional Arabic" w:hAnsi="Traditional Arabic" w:cs="Traditional Arabic"/>
          <w:sz w:val="36"/>
          <w:szCs w:val="36"/>
          <w:rtl/>
        </w:rPr>
        <w:t xml:space="preserve">. </w:t>
      </w:r>
    </w:p>
    <w:p w:rsidR="00487EC0" w:rsidRPr="00AB00D3" w:rsidRDefault="00487EC0" w:rsidP="00AB00D3">
      <w:pPr>
        <w:numPr>
          <w:ilvl w:val="0"/>
          <w:numId w:val="9"/>
        </w:numPr>
        <w:spacing w:after="0" w:line="228" w:lineRule="auto"/>
        <w:contextualSpacing/>
        <w:jc w:val="both"/>
        <w:rPr>
          <w:rFonts w:ascii="Traditional Arabic" w:eastAsia="Times New Roman" w:hAnsi="Traditional Arabic" w:cs="Traditional Arabic"/>
          <w:sz w:val="36"/>
          <w:szCs w:val="36"/>
        </w:rPr>
      </w:pPr>
      <w:r w:rsidRPr="00AB00D3">
        <w:rPr>
          <w:rFonts w:ascii="Traditional Arabic" w:eastAsia="Times New Roman" w:hAnsi="Traditional Arabic" w:cs="Traditional Arabic"/>
          <w:sz w:val="36"/>
          <w:szCs w:val="36"/>
          <w:rtl/>
        </w:rPr>
        <w:t xml:space="preserve">عن أبي ذر جندب بن جُنادة </w:t>
      </w:r>
      <w:r w:rsidRPr="00AB00D3">
        <w:rPr>
          <w:rFonts w:ascii="Traditional Arabic" w:eastAsia="Times New Roman" w:hAnsi="Traditional Arabic" w:cs="Traditional Arabic"/>
          <w:color w:val="141823"/>
          <w:sz w:val="36"/>
          <w:szCs w:val="36"/>
          <w:shd w:val="clear" w:color="auto" w:fill="FFFFFF"/>
          <w:rtl/>
        </w:rPr>
        <w:t>رضي الله عنه</w:t>
      </w:r>
      <w:r w:rsidR="00AB00D3">
        <w:rPr>
          <w:rFonts w:ascii="Traditional Arabic" w:eastAsia="Times New Roman" w:hAnsi="Traditional Arabic" w:cs="Traditional Arabic"/>
          <w:sz w:val="36"/>
          <w:szCs w:val="36"/>
          <w:rtl/>
        </w:rPr>
        <w:t>،</w:t>
      </w:r>
      <w:r w:rsidRPr="00AB00D3">
        <w:rPr>
          <w:rFonts w:ascii="Traditional Arabic" w:eastAsia="Times New Roman" w:hAnsi="Traditional Arabic" w:cs="Traditional Arabic"/>
          <w:sz w:val="36"/>
          <w:szCs w:val="36"/>
          <w:rtl/>
        </w:rPr>
        <w:t xml:space="preserve"> عن النَّبيّ صلى الله عليه وسلم فيما يروي</w:t>
      </w:r>
      <w:r w:rsidR="00AB00D3">
        <w:rPr>
          <w:rFonts w:ascii="Traditional Arabic" w:eastAsia="Times New Roman" w:hAnsi="Traditional Arabic" w:cs="Traditional Arabic"/>
          <w:sz w:val="36"/>
          <w:szCs w:val="36"/>
          <w:rtl/>
        </w:rPr>
        <w:t>،</w:t>
      </w:r>
      <w:r w:rsidRPr="00AB00D3">
        <w:rPr>
          <w:rFonts w:ascii="Traditional Arabic" w:eastAsia="Times New Roman" w:hAnsi="Traditional Arabic" w:cs="Traditional Arabic"/>
          <w:sz w:val="36"/>
          <w:szCs w:val="36"/>
          <w:rtl/>
        </w:rPr>
        <w:t xml:space="preserve"> عن اللهِ تَبَاركَ وتعالى</w:t>
      </w:r>
      <w:r w:rsidR="00AB00D3">
        <w:rPr>
          <w:rFonts w:ascii="Traditional Arabic" w:eastAsia="Times New Roman" w:hAnsi="Traditional Arabic" w:cs="Traditional Arabic"/>
          <w:sz w:val="36"/>
          <w:szCs w:val="36"/>
          <w:rtl/>
        </w:rPr>
        <w:t>،</w:t>
      </w:r>
      <w:r w:rsidRPr="00AB00D3">
        <w:rPr>
          <w:rFonts w:ascii="Traditional Arabic" w:eastAsia="Times New Roman" w:hAnsi="Traditional Arabic" w:cs="Traditional Arabic"/>
          <w:sz w:val="36"/>
          <w:szCs w:val="36"/>
          <w:rtl/>
        </w:rPr>
        <w:t xml:space="preserve"> أنَّهُ قَالَ</w:t>
      </w:r>
      <w:r w:rsidR="00AB00D3">
        <w:rPr>
          <w:rFonts w:ascii="Traditional Arabic" w:eastAsia="Times New Roman" w:hAnsi="Traditional Arabic" w:cs="Traditional Arabic"/>
          <w:sz w:val="36"/>
          <w:szCs w:val="36"/>
          <w:rtl/>
        </w:rPr>
        <w:t>:</w:t>
      </w:r>
      <w:r w:rsidRPr="00AB00D3">
        <w:rPr>
          <w:rFonts w:ascii="Traditional Arabic" w:eastAsia="Times New Roman" w:hAnsi="Traditional Arabic" w:cs="Traditional Arabic"/>
          <w:sz w:val="36"/>
          <w:szCs w:val="36"/>
          <w:rtl/>
        </w:rPr>
        <w:t xml:space="preserve"> ((</w:t>
      </w:r>
      <w:r w:rsidRPr="00AB00D3">
        <w:rPr>
          <w:rFonts w:ascii="Traditional Arabic" w:eastAsia="Times New Roman" w:hAnsi="Traditional Arabic" w:cs="Traditional Arabic"/>
          <w:color w:val="FF0000"/>
          <w:sz w:val="36"/>
          <w:szCs w:val="36"/>
          <w:rtl/>
        </w:rPr>
        <w:t>يَا عِبَادي</w:t>
      </w:r>
      <w:r w:rsidR="00AB00D3">
        <w:rPr>
          <w:rFonts w:ascii="Traditional Arabic" w:eastAsia="Times New Roman" w:hAnsi="Traditional Arabic" w:cs="Traditional Arabic"/>
          <w:color w:val="FF0000"/>
          <w:sz w:val="36"/>
          <w:szCs w:val="36"/>
          <w:rtl/>
        </w:rPr>
        <w:t>،</w:t>
      </w:r>
      <w:r w:rsidRPr="00AB00D3">
        <w:rPr>
          <w:rFonts w:ascii="Traditional Arabic" w:eastAsia="Times New Roman" w:hAnsi="Traditional Arabic" w:cs="Traditional Arabic"/>
          <w:color w:val="FF0000"/>
          <w:sz w:val="36"/>
          <w:szCs w:val="36"/>
          <w:rtl/>
        </w:rPr>
        <w:t xml:space="preserve"> إنِّي حَرَّمْتُ الظُلْمَ عَلَى نَفْسي وَجَعَلْتُهُ بيْنَكم مُحَرَّماً فَلا تَظَالَمُوا</w:t>
      </w:r>
      <w:r w:rsidR="00AB00D3">
        <w:rPr>
          <w:rFonts w:ascii="Traditional Arabic" w:eastAsia="Times New Roman" w:hAnsi="Traditional Arabic" w:cs="Traditional Arabic"/>
          <w:color w:val="FF0000"/>
          <w:sz w:val="36"/>
          <w:szCs w:val="36"/>
          <w:rtl/>
        </w:rPr>
        <w:t>.</w:t>
      </w:r>
      <w:r w:rsidRPr="00AB00D3">
        <w:rPr>
          <w:rFonts w:ascii="Traditional Arabic" w:eastAsia="Times New Roman" w:hAnsi="Traditional Arabic" w:cs="Traditional Arabic"/>
          <w:color w:val="FF0000"/>
          <w:sz w:val="36"/>
          <w:szCs w:val="36"/>
          <w:rtl/>
        </w:rPr>
        <w:t xml:space="preserve"> يَا عِبَادي</w:t>
      </w:r>
      <w:r w:rsidR="00AB00D3">
        <w:rPr>
          <w:rFonts w:ascii="Traditional Arabic" w:eastAsia="Times New Roman" w:hAnsi="Traditional Arabic" w:cs="Traditional Arabic"/>
          <w:color w:val="FF0000"/>
          <w:sz w:val="36"/>
          <w:szCs w:val="36"/>
          <w:rtl/>
        </w:rPr>
        <w:t>،</w:t>
      </w:r>
      <w:r w:rsidRPr="00AB00D3">
        <w:rPr>
          <w:rFonts w:ascii="Traditional Arabic" w:eastAsia="Times New Roman" w:hAnsi="Traditional Arabic" w:cs="Traditional Arabic"/>
          <w:color w:val="FF0000"/>
          <w:sz w:val="36"/>
          <w:szCs w:val="36"/>
          <w:rtl/>
        </w:rPr>
        <w:t xml:space="preserve"> كُلُّكُمْ ضَالٌّ إلاَّ مَنْ هَدَيْتُهُ فَاستَهدُوني أهْدِكُمْ</w:t>
      </w:r>
      <w:r w:rsidR="00AB00D3">
        <w:rPr>
          <w:rFonts w:ascii="Traditional Arabic" w:eastAsia="Times New Roman" w:hAnsi="Traditional Arabic" w:cs="Traditional Arabic"/>
          <w:color w:val="FF0000"/>
          <w:sz w:val="36"/>
          <w:szCs w:val="36"/>
          <w:rtl/>
        </w:rPr>
        <w:t>.</w:t>
      </w:r>
      <w:r w:rsidRPr="00AB00D3">
        <w:rPr>
          <w:rFonts w:ascii="Traditional Arabic" w:eastAsia="Times New Roman" w:hAnsi="Traditional Arabic" w:cs="Traditional Arabic"/>
          <w:color w:val="FF0000"/>
          <w:sz w:val="36"/>
          <w:szCs w:val="36"/>
          <w:rtl/>
        </w:rPr>
        <w:t xml:space="preserve"> يَا عِبَادي</w:t>
      </w:r>
      <w:r w:rsidR="00AB00D3">
        <w:rPr>
          <w:rFonts w:ascii="Traditional Arabic" w:eastAsia="Times New Roman" w:hAnsi="Traditional Arabic" w:cs="Traditional Arabic"/>
          <w:color w:val="FF0000"/>
          <w:sz w:val="36"/>
          <w:szCs w:val="36"/>
          <w:rtl/>
        </w:rPr>
        <w:t>،</w:t>
      </w:r>
      <w:r w:rsidRPr="00AB00D3">
        <w:rPr>
          <w:rFonts w:ascii="Traditional Arabic" w:eastAsia="Times New Roman" w:hAnsi="Traditional Arabic" w:cs="Traditional Arabic"/>
          <w:color w:val="FF0000"/>
          <w:sz w:val="36"/>
          <w:szCs w:val="36"/>
          <w:rtl/>
        </w:rPr>
        <w:t xml:space="preserve"> كُلُّكُمْ جَائِعٌ إلاَّ مَنْ أطْعَمْتُهُ فَاستَطعِمُوني أُطْعِمْكُمْ</w:t>
      </w:r>
      <w:r w:rsidR="00AB00D3">
        <w:rPr>
          <w:rFonts w:ascii="Traditional Arabic" w:eastAsia="Times New Roman" w:hAnsi="Traditional Arabic" w:cs="Traditional Arabic"/>
          <w:color w:val="FF0000"/>
          <w:sz w:val="36"/>
          <w:szCs w:val="36"/>
          <w:rtl/>
        </w:rPr>
        <w:t>.</w:t>
      </w:r>
      <w:r w:rsidRPr="00AB00D3">
        <w:rPr>
          <w:rFonts w:ascii="Traditional Arabic" w:eastAsia="Times New Roman" w:hAnsi="Traditional Arabic" w:cs="Traditional Arabic"/>
          <w:color w:val="FF0000"/>
          <w:sz w:val="36"/>
          <w:szCs w:val="36"/>
          <w:rtl/>
        </w:rPr>
        <w:t xml:space="preserve"> يَا عِبَادي</w:t>
      </w:r>
      <w:r w:rsidR="00AB00D3">
        <w:rPr>
          <w:rFonts w:ascii="Traditional Arabic" w:eastAsia="Times New Roman" w:hAnsi="Traditional Arabic" w:cs="Traditional Arabic"/>
          <w:color w:val="FF0000"/>
          <w:sz w:val="36"/>
          <w:szCs w:val="36"/>
          <w:rtl/>
        </w:rPr>
        <w:t>،</w:t>
      </w:r>
      <w:r w:rsidRPr="00AB00D3">
        <w:rPr>
          <w:rFonts w:ascii="Traditional Arabic" w:eastAsia="Times New Roman" w:hAnsi="Traditional Arabic" w:cs="Traditional Arabic"/>
          <w:color w:val="FF0000"/>
          <w:sz w:val="36"/>
          <w:szCs w:val="36"/>
          <w:rtl/>
        </w:rPr>
        <w:t xml:space="preserve"> كُلُّكُمْ عَارٍ إلاَّ مَنْ كَسَوْتُهُ فاسْتَكْسُونِي أكْسكُمْ</w:t>
      </w:r>
      <w:r w:rsidR="00AB00D3">
        <w:rPr>
          <w:rFonts w:ascii="Traditional Arabic" w:eastAsia="Times New Roman" w:hAnsi="Traditional Arabic" w:cs="Traditional Arabic"/>
          <w:color w:val="FF0000"/>
          <w:sz w:val="36"/>
          <w:szCs w:val="36"/>
          <w:rtl/>
        </w:rPr>
        <w:t>.</w:t>
      </w:r>
      <w:r w:rsidRPr="00AB00D3">
        <w:rPr>
          <w:rFonts w:ascii="Traditional Arabic" w:eastAsia="Times New Roman" w:hAnsi="Traditional Arabic" w:cs="Traditional Arabic"/>
          <w:color w:val="FF0000"/>
          <w:sz w:val="36"/>
          <w:szCs w:val="36"/>
          <w:rtl/>
        </w:rPr>
        <w:t xml:space="preserve"> يَا عِبَادي</w:t>
      </w:r>
      <w:r w:rsidR="00AB00D3">
        <w:rPr>
          <w:rFonts w:ascii="Traditional Arabic" w:eastAsia="Times New Roman" w:hAnsi="Traditional Arabic" w:cs="Traditional Arabic"/>
          <w:color w:val="FF0000"/>
          <w:sz w:val="36"/>
          <w:szCs w:val="36"/>
          <w:rtl/>
        </w:rPr>
        <w:t>،</w:t>
      </w:r>
      <w:r w:rsidRPr="00AB00D3">
        <w:rPr>
          <w:rFonts w:ascii="Traditional Arabic" w:eastAsia="Times New Roman" w:hAnsi="Traditional Arabic" w:cs="Traditional Arabic"/>
          <w:color w:val="FF0000"/>
          <w:sz w:val="36"/>
          <w:szCs w:val="36"/>
          <w:rtl/>
        </w:rPr>
        <w:t xml:space="preserve"> إنَّكُمْ تُخْطِئُونَ باللَّيلِ وَالنَّهارِ وَأَنَا أغْفِرُ الذُّنُوبَ جَمِيعاً فَاسْتَغْفِرُوني أغْفِرْ لَكُمْ</w:t>
      </w:r>
      <w:r w:rsidR="00AB00D3">
        <w:rPr>
          <w:rFonts w:ascii="Traditional Arabic" w:eastAsia="Times New Roman" w:hAnsi="Traditional Arabic" w:cs="Traditional Arabic"/>
          <w:color w:val="FF0000"/>
          <w:sz w:val="36"/>
          <w:szCs w:val="36"/>
          <w:rtl/>
        </w:rPr>
        <w:t>.</w:t>
      </w:r>
      <w:r w:rsidRPr="00AB00D3">
        <w:rPr>
          <w:rFonts w:ascii="Traditional Arabic" w:eastAsia="Times New Roman" w:hAnsi="Traditional Arabic" w:cs="Traditional Arabic"/>
          <w:color w:val="FF0000"/>
          <w:sz w:val="36"/>
          <w:szCs w:val="36"/>
          <w:rtl/>
        </w:rPr>
        <w:t xml:space="preserve"> يَا عِبَادي</w:t>
      </w:r>
      <w:r w:rsidR="00AB00D3">
        <w:rPr>
          <w:rFonts w:ascii="Traditional Arabic" w:eastAsia="Times New Roman" w:hAnsi="Traditional Arabic" w:cs="Traditional Arabic"/>
          <w:color w:val="FF0000"/>
          <w:sz w:val="36"/>
          <w:szCs w:val="36"/>
          <w:rtl/>
        </w:rPr>
        <w:t>،</w:t>
      </w:r>
      <w:r w:rsidRPr="00AB00D3">
        <w:rPr>
          <w:rFonts w:ascii="Traditional Arabic" w:eastAsia="Times New Roman" w:hAnsi="Traditional Arabic" w:cs="Traditional Arabic"/>
          <w:color w:val="FF0000"/>
          <w:sz w:val="36"/>
          <w:szCs w:val="36"/>
          <w:rtl/>
        </w:rPr>
        <w:t xml:space="preserve"> إنَّكُمْ لَنْ تَبْلُغوا ضُرِّي فَتَضُرُّوني</w:t>
      </w:r>
      <w:r w:rsidR="00AB00D3">
        <w:rPr>
          <w:rFonts w:ascii="Traditional Arabic" w:eastAsia="Times New Roman" w:hAnsi="Traditional Arabic" w:cs="Traditional Arabic"/>
          <w:color w:val="FF0000"/>
          <w:sz w:val="36"/>
          <w:szCs w:val="36"/>
          <w:rtl/>
        </w:rPr>
        <w:t>،</w:t>
      </w:r>
      <w:r w:rsidRPr="00AB00D3">
        <w:rPr>
          <w:rFonts w:ascii="Traditional Arabic" w:eastAsia="Times New Roman" w:hAnsi="Traditional Arabic" w:cs="Traditional Arabic"/>
          <w:color w:val="FF0000"/>
          <w:sz w:val="36"/>
          <w:szCs w:val="36"/>
          <w:rtl/>
        </w:rPr>
        <w:t xml:space="preserve"> وَلَنْ تَبْلُغُوا نَفعِي فَتَنْفَعُوني</w:t>
      </w:r>
      <w:r w:rsidR="00AB00D3">
        <w:rPr>
          <w:rFonts w:ascii="Traditional Arabic" w:eastAsia="Times New Roman" w:hAnsi="Traditional Arabic" w:cs="Traditional Arabic"/>
          <w:color w:val="FF0000"/>
          <w:sz w:val="36"/>
          <w:szCs w:val="36"/>
          <w:rtl/>
        </w:rPr>
        <w:t>.</w:t>
      </w:r>
      <w:r w:rsidRPr="00AB00D3">
        <w:rPr>
          <w:rFonts w:ascii="Traditional Arabic" w:eastAsia="Times New Roman" w:hAnsi="Traditional Arabic" w:cs="Traditional Arabic"/>
          <w:color w:val="FF0000"/>
          <w:sz w:val="36"/>
          <w:szCs w:val="36"/>
          <w:rtl/>
        </w:rPr>
        <w:t xml:space="preserve"> يَا عِبَادي</w:t>
      </w:r>
      <w:r w:rsidR="00AB00D3">
        <w:rPr>
          <w:rFonts w:ascii="Traditional Arabic" w:eastAsia="Times New Roman" w:hAnsi="Traditional Arabic" w:cs="Traditional Arabic"/>
          <w:color w:val="FF0000"/>
          <w:sz w:val="36"/>
          <w:szCs w:val="36"/>
          <w:rtl/>
        </w:rPr>
        <w:t>،</w:t>
      </w:r>
      <w:r w:rsidRPr="00AB00D3">
        <w:rPr>
          <w:rFonts w:ascii="Traditional Arabic" w:eastAsia="Times New Roman" w:hAnsi="Traditional Arabic" w:cs="Traditional Arabic"/>
          <w:color w:val="FF0000"/>
          <w:sz w:val="36"/>
          <w:szCs w:val="36"/>
          <w:rtl/>
        </w:rPr>
        <w:t xml:space="preserve"> لَوْ أنَّ أوَّلَكُمْ وَآخِرَكُمْ وَإِنْسَكُمْ وَجنَّكُمْ كَانُوا عَلَى أتْقَى قَلْبِ رَجُلٍ وَاحِدٍ مِنْكُمْ مَا زَادَ ذلِكَ في مُلكي شيئاً</w:t>
      </w:r>
      <w:r w:rsidR="00AB00D3">
        <w:rPr>
          <w:rFonts w:ascii="Traditional Arabic" w:eastAsia="Times New Roman" w:hAnsi="Traditional Arabic" w:cs="Traditional Arabic"/>
          <w:color w:val="FF0000"/>
          <w:sz w:val="36"/>
          <w:szCs w:val="36"/>
          <w:rtl/>
        </w:rPr>
        <w:t>.</w:t>
      </w:r>
      <w:r w:rsidRPr="00AB00D3">
        <w:rPr>
          <w:rFonts w:ascii="Traditional Arabic" w:eastAsia="Times New Roman" w:hAnsi="Traditional Arabic" w:cs="Traditional Arabic"/>
          <w:color w:val="FF0000"/>
          <w:sz w:val="36"/>
          <w:szCs w:val="36"/>
          <w:rtl/>
        </w:rPr>
        <w:t xml:space="preserve"> يَا عِبَادي</w:t>
      </w:r>
      <w:r w:rsidR="00AB00D3">
        <w:rPr>
          <w:rFonts w:ascii="Traditional Arabic" w:eastAsia="Times New Roman" w:hAnsi="Traditional Arabic" w:cs="Traditional Arabic"/>
          <w:color w:val="FF0000"/>
          <w:sz w:val="36"/>
          <w:szCs w:val="36"/>
          <w:rtl/>
        </w:rPr>
        <w:t>،</w:t>
      </w:r>
      <w:r w:rsidRPr="00AB00D3">
        <w:rPr>
          <w:rFonts w:ascii="Traditional Arabic" w:eastAsia="Times New Roman" w:hAnsi="Traditional Arabic" w:cs="Traditional Arabic"/>
          <w:color w:val="FF0000"/>
          <w:sz w:val="36"/>
          <w:szCs w:val="36"/>
          <w:rtl/>
        </w:rPr>
        <w:t xml:space="preserve"> لَوْ أنَّ أوَّلَكُمْ وَآخِرَكُمْ وَإِنْسَكُمْ وَجنَّكُمْ كَانُوا عَلَى أفْجَرِ قَلْبِ رَجُلٍ وَاحِدٍ مِنْكُمْ مَا نَقَصَ ذلِكَ من مُلكي شيئاً. يَا عِبَادي</w:t>
      </w:r>
      <w:r w:rsidR="00AB00D3">
        <w:rPr>
          <w:rFonts w:ascii="Traditional Arabic" w:eastAsia="Times New Roman" w:hAnsi="Traditional Arabic" w:cs="Traditional Arabic"/>
          <w:color w:val="FF0000"/>
          <w:sz w:val="36"/>
          <w:szCs w:val="36"/>
          <w:rtl/>
        </w:rPr>
        <w:t>،</w:t>
      </w:r>
      <w:r w:rsidRPr="00AB00D3">
        <w:rPr>
          <w:rFonts w:ascii="Traditional Arabic" w:eastAsia="Times New Roman" w:hAnsi="Traditional Arabic" w:cs="Traditional Arabic"/>
          <w:color w:val="FF0000"/>
          <w:sz w:val="36"/>
          <w:szCs w:val="36"/>
          <w:rtl/>
        </w:rPr>
        <w:t xml:space="preserve"> لَوْ أنَّ أوَّلَكُمْ وَآخِرَكُمْ وَإِنْسَكُمْ وَجنَّكُمْ قَامُوا في صَعِيدٍ وَاحِدٍ فَسَألُوني فَأعْطَيتُ كُلَّ إنْسَانٍ مَسْألَتَهُ مَا نَقَصَ ذلِكَ مِمَّا عِنْدِي إلاَّ كما يَنْقصُ المِخْيَطُ إِذَا أُدْخِلَ البَحْرَ</w:t>
      </w:r>
      <w:r w:rsidR="00AB00D3">
        <w:rPr>
          <w:rFonts w:ascii="Traditional Arabic" w:eastAsia="Times New Roman" w:hAnsi="Traditional Arabic" w:cs="Traditional Arabic"/>
          <w:color w:val="FF0000"/>
          <w:sz w:val="36"/>
          <w:szCs w:val="36"/>
          <w:rtl/>
        </w:rPr>
        <w:t>.</w:t>
      </w:r>
      <w:r w:rsidRPr="00AB00D3">
        <w:rPr>
          <w:rFonts w:ascii="Traditional Arabic" w:eastAsia="Times New Roman" w:hAnsi="Traditional Arabic" w:cs="Traditional Arabic"/>
          <w:color w:val="FF0000"/>
          <w:sz w:val="36"/>
          <w:szCs w:val="36"/>
          <w:rtl/>
        </w:rPr>
        <w:t xml:space="preserve"> يَا عِبَادي</w:t>
      </w:r>
      <w:r w:rsidR="00AB00D3">
        <w:rPr>
          <w:rFonts w:ascii="Traditional Arabic" w:eastAsia="Times New Roman" w:hAnsi="Traditional Arabic" w:cs="Traditional Arabic"/>
          <w:color w:val="FF0000"/>
          <w:sz w:val="36"/>
          <w:szCs w:val="36"/>
          <w:rtl/>
        </w:rPr>
        <w:t>،</w:t>
      </w:r>
      <w:r w:rsidRPr="00AB00D3">
        <w:rPr>
          <w:rFonts w:ascii="Traditional Arabic" w:eastAsia="Times New Roman" w:hAnsi="Traditional Arabic" w:cs="Traditional Arabic"/>
          <w:color w:val="FF0000"/>
          <w:sz w:val="36"/>
          <w:szCs w:val="36"/>
          <w:rtl/>
        </w:rPr>
        <w:t xml:space="preserve"> إِنَّمَا هِيَ أعْمَالُكُمْ أُحْصِيهَا لَكُمْ ثُمَّ أوَفِّيكُمْ إِيَّاهَا</w:t>
      </w:r>
      <w:r w:rsidR="00AB00D3">
        <w:rPr>
          <w:rFonts w:ascii="Traditional Arabic" w:eastAsia="Times New Roman" w:hAnsi="Traditional Arabic" w:cs="Traditional Arabic"/>
          <w:color w:val="FF0000"/>
          <w:sz w:val="36"/>
          <w:szCs w:val="36"/>
          <w:rtl/>
        </w:rPr>
        <w:t>،</w:t>
      </w:r>
      <w:r w:rsidRPr="00AB00D3">
        <w:rPr>
          <w:rFonts w:ascii="Traditional Arabic" w:eastAsia="Times New Roman" w:hAnsi="Traditional Arabic" w:cs="Traditional Arabic"/>
          <w:color w:val="FF0000"/>
          <w:sz w:val="36"/>
          <w:szCs w:val="36"/>
          <w:rtl/>
        </w:rPr>
        <w:t xml:space="preserve"> فَمَنْ وَجَدَ خَيراً فَلْيَحْمَدِ الله وَمَنْ وَجَدَ غَيْرَ ذلِكَ فَلا يَلُومَنَّ إلاَّ نَفْسَهُ</w:t>
      </w:r>
      <w:r w:rsidRPr="00AB00D3">
        <w:rPr>
          <w:rFonts w:ascii="Traditional Arabic" w:eastAsia="Times New Roman" w:hAnsi="Traditional Arabic" w:cs="Traditional Arabic"/>
          <w:sz w:val="36"/>
          <w:szCs w:val="36"/>
          <w:rtl/>
        </w:rPr>
        <w:t>))</w:t>
      </w:r>
      <w:r w:rsidRPr="00AB00D3">
        <w:rPr>
          <w:rFonts w:ascii="Traditional Arabic" w:eastAsia="Calibri" w:hAnsi="Traditional Arabic" w:cs="Traditional Arabic"/>
          <w:sz w:val="36"/>
          <w:szCs w:val="36"/>
          <w:vertAlign w:val="superscript"/>
          <w:rtl/>
          <w:lang w:eastAsia="ar-SY" w:bidi="ar-SY"/>
        </w:rPr>
        <w:t xml:space="preserve"> (</w:t>
      </w:r>
      <w:r w:rsidRPr="00AB00D3">
        <w:rPr>
          <w:rFonts w:ascii="Traditional Arabic" w:eastAsia="Calibri" w:hAnsi="Traditional Arabic" w:cs="Traditional Arabic"/>
          <w:sz w:val="36"/>
          <w:szCs w:val="36"/>
          <w:vertAlign w:val="superscript"/>
          <w:rtl/>
          <w:lang w:eastAsia="ar-SY" w:bidi="ar-SY"/>
        </w:rPr>
        <w:footnoteReference w:id="90"/>
      </w:r>
      <w:r w:rsidRPr="00AB00D3">
        <w:rPr>
          <w:rFonts w:ascii="Traditional Arabic" w:eastAsia="Calibri" w:hAnsi="Traditional Arabic" w:cs="Traditional Arabic"/>
          <w:sz w:val="36"/>
          <w:szCs w:val="36"/>
          <w:vertAlign w:val="superscript"/>
          <w:rtl/>
          <w:lang w:eastAsia="ar-SY" w:bidi="ar-SY"/>
        </w:rPr>
        <w:t>)</w:t>
      </w:r>
      <w:r w:rsidRPr="00AB00D3">
        <w:rPr>
          <w:rFonts w:ascii="Traditional Arabic" w:eastAsia="Times New Roman" w:hAnsi="Traditional Arabic" w:cs="Traditional Arabic"/>
          <w:sz w:val="36"/>
          <w:szCs w:val="36"/>
          <w:rtl/>
        </w:rPr>
        <w:t>.</w:t>
      </w:r>
    </w:p>
    <w:p w:rsidR="00487EC0" w:rsidRPr="00AB00D3" w:rsidRDefault="00487EC0" w:rsidP="00AB00D3">
      <w:pPr>
        <w:pStyle w:val="a3"/>
        <w:numPr>
          <w:ilvl w:val="0"/>
          <w:numId w:val="9"/>
        </w:numPr>
        <w:spacing w:after="0" w:line="228" w:lineRule="auto"/>
        <w:jc w:val="both"/>
        <w:rPr>
          <w:rFonts w:ascii="Traditional Arabic" w:hAnsi="Traditional Arabic" w:cs="Traditional Arabic"/>
          <w:sz w:val="36"/>
          <w:szCs w:val="36"/>
        </w:rPr>
      </w:pPr>
      <w:r w:rsidRPr="00AB00D3">
        <w:rPr>
          <w:rFonts w:ascii="Traditional Arabic" w:hAnsi="Traditional Arabic" w:cs="Traditional Arabic"/>
          <w:sz w:val="36"/>
          <w:szCs w:val="36"/>
          <w:rtl/>
        </w:rPr>
        <w:t xml:space="preserve">وعن معاذ </w:t>
      </w:r>
      <w:r w:rsidRPr="00AB00D3">
        <w:rPr>
          <w:rFonts w:ascii="Traditional Arabic" w:hAnsi="Traditional Arabic" w:cs="Traditional Arabic"/>
          <w:color w:val="141823"/>
          <w:sz w:val="36"/>
          <w:szCs w:val="36"/>
          <w:shd w:val="clear" w:color="auto" w:fill="FFFFFF"/>
          <w:rtl/>
        </w:rPr>
        <w:t>رضي الله عنه</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قَالَ</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بَعَثَنِي رَسُول الله صلى الله عليه وسلم</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فَقَالَ</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w:t>
      </w:r>
      <w:r w:rsidRPr="00AB00D3">
        <w:rPr>
          <w:rFonts w:ascii="Traditional Arabic" w:hAnsi="Traditional Arabic" w:cs="Traditional Arabic"/>
          <w:color w:val="FF0000"/>
          <w:sz w:val="36"/>
          <w:szCs w:val="36"/>
          <w:rtl/>
        </w:rPr>
        <w:t>إنَّكَ تَأتِي قَوْماً مِنْ أهلِ الكِتَابِ فَادْعُهُمْ إِلَى شَهَادَةِ أنْ لا إلَهَ إلاَّ الله</w:t>
      </w:r>
      <w:r w:rsidR="00AB00D3">
        <w:rPr>
          <w:rFonts w:ascii="Traditional Arabic" w:hAnsi="Traditional Arabic" w:cs="Traditional Arabic"/>
          <w:color w:val="FF0000"/>
          <w:sz w:val="36"/>
          <w:szCs w:val="36"/>
          <w:rtl/>
        </w:rPr>
        <w:t>،</w:t>
      </w:r>
      <w:r w:rsidRPr="00AB00D3">
        <w:rPr>
          <w:rFonts w:ascii="Traditional Arabic" w:hAnsi="Traditional Arabic" w:cs="Traditional Arabic"/>
          <w:color w:val="FF0000"/>
          <w:sz w:val="36"/>
          <w:szCs w:val="36"/>
          <w:rtl/>
        </w:rPr>
        <w:t xml:space="preserve"> وَأنِّي رسولُ الله</w:t>
      </w:r>
      <w:r w:rsidR="00AB00D3">
        <w:rPr>
          <w:rFonts w:ascii="Traditional Arabic" w:hAnsi="Traditional Arabic" w:cs="Traditional Arabic"/>
          <w:color w:val="FF0000"/>
          <w:sz w:val="36"/>
          <w:szCs w:val="36"/>
          <w:rtl/>
        </w:rPr>
        <w:t>،</w:t>
      </w:r>
      <w:r w:rsidRPr="00AB00D3">
        <w:rPr>
          <w:rFonts w:ascii="Traditional Arabic" w:hAnsi="Traditional Arabic" w:cs="Traditional Arabic"/>
          <w:color w:val="FF0000"/>
          <w:sz w:val="36"/>
          <w:szCs w:val="36"/>
          <w:rtl/>
        </w:rPr>
        <w:t xml:space="preserve"> فَإنْ هُمْ أَطَاعُوا لِذلِكَ</w:t>
      </w:r>
      <w:r w:rsidR="00AB00D3">
        <w:rPr>
          <w:rFonts w:ascii="Traditional Arabic" w:hAnsi="Traditional Arabic" w:cs="Traditional Arabic"/>
          <w:color w:val="FF0000"/>
          <w:sz w:val="36"/>
          <w:szCs w:val="36"/>
          <w:rtl/>
        </w:rPr>
        <w:t>،</w:t>
      </w:r>
      <w:r w:rsidRPr="00AB00D3">
        <w:rPr>
          <w:rFonts w:ascii="Traditional Arabic" w:hAnsi="Traditional Arabic" w:cs="Traditional Arabic"/>
          <w:color w:val="FF0000"/>
          <w:sz w:val="36"/>
          <w:szCs w:val="36"/>
          <w:rtl/>
        </w:rPr>
        <w:t xml:space="preserve"> فَأعْلِمْهُمْ أنَّ اللهَ قَدِ افْتَرضَ عَلَيْهِمْ خَمْسَ صَلَواتٍ في كُلِّ يَوْمٍ وَلَيلَةٍ</w:t>
      </w:r>
      <w:r w:rsidR="00AB00D3">
        <w:rPr>
          <w:rFonts w:ascii="Traditional Arabic" w:hAnsi="Traditional Arabic" w:cs="Traditional Arabic"/>
          <w:color w:val="FF0000"/>
          <w:sz w:val="36"/>
          <w:szCs w:val="36"/>
          <w:rtl/>
        </w:rPr>
        <w:t>،</w:t>
      </w:r>
      <w:r w:rsidRPr="00AB00D3">
        <w:rPr>
          <w:rFonts w:ascii="Traditional Arabic" w:hAnsi="Traditional Arabic" w:cs="Traditional Arabic"/>
          <w:color w:val="FF0000"/>
          <w:sz w:val="36"/>
          <w:szCs w:val="36"/>
          <w:rtl/>
        </w:rPr>
        <w:t xml:space="preserve"> فَإِنْ هُمْ أطَاعُوا لِذَلِكَ</w:t>
      </w:r>
      <w:r w:rsidR="00AB00D3">
        <w:rPr>
          <w:rFonts w:ascii="Traditional Arabic" w:hAnsi="Traditional Arabic" w:cs="Traditional Arabic"/>
          <w:color w:val="FF0000"/>
          <w:sz w:val="36"/>
          <w:szCs w:val="36"/>
          <w:rtl/>
        </w:rPr>
        <w:t>،</w:t>
      </w:r>
      <w:r w:rsidRPr="00AB00D3">
        <w:rPr>
          <w:rFonts w:ascii="Traditional Arabic" w:hAnsi="Traditional Arabic" w:cs="Traditional Arabic"/>
          <w:color w:val="FF0000"/>
          <w:sz w:val="36"/>
          <w:szCs w:val="36"/>
          <w:rtl/>
        </w:rPr>
        <w:t xml:space="preserve"> فَأعْلِمْهُمْ أنَّ اللهَ قَدِ افْتَرَضَ عَلَيْهِمْ صَدَقَةً تُؤخَذُ مِنْ أغْنِيَائِهِمْ فَتُرَدُّ عَلَى فُقَرَائِهِمْ</w:t>
      </w:r>
      <w:r w:rsidR="00AB00D3">
        <w:rPr>
          <w:rFonts w:ascii="Traditional Arabic" w:hAnsi="Traditional Arabic" w:cs="Traditional Arabic"/>
          <w:color w:val="FF0000"/>
          <w:sz w:val="36"/>
          <w:szCs w:val="36"/>
          <w:rtl/>
        </w:rPr>
        <w:t>،</w:t>
      </w:r>
      <w:r w:rsidRPr="00AB00D3">
        <w:rPr>
          <w:rFonts w:ascii="Traditional Arabic" w:hAnsi="Traditional Arabic" w:cs="Traditional Arabic"/>
          <w:color w:val="FF0000"/>
          <w:sz w:val="36"/>
          <w:szCs w:val="36"/>
          <w:rtl/>
        </w:rPr>
        <w:t xml:space="preserve"> فَإنْ هُمْ أطَاعُوا لِذَلِكَ</w:t>
      </w:r>
      <w:r w:rsidR="00AB00D3">
        <w:rPr>
          <w:rFonts w:ascii="Traditional Arabic" w:hAnsi="Traditional Arabic" w:cs="Traditional Arabic"/>
          <w:color w:val="FF0000"/>
          <w:sz w:val="36"/>
          <w:szCs w:val="36"/>
          <w:rtl/>
        </w:rPr>
        <w:t>،</w:t>
      </w:r>
      <w:r w:rsidRPr="00AB00D3">
        <w:rPr>
          <w:rFonts w:ascii="Traditional Arabic" w:hAnsi="Traditional Arabic" w:cs="Traditional Arabic"/>
          <w:color w:val="FF0000"/>
          <w:sz w:val="36"/>
          <w:szCs w:val="36"/>
          <w:rtl/>
        </w:rPr>
        <w:t xml:space="preserve"> فَإِيَّاكَ وَكَرَائِمَ أمْوَالِهِمْ</w:t>
      </w:r>
      <w:r w:rsidR="00AB00D3">
        <w:rPr>
          <w:rFonts w:ascii="Traditional Arabic" w:hAnsi="Traditional Arabic" w:cs="Traditional Arabic"/>
          <w:color w:val="FF0000"/>
          <w:sz w:val="36"/>
          <w:szCs w:val="36"/>
          <w:rtl/>
        </w:rPr>
        <w:t>،</w:t>
      </w:r>
      <w:r w:rsidRPr="00AB00D3">
        <w:rPr>
          <w:rFonts w:ascii="Traditional Arabic" w:hAnsi="Traditional Arabic" w:cs="Traditional Arabic"/>
          <w:color w:val="FF0000"/>
          <w:sz w:val="36"/>
          <w:szCs w:val="36"/>
          <w:rtl/>
        </w:rPr>
        <w:t xml:space="preserve"> وَاتَّقِ دَعْوَةَ المَظْلُومِ</w:t>
      </w:r>
      <w:r w:rsidR="00896AFB">
        <w:rPr>
          <w:rFonts w:ascii="Traditional Arabic" w:hAnsi="Traditional Arabic" w:cs="Traditional Arabic"/>
          <w:color w:val="FF0000"/>
          <w:sz w:val="36"/>
          <w:szCs w:val="36"/>
          <w:rtl/>
        </w:rPr>
        <w:t>؛</w:t>
      </w:r>
      <w:r w:rsidRPr="00AB00D3">
        <w:rPr>
          <w:rFonts w:ascii="Traditional Arabic" w:hAnsi="Traditional Arabic" w:cs="Traditional Arabic"/>
          <w:color w:val="FF0000"/>
          <w:sz w:val="36"/>
          <w:szCs w:val="36"/>
          <w:rtl/>
        </w:rPr>
        <w:t xml:space="preserve"> فإِنَّهُ لَيْسَ بَيْنَها وَبَيْنَ اللهِ حِجَابٌ</w:t>
      </w:r>
      <w:r w:rsidRPr="00AB00D3">
        <w:rPr>
          <w:rFonts w:ascii="Traditional Arabic" w:hAnsi="Traditional Arabic" w:cs="Traditional Arabic"/>
          <w:sz w:val="36"/>
          <w:szCs w:val="36"/>
          <w:rtl/>
        </w:rPr>
        <w:t>))</w:t>
      </w:r>
      <w:r w:rsidRPr="00AB00D3">
        <w:rPr>
          <w:rFonts w:ascii="Traditional Arabic" w:eastAsia="Calibri" w:hAnsi="Traditional Arabic" w:cs="Traditional Arabic"/>
          <w:sz w:val="36"/>
          <w:szCs w:val="36"/>
          <w:vertAlign w:val="superscript"/>
          <w:rtl/>
          <w:lang w:eastAsia="ar-SY" w:bidi="ar-SY"/>
        </w:rPr>
        <w:t xml:space="preserve"> (</w:t>
      </w:r>
      <w:r w:rsidRPr="00AB00D3">
        <w:rPr>
          <w:rFonts w:ascii="Traditional Arabic" w:eastAsia="Calibri" w:hAnsi="Traditional Arabic" w:cs="Traditional Arabic"/>
          <w:sz w:val="36"/>
          <w:szCs w:val="36"/>
          <w:vertAlign w:val="superscript"/>
          <w:rtl/>
          <w:lang w:eastAsia="ar-SY" w:bidi="ar-SY"/>
        </w:rPr>
        <w:footnoteReference w:id="91"/>
      </w:r>
      <w:r w:rsidRPr="00AB00D3">
        <w:rPr>
          <w:rFonts w:ascii="Traditional Arabic" w:eastAsia="Calibri" w:hAnsi="Traditional Arabic" w:cs="Traditional Arabic"/>
          <w:sz w:val="36"/>
          <w:szCs w:val="36"/>
          <w:vertAlign w:val="superscript"/>
          <w:rtl/>
          <w:lang w:eastAsia="ar-SY" w:bidi="ar-SY"/>
        </w:rPr>
        <w:t>)</w:t>
      </w:r>
      <w:r w:rsidRPr="00AB00D3">
        <w:rPr>
          <w:rFonts w:ascii="Traditional Arabic" w:hAnsi="Traditional Arabic" w:cs="Traditional Arabic"/>
          <w:sz w:val="36"/>
          <w:szCs w:val="36"/>
          <w:rtl/>
        </w:rPr>
        <w:t>.</w:t>
      </w:r>
    </w:p>
    <w:p w:rsidR="00487EC0" w:rsidRPr="00AB00D3" w:rsidRDefault="00487EC0" w:rsidP="00AB00D3">
      <w:pPr>
        <w:numPr>
          <w:ilvl w:val="0"/>
          <w:numId w:val="9"/>
        </w:numPr>
        <w:spacing w:after="0" w:line="228" w:lineRule="auto"/>
        <w:contextualSpacing/>
        <w:jc w:val="both"/>
        <w:rPr>
          <w:rFonts w:ascii="Traditional Arabic" w:eastAsia="Times New Roman" w:hAnsi="Traditional Arabic" w:cs="Traditional Arabic"/>
          <w:sz w:val="36"/>
          <w:szCs w:val="36"/>
        </w:rPr>
      </w:pPr>
      <w:r w:rsidRPr="00AB00D3">
        <w:rPr>
          <w:rFonts w:ascii="Traditional Arabic" w:eastAsia="Times New Roman" w:hAnsi="Traditional Arabic" w:cs="Traditional Arabic"/>
          <w:sz w:val="36"/>
          <w:szCs w:val="36"/>
          <w:rtl/>
        </w:rPr>
        <w:t xml:space="preserve">وعن جابر </w:t>
      </w:r>
      <w:r w:rsidRPr="00AB00D3">
        <w:rPr>
          <w:rFonts w:ascii="Traditional Arabic" w:eastAsia="Times New Roman" w:hAnsi="Traditional Arabic" w:cs="Traditional Arabic"/>
          <w:color w:val="141823"/>
          <w:sz w:val="36"/>
          <w:szCs w:val="36"/>
          <w:shd w:val="clear" w:color="auto" w:fill="FFFFFF"/>
          <w:rtl/>
        </w:rPr>
        <w:t>رضي الله عنه</w:t>
      </w:r>
      <w:r w:rsidR="00AB00D3">
        <w:rPr>
          <w:rFonts w:ascii="Traditional Arabic" w:eastAsia="Times New Roman" w:hAnsi="Traditional Arabic" w:cs="Traditional Arabic"/>
          <w:sz w:val="36"/>
          <w:szCs w:val="36"/>
          <w:rtl/>
        </w:rPr>
        <w:t>:</w:t>
      </w:r>
      <w:r w:rsidRPr="00AB00D3">
        <w:rPr>
          <w:rFonts w:ascii="Traditional Arabic" w:eastAsia="Times New Roman" w:hAnsi="Traditional Arabic" w:cs="Traditional Arabic"/>
          <w:sz w:val="36"/>
          <w:szCs w:val="36"/>
          <w:rtl/>
        </w:rPr>
        <w:t xml:space="preserve"> أن رَسُول الله صلى الله عليه وسلم</w:t>
      </w:r>
      <w:r w:rsidR="00AB00D3">
        <w:rPr>
          <w:rFonts w:ascii="Traditional Arabic" w:eastAsia="Times New Roman" w:hAnsi="Traditional Arabic" w:cs="Traditional Arabic"/>
          <w:sz w:val="36"/>
          <w:szCs w:val="36"/>
          <w:rtl/>
        </w:rPr>
        <w:t>،</w:t>
      </w:r>
      <w:r w:rsidRPr="00AB00D3">
        <w:rPr>
          <w:rFonts w:ascii="Traditional Arabic" w:eastAsia="Times New Roman" w:hAnsi="Traditional Arabic" w:cs="Traditional Arabic"/>
          <w:sz w:val="36"/>
          <w:szCs w:val="36"/>
          <w:rtl/>
        </w:rPr>
        <w:t xml:space="preserve"> قَالَ</w:t>
      </w:r>
      <w:r w:rsidR="00AB00D3">
        <w:rPr>
          <w:rFonts w:ascii="Traditional Arabic" w:eastAsia="Times New Roman" w:hAnsi="Traditional Arabic" w:cs="Traditional Arabic"/>
          <w:sz w:val="36"/>
          <w:szCs w:val="36"/>
          <w:rtl/>
        </w:rPr>
        <w:t>:</w:t>
      </w:r>
      <w:r w:rsidRPr="00AB00D3">
        <w:rPr>
          <w:rFonts w:ascii="Traditional Arabic" w:eastAsia="Times New Roman" w:hAnsi="Traditional Arabic" w:cs="Traditional Arabic"/>
          <w:sz w:val="36"/>
          <w:szCs w:val="36"/>
          <w:rtl/>
        </w:rPr>
        <w:t xml:space="preserve"> ((</w:t>
      </w:r>
      <w:r w:rsidRPr="00AB00D3">
        <w:rPr>
          <w:rFonts w:ascii="Traditional Arabic" w:eastAsia="Times New Roman" w:hAnsi="Traditional Arabic" w:cs="Traditional Arabic"/>
          <w:color w:val="FF0000"/>
          <w:sz w:val="36"/>
          <w:szCs w:val="36"/>
          <w:rtl/>
        </w:rPr>
        <w:t>اتَّقُوا الظُّلْمَ</w:t>
      </w:r>
      <w:r w:rsidR="00896AFB">
        <w:rPr>
          <w:rFonts w:ascii="Traditional Arabic" w:eastAsia="Times New Roman" w:hAnsi="Traditional Arabic" w:cs="Traditional Arabic"/>
          <w:color w:val="FF0000"/>
          <w:sz w:val="36"/>
          <w:szCs w:val="36"/>
          <w:rtl/>
        </w:rPr>
        <w:t>؛</w:t>
      </w:r>
      <w:r w:rsidRPr="00AB00D3">
        <w:rPr>
          <w:rFonts w:ascii="Traditional Arabic" w:eastAsia="Times New Roman" w:hAnsi="Traditional Arabic" w:cs="Traditional Arabic"/>
          <w:color w:val="FF0000"/>
          <w:sz w:val="36"/>
          <w:szCs w:val="36"/>
          <w:rtl/>
        </w:rPr>
        <w:t xml:space="preserve"> فَإنَّ الظُّلْمَ ظُلُمَاتٌ يَوْمَ القِيَامَةِ</w:t>
      </w:r>
      <w:r w:rsidR="00AB00D3">
        <w:rPr>
          <w:rFonts w:ascii="Traditional Arabic" w:eastAsia="Times New Roman" w:hAnsi="Traditional Arabic" w:cs="Traditional Arabic"/>
          <w:color w:val="FF0000"/>
          <w:sz w:val="36"/>
          <w:szCs w:val="36"/>
          <w:rtl/>
        </w:rPr>
        <w:t>.</w:t>
      </w:r>
      <w:r w:rsidRPr="00AB00D3">
        <w:rPr>
          <w:rFonts w:ascii="Traditional Arabic" w:eastAsia="Times New Roman" w:hAnsi="Traditional Arabic" w:cs="Traditional Arabic"/>
          <w:color w:val="FF0000"/>
          <w:sz w:val="36"/>
          <w:szCs w:val="36"/>
          <w:rtl/>
        </w:rPr>
        <w:t xml:space="preserve"> وَاتَّقُوا الشُّحَّ</w:t>
      </w:r>
      <w:r w:rsidR="00896AFB">
        <w:rPr>
          <w:rFonts w:ascii="Traditional Arabic" w:eastAsia="Times New Roman" w:hAnsi="Traditional Arabic" w:cs="Traditional Arabic"/>
          <w:color w:val="FF0000"/>
          <w:sz w:val="36"/>
          <w:szCs w:val="36"/>
          <w:rtl/>
        </w:rPr>
        <w:t>؛</w:t>
      </w:r>
      <w:r w:rsidRPr="00AB00D3">
        <w:rPr>
          <w:rFonts w:ascii="Traditional Arabic" w:eastAsia="Times New Roman" w:hAnsi="Traditional Arabic" w:cs="Traditional Arabic"/>
          <w:color w:val="FF0000"/>
          <w:sz w:val="36"/>
          <w:szCs w:val="36"/>
          <w:rtl/>
        </w:rPr>
        <w:t xml:space="preserve"> فَإِنَّ الشُّحَّ أهْلَكَ مَنْ كَانَ قَبْلَكُمْ حَمَلَهُمْ عَلَى أنْ سَفَكُوا دِمَاءهُمْ</w:t>
      </w:r>
      <w:r w:rsidR="00AB00D3">
        <w:rPr>
          <w:rFonts w:ascii="Traditional Arabic" w:eastAsia="Times New Roman" w:hAnsi="Traditional Arabic" w:cs="Traditional Arabic"/>
          <w:color w:val="FF0000"/>
          <w:sz w:val="36"/>
          <w:szCs w:val="36"/>
          <w:rtl/>
        </w:rPr>
        <w:t>،</w:t>
      </w:r>
      <w:r w:rsidRPr="00AB00D3">
        <w:rPr>
          <w:rFonts w:ascii="Traditional Arabic" w:eastAsia="Times New Roman" w:hAnsi="Traditional Arabic" w:cs="Traditional Arabic"/>
          <w:color w:val="FF0000"/>
          <w:sz w:val="36"/>
          <w:szCs w:val="36"/>
          <w:rtl/>
        </w:rPr>
        <w:t xml:space="preserve"> وَاسْتَحَلُّوا مَحَارِمَهُمْ</w:t>
      </w:r>
      <w:r w:rsidRPr="00AB00D3">
        <w:rPr>
          <w:rFonts w:ascii="Traditional Arabic" w:eastAsia="Times New Roman" w:hAnsi="Traditional Arabic" w:cs="Traditional Arabic"/>
          <w:sz w:val="36"/>
          <w:szCs w:val="36"/>
          <w:rtl/>
        </w:rPr>
        <w:t>))</w:t>
      </w:r>
      <w:r w:rsidRPr="00AB00D3">
        <w:rPr>
          <w:rFonts w:ascii="Traditional Arabic" w:eastAsia="Calibri" w:hAnsi="Traditional Arabic" w:cs="Traditional Arabic"/>
          <w:sz w:val="36"/>
          <w:szCs w:val="36"/>
          <w:vertAlign w:val="superscript"/>
          <w:rtl/>
          <w:lang w:eastAsia="ar-SY" w:bidi="ar-SY"/>
        </w:rPr>
        <w:t xml:space="preserve"> (</w:t>
      </w:r>
      <w:r w:rsidRPr="00AB00D3">
        <w:rPr>
          <w:rFonts w:ascii="Traditional Arabic" w:eastAsia="Calibri" w:hAnsi="Traditional Arabic" w:cs="Traditional Arabic"/>
          <w:sz w:val="36"/>
          <w:szCs w:val="36"/>
          <w:vertAlign w:val="superscript"/>
          <w:rtl/>
          <w:lang w:eastAsia="ar-SY" w:bidi="ar-SY"/>
        </w:rPr>
        <w:footnoteReference w:id="92"/>
      </w:r>
      <w:r w:rsidRPr="00AB00D3">
        <w:rPr>
          <w:rFonts w:ascii="Traditional Arabic" w:eastAsia="Calibri" w:hAnsi="Traditional Arabic" w:cs="Traditional Arabic"/>
          <w:sz w:val="36"/>
          <w:szCs w:val="36"/>
          <w:vertAlign w:val="superscript"/>
          <w:rtl/>
          <w:lang w:eastAsia="ar-SY" w:bidi="ar-SY"/>
        </w:rPr>
        <w:t>)</w:t>
      </w:r>
      <w:r w:rsidRPr="00AB00D3">
        <w:rPr>
          <w:rFonts w:ascii="Traditional Arabic" w:eastAsia="Times New Roman" w:hAnsi="Traditional Arabic" w:cs="Traditional Arabic"/>
          <w:sz w:val="36"/>
          <w:szCs w:val="36"/>
          <w:rtl/>
        </w:rPr>
        <w:t>.</w:t>
      </w:r>
    </w:p>
    <w:p w:rsidR="00487EC0" w:rsidRPr="00AB00D3" w:rsidRDefault="00487EC0" w:rsidP="00AB00D3">
      <w:pPr>
        <w:pStyle w:val="a3"/>
        <w:numPr>
          <w:ilvl w:val="0"/>
          <w:numId w:val="9"/>
        </w:numPr>
        <w:spacing w:after="0" w:line="228" w:lineRule="auto"/>
        <w:jc w:val="both"/>
        <w:rPr>
          <w:rFonts w:ascii="Traditional Arabic" w:hAnsi="Traditional Arabic" w:cs="Traditional Arabic"/>
          <w:sz w:val="36"/>
          <w:szCs w:val="36"/>
        </w:rPr>
      </w:pPr>
      <w:r w:rsidRPr="00AB00D3">
        <w:rPr>
          <w:rFonts w:ascii="Traditional Arabic" w:hAnsi="Traditional Arabic" w:cs="Traditional Arabic"/>
          <w:sz w:val="36"/>
          <w:szCs w:val="36"/>
          <w:rtl/>
        </w:rPr>
        <w:t xml:space="preserve">وعن أبي حُمَيدٍ عبد الرحمن بن سعد السَّاعِدِي </w:t>
      </w:r>
      <w:r w:rsidRPr="00AB00D3">
        <w:rPr>
          <w:rFonts w:ascii="Traditional Arabic" w:hAnsi="Traditional Arabic" w:cs="Traditional Arabic"/>
          <w:color w:val="141823"/>
          <w:sz w:val="36"/>
          <w:szCs w:val="36"/>
          <w:shd w:val="clear" w:color="auto" w:fill="FFFFFF"/>
          <w:rtl/>
        </w:rPr>
        <w:t>رضي الله عنه</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قَالَ</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اسْتَعْمَلَ النَّبيُّ صلى الله عليه وسلم رَجُلاً مِنَ الأزْدِ يُقَالُ لَهُ</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ابْنُ اللُّتْبِيَّةِ عَلَى الصَّدَقَةِ</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فَلَمَّا قَدِمَ</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قَالَ</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هَذَا لَكُمْ</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وَهَذَا أُهْدِيَ إِلَيَّ</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فَقَامَ رسولُ الله صلى الله عليه وسلم عَلَى المِنْبَرِ فَحَمِدَ الله وَأثْنَى عَلَيهِ</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ثُمَّ قَالَ</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w:t>
      </w:r>
      <w:r w:rsidRPr="00AB00D3">
        <w:rPr>
          <w:rFonts w:ascii="Traditional Arabic" w:hAnsi="Traditional Arabic" w:cs="Traditional Arabic"/>
          <w:color w:val="FF0000"/>
          <w:sz w:val="36"/>
          <w:szCs w:val="36"/>
          <w:rtl/>
        </w:rPr>
        <w:t>أمَّا بَعدُ</w:t>
      </w:r>
      <w:r w:rsidR="00AB00D3">
        <w:rPr>
          <w:rFonts w:ascii="Traditional Arabic" w:hAnsi="Traditional Arabic" w:cs="Traditional Arabic"/>
          <w:color w:val="FF0000"/>
          <w:sz w:val="36"/>
          <w:szCs w:val="36"/>
          <w:rtl/>
        </w:rPr>
        <w:t>،</w:t>
      </w:r>
      <w:r w:rsidRPr="00AB00D3">
        <w:rPr>
          <w:rFonts w:ascii="Traditional Arabic" w:hAnsi="Traditional Arabic" w:cs="Traditional Arabic"/>
          <w:color w:val="FF0000"/>
          <w:sz w:val="36"/>
          <w:szCs w:val="36"/>
          <w:rtl/>
        </w:rPr>
        <w:t xml:space="preserve"> فَإِ</w:t>
      </w:r>
      <w:r w:rsidR="00C072D2" w:rsidRPr="00AB00D3">
        <w:rPr>
          <w:rFonts w:ascii="Traditional Arabic" w:hAnsi="Traditional Arabic" w:cs="Traditional Arabic"/>
          <w:color w:val="FF0000"/>
          <w:sz w:val="36"/>
          <w:szCs w:val="36"/>
          <w:rtl/>
        </w:rPr>
        <w:t>نِّي أسْتَعْمِلُ الرَّجُلَ منْك</w:t>
      </w:r>
      <w:r w:rsidRPr="00AB00D3">
        <w:rPr>
          <w:rFonts w:ascii="Traditional Arabic" w:hAnsi="Traditional Arabic" w:cs="Traditional Arabic"/>
          <w:color w:val="FF0000"/>
          <w:sz w:val="36"/>
          <w:szCs w:val="36"/>
          <w:rtl/>
        </w:rPr>
        <w:t>مْ عَلَى العَمَلِ مِمَّا وَلاَّنِي اللهُ</w:t>
      </w:r>
      <w:r w:rsidR="00AB00D3">
        <w:rPr>
          <w:rFonts w:ascii="Traditional Arabic" w:hAnsi="Traditional Arabic" w:cs="Traditional Arabic"/>
          <w:color w:val="FF0000"/>
          <w:sz w:val="36"/>
          <w:szCs w:val="36"/>
          <w:rtl/>
        </w:rPr>
        <w:t>،</w:t>
      </w:r>
      <w:r w:rsidRPr="00AB00D3">
        <w:rPr>
          <w:rFonts w:ascii="Traditional Arabic" w:hAnsi="Traditional Arabic" w:cs="Traditional Arabic"/>
          <w:color w:val="FF0000"/>
          <w:sz w:val="36"/>
          <w:szCs w:val="36"/>
          <w:rtl/>
        </w:rPr>
        <w:t xml:space="preserve"> فَيَأتِي فَيَقُولُ</w:t>
      </w:r>
      <w:r w:rsidR="00AB00D3">
        <w:rPr>
          <w:rFonts w:ascii="Traditional Arabic" w:hAnsi="Traditional Arabic" w:cs="Traditional Arabic"/>
          <w:color w:val="FF0000"/>
          <w:sz w:val="36"/>
          <w:szCs w:val="36"/>
          <w:rtl/>
        </w:rPr>
        <w:t>:</w:t>
      </w:r>
      <w:r w:rsidRPr="00AB00D3">
        <w:rPr>
          <w:rFonts w:ascii="Traditional Arabic" w:hAnsi="Traditional Arabic" w:cs="Traditional Arabic"/>
          <w:color w:val="FF0000"/>
          <w:sz w:val="36"/>
          <w:szCs w:val="36"/>
          <w:rtl/>
        </w:rPr>
        <w:t xml:space="preserve"> هَذَا لَكُمْ وَهَذا هَدِيَّةٌ أُهْدِيتْ إلَيَّ</w:t>
      </w:r>
      <w:r w:rsidR="00AB00D3">
        <w:rPr>
          <w:rFonts w:ascii="Traditional Arabic" w:hAnsi="Traditional Arabic" w:cs="Traditional Arabic"/>
          <w:color w:val="FF0000"/>
          <w:sz w:val="36"/>
          <w:szCs w:val="36"/>
          <w:rtl/>
        </w:rPr>
        <w:t>،</w:t>
      </w:r>
      <w:r w:rsidRPr="00AB00D3">
        <w:rPr>
          <w:rFonts w:ascii="Traditional Arabic" w:hAnsi="Traditional Arabic" w:cs="Traditional Arabic"/>
          <w:color w:val="FF0000"/>
          <w:sz w:val="36"/>
          <w:szCs w:val="36"/>
          <w:rtl/>
        </w:rPr>
        <w:t xml:space="preserve"> أفَلا جَلَسَ في بيت أبِيهِ أَوْ أُمِّهِ حَتَّى تَأتِيَهُ هَدِيَّتُهُ إنْ كَانَ صَادِقاً</w:t>
      </w:r>
      <w:r w:rsidR="00AB00D3">
        <w:rPr>
          <w:rFonts w:ascii="Traditional Arabic" w:hAnsi="Traditional Arabic" w:cs="Traditional Arabic"/>
          <w:color w:val="FF0000"/>
          <w:sz w:val="36"/>
          <w:szCs w:val="36"/>
          <w:rtl/>
        </w:rPr>
        <w:t>،</w:t>
      </w:r>
      <w:r w:rsidRPr="00AB00D3">
        <w:rPr>
          <w:rFonts w:ascii="Traditional Arabic" w:hAnsi="Traditional Arabic" w:cs="Traditional Arabic"/>
          <w:color w:val="FF0000"/>
          <w:sz w:val="36"/>
          <w:szCs w:val="36"/>
          <w:rtl/>
        </w:rPr>
        <w:t xml:space="preserve"> واللهِ لا يَأخُذُ أحَدٌ مِنْكُمْ شَيئاً بِغَيرِ حَقِّهِ إلاَّ لَقِيَ الله تَعَالَى</w:t>
      </w:r>
      <w:r w:rsidR="00AB00D3">
        <w:rPr>
          <w:rFonts w:ascii="Traditional Arabic" w:hAnsi="Traditional Arabic" w:cs="Traditional Arabic"/>
          <w:color w:val="FF0000"/>
          <w:sz w:val="36"/>
          <w:szCs w:val="36"/>
          <w:rtl/>
        </w:rPr>
        <w:t>،</w:t>
      </w:r>
      <w:r w:rsidRPr="00AB00D3">
        <w:rPr>
          <w:rFonts w:ascii="Traditional Arabic" w:hAnsi="Traditional Arabic" w:cs="Traditional Arabic"/>
          <w:color w:val="FF0000"/>
          <w:sz w:val="36"/>
          <w:szCs w:val="36"/>
          <w:rtl/>
        </w:rPr>
        <w:t xml:space="preserve"> يَحْمِلُهُ يَوْمَ القِيَامَةِ</w:t>
      </w:r>
      <w:r w:rsidR="00AB00D3">
        <w:rPr>
          <w:rFonts w:ascii="Traditional Arabic" w:hAnsi="Traditional Arabic" w:cs="Traditional Arabic"/>
          <w:color w:val="FF0000"/>
          <w:sz w:val="36"/>
          <w:szCs w:val="36"/>
          <w:rtl/>
        </w:rPr>
        <w:t>،</w:t>
      </w:r>
      <w:r w:rsidRPr="00AB00D3">
        <w:rPr>
          <w:rFonts w:ascii="Traditional Arabic" w:hAnsi="Traditional Arabic" w:cs="Traditional Arabic"/>
          <w:color w:val="FF0000"/>
          <w:sz w:val="36"/>
          <w:szCs w:val="36"/>
          <w:rtl/>
        </w:rPr>
        <w:t xml:space="preserve"> فَلا أعْرِفَنَّ أحَداً مِنْكُمْ لَقِيَ اللهَ يَحْمِلُ بَعيراً لَهُ رُغَاءٌ</w:t>
      </w:r>
      <w:r w:rsidR="00AB00D3">
        <w:rPr>
          <w:rFonts w:ascii="Traditional Arabic" w:hAnsi="Traditional Arabic" w:cs="Traditional Arabic"/>
          <w:color w:val="FF0000"/>
          <w:sz w:val="36"/>
          <w:szCs w:val="36"/>
          <w:rtl/>
        </w:rPr>
        <w:t>،</w:t>
      </w:r>
      <w:r w:rsidRPr="00AB00D3">
        <w:rPr>
          <w:rFonts w:ascii="Traditional Arabic" w:hAnsi="Traditional Arabic" w:cs="Traditional Arabic"/>
          <w:color w:val="FF0000"/>
          <w:sz w:val="36"/>
          <w:szCs w:val="36"/>
          <w:rtl/>
        </w:rPr>
        <w:t xml:space="preserve"> أَوْ بَقَرَةً لَهَا خُوَارٌ</w:t>
      </w:r>
      <w:r w:rsidR="00AB00D3">
        <w:rPr>
          <w:rFonts w:ascii="Traditional Arabic" w:hAnsi="Traditional Arabic" w:cs="Traditional Arabic"/>
          <w:color w:val="FF0000"/>
          <w:sz w:val="36"/>
          <w:szCs w:val="36"/>
          <w:rtl/>
        </w:rPr>
        <w:t>،</w:t>
      </w:r>
      <w:r w:rsidRPr="00AB00D3">
        <w:rPr>
          <w:rFonts w:ascii="Traditional Arabic" w:hAnsi="Traditional Arabic" w:cs="Traditional Arabic"/>
          <w:color w:val="FF0000"/>
          <w:sz w:val="36"/>
          <w:szCs w:val="36"/>
          <w:rtl/>
        </w:rPr>
        <w:t xml:space="preserve"> أَوْ شَاةً تَيْعَرُ</w:t>
      </w:r>
      <w:r w:rsidRPr="00AB00D3">
        <w:rPr>
          <w:rFonts w:ascii="Traditional Arabic" w:hAnsi="Traditional Arabic" w:cs="Traditional Arabic"/>
          <w:sz w:val="36"/>
          <w:szCs w:val="36"/>
          <w:rtl/>
        </w:rPr>
        <w:t>)) ثُمَّ رفع يديهِ حَتَّى رُؤِيَ بَيَاضُ إبْطَيْهِ</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فَقَالَ</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w:t>
      </w:r>
      <w:r w:rsidRPr="00AB00D3">
        <w:rPr>
          <w:rFonts w:ascii="Traditional Arabic" w:hAnsi="Traditional Arabic" w:cs="Traditional Arabic"/>
          <w:color w:val="FF0000"/>
          <w:sz w:val="36"/>
          <w:szCs w:val="36"/>
          <w:rtl/>
        </w:rPr>
        <w:t>اللَّهُمَّ هَلْ بَلَّغْتُ</w:t>
      </w:r>
      <w:r w:rsidRPr="00AB00D3">
        <w:rPr>
          <w:rFonts w:ascii="Traditional Arabic" w:hAnsi="Traditional Arabic" w:cs="Traditional Arabic"/>
          <w:sz w:val="36"/>
          <w:szCs w:val="36"/>
          <w:rtl/>
        </w:rPr>
        <w:t xml:space="preserve">)) ثلاثاً </w:t>
      </w:r>
      <w:r w:rsidRPr="00AB00D3">
        <w:rPr>
          <w:rFonts w:ascii="Traditional Arabic" w:eastAsia="Calibri" w:hAnsi="Traditional Arabic" w:cs="Traditional Arabic"/>
          <w:sz w:val="36"/>
          <w:szCs w:val="36"/>
          <w:vertAlign w:val="superscript"/>
          <w:rtl/>
          <w:lang w:eastAsia="ar-SY" w:bidi="ar-SY"/>
        </w:rPr>
        <w:t>(</w:t>
      </w:r>
      <w:r w:rsidRPr="00AB00D3">
        <w:rPr>
          <w:rFonts w:ascii="Traditional Arabic" w:eastAsia="Calibri" w:hAnsi="Traditional Arabic" w:cs="Traditional Arabic"/>
          <w:sz w:val="36"/>
          <w:szCs w:val="36"/>
          <w:vertAlign w:val="superscript"/>
          <w:rtl/>
          <w:lang w:eastAsia="ar-SY" w:bidi="ar-SY"/>
        </w:rPr>
        <w:footnoteReference w:id="93"/>
      </w:r>
      <w:r w:rsidRPr="00AB00D3">
        <w:rPr>
          <w:rFonts w:ascii="Traditional Arabic" w:eastAsia="Calibri" w:hAnsi="Traditional Arabic" w:cs="Traditional Arabic"/>
          <w:sz w:val="36"/>
          <w:szCs w:val="36"/>
          <w:vertAlign w:val="superscript"/>
          <w:rtl/>
          <w:lang w:eastAsia="ar-SY" w:bidi="ar-SY"/>
        </w:rPr>
        <w:t>)</w:t>
      </w:r>
      <w:r w:rsidR="00AB00D3">
        <w:rPr>
          <w:rFonts w:ascii="Traditional Arabic" w:eastAsia="Calibri" w:hAnsi="Traditional Arabic" w:cs="Traditional Arabic"/>
          <w:sz w:val="36"/>
          <w:szCs w:val="36"/>
          <w:vertAlign w:val="superscript"/>
          <w:rtl/>
          <w:lang w:eastAsia="ar-SY" w:bidi="ar-SY"/>
        </w:rPr>
        <w:t>.</w:t>
      </w:r>
    </w:p>
    <w:p w:rsidR="00487EC0" w:rsidRPr="00AB00D3" w:rsidRDefault="00487EC0" w:rsidP="00AB00D3">
      <w:pPr>
        <w:pStyle w:val="a3"/>
        <w:numPr>
          <w:ilvl w:val="0"/>
          <w:numId w:val="9"/>
        </w:numPr>
        <w:spacing w:after="0" w:line="228" w:lineRule="auto"/>
        <w:jc w:val="both"/>
        <w:rPr>
          <w:rFonts w:ascii="Traditional Arabic" w:hAnsi="Traditional Arabic" w:cs="Traditional Arabic"/>
          <w:sz w:val="36"/>
          <w:szCs w:val="36"/>
        </w:rPr>
      </w:pPr>
      <w:r w:rsidRPr="00AB00D3">
        <w:rPr>
          <w:rFonts w:ascii="Traditional Arabic" w:hAnsi="Traditional Arabic" w:cs="Traditional Arabic"/>
          <w:sz w:val="36"/>
          <w:szCs w:val="36"/>
          <w:rtl/>
        </w:rPr>
        <w:t xml:space="preserve">وعن أَبي هريرة </w:t>
      </w:r>
      <w:r w:rsidRPr="00AB00D3">
        <w:rPr>
          <w:rFonts w:ascii="Traditional Arabic" w:hAnsi="Traditional Arabic" w:cs="Traditional Arabic"/>
          <w:color w:val="141823"/>
          <w:sz w:val="36"/>
          <w:szCs w:val="36"/>
          <w:shd w:val="clear" w:color="auto" w:fill="FFFFFF"/>
          <w:rtl/>
        </w:rPr>
        <w:t>رضي الله عنه</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عن النَّبيّ صلى الله عليه وسلم</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قَالَ</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w:t>
      </w:r>
      <w:r w:rsidRPr="00AB00D3">
        <w:rPr>
          <w:rFonts w:ascii="Traditional Arabic" w:hAnsi="Traditional Arabic" w:cs="Traditional Arabic"/>
          <w:color w:val="FF0000"/>
          <w:sz w:val="36"/>
          <w:szCs w:val="36"/>
          <w:rtl/>
        </w:rPr>
        <w:t>مَنْ كَانَتْ عِنْدَهُ مَظْلمَةٌ لأَخِيه</w:t>
      </w:r>
      <w:r w:rsidR="00AB00D3">
        <w:rPr>
          <w:rFonts w:ascii="Traditional Arabic" w:hAnsi="Traditional Arabic" w:cs="Traditional Arabic"/>
          <w:color w:val="FF0000"/>
          <w:sz w:val="36"/>
          <w:szCs w:val="36"/>
          <w:rtl/>
        </w:rPr>
        <w:t>،</w:t>
      </w:r>
      <w:r w:rsidRPr="00AB00D3">
        <w:rPr>
          <w:rFonts w:ascii="Traditional Arabic" w:hAnsi="Traditional Arabic" w:cs="Traditional Arabic"/>
          <w:color w:val="FF0000"/>
          <w:sz w:val="36"/>
          <w:szCs w:val="36"/>
          <w:rtl/>
        </w:rPr>
        <w:t xml:space="preserve"> مِنْ عِرضِهِ أَوْ مِنْ شَيْءٍ</w:t>
      </w:r>
      <w:r w:rsidR="00AB00D3">
        <w:rPr>
          <w:rFonts w:ascii="Traditional Arabic" w:hAnsi="Traditional Arabic" w:cs="Traditional Arabic"/>
          <w:color w:val="FF0000"/>
          <w:sz w:val="36"/>
          <w:szCs w:val="36"/>
          <w:rtl/>
        </w:rPr>
        <w:t>،</w:t>
      </w:r>
      <w:r w:rsidRPr="00AB00D3">
        <w:rPr>
          <w:rFonts w:ascii="Traditional Arabic" w:hAnsi="Traditional Arabic" w:cs="Traditional Arabic"/>
          <w:color w:val="FF0000"/>
          <w:sz w:val="36"/>
          <w:szCs w:val="36"/>
          <w:rtl/>
        </w:rPr>
        <w:t xml:space="preserve"> فَلْيَتَحَلَّلْهُ مِنْهُ اليَوْمَ قبْلَ أنْ لاَ يَكُونَ دِينَار</w:t>
      </w:r>
      <w:r w:rsidRPr="00AB00D3">
        <w:rPr>
          <w:rFonts w:ascii="Traditional Arabic" w:hAnsi="Traditional Arabic" w:cs="Traditional Arabic"/>
          <w:color w:val="FF0000"/>
          <w:sz w:val="36"/>
          <w:szCs w:val="36"/>
          <w:rtl/>
          <w:lang w:bidi="ar-IQ"/>
        </w:rPr>
        <w:t>ٌ</w:t>
      </w:r>
      <w:r w:rsidRPr="00AB00D3">
        <w:rPr>
          <w:rFonts w:ascii="Traditional Arabic" w:hAnsi="Traditional Arabic" w:cs="Traditional Arabic"/>
          <w:color w:val="FF0000"/>
          <w:sz w:val="36"/>
          <w:szCs w:val="36"/>
          <w:rtl/>
        </w:rPr>
        <w:t xml:space="preserve"> وَلاَ دِرْهَمٌ</w:t>
      </w:r>
      <w:r w:rsidR="00896AFB">
        <w:rPr>
          <w:rFonts w:ascii="Traditional Arabic" w:hAnsi="Traditional Arabic" w:cs="Traditional Arabic"/>
          <w:color w:val="FF0000"/>
          <w:sz w:val="36"/>
          <w:szCs w:val="36"/>
          <w:rtl/>
        </w:rPr>
        <w:t>؛</w:t>
      </w:r>
      <w:r w:rsidRPr="00AB00D3">
        <w:rPr>
          <w:rFonts w:ascii="Traditional Arabic" w:hAnsi="Traditional Arabic" w:cs="Traditional Arabic"/>
          <w:color w:val="FF0000"/>
          <w:sz w:val="36"/>
          <w:szCs w:val="36"/>
          <w:rtl/>
        </w:rPr>
        <w:t xml:space="preserve"> إنْ كَانَ لَهُ عَمَلٌ صَالِحٌ أُخِذَ مِنْهُ بِقَدْرِ مَظْلمَتِهِ</w:t>
      </w:r>
      <w:r w:rsidR="00AB00D3">
        <w:rPr>
          <w:rFonts w:ascii="Traditional Arabic" w:hAnsi="Traditional Arabic" w:cs="Traditional Arabic"/>
          <w:color w:val="FF0000"/>
          <w:sz w:val="36"/>
          <w:szCs w:val="36"/>
          <w:rtl/>
        </w:rPr>
        <w:t>،</w:t>
      </w:r>
      <w:r w:rsidRPr="00AB00D3">
        <w:rPr>
          <w:rFonts w:ascii="Traditional Arabic" w:hAnsi="Traditional Arabic" w:cs="Traditional Arabic"/>
          <w:color w:val="FF0000"/>
          <w:sz w:val="36"/>
          <w:szCs w:val="36"/>
          <w:rtl/>
        </w:rPr>
        <w:t xml:space="preserve"> وَإنْ لَمْ يَكُنْ لَهُ حَسَنَاتٌ أُخِذَ مِنْ سَيِّئَاتِ صَاحِبِهِ فَحُمِلَ عَلَيهِ</w:t>
      </w:r>
      <w:r w:rsidRPr="00AB00D3">
        <w:rPr>
          <w:rFonts w:ascii="Traditional Arabic" w:hAnsi="Traditional Arabic" w:cs="Traditional Arabic"/>
          <w:sz w:val="36"/>
          <w:szCs w:val="36"/>
          <w:rtl/>
        </w:rPr>
        <w:t>))</w:t>
      </w:r>
      <w:r w:rsidRPr="00AB00D3">
        <w:rPr>
          <w:rFonts w:ascii="Traditional Arabic" w:eastAsia="Calibri" w:hAnsi="Traditional Arabic" w:cs="Traditional Arabic"/>
          <w:sz w:val="36"/>
          <w:szCs w:val="36"/>
          <w:vertAlign w:val="superscript"/>
          <w:rtl/>
          <w:lang w:eastAsia="ar-SY" w:bidi="ar-SY"/>
        </w:rPr>
        <w:t xml:space="preserve"> (</w:t>
      </w:r>
      <w:r w:rsidRPr="00AB00D3">
        <w:rPr>
          <w:rFonts w:ascii="Traditional Arabic" w:eastAsia="Calibri" w:hAnsi="Traditional Arabic" w:cs="Traditional Arabic"/>
          <w:sz w:val="36"/>
          <w:szCs w:val="36"/>
          <w:vertAlign w:val="superscript"/>
          <w:rtl/>
          <w:lang w:eastAsia="ar-SY" w:bidi="ar-SY"/>
        </w:rPr>
        <w:footnoteReference w:id="94"/>
      </w:r>
      <w:r w:rsidRPr="00AB00D3">
        <w:rPr>
          <w:rFonts w:ascii="Traditional Arabic" w:eastAsia="Calibri" w:hAnsi="Traditional Arabic" w:cs="Traditional Arabic"/>
          <w:sz w:val="36"/>
          <w:szCs w:val="36"/>
          <w:vertAlign w:val="superscript"/>
          <w:rtl/>
          <w:lang w:eastAsia="ar-SY" w:bidi="ar-SY"/>
        </w:rPr>
        <w:t>)</w:t>
      </w:r>
      <w:r w:rsidRPr="00AB00D3">
        <w:rPr>
          <w:rFonts w:ascii="Traditional Arabic" w:hAnsi="Traditional Arabic" w:cs="Traditional Arabic"/>
          <w:sz w:val="36"/>
          <w:szCs w:val="36"/>
          <w:rtl/>
        </w:rPr>
        <w:t>.</w:t>
      </w:r>
    </w:p>
    <w:p w:rsidR="00487EC0" w:rsidRPr="00AB00D3" w:rsidRDefault="00487EC0" w:rsidP="00AB00D3">
      <w:pPr>
        <w:pStyle w:val="a3"/>
        <w:numPr>
          <w:ilvl w:val="0"/>
          <w:numId w:val="9"/>
        </w:numPr>
        <w:spacing w:after="0" w:line="228" w:lineRule="auto"/>
        <w:jc w:val="both"/>
        <w:rPr>
          <w:rFonts w:ascii="Traditional Arabic" w:hAnsi="Traditional Arabic" w:cs="Traditional Arabic"/>
          <w:sz w:val="36"/>
          <w:szCs w:val="36"/>
          <w:rtl/>
        </w:rPr>
      </w:pPr>
      <w:r w:rsidRPr="00AB00D3">
        <w:rPr>
          <w:rFonts w:ascii="Traditional Arabic" w:hAnsi="Traditional Arabic" w:cs="Traditional Arabic"/>
          <w:sz w:val="36"/>
          <w:szCs w:val="36"/>
          <w:rtl/>
        </w:rPr>
        <w:t>وعن عبد الله بن عمرو بن العاص رضي الله عنهما</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قَالَ</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كَانَ عَلَى ثَقَل النَّبيِّ صلى الله عليه وسلم رَجُلٌ يُقَالُ لَهُ كِرْكِرَةُ</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فَمَاتَ</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فَقَالَ رَسُول الله صلى الله عليه وسلم</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w:t>
      </w:r>
      <w:r w:rsidRPr="00AB00D3">
        <w:rPr>
          <w:rFonts w:ascii="Traditional Arabic" w:hAnsi="Traditional Arabic" w:cs="Traditional Arabic"/>
          <w:color w:val="FF0000"/>
          <w:sz w:val="36"/>
          <w:szCs w:val="36"/>
          <w:rtl/>
        </w:rPr>
        <w:t>هُوَ في النَّارِ</w:t>
      </w:r>
      <w:r w:rsidRPr="00AB00D3">
        <w:rPr>
          <w:rFonts w:ascii="Traditional Arabic" w:hAnsi="Traditional Arabic" w:cs="Traditional Arabic"/>
          <w:sz w:val="36"/>
          <w:szCs w:val="36"/>
          <w:rtl/>
        </w:rPr>
        <w:t>)) فَذَهَبُوا يَنْظُرُونَ إِلَيْه</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فَوَجَدُوا عَبَاءةً قَدْ غَلَّهَا </w:t>
      </w:r>
      <w:r w:rsidRPr="00AB00D3">
        <w:rPr>
          <w:rFonts w:ascii="Traditional Arabic" w:eastAsia="Calibri" w:hAnsi="Traditional Arabic" w:cs="Traditional Arabic"/>
          <w:sz w:val="36"/>
          <w:szCs w:val="36"/>
          <w:vertAlign w:val="superscript"/>
          <w:rtl/>
          <w:lang w:eastAsia="ar-SY" w:bidi="ar-SY"/>
        </w:rPr>
        <w:t>(</w:t>
      </w:r>
      <w:r w:rsidRPr="00AB00D3">
        <w:rPr>
          <w:rFonts w:ascii="Traditional Arabic" w:eastAsia="Calibri" w:hAnsi="Traditional Arabic" w:cs="Traditional Arabic"/>
          <w:sz w:val="36"/>
          <w:szCs w:val="36"/>
          <w:vertAlign w:val="superscript"/>
          <w:rtl/>
          <w:lang w:eastAsia="ar-SY" w:bidi="ar-SY"/>
        </w:rPr>
        <w:footnoteReference w:id="95"/>
      </w:r>
      <w:r w:rsidRPr="00AB00D3">
        <w:rPr>
          <w:rFonts w:ascii="Traditional Arabic" w:eastAsia="Calibri" w:hAnsi="Traditional Arabic" w:cs="Traditional Arabic"/>
          <w:sz w:val="36"/>
          <w:szCs w:val="36"/>
          <w:vertAlign w:val="superscript"/>
          <w:rtl/>
          <w:lang w:eastAsia="ar-SY" w:bidi="ar-SY"/>
        </w:rPr>
        <w:t>)</w:t>
      </w:r>
      <w:r w:rsidRPr="00AB00D3">
        <w:rPr>
          <w:rFonts w:ascii="Traditional Arabic" w:hAnsi="Traditional Arabic" w:cs="Traditional Arabic"/>
          <w:sz w:val="36"/>
          <w:szCs w:val="36"/>
          <w:rtl/>
        </w:rPr>
        <w:t>.</w:t>
      </w:r>
    </w:p>
    <w:p w:rsidR="00487EC0" w:rsidRPr="00AB00D3" w:rsidRDefault="00487EC0" w:rsidP="00AB00D3">
      <w:pPr>
        <w:pStyle w:val="a3"/>
        <w:numPr>
          <w:ilvl w:val="0"/>
          <w:numId w:val="9"/>
        </w:numPr>
        <w:spacing w:after="0" w:line="228" w:lineRule="auto"/>
        <w:jc w:val="both"/>
        <w:rPr>
          <w:rFonts w:ascii="Traditional Arabic" w:hAnsi="Traditional Arabic" w:cs="Traditional Arabic"/>
          <w:sz w:val="36"/>
          <w:szCs w:val="36"/>
        </w:rPr>
      </w:pPr>
      <w:r w:rsidRPr="00AB00D3">
        <w:rPr>
          <w:rFonts w:ascii="Traditional Arabic" w:hAnsi="Traditional Arabic" w:cs="Traditional Arabic"/>
          <w:sz w:val="36"/>
          <w:szCs w:val="36"/>
          <w:rtl/>
        </w:rPr>
        <w:t xml:space="preserve">وعن أَبي بكْرة نُفَيْع بن الحارث </w:t>
      </w:r>
      <w:r w:rsidRPr="00AB00D3">
        <w:rPr>
          <w:rFonts w:ascii="Traditional Arabic" w:hAnsi="Traditional Arabic" w:cs="Traditional Arabic"/>
          <w:color w:val="141823"/>
          <w:sz w:val="36"/>
          <w:szCs w:val="36"/>
          <w:shd w:val="clear" w:color="auto" w:fill="FFFFFF"/>
          <w:rtl/>
        </w:rPr>
        <w:t>رضي الله عنه</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عن النَّبيّ صلى الله عليه وسلم</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قَالَ ((</w:t>
      </w:r>
      <w:r w:rsidRPr="00AB00D3">
        <w:rPr>
          <w:rFonts w:ascii="Traditional Arabic" w:hAnsi="Traditional Arabic" w:cs="Traditional Arabic"/>
          <w:color w:val="FF0000"/>
          <w:sz w:val="36"/>
          <w:szCs w:val="36"/>
          <w:rtl/>
        </w:rPr>
        <w:t>.... فَإنَّ دِمَاءكُمْ وَأمْوَالَكُمْ وَأَعْرَاضَكُمْ عليكم حَرَامٌ</w:t>
      </w:r>
      <w:r w:rsidR="00AB00D3">
        <w:rPr>
          <w:rFonts w:ascii="Traditional Arabic" w:hAnsi="Traditional Arabic" w:cs="Traditional Arabic"/>
          <w:color w:val="FF0000"/>
          <w:sz w:val="36"/>
          <w:szCs w:val="36"/>
          <w:rtl/>
        </w:rPr>
        <w:t>،</w:t>
      </w:r>
      <w:r w:rsidRPr="00AB00D3">
        <w:rPr>
          <w:rFonts w:ascii="Traditional Arabic" w:hAnsi="Traditional Arabic" w:cs="Traditional Arabic"/>
          <w:color w:val="FF0000"/>
          <w:sz w:val="36"/>
          <w:szCs w:val="36"/>
          <w:rtl/>
        </w:rPr>
        <w:t xml:space="preserve"> كَحُرْمَةِ يَوْمِكُمْ هَذَا في بَلَدِكُمْ هَذَا في شَهْرِكُمْ هَذَا</w:t>
      </w:r>
      <w:r w:rsidR="00AB00D3">
        <w:rPr>
          <w:rFonts w:ascii="Traditional Arabic" w:hAnsi="Traditional Arabic" w:cs="Traditional Arabic"/>
          <w:color w:val="FF0000"/>
          <w:sz w:val="36"/>
          <w:szCs w:val="36"/>
          <w:rtl/>
        </w:rPr>
        <w:t>،</w:t>
      </w:r>
      <w:r w:rsidRPr="00AB00D3">
        <w:rPr>
          <w:rFonts w:ascii="Traditional Arabic" w:hAnsi="Traditional Arabic" w:cs="Traditional Arabic"/>
          <w:color w:val="FF0000"/>
          <w:sz w:val="36"/>
          <w:szCs w:val="36"/>
          <w:rtl/>
        </w:rPr>
        <w:t xml:space="preserve"> وَسَتَلْقُونَ رَبَّكُمْ فَيَسْألُكُمْ عَنْ أعْمَالِكُمْ</w:t>
      </w:r>
      <w:r w:rsidR="00AB00D3">
        <w:rPr>
          <w:rFonts w:ascii="Traditional Arabic" w:hAnsi="Traditional Arabic" w:cs="Traditional Arabic"/>
          <w:color w:val="FF0000"/>
          <w:sz w:val="36"/>
          <w:szCs w:val="36"/>
          <w:rtl/>
        </w:rPr>
        <w:t>،</w:t>
      </w:r>
      <w:r w:rsidRPr="00AB00D3">
        <w:rPr>
          <w:rFonts w:ascii="Traditional Arabic" w:hAnsi="Traditional Arabic" w:cs="Traditional Arabic"/>
          <w:color w:val="FF0000"/>
          <w:sz w:val="36"/>
          <w:szCs w:val="36"/>
          <w:rtl/>
        </w:rPr>
        <w:t xml:space="preserve"> ألا فَلا تَرْجعوا بعدي كُفّاراً يَضْرِبُ بَعْضُكُمْ رِقَابَ</w:t>
      </w:r>
      <w:r w:rsidR="00AB00D3">
        <w:rPr>
          <w:rFonts w:ascii="Traditional Arabic" w:hAnsi="Traditional Arabic" w:cs="Traditional Arabic"/>
          <w:color w:val="FF0000"/>
          <w:sz w:val="36"/>
          <w:szCs w:val="36"/>
          <w:rtl/>
        </w:rPr>
        <w:t xml:space="preserve"> </w:t>
      </w:r>
      <w:r w:rsidRPr="00AB00D3">
        <w:rPr>
          <w:rFonts w:ascii="Traditional Arabic" w:hAnsi="Traditional Arabic" w:cs="Traditional Arabic"/>
          <w:color w:val="FF0000"/>
          <w:sz w:val="36"/>
          <w:szCs w:val="36"/>
          <w:rtl/>
        </w:rPr>
        <w:t>بَعْض</w:t>
      </w:r>
      <w:r w:rsidR="00AB00D3">
        <w:rPr>
          <w:rFonts w:ascii="Traditional Arabic" w:hAnsi="Traditional Arabic" w:cs="Traditional Arabic"/>
          <w:color w:val="FF0000"/>
          <w:sz w:val="36"/>
          <w:szCs w:val="36"/>
          <w:rtl/>
        </w:rPr>
        <w:t>،</w:t>
      </w:r>
      <w:r w:rsidRPr="00AB00D3">
        <w:rPr>
          <w:rFonts w:ascii="Traditional Arabic" w:hAnsi="Traditional Arabic" w:cs="Traditional Arabic"/>
          <w:color w:val="FF0000"/>
          <w:sz w:val="36"/>
          <w:szCs w:val="36"/>
          <w:rtl/>
        </w:rPr>
        <w:t xml:space="preserve"> ألا لَيُبَلِّغ الشَّاهِدُ الغَائِبَ</w:t>
      </w:r>
      <w:r w:rsidR="00AB00D3">
        <w:rPr>
          <w:rFonts w:ascii="Traditional Arabic" w:hAnsi="Traditional Arabic" w:cs="Traditional Arabic"/>
          <w:color w:val="FF0000"/>
          <w:sz w:val="36"/>
          <w:szCs w:val="36"/>
          <w:rtl/>
        </w:rPr>
        <w:t>،</w:t>
      </w:r>
      <w:r w:rsidRPr="00AB00D3">
        <w:rPr>
          <w:rFonts w:ascii="Traditional Arabic" w:hAnsi="Traditional Arabic" w:cs="Traditional Arabic"/>
          <w:color w:val="FF0000"/>
          <w:sz w:val="36"/>
          <w:szCs w:val="36"/>
          <w:rtl/>
        </w:rPr>
        <w:t xml:space="preserve"> فَلَعَلَّ بَعْضَ مَنْ يَبْلُغُهُ أنْ يَكُونَ أوْعَى لَهُ مِنْ بَعْض مَنْ سَمِعَهُ</w:t>
      </w:r>
      <w:r w:rsidRPr="00AB00D3">
        <w:rPr>
          <w:rFonts w:ascii="Traditional Arabic" w:hAnsi="Traditional Arabic" w:cs="Traditional Arabic"/>
          <w:sz w:val="36"/>
          <w:szCs w:val="36"/>
          <w:rtl/>
        </w:rPr>
        <w:t>))</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ثُمَّ قَالَ</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w:t>
      </w:r>
      <w:r w:rsidRPr="00AB00D3">
        <w:rPr>
          <w:rFonts w:ascii="Traditional Arabic" w:hAnsi="Traditional Arabic" w:cs="Traditional Arabic"/>
          <w:color w:val="FF0000"/>
          <w:sz w:val="36"/>
          <w:szCs w:val="36"/>
          <w:rtl/>
        </w:rPr>
        <w:t>إلاَّ هَلْ بَلَّغْتُ</w:t>
      </w:r>
      <w:r w:rsidR="00AB00D3">
        <w:rPr>
          <w:rFonts w:ascii="Traditional Arabic" w:hAnsi="Traditional Arabic" w:cs="Traditional Arabic"/>
          <w:color w:val="FF0000"/>
          <w:sz w:val="36"/>
          <w:szCs w:val="36"/>
          <w:rtl/>
        </w:rPr>
        <w:t>،</w:t>
      </w:r>
      <w:r w:rsidRPr="00AB00D3">
        <w:rPr>
          <w:rFonts w:ascii="Traditional Arabic" w:hAnsi="Traditional Arabic" w:cs="Traditional Arabic"/>
          <w:color w:val="FF0000"/>
          <w:sz w:val="36"/>
          <w:szCs w:val="36"/>
          <w:rtl/>
        </w:rPr>
        <w:t xml:space="preserve"> ألاَ هَلْ بَلَّغْتُ</w:t>
      </w:r>
      <w:r w:rsidR="00AB00D3">
        <w:rPr>
          <w:rFonts w:ascii="Traditional Arabic" w:hAnsi="Traditional Arabic" w:cs="Traditional Arabic"/>
          <w:color w:val="FF0000"/>
          <w:sz w:val="36"/>
          <w:szCs w:val="36"/>
          <w:rtl/>
        </w:rPr>
        <w:t>؟</w:t>
      </w:r>
      <w:r w:rsidRPr="00AB00D3">
        <w:rPr>
          <w:rFonts w:ascii="Traditional Arabic" w:hAnsi="Traditional Arabic" w:cs="Traditional Arabic"/>
          <w:sz w:val="36"/>
          <w:szCs w:val="36"/>
          <w:rtl/>
        </w:rPr>
        <w:t>))</w:t>
      </w:r>
      <w:r w:rsidRPr="00AB00D3">
        <w:rPr>
          <w:rFonts w:ascii="Traditional Arabic" w:hAnsi="Traditional Arabic" w:cs="Traditional Arabic"/>
          <w:color w:val="FF0000"/>
          <w:sz w:val="36"/>
          <w:szCs w:val="36"/>
          <w:rtl/>
        </w:rPr>
        <w:t xml:space="preserve"> </w:t>
      </w:r>
      <w:r w:rsidRPr="00AB00D3">
        <w:rPr>
          <w:rFonts w:ascii="Traditional Arabic" w:hAnsi="Traditional Arabic" w:cs="Traditional Arabic"/>
          <w:sz w:val="36"/>
          <w:szCs w:val="36"/>
          <w:rtl/>
        </w:rPr>
        <w:t>قُلْنَا</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نَعَمْ</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قَالَ</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w:t>
      </w:r>
      <w:r w:rsidRPr="00AB00D3">
        <w:rPr>
          <w:rFonts w:ascii="Traditional Arabic" w:hAnsi="Traditional Arabic" w:cs="Traditional Arabic"/>
          <w:color w:val="FF0000"/>
          <w:sz w:val="36"/>
          <w:szCs w:val="36"/>
          <w:rtl/>
        </w:rPr>
        <w:t>اللَّهُمَّ اشْهَدْ</w:t>
      </w:r>
      <w:r w:rsidRPr="00AB00D3">
        <w:rPr>
          <w:rFonts w:ascii="Traditional Arabic" w:hAnsi="Traditional Arabic" w:cs="Traditional Arabic"/>
          <w:sz w:val="36"/>
          <w:szCs w:val="36"/>
          <w:rtl/>
        </w:rPr>
        <w:t>))</w:t>
      </w:r>
      <w:r w:rsidRPr="00AB00D3">
        <w:rPr>
          <w:rFonts w:ascii="Traditional Arabic" w:eastAsia="Calibri" w:hAnsi="Traditional Arabic" w:cs="Traditional Arabic"/>
          <w:sz w:val="36"/>
          <w:szCs w:val="36"/>
          <w:vertAlign w:val="superscript"/>
          <w:rtl/>
          <w:lang w:eastAsia="ar-SY" w:bidi="ar-SY"/>
        </w:rPr>
        <w:t xml:space="preserve"> (</w:t>
      </w:r>
      <w:r w:rsidRPr="00AB00D3">
        <w:rPr>
          <w:rFonts w:ascii="Traditional Arabic" w:eastAsia="Calibri" w:hAnsi="Traditional Arabic" w:cs="Traditional Arabic"/>
          <w:sz w:val="36"/>
          <w:szCs w:val="36"/>
          <w:vertAlign w:val="superscript"/>
          <w:rtl/>
          <w:lang w:eastAsia="ar-SY" w:bidi="ar-SY"/>
        </w:rPr>
        <w:footnoteReference w:id="96"/>
      </w:r>
      <w:r w:rsidRPr="00AB00D3">
        <w:rPr>
          <w:rFonts w:ascii="Traditional Arabic" w:eastAsia="Calibri" w:hAnsi="Traditional Arabic" w:cs="Traditional Arabic"/>
          <w:sz w:val="36"/>
          <w:szCs w:val="36"/>
          <w:vertAlign w:val="superscript"/>
          <w:rtl/>
          <w:lang w:eastAsia="ar-SY" w:bidi="ar-SY"/>
        </w:rPr>
        <w:t>)</w:t>
      </w:r>
      <w:r w:rsidRPr="00AB00D3">
        <w:rPr>
          <w:rFonts w:ascii="Traditional Arabic" w:hAnsi="Traditional Arabic" w:cs="Traditional Arabic"/>
          <w:sz w:val="36"/>
          <w:szCs w:val="36"/>
          <w:rtl/>
        </w:rPr>
        <w:t>.</w:t>
      </w:r>
    </w:p>
    <w:p w:rsidR="00487EC0" w:rsidRPr="00AB00D3" w:rsidRDefault="00487EC0" w:rsidP="00AB00D3">
      <w:pPr>
        <w:pStyle w:val="a3"/>
        <w:numPr>
          <w:ilvl w:val="0"/>
          <w:numId w:val="9"/>
        </w:numPr>
        <w:tabs>
          <w:tab w:val="left" w:pos="1082"/>
          <w:tab w:val="left" w:pos="1224"/>
        </w:tabs>
        <w:spacing w:after="0" w:line="228" w:lineRule="auto"/>
        <w:jc w:val="both"/>
        <w:rPr>
          <w:rFonts w:ascii="Traditional Arabic" w:hAnsi="Traditional Arabic" w:cs="Traditional Arabic"/>
          <w:sz w:val="36"/>
          <w:szCs w:val="36"/>
        </w:rPr>
      </w:pPr>
      <w:r w:rsidRPr="00AB00D3">
        <w:rPr>
          <w:rFonts w:ascii="Traditional Arabic" w:hAnsi="Traditional Arabic" w:cs="Traditional Arabic"/>
          <w:sz w:val="36"/>
          <w:szCs w:val="36"/>
          <w:rtl/>
        </w:rPr>
        <w:t xml:space="preserve">وعن عَدِيّ بن عَميْرَةَ </w:t>
      </w:r>
      <w:r w:rsidRPr="00AB00D3">
        <w:rPr>
          <w:rFonts w:ascii="Traditional Arabic" w:hAnsi="Traditional Arabic" w:cs="Traditional Arabic"/>
          <w:color w:val="141823"/>
          <w:sz w:val="36"/>
          <w:szCs w:val="36"/>
          <w:shd w:val="clear" w:color="auto" w:fill="FFFFFF"/>
          <w:rtl/>
        </w:rPr>
        <w:t>رضي الله عنه</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قَالَ</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سمعت رَسُول الله صلى الله عليه وسلم</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يقول</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w:t>
      </w:r>
      <w:r w:rsidRPr="00AB00D3">
        <w:rPr>
          <w:rFonts w:ascii="Traditional Arabic" w:hAnsi="Traditional Arabic" w:cs="Traditional Arabic"/>
          <w:color w:val="FF0000"/>
          <w:sz w:val="36"/>
          <w:szCs w:val="36"/>
          <w:rtl/>
        </w:rPr>
        <w:t>مَنِ اسْتَعْمَلْنَاهُ مِنْكُمْ عَلَى عَمَل</w:t>
      </w:r>
      <w:r w:rsidR="00AB00D3">
        <w:rPr>
          <w:rFonts w:ascii="Traditional Arabic" w:hAnsi="Traditional Arabic" w:cs="Traditional Arabic"/>
          <w:color w:val="FF0000"/>
          <w:sz w:val="36"/>
          <w:szCs w:val="36"/>
          <w:rtl/>
        </w:rPr>
        <w:t>،</w:t>
      </w:r>
      <w:r w:rsidRPr="00AB00D3">
        <w:rPr>
          <w:rFonts w:ascii="Traditional Arabic" w:hAnsi="Traditional Arabic" w:cs="Traditional Arabic"/>
          <w:color w:val="FF0000"/>
          <w:sz w:val="36"/>
          <w:szCs w:val="36"/>
          <w:rtl/>
        </w:rPr>
        <w:t xml:space="preserve"> فَكَتَمَنَا مِخْيَطاً فَمَا فَوْقَهُ</w:t>
      </w:r>
      <w:r w:rsidR="00AB00D3">
        <w:rPr>
          <w:rFonts w:ascii="Traditional Arabic" w:hAnsi="Traditional Arabic" w:cs="Traditional Arabic"/>
          <w:color w:val="FF0000"/>
          <w:sz w:val="36"/>
          <w:szCs w:val="36"/>
          <w:rtl/>
        </w:rPr>
        <w:t>،</w:t>
      </w:r>
      <w:r w:rsidRPr="00AB00D3">
        <w:rPr>
          <w:rFonts w:ascii="Traditional Arabic" w:hAnsi="Traditional Arabic" w:cs="Traditional Arabic"/>
          <w:color w:val="FF0000"/>
          <w:sz w:val="36"/>
          <w:szCs w:val="36"/>
          <w:rtl/>
        </w:rPr>
        <w:t xml:space="preserve"> كَانَ غُلُولاً يَأتِي به يَومَ القِيَامَةِ</w:t>
      </w:r>
      <w:r w:rsidRPr="00AB00D3">
        <w:rPr>
          <w:rFonts w:ascii="Traditional Arabic" w:hAnsi="Traditional Arabic" w:cs="Traditional Arabic"/>
          <w:sz w:val="36"/>
          <w:szCs w:val="36"/>
          <w:rtl/>
        </w:rPr>
        <w:t>)) فَقَامَ إليه رَجُلٌ أسْوَدُ مِنَ الأنْصَارِ</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كَأنِّي أنْظُرُ إِلَيْهِ</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فَقَالَ</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يَا رَسُول الله</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اقْبَلْ عَنِّي عَمَلَكَ</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قَالَ</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w:t>
      </w:r>
      <w:r w:rsidRPr="00AB00D3">
        <w:rPr>
          <w:rFonts w:ascii="Traditional Arabic" w:hAnsi="Traditional Arabic" w:cs="Traditional Arabic"/>
          <w:color w:val="FF0000"/>
          <w:sz w:val="36"/>
          <w:szCs w:val="36"/>
          <w:rtl/>
        </w:rPr>
        <w:t>وَمَا لَكَ</w:t>
      </w:r>
      <w:r w:rsidR="00AB00D3">
        <w:rPr>
          <w:rFonts w:ascii="Traditional Arabic" w:hAnsi="Traditional Arabic" w:cs="Traditional Arabic"/>
          <w:color w:val="FF0000"/>
          <w:sz w:val="36"/>
          <w:szCs w:val="36"/>
          <w:rtl/>
        </w:rPr>
        <w:t>؟</w:t>
      </w:r>
      <w:r w:rsidRPr="00AB00D3">
        <w:rPr>
          <w:rFonts w:ascii="Traditional Arabic" w:hAnsi="Traditional Arabic" w:cs="Traditional Arabic"/>
          <w:sz w:val="36"/>
          <w:szCs w:val="36"/>
          <w:rtl/>
        </w:rPr>
        <w:t>)) قَالَ</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سَمِعْتكَ تَقُولُ كَذَا وكَذَا</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قَالَ</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w:t>
      </w:r>
      <w:r w:rsidRPr="00AB00D3">
        <w:rPr>
          <w:rFonts w:ascii="Traditional Arabic" w:hAnsi="Traditional Arabic" w:cs="Traditional Arabic"/>
          <w:color w:val="FF0000"/>
          <w:sz w:val="36"/>
          <w:szCs w:val="36"/>
          <w:rtl/>
        </w:rPr>
        <w:t>وَأَنَا أقُولُه الآنَ</w:t>
      </w:r>
      <w:r w:rsidR="00AB00D3">
        <w:rPr>
          <w:rFonts w:ascii="Traditional Arabic" w:hAnsi="Traditional Arabic" w:cs="Traditional Arabic"/>
          <w:color w:val="FF0000"/>
          <w:sz w:val="36"/>
          <w:szCs w:val="36"/>
          <w:rtl/>
        </w:rPr>
        <w:t>:</w:t>
      </w:r>
      <w:r w:rsidRPr="00AB00D3">
        <w:rPr>
          <w:rFonts w:ascii="Traditional Arabic" w:hAnsi="Traditional Arabic" w:cs="Traditional Arabic"/>
          <w:color w:val="FF0000"/>
          <w:sz w:val="36"/>
          <w:szCs w:val="36"/>
          <w:rtl/>
        </w:rPr>
        <w:t xml:space="preserve"> مَنِ اسْتَعْمَلْنَاهُ عَلَى عَمَلٍ فَلْيَجِيءْ بقَليله وَكَثيره</w:t>
      </w:r>
      <w:r w:rsidR="00AB00D3">
        <w:rPr>
          <w:rFonts w:ascii="Traditional Arabic" w:hAnsi="Traditional Arabic" w:cs="Traditional Arabic"/>
          <w:color w:val="FF0000"/>
          <w:sz w:val="36"/>
          <w:szCs w:val="36"/>
          <w:rtl/>
        </w:rPr>
        <w:t>،</w:t>
      </w:r>
      <w:r w:rsidRPr="00AB00D3">
        <w:rPr>
          <w:rFonts w:ascii="Traditional Arabic" w:hAnsi="Traditional Arabic" w:cs="Traditional Arabic"/>
          <w:color w:val="FF0000"/>
          <w:sz w:val="36"/>
          <w:szCs w:val="36"/>
          <w:rtl/>
        </w:rPr>
        <w:t xml:space="preserve"> فَمَا أُوتِيَ مِنْهُ أخَذَ</w:t>
      </w:r>
      <w:r w:rsidR="00AB00D3">
        <w:rPr>
          <w:rFonts w:ascii="Traditional Arabic" w:hAnsi="Traditional Arabic" w:cs="Traditional Arabic"/>
          <w:color w:val="FF0000"/>
          <w:sz w:val="36"/>
          <w:szCs w:val="36"/>
          <w:rtl/>
        </w:rPr>
        <w:t>،</w:t>
      </w:r>
      <w:r w:rsidRPr="00AB00D3">
        <w:rPr>
          <w:rFonts w:ascii="Traditional Arabic" w:hAnsi="Traditional Arabic" w:cs="Traditional Arabic"/>
          <w:color w:val="FF0000"/>
          <w:sz w:val="36"/>
          <w:szCs w:val="36"/>
          <w:rtl/>
        </w:rPr>
        <w:t xml:space="preserve"> وَمَا نُهِيَ عَنْهُ انْتَهَى</w:t>
      </w:r>
      <w:r w:rsidRPr="00AB00D3">
        <w:rPr>
          <w:rFonts w:ascii="Traditional Arabic" w:hAnsi="Traditional Arabic" w:cs="Traditional Arabic"/>
          <w:sz w:val="36"/>
          <w:szCs w:val="36"/>
          <w:rtl/>
        </w:rPr>
        <w:t>))</w:t>
      </w:r>
      <w:r w:rsidRPr="00AB00D3">
        <w:rPr>
          <w:rFonts w:ascii="Traditional Arabic" w:eastAsia="Calibri" w:hAnsi="Traditional Arabic" w:cs="Traditional Arabic"/>
          <w:sz w:val="36"/>
          <w:szCs w:val="36"/>
          <w:vertAlign w:val="superscript"/>
          <w:rtl/>
          <w:lang w:eastAsia="ar-SY" w:bidi="ar-SY"/>
        </w:rPr>
        <w:t xml:space="preserve"> (</w:t>
      </w:r>
      <w:r w:rsidRPr="00AB00D3">
        <w:rPr>
          <w:rFonts w:ascii="Traditional Arabic" w:eastAsia="Calibri" w:hAnsi="Traditional Arabic" w:cs="Traditional Arabic"/>
          <w:sz w:val="36"/>
          <w:szCs w:val="36"/>
          <w:vertAlign w:val="superscript"/>
          <w:rtl/>
          <w:lang w:eastAsia="ar-SY" w:bidi="ar-SY"/>
        </w:rPr>
        <w:footnoteReference w:id="97"/>
      </w:r>
      <w:r w:rsidRPr="00AB00D3">
        <w:rPr>
          <w:rFonts w:ascii="Traditional Arabic" w:eastAsia="Calibri" w:hAnsi="Traditional Arabic" w:cs="Traditional Arabic"/>
          <w:sz w:val="36"/>
          <w:szCs w:val="36"/>
          <w:vertAlign w:val="superscript"/>
          <w:rtl/>
          <w:lang w:eastAsia="ar-SY" w:bidi="ar-SY"/>
        </w:rPr>
        <w:t>)</w:t>
      </w:r>
      <w:r w:rsidRPr="00AB00D3">
        <w:rPr>
          <w:rFonts w:ascii="Traditional Arabic" w:hAnsi="Traditional Arabic" w:cs="Traditional Arabic"/>
          <w:sz w:val="36"/>
          <w:szCs w:val="36"/>
          <w:rtl/>
        </w:rPr>
        <w:t>.</w:t>
      </w:r>
    </w:p>
    <w:p w:rsidR="008909B3" w:rsidRPr="00AB00D3" w:rsidRDefault="00487EC0" w:rsidP="00AB00D3">
      <w:pPr>
        <w:pStyle w:val="a3"/>
        <w:numPr>
          <w:ilvl w:val="0"/>
          <w:numId w:val="9"/>
        </w:numPr>
        <w:tabs>
          <w:tab w:val="left" w:pos="1224"/>
        </w:tabs>
        <w:spacing w:after="0" w:line="228" w:lineRule="auto"/>
        <w:jc w:val="both"/>
        <w:rPr>
          <w:rFonts w:ascii="Traditional Arabic" w:hAnsi="Traditional Arabic" w:cs="Traditional Arabic"/>
          <w:sz w:val="36"/>
          <w:szCs w:val="36"/>
        </w:rPr>
      </w:pPr>
      <w:r w:rsidRPr="00AB00D3">
        <w:rPr>
          <w:rFonts w:ascii="Traditional Arabic" w:hAnsi="Traditional Arabic" w:cs="Traditional Arabic"/>
          <w:sz w:val="36"/>
          <w:szCs w:val="36"/>
          <w:rtl/>
        </w:rPr>
        <w:t>وعن ابن عمر رضي الله عنهما</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قَالَ</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قَالَ رَسُول الله صلى الله عليه وسلم</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w:t>
      </w:r>
      <w:r w:rsidRPr="00AB00D3">
        <w:rPr>
          <w:rFonts w:ascii="Traditional Arabic" w:hAnsi="Traditional Arabic" w:cs="Traditional Arabic"/>
          <w:color w:val="FF0000"/>
          <w:sz w:val="36"/>
          <w:szCs w:val="36"/>
          <w:rtl/>
        </w:rPr>
        <w:t>لَنْ يَزَالَ المُؤْمِنُ في فُسْحَةٍ مِنْ دِينهِ مَا لَمْ يُصِبْ دَماً حَرَاماً</w:t>
      </w:r>
      <w:r w:rsidRPr="00AB00D3">
        <w:rPr>
          <w:rFonts w:ascii="Traditional Arabic" w:hAnsi="Traditional Arabic" w:cs="Traditional Arabic"/>
          <w:sz w:val="36"/>
          <w:szCs w:val="36"/>
          <w:rtl/>
        </w:rPr>
        <w:t>))</w:t>
      </w:r>
      <w:r w:rsidRPr="00AB00D3">
        <w:rPr>
          <w:rFonts w:ascii="Traditional Arabic" w:eastAsia="Calibri" w:hAnsi="Traditional Arabic" w:cs="Traditional Arabic"/>
          <w:sz w:val="36"/>
          <w:szCs w:val="36"/>
          <w:vertAlign w:val="superscript"/>
          <w:rtl/>
          <w:lang w:eastAsia="ar-SY" w:bidi="ar-SY"/>
        </w:rPr>
        <w:t xml:space="preserve"> (</w:t>
      </w:r>
      <w:r w:rsidRPr="00AB00D3">
        <w:rPr>
          <w:rFonts w:ascii="Traditional Arabic" w:eastAsia="Calibri" w:hAnsi="Traditional Arabic" w:cs="Traditional Arabic"/>
          <w:sz w:val="36"/>
          <w:szCs w:val="36"/>
          <w:vertAlign w:val="superscript"/>
          <w:rtl/>
          <w:lang w:eastAsia="ar-SY" w:bidi="ar-SY"/>
        </w:rPr>
        <w:footnoteReference w:id="98"/>
      </w:r>
      <w:r w:rsidRPr="00AB00D3">
        <w:rPr>
          <w:rFonts w:ascii="Traditional Arabic" w:eastAsia="Calibri" w:hAnsi="Traditional Arabic" w:cs="Traditional Arabic"/>
          <w:sz w:val="36"/>
          <w:szCs w:val="36"/>
          <w:vertAlign w:val="superscript"/>
          <w:rtl/>
          <w:lang w:eastAsia="ar-SY" w:bidi="ar-SY"/>
        </w:rPr>
        <w:t>)</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w:t>
      </w:r>
    </w:p>
    <w:p w:rsidR="00487EC0" w:rsidRPr="00AB00D3" w:rsidRDefault="00AB00D3" w:rsidP="00AB00D3">
      <w:pPr>
        <w:pStyle w:val="a3"/>
        <w:tabs>
          <w:tab w:val="left" w:pos="1224"/>
        </w:tabs>
        <w:spacing w:after="0" w:line="228" w:lineRule="auto"/>
        <w:ind w:left="1080"/>
        <w:jc w:val="both"/>
        <w:rPr>
          <w:rFonts w:ascii="Traditional Arabic" w:hAnsi="Traditional Arabic" w:cs="Traditional Arabic"/>
          <w:sz w:val="36"/>
          <w:szCs w:val="36"/>
        </w:rPr>
      </w:pPr>
      <w:r>
        <w:rPr>
          <w:rFonts w:ascii="Traditional Arabic" w:hAnsi="Traditional Arabic" w:cs="Traditional Arabic"/>
          <w:sz w:val="36"/>
          <w:szCs w:val="36"/>
          <w:rtl/>
        </w:rPr>
        <w:t xml:space="preserve"> </w:t>
      </w:r>
      <w:r w:rsidR="008909B3" w:rsidRPr="00AB00D3">
        <w:rPr>
          <w:rFonts w:ascii="Traditional Arabic" w:hAnsi="Traditional Arabic" w:cs="Traditional Arabic"/>
          <w:sz w:val="36"/>
          <w:szCs w:val="36"/>
          <w:rtl/>
        </w:rPr>
        <w:t>أقول</w:t>
      </w:r>
      <w:r>
        <w:rPr>
          <w:rFonts w:ascii="Traditional Arabic" w:hAnsi="Traditional Arabic" w:cs="Traditional Arabic"/>
          <w:sz w:val="36"/>
          <w:szCs w:val="36"/>
          <w:rtl/>
        </w:rPr>
        <w:t>:</w:t>
      </w:r>
      <w:r w:rsidR="008909B3" w:rsidRPr="00AB00D3">
        <w:rPr>
          <w:rFonts w:ascii="Traditional Arabic" w:hAnsi="Traditional Arabic" w:cs="Traditional Arabic"/>
          <w:sz w:val="36"/>
          <w:szCs w:val="36"/>
          <w:rtl/>
        </w:rPr>
        <w:t xml:space="preserve"> كم من سارق قتل من أجل أن يسرق</w:t>
      </w:r>
      <w:r>
        <w:rPr>
          <w:rFonts w:ascii="Traditional Arabic" w:hAnsi="Traditional Arabic" w:cs="Traditional Arabic"/>
          <w:sz w:val="36"/>
          <w:szCs w:val="36"/>
          <w:rtl/>
        </w:rPr>
        <w:t>،</w:t>
      </w:r>
      <w:r w:rsidR="008909B3" w:rsidRPr="00AB00D3">
        <w:rPr>
          <w:rFonts w:ascii="Traditional Arabic" w:hAnsi="Traditional Arabic" w:cs="Traditional Arabic"/>
          <w:sz w:val="36"/>
          <w:szCs w:val="36"/>
          <w:rtl/>
        </w:rPr>
        <w:t xml:space="preserve"> وكم من مغتصب قتل من أجل أن يغتصب</w:t>
      </w:r>
      <w:r>
        <w:rPr>
          <w:rFonts w:ascii="Traditional Arabic" w:hAnsi="Traditional Arabic" w:cs="Traditional Arabic"/>
          <w:sz w:val="36"/>
          <w:szCs w:val="36"/>
          <w:rtl/>
        </w:rPr>
        <w:t>،</w:t>
      </w:r>
      <w:r w:rsidR="008909B3" w:rsidRPr="00AB00D3">
        <w:rPr>
          <w:rFonts w:ascii="Traditional Arabic" w:hAnsi="Traditional Arabic" w:cs="Traditional Arabic"/>
          <w:sz w:val="36"/>
          <w:szCs w:val="36"/>
          <w:rtl/>
        </w:rPr>
        <w:t xml:space="preserve"> وكم من عصابة قتلت من أجل أن تأخذ المال</w:t>
      </w:r>
      <w:r w:rsidR="00FE3803" w:rsidRPr="00AB00D3">
        <w:rPr>
          <w:rFonts w:ascii="Traditional Arabic" w:hAnsi="Traditional Arabic" w:cs="Traditional Arabic"/>
          <w:sz w:val="36"/>
          <w:szCs w:val="36"/>
          <w:rtl/>
        </w:rPr>
        <w:t xml:space="preserve"> من الآخرين</w:t>
      </w:r>
      <w:r>
        <w:rPr>
          <w:rFonts w:ascii="Traditional Arabic" w:hAnsi="Traditional Arabic" w:cs="Traditional Arabic"/>
          <w:sz w:val="36"/>
          <w:szCs w:val="36"/>
          <w:rtl/>
        </w:rPr>
        <w:t>،</w:t>
      </w:r>
      <w:r w:rsidR="008909B3" w:rsidRPr="00AB00D3">
        <w:rPr>
          <w:rFonts w:ascii="Traditional Arabic" w:hAnsi="Traditional Arabic" w:cs="Traditional Arabic"/>
          <w:sz w:val="36"/>
          <w:szCs w:val="36"/>
          <w:rtl/>
        </w:rPr>
        <w:t xml:space="preserve"> وكم من لص استخدم القتل من أجل أن يحصل على </w:t>
      </w:r>
      <w:r w:rsidR="00FE3803" w:rsidRPr="00AB00D3">
        <w:rPr>
          <w:rFonts w:ascii="Traditional Arabic" w:hAnsi="Traditional Arabic" w:cs="Traditional Arabic"/>
          <w:sz w:val="36"/>
          <w:szCs w:val="36"/>
          <w:rtl/>
        </w:rPr>
        <w:t>المال</w:t>
      </w:r>
      <w:r>
        <w:rPr>
          <w:rFonts w:ascii="Traditional Arabic" w:hAnsi="Traditional Arabic" w:cs="Traditional Arabic"/>
          <w:sz w:val="36"/>
          <w:szCs w:val="36"/>
          <w:rtl/>
        </w:rPr>
        <w:t>،</w:t>
      </w:r>
      <w:r w:rsidR="008909B3" w:rsidRPr="00AB00D3">
        <w:rPr>
          <w:rFonts w:ascii="Traditional Arabic" w:hAnsi="Traditional Arabic" w:cs="Traditional Arabic"/>
          <w:sz w:val="36"/>
          <w:szCs w:val="36"/>
          <w:rtl/>
        </w:rPr>
        <w:t xml:space="preserve"> وكم من قاطع طريق قتل من أجل الكسب الحرام</w:t>
      </w:r>
      <w:r>
        <w:rPr>
          <w:rFonts w:ascii="Traditional Arabic" w:hAnsi="Traditional Arabic" w:cs="Traditional Arabic"/>
          <w:sz w:val="36"/>
          <w:szCs w:val="36"/>
          <w:rtl/>
        </w:rPr>
        <w:t>.</w:t>
      </w:r>
      <w:r w:rsidR="008909B3" w:rsidRPr="00AB00D3">
        <w:rPr>
          <w:rFonts w:ascii="Traditional Arabic" w:hAnsi="Traditional Arabic" w:cs="Traditional Arabic"/>
          <w:sz w:val="36"/>
          <w:szCs w:val="36"/>
          <w:rtl/>
        </w:rPr>
        <w:t>..</w:t>
      </w:r>
      <w:r w:rsidR="00FE3803" w:rsidRPr="00AB00D3">
        <w:rPr>
          <w:rFonts w:ascii="Traditional Arabic" w:hAnsi="Traditional Arabic" w:cs="Traditional Arabic"/>
          <w:sz w:val="36"/>
          <w:szCs w:val="36"/>
          <w:rtl/>
        </w:rPr>
        <w:t xml:space="preserve"> وكل هذا موجود وشائع والعياذ بالله</w:t>
      </w:r>
      <w:r>
        <w:rPr>
          <w:rFonts w:ascii="Traditional Arabic" w:hAnsi="Traditional Arabic" w:cs="Traditional Arabic"/>
          <w:sz w:val="36"/>
          <w:szCs w:val="36"/>
          <w:rtl/>
        </w:rPr>
        <w:t>.</w:t>
      </w:r>
    </w:p>
    <w:p w:rsidR="00487EC0" w:rsidRPr="00AB00D3" w:rsidRDefault="00487EC0" w:rsidP="00AB00D3">
      <w:pPr>
        <w:pStyle w:val="a3"/>
        <w:numPr>
          <w:ilvl w:val="0"/>
          <w:numId w:val="9"/>
        </w:numPr>
        <w:tabs>
          <w:tab w:val="left" w:pos="1082"/>
          <w:tab w:val="left" w:pos="1224"/>
        </w:tabs>
        <w:spacing w:after="0" w:line="228" w:lineRule="auto"/>
        <w:jc w:val="both"/>
        <w:rPr>
          <w:rFonts w:ascii="Traditional Arabic" w:hAnsi="Traditional Arabic" w:cs="Traditional Arabic"/>
          <w:sz w:val="36"/>
          <w:szCs w:val="36"/>
        </w:rPr>
      </w:pPr>
      <w:r w:rsidRPr="00AB00D3">
        <w:rPr>
          <w:rFonts w:ascii="Traditional Arabic" w:hAnsi="Traditional Arabic" w:cs="Traditional Arabic"/>
          <w:sz w:val="36"/>
          <w:szCs w:val="36"/>
          <w:rtl/>
          <w:lang w:eastAsia="ar-SA"/>
        </w:rPr>
        <w:t xml:space="preserve">وعن أبي بكر الصديق </w:t>
      </w:r>
      <w:r w:rsidRPr="00AB00D3">
        <w:rPr>
          <w:rFonts w:ascii="Traditional Arabic" w:hAnsi="Traditional Arabic" w:cs="Traditional Arabic"/>
          <w:color w:val="141823"/>
          <w:sz w:val="36"/>
          <w:szCs w:val="36"/>
          <w:shd w:val="clear" w:color="auto" w:fill="FFFFFF"/>
          <w:rtl/>
        </w:rPr>
        <w:t>رضي الله عنه</w:t>
      </w:r>
      <w:r w:rsidRPr="00AB00D3">
        <w:rPr>
          <w:rFonts w:ascii="Traditional Arabic" w:hAnsi="Traditional Arabic" w:cs="Traditional Arabic"/>
          <w:sz w:val="36"/>
          <w:szCs w:val="36"/>
          <w:rtl/>
          <w:lang w:eastAsia="ar-SA"/>
        </w:rPr>
        <w:t xml:space="preserve"> قال</w:t>
      </w:r>
      <w:r w:rsidR="00AB00D3">
        <w:rPr>
          <w:rFonts w:ascii="Traditional Arabic" w:hAnsi="Traditional Arabic" w:cs="Traditional Arabic"/>
          <w:sz w:val="36"/>
          <w:szCs w:val="36"/>
          <w:rtl/>
          <w:lang w:eastAsia="ar-SA"/>
        </w:rPr>
        <w:t>:</w:t>
      </w:r>
      <w:r w:rsidRPr="00AB00D3">
        <w:rPr>
          <w:rFonts w:ascii="Traditional Arabic" w:hAnsi="Traditional Arabic" w:cs="Traditional Arabic"/>
          <w:sz w:val="36"/>
          <w:szCs w:val="36"/>
          <w:rtl/>
          <w:lang w:eastAsia="ar-SA"/>
        </w:rPr>
        <w:t xml:space="preserve"> قال رسول الله </w:t>
      </w:r>
      <w:r w:rsidRPr="00AB00D3">
        <w:rPr>
          <w:rFonts w:ascii="Traditional Arabic" w:hAnsi="Traditional Arabic" w:cs="Traditional Arabic"/>
          <w:sz w:val="36"/>
          <w:szCs w:val="36"/>
          <w:rtl/>
        </w:rPr>
        <w:t>صلى الله عليه وسلم</w:t>
      </w:r>
      <w:r w:rsidR="00AB00D3">
        <w:rPr>
          <w:rFonts w:ascii="Traditional Arabic" w:hAnsi="Traditional Arabic" w:cs="Traditional Arabic"/>
          <w:sz w:val="36"/>
          <w:szCs w:val="36"/>
          <w:rtl/>
          <w:lang w:eastAsia="ar-SA"/>
        </w:rPr>
        <w:t>:</w:t>
      </w:r>
      <w:r w:rsidRPr="00AB00D3">
        <w:rPr>
          <w:rFonts w:ascii="Traditional Arabic" w:hAnsi="Traditional Arabic" w:cs="Traditional Arabic"/>
          <w:sz w:val="36"/>
          <w:szCs w:val="36"/>
          <w:rtl/>
          <w:lang w:eastAsia="ar-SA"/>
        </w:rPr>
        <w:t xml:space="preserve"> ((</w:t>
      </w:r>
      <w:r w:rsidRPr="00AB00D3">
        <w:rPr>
          <w:rFonts w:ascii="Traditional Arabic" w:hAnsi="Traditional Arabic" w:cs="Traditional Arabic"/>
          <w:color w:val="FF0000"/>
          <w:sz w:val="36"/>
          <w:szCs w:val="36"/>
          <w:rtl/>
          <w:lang w:eastAsia="ar-SA"/>
        </w:rPr>
        <w:t>إن الناس إذا رأوا الظالم فلم يأخذوا على يديه أوشك أن يعمهم الله بعقاب منه</w:t>
      </w:r>
      <w:r w:rsidRPr="00AB00D3">
        <w:rPr>
          <w:rFonts w:ascii="Traditional Arabic" w:hAnsi="Traditional Arabic" w:cs="Traditional Arabic"/>
          <w:sz w:val="36"/>
          <w:szCs w:val="36"/>
          <w:rtl/>
          <w:lang w:eastAsia="ar-SA"/>
        </w:rPr>
        <w:t>))</w:t>
      </w:r>
      <w:r w:rsidRPr="00AB00D3">
        <w:rPr>
          <w:rFonts w:ascii="Traditional Arabic" w:eastAsia="Calibri" w:hAnsi="Traditional Arabic" w:cs="Traditional Arabic"/>
          <w:sz w:val="36"/>
          <w:szCs w:val="36"/>
          <w:vertAlign w:val="superscript"/>
          <w:rtl/>
          <w:lang w:eastAsia="ar-SY" w:bidi="ar-SY"/>
        </w:rPr>
        <w:t xml:space="preserve"> (</w:t>
      </w:r>
      <w:r w:rsidRPr="00AB00D3">
        <w:rPr>
          <w:rFonts w:ascii="Traditional Arabic" w:eastAsia="Calibri" w:hAnsi="Traditional Arabic" w:cs="Traditional Arabic"/>
          <w:sz w:val="36"/>
          <w:szCs w:val="36"/>
          <w:vertAlign w:val="superscript"/>
          <w:rtl/>
          <w:lang w:eastAsia="ar-SY" w:bidi="ar-SY"/>
        </w:rPr>
        <w:footnoteReference w:id="99"/>
      </w:r>
      <w:r w:rsidRPr="00AB00D3">
        <w:rPr>
          <w:rFonts w:ascii="Traditional Arabic" w:eastAsia="Calibri" w:hAnsi="Traditional Arabic" w:cs="Traditional Arabic"/>
          <w:sz w:val="36"/>
          <w:szCs w:val="36"/>
          <w:vertAlign w:val="superscript"/>
          <w:rtl/>
          <w:lang w:eastAsia="ar-SY" w:bidi="ar-SY"/>
        </w:rPr>
        <w:t>)</w:t>
      </w:r>
      <w:r w:rsidR="00AB00D3">
        <w:rPr>
          <w:rFonts w:ascii="Traditional Arabic" w:hAnsi="Traditional Arabic" w:cs="Traditional Arabic"/>
          <w:sz w:val="36"/>
          <w:szCs w:val="36"/>
          <w:rtl/>
          <w:lang w:eastAsia="ar-SA"/>
        </w:rPr>
        <w:t>.</w:t>
      </w:r>
    </w:p>
    <w:p w:rsidR="00D13D26" w:rsidRPr="00AB00D3" w:rsidRDefault="00487EC0" w:rsidP="00AB00D3">
      <w:pPr>
        <w:pStyle w:val="a3"/>
        <w:numPr>
          <w:ilvl w:val="0"/>
          <w:numId w:val="9"/>
        </w:numPr>
        <w:tabs>
          <w:tab w:val="left" w:pos="1082"/>
          <w:tab w:val="left" w:pos="1224"/>
        </w:tabs>
        <w:spacing w:after="0" w:line="228" w:lineRule="auto"/>
        <w:jc w:val="both"/>
        <w:rPr>
          <w:rFonts w:ascii="Traditional Arabic" w:hAnsi="Traditional Arabic" w:cs="Traditional Arabic"/>
          <w:sz w:val="36"/>
          <w:szCs w:val="36"/>
        </w:rPr>
      </w:pPr>
      <w:r w:rsidRPr="00AB00D3">
        <w:rPr>
          <w:rFonts w:ascii="Traditional Arabic" w:hAnsi="Traditional Arabic" w:cs="Traditional Arabic"/>
          <w:sz w:val="36"/>
          <w:szCs w:val="36"/>
          <w:rtl/>
        </w:rPr>
        <w:t xml:space="preserve">عن أبي هريرة </w:t>
      </w:r>
      <w:r w:rsidRPr="00AB00D3">
        <w:rPr>
          <w:rFonts w:ascii="Traditional Arabic" w:hAnsi="Traditional Arabic" w:cs="Traditional Arabic"/>
          <w:color w:val="141823"/>
          <w:sz w:val="36"/>
          <w:szCs w:val="36"/>
          <w:shd w:val="clear" w:color="auto" w:fill="FFFFFF"/>
          <w:rtl/>
        </w:rPr>
        <w:t>رضي الله عنه</w:t>
      </w:r>
      <w:r w:rsidRPr="00AB00D3">
        <w:rPr>
          <w:rFonts w:ascii="Traditional Arabic" w:hAnsi="Traditional Arabic" w:cs="Traditional Arabic"/>
          <w:sz w:val="36"/>
          <w:szCs w:val="36"/>
          <w:rtl/>
        </w:rPr>
        <w:t xml:space="preserve"> أن النبي صلى الله عليه وسلم قال</w:t>
      </w:r>
      <w:r w:rsidRPr="00AB00D3">
        <w:rPr>
          <w:rFonts w:ascii="Traditional Arabic" w:hAnsi="Traditional Arabic" w:cs="Traditional Arabic"/>
          <w:sz w:val="36"/>
          <w:szCs w:val="36"/>
        </w:rPr>
        <w:t>:</w:t>
      </w:r>
      <w:r w:rsidR="00AB00D3">
        <w:rPr>
          <w:rFonts w:ascii="Traditional Arabic" w:hAnsi="Traditional Arabic" w:cs="Traditional Arabic"/>
          <w:sz w:val="36"/>
          <w:szCs w:val="36"/>
          <w:rtl/>
        </w:rPr>
        <w:t xml:space="preserve"> </w:t>
      </w:r>
      <w:r w:rsidRPr="00AB00D3">
        <w:rPr>
          <w:rFonts w:ascii="Traditional Arabic" w:hAnsi="Traditional Arabic" w:cs="Traditional Arabic"/>
          <w:sz w:val="36"/>
          <w:szCs w:val="36"/>
          <w:rtl/>
        </w:rPr>
        <w:t>((</w:t>
      </w:r>
      <w:r w:rsidRPr="00AB00D3">
        <w:rPr>
          <w:rFonts w:ascii="Traditional Arabic" w:hAnsi="Traditional Arabic" w:cs="Traditional Arabic"/>
          <w:color w:val="FF0000"/>
          <w:sz w:val="36"/>
          <w:szCs w:val="36"/>
          <w:rtl/>
        </w:rPr>
        <w:t>يكون في آخر الزمان أمراء ظلمة ووزراء فسقة وقضاة خونة وفقهاء كذبة</w:t>
      </w:r>
      <w:r w:rsidR="00AB00D3">
        <w:rPr>
          <w:rFonts w:ascii="Traditional Arabic" w:hAnsi="Traditional Arabic" w:cs="Traditional Arabic"/>
          <w:color w:val="FF0000"/>
          <w:sz w:val="36"/>
          <w:szCs w:val="36"/>
          <w:rtl/>
        </w:rPr>
        <w:t>،</w:t>
      </w:r>
      <w:r w:rsidRPr="00AB00D3">
        <w:rPr>
          <w:rFonts w:ascii="Traditional Arabic" w:hAnsi="Traditional Arabic" w:cs="Traditional Arabic"/>
          <w:color w:val="FF0000"/>
          <w:sz w:val="36"/>
          <w:szCs w:val="36"/>
          <w:rtl/>
        </w:rPr>
        <w:t xml:space="preserve"> فمن أدرك منكم ذلك الزمان فلا يكونن لهم جابياً ولا عريفاً ولا شرطياً</w:t>
      </w:r>
      <w:r w:rsidRPr="00AB00D3">
        <w:rPr>
          <w:rFonts w:ascii="Traditional Arabic" w:hAnsi="Traditional Arabic" w:cs="Traditional Arabic"/>
          <w:sz w:val="36"/>
          <w:szCs w:val="36"/>
          <w:rtl/>
        </w:rPr>
        <w:t>))</w:t>
      </w:r>
      <w:r w:rsidRPr="00AB00D3">
        <w:rPr>
          <w:rFonts w:ascii="Traditional Arabic" w:eastAsia="Calibri" w:hAnsi="Traditional Arabic" w:cs="Traditional Arabic"/>
          <w:sz w:val="36"/>
          <w:szCs w:val="36"/>
          <w:vertAlign w:val="superscript"/>
          <w:rtl/>
          <w:lang w:eastAsia="ar-SY" w:bidi="ar-SY"/>
        </w:rPr>
        <w:t xml:space="preserve"> (</w:t>
      </w:r>
      <w:r w:rsidRPr="00AB00D3">
        <w:rPr>
          <w:rFonts w:ascii="Traditional Arabic" w:eastAsia="Calibri" w:hAnsi="Traditional Arabic" w:cs="Traditional Arabic"/>
          <w:sz w:val="36"/>
          <w:szCs w:val="36"/>
          <w:vertAlign w:val="superscript"/>
          <w:rtl/>
          <w:lang w:eastAsia="ar-SY" w:bidi="ar-SY"/>
        </w:rPr>
        <w:footnoteReference w:id="100"/>
      </w:r>
      <w:r w:rsidRPr="00AB00D3">
        <w:rPr>
          <w:rFonts w:ascii="Traditional Arabic" w:eastAsia="Calibri" w:hAnsi="Traditional Arabic" w:cs="Traditional Arabic"/>
          <w:sz w:val="36"/>
          <w:szCs w:val="36"/>
          <w:vertAlign w:val="superscript"/>
          <w:rtl/>
          <w:lang w:eastAsia="ar-SY" w:bidi="ar-SY"/>
        </w:rPr>
        <w:t>)</w:t>
      </w:r>
      <w:r w:rsidR="00AB00D3">
        <w:rPr>
          <w:rFonts w:ascii="Traditional Arabic" w:hAnsi="Traditional Arabic" w:cs="Traditional Arabic"/>
          <w:sz w:val="36"/>
          <w:szCs w:val="36"/>
          <w:rtl/>
        </w:rPr>
        <w:t>.</w:t>
      </w:r>
    </w:p>
    <w:p w:rsidR="00E6267F" w:rsidRPr="00AB00D3" w:rsidRDefault="00E6267F" w:rsidP="00AB00D3">
      <w:pPr>
        <w:tabs>
          <w:tab w:val="left" w:pos="1082"/>
          <w:tab w:val="left" w:pos="1224"/>
        </w:tabs>
        <w:spacing w:after="0" w:line="228" w:lineRule="auto"/>
        <w:jc w:val="both"/>
        <w:rPr>
          <w:rFonts w:ascii="Traditional Arabic" w:hAnsi="Traditional Arabic" w:cs="Traditional Arabic"/>
          <w:sz w:val="36"/>
          <w:szCs w:val="36"/>
          <w:rtl/>
        </w:rPr>
      </w:pPr>
    </w:p>
    <w:p w:rsidR="00E6267F" w:rsidRPr="00AB00D3" w:rsidRDefault="00E6267F" w:rsidP="00AB00D3">
      <w:pPr>
        <w:tabs>
          <w:tab w:val="left" w:pos="1082"/>
          <w:tab w:val="left" w:pos="1224"/>
        </w:tabs>
        <w:spacing w:after="0" w:line="228" w:lineRule="auto"/>
        <w:jc w:val="both"/>
        <w:rPr>
          <w:rFonts w:ascii="Traditional Arabic" w:hAnsi="Traditional Arabic" w:cs="Traditional Arabic"/>
          <w:sz w:val="36"/>
          <w:szCs w:val="36"/>
          <w:rtl/>
        </w:rPr>
      </w:pPr>
    </w:p>
    <w:p w:rsidR="00E6267F" w:rsidRPr="00AB00D3" w:rsidRDefault="00E6267F" w:rsidP="00AB00D3">
      <w:pPr>
        <w:tabs>
          <w:tab w:val="left" w:pos="1082"/>
          <w:tab w:val="left" w:pos="1224"/>
        </w:tabs>
        <w:spacing w:after="0" w:line="228" w:lineRule="auto"/>
        <w:jc w:val="both"/>
        <w:rPr>
          <w:rFonts w:ascii="Traditional Arabic" w:hAnsi="Traditional Arabic" w:cs="Traditional Arabic"/>
          <w:sz w:val="36"/>
          <w:szCs w:val="36"/>
          <w:rtl/>
        </w:rPr>
      </w:pPr>
    </w:p>
    <w:p w:rsidR="00E6267F" w:rsidRPr="00AB00D3" w:rsidRDefault="00E6267F" w:rsidP="00AB00D3">
      <w:pPr>
        <w:tabs>
          <w:tab w:val="left" w:pos="1082"/>
          <w:tab w:val="left" w:pos="1224"/>
        </w:tabs>
        <w:spacing w:after="0" w:line="228" w:lineRule="auto"/>
        <w:jc w:val="both"/>
        <w:rPr>
          <w:rFonts w:ascii="Traditional Arabic" w:hAnsi="Traditional Arabic" w:cs="Traditional Arabic"/>
          <w:sz w:val="36"/>
          <w:szCs w:val="36"/>
          <w:rtl/>
        </w:rPr>
      </w:pPr>
    </w:p>
    <w:p w:rsidR="00E6267F" w:rsidRPr="00AB00D3" w:rsidRDefault="00E6267F" w:rsidP="00AB00D3">
      <w:pPr>
        <w:tabs>
          <w:tab w:val="left" w:pos="1082"/>
          <w:tab w:val="left" w:pos="1224"/>
        </w:tabs>
        <w:spacing w:after="0" w:line="228" w:lineRule="auto"/>
        <w:jc w:val="both"/>
        <w:rPr>
          <w:rFonts w:ascii="Traditional Arabic" w:hAnsi="Traditional Arabic" w:cs="Traditional Arabic"/>
          <w:sz w:val="36"/>
          <w:szCs w:val="36"/>
          <w:rtl/>
        </w:rPr>
      </w:pPr>
    </w:p>
    <w:p w:rsidR="00E6267F" w:rsidRPr="00AB00D3" w:rsidRDefault="00E6267F" w:rsidP="00AB00D3">
      <w:pPr>
        <w:tabs>
          <w:tab w:val="left" w:pos="1082"/>
          <w:tab w:val="left" w:pos="1224"/>
        </w:tabs>
        <w:spacing w:after="0" w:line="228" w:lineRule="auto"/>
        <w:jc w:val="both"/>
        <w:rPr>
          <w:rFonts w:ascii="Traditional Arabic" w:hAnsi="Traditional Arabic" w:cs="Traditional Arabic"/>
          <w:sz w:val="36"/>
          <w:szCs w:val="36"/>
          <w:rtl/>
        </w:rPr>
      </w:pPr>
    </w:p>
    <w:p w:rsidR="00E6267F" w:rsidRPr="00AB00D3" w:rsidRDefault="00E6267F" w:rsidP="00AB00D3">
      <w:pPr>
        <w:tabs>
          <w:tab w:val="left" w:pos="1082"/>
          <w:tab w:val="left" w:pos="1224"/>
        </w:tabs>
        <w:spacing w:after="0" w:line="228" w:lineRule="auto"/>
        <w:jc w:val="both"/>
        <w:rPr>
          <w:rFonts w:ascii="Traditional Arabic" w:hAnsi="Traditional Arabic" w:cs="Traditional Arabic"/>
          <w:sz w:val="36"/>
          <w:szCs w:val="36"/>
          <w:rtl/>
        </w:rPr>
      </w:pPr>
    </w:p>
    <w:p w:rsidR="00896AFB" w:rsidRDefault="00896AFB">
      <w:pPr>
        <w:bidi w:val="0"/>
        <w:rPr>
          <w:rFonts w:ascii="Traditional Arabic" w:hAnsi="Traditional Arabic" w:cs="Traditional Arabic"/>
          <w:sz w:val="36"/>
          <w:szCs w:val="36"/>
          <w:rtl/>
        </w:rPr>
      </w:pPr>
      <w:r>
        <w:rPr>
          <w:rFonts w:ascii="Traditional Arabic" w:hAnsi="Traditional Arabic" w:cs="Traditional Arabic"/>
          <w:sz w:val="36"/>
          <w:szCs w:val="36"/>
          <w:rtl/>
        </w:rPr>
        <w:br w:type="page"/>
      </w:r>
    </w:p>
    <w:p w:rsidR="00D13D26" w:rsidRPr="00AB00D3" w:rsidRDefault="0048574F" w:rsidP="00896AFB">
      <w:pPr>
        <w:pStyle w:val="2"/>
        <w:rPr>
          <w:rFonts w:eastAsia="Calibri"/>
          <w:rtl/>
          <w:lang w:bidi="ar-IQ"/>
        </w:rPr>
      </w:pPr>
      <w:bookmarkStart w:id="22" w:name="_Toc459018611"/>
      <w:r w:rsidRPr="00AB00D3">
        <w:rPr>
          <w:rFonts w:eastAsia="Calibri"/>
          <w:rtl/>
          <w:lang w:bidi="ar-IQ"/>
        </w:rPr>
        <w:t>المطلب الثاني</w:t>
      </w:r>
      <w:r w:rsidR="00AB00D3">
        <w:rPr>
          <w:rFonts w:eastAsia="Calibri"/>
          <w:rtl/>
          <w:lang w:bidi="ar-IQ"/>
        </w:rPr>
        <w:t>:</w:t>
      </w:r>
      <w:bookmarkEnd w:id="22"/>
    </w:p>
    <w:p w:rsidR="00061B09" w:rsidRPr="00AB00D3" w:rsidRDefault="00061B09" w:rsidP="00896AFB">
      <w:pPr>
        <w:pStyle w:val="2"/>
        <w:rPr>
          <w:rFonts w:eastAsia="Calibri"/>
          <w:color w:val="FF0000"/>
          <w:rtl/>
          <w:lang w:bidi="ar-IQ"/>
        </w:rPr>
      </w:pPr>
      <w:bookmarkStart w:id="23" w:name="_Toc459018612"/>
      <w:r w:rsidRPr="00AB00D3">
        <w:rPr>
          <w:rFonts w:eastAsia="Calibri"/>
          <w:color w:val="FF0000"/>
          <w:rtl/>
          <w:lang w:bidi="ar-IQ"/>
        </w:rPr>
        <w:t>أسباب الكسب الحرام</w:t>
      </w:r>
      <w:bookmarkEnd w:id="23"/>
    </w:p>
    <w:p w:rsidR="008968C7"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8968C7" w:rsidRPr="00AB00D3">
        <w:rPr>
          <w:rFonts w:ascii="Traditional Arabic" w:eastAsia="Calibri" w:hAnsi="Traditional Arabic" w:cs="Traditional Arabic"/>
          <w:sz w:val="36"/>
          <w:szCs w:val="36"/>
          <w:rtl/>
          <w:lang w:bidi="ar-IQ"/>
        </w:rPr>
        <w:t>للكسب الحرام أسباب يمكن اجما</w:t>
      </w:r>
      <w:r w:rsidR="00C072D2" w:rsidRPr="00AB00D3">
        <w:rPr>
          <w:rFonts w:ascii="Traditional Arabic" w:eastAsia="Calibri" w:hAnsi="Traditional Arabic" w:cs="Traditional Arabic"/>
          <w:sz w:val="36"/>
          <w:szCs w:val="36"/>
          <w:rtl/>
          <w:lang w:bidi="ar-IQ"/>
        </w:rPr>
        <w:t>ل</w:t>
      </w:r>
      <w:r w:rsidR="008968C7" w:rsidRPr="00AB00D3">
        <w:rPr>
          <w:rFonts w:ascii="Traditional Arabic" w:eastAsia="Calibri" w:hAnsi="Traditional Arabic" w:cs="Traditional Arabic"/>
          <w:sz w:val="36"/>
          <w:szCs w:val="36"/>
          <w:rtl/>
          <w:lang w:bidi="ar-IQ"/>
        </w:rPr>
        <w:t xml:space="preserve">ها </w:t>
      </w:r>
      <w:r w:rsidR="00C072D2" w:rsidRPr="00AB00D3">
        <w:rPr>
          <w:rFonts w:ascii="Traditional Arabic" w:eastAsia="Calibri" w:hAnsi="Traditional Arabic" w:cs="Traditional Arabic"/>
          <w:sz w:val="36"/>
          <w:szCs w:val="36"/>
          <w:rtl/>
          <w:lang w:bidi="ar-IQ"/>
        </w:rPr>
        <w:t>ب</w:t>
      </w:r>
      <w:r w:rsidR="008968C7" w:rsidRPr="00AB00D3">
        <w:rPr>
          <w:rFonts w:ascii="Traditional Arabic" w:eastAsia="Calibri" w:hAnsi="Traditional Arabic" w:cs="Traditional Arabic"/>
          <w:sz w:val="36"/>
          <w:szCs w:val="36"/>
          <w:rtl/>
          <w:lang w:bidi="ar-IQ"/>
        </w:rPr>
        <w:t>ما يأتي</w:t>
      </w:r>
      <w:r>
        <w:rPr>
          <w:rFonts w:ascii="Traditional Arabic" w:eastAsia="Calibri" w:hAnsi="Traditional Arabic" w:cs="Traditional Arabic"/>
          <w:sz w:val="36"/>
          <w:szCs w:val="36"/>
          <w:rtl/>
          <w:lang w:bidi="ar-IQ"/>
        </w:rPr>
        <w:t>:</w:t>
      </w:r>
    </w:p>
    <w:p w:rsidR="008968C7" w:rsidRPr="00AB00D3" w:rsidRDefault="00001252" w:rsidP="00AB00D3">
      <w:pPr>
        <w:spacing w:after="0" w:line="240" w:lineRule="auto"/>
        <w:jc w:val="both"/>
        <w:rPr>
          <w:rFonts w:ascii="Traditional Arabic" w:eastAsia="Calibri" w:hAnsi="Traditional Arabic" w:cs="Traditional Arabic"/>
          <w:sz w:val="36"/>
          <w:szCs w:val="36"/>
          <w:lang w:bidi="ar-IQ"/>
        </w:rPr>
      </w:pPr>
      <w:r w:rsidRPr="00AB00D3">
        <w:rPr>
          <w:rFonts w:ascii="Traditional Arabic" w:eastAsia="Calibri" w:hAnsi="Traditional Arabic" w:cs="Traditional Arabic"/>
          <w:sz w:val="36"/>
          <w:szCs w:val="36"/>
          <w:rtl/>
          <w:lang w:bidi="ar-IQ"/>
        </w:rPr>
        <w:t>الأول</w:t>
      </w:r>
      <w:r w:rsidR="00AB00D3">
        <w:rPr>
          <w:rFonts w:ascii="Traditional Arabic" w:eastAsia="Calibri" w:hAnsi="Traditional Arabic" w:cs="Traditional Arabic"/>
          <w:sz w:val="36"/>
          <w:szCs w:val="36"/>
          <w:rtl/>
          <w:lang w:bidi="ar-IQ"/>
        </w:rPr>
        <w:t>:</w:t>
      </w:r>
      <w:r w:rsidR="007A2599" w:rsidRPr="00AB00D3">
        <w:rPr>
          <w:rFonts w:ascii="Traditional Arabic" w:eastAsia="Calibri" w:hAnsi="Traditional Arabic" w:cs="Traditional Arabic"/>
          <w:sz w:val="36"/>
          <w:szCs w:val="36"/>
          <w:rtl/>
          <w:lang w:bidi="ar-IQ"/>
        </w:rPr>
        <w:t xml:space="preserve"> </w:t>
      </w:r>
      <w:r w:rsidR="00061B09" w:rsidRPr="00AB00D3">
        <w:rPr>
          <w:rFonts w:ascii="Traditional Arabic" w:eastAsia="Calibri" w:hAnsi="Traditional Arabic" w:cs="Traditional Arabic"/>
          <w:color w:val="FF0000"/>
          <w:sz w:val="36"/>
          <w:szCs w:val="36"/>
          <w:rtl/>
          <w:lang w:bidi="ar-IQ"/>
        </w:rPr>
        <w:t>عدم الخوف والحياء من الله</w:t>
      </w:r>
      <w:r w:rsidR="00AB00D3">
        <w:rPr>
          <w:rFonts w:ascii="Traditional Arabic" w:eastAsia="Calibri" w:hAnsi="Traditional Arabic" w:cs="Traditional Arabic"/>
          <w:color w:val="FF0000"/>
          <w:sz w:val="36"/>
          <w:szCs w:val="36"/>
          <w:rtl/>
          <w:lang w:bidi="ar-IQ"/>
        </w:rPr>
        <w:t>:</w:t>
      </w:r>
      <w:r w:rsidR="00061B09" w:rsidRPr="00AB00D3">
        <w:rPr>
          <w:rFonts w:ascii="Traditional Arabic" w:eastAsia="Calibri" w:hAnsi="Traditional Arabic" w:cs="Traditional Arabic"/>
          <w:sz w:val="36"/>
          <w:szCs w:val="36"/>
          <w:rtl/>
          <w:lang w:bidi="ar-IQ"/>
        </w:rPr>
        <w:t xml:space="preserve"> </w:t>
      </w:r>
    </w:p>
    <w:p w:rsidR="00B51483"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061B09" w:rsidRPr="00AB00D3">
        <w:rPr>
          <w:rFonts w:ascii="Traditional Arabic" w:eastAsia="Calibri" w:hAnsi="Traditional Arabic" w:cs="Traditional Arabic"/>
          <w:sz w:val="36"/>
          <w:szCs w:val="36"/>
          <w:rtl/>
          <w:lang w:bidi="ar-IQ"/>
        </w:rPr>
        <w:t xml:space="preserve">الخوف والحياء من الله تعالى وحسن مراقبته </w:t>
      </w:r>
      <w:r w:rsidR="009D70A1" w:rsidRPr="00AB00D3">
        <w:rPr>
          <w:rFonts w:ascii="Traditional Arabic" w:eastAsia="Calibri" w:hAnsi="Traditional Arabic" w:cs="Traditional Arabic"/>
          <w:sz w:val="36"/>
          <w:szCs w:val="36"/>
          <w:rtl/>
          <w:lang w:bidi="ar-IQ"/>
        </w:rPr>
        <w:t>موانع</w:t>
      </w:r>
      <w:r w:rsidR="00061B09" w:rsidRPr="00AB00D3">
        <w:rPr>
          <w:rFonts w:ascii="Traditional Arabic" w:eastAsia="Calibri" w:hAnsi="Traditional Arabic" w:cs="Traditional Arabic"/>
          <w:sz w:val="36"/>
          <w:szCs w:val="36"/>
          <w:rtl/>
          <w:lang w:bidi="ar-IQ"/>
        </w:rPr>
        <w:t xml:space="preserve"> كلها تقي المسلم وتحميه من الوقوع في الحرام</w:t>
      </w:r>
      <w:r w:rsidR="00896AFB">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 xml:space="preserve"> ولقد ع</w:t>
      </w:r>
      <w:r w:rsidR="00B51483" w:rsidRPr="00AB00D3">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ر</w:t>
      </w:r>
      <w:r w:rsidR="00B51483" w:rsidRPr="00AB00D3">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ف النبي صلى الله عليه وسلم الحياء الحقيقي تعريفا</w:t>
      </w:r>
      <w:r w:rsidR="00C072D2" w:rsidRPr="00AB00D3">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 xml:space="preserve"> جامعاً مانعاً فقال</w:t>
      </w:r>
      <w:r w:rsidR="00896AFB">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 xml:space="preserve"> عنْ </w:t>
      </w:r>
      <w:r w:rsidR="00B51483" w:rsidRPr="00AB00D3">
        <w:rPr>
          <w:rFonts w:ascii="Traditional Arabic" w:eastAsia="Calibri" w:hAnsi="Traditional Arabic" w:cs="Traditional Arabic"/>
          <w:sz w:val="36"/>
          <w:szCs w:val="36"/>
          <w:rtl/>
          <w:lang w:bidi="ar-IQ"/>
        </w:rPr>
        <w:t>عبد الله بن مسعود</w:t>
      </w:r>
      <w:r>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 xml:space="preserve"> </w:t>
      </w:r>
      <w:r w:rsidR="00B51483" w:rsidRPr="00AB00D3">
        <w:rPr>
          <w:rFonts w:ascii="Traditional Arabic" w:eastAsia="Calibri" w:hAnsi="Traditional Arabic" w:cs="Traditional Arabic"/>
          <w:sz w:val="36"/>
          <w:szCs w:val="36"/>
          <w:rtl/>
          <w:lang w:bidi="ar-IQ"/>
        </w:rPr>
        <w:t>قال</w:t>
      </w:r>
      <w:r>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 xml:space="preserve"> </w:t>
      </w:r>
      <w:r w:rsidR="00B51483" w:rsidRPr="00AB00D3">
        <w:rPr>
          <w:rFonts w:ascii="Traditional Arabic" w:eastAsia="Calibri" w:hAnsi="Traditional Arabic" w:cs="Traditional Arabic"/>
          <w:sz w:val="36"/>
          <w:szCs w:val="36"/>
          <w:rtl/>
          <w:lang w:bidi="ar-IQ"/>
        </w:rPr>
        <w:t>قال رسول</w:t>
      </w:r>
      <w:r w:rsidR="00061B09" w:rsidRPr="00AB00D3">
        <w:rPr>
          <w:rFonts w:ascii="Traditional Arabic" w:eastAsia="Calibri" w:hAnsi="Traditional Arabic" w:cs="Traditional Arabic"/>
          <w:sz w:val="36"/>
          <w:szCs w:val="36"/>
          <w:rtl/>
          <w:lang w:bidi="ar-IQ"/>
        </w:rPr>
        <w:t xml:space="preserve"> </w:t>
      </w:r>
      <w:r w:rsidR="00B51483" w:rsidRPr="00AB00D3">
        <w:rPr>
          <w:rFonts w:ascii="Traditional Arabic" w:eastAsia="Calibri" w:hAnsi="Traditional Arabic" w:cs="Traditional Arabic"/>
          <w:sz w:val="36"/>
          <w:szCs w:val="36"/>
          <w:rtl/>
          <w:lang w:bidi="ar-IQ"/>
        </w:rPr>
        <w:t>الله</w:t>
      </w:r>
      <w:r w:rsidR="00061B09" w:rsidRPr="00AB00D3">
        <w:rPr>
          <w:rFonts w:ascii="Traditional Arabic" w:eastAsia="Calibri" w:hAnsi="Traditional Arabic" w:cs="Traditional Arabic"/>
          <w:sz w:val="36"/>
          <w:szCs w:val="36"/>
          <w:rtl/>
          <w:lang w:bidi="ar-IQ"/>
        </w:rPr>
        <w:t xml:space="preserve"> صلى الله عليه وسلم</w:t>
      </w:r>
      <w:r>
        <w:rPr>
          <w:rFonts w:ascii="Traditional Arabic" w:eastAsia="Calibri" w:hAnsi="Traditional Arabic" w:cs="Traditional Arabic"/>
          <w:sz w:val="36"/>
          <w:szCs w:val="36"/>
          <w:rtl/>
          <w:lang w:bidi="ar-IQ"/>
        </w:rPr>
        <w:t>:</w:t>
      </w:r>
      <w:r w:rsidR="00C072D2" w:rsidRPr="00AB00D3">
        <w:rPr>
          <w:rFonts w:ascii="Traditional Arabic" w:eastAsia="Calibri" w:hAnsi="Traditional Arabic" w:cs="Traditional Arabic"/>
          <w:sz w:val="36"/>
          <w:szCs w:val="36"/>
          <w:rtl/>
          <w:lang w:bidi="ar-IQ"/>
        </w:rPr>
        <w:t xml:space="preserve"> ((</w:t>
      </w:r>
      <w:r w:rsidR="00061B09" w:rsidRPr="00AB00D3">
        <w:rPr>
          <w:rFonts w:ascii="Traditional Arabic" w:eastAsia="Calibri" w:hAnsi="Traditional Arabic" w:cs="Traditional Arabic"/>
          <w:color w:val="FF0000"/>
          <w:sz w:val="36"/>
          <w:szCs w:val="36"/>
          <w:rtl/>
          <w:lang w:bidi="ar-IQ"/>
        </w:rPr>
        <w:t>اسْتَحْيُوا مِنَ اللهِ حَقَّ الْحَيَاءِ</w:t>
      </w:r>
      <w:r w:rsidR="00C072D2" w:rsidRPr="00AB00D3">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 xml:space="preserve"> قَالَ</w:t>
      </w:r>
      <w:r>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 xml:space="preserve"> قُلْنَا</w:t>
      </w:r>
      <w:r>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 xml:space="preserve"> يَا رَسُولَ اللهِ</w:t>
      </w:r>
      <w:r>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 xml:space="preserve"> إِنَّا نَسْتَحْيِي وَالْحَمْدُ للهِ</w:t>
      </w:r>
      <w:r>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 xml:space="preserve"> قَالَ</w:t>
      </w:r>
      <w:r>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 xml:space="preserve"> </w:t>
      </w:r>
      <w:r w:rsidR="00C072D2" w:rsidRPr="00AB00D3">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color w:val="FF0000"/>
          <w:sz w:val="36"/>
          <w:szCs w:val="36"/>
          <w:rtl/>
          <w:lang w:bidi="ar-IQ"/>
        </w:rPr>
        <w:t>لَيْسَ ذَاكَ</w:t>
      </w:r>
      <w:r>
        <w:rPr>
          <w:rFonts w:ascii="Traditional Arabic" w:eastAsia="Calibri" w:hAnsi="Traditional Arabic" w:cs="Traditional Arabic"/>
          <w:color w:val="FF0000"/>
          <w:sz w:val="36"/>
          <w:szCs w:val="36"/>
          <w:rtl/>
          <w:lang w:bidi="ar-IQ"/>
        </w:rPr>
        <w:t>،</w:t>
      </w:r>
      <w:r w:rsidR="00061B09" w:rsidRPr="00AB00D3">
        <w:rPr>
          <w:rFonts w:ascii="Traditional Arabic" w:eastAsia="Calibri" w:hAnsi="Traditional Arabic" w:cs="Traditional Arabic"/>
          <w:color w:val="FF0000"/>
          <w:sz w:val="36"/>
          <w:szCs w:val="36"/>
          <w:rtl/>
          <w:lang w:bidi="ar-IQ"/>
        </w:rPr>
        <w:t xml:space="preserve"> وَلكِنَّ الاِسْتِحْيَاءَ مِنَ اللهِ حَقَّ الْحَيَاءِ</w:t>
      </w:r>
      <w:r>
        <w:rPr>
          <w:rFonts w:ascii="Traditional Arabic" w:eastAsia="Calibri" w:hAnsi="Traditional Arabic" w:cs="Traditional Arabic"/>
          <w:color w:val="FF0000"/>
          <w:sz w:val="36"/>
          <w:szCs w:val="36"/>
          <w:rtl/>
          <w:lang w:bidi="ar-IQ"/>
        </w:rPr>
        <w:t>:</w:t>
      </w:r>
      <w:r w:rsidR="00061B09" w:rsidRPr="00AB00D3">
        <w:rPr>
          <w:rFonts w:ascii="Traditional Arabic" w:eastAsia="Calibri" w:hAnsi="Traditional Arabic" w:cs="Traditional Arabic"/>
          <w:color w:val="FF0000"/>
          <w:sz w:val="36"/>
          <w:szCs w:val="36"/>
          <w:rtl/>
          <w:lang w:bidi="ar-IQ"/>
        </w:rPr>
        <w:t xml:space="preserve"> أَنْ تَحْفَظَ الرَّاْسَ وَمَا وَعَى</w:t>
      </w:r>
      <w:r>
        <w:rPr>
          <w:rFonts w:ascii="Traditional Arabic" w:eastAsia="Calibri" w:hAnsi="Traditional Arabic" w:cs="Traditional Arabic"/>
          <w:color w:val="FF0000"/>
          <w:sz w:val="36"/>
          <w:szCs w:val="36"/>
          <w:rtl/>
          <w:lang w:bidi="ar-IQ"/>
        </w:rPr>
        <w:t>،</w:t>
      </w:r>
      <w:r w:rsidR="00061B09" w:rsidRPr="00AB00D3">
        <w:rPr>
          <w:rFonts w:ascii="Traditional Arabic" w:eastAsia="Calibri" w:hAnsi="Traditional Arabic" w:cs="Traditional Arabic"/>
          <w:color w:val="FF0000"/>
          <w:sz w:val="36"/>
          <w:szCs w:val="36"/>
          <w:rtl/>
          <w:lang w:bidi="ar-IQ"/>
        </w:rPr>
        <w:t xml:space="preserve"> وَالْبَطْنَ وَمَا حَوَى</w:t>
      </w:r>
      <w:r>
        <w:rPr>
          <w:rFonts w:ascii="Traditional Arabic" w:eastAsia="Calibri" w:hAnsi="Traditional Arabic" w:cs="Traditional Arabic"/>
          <w:color w:val="FF0000"/>
          <w:sz w:val="36"/>
          <w:szCs w:val="36"/>
          <w:rtl/>
          <w:lang w:bidi="ar-IQ"/>
        </w:rPr>
        <w:t>،</w:t>
      </w:r>
      <w:r w:rsidR="00061B09" w:rsidRPr="00AB00D3">
        <w:rPr>
          <w:rFonts w:ascii="Traditional Arabic" w:eastAsia="Calibri" w:hAnsi="Traditional Arabic" w:cs="Traditional Arabic"/>
          <w:color w:val="FF0000"/>
          <w:sz w:val="36"/>
          <w:szCs w:val="36"/>
          <w:rtl/>
          <w:lang w:bidi="ar-IQ"/>
        </w:rPr>
        <w:t xml:space="preserve"> وَلْتَذْكُرِ الْمَوْتَ وَالْبِلَى</w:t>
      </w:r>
      <w:r>
        <w:rPr>
          <w:rFonts w:ascii="Traditional Arabic" w:eastAsia="Calibri" w:hAnsi="Traditional Arabic" w:cs="Traditional Arabic"/>
          <w:color w:val="FF0000"/>
          <w:sz w:val="36"/>
          <w:szCs w:val="36"/>
          <w:rtl/>
          <w:lang w:bidi="ar-IQ"/>
        </w:rPr>
        <w:t>،</w:t>
      </w:r>
      <w:r w:rsidR="00061B09" w:rsidRPr="00AB00D3">
        <w:rPr>
          <w:rFonts w:ascii="Traditional Arabic" w:eastAsia="Calibri" w:hAnsi="Traditional Arabic" w:cs="Traditional Arabic"/>
          <w:color w:val="FF0000"/>
          <w:sz w:val="36"/>
          <w:szCs w:val="36"/>
          <w:rtl/>
          <w:lang w:bidi="ar-IQ"/>
        </w:rPr>
        <w:t xml:space="preserve"> وَمَنْ أَرَادَ الآخِرَةَ تَرَكَ زِينَةَ الدُّنْيَا</w:t>
      </w:r>
      <w:r>
        <w:rPr>
          <w:rFonts w:ascii="Traditional Arabic" w:eastAsia="Calibri" w:hAnsi="Traditional Arabic" w:cs="Traditional Arabic"/>
          <w:color w:val="FF0000"/>
          <w:sz w:val="36"/>
          <w:szCs w:val="36"/>
          <w:rtl/>
          <w:lang w:bidi="ar-IQ"/>
        </w:rPr>
        <w:t>،</w:t>
      </w:r>
      <w:r w:rsidR="00061B09" w:rsidRPr="00AB00D3">
        <w:rPr>
          <w:rFonts w:ascii="Traditional Arabic" w:eastAsia="Calibri" w:hAnsi="Traditional Arabic" w:cs="Traditional Arabic"/>
          <w:color w:val="FF0000"/>
          <w:sz w:val="36"/>
          <w:szCs w:val="36"/>
          <w:rtl/>
          <w:lang w:bidi="ar-IQ"/>
        </w:rPr>
        <w:t xml:space="preserve"> فَمَنْ فَعَلَ ذلِكَ</w:t>
      </w:r>
      <w:r>
        <w:rPr>
          <w:rFonts w:ascii="Traditional Arabic" w:eastAsia="Calibri" w:hAnsi="Traditional Arabic" w:cs="Traditional Arabic"/>
          <w:color w:val="FF0000"/>
          <w:sz w:val="36"/>
          <w:szCs w:val="36"/>
          <w:rtl/>
          <w:lang w:bidi="ar-IQ"/>
        </w:rPr>
        <w:t>،</w:t>
      </w:r>
      <w:r w:rsidR="00061B09" w:rsidRPr="00AB00D3">
        <w:rPr>
          <w:rFonts w:ascii="Traditional Arabic" w:eastAsia="Calibri" w:hAnsi="Traditional Arabic" w:cs="Traditional Arabic"/>
          <w:color w:val="FF0000"/>
          <w:sz w:val="36"/>
          <w:szCs w:val="36"/>
          <w:rtl/>
          <w:lang w:bidi="ar-IQ"/>
        </w:rPr>
        <w:t xml:space="preserve"> فَقَدِ اسْتَحْيَا مِنَ اللهِ حَقَّ الْحَيَاءِ</w:t>
      </w:r>
      <w:r w:rsidR="00C072D2" w:rsidRPr="00AB00D3">
        <w:rPr>
          <w:rFonts w:ascii="Traditional Arabic" w:eastAsia="Calibri" w:hAnsi="Traditional Arabic" w:cs="Traditional Arabic"/>
          <w:sz w:val="36"/>
          <w:szCs w:val="36"/>
          <w:rtl/>
          <w:lang w:bidi="ar-IQ"/>
        </w:rPr>
        <w:t>))</w:t>
      </w:r>
      <w:r w:rsidR="00C072D2" w:rsidRPr="00AB00D3">
        <w:rPr>
          <w:rFonts w:ascii="Traditional Arabic" w:eastAsia="Calibri" w:hAnsi="Traditional Arabic" w:cs="Traditional Arabic"/>
          <w:sz w:val="36"/>
          <w:szCs w:val="36"/>
          <w:vertAlign w:val="superscript"/>
          <w:rtl/>
          <w:lang w:eastAsia="ar-SY" w:bidi="ar-SY"/>
        </w:rPr>
        <w:t xml:space="preserve"> (</w:t>
      </w:r>
      <w:r w:rsidR="00C072D2" w:rsidRPr="00AB00D3">
        <w:rPr>
          <w:rFonts w:ascii="Traditional Arabic" w:hAnsi="Traditional Arabic" w:cs="Traditional Arabic"/>
          <w:sz w:val="36"/>
          <w:szCs w:val="36"/>
          <w:vertAlign w:val="superscript"/>
          <w:rtl/>
          <w:lang w:eastAsia="ar-SY" w:bidi="ar-SY"/>
        </w:rPr>
        <w:footnoteReference w:id="101"/>
      </w:r>
      <w:r w:rsidR="00C072D2"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 xml:space="preserve"> </w:t>
      </w:r>
    </w:p>
    <w:p w:rsidR="009D70A1"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061B09" w:rsidRPr="00AB00D3">
        <w:rPr>
          <w:rFonts w:ascii="Traditional Arabic" w:eastAsia="Calibri" w:hAnsi="Traditional Arabic" w:cs="Traditional Arabic"/>
          <w:sz w:val="36"/>
          <w:szCs w:val="36"/>
          <w:rtl/>
          <w:lang w:bidi="ar-IQ"/>
        </w:rPr>
        <w:t>فإذا ن</w:t>
      </w:r>
      <w:r w:rsidR="00B51483" w:rsidRPr="00AB00D3">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زع الحياء من المرء ف</w:t>
      </w:r>
      <w:r w:rsidR="008025AB" w:rsidRPr="00AB00D3">
        <w:rPr>
          <w:rFonts w:ascii="Traditional Arabic" w:eastAsia="Calibri" w:hAnsi="Traditional Arabic" w:cs="Traditional Arabic"/>
          <w:sz w:val="36"/>
          <w:szCs w:val="36"/>
          <w:rtl/>
          <w:lang w:bidi="ar-IQ"/>
        </w:rPr>
        <w:t>إ</w:t>
      </w:r>
      <w:r w:rsidR="00061B09" w:rsidRPr="00AB00D3">
        <w:rPr>
          <w:rFonts w:ascii="Traditional Arabic" w:eastAsia="Calibri" w:hAnsi="Traditional Arabic" w:cs="Traditional Arabic"/>
          <w:sz w:val="36"/>
          <w:szCs w:val="36"/>
          <w:rtl/>
          <w:lang w:bidi="ar-IQ"/>
        </w:rPr>
        <w:t>نه لا يبالي أكان مكسبه حلال</w:t>
      </w:r>
      <w:r w:rsidR="00B51483" w:rsidRPr="00AB00D3">
        <w:rPr>
          <w:rFonts w:ascii="Traditional Arabic" w:eastAsia="Calibri" w:hAnsi="Traditional Arabic" w:cs="Traditional Arabic"/>
          <w:sz w:val="36"/>
          <w:szCs w:val="36"/>
          <w:rtl/>
          <w:lang w:bidi="ar-IQ"/>
        </w:rPr>
        <w:t>اً</w:t>
      </w:r>
      <w:r w:rsidR="00061B09" w:rsidRPr="00AB00D3">
        <w:rPr>
          <w:rFonts w:ascii="Traditional Arabic" w:eastAsia="Calibri" w:hAnsi="Traditional Arabic" w:cs="Traditional Arabic"/>
          <w:sz w:val="36"/>
          <w:szCs w:val="36"/>
          <w:rtl/>
          <w:lang w:bidi="ar-IQ"/>
        </w:rPr>
        <w:t xml:space="preserve"> أم حرام</w:t>
      </w:r>
      <w:r w:rsidR="00B51483" w:rsidRPr="00AB00D3">
        <w:rPr>
          <w:rFonts w:ascii="Traditional Arabic" w:eastAsia="Calibri" w:hAnsi="Traditional Arabic" w:cs="Traditional Arabic"/>
          <w:sz w:val="36"/>
          <w:szCs w:val="36"/>
          <w:rtl/>
          <w:lang w:bidi="ar-IQ"/>
        </w:rPr>
        <w:t>اً</w:t>
      </w:r>
      <w:r>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 xml:space="preserve"> </w:t>
      </w:r>
      <w:r w:rsidR="008025AB" w:rsidRPr="00AB00D3">
        <w:rPr>
          <w:rFonts w:ascii="Traditional Arabic" w:eastAsia="Calibri" w:hAnsi="Traditional Arabic" w:cs="Traditional Arabic"/>
          <w:sz w:val="36"/>
          <w:szCs w:val="36"/>
          <w:rtl/>
          <w:lang w:bidi="ar-IQ"/>
        </w:rPr>
        <w:t xml:space="preserve">فقد </w:t>
      </w:r>
      <w:r w:rsidR="00061B09" w:rsidRPr="00AB00D3">
        <w:rPr>
          <w:rFonts w:ascii="Traditional Arabic" w:eastAsia="Calibri" w:hAnsi="Traditional Arabic" w:cs="Traditional Arabic"/>
          <w:sz w:val="36"/>
          <w:szCs w:val="36"/>
          <w:rtl/>
          <w:lang w:bidi="ar-IQ"/>
        </w:rPr>
        <w:t>روى أبو مسعود البدري مرفوعا</w:t>
      </w:r>
      <w:r w:rsidR="008025AB" w:rsidRPr="00AB00D3">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rtl/>
          <w:lang w:bidi="ar-IQ"/>
        </w:rPr>
        <w:t>:</w:t>
      </w:r>
      <w:r w:rsidR="00B51483" w:rsidRPr="00AB00D3">
        <w:rPr>
          <w:rFonts w:ascii="Traditional Arabic" w:eastAsia="Calibri" w:hAnsi="Traditional Arabic" w:cs="Traditional Arabic"/>
          <w:sz w:val="36"/>
          <w:szCs w:val="36"/>
          <w:rtl/>
          <w:lang w:bidi="ar-IQ"/>
        </w:rPr>
        <w:t xml:space="preserve"> </w:t>
      </w:r>
      <w:r w:rsidR="008025AB" w:rsidRPr="00AB00D3">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color w:val="FF0000"/>
          <w:sz w:val="36"/>
          <w:szCs w:val="36"/>
          <w:rtl/>
          <w:lang w:bidi="ar-IQ"/>
        </w:rPr>
        <w:t>إن مما أدرك الناس من كلام النبوة الأولى إذا لم تستح فاصنع ما شئت</w:t>
      </w:r>
      <w:r w:rsidR="008025AB" w:rsidRPr="00AB00D3">
        <w:rPr>
          <w:rFonts w:ascii="Traditional Arabic" w:eastAsia="Calibri" w:hAnsi="Traditional Arabic" w:cs="Traditional Arabic"/>
          <w:sz w:val="36"/>
          <w:szCs w:val="36"/>
          <w:rtl/>
          <w:lang w:bidi="ar-IQ"/>
        </w:rPr>
        <w:t>))</w:t>
      </w:r>
      <w:r w:rsidR="008025AB" w:rsidRPr="00AB00D3">
        <w:rPr>
          <w:rFonts w:ascii="Traditional Arabic" w:eastAsia="Calibri" w:hAnsi="Traditional Arabic" w:cs="Traditional Arabic"/>
          <w:sz w:val="36"/>
          <w:szCs w:val="36"/>
          <w:vertAlign w:val="superscript"/>
          <w:rtl/>
          <w:lang w:eastAsia="ar-SY" w:bidi="ar-SY"/>
        </w:rPr>
        <w:t xml:space="preserve"> (</w:t>
      </w:r>
      <w:r w:rsidR="008025AB" w:rsidRPr="00AB00D3">
        <w:rPr>
          <w:rFonts w:ascii="Traditional Arabic" w:hAnsi="Traditional Arabic" w:cs="Traditional Arabic"/>
          <w:sz w:val="36"/>
          <w:szCs w:val="36"/>
          <w:vertAlign w:val="superscript"/>
          <w:rtl/>
          <w:lang w:eastAsia="ar-SY" w:bidi="ar-SY"/>
        </w:rPr>
        <w:footnoteReference w:id="102"/>
      </w:r>
      <w:r w:rsidR="008025AB" w:rsidRPr="00AB00D3">
        <w:rPr>
          <w:rFonts w:ascii="Traditional Arabic" w:eastAsia="Calibri" w:hAnsi="Traditional Arabic" w:cs="Traditional Arabic"/>
          <w:sz w:val="36"/>
          <w:szCs w:val="36"/>
          <w:vertAlign w:val="superscript"/>
          <w:rtl/>
          <w:lang w:eastAsia="ar-SY" w:bidi="ar-SY"/>
        </w:rPr>
        <w:t>)</w:t>
      </w:r>
      <w:r>
        <w:rPr>
          <w:rFonts w:ascii="Traditional Arabic" w:hAnsi="Traditional Arabic" w:cs="Traditional Arabic"/>
          <w:sz w:val="36"/>
          <w:szCs w:val="36"/>
          <w:rtl/>
        </w:rPr>
        <w:t>.</w:t>
      </w:r>
    </w:p>
    <w:p w:rsidR="00421599"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831FAE" w:rsidRPr="00AB00D3">
        <w:rPr>
          <w:rFonts w:ascii="Traditional Arabic" w:eastAsia="Calibri" w:hAnsi="Traditional Arabic" w:cs="Traditional Arabic"/>
          <w:sz w:val="36"/>
          <w:szCs w:val="36"/>
          <w:rtl/>
          <w:lang w:bidi="ar-IQ"/>
        </w:rPr>
        <w:t>وعن عطية السعدي</w:t>
      </w:r>
      <w:r>
        <w:rPr>
          <w:rFonts w:ascii="Traditional Arabic" w:eastAsia="Calibri" w:hAnsi="Traditional Arabic" w:cs="Traditional Arabic"/>
          <w:sz w:val="36"/>
          <w:szCs w:val="36"/>
          <w:rtl/>
          <w:lang w:bidi="ar-IQ"/>
        </w:rPr>
        <w:t>،</w:t>
      </w:r>
      <w:r w:rsidR="00180CE6" w:rsidRPr="00AB00D3">
        <w:rPr>
          <w:rFonts w:ascii="Traditional Arabic" w:eastAsia="Calibri" w:hAnsi="Traditional Arabic" w:cs="Traditional Arabic"/>
          <w:sz w:val="36"/>
          <w:szCs w:val="36"/>
          <w:rtl/>
          <w:lang w:bidi="ar-IQ"/>
        </w:rPr>
        <w:t xml:space="preserve"> وكان من أصحاب النبي صلى الله عليه وسلم </w:t>
      </w:r>
      <w:r w:rsidR="00421599" w:rsidRPr="00AB00D3">
        <w:rPr>
          <w:rFonts w:ascii="Traditional Arabic" w:eastAsia="Calibri" w:hAnsi="Traditional Arabic" w:cs="Traditional Arabic"/>
          <w:sz w:val="36"/>
          <w:szCs w:val="36"/>
          <w:rtl/>
          <w:lang w:bidi="ar-IQ"/>
        </w:rPr>
        <w:t>قال</w:t>
      </w:r>
      <w:r>
        <w:rPr>
          <w:rFonts w:ascii="Traditional Arabic" w:eastAsia="Calibri" w:hAnsi="Traditional Arabic" w:cs="Traditional Arabic"/>
          <w:sz w:val="36"/>
          <w:szCs w:val="36"/>
          <w:rtl/>
          <w:lang w:bidi="ar-IQ"/>
        </w:rPr>
        <w:t>:</w:t>
      </w:r>
      <w:r w:rsidR="00831FAE" w:rsidRPr="00AB00D3">
        <w:rPr>
          <w:rFonts w:ascii="Traditional Arabic" w:eastAsia="Calibri" w:hAnsi="Traditional Arabic" w:cs="Traditional Arabic"/>
          <w:sz w:val="36"/>
          <w:szCs w:val="36"/>
          <w:rtl/>
          <w:lang w:bidi="ar-IQ"/>
        </w:rPr>
        <w:t xml:space="preserve"> قال رسول الله صلى الله عليه وسلم</w:t>
      </w:r>
      <w:r>
        <w:rPr>
          <w:rFonts w:ascii="Traditional Arabic" w:eastAsia="Calibri" w:hAnsi="Traditional Arabic" w:cs="Traditional Arabic"/>
          <w:sz w:val="36"/>
          <w:szCs w:val="36"/>
          <w:rtl/>
          <w:lang w:bidi="ar-IQ"/>
        </w:rPr>
        <w:t>:</w:t>
      </w:r>
      <w:r w:rsidR="00421599" w:rsidRPr="00AB00D3">
        <w:rPr>
          <w:rFonts w:ascii="Traditional Arabic" w:eastAsia="Calibri" w:hAnsi="Traditional Arabic" w:cs="Traditional Arabic"/>
          <w:sz w:val="36"/>
          <w:szCs w:val="36"/>
          <w:rtl/>
          <w:lang w:bidi="ar-IQ"/>
        </w:rPr>
        <w:t xml:space="preserve"> ((</w:t>
      </w:r>
      <w:r w:rsidR="00421599" w:rsidRPr="00AB00D3">
        <w:rPr>
          <w:rFonts w:ascii="Traditional Arabic" w:eastAsia="Calibri" w:hAnsi="Traditional Arabic" w:cs="Traditional Arabic"/>
          <w:color w:val="FF0000"/>
          <w:sz w:val="36"/>
          <w:szCs w:val="36"/>
          <w:rtl/>
          <w:lang w:bidi="ar-IQ"/>
        </w:rPr>
        <w:t>لا يبلغ العبد أن يكون من المتقين حتى يدع ما لا بأس به حذرًا مما به بأس</w:t>
      </w:r>
      <w:r w:rsidR="00421599" w:rsidRPr="00AB00D3">
        <w:rPr>
          <w:rFonts w:ascii="Traditional Arabic" w:eastAsia="Calibri" w:hAnsi="Traditional Arabic" w:cs="Traditional Arabic"/>
          <w:sz w:val="36"/>
          <w:szCs w:val="36"/>
          <w:rtl/>
          <w:lang w:bidi="ar-IQ"/>
        </w:rPr>
        <w:t>))</w:t>
      </w:r>
      <w:r w:rsidR="00421599" w:rsidRPr="00AB00D3">
        <w:rPr>
          <w:rFonts w:ascii="Traditional Arabic" w:eastAsia="Calibri" w:hAnsi="Traditional Arabic" w:cs="Traditional Arabic"/>
          <w:sz w:val="36"/>
          <w:szCs w:val="36"/>
          <w:vertAlign w:val="superscript"/>
          <w:rtl/>
          <w:lang w:eastAsia="ar-SY" w:bidi="ar-SY"/>
        </w:rPr>
        <w:t xml:space="preserve"> (</w:t>
      </w:r>
      <w:r w:rsidR="00421599" w:rsidRPr="00AB00D3">
        <w:rPr>
          <w:rFonts w:ascii="Traditional Arabic" w:hAnsi="Traditional Arabic" w:cs="Traditional Arabic"/>
          <w:sz w:val="36"/>
          <w:szCs w:val="36"/>
          <w:vertAlign w:val="superscript"/>
          <w:rtl/>
          <w:lang w:eastAsia="ar-SY" w:bidi="ar-SY"/>
        </w:rPr>
        <w:footnoteReference w:id="103"/>
      </w:r>
      <w:r w:rsidR="00421599"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p>
    <w:p w:rsidR="008025AB"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9D70A1" w:rsidRPr="00AB00D3">
        <w:rPr>
          <w:rFonts w:ascii="Traditional Arabic" w:eastAsia="Calibri" w:hAnsi="Traditional Arabic" w:cs="Traditional Arabic"/>
          <w:sz w:val="36"/>
          <w:szCs w:val="36"/>
          <w:rtl/>
          <w:lang w:bidi="ar-IQ"/>
        </w:rPr>
        <w:t>وعن ابن عباس رضي الله عنهما قال</w:t>
      </w:r>
      <w:r>
        <w:rPr>
          <w:rFonts w:ascii="Traditional Arabic" w:eastAsia="Calibri" w:hAnsi="Traditional Arabic" w:cs="Traditional Arabic"/>
          <w:sz w:val="36"/>
          <w:szCs w:val="36"/>
          <w:rtl/>
          <w:lang w:bidi="ar-IQ"/>
        </w:rPr>
        <w:t>:</w:t>
      </w:r>
      <w:r w:rsidR="009D70A1" w:rsidRPr="00AB00D3">
        <w:rPr>
          <w:rFonts w:ascii="Traditional Arabic" w:eastAsia="Calibri" w:hAnsi="Traditional Arabic" w:cs="Traditional Arabic"/>
          <w:sz w:val="36"/>
          <w:szCs w:val="36"/>
          <w:rtl/>
          <w:lang w:bidi="ar-IQ"/>
        </w:rPr>
        <w:t xml:space="preserve"> لما أنزل الله عز وجل على نبيه صلى الله عليه وسلم هذه الآية ﴿</w:t>
      </w:r>
      <w:r w:rsidR="009D70A1" w:rsidRPr="00AB00D3">
        <w:rPr>
          <w:rFonts w:ascii="Traditional Arabic" w:eastAsia="Calibri" w:hAnsi="Traditional Arabic" w:cs="Traditional Arabic"/>
          <w:color w:val="FF0000"/>
          <w:sz w:val="36"/>
          <w:szCs w:val="36"/>
          <w:rtl/>
          <w:lang w:bidi="ar-IQ"/>
        </w:rPr>
        <w:t>يَا أَيُّهَا الَّذِينَ آَمَنُوا قُوا أَنْفُسَكُمْ وَأَهْلِيكُمْ نَارًا وَقُودُهَا النَّاسُ وَالْحِجَارَةُ</w:t>
      </w:r>
      <w:r w:rsidR="009D70A1" w:rsidRPr="00AB00D3">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 xml:space="preserve"> </w:t>
      </w:r>
      <w:r w:rsidR="009D70A1" w:rsidRPr="00AB00D3">
        <w:rPr>
          <w:rFonts w:ascii="Traditional Arabic" w:eastAsia="Calibri" w:hAnsi="Traditional Arabic" w:cs="Traditional Arabic"/>
          <w:sz w:val="36"/>
          <w:szCs w:val="36"/>
          <w:rtl/>
          <w:lang w:bidi="ar-IQ"/>
        </w:rPr>
        <w:t>(التحريم</w:t>
      </w:r>
      <w:r>
        <w:rPr>
          <w:rFonts w:ascii="Traditional Arabic" w:eastAsia="Calibri" w:hAnsi="Traditional Arabic" w:cs="Traditional Arabic"/>
          <w:sz w:val="36"/>
          <w:szCs w:val="36"/>
          <w:rtl/>
          <w:lang w:bidi="ar-IQ"/>
        </w:rPr>
        <w:t>:</w:t>
      </w:r>
      <w:r w:rsidR="009D70A1" w:rsidRPr="00AB00D3">
        <w:rPr>
          <w:rFonts w:ascii="Traditional Arabic" w:eastAsia="Calibri" w:hAnsi="Traditional Arabic" w:cs="Traditional Arabic"/>
          <w:sz w:val="36"/>
          <w:szCs w:val="36"/>
          <w:rtl/>
          <w:lang w:bidi="ar-IQ"/>
        </w:rPr>
        <w:t xml:space="preserve"> 6) تلاها رسول الله صلى الله عليه وسلم ذات يوم على أصحابه</w:t>
      </w:r>
      <w:r>
        <w:rPr>
          <w:rFonts w:ascii="Traditional Arabic" w:eastAsia="Calibri" w:hAnsi="Traditional Arabic" w:cs="Traditional Arabic"/>
          <w:sz w:val="36"/>
          <w:szCs w:val="36"/>
          <w:rtl/>
          <w:lang w:bidi="ar-IQ"/>
        </w:rPr>
        <w:t>،</w:t>
      </w:r>
      <w:r w:rsidR="009D70A1" w:rsidRPr="00AB00D3">
        <w:rPr>
          <w:rFonts w:ascii="Traditional Arabic" w:eastAsia="Calibri" w:hAnsi="Traditional Arabic" w:cs="Traditional Arabic"/>
          <w:sz w:val="36"/>
          <w:szCs w:val="36"/>
          <w:rtl/>
          <w:lang w:bidi="ar-IQ"/>
        </w:rPr>
        <w:t xml:space="preserve"> فخر فتىً مغشياً عليه فوضع النبي صلى الله عليه وسلم يده على فؤاده</w:t>
      </w:r>
      <w:r>
        <w:rPr>
          <w:rFonts w:ascii="Traditional Arabic" w:eastAsia="Calibri" w:hAnsi="Traditional Arabic" w:cs="Traditional Arabic"/>
          <w:sz w:val="36"/>
          <w:szCs w:val="36"/>
          <w:rtl/>
          <w:lang w:bidi="ar-IQ"/>
        </w:rPr>
        <w:t>،</w:t>
      </w:r>
      <w:r w:rsidR="009D70A1" w:rsidRPr="00AB00D3">
        <w:rPr>
          <w:rFonts w:ascii="Traditional Arabic" w:eastAsia="Calibri" w:hAnsi="Traditional Arabic" w:cs="Traditional Arabic"/>
          <w:sz w:val="36"/>
          <w:szCs w:val="36"/>
          <w:rtl/>
          <w:lang w:bidi="ar-IQ"/>
        </w:rPr>
        <w:t xml:space="preserve"> فإذا هو يتحرك فقال رسول الله صلى الله عليه وسلم</w:t>
      </w:r>
      <w:r>
        <w:rPr>
          <w:rFonts w:ascii="Traditional Arabic" w:eastAsia="Calibri" w:hAnsi="Traditional Arabic" w:cs="Traditional Arabic"/>
          <w:sz w:val="36"/>
          <w:szCs w:val="36"/>
          <w:rtl/>
          <w:lang w:bidi="ar-IQ"/>
        </w:rPr>
        <w:t>:</w:t>
      </w:r>
      <w:r w:rsidR="009D70A1" w:rsidRPr="00AB00D3">
        <w:rPr>
          <w:rFonts w:ascii="Traditional Arabic" w:eastAsia="Calibri" w:hAnsi="Traditional Arabic" w:cs="Traditional Arabic"/>
          <w:sz w:val="36"/>
          <w:szCs w:val="36"/>
          <w:rtl/>
          <w:lang w:bidi="ar-IQ"/>
        </w:rPr>
        <w:t xml:space="preserve"> ((</w:t>
      </w:r>
      <w:r w:rsidR="009D70A1" w:rsidRPr="00AB00D3">
        <w:rPr>
          <w:rFonts w:ascii="Traditional Arabic" w:eastAsia="Calibri" w:hAnsi="Traditional Arabic" w:cs="Traditional Arabic"/>
          <w:color w:val="FF0000"/>
          <w:sz w:val="36"/>
          <w:szCs w:val="36"/>
          <w:rtl/>
          <w:lang w:bidi="ar-IQ"/>
        </w:rPr>
        <w:t>يا فتى</w:t>
      </w:r>
      <w:r>
        <w:rPr>
          <w:rFonts w:ascii="Traditional Arabic" w:eastAsia="Calibri" w:hAnsi="Traditional Arabic" w:cs="Traditional Arabic"/>
          <w:color w:val="FF0000"/>
          <w:sz w:val="36"/>
          <w:szCs w:val="36"/>
          <w:rtl/>
          <w:lang w:bidi="ar-IQ"/>
        </w:rPr>
        <w:t>:</w:t>
      </w:r>
      <w:r w:rsidR="009D70A1" w:rsidRPr="00AB00D3">
        <w:rPr>
          <w:rFonts w:ascii="Traditional Arabic" w:eastAsia="Calibri" w:hAnsi="Traditional Arabic" w:cs="Traditional Arabic"/>
          <w:color w:val="FF0000"/>
          <w:sz w:val="36"/>
          <w:szCs w:val="36"/>
          <w:rtl/>
          <w:lang w:bidi="ar-IQ"/>
        </w:rPr>
        <w:t xml:space="preserve"> قل لا إله إلَّا الله</w:t>
      </w:r>
      <w:r w:rsidR="009D70A1" w:rsidRPr="00AB00D3">
        <w:rPr>
          <w:rFonts w:ascii="Traditional Arabic" w:eastAsia="Calibri" w:hAnsi="Traditional Arabic" w:cs="Traditional Arabic"/>
          <w:sz w:val="36"/>
          <w:szCs w:val="36"/>
          <w:rtl/>
          <w:lang w:bidi="ar-IQ"/>
        </w:rPr>
        <w:t>)) فقالها فبشره بالجنة</w:t>
      </w:r>
      <w:r>
        <w:rPr>
          <w:rFonts w:ascii="Traditional Arabic" w:eastAsia="Calibri" w:hAnsi="Traditional Arabic" w:cs="Traditional Arabic"/>
          <w:sz w:val="36"/>
          <w:szCs w:val="36"/>
          <w:rtl/>
          <w:lang w:bidi="ar-IQ"/>
        </w:rPr>
        <w:t>،</w:t>
      </w:r>
      <w:r w:rsidR="009D70A1" w:rsidRPr="00AB00D3">
        <w:rPr>
          <w:rFonts w:ascii="Traditional Arabic" w:eastAsia="Calibri" w:hAnsi="Traditional Arabic" w:cs="Traditional Arabic"/>
          <w:sz w:val="36"/>
          <w:szCs w:val="36"/>
          <w:rtl/>
          <w:lang w:bidi="ar-IQ"/>
        </w:rPr>
        <w:t xml:space="preserve"> فقال أصحابه يا رسول الله أمِنْ بيننا</w:t>
      </w:r>
      <w:r>
        <w:rPr>
          <w:rFonts w:ascii="Traditional Arabic" w:eastAsia="Calibri" w:hAnsi="Traditional Arabic" w:cs="Traditional Arabic"/>
          <w:sz w:val="36"/>
          <w:szCs w:val="36"/>
          <w:rtl/>
          <w:lang w:bidi="ar-IQ"/>
        </w:rPr>
        <w:t>؟</w:t>
      </w:r>
      <w:r w:rsidR="009D70A1" w:rsidRPr="00AB00D3">
        <w:rPr>
          <w:rFonts w:ascii="Traditional Arabic" w:eastAsia="Calibri" w:hAnsi="Traditional Arabic" w:cs="Traditional Arabic"/>
          <w:sz w:val="36"/>
          <w:szCs w:val="36"/>
          <w:rtl/>
          <w:lang w:bidi="ar-IQ"/>
        </w:rPr>
        <w:t xml:space="preserve"> فقال</w:t>
      </w:r>
      <w:r>
        <w:rPr>
          <w:rFonts w:ascii="Traditional Arabic" w:eastAsia="Calibri" w:hAnsi="Traditional Arabic" w:cs="Traditional Arabic"/>
          <w:sz w:val="36"/>
          <w:szCs w:val="36"/>
          <w:rtl/>
          <w:lang w:bidi="ar-IQ"/>
        </w:rPr>
        <w:t>:</w:t>
      </w:r>
      <w:r w:rsidR="009D70A1" w:rsidRPr="00AB00D3">
        <w:rPr>
          <w:rFonts w:ascii="Traditional Arabic" w:eastAsia="Calibri" w:hAnsi="Traditional Arabic" w:cs="Traditional Arabic"/>
          <w:sz w:val="36"/>
          <w:szCs w:val="36"/>
          <w:rtl/>
          <w:lang w:bidi="ar-IQ"/>
        </w:rPr>
        <w:t xml:space="preserve"> ((</w:t>
      </w:r>
      <w:r w:rsidR="002C5515" w:rsidRPr="00AB00D3">
        <w:rPr>
          <w:rFonts w:ascii="Traditional Arabic" w:eastAsia="Calibri" w:hAnsi="Traditional Arabic" w:cs="Traditional Arabic"/>
          <w:color w:val="FF0000"/>
          <w:sz w:val="36"/>
          <w:szCs w:val="36"/>
          <w:rtl/>
          <w:lang w:bidi="ar-IQ"/>
        </w:rPr>
        <w:t>أو ما سمعتم قوله تع</w:t>
      </w:r>
      <w:r w:rsidR="009D70A1" w:rsidRPr="00AB00D3">
        <w:rPr>
          <w:rFonts w:ascii="Traditional Arabic" w:eastAsia="Calibri" w:hAnsi="Traditional Arabic" w:cs="Traditional Arabic"/>
          <w:color w:val="FF0000"/>
          <w:sz w:val="36"/>
          <w:szCs w:val="36"/>
          <w:rtl/>
          <w:lang w:bidi="ar-IQ"/>
        </w:rPr>
        <w:t>الى</w:t>
      </w:r>
      <w:r>
        <w:rPr>
          <w:rFonts w:ascii="Traditional Arabic" w:eastAsia="Calibri" w:hAnsi="Traditional Arabic" w:cs="Traditional Arabic"/>
          <w:color w:val="FF0000"/>
          <w:sz w:val="36"/>
          <w:szCs w:val="36"/>
          <w:rtl/>
          <w:lang w:bidi="ar-IQ"/>
        </w:rPr>
        <w:t>:</w:t>
      </w:r>
      <w:r w:rsidR="009D70A1" w:rsidRPr="00AB00D3">
        <w:rPr>
          <w:rFonts w:ascii="Traditional Arabic" w:eastAsia="Calibri" w:hAnsi="Traditional Arabic" w:cs="Traditional Arabic"/>
          <w:color w:val="FF0000"/>
          <w:sz w:val="36"/>
          <w:szCs w:val="36"/>
          <w:rtl/>
          <w:lang w:bidi="ar-IQ"/>
        </w:rPr>
        <w:t xml:space="preserve"> </w:t>
      </w:r>
      <w:r w:rsidR="009D70A1" w:rsidRPr="00AB00D3">
        <w:rPr>
          <w:rFonts w:ascii="Traditional Arabic" w:eastAsia="Calibri" w:hAnsi="Traditional Arabic" w:cs="Traditional Arabic"/>
          <w:sz w:val="36"/>
          <w:szCs w:val="36"/>
          <w:rtl/>
          <w:lang w:bidi="ar-IQ"/>
        </w:rPr>
        <w:t>﴿</w:t>
      </w:r>
      <w:r w:rsidR="009D70A1" w:rsidRPr="00AB00D3">
        <w:rPr>
          <w:rFonts w:ascii="Traditional Arabic" w:eastAsia="Calibri" w:hAnsi="Traditional Arabic" w:cs="Traditional Arabic"/>
          <w:color w:val="FF0000"/>
          <w:sz w:val="36"/>
          <w:szCs w:val="36"/>
          <w:rtl/>
          <w:lang w:bidi="ar-IQ"/>
        </w:rPr>
        <w:t>ذَلِكَ لِمَنْ خَافَ مَقَامِي وَخَافَ وَعِيدِ</w:t>
      </w:r>
      <w:r w:rsidR="009D70A1" w:rsidRPr="00AB00D3">
        <w:rPr>
          <w:rFonts w:ascii="Traditional Arabic" w:eastAsia="Calibri" w:hAnsi="Traditional Arabic" w:cs="Traditional Arabic"/>
          <w:sz w:val="36"/>
          <w:szCs w:val="36"/>
          <w:rtl/>
          <w:lang w:bidi="ar-IQ"/>
        </w:rPr>
        <w:t>﴾</w:t>
      </w:r>
      <w:r w:rsidR="002C5515" w:rsidRPr="00AB00D3">
        <w:rPr>
          <w:rFonts w:ascii="Traditional Arabic" w:eastAsia="Calibri" w:hAnsi="Traditional Arabic" w:cs="Traditional Arabic"/>
          <w:sz w:val="36"/>
          <w:szCs w:val="36"/>
          <w:rtl/>
          <w:lang w:bidi="ar-IQ"/>
        </w:rPr>
        <w:t xml:space="preserve"> (إبراهيم</w:t>
      </w:r>
      <w:r>
        <w:rPr>
          <w:rFonts w:ascii="Traditional Arabic" w:eastAsia="Calibri" w:hAnsi="Traditional Arabic" w:cs="Traditional Arabic"/>
          <w:sz w:val="36"/>
          <w:szCs w:val="36"/>
          <w:rtl/>
          <w:lang w:bidi="ar-IQ"/>
        </w:rPr>
        <w:t>:</w:t>
      </w:r>
      <w:r w:rsidR="002C5515" w:rsidRPr="00AB00D3">
        <w:rPr>
          <w:rFonts w:ascii="Traditional Arabic" w:eastAsia="Calibri" w:hAnsi="Traditional Arabic" w:cs="Traditional Arabic"/>
          <w:sz w:val="36"/>
          <w:szCs w:val="36"/>
          <w:rtl/>
          <w:lang w:bidi="ar-IQ"/>
        </w:rPr>
        <w:t xml:space="preserve"> 14)</w:t>
      </w:r>
      <w:r w:rsidR="009D70A1" w:rsidRPr="00AB00D3">
        <w:rPr>
          <w:rFonts w:ascii="Traditional Arabic" w:eastAsia="Calibri" w:hAnsi="Traditional Arabic" w:cs="Traditional Arabic"/>
          <w:sz w:val="36"/>
          <w:szCs w:val="36"/>
          <w:rtl/>
          <w:lang w:bidi="ar-IQ"/>
        </w:rPr>
        <w:t>))</w:t>
      </w:r>
      <w:r w:rsidR="008F1FC3" w:rsidRPr="00AB00D3">
        <w:rPr>
          <w:rFonts w:ascii="Traditional Arabic" w:eastAsia="Calibri" w:hAnsi="Traditional Arabic" w:cs="Traditional Arabic"/>
          <w:sz w:val="36"/>
          <w:szCs w:val="36"/>
          <w:vertAlign w:val="superscript"/>
          <w:rtl/>
          <w:lang w:eastAsia="ar-SY" w:bidi="ar-SY"/>
        </w:rPr>
        <w:t xml:space="preserve"> (</w:t>
      </w:r>
      <w:r w:rsidR="008F1FC3" w:rsidRPr="00AB00D3">
        <w:rPr>
          <w:rFonts w:ascii="Traditional Arabic" w:hAnsi="Traditional Arabic" w:cs="Traditional Arabic"/>
          <w:sz w:val="36"/>
          <w:szCs w:val="36"/>
          <w:vertAlign w:val="superscript"/>
          <w:rtl/>
          <w:lang w:eastAsia="ar-SY" w:bidi="ar-SY"/>
        </w:rPr>
        <w:footnoteReference w:id="104"/>
      </w:r>
      <w:r w:rsidR="008F1FC3"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r w:rsidR="009D70A1" w:rsidRPr="00AB00D3">
        <w:rPr>
          <w:rFonts w:ascii="Traditional Arabic" w:eastAsia="Calibri" w:hAnsi="Traditional Arabic" w:cs="Traditional Arabic"/>
          <w:sz w:val="36"/>
          <w:szCs w:val="36"/>
          <w:rtl/>
          <w:lang w:bidi="ar-IQ"/>
        </w:rPr>
        <w:t xml:space="preserve"> </w:t>
      </w:r>
    </w:p>
    <w:p w:rsidR="00061B09"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061B09" w:rsidRPr="00AB00D3">
        <w:rPr>
          <w:rFonts w:ascii="Traditional Arabic" w:eastAsia="Calibri" w:hAnsi="Traditional Arabic" w:cs="Traditional Arabic"/>
          <w:sz w:val="36"/>
          <w:szCs w:val="36"/>
          <w:rtl/>
          <w:lang w:bidi="ar-IQ"/>
        </w:rPr>
        <w:t>ولقد بلغ الأمر عند السلف أنهم إذا جلس الواعظ للناس قال العلماء</w:t>
      </w:r>
      <w:r>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 xml:space="preserve"> تفقّدوا منه ثلاثاً</w:t>
      </w:r>
      <w:r>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 xml:space="preserve"> فإن كان معتقداً لبدعة فلا تجالسوه فإنه عن لسان الشيطان ينطق</w:t>
      </w:r>
      <w:r>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 xml:space="preserve"> وإن كان سيء الطُعمة فعن الهوى ينطق</w:t>
      </w:r>
      <w:r>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 xml:space="preserve"> فإن لم يكن مكين العقل فإنه يفسد بكلامه أكثر مما يصلح فلا تجالسوه</w:t>
      </w:r>
      <w:r w:rsidR="00332CAC" w:rsidRPr="00AB00D3">
        <w:rPr>
          <w:rFonts w:ascii="Traditional Arabic" w:eastAsia="Calibri" w:hAnsi="Traditional Arabic" w:cs="Traditional Arabic"/>
          <w:sz w:val="36"/>
          <w:szCs w:val="36"/>
          <w:rtl/>
          <w:lang w:bidi="ar-IQ"/>
        </w:rPr>
        <w:t xml:space="preserve"> </w:t>
      </w:r>
      <w:r w:rsidR="00332CAC" w:rsidRPr="00AB00D3">
        <w:rPr>
          <w:rFonts w:ascii="Traditional Arabic" w:eastAsia="Calibri" w:hAnsi="Traditional Arabic" w:cs="Traditional Arabic"/>
          <w:sz w:val="36"/>
          <w:szCs w:val="36"/>
          <w:vertAlign w:val="superscript"/>
          <w:rtl/>
          <w:lang w:eastAsia="ar-SY" w:bidi="ar-SY"/>
        </w:rPr>
        <w:t>(</w:t>
      </w:r>
      <w:r w:rsidR="00332CAC" w:rsidRPr="00AB00D3">
        <w:rPr>
          <w:rFonts w:ascii="Traditional Arabic" w:hAnsi="Traditional Arabic" w:cs="Traditional Arabic"/>
          <w:sz w:val="36"/>
          <w:szCs w:val="36"/>
          <w:vertAlign w:val="superscript"/>
          <w:rtl/>
          <w:lang w:eastAsia="ar-SY" w:bidi="ar-SY"/>
        </w:rPr>
        <w:footnoteReference w:id="105"/>
      </w:r>
      <w:r w:rsidR="00332CAC"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p>
    <w:p w:rsidR="001B2971" w:rsidRPr="00AB00D3" w:rsidRDefault="00AB00D3" w:rsidP="00AB00D3">
      <w:pPr>
        <w:autoSpaceDE w:val="0"/>
        <w:autoSpaceDN w:val="0"/>
        <w:adjustRightInd w:val="0"/>
        <w:spacing w:after="0" w:line="240" w:lineRule="auto"/>
        <w:jc w:val="both"/>
        <w:rPr>
          <w:rFonts w:ascii="Traditional Arabic" w:hAnsi="Traditional Arabic" w:cs="Traditional Arabic"/>
          <w:color w:val="000000"/>
          <w:sz w:val="36"/>
          <w:szCs w:val="36"/>
          <w:rtl/>
          <w:lang w:bidi="ar-IQ"/>
        </w:rPr>
      </w:pPr>
      <w:r>
        <w:rPr>
          <w:rFonts w:ascii="Traditional Arabic" w:hAnsi="Traditional Arabic" w:cs="Traditional Arabic"/>
          <w:color w:val="000000"/>
          <w:sz w:val="36"/>
          <w:szCs w:val="36"/>
          <w:rtl/>
          <w:lang w:bidi="ar-IQ"/>
        </w:rPr>
        <w:t xml:space="preserve"> </w:t>
      </w:r>
      <w:r w:rsidR="001B2971" w:rsidRPr="00AB00D3">
        <w:rPr>
          <w:rFonts w:ascii="Traditional Arabic" w:hAnsi="Traditional Arabic" w:cs="Traditional Arabic"/>
          <w:color w:val="000000"/>
          <w:sz w:val="36"/>
          <w:szCs w:val="36"/>
          <w:rtl/>
          <w:lang w:bidi="ar-IQ"/>
        </w:rPr>
        <w:t>وقال</w:t>
      </w:r>
      <w:r w:rsidR="00332CAC" w:rsidRPr="00AB00D3">
        <w:rPr>
          <w:rFonts w:ascii="Traditional Arabic" w:hAnsi="Traditional Arabic" w:cs="Traditional Arabic"/>
          <w:color w:val="000000"/>
          <w:sz w:val="36"/>
          <w:szCs w:val="36"/>
          <w:rtl/>
          <w:lang w:bidi="ar-IQ"/>
        </w:rPr>
        <w:t xml:space="preserve"> علي رضي الله عنه</w:t>
      </w:r>
      <w:r>
        <w:rPr>
          <w:rFonts w:ascii="Traditional Arabic" w:hAnsi="Traditional Arabic" w:cs="Traditional Arabic"/>
          <w:color w:val="000000"/>
          <w:sz w:val="36"/>
          <w:szCs w:val="36"/>
          <w:rtl/>
          <w:lang w:bidi="ar-IQ"/>
        </w:rPr>
        <w:t>:</w:t>
      </w:r>
      <w:r w:rsidR="001B2971" w:rsidRPr="00AB00D3">
        <w:rPr>
          <w:rFonts w:ascii="Traditional Arabic" w:hAnsi="Traditional Arabic" w:cs="Traditional Arabic"/>
          <w:color w:val="000000"/>
          <w:sz w:val="36"/>
          <w:szCs w:val="36"/>
          <w:rtl/>
          <w:lang w:bidi="ar-IQ"/>
        </w:rPr>
        <w:t xml:space="preserve"> (إ</w:t>
      </w:r>
      <w:r w:rsidR="00332CAC" w:rsidRPr="00AB00D3">
        <w:rPr>
          <w:rFonts w:ascii="Traditional Arabic" w:hAnsi="Traditional Arabic" w:cs="Traditional Arabic"/>
          <w:color w:val="000000"/>
          <w:sz w:val="36"/>
          <w:szCs w:val="36"/>
          <w:rtl/>
          <w:lang w:bidi="ar-IQ"/>
        </w:rPr>
        <w:t>ن الدنيا حلالها حساب وحرامها عذاب</w:t>
      </w:r>
      <w:r>
        <w:rPr>
          <w:rFonts w:ascii="Traditional Arabic" w:hAnsi="Traditional Arabic" w:cs="Traditional Arabic"/>
          <w:color w:val="000000"/>
          <w:sz w:val="36"/>
          <w:szCs w:val="36"/>
          <w:rtl/>
          <w:lang w:bidi="ar-IQ"/>
        </w:rPr>
        <w:t>،</w:t>
      </w:r>
      <w:r w:rsidR="00332CAC" w:rsidRPr="00AB00D3">
        <w:rPr>
          <w:rFonts w:ascii="Traditional Arabic" w:hAnsi="Traditional Arabic" w:cs="Traditional Arabic"/>
          <w:color w:val="000000"/>
          <w:sz w:val="36"/>
          <w:szCs w:val="36"/>
          <w:rtl/>
          <w:lang w:bidi="ar-IQ"/>
        </w:rPr>
        <w:t xml:space="preserve"> وشبهتها عتاب</w:t>
      </w:r>
      <w:r w:rsidR="001B2971" w:rsidRPr="00AB00D3">
        <w:rPr>
          <w:rFonts w:ascii="Traditional Arabic" w:hAnsi="Traditional Arabic" w:cs="Traditional Arabic"/>
          <w:color w:val="000000"/>
          <w:sz w:val="36"/>
          <w:szCs w:val="36"/>
          <w:rtl/>
          <w:lang w:bidi="ar-IQ"/>
        </w:rPr>
        <w:t>)</w:t>
      </w:r>
      <w:r w:rsidR="00332CAC" w:rsidRPr="00AB00D3">
        <w:rPr>
          <w:rFonts w:ascii="Traditional Arabic" w:eastAsia="Calibri" w:hAnsi="Traditional Arabic" w:cs="Traditional Arabic"/>
          <w:sz w:val="36"/>
          <w:szCs w:val="36"/>
          <w:vertAlign w:val="superscript"/>
          <w:rtl/>
          <w:lang w:eastAsia="ar-SY" w:bidi="ar-SY"/>
        </w:rPr>
        <w:t>(</w:t>
      </w:r>
      <w:r w:rsidR="00332CAC" w:rsidRPr="00AB00D3">
        <w:rPr>
          <w:rFonts w:ascii="Traditional Arabic" w:hAnsi="Traditional Arabic" w:cs="Traditional Arabic"/>
          <w:sz w:val="36"/>
          <w:szCs w:val="36"/>
          <w:vertAlign w:val="superscript"/>
          <w:rtl/>
          <w:lang w:eastAsia="ar-SY" w:bidi="ar-SY"/>
        </w:rPr>
        <w:footnoteReference w:id="106"/>
      </w:r>
      <w:r w:rsidR="00332CAC" w:rsidRPr="00AB00D3">
        <w:rPr>
          <w:rFonts w:ascii="Traditional Arabic" w:eastAsia="Calibri" w:hAnsi="Traditional Arabic" w:cs="Traditional Arabic"/>
          <w:sz w:val="36"/>
          <w:szCs w:val="36"/>
          <w:vertAlign w:val="superscript"/>
          <w:rtl/>
          <w:lang w:eastAsia="ar-SY" w:bidi="ar-SY"/>
        </w:rPr>
        <w:t>)</w:t>
      </w:r>
      <w:r>
        <w:rPr>
          <w:rFonts w:ascii="Traditional Arabic" w:hAnsi="Traditional Arabic" w:cs="Traditional Arabic"/>
          <w:color w:val="000000"/>
          <w:sz w:val="36"/>
          <w:szCs w:val="36"/>
          <w:rtl/>
          <w:lang w:bidi="ar-IQ"/>
        </w:rPr>
        <w:t>.</w:t>
      </w:r>
    </w:p>
    <w:p w:rsidR="00332CAC" w:rsidRPr="00AB00D3" w:rsidRDefault="00AB00D3" w:rsidP="00AB00D3">
      <w:pPr>
        <w:autoSpaceDE w:val="0"/>
        <w:autoSpaceDN w:val="0"/>
        <w:adjustRightInd w:val="0"/>
        <w:spacing w:after="0" w:line="240" w:lineRule="auto"/>
        <w:jc w:val="both"/>
        <w:rPr>
          <w:rFonts w:ascii="Traditional Arabic" w:hAnsi="Traditional Arabic" w:cs="Traditional Arabic"/>
          <w:color w:val="000000"/>
          <w:sz w:val="36"/>
          <w:szCs w:val="36"/>
          <w:rtl/>
          <w:lang w:bidi="ar-IQ"/>
        </w:rPr>
      </w:pPr>
      <w:r>
        <w:rPr>
          <w:rFonts w:ascii="Traditional Arabic" w:hAnsi="Traditional Arabic" w:cs="Traditional Arabic"/>
          <w:color w:val="000000"/>
          <w:sz w:val="36"/>
          <w:szCs w:val="36"/>
          <w:rtl/>
          <w:lang w:bidi="ar-IQ"/>
        </w:rPr>
        <w:t xml:space="preserve"> </w:t>
      </w:r>
      <w:r w:rsidR="00332CAC" w:rsidRPr="00AB00D3">
        <w:rPr>
          <w:rFonts w:ascii="Traditional Arabic" w:hAnsi="Traditional Arabic" w:cs="Traditional Arabic"/>
          <w:color w:val="000000"/>
          <w:sz w:val="36"/>
          <w:szCs w:val="36"/>
          <w:rtl/>
          <w:lang w:bidi="ar-IQ"/>
        </w:rPr>
        <w:t>وروي أن بعض الصالحين دفع طعاماً إلى بعض الأبدال فلم يأكل فسأله عن ذلك</w:t>
      </w:r>
      <w:r>
        <w:rPr>
          <w:rFonts w:ascii="Traditional Arabic" w:hAnsi="Traditional Arabic" w:cs="Traditional Arabic"/>
          <w:color w:val="000000"/>
          <w:sz w:val="36"/>
          <w:szCs w:val="36"/>
          <w:rtl/>
          <w:lang w:bidi="ar-IQ"/>
        </w:rPr>
        <w:t>،</w:t>
      </w:r>
      <w:r w:rsidR="00B51483" w:rsidRPr="00AB00D3">
        <w:rPr>
          <w:rFonts w:ascii="Traditional Arabic" w:hAnsi="Traditional Arabic" w:cs="Traditional Arabic"/>
          <w:color w:val="000000"/>
          <w:sz w:val="36"/>
          <w:szCs w:val="36"/>
          <w:rtl/>
          <w:lang w:bidi="ar-IQ"/>
        </w:rPr>
        <w:t xml:space="preserve"> </w:t>
      </w:r>
      <w:r w:rsidR="00332CAC" w:rsidRPr="00AB00D3">
        <w:rPr>
          <w:rFonts w:ascii="Traditional Arabic" w:hAnsi="Traditional Arabic" w:cs="Traditional Arabic"/>
          <w:color w:val="000000"/>
          <w:sz w:val="36"/>
          <w:szCs w:val="36"/>
          <w:rtl/>
          <w:lang w:bidi="ar-IQ"/>
        </w:rPr>
        <w:t>فقال</w:t>
      </w:r>
      <w:r>
        <w:rPr>
          <w:rFonts w:ascii="Traditional Arabic" w:hAnsi="Traditional Arabic" w:cs="Traditional Arabic"/>
          <w:color w:val="000000"/>
          <w:sz w:val="36"/>
          <w:szCs w:val="36"/>
          <w:rtl/>
          <w:lang w:bidi="ar-IQ"/>
        </w:rPr>
        <w:t>:</w:t>
      </w:r>
      <w:r w:rsidR="00332CAC" w:rsidRPr="00AB00D3">
        <w:rPr>
          <w:rFonts w:ascii="Traditional Arabic" w:hAnsi="Traditional Arabic" w:cs="Traditional Arabic"/>
          <w:color w:val="000000"/>
          <w:sz w:val="36"/>
          <w:szCs w:val="36"/>
          <w:rtl/>
          <w:lang w:bidi="ar-IQ"/>
        </w:rPr>
        <w:t xml:space="preserve"> نحن لا نأكل إلَّا حلالاً فلذلك تستقيم قلوبنا ويدوم حالنا ونكاشف الملكوت ونشاهد الآخرة ولو أكلنا مما تأكلون ثلاثة أيام لما رجعنا إلى شيء من علم اليقين ولذهب الخوف والمشاهدة من قلوبنا فقال له الرجل</w:t>
      </w:r>
      <w:r>
        <w:rPr>
          <w:rFonts w:ascii="Traditional Arabic" w:hAnsi="Traditional Arabic" w:cs="Traditional Arabic"/>
          <w:color w:val="000000"/>
          <w:sz w:val="36"/>
          <w:szCs w:val="36"/>
          <w:rtl/>
          <w:lang w:bidi="ar-IQ"/>
        </w:rPr>
        <w:t>:</w:t>
      </w:r>
      <w:r w:rsidR="00B51483" w:rsidRPr="00AB00D3">
        <w:rPr>
          <w:rFonts w:ascii="Traditional Arabic" w:hAnsi="Traditional Arabic" w:cs="Traditional Arabic"/>
          <w:color w:val="000000"/>
          <w:sz w:val="36"/>
          <w:szCs w:val="36"/>
          <w:rtl/>
          <w:lang w:bidi="ar-IQ"/>
        </w:rPr>
        <w:t xml:space="preserve"> </w:t>
      </w:r>
      <w:r w:rsidR="00332CAC" w:rsidRPr="00AB00D3">
        <w:rPr>
          <w:rFonts w:ascii="Traditional Arabic" w:hAnsi="Traditional Arabic" w:cs="Traditional Arabic"/>
          <w:color w:val="000000"/>
          <w:sz w:val="36"/>
          <w:szCs w:val="36"/>
          <w:rtl/>
          <w:lang w:bidi="ar-IQ"/>
        </w:rPr>
        <w:t>فإني أصوم الدهر وأختم القرآن في كل شهر ثلاثين مرة فقال له</w:t>
      </w:r>
      <w:r>
        <w:rPr>
          <w:rFonts w:ascii="Traditional Arabic" w:hAnsi="Traditional Arabic" w:cs="Traditional Arabic"/>
          <w:color w:val="000000"/>
          <w:sz w:val="36"/>
          <w:szCs w:val="36"/>
          <w:rtl/>
          <w:lang w:bidi="ar-IQ"/>
        </w:rPr>
        <w:t>:</w:t>
      </w:r>
      <w:r w:rsidR="00332CAC" w:rsidRPr="00AB00D3">
        <w:rPr>
          <w:rFonts w:ascii="Traditional Arabic" w:hAnsi="Traditional Arabic" w:cs="Traditional Arabic"/>
          <w:color w:val="000000"/>
          <w:sz w:val="36"/>
          <w:szCs w:val="36"/>
          <w:rtl/>
          <w:lang w:bidi="ar-IQ"/>
        </w:rPr>
        <w:t xml:space="preserve"> هذه الشربة التي رأيتني شربتها من الليل أحب إلى من ثلاثين ختمة في ثلثمائة ركعة من أعمالك وكانت شربته من لبن ظبية وحشية </w:t>
      </w:r>
      <w:r w:rsidR="00332CAC" w:rsidRPr="00AB00D3">
        <w:rPr>
          <w:rFonts w:ascii="Traditional Arabic" w:eastAsia="Calibri" w:hAnsi="Traditional Arabic" w:cs="Traditional Arabic"/>
          <w:sz w:val="36"/>
          <w:szCs w:val="36"/>
          <w:vertAlign w:val="superscript"/>
          <w:rtl/>
          <w:lang w:eastAsia="ar-SY" w:bidi="ar-SY"/>
        </w:rPr>
        <w:t>(</w:t>
      </w:r>
      <w:r w:rsidR="00332CAC" w:rsidRPr="00AB00D3">
        <w:rPr>
          <w:rFonts w:ascii="Traditional Arabic" w:hAnsi="Traditional Arabic" w:cs="Traditional Arabic"/>
          <w:sz w:val="36"/>
          <w:szCs w:val="36"/>
          <w:vertAlign w:val="superscript"/>
          <w:rtl/>
          <w:lang w:eastAsia="ar-SY" w:bidi="ar-SY"/>
        </w:rPr>
        <w:footnoteReference w:id="107"/>
      </w:r>
      <w:r w:rsidR="00332CAC" w:rsidRPr="00AB00D3">
        <w:rPr>
          <w:rFonts w:ascii="Traditional Arabic" w:eastAsia="Calibri" w:hAnsi="Traditional Arabic" w:cs="Traditional Arabic"/>
          <w:sz w:val="36"/>
          <w:szCs w:val="36"/>
          <w:vertAlign w:val="superscript"/>
          <w:rtl/>
          <w:lang w:eastAsia="ar-SY" w:bidi="ar-SY"/>
        </w:rPr>
        <w:t>)</w:t>
      </w:r>
      <w:r>
        <w:rPr>
          <w:rFonts w:ascii="Traditional Arabic" w:hAnsi="Traditional Arabic" w:cs="Traditional Arabic"/>
          <w:color w:val="000000"/>
          <w:sz w:val="36"/>
          <w:szCs w:val="36"/>
          <w:rtl/>
          <w:lang w:bidi="ar-IQ"/>
        </w:rPr>
        <w:t>.</w:t>
      </w:r>
    </w:p>
    <w:p w:rsidR="00332CAC" w:rsidRPr="00AB00D3" w:rsidRDefault="00AB00D3" w:rsidP="00AB00D3">
      <w:pPr>
        <w:autoSpaceDE w:val="0"/>
        <w:autoSpaceDN w:val="0"/>
        <w:adjustRightInd w:val="0"/>
        <w:spacing w:after="0" w:line="240" w:lineRule="auto"/>
        <w:jc w:val="both"/>
        <w:rPr>
          <w:rFonts w:ascii="Traditional Arabic" w:hAnsi="Traditional Arabic" w:cs="Traditional Arabic"/>
          <w:color w:val="000000"/>
          <w:sz w:val="36"/>
          <w:szCs w:val="36"/>
          <w:rtl/>
          <w:lang w:bidi="ar-IQ"/>
        </w:rPr>
      </w:pPr>
      <w:r>
        <w:rPr>
          <w:rFonts w:ascii="Traditional Arabic" w:hAnsi="Traditional Arabic" w:cs="Traditional Arabic"/>
          <w:color w:val="000000"/>
          <w:sz w:val="36"/>
          <w:szCs w:val="36"/>
          <w:rtl/>
          <w:lang w:bidi="ar-IQ"/>
        </w:rPr>
        <w:t xml:space="preserve"> </w:t>
      </w:r>
      <w:r w:rsidR="00332CAC" w:rsidRPr="00AB00D3">
        <w:rPr>
          <w:rFonts w:ascii="Traditional Arabic" w:hAnsi="Traditional Arabic" w:cs="Traditional Arabic"/>
          <w:color w:val="000000"/>
          <w:sz w:val="36"/>
          <w:szCs w:val="36"/>
          <w:rtl/>
          <w:lang w:bidi="ar-IQ"/>
        </w:rPr>
        <w:t>وقد كان بين أحمد بن حنبل ويحيى بن معين صحبة طويلة فهجره أحمد إذ سمعه يقول إني لا أسأل أحداً شيئاً ولو أعطاني الشيطان شيئاً لأكلته حتى اعتذر يحيى</w:t>
      </w:r>
      <w:r>
        <w:rPr>
          <w:rFonts w:ascii="Traditional Arabic" w:hAnsi="Traditional Arabic" w:cs="Traditional Arabic"/>
          <w:color w:val="000000"/>
          <w:sz w:val="36"/>
          <w:szCs w:val="36"/>
          <w:rtl/>
          <w:lang w:bidi="ar-IQ"/>
        </w:rPr>
        <w:t>،</w:t>
      </w:r>
      <w:r w:rsidR="00B51483" w:rsidRPr="00AB00D3">
        <w:rPr>
          <w:rFonts w:ascii="Traditional Arabic" w:hAnsi="Traditional Arabic" w:cs="Traditional Arabic"/>
          <w:color w:val="000000"/>
          <w:sz w:val="36"/>
          <w:szCs w:val="36"/>
          <w:rtl/>
          <w:lang w:bidi="ar-IQ"/>
        </w:rPr>
        <w:t xml:space="preserve"> </w:t>
      </w:r>
      <w:r w:rsidR="00332CAC" w:rsidRPr="00AB00D3">
        <w:rPr>
          <w:rFonts w:ascii="Traditional Arabic" w:hAnsi="Traditional Arabic" w:cs="Traditional Arabic"/>
          <w:color w:val="000000"/>
          <w:sz w:val="36"/>
          <w:szCs w:val="36"/>
          <w:rtl/>
          <w:lang w:bidi="ar-IQ"/>
        </w:rPr>
        <w:t>وقال</w:t>
      </w:r>
      <w:r>
        <w:rPr>
          <w:rFonts w:ascii="Traditional Arabic" w:hAnsi="Traditional Arabic" w:cs="Traditional Arabic"/>
          <w:color w:val="000000"/>
          <w:sz w:val="36"/>
          <w:szCs w:val="36"/>
          <w:rtl/>
          <w:lang w:bidi="ar-IQ"/>
        </w:rPr>
        <w:t>:</w:t>
      </w:r>
      <w:r w:rsidR="00332CAC" w:rsidRPr="00AB00D3">
        <w:rPr>
          <w:rFonts w:ascii="Traditional Arabic" w:hAnsi="Traditional Arabic" w:cs="Traditional Arabic"/>
          <w:color w:val="000000"/>
          <w:sz w:val="36"/>
          <w:szCs w:val="36"/>
          <w:rtl/>
          <w:lang w:bidi="ar-IQ"/>
        </w:rPr>
        <w:t xml:space="preserve"> </w:t>
      </w:r>
      <w:r w:rsidR="00D678A2" w:rsidRPr="00AB00D3">
        <w:rPr>
          <w:rFonts w:ascii="Traditional Arabic" w:hAnsi="Traditional Arabic" w:cs="Traditional Arabic"/>
          <w:color w:val="000000"/>
          <w:sz w:val="36"/>
          <w:szCs w:val="36"/>
          <w:rtl/>
          <w:lang w:bidi="ar-IQ"/>
        </w:rPr>
        <w:t>(</w:t>
      </w:r>
      <w:r w:rsidR="00332CAC" w:rsidRPr="00AB00D3">
        <w:rPr>
          <w:rFonts w:ascii="Traditional Arabic" w:hAnsi="Traditional Arabic" w:cs="Traditional Arabic"/>
          <w:color w:val="000000"/>
          <w:sz w:val="36"/>
          <w:szCs w:val="36"/>
          <w:rtl/>
          <w:lang w:bidi="ar-IQ"/>
        </w:rPr>
        <w:t>كنت أمزح</w:t>
      </w:r>
      <w:r w:rsidR="00D678A2" w:rsidRPr="00AB00D3">
        <w:rPr>
          <w:rFonts w:ascii="Traditional Arabic" w:hAnsi="Traditional Arabic" w:cs="Traditional Arabic"/>
          <w:color w:val="000000"/>
          <w:sz w:val="36"/>
          <w:szCs w:val="36"/>
          <w:rtl/>
          <w:lang w:bidi="ar-IQ"/>
        </w:rPr>
        <w:t>)</w:t>
      </w:r>
      <w:r>
        <w:rPr>
          <w:rFonts w:ascii="Traditional Arabic" w:hAnsi="Traditional Arabic" w:cs="Traditional Arabic"/>
          <w:color w:val="000000"/>
          <w:sz w:val="36"/>
          <w:szCs w:val="36"/>
          <w:rtl/>
          <w:lang w:bidi="ar-IQ"/>
        </w:rPr>
        <w:t>،</w:t>
      </w:r>
      <w:r w:rsidR="00D678A2" w:rsidRPr="00AB00D3">
        <w:rPr>
          <w:rFonts w:ascii="Traditional Arabic" w:hAnsi="Traditional Arabic" w:cs="Traditional Arabic"/>
          <w:color w:val="000000"/>
          <w:sz w:val="36"/>
          <w:szCs w:val="36"/>
          <w:rtl/>
          <w:lang w:bidi="ar-IQ"/>
        </w:rPr>
        <w:t xml:space="preserve"> </w:t>
      </w:r>
      <w:r w:rsidR="00332CAC" w:rsidRPr="00AB00D3">
        <w:rPr>
          <w:rFonts w:ascii="Traditional Arabic" w:hAnsi="Traditional Arabic" w:cs="Traditional Arabic"/>
          <w:color w:val="000000"/>
          <w:sz w:val="36"/>
          <w:szCs w:val="36"/>
          <w:rtl/>
          <w:lang w:bidi="ar-IQ"/>
        </w:rPr>
        <w:t>فقال</w:t>
      </w:r>
      <w:r>
        <w:rPr>
          <w:rFonts w:ascii="Traditional Arabic" w:hAnsi="Traditional Arabic" w:cs="Traditional Arabic"/>
          <w:color w:val="000000"/>
          <w:sz w:val="36"/>
          <w:szCs w:val="36"/>
          <w:rtl/>
          <w:lang w:bidi="ar-IQ"/>
        </w:rPr>
        <w:t>:</w:t>
      </w:r>
      <w:r w:rsidR="00D678A2" w:rsidRPr="00AB00D3">
        <w:rPr>
          <w:rFonts w:ascii="Traditional Arabic" w:hAnsi="Traditional Arabic" w:cs="Traditional Arabic"/>
          <w:color w:val="000000"/>
          <w:sz w:val="36"/>
          <w:szCs w:val="36"/>
          <w:rtl/>
          <w:lang w:bidi="ar-IQ"/>
        </w:rPr>
        <w:t xml:space="preserve"> (</w:t>
      </w:r>
      <w:r w:rsidR="00332CAC" w:rsidRPr="00AB00D3">
        <w:rPr>
          <w:rFonts w:ascii="Traditional Arabic" w:hAnsi="Traditional Arabic" w:cs="Traditional Arabic"/>
          <w:color w:val="000000"/>
          <w:sz w:val="36"/>
          <w:szCs w:val="36"/>
          <w:rtl/>
          <w:lang w:bidi="ar-IQ"/>
        </w:rPr>
        <w:t>تمزح بالدين أما علمت أن الأكل من الدين قدمه الله تعالى على العمل الصالح فقال</w:t>
      </w:r>
      <w:r>
        <w:rPr>
          <w:rFonts w:ascii="Traditional Arabic" w:hAnsi="Traditional Arabic" w:cs="Traditional Arabic"/>
          <w:color w:val="000000"/>
          <w:sz w:val="36"/>
          <w:szCs w:val="36"/>
          <w:rtl/>
          <w:lang w:bidi="ar-IQ"/>
        </w:rPr>
        <w:t>:</w:t>
      </w:r>
      <w:r w:rsidR="00332CAC" w:rsidRPr="00AB00D3">
        <w:rPr>
          <w:rFonts w:ascii="Traditional Arabic" w:hAnsi="Traditional Arabic" w:cs="Traditional Arabic"/>
          <w:color w:val="000000"/>
          <w:sz w:val="36"/>
          <w:szCs w:val="36"/>
          <w:rtl/>
          <w:lang w:bidi="ar-IQ"/>
        </w:rPr>
        <w:t xml:space="preserve"> ﴿</w:t>
      </w:r>
      <w:r w:rsidR="00B51483" w:rsidRPr="00AB00D3">
        <w:rPr>
          <w:rFonts w:ascii="Traditional Arabic" w:hAnsi="Traditional Arabic" w:cs="Traditional Arabic"/>
          <w:color w:val="FF0000"/>
          <w:sz w:val="36"/>
          <w:szCs w:val="36"/>
          <w:rtl/>
          <w:lang w:bidi="ar-IQ"/>
        </w:rPr>
        <w:t>كُلُوا مِنَ الطَّيِّبَاتِ وَاعْمَلُوا صَالِحًا</w:t>
      </w:r>
      <w:r w:rsidR="00332CAC" w:rsidRPr="00AB00D3">
        <w:rPr>
          <w:rFonts w:ascii="Traditional Arabic" w:hAnsi="Traditional Arabic" w:cs="Traditional Arabic"/>
          <w:color w:val="000000"/>
          <w:sz w:val="36"/>
          <w:szCs w:val="36"/>
          <w:rtl/>
          <w:lang w:bidi="ar-IQ"/>
        </w:rPr>
        <w:t>﴾</w:t>
      </w:r>
      <w:r w:rsidR="00B51483" w:rsidRPr="00AB00D3">
        <w:rPr>
          <w:rFonts w:ascii="Traditional Arabic" w:hAnsi="Traditional Arabic" w:cs="Traditional Arabic"/>
          <w:color w:val="000000"/>
          <w:sz w:val="36"/>
          <w:szCs w:val="36"/>
          <w:rtl/>
          <w:lang w:bidi="ar-IQ"/>
        </w:rPr>
        <w:t xml:space="preserve"> (المؤمنون</w:t>
      </w:r>
      <w:r>
        <w:rPr>
          <w:rFonts w:ascii="Traditional Arabic" w:hAnsi="Traditional Arabic" w:cs="Traditional Arabic"/>
          <w:color w:val="000000"/>
          <w:sz w:val="36"/>
          <w:szCs w:val="36"/>
          <w:rtl/>
          <w:lang w:bidi="ar-IQ"/>
        </w:rPr>
        <w:t>:</w:t>
      </w:r>
      <w:r w:rsidR="00B51483" w:rsidRPr="00AB00D3">
        <w:rPr>
          <w:rFonts w:ascii="Traditional Arabic" w:hAnsi="Traditional Arabic" w:cs="Traditional Arabic"/>
          <w:color w:val="000000"/>
          <w:sz w:val="36"/>
          <w:szCs w:val="36"/>
          <w:rtl/>
          <w:lang w:bidi="ar-IQ"/>
        </w:rPr>
        <w:t xml:space="preserve"> 51</w:t>
      </w:r>
      <w:r w:rsidR="00D678A2" w:rsidRPr="00AB00D3">
        <w:rPr>
          <w:rFonts w:ascii="Traditional Arabic" w:hAnsi="Traditional Arabic" w:cs="Traditional Arabic"/>
          <w:color w:val="000000"/>
          <w:sz w:val="36"/>
          <w:szCs w:val="36"/>
          <w:rtl/>
          <w:lang w:bidi="ar-IQ"/>
        </w:rPr>
        <w:t>)</w:t>
      </w:r>
      <w:r w:rsidR="001B2971" w:rsidRPr="00AB00D3">
        <w:rPr>
          <w:rFonts w:ascii="Traditional Arabic" w:hAnsi="Traditional Arabic" w:cs="Traditional Arabic"/>
          <w:color w:val="000000"/>
          <w:sz w:val="36"/>
          <w:szCs w:val="36"/>
          <w:rtl/>
          <w:lang w:bidi="ar-IQ"/>
        </w:rPr>
        <w:t xml:space="preserve"> </w:t>
      </w:r>
      <w:r w:rsidR="001B2971" w:rsidRPr="00AB00D3">
        <w:rPr>
          <w:rFonts w:ascii="Traditional Arabic" w:eastAsia="Calibri" w:hAnsi="Traditional Arabic" w:cs="Traditional Arabic"/>
          <w:sz w:val="36"/>
          <w:szCs w:val="36"/>
          <w:vertAlign w:val="superscript"/>
          <w:rtl/>
          <w:lang w:eastAsia="ar-SY" w:bidi="ar-SY"/>
        </w:rPr>
        <w:t>(</w:t>
      </w:r>
      <w:r w:rsidR="001B2971" w:rsidRPr="00AB00D3">
        <w:rPr>
          <w:rFonts w:ascii="Traditional Arabic" w:hAnsi="Traditional Arabic" w:cs="Traditional Arabic"/>
          <w:sz w:val="36"/>
          <w:szCs w:val="36"/>
          <w:vertAlign w:val="superscript"/>
          <w:rtl/>
          <w:lang w:eastAsia="ar-SY" w:bidi="ar-SY"/>
        </w:rPr>
        <w:footnoteReference w:id="108"/>
      </w:r>
      <w:r w:rsidR="001B2971" w:rsidRPr="00AB00D3">
        <w:rPr>
          <w:rFonts w:ascii="Traditional Arabic" w:eastAsia="Calibri" w:hAnsi="Traditional Arabic" w:cs="Traditional Arabic"/>
          <w:sz w:val="36"/>
          <w:szCs w:val="36"/>
          <w:vertAlign w:val="superscript"/>
          <w:rtl/>
          <w:lang w:eastAsia="ar-SY" w:bidi="ar-SY"/>
        </w:rPr>
        <w:t>)</w:t>
      </w:r>
      <w:r>
        <w:rPr>
          <w:rFonts w:ascii="Traditional Arabic" w:hAnsi="Traditional Arabic" w:cs="Traditional Arabic"/>
          <w:color w:val="000000"/>
          <w:sz w:val="36"/>
          <w:szCs w:val="36"/>
          <w:rtl/>
          <w:lang w:bidi="ar-IQ"/>
        </w:rPr>
        <w:t>.</w:t>
      </w:r>
    </w:p>
    <w:p w:rsidR="00332CAC" w:rsidRPr="00AB00D3" w:rsidRDefault="00AB00D3" w:rsidP="00AB00D3">
      <w:pPr>
        <w:autoSpaceDE w:val="0"/>
        <w:autoSpaceDN w:val="0"/>
        <w:adjustRightInd w:val="0"/>
        <w:spacing w:after="0" w:line="240" w:lineRule="auto"/>
        <w:jc w:val="both"/>
        <w:rPr>
          <w:rFonts w:ascii="Traditional Arabic" w:hAnsi="Traditional Arabic" w:cs="Traditional Arabic"/>
          <w:color w:val="000000"/>
          <w:sz w:val="36"/>
          <w:szCs w:val="36"/>
          <w:rtl/>
          <w:lang w:bidi="ar-IQ"/>
        </w:rPr>
      </w:pPr>
      <w:r>
        <w:rPr>
          <w:rFonts w:ascii="Traditional Arabic" w:hAnsi="Traditional Arabic" w:cs="Traditional Arabic"/>
          <w:color w:val="000000"/>
          <w:sz w:val="36"/>
          <w:szCs w:val="36"/>
          <w:rtl/>
          <w:lang w:bidi="ar-IQ"/>
        </w:rPr>
        <w:t xml:space="preserve"> </w:t>
      </w:r>
      <w:r w:rsidR="00332CAC" w:rsidRPr="00AB00D3">
        <w:rPr>
          <w:rFonts w:ascii="Traditional Arabic" w:hAnsi="Traditional Arabic" w:cs="Traditional Arabic"/>
          <w:color w:val="000000"/>
          <w:sz w:val="36"/>
          <w:szCs w:val="36"/>
          <w:rtl/>
          <w:lang w:bidi="ar-IQ"/>
        </w:rPr>
        <w:t>وفي الخبر أنه مكتوب في التوراة</w:t>
      </w:r>
      <w:r>
        <w:rPr>
          <w:rFonts w:ascii="Traditional Arabic" w:hAnsi="Traditional Arabic" w:cs="Traditional Arabic"/>
          <w:color w:val="000000"/>
          <w:sz w:val="36"/>
          <w:szCs w:val="36"/>
          <w:rtl/>
          <w:lang w:bidi="ar-IQ"/>
        </w:rPr>
        <w:t>:</w:t>
      </w:r>
      <w:r w:rsidR="00B51483" w:rsidRPr="00AB00D3">
        <w:rPr>
          <w:rFonts w:ascii="Traditional Arabic" w:hAnsi="Traditional Arabic" w:cs="Traditional Arabic"/>
          <w:color w:val="000000"/>
          <w:sz w:val="36"/>
          <w:szCs w:val="36"/>
          <w:rtl/>
          <w:lang w:bidi="ar-IQ"/>
        </w:rPr>
        <w:t xml:space="preserve"> (</w:t>
      </w:r>
      <w:r w:rsidR="00332CAC" w:rsidRPr="00AB00D3">
        <w:rPr>
          <w:rFonts w:ascii="Traditional Arabic" w:hAnsi="Traditional Arabic" w:cs="Traditional Arabic"/>
          <w:color w:val="000000"/>
          <w:sz w:val="36"/>
          <w:szCs w:val="36"/>
          <w:rtl/>
          <w:lang w:bidi="ar-IQ"/>
        </w:rPr>
        <w:t>من لم يبال من أين مطعمه لم يبال الله من أي أبواب النيران أدخله</w:t>
      </w:r>
      <w:r w:rsidR="00B51483" w:rsidRPr="00AB00D3">
        <w:rPr>
          <w:rFonts w:ascii="Traditional Arabic" w:hAnsi="Traditional Arabic" w:cs="Traditional Arabic"/>
          <w:color w:val="000000"/>
          <w:sz w:val="36"/>
          <w:szCs w:val="36"/>
          <w:rtl/>
          <w:lang w:bidi="ar-IQ"/>
        </w:rPr>
        <w:t>)</w:t>
      </w:r>
      <w:r w:rsidR="001B2971" w:rsidRPr="00AB00D3">
        <w:rPr>
          <w:rFonts w:ascii="Traditional Arabic" w:hAnsi="Traditional Arabic" w:cs="Traditional Arabic"/>
          <w:color w:val="000000"/>
          <w:sz w:val="36"/>
          <w:szCs w:val="36"/>
          <w:rtl/>
          <w:lang w:bidi="ar-IQ"/>
        </w:rPr>
        <w:t xml:space="preserve"> </w:t>
      </w:r>
      <w:r w:rsidR="001B2971" w:rsidRPr="00AB00D3">
        <w:rPr>
          <w:rFonts w:ascii="Traditional Arabic" w:eastAsia="Calibri" w:hAnsi="Traditional Arabic" w:cs="Traditional Arabic"/>
          <w:sz w:val="36"/>
          <w:szCs w:val="36"/>
          <w:vertAlign w:val="superscript"/>
          <w:rtl/>
          <w:lang w:eastAsia="ar-SY" w:bidi="ar-SY"/>
        </w:rPr>
        <w:t>(</w:t>
      </w:r>
      <w:r w:rsidR="001B2971" w:rsidRPr="00AB00D3">
        <w:rPr>
          <w:rFonts w:ascii="Traditional Arabic" w:hAnsi="Traditional Arabic" w:cs="Traditional Arabic"/>
          <w:sz w:val="36"/>
          <w:szCs w:val="36"/>
          <w:vertAlign w:val="superscript"/>
          <w:rtl/>
          <w:lang w:eastAsia="ar-SY" w:bidi="ar-SY"/>
        </w:rPr>
        <w:footnoteReference w:id="109"/>
      </w:r>
      <w:r w:rsidR="001B2971" w:rsidRPr="00AB00D3">
        <w:rPr>
          <w:rFonts w:ascii="Traditional Arabic" w:eastAsia="Calibri" w:hAnsi="Traditional Arabic" w:cs="Traditional Arabic"/>
          <w:sz w:val="36"/>
          <w:szCs w:val="36"/>
          <w:vertAlign w:val="superscript"/>
          <w:rtl/>
          <w:lang w:eastAsia="ar-SY" w:bidi="ar-SY"/>
        </w:rPr>
        <w:t>)</w:t>
      </w:r>
      <w:r>
        <w:rPr>
          <w:rFonts w:ascii="Traditional Arabic" w:hAnsi="Traditional Arabic" w:cs="Traditional Arabic"/>
          <w:color w:val="000000"/>
          <w:sz w:val="36"/>
          <w:szCs w:val="36"/>
          <w:rtl/>
          <w:lang w:bidi="ar-IQ"/>
        </w:rPr>
        <w:t>.</w:t>
      </w:r>
      <w:r w:rsidR="00332CAC" w:rsidRPr="00AB00D3">
        <w:rPr>
          <w:rFonts w:ascii="Traditional Arabic" w:hAnsi="Traditional Arabic" w:cs="Traditional Arabic"/>
          <w:color w:val="000000"/>
          <w:sz w:val="36"/>
          <w:szCs w:val="36"/>
          <w:rtl/>
          <w:lang w:bidi="ar-IQ"/>
        </w:rPr>
        <w:t xml:space="preserve"> </w:t>
      </w:r>
    </w:p>
    <w:p w:rsidR="00332CAC" w:rsidRPr="00AB00D3" w:rsidRDefault="00AB00D3" w:rsidP="00AB00D3">
      <w:pPr>
        <w:autoSpaceDE w:val="0"/>
        <w:autoSpaceDN w:val="0"/>
        <w:adjustRightInd w:val="0"/>
        <w:spacing w:after="0" w:line="240" w:lineRule="auto"/>
        <w:jc w:val="both"/>
        <w:rPr>
          <w:rFonts w:ascii="Traditional Arabic" w:hAnsi="Traditional Arabic" w:cs="Traditional Arabic"/>
          <w:color w:val="000000"/>
          <w:sz w:val="36"/>
          <w:szCs w:val="36"/>
          <w:rtl/>
          <w:lang w:bidi="ar-IQ"/>
        </w:rPr>
      </w:pPr>
      <w:r>
        <w:rPr>
          <w:rFonts w:ascii="Traditional Arabic" w:hAnsi="Traditional Arabic" w:cs="Traditional Arabic"/>
          <w:color w:val="000000"/>
          <w:sz w:val="36"/>
          <w:szCs w:val="36"/>
          <w:rtl/>
          <w:lang w:bidi="ar-IQ"/>
        </w:rPr>
        <w:t xml:space="preserve"> </w:t>
      </w:r>
      <w:r w:rsidR="00332CAC" w:rsidRPr="00AB00D3">
        <w:rPr>
          <w:rFonts w:ascii="Traditional Arabic" w:hAnsi="Traditional Arabic" w:cs="Traditional Arabic"/>
          <w:color w:val="000000"/>
          <w:sz w:val="36"/>
          <w:szCs w:val="36"/>
          <w:rtl/>
          <w:lang w:bidi="ar-IQ"/>
        </w:rPr>
        <w:t>واجتمع الفضيل بن عياض وابن عيينة وابن المبارك عند وهيب بن الورد بمكة فذكروا الرطب فقال وهيب</w:t>
      </w:r>
      <w:r>
        <w:rPr>
          <w:rFonts w:ascii="Traditional Arabic" w:hAnsi="Traditional Arabic" w:cs="Traditional Arabic"/>
          <w:color w:val="000000"/>
          <w:sz w:val="36"/>
          <w:szCs w:val="36"/>
          <w:rtl/>
          <w:lang w:bidi="ar-IQ"/>
        </w:rPr>
        <w:t>:</w:t>
      </w:r>
      <w:r w:rsidR="00FB1DB1" w:rsidRPr="00AB00D3">
        <w:rPr>
          <w:rFonts w:ascii="Traditional Arabic" w:hAnsi="Traditional Arabic" w:cs="Traditional Arabic"/>
          <w:color w:val="000000"/>
          <w:sz w:val="36"/>
          <w:szCs w:val="36"/>
          <w:rtl/>
          <w:lang w:bidi="ar-IQ"/>
        </w:rPr>
        <w:t xml:space="preserve"> (</w:t>
      </w:r>
      <w:r w:rsidR="00332CAC" w:rsidRPr="00AB00D3">
        <w:rPr>
          <w:rFonts w:ascii="Traditional Arabic" w:hAnsi="Traditional Arabic" w:cs="Traditional Arabic"/>
          <w:color w:val="000000"/>
          <w:sz w:val="36"/>
          <w:szCs w:val="36"/>
          <w:rtl/>
          <w:lang w:bidi="ar-IQ"/>
        </w:rPr>
        <w:t>هو من أحب الطعام إلي إلَّا أني لا آكله لاختلاط رطب مكة ببساتين زبيدة وغيرها</w:t>
      </w:r>
      <w:r w:rsidR="00FB1DB1" w:rsidRPr="00AB00D3">
        <w:rPr>
          <w:rFonts w:ascii="Traditional Arabic" w:hAnsi="Traditional Arabic" w:cs="Traditional Arabic"/>
          <w:color w:val="000000"/>
          <w:sz w:val="36"/>
          <w:szCs w:val="36"/>
          <w:rtl/>
          <w:lang w:bidi="ar-IQ"/>
        </w:rPr>
        <w:t>)</w:t>
      </w:r>
      <w:r>
        <w:rPr>
          <w:rFonts w:ascii="Traditional Arabic" w:hAnsi="Traditional Arabic" w:cs="Traditional Arabic"/>
          <w:color w:val="000000"/>
          <w:sz w:val="36"/>
          <w:szCs w:val="36"/>
          <w:rtl/>
          <w:lang w:bidi="ar-IQ"/>
        </w:rPr>
        <w:t>،</w:t>
      </w:r>
      <w:r w:rsidR="00FB1DB1" w:rsidRPr="00AB00D3">
        <w:rPr>
          <w:rFonts w:ascii="Traditional Arabic" w:hAnsi="Traditional Arabic" w:cs="Traditional Arabic"/>
          <w:color w:val="000000"/>
          <w:sz w:val="36"/>
          <w:szCs w:val="36"/>
          <w:rtl/>
          <w:lang w:bidi="ar-IQ"/>
        </w:rPr>
        <w:t xml:space="preserve"> </w:t>
      </w:r>
      <w:r w:rsidR="00332CAC" w:rsidRPr="00AB00D3">
        <w:rPr>
          <w:rFonts w:ascii="Traditional Arabic" w:hAnsi="Traditional Arabic" w:cs="Traditional Arabic"/>
          <w:color w:val="000000"/>
          <w:sz w:val="36"/>
          <w:szCs w:val="36"/>
          <w:rtl/>
          <w:lang w:bidi="ar-IQ"/>
        </w:rPr>
        <w:t>فقال له</w:t>
      </w:r>
      <w:r w:rsidR="001B2971" w:rsidRPr="00AB00D3">
        <w:rPr>
          <w:rFonts w:ascii="Traditional Arabic" w:hAnsi="Traditional Arabic" w:cs="Traditional Arabic"/>
          <w:color w:val="000000"/>
          <w:sz w:val="36"/>
          <w:szCs w:val="36"/>
          <w:rtl/>
          <w:lang w:bidi="ar-IQ"/>
        </w:rPr>
        <w:t xml:space="preserve"> </w:t>
      </w:r>
      <w:r w:rsidR="00332CAC" w:rsidRPr="00AB00D3">
        <w:rPr>
          <w:rFonts w:ascii="Traditional Arabic" w:hAnsi="Traditional Arabic" w:cs="Traditional Arabic"/>
          <w:color w:val="000000"/>
          <w:sz w:val="36"/>
          <w:szCs w:val="36"/>
          <w:rtl/>
          <w:lang w:bidi="ar-IQ"/>
        </w:rPr>
        <w:t>ابن المبارك</w:t>
      </w:r>
      <w:r>
        <w:rPr>
          <w:rFonts w:ascii="Traditional Arabic" w:hAnsi="Traditional Arabic" w:cs="Traditional Arabic"/>
          <w:color w:val="000000"/>
          <w:sz w:val="36"/>
          <w:szCs w:val="36"/>
          <w:rtl/>
          <w:lang w:bidi="ar-IQ"/>
        </w:rPr>
        <w:t>:</w:t>
      </w:r>
      <w:r w:rsidR="00FB1DB1" w:rsidRPr="00AB00D3">
        <w:rPr>
          <w:rFonts w:ascii="Traditional Arabic" w:hAnsi="Traditional Arabic" w:cs="Traditional Arabic"/>
          <w:color w:val="000000"/>
          <w:sz w:val="36"/>
          <w:szCs w:val="36"/>
          <w:rtl/>
          <w:lang w:bidi="ar-IQ"/>
        </w:rPr>
        <w:t xml:space="preserve"> (</w:t>
      </w:r>
      <w:r w:rsidR="00332CAC" w:rsidRPr="00AB00D3">
        <w:rPr>
          <w:rFonts w:ascii="Traditional Arabic" w:hAnsi="Traditional Arabic" w:cs="Traditional Arabic"/>
          <w:color w:val="000000"/>
          <w:sz w:val="36"/>
          <w:szCs w:val="36"/>
          <w:rtl/>
          <w:lang w:bidi="ar-IQ"/>
        </w:rPr>
        <w:t>إن نظرت في مثل هذا ضاق عليك الخبز</w:t>
      </w:r>
      <w:r w:rsidR="00FB1DB1" w:rsidRPr="00AB00D3">
        <w:rPr>
          <w:rFonts w:ascii="Traditional Arabic" w:hAnsi="Traditional Arabic" w:cs="Traditional Arabic"/>
          <w:color w:val="000000"/>
          <w:sz w:val="36"/>
          <w:szCs w:val="36"/>
          <w:rtl/>
          <w:lang w:bidi="ar-IQ"/>
        </w:rPr>
        <w:t>)</w:t>
      </w:r>
      <w:r>
        <w:rPr>
          <w:rFonts w:ascii="Traditional Arabic" w:hAnsi="Traditional Arabic" w:cs="Traditional Arabic"/>
          <w:color w:val="000000"/>
          <w:sz w:val="36"/>
          <w:szCs w:val="36"/>
          <w:rtl/>
          <w:lang w:bidi="ar-IQ"/>
        </w:rPr>
        <w:t>،</w:t>
      </w:r>
      <w:r w:rsidR="001B2971" w:rsidRPr="00AB00D3">
        <w:rPr>
          <w:rFonts w:ascii="Traditional Arabic" w:hAnsi="Traditional Arabic" w:cs="Traditional Arabic"/>
          <w:color w:val="000000"/>
          <w:sz w:val="36"/>
          <w:szCs w:val="36"/>
          <w:rtl/>
          <w:lang w:bidi="ar-IQ"/>
        </w:rPr>
        <w:t xml:space="preserve"> </w:t>
      </w:r>
      <w:r w:rsidR="00332CAC" w:rsidRPr="00AB00D3">
        <w:rPr>
          <w:rFonts w:ascii="Traditional Arabic" w:hAnsi="Traditional Arabic" w:cs="Traditional Arabic"/>
          <w:color w:val="000000"/>
          <w:sz w:val="36"/>
          <w:szCs w:val="36"/>
          <w:rtl/>
          <w:lang w:bidi="ar-IQ"/>
        </w:rPr>
        <w:t>قال</w:t>
      </w:r>
      <w:r>
        <w:rPr>
          <w:rFonts w:ascii="Traditional Arabic" w:hAnsi="Traditional Arabic" w:cs="Traditional Arabic"/>
          <w:color w:val="000000"/>
          <w:sz w:val="36"/>
          <w:szCs w:val="36"/>
          <w:rtl/>
          <w:lang w:bidi="ar-IQ"/>
        </w:rPr>
        <w:t>:</w:t>
      </w:r>
      <w:r w:rsidR="00D678A2" w:rsidRPr="00AB00D3">
        <w:rPr>
          <w:rFonts w:ascii="Traditional Arabic" w:hAnsi="Traditional Arabic" w:cs="Traditional Arabic"/>
          <w:color w:val="000000"/>
          <w:sz w:val="36"/>
          <w:szCs w:val="36"/>
          <w:rtl/>
          <w:lang w:bidi="ar-IQ"/>
        </w:rPr>
        <w:t xml:space="preserve"> (</w:t>
      </w:r>
      <w:r w:rsidR="00332CAC" w:rsidRPr="00AB00D3">
        <w:rPr>
          <w:rFonts w:ascii="Traditional Arabic" w:hAnsi="Traditional Arabic" w:cs="Traditional Arabic"/>
          <w:color w:val="000000"/>
          <w:sz w:val="36"/>
          <w:szCs w:val="36"/>
          <w:rtl/>
          <w:lang w:bidi="ar-IQ"/>
        </w:rPr>
        <w:t>وما سببه</w:t>
      </w:r>
      <w:r w:rsidR="00D678A2" w:rsidRPr="00AB00D3">
        <w:rPr>
          <w:rFonts w:ascii="Traditional Arabic" w:hAnsi="Traditional Arabic" w:cs="Traditional Arabic"/>
          <w:color w:val="000000"/>
          <w:sz w:val="36"/>
          <w:szCs w:val="36"/>
          <w:rtl/>
          <w:lang w:bidi="ar-IQ"/>
        </w:rPr>
        <w:t>)</w:t>
      </w:r>
      <w:r>
        <w:rPr>
          <w:rFonts w:ascii="Traditional Arabic" w:hAnsi="Traditional Arabic" w:cs="Traditional Arabic"/>
          <w:color w:val="000000"/>
          <w:sz w:val="36"/>
          <w:szCs w:val="36"/>
          <w:rtl/>
          <w:lang w:bidi="ar-IQ"/>
        </w:rPr>
        <w:t>،</w:t>
      </w:r>
      <w:r w:rsidR="00D678A2" w:rsidRPr="00AB00D3">
        <w:rPr>
          <w:rFonts w:ascii="Traditional Arabic" w:hAnsi="Traditional Arabic" w:cs="Traditional Arabic"/>
          <w:color w:val="000000"/>
          <w:sz w:val="36"/>
          <w:szCs w:val="36"/>
          <w:rtl/>
          <w:lang w:bidi="ar-IQ"/>
        </w:rPr>
        <w:t xml:space="preserve"> </w:t>
      </w:r>
      <w:r w:rsidR="00332CAC" w:rsidRPr="00AB00D3">
        <w:rPr>
          <w:rFonts w:ascii="Traditional Arabic" w:hAnsi="Traditional Arabic" w:cs="Traditional Arabic"/>
          <w:color w:val="000000"/>
          <w:sz w:val="36"/>
          <w:szCs w:val="36"/>
          <w:rtl/>
          <w:lang w:bidi="ar-IQ"/>
        </w:rPr>
        <w:t>قال</w:t>
      </w:r>
      <w:r>
        <w:rPr>
          <w:rFonts w:ascii="Traditional Arabic" w:hAnsi="Traditional Arabic" w:cs="Traditional Arabic"/>
          <w:color w:val="000000"/>
          <w:sz w:val="36"/>
          <w:szCs w:val="36"/>
          <w:rtl/>
          <w:lang w:bidi="ar-IQ"/>
        </w:rPr>
        <w:t>:</w:t>
      </w:r>
      <w:r w:rsidR="00D678A2" w:rsidRPr="00AB00D3">
        <w:rPr>
          <w:rFonts w:ascii="Traditional Arabic" w:hAnsi="Traditional Arabic" w:cs="Traditional Arabic"/>
          <w:color w:val="000000"/>
          <w:sz w:val="36"/>
          <w:szCs w:val="36"/>
          <w:rtl/>
          <w:lang w:bidi="ar-IQ"/>
        </w:rPr>
        <w:t xml:space="preserve"> (</w:t>
      </w:r>
      <w:r w:rsidR="00332CAC" w:rsidRPr="00AB00D3">
        <w:rPr>
          <w:rFonts w:ascii="Traditional Arabic" w:hAnsi="Traditional Arabic" w:cs="Traditional Arabic"/>
          <w:color w:val="000000"/>
          <w:sz w:val="36"/>
          <w:szCs w:val="36"/>
          <w:rtl/>
          <w:lang w:bidi="ar-IQ"/>
        </w:rPr>
        <w:t>إن أصول الضياع قد اختلط بالصوافي</w:t>
      </w:r>
      <w:r w:rsidR="00D678A2" w:rsidRPr="00AB00D3">
        <w:rPr>
          <w:rFonts w:ascii="Traditional Arabic" w:hAnsi="Traditional Arabic" w:cs="Traditional Arabic"/>
          <w:color w:val="000000"/>
          <w:sz w:val="36"/>
          <w:szCs w:val="36"/>
          <w:rtl/>
          <w:lang w:bidi="ar-IQ"/>
        </w:rPr>
        <w:t>)</w:t>
      </w:r>
      <w:r>
        <w:rPr>
          <w:rFonts w:ascii="Traditional Arabic" w:hAnsi="Traditional Arabic" w:cs="Traditional Arabic"/>
          <w:color w:val="000000"/>
          <w:sz w:val="36"/>
          <w:szCs w:val="36"/>
          <w:rtl/>
          <w:lang w:bidi="ar-IQ"/>
        </w:rPr>
        <w:t>،</w:t>
      </w:r>
      <w:r w:rsidR="00332CAC" w:rsidRPr="00AB00D3">
        <w:rPr>
          <w:rFonts w:ascii="Traditional Arabic" w:hAnsi="Traditional Arabic" w:cs="Traditional Arabic"/>
          <w:color w:val="000000"/>
          <w:sz w:val="36"/>
          <w:szCs w:val="36"/>
          <w:rtl/>
          <w:lang w:bidi="ar-IQ"/>
        </w:rPr>
        <w:t xml:space="preserve"> فغشي على وهيب</w:t>
      </w:r>
      <w:r>
        <w:rPr>
          <w:rFonts w:ascii="Traditional Arabic" w:hAnsi="Traditional Arabic" w:cs="Traditional Arabic"/>
          <w:color w:val="000000"/>
          <w:sz w:val="36"/>
          <w:szCs w:val="36"/>
          <w:rtl/>
          <w:lang w:bidi="ar-IQ"/>
        </w:rPr>
        <w:t>،</w:t>
      </w:r>
      <w:r w:rsidR="001B2971" w:rsidRPr="00AB00D3">
        <w:rPr>
          <w:rFonts w:ascii="Traditional Arabic" w:hAnsi="Traditional Arabic" w:cs="Traditional Arabic"/>
          <w:color w:val="000000"/>
          <w:sz w:val="36"/>
          <w:szCs w:val="36"/>
          <w:rtl/>
          <w:lang w:bidi="ar-IQ"/>
        </w:rPr>
        <w:t xml:space="preserve"> </w:t>
      </w:r>
      <w:r w:rsidR="00332CAC" w:rsidRPr="00AB00D3">
        <w:rPr>
          <w:rFonts w:ascii="Traditional Arabic" w:hAnsi="Traditional Arabic" w:cs="Traditional Arabic"/>
          <w:color w:val="000000"/>
          <w:sz w:val="36"/>
          <w:szCs w:val="36"/>
          <w:rtl/>
          <w:lang w:bidi="ar-IQ"/>
        </w:rPr>
        <w:t>فقال سفيان</w:t>
      </w:r>
      <w:r>
        <w:rPr>
          <w:rFonts w:ascii="Traditional Arabic" w:hAnsi="Traditional Arabic" w:cs="Traditional Arabic"/>
          <w:color w:val="000000"/>
          <w:sz w:val="36"/>
          <w:szCs w:val="36"/>
          <w:rtl/>
          <w:lang w:bidi="ar-IQ"/>
        </w:rPr>
        <w:t>:</w:t>
      </w:r>
      <w:r w:rsidR="00D678A2" w:rsidRPr="00AB00D3">
        <w:rPr>
          <w:rFonts w:ascii="Traditional Arabic" w:hAnsi="Traditional Arabic" w:cs="Traditional Arabic"/>
          <w:color w:val="000000"/>
          <w:sz w:val="36"/>
          <w:szCs w:val="36"/>
          <w:rtl/>
          <w:lang w:bidi="ar-IQ"/>
        </w:rPr>
        <w:t xml:space="preserve"> (</w:t>
      </w:r>
      <w:r w:rsidR="00332CAC" w:rsidRPr="00AB00D3">
        <w:rPr>
          <w:rFonts w:ascii="Traditional Arabic" w:hAnsi="Traditional Arabic" w:cs="Traditional Arabic"/>
          <w:color w:val="000000"/>
          <w:sz w:val="36"/>
          <w:szCs w:val="36"/>
          <w:rtl/>
          <w:lang w:bidi="ar-IQ"/>
        </w:rPr>
        <w:t>قتلت الرجل</w:t>
      </w:r>
      <w:r w:rsidR="00D678A2" w:rsidRPr="00AB00D3">
        <w:rPr>
          <w:rFonts w:ascii="Traditional Arabic" w:hAnsi="Traditional Arabic" w:cs="Traditional Arabic"/>
          <w:color w:val="000000"/>
          <w:sz w:val="36"/>
          <w:szCs w:val="36"/>
          <w:rtl/>
          <w:lang w:bidi="ar-IQ"/>
        </w:rPr>
        <w:t>)</w:t>
      </w:r>
      <w:r>
        <w:rPr>
          <w:rFonts w:ascii="Traditional Arabic" w:hAnsi="Traditional Arabic" w:cs="Traditional Arabic"/>
          <w:color w:val="000000"/>
          <w:sz w:val="36"/>
          <w:szCs w:val="36"/>
          <w:rtl/>
          <w:lang w:bidi="ar-IQ"/>
        </w:rPr>
        <w:t>،</w:t>
      </w:r>
      <w:r w:rsidR="00332CAC" w:rsidRPr="00AB00D3">
        <w:rPr>
          <w:rFonts w:ascii="Traditional Arabic" w:hAnsi="Traditional Arabic" w:cs="Traditional Arabic"/>
          <w:color w:val="000000"/>
          <w:sz w:val="36"/>
          <w:szCs w:val="36"/>
          <w:rtl/>
          <w:lang w:bidi="ar-IQ"/>
        </w:rPr>
        <w:t xml:space="preserve"> فقال ابن المبارك</w:t>
      </w:r>
      <w:r>
        <w:rPr>
          <w:rFonts w:ascii="Traditional Arabic" w:hAnsi="Traditional Arabic" w:cs="Traditional Arabic"/>
          <w:color w:val="000000"/>
          <w:sz w:val="36"/>
          <w:szCs w:val="36"/>
          <w:rtl/>
          <w:lang w:bidi="ar-IQ"/>
        </w:rPr>
        <w:t>:</w:t>
      </w:r>
      <w:r w:rsidR="00D678A2" w:rsidRPr="00AB00D3">
        <w:rPr>
          <w:rFonts w:ascii="Traditional Arabic" w:hAnsi="Traditional Arabic" w:cs="Traditional Arabic"/>
          <w:color w:val="000000"/>
          <w:sz w:val="36"/>
          <w:szCs w:val="36"/>
          <w:rtl/>
          <w:lang w:bidi="ar-IQ"/>
        </w:rPr>
        <w:t xml:space="preserve"> (</w:t>
      </w:r>
      <w:r w:rsidR="00332CAC" w:rsidRPr="00AB00D3">
        <w:rPr>
          <w:rFonts w:ascii="Traditional Arabic" w:hAnsi="Traditional Arabic" w:cs="Traditional Arabic"/>
          <w:color w:val="000000"/>
          <w:sz w:val="36"/>
          <w:szCs w:val="36"/>
          <w:rtl/>
          <w:lang w:bidi="ar-IQ"/>
        </w:rPr>
        <w:t>ما أردت إل</w:t>
      </w:r>
      <w:r w:rsidR="001B2971" w:rsidRPr="00AB00D3">
        <w:rPr>
          <w:rFonts w:ascii="Traditional Arabic" w:hAnsi="Traditional Arabic" w:cs="Traditional Arabic"/>
          <w:color w:val="000000"/>
          <w:sz w:val="36"/>
          <w:szCs w:val="36"/>
          <w:rtl/>
          <w:lang w:bidi="ar-IQ"/>
        </w:rPr>
        <w:t>َّ</w:t>
      </w:r>
      <w:r w:rsidR="00332CAC" w:rsidRPr="00AB00D3">
        <w:rPr>
          <w:rFonts w:ascii="Traditional Arabic" w:hAnsi="Traditional Arabic" w:cs="Traditional Arabic"/>
          <w:color w:val="000000"/>
          <w:sz w:val="36"/>
          <w:szCs w:val="36"/>
          <w:rtl/>
          <w:lang w:bidi="ar-IQ"/>
        </w:rPr>
        <w:t>ا أن أهون عليه</w:t>
      </w:r>
      <w:r w:rsidR="00D678A2" w:rsidRPr="00AB00D3">
        <w:rPr>
          <w:rFonts w:ascii="Traditional Arabic" w:hAnsi="Traditional Arabic" w:cs="Traditional Arabic"/>
          <w:color w:val="000000"/>
          <w:sz w:val="36"/>
          <w:szCs w:val="36"/>
          <w:rtl/>
          <w:lang w:bidi="ar-IQ"/>
        </w:rPr>
        <w:t>)</w:t>
      </w:r>
      <w:r>
        <w:rPr>
          <w:rFonts w:ascii="Traditional Arabic" w:hAnsi="Traditional Arabic" w:cs="Traditional Arabic"/>
          <w:color w:val="000000"/>
          <w:sz w:val="36"/>
          <w:szCs w:val="36"/>
          <w:rtl/>
          <w:lang w:bidi="ar-IQ"/>
        </w:rPr>
        <w:t>،</w:t>
      </w:r>
      <w:r w:rsidR="00332CAC" w:rsidRPr="00AB00D3">
        <w:rPr>
          <w:rFonts w:ascii="Traditional Arabic" w:hAnsi="Traditional Arabic" w:cs="Traditional Arabic"/>
          <w:color w:val="000000"/>
          <w:sz w:val="36"/>
          <w:szCs w:val="36"/>
          <w:rtl/>
          <w:lang w:bidi="ar-IQ"/>
        </w:rPr>
        <w:t xml:space="preserve"> فلما أفاق قال</w:t>
      </w:r>
      <w:r>
        <w:rPr>
          <w:rFonts w:ascii="Traditional Arabic" w:hAnsi="Traditional Arabic" w:cs="Traditional Arabic"/>
          <w:color w:val="000000"/>
          <w:sz w:val="36"/>
          <w:szCs w:val="36"/>
          <w:rtl/>
          <w:lang w:bidi="ar-IQ"/>
        </w:rPr>
        <w:t>:</w:t>
      </w:r>
      <w:r w:rsidR="00D678A2" w:rsidRPr="00AB00D3">
        <w:rPr>
          <w:rFonts w:ascii="Traditional Arabic" w:hAnsi="Traditional Arabic" w:cs="Traditional Arabic"/>
          <w:color w:val="000000"/>
          <w:sz w:val="36"/>
          <w:szCs w:val="36"/>
          <w:rtl/>
          <w:lang w:bidi="ar-IQ"/>
        </w:rPr>
        <w:t xml:space="preserve"> (</w:t>
      </w:r>
      <w:r w:rsidR="00332CAC" w:rsidRPr="00AB00D3">
        <w:rPr>
          <w:rFonts w:ascii="Traditional Arabic" w:hAnsi="Traditional Arabic" w:cs="Traditional Arabic"/>
          <w:color w:val="000000"/>
          <w:sz w:val="36"/>
          <w:szCs w:val="36"/>
          <w:rtl/>
          <w:lang w:bidi="ar-IQ"/>
        </w:rPr>
        <w:t xml:space="preserve">لله </w:t>
      </w:r>
      <w:r w:rsidR="00CA3CDC" w:rsidRPr="00AB00D3">
        <w:rPr>
          <w:rFonts w:ascii="Traditional Arabic" w:hAnsi="Traditional Arabic" w:cs="Traditional Arabic"/>
          <w:color w:val="000000"/>
          <w:sz w:val="36"/>
          <w:szCs w:val="36"/>
          <w:rtl/>
          <w:lang w:bidi="ar-IQ"/>
        </w:rPr>
        <w:t>عليَّ</w:t>
      </w:r>
      <w:r w:rsidR="00332CAC" w:rsidRPr="00AB00D3">
        <w:rPr>
          <w:rFonts w:ascii="Traditional Arabic" w:hAnsi="Traditional Arabic" w:cs="Traditional Arabic"/>
          <w:color w:val="000000"/>
          <w:sz w:val="36"/>
          <w:szCs w:val="36"/>
          <w:rtl/>
          <w:lang w:bidi="ar-IQ"/>
        </w:rPr>
        <w:t xml:space="preserve"> أن لا آكل خبزاً أبداً حتى ألقاه</w:t>
      </w:r>
      <w:r w:rsidR="00D678A2" w:rsidRPr="00AB00D3">
        <w:rPr>
          <w:rFonts w:ascii="Traditional Arabic" w:hAnsi="Traditional Arabic" w:cs="Traditional Arabic"/>
          <w:color w:val="000000"/>
          <w:sz w:val="36"/>
          <w:szCs w:val="36"/>
          <w:rtl/>
          <w:lang w:bidi="ar-IQ"/>
        </w:rPr>
        <w:t>)</w:t>
      </w:r>
      <w:r>
        <w:rPr>
          <w:rFonts w:ascii="Traditional Arabic" w:hAnsi="Traditional Arabic" w:cs="Traditional Arabic"/>
          <w:color w:val="000000"/>
          <w:sz w:val="36"/>
          <w:szCs w:val="36"/>
          <w:rtl/>
          <w:lang w:bidi="ar-IQ"/>
        </w:rPr>
        <w:t>،</w:t>
      </w:r>
      <w:r w:rsidR="001B2971" w:rsidRPr="00AB00D3">
        <w:rPr>
          <w:rFonts w:ascii="Traditional Arabic" w:hAnsi="Traditional Arabic" w:cs="Traditional Arabic"/>
          <w:color w:val="000000"/>
          <w:sz w:val="36"/>
          <w:szCs w:val="36"/>
          <w:rtl/>
          <w:lang w:bidi="ar-IQ"/>
        </w:rPr>
        <w:t xml:space="preserve"> </w:t>
      </w:r>
      <w:r w:rsidR="00332CAC" w:rsidRPr="00AB00D3">
        <w:rPr>
          <w:rFonts w:ascii="Traditional Arabic" w:hAnsi="Traditional Arabic" w:cs="Traditional Arabic"/>
          <w:color w:val="000000"/>
          <w:sz w:val="36"/>
          <w:szCs w:val="36"/>
          <w:rtl/>
          <w:lang w:bidi="ar-IQ"/>
        </w:rPr>
        <w:t>قال فكان يشرب اللبن قال فأتته أمه بلبن فسألها فقالت هو من شاة بني فلان فسأل عن ثمنها وأنه من أين كان لهم فذكرت فلما أدناه من فيه قال بقي أنها من أين كانت ترعى فسكتت فلم يشرب لأنها كانت ترعى من موضع فيه حق للمسلمين فقالت أمه اشرب فإن الله يغفر لك فقال</w:t>
      </w:r>
      <w:r>
        <w:rPr>
          <w:rFonts w:ascii="Traditional Arabic" w:hAnsi="Traditional Arabic" w:cs="Traditional Arabic"/>
          <w:color w:val="000000"/>
          <w:sz w:val="36"/>
          <w:szCs w:val="36"/>
          <w:rtl/>
          <w:lang w:bidi="ar-IQ"/>
        </w:rPr>
        <w:t xml:space="preserve">: </w:t>
      </w:r>
      <w:r w:rsidR="00D678A2" w:rsidRPr="00AB00D3">
        <w:rPr>
          <w:rFonts w:ascii="Traditional Arabic" w:hAnsi="Traditional Arabic" w:cs="Traditional Arabic"/>
          <w:color w:val="000000"/>
          <w:sz w:val="36"/>
          <w:szCs w:val="36"/>
          <w:rtl/>
          <w:lang w:bidi="ar-IQ"/>
        </w:rPr>
        <w:t>(</w:t>
      </w:r>
      <w:r w:rsidR="00332CAC" w:rsidRPr="00AB00D3">
        <w:rPr>
          <w:rFonts w:ascii="Traditional Arabic" w:hAnsi="Traditional Arabic" w:cs="Traditional Arabic"/>
          <w:color w:val="000000"/>
          <w:sz w:val="36"/>
          <w:szCs w:val="36"/>
          <w:rtl/>
          <w:lang w:bidi="ar-IQ"/>
        </w:rPr>
        <w:t>ما أحب أن يغفر لي وقد شربته فأنال مغفرته بمعصيته</w:t>
      </w:r>
      <w:r w:rsidR="00D678A2" w:rsidRPr="00AB00D3">
        <w:rPr>
          <w:rFonts w:ascii="Traditional Arabic" w:hAnsi="Traditional Arabic" w:cs="Traditional Arabic"/>
          <w:color w:val="000000"/>
          <w:sz w:val="36"/>
          <w:szCs w:val="36"/>
          <w:rtl/>
          <w:lang w:bidi="ar-IQ"/>
        </w:rPr>
        <w:t>)</w:t>
      </w:r>
      <w:r w:rsidR="005014C4" w:rsidRPr="00AB00D3">
        <w:rPr>
          <w:rFonts w:ascii="Traditional Arabic" w:hAnsi="Traditional Arabic" w:cs="Traditional Arabic"/>
          <w:color w:val="000000"/>
          <w:sz w:val="36"/>
          <w:szCs w:val="36"/>
          <w:rtl/>
          <w:lang w:bidi="ar-IQ"/>
        </w:rPr>
        <w:t xml:space="preserve"> </w:t>
      </w:r>
      <w:r w:rsidR="005014C4" w:rsidRPr="00AB00D3">
        <w:rPr>
          <w:rFonts w:ascii="Traditional Arabic" w:eastAsia="Calibri" w:hAnsi="Traditional Arabic" w:cs="Traditional Arabic"/>
          <w:sz w:val="36"/>
          <w:szCs w:val="36"/>
          <w:vertAlign w:val="superscript"/>
          <w:rtl/>
          <w:lang w:eastAsia="ar-SY" w:bidi="ar-SY"/>
        </w:rPr>
        <w:t>(</w:t>
      </w:r>
      <w:r w:rsidR="005014C4" w:rsidRPr="00AB00D3">
        <w:rPr>
          <w:rFonts w:ascii="Traditional Arabic" w:hAnsi="Traditional Arabic" w:cs="Traditional Arabic"/>
          <w:sz w:val="36"/>
          <w:szCs w:val="36"/>
          <w:vertAlign w:val="superscript"/>
          <w:rtl/>
          <w:lang w:eastAsia="ar-SY" w:bidi="ar-SY"/>
        </w:rPr>
        <w:footnoteReference w:id="110"/>
      </w:r>
      <w:r w:rsidR="005014C4" w:rsidRPr="00AB00D3">
        <w:rPr>
          <w:rFonts w:ascii="Traditional Arabic" w:eastAsia="Calibri" w:hAnsi="Traditional Arabic" w:cs="Traditional Arabic"/>
          <w:sz w:val="36"/>
          <w:szCs w:val="36"/>
          <w:vertAlign w:val="superscript"/>
          <w:rtl/>
          <w:lang w:eastAsia="ar-SY" w:bidi="ar-SY"/>
        </w:rPr>
        <w:t>)</w:t>
      </w:r>
      <w:r>
        <w:rPr>
          <w:rFonts w:ascii="Traditional Arabic" w:hAnsi="Traditional Arabic" w:cs="Traditional Arabic"/>
          <w:color w:val="000000"/>
          <w:sz w:val="36"/>
          <w:szCs w:val="36"/>
          <w:rtl/>
          <w:lang w:bidi="ar-IQ"/>
        </w:rPr>
        <w:t>.</w:t>
      </w:r>
    </w:p>
    <w:p w:rsidR="00421599" w:rsidRPr="00AB00D3" w:rsidRDefault="00AB00D3" w:rsidP="00AB00D3">
      <w:pPr>
        <w:autoSpaceDE w:val="0"/>
        <w:autoSpaceDN w:val="0"/>
        <w:adjustRightInd w:val="0"/>
        <w:spacing w:after="0" w:line="240" w:lineRule="auto"/>
        <w:jc w:val="both"/>
        <w:rPr>
          <w:rFonts w:ascii="Traditional Arabic" w:hAnsi="Traditional Arabic" w:cs="Traditional Arabic"/>
          <w:color w:val="000000"/>
          <w:sz w:val="36"/>
          <w:szCs w:val="36"/>
          <w:rtl/>
          <w:lang w:bidi="ar-IQ"/>
        </w:rPr>
      </w:pPr>
      <w:r>
        <w:rPr>
          <w:rFonts w:ascii="Traditional Arabic" w:hAnsi="Traditional Arabic" w:cs="Traditional Arabic"/>
          <w:color w:val="000000"/>
          <w:sz w:val="36"/>
          <w:szCs w:val="36"/>
          <w:rtl/>
          <w:lang w:bidi="ar-IQ"/>
        </w:rPr>
        <w:t xml:space="preserve"> </w:t>
      </w:r>
      <w:r w:rsidR="00421599" w:rsidRPr="00AB00D3">
        <w:rPr>
          <w:rFonts w:ascii="Traditional Arabic" w:hAnsi="Traditional Arabic" w:cs="Traditional Arabic"/>
          <w:color w:val="000000"/>
          <w:sz w:val="36"/>
          <w:szCs w:val="36"/>
          <w:rtl/>
          <w:lang w:bidi="ar-IQ"/>
        </w:rPr>
        <w:t xml:space="preserve">وقال الحسن البصري </w:t>
      </w:r>
      <w:r w:rsidR="00CA3CDC" w:rsidRPr="00AB00D3">
        <w:rPr>
          <w:rFonts w:ascii="Traditional Arabic" w:hAnsi="Traditional Arabic" w:cs="Traditional Arabic"/>
          <w:color w:val="000000"/>
          <w:sz w:val="36"/>
          <w:szCs w:val="36"/>
          <w:rtl/>
          <w:lang w:bidi="ar-IQ"/>
        </w:rPr>
        <w:t>(</w:t>
      </w:r>
      <w:r w:rsidR="00421599" w:rsidRPr="00AB00D3">
        <w:rPr>
          <w:rFonts w:ascii="Traditional Arabic" w:hAnsi="Traditional Arabic" w:cs="Traditional Arabic"/>
          <w:color w:val="000000"/>
          <w:sz w:val="36"/>
          <w:szCs w:val="36"/>
          <w:rtl/>
          <w:lang w:bidi="ar-IQ"/>
        </w:rPr>
        <w:t>رحمه الله</w:t>
      </w:r>
      <w:r w:rsidR="00CA3CDC" w:rsidRPr="00AB00D3">
        <w:rPr>
          <w:rFonts w:ascii="Traditional Arabic" w:hAnsi="Traditional Arabic" w:cs="Traditional Arabic"/>
          <w:color w:val="000000"/>
          <w:sz w:val="36"/>
          <w:szCs w:val="36"/>
          <w:rtl/>
          <w:lang w:bidi="ar-IQ"/>
        </w:rPr>
        <w:t>)</w:t>
      </w:r>
      <w:r>
        <w:rPr>
          <w:rFonts w:ascii="Traditional Arabic" w:hAnsi="Traditional Arabic" w:cs="Traditional Arabic"/>
          <w:color w:val="000000"/>
          <w:sz w:val="36"/>
          <w:szCs w:val="36"/>
          <w:rtl/>
          <w:lang w:bidi="ar-IQ"/>
        </w:rPr>
        <w:t>:</w:t>
      </w:r>
      <w:r w:rsidR="00421599" w:rsidRPr="00AB00D3">
        <w:rPr>
          <w:rFonts w:ascii="Traditional Arabic" w:hAnsi="Traditional Arabic" w:cs="Traditional Arabic"/>
          <w:color w:val="000000"/>
          <w:sz w:val="36"/>
          <w:szCs w:val="36"/>
          <w:rtl/>
          <w:lang w:bidi="ar-IQ"/>
        </w:rPr>
        <w:t xml:space="preserve"> (ما زالت التقوى بالمتقين حتى تركوا كثيراً من الحلال مخافة الحرام)</w:t>
      </w:r>
      <w:r w:rsidR="00421599" w:rsidRPr="00AB00D3">
        <w:rPr>
          <w:rFonts w:ascii="Traditional Arabic" w:eastAsia="Calibri" w:hAnsi="Traditional Arabic" w:cs="Traditional Arabic"/>
          <w:sz w:val="36"/>
          <w:szCs w:val="36"/>
          <w:vertAlign w:val="superscript"/>
          <w:rtl/>
          <w:lang w:eastAsia="ar-SY" w:bidi="ar-SY"/>
        </w:rPr>
        <w:t xml:space="preserve"> (</w:t>
      </w:r>
      <w:r w:rsidR="00421599" w:rsidRPr="00AB00D3">
        <w:rPr>
          <w:rFonts w:ascii="Traditional Arabic" w:hAnsi="Traditional Arabic" w:cs="Traditional Arabic"/>
          <w:sz w:val="36"/>
          <w:szCs w:val="36"/>
          <w:vertAlign w:val="superscript"/>
          <w:rtl/>
          <w:lang w:eastAsia="ar-SY" w:bidi="ar-SY"/>
        </w:rPr>
        <w:footnoteReference w:id="111"/>
      </w:r>
      <w:r w:rsidR="00421599" w:rsidRPr="00AB00D3">
        <w:rPr>
          <w:rFonts w:ascii="Traditional Arabic" w:eastAsia="Calibri" w:hAnsi="Traditional Arabic" w:cs="Traditional Arabic"/>
          <w:sz w:val="36"/>
          <w:szCs w:val="36"/>
          <w:vertAlign w:val="superscript"/>
          <w:rtl/>
          <w:lang w:eastAsia="ar-SY" w:bidi="ar-SY"/>
        </w:rPr>
        <w:t>)</w:t>
      </w:r>
      <w:r>
        <w:rPr>
          <w:rFonts w:ascii="Traditional Arabic" w:hAnsi="Traditional Arabic" w:cs="Traditional Arabic"/>
          <w:color w:val="000000"/>
          <w:sz w:val="36"/>
          <w:szCs w:val="36"/>
          <w:rtl/>
          <w:lang w:bidi="ar-IQ"/>
        </w:rPr>
        <w:t>.</w:t>
      </w:r>
    </w:p>
    <w:p w:rsidR="00332CAC" w:rsidRPr="00AB00D3" w:rsidRDefault="00AB00D3" w:rsidP="00AB00D3">
      <w:pPr>
        <w:autoSpaceDE w:val="0"/>
        <w:autoSpaceDN w:val="0"/>
        <w:adjustRightInd w:val="0"/>
        <w:spacing w:after="0" w:line="240" w:lineRule="auto"/>
        <w:jc w:val="both"/>
        <w:rPr>
          <w:rFonts w:ascii="Traditional Arabic" w:hAnsi="Traditional Arabic" w:cs="Traditional Arabic"/>
          <w:color w:val="000000"/>
          <w:sz w:val="36"/>
          <w:szCs w:val="36"/>
          <w:rtl/>
          <w:lang w:bidi="ar-IQ"/>
        </w:rPr>
      </w:pPr>
      <w:r>
        <w:rPr>
          <w:rFonts w:ascii="Traditional Arabic" w:hAnsi="Traditional Arabic" w:cs="Traditional Arabic"/>
          <w:color w:val="000000"/>
          <w:sz w:val="36"/>
          <w:szCs w:val="36"/>
          <w:rtl/>
          <w:lang w:bidi="ar-IQ"/>
        </w:rPr>
        <w:t xml:space="preserve"> </w:t>
      </w:r>
      <w:r w:rsidR="00B51483" w:rsidRPr="00AB00D3">
        <w:rPr>
          <w:rFonts w:ascii="Traditional Arabic" w:hAnsi="Traditional Arabic" w:cs="Traditional Arabic"/>
          <w:color w:val="000000"/>
          <w:sz w:val="36"/>
          <w:szCs w:val="36"/>
          <w:rtl/>
          <w:lang w:bidi="ar-IQ"/>
        </w:rPr>
        <w:t>و</w:t>
      </w:r>
      <w:r w:rsidR="005014C4" w:rsidRPr="00AB00D3">
        <w:rPr>
          <w:rFonts w:ascii="Traditional Arabic" w:hAnsi="Traditional Arabic" w:cs="Traditional Arabic"/>
          <w:color w:val="000000"/>
          <w:sz w:val="36"/>
          <w:szCs w:val="36"/>
          <w:rtl/>
          <w:lang w:bidi="ar-IQ"/>
        </w:rPr>
        <w:t xml:space="preserve">قال </w:t>
      </w:r>
      <w:r w:rsidR="00EC24CB" w:rsidRPr="00AB00D3">
        <w:rPr>
          <w:rFonts w:ascii="Traditional Arabic" w:hAnsi="Traditional Arabic" w:cs="Traditional Arabic"/>
          <w:color w:val="000000"/>
          <w:sz w:val="36"/>
          <w:szCs w:val="36"/>
          <w:rtl/>
          <w:lang w:bidi="ar-IQ"/>
        </w:rPr>
        <w:t xml:space="preserve">الإمام </w:t>
      </w:r>
      <w:r w:rsidR="005014C4" w:rsidRPr="00AB00D3">
        <w:rPr>
          <w:rFonts w:ascii="Traditional Arabic" w:hAnsi="Traditional Arabic" w:cs="Traditional Arabic"/>
          <w:color w:val="000000"/>
          <w:sz w:val="36"/>
          <w:szCs w:val="36"/>
          <w:rtl/>
          <w:lang w:bidi="ar-IQ"/>
        </w:rPr>
        <w:t>الغزالي</w:t>
      </w:r>
      <w:r w:rsidR="00CA3CDC" w:rsidRPr="00AB00D3">
        <w:rPr>
          <w:rFonts w:ascii="Traditional Arabic" w:hAnsi="Traditional Arabic" w:cs="Traditional Arabic"/>
          <w:color w:val="000000"/>
          <w:sz w:val="36"/>
          <w:szCs w:val="36"/>
          <w:rtl/>
          <w:lang w:bidi="ar-IQ"/>
        </w:rPr>
        <w:t xml:space="preserve"> (رحمه الله)</w:t>
      </w:r>
      <w:r>
        <w:rPr>
          <w:rFonts w:ascii="Traditional Arabic" w:hAnsi="Traditional Arabic" w:cs="Traditional Arabic"/>
          <w:color w:val="000000"/>
          <w:sz w:val="36"/>
          <w:szCs w:val="36"/>
          <w:rtl/>
          <w:lang w:bidi="ar-IQ"/>
        </w:rPr>
        <w:t>:</w:t>
      </w:r>
      <w:r w:rsidR="005014C4" w:rsidRPr="00AB00D3">
        <w:rPr>
          <w:rFonts w:ascii="Traditional Arabic" w:hAnsi="Traditional Arabic" w:cs="Traditional Arabic"/>
          <w:color w:val="000000"/>
          <w:sz w:val="36"/>
          <w:szCs w:val="36"/>
          <w:rtl/>
          <w:lang w:bidi="ar-IQ"/>
        </w:rPr>
        <w:t xml:space="preserve"> (</w:t>
      </w:r>
      <w:r w:rsidR="00332CAC" w:rsidRPr="00AB00D3">
        <w:rPr>
          <w:rFonts w:ascii="Traditional Arabic" w:hAnsi="Traditional Arabic" w:cs="Traditional Arabic"/>
          <w:color w:val="000000"/>
          <w:sz w:val="36"/>
          <w:szCs w:val="36"/>
          <w:rtl/>
          <w:lang w:bidi="ar-IQ"/>
        </w:rPr>
        <w:t>وَهَكَذَا كَانُوا يَحْتَرِزُونَ مِنَ الشُّبُهَاتِ أَصْنَافُ الْحَلَالِ وَمَدَاخِلُهُ</w:t>
      </w:r>
      <w:r w:rsidR="005014C4" w:rsidRPr="00AB00D3">
        <w:rPr>
          <w:rFonts w:ascii="Traditional Arabic" w:hAnsi="Traditional Arabic" w:cs="Traditional Arabic"/>
          <w:color w:val="000000"/>
          <w:sz w:val="36"/>
          <w:szCs w:val="36"/>
          <w:rtl/>
          <w:lang w:bidi="ar-IQ"/>
        </w:rPr>
        <w:t>)</w:t>
      </w:r>
      <w:r w:rsidR="005014C4" w:rsidRPr="00AB00D3">
        <w:rPr>
          <w:rFonts w:ascii="Traditional Arabic" w:eastAsia="Calibri" w:hAnsi="Traditional Arabic" w:cs="Traditional Arabic"/>
          <w:sz w:val="36"/>
          <w:szCs w:val="36"/>
          <w:vertAlign w:val="superscript"/>
          <w:rtl/>
          <w:lang w:eastAsia="ar-SY" w:bidi="ar-SY"/>
        </w:rPr>
        <w:t xml:space="preserve"> (</w:t>
      </w:r>
      <w:r w:rsidR="005014C4" w:rsidRPr="00AB00D3">
        <w:rPr>
          <w:rFonts w:ascii="Traditional Arabic" w:hAnsi="Traditional Arabic" w:cs="Traditional Arabic"/>
          <w:sz w:val="36"/>
          <w:szCs w:val="36"/>
          <w:vertAlign w:val="superscript"/>
          <w:rtl/>
          <w:lang w:eastAsia="ar-SY" w:bidi="ar-SY"/>
        </w:rPr>
        <w:footnoteReference w:id="112"/>
      </w:r>
      <w:r w:rsidR="005014C4" w:rsidRPr="00AB00D3">
        <w:rPr>
          <w:rFonts w:ascii="Traditional Arabic" w:eastAsia="Calibri" w:hAnsi="Traditional Arabic" w:cs="Traditional Arabic"/>
          <w:sz w:val="36"/>
          <w:szCs w:val="36"/>
          <w:vertAlign w:val="superscript"/>
          <w:rtl/>
          <w:lang w:eastAsia="ar-SY" w:bidi="ar-SY"/>
        </w:rPr>
        <w:t>)</w:t>
      </w:r>
      <w:r w:rsidR="005014C4" w:rsidRPr="00AB00D3">
        <w:rPr>
          <w:rFonts w:ascii="Traditional Arabic" w:hAnsi="Traditional Arabic" w:cs="Traditional Arabic"/>
          <w:color w:val="000000"/>
          <w:sz w:val="36"/>
          <w:szCs w:val="36"/>
          <w:rtl/>
          <w:lang w:bidi="ar-IQ"/>
        </w:rPr>
        <w:t>.</w:t>
      </w:r>
    </w:p>
    <w:p w:rsidR="00061B09" w:rsidRPr="00AB00D3" w:rsidRDefault="00001252"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الثاني</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r w:rsidR="00061B09" w:rsidRPr="00AB00D3">
        <w:rPr>
          <w:rFonts w:ascii="Traditional Arabic" w:eastAsia="Calibri" w:hAnsi="Traditional Arabic" w:cs="Traditional Arabic"/>
          <w:color w:val="FF0000"/>
          <w:sz w:val="36"/>
          <w:szCs w:val="36"/>
          <w:rtl/>
          <w:lang w:bidi="ar-IQ"/>
        </w:rPr>
        <w:t xml:space="preserve">الحرص على </w:t>
      </w:r>
      <w:r w:rsidR="00DD1E26" w:rsidRPr="00AB00D3">
        <w:rPr>
          <w:rFonts w:ascii="Traditional Arabic" w:eastAsia="Calibri" w:hAnsi="Traditional Arabic" w:cs="Traditional Arabic"/>
          <w:color w:val="FF0000"/>
          <w:sz w:val="36"/>
          <w:szCs w:val="36"/>
          <w:rtl/>
          <w:lang w:bidi="ar-IQ"/>
        </w:rPr>
        <w:t>ال</w:t>
      </w:r>
      <w:r w:rsidR="00061B09" w:rsidRPr="00AB00D3">
        <w:rPr>
          <w:rFonts w:ascii="Traditional Arabic" w:eastAsia="Calibri" w:hAnsi="Traditional Arabic" w:cs="Traditional Arabic"/>
          <w:color w:val="FF0000"/>
          <w:sz w:val="36"/>
          <w:szCs w:val="36"/>
          <w:rtl/>
          <w:lang w:bidi="ar-IQ"/>
        </w:rPr>
        <w:t>كسب السريع</w:t>
      </w:r>
      <w:r w:rsidR="00AB00D3">
        <w:rPr>
          <w:rFonts w:ascii="Traditional Arabic" w:eastAsia="Calibri" w:hAnsi="Traditional Arabic" w:cs="Traditional Arabic"/>
          <w:color w:val="FF0000"/>
          <w:sz w:val="36"/>
          <w:szCs w:val="36"/>
          <w:rtl/>
          <w:lang w:bidi="ar-IQ"/>
        </w:rPr>
        <w:t>:</w:t>
      </w:r>
      <w:r w:rsidR="00AB00D3">
        <w:rPr>
          <w:rFonts w:ascii="Traditional Arabic" w:eastAsia="Calibri" w:hAnsi="Traditional Arabic" w:cs="Traditional Arabic"/>
          <w:sz w:val="36"/>
          <w:szCs w:val="36"/>
          <w:rtl/>
          <w:lang w:bidi="ar-IQ"/>
        </w:rPr>
        <w:t xml:space="preserve"> </w:t>
      </w:r>
    </w:p>
    <w:p w:rsidR="00061B09"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061B09" w:rsidRPr="00AB00D3">
        <w:rPr>
          <w:rFonts w:ascii="Traditional Arabic" w:eastAsia="Calibri" w:hAnsi="Traditional Arabic" w:cs="Traditional Arabic"/>
          <w:sz w:val="36"/>
          <w:szCs w:val="36"/>
          <w:rtl/>
          <w:lang w:bidi="ar-IQ"/>
        </w:rPr>
        <w:t xml:space="preserve">بعض الناس يستعجلون في </w:t>
      </w:r>
      <w:r w:rsidR="00EC24CB" w:rsidRPr="00AB00D3">
        <w:rPr>
          <w:rFonts w:ascii="Traditional Arabic" w:eastAsia="Calibri" w:hAnsi="Traditional Arabic" w:cs="Traditional Arabic"/>
          <w:sz w:val="36"/>
          <w:szCs w:val="36"/>
          <w:rtl/>
          <w:lang w:bidi="ar-IQ"/>
        </w:rPr>
        <w:t>طلب</w:t>
      </w:r>
      <w:r w:rsidR="00061B09" w:rsidRPr="00AB00D3">
        <w:rPr>
          <w:rFonts w:ascii="Traditional Arabic" w:eastAsia="Calibri" w:hAnsi="Traditional Arabic" w:cs="Traditional Arabic"/>
          <w:sz w:val="36"/>
          <w:szCs w:val="36"/>
          <w:rtl/>
          <w:lang w:bidi="ar-IQ"/>
        </w:rPr>
        <w:t xml:space="preserve"> الرزق فهم يريدون الحصول على المال من أي جهة وبأي طريق حتى لو كان من حرام</w:t>
      </w:r>
      <w:r w:rsidR="00896AFB">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 xml:space="preserve"> فالمكسب السريع عندهم هو الغاية المرجوة والهدف المنشود</w:t>
      </w:r>
      <w:r w:rsidR="00896AFB">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 xml:space="preserve"> وقد يتأخر الرزق عن بعض الناس لحكمة يعلمها مقدر الأرزاق ومقسمها</w:t>
      </w:r>
      <w:r w:rsidR="00896AFB">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 xml:space="preserve"> فيحمله استبطاء الرزق على أن يطلبه بمعصية الله</w:t>
      </w:r>
      <w:r>
        <w:rPr>
          <w:rFonts w:ascii="Traditional Arabic" w:eastAsia="Calibri" w:hAnsi="Traditional Arabic" w:cs="Traditional Arabic"/>
          <w:sz w:val="36"/>
          <w:szCs w:val="36"/>
          <w:rtl/>
          <w:lang w:bidi="ar-IQ"/>
        </w:rPr>
        <w:t>،</w:t>
      </w:r>
      <w:r w:rsidR="00F04F9A" w:rsidRPr="00AB00D3">
        <w:rPr>
          <w:rFonts w:ascii="Traditional Arabic" w:eastAsia="Calibri" w:hAnsi="Traditional Arabic" w:cs="Traditional Arabic"/>
          <w:sz w:val="36"/>
          <w:szCs w:val="36"/>
          <w:rtl/>
          <w:lang w:bidi="ar-IQ"/>
        </w:rPr>
        <w:t xml:space="preserve"> </w:t>
      </w:r>
      <w:r w:rsidR="00061B09" w:rsidRPr="00AB00D3">
        <w:rPr>
          <w:rFonts w:ascii="Traditional Arabic" w:eastAsia="Calibri" w:hAnsi="Traditional Arabic" w:cs="Traditional Arabic"/>
          <w:sz w:val="36"/>
          <w:szCs w:val="36"/>
          <w:rtl/>
          <w:lang w:bidi="ar-IQ"/>
        </w:rPr>
        <w:t xml:space="preserve">ولقد </w:t>
      </w:r>
      <w:r w:rsidR="00F04F9A" w:rsidRPr="00AB00D3">
        <w:rPr>
          <w:rFonts w:ascii="Traditional Arabic" w:eastAsia="Calibri" w:hAnsi="Traditional Arabic" w:cs="Traditional Arabic"/>
          <w:sz w:val="36"/>
          <w:szCs w:val="36"/>
          <w:rtl/>
          <w:lang w:bidi="ar-IQ"/>
        </w:rPr>
        <w:t>حذ</w:t>
      </w:r>
      <w:r w:rsidR="00061B09" w:rsidRPr="00AB00D3">
        <w:rPr>
          <w:rFonts w:ascii="Traditional Arabic" w:eastAsia="Calibri" w:hAnsi="Traditional Arabic" w:cs="Traditional Arabic"/>
          <w:sz w:val="36"/>
          <w:szCs w:val="36"/>
          <w:rtl/>
          <w:lang w:bidi="ar-IQ"/>
        </w:rPr>
        <w:t>ر النبي صلى الله عليه وسلم من ذلك فقال فيما رواه عنه ابن مسعود رضي الله عنه أن رسول الله صلى الله عليه وسلم قال</w:t>
      </w:r>
      <w:r>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 xml:space="preserve"> </w:t>
      </w:r>
      <w:r w:rsidR="00F04F9A" w:rsidRPr="00AB00D3">
        <w:rPr>
          <w:rFonts w:ascii="Traditional Arabic" w:eastAsia="Calibri" w:hAnsi="Traditional Arabic" w:cs="Traditional Arabic"/>
          <w:sz w:val="36"/>
          <w:szCs w:val="36"/>
          <w:rtl/>
          <w:lang w:bidi="ar-IQ"/>
        </w:rPr>
        <w:t>((</w:t>
      </w:r>
      <w:r w:rsidR="00DC00B4" w:rsidRPr="00AB00D3">
        <w:rPr>
          <w:rFonts w:ascii="Traditional Arabic" w:eastAsia="Calibri" w:hAnsi="Traditional Arabic" w:cs="Traditional Arabic"/>
          <w:color w:val="FF0000"/>
          <w:sz w:val="36"/>
          <w:szCs w:val="36"/>
          <w:rtl/>
          <w:lang w:bidi="ar-IQ"/>
        </w:rPr>
        <w:t>لَيْسَ مِنْ عَمَلٍ يُقَرِّبُ إِلَى الْجَنَّةِ</w:t>
      </w:r>
      <w:r>
        <w:rPr>
          <w:rFonts w:ascii="Traditional Arabic" w:eastAsia="Calibri" w:hAnsi="Traditional Arabic" w:cs="Traditional Arabic"/>
          <w:color w:val="FF0000"/>
          <w:sz w:val="36"/>
          <w:szCs w:val="36"/>
          <w:rtl/>
          <w:lang w:bidi="ar-IQ"/>
        </w:rPr>
        <w:t>،</w:t>
      </w:r>
      <w:r w:rsidR="00DC00B4" w:rsidRPr="00AB00D3">
        <w:rPr>
          <w:rFonts w:ascii="Traditional Arabic" w:eastAsia="Calibri" w:hAnsi="Traditional Arabic" w:cs="Traditional Arabic"/>
          <w:color w:val="FF0000"/>
          <w:sz w:val="36"/>
          <w:szCs w:val="36"/>
          <w:rtl/>
          <w:lang w:bidi="ar-IQ"/>
        </w:rPr>
        <w:t xml:space="preserve"> إِلَّا قَدْ أَمَرْتُكُمْ بِهِ</w:t>
      </w:r>
      <w:r>
        <w:rPr>
          <w:rFonts w:ascii="Traditional Arabic" w:eastAsia="Calibri" w:hAnsi="Traditional Arabic" w:cs="Traditional Arabic"/>
          <w:color w:val="FF0000"/>
          <w:sz w:val="36"/>
          <w:szCs w:val="36"/>
          <w:rtl/>
          <w:lang w:bidi="ar-IQ"/>
        </w:rPr>
        <w:t>،</w:t>
      </w:r>
      <w:r w:rsidR="00DC00B4" w:rsidRPr="00AB00D3">
        <w:rPr>
          <w:rFonts w:ascii="Traditional Arabic" w:eastAsia="Calibri" w:hAnsi="Traditional Arabic" w:cs="Traditional Arabic"/>
          <w:color w:val="FF0000"/>
          <w:sz w:val="36"/>
          <w:szCs w:val="36"/>
          <w:rtl/>
          <w:lang w:bidi="ar-IQ"/>
        </w:rPr>
        <w:t xml:space="preserve"> وَلَا عَمَلٌ يُقَرِّبُ إِلَى النَّارِ</w:t>
      </w:r>
      <w:r>
        <w:rPr>
          <w:rFonts w:ascii="Traditional Arabic" w:eastAsia="Calibri" w:hAnsi="Traditional Arabic" w:cs="Traditional Arabic"/>
          <w:color w:val="FF0000"/>
          <w:sz w:val="36"/>
          <w:szCs w:val="36"/>
          <w:rtl/>
          <w:lang w:bidi="ar-IQ"/>
        </w:rPr>
        <w:t>،</w:t>
      </w:r>
      <w:r w:rsidR="00DC00B4" w:rsidRPr="00AB00D3">
        <w:rPr>
          <w:rFonts w:ascii="Traditional Arabic" w:eastAsia="Calibri" w:hAnsi="Traditional Arabic" w:cs="Traditional Arabic"/>
          <w:color w:val="FF0000"/>
          <w:sz w:val="36"/>
          <w:szCs w:val="36"/>
          <w:rtl/>
          <w:lang w:bidi="ar-IQ"/>
        </w:rPr>
        <w:t xml:space="preserve"> إِلَّا قَدْ نَهَيْتُكُمْ عَنْهُ</w:t>
      </w:r>
      <w:r>
        <w:rPr>
          <w:rFonts w:ascii="Traditional Arabic" w:eastAsia="Calibri" w:hAnsi="Traditional Arabic" w:cs="Traditional Arabic"/>
          <w:color w:val="FF0000"/>
          <w:sz w:val="36"/>
          <w:szCs w:val="36"/>
          <w:rtl/>
          <w:lang w:bidi="ar-IQ"/>
        </w:rPr>
        <w:t>،</w:t>
      </w:r>
      <w:r w:rsidR="00DC00B4" w:rsidRPr="00AB00D3">
        <w:rPr>
          <w:rFonts w:ascii="Traditional Arabic" w:eastAsia="Calibri" w:hAnsi="Traditional Arabic" w:cs="Traditional Arabic"/>
          <w:color w:val="FF0000"/>
          <w:sz w:val="36"/>
          <w:szCs w:val="36"/>
          <w:rtl/>
          <w:lang w:bidi="ar-IQ"/>
        </w:rPr>
        <w:t xml:space="preserve"> لَا يَسْتَبْطِئَنَّ أَحَدٌ مِنْكُمْ رِزْقَهُ</w:t>
      </w:r>
      <w:r>
        <w:rPr>
          <w:rFonts w:ascii="Traditional Arabic" w:eastAsia="Calibri" w:hAnsi="Traditional Arabic" w:cs="Traditional Arabic"/>
          <w:color w:val="FF0000"/>
          <w:sz w:val="36"/>
          <w:szCs w:val="36"/>
          <w:rtl/>
          <w:lang w:bidi="ar-IQ"/>
        </w:rPr>
        <w:t>،</w:t>
      </w:r>
      <w:r w:rsidR="00DC00B4" w:rsidRPr="00AB00D3">
        <w:rPr>
          <w:rFonts w:ascii="Traditional Arabic" w:eastAsia="Calibri" w:hAnsi="Traditional Arabic" w:cs="Traditional Arabic"/>
          <w:color w:val="FF0000"/>
          <w:sz w:val="36"/>
          <w:szCs w:val="36"/>
          <w:rtl/>
          <w:lang w:bidi="ar-IQ"/>
        </w:rPr>
        <w:t xml:space="preserve"> أَنَّ جِبْرِيلَ عَلَيْهِ السَّلَامُ أَلْقَى فِي رُوعِيَ أَنَّ أَحَدًا مِنْكُمْ لَنْ يَخْرُجَ مِنَ الدُّنْيَا حَتَّى يَسْتَكْمِلَ رِزْقَهُ</w:t>
      </w:r>
      <w:r>
        <w:rPr>
          <w:rFonts w:ascii="Traditional Arabic" w:eastAsia="Calibri" w:hAnsi="Traditional Arabic" w:cs="Traditional Arabic"/>
          <w:color w:val="FF0000"/>
          <w:sz w:val="36"/>
          <w:szCs w:val="36"/>
          <w:rtl/>
          <w:lang w:bidi="ar-IQ"/>
        </w:rPr>
        <w:t>،</w:t>
      </w:r>
      <w:r w:rsidR="00DC00B4" w:rsidRPr="00AB00D3">
        <w:rPr>
          <w:rFonts w:ascii="Traditional Arabic" w:eastAsia="Calibri" w:hAnsi="Traditional Arabic" w:cs="Traditional Arabic"/>
          <w:color w:val="FF0000"/>
          <w:sz w:val="36"/>
          <w:szCs w:val="36"/>
          <w:rtl/>
          <w:lang w:bidi="ar-IQ"/>
        </w:rPr>
        <w:t xml:space="preserve"> فَاتَّقُوا اللَّهَ أَيُّهَا النَّاسُ</w:t>
      </w:r>
      <w:r>
        <w:rPr>
          <w:rFonts w:ascii="Traditional Arabic" w:eastAsia="Calibri" w:hAnsi="Traditional Arabic" w:cs="Traditional Arabic"/>
          <w:color w:val="FF0000"/>
          <w:sz w:val="36"/>
          <w:szCs w:val="36"/>
          <w:rtl/>
          <w:lang w:bidi="ar-IQ"/>
        </w:rPr>
        <w:t>،</w:t>
      </w:r>
      <w:r w:rsidR="00DC00B4" w:rsidRPr="00AB00D3">
        <w:rPr>
          <w:rFonts w:ascii="Traditional Arabic" w:eastAsia="Calibri" w:hAnsi="Traditional Arabic" w:cs="Traditional Arabic"/>
          <w:color w:val="FF0000"/>
          <w:sz w:val="36"/>
          <w:szCs w:val="36"/>
          <w:rtl/>
          <w:lang w:bidi="ar-IQ"/>
        </w:rPr>
        <w:t xml:space="preserve"> وَأَجْمِلُوا فِي الطَّلَبِ</w:t>
      </w:r>
      <w:r>
        <w:rPr>
          <w:rFonts w:ascii="Traditional Arabic" w:eastAsia="Calibri" w:hAnsi="Traditional Arabic" w:cs="Traditional Arabic"/>
          <w:color w:val="FF0000"/>
          <w:sz w:val="36"/>
          <w:szCs w:val="36"/>
          <w:rtl/>
          <w:lang w:bidi="ar-IQ"/>
        </w:rPr>
        <w:t>،</w:t>
      </w:r>
      <w:r w:rsidR="00DC00B4" w:rsidRPr="00AB00D3">
        <w:rPr>
          <w:rFonts w:ascii="Traditional Arabic" w:eastAsia="Calibri" w:hAnsi="Traditional Arabic" w:cs="Traditional Arabic"/>
          <w:color w:val="FF0000"/>
          <w:sz w:val="36"/>
          <w:szCs w:val="36"/>
          <w:rtl/>
          <w:lang w:bidi="ar-IQ"/>
        </w:rPr>
        <w:t xml:space="preserve"> فَإِنِ اسْتَبْطَأَ أَحَدٌ مِنْكُمْ رِزْقَهُ</w:t>
      </w:r>
      <w:r>
        <w:rPr>
          <w:rFonts w:ascii="Traditional Arabic" w:eastAsia="Calibri" w:hAnsi="Traditional Arabic" w:cs="Traditional Arabic"/>
          <w:color w:val="FF0000"/>
          <w:sz w:val="36"/>
          <w:szCs w:val="36"/>
          <w:rtl/>
          <w:lang w:bidi="ar-IQ"/>
        </w:rPr>
        <w:t>،</w:t>
      </w:r>
      <w:r w:rsidR="00DC00B4" w:rsidRPr="00AB00D3">
        <w:rPr>
          <w:rFonts w:ascii="Traditional Arabic" w:eastAsia="Calibri" w:hAnsi="Traditional Arabic" w:cs="Traditional Arabic"/>
          <w:color w:val="FF0000"/>
          <w:sz w:val="36"/>
          <w:szCs w:val="36"/>
          <w:rtl/>
          <w:lang w:bidi="ar-IQ"/>
        </w:rPr>
        <w:t xml:space="preserve"> فَلَا يَطْلُبْهُ بِمَعْصِيَةِ اللَّهِ</w:t>
      </w:r>
      <w:r>
        <w:rPr>
          <w:rFonts w:ascii="Traditional Arabic" w:eastAsia="Calibri" w:hAnsi="Traditional Arabic" w:cs="Traditional Arabic"/>
          <w:color w:val="FF0000"/>
          <w:sz w:val="36"/>
          <w:szCs w:val="36"/>
          <w:rtl/>
          <w:lang w:bidi="ar-IQ"/>
        </w:rPr>
        <w:t>،</w:t>
      </w:r>
      <w:r w:rsidR="00DC00B4" w:rsidRPr="00AB00D3">
        <w:rPr>
          <w:rFonts w:ascii="Traditional Arabic" w:eastAsia="Calibri" w:hAnsi="Traditional Arabic" w:cs="Traditional Arabic"/>
          <w:color w:val="FF0000"/>
          <w:sz w:val="36"/>
          <w:szCs w:val="36"/>
          <w:rtl/>
          <w:lang w:bidi="ar-IQ"/>
        </w:rPr>
        <w:t xml:space="preserve"> فَإِنَّ اللَّهَ لَا يُنَالُ فَضْلُهُ بِمَعْصِيَةٍ</w:t>
      </w:r>
      <w:r w:rsidR="00F04F9A" w:rsidRPr="00AB00D3">
        <w:rPr>
          <w:rFonts w:ascii="Traditional Arabic" w:eastAsia="Calibri" w:hAnsi="Traditional Arabic" w:cs="Traditional Arabic"/>
          <w:sz w:val="36"/>
          <w:szCs w:val="36"/>
          <w:rtl/>
          <w:lang w:bidi="ar-IQ"/>
        </w:rPr>
        <w:t>))</w:t>
      </w:r>
      <w:r w:rsidR="00E16B2E" w:rsidRPr="00AB00D3">
        <w:rPr>
          <w:rFonts w:ascii="Traditional Arabic" w:eastAsia="Calibri" w:hAnsi="Traditional Arabic" w:cs="Traditional Arabic"/>
          <w:sz w:val="36"/>
          <w:szCs w:val="36"/>
          <w:vertAlign w:val="superscript"/>
          <w:rtl/>
          <w:lang w:eastAsia="ar-SY" w:bidi="ar-SY"/>
        </w:rPr>
        <w:t xml:space="preserve"> (</w:t>
      </w:r>
      <w:r w:rsidR="00E16B2E" w:rsidRPr="00AB00D3">
        <w:rPr>
          <w:rFonts w:ascii="Traditional Arabic" w:hAnsi="Traditional Arabic" w:cs="Traditional Arabic"/>
          <w:sz w:val="36"/>
          <w:szCs w:val="36"/>
          <w:vertAlign w:val="superscript"/>
          <w:rtl/>
          <w:lang w:eastAsia="ar-SY" w:bidi="ar-SY"/>
        </w:rPr>
        <w:footnoteReference w:id="113"/>
      </w:r>
      <w:r w:rsidR="00E16B2E"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 xml:space="preserve"> </w:t>
      </w:r>
    </w:p>
    <w:p w:rsidR="00061B09"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DC00B4" w:rsidRPr="00AB00D3">
        <w:rPr>
          <w:rFonts w:ascii="Traditional Arabic" w:eastAsia="Calibri" w:hAnsi="Traditional Arabic" w:cs="Traditional Arabic"/>
          <w:sz w:val="36"/>
          <w:szCs w:val="36"/>
          <w:rtl/>
          <w:lang w:bidi="ar-IQ"/>
        </w:rPr>
        <w:t>و</w:t>
      </w:r>
      <w:r w:rsidR="00061B09" w:rsidRPr="00AB00D3">
        <w:rPr>
          <w:rFonts w:ascii="Traditional Arabic" w:eastAsia="Calibri" w:hAnsi="Traditional Arabic" w:cs="Traditional Arabic"/>
          <w:sz w:val="36"/>
          <w:szCs w:val="36"/>
          <w:rtl/>
          <w:lang w:bidi="ar-IQ"/>
        </w:rPr>
        <w:t>عن أبي سعيد الخدري قال</w:t>
      </w:r>
      <w:r>
        <w:rPr>
          <w:rFonts w:ascii="Traditional Arabic" w:eastAsia="Calibri" w:hAnsi="Traditional Arabic" w:cs="Traditional Arabic"/>
          <w:sz w:val="36"/>
          <w:szCs w:val="36"/>
          <w:rtl/>
          <w:lang w:bidi="ar-IQ"/>
        </w:rPr>
        <w:t>:</w:t>
      </w:r>
      <w:r w:rsidR="00DC00B4" w:rsidRPr="00AB00D3">
        <w:rPr>
          <w:rFonts w:ascii="Traditional Arabic" w:eastAsia="Calibri" w:hAnsi="Traditional Arabic" w:cs="Traditional Arabic"/>
          <w:sz w:val="36"/>
          <w:szCs w:val="36"/>
          <w:rtl/>
          <w:lang w:bidi="ar-IQ"/>
        </w:rPr>
        <w:t xml:space="preserve"> </w:t>
      </w:r>
      <w:r w:rsidR="00061B09" w:rsidRPr="00AB00D3">
        <w:rPr>
          <w:rFonts w:ascii="Traditional Arabic" w:eastAsia="Calibri" w:hAnsi="Traditional Arabic" w:cs="Traditional Arabic"/>
          <w:sz w:val="36"/>
          <w:szCs w:val="36"/>
          <w:rtl/>
          <w:lang w:bidi="ar-IQ"/>
        </w:rPr>
        <w:t xml:space="preserve">قال رسول الله </w:t>
      </w:r>
      <w:r w:rsidR="00DC00B4" w:rsidRPr="00AB00D3">
        <w:rPr>
          <w:rFonts w:ascii="Traditional Arabic" w:eastAsia="Calibri" w:hAnsi="Traditional Arabic" w:cs="Traditional Arabic"/>
          <w:sz w:val="36"/>
          <w:szCs w:val="36"/>
          <w:rtl/>
          <w:lang w:bidi="ar-IQ"/>
        </w:rPr>
        <w:t>صلى الله عليه وسلم</w:t>
      </w:r>
      <w:r>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 xml:space="preserve"> </w:t>
      </w:r>
      <w:r w:rsidR="00DC00B4" w:rsidRPr="00AB00D3">
        <w:rPr>
          <w:rFonts w:ascii="Traditional Arabic" w:eastAsia="Calibri" w:hAnsi="Traditional Arabic" w:cs="Traditional Arabic"/>
          <w:sz w:val="36"/>
          <w:szCs w:val="36"/>
          <w:rtl/>
          <w:lang w:bidi="ar-IQ"/>
        </w:rPr>
        <w:t>((</w:t>
      </w:r>
      <w:r w:rsidR="00DC00B4" w:rsidRPr="00AB00D3">
        <w:rPr>
          <w:rFonts w:ascii="Traditional Arabic" w:eastAsia="Calibri" w:hAnsi="Traditional Arabic" w:cs="Traditional Arabic"/>
          <w:color w:val="FF0000"/>
          <w:sz w:val="36"/>
          <w:szCs w:val="36"/>
          <w:rtl/>
          <w:lang w:bidi="ar-IQ"/>
        </w:rPr>
        <w:t>إِنَّ أَكْثَرَ مَا أَخَافُ عَلَيْكُمْ مَا يُخْرِجُ اللَّهُ لَكُمْ مِنْ بَرَكَاتِ الأَرْضِ</w:t>
      </w:r>
      <w:r w:rsidR="00DC00B4" w:rsidRPr="00AB00D3">
        <w:rPr>
          <w:rFonts w:ascii="Traditional Arabic" w:eastAsia="Calibri" w:hAnsi="Traditional Arabic" w:cs="Traditional Arabic"/>
          <w:sz w:val="36"/>
          <w:szCs w:val="36"/>
          <w:rtl/>
          <w:lang w:bidi="ar-IQ"/>
        </w:rPr>
        <w:t xml:space="preserve">)) </w:t>
      </w:r>
      <w:r w:rsidR="00EC24CB" w:rsidRPr="00AB00D3">
        <w:rPr>
          <w:rFonts w:ascii="Traditional Arabic" w:eastAsia="Calibri" w:hAnsi="Traditional Arabic" w:cs="Traditional Arabic"/>
          <w:sz w:val="36"/>
          <w:szCs w:val="36"/>
          <w:rtl/>
          <w:lang w:bidi="ar-IQ"/>
        </w:rPr>
        <w:t>قيل</w:t>
      </w:r>
      <w:r>
        <w:rPr>
          <w:rFonts w:ascii="Traditional Arabic" w:eastAsia="Calibri" w:hAnsi="Traditional Arabic" w:cs="Traditional Arabic"/>
          <w:sz w:val="36"/>
          <w:szCs w:val="36"/>
          <w:rtl/>
          <w:lang w:bidi="ar-IQ"/>
        </w:rPr>
        <w:t>:</w:t>
      </w:r>
      <w:r w:rsidR="00DC00B4" w:rsidRPr="00AB00D3">
        <w:rPr>
          <w:rFonts w:ascii="Traditional Arabic" w:eastAsia="Calibri" w:hAnsi="Traditional Arabic" w:cs="Traditional Arabic"/>
          <w:sz w:val="36"/>
          <w:szCs w:val="36"/>
          <w:rtl/>
          <w:lang w:bidi="ar-IQ"/>
        </w:rPr>
        <w:t xml:space="preserve"> وَمَا بَرَكَاتُ الأَرْضِ</w:t>
      </w:r>
      <w:r>
        <w:rPr>
          <w:rFonts w:ascii="Traditional Arabic" w:eastAsia="Calibri" w:hAnsi="Traditional Arabic" w:cs="Traditional Arabic"/>
          <w:sz w:val="36"/>
          <w:szCs w:val="36"/>
          <w:rtl/>
          <w:lang w:bidi="ar-IQ"/>
        </w:rPr>
        <w:t>؟</w:t>
      </w:r>
      <w:r w:rsidR="00DC00B4" w:rsidRPr="00AB00D3">
        <w:rPr>
          <w:rFonts w:ascii="Traditional Arabic" w:eastAsia="Calibri" w:hAnsi="Traditional Arabic" w:cs="Traditional Arabic"/>
          <w:sz w:val="36"/>
          <w:szCs w:val="36"/>
          <w:rtl/>
          <w:lang w:bidi="ar-IQ"/>
        </w:rPr>
        <w:t xml:space="preserve"> </w:t>
      </w:r>
      <w:r w:rsidR="00EC24CB" w:rsidRPr="00AB00D3">
        <w:rPr>
          <w:rFonts w:ascii="Traditional Arabic" w:eastAsia="Calibri" w:hAnsi="Traditional Arabic" w:cs="Traditional Arabic"/>
          <w:sz w:val="36"/>
          <w:szCs w:val="36"/>
          <w:rtl/>
          <w:lang w:bidi="ar-IQ"/>
        </w:rPr>
        <w:t>قال</w:t>
      </w:r>
      <w:r>
        <w:rPr>
          <w:rFonts w:ascii="Traditional Arabic" w:eastAsia="Calibri" w:hAnsi="Traditional Arabic" w:cs="Traditional Arabic"/>
          <w:sz w:val="36"/>
          <w:szCs w:val="36"/>
          <w:rtl/>
          <w:lang w:bidi="ar-IQ"/>
        </w:rPr>
        <w:t>:</w:t>
      </w:r>
      <w:r w:rsidR="00DC00B4" w:rsidRPr="00AB00D3">
        <w:rPr>
          <w:rFonts w:ascii="Traditional Arabic" w:eastAsia="Calibri" w:hAnsi="Traditional Arabic" w:cs="Traditional Arabic"/>
          <w:sz w:val="36"/>
          <w:szCs w:val="36"/>
          <w:rtl/>
          <w:lang w:bidi="ar-IQ"/>
        </w:rPr>
        <w:t xml:space="preserve"> ((</w:t>
      </w:r>
      <w:r w:rsidR="00DC00B4" w:rsidRPr="00AB00D3">
        <w:rPr>
          <w:rFonts w:ascii="Traditional Arabic" w:eastAsia="Calibri" w:hAnsi="Traditional Arabic" w:cs="Traditional Arabic"/>
          <w:color w:val="FF0000"/>
          <w:sz w:val="36"/>
          <w:szCs w:val="36"/>
          <w:rtl/>
          <w:lang w:bidi="ar-IQ"/>
        </w:rPr>
        <w:t>زَهْرَةُ الدُّنْيَا</w:t>
      </w:r>
      <w:r w:rsidR="00DC00B4" w:rsidRPr="00AB00D3">
        <w:rPr>
          <w:rFonts w:ascii="Traditional Arabic" w:eastAsia="Calibri" w:hAnsi="Traditional Arabic" w:cs="Traditional Arabic"/>
          <w:sz w:val="36"/>
          <w:szCs w:val="36"/>
          <w:rtl/>
          <w:lang w:bidi="ar-IQ"/>
        </w:rPr>
        <w:t xml:space="preserve">)) </w:t>
      </w:r>
      <w:r w:rsidR="00EC24CB" w:rsidRPr="00AB00D3">
        <w:rPr>
          <w:rFonts w:ascii="Traditional Arabic" w:eastAsia="Calibri" w:hAnsi="Traditional Arabic" w:cs="Traditional Arabic"/>
          <w:sz w:val="36"/>
          <w:szCs w:val="36"/>
          <w:rtl/>
          <w:lang w:bidi="ar-IQ"/>
        </w:rPr>
        <w:t>فقال له رجل</w:t>
      </w:r>
      <w:r>
        <w:rPr>
          <w:rFonts w:ascii="Traditional Arabic" w:eastAsia="Calibri" w:hAnsi="Traditional Arabic" w:cs="Traditional Arabic"/>
          <w:sz w:val="36"/>
          <w:szCs w:val="36"/>
          <w:rtl/>
          <w:lang w:bidi="ar-IQ"/>
        </w:rPr>
        <w:t>:</w:t>
      </w:r>
      <w:r w:rsidR="00DC00B4" w:rsidRPr="00AB00D3">
        <w:rPr>
          <w:rFonts w:ascii="Traditional Arabic" w:eastAsia="Calibri" w:hAnsi="Traditional Arabic" w:cs="Traditional Arabic"/>
          <w:sz w:val="36"/>
          <w:szCs w:val="36"/>
          <w:rtl/>
          <w:lang w:bidi="ar-IQ"/>
        </w:rPr>
        <w:t xml:space="preserve"> هَلْ يَأْتِي الخَيْرُ بِالشَّرِّ</w:t>
      </w:r>
      <w:r>
        <w:rPr>
          <w:rFonts w:ascii="Traditional Arabic" w:eastAsia="Calibri" w:hAnsi="Traditional Arabic" w:cs="Traditional Arabic"/>
          <w:sz w:val="36"/>
          <w:szCs w:val="36"/>
          <w:rtl/>
          <w:lang w:bidi="ar-IQ"/>
        </w:rPr>
        <w:t>؟</w:t>
      </w:r>
      <w:r w:rsidR="00DC00B4" w:rsidRPr="00AB00D3">
        <w:rPr>
          <w:rFonts w:ascii="Traditional Arabic" w:eastAsia="Calibri" w:hAnsi="Traditional Arabic" w:cs="Traditional Arabic"/>
          <w:sz w:val="36"/>
          <w:szCs w:val="36"/>
          <w:rtl/>
          <w:lang w:bidi="ar-IQ"/>
        </w:rPr>
        <w:t xml:space="preserve"> فَصَمَتَ النَّبِيُّ صَلَّى اللهُ عَلَيْهِ وَسَلَّمَ حَتَّى ظَنَنَّا أَنَّهُ يُنْزَلُ عَلَيْهِ</w:t>
      </w:r>
      <w:r>
        <w:rPr>
          <w:rFonts w:ascii="Traditional Arabic" w:eastAsia="Calibri" w:hAnsi="Traditional Arabic" w:cs="Traditional Arabic"/>
          <w:sz w:val="36"/>
          <w:szCs w:val="36"/>
          <w:rtl/>
          <w:lang w:bidi="ar-IQ"/>
        </w:rPr>
        <w:t>،</w:t>
      </w:r>
      <w:r w:rsidR="00DC00B4" w:rsidRPr="00AB00D3">
        <w:rPr>
          <w:rFonts w:ascii="Traditional Arabic" w:eastAsia="Calibri" w:hAnsi="Traditional Arabic" w:cs="Traditional Arabic"/>
          <w:sz w:val="36"/>
          <w:szCs w:val="36"/>
          <w:rtl/>
          <w:lang w:bidi="ar-IQ"/>
        </w:rPr>
        <w:t xml:space="preserve"> ثُمَّ جَعَلَ يَمْسَحُ عَنْ جَبِينِهِ</w:t>
      </w:r>
      <w:r>
        <w:rPr>
          <w:rFonts w:ascii="Traditional Arabic" w:eastAsia="Calibri" w:hAnsi="Traditional Arabic" w:cs="Traditional Arabic"/>
          <w:sz w:val="36"/>
          <w:szCs w:val="36"/>
          <w:rtl/>
          <w:lang w:bidi="ar-IQ"/>
        </w:rPr>
        <w:t>،</w:t>
      </w:r>
      <w:r w:rsidR="00DC00B4" w:rsidRPr="00AB00D3">
        <w:rPr>
          <w:rFonts w:ascii="Traditional Arabic" w:eastAsia="Calibri" w:hAnsi="Traditional Arabic" w:cs="Traditional Arabic"/>
          <w:sz w:val="36"/>
          <w:szCs w:val="36"/>
          <w:rtl/>
          <w:lang w:bidi="ar-IQ"/>
        </w:rPr>
        <w:t xml:space="preserve"> فَقَالَ</w:t>
      </w:r>
      <w:r>
        <w:rPr>
          <w:rFonts w:ascii="Traditional Arabic" w:eastAsia="Calibri" w:hAnsi="Traditional Arabic" w:cs="Traditional Arabic"/>
          <w:sz w:val="36"/>
          <w:szCs w:val="36"/>
          <w:rtl/>
          <w:lang w:bidi="ar-IQ"/>
        </w:rPr>
        <w:t>:</w:t>
      </w:r>
      <w:r w:rsidR="00DC00B4" w:rsidRPr="00AB00D3">
        <w:rPr>
          <w:rFonts w:ascii="Traditional Arabic" w:eastAsia="Calibri" w:hAnsi="Traditional Arabic" w:cs="Traditional Arabic"/>
          <w:sz w:val="36"/>
          <w:szCs w:val="36"/>
          <w:rtl/>
          <w:lang w:bidi="ar-IQ"/>
        </w:rPr>
        <w:t xml:space="preserve"> ((</w:t>
      </w:r>
      <w:r w:rsidR="00DC00B4" w:rsidRPr="00AB00D3">
        <w:rPr>
          <w:rFonts w:ascii="Traditional Arabic" w:eastAsia="Calibri" w:hAnsi="Traditional Arabic" w:cs="Traditional Arabic"/>
          <w:color w:val="FF0000"/>
          <w:sz w:val="36"/>
          <w:szCs w:val="36"/>
          <w:rtl/>
          <w:lang w:bidi="ar-IQ"/>
        </w:rPr>
        <w:t>أَيْنَ السَّائِلُ</w:t>
      </w:r>
      <w:r>
        <w:rPr>
          <w:rFonts w:ascii="Traditional Arabic" w:eastAsia="Calibri" w:hAnsi="Traditional Arabic" w:cs="Traditional Arabic"/>
          <w:color w:val="FF0000"/>
          <w:sz w:val="36"/>
          <w:szCs w:val="36"/>
          <w:rtl/>
          <w:lang w:bidi="ar-IQ"/>
        </w:rPr>
        <w:t>؟</w:t>
      </w:r>
      <w:r w:rsidR="00DC00B4" w:rsidRPr="00AB00D3">
        <w:rPr>
          <w:rFonts w:ascii="Traditional Arabic" w:eastAsia="Calibri" w:hAnsi="Traditional Arabic" w:cs="Traditional Arabic"/>
          <w:sz w:val="36"/>
          <w:szCs w:val="36"/>
          <w:rtl/>
          <w:lang w:bidi="ar-IQ"/>
        </w:rPr>
        <w:t>)) قَالَ</w:t>
      </w:r>
      <w:r>
        <w:rPr>
          <w:rFonts w:ascii="Traditional Arabic" w:eastAsia="Calibri" w:hAnsi="Traditional Arabic" w:cs="Traditional Arabic"/>
          <w:sz w:val="36"/>
          <w:szCs w:val="36"/>
          <w:rtl/>
          <w:lang w:bidi="ar-IQ"/>
        </w:rPr>
        <w:t>:</w:t>
      </w:r>
      <w:r w:rsidR="00DC00B4" w:rsidRPr="00AB00D3">
        <w:rPr>
          <w:rFonts w:ascii="Traditional Arabic" w:eastAsia="Calibri" w:hAnsi="Traditional Arabic" w:cs="Traditional Arabic"/>
          <w:sz w:val="36"/>
          <w:szCs w:val="36"/>
          <w:rtl/>
          <w:lang w:bidi="ar-IQ"/>
        </w:rPr>
        <w:t xml:space="preserve"> أَنَا - قَالَ أَبُو سَعِيدٍ</w:t>
      </w:r>
      <w:r>
        <w:rPr>
          <w:rFonts w:ascii="Traditional Arabic" w:eastAsia="Calibri" w:hAnsi="Traditional Arabic" w:cs="Traditional Arabic"/>
          <w:sz w:val="36"/>
          <w:szCs w:val="36"/>
          <w:rtl/>
          <w:lang w:bidi="ar-IQ"/>
        </w:rPr>
        <w:t>:</w:t>
      </w:r>
      <w:r w:rsidR="00DC00B4" w:rsidRPr="00AB00D3">
        <w:rPr>
          <w:rFonts w:ascii="Traditional Arabic" w:eastAsia="Calibri" w:hAnsi="Traditional Arabic" w:cs="Traditional Arabic"/>
          <w:sz w:val="36"/>
          <w:szCs w:val="36"/>
          <w:rtl/>
          <w:lang w:bidi="ar-IQ"/>
        </w:rPr>
        <w:t xml:space="preserve"> لَقَدْ حَمِدْنَاهُ حِينَ طَلَعَ ذَلِكَ – </w:t>
      </w:r>
      <w:r w:rsidR="00EC24CB" w:rsidRPr="00AB00D3">
        <w:rPr>
          <w:rFonts w:ascii="Traditional Arabic" w:eastAsia="Calibri" w:hAnsi="Traditional Arabic" w:cs="Traditional Arabic"/>
          <w:sz w:val="36"/>
          <w:szCs w:val="36"/>
          <w:rtl/>
          <w:lang w:bidi="ar-IQ"/>
        </w:rPr>
        <w:t>قال</w:t>
      </w:r>
      <w:r>
        <w:rPr>
          <w:rFonts w:ascii="Traditional Arabic" w:eastAsia="Calibri" w:hAnsi="Traditional Arabic" w:cs="Traditional Arabic"/>
          <w:sz w:val="36"/>
          <w:szCs w:val="36"/>
          <w:rtl/>
          <w:lang w:bidi="ar-IQ"/>
        </w:rPr>
        <w:t>:</w:t>
      </w:r>
      <w:r w:rsidR="00DC00B4" w:rsidRPr="00AB00D3">
        <w:rPr>
          <w:rFonts w:ascii="Traditional Arabic" w:eastAsia="Calibri" w:hAnsi="Traditional Arabic" w:cs="Traditional Arabic"/>
          <w:sz w:val="36"/>
          <w:szCs w:val="36"/>
          <w:rtl/>
          <w:lang w:bidi="ar-IQ"/>
        </w:rPr>
        <w:t xml:space="preserve"> ((</w:t>
      </w:r>
      <w:r w:rsidR="00DC00B4" w:rsidRPr="00AB00D3">
        <w:rPr>
          <w:rFonts w:ascii="Traditional Arabic" w:eastAsia="Calibri" w:hAnsi="Traditional Arabic" w:cs="Traditional Arabic"/>
          <w:color w:val="FF0000"/>
          <w:sz w:val="36"/>
          <w:szCs w:val="36"/>
          <w:rtl/>
          <w:lang w:bidi="ar-IQ"/>
        </w:rPr>
        <w:t>لاَ يَأْتِي الخَيْرُ إِلَّا بِالخَيْرِ</w:t>
      </w:r>
      <w:r>
        <w:rPr>
          <w:rFonts w:ascii="Traditional Arabic" w:eastAsia="Calibri" w:hAnsi="Traditional Arabic" w:cs="Traditional Arabic"/>
          <w:color w:val="FF0000"/>
          <w:sz w:val="36"/>
          <w:szCs w:val="36"/>
          <w:rtl/>
          <w:lang w:bidi="ar-IQ"/>
        </w:rPr>
        <w:t>،</w:t>
      </w:r>
      <w:r w:rsidR="00DC00B4" w:rsidRPr="00AB00D3">
        <w:rPr>
          <w:rFonts w:ascii="Traditional Arabic" w:eastAsia="Calibri" w:hAnsi="Traditional Arabic" w:cs="Traditional Arabic"/>
          <w:color w:val="FF0000"/>
          <w:sz w:val="36"/>
          <w:szCs w:val="36"/>
          <w:rtl/>
          <w:lang w:bidi="ar-IQ"/>
        </w:rPr>
        <w:t xml:space="preserve"> إِنَّ هَذَا المَالَ خَضِرَةٌ حُلْوَةٌ</w:t>
      </w:r>
      <w:r>
        <w:rPr>
          <w:rFonts w:ascii="Traditional Arabic" w:eastAsia="Calibri" w:hAnsi="Traditional Arabic" w:cs="Traditional Arabic"/>
          <w:color w:val="FF0000"/>
          <w:sz w:val="36"/>
          <w:szCs w:val="36"/>
          <w:rtl/>
          <w:lang w:bidi="ar-IQ"/>
        </w:rPr>
        <w:t>،</w:t>
      </w:r>
      <w:r w:rsidR="00DC00B4" w:rsidRPr="00AB00D3">
        <w:rPr>
          <w:rFonts w:ascii="Traditional Arabic" w:eastAsia="Calibri" w:hAnsi="Traditional Arabic" w:cs="Traditional Arabic"/>
          <w:color w:val="FF0000"/>
          <w:sz w:val="36"/>
          <w:szCs w:val="36"/>
          <w:rtl/>
          <w:lang w:bidi="ar-IQ"/>
        </w:rPr>
        <w:t xml:space="preserve"> وَإِنَّ كُلَّ مَا أَنْبَتَ الرَّبِيعُ يَقْتُلُ حَبَطًا أَوْ يُلِمُّ</w:t>
      </w:r>
      <w:r>
        <w:rPr>
          <w:rFonts w:ascii="Traditional Arabic" w:eastAsia="Calibri" w:hAnsi="Traditional Arabic" w:cs="Traditional Arabic"/>
          <w:color w:val="FF0000"/>
          <w:sz w:val="36"/>
          <w:szCs w:val="36"/>
          <w:rtl/>
          <w:lang w:bidi="ar-IQ"/>
        </w:rPr>
        <w:t>،</w:t>
      </w:r>
      <w:r w:rsidR="00DC00B4" w:rsidRPr="00AB00D3">
        <w:rPr>
          <w:rFonts w:ascii="Traditional Arabic" w:eastAsia="Calibri" w:hAnsi="Traditional Arabic" w:cs="Traditional Arabic"/>
          <w:color w:val="FF0000"/>
          <w:sz w:val="36"/>
          <w:szCs w:val="36"/>
          <w:rtl/>
          <w:lang w:bidi="ar-IQ"/>
        </w:rPr>
        <w:t xml:space="preserve"> إِلَّا آكِلَةَ الخَضِرَةِ</w:t>
      </w:r>
      <w:r>
        <w:rPr>
          <w:rFonts w:ascii="Traditional Arabic" w:eastAsia="Calibri" w:hAnsi="Traditional Arabic" w:cs="Traditional Arabic"/>
          <w:color w:val="FF0000"/>
          <w:sz w:val="36"/>
          <w:szCs w:val="36"/>
          <w:rtl/>
          <w:lang w:bidi="ar-IQ"/>
        </w:rPr>
        <w:t>،</w:t>
      </w:r>
      <w:r w:rsidR="00DC00B4" w:rsidRPr="00AB00D3">
        <w:rPr>
          <w:rFonts w:ascii="Traditional Arabic" w:eastAsia="Calibri" w:hAnsi="Traditional Arabic" w:cs="Traditional Arabic"/>
          <w:color w:val="FF0000"/>
          <w:sz w:val="36"/>
          <w:szCs w:val="36"/>
          <w:rtl/>
          <w:lang w:bidi="ar-IQ"/>
        </w:rPr>
        <w:t xml:space="preserve"> أَكَلَتْ حَتَّى إِذَا امْتَدَّتْ خَاصِرَتَاهَا</w:t>
      </w:r>
      <w:r>
        <w:rPr>
          <w:rFonts w:ascii="Traditional Arabic" w:eastAsia="Calibri" w:hAnsi="Traditional Arabic" w:cs="Traditional Arabic"/>
          <w:color w:val="FF0000"/>
          <w:sz w:val="36"/>
          <w:szCs w:val="36"/>
          <w:rtl/>
          <w:lang w:bidi="ar-IQ"/>
        </w:rPr>
        <w:t>،</w:t>
      </w:r>
      <w:r w:rsidR="00DC00B4" w:rsidRPr="00AB00D3">
        <w:rPr>
          <w:rFonts w:ascii="Traditional Arabic" w:eastAsia="Calibri" w:hAnsi="Traditional Arabic" w:cs="Traditional Arabic"/>
          <w:color w:val="FF0000"/>
          <w:sz w:val="36"/>
          <w:szCs w:val="36"/>
          <w:rtl/>
          <w:lang w:bidi="ar-IQ"/>
        </w:rPr>
        <w:t xml:space="preserve"> اسْتَقْبَلَتِ الشَّمْسَ</w:t>
      </w:r>
      <w:r>
        <w:rPr>
          <w:rFonts w:ascii="Traditional Arabic" w:eastAsia="Calibri" w:hAnsi="Traditional Arabic" w:cs="Traditional Arabic"/>
          <w:color w:val="FF0000"/>
          <w:sz w:val="36"/>
          <w:szCs w:val="36"/>
          <w:rtl/>
          <w:lang w:bidi="ar-IQ"/>
        </w:rPr>
        <w:t>،</w:t>
      </w:r>
      <w:r w:rsidR="00DC00B4" w:rsidRPr="00AB00D3">
        <w:rPr>
          <w:rFonts w:ascii="Traditional Arabic" w:eastAsia="Calibri" w:hAnsi="Traditional Arabic" w:cs="Traditional Arabic"/>
          <w:color w:val="FF0000"/>
          <w:sz w:val="36"/>
          <w:szCs w:val="36"/>
          <w:rtl/>
          <w:lang w:bidi="ar-IQ"/>
        </w:rPr>
        <w:t xml:space="preserve"> فَاجْتَرَّتْ وَثَلَطَتْ وَبَالَتْ</w:t>
      </w:r>
      <w:r>
        <w:rPr>
          <w:rFonts w:ascii="Traditional Arabic" w:eastAsia="Calibri" w:hAnsi="Traditional Arabic" w:cs="Traditional Arabic"/>
          <w:color w:val="FF0000"/>
          <w:sz w:val="36"/>
          <w:szCs w:val="36"/>
          <w:rtl/>
          <w:lang w:bidi="ar-IQ"/>
        </w:rPr>
        <w:t>،</w:t>
      </w:r>
      <w:r w:rsidR="00DC00B4" w:rsidRPr="00AB00D3">
        <w:rPr>
          <w:rFonts w:ascii="Traditional Arabic" w:eastAsia="Calibri" w:hAnsi="Traditional Arabic" w:cs="Traditional Arabic"/>
          <w:color w:val="FF0000"/>
          <w:sz w:val="36"/>
          <w:szCs w:val="36"/>
          <w:rtl/>
          <w:lang w:bidi="ar-IQ"/>
        </w:rPr>
        <w:t xml:space="preserve"> ثُمَّ عَادَتْ فَأَكَلَتْ</w:t>
      </w:r>
      <w:r>
        <w:rPr>
          <w:rFonts w:ascii="Traditional Arabic" w:eastAsia="Calibri" w:hAnsi="Traditional Arabic" w:cs="Traditional Arabic"/>
          <w:color w:val="FF0000"/>
          <w:sz w:val="36"/>
          <w:szCs w:val="36"/>
          <w:rtl/>
          <w:lang w:bidi="ar-IQ"/>
        </w:rPr>
        <w:t>.</w:t>
      </w:r>
      <w:r w:rsidR="00DC00B4" w:rsidRPr="00AB00D3">
        <w:rPr>
          <w:rFonts w:ascii="Traditional Arabic" w:eastAsia="Calibri" w:hAnsi="Traditional Arabic" w:cs="Traditional Arabic"/>
          <w:color w:val="FF0000"/>
          <w:sz w:val="36"/>
          <w:szCs w:val="36"/>
          <w:rtl/>
          <w:lang w:bidi="ar-IQ"/>
        </w:rPr>
        <w:t xml:space="preserve"> وَإِنَّ هَذَا المَالَ حُلْوَةٌ</w:t>
      </w:r>
      <w:r>
        <w:rPr>
          <w:rFonts w:ascii="Traditional Arabic" w:eastAsia="Calibri" w:hAnsi="Traditional Arabic" w:cs="Traditional Arabic"/>
          <w:color w:val="FF0000"/>
          <w:sz w:val="36"/>
          <w:szCs w:val="36"/>
          <w:rtl/>
          <w:lang w:bidi="ar-IQ"/>
        </w:rPr>
        <w:t>،</w:t>
      </w:r>
      <w:r w:rsidR="00DC00B4" w:rsidRPr="00AB00D3">
        <w:rPr>
          <w:rFonts w:ascii="Traditional Arabic" w:eastAsia="Calibri" w:hAnsi="Traditional Arabic" w:cs="Traditional Arabic"/>
          <w:color w:val="FF0000"/>
          <w:sz w:val="36"/>
          <w:szCs w:val="36"/>
          <w:rtl/>
          <w:lang w:bidi="ar-IQ"/>
        </w:rPr>
        <w:t xml:space="preserve"> مَنْ أَخَذَهُ بِحَقِّهِ</w:t>
      </w:r>
      <w:r>
        <w:rPr>
          <w:rFonts w:ascii="Traditional Arabic" w:eastAsia="Calibri" w:hAnsi="Traditional Arabic" w:cs="Traditional Arabic"/>
          <w:color w:val="FF0000"/>
          <w:sz w:val="36"/>
          <w:szCs w:val="36"/>
          <w:rtl/>
          <w:lang w:bidi="ar-IQ"/>
        </w:rPr>
        <w:t>،</w:t>
      </w:r>
      <w:r w:rsidR="00DC00B4" w:rsidRPr="00AB00D3">
        <w:rPr>
          <w:rFonts w:ascii="Traditional Arabic" w:eastAsia="Calibri" w:hAnsi="Traditional Arabic" w:cs="Traditional Arabic"/>
          <w:color w:val="FF0000"/>
          <w:sz w:val="36"/>
          <w:szCs w:val="36"/>
          <w:rtl/>
          <w:lang w:bidi="ar-IQ"/>
        </w:rPr>
        <w:t xml:space="preserve"> وَوَضَعَهُ فِي حَقِّهِ</w:t>
      </w:r>
      <w:r>
        <w:rPr>
          <w:rFonts w:ascii="Traditional Arabic" w:eastAsia="Calibri" w:hAnsi="Traditional Arabic" w:cs="Traditional Arabic"/>
          <w:color w:val="FF0000"/>
          <w:sz w:val="36"/>
          <w:szCs w:val="36"/>
          <w:rtl/>
          <w:lang w:bidi="ar-IQ"/>
        </w:rPr>
        <w:t>،</w:t>
      </w:r>
      <w:r w:rsidR="00DC00B4" w:rsidRPr="00AB00D3">
        <w:rPr>
          <w:rFonts w:ascii="Traditional Arabic" w:eastAsia="Calibri" w:hAnsi="Traditional Arabic" w:cs="Traditional Arabic"/>
          <w:color w:val="FF0000"/>
          <w:sz w:val="36"/>
          <w:szCs w:val="36"/>
          <w:rtl/>
          <w:lang w:bidi="ar-IQ"/>
        </w:rPr>
        <w:t xml:space="preserve"> فَنِعْمَ المَعُونَةُ هُوَ</w:t>
      </w:r>
      <w:r>
        <w:rPr>
          <w:rFonts w:ascii="Traditional Arabic" w:eastAsia="Calibri" w:hAnsi="Traditional Arabic" w:cs="Traditional Arabic"/>
          <w:color w:val="FF0000"/>
          <w:sz w:val="36"/>
          <w:szCs w:val="36"/>
          <w:rtl/>
          <w:lang w:bidi="ar-IQ"/>
        </w:rPr>
        <w:t>،</w:t>
      </w:r>
      <w:r w:rsidR="00DC00B4" w:rsidRPr="00AB00D3">
        <w:rPr>
          <w:rFonts w:ascii="Traditional Arabic" w:eastAsia="Calibri" w:hAnsi="Traditional Arabic" w:cs="Traditional Arabic"/>
          <w:color w:val="FF0000"/>
          <w:sz w:val="36"/>
          <w:szCs w:val="36"/>
          <w:rtl/>
          <w:lang w:bidi="ar-IQ"/>
        </w:rPr>
        <w:t xml:space="preserve"> وَمَنْ أَخَذَهُ بِغَيْرِ حَقِّهِ كَانَ كَالَّذِي يَأْكُلُ وَلاَ يَشْبَعُ</w:t>
      </w:r>
      <w:r w:rsidR="00DC00B4" w:rsidRPr="00AB00D3">
        <w:rPr>
          <w:rFonts w:ascii="Traditional Arabic" w:eastAsia="Calibri" w:hAnsi="Traditional Arabic" w:cs="Traditional Arabic"/>
          <w:sz w:val="36"/>
          <w:szCs w:val="36"/>
          <w:rtl/>
          <w:lang w:bidi="ar-IQ"/>
        </w:rPr>
        <w:t>))</w:t>
      </w:r>
      <w:r w:rsidR="001A4987" w:rsidRPr="00AB00D3">
        <w:rPr>
          <w:rFonts w:ascii="Traditional Arabic" w:eastAsia="Calibri" w:hAnsi="Traditional Arabic" w:cs="Traditional Arabic"/>
          <w:sz w:val="36"/>
          <w:szCs w:val="36"/>
          <w:vertAlign w:val="superscript"/>
          <w:rtl/>
          <w:lang w:eastAsia="ar-SY" w:bidi="ar-SY"/>
        </w:rPr>
        <w:t xml:space="preserve"> (</w:t>
      </w:r>
      <w:r w:rsidR="001A4987" w:rsidRPr="00AB00D3">
        <w:rPr>
          <w:rFonts w:ascii="Traditional Arabic" w:hAnsi="Traditional Arabic" w:cs="Traditional Arabic"/>
          <w:sz w:val="36"/>
          <w:szCs w:val="36"/>
          <w:vertAlign w:val="superscript"/>
          <w:rtl/>
          <w:lang w:eastAsia="ar-SY" w:bidi="ar-SY"/>
        </w:rPr>
        <w:footnoteReference w:id="114"/>
      </w:r>
      <w:r w:rsidR="001A4987"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 xml:space="preserve"> </w:t>
      </w:r>
    </w:p>
    <w:p w:rsidR="001A4987"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1A4987" w:rsidRPr="00AB00D3">
        <w:rPr>
          <w:rFonts w:ascii="Traditional Arabic" w:eastAsia="Calibri" w:hAnsi="Traditional Arabic" w:cs="Traditional Arabic"/>
          <w:sz w:val="36"/>
          <w:szCs w:val="36"/>
          <w:rtl/>
          <w:lang w:bidi="ar-IQ"/>
        </w:rPr>
        <w:t>وقد شرح الشيخ محمد فؤاد عبد الباقي</w:t>
      </w:r>
      <w:r w:rsidR="009A32A1" w:rsidRPr="00AB00D3">
        <w:rPr>
          <w:rFonts w:ascii="Traditional Arabic" w:eastAsia="Calibri" w:hAnsi="Traditional Arabic" w:cs="Traditional Arabic"/>
          <w:sz w:val="36"/>
          <w:szCs w:val="36"/>
          <w:rtl/>
          <w:lang w:bidi="ar-IQ"/>
        </w:rPr>
        <w:t xml:space="preserve"> </w:t>
      </w:r>
      <w:r w:rsidR="001A4987" w:rsidRPr="00AB00D3">
        <w:rPr>
          <w:rFonts w:ascii="Traditional Arabic" w:eastAsia="Calibri" w:hAnsi="Traditional Arabic" w:cs="Traditional Arabic"/>
          <w:sz w:val="36"/>
          <w:szCs w:val="36"/>
          <w:rtl/>
          <w:lang w:bidi="ar-IQ"/>
        </w:rPr>
        <w:t>حديث مسلم</w:t>
      </w:r>
      <w:r w:rsidR="009A32A1" w:rsidRPr="00AB00D3">
        <w:rPr>
          <w:rFonts w:ascii="Traditional Arabic" w:eastAsia="Calibri" w:hAnsi="Traditional Arabic" w:cs="Traditional Arabic"/>
          <w:sz w:val="36"/>
          <w:szCs w:val="36"/>
          <w:rtl/>
          <w:lang w:bidi="ar-IQ"/>
        </w:rPr>
        <w:t xml:space="preserve"> لأهميته</w:t>
      </w:r>
      <w:r w:rsidR="001A4987" w:rsidRPr="00AB00D3">
        <w:rPr>
          <w:rFonts w:ascii="Traditional Arabic" w:eastAsia="Calibri" w:hAnsi="Traditional Arabic" w:cs="Traditional Arabic"/>
          <w:sz w:val="36"/>
          <w:szCs w:val="36"/>
          <w:rtl/>
          <w:lang w:bidi="ar-IQ"/>
        </w:rPr>
        <w:t xml:space="preserve"> بقوله</w:t>
      </w:r>
      <w:r>
        <w:rPr>
          <w:rFonts w:ascii="Traditional Arabic" w:eastAsia="Calibri" w:hAnsi="Traditional Arabic" w:cs="Traditional Arabic"/>
          <w:sz w:val="36"/>
          <w:szCs w:val="36"/>
          <w:rtl/>
          <w:lang w:bidi="ar-IQ"/>
        </w:rPr>
        <w:t>:</w:t>
      </w:r>
      <w:r w:rsidR="001A4987" w:rsidRPr="00AB00D3">
        <w:rPr>
          <w:rFonts w:ascii="Traditional Arabic" w:eastAsia="Calibri" w:hAnsi="Traditional Arabic" w:cs="Traditional Arabic"/>
          <w:sz w:val="36"/>
          <w:szCs w:val="36"/>
          <w:rtl/>
          <w:lang w:bidi="ar-IQ"/>
        </w:rPr>
        <w:t xml:space="preserve"> (.. (</w:t>
      </w:r>
      <w:r w:rsidR="003D75BD" w:rsidRPr="00AB00D3">
        <w:rPr>
          <w:rFonts w:ascii="Traditional Arabic" w:eastAsia="Calibri" w:hAnsi="Traditional Arabic" w:cs="Traditional Arabic"/>
          <w:sz w:val="36"/>
          <w:szCs w:val="36"/>
          <w:rtl/>
          <w:lang w:bidi="ar-IQ"/>
        </w:rPr>
        <w:t>(</w:t>
      </w:r>
      <w:r w:rsidR="001A4987" w:rsidRPr="00AB00D3">
        <w:rPr>
          <w:rFonts w:ascii="Traditional Arabic" w:eastAsia="Calibri" w:hAnsi="Traditional Arabic" w:cs="Traditional Arabic"/>
          <w:color w:val="FF0000"/>
          <w:sz w:val="36"/>
          <w:szCs w:val="36"/>
          <w:rtl/>
          <w:lang w:bidi="ar-IQ"/>
        </w:rPr>
        <w:t>أيأتي الخير بالشر</w:t>
      </w:r>
      <w:r w:rsidR="003D75BD" w:rsidRPr="00AB00D3">
        <w:rPr>
          <w:rFonts w:ascii="Traditional Arabic" w:eastAsia="Calibri" w:hAnsi="Traditional Arabic" w:cs="Traditional Arabic"/>
          <w:sz w:val="36"/>
          <w:szCs w:val="36"/>
          <w:rtl/>
          <w:lang w:bidi="ar-IQ"/>
        </w:rPr>
        <w:t>)</w:t>
      </w:r>
      <w:r w:rsidR="001A4987" w:rsidRPr="00AB00D3">
        <w:rPr>
          <w:rFonts w:ascii="Traditional Arabic" w:eastAsia="Calibri" w:hAnsi="Traditional Arabic" w:cs="Traditional Arabic"/>
          <w:sz w:val="36"/>
          <w:szCs w:val="36"/>
          <w:rtl/>
          <w:lang w:bidi="ar-IQ"/>
        </w:rPr>
        <w:t>) أي أيستجلب الخير الشر يعني أن ما يحصل لنا من الدنيا خير إذا كان من جهة مباحة فهل يترتب عليه شر</w:t>
      </w:r>
      <w:r>
        <w:rPr>
          <w:rFonts w:ascii="Traditional Arabic" w:eastAsia="Calibri" w:hAnsi="Traditional Arabic" w:cs="Traditional Arabic"/>
          <w:sz w:val="36"/>
          <w:szCs w:val="36"/>
          <w:rtl/>
          <w:lang w:bidi="ar-IQ"/>
        </w:rPr>
        <w:t>؟</w:t>
      </w:r>
      <w:r w:rsidR="001A4987" w:rsidRPr="00AB00D3">
        <w:rPr>
          <w:rFonts w:ascii="Traditional Arabic" w:eastAsia="Calibri" w:hAnsi="Traditional Arabic" w:cs="Traditional Arabic"/>
          <w:sz w:val="36"/>
          <w:szCs w:val="36"/>
          <w:rtl/>
          <w:lang w:bidi="ar-IQ"/>
        </w:rPr>
        <w:t xml:space="preserve"> (</w:t>
      </w:r>
      <w:r w:rsidR="003D75BD" w:rsidRPr="00AB00D3">
        <w:rPr>
          <w:rFonts w:ascii="Traditional Arabic" w:eastAsia="Calibri" w:hAnsi="Traditional Arabic" w:cs="Traditional Arabic"/>
          <w:sz w:val="36"/>
          <w:szCs w:val="36"/>
          <w:rtl/>
          <w:lang w:bidi="ar-IQ"/>
        </w:rPr>
        <w:t>(</w:t>
      </w:r>
      <w:r w:rsidR="001A4987" w:rsidRPr="00AB00D3">
        <w:rPr>
          <w:rFonts w:ascii="Traditional Arabic" w:eastAsia="Calibri" w:hAnsi="Traditional Arabic" w:cs="Traditional Arabic"/>
          <w:color w:val="FF0000"/>
          <w:sz w:val="36"/>
          <w:szCs w:val="36"/>
          <w:rtl/>
          <w:lang w:bidi="ar-IQ"/>
        </w:rPr>
        <w:t>إن الخير لا يأتي إل</w:t>
      </w:r>
      <w:r w:rsidR="003D75BD" w:rsidRPr="00AB00D3">
        <w:rPr>
          <w:rFonts w:ascii="Traditional Arabic" w:eastAsia="Calibri" w:hAnsi="Traditional Arabic" w:cs="Traditional Arabic"/>
          <w:color w:val="FF0000"/>
          <w:sz w:val="36"/>
          <w:szCs w:val="36"/>
          <w:rtl/>
          <w:lang w:bidi="ar-IQ"/>
        </w:rPr>
        <w:t>َّ</w:t>
      </w:r>
      <w:r w:rsidR="001A4987" w:rsidRPr="00AB00D3">
        <w:rPr>
          <w:rFonts w:ascii="Traditional Arabic" w:eastAsia="Calibri" w:hAnsi="Traditional Arabic" w:cs="Traditional Arabic"/>
          <w:color w:val="FF0000"/>
          <w:sz w:val="36"/>
          <w:szCs w:val="36"/>
          <w:rtl/>
          <w:lang w:bidi="ar-IQ"/>
        </w:rPr>
        <w:t>ا بخير</w:t>
      </w:r>
      <w:r w:rsidR="003D75BD" w:rsidRPr="00AB00D3">
        <w:rPr>
          <w:rFonts w:ascii="Traditional Arabic" w:eastAsia="Calibri" w:hAnsi="Traditional Arabic" w:cs="Traditional Arabic"/>
          <w:sz w:val="36"/>
          <w:szCs w:val="36"/>
          <w:rtl/>
          <w:lang w:bidi="ar-IQ"/>
        </w:rPr>
        <w:t>)</w:t>
      </w:r>
      <w:r w:rsidR="001A4987" w:rsidRPr="00AB00D3">
        <w:rPr>
          <w:rFonts w:ascii="Traditional Arabic" w:eastAsia="Calibri" w:hAnsi="Traditional Arabic" w:cs="Traditional Arabic"/>
          <w:sz w:val="36"/>
          <w:szCs w:val="36"/>
          <w:rtl/>
          <w:lang w:bidi="ar-IQ"/>
        </w:rPr>
        <w:t>) أي أن الخير الحقيقي لا يأتي إل</w:t>
      </w:r>
      <w:r w:rsidR="003D75BD" w:rsidRPr="00AB00D3">
        <w:rPr>
          <w:rFonts w:ascii="Traditional Arabic" w:eastAsia="Calibri" w:hAnsi="Traditional Arabic" w:cs="Traditional Arabic"/>
          <w:sz w:val="36"/>
          <w:szCs w:val="36"/>
          <w:rtl/>
          <w:lang w:bidi="ar-IQ"/>
        </w:rPr>
        <w:t>َّ</w:t>
      </w:r>
      <w:r w:rsidR="001A4987" w:rsidRPr="00AB00D3">
        <w:rPr>
          <w:rFonts w:ascii="Traditional Arabic" w:eastAsia="Calibri" w:hAnsi="Traditional Arabic" w:cs="Traditional Arabic"/>
          <w:sz w:val="36"/>
          <w:szCs w:val="36"/>
          <w:rtl/>
          <w:lang w:bidi="ar-IQ"/>
        </w:rPr>
        <w:t xml:space="preserve">ا بالخير ولكن ليست هذه الزهرة بخير لما تؤدي إليه من الفتنة والمنافسة والاشتغال بها عن كمال الإقبال على الآخرة </w:t>
      </w:r>
      <w:r w:rsidR="003D75BD" w:rsidRPr="00AB00D3">
        <w:rPr>
          <w:rFonts w:ascii="Traditional Arabic" w:eastAsia="Calibri" w:hAnsi="Traditional Arabic" w:cs="Traditional Arabic"/>
          <w:sz w:val="36"/>
          <w:szCs w:val="36"/>
          <w:rtl/>
          <w:lang w:bidi="ar-IQ"/>
        </w:rPr>
        <w:t>(</w:t>
      </w:r>
      <w:r w:rsidR="001A4987" w:rsidRPr="00AB00D3">
        <w:rPr>
          <w:rFonts w:ascii="Traditional Arabic" w:eastAsia="Calibri" w:hAnsi="Traditional Arabic" w:cs="Traditional Arabic"/>
          <w:sz w:val="36"/>
          <w:szCs w:val="36"/>
          <w:rtl/>
          <w:lang w:bidi="ar-IQ"/>
        </w:rPr>
        <w:t>(</w:t>
      </w:r>
      <w:r w:rsidR="001A4987" w:rsidRPr="00AB00D3">
        <w:rPr>
          <w:rFonts w:ascii="Traditional Arabic" w:eastAsia="Calibri" w:hAnsi="Traditional Arabic" w:cs="Traditional Arabic"/>
          <w:color w:val="FF0000"/>
          <w:sz w:val="36"/>
          <w:szCs w:val="36"/>
          <w:rtl/>
          <w:lang w:bidi="ar-IQ"/>
        </w:rPr>
        <w:t>أو خير هو</w:t>
      </w:r>
      <w:r w:rsidR="003D75BD" w:rsidRPr="00AB00D3">
        <w:rPr>
          <w:rFonts w:ascii="Traditional Arabic" w:eastAsia="Calibri" w:hAnsi="Traditional Arabic" w:cs="Traditional Arabic"/>
          <w:sz w:val="36"/>
          <w:szCs w:val="36"/>
          <w:rtl/>
          <w:lang w:bidi="ar-IQ"/>
        </w:rPr>
        <w:t>)</w:t>
      </w:r>
      <w:r w:rsidR="001A4987" w:rsidRPr="00AB00D3">
        <w:rPr>
          <w:rFonts w:ascii="Traditional Arabic" w:eastAsia="Calibri" w:hAnsi="Traditional Arabic" w:cs="Traditional Arabic"/>
          <w:sz w:val="36"/>
          <w:szCs w:val="36"/>
          <w:rtl/>
          <w:lang w:bidi="ar-IQ"/>
        </w:rPr>
        <w:t xml:space="preserve">) معناه أن هذا الذي يحصل لكم من زهرة الدنيا ليس بخير وإنما هو فتنة </w:t>
      </w:r>
      <w:r w:rsidR="003D75BD" w:rsidRPr="00AB00D3">
        <w:rPr>
          <w:rFonts w:ascii="Traditional Arabic" w:eastAsia="Calibri" w:hAnsi="Traditional Arabic" w:cs="Traditional Arabic"/>
          <w:sz w:val="36"/>
          <w:szCs w:val="36"/>
          <w:rtl/>
          <w:lang w:bidi="ar-IQ"/>
        </w:rPr>
        <w:t>(</w:t>
      </w:r>
      <w:r w:rsidR="001A4987" w:rsidRPr="00AB00D3">
        <w:rPr>
          <w:rFonts w:ascii="Traditional Arabic" w:eastAsia="Calibri" w:hAnsi="Traditional Arabic" w:cs="Traditional Arabic"/>
          <w:sz w:val="36"/>
          <w:szCs w:val="36"/>
          <w:rtl/>
          <w:lang w:bidi="ar-IQ"/>
        </w:rPr>
        <w:t>(</w:t>
      </w:r>
      <w:r w:rsidR="00C85F39" w:rsidRPr="00AB00D3">
        <w:rPr>
          <w:rFonts w:ascii="Traditional Arabic" w:eastAsia="Calibri" w:hAnsi="Traditional Arabic" w:cs="Traditional Arabic"/>
          <w:color w:val="FF0000"/>
          <w:sz w:val="36"/>
          <w:szCs w:val="36"/>
          <w:rtl/>
          <w:lang w:bidi="ar-IQ"/>
        </w:rPr>
        <w:t>وَإِنَّ كُلَّ مَا أَنْبَتَ الرَّبِيعُ يَقْتُلُ حَبَطًا أَوْ يُلِمُّ</w:t>
      </w:r>
      <w:r w:rsidR="003D75BD" w:rsidRPr="00AB00D3">
        <w:rPr>
          <w:rFonts w:ascii="Traditional Arabic" w:eastAsia="Calibri" w:hAnsi="Traditional Arabic" w:cs="Traditional Arabic"/>
          <w:sz w:val="36"/>
          <w:szCs w:val="36"/>
          <w:rtl/>
          <w:lang w:bidi="ar-IQ"/>
        </w:rPr>
        <w:t>)</w:t>
      </w:r>
      <w:r w:rsidR="001A4987" w:rsidRPr="00AB00D3">
        <w:rPr>
          <w:rFonts w:ascii="Traditional Arabic" w:eastAsia="Calibri" w:hAnsi="Traditional Arabic" w:cs="Traditional Arabic"/>
          <w:sz w:val="36"/>
          <w:szCs w:val="36"/>
          <w:rtl/>
          <w:lang w:bidi="ar-IQ"/>
        </w:rPr>
        <w:t>) معناه أن نبات الربيع وخضره يقتل حبطا</w:t>
      </w:r>
      <w:r w:rsidR="003D75BD" w:rsidRPr="00AB00D3">
        <w:rPr>
          <w:rFonts w:ascii="Traditional Arabic" w:eastAsia="Calibri" w:hAnsi="Traditional Arabic" w:cs="Traditional Arabic"/>
          <w:sz w:val="36"/>
          <w:szCs w:val="36"/>
          <w:rtl/>
          <w:lang w:bidi="ar-IQ"/>
        </w:rPr>
        <w:t>ً</w:t>
      </w:r>
      <w:r w:rsidR="001A4987" w:rsidRPr="00AB00D3">
        <w:rPr>
          <w:rFonts w:ascii="Traditional Arabic" w:eastAsia="Calibri" w:hAnsi="Traditional Arabic" w:cs="Traditional Arabic"/>
          <w:sz w:val="36"/>
          <w:szCs w:val="36"/>
          <w:rtl/>
          <w:lang w:bidi="ar-IQ"/>
        </w:rPr>
        <w:t xml:space="preserve"> بالتخمة لكثرة الأكل أو يقارب القتل إل</w:t>
      </w:r>
      <w:r w:rsidR="003D75BD" w:rsidRPr="00AB00D3">
        <w:rPr>
          <w:rFonts w:ascii="Traditional Arabic" w:eastAsia="Calibri" w:hAnsi="Traditional Arabic" w:cs="Traditional Arabic"/>
          <w:sz w:val="36"/>
          <w:szCs w:val="36"/>
          <w:rtl/>
          <w:lang w:bidi="ar-IQ"/>
        </w:rPr>
        <w:t>َّ</w:t>
      </w:r>
      <w:r w:rsidR="001A4987" w:rsidRPr="00AB00D3">
        <w:rPr>
          <w:rFonts w:ascii="Traditional Arabic" w:eastAsia="Calibri" w:hAnsi="Traditional Arabic" w:cs="Traditional Arabic"/>
          <w:sz w:val="36"/>
          <w:szCs w:val="36"/>
          <w:rtl/>
          <w:lang w:bidi="ar-IQ"/>
        </w:rPr>
        <w:t>ا إذا اقتصر منه على اليسير الذي تدعو إليه الحاجة وتحصل به الكفاية المقتصدة فإنه لا يضر وهكذا المال هو كنبات الربيع مستحسن تطلبه النفوس وتميل إليه فمنهم من يستكثر منه ويستغرق فيه غير صارف له في وجوهه فهذا يهلكه أو يقارب إهلاكه ومنهم من يقتصد فيه فلا يأخذ إل</w:t>
      </w:r>
      <w:r w:rsidR="003D75BD" w:rsidRPr="00AB00D3">
        <w:rPr>
          <w:rFonts w:ascii="Traditional Arabic" w:eastAsia="Calibri" w:hAnsi="Traditional Arabic" w:cs="Traditional Arabic"/>
          <w:sz w:val="36"/>
          <w:szCs w:val="36"/>
          <w:rtl/>
          <w:lang w:bidi="ar-IQ"/>
        </w:rPr>
        <w:t>َّ</w:t>
      </w:r>
      <w:r w:rsidR="001A4987" w:rsidRPr="00AB00D3">
        <w:rPr>
          <w:rFonts w:ascii="Traditional Arabic" w:eastAsia="Calibri" w:hAnsi="Traditional Arabic" w:cs="Traditional Arabic"/>
          <w:sz w:val="36"/>
          <w:szCs w:val="36"/>
          <w:rtl/>
          <w:lang w:bidi="ar-IQ"/>
        </w:rPr>
        <w:t xml:space="preserve">ا </w:t>
      </w:r>
      <w:r w:rsidR="003D75BD" w:rsidRPr="00AB00D3">
        <w:rPr>
          <w:rFonts w:ascii="Traditional Arabic" w:eastAsia="Calibri" w:hAnsi="Traditional Arabic" w:cs="Traditional Arabic"/>
          <w:sz w:val="36"/>
          <w:szCs w:val="36"/>
          <w:rtl/>
          <w:lang w:bidi="ar-IQ"/>
        </w:rPr>
        <w:t>ي</w:t>
      </w:r>
      <w:r w:rsidR="001A4987" w:rsidRPr="00AB00D3">
        <w:rPr>
          <w:rFonts w:ascii="Traditional Arabic" w:eastAsia="Calibri" w:hAnsi="Traditional Arabic" w:cs="Traditional Arabic"/>
          <w:sz w:val="36"/>
          <w:szCs w:val="36"/>
          <w:rtl/>
          <w:lang w:bidi="ar-IQ"/>
        </w:rPr>
        <w:t>سيرا</w:t>
      </w:r>
      <w:r w:rsidR="003D75BD" w:rsidRPr="00AB00D3">
        <w:rPr>
          <w:rFonts w:ascii="Traditional Arabic" w:eastAsia="Calibri" w:hAnsi="Traditional Arabic" w:cs="Traditional Arabic"/>
          <w:sz w:val="36"/>
          <w:szCs w:val="36"/>
          <w:rtl/>
          <w:lang w:bidi="ar-IQ"/>
        </w:rPr>
        <w:t>ً</w:t>
      </w:r>
      <w:r w:rsidR="001A4987" w:rsidRPr="00AB00D3">
        <w:rPr>
          <w:rFonts w:ascii="Traditional Arabic" w:eastAsia="Calibri" w:hAnsi="Traditional Arabic" w:cs="Traditional Arabic"/>
          <w:sz w:val="36"/>
          <w:szCs w:val="36"/>
          <w:rtl/>
          <w:lang w:bidi="ar-IQ"/>
        </w:rPr>
        <w:t xml:space="preserve"> وإن أخذ كثيرا</w:t>
      </w:r>
      <w:r w:rsidR="003D75BD" w:rsidRPr="00AB00D3">
        <w:rPr>
          <w:rFonts w:ascii="Traditional Arabic" w:eastAsia="Calibri" w:hAnsi="Traditional Arabic" w:cs="Traditional Arabic"/>
          <w:sz w:val="36"/>
          <w:szCs w:val="36"/>
          <w:rtl/>
          <w:lang w:bidi="ar-IQ"/>
        </w:rPr>
        <w:t>ً</w:t>
      </w:r>
      <w:r w:rsidR="001A4987" w:rsidRPr="00AB00D3">
        <w:rPr>
          <w:rFonts w:ascii="Traditional Arabic" w:eastAsia="Calibri" w:hAnsi="Traditional Arabic" w:cs="Traditional Arabic"/>
          <w:sz w:val="36"/>
          <w:szCs w:val="36"/>
          <w:rtl/>
          <w:lang w:bidi="ar-IQ"/>
        </w:rPr>
        <w:t xml:space="preserve"> ف</w:t>
      </w:r>
      <w:r w:rsidR="00EA2F18" w:rsidRPr="00AB00D3">
        <w:rPr>
          <w:rFonts w:ascii="Traditional Arabic" w:eastAsia="Calibri" w:hAnsi="Traditional Arabic" w:cs="Traditional Arabic"/>
          <w:sz w:val="36"/>
          <w:szCs w:val="36"/>
          <w:rtl/>
          <w:lang w:bidi="ar-IQ"/>
        </w:rPr>
        <w:t>َ</w:t>
      </w:r>
      <w:r w:rsidR="001A4987" w:rsidRPr="00AB00D3">
        <w:rPr>
          <w:rFonts w:ascii="Traditional Arabic" w:eastAsia="Calibri" w:hAnsi="Traditional Arabic" w:cs="Traditional Arabic"/>
          <w:sz w:val="36"/>
          <w:szCs w:val="36"/>
          <w:rtl/>
          <w:lang w:bidi="ar-IQ"/>
        </w:rPr>
        <w:t>ر</w:t>
      </w:r>
      <w:r w:rsidR="00EA2F18" w:rsidRPr="00AB00D3">
        <w:rPr>
          <w:rFonts w:ascii="Traditional Arabic" w:eastAsia="Calibri" w:hAnsi="Traditional Arabic" w:cs="Traditional Arabic"/>
          <w:sz w:val="36"/>
          <w:szCs w:val="36"/>
          <w:rtl/>
          <w:lang w:bidi="ar-IQ"/>
        </w:rPr>
        <w:t>َّ</w:t>
      </w:r>
      <w:r w:rsidR="001A4987" w:rsidRPr="00AB00D3">
        <w:rPr>
          <w:rFonts w:ascii="Traditional Arabic" w:eastAsia="Calibri" w:hAnsi="Traditional Arabic" w:cs="Traditional Arabic"/>
          <w:sz w:val="36"/>
          <w:szCs w:val="36"/>
          <w:rtl/>
          <w:lang w:bidi="ar-IQ"/>
        </w:rPr>
        <w:t>ق</w:t>
      </w:r>
      <w:r w:rsidR="00EA2F18" w:rsidRPr="00AB00D3">
        <w:rPr>
          <w:rFonts w:ascii="Traditional Arabic" w:eastAsia="Calibri" w:hAnsi="Traditional Arabic" w:cs="Traditional Arabic"/>
          <w:sz w:val="36"/>
          <w:szCs w:val="36"/>
          <w:rtl/>
          <w:lang w:bidi="ar-IQ"/>
        </w:rPr>
        <w:t>َ</w:t>
      </w:r>
      <w:r w:rsidR="001A4987" w:rsidRPr="00AB00D3">
        <w:rPr>
          <w:rFonts w:ascii="Traditional Arabic" w:eastAsia="Calibri" w:hAnsi="Traditional Arabic" w:cs="Traditional Arabic"/>
          <w:sz w:val="36"/>
          <w:szCs w:val="36"/>
          <w:rtl/>
          <w:lang w:bidi="ar-IQ"/>
        </w:rPr>
        <w:t>ه</w:t>
      </w:r>
      <w:r w:rsidR="00EA2F18" w:rsidRPr="00AB00D3">
        <w:rPr>
          <w:rFonts w:ascii="Traditional Arabic" w:eastAsia="Calibri" w:hAnsi="Traditional Arabic" w:cs="Traditional Arabic"/>
          <w:sz w:val="36"/>
          <w:szCs w:val="36"/>
          <w:rtl/>
          <w:lang w:bidi="ar-IQ"/>
        </w:rPr>
        <w:t>ُ</w:t>
      </w:r>
      <w:r w:rsidR="001A4987" w:rsidRPr="00AB00D3">
        <w:rPr>
          <w:rFonts w:ascii="Traditional Arabic" w:eastAsia="Calibri" w:hAnsi="Traditional Arabic" w:cs="Traditional Arabic"/>
          <w:sz w:val="36"/>
          <w:szCs w:val="36"/>
          <w:rtl/>
          <w:lang w:bidi="ar-IQ"/>
        </w:rPr>
        <w:t xml:space="preserve"> في وجوهه كما تثلطه الدابة فهذا لا يضره هذا مختصر معنى الحديث (</w:t>
      </w:r>
      <w:r w:rsidR="003D75BD" w:rsidRPr="00AB00D3">
        <w:rPr>
          <w:rFonts w:ascii="Traditional Arabic" w:eastAsia="Calibri" w:hAnsi="Traditional Arabic" w:cs="Traditional Arabic"/>
          <w:sz w:val="36"/>
          <w:szCs w:val="36"/>
          <w:rtl/>
          <w:lang w:bidi="ar-IQ"/>
        </w:rPr>
        <w:t>(</w:t>
      </w:r>
      <w:r w:rsidR="001A4987" w:rsidRPr="00AB00D3">
        <w:rPr>
          <w:rFonts w:ascii="Traditional Arabic" w:eastAsia="Calibri" w:hAnsi="Traditional Arabic" w:cs="Traditional Arabic"/>
          <w:color w:val="FF0000"/>
          <w:sz w:val="36"/>
          <w:szCs w:val="36"/>
          <w:rtl/>
          <w:lang w:bidi="ar-IQ"/>
        </w:rPr>
        <w:t>حبطا</w:t>
      </w:r>
      <w:r w:rsidR="003D75BD" w:rsidRPr="00AB00D3">
        <w:rPr>
          <w:rFonts w:ascii="Traditional Arabic" w:eastAsia="Calibri" w:hAnsi="Traditional Arabic" w:cs="Traditional Arabic"/>
          <w:color w:val="FF0000"/>
          <w:sz w:val="36"/>
          <w:szCs w:val="36"/>
          <w:rtl/>
          <w:lang w:bidi="ar-IQ"/>
        </w:rPr>
        <w:t>ً</w:t>
      </w:r>
      <w:r w:rsidR="003D75BD" w:rsidRPr="00AB00D3">
        <w:rPr>
          <w:rFonts w:ascii="Traditional Arabic" w:eastAsia="Calibri" w:hAnsi="Traditional Arabic" w:cs="Traditional Arabic"/>
          <w:sz w:val="36"/>
          <w:szCs w:val="36"/>
          <w:rtl/>
          <w:lang w:bidi="ar-IQ"/>
        </w:rPr>
        <w:t>)</w:t>
      </w:r>
      <w:r w:rsidR="001A4987" w:rsidRPr="00AB00D3">
        <w:rPr>
          <w:rFonts w:ascii="Traditional Arabic" w:eastAsia="Calibri" w:hAnsi="Traditional Arabic" w:cs="Traditional Arabic"/>
          <w:sz w:val="36"/>
          <w:szCs w:val="36"/>
          <w:rtl/>
          <w:lang w:bidi="ar-IQ"/>
        </w:rPr>
        <w:t>) أي تخمة وهي امتلاء البطن وانتفاخه من الإفراط في الأكل (</w:t>
      </w:r>
      <w:r w:rsidR="003D75BD" w:rsidRPr="00AB00D3">
        <w:rPr>
          <w:rFonts w:ascii="Traditional Arabic" w:eastAsia="Calibri" w:hAnsi="Traditional Arabic" w:cs="Traditional Arabic"/>
          <w:sz w:val="36"/>
          <w:szCs w:val="36"/>
          <w:rtl/>
          <w:lang w:bidi="ar-IQ"/>
        </w:rPr>
        <w:t>(</w:t>
      </w:r>
      <w:r w:rsidR="001A4987" w:rsidRPr="00AB00D3">
        <w:rPr>
          <w:rFonts w:ascii="Traditional Arabic" w:eastAsia="Calibri" w:hAnsi="Traditional Arabic" w:cs="Traditional Arabic"/>
          <w:color w:val="FF0000"/>
          <w:sz w:val="36"/>
          <w:szCs w:val="36"/>
          <w:rtl/>
          <w:lang w:bidi="ar-IQ"/>
        </w:rPr>
        <w:t>ويلم</w:t>
      </w:r>
      <w:r w:rsidR="003D75BD" w:rsidRPr="00AB00D3">
        <w:rPr>
          <w:rFonts w:ascii="Traditional Arabic" w:eastAsia="Calibri" w:hAnsi="Traditional Arabic" w:cs="Traditional Arabic"/>
          <w:sz w:val="36"/>
          <w:szCs w:val="36"/>
          <w:rtl/>
          <w:lang w:bidi="ar-IQ"/>
        </w:rPr>
        <w:t>)</w:t>
      </w:r>
      <w:r w:rsidR="001A4987" w:rsidRPr="00AB00D3">
        <w:rPr>
          <w:rFonts w:ascii="Traditional Arabic" w:eastAsia="Calibri" w:hAnsi="Traditional Arabic" w:cs="Traditional Arabic"/>
          <w:sz w:val="36"/>
          <w:szCs w:val="36"/>
          <w:rtl/>
          <w:lang w:bidi="ar-IQ"/>
        </w:rPr>
        <w:t xml:space="preserve">) أي يقارب الإهلاك </w:t>
      </w:r>
      <w:r w:rsidR="003D75BD" w:rsidRPr="00AB00D3">
        <w:rPr>
          <w:rFonts w:ascii="Traditional Arabic" w:eastAsia="Calibri" w:hAnsi="Traditional Arabic" w:cs="Traditional Arabic"/>
          <w:sz w:val="36"/>
          <w:szCs w:val="36"/>
          <w:rtl/>
          <w:lang w:bidi="ar-IQ"/>
        </w:rPr>
        <w:t>(</w:t>
      </w:r>
      <w:r w:rsidR="001A4987" w:rsidRPr="00AB00D3">
        <w:rPr>
          <w:rFonts w:ascii="Traditional Arabic" w:eastAsia="Calibri" w:hAnsi="Traditional Arabic" w:cs="Traditional Arabic"/>
          <w:sz w:val="36"/>
          <w:szCs w:val="36"/>
          <w:rtl/>
          <w:lang w:bidi="ar-IQ"/>
        </w:rPr>
        <w:t>(</w:t>
      </w:r>
      <w:r w:rsidR="001A4987" w:rsidRPr="00AB00D3">
        <w:rPr>
          <w:rFonts w:ascii="Traditional Arabic" w:eastAsia="Calibri" w:hAnsi="Traditional Arabic" w:cs="Traditional Arabic"/>
          <w:color w:val="FF0000"/>
          <w:sz w:val="36"/>
          <w:szCs w:val="36"/>
          <w:rtl/>
          <w:lang w:bidi="ar-IQ"/>
        </w:rPr>
        <w:t>إل</w:t>
      </w:r>
      <w:r w:rsidR="003D75BD" w:rsidRPr="00AB00D3">
        <w:rPr>
          <w:rFonts w:ascii="Traditional Arabic" w:eastAsia="Calibri" w:hAnsi="Traditional Arabic" w:cs="Traditional Arabic"/>
          <w:color w:val="FF0000"/>
          <w:sz w:val="36"/>
          <w:szCs w:val="36"/>
          <w:rtl/>
          <w:lang w:bidi="ar-IQ"/>
        </w:rPr>
        <w:t>َّ</w:t>
      </w:r>
      <w:r w:rsidR="001A4987" w:rsidRPr="00AB00D3">
        <w:rPr>
          <w:rFonts w:ascii="Traditional Arabic" w:eastAsia="Calibri" w:hAnsi="Traditional Arabic" w:cs="Traditional Arabic"/>
          <w:color w:val="FF0000"/>
          <w:sz w:val="36"/>
          <w:szCs w:val="36"/>
          <w:rtl/>
          <w:lang w:bidi="ar-IQ"/>
        </w:rPr>
        <w:t>ا آكلة الخضر</w:t>
      </w:r>
      <w:r w:rsidR="003D75BD" w:rsidRPr="00AB00D3">
        <w:rPr>
          <w:rFonts w:ascii="Traditional Arabic" w:eastAsia="Calibri" w:hAnsi="Traditional Arabic" w:cs="Traditional Arabic"/>
          <w:sz w:val="36"/>
          <w:szCs w:val="36"/>
          <w:rtl/>
          <w:lang w:bidi="ar-IQ"/>
        </w:rPr>
        <w:t>)</w:t>
      </w:r>
      <w:r w:rsidR="001A4987" w:rsidRPr="00AB00D3">
        <w:rPr>
          <w:rFonts w:ascii="Traditional Arabic" w:eastAsia="Calibri" w:hAnsi="Traditional Arabic" w:cs="Traditional Arabic"/>
          <w:sz w:val="36"/>
          <w:szCs w:val="36"/>
          <w:rtl/>
          <w:lang w:bidi="ar-IQ"/>
        </w:rPr>
        <w:t>) أي إل</w:t>
      </w:r>
      <w:r w:rsidR="003D75BD" w:rsidRPr="00AB00D3">
        <w:rPr>
          <w:rFonts w:ascii="Traditional Arabic" w:eastAsia="Calibri" w:hAnsi="Traditional Arabic" w:cs="Traditional Arabic"/>
          <w:sz w:val="36"/>
          <w:szCs w:val="36"/>
          <w:rtl/>
          <w:lang w:bidi="ar-IQ"/>
        </w:rPr>
        <w:t>َّ</w:t>
      </w:r>
      <w:r w:rsidR="001A4987" w:rsidRPr="00AB00D3">
        <w:rPr>
          <w:rFonts w:ascii="Traditional Arabic" w:eastAsia="Calibri" w:hAnsi="Traditional Arabic" w:cs="Traditional Arabic"/>
          <w:sz w:val="36"/>
          <w:szCs w:val="36"/>
          <w:rtl/>
          <w:lang w:bidi="ar-IQ"/>
        </w:rPr>
        <w:t>ا الماشية التي تأكل الخضر وهي البقول التي ترعاها المواشي بعد هيج البقول ويبسها قال في النهاية</w:t>
      </w:r>
      <w:r>
        <w:rPr>
          <w:rFonts w:ascii="Traditional Arabic" w:eastAsia="Calibri" w:hAnsi="Traditional Arabic" w:cs="Traditional Arabic"/>
          <w:sz w:val="36"/>
          <w:szCs w:val="36"/>
          <w:rtl/>
          <w:lang w:bidi="ar-IQ"/>
        </w:rPr>
        <w:t>:</w:t>
      </w:r>
      <w:r w:rsidR="003D75BD" w:rsidRPr="00AB00D3">
        <w:rPr>
          <w:rFonts w:ascii="Traditional Arabic" w:eastAsia="Calibri" w:hAnsi="Traditional Arabic" w:cs="Traditional Arabic"/>
          <w:sz w:val="36"/>
          <w:szCs w:val="36"/>
          <w:rtl/>
          <w:lang w:bidi="ar-IQ"/>
        </w:rPr>
        <w:t xml:space="preserve"> </w:t>
      </w:r>
      <w:r w:rsidR="001A4987" w:rsidRPr="00AB00D3">
        <w:rPr>
          <w:rFonts w:ascii="Traditional Arabic" w:eastAsia="Calibri" w:hAnsi="Traditional Arabic" w:cs="Traditional Arabic"/>
          <w:sz w:val="36"/>
          <w:szCs w:val="36"/>
          <w:rtl/>
          <w:lang w:bidi="ar-IQ"/>
        </w:rPr>
        <w:t xml:space="preserve">الخضر نوع من بقول ليس من أحرارها وجيدها </w:t>
      </w:r>
      <w:r w:rsidR="003D75BD" w:rsidRPr="00AB00D3">
        <w:rPr>
          <w:rFonts w:ascii="Traditional Arabic" w:eastAsia="Calibri" w:hAnsi="Traditional Arabic" w:cs="Traditional Arabic"/>
          <w:sz w:val="36"/>
          <w:szCs w:val="36"/>
          <w:rtl/>
          <w:lang w:bidi="ar-IQ"/>
        </w:rPr>
        <w:t>(</w:t>
      </w:r>
      <w:r w:rsidR="001A4987" w:rsidRPr="00AB00D3">
        <w:rPr>
          <w:rFonts w:ascii="Traditional Arabic" w:eastAsia="Calibri" w:hAnsi="Traditional Arabic" w:cs="Traditional Arabic"/>
          <w:sz w:val="36"/>
          <w:szCs w:val="36"/>
          <w:rtl/>
          <w:lang w:bidi="ar-IQ"/>
        </w:rPr>
        <w:t>(</w:t>
      </w:r>
      <w:r w:rsidR="001A4987" w:rsidRPr="00AB00D3">
        <w:rPr>
          <w:rFonts w:ascii="Traditional Arabic" w:eastAsia="Calibri" w:hAnsi="Traditional Arabic" w:cs="Traditional Arabic"/>
          <w:color w:val="FF0000"/>
          <w:sz w:val="36"/>
          <w:szCs w:val="36"/>
          <w:rtl/>
          <w:lang w:bidi="ar-IQ"/>
        </w:rPr>
        <w:t>امتلأت خاصرتاها</w:t>
      </w:r>
      <w:r w:rsidR="003D75BD" w:rsidRPr="00AB00D3">
        <w:rPr>
          <w:rFonts w:ascii="Traditional Arabic" w:eastAsia="Calibri" w:hAnsi="Traditional Arabic" w:cs="Traditional Arabic"/>
          <w:sz w:val="36"/>
          <w:szCs w:val="36"/>
          <w:rtl/>
          <w:lang w:bidi="ar-IQ"/>
        </w:rPr>
        <w:t>)</w:t>
      </w:r>
      <w:r w:rsidR="001A4987" w:rsidRPr="00AB00D3">
        <w:rPr>
          <w:rFonts w:ascii="Traditional Arabic" w:eastAsia="Calibri" w:hAnsi="Traditional Arabic" w:cs="Traditional Arabic"/>
          <w:sz w:val="36"/>
          <w:szCs w:val="36"/>
          <w:rtl/>
          <w:lang w:bidi="ar-IQ"/>
        </w:rPr>
        <w:t>) أي امتلأت شبعا</w:t>
      </w:r>
      <w:r w:rsidR="003D75BD" w:rsidRPr="00AB00D3">
        <w:rPr>
          <w:rFonts w:ascii="Traditional Arabic" w:eastAsia="Calibri" w:hAnsi="Traditional Arabic" w:cs="Traditional Arabic"/>
          <w:sz w:val="36"/>
          <w:szCs w:val="36"/>
          <w:rtl/>
          <w:lang w:bidi="ar-IQ"/>
        </w:rPr>
        <w:t>ً</w:t>
      </w:r>
      <w:r w:rsidR="001A4987" w:rsidRPr="00AB00D3">
        <w:rPr>
          <w:rFonts w:ascii="Traditional Arabic" w:eastAsia="Calibri" w:hAnsi="Traditional Arabic" w:cs="Traditional Arabic"/>
          <w:sz w:val="36"/>
          <w:szCs w:val="36"/>
          <w:rtl/>
          <w:lang w:bidi="ar-IQ"/>
        </w:rPr>
        <w:t xml:space="preserve"> وعظم جنباها (</w:t>
      </w:r>
      <w:r w:rsidR="003D75BD" w:rsidRPr="00AB00D3">
        <w:rPr>
          <w:rFonts w:ascii="Traditional Arabic" w:eastAsia="Calibri" w:hAnsi="Traditional Arabic" w:cs="Traditional Arabic"/>
          <w:sz w:val="36"/>
          <w:szCs w:val="36"/>
          <w:rtl/>
          <w:lang w:bidi="ar-IQ"/>
        </w:rPr>
        <w:t>(</w:t>
      </w:r>
      <w:r w:rsidR="001A4987" w:rsidRPr="00AB00D3">
        <w:rPr>
          <w:rFonts w:ascii="Traditional Arabic" w:eastAsia="Calibri" w:hAnsi="Traditional Arabic" w:cs="Traditional Arabic"/>
          <w:color w:val="FF0000"/>
          <w:sz w:val="36"/>
          <w:szCs w:val="36"/>
          <w:rtl/>
          <w:lang w:bidi="ar-IQ"/>
        </w:rPr>
        <w:t>استقبلت الشمس</w:t>
      </w:r>
      <w:r w:rsidR="003D75BD" w:rsidRPr="00AB00D3">
        <w:rPr>
          <w:rFonts w:ascii="Traditional Arabic" w:eastAsia="Calibri" w:hAnsi="Traditional Arabic" w:cs="Traditional Arabic"/>
          <w:sz w:val="36"/>
          <w:szCs w:val="36"/>
          <w:rtl/>
          <w:lang w:bidi="ar-IQ"/>
        </w:rPr>
        <w:t>)</w:t>
      </w:r>
      <w:r w:rsidR="001A4987" w:rsidRPr="00AB00D3">
        <w:rPr>
          <w:rFonts w:ascii="Traditional Arabic" w:eastAsia="Calibri" w:hAnsi="Traditional Arabic" w:cs="Traditional Arabic"/>
          <w:sz w:val="36"/>
          <w:szCs w:val="36"/>
          <w:rtl/>
          <w:lang w:bidi="ar-IQ"/>
        </w:rPr>
        <w:t xml:space="preserve">) أي بركت وقعدت مستقبلة عين الشمس </w:t>
      </w:r>
      <w:r w:rsidR="003D75BD" w:rsidRPr="00AB00D3">
        <w:rPr>
          <w:rFonts w:ascii="Traditional Arabic" w:eastAsia="Calibri" w:hAnsi="Traditional Arabic" w:cs="Traditional Arabic"/>
          <w:sz w:val="36"/>
          <w:szCs w:val="36"/>
          <w:rtl/>
          <w:lang w:bidi="ar-IQ"/>
        </w:rPr>
        <w:t>(</w:t>
      </w:r>
      <w:r w:rsidR="001A4987" w:rsidRPr="00AB00D3">
        <w:rPr>
          <w:rFonts w:ascii="Traditional Arabic" w:eastAsia="Calibri" w:hAnsi="Traditional Arabic" w:cs="Traditional Arabic"/>
          <w:sz w:val="36"/>
          <w:szCs w:val="36"/>
          <w:rtl/>
          <w:lang w:bidi="ar-IQ"/>
        </w:rPr>
        <w:t>(</w:t>
      </w:r>
      <w:r w:rsidR="001A4987" w:rsidRPr="00AB00D3">
        <w:rPr>
          <w:rFonts w:ascii="Traditional Arabic" w:eastAsia="Calibri" w:hAnsi="Traditional Arabic" w:cs="Traditional Arabic"/>
          <w:color w:val="FF0000"/>
          <w:sz w:val="36"/>
          <w:szCs w:val="36"/>
          <w:rtl/>
          <w:lang w:bidi="ar-IQ"/>
        </w:rPr>
        <w:t>ثلطت</w:t>
      </w:r>
      <w:r w:rsidR="003D75BD" w:rsidRPr="00AB00D3">
        <w:rPr>
          <w:rFonts w:ascii="Traditional Arabic" w:eastAsia="Calibri" w:hAnsi="Traditional Arabic" w:cs="Traditional Arabic"/>
          <w:sz w:val="36"/>
          <w:szCs w:val="36"/>
          <w:rtl/>
          <w:lang w:bidi="ar-IQ"/>
        </w:rPr>
        <w:t>)</w:t>
      </w:r>
      <w:r w:rsidR="001A4987" w:rsidRPr="00AB00D3">
        <w:rPr>
          <w:rFonts w:ascii="Traditional Arabic" w:eastAsia="Calibri" w:hAnsi="Traditional Arabic" w:cs="Traditional Arabic"/>
          <w:sz w:val="36"/>
          <w:szCs w:val="36"/>
          <w:rtl/>
          <w:lang w:bidi="ar-IQ"/>
        </w:rPr>
        <w:t>) ثلط البعير يثلط إذا ألقي رجيعا</w:t>
      </w:r>
      <w:r w:rsidR="003D75BD" w:rsidRPr="00AB00D3">
        <w:rPr>
          <w:rFonts w:ascii="Traditional Arabic" w:eastAsia="Calibri" w:hAnsi="Traditional Arabic" w:cs="Traditional Arabic"/>
          <w:sz w:val="36"/>
          <w:szCs w:val="36"/>
          <w:rtl/>
          <w:lang w:bidi="ar-IQ"/>
        </w:rPr>
        <w:t>ً</w:t>
      </w:r>
      <w:r w:rsidR="001A4987" w:rsidRPr="00AB00D3">
        <w:rPr>
          <w:rFonts w:ascii="Traditional Arabic" w:eastAsia="Calibri" w:hAnsi="Traditional Arabic" w:cs="Traditional Arabic"/>
          <w:sz w:val="36"/>
          <w:szCs w:val="36"/>
          <w:rtl/>
          <w:lang w:bidi="ar-IQ"/>
        </w:rPr>
        <w:t xml:space="preserve"> سهلا</w:t>
      </w:r>
      <w:r w:rsidR="003D75BD" w:rsidRPr="00AB00D3">
        <w:rPr>
          <w:rFonts w:ascii="Traditional Arabic" w:eastAsia="Calibri" w:hAnsi="Traditional Arabic" w:cs="Traditional Arabic"/>
          <w:sz w:val="36"/>
          <w:szCs w:val="36"/>
          <w:rtl/>
          <w:lang w:bidi="ar-IQ"/>
        </w:rPr>
        <w:t>ً</w:t>
      </w:r>
      <w:r w:rsidR="001A4987" w:rsidRPr="00AB00D3">
        <w:rPr>
          <w:rFonts w:ascii="Traditional Arabic" w:eastAsia="Calibri" w:hAnsi="Traditional Arabic" w:cs="Traditional Arabic"/>
          <w:sz w:val="36"/>
          <w:szCs w:val="36"/>
          <w:rtl/>
          <w:lang w:bidi="ar-IQ"/>
        </w:rPr>
        <w:t xml:space="preserve"> رقيقا</w:t>
      </w:r>
      <w:r w:rsidR="003D75BD" w:rsidRPr="00AB00D3">
        <w:rPr>
          <w:rFonts w:ascii="Traditional Arabic" w:eastAsia="Calibri" w:hAnsi="Traditional Arabic" w:cs="Traditional Arabic"/>
          <w:sz w:val="36"/>
          <w:szCs w:val="36"/>
          <w:rtl/>
          <w:lang w:bidi="ar-IQ"/>
        </w:rPr>
        <w:t>ً</w:t>
      </w:r>
      <w:r w:rsidR="001A4987" w:rsidRPr="00AB00D3">
        <w:rPr>
          <w:rFonts w:ascii="Traditional Arabic" w:eastAsia="Calibri" w:hAnsi="Traditional Arabic" w:cs="Traditional Arabic"/>
          <w:sz w:val="36"/>
          <w:szCs w:val="36"/>
          <w:rtl/>
          <w:lang w:bidi="ar-IQ"/>
        </w:rPr>
        <w:t xml:space="preserve"> (</w:t>
      </w:r>
      <w:r w:rsidR="003D75BD" w:rsidRPr="00AB00D3">
        <w:rPr>
          <w:rFonts w:ascii="Traditional Arabic" w:eastAsia="Calibri" w:hAnsi="Traditional Arabic" w:cs="Traditional Arabic"/>
          <w:sz w:val="36"/>
          <w:szCs w:val="36"/>
          <w:rtl/>
          <w:lang w:bidi="ar-IQ"/>
        </w:rPr>
        <w:t>(</w:t>
      </w:r>
      <w:r w:rsidR="001A4987" w:rsidRPr="00AB00D3">
        <w:rPr>
          <w:rFonts w:ascii="Traditional Arabic" w:eastAsia="Calibri" w:hAnsi="Traditional Arabic" w:cs="Traditional Arabic"/>
          <w:color w:val="FF0000"/>
          <w:sz w:val="36"/>
          <w:szCs w:val="36"/>
          <w:rtl/>
          <w:lang w:bidi="ar-IQ"/>
        </w:rPr>
        <w:t>اجترت</w:t>
      </w:r>
      <w:r w:rsidR="003D75BD" w:rsidRPr="00AB00D3">
        <w:rPr>
          <w:rFonts w:ascii="Traditional Arabic" w:eastAsia="Calibri" w:hAnsi="Traditional Arabic" w:cs="Traditional Arabic"/>
          <w:sz w:val="36"/>
          <w:szCs w:val="36"/>
          <w:rtl/>
          <w:lang w:bidi="ar-IQ"/>
        </w:rPr>
        <w:t>)</w:t>
      </w:r>
      <w:r w:rsidR="001A4987" w:rsidRPr="00AB00D3">
        <w:rPr>
          <w:rFonts w:ascii="Traditional Arabic" w:eastAsia="Calibri" w:hAnsi="Traditional Arabic" w:cs="Traditional Arabic"/>
          <w:sz w:val="36"/>
          <w:szCs w:val="36"/>
          <w:rtl/>
          <w:lang w:bidi="ar-IQ"/>
        </w:rPr>
        <w:t>) أي أخرجت الجرة وهي ما تخرجه الماشية من كرشها لتمضغه ثم تبلعه تستمرئ بذلك ما أكلت وقال ابن الأثير في النهاية</w:t>
      </w:r>
      <w:r>
        <w:rPr>
          <w:rFonts w:ascii="Traditional Arabic" w:eastAsia="Calibri" w:hAnsi="Traditional Arabic" w:cs="Traditional Arabic"/>
          <w:sz w:val="36"/>
          <w:szCs w:val="36"/>
          <w:rtl/>
          <w:lang w:bidi="ar-IQ"/>
        </w:rPr>
        <w:t>:</w:t>
      </w:r>
      <w:r w:rsidR="003D75BD" w:rsidRPr="00AB00D3">
        <w:rPr>
          <w:rFonts w:ascii="Traditional Arabic" w:eastAsia="Calibri" w:hAnsi="Traditional Arabic" w:cs="Traditional Arabic"/>
          <w:sz w:val="36"/>
          <w:szCs w:val="36"/>
          <w:rtl/>
          <w:lang w:bidi="ar-IQ"/>
        </w:rPr>
        <w:t xml:space="preserve"> </w:t>
      </w:r>
      <w:r w:rsidR="001A4987" w:rsidRPr="00AB00D3">
        <w:rPr>
          <w:rFonts w:ascii="Traditional Arabic" w:eastAsia="Calibri" w:hAnsi="Traditional Arabic" w:cs="Traditional Arabic"/>
          <w:sz w:val="36"/>
          <w:szCs w:val="36"/>
          <w:rtl/>
          <w:lang w:bidi="ar-IQ"/>
        </w:rPr>
        <w:t>ضرب في هذا الحديث مثلين أحدهما للمفرط في جمع الدنيا والمنع من حقها والآخر للمقتصد في أخذها والنفع بها فقوله</w:t>
      </w:r>
      <w:r>
        <w:rPr>
          <w:rFonts w:ascii="Traditional Arabic" w:eastAsia="Calibri" w:hAnsi="Traditional Arabic" w:cs="Traditional Arabic"/>
          <w:sz w:val="36"/>
          <w:szCs w:val="36"/>
          <w:rtl/>
          <w:lang w:bidi="ar-IQ"/>
        </w:rPr>
        <w:t>:</w:t>
      </w:r>
      <w:r w:rsidR="003D75BD" w:rsidRPr="00AB00D3">
        <w:rPr>
          <w:rFonts w:ascii="Traditional Arabic" w:eastAsia="Calibri" w:hAnsi="Traditional Arabic" w:cs="Traditional Arabic"/>
          <w:sz w:val="36"/>
          <w:szCs w:val="36"/>
          <w:rtl/>
          <w:lang w:bidi="ar-IQ"/>
        </w:rPr>
        <w:t xml:space="preserve"> </w:t>
      </w:r>
      <w:r w:rsidR="001A4987" w:rsidRPr="00AB00D3">
        <w:rPr>
          <w:rFonts w:ascii="Traditional Arabic" w:eastAsia="Calibri" w:hAnsi="Traditional Arabic" w:cs="Traditional Arabic"/>
          <w:sz w:val="36"/>
          <w:szCs w:val="36"/>
          <w:rtl/>
          <w:lang w:bidi="ar-IQ"/>
        </w:rPr>
        <w:t>إن مما ينبت الربيع ما يقتل حبطا</w:t>
      </w:r>
      <w:r w:rsidR="003D75BD" w:rsidRPr="00AB00D3">
        <w:rPr>
          <w:rFonts w:ascii="Traditional Arabic" w:eastAsia="Calibri" w:hAnsi="Traditional Arabic" w:cs="Traditional Arabic"/>
          <w:sz w:val="36"/>
          <w:szCs w:val="36"/>
          <w:rtl/>
          <w:lang w:bidi="ar-IQ"/>
        </w:rPr>
        <w:t>ً</w:t>
      </w:r>
      <w:r w:rsidR="001A4987" w:rsidRPr="00AB00D3">
        <w:rPr>
          <w:rFonts w:ascii="Traditional Arabic" w:eastAsia="Calibri" w:hAnsi="Traditional Arabic" w:cs="Traditional Arabic"/>
          <w:sz w:val="36"/>
          <w:szCs w:val="36"/>
          <w:rtl/>
          <w:lang w:bidi="ar-IQ"/>
        </w:rPr>
        <w:t xml:space="preserve"> أو يلم فإنه مثل للمفرط الذي يأخذ الدنيا بغير حقها وذلك أن الربيع ينبت أحرار البقول فتستكثر الماشية منه لاستطابتها إياه حتى تنتفخ بطونها عند مجاوزتها حد الإحتمال فتنشق أمعاؤها من ذلك فتهلك أو تقارب الهلاك وكذلك الذي يجمع الدنيا من غير حلها ويمنعها مستحقها قد تعرض للهلاك في الآخرة بدخول النار وفي الدنيا بأذى الناس له وحسدهم إياه وغير ذلك من أنواع الأذى وأما قوله</w:t>
      </w:r>
      <w:r>
        <w:rPr>
          <w:rFonts w:ascii="Traditional Arabic" w:eastAsia="Calibri" w:hAnsi="Traditional Arabic" w:cs="Traditional Arabic"/>
          <w:sz w:val="36"/>
          <w:szCs w:val="36"/>
          <w:rtl/>
          <w:lang w:bidi="ar-IQ"/>
        </w:rPr>
        <w:t>:</w:t>
      </w:r>
      <w:r w:rsidR="003D75BD" w:rsidRPr="00AB00D3">
        <w:rPr>
          <w:rFonts w:ascii="Traditional Arabic" w:eastAsia="Calibri" w:hAnsi="Traditional Arabic" w:cs="Traditional Arabic"/>
          <w:sz w:val="36"/>
          <w:szCs w:val="36"/>
          <w:rtl/>
          <w:lang w:bidi="ar-IQ"/>
        </w:rPr>
        <w:t xml:space="preserve"> </w:t>
      </w:r>
      <w:r w:rsidR="001A4987" w:rsidRPr="00AB00D3">
        <w:rPr>
          <w:rFonts w:ascii="Traditional Arabic" w:eastAsia="Calibri" w:hAnsi="Traditional Arabic" w:cs="Traditional Arabic"/>
          <w:sz w:val="36"/>
          <w:szCs w:val="36"/>
          <w:rtl/>
          <w:lang w:bidi="ar-IQ"/>
        </w:rPr>
        <w:t>إل</w:t>
      </w:r>
      <w:r w:rsidR="003D75BD" w:rsidRPr="00AB00D3">
        <w:rPr>
          <w:rFonts w:ascii="Traditional Arabic" w:eastAsia="Calibri" w:hAnsi="Traditional Arabic" w:cs="Traditional Arabic"/>
          <w:sz w:val="36"/>
          <w:szCs w:val="36"/>
          <w:rtl/>
          <w:lang w:bidi="ar-IQ"/>
        </w:rPr>
        <w:t>َّ</w:t>
      </w:r>
      <w:r w:rsidR="001A4987" w:rsidRPr="00AB00D3">
        <w:rPr>
          <w:rFonts w:ascii="Traditional Arabic" w:eastAsia="Calibri" w:hAnsi="Traditional Arabic" w:cs="Traditional Arabic"/>
          <w:sz w:val="36"/>
          <w:szCs w:val="36"/>
          <w:rtl/>
          <w:lang w:bidi="ar-IQ"/>
        </w:rPr>
        <w:t>ا أكلة الخضر فإنه مثل للمقتصد وذلك أن الخضر ليس من أحرار البقول وجيدها التي ينبتها الربيع بتوالي الأمطار فتحسن وتنعم ولكنه من البقول التي ترعاها المواشي بعد هيج البقول ويبسها حيث لا تجد سواها فلا ترى الماشية تكثر من أكلها ولا تستمريها فضرب أكلة الخضر من المواشي مثلا</w:t>
      </w:r>
      <w:r w:rsidR="003D75BD" w:rsidRPr="00AB00D3">
        <w:rPr>
          <w:rFonts w:ascii="Traditional Arabic" w:eastAsia="Calibri" w:hAnsi="Traditional Arabic" w:cs="Traditional Arabic"/>
          <w:sz w:val="36"/>
          <w:szCs w:val="36"/>
          <w:rtl/>
          <w:lang w:bidi="ar-IQ"/>
        </w:rPr>
        <w:t>ً</w:t>
      </w:r>
      <w:r w:rsidR="001A4987" w:rsidRPr="00AB00D3">
        <w:rPr>
          <w:rFonts w:ascii="Traditional Arabic" w:eastAsia="Calibri" w:hAnsi="Traditional Arabic" w:cs="Traditional Arabic"/>
          <w:sz w:val="36"/>
          <w:szCs w:val="36"/>
          <w:rtl/>
          <w:lang w:bidi="ar-IQ"/>
        </w:rPr>
        <w:t xml:space="preserve"> لمن يقتصد في أخذ الدنيا وجمعها ولا يحمله الحرص على أخذها بغير حقها فهو بنجوة من وبالها كما نجت آكلة الخضر ذلك أنها إذا شبعت منها بركت مستقبلة عين الشمس </w:t>
      </w:r>
      <w:r w:rsidR="003D75BD" w:rsidRPr="00AB00D3">
        <w:rPr>
          <w:rFonts w:ascii="Traditional Arabic" w:eastAsia="Calibri" w:hAnsi="Traditional Arabic" w:cs="Traditional Arabic"/>
          <w:sz w:val="36"/>
          <w:szCs w:val="36"/>
          <w:rtl/>
          <w:lang w:bidi="ar-IQ"/>
        </w:rPr>
        <w:t>تستمرئ</w:t>
      </w:r>
      <w:r w:rsidR="001A4987" w:rsidRPr="00AB00D3">
        <w:rPr>
          <w:rFonts w:ascii="Traditional Arabic" w:eastAsia="Calibri" w:hAnsi="Traditional Arabic" w:cs="Traditional Arabic"/>
          <w:sz w:val="36"/>
          <w:szCs w:val="36"/>
          <w:rtl/>
          <w:lang w:bidi="ar-IQ"/>
        </w:rPr>
        <w:t xml:space="preserve"> بذلك ما أكلت وتجتر وتثلط فإذا ثلطت فقد زال عنها الحبط وإنما تحبط الماشية لأنها تمتلئ بطونها ولا تثلط ولا تبول فتنتفخ أجوافها فيعرض لها المرض فتهلك وأراد بزهرة الدنيا حسنها وبهجتها وبركات الأرض ثمارها وما يخرج من نباتها</w:t>
      </w:r>
      <w:r w:rsidR="003D75BD" w:rsidRPr="00AB00D3">
        <w:rPr>
          <w:rFonts w:ascii="Traditional Arabic" w:eastAsia="Calibri" w:hAnsi="Traditional Arabic" w:cs="Traditional Arabic"/>
          <w:sz w:val="36"/>
          <w:szCs w:val="36"/>
          <w:rtl/>
          <w:lang w:bidi="ar-IQ"/>
        </w:rPr>
        <w:t>)</w:t>
      </w:r>
      <w:r w:rsidR="009A32A1" w:rsidRPr="00AB00D3">
        <w:rPr>
          <w:rFonts w:ascii="Traditional Arabic" w:eastAsia="Calibri" w:hAnsi="Traditional Arabic" w:cs="Traditional Arabic"/>
          <w:sz w:val="36"/>
          <w:szCs w:val="36"/>
          <w:vertAlign w:val="superscript"/>
          <w:rtl/>
          <w:lang w:eastAsia="ar-SY" w:bidi="ar-SY"/>
        </w:rPr>
        <w:t xml:space="preserve"> (</w:t>
      </w:r>
      <w:r w:rsidR="009A32A1" w:rsidRPr="00AB00D3">
        <w:rPr>
          <w:rFonts w:ascii="Traditional Arabic" w:hAnsi="Traditional Arabic" w:cs="Traditional Arabic"/>
          <w:sz w:val="36"/>
          <w:szCs w:val="36"/>
          <w:vertAlign w:val="superscript"/>
          <w:rtl/>
          <w:lang w:eastAsia="ar-SY" w:bidi="ar-SY"/>
        </w:rPr>
        <w:footnoteReference w:id="115"/>
      </w:r>
      <w:r w:rsidR="009A32A1"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p>
    <w:p w:rsidR="00061B09"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9A32A1" w:rsidRPr="00AB00D3">
        <w:rPr>
          <w:rFonts w:ascii="Traditional Arabic" w:eastAsia="Calibri" w:hAnsi="Traditional Arabic" w:cs="Traditional Arabic"/>
          <w:sz w:val="36"/>
          <w:szCs w:val="36"/>
          <w:rtl/>
          <w:lang w:bidi="ar-IQ"/>
        </w:rPr>
        <w:t xml:space="preserve">إذن </w:t>
      </w:r>
      <w:r w:rsidR="00061B09" w:rsidRPr="00AB00D3">
        <w:rPr>
          <w:rFonts w:ascii="Traditional Arabic" w:eastAsia="Calibri" w:hAnsi="Traditional Arabic" w:cs="Traditional Arabic"/>
          <w:sz w:val="36"/>
          <w:szCs w:val="36"/>
          <w:rtl/>
          <w:lang w:bidi="ar-IQ"/>
        </w:rPr>
        <w:t>ليعلم العاقل أن الدنيا زائلة وأن</w:t>
      </w:r>
      <w:r w:rsidR="009A32A1" w:rsidRPr="00AB00D3">
        <w:rPr>
          <w:rFonts w:ascii="Traditional Arabic" w:eastAsia="Calibri" w:hAnsi="Traditional Arabic" w:cs="Traditional Arabic"/>
          <w:sz w:val="36"/>
          <w:szCs w:val="36"/>
          <w:rtl/>
          <w:lang w:bidi="ar-IQ"/>
        </w:rPr>
        <w:t>ه</w:t>
      </w:r>
      <w:r w:rsidR="00061B09" w:rsidRPr="00AB00D3">
        <w:rPr>
          <w:rFonts w:ascii="Traditional Arabic" w:eastAsia="Calibri" w:hAnsi="Traditional Arabic" w:cs="Traditional Arabic"/>
          <w:sz w:val="36"/>
          <w:szCs w:val="36"/>
          <w:rtl/>
          <w:lang w:bidi="ar-IQ"/>
        </w:rPr>
        <w:t xml:space="preserve"> موقوف ومسئول بين يدي الله تعالى عن كل ما اكتسبه وكل ما أنفقه</w:t>
      </w:r>
      <w:r>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 xml:space="preserve"> </w:t>
      </w:r>
      <w:r w:rsidR="009A32A1" w:rsidRPr="00AB00D3">
        <w:rPr>
          <w:rFonts w:ascii="Traditional Arabic" w:eastAsia="Calibri" w:hAnsi="Traditional Arabic" w:cs="Traditional Arabic"/>
          <w:sz w:val="36"/>
          <w:szCs w:val="36"/>
          <w:rtl/>
          <w:lang w:bidi="ar-IQ"/>
        </w:rPr>
        <w:t>ف</w:t>
      </w:r>
      <w:r w:rsidR="00061B09" w:rsidRPr="00AB00D3">
        <w:rPr>
          <w:rFonts w:ascii="Traditional Arabic" w:eastAsia="Calibri" w:hAnsi="Traditional Arabic" w:cs="Traditional Arabic"/>
          <w:sz w:val="36"/>
          <w:szCs w:val="36"/>
          <w:rtl/>
          <w:lang w:bidi="ar-IQ"/>
        </w:rPr>
        <w:t xml:space="preserve">عن </w:t>
      </w:r>
      <w:r w:rsidR="00C43216" w:rsidRPr="00AB00D3">
        <w:rPr>
          <w:rFonts w:ascii="Traditional Arabic" w:eastAsia="Calibri" w:hAnsi="Traditional Arabic" w:cs="Traditional Arabic"/>
          <w:sz w:val="36"/>
          <w:szCs w:val="36"/>
          <w:rtl/>
          <w:lang w:bidi="ar-IQ"/>
        </w:rPr>
        <w:t>أبي برزة</w:t>
      </w:r>
      <w:r w:rsidR="00061B09" w:rsidRPr="00AB00D3">
        <w:rPr>
          <w:rFonts w:ascii="Traditional Arabic" w:eastAsia="Calibri" w:hAnsi="Traditional Arabic" w:cs="Traditional Arabic"/>
          <w:sz w:val="36"/>
          <w:szCs w:val="36"/>
          <w:rtl/>
          <w:lang w:bidi="ar-IQ"/>
        </w:rPr>
        <w:t xml:space="preserve"> </w:t>
      </w:r>
      <w:r w:rsidR="009A32A1" w:rsidRPr="00AB00D3">
        <w:rPr>
          <w:rFonts w:ascii="Traditional Arabic" w:eastAsia="Calibri" w:hAnsi="Traditional Arabic" w:cs="Traditional Arabic"/>
          <w:sz w:val="36"/>
          <w:szCs w:val="36"/>
          <w:rtl/>
          <w:lang w:bidi="ar-IQ"/>
        </w:rPr>
        <w:t xml:space="preserve">رضي الله عنه </w:t>
      </w:r>
      <w:r w:rsidR="00061B09" w:rsidRPr="00AB00D3">
        <w:rPr>
          <w:rFonts w:ascii="Traditional Arabic" w:eastAsia="Calibri" w:hAnsi="Traditional Arabic" w:cs="Traditional Arabic"/>
          <w:sz w:val="36"/>
          <w:szCs w:val="36"/>
          <w:rtl/>
          <w:lang w:bidi="ar-IQ"/>
        </w:rPr>
        <w:t>عن رسول الله صلى الله عليه وسلم أنه قال</w:t>
      </w:r>
      <w:r>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 xml:space="preserve"> </w:t>
      </w:r>
      <w:r w:rsidR="009A32A1" w:rsidRPr="00AB00D3">
        <w:rPr>
          <w:rFonts w:ascii="Traditional Arabic" w:eastAsia="Calibri" w:hAnsi="Traditional Arabic" w:cs="Traditional Arabic"/>
          <w:sz w:val="36"/>
          <w:szCs w:val="36"/>
          <w:rtl/>
          <w:lang w:bidi="ar-IQ"/>
        </w:rPr>
        <w:t>((</w:t>
      </w:r>
      <w:r w:rsidR="00C43216" w:rsidRPr="00AB00D3">
        <w:rPr>
          <w:rFonts w:ascii="Traditional Arabic" w:eastAsia="Calibri" w:hAnsi="Traditional Arabic" w:cs="Traditional Arabic"/>
          <w:color w:val="FF0000"/>
          <w:sz w:val="36"/>
          <w:szCs w:val="36"/>
          <w:rtl/>
          <w:lang w:bidi="ar-IQ"/>
        </w:rPr>
        <w:t>لَا تَزُولُ قَدَمَا عَبْدٍ يَوْمَ القِيَامَةِ حَتَّى يُسْأَلَ عَنْ عُمُرِهِ فِيمَا أَفْنَاهُ</w:t>
      </w:r>
      <w:r>
        <w:rPr>
          <w:rFonts w:ascii="Traditional Arabic" w:eastAsia="Calibri" w:hAnsi="Traditional Arabic" w:cs="Traditional Arabic"/>
          <w:color w:val="FF0000"/>
          <w:sz w:val="36"/>
          <w:szCs w:val="36"/>
          <w:rtl/>
          <w:lang w:bidi="ar-IQ"/>
        </w:rPr>
        <w:t>،</w:t>
      </w:r>
      <w:r w:rsidR="00C43216" w:rsidRPr="00AB00D3">
        <w:rPr>
          <w:rFonts w:ascii="Traditional Arabic" w:eastAsia="Calibri" w:hAnsi="Traditional Arabic" w:cs="Traditional Arabic"/>
          <w:color w:val="FF0000"/>
          <w:sz w:val="36"/>
          <w:szCs w:val="36"/>
          <w:rtl/>
          <w:lang w:bidi="ar-IQ"/>
        </w:rPr>
        <w:t xml:space="preserve"> وَعَنْ عِلْمِهِ فِيمَ فَعَلَ</w:t>
      </w:r>
      <w:r>
        <w:rPr>
          <w:rFonts w:ascii="Traditional Arabic" w:eastAsia="Calibri" w:hAnsi="Traditional Arabic" w:cs="Traditional Arabic"/>
          <w:color w:val="FF0000"/>
          <w:sz w:val="36"/>
          <w:szCs w:val="36"/>
          <w:rtl/>
          <w:lang w:bidi="ar-IQ"/>
        </w:rPr>
        <w:t>،</w:t>
      </w:r>
      <w:r w:rsidR="00C43216" w:rsidRPr="00AB00D3">
        <w:rPr>
          <w:rFonts w:ascii="Traditional Arabic" w:eastAsia="Calibri" w:hAnsi="Traditional Arabic" w:cs="Traditional Arabic"/>
          <w:color w:val="FF0000"/>
          <w:sz w:val="36"/>
          <w:szCs w:val="36"/>
          <w:rtl/>
          <w:lang w:bidi="ar-IQ"/>
        </w:rPr>
        <w:t xml:space="preserve"> وَعَنْ مَالِهِ مِنْ أَيْنَ اكْتَسَبَهُ وَفِيمَ أَنْفَقَهُ</w:t>
      </w:r>
      <w:r>
        <w:rPr>
          <w:rFonts w:ascii="Traditional Arabic" w:eastAsia="Calibri" w:hAnsi="Traditional Arabic" w:cs="Traditional Arabic"/>
          <w:color w:val="FF0000"/>
          <w:sz w:val="36"/>
          <w:szCs w:val="36"/>
          <w:rtl/>
          <w:lang w:bidi="ar-IQ"/>
        </w:rPr>
        <w:t>،</w:t>
      </w:r>
      <w:r w:rsidR="00C43216" w:rsidRPr="00AB00D3">
        <w:rPr>
          <w:rFonts w:ascii="Traditional Arabic" w:eastAsia="Calibri" w:hAnsi="Traditional Arabic" w:cs="Traditional Arabic"/>
          <w:color w:val="FF0000"/>
          <w:sz w:val="36"/>
          <w:szCs w:val="36"/>
          <w:rtl/>
          <w:lang w:bidi="ar-IQ"/>
        </w:rPr>
        <w:t xml:space="preserve"> وَعَنْ جِسْمِهِ فِيمَ أَبْلَاهُ</w:t>
      </w:r>
      <w:r w:rsidR="009A32A1" w:rsidRPr="00AB00D3">
        <w:rPr>
          <w:rFonts w:ascii="Traditional Arabic" w:eastAsia="Calibri" w:hAnsi="Traditional Arabic" w:cs="Traditional Arabic"/>
          <w:sz w:val="36"/>
          <w:szCs w:val="36"/>
          <w:rtl/>
          <w:lang w:bidi="ar-IQ"/>
        </w:rPr>
        <w:t>))</w:t>
      </w:r>
      <w:r w:rsidR="009A32A1" w:rsidRPr="00AB00D3">
        <w:rPr>
          <w:rFonts w:ascii="Traditional Arabic" w:eastAsia="Calibri" w:hAnsi="Traditional Arabic" w:cs="Traditional Arabic"/>
          <w:sz w:val="36"/>
          <w:szCs w:val="36"/>
          <w:vertAlign w:val="superscript"/>
          <w:rtl/>
          <w:lang w:eastAsia="ar-SY" w:bidi="ar-SY"/>
        </w:rPr>
        <w:t xml:space="preserve"> (</w:t>
      </w:r>
      <w:r w:rsidR="009A32A1" w:rsidRPr="00AB00D3">
        <w:rPr>
          <w:rFonts w:ascii="Traditional Arabic" w:hAnsi="Traditional Arabic" w:cs="Traditional Arabic"/>
          <w:sz w:val="36"/>
          <w:szCs w:val="36"/>
          <w:vertAlign w:val="superscript"/>
          <w:rtl/>
          <w:lang w:eastAsia="ar-SY" w:bidi="ar-SY"/>
        </w:rPr>
        <w:footnoteReference w:id="116"/>
      </w:r>
      <w:r w:rsidR="009A32A1"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 xml:space="preserve"> </w:t>
      </w:r>
    </w:p>
    <w:p w:rsidR="00061B09"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C43216" w:rsidRPr="00AB00D3">
        <w:rPr>
          <w:rFonts w:ascii="Traditional Arabic" w:eastAsia="Calibri" w:hAnsi="Traditional Arabic" w:cs="Traditional Arabic"/>
          <w:sz w:val="36"/>
          <w:szCs w:val="36"/>
          <w:rtl/>
          <w:lang w:bidi="ar-IQ"/>
        </w:rPr>
        <w:t xml:space="preserve">والمسلم العاقل </w:t>
      </w:r>
      <w:r w:rsidR="00061B09" w:rsidRPr="00AB00D3">
        <w:rPr>
          <w:rFonts w:ascii="Traditional Arabic" w:eastAsia="Calibri" w:hAnsi="Traditional Arabic" w:cs="Traditional Arabic"/>
          <w:sz w:val="36"/>
          <w:szCs w:val="36"/>
          <w:rtl/>
          <w:lang w:bidi="ar-IQ"/>
        </w:rPr>
        <w:t xml:space="preserve">لا يبع </w:t>
      </w:r>
      <w:r w:rsidR="007D042F" w:rsidRPr="00AB00D3">
        <w:rPr>
          <w:rFonts w:ascii="Traditional Arabic" w:eastAsia="Calibri" w:hAnsi="Traditional Arabic" w:cs="Traditional Arabic"/>
          <w:sz w:val="36"/>
          <w:szCs w:val="36"/>
          <w:rtl/>
          <w:lang w:bidi="ar-IQ"/>
        </w:rPr>
        <w:t>دينه بعرض</w:t>
      </w:r>
      <w:r w:rsidR="00061B09" w:rsidRPr="00AB00D3">
        <w:rPr>
          <w:rFonts w:ascii="Traditional Arabic" w:eastAsia="Calibri" w:hAnsi="Traditional Arabic" w:cs="Traditional Arabic"/>
          <w:sz w:val="36"/>
          <w:szCs w:val="36"/>
          <w:rtl/>
          <w:lang w:bidi="ar-IQ"/>
        </w:rPr>
        <w:t xml:space="preserve"> زائل يزول </w:t>
      </w:r>
      <w:r w:rsidR="007D042F" w:rsidRPr="00AB00D3">
        <w:rPr>
          <w:rFonts w:ascii="Traditional Arabic" w:eastAsia="Calibri" w:hAnsi="Traditional Arabic" w:cs="Traditional Arabic"/>
          <w:sz w:val="36"/>
          <w:szCs w:val="36"/>
          <w:rtl/>
          <w:lang w:bidi="ar-IQ"/>
        </w:rPr>
        <w:t>بمجرد</w:t>
      </w:r>
      <w:r w:rsidR="00061B09" w:rsidRPr="00AB00D3">
        <w:rPr>
          <w:rFonts w:ascii="Traditional Arabic" w:eastAsia="Calibri" w:hAnsi="Traditional Arabic" w:cs="Traditional Arabic"/>
          <w:sz w:val="36"/>
          <w:szCs w:val="36"/>
          <w:rtl/>
          <w:lang w:bidi="ar-IQ"/>
        </w:rPr>
        <w:t xml:space="preserve"> </w:t>
      </w:r>
      <w:r w:rsidR="007D042F" w:rsidRPr="00AB00D3">
        <w:rPr>
          <w:rFonts w:ascii="Traditional Arabic" w:eastAsia="Calibri" w:hAnsi="Traditional Arabic" w:cs="Traditional Arabic"/>
          <w:sz w:val="36"/>
          <w:szCs w:val="36"/>
          <w:rtl/>
          <w:lang w:bidi="ar-IQ"/>
        </w:rPr>
        <w:t>دخول</w:t>
      </w:r>
      <w:r w:rsidR="00061B09" w:rsidRPr="00AB00D3">
        <w:rPr>
          <w:rFonts w:ascii="Traditional Arabic" w:eastAsia="Calibri" w:hAnsi="Traditional Arabic" w:cs="Traditional Arabic"/>
          <w:sz w:val="36"/>
          <w:szCs w:val="36"/>
          <w:rtl/>
          <w:lang w:bidi="ar-IQ"/>
        </w:rPr>
        <w:t xml:space="preserve"> النار</w:t>
      </w:r>
      <w:r w:rsidR="007D042F" w:rsidRPr="00AB00D3">
        <w:rPr>
          <w:rFonts w:ascii="Traditional Arabic" w:eastAsia="Calibri" w:hAnsi="Traditional Arabic" w:cs="Traditional Arabic"/>
          <w:sz w:val="36"/>
          <w:szCs w:val="36"/>
          <w:rtl/>
          <w:lang w:bidi="ar-IQ"/>
        </w:rPr>
        <w:t xml:space="preserve"> عندما يصبغه الله ب</w:t>
      </w:r>
      <w:r w:rsidR="000B50D6" w:rsidRPr="00AB00D3">
        <w:rPr>
          <w:rFonts w:ascii="Traditional Arabic" w:eastAsia="Calibri" w:hAnsi="Traditional Arabic" w:cs="Traditional Arabic"/>
          <w:sz w:val="36"/>
          <w:szCs w:val="36"/>
          <w:rtl/>
          <w:lang w:bidi="ar-IQ"/>
        </w:rPr>
        <w:t>صبغة منها</w:t>
      </w:r>
      <w:r>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 xml:space="preserve"> </w:t>
      </w:r>
      <w:r w:rsidR="007D042F" w:rsidRPr="00AB00D3">
        <w:rPr>
          <w:rFonts w:ascii="Traditional Arabic" w:eastAsia="Calibri" w:hAnsi="Traditional Arabic" w:cs="Traditional Arabic"/>
          <w:sz w:val="36"/>
          <w:szCs w:val="36"/>
          <w:rtl/>
          <w:lang w:bidi="ar-IQ"/>
        </w:rPr>
        <w:t>ف</w:t>
      </w:r>
      <w:r w:rsidR="00061B09" w:rsidRPr="00AB00D3">
        <w:rPr>
          <w:rFonts w:ascii="Traditional Arabic" w:eastAsia="Calibri" w:hAnsi="Traditional Arabic" w:cs="Traditional Arabic"/>
          <w:sz w:val="36"/>
          <w:szCs w:val="36"/>
          <w:rtl/>
          <w:lang w:bidi="ar-IQ"/>
        </w:rPr>
        <w:t>عَنْ أَنَسِ بْنِ مَالِكٍ</w:t>
      </w:r>
      <w:r>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 xml:space="preserve"> قَالَ</w:t>
      </w:r>
      <w:r>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 xml:space="preserve"> قَالَ رَسُولُ اللهِ صلى الله عليه وسلم</w:t>
      </w:r>
      <w:r>
        <w:rPr>
          <w:rFonts w:ascii="Traditional Arabic" w:eastAsia="Calibri" w:hAnsi="Traditional Arabic" w:cs="Traditional Arabic"/>
          <w:sz w:val="36"/>
          <w:szCs w:val="36"/>
          <w:rtl/>
          <w:lang w:bidi="ar-IQ"/>
        </w:rPr>
        <w:t>:</w:t>
      </w:r>
      <w:r w:rsidR="001A4987" w:rsidRPr="00AB00D3">
        <w:rPr>
          <w:rFonts w:ascii="Traditional Arabic" w:eastAsia="Calibri" w:hAnsi="Traditional Arabic" w:cs="Traditional Arabic"/>
          <w:sz w:val="36"/>
          <w:szCs w:val="36"/>
          <w:rtl/>
          <w:lang w:bidi="ar-IQ"/>
        </w:rPr>
        <w:t xml:space="preserve"> </w:t>
      </w:r>
      <w:r w:rsidR="007D042F" w:rsidRPr="00AB00D3">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color w:val="FF0000"/>
          <w:sz w:val="36"/>
          <w:szCs w:val="36"/>
          <w:rtl/>
          <w:lang w:bidi="ar-IQ"/>
        </w:rPr>
        <w:t>يُؤْتَى بِأَنْعَمِ أَهْلِ الدُّنْيَا</w:t>
      </w:r>
      <w:r>
        <w:rPr>
          <w:rFonts w:ascii="Traditional Arabic" w:eastAsia="Calibri" w:hAnsi="Traditional Arabic" w:cs="Traditional Arabic"/>
          <w:color w:val="FF0000"/>
          <w:sz w:val="36"/>
          <w:szCs w:val="36"/>
          <w:rtl/>
          <w:lang w:bidi="ar-IQ"/>
        </w:rPr>
        <w:t>،</w:t>
      </w:r>
      <w:r w:rsidR="00061B09" w:rsidRPr="00AB00D3">
        <w:rPr>
          <w:rFonts w:ascii="Traditional Arabic" w:eastAsia="Calibri" w:hAnsi="Traditional Arabic" w:cs="Traditional Arabic"/>
          <w:color w:val="FF0000"/>
          <w:sz w:val="36"/>
          <w:szCs w:val="36"/>
          <w:rtl/>
          <w:lang w:bidi="ar-IQ"/>
        </w:rPr>
        <w:t xml:space="preserve"> مِنْ أَهْلِ النَّارِ</w:t>
      </w:r>
      <w:r>
        <w:rPr>
          <w:rFonts w:ascii="Traditional Arabic" w:eastAsia="Calibri" w:hAnsi="Traditional Arabic" w:cs="Traditional Arabic"/>
          <w:color w:val="FF0000"/>
          <w:sz w:val="36"/>
          <w:szCs w:val="36"/>
          <w:rtl/>
          <w:lang w:bidi="ar-IQ"/>
        </w:rPr>
        <w:t>،</w:t>
      </w:r>
      <w:r w:rsidR="00061B09" w:rsidRPr="00AB00D3">
        <w:rPr>
          <w:rFonts w:ascii="Traditional Arabic" w:eastAsia="Calibri" w:hAnsi="Traditional Arabic" w:cs="Traditional Arabic"/>
          <w:color w:val="FF0000"/>
          <w:sz w:val="36"/>
          <w:szCs w:val="36"/>
          <w:rtl/>
          <w:lang w:bidi="ar-IQ"/>
        </w:rPr>
        <w:t xml:space="preserve"> يَوْمَ الْقِيَامَةِ</w:t>
      </w:r>
      <w:r>
        <w:rPr>
          <w:rFonts w:ascii="Traditional Arabic" w:eastAsia="Calibri" w:hAnsi="Traditional Arabic" w:cs="Traditional Arabic"/>
          <w:color w:val="FF0000"/>
          <w:sz w:val="36"/>
          <w:szCs w:val="36"/>
          <w:rtl/>
          <w:lang w:bidi="ar-IQ"/>
        </w:rPr>
        <w:t>،</w:t>
      </w:r>
      <w:r w:rsidR="00061B09" w:rsidRPr="00AB00D3">
        <w:rPr>
          <w:rFonts w:ascii="Traditional Arabic" w:eastAsia="Calibri" w:hAnsi="Traditional Arabic" w:cs="Traditional Arabic"/>
          <w:color w:val="FF0000"/>
          <w:sz w:val="36"/>
          <w:szCs w:val="36"/>
          <w:rtl/>
          <w:lang w:bidi="ar-IQ"/>
        </w:rPr>
        <w:t xml:space="preserve"> فَيُصْبَغُ فِي النَّارِ صَبْغَةً</w:t>
      </w:r>
      <w:r>
        <w:rPr>
          <w:rFonts w:ascii="Traditional Arabic" w:eastAsia="Calibri" w:hAnsi="Traditional Arabic" w:cs="Traditional Arabic"/>
          <w:color w:val="FF0000"/>
          <w:sz w:val="36"/>
          <w:szCs w:val="36"/>
          <w:rtl/>
          <w:lang w:bidi="ar-IQ"/>
        </w:rPr>
        <w:t>،</w:t>
      </w:r>
      <w:r w:rsidR="00061B09" w:rsidRPr="00AB00D3">
        <w:rPr>
          <w:rFonts w:ascii="Traditional Arabic" w:eastAsia="Calibri" w:hAnsi="Traditional Arabic" w:cs="Traditional Arabic"/>
          <w:color w:val="FF0000"/>
          <w:sz w:val="36"/>
          <w:szCs w:val="36"/>
          <w:rtl/>
          <w:lang w:bidi="ar-IQ"/>
        </w:rPr>
        <w:t xml:space="preserve"> ثُمَّ يُقَالُ لَهُ</w:t>
      </w:r>
      <w:r>
        <w:rPr>
          <w:rFonts w:ascii="Traditional Arabic" w:eastAsia="Calibri" w:hAnsi="Traditional Arabic" w:cs="Traditional Arabic"/>
          <w:color w:val="FF0000"/>
          <w:sz w:val="36"/>
          <w:szCs w:val="36"/>
          <w:rtl/>
          <w:lang w:bidi="ar-IQ"/>
        </w:rPr>
        <w:t>:</w:t>
      </w:r>
      <w:r w:rsidR="00061B09" w:rsidRPr="00AB00D3">
        <w:rPr>
          <w:rFonts w:ascii="Traditional Arabic" w:eastAsia="Calibri" w:hAnsi="Traditional Arabic" w:cs="Traditional Arabic"/>
          <w:color w:val="FF0000"/>
          <w:sz w:val="36"/>
          <w:szCs w:val="36"/>
          <w:rtl/>
          <w:lang w:bidi="ar-IQ"/>
        </w:rPr>
        <w:t xml:space="preserve"> يَا ابْنَ آدَمَ</w:t>
      </w:r>
      <w:r>
        <w:rPr>
          <w:rFonts w:ascii="Traditional Arabic" w:eastAsia="Calibri" w:hAnsi="Traditional Arabic" w:cs="Traditional Arabic"/>
          <w:color w:val="FF0000"/>
          <w:sz w:val="36"/>
          <w:szCs w:val="36"/>
          <w:rtl/>
          <w:lang w:bidi="ar-IQ"/>
        </w:rPr>
        <w:t>،</w:t>
      </w:r>
      <w:r w:rsidR="00061B09" w:rsidRPr="00AB00D3">
        <w:rPr>
          <w:rFonts w:ascii="Traditional Arabic" w:eastAsia="Calibri" w:hAnsi="Traditional Arabic" w:cs="Traditional Arabic"/>
          <w:color w:val="FF0000"/>
          <w:sz w:val="36"/>
          <w:szCs w:val="36"/>
          <w:rtl/>
          <w:lang w:bidi="ar-IQ"/>
        </w:rPr>
        <w:t xml:space="preserve"> هَلْ رَأَيْتَ خَيْرًا قَطُّ</w:t>
      </w:r>
      <w:r>
        <w:rPr>
          <w:rFonts w:ascii="Traditional Arabic" w:eastAsia="Calibri" w:hAnsi="Traditional Arabic" w:cs="Traditional Arabic"/>
          <w:color w:val="FF0000"/>
          <w:sz w:val="36"/>
          <w:szCs w:val="36"/>
          <w:rtl/>
          <w:lang w:bidi="ar-IQ"/>
        </w:rPr>
        <w:t>؟</w:t>
      </w:r>
      <w:r w:rsidR="00061B09" w:rsidRPr="00AB00D3">
        <w:rPr>
          <w:rFonts w:ascii="Traditional Arabic" w:eastAsia="Calibri" w:hAnsi="Traditional Arabic" w:cs="Traditional Arabic"/>
          <w:color w:val="FF0000"/>
          <w:sz w:val="36"/>
          <w:szCs w:val="36"/>
          <w:rtl/>
          <w:lang w:bidi="ar-IQ"/>
        </w:rPr>
        <w:t xml:space="preserve"> هَلْ مَرَّ بِكَ نَعِيمٌ قَطُّ</w:t>
      </w:r>
      <w:r>
        <w:rPr>
          <w:rFonts w:ascii="Traditional Arabic" w:eastAsia="Calibri" w:hAnsi="Traditional Arabic" w:cs="Traditional Arabic"/>
          <w:color w:val="FF0000"/>
          <w:sz w:val="36"/>
          <w:szCs w:val="36"/>
          <w:rtl/>
          <w:lang w:bidi="ar-IQ"/>
        </w:rPr>
        <w:t>؟</w:t>
      </w:r>
      <w:r w:rsidR="00061B09" w:rsidRPr="00AB00D3">
        <w:rPr>
          <w:rFonts w:ascii="Traditional Arabic" w:eastAsia="Calibri" w:hAnsi="Traditional Arabic" w:cs="Traditional Arabic"/>
          <w:color w:val="FF0000"/>
          <w:sz w:val="36"/>
          <w:szCs w:val="36"/>
          <w:rtl/>
          <w:lang w:bidi="ar-IQ"/>
        </w:rPr>
        <w:t xml:space="preserve"> فَيَقُولُ</w:t>
      </w:r>
      <w:r>
        <w:rPr>
          <w:rFonts w:ascii="Traditional Arabic" w:eastAsia="Calibri" w:hAnsi="Traditional Arabic" w:cs="Traditional Arabic"/>
          <w:color w:val="FF0000"/>
          <w:sz w:val="36"/>
          <w:szCs w:val="36"/>
          <w:rtl/>
          <w:lang w:bidi="ar-IQ"/>
        </w:rPr>
        <w:t>:</w:t>
      </w:r>
      <w:r w:rsidR="00061B09" w:rsidRPr="00AB00D3">
        <w:rPr>
          <w:rFonts w:ascii="Traditional Arabic" w:eastAsia="Calibri" w:hAnsi="Traditional Arabic" w:cs="Traditional Arabic"/>
          <w:color w:val="FF0000"/>
          <w:sz w:val="36"/>
          <w:szCs w:val="36"/>
          <w:rtl/>
          <w:lang w:bidi="ar-IQ"/>
        </w:rPr>
        <w:t xml:space="preserve"> لاَ</w:t>
      </w:r>
      <w:r>
        <w:rPr>
          <w:rFonts w:ascii="Traditional Arabic" w:eastAsia="Calibri" w:hAnsi="Traditional Arabic" w:cs="Traditional Arabic"/>
          <w:color w:val="FF0000"/>
          <w:sz w:val="36"/>
          <w:szCs w:val="36"/>
          <w:rtl/>
          <w:lang w:bidi="ar-IQ"/>
        </w:rPr>
        <w:t>،</w:t>
      </w:r>
      <w:r w:rsidR="00061B09" w:rsidRPr="00AB00D3">
        <w:rPr>
          <w:rFonts w:ascii="Traditional Arabic" w:eastAsia="Calibri" w:hAnsi="Traditional Arabic" w:cs="Traditional Arabic"/>
          <w:color w:val="FF0000"/>
          <w:sz w:val="36"/>
          <w:szCs w:val="36"/>
          <w:rtl/>
          <w:lang w:bidi="ar-IQ"/>
        </w:rPr>
        <w:t xml:space="preserve"> وَاللهِ</w:t>
      </w:r>
      <w:r>
        <w:rPr>
          <w:rFonts w:ascii="Traditional Arabic" w:eastAsia="Calibri" w:hAnsi="Traditional Arabic" w:cs="Traditional Arabic"/>
          <w:color w:val="FF0000"/>
          <w:sz w:val="36"/>
          <w:szCs w:val="36"/>
          <w:rtl/>
          <w:lang w:bidi="ar-IQ"/>
        </w:rPr>
        <w:t>،</w:t>
      </w:r>
      <w:r w:rsidR="00061B09" w:rsidRPr="00AB00D3">
        <w:rPr>
          <w:rFonts w:ascii="Traditional Arabic" w:eastAsia="Calibri" w:hAnsi="Traditional Arabic" w:cs="Traditional Arabic"/>
          <w:color w:val="FF0000"/>
          <w:sz w:val="36"/>
          <w:szCs w:val="36"/>
          <w:rtl/>
          <w:lang w:bidi="ar-IQ"/>
        </w:rPr>
        <w:t xml:space="preserve"> يَا رَبِّ</w:t>
      </w:r>
      <w:r>
        <w:rPr>
          <w:rFonts w:ascii="Traditional Arabic" w:eastAsia="Calibri" w:hAnsi="Traditional Arabic" w:cs="Traditional Arabic"/>
          <w:color w:val="FF0000"/>
          <w:sz w:val="36"/>
          <w:szCs w:val="36"/>
          <w:rtl/>
          <w:lang w:bidi="ar-IQ"/>
        </w:rPr>
        <w:t>،</w:t>
      </w:r>
      <w:r w:rsidR="00061B09" w:rsidRPr="00AB00D3">
        <w:rPr>
          <w:rFonts w:ascii="Traditional Arabic" w:eastAsia="Calibri" w:hAnsi="Traditional Arabic" w:cs="Traditional Arabic"/>
          <w:color w:val="FF0000"/>
          <w:sz w:val="36"/>
          <w:szCs w:val="36"/>
          <w:rtl/>
          <w:lang w:bidi="ar-IQ"/>
        </w:rPr>
        <w:t xml:space="preserve"> وَيُؤْتَى بِأَشَدِّ النَّاسِ فِي الدُّنْيَا</w:t>
      </w:r>
      <w:r>
        <w:rPr>
          <w:rFonts w:ascii="Traditional Arabic" w:eastAsia="Calibri" w:hAnsi="Traditional Arabic" w:cs="Traditional Arabic"/>
          <w:color w:val="FF0000"/>
          <w:sz w:val="36"/>
          <w:szCs w:val="36"/>
          <w:rtl/>
          <w:lang w:bidi="ar-IQ"/>
        </w:rPr>
        <w:t>،</w:t>
      </w:r>
      <w:r w:rsidR="00061B09" w:rsidRPr="00AB00D3">
        <w:rPr>
          <w:rFonts w:ascii="Traditional Arabic" w:eastAsia="Calibri" w:hAnsi="Traditional Arabic" w:cs="Traditional Arabic"/>
          <w:color w:val="FF0000"/>
          <w:sz w:val="36"/>
          <w:szCs w:val="36"/>
          <w:rtl/>
          <w:lang w:bidi="ar-IQ"/>
        </w:rPr>
        <w:t xml:space="preserve"> مِنْ أَهْلِ الْجَنَّةِ</w:t>
      </w:r>
      <w:r>
        <w:rPr>
          <w:rFonts w:ascii="Traditional Arabic" w:eastAsia="Calibri" w:hAnsi="Traditional Arabic" w:cs="Traditional Arabic"/>
          <w:color w:val="FF0000"/>
          <w:sz w:val="36"/>
          <w:szCs w:val="36"/>
          <w:rtl/>
          <w:lang w:bidi="ar-IQ"/>
        </w:rPr>
        <w:t>،</w:t>
      </w:r>
      <w:r w:rsidR="00061B09" w:rsidRPr="00AB00D3">
        <w:rPr>
          <w:rFonts w:ascii="Traditional Arabic" w:eastAsia="Calibri" w:hAnsi="Traditional Arabic" w:cs="Traditional Arabic"/>
          <w:color w:val="FF0000"/>
          <w:sz w:val="36"/>
          <w:szCs w:val="36"/>
          <w:rtl/>
          <w:lang w:bidi="ar-IQ"/>
        </w:rPr>
        <w:t xml:space="preserve"> فَيُصْبَغُ فِي الْجَنَّةِ صَبْغَةً</w:t>
      </w:r>
      <w:r>
        <w:rPr>
          <w:rFonts w:ascii="Traditional Arabic" w:eastAsia="Calibri" w:hAnsi="Traditional Arabic" w:cs="Traditional Arabic"/>
          <w:color w:val="FF0000"/>
          <w:sz w:val="36"/>
          <w:szCs w:val="36"/>
          <w:rtl/>
          <w:lang w:bidi="ar-IQ"/>
        </w:rPr>
        <w:t>،</w:t>
      </w:r>
      <w:r w:rsidR="00061B09" w:rsidRPr="00AB00D3">
        <w:rPr>
          <w:rFonts w:ascii="Traditional Arabic" w:eastAsia="Calibri" w:hAnsi="Traditional Arabic" w:cs="Traditional Arabic"/>
          <w:color w:val="FF0000"/>
          <w:sz w:val="36"/>
          <w:szCs w:val="36"/>
          <w:rtl/>
          <w:lang w:bidi="ar-IQ"/>
        </w:rPr>
        <w:t xml:space="preserve"> فَيُقَالُ لَهُ</w:t>
      </w:r>
      <w:r>
        <w:rPr>
          <w:rFonts w:ascii="Traditional Arabic" w:eastAsia="Calibri" w:hAnsi="Traditional Arabic" w:cs="Traditional Arabic"/>
          <w:color w:val="FF0000"/>
          <w:sz w:val="36"/>
          <w:szCs w:val="36"/>
          <w:rtl/>
          <w:lang w:bidi="ar-IQ"/>
        </w:rPr>
        <w:t>:</w:t>
      </w:r>
      <w:r w:rsidR="00061B09" w:rsidRPr="00AB00D3">
        <w:rPr>
          <w:rFonts w:ascii="Traditional Arabic" w:eastAsia="Calibri" w:hAnsi="Traditional Arabic" w:cs="Traditional Arabic"/>
          <w:color w:val="FF0000"/>
          <w:sz w:val="36"/>
          <w:szCs w:val="36"/>
          <w:rtl/>
          <w:lang w:bidi="ar-IQ"/>
        </w:rPr>
        <w:t xml:space="preserve"> يَا ابْنَ آدَمَ</w:t>
      </w:r>
      <w:r>
        <w:rPr>
          <w:rFonts w:ascii="Traditional Arabic" w:eastAsia="Calibri" w:hAnsi="Traditional Arabic" w:cs="Traditional Arabic"/>
          <w:color w:val="FF0000"/>
          <w:sz w:val="36"/>
          <w:szCs w:val="36"/>
          <w:rtl/>
          <w:lang w:bidi="ar-IQ"/>
        </w:rPr>
        <w:t>،</w:t>
      </w:r>
      <w:r w:rsidR="00061B09" w:rsidRPr="00AB00D3">
        <w:rPr>
          <w:rFonts w:ascii="Traditional Arabic" w:eastAsia="Calibri" w:hAnsi="Traditional Arabic" w:cs="Traditional Arabic"/>
          <w:color w:val="FF0000"/>
          <w:sz w:val="36"/>
          <w:szCs w:val="36"/>
          <w:rtl/>
          <w:lang w:bidi="ar-IQ"/>
        </w:rPr>
        <w:t xml:space="preserve"> هَلْ رَأَيْتَ بُؤْسًا قَطُّ</w:t>
      </w:r>
      <w:r>
        <w:rPr>
          <w:rFonts w:ascii="Traditional Arabic" w:eastAsia="Calibri" w:hAnsi="Traditional Arabic" w:cs="Traditional Arabic"/>
          <w:color w:val="FF0000"/>
          <w:sz w:val="36"/>
          <w:szCs w:val="36"/>
          <w:rtl/>
          <w:lang w:bidi="ar-IQ"/>
        </w:rPr>
        <w:t>؟</w:t>
      </w:r>
      <w:r w:rsidR="00061B09" w:rsidRPr="00AB00D3">
        <w:rPr>
          <w:rFonts w:ascii="Traditional Arabic" w:eastAsia="Calibri" w:hAnsi="Traditional Arabic" w:cs="Traditional Arabic"/>
          <w:color w:val="FF0000"/>
          <w:sz w:val="36"/>
          <w:szCs w:val="36"/>
          <w:rtl/>
          <w:lang w:bidi="ar-IQ"/>
        </w:rPr>
        <w:t xml:space="preserve"> هَلْ مَرَّ بِكَ شِدَّةٌ قَطُّ</w:t>
      </w:r>
      <w:r>
        <w:rPr>
          <w:rFonts w:ascii="Traditional Arabic" w:eastAsia="Calibri" w:hAnsi="Traditional Arabic" w:cs="Traditional Arabic"/>
          <w:color w:val="FF0000"/>
          <w:sz w:val="36"/>
          <w:szCs w:val="36"/>
          <w:rtl/>
          <w:lang w:bidi="ar-IQ"/>
        </w:rPr>
        <w:t>؟</w:t>
      </w:r>
      <w:r w:rsidR="00061B09" w:rsidRPr="00AB00D3">
        <w:rPr>
          <w:rFonts w:ascii="Traditional Arabic" w:eastAsia="Calibri" w:hAnsi="Traditional Arabic" w:cs="Traditional Arabic"/>
          <w:color w:val="FF0000"/>
          <w:sz w:val="36"/>
          <w:szCs w:val="36"/>
          <w:rtl/>
          <w:lang w:bidi="ar-IQ"/>
        </w:rPr>
        <w:t xml:space="preserve"> فَيَقُولُ</w:t>
      </w:r>
      <w:r>
        <w:rPr>
          <w:rFonts w:ascii="Traditional Arabic" w:eastAsia="Calibri" w:hAnsi="Traditional Arabic" w:cs="Traditional Arabic"/>
          <w:color w:val="FF0000"/>
          <w:sz w:val="36"/>
          <w:szCs w:val="36"/>
          <w:rtl/>
          <w:lang w:bidi="ar-IQ"/>
        </w:rPr>
        <w:t>:</w:t>
      </w:r>
      <w:r w:rsidR="00061B09" w:rsidRPr="00AB00D3">
        <w:rPr>
          <w:rFonts w:ascii="Traditional Arabic" w:eastAsia="Calibri" w:hAnsi="Traditional Arabic" w:cs="Traditional Arabic"/>
          <w:color w:val="FF0000"/>
          <w:sz w:val="36"/>
          <w:szCs w:val="36"/>
          <w:rtl/>
          <w:lang w:bidi="ar-IQ"/>
        </w:rPr>
        <w:t xml:space="preserve"> لاَ</w:t>
      </w:r>
      <w:r>
        <w:rPr>
          <w:rFonts w:ascii="Traditional Arabic" w:eastAsia="Calibri" w:hAnsi="Traditional Arabic" w:cs="Traditional Arabic"/>
          <w:color w:val="FF0000"/>
          <w:sz w:val="36"/>
          <w:szCs w:val="36"/>
          <w:rtl/>
          <w:lang w:bidi="ar-IQ"/>
        </w:rPr>
        <w:t>،</w:t>
      </w:r>
      <w:r w:rsidR="00061B09" w:rsidRPr="00AB00D3">
        <w:rPr>
          <w:rFonts w:ascii="Traditional Arabic" w:eastAsia="Calibri" w:hAnsi="Traditional Arabic" w:cs="Traditional Arabic"/>
          <w:color w:val="FF0000"/>
          <w:sz w:val="36"/>
          <w:szCs w:val="36"/>
          <w:rtl/>
          <w:lang w:bidi="ar-IQ"/>
        </w:rPr>
        <w:t xml:space="preserve"> وَاللهِ</w:t>
      </w:r>
      <w:r>
        <w:rPr>
          <w:rFonts w:ascii="Traditional Arabic" w:eastAsia="Calibri" w:hAnsi="Traditional Arabic" w:cs="Traditional Arabic"/>
          <w:color w:val="FF0000"/>
          <w:sz w:val="36"/>
          <w:szCs w:val="36"/>
          <w:rtl/>
          <w:lang w:bidi="ar-IQ"/>
        </w:rPr>
        <w:t>،</w:t>
      </w:r>
      <w:r w:rsidR="00061B09" w:rsidRPr="00AB00D3">
        <w:rPr>
          <w:rFonts w:ascii="Traditional Arabic" w:eastAsia="Calibri" w:hAnsi="Traditional Arabic" w:cs="Traditional Arabic"/>
          <w:color w:val="FF0000"/>
          <w:sz w:val="36"/>
          <w:szCs w:val="36"/>
          <w:rtl/>
          <w:lang w:bidi="ar-IQ"/>
        </w:rPr>
        <w:t xml:space="preserve"> يَا رَبِّ</w:t>
      </w:r>
      <w:r>
        <w:rPr>
          <w:rFonts w:ascii="Traditional Arabic" w:eastAsia="Calibri" w:hAnsi="Traditional Arabic" w:cs="Traditional Arabic"/>
          <w:color w:val="FF0000"/>
          <w:sz w:val="36"/>
          <w:szCs w:val="36"/>
          <w:rtl/>
          <w:lang w:bidi="ar-IQ"/>
        </w:rPr>
        <w:t>،</w:t>
      </w:r>
      <w:r w:rsidR="00061B09" w:rsidRPr="00AB00D3">
        <w:rPr>
          <w:rFonts w:ascii="Traditional Arabic" w:eastAsia="Calibri" w:hAnsi="Traditional Arabic" w:cs="Traditional Arabic"/>
          <w:color w:val="FF0000"/>
          <w:sz w:val="36"/>
          <w:szCs w:val="36"/>
          <w:rtl/>
          <w:lang w:bidi="ar-IQ"/>
        </w:rPr>
        <w:t xml:space="preserve"> مَا مَرَّ بِي بُؤُسٌ قَطُّ</w:t>
      </w:r>
      <w:r>
        <w:rPr>
          <w:rFonts w:ascii="Traditional Arabic" w:eastAsia="Calibri" w:hAnsi="Traditional Arabic" w:cs="Traditional Arabic"/>
          <w:color w:val="FF0000"/>
          <w:sz w:val="36"/>
          <w:szCs w:val="36"/>
          <w:rtl/>
          <w:lang w:bidi="ar-IQ"/>
        </w:rPr>
        <w:t>،</w:t>
      </w:r>
      <w:r w:rsidR="00061B09" w:rsidRPr="00AB00D3">
        <w:rPr>
          <w:rFonts w:ascii="Traditional Arabic" w:eastAsia="Calibri" w:hAnsi="Traditional Arabic" w:cs="Traditional Arabic"/>
          <w:color w:val="FF0000"/>
          <w:sz w:val="36"/>
          <w:szCs w:val="36"/>
          <w:rtl/>
          <w:lang w:bidi="ar-IQ"/>
        </w:rPr>
        <w:t xml:space="preserve"> وَلاَ رَأَيْتُ شِدَّةً قَطُّ</w:t>
      </w:r>
      <w:r w:rsidR="007D042F" w:rsidRPr="00AB00D3">
        <w:rPr>
          <w:rFonts w:ascii="Traditional Arabic" w:eastAsia="Calibri" w:hAnsi="Traditional Arabic" w:cs="Traditional Arabic"/>
          <w:sz w:val="36"/>
          <w:szCs w:val="36"/>
          <w:rtl/>
          <w:lang w:bidi="ar-IQ"/>
        </w:rPr>
        <w:t>))</w:t>
      </w:r>
      <w:r w:rsidR="007D042F" w:rsidRPr="00AB00D3">
        <w:rPr>
          <w:rFonts w:ascii="Traditional Arabic" w:eastAsia="Calibri" w:hAnsi="Traditional Arabic" w:cs="Traditional Arabic"/>
          <w:sz w:val="36"/>
          <w:szCs w:val="36"/>
          <w:vertAlign w:val="superscript"/>
          <w:rtl/>
          <w:lang w:eastAsia="ar-SY" w:bidi="ar-SY"/>
        </w:rPr>
        <w:t xml:space="preserve"> (</w:t>
      </w:r>
      <w:r w:rsidR="007D042F" w:rsidRPr="00AB00D3">
        <w:rPr>
          <w:rFonts w:ascii="Traditional Arabic" w:hAnsi="Traditional Arabic" w:cs="Traditional Arabic"/>
          <w:sz w:val="36"/>
          <w:szCs w:val="36"/>
          <w:vertAlign w:val="superscript"/>
          <w:rtl/>
          <w:lang w:eastAsia="ar-SY" w:bidi="ar-SY"/>
        </w:rPr>
        <w:footnoteReference w:id="117"/>
      </w:r>
      <w:r w:rsidR="007D042F"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 xml:space="preserve"> </w:t>
      </w:r>
    </w:p>
    <w:p w:rsidR="000B50D6"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0B50D6" w:rsidRPr="00AB00D3">
        <w:rPr>
          <w:rFonts w:ascii="Traditional Arabic" w:eastAsia="Calibri" w:hAnsi="Traditional Arabic" w:cs="Traditional Arabic"/>
          <w:sz w:val="36"/>
          <w:szCs w:val="36"/>
          <w:rtl/>
          <w:lang w:bidi="ar-IQ"/>
        </w:rPr>
        <w:t>قال يزيد الرقاشي</w:t>
      </w:r>
      <w:r>
        <w:rPr>
          <w:rFonts w:ascii="Traditional Arabic" w:eastAsia="Calibri" w:hAnsi="Traditional Arabic" w:cs="Traditional Arabic"/>
          <w:sz w:val="36"/>
          <w:szCs w:val="36"/>
          <w:rtl/>
          <w:lang w:bidi="ar-IQ"/>
        </w:rPr>
        <w:t>:</w:t>
      </w:r>
      <w:r w:rsidR="000B50D6" w:rsidRPr="00AB00D3">
        <w:rPr>
          <w:rFonts w:ascii="Traditional Arabic" w:eastAsia="Calibri" w:hAnsi="Traditional Arabic" w:cs="Traditional Arabic"/>
          <w:sz w:val="36"/>
          <w:szCs w:val="36"/>
          <w:rtl/>
          <w:lang w:bidi="ar-IQ"/>
        </w:rPr>
        <w:t xml:space="preserve"> (بلغني أن الميت إذا وضع في قبره احتوشته أعماله ثم أنطقها الله</w:t>
      </w:r>
      <w:r>
        <w:rPr>
          <w:rFonts w:ascii="Traditional Arabic" w:eastAsia="Calibri" w:hAnsi="Traditional Arabic" w:cs="Traditional Arabic"/>
          <w:sz w:val="36"/>
          <w:szCs w:val="36"/>
          <w:rtl/>
          <w:lang w:bidi="ar-IQ"/>
        </w:rPr>
        <w:t>،</w:t>
      </w:r>
      <w:r w:rsidR="000B50D6" w:rsidRPr="00AB00D3">
        <w:rPr>
          <w:rFonts w:ascii="Traditional Arabic" w:eastAsia="Calibri" w:hAnsi="Traditional Arabic" w:cs="Traditional Arabic"/>
          <w:sz w:val="36"/>
          <w:szCs w:val="36"/>
          <w:rtl/>
          <w:lang w:bidi="ar-IQ"/>
        </w:rPr>
        <w:t xml:space="preserve"> فقالت</w:t>
      </w:r>
      <w:r>
        <w:rPr>
          <w:rFonts w:ascii="Traditional Arabic" w:eastAsia="Calibri" w:hAnsi="Traditional Arabic" w:cs="Traditional Arabic"/>
          <w:sz w:val="36"/>
          <w:szCs w:val="36"/>
          <w:rtl/>
          <w:lang w:bidi="ar-IQ"/>
        </w:rPr>
        <w:t>:</w:t>
      </w:r>
      <w:r w:rsidR="000B50D6" w:rsidRPr="00AB00D3">
        <w:rPr>
          <w:rFonts w:ascii="Traditional Arabic" w:eastAsia="Calibri" w:hAnsi="Traditional Arabic" w:cs="Traditional Arabic"/>
          <w:sz w:val="36"/>
          <w:szCs w:val="36"/>
          <w:rtl/>
          <w:lang w:bidi="ar-IQ"/>
        </w:rPr>
        <w:t xml:space="preserve"> أيها العبد المنفرد في حفرته انقطع عنك الأخلاء والأهلون فلا أنيس لك اليوم عندنا)</w:t>
      </w:r>
      <w:r w:rsidR="000B50D6" w:rsidRPr="00AB00D3">
        <w:rPr>
          <w:rFonts w:ascii="Traditional Arabic" w:eastAsia="Calibri" w:hAnsi="Traditional Arabic" w:cs="Traditional Arabic"/>
          <w:sz w:val="36"/>
          <w:szCs w:val="36"/>
          <w:vertAlign w:val="superscript"/>
          <w:rtl/>
          <w:lang w:eastAsia="ar-SY" w:bidi="ar-SY"/>
        </w:rPr>
        <w:t xml:space="preserve"> (</w:t>
      </w:r>
      <w:r w:rsidR="000B50D6" w:rsidRPr="00AB00D3">
        <w:rPr>
          <w:rFonts w:ascii="Traditional Arabic" w:hAnsi="Traditional Arabic" w:cs="Traditional Arabic"/>
          <w:sz w:val="36"/>
          <w:szCs w:val="36"/>
          <w:vertAlign w:val="superscript"/>
          <w:rtl/>
          <w:lang w:eastAsia="ar-SY" w:bidi="ar-SY"/>
        </w:rPr>
        <w:footnoteReference w:id="118"/>
      </w:r>
      <w:r w:rsidR="000B50D6"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p>
    <w:p w:rsidR="007D042F"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0B50D6" w:rsidRPr="00AB00D3">
        <w:rPr>
          <w:rFonts w:ascii="Traditional Arabic" w:eastAsia="Calibri" w:hAnsi="Traditional Arabic" w:cs="Traditional Arabic"/>
          <w:sz w:val="36"/>
          <w:szCs w:val="36"/>
          <w:rtl/>
          <w:lang w:bidi="ar-IQ"/>
        </w:rPr>
        <w:t>وقال محمد بن علي</w:t>
      </w:r>
      <w:r>
        <w:rPr>
          <w:rFonts w:ascii="Traditional Arabic" w:eastAsia="Calibri" w:hAnsi="Traditional Arabic" w:cs="Traditional Arabic"/>
          <w:sz w:val="36"/>
          <w:szCs w:val="36"/>
          <w:rtl/>
          <w:lang w:bidi="ar-IQ"/>
        </w:rPr>
        <w:t>:</w:t>
      </w:r>
      <w:r w:rsidR="000B50D6" w:rsidRPr="00AB00D3">
        <w:rPr>
          <w:rFonts w:ascii="Traditional Arabic" w:eastAsia="Calibri" w:hAnsi="Traditional Arabic" w:cs="Traditional Arabic"/>
          <w:sz w:val="36"/>
          <w:szCs w:val="36"/>
          <w:rtl/>
          <w:lang w:bidi="ar-IQ"/>
        </w:rPr>
        <w:t xml:space="preserve"> (ما من ميت يموت إلَّا مثل له عند الموت أعماله الحسنة وأعماله السيئة</w:t>
      </w:r>
      <w:r>
        <w:rPr>
          <w:rFonts w:ascii="Traditional Arabic" w:eastAsia="Calibri" w:hAnsi="Traditional Arabic" w:cs="Traditional Arabic"/>
          <w:sz w:val="36"/>
          <w:szCs w:val="36"/>
          <w:rtl/>
          <w:lang w:bidi="ar-IQ"/>
        </w:rPr>
        <w:t>،</w:t>
      </w:r>
      <w:r w:rsidR="000B50D6" w:rsidRPr="00AB00D3">
        <w:rPr>
          <w:rFonts w:ascii="Traditional Arabic" w:eastAsia="Calibri" w:hAnsi="Traditional Arabic" w:cs="Traditional Arabic"/>
          <w:sz w:val="36"/>
          <w:szCs w:val="36"/>
          <w:rtl/>
          <w:lang w:bidi="ar-IQ"/>
        </w:rPr>
        <w:t xml:space="preserve"> قال</w:t>
      </w:r>
      <w:r>
        <w:rPr>
          <w:rFonts w:ascii="Traditional Arabic" w:eastAsia="Calibri" w:hAnsi="Traditional Arabic" w:cs="Traditional Arabic"/>
          <w:sz w:val="36"/>
          <w:szCs w:val="36"/>
          <w:rtl/>
          <w:lang w:bidi="ar-IQ"/>
        </w:rPr>
        <w:t>:</w:t>
      </w:r>
      <w:r w:rsidR="000B50D6" w:rsidRPr="00AB00D3">
        <w:rPr>
          <w:rFonts w:ascii="Traditional Arabic" w:eastAsia="Calibri" w:hAnsi="Traditional Arabic" w:cs="Traditional Arabic"/>
          <w:sz w:val="36"/>
          <w:szCs w:val="36"/>
          <w:rtl/>
          <w:lang w:bidi="ar-IQ"/>
        </w:rPr>
        <w:t xml:space="preserve"> فيَشْخَصُ إلى حسناته ويُطرِقُ عن سيئاته)</w:t>
      </w:r>
      <w:r w:rsidR="000B50D6" w:rsidRPr="00AB00D3">
        <w:rPr>
          <w:rFonts w:ascii="Traditional Arabic" w:eastAsia="Calibri" w:hAnsi="Traditional Arabic" w:cs="Traditional Arabic"/>
          <w:sz w:val="36"/>
          <w:szCs w:val="36"/>
          <w:vertAlign w:val="superscript"/>
          <w:rtl/>
          <w:lang w:eastAsia="ar-SY" w:bidi="ar-SY"/>
        </w:rPr>
        <w:t xml:space="preserve"> (</w:t>
      </w:r>
      <w:r w:rsidR="000B50D6" w:rsidRPr="00AB00D3">
        <w:rPr>
          <w:rFonts w:ascii="Traditional Arabic" w:hAnsi="Traditional Arabic" w:cs="Traditional Arabic"/>
          <w:sz w:val="36"/>
          <w:szCs w:val="36"/>
          <w:vertAlign w:val="superscript"/>
          <w:rtl/>
          <w:lang w:eastAsia="ar-SY" w:bidi="ar-SY"/>
        </w:rPr>
        <w:footnoteReference w:id="119"/>
      </w:r>
      <w:r w:rsidR="000B50D6"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r w:rsidR="000B50D6" w:rsidRPr="00AB00D3">
        <w:rPr>
          <w:rFonts w:ascii="Traditional Arabic" w:eastAsia="Calibri" w:hAnsi="Traditional Arabic" w:cs="Traditional Arabic"/>
          <w:sz w:val="36"/>
          <w:szCs w:val="36"/>
          <w:rtl/>
          <w:lang w:bidi="ar-IQ"/>
        </w:rPr>
        <w:t xml:space="preserve"> </w:t>
      </w:r>
    </w:p>
    <w:p w:rsidR="000D1BA4" w:rsidRPr="00AB00D3" w:rsidRDefault="000D1BA4" w:rsidP="00AB00D3">
      <w:pPr>
        <w:spacing w:after="0" w:line="240" w:lineRule="auto"/>
        <w:jc w:val="both"/>
        <w:rPr>
          <w:rFonts w:ascii="Traditional Arabic" w:eastAsia="Calibri" w:hAnsi="Traditional Arabic" w:cs="Traditional Arabic"/>
          <w:sz w:val="36"/>
          <w:szCs w:val="36"/>
          <w:rtl/>
          <w:lang w:bidi="ar-IQ"/>
        </w:rPr>
      </w:pPr>
    </w:p>
    <w:p w:rsidR="00061B09" w:rsidRPr="00AB00D3" w:rsidRDefault="00001252"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الثالث</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r w:rsidR="00061B09" w:rsidRPr="00AB00D3">
        <w:rPr>
          <w:rFonts w:ascii="Traditional Arabic" w:eastAsia="Calibri" w:hAnsi="Traditional Arabic" w:cs="Traditional Arabic"/>
          <w:color w:val="FF0000"/>
          <w:sz w:val="36"/>
          <w:szCs w:val="36"/>
          <w:rtl/>
          <w:lang w:bidi="ar-IQ"/>
        </w:rPr>
        <w:t xml:space="preserve">الطمع </w:t>
      </w:r>
      <w:r w:rsidR="00E87321" w:rsidRPr="00AB00D3">
        <w:rPr>
          <w:rFonts w:ascii="Traditional Arabic" w:eastAsia="Calibri" w:hAnsi="Traditional Arabic" w:cs="Traditional Arabic"/>
          <w:color w:val="FF0000"/>
          <w:sz w:val="36"/>
          <w:szCs w:val="36"/>
          <w:rtl/>
          <w:lang w:bidi="ar-IQ"/>
        </w:rPr>
        <w:t xml:space="preserve">والحسد </w:t>
      </w:r>
      <w:r w:rsidR="00061B09" w:rsidRPr="00AB00D3">
        <w:rPr>
          <w:rFonts w:ascii="Traditional Arabic" w:eastAsia="Calibri" w:hAnsi="Traditional Arabic" w:cs="Traditional Arabic"/>
          <w:color w:val="FF0000"/>
          <w:sz w:val="36"/>
          <w:szCs w:val="36"/>
          <w:rtl/>
          <w:lang w:bidi="ar-IQ"/>
        </w:rPr>
        <w:t>وعدم</w:t>
      </w:r>
      <w:r w:rsidR="000D776F" w:rsidRPr="00AB00D3">
        <w:rPr>
          <w:rFonts w:ascii="Traditional Arabic" w:eastAsia="Calibri" w:hAnsi="Traditional Arabic" w:cs="Traditional Arabic"/>
          <w:color w:val="FF0000"/>
          <w:sz w:val="36"/>
          <w:szCs w:val="36"/>
          <w:rtl/>
          <w:lang w:bidi="ar-IQ"/>
        </w:rPr>
        <w:t xml:space="preserve"> القناعة</w:t>
      </w:r>
      <w:r w:rsidR="00061B09" w:rsidRPr="00AB00D3">
        <w:rPr>
          <w:rFonts w:ascii="Traditional Arabic" w:eastAsia="Calibri" w:hAnsi="Traditional Arabic" w:cs="Traditional Arabic"/>
          <w:color w:val="FF0000"/>
          <w:sz w:val="36"/>
          <w:szCs w:val="36"/>
          <w:rtl/>
          <w:lang w:bidi="ar-IQ"/>
        </w:rPr>
        <w:t xml:space="preserve"> </w:t>
      </w:r>
      <w:r w:rsidR="000D776F" w:rsidRPr="00AB00D3">
        <w:rPr>
          <w:rFonts w:ascii="Traditional Arabic" w:eastAsia="Calibri" w:hAnsi="Traditional Arabic" w:cs="Traditional Arabic"/>
          <w:color w:val="FF0000"/>
          <w:sz w:val="36"/>
          <w:szCs w:val="36"/>
          <w:rtl/>
          <w:lang w:bidi="ar-IQ"/>
        </w:rPr>
        <w:t>و</w:t>
      </w:r>
      <w:r w:rsidR="00061B09" w:rsidRPr="00AB00D3">
        <w:rPr>
          <w:rFonts w:ascii="Traditional Arabic" w:eastAsia="Calibri" w:hAnsi="Traditional Arabic" w:cs="Traditional Arabic"/>
          <w:color w:val="FF0000"/>
          <w:sz w:val="36"/>
          <w:szCs w:val="36"/>
          <w:rtl/>
          <w:lang w:bidi="ar-IQ"/>
        </w:rPr>
        <w:t>ال</w:t>
      </w:r>
      <w:r w:rsidR="000D776F" w:rsidRPr="00AB00D3">
        <w:rPr>
          <w:rFonts w:ascii="Traditional Arabic" w:eastAsia="Calibri" w:hAnsi="Traditional Arabic" w:cs="Traditional Arabic"/>
          <w:color w:val="FF0000"/>
          <w:sz w:val="36"/>
          <w:szCs w:val="36"/>
          <w:rtl/>
          <w:lang w:bidi="ar-IQ"/>
        </w:rPr>
        <w:t>رضا بما قسم الله له</w:t>
      </w:r>
      <w:r w:rsidR="00AB00D3">
        <w:rPr>
          <w:rFonts w:ascii="Traditional Arabic" w:eastAsia="Calibri" w:hAnsi="Traditional Arabic" w:cs="Traditional Arabic"/>
          <w:color w:val="FF0000"/>
          <w:sz w:val="36"/>
          <w:szCs w:val="36"/>
          <w:rtl/>
          <w:lang w:bidi="ar-IQ"/>
        </w:rPr>
        <w:t>:</w:t>
      </w:r>
      <w:r w:rsidR="00A27911" w:rsidRPr="00AB00D3">
        <w:rPr>
          <w:rFonts w:ascii="Traditional Arabic" w:eastAsia="Calibri" w:hAnsi="Traditional Arabic" w:cs="Traditional Arabic"/>
          <w:sz w:val="36"/>
          <w:szCs w:val="36"/>
          <w:rtl/>
          <w:lang w:bidi="ar-IQ"/>
        </w:rPr>
        <w:t xml:space="preserve"> </w:t>
      </w:r>
    </w:p>
    <w:p w:rsidR="000D1BA4"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0D776F" w:rsidRPr="00AB00D3">
        <w:rPr>
          <w:rFonts w:ascii="Traditional Arabic" w:eastAsia="Calibri" w:hAnsi="Traditional Arabic" w:cs="Traditional Arabic"/>
          <w:sz w:val="36"/>
          <w:szCs w:val="36"/>
          <w:rtl/>
          <w:lang w:bidi="ar-IQ"/>
        </w:rPr>
        <w:t xml:space="preserve">ليعلم كل مسلم </w:t>
      </w:r>
      <w:r w:rsidR="00061B09" w:rsidRPr="00AB00D3">
        <w:rPr>
          <w:rFonts w:ascii="Traditional Arabic" w:eastAsia="Calibri" w:hAnsi="Traditional Arabic" w:cs="Traditional Arabic"/>
          <w:sz w:val="36"/>
          <w:szCs w:val="36"/>
          <w:rtl/>
          <w:lang w:bidi="ar-IQ"/>
        </w:rPr>
        <w:t xml:space="preserve">أن </w:t>
      </w:r>
      <w:r w:rsidR="000D776F" w:rsidRPr="00AB00D3">
        <w:rPr>
          <w:rFonts w:ascii="Traditional Arabic" w:eastAsia="Calibri" w:hAnsi="Traditional Arabic" w:cs="Traditional Arabic"/>
          <w:sz w:val="36"/>
          <w:szCs w:val="36"/>
          <w:rtl/>
          <w:lang w:bidi="ar-IQ"/>
        </w:rPr>
        <w:t>الله عز وجل قس</w:t>
      </w:r>
      <w:r w:rsidR="00961708" w:rsidRPr="00AB00D3">
        <w:rPr>
          <w:rFonts w:ascii="Traditional Arabic" w:eastAsia="Calibri" w:hAnsi="Traditional Arabic" w:cs="Traditional Arabic"/>
          <w:sz w:val="36"/>
          <w:szCs w:val="36"/>
          <w:rtl/>
          <w:lang w:bidi="ar-IQ"/>
        </w:rPr>
        <w:t>َّ</w:t>
      </w:r>
      <w:r w:rsidR="000D776F" w:rsidRPr="00AB00D3">
        <w:rPr>
          <w:rFonts w:ascii="Traditional Arabic" w:eastAsia="Calibri" w:hAnsi="Traditional Arabic" w:cs="Traditional Arabic"/>
          <w:sz w:val="36"/>
          <w:szCs w:val="36"/>
          <w:rtl/>
          <w:lang w:bidi="ar-IQ"/>
        </w:rPr>
        <w:t xml:space="preserve">م </w:t>
      </w:r>
      <w:r w:rsidR="00061B09" w:rsidRPr="00AB00D3">
        <w:rPr>
          <w:rFonts w:ascii="Traditional Arabic" w:eastAsia="Calibri" w:hAnsi="Traditional Arabic" w:cs="Traditional Arabic"/>
          <w:sz w:val="36"/>
          <w:szCs w:val="36"/>
          <w:rtl/>
          <w:lang w:bidi="ar-IQ"/>
        </w:rPr>
        <w:t xml:space="preserve">الأرزاق </w:t>
      </w:r>
      <w:r w:rsidR="00FC0E98" w:rsidRPr="00AB00D3">
        <w:rPr>
          <w:rFonts w:ascii="Traditional Arabic" w:eastAsia="Calibri" w:hAnsi="Traditional Arabic" w:cs="Traditional Arabic"/>
          <w:sz w:val="36"/>
          <w:szCs w:val="36"/>
          <w:rtl/>
          <w:lang w:bidi="ar-IQ"/>
        </w:rPr>
        <w:t xml:space="preserve">بين العباد </w:t>
      </w:r>
      <w:r w:rsidR="000D776F" w:rsidRPr="00AB00D3">
        <w:rPr>
          <w:rFonts w:ascii="Traditional Arabic" w:eastAsia="Calibri" w:hAnsi="Traditional Arabic" w:cs="Traditional Arabic"/>
          <w:sz w:val="36"/>
          <w:szCs w:val="36"/>
          <w:rtl/>
          <w:lang w:bidi="ar-IQ"/>
        </w:rPr>
        <w:t xml:space="preserve">وجعلها محددة </w:t>
      </w:r>
      <w:r w:rsidR="00061B09" w:rsidRPr="00AB00D3">
        <w:rPr>
          <w:rFonts w:ascii="Traditional Arabic" w:eastAsia="Calibri" w:hAnsi="Traditional Arabic" w:cs="Traditional Arabic"/>
          <w:sz w:val="36"/>
          <w:szCs w:val="36"/>
          <w:rtl/>
          <w:lang w:bidi="ar-IQ"/>
        </w:rPr>
        <w:t>كالآجال</w:t>
      </w:r>
      <w:r>
        <w:rPr>
          <w:rFonts w:ascii="Traditional Arabic" w:eastAsia="Calibri" w:hAnsi="Traditional Arabic" w:cs="Traditional Arabic"/>
          <w:sz w:val="36"/>
          <w:szCs w:val="36"/>
          <w:rtl/>
          <w:lang w:bidi="ar-IQ"/>
        </w:rPr>
        <w:t>،</w:t>
      </w:r>
      <w:r w:rsidR="00FC0E98" w:rsidRPr="00AB00D3">
        <w:rPr>
          <w:rFonts w:ascii="Traditional Arabic" w:eastAsia="Calibri" w:hAnsi="Traditional Arabic" w:cs="Traditional Arabic"/>
          <w:sz w:val="36"/>
          <w:szCs w:val="36"/>
          <w:rtl/>
          <w:lang w:bidi="ar-IQ"/>
        </w:rPr>
        <w:t xml:space="preserve"> فأينما سار الأجل سار معه الرزق</w:t>
      </w:r>
      <w:r>
        <w:rPr>
          <w:rFonts w:ascii="Traditional Arabic" w:eastAsia="Calibri" w:hAnsi="Traditional Arabic" w:cs="Traditional Arabic"/>
          <w:sz w:val="36"/>
          <w:szCs w:val="36"/>
          <w:rtl/>
          <w:lang w:bidi="ar-IQ"/>
        </w:rPr>
        <w:t>،</w:t>
      </w:r>
      <w:r w:rsidR="000D776F" w:rsidRPr="00AB00D3">
        <w:rPr>
          <w:rFonts w:ascii="Traditional Arabic" w:eastAsia="Calibri" w:hAnsi="Traditional Arabic" w:cs="Traditional Arabic"/>
          <w:sz w:val="36"/>
          <w:szCs w:val="36"/>
          <w:rtl/>
          <w:lang w:bidi="ar-IQ"/>
        </w:rPr>
        <w:t xml:space="preserve"> </w:t>
      </w:r>
      <w:r w:rsidR="003E610F" w:rsidRPr="00AB00D3">
        <w:rPr>
          <w:rFonts w:ascii="Traditional Arabic" w:eastAsia="Calibri" w:hAnsi="Traditional Arabic" w:cs="Traditional Arabic"/>
          <w:sz w:val="36"/>
          <w:szCs w:val="36"/>
          <w:rtl/>
          <w:lang w:bidi="ar-IQ"/>
        </w:rPr>
        <w:t>قال تعالى</w:t>
      </w:r>
      <w:r>
        <w:rPr>
          <w:rFonts w:ascii="Traditional Arabic" w:eastAsia="Calibri" w:hAnsi="Traditional Arabic" w:cs="Traditional Arabic"/>
          <w:sz w:val="36"/>
          <w:szCs w:val="36"/>
          <w:rtl/>
          <w:lang w:bidi="ar-IQ"/>
        </w:rPr>
        <w:t>:</w:t>
      </w:r>
      <w:r w:rsidR="003E610F" w:rsidRPr="00AB00D3">
        <w:rPr>
          <w:rFonts w:ascii="Traditional Arabic" w:eastAsia="Calibri" w:hAnsi="Traditional Arabic" w:cs="Traditional Arabic"/>
          <w:sz w:val="36"/>
          <w:szCs w:val="36"/>
          <w:rtl/>
          <w:lang w:bidi="ar-IQ"/>
        </w:rPr>
        <w:t xml:space="preserve"> </w:t>
      </w:r>
      <w:r w:rsidR="000D776F" w:rsidRPr="00AB00D3">
        <w:rPr>
          <w:rFonts w:ascii="Traditional Arabic" w:eastAsia="Calibri" w:hAnsi="Traditional Arabic" w:cs="Traditional Arabic"/>
          <w:sz w:val="36"/>
          <w:szCs w:val="36"/>
          <w:rtl/>
          <w:lang w:bidi="ar-IQ"/>
        </w:rPr>
        <w:t>﴿</w:t>
      </w:r>
      <w:r w:rsidR="000D776F" w:rsidRPr="00AB00D3">
        <w:rPr>
          <w:rFonts w:ascii="Traditional Arabic" w:eastAsia="Calibri" w:hAnsi="Traditional Arabic" w:cs="Traditional Arabic"/>
          <w:color w:val="FF0000"/>
          <w:sz w:val="36"/>
          <w:szCs w:val="36"/>
          <w:rtl/>
          <w:lang w:bidi="ar-IQ"/>
        </w:rPr>
        <w:t>اللَّهُ الَّذِي خَلَقَكُمْ ثُمَّ رَزَقَكُمْ ثُمَّ يُمِيتُكُمْ ثُمَّ يُحْيِيكُمْ هَلْ مِنْ شُرَكَائِكُمْ مَنْ يَفْعَلُ مِنْ ذَلِكُمْ مِنْ شَيْءٍ سُبْحَانَهُ وَتَعَالَى عَمَّا يُشْرِكُونَ</w:t>
      </w:r>
      <w:r w:rsidR="000D776F" w:rsidRPr="00AB00D3">
        <w:rPr>
          <w:rFonts w:ascii="Traditional Arabic" w:eastAsia="Calibri" w:hAnsi="Traditional Arabic" w:cs="Traditional Arabic"/>
          <w:sz w:val="36"/>
          <w:szCs w:val="36"/>
          <w:rtl/>
          <w:lang w:bidi="ar-IQ"/>
        </w:rPr>
        <w:t>﴾ (الروم</w:t>
      </w:r>
      <w:r>
        <w:rPr>
          <w:rFonts w:ascii="Traditional Arabic" w:eastAsia="Calibri" w:hAnsi="Traditional Arabic" w:cs="Traditional Arabic"/>
          <w:sz w:val="36"/>
          <w:szCs w:val="36"/>
          <w:rtl/>
          <w:lang w:bidi="ar-IQ"/>
        </w:rPr>
        <w:t>:</w:t>
      </w:r>
      <w:r w:rsidR="000D776F" w:rsidRPr="00AB00D3">
        <w:rPr>
          <w:rFonts w:ascii="Traditional Arabic" w:eastAsia="Calibri" w:hAnsi="Traditional Arabic" w:cs="Traditional Arabic"/>
          <w:sz w:val="36"/>
          <w:szCs w:val="36"/>
          <w:rtl/>
          <w:lang w:bidi="ar-IQ"/>
        </w:rPr>
        <w:t xml:space="preserve"> 40)</w:t>
      </w:r>
      <w:r>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 xml:space="preserve"> </w:t>
      </w:r>
    </w:p>
    <w:p w:rsidR="000D1BA4"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0D776F" w:rsidRPr="00AB00D3">
        <w:rPr>
          <w:rFonts w:ascii="Traditional Arabic" w:eastAsia="Calibri" w:hAnsi="Traditional Arabic" w:cs="Traditional Arabic"/>
          <w:sz w:val="36"/>
          <w:szCs w:val="36"/>
          <w:rtl/>
          <w:lang w:bidi="ar-IQ"/>
        </w:rPr>
        <w:t>وقال</w:t>
      </w:r>
      <w:r>
        <w:rPr>
          <w:rFonts w:ascii="Traditional Arabic" w:eastAsia="Calibri" w:hAnsi="Traditional Arabic" w:cs="Traditional Arabic"/>
          <w:sz w:val="36"/>
          <w:szCs w:val="36"/>
          <w:rtl/>
          <w:lang w:bidi="ar-IQ"/>
        </w:rPr>
        <w:t>:</w:t>
      </w:r>
      <w:r w:rsidR="000D776F" w:rsidRPr="00AB00D3">
        <w:rPr>
          <w:rFonts w:ascii="Traditional Arabic" w:eastAsia="Calibri" w:hAnsi="Traditional Arabic" w:cs="Traditional Arabic"/>
          <w:sz w:val="36"/>
          <w:szCs w:val="36"/>
          <w:rtl/>
          <w:lang w:bidi="ar-IQ"/>
        </w:rPr>
        <w:t xml:space="preserve"> ﴿</w:t>
      </w:r>
      <w:r w:rsidR="000D776F" w:rsidRPr="00AB00D3">
        <w:rPr>
          <w:rFonts w:ascii="Traditional Arabic" w:eastAsia="Calibri" w:hAnsi="Traditional Arabic" w:cs="Traditional Arabic"/>
          <w:color w:val="FF0000"/>
          <w:sz w:val="36"/>
          <w:szCs w:val="36"/>
          <w:rtl/>
          <w:lang w:bidi="ar-IQ"/>
        </w:rPr>
        <w:t>وَاللَّهُ فَضَّلَ بَعْضَكُمْ عَلَى بَعْضٍ فِي الرِّزْقِ فَمَا الَّذِينَ فُضِّلُوا بِرَادِّي رِزْقِهِمْ عَلَى مَا مَلَكَتْ أَيْمَانُهُمْ فَهُمْ فِيهِ سَوَاءٌ أَفَبِنِعْمَةِ اللَّهِ يَجْحَدُونَ</w:t>
      </w:r>
      <w:r w:rsidR="000D776F" w:rsidRPr="00AB00D3">
        <w:rPr>
          <w:rFonts w:ascii="Traditional Arabic" w:eastAsia="Calibri" w:hAnsi="Traditional Arabic" w:cs="Traditional Arabic"/>
          <w:sz w:val="36"/>
          <w:szCs w:val="36"/>
          <w:rtl/>
          <w:lang w:bidi="ar-IQ"/>
        </w:rPr>
        <w:t>﴾ (النحل</w:t>
      </w:r>
      <w:r>
        <w:rPr>
          <w:rFonts w:ascii="Traditional Arabic" w:eastAsia="Calibri" w:hAnsi="Traditional Arabic" w:cs="Traditional Arabic"/>
          <w:sz w:val="36"/>
          <w:szCs w:val="36"/>
          <w:rtl/>
          <w:lang w:bidi="ar-IQ"/>
        </w:rPr>
        <w:t>:</w:t>
      </w:r>
      <w:r w:rsidR="000D776F" w:rsidRPr="00AB00D3">
        <w:rPr>
          <w:rFonts w:ascii="Traditional Arabic" w:eastAsia="Calibri" w:hAnsi="Traditional Arabic" w:cs="Traditional Arabic"/>
          <w:sz w:val="36"/>
          <w:szCs w:val="36"/>
          <w:rtl/>
          <w:lang w:bidi="ar-IQ"/>
        </w:rPr>
        <w:t xml:space="preserve"> 71)</w:t>
      </w:r>
      <w:r>
        <w:rPr>
          <w:rFonts w:ascii="Traditional Arabic" w:eastAsia="Calibri" w:hAnsi="Traditional Arabic" w:cs="Traditional Arabic"/>
          <w:sz w:val="36"/>
          <w:szCs w:val="36"/>
          <w:rtl/>
          <w:lang w:bidi="ar-IQ"/>
        </w:rPr>
        <w:t>.</w:t>
      </w:r>
      <w:r w:rsidR="000D776F" w:rsidRPr="00AB00D3">
        <w:rPr>
          <w:rFonts w:ascii="Traditional Arabic" w:eastAsia="Calibri" w:hAnsi="Traditional Arabic" w:cs="Traditional Arabic"/>
          <w:sz w:val="36"/>
          <w:szCs w:val="36"/>
          <w:rtl/>
          <w:lang w:bidi="ar-IQ"/>
        </w:rPr>
        <w:t xml:space="preserve"> </w:t>
      </w:r>
    </w:p>
    <w:p w:rsidR="000D1BA4"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EC24CB" w:rsidRPr="00AB00D3">
        <w:rPr>
          <w:rFonts w:ascii="Traditional Arabic" w:eastAsia="Calibri" w:hAnsi="Traditional Arabic" w:cs="Traditional Arabic"/>
          <w:sz w:val="36"/>
          <w:szCs w:val="36"/>
          <w:rtl/>
          <w:lang w:bidi="ar-IQ"/>
        </w:rPr>
        <w:t>وقال ﴿</w:t>
      </w:r>
      <w:r w:rsidR="00EC24CB" w:rsidRPr="00AB00D3">
        <w:rPr>
          <w:rFonts w:ascii="Traditional Arabic" w:eastAsia="Calibri" w:hAnsi="Traditional Arabic" w:cs="Traditional Arabic"/>
          <w:color w:val="FF0000"/>
          <w:sz w:val="36"/>
          <w:szCs w:val="36"/>
          <w:rtl/>
          <w:lang w:bidi="ar-IQ"/>
        </w:rPr>
        <w:t>أَهُمْ يَقْسِمُونَ رَحْمَةَ رَبِّكَ نَحْنُ قَسَمْنَا بَيْنَهُمْ مَعِيشَتَهُمْ فِي الْحَيَاةِ الدُّنْيَا وَرَفَعْنَا بَعْضَهُمْ فَوْقَ بَعْضٍ دَرَجَاتٍ لِيَتَّخِذَ بَعْضُهُمْ بَعْضًا سُخْرِيًّا وَرَحْمَةُ رَبِّكَ خَيْرٌ مِمَّا يَجْمَعُونَ</w:t>
      </w:r>
      <w:r w:rsidR="00EC24CB" w:rsidRPr="00AB00D3">
        <w:rPr>
          <w:rFonts w:ascii="Traditional Arabic" w:eastAsia="Calibri" w:hAnsi="Traditional Arabic" w:cs="Traditional Arabic"/>
          <w:sz w:val="36"/>
          <w:szCs w:val="36"/>
          <w:rtl/>
          <w:lang w:bidi="ar-IQ"/>
        </w:rPr>
        <w:t>﴾ (الزخرف</w:t>
      </w:r>
      <w:r>
        <w:rPr>
          <w:rFonts w:ascii="Traditional Arabic" w:eastAsia="Calibri" w:hAnsi="Traditional Arabic" w:cs="Traditional Arabic"/>
          <w:sz w:val="36"/>
          <w:szCs w:val="36"/>
          <w:rtl/>
          <w:lang w:bidi="ar-IQ"/>
        </w:rPr>
        <w:t>:</w:t>
      </w:r>
      <w:r w:rsidR="00EC24CB" w:rsidRPr="00AB00D3">
        <w:rPr>
          <w:rFonts w:ascii="Traditional Arabic" w:eastAsia="Calibri" w:hAnsi="Traditional Arabic" w:cs="Traditional Arabic"/>
          <w:sz w:val="36"/>
          <w:szCs w:val="36"/>
          <w:rtl/>
          <w:lang w:bidi="ar-IQ"/>
        </w:rPr>
        <w:t xml:space="preserve"> 32)</w:t>
      </w:r>
      <w:r>
        <w:rPr>
          <w:rFonts w:ascii="Traditional Arabic" w:eastAsia="Calibri" w:hAnsi="Traditional Arabic" w:cs="Traditional Arabic"/>
          <w:sz w:val="36"/>
          <w:szCs w:val="36"/>
          <w:rtl/>
          <w:lang w:bidi="ar-IQ"/>
        </w:rPr>
        <w:t>.</w:t>
      </w:r>
      <w:r w:rsidR="00EC24CB" w:rsidRPr="00AB00D3">
        <w:rPr>
          <w:rFonts w:ascii="Traditional Arabic" w:eastAsia="Calibri" w:hAnsi="Traditional Arabic" w:cs="Traditional Arabic"/>
          <w:sz w:val="36"/>
          <w:szCs w:val="36"/>
          <w:rtl/>
          <w:lang w:bidi="ar-IQ"/>
        </w:rPr>
        <w:t xml:space="preserve"> </w:t>
      </w:r>
    </w:p>
    <w:p w:rsidR="00FE2B2D"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0D776F" w:rsidRPr="00AB00D3">
        <w:rPr>
          <w:rFonts w:ascii="Traditional Arabic" w:eastAsia="Calibri" w:hAnsi="Traditional Arabic" w:cs="Traditional Arabic"/>
          <w:sz w:val="36"/>
          <w:szCs w:val="36"/>
          <w:rtl/>
          <w:lang w:bidi="ar-IQ"/>
        </w:rPr>
        <w:t>و</w:t>
      </w:r>
      <w:r w:rsidR="009F0067" w:rsidRPr="00AB00D3">
        <w:rPr>
          <w:rFonts w:ascii="Traditional Arabic" w:eastAsia="Calibri" w:hAnsi="Traditional Arabic" w:cs="Traditional Arabic"/>
          <w:sz w:val="36"/>
          <w:szCs w:val="36"/>
          <w:rtl/>
          <w:lang w:bidi="ar-IQ"/>
        </w:rPr>
        <w:t>عَنْ عَبْدِ اللهِ بْنِ مَسْعُودٍ</w:t>
      </w:r>
      <w:r>
        <w:rPr>
          <w:rFonts w:ascii="Traditional Arabic" w:eastAsia="Calibri" w:hAnsi="Traditional Arabic" w:cs="Traditional Arabic"/>
          <w:sz w:val="36"/>
          <w:szCs w:val="36"/>
          <w:rtl/>
          <w:lang w:bidi="ar-IQ"/>
        </w:rPr>
        <w:t>،</w:t>
      </w:r>
      <w:r w:rsidR="009F0067" w:rsidRPr="00AB00D3">
        <w:rPr>
          <w:rFonts w:ascii="Traditional Arabic" w:eastAsia="Calibri" w:hAnsi="Traditional Arabic" w:cs="Traditional Arabic"/>
          <w:sz w:val="36"/>
          <w:szCs w:val="36"/>
          <w:rtl/>
          <w:lang w:bidi="ar-IQ"/>
        </w:rPr>
        <w:t xml:space="preserve"> قَالَ</w:t>
      </w:r>
      <w:r>
        <w:rPr>
          <w:rFonts w:ascii="Traditional Arabic" w:eastAsia="Calibri" w:hAnsi="Traditional Arabic" w:cs="Traditional Arabic"/>
          <w:sz w:val="36"/>
          <w:szCs w:val="36"/>
          <w:rtl/>
          <w:lang w:bidi="ar-IQ"/>
        </w:rPr>
        <w:t>:</w:t>
      </w:r>
      <w:r w:rsidR="009F0067" w:rsidRPr="00AB00D3">
        <w:rPr>
          <w:rFonts w:ascii="Traditional Arabic" w:eastAsia="Calibri" w:hAnsi="Traditional Arabic" w:cs="Traditional Arabic"/>
          <w:sz w:val="36"/>
          <w:szCs w:val="36"/>
          <w:rtl/>
          <w:lang w:bidi="ar-IQ"/>
        </w:rPr>
        <w:t xml:space="preserve"> قَالَ رَسُولُ اللهِ صَلَّى اللهُ عَلَيْهِ وَسَلَّمَ</w:t>
      </w:r>
      <w:r>
        <w:rPr>
          <w:rFonts w:ascii="Traditional Arabic" w:eastAsia="Calibri" w:hAnsi="Traditional Arabic" w:cs="Traditional Arabic"/>
          <w:sz w:val="36"/>
          <w:szCs w:val="36"/>
          <w:rtl/>
          <w:lang w:bidi="ar-IQ"/>
        </w:rPr>
        <w:t>:</w:t>
      </w:r>
      <w:r w:rsidR="009F0067" w:rsidRPr="00AB00D3">
        <w:rPr>
          <w:rFonts w:ascii="Traditional Arabic" w:eastAsia="Calibri" w:hAnsi="Traditional Arabic" w:cs="Traditional Arabic"/>
          <w:sz w:val="36"/>
          <w:szCs w:val="36"/>
          <w:rtl/>
          <w:lang w:bidi="ar-IQ"/>
        </w:rPr>
        <w:t xml:space="preserve"> ((</w:t>
      </w:r>
      <w:r w:rsidR="009F0067" w:rsidRPr="00AB00D3">
        <w:rPr>
          <w:rFonts w:ascii="Traditional Arabic" w:eastAsia="Calibri" w:hAnsi="Traditional Arabic" w:cs="Traditional Arabic"/>
          <w:color w:val="FF0000"/>
          <w:sz w:val="36"/>
          <w:szCs w:val="36"/>
          <w:rtl/>
          <w:lang w:bidi="ar-IQ"/>
        </w:rPr>
        <w:t>إِنَّ اللهَ قَسَمَ بَيْنَكُمْ أَخْلَاقَكُمْ</w:t>
      </w:r>
      <w:r>
        <w:rPr>
          <w:rFonts w:ascii="Traditional Arabic" w:eastAsia="Calibri" w:hAnsi="Traditional Arabic" w:cs="Traditional Arabic"/>
          <w:color w:val="FF0000"/>
          <w:sz w:val="36"/>
          <w:szCs w:val="36"/>
          <w:rtl/>
          <w:lang w:bidi="ar-IQ"/>
        </w:rPr>
        <w:t>،</w:t>
      </w:r>
      <w:r w:rsidR="009F0067" w:rsidRPr="00AB00D3">
        <w:rPr>
          <w:rFonts w:ascii="Traditional Arabic" w:eastAsia="Calibri" w:hAnsi="Traditional Arabic" w:cs="Traditional Arabic"/>
          <w:color w:val="FF0000"/>
          <w:sz w:val="36"/>
          <w:szCs w:val="36"/>
          <w:rtl/>
          <w:lang w:bidi="ar-IQ"/>
        </w:rPr>
        <w:t xml:space="preserve"> كَمَا قَسَمَ بَيْنَكُمْ أَرْزَاقَكُمْ</w:t>
      </w:r>
      <w:r>
        <w:rPr>
          <w:rFonts w:ascii="Traditional Arabic" w:eastAsia="Calibri" w:hAnsi="Traditional Arabic" w:cs="Traditional Arabic"/>
          <w:color w:val="FF0000"/>
          <w:sz w:val="36"/>
          <w:szCs w:val="36"/>
          <w:rtl/>
          <w:lang w:bidi="ar-IQ"/>
        </w:rPr>
        <w:t>،</w:t>
      </w:r>
      <w:r w:rsidR="009F0067" w:rsidRPr="00AB00D3">
        <w:rPr>
          <w:rFonts w:ascii="Traditional Arabic" w:eastAsia="Calibri" w:hAnsi="Traditional Arabic" w:cs="Traditional Arabic"/>
          <w:color w:val="FF0000"/>
          <w:sz w:val="36"/>
          <w:szCs w:val="36"/>
          <w:rtl/>
          <w:lang w:bidi="ar-IQ"/>
        </w:rPr>
        <w:t xml:space="preserve"> وَإِنَّ اللهَ عَزَّ وَجَلَّ يُعْطِي الدُّنْيَا مَنْ يُحِبُّ وَمَنْ لَا يُحِبُّ</w:t>
      </w:r>
      <w:r>
        <w:rPr>
          <w:rFonts w:ascii="Traditional Arabic" w:eastAsia="Calibri" w:hAnsi="Traditional Arabic" w:cs="Traditional Arabic"/>
          <w:color w:val="FF0000"/>
          <w:sz w:val="36"/>
          <w:szCs w:val="36"/>
          <w:rtl/>
          <w:lang w:bidi="ar-IQ"/>
        </w:rPr>
        <w:t>،</w:t>
      </w:r>
      <w:r w:rsidR="009F0067" w:rsidRPr="00AB00D3">
        <w:rPr>
          <w:rFonts w:ascii="Traditional Arabic" w:eastAsia="Calibri" w:hAnsi="Traditional Arabic" w:cs="Traditional Arabic"/>
          <w:color w:val="FF0000"/>
          <w:sz w:val="36"/>
          <w:szCs w:val="36"/>
          <w:rtl/>
          <w:lang w:bidi="ar-IQ"/>
        </w:rPr>
        <w:t xml:space="preserve"> وَلَا يُعْطِي الدِّينَ إِلَّا لِمَنْ أَحَبَّ</w:t>
      </w:r>
      <w:r>
        <w:rPr>
          <w:rFonts w:ascii="Traditional Arabic" w:eastAsia="Calibri" w:hAnsi="Traditional Arabic" w:cs="Traditional Arabic"/>
          <w:color w:val="FF0000"/>
          <w:sz w:val="36"/>
          <w:szCs w:val="36"/>
          <w:rtl/>
          <w:lang w:bidi="ar-IQ"/>
        </w:rPr>
        <w:t>،</w:t>
      </w:r>
      <w:r w:rsidR="009F0067" w:rsidRPr="00AB00D3">
        <w:rPr>
          <w:rFonts w:ascii="Traditional Arabic" w:eastAsia="Calibri" w:hAnsi="Traditional Arabic" w:cs="Traditional Arabic"/>
          <w:color w:val="FF0000"/>
          <w:sz w:val="36"/>
          <w:szCs w:val="36"/>
          <w:rtl/>
          <w:lang w:bidi="ar-IQ"/>
        </w:rPr>
        <w:t xml:space="preserve"> فَمَنْ أَعْطَاهُ اللهُ الدِّينَ</w:t>
      </w:r>
      <w:r>
        <w:rPr>
          <w:rFonts w:ascii="Traditional Arabic" w:eastAsia="Calibri" w:hAnsi="Traditional Arabic" w:cs="Traditional Arabic"/>
          <w:color w:val="FF0000"/>
          <w:sz w:val="36"/>
          <w:szCs w:val="36"/>
          <w:rtl/>
          <w:lang w:bidi="ar-IQ"/>
        </w:rPr>
        <w:t>،</w:t>
      </w:r>
      <w:r w:rsidR="009F0067" w:rsidRPr="00AB00D3">
        <w:rPr>
          <w:rFonts w:ascii="Traditional Arabic" w:eastAsia="Calibri" w:hAnsi="Traditional Arabic" w:cs="Traditional Arabic"/>
          <w:color w:val="FF0000"/>
          <w:sz w:val="36"/>
          <w:szCs w:val="36"/>
          <w:rtl/>
          <w:lang w:bidi="ar-IQ"/>
        </w:rPr>
        <w:t xml:space="preserve"> فَقَدْ أَحَبَّهُ</w:t>
      </w:r>
      <w:r>
        <w:rPr>
          <w:rFonts w:ascii="Traditional Arabic" w:eastAsia="Calibri" w:hAnsi="Traditional Arabic" w:cs="Traditional Arabic"/>
          <w:color w:val="FF0000"/>
          <w:sz w:val="36"/>
          <w:szCs w:val="36"/>
          <w:rtl/>
          <w:lang w:bidi="ar-IQ"/>
        </w:rPr>
        <w:t>،</w:t>
      </w:r>
      <w:r w:rsidR="009F0067" w:rsidRPr="00AB00D3">
        <w:rPr>
          <w:rFonts w:ascii="Traditional Arabic" w:eastAsia="Calibri" w:hAnsi="Traditional Arabic" w:cs="Traditional Arabic"/>
          <w:color w:val="FF0000"/>
          <w:sz w:val="36"/>
          <w:szCs w:val="36"/>
          <w:rtl/>
          <w:lang w:bidi="ar-IQ"/>
        </w:rPr>
        <w:t xml:space="preserve"> وَالَّذِي نَفْسِي بِيَدِهِ</w:t>
      </w:r>
      <w:r>
        <w:rPr>
          <w:rFonts w:ascii="Traditional Arabic" w:eastAsia="Calibri" w:hAnsi="Traditional Arabic" w:cs="Traditional Arabic"/>
          <w:color w:val="FF0000"/>
          <w:sz w:val="36"/>
          <w:szCs w:val="36"/>
          <w:rtl/>
          <w:lang w:bidi="ar-IQ"/>
        </w:rPr>
        <w:t>،</w:t>
      </w:r>
      <w:r w:rsidR="009F0067" w:rsidRPr="00AB00D3">
        <w:rPr>
          <w:rFonts w:ascii="Traditional Arabic" w:eastAsia="Calibri" w:hAnsi="Traditional Arabic" w:cs="Traditional Arabic"/>
          <w:color w:val="FF0000"/>
          <w:sz w:val="36"/>
          <w:szCs w:val="36"/>
          <w:rtl/>
          <w:lang w:bidi="ar-IQ"/>
        </w:rPr>
        <w:t xml:space="preserve"> لَا يُسْلِمُ عَبْدٌ حَتَّى يَسْلَمَ قَلْبُهُ وَلِسَانُهُ</w:t>
      </w:r>
      <w:r>
        <w:rPr>
          <w:rFonts w:ascii="Traditional Arabic" w:eastAsia="Calibri" w:hAnsi="Traditional Arabic" w:cs="Traditional Arabic"/>
          <w:color w:val="FF0000"/>
          <w:sz w:val="36"/>
          <w:szCs w:val="36"/>
          <w:rtl/>
          <w:lang w:bidi="ar-IQ"/>
        </w:rPr>
        <w:t>،</w:t>
      </w:r>
      <w:r w:rsidR="009F0067" w:rsidRPr="00AB00D3">
        <w:rPr>
          <w:rFonts w:ascii="Traditional Arabic" w:eastAsia="Calibri" w:hAnsi="Traditional Arabic" w:cs="Traditional Arabic"/>
          <w:color w:val="FF0000"/>
          <w:sz w:val="36"/>
          <w:szCs w:val="36"/>
          <w:rtl/>
          <w:lang w:bidi="ar-IQ"/>
        </w:rPr>
        <w:t xml:space="preserve"> وَلَا يُؤْمِنُ حَتَّى يَأْمَنَ جَارُهُ بَوَائِقَهُ</w:t>
      </w:r>
      <w:r w:rsidR="009F0067" w:rsidRPr="00AB00D3">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rtl/>
          <w:lang w:bidi="ar-IQ"/>
        </w:rPr>
        <w:t>،</w:t>
      </w:r>
      <w:r w:rsidR="009F0067" w:rsidRPr="00AB00D3">
        <w:rPr>
          <w:rFonts w:ascii="Traditional Arabic" w:eastAsia="Calibri" w:hAnsi="Traditional Arabic" w:cs="Traditional Arabic"/>
          <w:sz w:val="36"/>
          <w:szCs w:val="36"/>
          <w:rtl/>
          <w:lang w:bidi="ar-IQ"/>
        </w:rPr>
        <w:t xml:space="preserve"> قَالُوا</w:t>
      </w:r>
      <w:r>
        <w:rPr>
          <w:rFonts w:ascii="Traditional Arabic" w:eastAsia="Calibri" w:hAnsi="Traditional Arabic" w:cs="Traditional Arabic"/>
          <w:sz w:val="36"/>
          <w:szCs w:val="36"/>
          <w:rtl/>
          <w:lang w:bidi="ar-IQ"/>
        </w:rPr>
        <w:t>:</w:t>
      </w:r>
      <w:r w:rsidR="009F0067" w:rsidRPr="00AB00D3">
        <w:rPr>
          <w:rFonts w:ascii="Traditional Arabic" w:eastAsia="Calibri" w:hAnsi="Traditional Arabic" w:cs="Traditional Arabic"/>
          <w:sz w:val="36"/>
          <w:szCs w:val="36"/>
          <w:rtl/>
          <w:lang w:bidi="ar-IQ"/>
        </w:rPr>
        <w:t xml:space="preserve"> وَمَا بَوَائِقُهُ يَا نَبِيَّ اللهِ</w:t>
      </w:r>
      <w:r>
        <w:rPr>
          <w:rFonts w:ascii="Traditional Arabic" w:eastAsia="Calibri" w:hAnsi="Traditional Arabic" w:cs="Traditional Arabic"/>
          <w:sz w:val="36"/>
          <w:szCs w:val="36"/>
          <w:rtl/>
          <w:lang w:bidi="ar-IQ"/>
        </w:rPr>
        <w:t>؟</w:t>
      </w:r>
      <w:r w:rsidR="009F0067" w:rsidRPr="00AB00D3">
        <w:rPr>
          <w:rFonts w:ascii="Traditional Arabic" w:eastAsia="Calibri" w:hAnsi="Traditional Arabic" w:cs="Traditional Arabic"/>
          <w:sz w:val="36"/>
          <w:szCs w:val="36"/>
          <w:rtl/>
          <w:lang w:bidi="ar-IQ"/>
        </w:rPr>
        <w:t xml:space="preserve"> قَالَ</w:t>
      </w:r>
      <w:r>
        <w:rPr>
          <w:rFonts w:ascii="Traditional Arabic" w:eastAsia="Calibri" w:hAnsi="Traditional Arabic" w:cs="Traditional Arabic"/>
          <w:sz w:val="36"/>
          <w:szCs w:val="36"/>
          <w:rtl/>
          <w:lang w:bidi="ar-IQ"/>
        </w:rPr>
        <w:t>:</w:t>
      </w:r>
      <w:r w:rsidR="009F0067" w:rsidRPr="00AB00D3">
        <w:rPr>
          <w:rFonts w:ascii="Traditional Arabic" w:eastAsia="Calibri" w:hAnsi="Traditional Arabic" w:cs="Traditional Arabic"/>
          <w:sz w:val="36"/>
          <w:szCs w:val="36"/>
          <w:rtl/>
          <w:lang w:bidi="ar-IQ"/>
        </w:rPr>
        <w:t xml:space="preserve"> ((</w:t>
      </w:r>
      <w:r w:rsidR="009F0067" w:rsidRPr="00AB00D3">
        <w:rPr>
          <w:rFonts w:ascii="Traditional Arabic" w:eastAsia="Calibri" w:hAnsi="Traditional Arabic" w:cs="Traditional Arabic"/>
          <w:color w:val="FF0000"/>
          <w:sz w:val="36"/>
          <w:szCs w:val="36"/>
          <w:rtl/>
          <w:lang w:bidi="ar-IQ"/>
        </w:rPr>
        <w:t>غَشْمُهُ وَظُلْمُهُ</w:t>
      </w:r>
      <w:r>
        <w:rPr>
          <w:rFonts w:ascii="Traditional Arabic" w:eastAsia="Calibri" w:hAnsi="Traditional Arabic" w:cs="Traditional Arabic"/>
          <w:color w:val="FF0000"/>
          <w:sz w:val="36"/>
          <w:szCs w:val="36"/>
          <w:rtl/>
          <w:lang w:bidi="ar-IQ"/>
        </w:rPr>
        <w:t>،</w:t>
      </w:r>
      <w:r w:rsidR="009F0067" w:rsidRPr="00AB00D3">
        <w:rPr>
          <w:rFonts w:ascii="Traditional Arabic" w:eastAsia="Calibri" w:hAnsi="Traditional Arabic" w:cs="Traditional Arabic"/>
          <w:color w:val="FF0000"/>
          <w:sz w:val="36"/>
          <w:szCs w:val="36"/>
          <w:rtl/>
          <w:lang w:bidi="ar-IQ"/>
        </w:rPr>
        <w:t xml:space="preserve"> وَلَا يَكْسِبُ عَبْدٌ مَالًا مِنْ حَرَامٍ</w:t>
      </w:r>
      <w:r>
        <w:rPr>
          <w:rFonts w:ascii="Traditional Arabic" w:eastAsia="Calibri" w:hAnsi="Traditional Arabic" w:cs="Traditional Arabic"/>
          <w:color w:val="FF0000"/>
          <w:sz w:val="36"/>
          <w:szCs w:val="36"/>
          <w:rtl/>
          <w:lang w:bidi="ar-IQ"/>
        </w:rPr>
        <w:t>،</w:t>
      </w:r>
      <w:r w:rsidR="009F0067" w:rsidRPr="00AB00D3">
        <w:rPr>
          <w:rFonts w:ascii="Traditional Arabic" w:eastAsia="Calibri" w:hAnsi="Traditional Arabic" w:cs="Traditional Arabic"/>
          <w:color w:val="FF0000"/>
          <w:sz w:val="36"/>
          <w:szCs w:val="36"/>
          <w:rtl/>
          <w:lang w:bidi="ar-IQ"/>
        </w:rPr>
        <w:t xml:space="preserve"> فَيُنْفِقَ مِنْهُ فَيُبَارَكَ لَهُ فِيهِ</w:t>
      </w:r>
      <w:r>
        <w:rPr>
          <w:rFonts w:ascii="Traditional Arabic" w:eastAsia="Calibri" w:hAnsi="Traditional Arabic" w:cs="Traditional Arabic"/>
          <w:color w:val="FF0000"/>
          <w:sz w:val="36"/>
          <w:szCs w:val="36"/>
          <w:rtl/>
          <w:lang w:bidi="ar-IQ"/>
        </w:rPr>
        <w:t>،</w:t>
      </w:r>
      <w:r w:rsidR="009F0067" w:rsidRPr="00AB00D3">
        <w:rPr>
          <w:rFonts w:ascii="Traditional Arabic" w:eastAsia="Calibri" w:hAnsi="Traditional Arabic" w:cs="Traditional Arabic"/>
          <w:color w:val="FF0000"/>
          <w:sz w:val="36"/>
          <w:szCs w:val="36"/>
          <w:rtl/>
          <w:lang w:bidi="ar-IQ"/>
        </w:rPr>
        <w:t xml:space="preserve"> وَلَا يَتَصَدَّقُ بِهِ فَيُقْبَلَ مِنْهُ</w:t>
      </w:r>
      <w:r>
        <w:rPr>
          <w:rFonts w:ascii="Traditional Arabic" w:eastAsia="Calibri" w:hAnsi="Traditional Arabic" w:cs="Traditional Arabic"/>
          <w:color w:val="FF0000"/>
          <w:sz w:val="36"/>
          <w:szCs w:val="36"/>
          <w:rtl/>
          <w:lang w:bidi="ar-IQ"/>
        </w:rPr>
        <w:t>،</w:t>
      </w:r>
      <w:r w:rsidR="009F0067" w:rsidRPr="00AB00D3">
        <w:rPr>
          <w:rFonts w:ascii="Traditional Arabic" w:eastAsia="Calibri" w:hAnsi="Traditional Arabic" w:cs="Traditional Arabic"/>
          <w:color w:val="FF0000"/>
          <w:sz w:val="36"/>
          <w:szCs w:val="36"/>
          <w:rtl/>
          <w:lang w:bidi="ar-IQ"/>
        </w:rPr>
        <w:t xml:space="preserve"> وَلَا يَتْرُكُ خَلْفَ ظَهْرِهِ إِلَّا كَانَ زَادَهُ إِلَى النَّارِ</w:t>
      </w:r>
      <w:r>
        <w:rPr>
          <w:rFonts w:ascii="Traditional Arabic" w:eastAsia="Calibri" w:hAnsi="Traditional Arabic" w:cs="Traditional Arabic"/>
          <w:color w:val="FF0000"/>
          <w:sz w:val="36"/>
          <w:szCs w:val="36"/>
          <w:rtl/>
          <w:lang w:bidi="ar-IQ"/>
        </w:rPr>
        <w:t>،</w:t>
      </w:r>
      <w:r w:rsidR="009F0067" w:rsidRPr="00AB00D3">
        <w:rPr>
          <w:rFonts w:ascii="Traditional Arabic" w:eastAsia="Calibri" w:hAnsi="Traditional Arabic" w:cs="Traditional Arabic"/>
          <w:color w:val="FF0000"/>
          <w:sz w:val="36"/>
          <w:szCs w:val="36"/>
          <w:rtl/>
          <w:lang w:bidi="ar-IQ"/>
        </w:rPr>
        <w:t xml:space="preserve"> إِنَّ اللهَ عَزَّ وَجَلَّ لَا يَمْحُو السَّيِّئَ بِالسَّيِّئِ</w:t>
      </w:r>
      <w:r>
        <w:rPr>
          <w:rFonts w:ascii="Traditional Arabic" w:eastAsia="Calibri" w:hAnsi="Traditional Arabic" w:cs="Traditional Arabic"/>
          <w:color w:val="FF0000"/>
          <w:sz w:val="36"/>
          <w:szCs w:val="36"/>
          <w:rtl/>
          <w:lang w:bidi="ar-IQ"/>
        </w:rPr>
        <w:t>،</w:t>
      </w:r>
      <w:r w:rsidR="009F0067" w:rsidRPr="00AB00D3">
        <w:rPr>
          <w:rFonts w:ascii="Traditional Arabic" w:eastAsia="Calibri" w:hAnsi="Traditional Arabic" w:cs="Traditional Arabic"/>
          <w:color w:val="FF0000"/>
          <w:sz w:val="36"/>
          <w:szCs w:val="36"/>
          <w:rtl/>
          <w:lang w:bidi="ar-IQ"/>
        </w:rPr>
        <w:t xml:space="preserve"> وَلَكِنْ يَمْحُو السَّيِّئَ بِالْحَسَنِ</w:t>
      </w:r>
      <w:r>
        <w:rPr>
          <w:rFonts w:ascii="Traditional Arabic" w:eastAsia="Calibri" w:hAnsi="Traditional Arabic" w:cs="Traditional Arabic"/>
          <w:color w:val="FF0000"/>
          <w:sz w:val="36"/>
          <w:szCs w:val="36"/>
          <w:rtl/>
          <w:lang w:bidi="ar-IQ"/>
        </w:rPr>
        <w:t>،</w:t>
      </w:r>
      <w:r w:rsidR="009F0067" w:rsidRPr="00AB00D3">
        <w:rPr>
          <w:rFonts w:ascii="Traditional Arabic" w:eastAsia="Calibri" w:hAnsi="Traditional Arabic" w:cs="Traditional Arabic"/>
          <w:color w:val="FF0000"/>
          <w:sz w:val="36"/>
          <w:szCs w:val="36"/>
          <w:rtl/>
          <w:lang w:bidi="ar-IQ"/>
        </w:rPr>
        <w:t xml:space="preserve"> إِنَّ الْخَبِيثَ لَا يَمْحُو الْخَبِيثَ</w:t>
      </w:r>
      <w:r w:rsidR="009F0067" w:rsidRPr="00AB00D3">
        <w:rPr>
          <w:rFonts w:ascii="Traditional Arabic" w:eastAsia="Calibri" w:hAnsi="Traditional Arabic" w:cs="Traditional Arabic"/>
          <w:sz w:val="36"/>
          <w:szCs w:val="36"/>
          <w:rtl/>
          <w:lang w:bidi="ar-IQ"/>
        </w:rPr>
        <w:t>))</w:t>
      </w:r>
      <w:r w:rsidR="009F0067" w:rsidRPr="00AB00D3">
        <w:rPr>
          <w:rFonts w:ascii="Traditional Arabic" w:eastAsia="Calibri" w:hAnsi="Traditional Arabic" w:cs="Traditional Arabic"/>
          <w:sz w:val="36"/>
          <w:szCs w:val="36"/>
          <w:vertAlign w:val="superscript"/>
          <w:rtl/>
          <w:lang w:eastAsia="ar-SY" w:bidi="ar-SY"/>
        </w:rPr>
        <w:t xml:space="preserve"> (</w:t>
      </w:r>
      <w:r w:rsidR="009F0067" w:rsidRPr="00AB00D3">
        <w:rPr>
          <w:rFonts w:ascii="Traditional Arabic" w:hAnsi="Traditional Arabic" w:cs="Traditional Arabic"/>
          <w:sz w:val="36"/>
          <w:szCs w:val="36"/>
          <w:vertAlign w:val="superscript"/>
          <w:rtl/>
          <w:lang w:eastAsia="ar-SY" w:bidi="ar-SY"/>
        </w:rPr>
        <w:footnoteReference w:id="120"/>
      </w:r>
      <w:r w:rsidR="009F0067"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 xml:space="preserve"> </w:t>
      </w:r>
    </w:p>
    <w:p w:rsidR="00403BE2"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0D776F" w:rsidRPr="00AB00D3">
        <w:rPr>
          <w:rFonts w:ascii="Traditional Arabic" w:eastAsia="Calibri" w:hAnsi="Traditional Arabic" w:cs="Traditional Arabic"/>
          <w:sz w:val="36"/>
          <w:szCs w:val="36"/>
          <w:rtl/>
          <w:lang w:bidi="ar-IQ"/>
        </w:rPr>
        <w:t>وعنِ ابْنِ كَعْبِ بْنِ مَالِكٍ الأَنْصَارِيِّ</w:t>
      </w:r>
      <w:r>
        <w:rPr>
          <w:rFonts w:ascii="Traditional Arabic" w:eastAsia="Calibri" w:hAnsi="Traditional Arabic" w:cs="Traditional Arabic"/>
          <w:sz w:val="36"/>
          <w:szCs w:val="36"/>
          <w:rtl/>
          <w:lang w:bidi="ar-IQ"/>
        </w:rPr>
        <w:t>،</w:t>
      </w:r>
      <w:r w:rsidR="000D776F" w:rsidRPr="00AB00D3">
        <w:rPr>
          <w:rFonts w:ascii="Traditional Arabic" w:eastAsia="Calibri" w:hAnsi="Traditional Arabic" w:cs="Traditional Arabic"/>
          <w:sz w:val="36"/>
          <w:szCs w:val="36"/>
          <w:rtl/>
          <w:lang w:bidi="ar-IQ"/>
        </w:rPr>
        <w:t xml:space="preserve"> عَنْ أَبِيهِ</w:t>
      </w:r>
      <w:r>
        <w:rPr>
          <w:rFonts w:ascii="Traditional Arabic" w:eastAsia="Calibri" w:hAnsi="Traditional Arabic" w:cs="Traditional Arabic"/>
          <w:sz w:val="36"/>
          <w:szCs w:val="36"/>
          <w:rtl/>
          <w:lang w:bidi="ar-IQ"/>
        </w:rPr>
        <w:t>،</w:t>
      </w:r>
      <w:r w:rsidR="000D776F" w:rsidRPr="00AB00D3">
        <w:rPr>
          <w:rFonts w:ascii="Traditional Arabic" w:eastAsia="Calibri" w:hAnsi="Traditional Arabic" w:cs="Traditional Arabic"/>
          <w:sz w:val="36"/>
          <w:szCs w:val="36"/>
          <w:rtl/>
          <w:lang w:bidi="ar-IQ"/>
        </w:rPr>
        <w:t xml:space="preserve"> قَالَ</w:t>
      </w:r>
      <w:r>
        <w:rPr>
          <w:rFonts w:ascii="Traditional Arabic" w:eastAsia="Calibri" w:hAnsi="Traditional Arabic" w:cs="Traditional Arabic"/>
          <w:sz w:val="36"/>
          <w:szCs w:val="36"/>
          <w:rtl/>
          <w:lang w:bidi="ar-IQ"/>
        </w:rPr>
        <w:t>:</w:t>
      </w:r>
      <w:r w:rsidR="000D776F" w:rsidRPr="00AB00D3">
        <w:rPr>
          <w:rFonts w:ascii="Traditional Arabic" w:eastAsia="Calibri" w:hAnsi="Traditional Arabic" w:cs="Traditional Arabic"/>
          <w:sz w:val="36"/>
          <w:szCs w:val="36"/>
          <w:rtl/>
          <w:lang w:bidi="ar-IQ"/>
        </w:rPr>
        <w:t xml:space="preserve"> قَالَ رَسُولُ اللهِ صلى الله عليه وسلم</w:t>
      </w:r>
      <w:r>
        <w:rPr>
          <w:rFonts w:ascii="Traditional Arabic" w:eastAsia="Calibri" w:hAnsi="Traditional Arabic" w:cs="Traditional Arabic"/>
          <w:sz w:val="36"/>
          <w:szCs w:val="36"/>
          <w:rtl/>
          <w:lang w:bidi="ar-IQ"/>
        </w:rPr>
        <w:t>:</w:t>
      </w:r>
      <w:r w:rsidR="000D776F" w:rsidRPr="00AB00D3">
        <w:rPr>
          <w:rFonts w:ascii="Traditional Arabic" w:eastAsia="Calibri" w:hAnsi="Traditional Arabic" w:cs="Traditional Arabic"/>
          <w:sz w:val="36"/>
          <w:szCs w:val="36"/>
          <w:rtl/>
          <w:lang w:bidi="ar-IQ"/>
        </w:rPr>
        <w:t xml:space="preserve"> ((</w:t>
      </w:r>
      <w:r w:rsidR="000D776F" w:rsidRPr="00AB00D3">
        <w:rPr>
          <w:rFonts w:ascii="Traditional Arabic" w:eastAsia="Calibri" w:hAnsi="Traditional Arabic" w:cs="Traditional Arabic"/>
          <w:color w:val="FF0000"/>
          <w:sz w:val="36"/>
          <w:szCs w:val="36"/>
          <w:rtl/>
          <w:lang w:bidi="ar-IQ"/>
        </w:rPr>
        <w:t>مَا ذِئْبَانِ جَائِعَانِ</w:t>
      </w:r>
      <w:r>
        <w:rPr>
          <w:rFonts w:ascii="Traditional Arabic" w:eastAsia="Calibri" w:hAnsi="Traditional Arabic" w:cs="Traditional Arabic"/>
          <w:color w:val="FF0000"/>
          <w:sz w:val="36"/>
          <w:szCs w:val="36"/>
          <w:rtl/>
          <w:lang w:bidi="ar-IQ"/>
        </w:rPr>
        <w:t>،</w:t>
      </w:r>
      <w:r w:rsidR="000D776F" w:rsidRPr="00AB00D3">
        <w:rPr>
          <w:rFonts w:ascii="Traditional Arabic" w:eastAsia="Calibri" w:hAnsi="Traditional Arabic" w:cs="Traditional Arabic"/>
          <w:color w:val="FF0000"/>
          <w:sz w:val="36"/>
          <w:szCs w:val="36"/>
          <w:rtl/>
          <w:lang w:bidi="ar-IQ"/>
        </w:rPr>
        <w:t xml:space="preserve"> أُرْسِلاَ فِي غَنَمٍ</w:t>
      </w:r>
      <w:r>
        <w:rPr>
          <w:rFonts w:ascii="Traditional Arabic" w:eastAsia="Calibri" w:hAnsi="Traditional Arabic" w:cs="Traditional Arabic"/>
          <w:color w:val="FF0000"/>
          <w:sz w:val="36"/>
          <w:szCs w:val="36"/>
          <w:rtl/>
          <w:lang w:bidi="ar-IQ"/>
        </w:rPr>
        <w:t>،</w:t>
      </w:r>
      <w:r w:rsidR="000D776F" w:rsidRPr="00AB00D3">
        <w:rPr>
          <w:rFonts w:ascii="Traditional Arabic" w:eastAsia="Calibri" w:hAnsi="Traditional Arabic" w:cs="Traditional Arabic"/>
          <w:color w:val="FF0000"/>
          <w:sz w:val="36"/>
          <w:szCs w:val="36"/>
          <w:rtl/>
          <w:lang w:bidi="ar-IQ"/>
        </w:rPr>
        <w:t xml:space="preserve"> بِأَفْسَدَ لَهَا مِنْ حِرْصِ الْمَرْءِ عَلَى الْمَالِ</w:t>
      </w:r>
      <w:r>
        <w:rPr>
          <w:rFonts w:ascii="Traditional Arabic" w:eastAsia="Calibri" w:hAnsi="Traditional Arabic" w:cs="Traditional Arabic"/>
          <w:color w:val="FF0000"/>
          <w:sz w:val="36"/>
          <w:szCs w:val="36"/>
          <w:rtl/>
          <w:lang w:bidi="ar-IQ"/>
        </w:rPr>
        <w:t>،</w:t>
      </w:r>
      <w:r w:rsidR="000D776F" w:rsidRPr="00AB00D3">
        <w:rPr>
          <w:rFonts w:ascii="Traditional Arabic" w:eastAsia="Calibri" w:hAnsi="Traditional Arabic" w:cs="Traditional Arabic"/>
          <w:color w:val="FF0000"/>
          <w:sz w:val="36"/>
          <w:szCs w:val="36"/>
          <w:rtl/>
          <w:lang w:bidi="ar-IQ"/>
        </w:rPr>
        <w:t xml:space="preserve"> وَالشَّرَفِ لِدِينِهِ</w:t>
      </w:r>
      <w:r w:rsidR="000D776F" w:rsidRPr="00AB00D3">
        <w:rPr>
          <w:rFonts w:ascii="Traditional Arabic" w:eastAsia="Calibri" w:hAnsi="Traditional Arabic" w:cs="Traditional Arabic"/>
          <w:sz w:val="36"/>
          <w:szCs w:val="36"/>
          <w:rtl/>
          <w:lang w:bidi="ar-IQ"/>
        </w:rPr>
        <w:t>))</w:t>
      </w:r>
      <w:r w:rsidR="000D776F" w:rsidRPr="00AB00D3">
        <w:rPr>
          <w:rFonts w:ascii="Traditional Arabic" w:eastAsia="Calibri" w:hAnsi="Traditional Arabic" w:cs="Traditional Arabic"/>
          <w:sz w:val="36"/>
          <w:szCs w:val="36"/>
          <w:vertAlign w:val="superscript"/>
          <w:rtl/>
          <w:lang w:eastAsia="ar-SY" w:bidi="ar-SY"/>
        </w:rPr>
        <w:t xml:space="preserve"> (</w:t>
      </w:r>
      <w:r w:rsidR="000D776F" w:rsidRPr="00AB00D3">
        <w:rPr>
          <w:rFonts w:ascii="Traditional Arabic" w:hAnsi="Traditional Arabic" w:cs="Traditional Arabic"/>
          <w:sz w:val="36"/>
          <w:szCs w:val="36"/>
          <w:vertAlign w:val="superscript"/>
          <w:rtl/>
          <w:lang w:eastAsia="ar-SY" w:bidi="ar-SY"/>
        </w:rPr>
        <w:footnoteReference w:id="121"/>
      </w:r>
      <w:r w:rsidR="000D776F" w:rsidRPr="00AB00D3">
        <w:rPr>
          <w:rFonts w:ascii="Traditional Arabic" w:eastAsia="Calibri" w:hAnsi="Traditional Arabic" w:cs="Traditional Arabic"/>
          <w:sz w:val="36"/>
          <w:szCs w:val="36"/>
          <w:vertAlign w:val="superscript"/>
          <w:rtl/>
          <w:lang w:eastAsia="ar-SY" w:bidi="ar-SY"/>
        </w:rPr>
        <w:t>)</w:t>
      </w:r>
      <w:r w:rsidR="000D776F" w:rsidRPr="00AB00D3">
        <w:rPr>
          <w:rFonts w:ascii="Traditional Arabic" w:eastAsia="Calibri" w:hAnsi="Traditional Arabic" w:cs="Traditional Arabic"/>
          <w:sz w:val="36"/>
          <w:szCs w:val="36"/>
          <w:rtl/>
          <w:lang w:bidi="ar-IQ"/>
        </w:rPr>
        <w:t xml:space="preserve">. </w:t>
      </w:r>
    </w:p>
    <w:p w:rsidR="00E87321"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E87321" w:rsidRPr="00AB00D3">
        <w:rPr>
          <w:rFonts w:ascii="Traditional Arabic" w:eastAsia="Calibri" w:hAnsi="Traditional Arabic" w:cs="Traditional Arabic"/>
          <w:sz w:val="36"/>
          <w:szCs w:val="36"/>
          <w:rtl/>
          <w:lang w:bidi="ar-IQ"/>
        </w:rPr>
        <w:t>وتجنب الحسد فإنه من آفات الكسب الحرام</w:t>
      </w:r>
      <w:r>
        <w:rPr>
          <w:rFonts w:ascii="Traditional Arabic" w:eastAsia="Calibri" w:hAnsi="Traditional Arabic" w:cs="Traditional Arabic"/>
          <w:sz w:val="36"/>
          <w:szCs w:val="36"/>
          <w:rtl/>
          <w:lang w:bidi="ar-IQ"/>
        </w:rPr>
        <w:t>،</w:t>
      </w:r>
      <w:r w:rsidR="00FE2B2D" w:rsidRPr="00AB00D3">
        <w:rPr>
          <w:rFonts w:ascii="Traditional Arabic" w:eastAsia="Calibri" w:hAnsi="Traditional Arabic" w:cs="Traditional Arabic"/>
          <w:sz w:val="36"/>
          <w:szCs w:val="36"/>
          <w:rtl/>
          <w:lang w:bidi="ar-IQ"/>
        </w:rPr>
        <w:t xml:space="preserve"> </w:t>
      </w:r>
      <w:r w:rsidR="00E87321" w:rsidRPr="00AB00D3">
        <w:rPr>
          <w:rFonts w:ascii="Traditional Arabic" w:eastAsia="Calibri" w:hAnsi="Traditional Arabic" w:cs="Traditional Arabic"/>
          <w:sz w:val="36"/>
          <w:szCs w:val="36"/>
          <w:rtl/>
          <w:lang w:bidi="ar-IQ"/>
        </w:rPr>
        <w:t>فالمال فتنة من فتن الدنيا كما قال تعالى</w:t>
      </w:r>
      <w:r>
        <w:rPr>
          <w:rFonts w:ascii="Traditional Arabic" w:eastAsia="Calibri" w:hAnsi="Traditional Arabic" w:cs="Traditional Arabic"/>
          <w:sz w:val="36"/>
          <w:szCs w:val="36"/>
          <w:rtl/>
          <w:lang w:bidi="ar-IQ"/>
        </w:rPr>
        <w:t>:</w:t>
      </w:r>
      <w:r w:rsidR="00E87321" w:rsidRPr="00AB00D3">
        <w:rPr>
          <w:rFonts w:ascii="Traditional Arabic" w:eastAsia="Calibri" w:hAnsi="Traditional Arabic" w:cs="Traditional Arabic"/>
          <w:sz w:val="36"/>
          <w:szCs w:val="36"/>
          <w:rtl/>
          <w:lang w:bidi="ar-IQ"/>
        </w:rPr>
        <w:t xml:space="preserve"> ﴿</w:t>
      </w:r>
      <w:r w:rsidR="00E87321" w:rsidRPr="00AB00D3">
        <w:rPr>
          <w:rFonts w:ascii="Traditional Arabic" w:eastAsia="Calibri" w:hAnsi="Traditional Arabic" w:cs="Traditional Arabic"/>
          <w:color w:val="FF0000"/>
          <w:sz w:val="36"/>
          <w:szCs w:val="36"/>
          <w:rtl/>
          <w:lang w:bidi="ar-IQ"/>
        </w:rPr>
        <w:t xml:space="preserve">وَلَا تَمُدَّنَّ عَيْنَيْكَ إِلَى مَا مَتَّعْنَا بِهِ أَزْوَاجًا مِنْهُمْ زَهْرَةَ الْحَيَاةِ الدُّنْيَا لِنَفْتِنَهُمْ فِيهِ وَرِزْقُ رَبِّكَ خَيْرٌ وَأَبْقَى </w:t>
      </w:r>
      <w:r w:rsidR="00E87321" w:rsidRPr="00AB00D3">
        <w:rPr>
          <w:rFonts w:ascii="Traditional Arabic" w:eastAsia="Calibri" w:hAnsi="Traditional Arabic" w:cs="Traditional Arabic"/>
          <w:sz w:val="36"/>
          <w:szCs w:val="36"/>
          <w:lang w:bidi="ar-IQ"/>
        </w:rPr>
        <w:sym w:font="Symbol" w:char="F0B7"/>
      </w:r>
      <w:r w:rsidR="00E87321" w:rsidRPr="00AB00D3">
        <w:rPr>
          <w:rFonts w:ascii="Traditional Arabic" w:eastAsia="Calibri" w:hAnsi="Traditional Arabic" w:cs="Traditional Arabic"/>
          <w:sz w:val="36"/>
          <w:szCs w:val="36"/>
          <w:rtl/>
          <w:lang w:bidi="ar-IQ"/>
        </w:rPr>
        <w:t xml:space="preserve"> </w:t>
      </w:r>
      <w:r w:rsidR="00E87321" w:rsidRPr="00AB00D3">
        <w:rPr>
          <w:rFonts w:ascii="Traditional Arabic" w:eastAsia="Calibri" w:hAnsi="Traditional Arabic" w:cs="Traditional Arabic"/>
          <w:color w:val="FF0000"/>
          <w:sz w:val="36"/>
          <w:szCs w:val="36"/>
          <w:rtl/>
          <w:lang w:bidi="ar-IQ"/>
        </w:rPr>
        <w:t>وَأْمُرْ أَهْلَكَ بِالصَّلَاةِ وَاصْطَبِرْ عَلَيْهَا لَا نَسْأَلُكَ رِزْقًا نَحْنُ نَرْزُقُكَ وَالْعَاقِبَةُ لِلتَّقْوَى</w:t>
      </w:r>
      <w:r w:rsidR="00E87321" w:rsidRPr="00AB00D3">
        <w:rPr>
          <w:rFonts w:ascii="Traditional Arabic" w:eastAsia="Calibri" w:hAnsi="Traditional Arabic" w:cs="Traditional Arabic"/>
          <w:sz w:val="36"/>
          <w:szCs w:val="36"/>
          <w:rtl/>
          <w:lang w:bidi="ar-IQ"/>
        </w:rPr>
        <w:t>﴾ (طه</w:t>
      </w:r>
      <w:r>
        <w:rPr>
          <w:rFonts w:ascii="Traditional Arabic" w:eastAsia="Calibri" w:hAnsi="Traditional Arabic" w:cs="Traditional Arabic"/>
          <w:sz w:val="36"/>
          <w:szCs w:val="36"/>
          <w:rtl/>
          <w:lang w:bidi="ar-IQ"/>
        </w:rPr>
        <w:t>:</w:t>
      </w:r>
      <w:r w:rsidR="00E87321" w:rsidRPr="00AB00D3">
        <w:rPr>
          <w:rFonts w:ascii="Traditional Arabic" w:eastAsia="Calibri" w:hAnsi="Traditional Arabic" w:cs="Traditional Arabic"/>
          <w:sz w:val="36"/>
          <w:szCs w:val="36"/>
          <w:rtl/>
          <w:lang w:bidi="ar-IQ"/>
        </w:rPr>
        <w:t xml:space="preserve"> 131 و 132)</w:t>
      </w:r>
      <w:r>
        <w:rPr>
          <w:rFonts w:ascii="Traditional Arabic" w:eastAsia="Calibri" w:hAnsi="Traditional Arabic" w:cs="Traditional Arabic"/>
          <w:sz w:val="36"/>
          <w:szCs w:val="36"/>
          <w:rtl/>
          <w:lang w:bidi="ar-IQ"/>
        </w:rPr>
        <w:t>.</w:t>
      </w:r>
    </w:p>
    <w:p w:rsidR="00061B09"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B820E5" w:rsidRPr="00AB00D3">
        <w:rPr>
          <w:rFonts w:ascii="Traditional Arabic" w:eastAsia="Calibri" w:hAnsi="Traditional Arabic" w:cs="Traditional Arabic"/>
          <w:sz w:val="36"/>
          <w:szCs w:val="36"/>
          <w:rtl/>
          <w:lang w:bidi="ar-IQ"/>
        </w:rPr>
        <w:t xml:space="preserve">ومن علامات المسلم الصادق </w:t>
      </w:r>
      <w:r w:rsidR="00FE2B2D" w:rsidRPr="00AB00D3">
        <w:rPr>
          <w:rFonts w:ascii="Traditional Arabic" w:eastAsia="Calibri" w:hAnsi="Traditional Arabic" w:cs="Traditional Arabic"/>
          <w:sz w:val="36"/>
          <w:szCs w:val="36"/>
          <w:rtl/>
          <w:lang w:bidi="ar-IQ"/>
        </w:rPr>
        <w:t>أنه</w:t>
      </w:r>
      <w:r w:rsidR="00B820E5" w:rsidRPr="00AB00D3">
        <w:rPr>
          <w:rFonts w:ascii="Traditional Arabic" w:eastAsia="Calibri" w:hAnsi="Traditional Arabic" w:cs="Traditional Arabic"/>
          <w:sz w:val="36"/>
          <w:szCs w:val="36"/>
          <w:rtl/>
          <w:lang w:bidi="ar-IQ"/>
        </w:rPr>
        <w:t xml:space="preserve"> لا يحب الطمع في الدنيا ولا يحرص عليه مهما جاءه من مال</w:t>
      </w:r>
      <w:r>
        <w:rPr>
          <w:rFonts w:ascii="Traditional Arabic" w:eastAsia="Calibri" w:hAnsi="Traditional Arabic" w:cs="Traditional Arabic"/>
          <w:sz w:val="36"/>
          <w:szCs w:val="36"/>
          <w:rtl/>
          <w:lang w:bidi="ar-IQ"/>
        </w:rPr>
        <w:t>،</w:t>
      </w:r>
      <w:r w:rsidR="00B820E5" w:rsidRPr="00AB00D3">
        <w:rPr>
          <w:rFonts w:ascii="Traditional Arabic" w:eastAsia="Calibri" w:hAnsi="Traditional Arabic" w:cs="Traditional Arabic"/>
          <w:sz w:val="36"/>
          <w:szCs w:val="36"/>
          <w:rtl/>
          <w:lang w:bidi="ar-IQ"/>
        </w:rPr>
        <w:t xml:space="preserve"> فهو لا يرغب بالمزيد منه</w:t>
      </w:r>
      <w:r>
        <w:rPr>
          <w:rFonts w:ascii="Traditional Arabic" w:eastAsia="Calibri" w:hAnsi="Traditional Arabic" w:cs="Traditional Arabic"/>
          <w:sz w:val="36"/>
          <w:szCs w:val="36"/>
          <w:rtl/>
          <w:lang w:bidi="ar-IQ"/>
        </w:rPr>
        <w:t>،</w:t>
      </w:r>
      <w:r w:rsidR="00FC0E98" w:rsidRPr="00AB00D3">
        <w:rPr>
          <w:rFonts w:ascii="Traditional Arabic" w:eastAsia="Calibri" w:hAnsi="Traditional Arabic" w:cs="Traditional Arabic"/>
          <w:sz w:val="36"/>
          <w:szCs w:val="36"/>
          <w:rtl/>
          <w:lang w:bidi="ar-IQ"/>
        </w:rPr>
        <w:t xml:space="preserve"> </w:t>
      </w:r>
      <w:r w:rsidR="00B820E5" w:rsidRPr="00AB00D3">
        <w:rPr>
          <w:rFonts w:ascii="Traditional Arabic" w:eastAsia="Calibri" w:hAnsi="Traditional Arabic" w:cs="Traditional Arabic"/>
          <w:sz w:val="36"/>
          <w:szCs w:val="36"/>
          <w:rtl/>
          <w:lang w:bidi="ar-IQ"/>
        </w:rPr>
        <w:t>وليس في قلبه شيء من الجشع</w:t>
      </w:r>
      <w:r w:rsidR="00FC0E98" w:rsidRPr="00AB00D3">
        <w:rPr>
          <w:rFonts w:ascii="Traditional Arabic" w:eastAsia="Calibri" w:hAnsi="Traditional Arabic" w:cs="Traditional Arabic"/>
          <w:sz w:val="36"/>
          <w:szCs w:val="36"/>
          <w:rtl/>
          <w:lang w:bidi="ar-IQ"/>
        </w:rPr>
        <w:t xml:space="preserve"> نحوه</w:t>
      </w:r>
      <w:r>
        <w:rPr>
          <w:rFonts w:ascii="Traditional Arabic" w:eastAsia="Calibri" w:hAnsi="Traditional Arabic" w:cs="Traditional Arabic"/>
          <w:sz w:val="36"/>
          <w:szCs w:val="36"/>
          <w:rtl/>
          <w:lang w:bidi="ar-IQ"/>
        </w:rPr>
        <w:t>،</w:t>
      </w:r>
      <w:r w:rsidR="00B820E5" w:rsidRPr="00AB00D3">
        <w:rPr>
          <w:rFonts w:ascii="Traditional Arabic" w:eastAsia="Calibri" w:hAnsi="Traditional Arabic" w:cs="Traditional Arabic"/>
          <w:sz w:val="36"/>
          <w:szCs w:val="36"/>
          <w:rtl/>
          <w:lang w:bidi="ar-IQ"/>
        </w:rPr>
        <w:t xml:space="preserve"> فقد روي </w:t>
      </w:r>
      <w:r w:rsidR="00403BE2" w:rsidRPr="00AB00D3">
        <w:rPr>
          <w:rFonts w:ascii="Traditional Arabic" w:eastAsia="Calibri" w:hAnsi="Traditional Arabic" w:cs="Traditional Arabic"/>
          <w:sz w:val="36"/>
          <w:szCs w:val="36"/>
          <w:rtl/>
          <w:lang w:bidi="ar-IQ"/>
        </w:rPr>
        <w:t xml:space="preserve">عن أبي هريرة رضي الله عنه </w:t>
      </w:r>
      <w:r w:rsidR="00B820E5" w:rsidRPr="00AB00D3">
        <w:rPr>
          <w:rFonts w:ascii="Traditional Arabic" w:eastAsia="Calibri" w:hAnsi="Traditional Arabic" w:cs="Traditional Arabic"/>
          <w:sz w:val="36"/>
          <w:szCs w:val="36"/>
          <w:rtl/>
          <w:lang w:bidi="ar-IQ"/>
        </w:rPr>
        <w:t xml:space="preserve">أنه </w:t>
      </w:r>
      <w:r w:rsidR="00403BE2" w:rsidRPr="00AB00D3">
        <w:rPr>
          <w:rFonts w:ascii="Traditional Arabic" w:eastAsia="Calibri" w:hAnsi="Traditional Arabic" w:cs="Traditional Arabic"/>
          <w:sz w:val="36"/>
          <w:szCs w:val="36"/>
          <w:rtl/>
          <w:lang w:bidi="ar-IQ"/>
        </w:rPr>
        <w:t>قال</w:t>
      </w:r>
      <w:r>
        <w:rPr>
          <w:rFonts w:ascii="Traditional Arabic" w:eastAsia="Calibri" w:hAnsi="Traditional Arabic" w:cs="Traditional Arabic"/>
          <w:sz w:val="36"/>
          <w:szCs w:val="36"/>
          <w:rtl/>
          <w:lang w:bidi="ar-IQ"/>
        </w:rPr>
        <w:t>:</w:t>
      </w:r>
      <w:r w:rsidR="00403BE2" w:rsidRPr="00AB00D3">
        <w:rPr>
          <w:rFonts w:ascii="Traditional Arabic" w:eastAsia="Calibri" w:hAnsi="Traditional Arabic" w:cs="Traditional Arabic"/>
          <w:sz w:val="36"/>
          <w:szCs w:val="36"/>
          <w:rtl/>
          <w:lang w:bidi="ar-IQ"/>
        </w:rPr>
        <w:t xml:space="preserve"> قال النبي صلى الله عليه وسلم</w:t>
      </w:r>
      <w:r>
        <w:rPr>
          <w:rFonts w:ascii="Traditional Arabic" w:eastAsia="Calibri" w:hAnsi="Traditional Arabic" w:cs="Traditional Arabic"/>
          <w:sz w:val="36"/>
          <w:szCs w:val="36"/>
          <w:rtl/>
          <w:lang w:bidi="ar-IQ"/>
        </w:rPr>
        <w:t>:</w:t>
      </w:r>
      <w:r w:rsidR="00403BE2" w:rsidRPr="00AB00D3">
        <w:rPr>
          <w:rFonts w:ascii="Traditional Arabic" w:eastAsia="Calibri" w:hAnsi="Traditional Arabic" w:cs="Traditional Arabic"/>
          <w:sz w:val="36"/>
          <w:szCs w:val="36"/>
          <w:rtl/>
          <w:lang w:bidi="ar-IQ"/>
        </w:rPr>
        <w:t xml:space="preserve"> ((</w:t>
      </w:r>
      <w:r w:rsidR="00B820E5" w:rsidRPr="00AB00D3">
        <w:rPr>
          <w:rFonts w:ascii="Traditional Arabic" w:eastAsia="Calibri" w:hAnsi="Traditional Arabic" w:cs="Traditional Arabic"/>
          <w:color w:val="FF0000"/>
          <w:sz w:val="36"/>
          <w:szCs w:val="36"/>
          <w:rtl/>
          <w:lang w:bidi="ar-IQ"/>
        </w:rPr>
        <w:t>اشْتَرَى رَجُلٌ مِنْ رَجُلٍ عَقَارًا لَهُ</w:t>
      </w:r>
      <w:r>
        <w:rPr>
          <w:rFonts w:ascii="Traditional Arabic" w:eastAsia="Calibri" w:hAnsi="Traditional Arabic" w:cs="Traditional Arabic"/>
          <w:color w:val="FF0000"/>
          <w:sz w:val="36"/>
          <w:szCs w:val="36"/>
          <w:rtl/>
          <w:lang w:bidi="ar-IQ"/>
        </w:rPr>
        <w:t>،</w:t>
      </w:r>
      <w:r w:rsidR="00B820E5" w:rsidRPr="00AB00D3">
        <w:rPr>
          <w:rFonts w:ascii="Traditional Arabic" w:eastAsia="Calibri" w:hAnsi="Traditional Arabic" w:cs="Traditional Arabic"/>
          <w:color w:val="FF0000"/>
          <w:sz w:val="36"/>
          <w:szCs w:val="36"/>
          <w:rtl/>
          <w:lang w:bidi="ar-IQ"/>
        </w:rPr>
        <w:t xml:space="preserve"> فَوَجَدَ الرَّجُلُ الَّذِي اشْتَرَى العَقَارَ فِي عَقَارِهِ جَرَّةً فِيهَا ذَهَبٌ</w:t>
      </w:r>
      <w:r>
        <w:rPr>
          <w:rFonts w:ascii="Traditional Arabic" w:eastAsia="Calibri" w:hAnsi="Traditional Arabic" w:cs="Traditional Arabic"/>
          <w:color w:val="FF0000"/>
          <w:sz w:val="36"/>
          <w:szCs w:val="36"/>
          <w:rtl/>
          <w:lang w:bidi="ar-IQ"/>
        </w:rPr>
        <w:t>،</w:t>
      </w:r>
      <w:r w:rsidR="00B820E5" w:rsidRPr="00AB00D3">
        <w:rPr>
          <w:rFonts w:ascii="Traditional Arabic" w:eastAsia="Calibri" w:hAnsi="Traditional Arabic" w:cs="Traditional Arabic"/>
          <w:color w:val="FF0000"/>
          <w:sz w:val="36"/>
          <w:szCs w:val="36"/>
          <w:rtl/>
          <w:lang w:bidi="ar-IQ"/>
        </w:rPr>
        <w:t xml:space="preserve"> فَقَالَ لَهُ الَّذِي اشْتَرَى العَقَارَ</w:t>
      </w:r>
      <w:r>
        <w:rPr>
          <w:rFonts w:ascii="Traditional Arabic" w:eastAsia="Calibri" w:hAnsi="Traditional Arabic" w:cs="Traditional Arabic"/>
          <w:color w:val="FF0000"/>
          <w:sz w:val="36"/>
          <w:szCs w:val="36"/>
          <w:rtl/>
          <w:lang w:bidi="ar-IQ"/>
        </w:rPr>
        <w:t>:</w:t>
      </w:r>
      <w:r w:rsidR="00B820E5" w:rsidRPr="00AB00D3">
        <w:rPr>
          <w:rFonts w:ascii="Traditional Arabic" w:eastAsia="Calibri" w:hAnsi="Traditional Arabic" w:cs="Traditional Arabic"/>
          <w:color w:val="FF0000"/>
          <w:sz w:val="36"/>
          <w:szCs w:val="36"/>
          <w:rtl/>
          <w:lang w:bidi="ar-IQ"/>
        </w:rPr>
        <w:t xml:space="preserve"> خُذْ ذَهَبَكَ مِنِّي</w:t>
      </w:r>
      <w:r>
        <w:rPr>
          <w:rFonts w:ascii="Traditional Arabic" w:eastAsia="Calibri" w:hAnsi="Traditional Arabic" w:cs="Traditional Arabic"/>
          <w:color w:val="FF0000"/>
          <w:sz w:val="36"/>
          <w:szCs w:val="36"/>
          <w:rtl/>
          <w:lang w:bidi="ar-IQ"/>
        </w:rPr>
        <w:t>،</w:t>
      </w:r>
      <w:r w:rsidR="00B820E5" w:rsidRPr="00AB00D3">
        <w:rPr>
          <w:rFonts w:ascii="Traditional Arabic" w:eastAsia="Calibri" w:hAnsi="Traditional Arabic" w:cs="Traditional Arabic"/>
          <w:color w:val="FF0000"/>
          <w:sz w:val="36"/>
          <w:szCs w:val="36"/>
          <w:rtl/>
          <w:lang w:bidi="ar-IQ"/>
        </w:rPr>
        <w:t xml:space="preserve"> إِنَّمَا اشْتَرَيْتُ مِنْكَ الأَرْضَ</w:t>
      </w:r>
      <w:r>
        <w:rPr>
          <w:rFonts w:ascii="Traditional Arabic" w:eastAsia="Calibri" w:hAnsi="Traditional Arabic" w:cs="Traditional Arabic"/>
          <w:color w:val="FF0000"/>
          <w:sz w:val="36"/>
          <w:szCs w:val="36"/>
          <w:rtl/>
          <w:lang w:bidi="ar-IQ"/>
        </w:rPr>
        <w:t>،</w:t>
      </w:r>
      <w:r w:rsidR="00B820E5" w:rsidRPr="00AB00D3">
        <w:rPr>
          <w:rFonts w:ascii="Traditional Arabic" w:eastAsia="Calibri" w:hAnsi="Traditional Arabic" w:cs="Traditional Arabic"/>
          <w:color w:val="FF0000"/>
          <w:sz w:val="36"/>
          <w:szCs w:val="36"/>
          <w:rtl/>
          <w:lang w:bidi="ar-IQ"/>
        </w:rPr>
        <w:t xml:space="preserve"> وَلَمْ أَبْتَعْ مِنْكَ الذَّهَبَ</w:t>
      </w:r>
      <w:r>
        <w:rPr>
          <w:rFonts w:ascii="Traditional Arabic" w:eastAsia="Calibri" w:hAnsi="Traditional Arabic" w:cs="Traditional Arabic"/>
          <w:color w:val="FF0000"/>
          <w:sz w:val="36"/>
          <w:szCs w:val="36"/>
          <w:rtl/>
          <w:lang w:bidi="ar-IQ"/>
        </w:rPr>
        <w:t>،</w:t>
      </w:r>
      <w:r w:rsidR="00B820E5" w:rsidRPr="00AB00D3">
        <w:rPr>
          <w:rFonts w:ascii="Traditional Arabic" w:eastAsia="Calibri" w:hAnsi="Traditional Arabic" w:cs="Traditional Arabic"/>
          <w:color w:val="FF0000"/>
          <w:sz w:val="36"/>
          <w:szCs w:val="36"/>
          <w:rtl/>
          <w:lang w:bidi="ar-IQ"/>
        </w:rPr>
        <w:t xml:space="preserve"> وَقَالَ الَّذِي لَهُ الأَرْضُ</w:t>
      </w:r>
      <w:r>
        <w:rPr>
          <w:rFonts w:ascii="Traditional Arabic" w:eastAsia="Calibri" w:hAnsi="Traditional Arabic" w:cs="Traditional Arabic"/>
          <w:color w:val="FF0000"/>
          <w:sz w:val="36"/>
          <w:szCs w:val="36"/>
          <w:rtl/>
          <w:lang w:bidi="ar-IQ"/>
        </w:rPr>
        <w:t>:</w:t>
      </w:r>
      <w:r w:rsidR="00B820E5" w:rsidRPr="00AB00D3">
        <w:rPr>
          <w:rFonts w:ascii="Traditional Arabic" w:eastAsia="Calibri" w:hAnsi="Traditional Arabic" w:cs="Traditional Arabic"/>
          <w:color w:val="FF0000"/>
          <w:sz w:val="36"/>
          <w:szCs w:val="36"/>
          <w:rtl/>
          <w:lang w:bidi="ar-IQ"/>
        </w:rPr>
        <w:t xml:space="preserve"> إِنَّمَا بِعْتُكَ الأَرْضَ وَمَا فِيهَا</w:t>
      </w:r>
      <w:r>
        <w:rPr>
          <w:rFonts w:ascii="Traditional Arabic" w:eastAsia="Calibri" w:hAnsi="Traditional Arabic" w:cs="Traditional Arabic"/>
          <w:color w:val="FF0000"/>
          <w:sz w:val="36"/>
          <w:szCs w:val="36"/>
          <w:rtl/>
          <w:lang w:bidi="ar-IQ"/>
        </w:rPr>
        <w:t>،</w:t>
      </w:r>
      <w:r w:rsidR="00B820E5" w:rsidRPr="00AB00D3">
        <w:rPr>
          <w:rFonts w:ascii="Traditional Arabic" w:eastAsia="Calibri" w:hAnsi="Traditional Arabic" w:cs="Traditional Arabic"/>
          <w:color w:val="FF0000"/>
          <w:sz w:val="36"/>
          <w:szCs w:val="36"/>
          <w:rtl/>
          <w:lang w:bidi="ar-IQ"/>
        </w:rPr>
        <w:t xml:space="preserve"> فَتَحَاكَمَا إِلَى رَجُلٍ</w:t>
      </w:r>
      <w:r>
        <w:rPr>
          <w:rFonts w:ascii="Traditional Arabic" w:eastAsia="Calibri" w:hAnsi="Traditional Arabic" w:cs="Traditional Arabic"/>
          <w:color w:val="FF0000"/>
          <w:sz w:val="36"/>
          <w:szCs w:val="36"/>
          <w:rtl/>
          <w:lang w:bidi="ar-IQ"/>
        </w:rPr>
        <w:t>،</w:t>
      </w:r>
      <w:r w:rsidR="00B820E5" w:rsidRPr="00AB00D3">
        <w:rPr>
          <w:rFonts w:ascii="Traditional Arabic" w:eastAsia="Calibri" w:hAnsi="Traditional Arabic" w:cs="Traditional Arabic"/>
          <w:color w:val="FF0000"/>
          <w:sz w:val="36"/>
          <w:szCs w:val="36"/>
          <w:rtl/>
          <w:lang w:bidi="ar-IQ"/>
        </w:rPr>
        <w:t xml:space="preserve"> فَقَالَ</w:t>
      </w:r>
      <w:r>
        <w:rPr>
          <w:rFonts w:ascii="Traditional Arabic" w:eastAsia="Calibri" w:hAnsi="Traditional Arabic" w:cs="Traditional Arabic"/>
          <w:color w:val="FF0000"/>
          <w:sz w:val="36"/>
          <w:szCs w:val="36"/>
          <w:rtl/>
          <w:lang w:bidi="ar-IQ"/>
        </w:rPr>
        <w:t>:</w:t>
      </w:r>
      <w:r w:rsidR="00B820E5" w:rsidRPr="00AB00D3">
        <w:rPr>
          <w:rFonts w:ascii="Traditional Arabic" w:eastAsia="Calibri" w:hAnsi="Traditional Arabic" w:cs="Traditional Arabic"/>
          <w:color w:val="FF0000"/>
          <w:sz w:val="36"/>
          <w:szCs w:val="36"/>
          <w:rtl/>
          <w:lang w:bidi="ar-IQ"/>
        </w:rPr>
        <w:t xml:space="preserve"> الَّذِي تَحَاكَمَا إِلَيْهِ</w:t>
      </w:r>
      <w:r>
        <w:rPr>
          <w:rFonts w:ascii="Traditional Arabic" w:eastAsia="Calibri" w:hAnsi="Traditional Arabic" w:cs="Traditional Arabic"/>
          <w:color w:val="FF0000"/>
          <w:sz w:val="36"/>
          <w:szCs w:val="36"/>
          <w:rtl/>
          <w:lang w:bidi="ar-IQ"/>
        </w:rPr>
        <w:t>:</w:t>
      </w:r>
      <w:r w:rsidR="00B820E5" w:rsidRPr="00AB00D3">
        <w:rPr>
          <w:rFonts w:ascii="Traditional Arabic" w:eastAsia="Calibri" w:hAnsi="Traditional Arabic" w:cs="Traditional Arabic"/>
          <w:color w:val="FF0000"/>
          <w:sz w:val="36"/>
          <w:szCs w:val="36"/>
          <w:rtl/>
          <w:lang w:bidi="ar-IQ"/>
        </w:rPr>
        <w:t xml:space="preserve"> أَلَكُمَا وَلَدٌ</w:t>
      </w:r>
      <w:r>
        <w:rPr>
          <w:rFonts w:ascii="Traditional Arabic" w:eastAsia="Calibri" w:hAnsi="Traditional Arabic" w:cs="Traditional Arabic"/>
          <w:color w:val="FF0000"/>
          <w:sz w:val="36"/>
          <w:szCs w:val="36"/>
          <w:rtl/>
          <w:lang w:bidi="ar-IQ"/>
        </w:rPr>
        <w:t>؟</w:t>
      </w:r>
      <w:r w:rsidR="00B820E5" w:rsidRPr="00AB00D3">
        <w:rPr>
          <w:rFonts w:ascii="Traditional Arabic" w:eastAsia="Calibri" w:hAnsi="Traditional Arabic" w:cs="Traditional Arabic"/>
          <w:color w:val="FF0000"/>
          <w:sz w:val="36"/>
          <w:szCs w:val="36"/>
          <w:rtl/>
          <w:lang w:bidi="ar-IQ"/>
        </w:rPr>
        <w:t xml:space="preserve"> قَالَ أَحَدُهُمَا</w:t>
      </w:r>
      <w:r>
        <w:rPr>
          <w:rFonts w:ascii="Traditional Arabic" w:eastAsia="Calibri" w:hAnsi="Traditional Arabic" w:cs="Traditional Arabic"/>
          <w:color w:val="FF0000"/>
          <w:sz w:val="36"/>
          <w:szCs w:val="36"/>
          <w:rtl/>
          <w:lang w:bidi="ar-IQ"/>
        </w:rPr>
        <w:t>:</w:t>
      </w:r>
      <w:r w:rsidR="00B820E5" w:rsidRPr="00AB00D3">
        <w:rPr>
          <w:rFonts w:ascii="Traditional Arabic" w:eastAsia="Calibri" w:hAnsi="Traditional Arabic" w:cs="Traditional Arabic"/>
          <w:color w:val="FF0000"/>
          <w:sz w:val="36"/>
          <w:szCs w:val="36"/>
          <w:rtl/>
          <w:lang w:bidi="ar-IQ"/>
        </w:rPr>
        <w:t xml:space="preserve"> لِي غُلاَمٌ</w:t>
      </w:r>
      <w:r>
        <w:rPr>
          <w:rFonts w:ascii="Traditional Arabic" w:eastAsia="Calibri" w:hAnsi="Traditional Arabic" w:cs="Traditional Arabic"/>
          <w:color w:val="FF0000"/>
          <w:sz w:val="36"/>
          <w:szCs w:val="36"/>
          <w:rtl/>
          <w:lang w:bidi="ar-IQ"/>
        </w:rPr>
        <w:t>،</w:t>
      </w:r>
      <w:r w:rsidR="00B820E5" w:rsidRPr="00AB00D3">
        <w:rPr>
          <w:rFonts w:ascii="Traditional Arabic" w:eastAsia="Calibri" w:hAnsi="Traditional Arabic" w:cs="Traditional Arabic"/>
          <w:color w:val="FF0000"/>
          <w:sz w:val="36"/>
          <w:szCs w:val="36"/>
          <w:rtl/>
          <w:lang w:bidi="ar-IQ"/>
        </w:rPr>
        <w:t xml:space="preserve"> وَقَالَ الآخَرُ</w:t>
      </w:r>
      <w:r>
        <w:rPr>
          <w:rFonts w:ascii="Traditional Arabic" w:eastAsia="Calibri" w:hAnsi="Traditional Arabic" w:cs="Traditional Arabic"/>
          <w:color w:val="FF0000"/>
          <w:sz w:val="36"/>
          <w:szCs w:val="36"/>
          <w:rtl/>
          <w:lang w:bidi="ar-IQ"/>
        </w:rPr>
        <w:t>:</w:t>
      </w:r>
      <w:r w:rsidR="00B820E5" w:rsidRPr="00AB00D3">
        <w:rPr>
          <w:rFonts w:ascii="Traditional Arabic" w:eastAsia="Calibri" w:hAnsi="Traditional Arabic" w:cs="Traditional Arabic"/>
          <w:color w:val="FF0000"/>
          <w:sz w:val="36"/>
          <w:szCs w:val="36"/>
          <w:rtl/>
          <w:lang w:bidi="ar-IQ"/>
        </w:rPr>
        <w:t xml:space="preserve"> لِي جَارِيَةٌ</w:t>
      </w:r>
      <w:r>
        <w:rPr>
          <w:rFonts w:ascii="Traditional Arabic" w:eastAsia="Calibri" w:hAnsi="Traditional Arabic" w:cs="Traditional Arabic"/>
          <w:color w:val="FF0000"/>
          <w:sz w:val="36"/>
          <w:szCs w:val="36"/>
          <w:rtl/>
          <w:lang w:bidi="ar-IQ"/>
        </w:rPr>
        <w:t>،</w:t>
      </w:r>
      <w:r w:rsidR="00B820E5" w:rsidRPr="00AB00D3">
        <w:rPr>
          <w:rFonts w:ascii="Traditional Arabic" w:eastAsia="Calibri" w:hAnsi="Traditional Arabic" w:cs="Traditional Arabic"/>
          <w:color w:val="FF0000"/>
          <w:sz w:val="36"/>
          <w:szCs w:val="36"/>
          <w:rtl/>
          <w:lang w:bidi="ar-IQ"/>
        </w:rPr>
        <w:t xml:space="preserve"> قَالَ</w:t>
      </w:r>
      <w:r>
        <w:rPr>
          <w:rFonts w:ascii="Traditional Arabic" w:eastAsia="Calibri" w:hAnsi="Traditional Arabic" w:cs="Traditional Arabic"/>
          <w:color w:val="FF0000"/>
          <w:sz w:val="36"/>
          <w:szCs w:val="36"/>
          <w:rtl/>
          <w:lang w:bidi="ar-IQ"/>
        </w:rPr>
        <w:t>:</w:t>
      </w:r>
      <w:r w:rsidR="00B820E5" w:rsidRPr="00AB00D3">
        <w:rPr>
          <w:rFonts w:ascii="Traditional Arabic" w:eastAsia="Calibri" w:hAnsi="Traditional Arabic" w:cs="Traditional Arabic"/>
          <w:color w:val="FF0000"/>
          <w:sz w:val="36"/>
          <w:szCs w:val="36"/>
          <w:rtl/>
          <w:lang w:bidi="ar-IQ"/>
        </w:rPr>
        <w:t xml:space="preserve"> أَنْكِحُوا الغُلاَمَ الجَارِيَةَ وَأَنْفِقُوا عَلَى أَنْفُسِهِمَا مِنْهُ وَتَصَدَّقَا</w:t>
      </w:r>
      <w:r w:rsidR="00403BE2" w:rsidRPr="00AB00D3">
        <w:rPr>
          <w:rFonts w:ascii="Traditional Arabic" w:eastAsia="Calibri" w:hAnsi="Traditional Arabic" w:cs="Traditional Arabic"/>
          <w:sz w:val="36"/>
          <w:szCs w:val="36"/>
          <w:rtl/>
          <w:lang w:bidi="ar-IQ"/>
        </w:rPr>
        <w:t>))</w:t>
      </w:r>
      <w:r w:rsidR="00B820E5" w:rsidRPr="00AB00D3">
        <w:rPr>
          <w:rFonts w:ascii="Traditional Arabic" w:eastAsia="Calibri" w:hAnsi="Traditional Arabic" w:cs="Traditional Arabic"/>
          <w:sz w:val="36"/>
          <w:szCs w:val="36"/>
          <w:vertAlign w:val="superscript"/>
          <w:rtl/>
          <w:lang w:eastAsia="ar-SY" w:bidi="ar-SY"/>
        </w:rPr>
        <w:t xml:space="preserve"> (</w:t>
      </w:r>
      <w:r w:rsidR="00B820E5" w:rsidRPr="00AB00D3">
        <w:rPr>
          <w:rFonts w:ascii="Traditional Arabic" w:hAnsi="Traditional Arabic" w:cs="Traditional Arabic"/>
          <w:sz w:val="36"/>
          <w:szCs w:val="36"/>
          <w:vertAlign w:val="superscript"/>
          <w:rtl/>
          <w:lang w:eastAsia="ar-SY" w:bidi="ar-SY"/>
        </w:rPr>
        <w:footnoteReference w:id="122"/>
      </w:r>
      <w:r w:rsidR="00B820E5"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r w:rsidR="00403BE2" w:rsidRPr="00AB00D3">
        <w:rPr>
          <w:rFonts w:ascii="Traditional Arabic" w:eastAsia="Calibri" w:hAnsi="Traditional Arabic" w:cs="Traditional Arabic"/>
          <w:sz w:val="36"/>
          <w:szCs w:val="36"/>
          <w:rtl/>
          <w:lang w:bidi="ar-IQ"/>
        </w:rPr>
        <w:t xml:space="preserve"> </w:t>
      </w:r>
    </w:p>
    <w:p w:rsidR="00670839"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061B09" w:rsidRPr="00AB00D3">
        <w:rPr>
          <w:rFonts w:ascii="Traditional Arabic" w:eastAsia="Calibri" w:hAnsi="Traditional Arabic" w:cs="Traditional Arabic"/>
          <w:sz w:val="36"/>
          <w:szCs w:val="36"/>
          <w:rtl/>
          <w:lang w:bidi="ar-IQ"/>
        </w:rPr>
        <w:t>فالحرص</w:t>
      </w:r>
      <w:r w:rsidR="00FC0E98" w:rsidRPr="00AB00D3">
        <w:rPr>
          <w:rFonts w:ascii="Traditional Arabic" w:eastAsia="Calibri" w:hAnsi="Traditional Arabic" w:cs="Traditional Arabic"/>
          <w:sz w:val="36"/>
          <w:szCs w:val="36"/>
          <w:rtl/>
          <w:lang w:bidi="ar-IQ"/>
        </w:rPr>
        <w:t xml:space="preserve"> الشديد</w:t>
      </w:r>
      <w:r w:rsidR="00061B09" w:rsidRPr="00AB00D3">
        <w:rPr>
          <w:rFonts w:ascii="Traditional Arabic" w:eastAsia="Calibri" w:hAnsi="Traditional Arabic" w:cs="Traditional Arabic"/>
          <w:sz w:val="36"/>
          <w:szCs w:val="36"/>
          <w:rtl/>
          <w:lang w:bidi="ar-IQ"/>
        </w:rPr>
        <w:t xml:space="preserve"> </w:t>
      </w:r>
      <w:r w:rsidR="00670839" w:rsidRPr="00AB00D3">
        <w:rPr>
          <w:rFonts w:ascii="Traditional Arabic" w:eastAsia="Calibri" w:hAnsi="Traditional Arabic" w:cs="Traditional Arabic"/>
          <w:sz w:val="36"/>
          <w:szCs w:val="36"/>
          <w:rtl/>
          <w:lang w:bidi="ar-IQ"/>
        </w:rPr>
        <w:t>يول</w:t>
      </w:r>
      <w:r w:rsidR="00FC0E98" w:rsidRPr="00AB00D3">
        <w:rPr>
          <w:rFonts w:ascii="Traditional Arabic" w:eastAsia="Calibri" w:hAnsi="Traditional Arabic" w:cs="Traditional Arabic"/>
          <w:sz w:val="36"/>
          <w:szCs w:val="36"/>
          <w:rtl/>
          <w:lang w:bidi="ar-IQ"/>
        </w:rPr>
        <w:t>ّ</w:t>
      </w:r>
      <w:r w:rsidR="00670839" w:rsidRPr="00AB00D3">
        <w:rPr>
          <w:rFonts w:ascii="Traditional Arabic" w:eastAsia="Calibri" w:hAnsi="Traditional Arabic" w:cs="Traditional Arabic"/>
          <w:sz w:val="36"/>
          <w:szCs w:val="36"/>
          <w:rtl/>
          <w:lang w:bidi="ar-IQ"/>
        </w:rPr>
        <w:t>د للمسلم</w:t>
      </w:r>
      <w:r w:rsidR="00061B09" w:rsidRPr="00AB00D3">
        <w:rPr>
          <w:rFonts w:ascii="Traditional Arabic" w:eastAsia="Calibri" w:hAnsi="Traditional Arabic" w:cs="Traditional Arabic"/>
          <w:sz w:val="36"/>
          <w:szCs w:val="36"/>
          <w:rtl/>
          <w:lang w:bidi="ar-IQ"/>
        </w:rPr>
        <w:t xml:space="preserve"> </w:t>
      </w:r>
      <w:r w:rsidR="00670839" w:rsidRPr="00AB00D3">
        <w:rPr>
          <w:rFonts w:ascii="Traditional Arabic" w:eastAsia="Calibri" w:hAnsi="Traditional Arabic" w:cs="Traditional Arabic"/>
          <w:sz w:val="36"/>
          <w:szCs w:val="36"/>
          <w:rtl/>
          <w:lang w:bidi="ar-IQ"/>
        </w:rPr>
        <w:t>ال</w:t>
      </w:r>
      <w:r w:rsidR="00061B09" w:rsidRPr="00AB00D3">
        <w:rPr>
          <w:rFonts w:ascii="Traditional Arabic" w:eastAsia="Calibri" w:hAnsi="Traditional Arabic" w:cs="Traditional Arabic"/>
          <w:sz w:val="36"/>
          <w:szCs w:val="36"/>
          <w:rtl/>
          <w:lang w:bidi="ar-IQ"/>
        </w:rPr>
        <w:t>تعب</w:t>
      </w:r>
      <w:r>
        <w:rPr>
          <w:rFonts w:ascii="Traditional Arabic" w:eastAsia="Calibri" w:hAnsi="Traditional Arabic" w:cs="Traditional Arabic"/>
          <w:sz w:val="36"/>
          <w:szCs w:val="36"/>
          <w:rtl/>
          <w:lang w:bidi="ar-IQ"/>
        </w:rPr>
        <w:t>،</w:t>
      </w:r>
      <w:r w:rsidR="00670839" w:rsidRPr="00AB00D3">
        <w:rPr>
          <w:rFonts w:ascii="Traditional Arabic" w:eastAsia="Calibri" w:hAnsi="Traditional Arabic" w:cs="Traditional Arabic"/>
          <w:sz w:val="36"/>
          <w:szCs w:val="36"/>
          <w:rtl/>
          <w:lang w:bidi="ar-IQ"/>
        </w:rPr>
        <w:t xml:space="preserve"> </w:t>
      </w:r>
      <w:r w:rsidR="00061B09" w:rsidRPr="00AB00D3">
        <w:rPr>
          <w:rFonts w:ascii="Traditional Arabic" w:eastAsia="Calibri" w:hAnsi="Traditional Arabic" w:cs="Traditional Arabic"/>
          <w:sz w:val="36"/>
          <w:szCs w:val="36"/>
          <w:rtl/>
          <w:lang w:bidi="ar-IQ"/>
        </w:rPr>
        <w:t xml:space="preserve">والطمع </w:t>
      </w:r>
      <w:r w:rsidR="00670839" w:rsidRPr="00AB00D3">
        <w:rPr>
          <w:rFonts w:ascii="Traditional Arabic" w:eastAsia="Calibri" w:hAnsi="Traditional Arabic" w:cs="Traditional Arabic"/>
          <w:sz w:val="36"/>
          <w:szCs w:val="36"/>
          <w:rtl/>
          <w:lang w:bidi="ar-IQ"/>
        </w:rPr>
        <w:t>يولد</w:t>
      </w:r>
      <w:r w:rsidR="00061B09" w:rsidRPr="00AB00D3">
        <w:rPr>
          <w:rFonts w:ascii="Traditional Arabic" w:eastAsia="Calibri" w:hAnsi="Traditional Arabic" w:cs="Traditional Arabic"/>
          <w:sz w:val="36"/>
          <w:szCs w:val="36"/>
          <w:rtl/>
          <w:lang w:bidi="ar-IQ"/>
        </w:rPr>
        <w:t xml:space="preserve"> </w:t>
      </w:r>
      <w:r w:rsidR="00670839" w:rsidRPr="00AB00D3">
        <w:rPr>
          <w:rFonts w:ascii="Traditional Arabic" w:eastAsia="Calibri" w:hAnsi="Traditional Arabic" w:cs="Traditional Arabic"/>
          <w:sz w:val="36"/>
          <w:szCs w:val="36"/>
          <w:rtl/>
          <w:lang w:bidi="ar-IQ"/>
        </w:rPr>
        <w:t>ال</w:t>
      </w:r>
      <w:r w:rsidR="00061B09" w:rsidRPr="00AB00D3">
        <w:rPr>
          <w:rFonts w:ascii="Traditional Arabic" w:eastAsia="Calibri" w:hAnsi="Traditional Arabic" w:cs="Traditional Arabic"/>
          <w:sz w:val="36"/>
          <w:szCs w:val="36"/>
          <w:rtl/>
          <w:lang w:bidi="ar-IQ"/>
        </w:rPr>
        <w:t>ذل</w:t>
      </w:r>
      <w:r w:rsidR="00670839" w:rsidRPr="00AB00D3">
        <w:rPr>
          <w:rFonts w:ascii="Traditional Arabic" w:eastAsia="Calibri" w:hAnsi="Traditional Arabic" w:cs="Traditional Arabic"/>
          <w:sz w:val="36"/>
          <w:szCs w:val="36"/>
          <w:rtl/>
          <w:lang w:bidi="ar-IQ"/>
        </w:rPr>
        <w:t xml:space="preserve"> والمهانة</w:t>
      </w:r>
      <w:r w:rsidR="00896AFB">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 xml:space="preserve"> وقديما</w:t>
      </w:r>
      <w:r w:rsidR="00670839" w:rsidRPr="00AB00D3">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 xml:space="preserve"> قيل </w:t>
      </w:r>
      <w:r w:rsidR="00670839" w:rsidRPr="00AB00D3">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أذل الحرص أعناق الرجال</w:t>
      </w:r>
      <w:r w:rsidR="00670839" w:rsidRPr="00AB00D3">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 xml:space="preserve"> </w:t>
      </w:r>
    </w:p>
    <w:p w:rsidR="00961708"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061B09" w:rsidRPr="00AB00D3">
        <w:rPr>
          <w:rFonts w:ascii="Traditional Arabic" w:eastAsia="Calibri" w:hAnsi="Traditional Arabic" w:cs="Traditional Arabic"/>
          <w:sz w:val="36"/>
          <w:szCs w:val="36"/>
          <w:rtl/>
          <w:lang w:bidi="ar-IQ"/>
        </w:rPr>
        <w:t xml:space="preserve">وقال </w:t>
      </w:r>
      <w:r w:rsidR="00670839" w:rsidRPr="00AB00D3">
        <w:rPr>
          <w:rFonts w:ascii="Traditional Arabic" w:eastAsia="Calibri" w:hAnsi="Traditional Arabic" w:cs="Traditional Arabic"/>
          <w:sz w:val="36"/>
          <w:szCs w:val="36"/>
          <w:rtl/>
          <w:lang w:bidi="ar-IQ"/>
        </w:rPr>
        <w:t xml:space="preserve">إبراهيم </w:t>
      </w:r>
      <w:r w:rsidR="00061B09" w:rsidRPr="00AB00D3">
        <w:rPr>
          <w:rFonts w:ascii="Traditional Arabic" w:eastAsia="Calibri" w:hAnsi="Traditional Arabic" w:cs="Traditional Arabic"/>
          <w:sz w:val="36"/>
          <w:szCs w:val="36"/>
          <w:rtl/>
          <w:lang w:bidi="ar-IQ"/>
        </w:rPr>
        <w:t>بن أدهم</w:t>
      </w:r>
      <w:r>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 xml:space="preserve"> </w:t>
      </w:r>
      <w:r w:rsidR="00670839" w:rsidRPr="00AB00D3">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قلة الحرص والطمع تورث الصدق والورع وكثرة الحرص والطمع تورث كثرة الغم والجزع</w:t>
      </w:r>
      <w:r w:rsidR="00670839" w:rsidRPr="00AB00D3">
        <w:rPr>
          <w:rFonts w:ascii="Traditional Arabic" w:eastAsia="Calibri" w:hAnsi="Traditional Arabic" w:cs="Traditional Arabic"/>
          <w:sz w:val="36"/>
          <w:szCs w:val="36"/>
          <w:rtl/>
          <w:lang w:bidi="ar-IQ"/>
        </w:rPr>
        <w:t>)</w:t>
      </w:r>
      <w:r w:rsidR="00961708" w:rsidRPr="00AB00D3">
        <w:rPr>
          <w:rFonts w:ascii="Traditional Arabic" w:eastAsia="Calibri" w:hAnsi="Traditional Arabic" w:cs="Traditional Arabic"/>
          <w:sz w:val="36"/>
          <w:szCs w:val="36"/>
          <w:vertAlign w:val="superscript"/>
          <w:rtl/>
          <w:lang w:eastAsia="ar-SY" w:bidi="ar-SY"/>
        </w:rPr>
        <w:t xml:space="preserve"> (</w:t>
      </w:r>
      <w:r w:rsidR="00961708" w:rsidRPr="00AB00D3">
        <w:rPr>
          <w:rFonts w:ascii="Traditional Arabic" w:hAnsi="Traditional Arabic" w:cs="Traditional Arabic"/>
          <w:sz w:val="36"/>
          <w:szCs w:val="36"/>
          <w:vertAlign w:val="superscript"/>
          <w:rtl/>
          <w:lang w:eastAsia="ar-SY" w:bidi="ar-SY"/>
        </w:rPr>
        <w:footnoteReference w:id="123"/>
      </w:r>
      <w:r w:rsidR="00961708"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 xml:space="preserve"> </w:t>
      </w:r>
    </w:p>
    <w:p w:rsidR="00061B09"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061B09" w:rsidRPr="00AB00D3">
        <w:rPr>
          <w:rFonts w:ascii="Traditional Arabic" w:eastAsia="Calibri" w:hAnsi="Traditional Arabic" w:cs="Traditional Arabic"/>
          <w:sz w:val="36"/>
          <w:szCs w:val="36"/>
          <w:rtl/>
          <w:lang w:bidi="ar-IQ"/>
        </w:rPr>
        <w:t>والطمع يُعمي الإنسان عن حقائق الأمور ويُخفي عنه معالمها</w:t>
      </w:r>
      <w:r>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 xml:space="preserve"> وأنشد أحدهم</w:t>
      </w:r>
      <w:r>
        <w:rPr>
          <w:rFonts w:ascii="Traditional Arabic" w:eastAsia="Calibri" w:hAnsi="Traditional Arabic" w:cs="Traditional Arabic"/>
          <w:sz w:val="36"/>
          <w:szCs w:val="36"/>
          <w:rtl/>
          <w:lang w:bidi="ar-IQ"/>
        </w:rPr>
        <w:t>:</w:t>
      </w:r>
    </w:p>
    <w:p w:rsidR="00061B09"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961708" w:rsidRPr="00AB00D3">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جمع الحرام على الحلال ليكثره</w:t>
      </w:r>
      <w:r>
        <w:rPr>
          <w:rFonts w:ascii="Traditional Arabic" w:eastAsia="Calibri" w:hAnsi="Traditional Arabic" w:cs="Traditional Arabic"/>
          <w:sz w:val="36"/>
          <w:szCs w:val="36"/>
          <w:rtl/>
          <w:lang w:bidi="ar-IQ"/>
        </w:rPr>
        <w:t>.</w:t>
      </w:r>
      <w:r w:rsidR="00FC0E98" w:rsidRPr="00AB00D3">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 xml:space="preserve"> دخل الحرام على الحلال فبعثره</w:t>
      </w:r>
      <w:r w:rsidR="00961708" w:rsidRPr="00AB00D3">
        <w:rPr>
          <w:rFonts w:ascii="Traditional Arabic" w:eastAsia="Calibri" w:hAnsi="Traditional Arabic" w:cs="Traditional Arabic"/>
          <w:sz w:val="36"/>
          <w:szCs w:val="36"/>
          <w:rtl/>
          <w:lang w:bidi="ar-IQ"/>
        </w:rPr>
        <w:t>)</w:t>
      </w:r>
    </w:p>
    <w:p w:rsidR="00FB402C"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061B09" w:rsidRPr="00AB00D3">
        <w:rPr>
          <w:rFonts w:ascii="Traditional Arabic" w:eastAsia="Calibri" w:hAnsi="Traditional Arabic" w:cs="Traditional Arabic"/>
          <w:sz w:val="36"/>
          <w:szCs w:val="36"/>
          <w:rtl/>
          <w:lang w:bidi="ar-IQ"/>
        </w:rPr>
        <w:t>وقال الشعبي</w:t>
      </w:r>
      <w:r>
        <w:rPr>
          <w:rFonts w:ascii="Traditional Arabic" w:eastAsia="Calibri" w:hAnsi="Traditional Arabic" w:cs="Traditional Arabic"/>
          <w:sz w:val="36"/>
          <w:szCs w:val="36"/>
          <w:rtl/>
          <w:lang w:bidi="ar-IQ"/>
        </w:rPr>
        <w:t>:</w:t>
      </w:r>
      <w:r w:rsidR="00FB402C" w:rsidRPr="00AB00D3">
        <w:rPr>
          <w:rFonts w:ascii="Traditional Arabic" w:eastAsia="Calibri" w:hAnsi="Traditional Arabic" w:cs="Traditional Arabic"/>
          <w:sz w:val="36"/>
          <w:szCs w:val="36"/>
          <w:rtl/>
          <w:lang w:bidi="ar-IQ"/>
        </w:rPr>
        <w:t xml:space="preserve"> </w:t>
      </w:r>
      <w:r w:rsidR="00FC0E98" w:rsidRPr="00AB00D3">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حك</w:t>
      </w:r>
      <w:r w:rsidR="00FB402C" w:rsidRPr="00AB00D3">
        <w:rPr>
          <w:rFonts w:ascii="Traditional Arabic" w:eastAsia="Calibri" w:hAnsi="Traditional Arabic" w:cs="Traditional Arabic"/>
          <w:sz w:val="36"/>
          <w:szCs w:val="36"/>
          <w:rtl/>
          <w:lang w:bidi="ar-IQ"/>
        </w:rPr>
        <w:t>ي</w:t>
      </w:r>
      <w:r w:rsidR="00061B09" w:rsidRPr="00AB00D3">
        <w:rPr>
          <w:rFonts w:ascii="Traditional Arabic" w:eastAsia="Calibri" w:hAnsi="Traditional Arabic" w:cs="Traditional Arabic"/>
          <w:sz w:val="36"/>
          <w:szCs w:val="36"/>
          <w:rtl/>
          <w:lang w:bidi="ar-IQ"/>
        </w:rPr>
        <w:t xml:space="preserve"> أن رجلا</w:t>
      </w:r>
      <w:r w:rsidR="00FB402C" w:rsidRPr="00AB00D3">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 xml:space="preserve"> صاد قنبرة فقالت</w:t>
      </w:r>
      <w:r>
        <w:rPr>
          <w:rFonts w:ascii="Traditional Arabic" w:eastAsia="Calibri" w:hAnsi="Traditional Arabic" w:cs="Traditional Arabic"/>
          <w:sz w:val="36"/>
          <w:szCs w:val="36"/>
          <w:rtl/>
          <w:lang w:bidi="ar-IQ"/>
        </w:rPr>
        <w:t>:</w:t>
      </w:r>
      <w:r w:rsidR="00FB402C" w:rsidRPr="00AB00D3">
        <w:rPr>
          <w:rFonts w:ascii="Traditional Arabic" w:eastAsia="Calibri" w:hAnsi="Traditional Arabic" w:cs="Traditional Arabic"/>
          <w:sz w:val="36"/>
          <w:szCs w:val="36"/>
          <w:rtl/>
          <w:lang w:bidi="ar-IQ"/>
        </w:rPr>
        <w:t xml:space="preserve"> </w:t>
      </w:r>
      <w:r w:rsidR="00061B09" w:rsidRPr="00AB00D3">
        <w:rPr>
          <w:rFonts w:ascii="Traditional Arabic" w:eastAsia="Calibri" w:hAnsi="Traditional Arabic" w:cs="Traditional Arabic"/>
          <w:sz w:val="36"/>
          <w:szCs w:val="36"/>
          <w:rtl/>
          <w:lang w:bidi="ar-IQ"/>
        </w:rPr>
        <w:t>ما تريد أن تصنع بي</w:t>
      </w:r>
      <w:r>
        <w:rPr>
          <w:rFonts w:ascii="Traditional Arabic" w:eastAsia="Calibri" w:hAnsi="Traditional Arabic" w:cs="Traditional Arabic"/>
          <w:sz w:val="36"/>
          <w:szCs w:val="36"/>
          <w:rtl/>
          <w:lang w:bidi="ar-IQ"/>
        </w:rPr>
        <w:t>،</w:t>
      </w:r>
      <w:r w:rsidR="00FE2B2D" w:rsidRPr="00AB00D3">
        <w:rPr>
          <w:rFonts w:ascii="Traditional Arabic" w:eastAsia="Calibri" w:hAnsi="Traditional Arabic" w:cs="Traditional Arabic"/>
          <w:sz w:val="36"/>
          <w:szCs w:val="36"/>
          <w:rtl/>
          <w:lang w:bidi="ar-IQ"/>
        </w:rPr>
        <w:t xml:space="preserve"> </w:t>
      </w:r>
      <w:r w:rsidR="00061B09" w:rsidRPr="00AB00D3">
        <w:rPr>
          <w:rFonts w:ascii="Traditional Arabic" w:eastAsia="Calibri" w:hAnsi="Traditional Arabic" w:cs="Traditional Arabic"/>
          <w:sz w:val="36"/>
          <w:szCs w:val="36"/>
          <w:rtl/>
          <w:lang w:bidi="ar-IQ"/>
        </w:rPr>
        <w:t>قال أذبحك وآكلك</w:t>
      </w:r>
      <w:r>
        <w:rPr>
          <w:rFonts w:ascii="Traditional Arabic" w:eastAsia="Calibri" w:hAnsi="Traditional Arabic" w:cs="Traditional Arabic"/>
          <w:sz w:val="36"/>
          <w:szCs w:val="36"/>
          <w:rtl/>
          <w:lang w:bidi="ar-IQ"/>
        </w:rPr>
        <w:t>.</w:t>
      </w:r>
      <w:r w:rsidR="00FB402C" w:rsidRPr="00AB00D3">
        <w:rPr>
          <w:rFonts w:ascii="Traditional Arabic" w:eastAsia="Calibri" w:hAnsi="Traditional Arabic" w:cs="Traditional Arabic"/>
          <w:sz w:val="36"/>
          <w:szCs w:val="36"/>
          <w:rtl/>
          <w:lang w:bidi="ar-IQ"/>
        </w:rPr>
        <w:t xml:space="preserve"> </w:t>
      </w:r>
      <w:r w:rsidR="00061B09" w:rsidRPr="00AB00D3">
        <w:rPr>
          <w:rFonts w:ascii="Traditional Arabic" w:eastAsia="Calibri" w:hAnsi="Traditional Arabic" w:cs="Traditional Arabic"/>
          <w:sz w:val="36"/>
          <w:szCs w:val="36"/>
          <w:rtl/>
          <w:lang w:bidi="ar-IQ"/>
        </w:rPr>
        <w:t>قالت</w:t>
      </w:r>
      <w:r>
        <w:rPr>
          <w:rFonts w:ascii="Traditional Arabic" w:eastAsia="Calibri" w:hAnsi="Traditional Arabic" w:cs="Traditional Arabic"/>
          <w:sz w:val="36"/>
          <w:szCs w:val="36"/>
          <w:rtl/>
          <w:lang w:bidi="ar-IQ"/>
        </w:rPr>
        <w:t>:</w:t>
      </w:r>
      <w:r w:rsidR="00FB402C" w:rsidRPr="00AB00D3">
        <w:rPr>
          <w:rFonts w:ascii="Traditional Arabic" w:eastAsia="Calibri" w:hAnsi="Traditional Arabic" w:cs="Traditional Arabic"/>
          <w:sz w:val="36"/>
          <w:szCs w:val="36"/>
          <w:rtl/>
          <w:lang w:bidi="ar-IQ"/>
        </w:rPr>
        <w:t xml:space="preserve"> </w:t>
      </w:r>
      <w:r w:rsidR="00061B09" w:rsidRPr="00AB00D3">
        <w:rPr>
          <w:rFonts w:ascii="Traditional Arabic" w:eastAsia="Calibri" w:hAnsi="Traditional Arabic" w:cs="Traditional Arabic"/>
          <w:sz w:val="36"/>
          <w:szCs w:val="36"/>
          <w:rtl/>
          <w:lang w:bidi="ar-IQ"/>
        </w:rPr>
        <w:t xml:space="preserve">والله ما </w:t>
      </w:r>
      <w:r w:rsidR="00FE2B2D" w:rsidRPr="00AB00D3">
        <w:rPr>
          <w:rFonts w:ascii="Traditional Arabic" w:eastAsia="Calibri" w:hAnsi="Traditional Arabic" w:cs="Traditional Arabic"/>
          <w:sz w:val="36"/>
          <w:szCs w:val="36"/>
          <w:rtl/>
          <w:lang w:bidi="ar-IQ"/>
        </w:rPr>
        <w:t>أشفي</w:t>
      </w:r>
      <w:r w:rsidR="00061B09" w:rsidRPr="00AB00D3">
        <w:rPr>
          <w:rFonts w:ascii="Traditional Arabic" w:eastAsia="Calibri" w:hAnsi="Traditional Arabic" w:cs="Traditional Arabic"/>
          <w:sz w:val="36"/>
          <w:szCs w:val="36"/>
          <w:rtl/>
          <w:lang w:bidi="ar-IQ"/>
        </w:rPr>
        <w:t xml:space="preserve"> من قرم ولا أشبع من جوع</w:t>
      </w:r>
      <w:r>
        <w:rPr>
          <w:rFonts w:ascii="Traditional Arabic" w:eastAsia="Calibri" w:hAnsi="Traditional Arabic" w:cs="Traditional Arabic"/>
          <w:sz w:val="36"/>
          <w:szCs w:val="36"/>
          <w:rtl/>
          <w:lang w:bidi="ar-IQ"/>
        </w:rPr>
        <w:t>،</w:t>
      </w:r>
      <w:r w:rsidR="00FB402C" w:rsidRPr="00AB00D3">
        <w:rPr>
          <w:rFonts w:ascii="Traditional Arabic" w:eastAsia="Calibri" w:hAnsi="Traditional Arabic" w:cs="Traditional Arabic"/>
          <w:sz w:val="36"/>
          <w:szCs w:val="36"/>
          <w:rtl/>
          <w:lang w:bidi="ar-IQ"/>
        </w:rPr>
        <w:t xml:space="preserve"> </w:t>
      </w:r>
      <w:r w:rsidR="00061B09" w:rsidRPr="00AB00D3">
        <w:rPr>
          <w:rFonts w:ascii="Traditional Arabic" w:eastAsia="Calibri" w:hAnsi="Traditional Arabic" w:cs="Traditional Arabic"/>
          <w:sz w:val="36"/>
          <w:szCs w:val="36"/>
          <w:rtl/>
          <w:lang w:bidi="ar-IQ"/>
        </w:rPr>
        <w:t>ولكن أعلمك ثلاث خصال هي خير لك من أكلي</w:t>
      </w:r>
      <w:r w:rsidR="00896AFB">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 xml:space="preserve"> أما واحدة فأعلمك وأنا في يدك</w:t>
      </w:r>
      <w:r>
        <w:rPr>
          <w:rFonts w:ascii="Traditional Arabic" w:eastAsia="Calibri" w:hAnsi="Traditional Arabic" w:cs="Traditional Arabic"/>
          <w:sz w:val="36"/>
          <w:szCs w:val="36"/>
          <w:rtl/>
          <w:lang w:bidi="ar-IQ"/>
        </w:rPr>
        <w:t>،</w:t>
      </w:r>
      <w:r w:rsidR="00FB402C" w:rsidRPr="00AB00D3">
        <w:rPr>
          <w:rFonts w:ascii="Traditional Arabic" w:eastAsia="Calibri" w:hAnsi="Traditional Arabic" w:cs="Traditional Arabic"/>
          <w:sz w:val="36"/>
          <w:szCs w:val="36"/>
          <w:rtl/>
          <w:lang w:bidi="ar-IQ"/>
        </w:rPr>
        <w:t xml:space="preserve"> </w:t>
      </w:r>
      <w:r w:rsidR="00061B09" w:rsidRPr="00AB00D3">
        <w:rPr>
          <w:rFonts w:ascii="Traditional Arabic" w:eastAsia="Calibri" w:hAnsi="Traditional Arabic" w:cs="Traditional Arabic"/>
          <w:sz w:val="36"/>
          <w:szCs w:val="36"/>
          <w:rtl/>
          <w:lang w:bidi="ar-IQ"/>
        </w:rPr>
        <w:t>وأما الثانية</w:t>
      </w:r>
      <w:r>
        <w:rPr>
          <w:rFonts w:ascii="Traditional Arabic" w:eastAsia="Calibri" w:hAnsi="Traditional Arabic" w:cs="Traditional Arabic"/>
          <w:sz w:val="36"/>
          <w:szCs w:val="36"/>
          <w:rtl/>
          <w:lang w:bidi="ar-IQ"/>
        </w:rPr>
        <w:t>:</w:t>
      </w:r>
      <w:r w:rsidR="00FB402C" w:rsidRPr="00AB00D3">
        <w:rPr>
          <w:rFonts w:ascii="Traditional Arabic" w:eastAsia="Calibri" w:hAnsi="Traditional Arabic" w:cs="Traditional Arabic"/>
          <w:sz w:val="36"/>
          <w:szCs w:val="36"/>
          <w:rtl/>
          <w:lang w:bidi="ar-IQ"/>
        </w:rPr>
        <w:t xml:space="preserve"> </w:t>
      </w:r>
      <w:r w:rsidR="00061B09" w:rsidRPr="00AB00D3">
        <w:rPr>
          <w:rFonts w:ascii="Traditional Arabic" w:eastAsia="Calibri" w:hAnsi="Traditional Arabic" w:cs="Traditional Arabic"/>
          <w:sz w:val="36"/>
          <w:szCs w:val="36"/>
          <w:rtl/>
          <w:lang w:bidi="ar-IQ"/>
        </w:rPr>
        <w:t>فإذا صرت على الشجرة</w:t>
      </w:r>
      <w:r>
        <w:rPr>
          <w:rFonts w:ascii="Traditional Arabic" w:eastAsia="Calibri" w:hAnsi="Traditional Arabic" w:cs="Traditional Arabic"/>
          <w:sz w:val="36"/>
          <w:szCs w:val="36"/>
          <w:rtl/>
          <w:lang w:bidi="ar-IQ"/>
        </w:rPr>
        <w:t>،</w:t>
      </w:r>
      <w:r w:rsidR="00FB402C" w:rsidRPr="00AB00D3">
        <w:rPr>
          <w:rFonts w:ascii="Traditional Arabic" w:eastAsia="Calibri" w:hAnsi="Traditional Arabic" w:cs="Traditional Arabic"/>
          <w:sz w:val="36"/>
          <w:szCs w:val="36"/>
          <w:rtl/>
          <w:lang w:bidi="ar-IQ"/>
        </w:rPr>
        <w:t xml:space="preserve"> </w:t>
      </w:r>
      <w:r w:rsidR="00061B09" w:rsidRPr="00AB00D3">
        <w:rPr>
          <w:rFonts w:ascii="Traditional Arabic" w:eastAsia="Calibri" w:hAnsi="Traditional Arabic" w:cs="Traditional Arabic"/>
          <w:sz w:val="36"/>
          <w:szCs w:val="36"/>
          <w:rtl/>
          <w:lang w:bidi="ar-IQ"/>
        </w:rPr>
        <w:t>وأما الثالثة فإذا صرت على الجبل</w:t>
      </w:r>
      <w:r>
        <w:rPr>
          <w:rFonts w:ascii="Traditional Arabic" w:eastAsia="Calibri" w:hAnsi="Traditional Arabic" w:cs="Traditional Arabic"/>
          <w:sz w:val="36"/>
          <w:szCs w:val="36"/>
          <w:rtl/>
          <w:lang w:bidi="ar-IQ"/>
        </w:rPr>
        <w:t>،</w:t>
      </w:r>
      <w:r w:rsidR="00FB402C" w:rsidRPr="00AB00D3">
        <w:rPr>
          <w:rFonts w:ascii="Traditional Arabic" w:eastAsia="Calibri" w:hAnsi="Traditional Arabic" w:cs="Traditional Arabic"/>
          <w:sz w:val="36"/>
          <w:szCs w:val="36"/>
          <w:rtl/>
          <w:lang w:bidi="ar-IQ"/>
        </w:rPr>
        <w:t xml:space="preserve"> </w:t>
      </w:r>
      <w:r w:rsidR="00061B09" w:rsidRPr="00AB00D3">
        <w:rPr>
          <w:rFonts w:ascii="Traditional Arabic" w:eastAsia="Calibri" w:hAnsi="Traditional Arabic" w:cs="Traditional Arabic"/>
          <w:sz w:val="36"/>
          <w:szCs w:val="36"/>
          <w:rtl/>
          <w:lang w:bidi="ar-IQ"/>
        </w:rPr>
        <w:t>قالت</w:t>
      </w:r>
      <w:r>
        <w:rPr>
          <w:rFonts w:ascii="Traditional Arabic" w:eastAsia="Calibri" w:hAnsi="Traditional Arabic" w:cs="Traditional Arabic"/>
          <w:sz w:val="36"/>
          <w:szCs w:val="36"/>
          <w:rtl/>
          <w:lang w:bidi="ar-IQ"/>
        </w:rPr>
        <w:t>:</w:t>
      </w:r>
      <w:r w:rsidR="00FB402C" w:rsidRPr="00AB00D3">
        <w:rPr>
          <w:rFonts w:ascii="Traditional Arabic" w:eastAsia="Calibri" w:hAnsi="Traditional Arabic" w:cs="Traditional Arabic"/>
          <w:sz w:val="36"/>
          <w:szCs w:val="36"/>
          <w:rtl/>
          <w:lang w:bidi="ar-IQ"/>
        </w:rPr>
        <w:t xml:space="preserve"> </w:t>
      </w:r>
      <w:r w:rsidR="00061B09" w:rsidRPr="00AB00D3">
        <w:rPr>
          <w:rFonts w:ascii="Traditional Arabic" w:eastAsia="Calibri" w:hAnsi="Traditional Arabic" w:cs="Traditional Arabic"/>
          <w:sz w:val="36"/>
          <w:szCs w:val="36"/>
          <w:rtl/>
          <w:lang w:bidi="ar-IQ"/>
        </w:rPr>
        <w:t>هات الأولى</w:t>
      </w:r>
      <w:r>
        <w:rPr>
          <w:rFonts w:ascii="Traditional Arabic" w:eastAsia="Calibri" w:hAnsi="Traditional Arabic" w:cs="Traditional Arabic"/>
          <w:sz w:val="36"/>
          <w:szCs w:val="36"/>
          <w:rtl/>
          <w:lang w:bidi="ar-IQ"/>
        </w:rPr>
        <w:t>،</w:t>
      </w:r>
      <w:r w:rsidR="00FB402C" w:rsidRPr="00AB00D3">
        <w:rPr>
          <w:rFonts w:ascii="Traditional Arabic" w:eastAsia="Calibri" w:hAnsi="Traditional Arabic" w:cs="Traditional Arabic"/>
          <w:sz w:val="36"/>
          <w:szCs w:val="36"/>
          <w:rtl/>
          <w:lang w:bidi="ar-IQ"/>
        </w:rPr>
        <w:t xml:space="preserve"> </w:t>
      </w:r>
      <w:r w:rsidR="00061B09" w:rsidRPr="00AB00D3">
        <w:rPr>
          <w:rFonts w:ascii="Traditional Arabic" w:eastAsia="Calibri" w:hAnsi="Traditional Arabic" w:cs="Traditional Arabic"/>
          <w:sz w:val="36"/>
          <w:szCs w:val="36"/>
          <w:rtl/>
          <w:lang w:bidi="ar-IQ"/>
        </w:rPr>
        <w:t>قالت</w:t>
      </w:r>
      <w:r>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 xml:space="preserve"> لا تلهفن على ما فاتك</w:t>
      </w:r>
      <w:r>
        <w:rPr>
          <w:rFonts w:ascii="Traditional Arabic" w:eastAsia="Calibri" w:hAnsi="Traditional Arabic" w:cs="Traditional Arabic"/>
          <w:sz w:val="36"/>
          <w:szCs w:val="36"/>
          <w:rtl/>
          <w:lang w:bidi="ar-IQ"/>
        </w:rPr>
        <w:t>.</w:t>
      </w:r>
      <w:r w:rsidR="00FE2B2D" w:rsidRPr="00AB00D3">
        <w:rPr>
          <w:rFonts w:ascii="Traditional Arabic" w:eastAsia="Calibri" w:hAnsi="Traditional Arabic" w:cs="Traditional Arabic"/>
          <w:sz w:val="36"/>
          <w:szCs w:val="36"/>
          <w:rtl/>
          <w:lang w:bidi="ar-IQ"/>
        </w:rPr>
        <w:t xml:space="preserve"> </w:t>
      </w:r>
      <w:r w:rsidR="00061B09" w:rsidRPr="00AB00D3">
        <w:rPr>
          <w:rFonts w:ascii="Traditional Arabic" w:eastAsia="Calibri" w:hAnsi="Traditional Arabic" w:cs="Traditional Arabic"/>
          <w:sz w:val="36"/>
          <w:szCs w:val="36"/>
          <w:rtl/>
          <w:lang w:bidi="ar-IQ"/>
        </w:rPr>
        <w:t>فخلاها</w:t>
      </w:r>
      <w:r>
        <w:rPr>
          <w:rFonts w:ascii="Traditional Arabic" w:eastAsia="Calibri" w:hAnsi="Traditional Arabic" w:cs="Traditional Arabic"/>
          <w:sz w:val="36"/>
          <w:szCs w:val="36"/>
          <w:rtl/>
          <w:lang w:bidi="ar-IQ"/>
        </w:rPr>
        <w:t>،</w:t>
      </w:r>
      <w:r w:rsidR="00FB402C" w:rsidRPr="00AB00D3">
        <w:rPr>
          <w:rFonts w:ascii="Traditional Arabic" w:eastAsia="Calibri" w:hAnsi="Traditional Arabic" w:cs="Traditional Arabic"/>
          <w:sz w:val="36"/>
          <w:szCs w:val="36"/>
          <w:rtl/>
          <w:lang w:bidi="ar-IQ"/>
        </w:rPr>
        <w:t xml:space="preserve"> </w:t>
      </w:r>
      <w:r w:rsidR="00061B09" w:rsidRPr="00AB00D3">
        <w:rPr>
          <w:rFonts w:ascii="Traditional Arabic" w:eastAsia="Calibri" w:hAnsi="Traditional Arabic" w:cs="Traditional Arabic"/>
          <w:sz w:val="36"/>
          <w:szCs w:val="36"/>
          <w:rtl/>
          <w:lang w:bidi="ar-IQ"/>
        </w:rPr>
        <w:t>فلما صارت على الشجرة قال</w:t>
      </w:r>
      <w:r>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 xml:space="preserve"> هات الثانية</w:t>
      </w:r>
      <w:r>
        <w:rPr>
          <w:rFonts w:ascii="Traditional Arabic" w:eastAsia="Calibri" w:hAnsi="Traditional Arabic" w:cs="Traditional Arabic"/>
          <w:sz w:val="36"/>
          <w:szCs w:val="36"/>
          <w:rtl/>
          <w:lang w:bidi="ar-IQ"/>
        </w:rPr>
        <w:t>:</w:t>
      </w:r>
      <w:r w:rsidR="00FB402C" w:rsidRPr="00AB00D3">
        <w:rPr>
          <w:rFonts w:ascii="Traditional Arabic" w:eastAsia="Calibri" w:hAnsi="Traditional Arabic" w:cs="Traditional Arabic"/>
          <w:sz w:val="36"/>
          <w:szCs w:val="36"/>
          <w:rtl/>
          <w:lang w:bidi="ar-IQ"/>
        </w:rPr>
        <w:t xml:space="preserve"> </w:t>
      </w:r>
      <w:r w:rsidR="00061B09" w:rsidRPr="00AB00D3">
        <w:rPr>
          <w:rFonts w:ascii="Traditional Arabic" w:eastAsia="Calibri" w:hAnsi="Traditional Arabic" w:cs="Traditional Arabic"/>
          <w:sz w:val="36"/>
          <w:szCs w:val="36"/>
          <w:rtl/>
          <w:lang w:bidi="ar-IQ"/>
        </w:rPr>
        <w:t>لا تصدقن بما لا يكون أنه يكون</w:t>
      </w:r>
      <w:r>
        <w:rPr>
          <w:rFonts w:ascii="Traditional Arabic" w:eastAsia="Calibri" w:hAnsi="Traditional Arabic" w:cs="Traditional Arabic"/>
          <w:sz w:val="36"/>
          <w:szCs w:val="36"/>
          <w:rtl/>
          <w:lang w:bidi="ar-IQ"/>
        </w:rPr>
        <w:t>،</w:t>
      </w:r>
      <w:r w:rsidR="00FE2B2D" w:rsidRPr="00AB00D3">
        <w:rPr>
          <w:rFonts w:ascii="Traditional Arabic" w:eastAsia="Calibri" w:hAnsi="Traditional Arabic" w:cs="Traditional Arabic"/>
          <w:sz w:val="36"/>
          <w:szCs w:val="36"/>
          <w:rtl/>
          <w:lang w:bidi="ar-IQ"/>
        </w:rPr>
        <w:t xml:space="preserve"> </w:t>
      </w:r>
      <w:r w:rsidR="00061B09" w:rsidRPr="00AB00D3">
        <w:rPr>
          <w:rFonts w:ascii="Traditional Arabic" w:eastAsia="Calibri" w:hAnsi="Traditional Arabic" w:cs="Traditional Arabic"/>
          <w:sz w:val="36"/>
          <w:szCs w:val="36"/>
          <w:rtl/>
          <w:lang w:bidi="ar-IQ"/>
        </w:rPr>
        <w:t>ثم طارت فصارت على الجبل</w:t>
      </w:r>
      <w:r>
        <w:rPr>
          <w:rFonts w:ascii="Traditional Arabic" w:eastAsia="Calibri" w:hAnsi="Traditional Arabic" w:cs="Traditional Arabic"/>
          <w:sz w:val="36"/>
          <w:szCs w:val="36"/>
          <w:rtl/>
          <w:lang w:bidi="ar-IQ"/>
        </w:rPr>
        <w:t>،</w:t>
      </w:r>
      <w:r w:rsidR="00FB402C" w:rsidRPr="00AB00D3">
        <w:rPr>
          <w:rFonts w:ascii="Traditional Arabic" w:eastAsia="Calibri" w:hAnsi="Traditional Arabic" w:cs="Traditional Arabic"/>
          <w:sz w:val="36"/>
          <w:szCs w:val="36"/>
          <w:rtl/>
          <w:lang w:bidi="ar-IQ"/>
        </w:rPr>
        <w:t xml:space="preserve"> </w:t>
      </w:r>
      <w:r w:rsidR="00061B09" w:rsidRPr="00AB00D3">
        <w:rPr>
          <w:rFonts w:ascii="Traditional Arabic" w:eastAsia="Calibri" w:hAnsi="Traditional Arabic" w:cs="Traditional Arabic"/>
          <w:sz w:val="36"/>
          <w:szCs w:val="36"/>
          <w:rtl/>
          <w:lang w:bidi="ar-IQ"/>
        </w:rPr>
        <w:t>فقالت يا شقي لو ذبحتني لأخرجت من حوصلتي درتين زنة كل درة عشرون مثقالا</w:t>
      </w:r>
      <w:r w:rsidR="00FB402C" w:rsidRPr="00AB00D3">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 xml:space="preserve"> قال فعض على شفته وتلهف</w:t>
      </w:r>
      <w:r>
        <w:rPr>
          <w:rFonts w:ascii="Traditional Arabic" w:eastAsia="Calibri" w:hAnsi="Traditional Arabic" w:cs="Traditional Arabic"/>
          <w:sz w:val="36"/>
          <w:szCs w:val="36"/>
          <w:rtl/>
          <w:lang w:bidi="ar-IQ"/>
        </w:rPr>
        <w:t>.</w:t>
      </w:r>
      <w:r w:rsidR="00FE2B2D" w:rsidRPr="00AB00D3">
        <w:rPr>
          <w:rFonts w:ascii="Traditional Arabic" w:eastAsia="Calibri" w:hAnsi="Traditional Arabic" w:cs="Traditional Arabic"/>
          <w:sz w:val="36"/>
          <w:szCs w:val="36"/>
          <w:rtl/>
          <w:lang w:bidi="ar-IQ"/>
        </w:rPr>
        <w:t xml:space="preserve"> </w:t>
      </w:r>
      <w:r w:rsidR="00061B09" w:rsidRPr="00AB00D3">
        <w:rPr>
          <w:rFonts w:ascii="Traditional Arabic" w:eastAsia="Calibri" w:hAnsi="Traditional Arabic" w:cs="Traditional Arabic"/>
          <w:sz w:val="36"/>
          <w:szCs w:val="36"/>
          <w:rtl/>
          <w:lang w:bidi="ar-IQ"/>
        </w:rPr>
        <w:t>وقال هات الثالثة</w:t>
      </w:r>
      <w:r>
        <w:rPr>
          <w:rFonts w:ascii="Traditional Arabic" w:eastAsia="Calibri" w:hAnsi="Traditional Arabic" w:cs="Traditional Arabic"/>
          <w:sz w:val="36"/>
          <w:szCs w:val="36"/>
          <w:rtl/>
          <w:lang w:bidi="ar-IQ"/>
        </w:rPr>
        <w:t>،</w:t>
      </w:r>
      <w:r w:rsidR="00FB402C" w:rsidRPr="00AB00D3">
        <w:rPr>
          <w:rFonts w:ascii="Traditional Arabic" w:eastAsia="Calibri" w:hAnsi="Traditional Arabic" w:cs="Traditional Arabic"/>
          <w:sz w:val="36"/>
          <w:szCs w:val="36"/>
          <w:rtl/>
          <w:lang w:bidi="ar-IQ"/>
        </w:rPr>
        <w:t xml:space="preserve"> </w:t>
      </w:r>
      <w:r w:rsidR="00061B09" w:rsidRPr="00AB00D3">
        <w:rPr>
          <w:rFonts w:ascii="Traditional Arabic" w:eastAsia="Calibri" w:hAnsi="Traditional Arabic" w:cs="Traditional Arabic"/>
          <w:sz w:val="36"/>
          <w:szCs w:val="36"/>
          <w:rtl/>
          <w:lang w:bidi="ar-IQ"/>
        </w:rPr>
        <w:t>قالت</w:t>
      </w:r>
      <w:r>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 xml:space="preserve"> أنت قد نسيت اثنتين فكيف أخبرك بالثالثة ألم أقل لك لا تلهفن على ما فاتك ولا تصدقن بما لا يكون أن يكون</w:t>
      </w:r>
      <w:r w:rsidR="00896AFB">
        <w:rPr>
          <w:rFonts w:ascii="Traditional Arabic" w:eastAsia="Calibri" w:hAnsi="Traditional Arabic" w:cs="Traditional Arabic"/>
          <w:sz w:val="36"/>
          <w:szCs w:val="36"/>
          <w:rtl/>
          <w:lang w:bidi="ar-IQ"/>
        </w:rPr>
        <w:t>؛</w:t>
      </w:r>
      <w:r w:rsidR="001D646B" w:rsidRPr="00AB00D3">
        <w:rPr>
          <w:rFonts w:ascii="Traditional Arabic" w:eastAsia="Calibri" w:hAnsi="Traditional Arabic" w:cs="Traditional Arabic"/>
          <w:sz w:val="36"/>
          <w:szCs w:val="36"/>
          <w:rtl/>
          <w:lang w:bidi="ar-IQ"/>
        </w:rPr>
        <w:t xml:space="preserve"> </w:t>
      </w:r>
      <w:r w:rsidR="00061B09" w:rsidRPr="00AB00D3">
        <w:rPr>
          <w:rFonts w:ascii="Traditional Arabic" w:eastAsia="Calibri" w:hAnsi="Traditional Arabic" w:cs="Traditional Arabic"/>
          <w:sz w:val="36"/>
          <w:szCs w:val="36"/>
          <w:rtl/>
          <w:lang w:bidi="ar-IQ"/>
        </w:rPr>
        <w:t>أنا لحمي ودمي وريشي لا يكون عشرين مثقالا</w:t>
      </w:r>
      <w:r w:rsidR="00FB402C" w:rsidRPr="00AB00D3">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 xml:space="preserve"> فكيف يكون في حوصلتي درتان كل واحدة عشرون مثقالا</w:t>
      </w:r>
      <w:r w:rsidR="00FB402C" w:rsidRPr="00AB00D3">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 xml:space="preserve"> ثم طارت فذهبت</w:t>
      </w:r>
      <w:r w:rsidR="00FC0E98" w:rsidRPr="00AB00D3">
        <w:rPr>
          <w:rFonts w:ascii="Traditional Arabic" w:eastAsia="Calibri" w:hAnsi="Traditional Arabic" w:cs="Traditional Arabic"/>
          <w:sz w:val="36"/>
          <w:szCs w:val="36"/>
          <w:rtl/>
          <w:lang w:bidi="ar-IQ"/>
        </w:rPr>
        <w:t xml:space="preserve">) </w:t>
      </w:r>
      <w:r w:rsidR="00FB402C" w:rsidRPr="00AB00D3">
        <w:rPr>
          <w:rFonts w:ascii="Traditional Arabic" w:eastAsia="Calibri" w:hAnsi="Traditional Arabic" w:cs="Traditional Arabic"/>
          <w:sz w:val="36"/>
          <w:szCs w:val="36"/>
          <w:vertAlign w:val="superscript"/>
          <w:rtl/>
          <w:lang w:eastAsia="ar-SY" w:bidi="ar-SY"/>
        </w:rPr>
        <w:t>(</w:t>
      </w:r>
      <w:r w:rsidR="00FB402C" w:rsidRPr="00AB00D3">
        <w:rPr>
          <w:rFonts w:ascii="Traditional Arabic" w:hAnsi="Traditional Arabic" w:cs="Traditional Arabic"/>
          <w:sz w:val="36"/>
          <w:szCs w:val="36"/>
          <w:vertAlign w:val="superscript"/>
          <w:rtl/>
          <w:lang w:eastAsia="ar-SY" w:bidi="ar-SY"/>
        </w:rPr>
        <w:footnoteReference w:id="124"/>
      </w:r>
      <w:r w:rsidR="00FB402C"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 xml:space="preserve"> </w:t>
      </w:r>
    </w:p>
    <w:p w:rsidR="00FB402C"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FB402C" w:rsidRPr="00AB00D3">
        <w:rPr>
          <w:rFonts w:ascii="Traditional Arabic" w:eastAsia="Calibri" w:hAnsi="Traditional Arabic" w:cs="Traditional Arabic"/>
          <w:sz w:val="36"/>
          <w:szCs w:val="36"/>
          <w:rtl/>
          <w:lang w:bidi="ar-IQ"/>
        </w:rPr>
        <w:t xml:space="preserve">قال </w:t>
      </w:r>
      <w:r w:rsidR="00BF4865" w:rsidRPr="00AB00D3">
        <w:rPr>
          <w:rFonts w:ascii="Traditional Arabic" w:eastAsia="Calibri" w:hAnsi="Traditional Arabic" w:cs="Traditional Arabic"/>
          <w:sz w:val="36"/>
          <w:szCs w:val="36"/>
          <w:rtl/>
          <w:lang w:bidi="ar-IQ"/>
        </w:rPr>
        <w:t xml:space="preserve">الإمام </w:t>
      </w:r>
      <w:r w:rsidR="00FB402C" w:rsidRPr="00AB00D3">
        <w:rPr>
          <w:rFonts w:ascii="Traditional Arabic" w:eastAsia="Calibri" w:hAnsi="Traditional Arabic" w:cs="Traditional Arabic"/>
          <w:sz w:val="36"/>
          <w:szCs w:val="36"/>
          <w:rtl/>
          <w:lang w:bidi="ar-IQ"/>
        </w:rPr>
        <w:t>الغزالي</w:t>
      </w:r>
      <w:r>
        <w:rPr>
          <w:rFonts w:ascii="Traditional Arabic" w:eastAsia="Calibri" w:hAnsi="Traditional Arabic" w:cs="Traditional Arabic"/>
          <w:sz w:val="36"/>
          <w:szCs w:val="36"/>
          <w:rtl/>
          <w:lang w:bidi="ar-IQ"/>
        </w:rPr>
        <w:t>:</w:t>
      </w:r>
      <w:r w:rsidR="00FB402C" w:rsidRPr="00AB00D3">
        <w:rPr>
          <w:rFonts w:ascii="Traditional Arabic" w:eastAsia="Calibri" w:hAnsi="Traditional Arabic" w:cs="Traditional Arabic"/>
          <w:sz w:val="36"/>
          <w:szCs w:val="36"/>
          <w:rtl/>
          <w:lang w:bidi="ar-IQ"/>
        </w:rPr>
        <w:t xml:space="preserve"> (</w:t>
      </w:r>
      <w:r w:rsidR="00061B09" w:rsidRPr="00AB00D3">
        <w:rPr>
          <w:rFonts w:ascii="Traditional Arabic" w:eastAsia="Calibri" w:hAnsi="Traditional Arabic" w:cs="Traditional Arabic"/>
          <w:sz w:val="36"/>
          <w:szCs w:val="36"/>
          <w:rtl/>
          <w:lang w:bidi="ar-IQ"/>
        </w:rPr>
        <w:t>وهذا مثال لفرط طمع الآدمي فإنه يعميه عن درك الحق حتى يقدر ما لا يكون أنه يكون</w:t>
      </w:r>
      <w:r w:rsidR="00FB402C" w:rsidRPr="00AB00D3">
        <w:rPr>
          <w:rFonts w:ascii="Traditional Arabic" w:eastAsia="Calibri" w:hAnsi="Traditional Arabic" w:cs="Traditional Arabic"/>
          <w:sz w:val="36"/>
          <w:szCs w:val="36"/>
          <w:rtl/>
          <w:lang w:bidi="ar-IQ"/>
        </w:rPr>
        <w:t>)</w:t>
      </w:r>
      <w:r w:rsidR="00841449" w:rsidRPr="00AB00D3">
        <w:rPr>
          <w:rFonts w:ascii="Traditional Arabic" w:eastAsia="Calibri" w:hAnsi="Traditional Arabic" w:cs="Traditional Arabic"/>
          <w:sz w:val="36"/>
          <w:szCs w:val="36"/>
          <w:vertAlign w:val="superscript"/>
          <w:rtl/>
          <w:lang w:eastAsia="ar-SY" w:bidi="ar-SY"/>
        </w:rPr>
        <w:t xml:space="preserve"> (</w:t>
      </w:r>
      <w:r w:rsidR="00841449" w:rsidRPr="00AB00D3">
        <w:rPr>
          <w:rFonts w:ascii="Traditional Arabic" w:hAnsi="Traditional Arabic" w:cs="Traditional Arabic"/>
          <w:sz w:val="36"/>
          <w:szCs w:val="36"/>
          <w:vertAlign w:val="superscript"/>
          <w:rtl/>
          <w:lang w:eastAsia="ar-SY" w:bidi="ar-SY"/>
        </w:rPr>
        <w:footnoteReference w:id="125"/>
      </w:r>
      <w:r w:rsidR="00841449"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 xml:space="preserve"> </w:t>
      </w:r>
    </w:p>
    <w:p w:rsidR="00061B09"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061B09" w:rsidRPr="00AB00D3">
        <w:rPr>
          <w:rFonts w:ascii="Traditional Arabic" w:eastAsia="Calibri" w:hAnsi="Traditional Arabic" w:cs="Traditional Arabic"/>
          <w:sz w:val="36"/>
          <w:szCs w:val="36"/>
          <w:rtl/>
          <w:lang w:bidi="ar-IQ"/>
        </w:rPr>
        <w:t>وقال ابن السماك</w:t>
      </w:r>
      <w:r>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 xml:space="preserve"> </w:t>
      </w:r>
      <w:r w:rsidR="00FB402C" w:rsidRPr="00AB00D3">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إن الرجاء حبل في قلبك وقيد في رجلك فأخرج الرجاء من قلبك يخرج القيد من رجلك</w:t>
      </w:r>
      <w:r w:rsidR="00FB402C" w:rsidRPr="00AB00D3">
        <w:rPr>
          <w:rFonts w:ascii="Traditional Arabic" w:eastAsia="Calibri" w:hAnsi="Traditional Arabic" w:cs="Traditional Arabic"/>
          <w:sz w:val="36"/>
          <w:szCs w:val="36"/>
          <w:rtl/>
          <w:lang w:bidi="ar-IQ"/>
        </w:rPr>
        <w:t xml:space="preserve">) </w:t>
      </w:r>
      <w:r w:rsidR="00961708" w:rsidRPr="00AB00D3">
        <w:rPr>
          <w:rFonts w:ascii="Traditional Arabic" w:eastAsia="Calibri" w:hAnsi="Traditional Arabic" w:cs="Traditional Arabic"/>
          <w:sz w:val="36"/>
          <w:szCs w:val="36"/>
          <w:vertAlign w:val="superscript"/>
          <w:rtl/>
          <w:lang w:eastAsia="ar-SY" w:bidi="ar-SY"/>
        </w:rPr>
        <w:t>(</w:t>
      </w:r>
      <w:r w:rsidR="00961708" w:rsidRPr="00AB00D3">
        <w:rPr>
          <w:rFonts w:ascii="Traditional Arabic" w:hAnsi="Traditional Arabic" w:cs="Traditional Arabic"/>
          <w:sz w:val="36"/>
          <w:szCs w:val="36"/>
          <w:vertAlign w:val="superscript"/>
          <w:rtl/>
          <w:lang w:eastAsia="ar-SY" w:bidi="ar-SY"/>
        </w:rPr>
        <w:footnoteReference w:id="126"/>
      </w:r>
      <w:r w:rsidR="00961708"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r w:rsidR="00FB402C" w:rsidRPr="00AB00D3">
        <w:rPr>
          <w:rFonts w:ascii="Traditional Arabic" w:eastAsia="Calibri" w:hAnsi="Traditional Arabic" w:cs="Traditional Arabic"/>
          <w:sz w:val="36"/>
          <w:szCs w:val="36"/>
          <w:rtl/>
          <w:lang w:bidi="ar-IQ"/>
        </w:rPr>
        <w:t xml:space="preserve"> </w:t>
      </w:r>
    </w:p>
    <w:p w:rsidR="001D646B" w:rsidRPr="00AB00D3" w:rsidRDefault="00AB00D3" w:rsidP="00AB00D3">
      <w:pPr>
        <w:autoSpaceDE w:val="0"/>
        <w:autoSpaceDN w:val="0"/>
        <w:adjustRightInd w:val="0"/>
        <w:spacing w:after="0" w:line="240" w:lineRule="auto"/>
        <w:jc w:val="both"/>
        <w:rPr>
          <w:rFonts w:ascii="Traditional Arabic" w:hAnsi="Traditional Arabic" w:cs="Traditional Arabic"/>
          <w:color w:val="000000"/>
          <w:sz w:val="36"/>
          <w:szCs w:val="36"/>
          <w:rtl/>
          <w:lang w:bidi="ar-IQ"/>
        </w:rPr>
      </w:pPr>
      <w:r>
        <w:rPr>
          <w:rFonts w:ascii="Traditional Arabic" w:hAnsi="Traditional Arabic" w:cs="Traditional Arabic"/>
          <w:color w:val="000000"/>
          <w:sz w:val="36"/>
          <w:szCs w:val="36"/>
          <w:rtl/>
          <w:lang w:bidi="ar-IQ"/>
        </w:rPr>
        <w:t xml:space="preserve"> </w:t>
      </w:r>
      <w:r w:rsidR="00841449" w:rsidRPr="00AB00D3">
        <w:rPr>
          <w:rFonts w:ascii="Traditional Arabic" w:hAnsi="Traditional Arabic" w:cs="Traditional Arabic"/>
          <w:color w:val="000000"/>
          <w:sz w:val="36"/>
          <w:szCs w:val="36"/>
          <w:rtl/>
          <w:lang w:bidi="ar-IQ"/>
        </w:rPr>
        <w:t>وقال عبد الله بن سلام لكعب</w:t>
      </w:r>
      <w:r>
        <w:rPr>
          <w:rFonts w:ascii="Traditional Arabic" w:hAnsi="Traditional Arabic" w:cs="Traditional Arabic"/>
          <w:color w:val="000000"/>
          <w:sz w:val="36"/>
          <w:szCs w:val="36"/>
          <w:rtl/>
          <w:lang w:bidi="ar-IQ"/>
        </w:rPr>
        <w:t>:</w:t>
      </w:r>
      <w:r w:rsidR="00841449" w:rsidRPr="00AB00D3">
        <w:rPr>
          <w:rFonts w:ascii="Traditional Arabic" w:hAnsi="Traditional Arabic" w:cs="Traditional Arabic"/>
          <w:color w:val="000000"/>
          <w:sz w:val="36"/>
          <w:szCs w:val="36"/>
          <w:rtl/>
          <w:lang w:bidi="ar-IQ"/>
        </w:rPr>
        <w:t xml:space="preserve"> (ما يذهب العلوم من قلوب العلماء إذ وعوها وعقلوها) قال</w:t>
      </w:r>
      <w:r>
        <w:rPr>
          <w:rFonts w:ascii="Traditional Arabic" w:hAnsi="Traditional Arabic" w:cs="Traditional Arabic"/>
          <w:color w:val="000000"/>
          <w:sz w:val="36"/>
          <w:szCs w:val="36"/>
          <w:rtl/>
          <w:lang w:bidi="ar-IQ"/>
        </w:rPr>
        <w:t>:</w:t>
      </w:r>
      <w:r w:rsidR="00841449" w:rsidRPr="00AB00D3">
        <w:rPr>
          <w:rFonts w:ascii="Traditional Arabic" w:hAnsi="Traditional Arabic" w:cs="Traditional Arabic"/>
          <w:color w:val="000000"/>
          <w:sz w:val="36"/>
          <w:szCs w:val="36"/>
          <w:rtl/>
          <w:lang w:bidi="ar-IQ"/>
        </w:rPr>
        <w:t xml:space="preserve"> (الطمع وشره النفس وطلب الحوائج)</w:t>
      </w:r>
      <w:r w:rsidR="001D646B" w:rsidRPr="00AB00D3">
        <w:rPr>
          <w:rFonts w:ascii="Traditional Arabic" w:eastAsia="Calibri" w:hAnsi="Traditional Arabic" w:cs="Traditional Arabic"/>
          <w:sz w:val="36"/>
          <w:szCs w:val="36"/>
          <w:vertAlign w:val="superscript"/>
          <w:rtl/>
          <w:lang w:eastAsia="ar-SY" w:bidi="ar-SY"/>
        </w:rPr>
        <w:t xml:space="preserve"> (</w:t>
      </w:r>
      <w:r w:rsidR="001D646B" w:rsidRPr="00AB00D3">
        <w:rPr>
          <w:rFonts w:ascii="Traditional Arabic" w:hAnsi="Traditional Arabic" w:cs="Traditional Arabic"/>
          <w:sz w:val="36"/>
          <w:szCs w:val="36"/>
          <w:vertAlign w:val="superscript"/>
          <w:rtl/>
          <w:lang w:eastAsia="ar-SY" w:bidi="ar-SY"/>
        </w:rPr>
        <w:footnoteReference w:id="127"/>
      </w:r>
      <w:r w:rsidR="001D646B"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vertAlign w:val="superscript"/>
          <w:rtl/>
          <w:lang w:eastAsia="ar-SY" w:bidi="ar-SY"/>
        </w:rPr>
        <w:t>.</w:t>
      </w:r>
      <w:r w:rsidR="00841449" w:rsidRPr="00AB00D3">
        <w:rPr>
          <w:rFonts w:ascii="Traditional Arabic" w:hAnsi="Traditional Arabic" w:cs="Traditional Arabic"/>
          <w:color w:val="000000"/>
          <w:sz w:val="36"/>
          <w:szCs w:val="36"/>
          <w:rtl/>
          <w:lang w:bidi="ar-IQ"/>
        </w:rPr>
        <w:t xml:space="preserve"> </w:t>
      </w:r>
    </w:p>
    <w:p w:rsidR="00841449" w:rsidRPr="00AB00D3" w:rsidRDefault="00AB00D3" w:rsidP="00AB00D3">
      <w:pPr>
        <w:autoSpaceDE w:val="0"/>
        <w:autoSpaceDN w:val="0"/>
        <w:adjustRightInd w:val="0"/>
        <w:spacing w:after="0" w:line="240" w:lineRule="auto"/>
        <w:jc w:val="both"/>
        <w:rPr>
          <w:rFonts w:ascii="Traditional Arabic" w:eastAsia="Calibri" w:hAnsi="Traditional Arabic" w:cs="Traditional Arabic"/>
          <w:sz w:val="36"/>
          <w:szCs w:val="36"/>
          <w:rtl/>
          <w:lang w:bidi="ar-IQ"/>
        </w:rPr>
      </w:pPr>
      <w:r>
        <w:rPr>
          <w:rFonts w:ascii="Traditional Arabic" w:hAnsi="Traditional Arabic" w:cs="Traditional Arabic"/>
          <w:color w:val="000000"/>
          <w:sz w:val="36"/>
          <w:szCs w:val="36"/>
          <w:rtl/>
          <w:lang w:bidi="ar-IQ"/>
        </w:rPr>
        <w:t xml:space="preserve"> </w:t>
      </w:r>
      <w:r w:rsidR="00841449" w:rsidRPr="00AB00D3">
        <w:rPr>
          <w:rFonts w:ascii="Traditional Arabic" w:hAnsi="Traditional Arabic" w:cs="Traditional Arabic"/>
          <w:color w:val="000000"/>
          <w:sz w:val="36"/>
          <w:szCs w:val="36"/>
          <w:rtl/>
          <w:lang w:bidi="ar-IQ"/>
        </w:rPr>
        <w:t>وقال رجل للفضيل</w:t>
      </w:r>
      <w:r>
        <w:rPr>
          <w:rFonts w:ascii="Traditional Arabic" w:hAnsi="Traditional Arabic" w:cs="Traditional Arabic"/>
          <w:color w:val="000000"/>
          <w:sz w:val="36"/>
          <w:szCs w:val="36"/>
          <w:rtl/>
          <w:lang w:bidi="ar-IQ"/>
        </w:rPr>
        <w:t>:</w:t>
      </w:r>
      <w:r w:rsidR="00841449" w:rsidRPr="00AB00D3">
        <w:rPr>
          <w:rFonts w:ascii="Traditional Arabic" w:hAnsi="Traditional Arabic" w:cs="Traditional Arabic"/>
          <w:color w:val="000000"/>
          <w:sz w:val="36"/>
          <w:szCs w:val="36"/>
          <w:rtl/>
          <w:lang w:bidi="ar-IQ"/>
        </w:rPr>
        <w:t xml:space="preserve"> فسر لي قول كعب</w:t>
      </w:r>
      <w:r>
        <w:rPr>
          <w:rFonts w:ascii="Traditional Arabic" w:hAnsi="Traditional Arabic" w:cs="Traditional Arabic"/>
          <w:color w:val="000000"/>
          <w:sz w:val="36"/>
          <w:szCs w:val="36"/>
          <w:rtl/>
          <w:lang w:bidi="ar-IQ"/>
        </w:rPr>
        <w:t>،</w:t>
      </w:r>
      <w:r w:rsidR="00841449" w:rsidRPr="00AB00D3">
        <w:rPr>
          <w:rFonts w:ascii="Traditional Arabic" w:hAnsi="Traditional Arabic" w:cs="Traditional Arabic"/>
          <w:color w:val="000000"/>
          <w:sz w:val="36"/>
          <w:szCs w:val="36"/>
          <w:rtl/>
          <w:lang w:bidi="ar-IQ"/>
        </w:rPr>
        <w:t xml:space="preserve"> قال</w:t>
      </w:r>
      <w:r>
        <w:rPr>
          <w:rFonts w:ascii="Traditional Arabic" w:hAnsi="Traditional Arabic" w:cs="Traditional Arabic"/>
          <w:color w:val="000000"/>
          <w:sz w:val="36"/>
          <w:szCs w:val="36"/>
          <w:rtl/>
          <w:lang w:bidi="ar-IQ"/>
        </w:rPr>
        <w:t>:</w:t>
      </w:r>
      <w:r w:rsidR="00841449" w:rsidRPr="00AB00D3">
        <w:rPr>
          <w:rFonts w:ascii="Traditional Arabic" w:hAnsi="Traditional Arabic" w:cs="Traditional Arabic"/>
          <w:color w:val="000000"/>
          <w:sz w:val="36"/>
          <w:szCs w:val="36"/>
          <w:rtl/>
          <w:lang w:bidi="ar-IQ"/>
        </w:rPr>
        <w:t xml:space="preserve"> (يطمع الرجل في الشيء يطلبه في</w:t>
      </w:r>
      <w:r w:rsidR="001D646B" w:rsidRPr="00AB00D3">
        <w:rPr>
          <w:rFonts w:ascii="Traditional Arabic" w:hAnsi="Traditional Arabic" w:cs="Traditional Arabic"/>
          <w:color w:val="000000"/>
          <w:sz w:val="36"/>
          <w:szCs w:val="36"/>
          <w:rtl/>
          <w:lang w:bidi="ar-IQ"/>
        </w:rPr>
        <w:t>ُ</w:t>
      </w:r>
      <w:r w:rsidR="00841449" w:rsidRPr="00AB00D3">
        <w:rPr>
          <w:rFonts w:ascii="Traditional Arabic" w:hAnsi="Traditional Arabic" w:cs="Traditional Arabic"/>
          <w:color w:val="000000"/>
          <w:sz w:val="36"/>
          <w:szCs w:val="36"/>
          <w:rtl/>
          <w:lang w:bidi="ar-IQ"/>
        </w:rPr>
        <w:t>ذهب عليه دينه</w:t>
      </w:r>
      <w:r>
        <w:rPr>
          <w:rFonts w:ascii="Traditional Arabic" w:hAnsi="Traditional Arabic" w:cs="Traditional Arabic"/>
          <w:color w:val="000000"/>
          <w:sz w:val="36"/>
          <w:szCs w:val="36"/>
          <w:rtl/>
          <w:lang w:bidi="ar-IQ"/>
        </w:rPr>
        <w:t>،</w:t>
      </w:r>
      <w:r w:rsidR="00841449" w:rsidRPr="00AB00D3">
        <w:rPr>
          <w:rFonts w:ascii="Traditional Arabic" w:hAnsi="Traditional Arabic" w:cs="Traditional Arabic"/>
          <w:color w:val="000000"/>
          <w:sz w:val="36"/>
          <w:szCs w:val="36"/>
          <w:rtl/>
          <w:lang w:bidi="ar-IQ"/>
        </w:rPr>
        <w:t xml:space="preserve"> وأما الشره فشره النفس في هذا حتى لا تحب أن يفوتها شيء ويكون لك إلى هذا حاجة وإلى هذا حاجة فإذا قضاها لك خ</w:t>
      </w:r>
      <w:r w:rsidR="001D646B" w:rsidRPr="00AB00D3">
        <w:rPr>
          <w:rFonts w:ascii="Traditional Arabic" w:hAnsi="Traditional Arabic" w:cs="Traditional Arabic"/>
          <w:color w:val="000000"/>
          <w:sz w:val="36"/>
          <w:szCs w:val="36"/>
          <w:rtl/>
          <w:lang w:bidi="ar-IQ"/>
        </w:rPr>
        <w:t>َ</w:t>
      </w:r>
      <w:r w:rsidR="00841449" w:rsidRPr="00AB00D3">
        <w:rPr>
          <w:rFonts w:ascii="Traditional Arabic" w:hAnsi="Traditional Arabic" w:cs="Traditional Arabic"/>
          <w:color w:val="000000"/>
          <w:sz w:val="36"/>
          <w:szCs w:val="36"/>
          <w:rtl/>
          <w:lang w:bidi="ar-IQ"/>
        </w:rPr>
        <w:t>ر</w:t>
      </w:r>
      <w:r w:rsidR="001D646B" w:rsidRPr="00AB00D3">
        <w:rPr>
          <w:rFonts w:ascii="Traditional Arabic" w:hAnsi="Traditional Arabic" w:cs="Traditional Arabic"/>
          <w:color w:val="000000"/>
          <w:sz w:val="36"/>
          <w:szCs w:val="36"/>
          <w:rtl/>
          <w:lang w:bidi="ar-IQ"/>
        </w:rPr>
        <w:t>َ</w:t>
      </w:r>
      <w:r w:rsidR="00841449" w:rsidRPr="00AB00D3">
        <w:rPr>
          <w:rFonts w:ascii="Traditional Arabic" w:hAnsi="Traditional Arabic" w:cs="Traditional Arabic"/>
          <w:color w:val="000000"/>
          <w:sz w:val="36"/>
          <w:szCs w:val="36"/>
          <w:rtl/>
          <w:lang w:bidi="ar-IQ"/>
        </w:rPr>
        <w:t>م</w:t>
      </w:r>
      <w:r w:rsidR="001D646B" w:rsidRPr="00AB00D3">
        <w:rPr>
          <w:rFonts w:ascii="Traditional Arabic" w:hAnsi="Traditional Arabic" w:cs="Traditional Arabic"/>
          <w:color w:val="000000"/>
          <w:sz w:val="36"/>
          <w:szCs w:val="36"/>
          <w:rtl/>
          <w:lang w:bidi="ar-IQ"/>
        </w:rPr>
        <w:t>َ</w:t>
      </w:r>
      <w:r w:rsidR="00841449" w:rsidRPr="00AB00D3">
        <w:rPr>
          <w:rFonts w:ascii="Traditional Arabic" w:hAnsi="Traditional Arabic" w:cs="Traditional Arabic"/>
          <w:color w:val="000000"/>
          <w:sz w:val="36"/>
          <w:szCs w:val="36"/>
          <w:rtl/>
          <w:lang w:bidi="ar-IQ"/>
        </w:rPr>
        <w:t xml:space="preserve"> أنفك وقادك حيث شاء واستمكن منك وخضعت له</w:t>
      </w:r>
      <w:r>
        <w:rPr>
          <w:rFonts w:ascii="Traditional Arabic" w:hAnsi="Traditional Arabic" w:cs="Traditional Arabic"/>
          <w:color w:val="000000"/>
          <w:sz w:val="36"/>
          <w:szCs w:val="36"/>
          <w:rtl/>
          <w:lang w:bidi="ar-IQ"/>
        </w:rPr>
        <w:t>،</w:t>
      </w:r>
      <w:r w:rsidR="001D646B" w:rsidRPr="00AB00D3">
        <w:rPr>
          <w:rFonts w:ascii="Traditional Arabic" w:hAnsi="Traditional Arabic" w:cs="Traditional Arabic"/>
          <w:color w:val="000000"/>
          <w:sz w:val="36"/>
          <w:szCs w:val="36"/>
          <w:rtl/>
          <w:lang w:bidi="ar-IQ"/>
        </w:rPr>
        <w:t xml:space="preserve"> </w:t>
      </w:r>
      <w:r w:rsidR="00841449" w:rsidRPr="00AB00D3">
        <w:rPr>
          <w:rFonts w:ascii="Traditional Arabic" w:hAnsi="Traditional Arabic" w:cs="Traditional Arabic"/>
          <w:color w:val="000000"/>
          <w:sz w:val="36"/>
          <w:szCs w:val="36"/>
          <w:rtl/>
          <w:lang w:bidi="ar-IQ"/>
        </w:rPr>
        <w:t>فمن حبك للدنيا سل</w:t>
      </w:r>
      <w:r w:rsidR="001D646B" w:rsidRPr="00AB00D3">
        <w:rPr>
          <w:rFonts w:ascii="Traditional Arabic" w:hAnsi="Traditional Arabic" w:cs="Traditional Arabic"/>
          <w:color w:val="000000"/>
          <w:sz w:val="36"/>
          <w:szCs w:val="36"/>
          <w:rtl/>
          <w:lang w:bidi="ar-IQ"/>
        </w:rPr>
        <w:t>َّ</w:t>
      </w:r>
      <w:r w:rsidR="00841449" w:rsidRPr="00AB00D3">
        <w:rPr>
          <w:rFonts w:ascii="Traditional Arabic" w:hAnsi="Traditional Arabic" w:cs="Traditional Arabic"/>
          <w:color w:val="000000"/>
          <w:sz w:val="36"/>
          <w:szCs w:val="36"/>
          <w:rtl/>
          <w:lang w:bidi="ar-IQ"/>
        </w:rPr>
        <w:t>مت عليه</w:t>
      </w:r>
      <w:r w:rsidR="00841449" w:rsidRPr="00AB00D3">
        <w:rPr>
          <w:rFonts w:ascii="Traditional Arabic" w:eastAsia="Calibri" w:hAnsi="Traditional Arabic" w:cs="Traditional Arabic"/>
          <w:sz w:val="36"/>
          <w:szCs w:val="36"/>
          <w:rtl/>
          <w:lang w:bidi="ar-IQ"/>
        </w:rPr>
        <w:t xml:space="preserve"> إذا مررت به</w:t>
      </w:r>
      <w:r>
        <w:rPr>
          <w:rFonts w:ascii="Traditional Arabic" w:eastAsia="Calibri" w:hAnsi="Traditional Arabic" w:cs="Traditional Arabic"/>
          <w:sz w:val="36"/>
          <w:szCs w:val="36"/>
          <w:rtl/>
          <w:lang w:bidi="ar-IQ"/>
        </w:rPr>
        <w:t>،</w:t>
      </w:r>
      <w:r w:rsidR="001D646B" w:rsidRPr="00AB00D3">
        <w:rPr>
          <w:rFonts w:ascii="Traditional Arabic" w:eastAsia="Calibri" w:hAnsi="Traditional Arabic" w:cs="Traditional Arabic"/>
          <w:sz w:val="36"/>
          <w:szCs w:val="36"/>
          <w:rtl/>
          <w:lang w:bidi="ar-IQ"/>
        </w:rPr>
        <w:t xml:space="preserve"> </w:t>
      </w:r>
      <w:r w:rsidR="00841449" w:rsidRPr="00AB00D3">
        <w:rPr>
          <w:rFonts w:ascii="Traditional Arabic" w:eastAsia="Calibri" w:hAnsi="Traditional Arabic" w:cs="Traditional Arabic"/>
          <w:sz w:val="36"/>
          <w:szCs w:val="36"/>
          <w:rtl/>
          <w:lang w:bidi="ar-IQ"/>
        </w:rPr>
        <w:t>وعدته إذا مرض لم تسلم عليه لله عز وجل</w:t>
      </w:r>
      <w:r>
        <w:rPr>
          <w:rFonts w:ascii="Traditional Arabic" w:eastAsia="Calibri" w:hAnsi="Traditional Arabic" w:cs="Traditional Arabic"/>
          <w:sz w:val="36"/>
          <w:szCs w:val="36"/>
          <w:rtl/>
          <w:lang w:bidi="ar-IQ"/>
        </w:rPr>
        <w:t>،</w:t>
      </w:r>
      <w:r w:rsidR="001D646B" w:rsidRPr="00AB00D3">
        <w:rPr>
          <w:rFonts w:ascii="Traditional Arabic" w:eastAsia="Calibri" w:hAnsi="Traditional Arabic" w:cs="Traditional Arabic"/>
          <w:sz w:val="36"/>
          <w:szCs w:val="36"/>
          <w:rtl/>
          <w:lang w:bidi="ar-IQ"/>
        </w:rPr>
        <w:t xml:space="preserve"> </w:t>
      </w:r>
      <w:r w:rsidR="00841449" w:rsidRPr="00AB00D3">
        <w:rPr>
          <w:rFonts w:ascii="Traditional Arabic" w:eastAsia="Calibri" w:hAnsi="Traditional Arabic" w:cs="Traditional Arabic"/>
          <w:sz w:val="36"/>
          <w:szCs w:val="36"/>
          <w:rtl/>
          <w:lang w:bidi="ar-IQ"/>
        </w:rPr>
        <w:t>ولم تعده لله</w:t>
      </w:r>
      <w:r>
        <w:rPr>
          <w:rFonts w:ascii="Traditional Arabic" w:eastAsia="Calibri" w:hAnsi="Traditional Arabic" w:cs="Traditional Arabic"/>
          <w:sz w:val="36"/>
          <w:szCs w:val="36"/>
          <w:rtl/>
          <w:lang w:bidi="ar-IQ"/>
        </w:rPr>
        <w:t>،</w:t>
      </w:r>
      <w:r w:rsidR="001D646B" w:rsidRPr="00AB00D3">
        <w:rPr>
          <w:rFonts w:ascii="Traditional Arabic" w:eastAsia="Calibri" w:hAnsi="Traditional Arabic" w:cs="Traditional Arabic"/>
          <w:sz w:val="36"/>
          <w:szCs w:val="36"/>
          <w:rtl/>
          <w:lang w:bidi="ar-IQ"/>
        </w:rPr>
        <w:t xml:space="preserve"> </w:t>
      </w:r>
      <w:r w:rsidR="00841449" w:rsidRPr="00AB00D3">
        <w:rPr>
          <w:rFonts w:ascii="Traditional Arabic" w:eastAsia="Calibri" w:hAnsi="Traditional Arabic" w:cs="Traditional Arabic"/>
          <w:sz w:val="36"/>
          <w:szCs w:val="36"/>
          <w:rtl/>
          <w:lang w:bidi="ar-IQ"/>
        </w:rPr>
        <w:t>فلو لم يكن لك إليه حاجة كان خيراً لك)</w:t>
      </w:r>
      <w:r>
        <w:rPr>
          <w:rFonts w:ascii="Traditional Arabic" w:eastAsia="Calibri" w:hAnsi="Traditional Arabic" w:cs="Traditional Arabic"/>
          <w:sz w:val="36"/>
          <w:szCs w:val="36"/>
          <w:rtl/>
          <w:lang w:bidi="ar-IQ"/>
        </w:rPr>
        <w:t>.</w:t>
      </w:r>
      <w:r w:rsidR="00841449" w:rsidRPr="00AB00D3">
        <w:rPr>
          <w:rFonts w:ascii="Traditional Arabic" w:hAnsi="Traditional Arabic" w:cs="Traditional Arabic"/>
          <w:color w:val="000000"/>
          <w:sz w:val="36"/>
          <w:szCs w:val="36"/>
          <w:rtl/>
          <w:lang w:bidi="ar-IQ"/>
        </w:rPr>
        <w:t xml:space="preserve"> </w:t>
      </w:r>
      <w:r w:rsidR="00841449" w:rsidRPr="00AB00D3">
        <w:rPr>
          <w:rFonts w:ascii="Traditional Arabic" w:eastAsia="Calibri" w:hAnsi="Traditional Arabic" w:cs="Traditional Arabic"/>
          <w:sz w:val="36"/>
          <w:szCs w:val="36"/>
          <w:rtl/>
          <w:lang w:bidi="ar-IQ"/>
        </w:rPr>
        <w:t>ثم قال</w:t>
      </w:r>
      <w:r>
        <w:rPr>
          <w:rFonts w:ascii="Traditional Arabic" w:eastAsia="Calibri" w:hAnsi="Traditional Arabic" w:cs="Traditional Arabic"/>
          <w:sz w:val="36"/>
          <w:szCs w:val="36"/>
          <w:rtl/>
          <w:lang w:bidi="ar-IQ"/>
        </w:rPr>
        <w:t>:</w:t>
      </w:r>
      <w:r w:rsidR="00841449" w:rsidRPr="00AB00D3">
        <w:rPr>
          <w:rFonts w:ascii="Traditional Arabic" w:eastAsia="Calibri" w:hAnsi="Traditional Arabic" w:cs="Traditional Arabic"/>
          <w:sz w:val="36"/>
          <w:szCs w:val="36"/>
          <w:rtl/>
          <w:lang w:bidi="ar-IQ"/>
        </w:rPr>
        <w:t xml:space="preserve"> (هذا خير لك من مائة حديث عن فلان عن فلان)</w:t>
      </w:r>
      <w:r w:rsidR="00841449" w:rsidRPr="00AB00D3">
        <w:rPr>
          <w:rFonts w:ascii="Traditional Arabic" w:eastAsia="Calibri" w:hAnsi="Traditional Arabic" w:cs="Traditional Arabic"/>
          <w:sz w:val="36"/>
          <w:szCs w:val="36"/>
          <w:vertAlign w:val="superscript"/>
          <w:rtl/>
          <w:lang w:eastAsia="ar-SY" w:bidi="ar-SY"/>
        </w:rPr>
        <w:t xml:space="preserve"> (</w:t>
      </w:r>
      <w:r w:rsidR="00841449" w:rsidRPr="00AB00D3">
        <w:rPr>
          <w:rFonts w:ascii="Traditional Arabic" w:hAnsi="Traditional Arabic" w:cs="Traditional Arabic"/>
          <w:sz w:val="36"/>
          <w:szCs w:val="36"/>
          <w:vertAlign w:val="superscript"/>
          <w:rtl/>
          <w:lang w:eastAsia="ar-SY" w:bidi="ar-SY"/>
        </w:rPr>
        <w:footnoteReference w:id="128"/>
      </w:r>
      <w:r w:rsidR="00841449"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 xml:space="preserve">. </w:t>
      </w:r>
    </w:p>
    <w:p w:rsidR="00841449" w:rsidRPr="00AB00D3" w:rsidRDefault="00AB00D3" w:rsidP="00AB00D3">
      <w:pPr>
        <w:autoSpaceDE w:val="0"/>
        <w:autoSpaceDN w:val="0"/>
        <w:adjustRightInd w:val="0"/>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841449" w:rsidRPr="00AB00D3">
        <w:rPr>
          <w:rFonts w:ascii="Traditional Arabic" w:eastAsia="Calibri" w:hAnsi="Traditional Arabic" w:cs="Traditional Arabic"/>
          <w:sz w:val="36"/>
          <w:szCs w:val="36"/>
          <w:rtl/>
          <w:lang w:bidi="ar-IQ"/>
        </w:rPr>
        <w:t>قال بعض الحكماء</w:t>
      </w:r>
      <w:r>
        <w:rPr>
          <w:rFonts w:ascii="Traditional Arabic" w:eastAsia="Calibri" w:hAnsi="Traditional Arabic" w:cs="Traditional Arabic"/>
          <w:sz w:val="36"/>
          <w:szCs w:val="36"/>
          <w:rtl/>
          <w:lang w:bidi="ar-IQ"/>
        </w:rPr>
        <w:t>:</w:t>
      </w:r>
      <w:r w:rsidR="00841449" w:rsidRPr="00AB00D3">
        <w:rPr>
          <w:rFonts w:ascii="Traditional Arabic" w:eastAsia="Calibri" w:hAnsi="Traditional Arabic" w:cs="Traditional Arabic"/>
          <w:sz w:val="36"/>
          <w:szCs w:val="36"/>
          <w:rtl/>
          <w:lang w:bidi="ar-IQ"/>
        </w:rPr>
        <w:t xml:space="preserve"> (من عجيب أمر الإنسان أنه لو نودي بدوام البقاء في أيام الدنيا لم يكن في قوى خلقته من الحرص على الجمع أكثر مما قد استعمله مع قصر مدة التمتع وتوقع الزوال)</w:t>
      </w:r>
      <w:r w:rsidR="00841449" w:rsidRPr="00AB00D3">
        <w:rPr>
          <w:rFonts w:ascii="Traditional Arabic" w:eastAsia="Calibri" w:hAnsi="Traditional Arabic" w:cs="Traditional Arabic"/>
          <w:sz w:val="36"/>
          <w:szCs w:val="36"/>
          <w:vertAlign w:val="superscript"/>
          <w:rtl/>
          <w:lang w:eastAsia="ar-SY" w:bidi="ar-SY"/>
        </w:rPr>
        <w:t xml:space="preserve"> (</w:t>
      </w:r>
      <w:r w:rsidR="00841449" w:rsidRPr="00AB00D3">
        <w:rPr>
          <w:rFonts w:ascii="Traditional Arabic" w:hAnsi="Traditional Arabic" w:cs="Traditional Arabic"/>
          <w:sz w:val="36"/>
          <w:szCs w:val="36"/>
          <w:vertAlign w:val="superscript"/>
          <w:rtl/>
          <w:lang w:eastAsia="ar-SY" w:bidi="ar-SY"/>
        </w:rPr>
        <w:footnoteReference w:id="129"/>
      </w:r>
      <w:r w:rsidR="00841449"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r w:rsidR="00841449" w:rsidRPr="00AB00D3">
        <w:rPr>
          <w:rFonts w:ascii="Traditional Arabic" w:eastAsia="Calibri" w:hAnsi="Traditional Arabic" w:cs="Traditional Arabic"/>
          <w:sz w:val="36"/>
          <w:szCs w:val="36"/>
          <w:rtl/>
          <w:lang w:bidi="ar-IQ"/>
        </w:rPr>
        <w:t xml:space="preserve"> </w:t>
      </w:r>
    </w:p>
    <w:p w:rsidR="00061B09" w:rsidRPr="00AB00D3" w:rsidRDefault="00AB00D3" w:rsidP="00AB00D3">
      <w:pPr>
        <w:autoSpaceDE w:val="0"/>
        <w:autoSpaceDN w:val="0"/>
        <w:adjustRightInd w:val="0"/>
        <w:spacing w:after="0" w:line="240" w:lineRule="auto"/>
        <w:jc w:val="both"/>
        <w:rPr>
          <w:rFonts w:ascii="Traditional Arabic" w:hAnsi="Traditional Arabic" w:cs="Traditional Arabic"/>
          <w:color w:val="000000"/>
          <w:sz w:val="36"/>
          <w:szCs w:val="36"/>
          <w:rtl/>
          <w:lang w:bidi="ar-IQ"/>
        </w:rPr>
      </w:pPr>
      <w:r>
        <w:rPr>
          <w:rFonts w:ascii="Traditional Arabic" w:eastAsia="Calibri" w:hAnsi="Traditional Arabic" w:cs="Traditional Arabic"/>
          <w:sz w:val="36"/>
          <w:szCs w:val="36"/>
          <w:rtl/>
          <w:lang w:bidi="ar-IQ"/>
        </w:rPr>
        <w:t xml:space="preserve"> </w:t>
      </w:r>
      <w:r w:rsidR="00841449" w:rsidRPr="00AB00D3">
        <w:rPr>
          <w:rFonts w:ascii="Traditional Arabic" w:eastAsia="Calibri" w:hAnsi="Traditional Arabic" w:cs="Traditional Arabic"/>
          <w:sz w:val="36"/>
          <w:szCs w:val="36"/>
          <w:rtl/>
          <w:lang w:bidi="ar-IQ"/>
        </w:rPr>
        <w:t>وقال عبد الواحد بن زيد</w:t>
      </w:r>
      <w:r>
        <w:rPr>
          <w:rFonts w:ascii="Traditional Arabic" w:eastAsia="Calibri" w:hAnsi="Traditional Arabic" w:cs="Traditional Arabic"/>
          <w:sz w:val="36"/>
          <w:szCs w:val="36"/>
          <w:rtl/>
          <w:lang w:bidi="ar-IQ"/>
        </w:rPr>
        <w:t>:</w:t>
      </w:r>
      <w:r w:rsidR="00841449" w:rsidRPr="00AB00D3">
        <w:rPr>
          <w:rFonts w:ascii="Traditional Arabic" w:eastAsia="Calibri" w:hAnsi="Traditional Arabic" w:cs="Traditional Arabic"/>
          <w:sz w:val="36"/>
          <w:szCs w:val="36"/>
          <w:rtl/>
          <w:lang w:bidi="ar-IQ"/>
        </w:rPr>
        <w:t xml:space="preserve"> (مررت براهب فقلت له من أين تأكل) قال</w:t>
      </w:r>
      <w:r>
        <w:rPr>
          <w:rFonts w:ascii="Traditional Arabic" w:eastAsia="Calibri" w:hAnsi="Traditional Arabic" w:cs="Traditional Arabic"/>
          <w:sz w:val="36"/>
          <w:szCs w:val="36"/>
          <w:rtl/>
          <w:lang w:bidi="ar-IQ"/>
        </w:rPr>
        <w:t>:</w:t>
      </w:r>
      <w:r w:rsidR="00841449" w:rsidRPr="00AB00D3">
        <w:rPr>
          <w:rFonts w:ascii="Traditional Arabic" w:eastAsia="Calibri" w:hAnsi="Traditional Arabic" w:cs="Traditional Arabic"/>
          <w:sz w:val="36"/>
          <w:szCs w:val="36"/>
          <w:rtl/>
          <w:lang w:bidi="ar-IQ"/>
        </w:rPr>
        <w:t xml:space="preserve"> (من بيدر اللطيف الخبير الذي خلق الرحا يأتيها بالطحين وأومأ بيده إلى رحا أضراسه فسبحان القدير الخبير</w:t>
      </w:r>
      <w:r w:rsidR="00841449" w:rsidRPr="00AB00D3">
        <w:rPr>
          <w:rFonts w:ascii="Traditional Arabic" w:hAnsi="Traditional Arabic" w:cs="Traditional Arabic"/>
          <w:color w:val="000000"/>
          <w:sz w:val="36"/>
          <w:szCs w:val="36"/>
          <w:rtl/>
          <w:lang w:bidi="ar-IQ"/>
        </w:rPr>
        <w:t>)</w:t>
      </w:r>
      <w:r w:rsidR="00841449" w:rsidRPr="00AB00D3">
        <w:rPr>
          <w:rFonts w:ascii="Traditional Arabic" w:eastAsia="Calibri" w:hAnsi="Traditional Arabic" w:cs="Traditional Arabic"/>
          <w:sz w:val="36"/>
          <w:szCs w:val="36"/>
          <w:vertAlign w:val="superscript"/>
          <w:rtl/>
          <w:lang w:eastAsia="ar-SY" w:bidi="ar-SY"/>
        </w:rPr>
        <w:t xml:space="preserve"> (</w:t>
      </w:r>
      <w:r w:rsidR="00841449" w:rsidRPr="00AB00D3">
        <w:rPr>
          <w:rFonts w:ascii="Traditional Arabic" w:hAnsi="Traditional Arabic" w:cs="Traditional Arabic"/>
          <w:sz w:val="36"/>
          <w:szCs w:val="36"/>
          <w:vertAlign w:val="superscript"/>
          <w:rtl/>
          <w:lang w:eastAsia="ar-SY" w:bidi="ar-SY"/>
        </w:rPr>
        <w:footnoteReference w:id="130"/>
      </w:r>
      <w:r w:rsidR="00841449" w:rsidRPr="00AB00D3">
        <w:rPr>
          <w:rFonts w:ascii="Traditional Arabic" w:eastAsia="Calibri" w:hAnsi="Traditional Arabic" w:cs="Traditional Arabic"/>
          <w:sz w:val="36"/>
          <w:szCs w:val="36"/>
          <w:vertAlign w:val="superscript"/>
          <w:rtl/>
          <w:lang w:eastAsia="ar-SY" w:bidi="ar-SY"/>
        </w:rPr>
        <w:t>)</w:t>
      </w:r>
      <w:r>
        <w:rPr>
          <w:rFonts w:ascii="Traditional Arabic" w:hAnsi="Traditional Arabic" w:cs="Traditional Arabic"/>
          <w:color w:val="000000"/>
          <w:sz w:val="36"/>
          <w:szCs w:val="36"/>
          <w:rtl/>
          <w:lang w:bidi="ar-IQ"/>
        </w:rPr>
        <w:t>.</w:t>
      </w:r>
    </w:p>
    <w:p w:rsidR="00332DC9" w:rsidRPr="00AB00D3" w:rsidRDefault="00061B09"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w:t>
      </w:r>
      <w:r w:rsidR="00AB00D3">
        <w:rPr>
          <w:rFonts w:ascii="Traditional Arabic" w:eastAsia="Calibri" w:hAnsi="Traditional Arabic" w:cs="Traditional Arabic"/>
          <w:sz w:val="36"/>
          <w:szCs w:val="36"/>
          <w:rtl/>
          <w:lang w:bidi="ar-IQ"/>
        </w:rPr>
        <w:t xml:space="preserve"> </w:t>
      </w:r>
      <w:r w:rsidR="00332DC9" w:rsidRPr="00AB00D3">
        <w:rPr>
          <w:rFonts w:ascii="Traditional Arabic" w:eastAsia="Calibri" w:hAnsi="Traditional Arabic" w:cs="Traditional Arabic"/>
          <w:sz w:val="36"/>
          <w:szCs w:val="36"/>
          <w:rtl/>
          <w:lang w:bidi="ar-IQ"/>
        </w:rPr>
        <w:t>وأنشد أبو الفتح البستي</w:t>
      </w:r>
      <w:r w:rsidR="00AB00D3">
        <w:rPr>
          <w:rFonts w:ascii="Traditional Arabic" w:eastAsia="Calibri" w:hAnsi="Traditional Arabic" w:cs="Traditional Arabic"/>
          <w:sz w:val="36"/>
          <w:szCs w:val="36"/>
          <w:rtl/>
          <w:lang w:bidi="ar-IQ"/>
        </w:rPr>
        <w:t>:</w:t>
      </w:r>
    </w:p>
    <w:p w:rsidR="00332DC9"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332DC9" w:rsidRPr="00AB00D3">
        <w:rPr>
          <w:rFonts w:ascii="Traditional Arabic" w:eastAsia="Calibri" w:hAnsi="Traditional Arabic" w:cs="Traditional Arabic"/>
          <w:sz w:val="36"/>
          <w:szCs w:val="36"/>
          <w:rtl/>
          <w:lang w:bidi="ar-IQ"/>
        </w:rPr>
        <w:t>(فلا تكن عجـلا</w:t>
      </w:r>
      <w:r w:rsidR="00BF4865" w:rsidRPr="00AB00D3">
        <w:rPr>
          <w:rFonts w:ascii="Traditional Arabic" w:eastAsia="Calibri" w:hAnsi="Traditional Arabic" w:cs="Traditional Arabic"/>
          <w:sz w:val="36"/>
          <w:szCs w:val="36"/>
          <w:rtl/>
          <w:lang w:bidi="ar-IQ"/>
        </w:rPr>
        <w:t>ً</w:t>
      </w:r>
      <w:r w:rsidR="00332DC9" w:rsidRPr="00AB00D3">
        <w:rPr>
          <w:rFonts w:ascii="Traditional Arabic" w:eastAsia="Calibri" w:hAnsi="Traditional Arabic" w:cs="Traditional Arabic"/>
          <w:sz w:val="36"/>
          <w:szCs w:val="36"/>
          <w:rtl/>
          <w:lang w:bidi="ar-IQ"/>
        </w:rPr>
        <w:t xml:space="preserve"> بالأمر تطلبــه</w:t>
      </w:r>
      <w:r>
        <w:rPr>
          <w:rFonts w:ascii="Traditional Arabic" w:eastAsia="Calibri" w:hAnsi="Traditional Arabic" w:cs="Traditional Arabic"/>
          <w:sz w:val="36"/>
          <w:szCs w:val="36"/>
          <w:rtl/>
          <w:lang w:bidi="ar-IQ"/>
        </w:rPr>
        <w:t>.</w:t>
      </w:r>
      <w:r w:rsidR="00332DC9" w:rsidRPr="00AB00D3">
        <w:rPr>
          <w:rFonts w:ascii="Traditional Arabic" w:eastAsia="Calibri" w:hAnsi="Traditional Arabic" w:cs="Traditional Arabic"/>
          <w:sz w:val="36"/>
          <w:szCs w:val="36"/>
          <w:rtl/>
          <w:lang w:bidi="ar-IQ"/>
        </w:rPr>
        <w:t>...... فليس يحمد قبل النضج بحران</w:t>
      </w:r>
    </w:p>
    <w:p w:rsidR="00332DC9"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332DC9" w:rsidRPr="00AB00D3">
        <w:rPr>
          <w:rFonts w:ascii="Traditional Arabic" w:eastAsia="Calibri" w:hAnsi="Traditional Arabic" w:cs="Traditional Arabic"/>
          <w:sz w:val="36"/>
          <w:szCs w:val="36"/>
          <w:rtl/>
          <w:lang w:bidi="ar-IQ"/>
        </w:rPr>
        <w:t>كفى من العيش ما قد سد من عوز</w:t>
      </w:r>
      <w:r>
        <w:rPr>
          <w:rFonts w:ascii="Traditional Arabic" w:eastAsia="Calibri" w:hAnsi="Traditional Arabic" w:cs="Traditional Arabic"/>
          <w:sz w:val="36"/>
          <w:szCs w:val="36"/>
          <w:rtl/>
          <w:lang w:bidi="ar-IQ"/>
        </w:rPr>
        <w:t>.</w:t>
      </w:r>
      <w:r w:rsidR="00332DC9" w:rsidRPr="00AB00D3">
        <w:rPr>
          <w:rFonts w:ascii="Traditional Arabic" w:eastAsia="Calibri" w:hAnsi="Traditional Arabic" w:cs="Traditional Arabic"/>
          <w:sz w:val="36"/>
          <w:szCs w:val="36"/>
          <w:rtl/>
          <w:lang w:bidi="ar-IQ"/>
        </w:rPr>
        <w:t xml:space="preserve">...... ففيه للحر إن حققت غنيــان </w:t>
      </w:r>
    </w:p>
    <w:p w:rsidR="00061B09" w:rsidRPr="00AB00D3" w:rsidRDefault="00AB00D3" w:rsidP="00AB00D3">
      <w:pPr>
        <w:spacing w:after="0" w:line="240" w:lineRule="auto"/>
        <w:jc w:val="both"/>
        <w:rPr>
          <w:rFonts w:ascii="Traditional Arabic" w:eastAsia="Calibri" w:hAnsi="Traditional Arabic" w:cs="Traditional Arabic"/>
          <w:sz w:val="36"/>
          <w:szCs w:val="36"/>
          <w:rtl/>
          <w:lang w:bidi="ar-SY"/>
        </w:rPr>
      </w:pPr>
      <w:r>
        <w:rPr>
          <w:rFonts w:ascii="Traditional Arabic" w:eastAsia="Calibri" w:hAnsi="Traditional Arabic" w:cs="Traditional Arabic"/>
          <w:sz w:val="36"/>
          <w:szCs w:val="36"/>
          <w:rtl/>
          <w:lang w:bidi="ar-IQ"/>
        </w:rPr>
        <w:t xml:space="preserve"> </w:t>
      </w:r>
      <w:r w:rsidR="00061B09" w:rsidRPr="00AB00D3">
        <w:rPr>
          <w:rFonts w:ascii="Traditional Arabic" w:eastAsia="Calibri" w:hAnsi="Traditional Arabic" w:cs="Traditional Arabic"/>
          <w:sz w:val="36"/>
          <w:szCs w:val="36"/>
          <w:rtl/>
          <w:lang w:bidi="ar-IQ"/>
        </w:rPr>
        <w:t>وذو القن</w:t>
      </w:r>
      <w:r w:rsidR="00332DC9" w:rsidRPr="00AB00D3">
        <w:rPr>
          <w:rFonts w:ascii="Traditional Arabic" w:eastAsia="Calibri" w:hAnsi="Traditional Arabic" w:cs="Traditional Arabic"/>
          <w:sz w:val="36"/>
          <w:szCs w:val="36"/>
          <w:rtl/>
          <w:lang w:bidi="ar-IQ"/>
        </w:rPr>
        <w:t>ــ</w:t>
      </w:r>
      <w:r w:rsidR="00061B09" w:rsidRPr="00AB00D3">
        <w:rPr>
          <w:rFonts w:ascii="Traditional Arabic" w:eastAsia="Calibri" w:hAnsi="Traditional Arabic" w:cs="Traditional Arabic"/>
          <w:sz w:val="36"/>
          <w:szCs w:val="36"/>
          <w:rtl/>
          <w:lang w:bidi="ar-IQ"/>
        </w:rPr>
        <w:t>اعةِ راضٍ من مَعيشَتِه</w:t>
      </w:r>
      <w:r>
        <w:rPr>
          <w:rFonts w:ascii="Traditional Arabic" w:eastAsia="Calibri" w:hAnsi="Traditional Arabic" w:cs="Traditional Arabic"/>
          <w:sz w:val="36"/>
          <w:szCs w:val="36"/>
          <w:rtl/>
          <w:lang w:bidi="ar-IQ"/>
        </w:rPr>
        <w:t>.</w:t>
      </w:r>
      <w:r w:rsidR="00332DC9" w:rsidRPr="00AB00D3">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 xml:space="preserve"> وصاحب الحِرْصِ إنْ أثرى فغضبان</w:t>
      </w:r>
      <w:r w:rsidR="00332DC9" w:rsidRPr="00AB00D3">
        <w:rPr>
          <w:rFonts w:ascii="Traditional Arabic" w:eastAsia="Calibri" w:hAnsi="Traditional Arabic" w:cs="Traditional Arabic"/>
          <w:sz w:val="36"/>
          <w:szCs w:val="36"/>
          <w:rtl/>
          <w:lang w:bidi="ar-IQ"/>
        </w:rPr>
        <w:t>)</w:t>
      </w:r>
      <w:r w:rsidR="00332DC9" w:rsidRPr="00AB00D3">
        <w:rPr>
          <w:rFonts w:ascii="Traditional Arabic" w:eastAsia="Calibri" w:hAnsi="Traditional Arabic" w:cs="Traditional Arabic"/>
          <w:sz w:val="36"/>
          <w:szCs w:val="36"/>
          <w:vertAlign w:val="superscript"/>
          <w:rtl/>
          <w:lang w:eastAsia="ar-SY" w:bidi="ar-SY"/>
        </w:rPr>
        <w:t xml:space="preserve"> (</w:t>
      </w:r>
      <w:r w:rsidR="00332DC9" w:rsidRPr="00AB00D3">
        <w:rPr>
          <w:rFonts w:ascii="Traditional Arabic" w:hAnsi="Traditional Arabic" w:cs="Traditional Arabic"/>
          <w:sz w:val="36"/>
          <w:szCs w:val="36"/>
          <w:vertAlign w:val="superscript"/>
          <w:rtl/>
          <w:lang w:eastAsia="ar-SY" w:bidi="ar-SY"/>
        </w:rPr>
        <w:footnoteReference w:id="131"/>
      </w:r>
      <w:r w:rsidR="00332DC9" w:rsidRPr="00AB00D3">
        <w:rPr>
          <w:rFonts w:ascii="Traditional Arabic" w:eastAsia="Calibri" w:hAnsi="Traditional Arabic" w:cs="Traditional Arabic"/>
          <w:sz w:val="36"/>
          <w:szCs w:val="36"/>
          <w:vertAlign w:val="superscript"/>
          <w:rtl/>
          <w:lang w:eastAsia="ar-SY" w:bidi="ar-SY"/>
        </w:rPr>
        <w:t>)</w:t>
      </w:r>
    </w:p>
    <w:p w:rsidR="00061B09" w:rsidRPr="00AB00D3" w:rsidRDefault="00061B09"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 xml:space="preserve">وقال </w:t>
      </w:r>
      <w:r w:rsidR="0030646E" w:rsidRPr="00AB00D3">
        <w:rPr>
          <w:rFonts w:ascii="Traditional Arabic" w:eastAsia="Calibri" w:hAnsi="Traditional Arabic" w:cs="Traditional Arabic"/>
          <w:sz w:val="36"/>
          <w:szCs w:val="36"/>
          <w:rtl/>
          <w:lang w:bidi="ar-IQ"/>
        </w:rPr>
        <w:t xml:space="preserve">صالح </w:t>
      </w:r>
      <w:r w:rsidRPr="00AB00D3">
        <w:rPr>
          <w:rFonts w:ascii="Traditional Arabic" w:eastAsia="Calibri" w:hAnsi="Traditional Arabic" w:cs="Traditional Arabic"/>
          <w:sz w:val="36"/>
          <w:szCs w:val="36"/>
          <w:rtl/>
          <w:lang w:bidi="ar-IQ"/>
        </w:rPr>
        <w:t>بن عبد القدوس</w:t>
      </w:r>
      <w:r w:rsidR="00AB00D3">
        <w:rPr>
          <w:rFonts w:ascii="Traditional Arabic" w:eastAsia="Calibri" w:hAnsi="Traditional Arabic" w:cs="Traditional Arabic"/>
          <w:sz w:val="36"/>
          <w:szCs w:val="36"/>
          <w:rtl/>
          <w:lang w:bidi="ar-IQ"/>
        </w:rPr>
        <w:t>:</w:t>
      </w:r>
    </w:p>
    <w:p w:rsidR="00061B09"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061B09" w:rsidRPr="00AB00D3">
        <w:rPr>
          <w:rFonts w:ascii="Traditional Arabic" w:eastAsia="Calibri" w:hAnsi="Traditional Arabic" w:cs="Traditional Arabic"/>
          <w:sz w:val="36"/>
          <w:szCs w:val="36"/>
          <w:rtl/>
          <w:lang w:bidi="ar-IQ"/>
        </w:rPr>
        <w:t>لا تَحرِصَنَّ فَالحِرص لَيسَ بِزائِد</w:t>
      </w:r>
      <w:r>
        <w:rPr>
          <w:rFonts w:ascii="Traditional Arabic" w:eastAsia="Calibri" w:hAnsi="Traditional Arabic" w:cs="Traditional Arabic"/>
          <w:sz w:val="36"/>
          <w:szCs w:val="36"/>
          <w:rtl/>
          <w:lang w:bidi="ar-IQ"/>
        </w:rPr>
        <w:t>.</w:t>
      </w:r>
      <w:r w:rsidR="00403BE2" w:rsidRPr="00AB00D3">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 xml:space="preserve"> في الرِزقِ بَل يَشقى الحَريص وَيَتعَب </w:t>
      </w:r>
    </w:p>
    <w:p w:rsidR="00061B09"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061B09" w:rsidRPr="00AB00D3">
        <w:rPr>
          <w:rFonts w:ascii="Traditional Arabic" w:eastAsia="Calibri" w:hAnsi="Traditional Arabic" w:cs="Traditional Arabic"/>
          <w:sz w:val="36"/>
          <w:szCs w:val="36"/>
          <w:rtl/>
          <w:lang w:bidi="ar-IQ"/>
        </w:rPr>
        <w:t>وَيَظ</w:t>
      </w:r>
      <w:r w:rsidR="001D646B" w:rsidRPr="00AB00D3">
        <w:rPr>
          <w:rFonts w:ascii="Traditional Arabic" w:eastAsia="Calibri" w:hAnsi="Traditional Arabic" w:cs="Traditional Arabic"/>
          <w:sz w:val="36"/>
          <w:szCs w:val="36"/>
          <w:rtl/>
          <w:lang w:bidi="ar-IQ"/>
        </w:rPr>
        <w:t>ــ</w:t>
      </w:r>
      <w:r w:rsidR="00061B09" w:rsidRPr="00AB00D3">
        <w:rPr>
          <w:rFonts w:ascii="Traditional Arabic" w:eastAsia="Calibri" w:hAnsi="Traditional Arabic" w:cs="Traditional Arabic"/>
          <w:sz w:val="36"/>
          <w:szCs w:val="36"/>
          <w:rtl/>
          <w:lang w:bidi="ar-IQ"/>
        </w:rPr>
        <w:t>ل مَلهوف</w:t>
      </w:r>
      <w:r w:rsidR="00403BE2" w:rsidRPr="00AB00D3">
        <w:rPr>
          <w:rFonts w:ascii="Traditional Arabic" w:eastAsia="Calibri" w:hAnsi="Traditional Arabic" w:cs="Traditional Arabic"/>
          <w:sz w:val="36"/>
          <w:szCs w:val="36"/>
          <w:rtl/>
          <w:lang w:bidi="ar-IQ"/>
        </w:rPr>
        <w:t>ــ</w:t>
      </w:r>
      <w:r w:rsidR="00061B09" w:rsidRPr="00AB00D3">
        <w:rPr>
          <w:rFonts w:ascii="Traditional Arabic" w:eastAsia="Calibri" w:hAnsi="Traditional Arabic" w:cs="Traditional Arabic"/>
          <w:sz w:val="36"/>
          <w:szCs w:val="36"/>
          <w:rtl/>
          <w:lang w:bidi="ar-IQ"/>
        </w:rPr>
        <w:t>اً يَروح تحي</w:t>
      </w:r>
      <w:r w:rsidR="00403BE2" w:rsidRPr="00AB00D3">
        <w:rPr>
          <w:rFonts w:ascii="Traditional Arabic" w:eastAsia="Calibri" w:hAnsi="Traditional Arabic" w:cs="Traditional Arabic"/>
          <w:sz w:val="36"/>
          <w:szCs w:val="36"/>
          <w:rtl/>
          <w:lang w:bidi="ar-IQ"/>
        </w:rPr>
        <w:t>ــ</w:t>
      </w:r>
      <w:r w:rsidR="00061B09" w:rsidRPr="00AB00D3">
        <w:rPr>
          <w:rFonts w:ascii="Traditional Arabic" w:eastAsia="Calibri" w:hAnsi="Traditional Arabic" w:cs="Traditional Arabic"/>
          <w:sz w:val="36"/>
          <w:szCs w:val="36"/>
          <w:rtl/>
          <w:lang w:bidi="ar-IQ"/>
        </w:rPr>
        <w:t>لا</w:t>
      </w:r>
      <w:r>
        <w:rPr>
          <w:rFonts w:ascii="Traditional Arabic" w:eastAsia="Calibri" w:hAnsi="Traditional Arabic" w:cs="Traditional Arabic"/>
          <w:sz w:val="36"/>
          <w:szCs w:val="36"/>
          <w:rtl/>
          <w:lang w:bidi="ar-IQ"/>
        </w:rPr>
        <w:t>.</w:t>
      </w:r>
      <w:r w:rsidR="00403BE2" w:rsidRPr="00AB00D3">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 xml:space="preserve"> وَالرِزقُ لَيسَ بِحيلَة يُستَجلَب </w:t>
      </w:r>
    </w:p>
    <w:p w:rsidR="00061B09" w:rsidRPr="00AB00D3" w:rsidRDefault="00AB00D3" w:rsidP="00AB00D3">
      <w:pPr>
        <w:spacing w:after="0" w:line="240" w:lineRule="auto"/>
        <w:jc w:val="both"/>
        <w:rPr>
          <w:rFonts w:ascii="Traditional Arabic" w:eastAsia="Calibri" w:hAnsi="Traditional Arabic" w:cs="Traditional Arabic"/>
          <w:sz w:val="36"/>
          <w:szCs w:val="36"/>
          <w:rtl/>
          <w:lang w:bidi="ar-SY"/>
        </w:rPr>
      </w:pPr>
      <w:r>
        <w:rPr>
          <w:rFonts w:ascii="Traditional Arabic" w:eastAsia="Calibri" w:hAnsi="Traditional Arabic" w:cs="Traditional Arabic"/>
          <w:sz w:val="36"/>
          <w:szCs w:val="36"/>
          <w:rtl/>
          <w:lang w:bidi="ar-IQ"/>
        </w:rPr>
        <w:t xml:space="preserve"> </w:t>
      </w:r>
      <w:r w:rsidR="00061B09" w:rsidRPr="00AB00D3">
        <w:rPr>
          <w:rFonts w:ascii="Traditional Arabic" w:eastAsia="Calibri" w:hAnsi="Traditional Arabic" w:cs="Traditional Arabic"/>
          <w:sz w:val="36"/>
          <w:szCs w:val="36"/>
          <w:rtl/>
          <w:lang w:bidi="ar-IQ"/>
        </w:rPr>
        <w:t>كَم عاجِز في الناسِ يَأتي رِزقُه</w:t>
      </w:r>
      <w:r>
        <w:rPr>
          <w:rFonts w:ascii="Traditional Arabic" w:eastAsia="Calibri" w:hAnsi="Traditional Arabic" w:cs="Traditional Arabic"/>
          <w:sz w:val="36"/>
          <w:szCs w:val="36"/>
          <w:rtl/>
          <w:lang w:bidi="ar-IQ"/>
        </w:rPr>
        <w:t>.</w:t>
      </w:r>
      <w:r w:rsidR="00403BE2" w:rsidRPr="00AB00D3">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 xml:space="preserve"> رَغداً وَيح</w:t>
      </w:r>
      <w:r w:rsidR="00403BE2" w:rsidRPr="00AB00D3">
        <w:rPr>
          <w:rFonts w:ascii="Traditional Arabic" w:eastAsia="Calibri" w:hAnsi="Traditional Arabic" w:cs="Traditional Arabic"/>
          <w:sz w:val="36"/>
          <w:szCs w:val="36"/>
          <w:rtl/>
          <w:lang w:bidi="ar-IQ"/>
        </w:rPr>
        <w:t>ـ</w:t>
      </w:r>
      <w:r w:rsidR="00061B09" w:rsidRPr="00AB00D3">
        <w:rPr>
          <w:rFonts w:ascii="Traditional Arabic" w:eastAsia="Calibri" w:hAnsi="Traditional Arabic" w:cs="Traditional Arabic"/>
          <w:sz w:val="36"/>
          <w:szCs w:val="36"/>
          <w:rtl/>
          <w:lang w:bidi="ar-IQ"/>
        </w:rPr>
        <w:t>رم كيس وَيَخيب</w:t>
      </w:r>
      <w:r w:rsidR="00403BE2" w:rsidRPr="00AB00D3">
        <w:rPr>
          <w:rFonts w:ascii="Traditional Arabic" w:eastAsia="Calibri" w:hAnsi="Traditional Arabic" w:cs="Traditional Arabic"/>
          <w:sz w:val="36"/>
          <w:szCs w:val="36"/>
          <w:rtl/>
          <w:lang w:bidi="ar-IQ"/>
        </w:rPr>
        <w:t>)</w:t>
      </w:r>
      <w:r w:rsidR="00CC6F17" w:rsidRPr="00AB00D3">
        <w:rPr>
          <w:rFonts w:ascii="Traditional Arabic" w:eastAsia="Calibri" w:hAnsi="Traditional Arabic" w:cs="Traditional Arabic"/>
          <w:sz w:val="36"/>
          <w:szCs w:val="36"/>
          <w:vertAlign w:val="superscript"/>
          <w:rtl/>
          <w:lang w:eastAsia="ar-SY" w:bidi="ar-SY"/>
        </w:rPr>
        <w:t xml:space="preserve"> (</w:t>
      </w:r>
      <w:r w:rsidR="00CC6F17" w:rsidRPr="00AB00D3">
        <w:rPr>
          <w:rFonts w:ascii="Traditional Arabic" w:hAnsi="Traditional Arabic" w:cs="Traditional Arabic"/>
          <w:sz w:val="36"/>
          <w:szCs w:val="36"/>
          <w:vertAlign w:val="superscript"/>
          <w:rtl/>
          <w:lang w:eastAsia="ar-SY" w:bidi="ar-SY"/>
        </w:rPr>
        <w:footnoteReference w:id="132"/>
      </w:r>
      <w:r w:rsidR="00CC6F17" w:rsidRPr="00AB00D3">
        <w:rPr>
          <w:rFonts w:ascii="Traditional Arabic" w:eastAsia="Calibri" w:hAnsi="Traditional Arabic" w:cs="Traditional Arabic"/>
          <w:sz w:val="36"/>
          <w:szCs w:val="36"/>
          <w:vertAlign w:val="superscript"/>
          <w:rtl/>
          <w:lang w:eastAsia="ar-SY" w:bidi="ar-SY"/>
        </w:rPr>
        <w:t>)</w:t>
      </w:r>
    </w:p>
    <w:p w:rsidR="00B820E5"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F543EE" w:rsidRPr="00AB00D3">
        <w:rPr>
          <w:rFonts w:ascii="Traditional Arabic" w:eastAsia="Calibri" w:hAnsi="Traditional Arabic" w:cs="Traditional Arabic"/>
          <w:sz w:val="36"/>
          <w:szCs w:val="36"/>
          <w:rtl/>
          <w:lang w:bidi="ar-IQ"/>
        </w:rPr>
        <w:t>لهذا أتوجه بكل حرص وشفقة إلى هذا الصنف من المسلمين الذين أشغلهم الطمع فأعمى أبصارهم وقلوبهم من أنهم سيذهبون إلى خالقهم مهما طال عليهم الأمد</w:t>
      </w:r>
      <w:r>
        <w:rPr>
          <w:rFonts w:ascii="Traditional Arabic" w:eastAsia="Calibri" w:hAnsi="Traditional Arabic" w:cs="Traditional Arabic"/>
          <w:sz w:val="36"/>
          <w:szCs w:val="36"/>
          <w:rtl/>
          <w:lang w:bidi="ar-IQ"/>
        </w:rPr>
        <w:t>،</w:t>
      </w:r>
      <w:r w:rsidR="00F543EE" w:rsidRPr="00AB00D3">
        <w:rPr>
          <w:rFonts w:ascii="Traditional Arabic" w:eastAsia="Calibri" w:hAnsi="Traditional Arabic" w:cs="Traditional Arabic"/>
          <w:sz w:val="36"/>
          <w:szCs w:val="36"/>
          <w:rtl/>
          <w:lang w:bidi="ar-IQ"/>
        </w:rPr>
        <w:t xml:space="preserve"> ومهما جمعوا من الأموال</w:t>
      </w:r>
      <w:r>
        <w:rPr>
          <w:rFonts w:ascii="Traditional Arabic" w:eastAsia="Calibri" w:hAnsi="Traditional Arabic" w:cs="Traditional Arabic"/>
          <w:sz w:val="36"/>
          <w:szCs w:val="36"/>
          <w:rtl/>
          <w:lang w:bidi="ar-IQ"/>
        </w:rPr>
        <w:t>،</w:t>
      </w:r>
      <w:r w:rsidR="00F543EE" w:rsidRPr="00AB00D3">
        <w:rPr>
          <w:rFonts w:ascii="Traditional Arabic" w:eastAsia="Calibri" w:hAnsi="Traditional Arabic" w:cs="Traditional Arabic"/>
          <w:sz w:val="36"/>
          <w:szCs w:val="36"/>
          <w:rtl/>
          <w:lang w:bidi="ar-IQ"/>
        </w:rPr>
        <w:t xml:space="preserve"> وقد قال الحكماء</w:t>
      </w:r>
      <w:r>
        <w:rPr>
          <w:rFonts w:ascii="Traditional Arabic" w:eastAsia="Calibri" w:hAnsi="Traditional Arabic" w:cs="Traditional Arabic"/>
          <w:sz w:val="36"/>
          <w:szCs w:val="36"/>
          <w:rtl/>
          <w:lang w:bidi="ar-IQ"/>
        </w:rPr>
        <w:t>:</w:t>
      </w:r>
      <w:r w:rsidR="00F543EE" w:rsidRPr="00AB00D3">
        <w:rPr>
          <w:rFonts w:ascii="Traditional Arabic" w:eastAsia="Calibri" w:hAnsi="Traditional Arabic" w:cs="Traditional Arabic"/>
          <w:sz w:val="36"/>
          <w:szCs w:val="36"/>
          <w:rtl/>
          <w:lang w:bidi="ar-IQ"/>
        </w:rPr>
        <w:t xml:space="preserve"> إن الإنسان لا يأخذ معه إلَّا عمله من حسنات وسيئات</w:t>
      </w:r>
      <w:r>
        <w:rPr>
          <w:rFonts w:ascii="Traditional Arabic" w:eastAsia="Calibri" w:hAnsi="Traditional Arabic" w:cs="Traditional Arabic"/>
          <w:sz w:val="36"/>
          <w:szCs w:val="36"/>
          <w:rtl/>
          <w:lang w:bidi="ar-IQ"/>
        </w:rPr>
        <w:t>.</w:t>
      </w:r>
      <w:r w:rsidR="00F543EE" w:rsidRPr="00AB00D3">
        <w:rPr>
          <w:rFonts w:ascii="Traditional Arabic" w:eastAsia="Calibri" w:hAnsi="Traditional Arabic" w:cs="Traditional Arabic"/>
          <w:sz w:val="36"/>
          <w:szCs w:val="36"/>
          <w:rtl/>
          <w:lang w:bidi="ar-IQ"/>
        </w:rPr>
        <w:t xml:space="preserve"> والسعيد من اتعظ </w:t>
      </w:r>
      <w:r w:rsidR="00796BA1" w:rsidRPr="00AB00D3">
        <w:rPr>
          <w:rFonts w:ascii="Traditional Arabic" w:eastAsia="Calibri" w:hAnsi="Traditional Arabic" w:cs="Traditional Arabic"/>
          <w:sz w:val="36"/>
          <w:szCs w:val="36"/>
          <w:rtl/>
          <w:lang w:bidi="ar-IQ"/>
        </w:rPr>
        <w:t>بالمواعظ والاعتبارات</w:t>
      </w:r>
      <w:r>
        <w:rPr>
          <w:rFonts w:ascii="Traditional Arabic" w:eastAsia="Calibri" w:hAnsi="Traditional Arabic" w:cs="Traditional Arabic"/>
          <w:sz w:val="36"/>
          <w:szCs w:val="36"/>
          <w:rtl/>
          <w:lang w:bidi="ar-IQ"/>
        </w:rPr>
        <w:t>.</w:t>
      </w:r>
    </w:p>
    <w:p w:rsidR="00D13D26" w:rsidRPr="00AB00D3" w:rsidRDefault="00D13D26"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الرابع</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r w:rsidR="00D5477A" w:rsidRPr="00AB00D3">
        <w:rPr>
          <w:rFonts w:ascii="Traditional Arabic" w:eastAsia="Calibri" w:hAnsi="Traditional Arabic" w:cs="Traditional Arabic"/>
          <w:color w:val="FF0000"/>
          <w:sz w:val="36"/>
          <w:szCs w:val="36"/>
          <w:rtl/>
          <w:lang w:bidi="ar-IQ"/>
        </w:rPr>
        <w:t>عدم الزهد و</w:t>
      </w:r>
      <w:r w:rsidRPr="00AB00D3">
        <w:rPr>
          <w:rFonts w:ascii="Traditional Arabic" w:eastAsia="Calibri" w:hAnsi="Traditional Arabic" w:cs="Traditional Arabic"/>
          <w:color w:val="FF0000"/>
          <w:sz w:val="36"/>
          <w:szCs w:val="36"/>
          <w:rtl/>
          <w:lang w:bidi="ar-IQ"/>
        </w:rPr>
        <w:t>المنافسة الشديدة في كسب المال</w:t>
      </w:r>
      <w:r w:rsidR="00AB00D3">
        <w:rPr>
          <w:rFonts w:ascii="Traditional Arabic" w:eastAsia="Calibri" w:hAnsi="Traditional Arabic" w:cs="Traditional Arabic"/>
          <w:color w:val="FF0000"/>
          <w:sz w:val="36"/>
          <w:szCs w:val="36"/>
          <w:rtl/>
          <w:lang w:bidi="ar-IQ"/>
        </w:rPr>
        <w:t>:</w:t>
      </w:r>
    </w:p>
    <w:p w:rsidR="00D13D26"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D13D26" w:rsidRPr="00AB00D3">
        <w:rPr>
          <w:rFonts w:ascii="Traditional Arabic" w:eastAsia="Calibri" w:hAnsi="Traditional Arabic" w:cs="Traditional Arabic"/>
          <w:sz w:val="36"/>
          <w:szCs w:val="36"/>
          <w:rtl/>
          <w:lang w:bidi="ar-IQ"/>
        </w:rPr>
        <w:t>وهذا كثيراً ما يحدث بين الأقران</w:t>
      </w:r>
      <w:r>
        <w:rPr>
          <w:rFonts w:ascii="Traditional Arabic" w:eastAsia="Calibri" w:hAnsi="Traditional Arabic" w:cs="Traditional Arabic"/>
          <w:sz w:val="36"/>
          <w:szCs w:val="36"/>
          <w:rtl/>
          <w:lang w:bidi="ar-IQ"/>
        </w:rPr>
        <w:t>،</w:t>
      </w:r>
      <w:r w:rsidR="00D13D26" w:rsidRPr="00AB00D3">
        <w:rPr>
          <w:rFonts w:ascii="Traditional Arabic" w:eastAsia="Calibri" w:hAnsi="Traditional Arabic" w:cs="Traditional Arabic"/>
          <w:sz w:val="36"/>
          <w:szCs w:val="36"/>
          <w:rtl/>
          <w:lang w:bidi="ar-IQ"/>
        </w:rPr>
        <w:t xml:space="preserve"> وأعني هنا </w:t>
      </w:r>
      <w:r w:rsidR="00D5477A" w:rsidRPr="00AB00D3">
        <w:rPr>
          <w:rFonts w:ascii="Traditional Arabic" w:eastAsia="Calibri" w:hAnsi="Traditional Arabic" w:cs="Traditional Arabic"/>
          <w:sz w:val="36"/>
          <w:szCs w:val="36"/>
          <w:rtl/>
          <w:lang w:bidi="ar-IQ"/>
        </w:rPr>
        <w:t xml:space="preserve">بالمنافسة </w:t>
      </w:r>
      <w:r w:rsidR="00D13D26" w:rsidRPr="00AB00D3">
        <w:rPr>
          <w:rFonts w:ascii="Traditional Arabic" w:eastAsia="Calibri" w:hAnsi="Traditional Arabic" w:cs="Traditional Arabic"/>
          <w:sz w:val="36"/>
          <w:szCs w:val="36"/>
          <w:rtl/>
          <w:lang w:bidi="ar-IQ"/>
        </w:rPr>
        <w:t>المنافسة غير الشريفة</w:t>
      </w:r>
      <w:r>
        <w:rPr>
          <w:rFonts w:ascii="Traditional Arabic" w:eastAsia="Calibri" w:hAnsi="Traditional Arabic" w:cs="Traditional Arabic"/>
          <w:sz w:val="36"/>
          <w:szCs w:val="36"/>
          <w:rtl/>
          <w:lang w:bidi="ar-IQ"/>
        </w:rPr>
        <w:t>،</w:t>
      </w:r>
      <w:r w:rsidR="00D13D26" w:rsidRPr="00AB00D3">
        <w:rPr>
          <w:rFonts w:ascii="Traditional Arabic" w:eastAsia="Calibri" w:hAnsi="Traditional Arabic" w:cs="Traditional Arabic"/>
          <w:sz w:val="36"/>
          <w:szCs w:val="36"/>
          <w:rtl/>
          <w:lang w:bidi="ar-IQ"/>
        </w:rPr>
        <w:t xml:space="preserve"> التي يمقتها الإسلام ويحاربها</w:t>
      </w:r>
      <w:r>
        <w:rPr>
          <w:rFonts w:ascii="Traditional Arabic" w:eastAsia="Calibri" w:hAnsi="Traditional Arabic" w:cs="Traditional Arabic"/>
          <w:sz w:val="36"/>
          <w:szCs w:val="36"/>
          <w:rtl/>
          <w:lang w:bidi="ar-IQ"/>
        </w:rPr>
        <w:t>،</w:t>
      </w:r>
      <w:r w:rsidR="00D13D26" w:rsidRPr="00AB00D3">
        <w:rPr>
          <w:rFonts w:ascii="Traditional Arabic" w:eastAsia="Calibri" w:hAnsi="Traditional Arabic" w:cs="Traditional Arabic"/>
          <w:sz w:val="36"/>
          <w:szCs w:val="36"/>
          <w:rtl/>
          <w:lang w:bidi="ar-IQ"/>
        </w:rPr>
        <w:t xml:space="preserve"> وقد حذرنا النبي صلى الله عليه وسلم من هذه المنافسة</w:t>
      </w:r>
      <w:r>
        <w:rPr>
          <w:rFonts w:ascii="Traditional Arabic" w:eastAsia="Calibri" w:hAnsi="Traditional Arabic" w:cs="Traditional Arabic"/>
          <w:sz w:val="36"/>
          <w:szCs w:val="36"/>
          <w:rtl/>
          <w:lang w:bidi="ar-IQ"/>
        </w:rPr>
        <w:t>،</w:t>
      </w:r>
      <w:r w:rsidR="00D13D26" w:rsidRPr="00AB00D3">
        <w:rPr>
          <w:rFonts w:ascii="Traditional Arabic" w:eastAsia="Calibri" w:hAnsi="Traditional Arabic" w:cs="Traditional Arabic"/>
          <w:sz w:val="36"/>
          <w:szCs w:val="36"/>
          <w:rtl/>
          <w:lang w:bidi="ar-IQ"/>
        </w:rPr>
        <w:t xml:space="preserve"> وهي المنافسة </w:t>
      </w:r>
      <w:r w:rsidR="00D5477A" w:rsidRPr="00AB00D3">
        <w:rPr>
          <w:rFonts w:ascii="Traditional Arabic" w:eastAsia="Calibri" w:hAnsi="Traditional Arabic" w:cs="Traditional Arabic"/>
          <w:sz w:val="36"/>
          <w:szCs w:val="36"/>
          <w:rtl/>
          <w:lang w:bidi="ar-IQ"/>
        </w:rPr>
        <w:t>الخاصة</w:t>
      </w:r>
      <w:r w:rsidR="00D13D26" w:rsidRPr="00AB00D3">
        <w:rPr>
          <w:rFonts w:ascii="Traditional Arabic" w:eastAsia="Calibri" w:hAnsi="Traditional Arabic" w:cs="Traditional Arabic"/>
          <w:sz w:val="36"/>
          <w:szCs w:val="36"/>
          <w:rtl/>
          <w:lang w:bidi="ar-IQ"/>
        </w:rPr>
        <w:t xml:space="preserve"> </w:t>
      </w:r>
      <w:r w:rsidR="00D5477A" w:rsidRPr="00AB00D3">
        <w:rPr>
          <w:rFonts w:ascii="Traditional Arabic" w:eastAsia="Calibri" w:hAnsi="Traditional Arabic" w:cs="Traditional Arabic"/>
          <w:sz w:val="36"/>
          <w:szCs w:val="36"/>
          <w:rtl/>
          <w:lang w:bidi="ar-IQ"/>
        </w:rPr>
        <w:t>ب</w:t>
      </w:r>
      <w:r w:rsidR="00D13D26" w:rsidRPr="00AB00D3">
        <w:rPr>
          <w:rFonts w:ascii="Traditional Arabic" w:eastAsia="Calibri" w:hAnsi="Traditional Arabic" w:cs="Traditional Arabic"/>
          <w:sz w:val="36"/>
          <w:szCs w:val="36"/>
          <w:rtl/>
          <w:lang w:bidi="ar-IQ"/>
        </w:rPr>
        <w:t>طلب الدنيا وليس الآخرة</w:t>
      </w:r>
      <w:r>
        <w:rPr>
          <w:rFonts w:ascii="Traditional Arabic" w:eastAsia="Calibri" w:hAnsi="Traditional Arabic" w:cs="Traditional Arabic"/>
          <w:sz w:val="36"/>
          <w:szCs w:val="36"/>
          <w:rtl/>
          <w:lang w:bidi="ar-IQ"/>
        </w:rPr>
        <w:t>،</w:t>
      </w:r>
      <w:r w:rsidR="00D5477A" w:rsidRPr="00AB00D3">
        <w:rPr>
          <w:rFonts w:ascii="Traditional Arabic" w:eastAsia="Calibri" w:hAnsi="Traditional Arabic" w:cs="Traditional Arabic"/>
          <w:sz w:val="36"/>
          <w:szCs w:val="36"/>
          <w:rtl/>
          <w:lang w:bidi="ar-IQ"/>
        </w:rPr>
        <w:t xml:space="preserve"> </w:t>
      </w:r>
      <w:r w:rsidR="00B853F8" w:rsidRPr="00AB00D3">
        <w:rPr>
          <w:rFonts w:ascii="Traditional Arabic" w:eastAsia="Calibri" w:hAnsi="Traditional Arabic" w:cs="Traditional Arabic"/>
          <w:sz w:val="36"/>
          <w:szCs w:val="36"/>
          <w:rtl/>
          <w:lang w:bidi="ar-IQ"/>
        </w:rPr>
        <w:t>ففي حديث رواه الشيخان أَنَّ عَمْرَو بْنَ عَوْفٍ الأَنْصَارِيَّ وَهُوَ حَلِيفٌ لِبَنِي عَامِرِ بْنِ لُؤَيٍّ</w:t>
      </w:r>
      <w:r>
        <w:rPr>
          <w:rFonts w:ascii="Traditional Arabic" w:eastAsia="Calibri" w:hAnsi="Traditional Arabic" w:cs="Traditional Arabic"/>
          <w:sz w:val="36"/>
          <w:szCs w:val="36"/>
          <w:rtl/>
          <w:lang w:bidi="ar-IQ"/>
        </w:rPr>
        <w:t>،</w:t>
      </w:r>
      <w:r w:rsidR="00B853F8" w:rsidRPr="00AB00D3">
        <w:rPr>
          <w:rFonts w:ascii="Traditional Arabic" w:eastAsia="Calibri" w:hAnsi="Traditional Arabic" w:cs="Traditional Arabic"/>
          <w:sz w:val="36"/>
          <w:szCs w:val="36"/>
          <w:rtl/>
          <w:lang w:bidi="ar-IQ"/>
        </w:rPr>
        <w:t xml:space="preserve"> وَكَانَ شَهِدَ بَدْرًا</w:t>
      </w:r>
      <w:r>
        <w:rPr>
          <w:rFonts w:ascii="Traditional Arabic" w:eastAsia="Calibri" w:hAnsi="Traditional Arabic" w:cs="Traditional Arabic"/>
          <w:sz w:val="36"/>
          <w:szCs w:val="36"/>
          <w:rtl/>
          <w:lang w:bidi="ar-IQ"/>
        </w:rPr>
        <w:t>،</w:t>
      </w:r>
      <w:r w:rsidR="00B853F8" w:rsidRPr="00AB00D3">
        <w:rPr>
          <w:rFonts w:ascii="Traditional Arabic" w:eastAsia="Calibri" w:hAnsi="Traditional Arabic" w:cs="Traditional Arabic"/>
          <w:sz w:val="36"/>
          <w:szCs w:val="36"/>
          <w:rtl/>
          <w:lang w:bidi="ar-IQ"/>
        </w:rPr>
        <w:t xml:space="preserve"> أَخْبَرَهُ</w:t>
      </w:r>
      <w:r>
        <w:rPr>
          <w:rFonts w:ascii="Traditional Arabic" w:eastAsia="Calibri" w:hAnsi="Traditional Arabic" w:cs="Traditional Arabic"/>
          <w:sz w:val="36"/>
          <w:szCs w:val="36"/>
          <w:rtl/>
          <w:lang w:bidi="ar-IQ"/>
        </w:rPr>
        <w:t>:</w:t>
      </w:r>
      <w:r w:rsidR="00B853F8" w:rsidRPr="00AB00D3">
        <w:rPr>
          <w:rFonts w:ascii="Traditional Arabic" w:eastAsia="Calibri" w:hAnsi="Traditional Arabic" w:cs="Traditional Arabic"/>
          <w:sz w:val="36"/>
          <w:szCs w:val="36"/>
          <w:rtl/>
          <w:lang w:bidi="ar-IQ"/>
        </w:rPr>
        <w:t xml:space="preserve"> أَنَّ رَسُولَ اللَّهِ صَلَّى اللهُ عَلَيْهِ وَسَلَّمَ بَعَثَ أَبَا عُبَيْدَةَ بْنَ الجَرَّاحِ إِلَى البَحْرَيْنِ يَأْتِي بِجِزْيَتِهَا</w:t>
      </w:r>
      <w:r>
        <w:rPr>
          <w:rFonts w:ascii="Traditional Arabic" w:eastAsia="Calibri" w:hAnsi="Traditional Arabic" w:cs="Traditional Arabic"/>
          <w:sz w:val="36"/>
          <w:szCs w:val="36"/>
          <w:rtl/>
          <w:lang w:bidi="ar-IQ"/>
        </w:rPr>
        <w:t>،</w:t>
      </w:r>
      <w:r w:rsidR="00B853F8" w:rsidRPr="00AB00D3">
        <w:rPr>
          <w:rFonts w:ascii="Traditional Arabic" w:eastAsia="Calibri" w:hAnsi="Traditional Arabic" w:cs="Traditional Arabic"/>
          <w:sz w:val="36"/>
          <w:szCs w:val="36"/>
          <w:rtl/>
          <w:lang w:bidi="ar-IQ"/>
        </w:rPr>
        <w:t xml:space="preserve"> وَكَانَ رَسُولُ اللَّهِ صَلَّى اللهُ عَلَيْهِ وَسَلَّمَ هُوَ صَالَحَ أَهْلَ البَحْرَيْنِ</w:t>
      </w:r>
      <w:r>
        <w:rPr>
          <w:rFonts w:ascii="Traditional Arabic" w:eastAsia="Calibri" w:hAnsi="Traditional Arabic" w:cs="Traditional Arabic"/>
          <w:sz w:val="36"/>
          <w:szCs w:val="36"/>
          <w:rtl/>
          <w:lang w:bidi="ar-IQ"/>
        </w:rPr>
        <w:t>،</w:t>
      </w:r>
      <w:r w:rsidR="00B853F8" w:rsidRPr="00AB00D3">
        <w:rPr>
          <w:rFonts w:ascii="Traditional Arabic" w:eastAsia="Calibri" w:hAnsi="Traditional Arabic" w:cs="Traditional Arabic"/>
          <w:sz w:val="36"/>
          <w:szCs w:val="36"/>
          <w:rtl/>
          <w:lang w:bidi="ar-IQ"/>
        </w:rPr>
        <w:t xml:space="preserve"> وَأَمَّرَ عَلَيْهِمُ العَلاَءَ بْنَ الحَضْرَمِيِّ</w:t>
      </w:r>
      <w:r>
        <w:rPr>
          <w:rFonts w:ascii="Traditional Arabic" w:eastAsia="Calibri" w:hAnsi="Traditional Arabic" w:cs="Traditional Arabic"/>
          <w:sz w:val="36"/>
          <w:szCs w:val="36"/>
          <w:rtl/>
          <w:lang w:bidi="ar-IQ"/>
        </w:rPr>
        <w:t>،</w:t>
      </w:r>
      <w:r w:rsidR="00B853F8" w:rsidRPr="00AB00D3">
        <w:rPr>
          <w:rFonts w:ascii="Traditional Arabic" w:eastAsia="Calibri" w:hAnsi="Traditional Arabic" w:cs="Traditional Arabic"/>
          <w:sz w:val="36"/>
          <w:szCs w:val="36"/>
          <w:rtl/>
          <w:lang w:bidi="ar-IQ"/>
        </w:rPr>
        <w:t xml:space="preserve"> فَقَدِمَ أَبُو عُبَيْدَةَ بِمَالٍ مِنَ البَحْرَيْنِ</w:t>
      </w:r>
      <w:r>
        <w:rPr>
          <w:rFonts w:ascii="Traditional Arabic" w:eastAsia="Calibri" w:hAnsi="Traditional Arabic" w:cs="Traditional Arabic"/>
          <w:sz w:val="36"/>
          <w:szCs w:val="36"/>
          <w:rtl/>
          <w:lang w:bidi="ar-IQ"/>
        </w:rPr>
        <w:t>،</w:t>
      </w:r>
      <w:r w:rsidR="00B853F8" w:rsidRPr="00AB00D3">
        <w:rPr>
          <w:rFonts w:ascii="Traditional Arabic" w:eastAsia="Calibri" w:hAnsi="Traditional Arabic" w:cs="Traditional Arabic"/>
          <w:sz w:val="36"/>
          <w:szCs w:val="36"/>
          <w:rtl/>
          <w:lang w:bidi="ar-IQ"/>
        </w:rPr>
        <w:t xml:space="preserve"> فَسَمِعَتِ الأَنْصَارُ بِقُدُومِ أَبِي عُبَيْدَةَ</w:t>
      </w:r>
      <w:r>
        <w:rPr>
          <w:rFonts w:ascii="Traditional Arabic" w:eastAsia="Calibri" w:hAnsi="Traditional Arabic" w:cs="Traditional Arabic"/>
          <w:sz w:val="36"/>
          <w:szCs w:val="36"/>
          <w:rtl/>
          <w:lang w:bidi="ar-IQ"/>
        </w:rPr>
        <w:t>،</w:t>
      </w:r>
      <w:r w:rsidR="00B853F8" w:rsidRPr="00AB00D3">
        <w:rPr>
          <w:rFonts w:ascii="Traditional Arabic" w:eastAsia="Calibri" w:hAnsi="Traditional Arabic" w:cs="Traditional Arabic"/>
          <w:sz w:val="36"/>
          <w:szCs w:val="36"/>
          <w:rtl/>
          <w:lang w:bidi="ar-IQ"/>
        </w:rPr>
        <w:t xml:space="preserve"> فَوَافَتْ صَلاَةَ الصُّبْحِ مَعَ النَّبِيِّ صَلَّى اللهُ عَلَيْهِ وَسَلَّمَ</w:t>
      </w:r>
      <w:r>
        <w:rPr>
          <w:rFonts w:ascii="Traditional Arabic" w:eastAsia="Calibri" w:hAnsi="Traditional Arabic" w:cs="Traditional Arabic"/>
          <w:sz w:val="36"/>
          <w:szCs w:val="36"/>
          <w:rtl/>
          <w:lang w:bidi="ar-IQ"/>
        </w:rPr>
        <w:t>،</w:t>
      </w:r>
      <w:r w:rsidR="00B853F8" w:rsidRPr="00AB00D3">
        <w:rPr>
          <w:rFonts w:ascii="Traditional Arabic" w:eastAsia="Calibri" w:hAnsi="Traditional Arabic" w:cs="Traditional Arabic"/>
          <w:sz w:val="36"/>
          <w:szCs w:val="36"/>
          <w:rtl/>
          <w:lang w:bidi="ar-IQ"/>
        </w:rPr>
        <w:t xml:space="preserve"> فَلَمَّا صَلَّى بِهِمُ الفَجْرَ انْصَرَفَ</w:t>
      </w:r>
      <w:r>
        <w:rPr>
          <w:rFonts w:ascii="Traditional Arabic" w:eastAsia="Calibri" w:hAnsi="Traditional Arabic" w:cs="Traditional Arabic"/>
          <w:sz w:val="36"/>
          <w:szCs w:val="36"/>
          <w:rtl/>
          <w:lang w:bidi="ar-IQ"/>
        </w:rPr>
        <w:t>،</w:t>
      </w:r>
      <w:r w:rsidR="00B853F8" w:rsidRPr="00AB00D3">
        <w:rPr>
          <w:rFonts w:ascii="Traditional Arabic" w:eastAsia="Calibri" w:hAnsi="Traditional Arabic" w:cs="Traditional Arabic"/>
          <w:sz w:val="36"/>
          <w:szCs w:val="36"/>
          <w:rtl/>
          <w:lang w:bidi="ar-IQ"/>
        </w:rPr>
        <w:t xml:space="preserve"> فَتَعَرَّضُوا لَهُ</w:t>
      </w:r>
      <w:r>
        <w:rPr>
          <w:rFonts w:ascii="Traditional Arabic" w:eastAsia="Calibri" w:hAnsi="Traditional Arabic" w:cs="Traditional Arabic"/>
          <w:sz w:val="36"/>
          <w:szCs w:val="36"/>
          <w:rtl/>
          <w:lang w:bidi="ar-IQ"/>
        </w:rPr>
        <w:t>،</w:t>
      </w:r>
      <w:r w:rsidR="00B853F8" w:rsidRPr="00AB00D3">
        <w:rPr>
          <w:rFonts w:ascii="Traditional Arabic" w:eastAsia="Calibri" w:hAnsi="Traditional Arabic" w:cs="Traditional Arabic"/>
          <w:sz w:val="36"/>
          <w:szCs w:val="36"/>
          <w:rtl/>
          <w:lang w:bidi="ar-IQ"/>
        </w:rPr>
        <w:t xml:space="preserve"> فَتَبَسَّمَ رَسُولُ اللَّهِ صَلَّى اللهُ عَلَيْهِ وَسَلَّمَ حِينَ رَآهُمْ</w:t>
      </w:r>
      <w:r>
        <w:rPr>
          <w:rFonts w:ascii="Traditional Arabic" w:eastAsia="Calibri" w:hAnsi="Traditional Arabic" w:cs="Traditional Arabic"/>
          <w:sz w:val="36"/>
          <w:szCs w:val="36"/>
          <w:rtl/>
          <w:lang w:bidi="ar-IQ"/>
        </w:rPr>
        <w:t>،</w:t>
      </w:r>
      <w:r w:rsidR="00B853F8" w:rsidRPr="00AB00D3">
        <w:rPr>
          <w:rFonts w:ascii="Traditional Arabic" w:eastAsia="Calibri" w:hAnsi="Traditional Arabic" w:cs="Traditional Arabic"/>
          <w:sz w:val="36"/>
          <w:szCs w:val="36"/>
          <w:rtl/>
          <w:lang w:bidi="ar-IQ"/>
        </w:rPr>
        <w:t xml:space="preserve"> وَقَالَ</w:t>
      </w:r>
      <w:r>
        <w:rPr>
          <w:rFonts w:ascii="Traditional Arabic" w:eastAsia="Calibri" w:hAnsi="Traditional Arabic" w:cs="Traditional Arabic"/>
          <w:sz w:val="36"/>
          <w:szCs w:val="36"/>
          <w:rtl/>
          <w:lang w:bidi="ar-IQ"/>
        </w:rPr>
        <w:t>:</w:t>
      </w:r>
      <w:r w:rsidR="00B853F8" w:rsidRPr="00AB00D3">
        <w:rPr>
          <w:rFonts w:ascii="Traditional Arabic" w:eastAsia="Calibri" w:hAnsi="Traditional Arabic" w:cs="Traditional Arabic"/>
          <w:sz w:val="36"/>
          <w:szCs w:val="36"/>
          <w:rtl/>
          <w:lang w:bidi="ar-IQ"/>
        </w:rPr>
        <w:t xml:space="preserve"> ((</w:t>
      </w:r>
      <w:r w:rsidR="00B853F8" w:rsidRPr="00AB00D3">
        <w:rPr>
          <w:rFonts w:ascii="Traditional Arabic" w:eastAsia="Calibri" w:hAnsi="Traditional Arabic" w:cs="Traditional Arabic"/>
          <w:color w:val="FF0000"/>
          <w:sz w:val="36"/>
          <w:szCs w:val="36"/>
          <w:rtl/>
          <w:lang w:bidi="ar-IQ"/>
        </w:rPr>
        <w:t>أَظُنُّكُمْ قَدْ سَمِعْتُمْ أَنَّ أَبَا عُبَيْدَةَ قَدْ جَاءَ بِشَيْءٍ</w:t>
      </w:r>
      <w:r>
        <w:rPr>
          <w:rFonts w:ascii="Traditional Arabic" w:eastAsia="Calibri" w:hAnsi="Traditional Arabic" w:cs="Traditional Arabic"/>
          <w:color w:val="FF0000"/>
          <w:sz w:val="36"/>
          <w:szCs w:val="36"/>
          <w:rtl/>
          <w:lang w:bidi="ar-IQ"/>
        </w:rPr>
        <w:t>؟</w:t>
      </w:r>
      <w:r w:rsidR="00B853F8" w:rsidRPr="00AB00D3">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rtl/>
          <w:lang w:bidi="ar-IQ"/>
        </w:rPr>
        <w:t>،</w:t>
      </w:r>
      <w:r w:rsidR="00B853F8" w:rsidRPr="00AB00D3">
        <w:rPr>
          <w:rFonts w:ascii="Traditional Arabic" w:eastAsia="Calibri" w:hAnsi="Traditional Arabic" w:cs="Traditional Arabic"/>
          <w:sz w:val="36"/>
          <w:szCs w:val="36"/>
          <w:rtl/>
          <w:lang w:bidi="ar-IQ"/>
        </w:rPr>
        <w:t xml:space="preserve"> قَالُوا</w:t>
      </w:r>
      <w:r>
        <w:rPr>
          <w:rFonts w:ascii="Traditional Arabic" w:eastAsia="Calibri" w:hAnsi="Traditional Arabic" w:cs="Traditional Arabic"/>
          <w:sz w:val="36"/>
          <w:szCs w:val="36"/>
          <w:rtl/>
          <w:lang w:bidi="ar-IQ"/>
        </w:rPr>
        <w:t>:</w:t>
      </w:r>
      <w:r w:rsidR="00B853F8" w:rsidRPr="00AB00D3">
        <w:rPr>
          <w:rFonts w:ascii="Traditional Arabic" w:eastAsia="Calibri" w:hAnsi="Traditional Arabic" w:cs="Traditional Arabic"/>
          <w:sz w:val="36"/>
          <w:szCs w:val="36"/>
          <w:rtl/>
          <w:lang w:bidi="ar-IQ"/>
        </w:rPr>
        <w:t xml:space="preserve"> أَجَلْ يَا رَسُولَ اللَّهِ</w:t>
      </w:r>
      <w:r>
        <w:rPr>
          <w:rFonts w:ascii="Traditional Arabic" w:eastAsia="Calibri" w:hAnsi="Traditional Arabic" w:cs="Traditional Arabic"/>
          <w:sz w:val="36"/>
          <w:szCs w:val="36"/>
          <w:rtl/>
          <w:lang w:bidi="ar-IQ"/>
        </w:rPr>
        <w:t>،</w:t>
      </w:r>
      <w:r w:rsidR="00B853F8" w:rsidRPr="00AB00D3">
        <w:rPr>
          <w:rFonts w:ascii="Traditional Arabic" w:eastAsia="Calibri" w:hAnsi="Traditional Arabic" w:cs="Traditional Arabic"/>
          <w:sz w:val="36"/>
          <w:szCs w:val="36"/>
          <w:rtl/>
          <w:lang w:bidi="ar-IQ"/>
        </w:rPr>
        <w:t xml:space="preserve"> قَالَ</w:t>
      </w:r>
      <w:r>
        <w:rPr>
          <w:rFonts w:ascii="Traditional Arabic" w:eastAsia="Calibri" w:hAnsi="Traditional Arabic" w:cs="Traditional Arabic"/>
          <w:sz w:val="36"/>
          <w:szCs w:val="36"/>
          <w:rtl/>
          <w:lang w:bidi="ar-IQ"/>
        </w:rPr>
        <w:t>:</w:t>
      </w:r>
      <w:r w:rsidR="00B853F8" w:rsidRPr="00AB00D3">
        <w:rPr>
          <w:rFonts w:ascii="Traditional Arabic" w:eastAsia="Calibri" w:hAnsi="Traditional Arabic" w:cs="Traditional Arabic"/>
          <w:sz w:val="36"/>
          <w:szCs w:val="36"/>
          <w:rtl/>
          <w:lang w:bidi="ar-IQ"/>
        </w:rPr>
        <w:t xml:space="preserve"> ((</w:t>
      </w:r>
      <w:r w:rsidR="00B853F8" w:rsidRPr="00AB00D3">
        <w:rPr>
          <w:rFonts w:ascii="Traditional Arabic" w:eastAsia="Calibri" w:hAnsi="Traditional Arabic" w:cs="Traditional Arabic"/>
          <w:color w:val="FF0000"/>
          <w:sz w:val="36"/>
          <w:szCs w:val="36"/>
          <w:rtl/>
          <w:lang w:bidi="ar-IQ"/>
        </w:rPr>
        <w:t>فَأَبْشِرُوا وَأَمِّلُوا مَا يَسُرُّكُمْ</w:t>
      </w:r>
      <w:r>
        <w:rPr>
          <w:rFonts w:ascii="Traditional Arabic" w:eastAsia="Calibri" w:hAnsi="Traditional Arabic" w:cs="Traditional Arabic"/>
          <w:color w:val="FF0000"/>
          <w:sz w:val="36"/>
          <w:szCs w:val="36"/>
          <w:rtl/>
          <w:lang w:bidi="ar-IQ"/>
        </w:rPr>
        <w:t>،</w:t>
      </w:r>
      <w:r w:rsidR="00B853F8" w:rsidRPr="00AB00D3">
        <w:rPr>
          <w:rFonts w:ascii="Traditional Arabic" w:eastAsia="Calibri" w:hAnsi="Traditional Arabic" w:cs="Traditional Arabic"/>
          <w:color w:val="FF0000"/>
          <w:sz w:val="36"/>
          <w:szCs w:val="36"/>
          <w:rtl/>
          <w:lang w:bidi="ar-IQ"/>
        </w:rPr>
        <w:t xml:space="preserve"> فَوَاللَّهِ لاَ الفَقْرَ أَخْشَى عَلَيْكُمْ</w:t>
      </w:r>
      <w:r>
        <w:rPr>
          <w:rFonts w:ascii="Traditional Arabic" w:eastAsia="Calibri" w:hAnsi="Traditional Arabic" w:cs="Traditional Arabic"/>
          <w:color w:val="FF0000"/>
          <w:sz w:val="36"/>
          <w:szCs w:val="36"/>
          <w:rtl/>
          <w:lang w:bidi="ar-IQ"/>
        </w:rPr>
        <w:t>،</w:t>
      </w:r>
      <w:r w:rsidR="00B853F8" w:rsidRPr="00AB00D3">
        <w:rPr>
          <w:rFonts w:ascii="Traditional Arabic" w:eastAsia="Calibri" w:hAnsi="Traditional Arabic" w:cs="Traditional Arabic"/>
          <w:color w:val="FF0000"/>
          <w:sz w:val="36"/>
          <w:szCs w:val="36"/>
          <w:rtl/>
          <w:lang w:bidi="ar-IQ"/>
        </w:rPr>
        <w:t xml:space="preserve"> وَلَكِنْ أَخَشَى عَلَيْكُمْ أَنْ تُبْسَطَ عَلَيْكُمُ الدُّنْيَا كَمَا بُسِطَتْ عَلَى مَنْ كَانَ قَبْلَكُمْ</w:t>
      </w:r>
      <w:r>
        <w:rPr>
          <w:rFonts w:ascii="Traditional Arabic" w:eastAsia="Calibri" w:hAnsi="Traditional Arabic" w:cs="Traditional Arabic"/>
          <w:color w:val="FF0000"/>
          <w:sz w:val="36"/>
          <w:szCs w:val="36"/>
          <w:rtl/>
          <w:lang w:bidi="ar-IQ"/>
        </w:rPr>
        <w:t>،</w:t>
      </w:r>
      <w:r w:rsidR="00B853F8" w:rsidRPr="00AB00D3">
        <w:rPr>
          <w:rFonts w:ascii="Traditional Arabic" w:eastAsia="Calibri" w:hAnsi="Traditional Arabic" w:cs="Traditional Arabic"/>
          <w:color w:val="FF0000"/>
          <w:sz w:val="36"/>
          <w:szCs w:val="36"/>
          <w:rtl/>
          <w:lang w:bidi="ar-IQ"/>
        </w:rPr>
        <w:t xml:space="preserve"> فَتَنَافَسُوهَا كَمَا تَنَافَسُوهَا وَتُهْلِكَكُمْ كَمَا أَهْلَكَتْهُمْ</w:t>
      </w:r>
      <w:r w:rsidR="00B853F8" w:rsidRPr="00AB00D3">
        <w:rPr>
          <w:rFonts w:ascii="Traditional Arabic" w:eastAsia="Calibri" w:hAnsi="Traditional Arabic" w:cs="Traditional Arabic"/>
          <w:sz w:val="36"/>
          <w:szCs w:val="36"/>
          <w:rtl/>
          <w:lang w:bidi="ar-IQ"/>
        </w:rPr>
        <w:t>))</w:t>
      </w:r>
      <w:r w:rsidR="00B853F8" w:rsidRPr="00AB00D3">
        <w:rPr>
          <w:rFonts w:ascii="Traditional Arabic" w:eastAsia="Calibri" w:hAnsi="Traditional Arabic" w:cs="Traditional Arabic"/>
          <w:sz w:val="36"/>
          <w:szCs w:val="36"/>
          <w:vertAlign w:val="superscript"/>
          <w:rtl/>
          <w:lang w:eastAsia="ar-SY" w:bidi="ar-SY"/>
        </w:rPr>
        <w:t xml:space="preserve"> (</w:t>
      </w:r>
      <w:r w:rsidR="00B853F8" w:rsidRPr="00AB00D3">
        <w:rPr>
          <w:rFonts w:ascii="Traditional Arabic" w:hAnsi="Traditional Arabic" w:cs="Traditional Arabic"/>
          <w:sz w:val="36"/>
          <w:szCs w:val="36"/>
          <w:vertAlign w:val="superscript"/>
          <w:rtl/>
          <w:lang w:eastAsia="ar-SY" w:bidi="ar-SY"/>
        </w:rPr>
        <w:footnoteReference w:id="133"/>
      </w:r>
      <w:r w:rsidR="00B853F8"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p>
    <w:p w:rsidR="002F3341"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2F3341" w:rsidRPr="00AB00D3">
        <w:rPr>
          <w:rFonts w:ascii="Traditional Arabic" w:eastAsia="Calibri" w:hAnsi="Traditional Arabic" w:cs="Traditional Arabic"/>
          <w:sz w:val="36"/>
          <w:szCs w:val="36"/>
          <w:rtl/>
          <w:lang w:bidi="ar-IQ"/>
        </w:rPr>
        <w:t>وأكثر المنافسات اليوم لدى الجماعات والأحزاب السياسية</w:t>
      </w:r>
      <w:r>
        <w:rPr>
          <w:rFonts w:ascii="Traditional Arabic" w:eastAsia="Calibri" w:hAnsi="Traditional Arabic" w:cs="Traditional Arabic"/>
          <w:sz w:val="36"/>
          <w:szCs w:val="36"/>
          <w:rtl/>
          <w:lang w:bidi="ar-IQ"/>
        </w:rPr>
        <w:t>،</w:t>
      </w:r>
      <w:r w:rsidR="002F3341" w:rsidRPr="00AB00D3">
        <w:rPr>
          <w:rFonts w:ascii="Traditional Arabic" w:eastAsia="Calibri" w:hAnsi="Traditional Arabic" w:cs="Traditional Arabic"/>
          <w:sz w:val="36"/>
          <w:szCs w:val="36"/>
          <w:rtl/>
          <w:lang w:bidi="ar-IQ"/>
        </w:rPr>
        <w:t xml:space="preserve"> فإن هؤلاء يحرصون على أن تكون لديهم أموالاً طائلة لغرض المنافسة فيما بينهم لاسيما في كسب الأنصار والمؤيدين</w:t>
      </w:r>
      <w:r>
        <w:rPr>
          <w:rFonts w:ascii="Traditional Arabic" w:eastAsia="Calibri" w:hAnsi="Traditional Arabic" w:cs="Traditional Arabic"/>
          <w:sz w:val="36"/>
          <w:szCs w:val="36"/>
          <w:rtl/>
          <w:lang w:bidi="ar-IQ"/>
        </w:rPr>
        <w:t>،</w:t>
      </w:r>
      <w:r w:rsidR="002F3341" w:rsidRPr="00AB00D3">
        <w:rPr>
          <w:rFonts w:ascii="Traditional Arabic" w:eastAsia="Calibri" w:hAnsi="Traditional Arabic" w:cs="Traditional Arabic"/>
          <w:sz w:val="36"/>
          <w:szCs w:val="36"/>
          <w:rtl/>
          <w:lang w:bidi="ar-IQ"/>
        </w:rPr>
        <w:t xml:space="preserve"> وكذلك في فتح قنوات التواصل الاجتماعي</w:t>
      </w:r>
      <w:r>
        <w:rPr>
          <w:rFonts w:ascii="Traditional Arabic" w:eastAsia="Calibri" w:hAnsi="Traditional Arabic" w:cs="Traditional Arabic"/>
          <w:sz w:val="36"/>
          <w:szCs w:val="36"/>
          <w:rtl/>
          <w:lang w:bidi="ar-IQ"/>
        </w:rPr>
        <w:t>،</w:t>
      </w:r>
      <w:r w:rsidR="002F3341" w:rsidRPr="00AB00D3">
        <w:rPr>
          <w:rFonts w:ascii="Traditional Arabic" w:eastAsia="Calibri" w:hAnsi="Traditional Arabic" w:cs="Traditional Arabic"/>
          <w:sz w:val="36"/>
          <w:szCs w:val="36"/>
          <w:rtl/>
          <w:lang w:bidi="ar-IQ"/>
        </w:rPr>
        <w:t xml:space="preserve"> فلكل حزب قسم مالي يرعى هذه الجوانب</w:t>
      </w:r>
      <w:r>
        <w:rPr>
          <w:rFonts w:ascii="Traditional Arabic" w:eastAsia="Calibri" w:hAnsi="Traditional Arabic" w:cs="Traditional Arabic"/>
          <w:sz w:val="36"/>
          <w:szCs w:val="36"/>
          <w:rtl/>
          <w:lang w:bidi="ar-IQ"/>
        </w:rPr>
        <w:t>،</w:t>
      </w:r>
      <w:r w:rsidR="002F3341" w:rsidRPr="00AB00D3">
        <w:rPr>
          <w:rFonts w:ascii="Traditional Arabic" w:eastAsia="Calibri" w:hAnsi="Traditional Arabic" w:cs="Traditional Arabic"/>
          <w:sz w:val="36"/>
          <w:szCs w:val="36"/>
          <w:rtl/>
          <w:lang w:bidi="ar-IQ"/>
        </w:rPr>
        <w:t xml:space="preserve"> واليوم كثرت حاجتهم للمال بسبب فتح القنوات التلفازية لغرض تغطية شعاراتهم وإعلامهم وترشيحاتهم</w:t>
      </w:r>
      <w:r w:rsidR="00783686" w:rsidRPr="00AB00D3">
        <w:rPr>
          <w:rFonts w:ascii="Traditional Arabic" w:eastAsia="Calibri" w:hAnsi="Traditional Arabic" w:cs="Traditional Arabic"/>
          <w:sz w:val="36"/>
          <w:szCs w:val="36"/>
          <w:rtl/>
          <w:lang w:bidi="ar-IQ"/>
        </w:rPr>
        <w:t xml:space="preserve"> الانتخابية</w:t>
      </w:r>
      <w:r>
        <w:rPr>
          <w:rFonts w:ascii="Traditional Arabic" w:eastAsia="Calibri" w:hAnsi="Traditional Arabic" w:cs="Traditional Arabic"/>
          <w:sz w:val="36"/>
          <w:szCs w:val="36"/>
          <w:rtl/>
          <w:lang w:bidi="ar-IQ"/>
        </w:rPr>
        <w:t>.</w:t>
      </w:r>
      <w:r w:rsidR="002F3341" w:rsidRPr="00AB00D3">
        <w:rPr>
          <w:rFonts w:ascii="Traditional Arabic" w:eastAsia="Calibri" w:hAnsi="Traditional Arabic" w:cs="Traditional Arabic"/>
          <w:sz w:val="36"/>
          <w:szCs w:val="36"/>
          <w:rtl/>
          <w:lang w:bidi="ar-IQ"/>
        </w:rPr>
        <w:t xml:space="preserve"> </w:t>
      </w:r>
    </w:p>
    <w:p w:rsidR="002F3341"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2F3341" w:rsidRPr="00AB00D3">
        <w:rPr>
          <w:rFonts w:ascii="Traditional Arabic" w:eastAsia="Calibri" w:hAnsi="Traditional Arabic" w:cs="Traditional Arabic"/>
          <w:sz w:val="36"/>
          <w:szCs w:val="36"/>
          <w:rtl/>
          <w:lang w:bidi="ar-IQ"/>
        </w:rPr>
        <w:t xml:space="preserve">وكذلك كثرت المنافسات الدنيوية في </w:t>
      </w:r>
      <w:r w:rsidR="005E1497" w:rsidRPr="00AB00D3">
        <w:rPr>
          <w:rFonts w:ascii="Traditional Arabic" w:eastAsia="Calibri" w:hAnsi="Traditional Arabic" w:cs="Traditional Arabic"/>
          <w:sz w:val="36"/>
          <w:szCs w:val="36"/>
          <w:rtl/>
          <w:lang w:bidi="ar-IQ"/>
        </w:rPr>
        <w:t>جوانب شتى</w:t>
      </w:r>
      <w:r>
        <w:rPr>
          <w:rFonts w:ascii="Traditional Arabic" w:eastAsia="Calibri" w:hAnsi="Traditional Arabic" w:cs="Traditional Arabic"/>
          <w:sz w:val="36"/>
          <w:szCs w:val="36"/>
          <w:rtl/>
          <w:lang w:bidi="ar-IQ"/>
        </w:rPr>
        <w:t>،</w:t>
      </w:r>
      <w:r w:rsidR="00783686" w:rsidRPr="00AB00D3">
        <w:rPr>
          <w:rFonts w:ascii="Traditional Arabic" w:eastAsia="Calibri" w:hAnsi="Traditional Arabic" w:cs="Traditional Arabic"/>
          <w:sz w:val="36"/>
          <w:szCs w:val="36"/>
          <w:rtl/>
          <w:lang w:bidi="ar-IQ"/>
        </w:rPr>
        <w:t xml:space="preserve"> وهذا ما نشاهده بأم أعيننا</w:t>
      </w:r>
      <w:r>
        <w:rPr>
          <w:rFonts w:ascii="Traditional Arabic" w:eastAsia="Calibri" w:hAnsi="Traditional Arabic" w:cs="Traditional Arabic"/>
          <w:sz w:val="36"/>
          <w:szCs w:val="36"/>
          <w:rtl/>
          <w:lang w:bidi="ar-IQ"/>
        </w:rPr>
        <w:t>،</w:t>
      </w:r>
      <w:r w:rsidR="00783686" w:rsidRPr="00AB00D3">
        <w:rPr>
          <w:rFonts w:ascii="Traditional Arabic" w:eastAsia="Calibri" w:hAnsi="Traditional Arabic" w:cs="Traditional Arabic"/>
          <w:sz w:val="36"/>
          <w:szCs w:val="36"/>
          <w:rtl/>
          <w:lang w:bidi="ar-IQ"/>
        </w:rPr>
        <w:t xml:space="preserve"> كل هذا وذاك يجعل أصحاب النفوس السيئة يتهافتون على هذه الدنيا الفانية</w:t>
      </w:r>
      <w:r>
        <w:rPr>
          <w:rFonts w:ascii="Traditional Arabic" w:eastAsia="Calibri" w:hAnsi="Traditional Arabic" w:cs="Traditional Arabic"/>
          <w:sz w:val="36"/>
          <w:szCs w:val="36"/>
          <w:rtl/>
          <w:lang w:bidi="ar-IQ"/>
        </w:rPr>
        <w:t>،</w:t>
      </w:r>
      <w:r w:rsidR="00783686" w:rsidRPr="00AB00D3">
        <w:rPr>
          <w:rFonts w:ascii="Traditional Arabic" w:eastAsia="Calibri" w:hAnsi="Traditional Arabic" w:cs="Traditional Arabic"/>
          <w:sz w:val="36"/>
          <w:szCs w:val="36"/>
          <w:rtl/>
          <w:lang w:bidi="ar-IQ"/>
        </w:rPr>
        <w:t xml:space="preserve"> التي ما خلقها الله إلَّا للتنافس الشريف في طلب الخير</w:t>
      </w:r>
      <w:r>
        <w:rPr>
          <w:rFonts w:ascii="Traditional Arabic" w:eastAsia="Calibri" w:hAnsi="Traditional Arabic" w:cs="Traditional Arabic"/>
          <w:sz w:val="36"/>
          <w:szCs w:val="36"/>
          <w:rtl/>
          <w:lang w:bidi="ar-IQ"/>
        </w:rPr>
        <w:t>،</w:t>
      </w:r>
      <w:r w:rsidR="005E1497" w:rsidRPr="00AB00D3">
        <w:rPr>
          <w:rFonts w:ascii="Traditional Arabic" w:eastAsia="Calibri" w:hAnsi="Traditional Arabic" w:cs="Traditional Arabic"/>
          <w:sz w:val="36"/>
          <w:szCs w:val="36"/>
          <w:rtl/>
          <w:lang w:bidi="ar-IQ"/>
        </w:rPr>
        <w:t xml:space="preserve"> </w:t>
      </w:r>
      <w:r w:rsidR="00783686" w:rsidRPr="00AB00D3">
        <w:rPr>
          <w:rFonts w:ascii="Traditional Arabic" w:eastAsia="Calibri" w:hAnsi="Traditional Arabic" w:cs="Traditional Arabic"/>
          <w:sz w:val="36"/>
          <w:szCs w:val="36"/>
          <w:rtl/>
          <w:lang w:bidi="ar-IQ"/>
        </w:rPr>
        <w:t>قال تعالى</w:t>
      </w:r>
      <w:r>
        <w:rPr>
          <w:rFonts w:ascii="Traditional Arabic" w:eastAsia="Calibri" w:hAnsi="Traditional Arabic" w:cs="Traditional Arabic"/>
          <w:sz w:val="36"/>
          <w:szCs w:val="36"/>
          <w:rtl/>
          <w:lang w:bidi="ar-IQ"/>
        </w:rPr>
        <w:t>:</w:t>
      </w:r>
      <w:r w:rsidR="00783686" w:rsidRPr="00AB00D3">
        <w:rPr>
          <w:rFonts w:ascii="Traditional Arabic" w:eastAsia="Calibri" w:hAnsi="Traditional Arabic" w:cs="Traditional Arabic"/>
          <w:sz w:val="36"/>
          <w:szCs w:val="36"/>
          <w:rtl/>
          <w:lang w:bidi="ar-IQ"/>
        </w:rPr>
        <w:t xml:space="preserve"> ﴿</w:t>
      </w:r>
      <w:r w:rsidR="00783686" w:rsidRPr="00AB00D3">
        <w:rPr>
          <w:rFonts w:ascii="Traditional Arabic" w:eastAsia="Calibri" w:hAnsi="Traditional Arabic" w:cs="Traditional Arabic"/>
          <w:color w:val="FF0000"/>
          <w:sz w:val="36"/>
          <w:szCs w:val="36"/>
          <w:rtl/>
          <w:lang w:bidi="ar-IQ"/>
        </w:rPr>
        <w:t xml:space="preserve">إِنَّ الْأَبْرَارَ لَفِي نَعِيمٍ </w:t>
      </w:r>
      <w:r w:rsidR="00783686" w:rsidRPr="00AB00D3">
        <w:rPr>
          <w:rFonts w:ascii="Traditional Arabic" w:eastAsia="Calibri" w:hAnsi="Traditional Arabic" w:cs="Traditional Arabic"/>
          <w:sz w:val="36"/>
          <w:szCs w:val="36"/>
          <w:lang w:bidi="ar-IQ"/>
        </w:rPr>
        <w:sym w:font="Symbol" w:char="F0B7"/>
      </w:r>
      <w:r w:rsidR="00783686" w:rsidRPr="00AB00D3">
        <w:rPr>
          <w:rFonts w:ascii="Traditional Arabic" w:eastAsia="Calibri" w:hAnsi="Traditional Arabic" w:cs="Traditional Arabic"/>
          <w:sz w:val="36"/>
          <w:szCs w:val="36"/>
          <w:rtl/>
          <w:lang w:bidi="ar-IQ"/>
        </w:rPr>
        <w:t xml:space="preserve"> </w:t>
      </w:r>
      <w:r w:rsidR="00783686" w:rsidRPr="00AB00D3">
        <w:rPr>
          <w:rFonts w:ascii="Traditional Arabic" w:eastAsia="Calibri" w:hAnsi="Traditional Arabic" w:cs="Traditional Arabic"/>
          <w:color w:val="FF0000"/>
          <w:sz w:val="36"/>
          <w:szCs w:val="36"/>
          <w:rtl/>
          <w:lang w:bidi="ar-IQ"/>
        </w:rPr>
        <w:t xml:space="preserve">عَلَى الْأَرَائِكِ يَنْظُرُونَ </w:t>
      </w:r>
      <w:r w:rsidR="00783686" w:rsidRPr="00AB00D3">
        <w:rPr>
          <w:rFonts w:ascii="Traditional Arabic" w:eastAsia="Calibri" w:hAnsi="Traditional Arabic" w:cs="Traditional Arabic"/>
          <w:sz w:val="36"/>
          <w:szCs w:val="36"/>
          <w:lang w:bidi="ar-IQ"/>
        </w:rPr>
        <w:sym w:font="Symbol" w:char="F0B7"/>
      </w:r>
      <w:r w:rsidR="00783686" w:rsidRPr="00AB00D3">
        <w:rPr>
          <w:rFonts w:ascii="Traditional Arabic" w:eastAsia="Calibri" w:hAnsi="Traditional Arabic" w:cs="Traditional Arabic"/>
          <w:sz w:val="36"/>
          <w:szCs w:val="36"/>
          <w:rtl/>
          <w:lang w:bidi="ar-IQ"/>
        </w:rPr>
        <w:t xml:space="preserve"> </w:t>
      </w:r>
      <w:r w:rsidR="00783686" w:rsidRPr="00AB00D3">
        <w:rPr>
          <w:rFonts w:ascii="Traditional Arabic" w:eastAsia="Calibri" w:hAnsi="Traditional Arabic" w:cs="Traditional Arabic"/>
          <w:color w:val="FF0000"/>
          <w:sz w:val="36"/>
          <w:szCs w:val="36"/>
          <w:rtl/>
          <w:lang w:bidi="ar-IQ"/>
        </w:rPr>
        <w:t xml:space="preserve">تَعْرِفُ فِي وُجُوهِهِمْ نَضْرَةَ النَّعِيمِ </w:t>
      </w:r>
      <w:r w:rsidR="00783686" w:rsidRPr="00AB00D3">
        <w:rPr>
          <w:rFonts w:ascii="Traditional Arabic" w:eastAsia="Calibri" w:hAnsi="Traditional Arabic" w:cs="Traditional Arabic"/>
          <w:sz w:val="36"/>
          <w:szCs w:val="36"/>
          <w:lang w:bidi="ar-IQ"/>
        </w:rPr>
        <w:sym w:font="Symbol" w:char="F0B7"/>
      </w:r>
      <w:r w:rsidR="00783686" w:rsidRPr="00AB00D3">
        <w:rPr>
          <w:rFonts w:ascii="Traditional Arabic" w:eastAsia="Calibri" w:hAnsi="Traditional Arabic" w:cs="Traditional Arabic"/>
          <w:sz w:val="36"/>
          <w:szCs w:val="36"/>
          <w:rtl/>
          <w:lang w:bidi="ar-IQ"/>
        </w:rPr>
        <w:t xml:space="preserve"> </w:t>
      </w:r>
      <w:r w:rsidR="00783686" w:rsidRPr="00AB00D3">
        <w:rPr>
          <w:rFonts w:ascii="Traditional Arabic" w:eastAsia="Calibri" w:hAnsi="Traditional Arabic" w:cs="Traditional Arabic"/>
          <w:color w:val="FF0000"/>
          <w:sz w:val="36"/>
          <w:szCs w:val="36"/>
          <w:rtl/>
          <w:lang w:bidi="ar-IQ"/>
        </w:rPr>
        <w:t xml:space="preserve">يُسْقَوْنَ مِنْ رَحِيقٍ مَخْتُومٍ </w:t>
      </w:r>
      <w:r w:rsidR="00783686" w:rsidRPr="00AB00D3">
        <w:rPr>
          <w:rFonts w:ascii="Traditional Arabic" w:eastAsia="Calibri" w:hAnsi="Traditional Arabic" w:cs="Traditional Arabic"/>
          <w:sz w:val="36"/>
          <w:szCs w:val="36"/>
          <w:lang w:bidi="ar-IQ"/>
        </w:rPr>
        <w:sym w:font="Symbol" w:char="F0B7"/>
      </w:r>
      <w:r w:rsidR="00783686" w:rsidRPr="00AB00D3">
        <w:rPr>
          <w:rFonts w:ascii="Traditional Arabic" w:eastAsia="Calibri" w:hAnsi="Traditional Arabic" w:cs="Traditional Arabic"/>
          <w:sz w:val="36"/>
          <w:szCs w:val="36"/>
          <w:rtl/>
          <w:lang w:bidi="ar-IQ"/>
        </w:rPr>
        <w:t xml:space="preserve"> </w:t>
      </w:r>
      <w:r w:rsidR="00783686" w:rsidRPr="00AB00D3">
        <w:rPr>
          <w:rFonts w:ascii="Traditional Arabic" w:eastAsia="Calibri" w:hAnsi="Traditional Arabic" w:cs="Traditional Arabic"/>
          <w:color w:val="FF0000"/>
          <w:sz w:val="36"/>
          <w:szCs w:val="36"/>
          <w:rtl/>
          <w:lang w:bidi="ar-IQ"/>
        </w:rPr>
        <w:t>خِتَامُهُ مِسْكٌ وَفِي ذَلِكَ فَلْيَتَنَافَسِ الْمُتَنَافِسُونَ</w:t>
      </w:r>
      <w:r w:rsidR="00783686" w:rsidRPr="00AB00D3">
        <w:rPr>
          <w:rFonts w:ascii="Traditional Arabic" w:eastAsia="Calibri" w:hAnsi="Traditional Arabic" w:cs="Traditional Arabic"/>
          <w:sz w:val="36"/>
          <w:szCs w:val="36"/>
          <w:rtl/>
          <w:lang w:bidi="ar-IQ"/>
        </w:rPr>
        <w:t>﴾ (المطففين</w:t>
      </w:r>
      <w:r>
        <w:rPr>
          <w:rFonts w:ascii="Traditional Arabic" w:eastAsia="Calibri" w:hAnsi="Traditional Arabic" w:cs="Traditional Arabic"/>
          <w:sz w:val="36"/>
          <w:szCs w:val="36"/>
          <w:rtl/>
          <w:lang w:bidi="ar-IQ"/>
        </w:rPr>
        <w:t>:</w:t>
      </w:r>
      <w:r w:rsidR="00783686" w:rsidRPr="00AB00D3">
        <w:rPr>
          <w:rFonts w:ascii="Traditional Arabic" w:eastAsia="Calibri" w:hAnsi="Traditional Arabic" w:cs="Traditional Arabic"/>
          <w:sz w:val="36"/>
          <w:szCs w:val="36"/>
          <w:rtl/>
          <w:lang w:bidi="ar-IQ"/>
        </w:rPr>
        <w:t xml:space="preserve"> 22 – 26)</w:t>
      </w:r>
      <w:r>
        <w:rPr>
          <w:rFonts w:ascii="Traditional Arabic" w:eastAsia="Calibri" w:hAnsi="Traditional Arabic" w:cs="Traditional Arabic"/>
          <w:sz w:val="36"/>
          <w:szCs w:val="36"/>
          <w:rtl/>
          <w:lang w:bidi="ar-IQ"/>
        </w:rPr>
        <w:t>.</w:t>
      </w:r>
      <w:r w:rsidR="00783686" w:rsidRPr="00AB00D3">
        <w:rPr>
          <w:rFonts w:ascii="Traditional Arabic" w:eastAsia="Calibri" w:hAnsi="Traditional Arabic" w:cs="Traditional Arabic"/>
          <w:sz w:val="36"/>
          <w:szCs w:val="36"/>
          <w:rtl/>
          <w:lang w:bidi="ar-IQ"/>
        </w:rPr>
        <w:t xml:space="preserve"> </w:t>
      </w:r>
    </w:p>
    <w:p w:rsidR="00454202"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783686" w:rsidRPr="00AB00D3">
        <w:rPr>
          <w:rFonts w:ascii="Traditional Arabic" w:eastAsia="Calibri" w:hAnsi="Traditional Arabic" w:cs="Traditional Arabic"/>
          <w:sz w:val="36"/>
          <w:szCs w:val="36"/>
          <w:rtl/>
          <w:lang w:bidi="ar-IQ"/>
        </w:rPr>
        <w:t xml:space="preserve">لهذا ذم الله الأمم السالفة لتنافسها في طلب الفاني الزائل </w:t>
      </w:r>
      <w:r w:rsidR="00744244" w:rsidRPr="00AB00D3">
        <w:rPr>
          <w:rFonts w:ascii="Traditional Arabic" w:eastAsia="Calibri" w:hAnsi="Traditional Arabic" w:cs="Traditional Arabic"/>
          <w:sz w:val="36"/>
          <w:szCs w:val="36"/>
          <w:rtl/>
          <w:lang w:bidi="ar-IQ"/>
        </w:rPr>
        <w:t xml:space="preserve">وتقديمه </w:t>
      </w:r>
      <w:r w:rsidR="00783686" w:rsidRPr="00AB00D3">
        <w:rPr>
          <w:rFonts w:ascii="Traditional Arabic" w:eastAsia="Calibri" w:hAnsi="Traditional Arabic" w:cs="Traditional Arabic"/>
          <w:sz w:val="36"/>
          <w:szCs w:val="36"/>
          <w:rtl/>
          <w:lang w:bidi="ar-IQ"/>
        </w:rPr>
        <w:t>على الباقي الدائم</w:t>
      </w:r>
      <w:r>
        <w:rPr>
          <w:rFonts w:ascii="Traditional Arabic" w:eastAsia="Calibri" w:hAnsi="Traditional Arabic" w:cs="Traditional Arabic"/>
          <w:sz w:val="36"/>
          <w:szCs w:val="36"/>
          <w:rtl/>
          <w:lang w:bidi="ar-IQ"/>
        </w:rPr>
        <w:t>،</w:t>
      </w:r>
      <w:r w:rsidR="00783686" w:rsidRPr="00AB00D3">
        <w:rPr>
          <w:rFonts w:ascii="Traditional Arabic" w:eastAsia="Calibri" w:hAnsi="Traditional Arabic" w:cs="Traditional Arabic"/>
          <w:sz w:val="36"/>
          <w:szCs w:val="36"/>
          <w:rtl/>
          <w:lang w:bidi="ar-IQ"/>
        </w:rPr>
        <w:t xml:space="preserve"> وقد ذكر لنا القرآن الكريم في أكثر من موضع كيف كان حالهم في </w:t>
      </w:r>
      <w:r w:rsidR="005E1497" w:rsidRPr="00AB00D3">
        <w:rPr>
          <w:rFonts w:ascii="Traditional Arabic" w:eastAsia="Calibri" w:hAnsi="Traditional Arabic" w:cs="Traditional Arabic"/>
          <w:sz w:val="36"/>
          <w:szCs w:val="36"/>
          <w:rtl/>
          <w:lang w:bidi="ar-IQ"/>
        </w:rPr>
        <w:t>طلب الدنيا</w:t>
      </w:r>
      <w:r w:rsidR="004204D2" w:rsidRPr="00AB00D3">
        <w:rPr>
          <w:rFonts w:ascii="Traditional Arabic" w:eastAsia="Calibri" w:hAnsi="Traditional Arabic" w:cs="Traditional Arabic"/>
          <w:sz w:val="36"/>
          <w:szCs w:val="36"/>
          <w:rtl/>
          <w:lang w:bidi="ar-IQ"/>
        </w:rPr>
        <w:t xml:space="preserve"> وملذاتها</w:t>
      </w:r>
      <w:r>
        <w:rPr>
          <w:rFonts w:ascii="Traditional Arabic" w:eastAsia="Calibri" w:hAnsi="Traditional Arabic" w:cs="Traditional Arabic"/>
          <w:sz w:val="36"/>
          <w:szCs w:val="36"/>
          <w:rtl/>
          <w:lang w:bidi="ar-IQ"/>
        </w:rPr>
        <w:t>،</w:t>
      </w:r>
      <w:r w:rsidR="00783686" w:rsidRPr="00AB00D3">
        <w:rPr>
          <w:rFonts w:ascii="Traditional Arabic" w:eastAsia="Calibri" w:hAnsi="Traditional Arabic" w:cs="Traditional Arabic"/>
          <w:sz w:val="36"/>
          <w:szCs w:val="36"/>
          <w:rtl/>
          <w:lang w:bidi="ar-IQ"/>
        </w:rPr>
        <w:t xml:space="preserve"> وسعيهم الحثيث للترف الدنيوي </w:t>
      </w:r>
      <w:r w:rsidR="00744244" w:rsidRPr="00AB00D3">
        <w:rPr>
          <w:rFonts w:ascii="Traditional Arabic" w:eastAsia="Calibri" w:hAnsi="Traditional Arabic" w:cs="Traditional Arabic"/>
          <w:sz w:val="36"/>
          <w:szCs w:val="36"/>
          <w:rtl/>
          <w:lang w:bidi="ar-IQ"/>
        </w:rPr>
        <w:t>كما في سورة الأعراف والشعراء والقصص وغيرها</w:t>
      </w:r>
      <w:r>
        <w:rPr>
          <w:rFonts w:ascii="Traditional Arabic" w:eastAsia="Calibri" w:hAnsi="Traditional Arabic" w:cs="Traditional Arabic"/>
          <w:sz w:val="36"/>
          <w:szCs w:val="36"/>
          <w:rtl/>
          <w:lang w:bidi="ar-IQ"/>
        </w:rPr>
        <w:t>.</w:t>
      </w:r>
      <w:r w:rsidR="00744244" w:rsidRPr="00AB00D3">
        <w:rPr>
          <w:rFonts w:ascii="Traditional Arabic" w:eastAsia="Calibri" w:hAnsi="Traditional Arabic" w:cs="Traditional Arabic"/>
          <w:sz w:val="36"/>
          <w:szCs w:val="36"/>
          <w:rtl/>
          <w:lang w:bidi="ar-IQ"/>
        </w:rPr>
        <w:t xml:space="preserve"> فمع هذا كله كان مصيرهم الهلاك والدمار من غير عودة</w:t>
      </w:r>
      <w:r>
        <w:rPr>
          <w:rFonts w:ascii="Traditional Arabic" w:eastAsia="Calibri" w:hAnsi="Traditional Arabic" w:cs="Traditional Arabic"/>
          <w:sz w:val="36"/>
          <w:szCs w:val="36"/>
          <w:rtl/>
          <w:lang w:bidi="ar-IQ"/>
        </w:rPr>
        <w:t>.</w:t>
      </w:r>
      <w:r w:rsidR="00744244" w:rsidRPr="00AB00D3">
        <w:rPr>
          <w:rFonts w:ascii="Traditional Arabic" w:eastAsia="Calibri" w:hAnsi="Traditional Arabic" w:cs="Traditional Arabic"/>
          <w:sz w:val="36"/>
          <w:szCs w:val="36"/>
          <w:rtl/>
          <w:lang w:bidi="ar-IQ"/>
        </w:rPr>
        <w:t xml:space="preserve"> </w:t>
      </w:r>
      <w:r w:rsidR="00454202" w:rsidRPr="00AB00D3">
        <w:rPr>
          <w:rFonts w:ascii="Traditional Arabic" w:eastAsia="Calibri" w:hAnsi="Traditional Arabic" w:cs="Traditional Arabic"/>
          <w:sz w:val="36"/>
          <w:szCs w:val="36"/>
          <w:rtl/>
          <w:lang w:bidi="ar-IQ"/>
        </w:rPr>
        <w:t>قال تعالى</w:t>
      </w:r>
      <w:r>
        <w:rPr>
          <w:rFonts w:ascii="Traditional Arabic" w:eastAsia="Calibri" w:hAnsi="Traditional Arabic" w:cs="Traditional Arabic"/>
          <w:sz w:val="36"/>
          <w:szCs w:val="36"/>
          <w:rtl/>
          <w:lang w:bidi="ar-IQ"/>
        </w:rPr>
        <w:t>:</w:t>
      </w:r>
      <w:r w:rsidR="00454202" w:rsidRPr="00AB00D3">
        <w:rPr>
          <w:rFonts w:ascii="Traditional Arabic" w:eastAsia="Calibri" w:hAnsi="Traditional Arabic" w:cs="Traditional Arabic"/>
          <w:sz w:val="36"/>
          <w:szCs w:val="36"/>
          <w:rtl/>
          <w:lang w:bidi="ar-IQ"/>
        </w:rPr>
        <w:t xml:space="preserve"> ﴿</w:t>
      </w:r>
      <w:r w:rsidR="00454202" w:rsidRPr="00AB00D3">
        <w:rPr>
          <w:rFonts w:ascii="Traditional Arabic" w:eastAsia="Calibri" w:hAnsi="Traditional Arabic" w:cs="Traditional Arabic"/>
          <w:color w:val="FF0000"/>
          <w:sz w:val="36"/>
          <w:szCs w:val="36"/>
          <w:rtl/>
          <w:lang w:bidi="ar-IQ"/>
        </w:rPr>
        <w:t>أَوَلَمْ يَعْلَمْ أَنَّ اللَّهَ قَدْ أَهْلَكَ مِنْ قَبْلِهِ مِنَ الْقُرُونِ مَنْ هُوَ أَشَدُّ مِنْهُ قُوَّةً وَأَكْثَرُ جَمْعاً</w:t>
      </w:r>
      <w:r>
        <w:rPr>
          <w:rFonts w:ascii="Traditional Arabic" w:eastAsia="Calibri" w:hAnsi="Traditional Arabic" w:cs="Traditional Arabic"/>
          <w:color w:val="FF0000"/>
          <w:sz w:val="36"/>
          <w:szCs w:val="36"/>
          <w:rtl/>
          <w:lang w:bidi="ar-IQ"/>
        </w:rPr>
        <w:t>؟</w:t>
      </w:r>
      <w:r w:rsidR="00454202" w:rsidRPr="00AB00D3">
        <w:rPr>
          <w:rFonts w:ascii="Traditional Arabic" w:eastAsia="Calibri" w:hAnsi="Traditional Arabic" w:cs="Traditional Arabic"/>
          <w:color w:val="FF0000"/>
          <w:sz w:val="36"/>
          <w:szCs w:val="36"/>
          <w:rtl/>
          <w:lang w:bidi="ar-IQ"/>
        </w:rPr>
        <w:t xml:space="preserve"> وَلا يُسْئَلُ عَنْ ذُنُوبِهِمُ الْمُجْرِمُونَ</w:t>
      </w:r>
      <w:r w:rsidR="00454202" w:rsidRPr="00AB00D3">
        <w:rPr>
          <w:rFonts w:ascii="Traditional Arabic" w:eastAsia="Calibri" w:hAnsi="Traditional Arabic" w:cs="Traditional Arabic"/>
          <w:sz w:val="36"/>
          <w:szCs w:val="36"/>
          <w:rtl/>
          <w:lang w:bidi="ar-IQ"/>
        </w:rPr>
        <w:t>﴾ (القصص</w:t>
      </w:r>
      <w:r>
        <w:rPr>
          <w:rFonts w:ascii="Traditional Arabic" w:eastAsia="Calibri" w:hAnsi="Traditional Arabic" w:cs="Traditional Arabic"/>
          <w:sz w:val="36"/>
          <w:szCs w:val="36"/>
          <w:rtl/>
          <w:lang w:bidi="ar-IQ"/>
        </w:rPr>
        <w:t>:</w:t>
      </w:r>
      <w:r w:rsidR="00454202" w:rsidRPr="00AB00D3">
        <w:rPr>
          <w:rFonts w:ascii="Traditional Arabic" w:eastAsia="Calibri" w:hAnsi="Traditional Arabic" w:cs="Traditional Arabic"/>
          <w:sz w:val="36"/>
          <w:szCs w:val="36"/>
          <w:rtl/>
          <w:lang w:bidi="ar-IQ"/>
        </w:rPr>
        <w:t xml:space="preserve"> 78)</w:t>
      </w:r>
      <w:r>
        <w:rPr>
          <w:rFonts w:ascii="Traditional Arabic" w:eastAsia="Calibri" w:hAnsi="Traditional Arabic" w:cs="Traditional Arabic"/>
          <w:sz w:val="36"/>
          <w:szCs w:val="36"/>
          <w:rtl/>
          <w:lang w:bidi="ar-IQ"/>
        </w:rPr>
        <w:t>.</w:t>
      </w:r>
      <w:r w:rsidR="00454202" w:rsidRPr="00AB00D3">
        <w:rPr>
          <w:rFonts w:ascii="Traditional Arabic" w:eastAsia="Calibri" w:hAnsi="Traditional Arabic" w:cs="Traditional Arabic"/>
          <w:sz w:val="36"/>
          <w:szCs w:val="36"/>
          <w:rtl/>
          <w:lang w:bidi="ar-IQ"/>
        </w:rPr>
        <w:t xml:space="preserve"> </w:t>
      </w:r>
    </w:p>
    <w:p w:rsidR="00454202"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454202" w:rsidRPr="00AB00D3">
        <w:rPr>
          <w:rFonts w:ascii="Traditional Arabic" w:eastAsia="Calibri" w:hAnsi="Traditional Arabic" w:cs="Traditional Arabic"/>
          <w:sz w:val="36"/>
          <w:szCs w:val="36"/>
          <w:rtl/>
          <w:lang w:bidi="ar-IQ"/>
        </w:rPr>
        <w:t>قال سيد قطب</w:t>
      </w:r>
      <w:r>
        <w:rPr>
          <w:rFonts w:ascii="Traditional Arabic" w:eastAsia="Calibri" w:hAnsi="Traditional Arabic" w:cs="Traditional Arabic"/>
          <w:sz w:val="36"/>
          <w:szCs w:val="36"/>
          <w:rtl/>
          <w:lang w:bidi="ar-IQ"/>
        </w:rPr>
        <w:t>:</w:t>
      </w:r>
      <w:r w:rsidR="00454202" w:rsidRPr="00AB00D3">
        <w:rPr>
          <w:rFonts w:ascii="Traditional Arabic" w:eastAsia="Calibri" w:hAnsi="Traditional Arabic" w:cs="Traditional Arabic"/>
          <w:sz w:val="36"/>
          <w:szCs w:val="36"/>
          <w:rtl/>
          <w:lang w:bidi="ar-IQ"/>
        </w:rPr>
        <w:t xml:space="preserve"> (فإن كان ذا قوة وذا مال</w:t>
      </w:r>
      <w:r>
        <w:rPr>
          <w:rFonts w:ascii="Traditional Arabic" w:eastAsia="Calibri" w:hAnsi="Traditional Arabic" w:cs="Traditional Arabic"/>
          <w:sz w:val="36"/>
          <w:szCs w:val="36"/>
          <w:rtl/>
          <w:lang w:bidi="ar-IQ"/>
        </w:rPr>
        <w:t>،</w:t>
      </w:r>
      <w:r w:rsidR="00454202" w:rsidRPr="00AB00D3">
        <w:rPr>
          <w:rFonts w:ascii="Traditional Arabic" w:eastAsia="Calibri" w:hAnsi="Traditional Arabic" w:cs="Traditional Arabic"/>
          <w:sz w:val="36"/>
          <w:szCs w:val="36"/>
          <w:rtl/>
          <w:lang w:bidi="ar-IQ"/>
        </w:rPr>
        <w:t xml:space="preserve"> فقد أهلك الله من قبله أجيالاً كانت أشد منه قوة وأكثر مالا</w:t>
      </w:r>
      <w:r w:rsidR="00BF4865" w:rsidRPr="00AB00D3">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rtl/>
          <w:lang w:bidi="ar-IQ"/>
        </w:rPr>
        <w:t>.</w:t>
      </w:r>
      <w:r w:rsidR="00454202" w:rsidRPr="00AB00D3">
        <w:rPr>
          <w:rFonts w:ascii="Traditional Arabic" w:eastAsia="Calibri" w:hAnsi="Traditional Arabic" w:cs="Traditional Arabic"/>
          <w:sz w:val="36"/>
          <w:szCs w:val="36"/>
          <w:rtl/>
          <w:lang w:bidi="ar-IQ"/>
        </w:rPr>
        <w:t xml:space="preserve"> وكان عليه أن يعلم هذا</w:t>
      </w:r>
      <w:r>
        <w:rPr>
          <w:rFonts w:ascii="Traditional Arabic" w:eastAsia="Calibri" w:hAnsi="Traditional Arabic" w:cs="Traditional Arabic"/>
          <w:sz w:val="36"/>
          <w:szCs w:val="36"/>
          <w:rtl/>
          <w:lang w:bidi="ar-IQ"/>
        </w:rPr>
        <w:t>.</w:t>
      </w:r>
      <w:r w:rsidR="00454202" w:rsidRPr="00AB00D3">
        <w:rPr>
          <w:rFonts w:ascii="Traditional Arabic" w:eastAsia="Calibri" w:hAnsi="Traditional Arabic" w:cs="Traditional Arabic"/>
          <w:sz w:val="36"/>
          <w:szCs w:val="36"/>
          <w:rtl/>
          <w:lang w:bidi="ar-IQ"/>
        </w:rPr>
        <w:t xml:space="preserve"> فهذا هو العلم المنجي</w:t>
      </w:r>
      <w:r>
        <w:rPr>
          <w:rFonts w:ascii="Traditional Arabic" w:eastAsia="Calibri" w:hAnsi="Traditional Arabic" w:cs="Traditional Arabic"/>
          <w:sz w:val="36"/>
          <w:szCs w:val="36"/>
          <w:rtl/>
          <w:lang w:bidi="ar-IQ"/>
        </w:rPr>
        <w:t>.</w:t>
      </w:r>
      <w:r w:rsidR="00454202" w:rsidRPr="00AB00D3">
        <w:rPr>
          <w:rFonts w:ascii="Traditional Arabic" w:eastAsia="Calibri" w:hAnsi="Traditional Arabic" w:cs="Traditional Arabic"/>
          <w:sz w:val="36"/>
          <w:szCs w:val="36"/>
          <w:rtl/>
          <w:lang w:bidi="ar-IQ"/>
        </w:rPr>
        <w:t xml:space="preserve"> فليعلم</w:t>
      </w:r>
      <w:r>
        <w:rPr>
          <w:rFonts w:ascii="Traditional Arabic" w:eastAsia="Calibri" w:hAnsi="Traditional Arabic" w:cs="Traditional Arabic"/>
          <w:sz w:val="36"/>
          <w:szCs w:val="36"/>
          <w:rtl/>
          <w:lang w:bidi="ar-IQ"/>
        </w:rPr>
        <w:t>.</w:t>
      </w:r>
      <w:r w:rsidR="00454202" w:rsidRPr="00AB00D3">
        <w:rPr>
          <w:rFonts w:ascii="Traditional Arabic" w:eastAsia="Calibri" w:hAnsi="Traditional Arabic" w:cs="Traditional Arabic"/>
          <w:sz w:val="36"/>
          <w:szCs w:val="36"/>
          <w:rtl/>
          <w:lang w:bidi="ar-IQ"/>
        </w:rPr>
        <w:t xml:space="preserve"> وليعلم أنه هو وأمثاله من المجرمين أهون على الله حتى من أن يسألهم عن ذنوبهم</w:t>
      </w:r>
      <w:r>
        <w:rPr>
          <w:rFonts w:ascii="Traditional Arabic" w:eastAsia="Calibri" w:hAnsi="Traditional Arabic" w:cs="Traditional Arabic"/>
          <w:sz w:val="36"/>
          <w:szCs w:val="36"/>
          <w:rtl/>
          <w:lang w:bidi="ar-IQ"/>
        </w:rPr>
        <w:t>.</w:t>
      </w:r>
      <w:r w:rsidR="00454202" w:rsidRPr="00AB00D3">
        <w:rPr>
          <w:rFonts w:ascii="Traditional Arabic" w:eastAsia="Calibri" w:hAnsi="Traditional Arabic" w:cs="Traditional Arabic"/>
          <w:sz w:val="36"/>
          <w:szCs w:val="36"/>
          <w:rtl/>
          <w:lang w:bidi="ar-IQ"/>
        </w:rPr>
        <w:t xml:space="preserve"> فليسوا هم الحكم ولا الأشهاد</w:t>
      </w:r>
      <w:r w:rsidR="00896AFB">
        <w:rPr>
          <w:rFonts w:ascii="Traditional Arabic" w:eastAsia="Calibri" w:hAnsi="Traditional Arabic" w:cs="Traditional Arabic"/>
          <w:sz w:val="36"/>
          <w:szCs w:val="36"/>
          <w:rtl/>
          <w:lang w:bidi="ar-IQ"/>
        </w:rPr>
        <w:t>!</w:t>
      </w:r>
      <w:r w:rsidR="00454202" w:rsidRPr="00AB00D3">
        <w:rPr>
          <w:rFonts w:ascii="Traditional Arabic" w:eastAsia="Calibri" w:hAnsi="Traditional Arabic" w:cs="Traditional Arabic"/>
          <w:sz w:val="36"/>
          <w:szCs w:val="36"/>
          <w:rtl/>
          <w:lang w:bidi="ar-IQ"/>
        </w:rPr>
        <w:t xml:space="preserve"> ﴿</w:t>
      </w:r>
      <w:r w:rsidR="00454202" w:rsidRPr="00AB00D3">
        <w:rPr>
          <w:rFonts w:ascii="Traditional Arabic" w:eastAsia="Calibri" w:hAnsi="Traditional Arabic" w:cs="Traditional Arabic"/>
          <w:color w:val="FF0000"/>
          <w:sz w:val="36"/>
          <w:szCs w:val="36"/>
          <w:rtl/>
          <w:lang w:bidi="ar-IQ"/>
        </w:rPr>
        <w:t>وَلا يُسْئَلُ عَنْ ذُنُوبِهِمُ الْمُجْرِمُونَ</w:t>
      </w:r>
      <w:r w:rsidR="00454202" w:rsidRPr="00AB00D3">
        <w:rPr>
          <w:rFonts w:ascii="Traditional Arabic" w:eastAsia="Calibri" w:hAnsi="Traditional Arabic" w:cs="Traditional Arabic"/>
          <w:sz w:val="36"/>
          <w:szCs w:val="36"/>
          <w:rtl/>
          <w:lang w:bidi="ar-IQ"/>
        </w:rPr>
        <w:t>﴾</w:t>
      </w:r>
      <w:r w:rsidR="00896AFB">
        <w:rPr>
          <w:rFonts w:ascii="Traditional Arabic" w:eastAsia="Calibri" w:hAnsi="Traditional Arabic" w:cs="Traditional Arabic"/>
          <w:sz w:val="36"/>
          <w:szCs w:val="36"/>
          <w:rtl/>
          <w:lang w:bidi="ar-IQ"/>
        </w:rPr>
        <w:t>!</w:t>
      </w:r>
      <w:r w:rsidR="00454202" w:rsidRPr="00AB00D3">
        <w:rPr>
          <w:rFonts w:ascii="Traditional Arabic" w:eastAsia="Calibri" w:hAnsi="Traditional Arabic" w:cs="Traditional Arabic"/>
          <w:sz w:val="36"/>
          <w:szCs w:val="36"/>
          <w:rtl/>
          <w:lang w:bidi="ar-IQ"/>
        </w:rPr>
        <w:t xml:space="preserve"> ذلك كان المشهد الأول من مشاهد القصة</w:t>
      </w:r>
      <w:r>
        <w:rPr>
          <w:rFonts w:ascii="Traditional Arabic" w:eastAsia="Calibri" w:hAnsi="Traditional Arabic" w:cs="Traditional Arabic"/>
          <w:sz w:val="36"/>
          <w:szCs w:val="36"/>
          <w:rtl/>
          <w:lang w:bidi="ar-IQ"/>
        </w:rPr>
        <w:t>،</w:t>
      </w:r>
      <w:r w:rsidR="00454202" w:rsidRPr="00AB00D3">
        <w:rPr>
          <w:rFonts w:ascii="Traditional Arabic" w:eastAsia="Calibri" w:hAnsi="Traditional Arabic" w:cs="Traditional Arabic"/>
          <w:sz w:val="36"/>
          <w:szCs w:val="36"/>
          <w:rtl/>
          <w:lang w:bidi="ar-IQ"/>
        </w:rPr>
        <w:t xml:space="preserve"> يتجلى فيه البغي والتطاول</w:t>
      </w:r>
      <w:r>
        <w:rPr>
          <w:rFonts w:ascii="Traditional Arabic" w:eastAsia="Calibri" w:hAnsi="Traditional Arabic" w:cs="Traditional Arabic"/>
          <w:sz w:val="36"/>
          <w:szCs w:val="36"/>
          <w:rtl/>
          <w:lang w:bidi="ar-IQ"/>
        </w:rPr>
        <w:t>،</w:t>
      </w:r>
      <w:r w:rsidR="00454202" w:rsidRPr="00AB00D3">
        <w:rPr>
          <w:rFonts w:ascii="Traditional Arabic" w:eastAsia="Calibri" w:hAnsi="Traditional Arabic" w:cs="Traditional Arabic"/>
          <w:sz w:val="36"/>
          <w:szCs w:val="36"/>
          <w:rtl/>
          <w:lang w:bidi="ar-IQ"/>
        </w:rPr>
        <w:t xml:space="preserve"> والإعراض عن النصح</w:t>
      </w:r>
      <w:r>
        <w:rPr>
          <w:rFonts w:ascii="Traditional Arabic" w:eastAsia="Calibri" w:hAnsi="Traditional Arabic" w:cs="Traditional Arabic"/>
          <w:sz w:val="36"/>
          <w:szCs w:val="36"/>
          <w:rtl/>
          <w:lang w:bidi="ar-IQ"/>
        </w:rPr>
        <w:t>،</w:t>
      </w:r>
      <w:r w:rsidR="00454202" w:rsidRPr="00AB00D3">
        <w:rPr>
          <w:rFonts w:ascii="Traditional Arabic" w:eastAsia="Calibri" w:hAnsi="Traditional Arabic" w:cs="Traditional Arabic"/>
          <w:sz w:val="36"/>
          <w:szCs w:val="36"/>
          <w:rtl/>
          <w:lang w:bidi="ar-IQ"/>
        </w:rPr>
        <w:t xml:space="preserve"> والتعالي على العظة</w:t>
      </w:r>
      <w:r>
        <w:rPr>
          <w:rFonts w:ascii="Traditional Arabic" w:eastAsia="Calibri" w:hAnsi="Traditional Arabic" w:cs="Traditional Arabic"/>
          <w:sz w:val="36"/>
          <w:szCs w:val="36"/>
          <w:rtl/>
          <w:lang w:bidi="ar-IQ"/>
        </w:rPr>
        <w:t>،</w:t>
      </w:r>
      <w:r w:rsidR="00454202" w:rsidRPr="00AB00D3">
        <w:rPr>
          <w:rFonts w:ascii="Traditional Arabic" w:eastAsia="Calibri" w:hAnsi="Traditional Arabic" w:cs="Traditional Arabic"/>
          <w:sz w:val="36"/>
          <w:szCs w:val="36"/>
          <w:rtl/>
          <w:lang w:bidi="ar-IQ"/>
        </w:rPr>
        <w:t xml:space="preserve"> والإصرار على الفساد</w:t>
      </w:r>
      <w:r>
        <w:rPr>
          <w:rFonts w:ascii="Traditional Arabic" w:eastAsia="Calibri" w:hAnsi="Traditional Arabic" w:cs="Traditional Arabic"/>
          <w:sz w:val="36"/>
          <w:szCs w:val="36"/>
          <w:rtl/>
          <w:lang w:bidi="ar-IQ"/>
        </w:rPr>
        <w:t>،</w:t>
      </w:r>
      <w:r w:rsidR="00454202" w:rsidRPr="00AB00D3">
        <w:rPr>
          <w:rFonts w:ascii="Traditional Arabic" w:eastAsia="Calibri" w:hAnsi="Traditional Arabic" w:cs="Traditional Arabic"/>
          <w:sz w:val="36"/>
          <w:szCs w:val="36"/>
          <w:rtl/>
          <w:lang w:bidi="ar-IQ"/>
        </w:rPr>
        <w:t xml:space="preserve"> والاغترار بالمال</w:t>
      </w:r>
      <w:r>
        <w:rPr>
          <w:rFonts w:ascii="Traditional Arabic" w:eastAsia="Calibri" w:hAnsi="Traditional Arabic" w:cs="Traditional Arabic"/>
          <w:sz w:val="36"/>
          <w:szCs w:val="36"/>
          <w:rtl/>
          <w:lang w:bidi="ar-IQ"/>
        </w:rPr>
        <w:t>،</w:t>
      </w:r>
      <w:r w:rsidR="00454202" w:rsidRPr="00AB00D3">
        <w:rPr>
          <w:rFonts w:ascii="Traditional Arabic" w:eastAsia="Calibri" w:hAnsi="Traditional Arabic" w:cs="Traditional Arabic"/>
          <w:sz w:val="36"/>
          <w:szCs w:val="36"/>
          <w:rtl/>
          <w:lang w:bidi="ar-IQ"/>
        </w:rPr>
        <w:t xml:space="preserve"> والبطر الذي يقعد بالنفس عن الشكران)</w:t>
      </w:r>
      <w:r w:rsidR="00454202" w:rsidRPr="00AB00D3">
        <w:rPr>
          <w:rFonts w:ascii="Traditional Arabic" w:eastAsia="Calibri" w:hAnsi="Traditional Arabic" w:cs="Traditional Arabic"/>
          <w:sz w:val="36"/>
          <w:szCs w:val="36"/>
          <w:vertAlign w:val="superscript"/>
          <w:rtl/>
          <w:lang w:eastAsia="ar-SY" w:bidi="ar-SY"/>
        </w:rPr>
        <w:t xml:space="preserve"> (</w:t>
      </w:r>
      <w:r w:rsidR="00454202" w:rsidRPr="00AB00D3">
        <w:rPr>
          <w:rFonts w:ascii="Traditional Arabic" w:hAnsi="Traditional Arabic" w:cs="Traditional Arabic"/>
          <w:sz w:val="36"/>
          <w:szCs w:val="36"/>
          <w:vertAlign w:val="superscript"/>
          <w:rtl/>
          <w:lang w:eastAsia="ar-SY" w:bidi="ar-SY"/>
        </w:rPr>
        <w:footnoteReference w:id="134"/>
      </w:r>
      <w:r w:rsidR="00454202"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p>
    <w:p w:rsidR="00DB1744"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744244" w:rsidRPr="00AB00D3">
        <w:rPr>
          <w:rFonts w:ascii="Traditional Arabic" w:eastAsia="Calibri" w:hAnsi="Traditional Arabic" w:cs="Traditional Arabic"/>
          <w:sz w:val="36"/>
          <w:szCs w:val="36"/>
          <w:rtl/>
          <w:lang w:bidi="ar-IQ"/>
        </w:rPr>
        <w:t>واليوم نخشى على أمتنا أن يحل بها ما قد أصاب الأمم السابقة بسبب الكسب الحرام والإعتداء على حرمات الله</w:t>
      </w:r>
      <w:r>
        <w:rPr>
          <w:rFonts w:ascii="Traditional Arabic" w:eastAsia="Calibri" w:hAnsi="Traditional Arabic" w:cs="Traditional Arabic"/>
          <w:sz w:val="36"/>
          <w:szCs w:val="36"/>
          <w:rtl/>
          <w:lang w:bidi="ar-IQ"/>
        </w:rPr>
        <w:t>،</w:t>
      </w:r>
      <w:r w:rsidR="00744244" w:rsidRPr="00AB00D3">
        <w:rPr>
          <w:rFonts w:ascii="Traditional Arabic" w:eastAsia="Calibri" w:hAnsi="Traditional Arabic" w:cs="Traditional Arabic"/>
          <w:sz w:val="36"/>
          <w:szCs w:val="36"/>
          <w:rtl/>
          <w:lang w:bidi="ar-IQ"/>
        </w:rPr>
        <w:t xml:space="preserve"> وقد رأينا بوادر ذلك</w:t>
      </w:r>
      <w:r>
        <w:rPr>
          <w:rFonts w:ascii="Traditional Arabic" w:eastAsia="Calibri" w:hAnsi="Traditional Arabic" w:cs="Traditional Arabic"/>
          <w:sz w:val="36"/>
          <w:szCs w:val="36"/>
          <w:rtl/>
          <w:lang w:bidi="ar-IQ"/>
        </w:rPr>
        <w:t>،</w:t>
      </w:r>
      <w:r w:rsidR="00744244" w:rsidRPr="00AB00D3">
        <w:rPr>
          <w:rFonts w:ascii="Traditional Arabic" w:eastAsia="Calibri" w:hAnsi="Traditional Arabic" w:cs="Traditional Arabic"/>
          <w:sz w:val="36"/>
          <w:szCs w:val="36"/>
          <w:rtl/>
          <w:lang w:bidi="ar-IQ"/>
        </w:rPr>
        <w:t xml:space="preserve"> وما حل بالبلاد الإسلامية من ويلات ودمار وخراب </w:t>
      </w:r>
      <w:r w:rsidR="004204D2" w:rsidRPr="00AB00D3">
        <w:rPr>
          <w:rFonts w:ascii="Traditional Arabic" w:eastAsia="Calibri" w:hAnsi="Traditional Arabic" w:cs="Traditional Arabic"/>
          <w:sz w:val="36"/>
          <w:szCs w:val="36"/>
          <w:rtl/>
          <w:lang w:bidi="ar-IQ"/>
        </w:rPr>
        <w:t xml:space="preserve">وتهجير </w:t>
      </w:r>
      <w:r w:rsidR="00744244" w:rsidRPr="00AB00D3">
        <w:rPr>
          <w:rFonts w:ascii="Traditional Arabic" w:eastAsia="Calibri" w:hAnsi="Traditional Arabic" w:cs="Traditional Arabic"/>
          <w:sz w:val="36"/>
          <w:szCs w:val="36"/>
          <w:rtl/>
          <w:lang w:bidi="ar-IQ"/>
        </w:rPr>
        <w:t>شاهد على ذلك</w:t>
      </w:r>
      <w:r>
        <w:rPr>
          <w:rFonts w:ascii="Traditional Arabic" w:eastAsia="Calibri" w:hAnsi="Traditional Arabic" w:cs="Traditional Arabic"/>
          <w:sz w:val="36"/>
          <w:szCs w:val="36"/>
          <w:rtl/>
          <w:lang w:bidi="ar-IQ"/>
        </w:rPr>
        <w:t>.</w:t>
      </w:r>
    </w:p>
    <w:p w:rsidR="00DB1744"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DB1744" w:rsidRPr="00AB00D3">
        <w:rPr>
          <w:rFonts w:ascii="Traditional Arabic" w:eastAsia="Calibri" w:hAnsi="Traditional Arabic" w:cs="Traditional Arabic"/>
          <w:sz w:val="36"/>
          <w:szCs w:val="36"/>
          <w:rtl/>
          <w:lang w:bidi="ar-IQ"/>
        </w:rPr>
        <w:t>إذن على المسلمين أن يبتغوا بهذا التنافس وجه الله والآخرة</w:t>
      </w:r>
      <w:r>
        <w:rPr>
          <w:rFonts w:ascii="Traditional Arabic" w:eastAsia="Calibri" w:hAnsi="Traditional Arabic" w:cs="Traditional Arabic"/>
          <w:sz w:val="36"/>
          <w:szCs w:val="36"/>
          <w:rtl/>
          <w:lang w:bidi="ar-IQ"/>
        </w:rPr>
        <w:t>.</w:t>
      </w:r>
      <w:r w:rsidR="00DB1744" w:rsidRPr="00AB00D3">
        <w:rPr>
          <w:rFonts w:ascii="Traditional Arabic" w:eastAsia="Calibri" w:hAnsi="Traditional Arabic" w:cs="Traditional Arabic"/>
          <w:sz w:val="36"/>
          <w:szCs w:val="36"/>
          <w:rtl/>
          <w:lang w:bidi="ar-IQ"/>
        </w:rPr>
        <w:t xml:space="preserve"> قال تعالى</w:t>
      </w:r>
      <w:r>
        <w:rPr>
          <w:rFonts w:ascii="Traditional Arabic" w:eastAsia="Calibri" w:hAnsi="Traditional Arabic" w:cs="Traditional Arabic"/>
          <w:sz w:val="36"/>
          <w:szCs w:val="36"/>
          <w:rtl/>
          <w:lang w:bidi="ar-IQ"/>
        </w:rPr>
        <w:t>:</w:t>
      </w:r>
      <w:r w:rsidR="00DB1744" w:rsidRPr="00AB00D3">
        <w:rPr>
          <w:rFonts w:ascii="Traditional Arabic" w:eastAsia="Calibri" w:hAnsi="Traditional Arabic" w:cs="Traditional Arabic"/>
          <w:sz w:val="36"/>
          <w:szCs w:val="36"/>
          <w:rtl/>
          <w:lang w:bidi="ar-IQ"/>
        </w:rPr>
        <w:t xml:space="preserve"> ﴿</w:t>
      </w:r>
      <w:r w:rsidR="00DB1744" w:rsidRPr="00AB00D3">
        <w:rPr>
          <w:rFonts w:ascii="Traditional Arabic" w:eastAsia="Calibri" w:hAnsi="Traditional Arabic" w:cs="Traditional Arabic"/>
          <w:color w:val="FF0000"/>
          <w:sz w:val="36"/>
          <w:szCs w:val="36"/>
          <w:rtl/>
          <w:lang w:bidi="ar-IQ"/>
        </w:rPr>
        <w:t>وَابْتَغِ فِيمَا آَتَاكَ اللَّهُ الدَّارَ الْآَخِرَةَ وَلَا تَنْسَ نَصِيبَكَ مِنَ الدُّنْيَا وَأَحْسِنْ كَمَا أَحْسَنَ اللَّهُ إِلَيْكَ وَلَا تَبْغِ الْفَسَادَ فِي الْأَرْضِ إِنَّ اللَّهَ لَا يُحِبُّ الْمُفْسِدِينَ</w:t>
      </w:r>
      <w:r w:rsidR="00DB1744" w:rsidRPr="00AB00D3">
        <w:rPr>
          <w:rFonts w:ascii="Traditional Arabic" w:eastAsia="Calibri" w:hAnsi="Traditional Arabic" w:cs="Traditional Arabic"/>
          <w:sz w:val="36"/>
          <w:szCs w:val="36"/>
          <w:rtl/>
          <w:lang w:bidi="ar-IQ"/>
        </w:rPr>
        <w:t>﴾ (القصص</w:t>
      </w:r>
      <w:r>
        <w:rPr>
          <w:rFonts w:ascii="Traditional Arabic" w:eastAsia="Calibri" w:hAnsi="Traditional Arabic" w:cs="Traditional Arabic"/>
          <w:sz w:val="36"/>
          <w:szCs w:val="36"/>
          <w:rtl/>
          <w:lang w:bidi="ar-IQ"/>
        </w:rPr>
        <w:t>:</w:t>
      </w:r>
      <w:r w:rsidR="00DB1744" w:rsidRPr="00AB00D3">
        <w:rPr>
          <w:rFonts w:ascii="Traditional Arabic" w:eastAsia="Calibri" w:hAnsi="Traditional Arabic" w:cs="Traditional Arabic"/>
          <w:sz w:val="36"/>
          <w:szCs w:val="36"/>
          <w:rtl/>
          <w:lang w:bidi="ar-IQ"/>
        </w:rPr>
        <w:t xml:space="preserve"> 77)</w:t>
      </w:r>
      <w:r>
        <w:rPr>
          <w:rFonts w:ascii="Traditional Arabic" w:eastAsia="Calibri" w:hAnsi="Traditional Arabic" w:cs="Traditional Arabic"/>
          <w:sz w:val="36"/>
          <w:szCs w:val="36"/>
          <w:rtl/>
          <w:lang w:bidi="ar-IQ"/>
        </w:rPr>
        <w:t>.</w:t>
      </w:r>
      <w:r w:rsidR="00DB1744" w:rsidRPr="00AB00D3">
        <w:rPr>
          <w:rFonts w:ascii="Traditional Arabic" w:eastAsia="Calibri" w:hAnsi="Traditional Arabic" w:cs="Traditional Arabic"/>
          <w:sz w:val="36"/>
          <w:szCs w:val="36"/>
          <w:rtl/>
          <w:lang w:bidi="ar-IQ"/>
        </w:rPr>
        <w:t xml:space="preserve"> فهذه هي المنافسة الصحيحة التي يبغيها الله عز وجل</w:t>
      </w:r>
      <w:r>
        <w:rPr>
          <w:rFonts w:ascii="Traditional Arabic" w:eastAsia="Calibri" w:hAnsi="Traditional Arabic" w:cs="Traditional Arabic"/>
          <w:sz w:val="36"/>
          <w:szCs w:val="36"/>
          <w:rtl/>
          <w:lang w:bidi="ar-IQ"/>
        </w:rPr>
        <w:t>.</w:t>
      </w:r>
    </w:p>
    <w:p w:rsidR="00DB1744"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DB1744" w:rsidRPr="00AB00D3">
        <w:rPr>
          <w:rFonts w:ascii="Traditional Arabic" w:eastAsia="Calibri" w:hAnsi="Traditional Arabic" w:cs="Traditional Arabic"/>
          <w:sz w:val="36"/>
          <w:szCs w:val="36"/>
          <w:rtl/>
          <w:lang w:bidi="ar-IQ"/>
        </w:rPr>
        <w:t>قال ابن كثير في تفسيره هذه الآية</w:t>
      </w:r>
      <w:r>
        <w:rPr>
          <w:rFonts w:ascii="Traditional Arabic" w:eastAsia="Calibri" w:hAnsi="Traditional Arabic" w:cs="Traditional Arabic"/>
          <w:sz w:val="36"/>
          <w:szCs w:val="36"/>
          <w:rtl/>
          <w:lang w:bidi="ar-IQ"/>
        </w:rPr>
        <w:t>:</w:t>
      </w:r>
      <w:r w:rsidR="00DB1744" w:rsidRPr="00AB00D3">
        <w:rPr>
          <w:rFonts w:ascii="Traditional Arabic" w:eastAsia="Calibri" w:hAnsi="Traditional Arabic" w:cs="Traditional Arabic"/>
          <w:sz w:val="36"/>
          <w:szCs w:val="36"/>
          <w:rtl/>
          <w:lang w:bidi="ar-IQ"/>
        </w:rPr>
        <w:t xml:space="preserve"> (أي اسْتَعْمِلْ مَا وَهَبَكَ اللَّهُ مِنْ هَذَا الْمَالِ الْجَزِيلِ وَالنِّعْمَةِ الطَّائِلَةِ فِي طَاعَةِ رَبِّكَ وَالتَّقَرُّبِ إِلَيْهِ بِأَنْوَاعِ الْقُرُبَاتِ</w:t>
      </w:r>
      <w:r>
        <w:rPr>
          <w:rFonts w:ascii="Traditional Arabic" w:eastAsia="Calibri" w:hAnsi="Traditional Arabic" w:cs="Traditional Arabic"/>
          <w:sz w:val="36"/>
          <w:szCs w:val="36"/>
          <w:rtl/>
          <w:lang w:bidi="ar-IQ"/>
        </w:rPr>
        <w:t>،</w:t>
      </w:r>
      <w:r w:rsidR="00DB1744" w:rsidRPr="00AB00D3">
        <w:rPr>
          <w:rFonts w:ascii="Traditional Arabic" w:eastAsia="Calibri" w:hAnsi="Traditional Arabic" w:cs="Traditional Arabic"/>
          <w:sz w:val="36"/>
          <w:szCs w:val="36"/>
          <w:rtl/>
          <w:lang w:bidi="ar-IQ"/>
        </w:rPr>
        <w:t xml:space="preserve"> الَّتِي يَحْصُلُ لَكَ بِهَا الثواب في الدنيا والآخرة وَلا تَنْسَ نَصِيبَكَ مِنَ الدُّنْيا أَيْ مِمَّا أَبَاحَ اللَّهُ فِيهَا مِنَ الْمَآكِلِ وَالْمَشَارِبِ وَالْمَلَابِسِ وَالْمَسَاكِنِ وَالْمَنَاكَحِ</w:t>
      </w:r>
      <w:r>
        <w:rPr>
          <w:rFonts w:ascii="Traditional Arabic" w:eastAsia="Calibri" w:hAnsi="Traditional Arabic" w:cs="Traditional Arabic"/>
          <w:sz w:val="36"/>
          <w:szCs w:val="36"/>
          <w:rtl/>
          <w:lang w:bidi="ar-IQ"/>
        </w:rPr>
        <w:t>،</w:t>
      </w:r>
      <w:r w:rsidR="00DB1744" w:rsidRPr="00AB00D3">
        <w:rPr>
          <w:rFonts w:ascii="Traditional Arabic" w:eastAsia="Calibri" w:hAnsi="Traditional Arabic" w:cs="Traditional Arabic"/>
          <w:sz w:val="36"/>
          <w:szCs w:val="36"/>
          <w:rtl/>
          <w:lang w:bidi="ar-IQ"/>
        </w:rPr>
        <w:t xml:space="preserve"> فَإِنَّ لِرَبِّكَ عَلَيْكَ حَقًّا</w:t>
      </w:r>
      <w:r>
        <w:rPr>
          <w:rFonts w:ascii="Traditional Arabic" w:eastAsia="Calibri" w:hAnsi="Traditional Arabic" w:cs="Traditional Arabic"/>
          <w:sz w:val="36"/>
          <w:szCs w:val="36"/>
          <w:rtl/>
          <w:lang w:bidi="ar-IQ"/>
        </w:rPr>
        <w:t>،</w:t>
      </w:r>
      <w:r w:rsidR="00DB1744" w:rsidRPr="00AB00D3">
        <w:rPr>
          <w:rFonts w:ascii="Traditional Arabic" w:eastAsia="Calibri" w:hAnsi="Traditional Arabic" w:cs="Traditional Arabic"/>
          <w:sz w:val="36"/>
          <w:szCs w:val="36"/>
          <w:rtl/>
          <w:lang w:bidi="ar-IQ"/>
        </w:rPr>
        <w:t xml:space="preserve"> وَلِنَفْسِكَ عَلَيْكَ حَقًّا</w:t>
      </w:r>
      <w:r>
        <w:rPr>
          <w:rFonts w:ascii="Traditional Arabic" w:eastAsia="Calibri" w:hAnsi="Traditional Arabic" w:cs="Traditional Arabic"/>
          <w:sz w:val="36"/>
          <w:szCs w:val="36"/>
          <w:rtl/>
          <w:lang w:bidi="ar-IQ"/>
        </w:rPr>
        <w:t>،</w:t>
      </w:r>
      <w:r w:rsidR="00DB1744" w:rsidRPr="00AB00D3">
        <w:rPr>
          <w:rFonts w:ascii="Traditional Arabic" w:eastAsia="Calibri" w:hAnsi="Traditional Arabic" w:cs="Traditional Arabic"/>
          <w:sz w:val="36"/>
          <w:szCs w:val="36"/>
          <w:rtl/>
          <w:lang w:bidi="ar-IQ"/>
        </w:rPr>
        <w:t xml:space="preserve"> وَلِأَهْلِكَ عَلَيْكَ حَقًّا</w:t>
      </w:r>
      <w:r>
        <w:rPr>
          <w:rFonts w:ascii="Traditional Arabic" w:eastAsia="Calibri" w:hAnsi="Traditional Arabic" w:cs="Traditional Arabic"/>
          <w:sz w:val="36"/>
          <w:szCs w:val="36"/>
          <w:rtl/>
          <w:lang w:bidi="ar-IQ"/>
        </w:rPr>
        <w:t>،</w:t>
      </w:r>
      <w:r w:rsidR="00DB1744" w:rsidRPr="00AB00D3">
        <w:rPr>
          <w:rFonts w:ascii="Traditional Arabic" w:eastAsia="Calibri" w:hAnsi="Traditional Arabic" w:cs="Traditional Arabic"/>
          <w:sz w:val="36"/>
          <w:szCs w:val="36"/>
          <w:rtl/>
          <w:lang w:bidi="ar-IQ"/>
        </w:rPr>
        <w:t xml:space="preserve"> وَلِزَوْرِكِ عَلَيْكَ حَقًّا</w:t>
      </w:r>
      <w:r>
        <w:rPr>
          <w:rFonts w:ascii="Traditional Arabic" w:eastAsia="Calibri" w:hAnsi="Traditional Arabic" w:cs="Traditional Arabic"/>
          <w:sz w:val="36"/>
          <w:szCs w:val="36"/>
          <w:rtl/>
          <w:lang w:bidi="ar-IQ"/>
        </w:rPr>
        <w:t>،</w:t>
      </w:r>
      <w:r w:rsidR="00DB1744" w:rsidRPr="00AB00D3">
        <w:rPr>
          <w:rFonts w:ascii="Traditional Arabic" w:eastAsia="Calibri" w:hAnsi="Traditional Arabic" w:cs="Traditional Arabic"/>
          <w:sz w:val="36"/>
          <w:szCs w:val="36"/>
          <w:rtl/>
          <w:lang w:bidi="ar-IQ"/>
        </w:rPr>
        <w:t xml:space="preserve"> فَآتِ كُلَّ ذِي حَقِّ حَقَّهُ وَأَحْسِنْ كَما أَحْسَنَ اللَّهُ إِلَيْكَ أَيْ أَحْسِنْ إِلَى خَلْقِهِ</w:t>
      </w:r>
      <w:r>
        <w:rPr>
          <w:rFonts w:ascii="Traditional Arabic" w:eastAsia="Calibri" w:hAnsi="Traditional Arabic" w:cs="Traditional Arabic"/>
          <w:sz w:val="36"/>
          <w:szCs w:val="36"/>
          <w:rtl/>
          <w:lang w:bidi="ar-IQ"/>
        </w:rPr>
        <w:t>،</w:t>
      </w:r>
      <w:r w:rsidR="00DB1744" w:rsidRPr="00AB00D3">
        <w:rPr>
          <w:rFonts w:ascii="Traditional Arabic" w:eastAsia="Calibri" w:hAnsi="Traditional Arabic" w:cs="Traditional Arabic"/>
          <w:sz w:val="36"/>
          <w:szCs w:val="36"/>
          <w:rtl/>
          <w:lang w:bidi="ar-IQ"/>
        </w:rPr>
        <w:t xml:space="preserve"> كَمَا أَحْسَنَ هُوَ إِلَيْكَ وَلا تَبْغِ الْفَسادَ فِي الْأَرْضِ أَيْ لَا تَكُنْ هِمَّتُكَ بما أنت فيه أن تفسد به في الْأَرْضَ</w:t>
      </w:r>
      <w:r>
        <w:rPr>
          <w:rFonts w:ascii="Traditional Arabic" w:eastAsia="Calibri" w:hAnsi="Traditional Arabic" w:cs="Traditional Arabic"/>
          <w:sz w:val="36"/>
          <w:szCs w:val="36"/>
          <w:rtl/>
          <w:lang w:bidi="ar-IQ"/>
        </w:rPr>
        <w:t>،</w:t>
      </w:r>
      <w:r w:rsidR="00DB1744" w:rsidRPr="00AB00D3">
        <w:rPr>
          <w:rFonts w:ascii="Traditional Arabic" w:eastAsia="Calibri" w:hAnsi="Traditional Arabic" w:cs="Traditional Arabic"/>
          <w:sz w:val="36"/>
          <w:szCs w:val="36"/>
          <w:rtl/>
          <w:lang w:bidi="ar-IQ"/>
        </w:rPr>
        <w:t xml:space="preserve"> وَتُسِيءَ إِلَى خَلْقِ اللَّهِ إِنَّ اللَّهَ لا يُحِبُّ الْمُفْسِدِينَ)</w:t>
      </w:r>
      <w:r w:rsidR="008B5863" w:rsidRPr="00AB00D3">
        <w:rPr>
          <w:rFonts w:ascii="Traditional Arabic" w:eastAsia="Calibri" w:hAnsi="Traditional Arabic" w:cs="Traditional Arabic"/>
          <w:sz w:val="36"/>
          <w:szCs w:val="36"/>
          <w:vertAlign w:val="superscript"/>
          <w:rtl/>
          <w:lang w:eastAsia="ar-SY" w:bidi="ar-SY"/>
        </w:rPr>
        <w:t xml:space="preserve"> (</w:t>
      </w:r>
      <w:r w:rsidR="008B5863" w:rsidRPr="00AB00D3">
        <w:rPr>
          <w:rFonts w:ascii="Traditional Arabic" w:hAnsi="Traditional Arabic" w:cs="Traditional Arabic"/>
          <w:sz w:val="36"/>
          <w:szCs w:val="36"/>
          <w:vertAlign w:val="superscript"/>
          <w:rtl/>
          <w:lang w:eastAsia="ar-SY" w:bidi="ar-SY"/>
        </w:rPr>
        <w:footnoteReference w:id="135"/>
      </w:r>
      <w:r w:rsidR="008B5863"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p>
    <w:p w:rsidR="008B5863"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8B5863" w:rsidRPr="00AB00D3">
        <w:rPr>
          <w:rFonts w:ascii="Traditional Arabic" w:eastAsia="Calibri" w:hAnsi="Traditional Arabic" w:cs="Traditional Arabic"/>
          <w:sz w:val="36"/>
          <w:szCs w:val="36"/>
          <w:rtl/>
          <w:lang w:bidi="ar-IQ"/>
        </w:rPr>
        <w:t>والقصد من إيراد قصة قارون أن أهل الدنيا تمنوا أن يكون</w:t>
      </w:r>
      <w:r w:rsidR="00454202" w:rsidRPr="00AB00D3">
        <w:rPr>
          <w:rFonts w:ascii="Traditional Arabic" w:eastAsia="Calibri" w:hAnsi="Traditional Arabic" w:cs="Traditional Arabic"/>
          <w:sz w:val="36"/>
          <w:szCs w:val="36"/>
          <w:rtl/>
          <w:lang w:bidi="ar-IQ"/>
        </w:rPr>
        <w:t>وا</w:t>
      </w:r>
      <w:r w:rsidR="008B5863" w:rsidRPr="00AB00D3">
        <w:rPr>
          <w:rFonts w:ascii="Traditional Arabic" w:eastAsia="Calibri" w:hAnsi="Traditional Arabic" w:cs="Traditional Arabic"/>
          <w:sz w:val="36"/>
          <w:szCs w:val="36"/>
          <w:rtl/>
          <w:lang w:bidi="ar-IQ"/>
        </w:rPr>
        <w:t xml:space="preserve"> مثل قارون في بغيه وطغيانه</w:t>
      </w:r>
      <w:r>
        <w:rPr>
          <w:rFonts w:ascii="Traditional Arabic" w:eastAsia="Calibri" w:hAnsi="Traditional Arabic" w:cs="Traditional Arabic"/>
          <w:sz w:val="36"/>
          <w:szCs w:val="36"/>
          <w:rtl/>
          <w:lang w:bidi="ar-IQ"/>
        </w:rPr>
        <w:t>،</w:t>
      </w:r>
      <w:r w:rsidR="008B5863" w:rsidRPr="00AB00D3">
        <w:rPr>
          <w:rFonts w:ascii="Traditional Arabic" w:eastAsia="Calibri" w:hAnsi="Traditional Arabic" w:cs="Traditional Arabic"/>
          <w:sz w:val="36"/>
          <w:szCs w:val="36"/>
          <w:rtl/>
          <w:lang w:bidi="ar-IQ"/>
        </w:rPr>
        <w:t xml:space="preserve"> فقد ذكرهم الله عز وجل في نفس السورة قال تعالى</w:t>
      </w:r>
      <w:r>
        <w:rPr>
          <w:rFonts w:ascii="Traditional Arabic" w:eastAsia="Calibri" w:hAnsi="Traditional Arabic" w:cs="Traditional Arabic"/>
          <w:sz w:val="36"/>
          <w:szCs w:val="36"/>
          <w:rtl/>
          <w:lang w:bidi="ar-IQ"/>
        </w:rPr>
        <w:t>:</w:t>
      </w:r>
      <w:r w:rsidR="008B5863" w:rsidRPr="00AB00D3">
        <w:rPr>
          <w:rFonts w:ascii="Traditional Arabic" w:eastAsia="Calibri" w:hAnsi="Traditional Arabic" w:cs="Traditional Arabic"/>
          <w:sz w:val="36"/>
          <w:szCs w:val="36"/>
          <w:rtl/>
          <w:lang w:bidi="ar-IQ"/>
        </w:rPr>
        <w:t xml:space="preserve"> ﴿</w:t>
      </w:r>
      <w:r w:rsidR="008B5863" w:rsidRPr="00AB00D3">
        <w:rPr>
          <w:rFonts w:ascii="Traditional Arabic" w:eastAsia="Calibri" w:hAnsi="Traditional Arabic" w:cs="Traditional Arabic"/>
          <w:color w:val="FF0000"/>
          <w:sz w:val="36"/>
          <w:szCs w:val="36"/>
          <w:rtl/>
          <w:lang w:bidi="ar-IQ"/>
        </w:rPr>
        <w:t xml:space="preserve">فَخَرَجَ عَلَى قَوْمِهِ فِي زِينَتِهِ قَالَ الَّذِينَ يُرِيدُونَ الْحَيَاةَ الدُّنْيَا يَا لَيْتَ لَنَا مِثْلَ مَا أُوتِيَ قَارُونُ إِنَّهُ لَذُو حَظٍّ عَظِيمٍ </w:t>
      </w:r>
      <w:r w:rsidR="008B5863" w:rsidRPr="00AB00D3">
        <w:rPr>
          <w:rFonts w:ascii="Traditional Arabic" w:eastAsia="Calibri" w:hAnsi="Traditional Arabic" w:cs="Traditional Arabic"/>
          <w:sz w:val="36"/>
          <w:szCs w:val="36"/>
          <w:lang w:bidi="ar-IQ"/>
        </w:rPr>
        <w:sym w:font="Symbol" w:char="F0B7"/>
      </w:r>
      <w:r w:rsidR="008B5863" w:rsidRPr="00AB00D3">
        <w:rPr>
          <w:rFonts w:ascii="Traditional Arabic" w:eastAsia="Calibri" w:hAnsi="Traditional Arabic" w:cs="Traditional Arabic"/>
          <w:sz w:val="36"/>
          <w:szCs w:val="36"/>
          <w:rtl/>
          <w:lang w:bidi="ar-IQ"/>
        </w:rPr>
        <w:t xml:space="preserve"> </w:t>
      </w:r>
      <w:r w:rsidR="008B5863" w:rsidRPr="00AB00D3">
        <w:rPr>
          <w:rFonts w:ascii="Traditional Arabic" w:eastAsia="Calibri" w:hAnsi="Traditional Arabic" w:cs="Traditional Arabic"/>
          <w:color w:val="FF0000"/>
          <w:sz w:val="36"/>
          <w:szCs w:val="36"/>
          <w:rtl/>
          <w:lang w:bidi="ar-IQ"/>
        </w:rPr>
        <w:t>وَقَالَ الَّذِينَ أُوتُوا الْعِلْمَ وَيْلَكُمْ ثَوَابُ اللَّهِ خَيْرٌ لِمَنْ آمَنَ وَعَمِلَ صَالِحًا وَلَا يُلَقَّاهَا إِلَّا الصَّابِرُونَ</w:t>
      </w:r>
      <w:r w:rsidR="008B5863" w:rsidRPr="00AB00D3">
        <w:rPr>
          <w:rFonts w:ascii="Traditional Arabic" w:eastAsia="Calibri" w:hAnsi="Traditional Arabic" w:cs="Traditional Arabic"/>
          <w:sz w:val="36"/>
          <w:szCs w:val="36"/>
          <w:rtl/>
          <w:lang w:bidi="ar-IQ"/>
        </w:rPr>
        <w:t>﴾ (القصص</w:t>
      </w:r>
      <w:r>
        <w:rPr>
          <w:rFonts w:ascii="Traditional Arabic" w:eastAsia="Calibri" w:hAnsi="Traditional Arabic" w:cs="Traditional Arabic"/>
          <w:sz w:val="36"/>
          <w:szCs w:val="36"/>
          <w:rtl/>
          <w:lang w:bidi="ar-IQ"/>
        </w:rPr>
        <w:t>:</w:t>
      </w:r>
      <w:r w:rsidR="008B5863" w:rsidRPr="00AB00D3">
        <w:rPr>
          <w:rFonts w:ascii="Traditional Arabic" w:eastAsia="Calibri" w:hAnsi="Traditional Arabic" w:cs="Traditional Arabic"/>
          <w:sz w:val="36"/>
          <w:szCs w:val="36"/>
          <w:rtl/>
          <w:lang w:bidi="ar-IQ"/>
        </w:rPr>
        <w:t xml:space="preserve"> 79 و 80)</w:t>
      </w:r>
      <w:r>
        <w:rPr>
          <w:rFonts w:ascii="Traditional Arabic" w:eastAsia="Calibri" w:hAnsi="Traditional Arabic" w:cs="Traditional Arabic"/>
          <w:sz w:val="36"/>
          <w:szCs w:val="36"/>
          <w:rtl/>
          <w:lang w:bidi="ar-IQ"/>
        </w:rPr>
        <w:t>.</w:t>
      </w:r>
      <w:r w:rsidR="008B5863" w:rsidRPr="00AB00D3">
        <w:rPr>
          <w:rFonts w:ascii="Traditional Arabic" w:eastAsia="Calibri" w:hAnsi="Traditional Arabic" w:cs="Traditional Arabic"/>
          <w:sz w:val="36"/>
          <w:szCs w:val="36"/>
          <w:rtl/>
          <w:lang w:bidi="ar-IQ"/>
        </w:rPr>
        <w:t xml:space="preserve"> هذه هي المنافسة الضالة غير المشروعة</w:t>
      </w:r>
      <w:r>
        <w:rPr>
          <w:rFonts w:ascii="Traditional Arabic" w:eastAsia="Calibri" w:hAnsi="Traditional Arabic" w:cs="Traditional Arabic"/>
          <w:sz w:val="36"/>
          <w:szCs w:val="36"/>
          <w:rtl/>
          <w:lang w:bidi="ar-IQ"/>
        </w:rPr>
        <w:t>.</w:t>
      </w:r>
    </w:p>
    <w:p w:rsidR="008B5863" w:rsidRPr="00AB00D3" w:rsidRDefault="00AB00D3" w:rsidP="00AB00D3">
      <w:pPr>
        <w:autoSpaceDE w:val="0"/>
        <w:autoSpaceDN w:val="0"/>
        <w:adjustRightInd w:val="0"/>
        <w:spacing w:after="0" w:line="240" w:lineRule="auto"/>
        <w:jc w:val="both"/>
        <w:rPr>
          <w:rFonts w:ascii="Traditional Arabic" w:hAnsi="Traditional Arabic" w:cs="Traditional Arabic"/>
          <w:color w:val="000000"/>
          <w:sz w:val="36"/>
          <w:szCs w:val="36"/>
          <w:rtl/>
          <w:lang w:bidi="ar-IQ"/>
        </w:rPr>
      </w:pPr>
      <w:r>
        <w:rPr>
          <w:rFonts w:ascii="Traditional Arabic" w:eastAsia="Calibri" w:hAnsi="Traditional Arabic" w:cs="Traditional Arabic"/>
          <w:sz w:val="36"/>
          <w:szCs w:val="36"/>
          <w:rtl/>
          <w:lang w:bidi="ar-IQ"/>
        </w:rPr>
        <w:t xml:space="preserve"> </w:t>
      </w:r>
      <w:r w:rsidR="008B5863" w:rsidRPr="00AB00D3">
        <w:rPr>
          <w:rFonts w:ascii="Traditional Arabic" w:eastAsia="Calibri" w:hAnsi="Traditional Arabic" w:cs="Traditional Arabic"/>
          <w:sz w:val="36"/>
          <w:szCs w:val="36"/>
          <w:rtl/>
          <w:lang w:bidi="ar-IQ"/>
        </w:rPr>
        <w:t>وهناك كلام نفيس في شأن هذه</w:t>
      </w:r>
      <w:r w:rsidR="00C6166F" w:rsidRPr="00AB00D3">
        <w:rPr>
          <w:rFonts w:ascii="Traditional Arabic" w:eastAsia="Calibri" w:hAnsi="Traditional Arabic" w:cs="Traditional Arabic"/>
          <w:sz w:val="36"/>
          <w:szCs w:val="36"/>
          <w:rtl/>
          <w:lang w:bidi="ar-IQ"/>
        </w:rPr>
        <w:t xml:space="preserve"> الآية</w:t>
      </w:r>
      <w:r w:rsidR="004204D2" w:rsidRPr="00AB00D3">
        <w:rPr>
          <w:rFonts w:ascii="Traditional Arabic" w:eastAsia="Calibri" w:hAnsi="Traditional Arabic" w:cs="Traditional Arabic"/>
          <w:sz w:val="36"/>
          <w:szCs w:val="36"/>
          <w:rtl/>
          <w:lang w:bidi="ar-IQ"/>
        </w:rPr>
        <w:t xml:space="preserve"> قاله</w:t>
      </w:r>
      <w:r w:rsidR="008B5863" w:rsidRPr="00AB00D3">
        <w:rPr>
          <w:rFonts w:ascii="Traditional Arabic" w:eastAsia="Calibri" w:hAnsi="Traditional Arabic" w:cs="Traditional Arabic"/>
          <w:sz w:val="36"/>
          <w:szCs w:val="36"/>
          <w:rtl/>
          <w:lang w:bidi="ar-IQ"/>
        </w:rPr>
        <w:t xml:space="preserve"> سيد قطب </w:t>
      </w:r>
      <w:r w:rsidR="00BF4865" w:rsidRPr="00AB00D3">
        <w:rPr>
          <w:rFonts w:ascii="Traditional Arabic" w:eastAsia="Calibri" w:hAnsi="Traditional Arabic" w:cs="Traditional Arabic"/>
          <w:sz w:val="36"/>
          <w:szCs w:val="36"/>
          <w:rtl/>
          <w:lang w:bidi="ar-IQ"/>
        </w:rPr>
        <w:t>(</w:t>
      </w:r>
      <w:r w:rsidR="008B5863" w:rsidRPr="00AB00D3">
        <w:rPr>
          <w:rFonts w:ascii="Traditional Arabic" w:eastAsia="Calibri" w:hAnsi="Traditional Arabic" w:cs="Traditional Arabic"/>
          <w:sz w:val="36"/>
          <w:szCs w:val="36"/>
          <w:rtl/>
          <w:lang w:bidi="ar-IQ"/>
        </w:rPr>
        <w:t>رحمه الله</w:t>
      </w:r>
      <w:r w:rsidR="00BF4865" w:rsidRPr="00AB00D3">
        <w:rPr>
          <w:rFonts w:ascii="Traditional Arabic" w:eastAsia="Calibri" w:hAnsi="Traditional Arabic" w:cs="Traditional Arabic"/>
          <w:sz w:val="36"/>
          <w:szCs w:val="36"/>
          <w:rtl/>
          <w:lang w:bidi="ar-IQ"/>
        </w:rPr>
        <w:t>)</w:t>
      </w:r>
      <w:r w:rsidR="008B5863" w:rsidRPr="00AB00D3">
        <w:rPr>
          <w:rFonts w:ascii="Traditional Arabic" w:eastAsia="Calibri" w:hAnsi="Traditional Arabic" w:cs="Traditional Arabic"/>
          <w:sz w:val="36"/>
          <w:szCs w:val="36"/>
          <w:rtl/>
          <w:lang w:bidi="ar-IQ"/>
        </w:rPr>
        <w:t xml:space="preserve"> في ظلال القرآن ما نصه</w:t>
      </w:r>
      <w:r>
        <w:rPr>
          <w:rFonts w:ascii="Traditional Arabic" w:eastAsia="Calibri" w:hAnsi="Traditional Arabic" w:cs="Traditional Arabic"/>
          <w:sz w:val="36"/>
          <w:szCs w:val="36"/>
          <w:rtl/>
          <w:lang w:bidi="ar-IQ"/>
        </w:rPr>
        <w:t>:</w:t>
      </w:r>
      <w:r w:rsidR="008B5863" w:rsidRPr="00AB00D3">
        <w:rPr>
          <w:rFonts w:ascii="Traditional Arabic" w:eastAsia="Calibri" w:hAnsi="Traditional Arabic" w:cs="Traditional Arabic"/>
          <w:sz w:val="36"/>
          <w:szCs w:val="36"/>
          <w:rtl/>
          <w:lang w:bidi="ar-IQ"/>
        </w:rPr>
        <w:t xml:space="preserve"> (</w:t>
      </w:r>
      <w:r w:rsidR="00C6166F" w:rsidRPr="00AB00D3">
        <w:rPr>
          <w:rFonts w:ascii="Traditional Arabic" w:eastAsia="Calibri" w:hAnsi="Traditional Arabic" w:cs="Traditional Arabic"/>
          <w:sz w:val="36"/>
          <w:szCs w:val="36"/>
          <w:rtl/>
          <w:lang w:bidi="ar-IQ"/>
        </w:rPr>
        <w:t>ثم يجيء المشهد الثاني حين يخرج قارون بزينته على قومه</w:t>
      </w:r>
      <w:r>
        <w:rPr>
          <w:rFonts w:ascii="Traditional Arabic" w:eastAsia="Calibri" w:hAnsi="Traditional Arabic" w:cs="Traditional Arabic"/>
          <w:sz w:val="36"/>
          <w:szCs w:val="36"/>
          <w:rtl/>
          <w:lang w:bidi="ar-IQ"/>
        </w:rPr>
        <w:t>،</w:t>
      </w:r>
      <w:r w:rsidR="00C6166F" w:rsidRPr="00AB00D3">
        <w:rPr>
          <w:rFonts w:ascii="Traditional Arabic" w:eastAsia="Calibri" w:hAnsi="Traditional Arabic" w:cs="Traditional Arabic"/>
          <w:sz w:val="36"/>
          <w:szCs w:val="36"/>
          <w:rtl/>
          <w:lang w:bidi="ar-IQ"/>
        </w:rPr>
        <w:t xml:space="preserve"> فتطير لها قلوب فريق منهم</w:t>
      </w:r>
      <w:r>
        <w:rPr>
          <w:rFonts w:ascii="Traditional Arabic" w:eastAsia="Calibri" w:hAnsi="Traditional Arabic" w:cs="Traditional Arabic"/>
          <w:sz w:val="36"/>
          <w:szCs w:val="36"/>
          <w:rtl/>
          <w:lang w:bidi="ar-IQ"/>
        </w:rPr>
        <w:t>،</w:t>
      </w:r>
      <w:r w:rsidR="00C6166F" w:rsidRPr="00AB00D3">
        <w:rPr>
          <w:rFonts w:ascii="Traditional Arabic" w:eastAsia="Calibri" w:hAnsi="Traditional Arabic" w:cs="Traditional Arabic"/>
          <w:sz w:val="36"/>
          <w:szCs w:val="36"/>
          <w:rtl/>
          <w:lang w:bidi="ar-IQ"/>
        </w:rPr>
        <w:t xml:space="preserve"> وتتهاوى لها نفوسهم</w:t>
      </w:r>
      <w:r>
        <w:rPr>
          <w:rFonts w:ascii="Traditional Arabic" w:eastAsia="Calibri" w:hAnsi="Traditional Arabic" w:cs="Traditional Arabic"/>
          <w:sz w:val="36"/>
          <w:szCs w:val="36"/>
          <w:rtl/>
          <w:lang w:bidi="ar-IQ"/>
        </w:rPr>
        <w:t>،</w:t>
      </w:r>
      <w:r w:rsidR="00C6166F" w:rsidRPr="00AB00D3">
        <w:rPr>
          <w:rFonts w:ascii="Traditional Arabic" w:eastAsia="Calibri" w:hAnsi="Traditional Arabic" w:cs="Traditional Arabic"/>
          <w:sz w:val="36"/>
          <w:szCs w:val="36"/>
          <w:rtl/>
          <w:lang w:bidi="ar-IQ"/>
        </w:rPr>
        <w:t xml:space="preserve"> ويتمنون لأنفسهم مثل ما أوتي قارون</w:t>
      </w:r>
      <w:r>
        <w:rPr>
          <w:rFonts w:ascii="Traditional Arabic" w:eastAsia="Calibri" w:hAnsi="Traditional Arabic" w:cs="Traditional Arabic"/>
          <w:sz w:val="36"/>
          <w:szCs w:val="36"/>
          <w:rtl/>
          <w:lang w:bidi="ar-IQ"/>
        </w:rPr>
        <w:t>،</w:t>
      </w:r>
      <w:r w:rsidR="00C6166F" w:rsidRPr="00AB00D3">
        <w:rPr>
          <w:rFonts w:ascii="Traditional Arabic" w:eastAsia="Calibri" w:hAnsi="Traditional Arabic" w:cs="Traditional Arabic"/>
          <w:sz w:val="36"/>
          <w:szCs w:val="36"/>
          <w:rtl/>
          <w:lang w:bidi="ar-IQ"/>
        </w:rPr>
        <w:t xml:space="preserve"> ويحسون أنه أوتي حظاً عظيماً يتشهاه المحرومون</w:t>
      </w:r>
      <w:r>
        <w:rPr>
          <w:rFonts w:ascii="Traditional Arabic" w:eastAsia="Calibri" w:hAnsi="Traditional Arabic" w:cs="Traditional Arabic"/>
          <w:sz w:val="36"/>
          <w:szCs w:val="36"/>
          <w:rtl/>
          <w:lang w:bidi="ar-IQ"/>
        </w:rPr>
        <w:t>.</w:t>
      </w:r>
      <w:r w:rsidR="00C6166F" w:rsidRPr="00AB00D3">
        <w:rPr>
          <w:rFonts w:ascii="Traditional Arabic" w:eastAsia="Calibri" w:hAnsi="Traditional Arabic" w:cs="Traditional Arabic"/>
          <w:sz w:val="36"/>
          <w:szCs w:val="36"/>
          <w:rtl/>
          <w:lang w:bidi="ar-IQ"/>
        </w:rPr>
        <w:t xml:space="preserve"> ذلك على حين يستيقظ الإيمان في قلوب فريق منهم فيعتزون به على فتنة المال وزينة قارون</w:t>
      </w:r>
      <w:r>
        <w:rPr>
          <w:rFonts w:ascii="Traditional Arabic" w:eastAsia="Calibri" w:hAnsi="Traditional Arabic" w:cs="Traditional Arabic"/>
          <w:sz w:val="36"/>
          <w:szCs w:val="36"/>
          <w:rtl/>
          <w:lang w:bidi="ar-IQ"/>
        </w:rPr>
        <w:t>،</w:t>
      </w:r>
      <w:r w:rsidR="00C6166F" w:rsidRPr="00AB00D3">
        <w:rPr>
          <w:rFonts w:ascii="Traditional Arabic" w:eastAsia="Calibri" w:hAnsi="Traditional Arabic" w:cs="Traditional Arabic"/>
          <w:sz w:val="36"/>
          <w:szCs w:val="36"/>
          <w:rtl/>
          <w:lang w:bidi="ar-IQ"/>
        </w:rPr>
        <w:t xml:space="preserve"> ويذكرون إخوانهم المبهورين المأخوذين</w:t>
      </w:r>
      <w:r>
        <w:rPr>
          <w:rFonts w:ascii="Traditional Arabic" w:eastAsia="Calibri" w:hAnsi="Traditional Arabic" w:cs="Traditional Arabic"/>
          <w:sz w:val="36"/>
          <w:szCs w:val="36"/>
          <w:rtl/>
          <w:lang w:bidi="ar-IQ"/>
        </w:rPr>
        <w:t>،</w:t>
      </w:r>
      <w:r w:rsidR="00C6166F" w:rsidRPr="00AB00D3">
        <w:rPr>
          <w:rFonts w:ascii="Traditional Arabic" w:eastAsia="Calibri" w:hAnsi="Traditional Arabic" w:cs="Traditional Arabic"/>
          <w:sz w:val="36"/>
          <w:szCs w:val="36"/>
          <w:rtl/>
          <w:lang w:bidi="ar-IQ"/>
        </w:rPr>
        <w:t xml:space="preserve"> في ثقة وفي يقين</w:t>
      </w:r>
      <w:r>
        <w:rPr>
          <w:rFonts w:ascii="Traditional Arabic" w:eastAsia="Calibri" w:hAnsi="Traditional Arabic" w:cs="Traditional Arabic"/>
          <w:sz w:val="36"/>
          <w:szCs w:val="36"/>
          <w:rtl/>
          <w:lang w:bidi="ar-IQ"/>
        </w:rPr>
        <w:t>:</w:t>
      </w:r>
      <w:r w:rsidR="00C6166F" w:rsidRPr="00AB00D3">
        <w:rPr>
          <w:rFonts w:ascii="Traditional Arabic" w:eastAsia="Calibri" w:hAnsi="Traditional Arabic" w:cs="Traditional Arabic"/>
          <w:sz w:val="36"/>
          <w:szCs w:val="36"/>
          <w:rtl/>
          <w:lang w:bidi="ar-IQ"/>
        </w:rPr>
        <w:t xml:space="preserve"> ﴿</w:t>
      </w:r>
      <w:r w:rsidR="00C6166F" w:rsidRPr="00AB00D3">
        <w:rPr>
          <w:rFonts w:ascii="Traditional Arabic" w:eastAsia="Calibri" w:hAnsi="Traditional Arabic" w:cs="Traditional Arabic"/>
          <w:color w:val="FF0000"/>
          <w:sz w:val="36"/>
          <w:szCs w:val="36"/>
          <w:rtl/>
          <w:lang w:bidi="ar-IQ"/>
        </w:rPr>
        <w:t xml:space="preserve">فَخَرَجَ عَلَى قَوْمِهِ فِي زِينَتِهِ قَالَ الَّذِينَ يُرِيدُونَ الْحَيَاةَ الدُّنْيَا يَا لَيْتَ لَنَا مِثْلَ مَا أُوتِيَ قَارُونُ إِنَّهُ لَذُو حَظٍّ عَظِيمٍ </w:t>
      </w:r>
      <w:r w:rsidR="00C6166F" w:rsidRPr="00AB00D3">
        <w:rPr>
          <w:rFonts w:ascii="Traditional Arabic" w:eastAsia="Calibri" w:hAnsi="Traditional Arabic" w:cs="Traditional Arabic"/>
          <w:sz w:val="36"/>
          <w:szCs w:val="36"/>
          <w:lang w:bidi="ar-IQ"/>
        </w:rPr>
        <w:sym w:font="Symbol" w:char="F0B7"/>
      </w:r>
      <w:r w:rsidR="00C6166F" w:rsidRPr="00AB00D3">
        <w:rPr>
          <w:rFonts w:ascii="Traditional Arabic" w:eastAsia="Calibri" w:hAnsi="Traditional Arabic" w:cs="Traditional Arabic"/>
          <w:sz w:val="36"/>
          <w:szCs w:val="36"/>
          <w:rtl/>
          <w:lang w:bidi="ar-IQ"/>
        </w:rPr>
        <w:t xml:space="preserve"> </w:t>
      </w:r>
      <w:r w:rsidR="00C6166F" w:rsidRPr="00AB00D3">
        <w:rPr>
          <w:rFonts w:ascii="Traditional Arabic" w:eastAsia="Calibri" w:hAnsi="Traditional Arabic" w:cs="Traditional Arabic"/>
          <w:color w:val="FF0000"/>
          <w:sz w:val="36"/>
          <w:szCs w:val="36"/>
          <w:rtl/>
          <w:lang w:bidi="ar-IQ"/>
        </w:rPr>
        <w:t>وَقَالَ الَّذِينَ أُوتُوا الْعِلْمَ وَيْلَكُمْ ثَوَابُ اللَّهِ خَيْرٌ لِمَنْ آَمَنَ وَعَمِلَ صَالِحًا وَلَا يُلَقَّاهَا إِلَّا الصَّابِرُونَ</w:t>
      </w:r>
      <w:r w:rsidR="00C6166F" w:rsidRPr="00AB00D3">
        <w:rPr>
          <w:rFonts w:ascii="Traditional Arabic" w:eastAsia="Calibri" w:hAnsi="Traditional Arabic" w:cs="Traditional Arabic"/>
          <w:sz w:val="36"/>
          <w:szCs w:val="36"/>
          <w:rtl/>
          <w:lang w:bidi="ar-IQ"/>
        </w:rPr>
        <w:t xml:space="preserve">﴾ </w:t>
      </w:r>
      <w:r w:rsidR="00C6166F" w:rsidRPr="00AB00D3">
        <w:rPr>
          <w:rFonts w:ascii="Traditional Arabic" w:hAnsi="Traditional Arabic" w:cs="Traditional Arabic"/>
          <w:color w:val="000000"/>
          <w:sz w:val="36"/>
          <w:szCs w:val="36"/>
          <w:rtl/>
          <w:lang w:bidi="ar-IQ"/>
        </w:rPr>
        <w:t>وهكذا وقفت طائفة منهم أمام فتنة الحياة الدنيا وقفة المأخوذ المبهور المتهاوي المتهافت</w:t>
      </w:r>
      <w:r>
        <w:rPr>
          <w:rFonts w:ascii="Traditional Arabic" w:hAnsi="Traditional Arabic" w:cs="Traditional Arabic"/>
          <w:color w:val="000000"/>
          <w:sz w:val="36"/>
          <w:szCs w:val="36"/>
          <w:rtl/>
          <w:lang w:bidi="ar-IQ"/>
        </w:rPr>
        <w:t>،</w:t>
      </w:r>
      <w:r w:rsidR="00C6166F" w:rsidRPr="00AB00D3">
        <w:rPr>
          <w:rFonts w:ascii="Traditional Arabic" w:hAnsi="Traditional Arabic" w:cs="Traditional Arabic"/>
          <w:color w:val="000000"/>
          <w:sz w:val="36"/>
          <w:szCs w:val="36"/>
          <w:rtl/>
          <w:lang w:bidi="ar-IQ"/>
        </w:rPr>
        <w:t xml:space="preserve"> ووقفت طائفة أخرى تستعلي على هذا كله بقيمة الإيمان</w:t>
      </w:r>
      <w:r>
        <w:rPr>
          <w:rFonts w:ascii="Traditional Arabic" w:hAnsi="Traditional Arabic" w:cs="Traditional Arabic"/>
          <w:color w:val="000000"/>
          <w:sz w:val="36"/>
          <w:szCs w:val="36"/>
          <w:rtl/>
          <w:lang w:bidi="ar-IQ"/>
        </w:rPr>
        <w:t>،</w:t>
      </w:r>
      <w:r w:rsidR="00C6166F" w:rsidRPr="00AB00D3">
        <w:rPr>
          <w:rFonts w:ascii="Traditional Arabic" w:hAnsi="Traditional Arabic" w:cs="Traditional Arabic"/>
          <w:color w:val="000000"/>
          <w:sz w:val="36"/>
          <w:szCs w:val="36"/>
          <w:rtl/>
          <w:lang w:bidi="ar-IQ"/>
        </w:rPr>
        <w:t xml:space="preserve"> والرجاء فيما عند الله</w:t>
      </w:r>
      <w:r>
        <w:rPr>
          <w:rFonts w:ascii="Traditional Arabic" w:hAnsi="Traditional Arabic" w:cs="Traditional Arabic"/>
          <w:color w:val="000000"/>
          <w:sz w:val="36"/>
          <w:szCs w:val="36"/>
          <w:rtl/>
          <w:lang w:bidi="ar-IQ"/>
        </w:rPr>
        <w:t>،</w:t>
      </w:r>
      <w:r w:rsidR="00C6166F" w:rsidRPr="00AB00D3">
        <w:rPr>
          <w:rFonts w:ascii="Traditional Arabic" w:hAnsi="Traditional Arabic" w:cs="Traditional Arabic"/>
          <w:color w:val="000000"/>
          <w:sz w:val="36"/>
          <w:szCs w:val="36"/>
          <w:rtl/>
          <w:lang w:bidi="ar-IQ"/>
        </w:rPr>
        <w:t xml:space="preserve"> والاعتزاز بثواب الله</w:t>
      </w:r>
      <w:r>
        <w:rPr>
          <w:rFonts w:ascii="Traditional Arabic" w:hAnsi="Traditional Arabic" w:cs="Traditional Arabic"/>
          <w:color w:val="000000"/>
          <w:sz w:val="36"/>
          <w:szCs w:val="36"/>
          <w:rtl/>
          <w:lang w:bidi="ar-IQ"/>
        </w:rPr>
        <w:t>.</w:t>
      </w:r>
      <w:r w:rsidR="00C6166F" w:rsidRPr="00AB00D3">
        <w:rPr>
          <w:rFonts w:ascii="Traditional Arabic" w:hAnsi="Traditional Arabic" w:cs="Traditional Arabic"/>
          <w:color w:val="000000"/>
          <w:sz w:val="36"/>
          <w:szCs w:val="36"/>
          <w:rtl/>
          <w:lang w:bidi="ar-IQ"/>
        </w:rPr>
        <w:t xml:space="preserve"> والتقت قيمة المال وقيمة الإيمان في الميزان</w:t>
      </w:r>
      <w:r>
        <w:rPr>
          <w:rFonts w:ascii="Traditional Arabic" w:hAnsi="Traditional Arabic" w:cs="Traditional Arabic"/>
          <w:color w:val="000000"/>
          <w:sz w:val="36"/>
          <w:szCs w:val="36"/>
          <w:rtl/>
          <w:lang w:bidi="ar-IQ"/>
        </w:rPr>
        <w:t>:</w:t>
      </w:r>
      <w:r w:rsidR="00C6166F" w:rsidRPr="00AB00D3">
        <w:rPr>
          <w:rFonts w:ascii="Traditional Arabic" w:hAnsi="Traditional Arabic" w:cs="Traditional Arabic"/>
          <w:color w:val="000000"/>
          <w:sz w:val="36"/>
          <w:szCs w:val="36"/>
          <w:rtl/>
          <w:lang w:bidi="ar-IQ"/>
        </w:rPr>
        <w:t xml:space="preserve"> ﴿</w:t>
      </w:r>
      <w:r w:rsidR="00C6166F" w:rsidRPr="00AB00D3">
        <w:rPr>
          <w:rFonts w:ascii="Traditional Arabic" w:hAnsi="Traditional Arabic" w:cs="Traditional Arabic"/>
          <w:color w:val="FF0000"/>
          <w:sz w:val="36"/>
          <w:szCs w:val="36"/>
          <w:rtl/>
          <w:lang w:bidi="ar-IQ"/>
        </w:rPr>
        <w:t>قالَ الَّذِينَ يُرِيدُونَ الْحَيَاةَ الدُّنْيَا يَا لَيْتَ لَنَا مِثْلَ مَا أُوتِيَ قَارُونُ إِنَّهُ لَذُو حَظٍّ عَظِيمٍ</w:t>
      </w:r>
      <w:r w:rsidR="00C6166F" w:rsidRPr="00AB00D3">
        <w:rPr>
          <w:rFonts w:ascii="Traditional Arabic" w:hAnsi="Traditional Arabic" w:cs="Traditional Arabic"/>
          <w:color w:val="000000"/>
          <w:sz w:val="36"/>
          <w:szCs w:val="36"/>
          <w:rtl/>
          <w:lang w:bidi="ar-IQ"/>
        </w:rPr>
        <w:t>﴾</w:t>
      </w:r>
      <w:r>
        <w:rPr>
          <w:rFonts w:ascii="Traditional Arabic" w:hAnsi="Traditional Arabic" w:cs="Traditional Arabic"/>
          <w:color w:val="000000"/>
          <w:sz w:val="36"/>
          <w:szCs w:val="36"/>
          <w:rtl/>
          <w:lang w:bidi="ar-IQ"/>
        </w:rPr>
        <w:t>.</w:t>
      </w:r>
      <w:r w:rsidR="00C6166F" w:rsidRPr="00AB00D3">
        <w:rPr>
          <w:rFonts w:ascii="Traditional Arabic" w:hAnsi="Traditional Arabic" w:cs="Traditional Arabic"/>
          <w:color w:val="000000"/>
          <w:sz w:val="36"/>
          <w:szCs w:val="36"/>
          <w:rtl/>
          <w:lang w:bidi="ar-IQ"/>
        </w:rPr>
        <w:t>. وفي كل زمان ومكان تستهوي زينة الأرض بعض القلوب</w:t>
      </w:r>
      <w:r>
        <w:rPr>
          <w:rFonts w:ascii="Traditional Arabic" w:hAnsi="Traditional Arabic" w:cs="Traditional Arabic"/>
          <w:color w:val="000000"/>
          <w:sz w:val="36"/>
          <w:szCs w:val="36"/>
          <w:rtl/>
          <w:lang w:bidi="ar-IQ"/>
        </w:rPr>
        <w:t>،</w:t>
      </w:r>
      <w:r w:rsidR="00C6166F" w:rsidRPr="00AB00D3">
        <w:rPr>
          <w:rFonts w:ascii="Traditional Arabic" w:hAnsi="Traditional Arabic" w:cs="Traditional Arabic"/>
          <w:color w:val="000000"/>
          <w:sz w:val="36"/>
          <w:szCs w:val="36"/>
          <w:rtl/>
          <w:lang w:bidi="ar-IQ"/>
        </w:rPr>
        <w:t xml:space="preserve"> وتبهر الذين يريدون الحياة الدنيا</w:t>
      </w:r>
      <w:r>
        <w:rPr>
          <w:rFonts w:ascii="Traditional Arabic" w:hAnsi="Traditional Arabic" w:cs="Traditional Arabic"/>
          <w:color w:val="000000"/>
          <w:sz w:val="36"/>
          <w:szCs w:val="36"/>
          <w:rtl/>
          <w:lang w:bidi="ar-IQ"/>
        </w:rPr>
        <w:t>،</w:t>
      </w:r>
      <w:r w:rsidR="00C6166F" w:rsidRPr="00AB00D3">
        <w:rPr>
          <w:rFonts w:ascii="Traditional Arabic" w:hAnsi="Traditional Arabic" w:cs="Traditional Arabic"/>
          <w:color w:val="000000"/>
          <w:sz w:val="36"/>
          <w:szCs w:val="36"/>
          <w:rtl/>
          <w:lang w:bidi="ar-IQ"/>
        </w:rPr>
        <w:t xml:space="preserve"> ولا يتطلعون إلى ما هو أعلى وأكرم منها فلا يسألون بأي ثمن اشترى صاحب الزينة زينته</w:t>
      </w:r>
      <w:r>
        <w:rPr>
          <w:rFonts w:ascii="Traditional Arabic" w:hAnsi="Traditional Arabic" w:cs="Traditional Arabic"/>
          <w:color w:val="000000"/>
          <w:sz w:val="36"/>
          <w:szCs w:val="36"/>
          <w:rtl/>
          <w:lang w:bidi="ar-IQ"/>
        </w:rPr>
        <w:t>؟</w:t>
      </w:r>
      <w:r w:rsidR="00C6166F" w:rsidRPr="00AB00D3">
        <w:rPr>
          <w:rFonts w:ascii="Traditional Arabic" w:hAnsi="Traditional Arabic" w:cs="Traditional Arabic"/>
          <w:color w:val="000000"/>
          <w:sz w:val="36"/>
          <w:szCs w:val="36"/>
          <w:rtl/>
          <w:lang w:bidi="ar-IQ"/>
        </w:rPr>
        <w:t xml:space="preserve"> ولا بأي الوسائل نال ما نال من عرض الحياة</w:t>
      </w:r>
      <w:r>
        <w:rPr>
          <w:rFonts w:ascii="Traditional Arabic" w:hAnsi="Traditional Arabic" w:cs="Traditional Arabic"/>
          <w:color w:val="000000"/>
          <w:sz w:val="36"/>
          <w:szCs w:val="36"/>
          <w:rtl/>
          <w:lang w:bidi="ar-IQ"/>
        </w:rPr>
        <w:t>؟</w:t>
      </w:r>
      <w:r w:rsidR="00C6166F" w:rsidRPr="00AB00D3">
        <w:rPr>
          <w:rFonts w:ascii="Traditional Arabic" w:hAnsi="Traditional Arabic" w:cs="Traditional Arabic"/>
          <w:color w:val="000000"/>
          <w:sz w:val="36"/>
          <w:szCs w:val="36"/>
          <w:rtl/>
          <w:lang w:bidi="ar-IQ"/>
        </w:rPr>
        <w:t xml:space="preserve"> من مال أو منصب أو جاه</w:t>
      </w:r>
      <w:r>
        <w:rPr>
          <w:rFonts w:ascii="Traditional Arabic" w:hAnsi="Traditional Arabic" w:cs="Traditional Arabic"/>
          <w:color w:val="000000"/>
          <w:sz w:val="36"/>
          <w:szCs w:val="36"/>
          <w:rtl/>
          <w:lang w:bidi="ar-IQ"/>
        </w:rPr>
        <w:t>.</w:t>
      </w:r>
      <w:r w:rsidR="00C6166F" w:rsidRPr="00AB00D3">
        <w:rPr>
          <w:rFonts w:ascii="Traditional Arabic" w:hAnsi="Traditional Arabic" w:cs="Traditional Arabic"/>
          <w:color w:val="000000"/>
          <w:sz w:val="36"/>
          <w:szCs w:val="36"/>
          <w:rtl/>
          <w:lang w:bidi="ar-IQ"/>
        </w:rPr>
        <w:t xml:space="preserve"> ومن ثم تتهافت نفوسهم وتتهاوى</w:t>
      </w:r>
      <w:r>
        <w:rPr>
          <w:rFonts w:ascii="Traditional Arabic" w:hAnsi="Traditional Arabic" w:cs="Traditional Arabic"/>
          <w:color w:val="000000"/>
          <w:sz w:val="36"/>
          <w:szCs w:val="36"/>
          <w:rtl/>
          <w:lang w:bidi="ar-IQ"/>
        </w:rPr>
        <w:t>،</w:t>
      </w:r>
      <w:r w:rsidR="00C6166F" w:rsidRPr="00AB00D3">
        <w:rPr>
          <w:rFonts w:ascii="Traditional Arabic" w:hAnsi="Traditional Arabic" w:cs="Traditional Arabic"/>
          <w:color w:val="000000"/>
          <w:sz w:val="36"/>
          <w:szCs w:val="36"/>
          <w:rtl/>
          <w:lang w:bidi="ar-IQ"/>
        </w:rPr>
        <w:t xml:space="preserve"> كما يتهافت الذباب على الحلوى ويتهاوى</w:t>
      </w:r>
      <w:r w:rsidR="00896AFB">
        <w:rPr>
          <w:rFonts w:ascii="Traditional Arabic" w:hAnsi="Traditional Arabic" w:cs="Traditional Arabic"/>
          <w:color w:val="000000"/>
          <w:sz w:val="36"/>
          <w:szCs w:val="36"/>
          <w:rtl/>
          <w:lang w:bidi="ar-IQ"/>
        </w:rPr>
        <w:t>!</w:t>
      </w:r>
      <w:r w:rsidR="00C6166F" w:rsidRPr="00AB00D3">
        <w:rPr>
          <w:rFonts w:ascii="Traditional Arabic" w:hAnsi="Traditional Arabic" w:cs="Traditional Arabic"/>
          <w:color w:val="000000"/>
          <w:sz w:val="36"/>
          <w:szCs w:val="36"/>
          <w:rtl/>
          <w:lang w:bidi="ar-IQ"/>
        </w:rPr>
        <w:t xml:space="preserve"> ويسيل لعابهم على ما في أيدي المحظوظين من متاع</w:t>
      </w:r>
      <w:r>
        <w:rPr>
          <w:rFonts w:ascii="Traditional Arabic" w:hAnsi="Traditional Arabic" w:cs="Traditional Arabic"/>
          <w:color w:val="000000"/>
          <w:sz w:val="36"/>
          <w:szCs w:val="36"/>
          <w:rtl/>
          <w:lang w:bidi="ar-IQ"/>
        </w:rPr>
        <w:t>،</w:t>
      </w:r>
      <w:r w:rsidR="00C6166F" w:rsidRPr="00AB00D3">
        <w:rPr>
          <w:rFonts w:ascii="Traditional Arabic" w:hAnsi="Traditional Arabic" w:cs="Traditional Arabic"/>
          <w:color w:val="000000"/>
          <w:sz w:val="36"/>
          <w:szCs w:val="36"/>
          <w:rtl/>
          <w:lang w:bidi="ar-IQ"/>
        </w:rPr>
        <w:t xml:space="preserve"> غير ناظرين إلى الثمن الباهظ الذي أدوه</w:t>
      </w:r>
      <w:r>
        <w:rPr>
          <w:rFonts w:ascii="Traditional Arabic" w:hAnsi="Traditional Arabic" w:cs="Traditional Arabic"/>
          <w:color w:val="000000"/>
          <w:sz w:val="36"/>
          <w:szCs w:val="36"/>
          <w:rtl/>
          <w:lang w:bidi="ar-IQ"/>
        </w:rPr>
        <w:t>،</w:t>
      </w:r>
      <w:r w:rsidR="00C6166F" w:rsidRPr="00AB00D3">
        <w:rPr>
          <w:rFonts w:ascii="Traditional Arabic" w:hAnsi="Traditional Arabic" w:cs="Traditional Arabic"/>
          <w:color w:val="000000"/>
          <w:sz w:val="36"/>
          <w:szCs w:val="36"/>
          <w:rtl/>
          <w:lang w:bidi="ar-IQ"/>
        </w:rPr>
        <w:t xml:space="preserve"> ولا إلى الطريق الدنس الذي خاضوه</w:t>
      </w:r>
      <w:r>
        <w:rPr>
          <w:rFonts w:ascii="Traditional Arabic" w:hAnsi="Traditional Arabic" w:cs="Traditional Arabic"/>
          <w:color w:val="000000"/>
          <w:sz w:val="36"/>
          <w:szCs w:val="36"/>
          <w:rtl/>
          <w:lang w:bidi="ar-IQ"/>
        </w:rPr>
        <w:t>،</w:t>
      </w:r>
      <w:r w:rsidR="00C6166F" w:rsidRPr="00AB00D3">
        <w:rPr>
          <w:rFonts w:ascii="Traditional Arabic" w:hAnsi="Traditional Arabic" w:cs="Traditional Arabic"/>
          <w:color w:val="000000"/>
          <w:sz w:val="36"/>
          <w:szCs w:val="36"/>
          <w:rtl/>
          <w:lang w:bidi="ar-IQ"/>
        </w:rPr>
        <w:t xml:space="preserve"> ولا إلى الوسيلة الخسيسة التي اتخذوها</w:t>
      </w:r>
      <w:r>
        <w:rPr>
          <w:rFonts w:ascii="Traditional Arabic" w:hAnsi="Traditional Arabic" w:cs="Traditional Arabic"/>
          <w:color w:val="000000"/>
          <w:sz w:val="36"/>
          <w:szCs w:val="36"/>
          <w:rtl/>
          <w:lang w:bidi="ar-IQ"/>
        </w:rPr>
        <w:t>.</w:t>
      </w:r>
      <w:r w:rsidR="00C6166F" w:rsidRPr="00AB00D3">
        <w:rPr>
          <w:rFonts w:ascii="Traditional Arabic" w:hAnsi="Traditional Arabic" w:cs="Traditional Arabic"/>
          <w:color w:val="000000"/>
          <w:sz w:val="36"/>
          <w:szCs w:val="36"/>
          <w:rtl/>
          <w:lang w:bidi="ar-IQ"/>
        </w:rPr>
        <w:t xml:space="preserve"> فأما المتصلون بالله فلهم ميزان آخر يقيم الحياة</w:t>
      </w:r>
      <w:r>
        <w:rPr>
          <w:rFonts w:ascii="Traditional Arabic" w:hAnsi="Traditional Arabic" w:cs="Traditional Arabic"/>
          <w:color w:val="000000"/>
          <w:sz w:val="36"/>
          <w:szCs w:val="36"/>
          <w:rtl/>
          <w:lang w:bidi="ar-IQ"/>
        </w:rPr>
        <w:t>،</w:t>
      </w:r>
      <w:r w:rsidR="00C6166F" w:rsidRPr="00AB00D3">
        <w:rPr>
          <w:rFonts w:ascii="Traditional Arabic" w:hAnsi="Traditional Arabic" w:cs="Traditional Arabic"/>
          <w:color w:val="000000"/>
          <w:sz w:val="36"/>
          <w:szCs w:val="36"/>
          <w:rtl/>
          <w:lang w:bidi="ar-IQ"/>
        </w:rPr>
        <w:t xml:space="preserve"> وفي نفوسهم قيم أخرى غير قيم المال والزينة والمتاع</w:t>
      </w:r>
      <w:r>
        <w:rPr>
          <w:rFonts w:ascii="Traditional Arabic" w:hAnsi="Traditional Arabic" w:cs="Traditional Arabic"/>
          <w:color w:val="000000"/>
          <w:sz w:val="36"/>
          <w:szCs w:val="36"/>
          <w:rtl/>
          <w:lang w:bidi="ar-IQ"/>
        </w:rPr>
        <w:t>.</w:t>
      </w:r>
      <w:r w:rsidR="00C6166F" w:rsidRPr="00AB00D3">
        <w:rPr>
          <w:rFonts w:ascii="Traditional Arabic" w:hAnsi="Traditional Arabic" w:cs="Traditional Arabic"/>
          <w:color w:val="000000"/>
          <w:sz w:val="36"/>
          <w:szCs w:val="36"/>
          <w:rtl/>
          <w:lang w:bidi="ar-IQ"/>
        </w:rPr>
        <w:t xml:space="preserve"> وهم أعلى نفساً</w:t>
      </w:r>
      <w:r>
        <w:rPr>
          <w:rFonts w:ascii="Traditional Arabic" w:hAnsi="Traditional Arabic" w:cs="Traditional Arabic"/>
          <w:color w:val="000000"/>
          <w:sz w:val="36"/>
          <w:szCs w:val="36"/>
          <w:rtl/>
          <w:lang w:bidi="ar-IQ"/>
        </w:rPr>
        <w:t>،</w:t>
      </w:r>
      <w:r w:rsidR="00C6166F" w:rsidRPr="00AB00D3">
        <w:rPr>
          <w:rFonts w:ascii="Traditional Arabic" w:hAnsi="Traditional Arabic" w:cs="Traditional Arabic"/>
          <w:color w:val="000000"/>
          <w:sz w:val="36"/>
          <w:szCs w:val="36"/>
          <w:rtl/>
          <w:lang w:bidi="ar-IQ"/>
        </w:rPr>
        <w:t xml:space="preserve"> وأكبر قلباً من أن يتهاووا ويتصاغروا أمام قيم الأرض جميعاً</w:t>
      </w:r>
      <w:r>
        <w:rPr>
          <w:rFonts w:ascii="Traditional Arabic" w:hAnsi="Traditional Arabic" w:cs="Traditional Arabic"/>
          <w:color w:val="000000"/>
          <w:sz w:val="36"/>
          <w:szCs w:val="36"/>
          <w:rtl/>
          <w:lang w:bidi="ar-IQ"/>
        </w:rPr>
        <w:t>.</w:t>
      </w:r>
      <w:r w:rsidR="00C6166F" w:rsidRPr="00AB00D3">
        <w:rPr>
          <w:rFonts w:ascii="Traditional Arabic" w:hAnsi="Traditional Arabic" w:cs="Traditional Arabic"/>
          <w:color w:val="000000"/>
          <w:sz w:val="36"/>
          <w:szCs w:val="36"/>
          <w:rtl/>
          <w:lang w:bidi="ar-IQ"/>
        </w:rPr>
        <w:t xml:space="preserve"> ولهم من استعلائهم بالله عاصم من التخاذل أمام جاه العباد</w:t>
      </w:r>
      <w:r>
        <w:rPr>
          <w:rFonts w:ascii="Traditional Arabic" w:hAnsi="Traditional Arabic" w:cs="Traditional Arabic"/>
          <w:color w:val="000000"/>
          <w:sz w:val="36"/>
          <w:szCs w:val="36"/>
          <w:rtl/>
          <w:lang w:bidi="ar-IQ"/>
        </w:rPr>
        <w:t>.</w:t>
      </w:r>
      <w:r w:rsidR="00C6166F" w:rsidRPr="00AB00D3">
        <w:rPr>
          <w:rFonts w:ascii="Traditional Arabic" w:hAnsi="Traditional Arabic" w:cs="Traditional Arabic"/>
          <w:color w:val="000000"/>
          <w:sz w:val="36"/>
          <w:szCs w:val="36"/>
          <w:rtl/>
          <w:lang w:bidi="ar-IQ"/>
        </w:rPr>
        <w:t xml:space="preserve"> وهؤلاء هم ﴿</w:t>
      </w:r>
      <w:r w:rsidR="00C6166F" w:rsidRPr="00AB00D3">
        <w:rPr>
          <w:rFonts w:ascii="Traditional Arabic" w:hAnsi="Traditional Arabic" w:cs="Traditional Arabic"/>
          <w:color w:val="FF0000"/>
          <w:sz w:val="36"/>
          <w:szCs w:val="36"/>
          <w:rtl/>
          <w:lang w:bidi="ar-IQ"/>
        </w:rPr>
        <w:t>الَّذِينَ أُوتُوا الْعِلْمَ</w:t>
      </w:r>
      <w:r w:rsidR="00C6166F" w:rsidRPr="00AB00D3">
        <w:rPr>
          <w:rFonts w:ascii="Traditional Arabic" w:hAnsi="Traditional Arabic" w:cs="Traditional Arabic"/>
          <w:color w:val="000000"/>
          <w:sz w:val="36"/>
          <w:szCs w:val="36"/>
          <w:rtl/>
          <w:lang w:bidi="ar-IQ"/>
        </w:rPr>
        <w:t>﴾....)</w:t>
      </w:r>
      <w:r w:rsidR="00D32A81" w:rsidRPr="00AB00D3">
        <w:rPr>
          <w:rFonts w:ascii="Traditional Arabic" w:eastAsia="Calibri" w:hAnsi="Traditional Arabic" w:cs="Traditional Arabic"/>
          <w:sz w:val="36"/>
          <w:szCs w:val="36"/>
          <w:vertAlign w:val="superscript"/>
          <w:rtl/>
          <w:lang w:eastAsia="ar-SY" w:bidi="ar-SY"/>
        </w:rPr>
        <w:t xml:space="preserve"> (</w:t>
      </w:r>
      <w:r w:rsidR="00D32A81" w:rsidRPr="00AB00D3">
        <w:rPr>
          <w:rFonts w:ascii="Traditional Arabic" w:hAnsi="Traditional Arabic" w:cs="Traditional Arabic"/>
          <w:sz w:val="36"/>
          <w:szCs w:val="36"/>
          <w:vertAlign w:val="superscript"/>
          <w:rtl/>
          <w:lang w:eastAsia="ar-SY" w:bidi="ar-SY"/>
        </w:rPr>
        <w:footnoteReference w:id="136"/>
      </w:r>
      <w:r w:rsidR="00D32A81" w:rsidRPr="00AB00D3">
        <w:rPr>
          <w:rFonts w:ascii="Traditional Arabic" w:eastAsia="Calibri" w:hAnsi="Traditional Arabic" w:cs="Traditional Arabic"/>
          <w:sz w:val="36"/>
          <w:szCs w:val="36"/>
          <w:vertAlign w:val="superscript"/>
          <w:rtl/>
          <w:lang w:eastAsia="ar-SY" w:bidi="ar-SY"/>
        </w:rPr>
        <w:t>)</w:t>
      </w:r>
      <w:r>
        <w:rPr>
          <w:rFonts w:ascii="Traditional Arabic" w:hAnsi="Traditional Arabic" w:cs="Traditional Arabic"/>
          <w:color w:val="000000"/>
          <w:sz w:val="36"/>
          <w:szCs w:val="36"/>
          <w:rtl/>
          <w:lang w:bidi="ar-IQ"/>
        </w:rPr>
        <w:t>.</w:t>
      </w:r>
    </w:p>
    <w:p w:rsidR="00DA48EF" w:rsidRPr="00AB00D3" w:rsidRDefault="00AB00D3" w:rsidP="00AB00D3">
      <w:pPr>
        <w:autoSpaceDE w:val="0"/>
        <w:autoSpaceDN w:val="0"/>
        <w:adjustRightInd w:val="0"/>
        <w:spacing w:after="0" w:line="240" w:lineRule="auto"/>
        <w:jc w:val="both"/>
        <w:rPr>
          <w:rFonts w:ascii="Traditional Arabic" w:hAnsi="Traditional Arabic" w:cs="Traditional Arabic"/>
          <w:color w:val="000000"/>
          <w:sz w:val="36"/>
          <w:szCs w:val="36"/>
          <w:rtl/>
          <w:lang w:bidi="ar-IQ"/>
        </w:rPr>
      </w:pPr>
      <w:r>
        <w:rPr>
          <w:rFonts w:ascii="Traditional Arabic" w:hAnsi="Traditional Arabic" w:cs="Traditional Arabic"/>
          <w:color w:val="000000"/>
          <w:sz w:val="36"/>
          <w:szCs w:val="36"/>
          <w:rtl/>
          <w:lang w:bidi="ar-IQ"/>
        </w:rPr>
        <w:t xml:space="preserve"> </w:t>
      </w:r>
      <w:r w:rsidR="00DA48EF" w:rsidRPr="00AB00D3">
        <w:rPr>
          <w:rFonts w:ascii="Traditional Arabic" w:hAnsi="Traditional Arabic" w:cs="Traditional Arabic"/>
          <w:color w:val="000000"/>
          <w:sz w:val="36"/>
          <w:szCs w:val="36"/>
          <w:rtl/>
          <w:lang w:bidi="ar-IQ"/>
        </w:rPr>
        <w:t>وماذا بعد هذه الزينة والترف والبغي والطغيان لقارون</w:t>
      </w:r>
      <w:r w:rsidR="00896AFB">
        <w:rPr>
          <w:rFonts w:ascii="Traditional Arabic" w:hAnsi="Traditional Arabic" w:cs="Traditional Arabic"/>
          <w:color w:val="000000"/>
          <w:sz w:val="36"/>
          <w:szCs w:val="36"/>
          <w:rtl/>
          <w:lang w:bidi="ar-IQ"/>
        </w:rPr>
        <w:t>؛</w:t>
      </w:r>
      <w:r w:rsidR="00DA48EF" w:rsidRPr="00AB00D3">
        <w:rPr>
          <w:rFonts w:ascii="Traditional Arabic" w:hAnsi="Traditional Arabic" w:cs="Traditional Arabic"/>
          <w:color w:val="000000"/>
          <w:sz w:val="36"/>
          <w:szCs w:val="36"/>
          <w:rtl/>
          <w:lang w:bidi="ar-IQ"/>
        </w:rPr>
        <w:t xml:space="preserve"> الخسف والدمار والندم الشديد</w:t>
      </w:r>
      <w:r>
        <w:rPr>
          <w:rFonts w:ascii="Traditional Arabic" w:hAnsi="Traditional Arabic" w:cs="Traditional Arabic"/>
          <w:color w:val="000000"/>
          <w:sz w:val="36"/>
          <w:szCs w:val="36"/>
          <w:rtl/>
          <w:lang w:bidi="ar-IQ"/>
        </w:rPr>
        <w:t>،</w:t>
      </w:r>
      <w:r w:rsidR="00DA48EF" w:rsidRPr="00AB00D3">
        <w:rPr>
          <w:rFonts w:ascii="Traditional Arabic" w:hAnsi="Traditional Arabic" w:cs="Traditional Arabic"/>
          <w:color w:val="000000"/>
          <w:sz w:val="36"/>
          <w:szCs w:val="36"/>
          <w:rtl/>
          <w:lang w:bidi="ar-IQ"/>
        </w:rPr>
        <w:t xml:space="preserve"> وهذا هو شأن الطغاة الذين يتهارشون على الدنيا تهارش الكلاب على الجيف مهما طال بهم الزمن</w:t>
      </w:r>
      <w:r>
        <w:rPr>
          <w:rFonts w:ascii="Traditional Arabic" w:hAnsi="Traditional Arabic" w:cs="Traditional Arabic"/>
          <w:color w:val="000000"/>
          <w:sz w:val="36"/>
          <w:szCs w:val="36"/>
          <w:rtl/>
          <w:lang w:bidi="ar-IQ"/>
        </w:rPr>
        <w:t>.</w:t>
      </w:r>
      <w:r w:rsidR="00DA48EF" w:rsidRPr="00AB00D3">
        <w:rPr>
          <w:rFonts w:ascii="Traditional Arabic" w:hAnsi="Traditional Arabic" w:cs="Traditional Arabic"/>
          <w:color w:val="000000"/>
          <w:sz w:val="36"/>
          <w:szCs w:val="36"/>
          <w:rtl/>
          <w:lang w:bidi="ar-IQ"/>
        </w:rPr>
        <w:t xml:space="preserve"> قال تعالى</w:t>
      </w:r>
      <w:r>
        <w:rPr>
          <w:rFonts w:ascii="Traditional Arabic" w:hAnsi="Traditional Arabic" w:cs="Traditional Arabic"/>
          <w:color w:val="000000"/>
          <w:sz w:val="36"/>
          <w:szCs w:val="36"/>
          <w:rtl/>
          <w:lang w:bidi="ar-IQ"/>
        </w:rPr>
        <w:t>:</w:t>
      </w:r>
      <w:r w:rsidR="00DA48EF" w:rsidRPr="00AB00D3">
        <w:rPr>
          <w:rFonts w:ascii="Traditional Arabic" w:hAnsi="Traditional Arabic" w:cs="Traditional Arabic"/>
          <w:color w:val="000000"/>
          <w:sz w:val="36"/>
          <w:szCs w:val="36"/>
          <w:rtl/>
          <w:lang w:bidi="ar-IQ"/>
        </w:rPr>
        <w:t xml:space="preserve"> ﴿</w:t>
      </w:r>
      <w:r w:rsidR="00DA48EF" w:rsidRPr="00AB00D3">
        <w:rPr>
          <w:rFonts w:ascii="Traditional Arabic" w:hAnsi="Traditional Arabic" w:cs="Traditional Arabic"/>
          <w:color w:val="FF0000"/>
          <w:sz w:val="36"/>
          <w:szCs w:val="36"/>
          <w:rtl/>
          <w:lang w:bidi="ar-IQ"/>
        </w:rPr>
        <w:t xml:space="preserve">فَخَسَفْنَا بِهِ وَبِدَارِهِ الْأَرْضَ فَمَا كَانَ لَهُ مِنْ فِئَةٍ يَنْصُرُونَهُ مِنْ دُونِ اللَّهِ وَمَا كَانَ مِنَ الْمُنْتَصِرِينَ </w:t>
      </w:r>
      <w:r w:rsidR="00DA48EF" w:rsidRPr="00AB00D3">
        <w:rPr>
          <w:rFonts w:ascii="Traditional Arabic" w:hAnsi="Traditional Arabic" w:cs="Traditional Arabic"/>
          <w:color w:val="000000"/>
          <w:sz w:val="36"/>
          <w:szCs w:val="36"/>
          <w:lang w:bidi="ar-IQ"/>
        </w:rPr>
        <w:sym w:font="Symbol" w:char="F0B7"/>
      </w:r>
      <w:r w:rsidR="00DA48EF" w:rsidRPr="00AB00D3">
        <w:rPr>
          <w:rFonts w:ascii="Traditional Arabic" w:hAnsi="Traditional Arabic" w:cs="Traditional Arabic"/>
          <w:color w:val="000000"/>
          <w:sz w:val="36"/>
          <w:szCs w:val="36"/>
          <w:rtl/>
          <w:lang w:bidi="ar-IQ"/>
        </w:rPr>
        <w:t xml:space="preserve"> </w:t>
      </w:r>
      <w:r w:rsidR="00DA48EF" w:rsidRPr="00AB00D3">
        <w:rPr>
          <w:rFonts w:ascii="Traditional Arabic" w:hAnsi="Traditional Arabic" w:cs="Traditional Arabic"/>
          <w:color w:val="FF0000"/>
          <w:sz w:val="36"/>
          <w:szCs w:val="36"/>
          <w:rtl/>
          <w:lang w:bidi="ar-IQ"/>
        </w:rPr>
        <w:t xml:space="preserve">وَأَصْبَحَ الَّذِينَ تَمَنَّوْا مَكَانَهُ بِالْأَمْسِ يَقُولُونَ وَيْكَأَنَّ اللَّهَ يَبْسُطُ الرِّزْقَ لِمَنْ يَشَاءُ مِنْ عِبَادِهِ وَيَقْدِرُ لَوْلَا أَنْ مَنَّ اللَّهُ عَلَيْنَا لَخَسَفَ بِنَا وَيْكَأَنَّهُ لَا يُفْلِحُ الْكَافِرُونَ </w:t>
      </w:r>
      <w:r w:rsidR="00DA48EF" w:rsidRPr="00AB00D3">
        <w:rPr>
          <w:rFonts w:ascii="Traditional Arabic" w:hAnsi="Traditional Arabic" w:cs="Traditional Arabic"/>
          <w:color w:val="000000"/>
          <w:sz w:val="36"/>
          <w:szCs w:val="36"/>
          <w:lang w:bidi="ar-IQ"/>
        </w:rPr>
        <w:sym w:font="Symbol" w:char="F0B7"/>
      </w:r>
      <w:r w:rsidR="00DA48EF" w:rsidRPr="00AB00D3">
        <w:rPr>
          <w:rFonts w:ascii="Traditional Arabic" w:hAnsi="Traditional Arabic" w:cs="Traditional Arabic"/>
          <w:color w:val="000000"/>
          <w:sz w:val="36"/>
          <w:szCs w:val="36"/>
          <w:rtl/>
          <w:lang w:bidi="ar-IQ"/>
        </w:rPr>
        <w:t xml:space="preserve"> </w:t>
      </w:r>
      <w:r w:rsidR="00DA48EF" w:rsidRPr="00AB00D3">
        <w:rPr>
          <w:rFonts w:ascii="Traditional Arabic" w:hAnsi="Traditional Arabic" w:cs="Traditional Arabic"/>
          <w:color w:val="FF0000"/>
          <w:sz w:val="36"/>
          <w:szCs w:val="36"/>
          <w:rtl/>
          <w:lang w:bidi="ar-IQ"/>
        </w:rPr>
        <w:t>تِلْكَ الدَّارُ الْآَخِرَةُ نَجْعَلُهَا لِلَّذِينَ لَا يُرِيدُونَ عُلُوًّا فِي الْأَرْضِ وَلَا فَسَادًا وَالْعَاقِبَةُ لِلْمُتَّقِينَ</w:t>
      </w:r>
      <w:r w:rsidR="00DA48EF" w:rsidRPr="00AB00D3">
        <w:rPr>
          <w:rFonts w:ascii="Traditional Arabic" w:hAnsi="Traditional Arabic" w:cs="Traditional Arabic"/>
          <w:color w:val="000000"/>
          <w:sz w:val="36"/>
          <w:szCs w:val="36"/>
          <w:rtl/>
          <w:lang w:bidi="ar-IQ"/>
        </w:rPr>
        <w:t>﴾ (القصص</w:t>
      </w:r>
      <w:r>
        <w:rPr>
          <w:rFonts w:ascii="Traditional Arabic" w:hAnsi="Traditional Arabic" w:cs="Traditional Arabic"/>
          <w:color w:val="000000"/>
          <w:sz w:val="36"/>
          <w:szCs w:val="36"/>
          <w:rtl/>
          <w:lang w:bidi="ar-IQ"/>
        </w:rPr>
        <w:t>:</w:t>
      </w:r>
      <w:r w:rsidR="00DA48EF" w:rsidRPr="00AB00D3">
        <w:rPr>
          <w:rFonts w:ascii="Traditional Arabic" w:hAnsi="Traditional Arabic" w:cs="Traditional Arabic"/>
          <w:color w:val="000000"/>
          <w:sz w:val="36"/>
          <w:szCs w:val="36"/>
          <w:rtl/>
          <w:lang w:bidi="ar-IQ"/>
        </w:rPr>
        <w:t xml:space="preserve"> 81 – 83)</w:t>
      </w:r>
      <w:r>
        <w:rPr>
          <w:rFonts w:ascii="Traditional Arabic" w:hAnsi="Traditional Arabic" w:cs="Traditional Arabic"/>
          <w:color w:val="000000"/>
          <w:sz w:val="36"/>
          <w:szCs w:val="36"/>
          <w:rtl/>
          <w:lang w:bidi="ar-IQ"/>
        </w:rPr>
        <w:t>.</w:t>
      </w:r>
    </w:p>
    <w:p w:rsidR="00061B09" w:rsidRPr="00AB00D3" w:rsidRDefault="00B853F8"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الخامس</w:t>
      </w:r>
      <w:r w:rsidR="00AB00D3">
        <w:rPr>
          <w:rFonts w:ascii="Traditional Arabic" w:eastAsia="Calibri" w:hAnsi="Traditional Arabic" w:cs="Traditional Arabic"/>
          <w:sz w:val="36"/>
          <w:szCs w:val="36"/>
          <w:rtl/>
          <w:lang w:bidi="ar-IQ"/>
        </w:rPr>
        <w:t>:</w:t>
      </w:r>
      <w:r w:rsidR="00001252" w:rsidRPr="00AB00D3">
        <w:rPr>
          <w:rFonts w:ascii="Traditional Arabic" w:eastAsia="Calibri" w:hAnsi="Traditional Arabic" w:cs="Traditional Arabic"/>
          <w:sz w:val="36"/>
          <w:szCs w:val="36"/>
          <w:rtl/>
          <w:lang w:bidi="ar-IQ"/>
        </w:rPr>
        <w:t xml:space="preserve"> </w:t>
      </w:r>
      <w:r w:rsidR="00061B09" w:rsidRPr="00AB00D3">
        <w:rPr>
          <w:rFonts w:ascii="Traditional Arabic" w:eastAsia="Calibri" w:hAnsi="Traditional Arabic" w:cs="Traditional Arabic"/>
          <w:color w:val="FF0000"/>
          <w:sz w:val="36"/>
          <w:szCs w:val="36"/>
          <w:rtl/>
          <w:lang w:bidi="ar-IQ"/>
        </w:rPr>
        <w:t>الجهل بخطورة الكسب الحرام وحكمه</w:t>
      </w:r>
      <w:r w:rsidR="00AB00D3">
        <w:rPr>
          <w:rFonts w:ascii="Traditional Arabic" w:eastAsia="Calibri" w:hAnsi="Traditional Arabic" w:cs="Traditional Arabic"/>
          <w:color w:val="FF0000"/>
          <w:sz w:val="36"/>
          <w:szCs w:val="36"/>
          <w:rtl/>
          <w:lang w:bidi="ar-IQ"/>
        </w:rPr>
        <w:t>:</w:t>
      </w:r>
      <w:r w:rsidR="00061B09" w:rsidRPr="00AB00D3">
        <w:rPr>
          <w:rFonts w:ascii="Traditional Arabic" w:eastAsia="Calibri" w:hAnsi="Traditional Arabic" w:cs="Traditional Arabic"/>
          <w:sz w:val="36"/>
          <w:szCs w:val="36"/>
          <w:rtl/>
          <w:lang w:bidi="ar-IQ"/>
        </w:rPr>
        <w:t xml:space="preserve"> </w:t>
      </w:r>
    </w:p>
    <w:p w:rsidR="00AA440A"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061B09" w:rsidRPr="00AB00D3">
        <w:rPr>
          <w:rFonts w:ascii="Traditional Arabic" w:eastAsia="Calibri" w:hAnsi="Traditional Arabic" w:cs="Traditional Arabic"/>
          <w:sz w:val="36"/>
          <w:szCs w:val="36"/>
          <w:rtl/>
          <w:lang w:bidi="ar-IQ"/>
        </w:rPr>
        <w:t>كثير من ال</w:t>
      </w:r>
      <w:r w:rsidR="000E484A" w:rsidRPr="00AB00D3">
        <w:rPr>
          <w:rFonts w:ascii="Traditional Arabic" w:eastAsia="Calibri" w:hAnsi="Traditional Arabic" w:cs="Traditional Arabic"/>
          <w:sz w:val="36"/>
          <w:szCs w:val="36"/>
          <w:rtl/>
          <w:lang w:bidi="ar-IQ"/>
        </w:rPr>
        <w:t>مسلمين اليوم</w:t>
      </w:r>
      <w:r w:rsidR="00061B09" w:rsidRPr="00AB00D3">
        <w:rPr>
          <w:rFonts w:ascii="Traditional Arabic" w:eastAsia="Calibri" w:hAnsi="Traditional Arabic" w:cs="Traditional Arabic"/>
          <w:sz w:val="36"/>
          <w:szCs w:val="36"/>
          <w:rtl/>
          <w:lang w:bidi="ar-IQ"/>
        </w:rPr>
        <w:t xml:space="preserve"> يجهل خطورة </w:t>
      </w:r>
      <w:r w:rsidR="00E87321" w:rsidRPr="00AB00D3">
        <w:rPr>
          <w:rFonts w:ascii="Traditional Arabic" w:eastAsia="Calibri" w:hAnsi="Traditional Arabic" w:cs="Traditional Arabic"/>
          <w:sz w:val="36"/>
          <w:szCs w:val="36"/>
          <w:rtl/>
          <w:lang w:bidi="ar-IQ"/>
        </w:rPr>
        <w:t>كسب ا</w:t>
      </w:r>
      <w:r w:rsidR="000E484A" w:rsidRPr="00AB00D3">
        <w:rPr>
          <w:rFonts w:ascii="Traditional Arabic" w:eastAsia="Calibri" w:hAnsi="Traditional Arabic" w:cs="Traditional Arabic"/>
          <w:sz w:val="36"/>
          <w:szCs w:val="36"/>
          <w:rtl/>
          <w:lang w:bidi="ar-IQ"/>
        </w:rPr>
        <w:t>لمال</w:t>
      </w:r>
      <w:r w:rsidR="00061B09" w:rsidRPr="00AB00D3">
        <w:rPr>
          <w:rFonts w:ascii="Traditional Arabic" w:eastAsia="Calibri" w:hAnsi="Traditional Arabic" w:cs="Traditional Arabic"/>
          <w:sz w:val="36"/>
          <w:szCs w:val="36"/>
          <w:rtl/>
          <w:lang w:bidi="ar-IQ"/>
        </w:rPr>
        <w:t xml:space="preserve"> الحرام</w:t>
      </w:r>
      <w:r>
        <w:rPr>
          <w:rFonts w:ascii="Traditional Arabic" w:eastAsia="Calibri" w:hAnsi="Traditional Arabic" w:cs="Traditional Arabic"/>
          <w:sz w:val="36"/>
          <w:szCs w:val="36"/>
          <w:rtl/>
          <w:lang w:bidi="ar-IQ"/>
        </w:rPr>
        <w:t>،</w:t>
      </w:r>
      <w:r w:rsidR="000E484A" w:rsidRPr="00AB00D3">
        <w:rPr>
          <w:rFonts w:ascii="Traditional Arabic" w:eastAsia="Calibri" w:hAnsi="Traditional Arabic" w:cs="Traditional Arabic"/>
          <w:sz w:val="36"/>
          <w:szCs w:val="36"/>
          <w:rtl/>
          <w:lang w:bidi="ar-IQ"/>
        </w:rPr>
        <w:t xml:space="preserve"> </w:t>
      </w:r>
      <w:r w:rsidR="00061B09" w:rsidRPr="00AB00D3">
        <w:rPr>
          <w:rFonts w:ascii="Traditional Arabic" w:eastAsia="Calibri" w:hAnsi="Traditional Arabic" w:cs="Traditional Arabic"/>
          <w:sz w:val="36"/>
          <w:szCs w:val="36"/>
          <w:rtl/>
          <w:lang w:bidi="ar-IQ"/>
        </w:rPr>
        <w:t>و</w:t>
      </w:r>
      <w:r w:rsidR="000E484A" w:rsidRPr="00AB00D3">
        <w:rPr>
          <w:rFonts w:ascii="Traditional Arabic" w:eastAsia="Calibri" w:hAnsi="Traditional Arabic" w:cs="Traditional Arabic"/>
          <w:sz w:val="36"/>
          <w:szCs w:val="36"/>
          <w:rtl/>
          <w:lang w:bidi="ar-IQ"/>
        </w:rPr>
        <w:t xml:space="preserve">كذلك يجهل </w:t>
      </w:r>
      <w:r w:rsidR="00061B09" w:rsidRPr="00AB00D3">
        <w:rPr>
          <w:rFonts w:ascii="Traditional Arabic" w:eastAsia="Calibri" w:hAnsi="Traditional Arabic" w:cs="Traditional Arabic"/>
          <w:sz w:val="36"/>
          <w:szCs w:val="36"/>
          <w:rtl/>
          <w:lang w:bidi="ar-IQ"/>
        </w:rPr>
        <w:t>حكمه وأثره السيئ عليه</w:t>
      </w:r>
      <w:r w:rsidR="000E484A" w:rsidRPr="00AB00D3">
        <w:rPr>
          <w:rFonts w:ascii="Traditional Arabic" w:eastAsia="Calibri" w:hAnsi="Traditional Arabic" w:cs="Traditional Arabic"/>
          <w:sz w:val="36"/>
          <w:szCs w:val="36"/>
          <w:rtl/>
          <w:lang w:bidi="ar-IQ"/>
        </w:rPr>
        <w:t xml:space="preserve"> وعلى أسرته ومجتمعه</w:t>
      </w:r>
      <w:r w:rsidR="00896AFB">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 xml:space="preserve"> ويتهاون في معرفة ما يحصله من أموال</w:t>
      </w:r>
      <w:r w:rsidR="00896AFB">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 xml:space="preserve"> وما يتناوله من طعام</w:t>
      </w:r>
      <w:r w:rsidR="00744244" w:rsidRPr="00AB00D3">
        <w:rPr>
          <w:rFonts w:ascii="Traditional Arabic" w:eastAsia="Calibri" w:hAnsi="Traditional Arabic" w:cs="Traditional Arabic"/>
          <w:sz w:val="36"/>
          <w:szCs w:val="36"/>
          <w:rtl/>
          <w:lang w:bidi="ar-IQ"/>
        </w:rPr>
        <w:t xml:space="preserve"> وشراب</w:t>
      </w:r>
      <w:r>
        <w:rPr>
          <w:rFonts w:ascii="Traditional Arabic" w:eastAsia="Calibri" w:hAnsi="Traditional Arabic" w:cs="Traditional Arabic"/>
          <w:sz w:val="36"/>
          <w:szCs w:val="36"/>
          <w:rtl/>
          <w:lang w:bidi="ar-IQ"/>
        </w:rPr>
        <w:t>.</w:t>
      </w:r>
      <w:r w:rsidR="0048574F" w:rsidRPr="00AB00D3">
        <w:rPr>
          <w:rFonts w:ascii="Traditional Arabic" w:eastAsia="Calibri" w:hAnsi="Traditional Arabic" w:cs="Traditional Arabic"/>
          <w:sz w:val="36"/>
          <w:szCs w:val="36"/>
          <w:rtl/>
          <w:lang w:bidi="ar-IQ"/>
        </w:rPr>
        <w:t xml:space="preserve"> </w:t>
      </w:r>
      <w:r w:rsidR="00E87321" w:rsidRPr="00AB00D3">
        <w:rPr>
          <w:rFonts w:ascii="Traditional Arabic" w:eastAsia="Calibri" w:hAnsi="Traditional Arabic" w:cs="Traditional Arabic"/>
          <w:sz w:val="36"/>
          <w:szCs w:val="36"/>
          <w:rtl/>
          <w:lang w:bidi="ar-IQ"/>
        </w:rPr>
        <w:t xml:space="preserve">ويكثر مثل هذا بين عوام الناس </w:t>
      </w:r>
      <w:r w:rsidR="005C7033" w:rsidRPr="00AB00D3">
        <w:rPr>
          <w:rFonts w:ascii="Traditional Arabic" w:eastAsia="Calibri" w:hAnsi="Traditional Arabic" w:cs="Traditional Arabic"/>
          <w:sz w:val="36"/>
          <w:szCs w:val="36"/>
          <w:rtl/>
          <w:lang w:bidi="ar-IQ"/>
        </w:rPr>
        <w:t>والسذجة</w:t>
      </w:r>
      <w:r>
        <w:rPr>
          <w:rFonts w:ascii="Traditional Arabic" w:eastAsia="Calibri" w:hAnsi="Traditional Arabic" w:cs="Traditional Arabic"/>
          <w:sz w:val="36"/>
          <w:szCs w:val="36"/>
          <w:rtl/>
          <w:lang w:bidi="ar-IQ"/>
        </w:rPr>
        <w:t>،</w:t>
      </w:r>
      <w:r w:rsidR="005C7033" w:rsidRPr="00AB00D3">
        <w:rPr>
          <w:rFonts w:ascii="Traditional Arabic" w:eastAsia="Calibri" w:hAnsi="Traditional Arabic" w:cs="Traditional Arabic"/>
          <w:sz w:val="36"/>
          <w:szCs w:val="36"/>
          <w:rtl/>
          <w:lang w:bidi="ar-IQ"/>
        </w:rPr>
        <w:t xml:space="preserve"> فعن أَبِي الدَّرْدَاءِ</w:t>
      </w:r>
      <w:r w:rsidR="00B36099" w:rsidRPr="00AB00D3">
        <w:rPr>
          <w:rFonts w:ascii="Traditional Arabic" w:eastAsia="Calibri" w:hAnsi="Traditional Arabic" w:cs="Traditional Arabic"/>
          <w:sz w:val="36"/>
          <w:szCs w:val="36"/>
          <w:rtl/>
          <w:lang w:bidi="ar-IQ"/>
        </w:rPr>
        <w:t xml:space="preserve"> رضي اللهُ عنه</w:t>
      </w:r>
      <w:r>
        <w:rPr>
          <w:rFonts w:ascii="Traditional Arabic" w:eastAsia="Calibri" w:hAnsi="Traditional Arabic" w:cs="Traditional Arabic"/>
          <w:sz w:val="36"/>
          <w:szCs w:val="36"/>
          <w:rtl/>
          <w:lang w:bidi="ar-IQ"/>
        </w:rPr>
        <w:t>،</w:t>
      </w:r>
      <w:r w:rsidR="005C7033" w:rsidRPr="00AB00D3">
        <w:rPr>
          <w:rFonts w:ascii="Traditional Arabic" w:eastAsia="Calibri" w:hAnsi="Traditional Arabic" w:cs="Traditional Arabic"/>
          <w:sz w:val="36"/>
          <w:szCs w:val="36"/>
          <w:rtl/>
          <w:lang w:bidi="ar-IQ"/>
        </w:rPr>
        <w:t xml:space="preserve"> قَالَ</w:t>
      </w:r>
      <w:r>
        <w:rPr>
          <w:rFonts w:ascii="Traditional Arabic" w:eastAsia="Calibri" w:hAnsi="Traditional Arabic" w:cs="Traditional Arabic"/>
          <w:sz w:val="36"/>
          <w:szCs w:val="36"/>
          <w:rtl/>
          <w:lang w:bidi="ar-IQ"/>
        </w:rPr>
        <w:t>:</w:t>
      </w:r>
      <w:r w:rsidR="005C7033" w:rsidRPr="00AB00D3">
        <w:rPr>
          <w:rFonts w:ascii="Traditional Arabic" w:eastAsia="Calibri" w:hAnsi="Traditional Arabic" w:cs="Traditional Arabic"/>
          <w:sz w:val="36"/>
          <w:szCs w:val="36"/>
          <w:rtl/>
          <w:lang w:bidi="ar-IQ"/>
        </w:rPr>
        <w:t xml:space="preserve"> (كُنْ عَالِمًا</w:t>
      </w:r>
      <w:r>
        <w:rPr>
          <w:rFonts w:ascii="Traditional Arabic" w:eastAsia="Calibri" w:hAnsi="Traditional Arabic" w:cs="Traditional Arabic"/>
          <w:sz w:val="36"/>
          <w:szCs w:val="36"/>
          <w:rtl/>
          <w:lang w:bidi="ar-IQ"/>
        </w:rPr>
        <w:t>،</w:t>
      </w:r>
      <w:r w:rsidR="005C7033" w:rsidRPr="00AB00D3">
        <w:rPr>
          <w:rFonts w:ascii="Traditional Arabic" w:eastAsia="Calibri" w:hAnsi="Traditional Arabic" w:cs="Traditional Arabic"/>
          <w:sz w:val="36"/>
          <w:szCs w:val="36"/>
          <w:rtl/>
          <w:lang w:bidi="ar-IQ"/>
        </w:rPr>
        <w:t xml:space="preserve"> أَوْ مُتَعَلِّمًا</w:t>
      </w:r>
      <w:r>
        <w:rPr>
          <w:rFonts w:ascii="Traditional Arabic" w:eastAsia="Calibri" w:hAnsi="Traditional Arabic" w:cs="Traditional Arabic"/>
          <w:sz w:val="36"/>
          <w:szCs w:val="36"/>
          <w:rtl/>
          <w:lang w:bidi="ar-IQ"/>
        </w:rPr>
        <w:t>،</w:t>
      </w:r>
      <w:r w:rsidR="005C7033" w:rsidRPr="00AB00D3">
        <w:rPr>
          <w:rFonts w:ascii="Traditional Arabic" w:eastAsia="Calibri" w:hAnsi="Traditional Arabic" w:cs="Traditional Arabic"/>
          <w:sz w:val="36"/>
          <w:szCs w:val="36"/>
          <w:rtl/>
          <w:lang w:bidi="ar-IQ"/>
        </w:rPr>
        <w:t xml:space="preserve"> أَوْ مُسْتَمِعًا</w:t>
      </w:r>
      <w:r>
        <w:rPr>
          <w:rFonts w:ascii="Traditional Arabic" w:eastAsia="Calibri" w:hAnsi="Traditional Arabic" w:cs="Traditional Arabic"/>
          <w:sz w:val="36"/>
          <w:szCs w:val="36"/>
          <w:rtl/>
          <w:lang w:bidi="ar-IQ"/>
        </w:rPr>
        <w:t>،</w:t>
      </w:r>
      <w:r w:rsidR="005C7033" w:rsidRPr="00AB00D3">
        <w:rPr>
          <w:rFonts w:ascii="Traditional Arabic" w:eastAsia="Calibri" w:hAnsi="Traditional Arabic" w:cs="Traditional Arabic"/>
          <w:sz w:val="36"/>
          <w:szCs w:val="36"/>
          <w:rtl/>
          <w:lang w:bidi="ar-IQ"/>
        </w:rPr>
        <w:t xml:space="preserve"> أَوْ مُحِبًّا</w:t>
      </w:r>
      <w:r>
        <w:rPr>
          <w:rFonts w:ascii="Traditional Arabic" w:eastAsia="Calibri" w:hAnsi="Traditional Arabic" w:cs="Traditional Arabic"/>
          <w:sz w:val="36"/>
          <w:szCs w:val="36"/>
          <w:rtl/>
          <w:lang w:bidi="ar-IQ"/>
        </w:rPr>
        <w:t>،</w:t>
      </w:r>
      <w:r w:rsidR="005C7033" w:rsidRPr="00AB00D3">
        <w:rPr>
          <w:rFonts w:ascii="Traditional Arabic" w:eastAsia="Calibri" w:hAnsi="Traditional Arabic" w:cs="Traditional Arabic"/>
          <w:sz w:val="36"/>
          <w:szCs w:val="36"/>
          <w:rtl/>
          <w:lang w:bidi="ar-IQ"/>
        </w:rPr>
        <w:t xml:space="preserve"> وَلَا تَكُنِ الْخَامِسَةَ فَتَهْلَكَ)</w:t>
      </w:r>
      <w:r>
        <w:rPr>
          <w:rFonts w:ascii="Traditional Arabic" w:eastAsia="Calibri" w:hAnsi="Traditional Arabic" w:cs="Traditional Arabic"/>
          <w:sz w:val="36"/>
          <w:szCs w:val="36"/>
          <w:rtl/>
          <w:lang w:bidi="ar-IQ"/>
        </w:rPr>
        <w:t>.</w:t>
      </w:r>
      <w:r w:rsidR="005C7033" w:rsidRPr="00AB00D3">
        <w:rPr>
          <w:rFonts w:ascii="Traditional Arabic" w:eastAsia="Calibri" w:hAnsi="Traditional Arabic" w:cs="Traditional Arabic"/>
          <w:sz w:val="36"/>
          <w:szCs w:val="36"/>
          <w:rtl/>
          <w:lang w:bidi="ar-IQ"/>
        </w:rPr>
        <w:t xml:space="preserve"> قَالَ</w:t>
      </w:r>
      <w:r>
        <w:rPr>
          <w:rFonts w:ascii="Traditional Arabic" w:eastAsia="Calibri" w:hAnsi="Traditional Arabic" w:cs="Traditional Arabic"/>
          <w:sz w:val="36"/>
          <w:szCs w:val="36"/>
          <w:rtl/>
          <w:lang w:bidi="ar-IQ"/>
        </w:rPr>
        <w:t>:</w:t>
      </w:r>
      <w:r w:rsidR="005C7033" w:rsidRPr="00AB00D3">
        <w:rPr>
          <w:rFonts w:ascii="Traditional Arabic" w:eastAsia="Calibri" w:hAnsi="Traditional Arabic" w:cs="Traditional Arabic"/>
          <w:sz w:val="36"/>
          <w:szCs w:val="36"/>
          <w:rtl/>
          <w:lang w:bidi="ar-IQ"/>
        </w:rPr>
        <w:t xml:space="preserve"> فَقُلْتُ لِلْحَسَنِ</w:t>
      </w:r>
      <w:r>
        <w:rPr>
          <w:rFonts w:ascii="Traditional Arabic" w:eastAsia="Calibri" w:hAnsi="Traditional Arabic" w:cs="Traditional Arabic"/>
          <w:sz w:val="36"/>
          <w:szCs w:val="36"/>
          <w:rtl/>
          <w:lang w:bidi="ar-IQ"/>
        </w:rPr>
        <w:t>:</w:t>
      </w:r>
      <w:r w:rsidR="005C7033" w:rsidRPr="00AB00D3">
        <w:rPr>
          <w:rFonts w:ascii="Traditional Arabic" w:eastAsia="Calibri" w:hAnsi="Traditional Arabic" w:cs="Traditional Arabic"/>
          <w:sz w:val="36"/>
          <w:szCs w:val="36"/>
          <w:rtl/>
          <w:lang w:bidi="ar-IQ"/>
        </w:rPr>
        <w:t xml:space="preserve"> مَنِ الْخَامِسَةُ</w:t>
      </w:r>
      <w:r>
        <w:rPr>
          <w:rFonts w:ascii="Traditional Arabic" w:eastAsia="Calibri" w:hAnsi="Traditional Arabic" w:cs="Traditional Arabic"/>
          <w:sz w:val="36"/>
          <w:szCs w:val="36"/>
          <w:rtl/>
          <w:lang w:bidi="ar-IQ"/>
        </w:rPr>
        <w:t>؟</w:t>
      </w:r>
      <w:r w:rsidR="005C7033" w:rsidRPr="00AB00D3">
        <w:rPr>
          <w:rFonts w:ascii="Traditional Arabic" w:eastAsia="Calibri" w:hAnsi="Traditional Arabic" w:cs="Traditional Arabic"/>
          <w:sz w:val="36"/>
          <w:szCs w:val="36"/>
          <w:rtl/>
          <w:lang w:bidi="ar-IQ"/>
        </w:rPr>
        <w:t xml:space="preserve"> قَالَ</w:t>
      </w:r>
      <w:r>
        <w:rPr>
          <w:rFonts w:ascii="Traditional Arabic" w:eastAsia="Calibri" w:hAnsi="Traditional Arabic" w:cs="Traditional Arabic"/>
          <w:sz w:val="36"/>
          <w:szCs w:val="36"/>
          <w:rtl/>
          <w:lang w:bidi="ar-IQ"/>
        </w:rPr>
        <w:t>:</w:t>
      </w:r>
      <w:r w:rsidR="005C7033" w:rsidRPr="00AB00D3">
        <w:rPr>
          <w:rFonts w:ascii="Traditional Arabic" w:eastAsia="Calibri" w:hAnsi="Traditional Arabic" w:cs="Traditional Arabic"/>
          <w:sz w:val="36"/>
          <w:szCs w:val="36"/>
          <w:rtl/>
          <w:lang w:bidi="ar-IQ"/>
        </w:rPr>
        <w:t xml:space="preserve"> (الْمُبْتَدِعُ)</w:t>
      </w:r>
      <w:r w:rsidR="005C7033" w:rsidRPr="00AB00D3">
        <w:rPr>
          <w:rFonts w:ascii="Traditional Arabic" w:eastAsia="Calibri" w:hAnsi="Traditional Arabic" w:cs="Traditional Arabic"/>
          <w:sz w:val="36"/>
          <w:szCs w:val="36"/>
          <w:vertAlign w:val="superscript"/>
          <w:rtl/>
          <w:lang w:eastAsia="ar-SY" w:bidi="ar-SY"/>
        </w:rPr>
        <w:t xml:space="preserve"> (</w:t>
      </w:r>
      <w:r w:rsidR="005C7033" w:rsidRPr="00AB00D3">
        <w:rPr>
          <w:rFonts w:ascii="Traditional Arabic" w:hAnsi="Traditional Arabic" w:cs="Traditional Arabic"/>
          <w:sz w:val="36"/>
          <w:szCs w:val="36"/>
          <w:vertAlign w:val="superscript"/>
          <w:rtl/>
          <w:lang w:eastAsia="ar-SY" w:bidi="ar-SY"/>
        </w:rPr>
        <w:footnoteReference w:id="137"/>
      </w:r>
      <w:r w:rsidR="005C7033" w:rsidRPr="00AB00D3">
        <w:rPr>
          <w:rFonts w:ascii="Traditional Arabic" w:eastAsia="Calibri" w:hAnsi="Traditional Arabic" w:cs="Traditional Arabic"/>
          <w:sz w:val="36"/>
          <w:szCs w:val="36"/>
          <w:vertAlign w:val="superscript"/>
          <w:rtl/>
          <w:lang w:eastAsia="ar-SY" w:bidi="ar-SY"/>
        </w:rPr>
        <w:t>)</w:t>
      </w:r>
      <w:r w:rsidR="005C7033" w:rsidRPr="00AB00D3">
        <w:rPr>
          <w:rFonts w:ascii="Traditional Arabic" w:eastAsia="Calibri" w:hAnsi="Traditional Arabic" w:cs="Traditional Arabic"/>
          <w:sz w:val="36"/>
          <w:szCs w:val="36"/>
          <w:rtl/>
          <w:lang w:bidi="ar-IQ"/>
        </w:rPr>
        <w:t>.</w:t>
      </w:r>
      <w:r w:rsidR="00AA440A" w:rsidRPr="00AB00D3">
        <w:rPr>
          <w:rFonts w:ascii="Traditional Arabic" w:eastAsia="Calibri" w:hAnsi="Traditional Arabic" w:cs="Traditional Arabic"/>
          <w:sz w:val="36"/>
          <w:szCs w:val="36"/>
          <w:rtl/>
          <w:lang w:bidi="ar-IQ"/>
        </w:rPr>
        <w:t xml:space="preserve"> </w:t>
      </w:r>
    </w:p>
    <w:p w:rsidR="00912BB2"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912BB2" w:rsidRPr="00AB00D3">
        <w:rPr>
          <w:rFonts w:ascii="Traditional Arabic" w:eastAsia="Calibri" w:hAnsi="Traditional Arabic" w:cs="Traditional Arabic"/>
          <w:sz w:val="36"/>
          <w:szCs w:val="36"/>
          <w:rtl/>
          <w:lang w:bidi="ar-IQ"/>
        </w:rPr>
        <w:t>وعن عائشة رضي الله عنها قالت</w:t>
      </w:r>
      <w:r>
        <w:rPr>
          <w:rFonts w:ascii="Traditional Arabic" w:eastAsia="Calibri" w:hAnsi="Traditional Arabic" w:cs="Traditional Arabic"/>
          <w:sz w:val="36"/>
          <w:szCs w:val="36"/>
          <w:rtl/>
          <w:lang w:bidi="ar-IQ"/>
        </w:rPr>
        <w:t>:</w:t>
      </w:r>
      <w:r w:rsidR="00912BB2" w:rsidRPr="00AB00D3">
        <w:rPr>
          <w:rFonts w:ascii="Traditional Arabic" w:eastAsia="Calibri" w:hAnsi="Traditional Arabic" w:cs="Traditional Arabic"/>
          <w:sz w:val="36"/>
          <w:szCs w:val="36"/>
          <w:rtl/>
          <w:lang w:bidi="ar-IQ"/>
        </w:rPr>
        <w:t xml:space="preserve"> كان لأبي بكر الصديق رضي الله عنه غلام فجاء له يومًا بشيء فأكل منه</w:t>
      </w:r>
      <w:r>
        <w:rPr>
          <w:rFonts w:ascii="Traditional Arabic" w:eastAsia="Calibri" w:hAnsi="Traditional Arabic" w:cs="Traditional Arabic"/>
          <w:sz w:val="36"/>
          <w:szCs w:val="36"/>
          <w:rtl/>
          <w:lang w:bidi="ar-IQ"/>
        </w:rPr>
        <w:t>،</w:t>
      </w:r>
      <w:r w:rsidR="00912BB2" w:rsidRPr="00AB00D3">
        <w:rPr>
          <w:rFonts w:ascii="Traditional Arabic" w:eastAsia="Calibri" w:hAnsi="Traditional Arabic" w:cs="Traditional Arabic"/>
          <w:sz w:val="36"/>
          <w:szCs w:val="36"/>
          <w:rtl/>
          <w:lang w:bidi="ar-IQ"/>
        </w:rPr>
        <w:t xml:space="preserve"> فقال له الغلام</w:t>
      </w:r>
      <w:r>
        <w:rPr>
          <w:rFonts w:ascii="Traditional Arabic" w:eastAsia="Calibri" w:hAnsi="Traditional Arabic" w:cs="Traditional Arabic"/>
          <w:sz w:val="36"/>
          <w:szCs w:val="36"/>
          <w:rtl/>
          <w:lang w:bidi="ar-IQ"/>
        </w:rPr>
        <w:t>:</w:t>
      </w:r>
      <w:r w:rsidR="00912BB2" w:rsidRPr="00AB00D3">
        <w:rPr>
          <w:rFonts w:ascii="Traditional Arabic" w:eastAsia="Calibri" w:hAnsi="Traditional Arabic" w:cs="Traditional Arabic"/>
          <w:sz w:val="36"/>
          <w:szCs w:val="36"/>
          <w:rtl/>
          <w:lang w:bidi="ar-IQ"/>
        </w:rPr>
        <w:t xml:space="preserve"> أتدري ما هذا</w:t>
      </w:r>
      <w:r>
        <w:rPr>
          <w:rFonts w:ascii="Traditional Arabic" w:eastAsia="Calibri" w:hAnsi="Traditional Arabic" w:cs="Traditional Arabic"/>
          <w:sz w:val="36"/>
          <w:szCs w:val="36"/>
          <w:rtl/>
          <w:lang w:bidi="ar-IQ"/>
        </w:rPr>
        <w:t>؟</w:t>
      </w:r>
      <w:r w:rsidR="00912BB2" w:rsidRPr="00AB00D3">
        <w:rPr>
          <w:rFonts w:ascii="Traditional Arabic" w:eastAsia="Calibri" w:hAnsi="Traditional Arabic" w:cs="Traditional Arabic"/>
          <w:sz w:val="36"/>
          <w:szCs w:val="36"/>
          <w:rtl/>
          <w:lang w:bidi="ar-IQ"/>
        </w:rPr>
        <w:t>! فقال أبو بكر</w:t>
      </w:r>
      <w:r>
        <w:rPr>
          <w:rFonts w:ascii="Traditional Arabic" w:eastAsia="Calibri" w:hAnsi="Traditional Arabic" w:cs="Traditional Arabic"/>
          <w:sz w:val="36"/>
          <w:szCs w:val="36"/>
          <w:rtl/>
          <w:lang w:bidi="ar-IQ"/>
        </w:rPr>
        <w:t>:</w:t>
      </w:r>
      <w:r w:rsidR="00912BB2" w:rsidRPr="00AB00D3">
        <w:rPr>
          <w:rFonts w:ascii="Traditional Arabic" w:eastAsia="Calibri" w:hAnsi="Traditional Arabic" w:cs="Traditional Arabic"/>
          <w:sz w:val="36"/>
          <w:szCs w:val="36"/>
          <w:rtl/>
          <w:lang w:bidi="ar-IQ"/>
        </w:rPr>
        <w:t xml:space="preserve"> وما هو</w:t>
      </w:r>
      <w:r>
        <w:rPr>
          <w:rFonts w:ascii="Traditional Arabic" w:eastAsia="Calibri" w:hAnsi="Traditional Arabic" w:cs="Traditional Arabic"/>
          <w:sz w:val="36"/>
          <w:szCs w:val="36"/>
          <w:rtl/>
          <w:lang w:bidi="ar-IQ"/>
        </w:rPr>
        <w:t>؟</w:t>
      </w:r>
      <w:r w:rsidR="00912BB2" w:rsidRPr="00AB00D3">
        <w:rPr>
          <w:rFonts w:ascii="Traditional Arabic" w:eastAsia="Calibri" w:hAnsi="Traditional Arabic" w:cs="Traditional Arabic"/>
          <w:sz w:val="36"/>
          <w:szCs w:val="36"/>
          <w:rtl/>
          <w:lang w:bidi="ar-IQ"/>
        </w:rPr>
        <w:t xml:space="preserve"> فقال</w:t>
      </w:r>
      <w:r>
        <w:rPr>
          <w:rFonts w:ascii="Traditional Arabic" w:eastAsia="Calibri" w:hAnsi="Traditional Arabic" w:cs="Traditional Arabic"/>
          <w:sz w:val="36"/>
          <w:szCs w:val="36"/>
          <w:rtl/>
          <w:lang w:bidi="ar-IQ"/>
        </w:rPr>
        <w:t>:</w:t>
      </w:r>
      <w:r w:rsidR="00912BB2" w:rsidRPr="00AB00D3">
        <w:rPr>
          <w:rFonts w:ascii="Traditional Arabic" w:eastAsia="Calibri" w:hAnsi="Traditional Arabic" w:cs="Traditional Arabic"/>
          <w:sz w:val="36"/>
          <w:szCs w:val="36"/>
          <w:rtl/>
          <w:lang w:bidi="ar-IQ"/>
        </w:rPr>
        <w:t xml:space="preserve"> تكهَّنتُ لإنسان في الجاهلية وما أُحسنُ الكِهانة إلَّا أني خدعته</w:t>
      </w:r>
      <w:r>
        <w:rPr>
          <w:rFonts w:ascii="Traditional Arabic" w:eastAsia="Calibri" w:hAnsi="Traditional Arabic" w:cs="Traditional Arabic"/>
          <w:sz w:val="36"/>
          <w:szCs w:val="36"/>
          <w:rtl/>
          <w:lang w:bidi="ar-IQ"/>
        </w:rPr>
        <w:t>،</w:t>
      </w:r>
      <w:r w:rsidR="00912BB2" w:rsidRPr="00AB00D3">
        <w:rPr>
          <w:rFonts w:ascii="Traditional Arabic" w:eastAsia="Calibri" w:hAnsi="Traditional Arabic" w:cs="Traditional Arabic"/>
          <w:sz w:val="36"/>
          <w:szCs w:val="36"/>
          <w:rtl/>
          <w:lang w:bidi="ar-IQ"/>
        </w:rPr>
        <w:t xml:space="preserve"> فَلقينِي فأعطاني بذلك هذا الذي أكلتَ منه</w:t>
      </w:r>
      <w:r>
        <w:rPr>
          <w:rFonts w:ascii="Traditional Arabic" w:eastAsia="Calibri" w:hAnsi="Traditional Arabic" w:cs="Traditional Arabic"/>
          <w:sz w:val="36"/>
          <w:szCs w:val="36"/>
          <w:rtl/>
          <w:lang w:bidi="ar-IQ"/>
        </w:rPr>
        <w:t>،</w:t>
      </w:r>
      <w:r w:rsidR="00912BB2" w:rsidRPr="00AB00D3">
        <w:rPr>
          <w:rFonts w:ascii="Traditional Arabic" w:eastAsia="Calibri" w:hAnsi="Traditional Arabic" w:cs="Traditional Arabic"/>
          <w:sz w:val="36"/>
          <w:szCs w:val="36"/>
          <w:rtl/>
          <w:lang w:bidi="ar-IQ"/>
        </w:rPr>
        <w:t xml:space="preserve"> فأدخل أبو بكر يده فقاء كل شيء في بطنه</w:t>
      </w:r>
      <w:r>
        <w:rPr>
          <w:rFonts w:ascii="Traditional Arabic" w:eastAsia="Calibri" w:hAnsi="Traditional Arabic" w:cs="Traditional Arabic"/>
          <w:sz w:val="36"/>
          <w:szCs w:val="36"/>
          <w:rtl/>
          <w:lang w:bidi="ar-IQ"/>
        </w:rPr>
        <w:t>،</w:t>
      </w:r>
      <w:r w:rsidR="00912BB2" w:rsidRPr="00AB00D3">
        <w:rPr>
          <w:rFonts w:ascii="Traditional Arabic" w:eastAsia="Calibri" w:hAnsi="Traditional Arabic" w:cs="Traditional Arabic"/>
          <w:sz w:val="36"/>
          <w:szCs w:val="36"/>
          <w:rtl/>
          <w:lang w:bidi="ar-IQ"/>
        </w:rPr>
        <w:t xml:space="preserve"> وفي رواية أنه قال</w:t>
      </w:r>
      <w:r>
        <w:rPr>
          <w:rFonts w:ascii="Traditional Arabic" w:eastAsia="Calibri" w:hAnsi="Traditional Arabic" w:cs="Traditional Arabic"/>
          <w:sz w:val="36"/>
          <w:szCs w:val="36"/>
          <w:rtl/>
          <w:lang w:bidi="ar-IQ"/>
        </w:rPr>
        <w:t>:</w:t>
      </w:r>
      <w:r w:rsidR="00912BB2" w:rsidRPr="00AB00D3">
        <w:rPr>
          <w:rFonts w:ascii="Traditional Arabic" w:eastAsia="Calibri" w:hAnsi="Traditional Arabic" w:cs="Traditional Arabic"/>
          <w:sz w:val="36"/>
          <w:szCs w:val="36"/>
          <w:rtl/>
          <w:lang w:bidi="ar-IQ"/>
        </w:rPr>
        <w:t xml:space="preserve"> لو لم تخرج إلَّا مع نفسي لأخرجتها اللهم إني أبرأ إليك مما حملت العروق وخالط الأمعاء</w:t>
      </w:r>
      <w:r w:rsidR="00912BB2" w:rsidRPr="00AB00D3">
        <w:rPr>
          <w:rFonts w:ascii="Traditional Arabic" w:eastAsia="Calibri" w:hAnsi="Traditional Arabic" w:cs="Traditional Arabic"/>
          <w:sz w:val="36"/>
          <w:szCs w:val="36"/>
          <w:vertAlign w:val="superscript"/>
          <w:rtl/>
          <w:lang w:eastAsia="ar-SY" w:bidi="ar-SY"/>
        </w:rPr>
        <w:t xml:space="preserve"> </w:t>
      </w:r>
      <w:r w:rsidR="007C27E5" w:rsidRPr="00AB00D3">
        <w:rPr>
          <w:rFonts w:ascii="Traditional Arabic" w:eastAsia="Calibri" w:hAnsi="Traditional Arabic" w:cs="Traditional Arabic"/>
          <w:sz w:val="36"/>
          <w:szCs w:val="36"/>
          <w:vertAlign w:val="superscript"/>
          <w:rtl/>
          <w:lang w:eastAsia="ar-SY" w:bidi="ar-SY"/>
        </w:rPr>
        <w:t>(</w:t>
      </w:r>
      <w:r w:rsidR="007C27E5" w:rsidRPr="00AB00D3">
        <w:rPr>
          <w:rFonts w:ascii="Traditional Arabic" w:hAnsi="Traditional Arabic" w:cs="Traditional Arabic"/>
          <w:sz w:val="36"/>
          <w:szCs w:val="36"/>
          <w:vertAlign w:val="superscript"/>
          <w:rtl/>
          <w:lang w:eastAsia="ar-SY" w:bidi="ar-SY"/>
        </w:rPr>
        <w:footnoteReference w:id="138"/>
      </w:r>
      <w:r w:rsidR="007C27E5" w:rsidRPr="00AB00D3">
        <w:rPr>
          <w:rFonts w:ascii="Traditional Arabic" w:eastAsia="Calibri" w:hAnsi="Traditional Arabic" w:cs="Traditional Arabic"/>
          <w:sz w:val="36"/>
          <w:szCs w:val="36"/>
          <w:vertAlign w:val="superscript"/>
          <w:rtl/>
          <w:lang w:eastAsia="ar-SY" w:bidi="ar-SY"/>
        </w:rPr>
        <w:t>)</w:t>
      </w:r>
      <w:r w:rsidR="00912BB2" w:rsidRPr="00AB00D3">
        <w:rPr>
          <w:rFonts w:ascii="Traditional Arabic" w:eastAsia="Calibri" w:hAnsi="Traditional Arabic" w:cs="Traditional Arabic"/>
          <w:sz w:val="36"/>
          <w:szCs w:val="36"/>
          <w:rtl/>
          <w:lang w:bidi="ar-IQ"/>
        </w:rPr>
        <w:t xml:space="preserve">. </w:t>
      </w:r>
    </w:p>
    <w:p w:rsidR="00912BB2"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912BB2" w:rsidRPr="00AB00D3">
        <w:rPr>
          <w:rFonts w:ascii="Traditional Arabic" w:eastAsia="Calibri" w:hAnsi="Traditional Arabic" w:cs="Traditional Arabic"/>
          <w:sz w:val="36"/>
          <w:szCs w:val="36"/>
          <w:rtl/>
          <w:lang w:bidi="ar-IQ"/>
        </w:rPr>
        <w:t>وروي أن عمر بن الخطاب رضي الله عنه شرب لبنًا فأعجبه</w:t>
      </w:r>
      <w:r>
        <w:rPr>
          <w:rFonts w:ascii="Traditional Arabic" w:eastAsia="Calibri" w:hAnsi="Traditional Arabic" w:cs="Traditional Arabic"/>
          <w:sz w:val="36"/>
          <w:szCs w:val="36"/>
          <w:rtl/>
          <w:lang w:bidi="ar-IQ"/>
        </w:rPr>
        <w:t>،</w:t>
      </w:r>
      <w:r w:rsidR="00912BB2" w:rsidRPr="00AB00D3">
        <w:rPr>
          <w:rFonts w:ascii="Traditional Arabic" w:eastAsia="Calibri" w:hAnsi="Traditional Arabic" w:cs="Traditional Arabic"/>
          <w:sz w:val="36"/>
          <w:szCs w:val="36"/>
          <w:rtl/>
          <w:lang w:bidi="ar-IQ"/>
        </w:rPr>
        <w:t xml:space="preserve"> فقال للذي سقاه</w:t>
      </w:r>
      <w:r>
        <w:rPr>
          <w:rFonts w:ascii="Traditional Arabic" w:eastAsia="Calibri" w:hAnsi="Traditional Arabic" w:cs="Traditional Arabic"/>
          <w:sz w:val="36"/>
          <w:szCs w:val="36"/>
          <w:rtl/>
          <w:lang w:bidi="ar-IQ"/>
        </w:rPr>
        <w:t>:</w:t>
      </w:r>
      <w:r w:rsidR="00912BB2" w:rsidRPr="00AB00D3">
        <w:rPr>
          <w:rFonts w:ascii="Traditional Arabic" w:eastAsia="Calibri" w:hAnsi="Traditional Arabic" w:cs="Traditional Arabic"/>
          <w:sz w:val="36"/>
          <w:szCs w:val="36"/>
          <w:rtl/>
          <w:lang w:bidi="ar-IQ"/>
        </w:rPr>
        <w:t xml:space="preserve"> من أين لك هذا</w:t>
      </w:r>
      <w:r>
        <w:rPr>
          <w:rFonts w:ascii="Traditional Arabic" w:eastAsia="Calibri" w:hAnsi="Traditional Arabic" w:cs="Traditional Arabic"/>
          <w:sz w:val="36"/>
          <w:szCs w:val="36"/>
          <w:rtl/>
          <w:lang w:bidi="ar-IQ"/>
        </w:rPr>
        <w:t>؟</w:t>
      </w:r>
      <w:r w:rsidR="00912BB2" w:rsidRPr="00AB00D3">
        <w:rPr>
          <w:rFonts w:ascii="Traditional Arabic" w:eastAsia="Calibri" w:hAnsi="Traditional Arabic" w:cs="Traditional Arabic"/>
          <w:sz w:val="36"/>
          <w:szCs w:val="36"/>
          <w:rtl/>
          <w:lang w:bidi="ar-IQ"/>
        </w:rPr>
        <w:t xml:space="preserve"> فقال</w:t>
      </w:r>
      <w:r>
        <w:rPr>
          <w:rFonts w:ascii="Traditional Arabic" w:eastAsia="Calibri" w:hAnsi="Traditional Arabic" w:cs="Traditional Arabic"/>
          <w:sz w:val="36"/>
          <w:szCs w:val="36"/>
          <w:rtl/>
          <w:lang w:bidi="ar-IQ"/>
        </w:rPr>
        <w:t>:</w:t>
      </w:r>
      <w:r w:rsidR="00912BB2" w:rsidRPr="00AB00D3">
        <w:rPr>
          <w:rFonts w:ascii="Traditional Arabic" w:eastAsia="Calibri" w:hAnsi="Traditional Arabic" w:cs="Traditional Arabic"/>
          <w:sz w:val="36"/>
          <w:szCs w:val="36"/>
          <w:rtl/>
          <w:lang w:bidi="ar-IQ"/>
        </w:rPr>
        <w:t xml:space="preserve"> مررت بإبل الصدقة وهم على ماء فأخذت من ألبانها</w:t>
      </w:r>
      <w:r>
        <w:rPr>
          <w:rFonts w:ascii="Traditional Arabic" w:eastAsia="Calibri" w:hAnsi="Traditional Arabic" w:cs="Traditional Arabic"/>
          <w:sz w:val="36"/>
          <w:szCs w:val="36"/>
          <w:rtl/>
          <w:lang w:bidi="ar-IQ"/>
        </w:rPr>
        <w:t>،</w:t>
      </w:r>
      <w:r w:rsidR="00912BB2" w:rsidRPr="00AB00D3">
        <w:rPr>
          <w:rFonts w:ascii="Traditional Arabic" w:eastAsia="Calibri" w:hAnsi="Traditional Arabic" w:cs="Traditional Arabic"/>
          <w:sz w:val="36"/>
          <w:szCs w:val="36"/>
          <w:rtl/>
          <w:lang w:bidi="ar-IQ"/>
        </w:rPr>
        <w:t xml:space="preserve"> فأدخل عمر يده فاستقاء</w:t>
      </w:r>
      <w:r w:rsidR="007C27E5" w:rsidRPr="00AB00D3">
        <w:rPr>
          <w:rFonts w:ascii="Traditional Arabic" w:eastAsia="Calibri" w:hAnsi="Traditional Arabic" w:cs="Traditional Arabic"/>
          <w:sz w:val="36"/>
          <w:szCs w:val="36"/>
          <w:rtl/>
          <w:lang w:bidi="ar-IQ"/>
        </w:rPr>
        <w:t xml:space="preserve"> </w:t>
      </w:r>
      <w:r w:rsidR="007C27E5" w:rsidRPr="00AB00D3">
        <w:rPr>
          <w:rFonts w:ascii="Traditional Arabic" w:eastAsia="Calibri" w:hAnsi="Traditional Arabic" w:cs="Traditional Arabic"/>
          <w:sz w:val="36"/>
          <w:szCs w:val="36"/>
          <w:vertAlign w:val="superscript"/>
          <w:rtl/>
          <w:lang w:eastAsia="ar-SY" w:bidi="ar-SY"/>
        </w:rPr>
        <w:t>(</w:t>
      </w:r>
      <w:r w:rsidR="007C27E5" w:rsidRPr="00AB00D3">
        <w:rPr>
          <w:rFonts w:ascii="Traditional Arabic" w:hAnsi="Traditional Arabic" w:cs="Traditional Arabic"/>
          <w:sz w:val="36"/>
          <w:szCs w:val="36"/>
          <w:vertAlign w:val="superscript"/>
          <w:rtl/>
          <w:lang w:eastAsia="ar-SY" w:bidi="ar-SY"/>
        </w:rPr>
        <w:footnoteReference w:id="139"/>
      </w:r>
      <w:r w:rsidR="007C27E5"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r w:rsidR="00912BB2" w:rsidRPr="00AB00D3">
        <w:rPr>
          <w:rFonts w:ascii="Traditional Arabic" w:eastAsia="Calibri" w:hAnsi="Traditional Arabic" w:cs="Traditional Arabic"/>
          <w:sz w:val="36"/>
          <w:szCs w:val="36"/>
          <w:rtl/>
          <w:lang w:bidi="ar-IQ"/>
        </w:rPr>
        <w:t xml:space="preserve"> </w:t>
      </w:r>
    </w:p>
    <w:p w:rsidR="00291D2B"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912BB2" w:rsidRPr="00AB00D3">
        <w:rPr>
          <w:rFonts w:ascii="Traditional Arabic" w:eastAsia="Calibri" w:hAnsi="Traditional Arabic" w:cs="Traditional Arabic"/>
          <w:sz w:val="36"/>
          <w:szCs w:val="36"/>
          <w:rtl/>
          <w:lang w:bidi="ar-IQ"/>
        </w:rPr>
        <w:t>وأوصت إحدى الصالحات زوجها وقالت له</w:t>
      </w:r>
      <w:r>
        <w:rPr>
          <w:rFonts w:ascii="Traditional Arabic" w:eastAsia="Calibri" w:hAnsi="Traditional Arabic" w:cs="Traditional Arabic"/>
          <w:sz w:val="36"/>
          <w:szCs w:val="36"/>
          <w:rtl/>
          <w:lang w:bidi="ar-IQ"/>
        </w:rPr>
        <w:t>:</w:t>
      </w:r>
      <w:r w:rsidR="00912BB2" w:rsidRPr="00AB00D3">
        <w:rPr>
          <w:rFonts w:ascii="Traditional Arabic" w:eastAsia="Calibri" w:hAnsi="Traditional Arabic" w:cs="Traditional Arabic"/>
          <w:sz w:val="36"/>
          <w:szCs w:val="36"/>
          <w:rtl/>
          <w:lang w:bidi="ar-IQ"/>
        </w:rPr>
        <w:t xml:space="preserve"> يا هذا</w:t>
      </w:r>
      <w:r>
        <w:rPr>
          <w:rFonts w:ascii="Traditional Arabic" w:eastAsia="Calibri" w:hAnsi="Traditional Arabic" w:cs="Traditional Arabic"/>
          <w:sz w:val="36"/>
          <w:szCs w:val="36"/>
          <w:rtl/>
          <w:lang w:bidi="ar-IQ"/>
        </w:rPr>
        <w:t>،</w:t>
      </w:r>
      <w:r w:rsidR="00912BB2" w:rsidRPr="00AB00D3">
        <w:rPr>
          <w:rFonts w:ascii="Traditional Arabic" w:eastAsia="Calibri" w:hAnsi="Traditional Arabic" w:cs="Traditional Arabic"/>
          <w:sz w:val="36"/>
          <w:szCs w:val="36"/>
          <w:rtl/>
          <w:lang w:bidi="ar-IQ"/>
        </w:rPr>
        <w:t xml:space="preserve"> اتق الله في رزقنا</w:t>
      </w:r>
      <w:r>
        <w:rPr>
          <w:rFonts w:ascii="Traditional Arabic" w:eastAsia="Calibri" w:hAnsi="Traditional Arabic" w:cs="Traditional Arabic"/>
          <w:sz w:val="36"/>
          <w:szCs w:val="36"/>
          <w:rtl/>
          <w:lang w:bidi="ar-IQ"/>
        </w:rPr>
        <w:t>،</w:t>
      </w:r>
      <w:r w:rsidR="00912BB2" w:rsidRPr="00AB00D3">
        <w:rPr>
          <w:rFonts w:ascii="Traditional Arabic" w:eastAsia="Calibri" w:hAnsi="Traditional Arabic" w:cs="Traditional Arabic"/>
          <w:sz w:val="36"/>
          <w:szCs w:val="36"/>
          <w:rtl/>
          <w:lang w:bidi="ar-IQ"/>
        </w:rPr>
        <w:t xml:space="preserve"> فإنا نصبر على الجوع ولا نصبر على النار</w:t>
      </w:r>
      <w:r w:rsidR="007261E5" w:rsidRPr="00AB00D3">
        <w:rPr>
          <w:rFonts w:ascii="Traditional Arabic" w:eastAsia="Calibri" w:hAnsi="Traditional Arabic" w:cs="Traditional Arabic"/>
          <w:sz w:val="36"/>
          <w:szCs w:val="36"/>
          <w:rtl/>
          <w:lang w:bidi="ar-IQ"/>
        </w:rPr>
        <w:t xml:space="preserve"> </w:t>
      </w:r>
      <w:r w:rsidR="007261E5" w:rsidRPr="00AB00D3">
        <w:rPr>
          <w:rFonts w:ascii="Traditional Arabic" w:eastAsia="Calibri" w:hAnsi="Traditional Arabic" w:cs="Traditional Arabic"/>
          <w:sz w:val="36"/>
          <w:szCs w:val="36"/>
          <w:vertAlign w:val="superscript"/>
          <w:rtl/>
          <w:lang w:eastAsia="ar-SY" w:bidi="ar-SY"/>
        </w:rPr>
        <w:t>(</w:t>
      </w:r>
      <w:r w:rsidR="007261E5" w:rsidRPr="00AB00D3">
        <w:rPr>
          <w:rFonts w:ascii="Traditional Arabic" w:hAnsi="Traditional Arabic" w:cs="Traditional Arabic"/>
          <w:sz w:val="36"/>
          <w:szCs w:val="36"/>
          <w:vertAlign w:val="superscript"/>
          <w:rtl/>
          <w:lang w:eastAsia="ar-SY" w:bidi="ar-SY"/>
        </w:rPr>
        <w:footnoteReference w:id="140"/>
      </w:r>
      <w:r w:rsidR="007261E5"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p>
    <w:p w:rsidR="00061B09" w:rsidRPr="00AB00D3" w:rsidRDefault="00AB00D3" w:rsidP="00AB00D3">
      <w:pPr>
        <w:spacing w:after="0" w:line="240"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lang w:bidi="ar-IQ"/>
        </w:rPr>
        <w:t xml:space="preserve"> </w:t>
      </w:r>
      <w:r w:rsidR="00AA440A" w:rsidRPr="00AB00D3">
        <w:rPr>
          <w:rFonts w:ascii="Traditional Arabic" w:eastAsia="Calibri" w:hAnsi="Traditional Arabic" w:cs="Traditional Arabic"/>
          <w:sz w:val="36"/>
          <w:szCs w:val="36"/>
          <w:rtl/>
          <w:lang w:bidi="ar-IQ"/>
        </w:rPr>
        <w:t>فالجهل عواقبه وخيمة</w:t>
      </w:r>
      <w:r>
        <w:rPr>
          <w:rFonts w:ascii="Traditional Arabic" w:eastAsia="Calibri" w:hAnsi="Traditional Arabic" w:cs="Traditional Arabic"/>
          <w:sz w:val="36"/>
          <w:szCs w:val="36"/>
          <w:rtl/>
          <w:lang w:bidi="ar-IQ"/>
        </w:rPr>
        <w:t>،</w:t>
      </w:r>
      <w:r w:rsidR="00AA440A" w:rsidRPr="00AB00D3">
        <w:rPr>
          <w:rFonts w:ascii="Traditional Arabic" w:eastAsia="Calibri" w:hAnsi="Traditional Arabic" w:cs="Traditional Arabic"/>
          <w:sz w:val="36"/>
          <w:szCs w:val="36"/>
          <w:rtl/>
          <w:lang w:bidi="ar-IQ"/>
        </w:rPr>
        <w:t xml:space="preserve"> لهذا بادر أيه</w:t>
      </w:r>
      <w:r w:rsidR="00B36099" w:rsidRPr="00AB00D3">
        <w:rPr>
          <w:rFonts w:ascii="Traditional Arabic" w:eastAsia="Calibri" w:hAnsi="Traditional Arabic" w:cs="Traditional Arabic"/>
          <w:sz w:val="36"/>
          <w:szCs w:val="36"/>
          <w:rtl/>
          <w:lang w:bidi="ar-IQ"/>
        </w:rPr>
        <w:t>ا المسلم بالسؤال عن المال الذي ستكسب</w:t>
      </w:r>
      <w:r w:rsidR="00AA440A" w:rsidRPr="00AB00D3">
        <w:rPr>
          <w:rFonts w:ascii="Traditional Arabic" w:eastAsia="Calibri" w:hAnsi="Traditional Arabic" w:cs="Traditional Arabic"/>
          <w:sz w:val="36"/>
          <w:szCs w:val="36"/>
          <w:rtl/>
          <w:lang w:bidi="ar-IQ"/>
        </w:rPr>
        <w:t xml:space="preserve">ه </w:t>
      </w:r>
      <w:r w:rsidR="00B36099" w:rsidRPr="00AB00D3">
        <w:rPr>
          <w:rFonts w:ascii="Traditional Arabic" w:eastAsia="Calibri" w:hAnsi="Traditional Arabic" w:cs="Traditional Arabic"/>
          <w:sz w:val="36"/>
          <w:szCs w:val="36"/>
          <w:rtl/>
          <w:lang w:bidi="ar-IQ"/>
        </w:rPr>
        <w:t xml:space="preserve">إن كنت تجهل مصدره </w:t>
      </w:r>
      <w:r w:rsidR="00AA440A" w:rsidRPr="00AB00D3">
        <w:rPr>
          <w:rFonts w:ascii="Traditional Arabic" w:eastAsia="Calibri" w:hAnsi="Traditional Arabic" w:cs="Traditional Arabic"/>
          <w:sz w:val="36"/>
          <w:szCs w:val="36"/>
          <w:rtl/>
          <w:lang w:bidi="ar-IQ"/>
        </w:rPr>
        <w:t>تجنباً من أن ينالك غضب الله سبحانه وتعالى</w:t>
      </w:r>
      <w:r>
        <w:rPr>
          <w:rFonts w:ascii="Traditional Arabic" w:eastAsia="Calibri" w:hAnsi="Traditional Arabic" w:cs="Traditional Arabic"/>
          <w:sz w:val="36"/>
          <w:szCs w:val="36"/>
          <w:rtl/>
          <w:lang w:bidi="ar-IQ"/>
        </w:rPr>
        <w:t>.</w:t>
      </w:r>
      <w:r w:rsidR="00161499" w:rsidRPr="00AB00D3">
        <w:rPr>
          <w:rFonts w:ascii="Traditional Arabic" w:eastAsia="Calibri" w:hAnsi="Traditional Arabic" w:cs="Traditional Arabic"/>
          <w:sz w:val="36"/>
          <w:szCs w:val="36"/>
          <w:rtl/>
          <w:lang w:bidi="ar-IQ"/>
        </w:rPr>
        <w:t xml:space="preserve"> </w:t>
      </w:r>
      <w:r w:rsidR="00161499" w:rsidRPr="00AB00D3">
        <w:rPr>
          <w:rFonts w:ascii="Traditional Arabic" w:eastAsia="Times New Roman" w:hAnsi="Traditional Arabic" w:cs="Traditional Arabic"/>
          <w:sz w:val="36"/>
          <w:szCs w:val="36"/>
          <w:rtl/>
        </w:rPr>
        <w:t>قال تَعَالَى</w:t>
      </w:r>
      <w:r>
        <w:rPr>
          <w:rFonts w:ascii="Traditional Arabic" w:eastAsia="Times New Roman" w:hAnsi="Traditional Arabic" w:cs="Traditional Arabic"/>
          <w:sz w:val="36"/>
          <w:szCs w:val="36"/>
          <w:rtl/>
        </w:rPr>
        <w:t>:</w:t>
      </w:r>
      <w:r w:rsidR="00161499" w:rsidRPr="00AB00D3">
        <w:rPr>
          <w:rFonts w:ascii="Traditional Arabic" w:eastAsia="Times New Roman" w:hAnsi="Traditional Arabic" w:cs="Traditional Arabic"/>
          <w:sz w:val="36"/>
          <w:szCs w:val="36"/>
          <w:rtl/>
        </w:rPr>
        <w:t xml:space="preserve"> ﴿</w:t>
      </w:r>
      <w:r w:rsidR="00161499" w:rsidRPr="00AB00D3">
        <w:rPr>
          <w:rFonts w:ascii="Traditional Arabic" w:eastAsia="Times New Roman" w:hAnsi="Traditional Arabic" w:cs="Traditional Arabic"/>
          <w:color w:val="FF0000"/>
          <w:sz w:val="36"/>
          <w:szCs w:val="36"/>
          <w:rtl/>
        </w:rPr>
        <w:t>وَلاَ تَقْفُ مَا لَيْسَ لَكَ بِهِ عِلْمٌ إن السَّمْعَ والْبَصَرَ والْفُؤَادَ كُلُّ أُولَئِكَ كَانَ عَنْهُ مَسْؤُولاً</w:t>
      </w:r>
      <w:r w:rsidR="00161499" w:rsidRPr="00AB00D3">
        <w:rPr>
          <w:rFonts w:ascii="Traditional Arabic" w:eastAsia="Times New Roman" w:hAnsi="Traditional Arabic" w:cs="Traditional Arabic"/>
          <w:sz w:val="36"/>
          <w:szCs w:val="36"/>
          <w:rtl/>
        </w:rPr>
        <w:t>﴾ (الإسراء</w:t>
      </w:r>
      <w:r>
        <w:rPr>
          <w:rFonts w:ascii="Traditional Arabic" w:eastAsia="Times New Roman" w:hAnsi="Traditional Arabic" w:cs="Traditional Arabic"/>
          <w:sz w:val="36"/>
          <w:szCs w:val="36"/>
          <w:rtl/>
        </w:rPr>
        <w:t>:</w:t>
      </w:r>
      <w:r w:rsidR="00161499" w:rsidRPr="00AB00D3">
        <w:rPr>
          <w:rFonts w:ascii="Traditional Arabic" w:eastAsia="Times New Roman" w:hAnsi="Traditional Arabic" w:cs="Traditional Arabic"/>
          <w:sz w:val="36"/>
          <w:szCs w:val="36"/>
          <w:rtl/>
        </w:rPr>
        <w:t xml:space="preserve"> 36)</w:t>
      </w:r>
      <w:r>
        <w:rPr>
          <w:rFonts w:ascii="Traditional Arabic" w:eastAsia="Calibri" w:hAnsi="Traditional Arabic" w:cs="Traditional Arabic"/>
          <w:sz w:val="36"/>
          <w:szCs w:val="36"/>
          <w:rtl/>
        </w:rPr>
        <w:t>.</w:t>
      </w:r>
    </w:p>
    <w:p w:rsidR="0048574F" w:rsidRPr="00AB00D3" w:rsidRDefault="007261E5"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السادس</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r w:rsidRPr="00AB00D3">
        <w:rPr>
          <w:rFonts w:ascii="Traditional Arabic" w:eastAsia="Calibri" w:hAnsi="Traditional Arabic" w:cs="Traditional Arabic"/>
          <w:color w:val="FF0000"/>
          <w:sz w:val="36"/>
          <w:szCs w:val="36"/>
          <w:rtl/>
          <w:lang w:bidi="ar-IQ"/>
        </w:rPr>
        <w:t>حب الزعامة والتسلط والطغيان</w:t>
      </w:r>
      <w:r w:rsidR="001306B1" w:rsidRPr="00AB00D3">
        <w:rPr>
          <w:rFonts w:ascii="Traditional Arabic" w:eastAsia="Calibri" w:hAnsi="Traditional Arabic" w:cs="Traditional Arabic"/>
          <w:color w:val="FF0000"/>
          <w:sz w:val="36"/>
          <w:szCs w:val="36"/>
          <w:rtl/>
          <w:lang w:bidi="ar-IQ"/>
        </w:rPr>
        <w:t xml:space="preserve"> والبغي</w:t>
      </w:r>
      <w:r w:rsidR="00AB00D3">
        <w:rPr>
          <w:rFonts w:ascii="Traditional Arabic" w:eastAsia="Calibri" w:hAnsi="Traditional Arabic" w:cs="Traditional Arabic"/>
          <w:color w:val="FF0000"/>
          <w:sz w:val="36"/>
          <w:szCs w:val="36"/>
          <w:rtl/>
          <w:lang w:bidi="ar-IQ"/>
        </w:rPr>
        <w:t>:</w:t>
      </w:r>
    </w:p>
    <w:p w:rsidR="000127C7"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7261E5" w:rsidRPr="00AB00D3">
        <w:rPr>
          <w:rFonts w:ascii="Traditional Arabic" w:eastAsia="Calibri" w:hAnsi="Traditional Arabic" w:cs="Traditional Arabic"/>
          <w:sz w:val="36"/>
          <w:szCs w:val="36"/>
          <w:rtl/>
          <w:lang w:bidi="ar-IQ"/>
        </w:rPr>
        <w:t xml:space="preserve">إن من الأسباب الظاهرة لدى بعض </w:t>
      </w:r>
      <w:r w:rsidR="001306B1" w:rsidRPr="00AB00D3">
        <w:rPr>
          <w:rFonts w:ascii="Traditional Arabic" w:eastAsia="Calibri" w:hAnsi="Traditional Arabic" w:cs="Traditional Arabic"/>
          <w:sz w:val="36"/>
          <w:szCs w:val="36"/>
          <w:rtl/>
          <w:lang w:bidi="ar-IQ"/>
        </w:rPr>
        <w:t>أصحاب النفوس الضعيفة</w:t>
      </w:r>
      <w:r w:rsidR="007261E5" w:rsidRPr="00AB00D3">
        <w:rPr>
          <w:rFonts w:ascii="Traditional Arabic" w:eastAsia="Calibri" w:hAnsi="Traditional Arabic" w:cs="Traditional Arabic"/>
          <w:sz w:val="36"/>
          <w:szCs w:val="36"/>
          <w:rtl/>
          <w:lang w:bidi="ar-IQ"/>
        </w:rPr>
        <w:t xml:space="preserve"> هو حبهم للتزعم والتسلط على حساب الضعفاء والكسبة من العامة </w:t>
      </w:r>
      <w:r w:rsidR="000465DF" w:rsidRPr="00AB00D3">
        <w:rPr>
          <w:rFonts w:ascii="Traditional Arabic" w:eastAsia="Calibri" w:hAnsi="Traditional Arabic" w:cs="Traditional Arabic"/>
          <w:sz w:val="36"/>
          <w:szCs w:val="36"/>
          <w:rtl/>
          <w:lang w:bidi="ar-IQ"/>
        </w:rPr>
        <w:t>ومثل هذا لا يتحقق إلَّا بالمال الكثير</w:t>
      </w:r>
      <w:r w:rsidR="001306B1" w:rsidRPr="00AB00D3">
        <w:rPr>
          <w:rFonts w:ascii="Traditional Arabic" w:eastAsia="Calibri" w:hAnsi="Traditional Arabic" w:cs="Traditional Arabic"/>
          <w:sz w:val="36"/>
          <w:szCs w:val="36"/>
          <w:rtl/>
          <w:lang w:bidi="ar-IQ"/>
        </w:rPr>
        <w:t xml:space="preserve"> الوفير</w:t>
      </w:r>
      <w:r>
        <w:rPr>
          <w:rFonts w:ascii="Traditional Arabic" w:eastAsia="Calibri" w:hAnsi="Traditional Arabic" w:cs="Traditional Arabic"/>
          <w:sz w:val="36"/>
          <w:szCs w:val="36"/>
          <w:rtl/>
          <w:lang w:bidi="ar-IQ"/>
        </w:rPr>
        <w:t>،</w:t>
      </w:r>
      <w:r w:rsidR="007261E5" w:rsidRPr="00AB00D3">
        <w:rPr>
          <w:rFonts w:ascii="Traditional Arabic" w:eastAsia="Calibri" w:hAnsi="Traditional Arabic" w:cs="Traditional Arabic"/>
          <w:sz w:val="36"/>
          <w:szCs w:val="36"/>
          <w:rtl/>
          <w:lang w:bidi="ar-IQ"/>
        </w:rPr>
        <w:t xml:space="preserve"> قال تعالى</w:t>
      </w:r>
      <w:r>
        <w:rPr>
          <w:rFonts w:ascii="Traditional Arabic" w:eastAsia="Calibri" w:hAnsi="Traditional Arabic" w:cs="Traditional Arabic"/>
          <w:sz w:val="36"/>
          <w:szCs w:val="36"/>
          <w:rtl/>
          <w:lang w:bidi="ar-IQ"/>
        </w:rPr>
        <w:t>:</w:t>
      </w:r>
      <w:r w:rsidR="007261E5" w:rsidRPr="00AB00D3">
        <w:rPr>
          <w:rFonts w:ascii="Traditional Arabic" w:eastAsia="Calibri" w:hAnsi="Traditional Arabic" w:cs="Traditional Arabic"/>
          <w:sz w:val="36"/>
          <w:szCs w:val="36"/>
          <w:rtl/>
          <w:lang w:bidi="ar-IQ"/>
        </w:rPr>
        <w:t xml:space="preserve"> ﴿</w:t>
      </w:r>
      <w:r w:rsidR="000465DF" w:rsidRPr="00AB00D3">
        <w:rPr>
          <w:rFonts w:ascii="Traditional Arabic" w:eastAsia="Calibri" w:hAnsi="Traditional Arabic" w:cs="Traditional Arabic"/>
          <w:color w:val="FF0000"/>
          <w:sz w:val="36"/>
          <w:szCs w:val="36"/>
          <w:rtl/>
          <w:lang w:bidi="ar-IQ"/>
        </w:rPr>
        <w:t>كَلَّا</w:t>
      </w:r>
      <w:r w:rsidR="000465DF" w:rsidRPr="00AB00D3">
        <w:rPr>
          <w:rFonts w:ascii="Traditional Arabic" w:eastAsia="Calibri" w:hAnsi="Traditional Arabic" w:cs="Traditional Arabic"/>
          <w:sz w:val="36"/>
          <w:szCs w:val="36"/>
          <w:rtl/>
          <w:lang w:bidi="ar-IQ"/>
        </w:rPr>
        <w:t xml:space="preserve"> </w:t>
      </w:r>
      <w:r w:rsidR="007261E5" w:rsidRPr="00AB00D3">
        <w:rPr>
          <w:rFonts w:ascii="Traditional Arabic" w:eastAsia="Calibri" w:hAnsi="Traditional Arabic" w:cs="Traditional Arabic"/>
          <w:color w:val="FF0000"/>
          <w:sz w:val="36"/>
          <w:szCs w:val="36"/>
          <w:rtl/>
          <w:lang w:bidi="ar-IQ"/>
        </w:rPr>
        <w:t>إِنَّ الإِنْسَانَ لَيَطْغَى</w:t>
      </w:r>
      <w:r w:rsidR="00DF642F" w:rsidRPr="00AB00D3">
        <w:rPr>
          <w:rFonts w:ascii="Traditional Arabic" w:eastAsia="Calibri" w:hAnsi="Traditional Arabic" w:cs="Traditional Arabic"/>
          <w:sz w:val="36"/>
          <w:szCs w:val="36"/>
          <w:lang w:bidi="ar-IQ"/>
        </w:rPr>
        <w:sym w:font="Symbol" w:char="F0B7"/>
      </w:r>
      <w:r w:rsidR="00DF642F" w:rsidRPr="00AB00D3">
        <w:rPr>
          <w:rFonts w:ascii="Traditional Arabic" w:eastAsia="Calibri" w:hAnsi="Traditional Arabic" w:cs="Traditional Arabic"/>
          <w:sz w:val="36"/>
          <w:szCs w:val="36"/>
          <w:rtl/>
          <w:lang w:bidi="ar-IQ"/>
        </w:rPr>
        <w:t xml:space="preserve"> </w:t>
      </w:r>
      <w:r w:rsidR="00DF642F" w:rsidRPr="00AB00D3">
        <w:rPr>
          <w:rFonts w:ascii="Traditional Arabic" w:eastAsia="Calibri" w:hAnsi="Traditional Arabic" w:cs="Traditional Arabic"/>
          <w:color w:val="FF0000"/>
          <w:sz w:val="36"/>
          <w:szCs w:val="36"/>
          <w:rtl/>
          <w:lang w:bidi="ar-IQ"/>
        </w:rPr>
        <w:t>أَنْ رَآهُ اسْتَغْنى</w:t>
      </w:r>
      <w:r w:rsidR="007261E5" w:rsidRPr="00AB00D3">
        <w:rPr>
          <w:rFonts w:ascii="Traditional Arabic" w:eastAsia="Calibri" w:hAnsi="Traditional Arabic" w:cs="Traditional Arabic"/>
          <w:sz w:val="36"/>
          <w:szCs w:val="36"/>
          <w:rtl/>
          <w:lang w:bidi="ar-IQ"/>
        </w:rPr>
        <w:t>﴾</w:t>
      </w:r>
      <w:r w:rsidR="000465DF" w:rsidRPr="00AB00D3">
        <w:rPr>
          <w:rFonts w:ascii="Traditional Arabic" w:eastAsia="Calibri" w:hAnsi="Traditional Arabic" w:cs="Traditional Arabic"/>
          <w:sz w:val="36"/>
          <w:szCs w:val="36"/>
          <w:rtl/>
          <w:lang w:bidi="ar-IQ"/>
        </w:rPr>
        <w:t xml:space="preserve"> (العلق</w:t>
      </w:r>
      <w:r>
        <w:rPr>
          <w:rFonts w:ascii="Traditional Arabic" w:eastAsia="Calibri" w:hAnsi="Traditional Arabic" w:cs="Traditional Arabic"/>
          <w:sz w:val="36"/>
          <w:szCs w:val="36"/>
          <w:rtl/>
          <w:lang w:bidi="ar-IQ"/>
        </w:rPr>
        <w:t>:</w:t>
      </w:r>
      <w:r w:rsidR="000465DF" w:rsidRPr="00AB00D3">
        <w:rPr>
          <w:rFonts w:ascii="Traditional Arabic" w:eastAsia="Calibri" w:hAnsi="Traditional Arabic" w:cs="Traditional Arabic"/>
          <w:sz w:val="36"/>
          <w:szCs w:val="36"/>
          <w:rtl/>
          <w:lang w:bidi="ar-IQ"/>
        </w:rPr>
        <w:t xml:space="preserve"> </w:t>
      </w:r>
      <w:r w:rsidR="001306B1" w:rsidRPr="00AB00D3">
        <w:rPr>
          <w:rFonts w:ascii="Traditional Arabic" w:eastAsia="Calibri" w:hAnsi="Traditional Arabic" w:cs="Traditional Arabic"/>
          <w:sz w:val="36"/>
          <w:szCs w:val="36"/>
          <w:rtl/>
          <w:lang w:bidi="ar-IQ"/>
        </w:rPr>
        <w:t>6</w:t>
      </w:r>
      <w:r w:rsidR="00DF642F" w:rsidRPr="00AB00D3">
        <w:rPr>
          <w:rFonts w:ascii="Traditional Arabic" w:eastAsia="Calibri" w:hAnsi="Traditional Arabic" w:cs="Traditional Arabic"/>
          <w:sz w:val="36"/>
          <w:szCs w:val="36"/>
          <w:rtl/>
          <w:lang w:bidi="ar-IQ"/>
        </w:rPr>
        <w:t xml:space="preserve"> و 7</w:t>
      </w:r>
      <w:r w:rsidR="000465DF" w:rsidRPr="00AB00D3">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rtl/>
          <w:lang w:bidi="ar-IQ"/>
        </w:rPr>
        <w:t>.</w:t>
      </w:r>
    </w:p>
    <w:p w:rsidR="00DF642F"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0127C7" w:rsidRPr="00AB00D3">
        <w:rPr>
          <w:rFonts w:ascii="Traditional Arabic" w:eastAsia="Calibri" w:hAnsi="Traditional Arabic" w:cs="Traditional Arabic"/>
          <w:sz w:val="36"/>
          <w:szCs w:val="36"/>
          <w:rtl/>
          <w:lang w:bidi="ar-IQ"/>
        </w:rPr>
        <w:t>فظاهر هذه الآية أن (الاستغناء) موجب للطغيان عند الإنسان</w:t>
      </w:r>
      <w:r>
        <w:rPr>
          <w:rFonts w:ascii="Traditional Arabic" w:eastAsia="Calibri" w:hAnsi="Traditional Arabic" w:cs="Traditional Arabic"/>
          <w:sz w:val="36"/>
          <w:szCs w:val="36"/>
          <w:rtl/>
          <w:lang w:bidi="ar-IQ"/>
        </w:rPr>
        <w:t>،</w:t>
      </w:r>
      <w:r w:rsidR="000127C7" w:rsidRPr="00AB00D3">
        <w:rPr>
          <w:rFonts w:ascii="Traditional Arabic" w:eastAsia="Calibri" w:hAnsi="Traditional Arabic" w:cs="Traditional Arabic"/>
          <w:sz w:val="36"/>
          <w:szCs w:val="36"/>
          <w:rtl/>
          <w:lang w:bidi="ar-IQ"/>
        </w:rPr>
        <w:t xml:space="preserve"> ولفظ الإنسان هنا عام</w:t>
      </w:r>
      <w:r>
        <w:rPr>
          <w:rFonts w:ascii="Traditional Arabic" w:eastAsia="Calibri" w:hAnsi="Traditional Arabic" w:cs="Traditional Arabic"/>
          <w:sz w:val="36"/>
          <w:szCs w:val="36"/>
          <w:rtl/>
          <w:lang w:bidi="ar-IQ"/>
        </w:rPr>
        <w:t>.</w:t>
      </w:r>
      <w:r w:rsidR="001306B1" w:rsidRPr="00AB00D3">
        <w:rPr>
          <w:rFonts w:ascii="Traditional Arabic" w:eastAsia="Calibri" w:hAnsi="Traditional Arabic" w:cs="Traditional Arabic"/>
          <w:sz w:val="36"/>
          <w:szCs w:val="36"/>
          <w:rtl/>
          <w:lang w:bidi="ar-IQ"/>
        </w:rPr>
        <w:t xml:space="preserve"> </w:t>
      </w:r>
    </w:p>
    <w:p w:rsidR="00DF642F"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DF642F" w:rsidRPr="00AB00D3">
        <w:rPr>
          <w:rFonts w:ascii="Traditional Arabic" w:eastAsia="Calibri" w:hAnsi="Traditional Arabic" w:cs="Traditional Arabic"/>
          <w:sz w:val="36"/>
          <w:szCs w:val="36"/>
          <w:rtl/>
          <w:lang w:bidi="ar-IQ"/>
        </w:rPr>
        <w:t>قال الرازي في تفسير هذه الآية</w:t>
      </w:r>
      <w:r>
        <w:rPr>
          <w:rFonts w:ascii="Traditional Arabic" w:eastAsia="Calibri" w:hAnsi="Traditional Arabic" w:cs="Traditional Arabic"/>
          <w:sz w:val="36"/>
          <w:szCs w:val="36"/>
          <w:rtl/>
          <w:lang w:bidi="ar-IQ"/>
        </w:rPr>
        <w:t>:</w:t>
      </w:r>
      <w:r w:rsidR="00DF642F" w:rsidRPr="00AB00D3">
        <w:rPr>
          <w:rFonts w:ascii="Traditional Arabic" w:eastAsia="Calibri" w:hAnsi="Traditional Arabic" w:cs="Traditional Arabic"/>
          <w:sz w:val="36"/>
          <w:szCs w:val="36"/>
          <w:rtl/>
          <w:lang w:bidi="ar-IQ"/>
        </w:rPr>
        <w:t xml:space="preserve"> (وَالْوَجْهُ الثَّالِثُ</w:t>
      </w:r>
      <w:r>
        <w:rPr>
          <w:rFonts w:ascii="Traditional Arabic" w:eastAsia="Calibri" w:hAnsi="Traditional Arabic" w:cs="Traditional Arabic"/>
          <w:sz w:val="36"/>
          <w:szCs w:val="36"/>
          <w:rtl/>
          <w:lang w:bidi="ar-IQ"/>
        </w:rPr>
        <w:t>:</w:t>
      </w:r>
      <w:r w:rsidR="00DF642F" w:rsidRPr="00AB00D3">
        <w:rPr>
          <w:rFonts w:ascii="Traditional Arabic" w:eastAsia="Calibri" w:hAnsi="Traditional Arabic" w:cs="Traditional Arabic"/>
          <w:sz w:val="36"/>
          <w:szCs w:val="36"/>
          <w:rtl/>
          <w:lang w:bidi="ar-IQ"/>
        </w:rPr>
        <w:t xml:space="preserve"> أَنَّ كَثْرَةَ الْمَالِ وَالْجَاهِ تُورِثُ الطُّغْيَانَ</w:t>
      </w:r>
      <w:r>
        <w:rPr>
          <w:rFonts w:ascii="Traditional Arabic" w:eastAsia="Calibri" w:hAnsi="Traditional Arabic" w:cs="Traditional Arabic"/>
          <w:sz w:val="36"/>
          <w:szCs w:val="36"/>
          <w:rtl/>
          <w:lang w:bidi="ar-IQ"/>
        </w:rPr>
        <w:t>،</w:t>
      </w:r>
      <w:r w:rsidR="00DF642F" w:rsidRPr="00AB00D3">
        <w:rPr>
          <w:rFonts w:ascii="Traditional Arabic" w:eastAsia="Calibri" w:hAnsi="Traditional Arabic" w:cs="Traditional Arabic"/>
          <w:sz w:val="36"/>
          <w:szCs w:val="36"/>
          <w:rtl/>
          <w:lang w:bidi="ar-IQ"/>
        </w:rPr>
        <w:t xml:space="preserve"> كَمَا قَالَ تَعَالَى</w:t>
      </w:r>
      <w:r>
        <w:rPr>
          <w:rFonts w:ascii="Traditional Arabic" w:eastAsia="Calibri" w:hAnsi="Traditional Arabic" w:cs="Traditional Arabic"/>
          <w:sz w:val="36"/>
          <w:szCs w:val="36"/>
          <w:rtl/>
          <w:lang w:bidi="ar-IQ"/>
        </w:rPr>
        <w:t>:</w:t>
      </w:r>
      <w:r w:rsidR="00DF642F" w:rsidRPr="00AB00D3">
        <w:rPr>
          <w:rFonts w:ascii="Traditional Arabic" w:eastAsia="Calibri" w:hAnsi="Traditional Arabic" w:cs="Traditional Arabic"/>
          <w:sz w:val="36"/>
          <w:szCs w:val="36"/>
          <w:rtl/>
          <w:lang w:bidi="ar-IQ"/>
        </w:rPr>
        <w:t xml:space="preserve"> ﴿</w:t>
      </w:r>
      <w:r w:rsidR="00DF642F" w:rsidRPr="00AB00D3">
        <w:rPr>
          <w:rFonts w:ascii="Traditional Arabic" w:eastAsia="Calibri" w:hAnsi="Traditional Arabic" w:cs="Traditional Arabic"/>
          <w:color w:val="FF0000"/>
          <w:sz w:val="36"/>
          <w:szCs w:val="36"/>
          <w:rtl/>
          <w:lang w:bidi="ar-IQ"/>
        </w:rPr>
        <w:t xml:space="preserve">إِنَّ الْإِنْسانَ لَيَطْغى </w:t>
      </w:r>
      <w:r w:rsidR="00DF642F" w:rsidRPr="00AB00D3">
        <w:rPr>
          <w:rFonts w:ascii="Traditional Arabic" w:eastAsia="Calibri" w:hAnsi="Traditional Arabic" w:cs="Traditional Arabic"/>
          <w:sz w:val="36"/>
          <w:szCs w:val="36"/>
          <w:lang w:bidi="ar-IQ"/>
        </w:rPr>
        <w:sym w:font="Symbol" w:char="F0B7"/>
      </w:r>
      <w:r w:rsidR="00DF642F" w:rsidRPr="00AB00D3">
        <w:rPr>
          <w:rFonts w:ascii="Traditional Arabic" w:eastAsia="Calibri" w:hAnsi="Traditional Arabic" w:cs="Traditional Arabic"/>
          <w:sz w:val="36"/>
          <w:szCs w:val="36"/>
          <w:rtl/>
          <w:lang w:bidi="ar-IQ"/>
        </w:rPr>
        <w:t xml:space="preserve"> </w:t>
      </w:r>
      <w:r w:rsidR="00DF642F" w:rsidRPr="00AB00D3">
        <w:rPr>
          <w:rFonts w:ascii="Traditional Arabic" w:eastAsia="Calibri" w:hAnsi="Traditional Arabic" w:cs="Traditional Arabic"/>
          <w:color w:val="FF0000"/>
          <w:sz w:val="36"/>
          <w:szCs w:val="36"/>
          <w:rtl/>
          <w:lang w:bidi="ar-IQ"/>
        </w:rPr>
        <w:t>أَنْ رَآهُ اسْتَغْنى</w:t>
      </w:r>
      <w:r w:rsidR="00DF642F" w:rsidRPr="00AB00D3">
        <w:rPr>
          <w:rFonts w:ascii="Traditional Arabic" w:eastAsia="Calibri" w:hAnsi="Traditional Arabic" w:cs="Traditional Arabic"/>
          <w:sz w:val="36"/>
          <w:szCs w:val="36"/>
          <w:rtl/>
          <w:lang w:bidi="ar-IQ"/>
        </w:rPr>
        <w:t>﴾ (الْعَلَقِ</w:t>
      </w:r>
      <w:r>
        <w:rPr>
          <w:rFonts w:ascii="Traditional Arabic" w:eastAsia="Calibri" w:hAnsi="Traditional Arabic" w:cs="Traditional Arabic"/>
          <w:sz w:val="36"/>
          <w:szCs w:val="36"/>
          <w:rtl/>
          <w:lang w:bidi="ar-IQ"/>
        </w:rPr>
        <w:t>:</w:t>
      </w:r>
      <w:r w:rsidR="00DF642F" w:rsidRPr="00AB00D3">
        <w:rPr>
          <w:rFonts w:ascii="Traditional Arabic" w:eastAsia="Calibri" w:hAnsi="Traditional Arabic" w:cs="Traditional Arabic"/>
          <w:sz w:val="36"/>
          <w:szCs w:val="36"/>
          <w:rtl/>
          <w:lang w:bidi="ar-IQ"/>
        </w:rPr>
        <w:t xml:space="preserve"> 6</w:t>
      </w:r>
      <w:r w:rsidR="00221CD0" w:rsidRPr="00AB00D3">
        <w:rPr>
          <w:rFonts w:ascii="Traditional Arabic" w:eastAsia="Calibri" w:hAnsi="Traditional Arabic" w:cs="Traditional Arabic"/>
          <w:sz w:val="36"/>
          <w:szCs w:val="36"/>
          <w:rtl/>
          <w:lang w:bidi="ar-IQ"/>
        </w:rPr>
        <w:t xml:space="preserve"> و</w:t>
      </w:r>
      <w:r w:rsidR="00DF642F" w:rsidRPr="00AB00D3">
        <w:rPr>
          <w:rFonts w:ascii="Traditional Arabic" w:eastAsia="Calibri" w:hAnsi="Traditional Arabic" w:cs="Traditional Arabic"/>
          <w:sz w:val="36"/>
          <w:szCs w:val="36"/>
          <w:rtl/>
          <w:lang w:bidi="ar-IQ"/>
        </w:rPr>
        <w:t xml:space="preserve"> 7)</w:t>
      </w:r>
      <w:r>
        <w:rPr>
          <w:rFonts w:ascii="Traditional Arabic" w:eastAsia="Calibri" w:hAnsi="Traditional Arabic" w:cs="Traditional Arabic"/>
          <w:sz w:val="36"/>
          <w:szCs w:val="36"/>
          <w:rtl/>
          <w:lang w:bidi="ar-IQ"/>
        </w:rPr>
        <w:t>،</w:t>
      </w:r>
      <w:r w:rsidR="00DF642F" w:rsidRPr="00AB00D3">
        <w:rPr>
          <w:rFonts w:ascii="Traditional Arabic" w:eastAsia="Calibri" w:hAnsi="Traditional Arabic" w:cs="Traditional Arabic"/>
          <w:sz w:val="36"/>
          <w:szCs w:val="36"/>
          <w:rtl/>
          <w:lang w:bidi="ar-IQ"/>
        </w:rPr>
        <w:t xml:space="preserve"> وَالطُّغْيَانُ يَمْنَعُ مِنْ وُصُولِ الْعَبْدِ إِلَى مَقَامِ رِضْوَانِ الرَّحْمَنِ</w:t>
      </w:r>
      <w:r>
        <w:rPr>
          <w:rFonts w:ascii="Traditional Arabic" w:eastAsia="Calibri" w:hAnsi="Traditional Arabic" w:cs="Traditional Arabic"/>
          <w:sz w:val="36"/>
          <w:szCs w:val="36"/>
          <w:rtl/>
          <w:lang w:bidi="ar-IQ"/>
        </w:rPr>
        <w:t>،</w:t>
      </w:r>
      <w:r w:rsidR="00DF642F" w:rsidRPr="00AB00D3">
        <w:rPr>
          <w:rFonts w:ascii="Traditional Arabic" w:eastAsia="Calibri" w:hAnsi="Traditional Arabic" w:cs="Traditional Arabic"/>
          <w:sz w:val="36"/>
          <w:szCs w:val="36"/>
          <w:rtl/>
          <w:lang w:bidi="ar-IQ"/>
        </w:rPr>
        <w:t xml:space="preserve"> وَيُوقِعُهُ فِي الْخُسْرَانِ وَالْخِذْلَانِ)</w:t>
      </w:r>
      <w:r w:rsidR="00DF642F" w:rsidRPr="00AB00D3">
        <w:rPr>
          <w:rFonts w:ascii="Traditional Arabic" w:eastAsia="Calibri" w:hAnsi="Traditional Arabic" w:cs="Traditional Arabic"/>
          <w:sz w:val="36"/>
          <w:szCs w:val="36"/>
          <w:vertAlign w:val="superscript"/>
          <w:rtl/>
          <w:lang w:eastAsia="ar-SY" w:bidi="ar-SY"/>
        </w:rPr>
        <w:t xml:space="preserve"> (</w:t>
      </w:r>
      <w:r w:rsidR="00DF642F" w:rsidRPr="00AB00D3">
        <w:rPr>
          <w:rFonts w:ascii="Traditional Arabic" w:hAnsi="Traditional Arabic" w:cs="Traditional Arabic"/>
          <w:sz w:val="36"/>
          <w:szCs w:val="36"/>
          <w:vertAlign w:val="superscript"/>
          <w:rtl/>
          <w:lang w:eastAsia="ar-SY" w:bidi="ar-SY"/>
        </w:rPr>
        <w:footnoteReference w:id="141"/>
      </w:r>
      <w:r w:rsidR="00DF642F"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r w:rsidR="00DF642F" w:rsidRPr="00AB00D3">
        <w:rPr>
          <w:rFonts w:ascii="Traditional Arabic" w:eastAsia="Calibri" w:hAnsi="Traditional Arabic" w:cs="Traditional Arabic"/>
          <w:sz w:val="36"/>
          <w:szCs w:val="36"/>
          <w:rtl/>
          <w:lang w:bidi="ar-IQ"/>
        </w:rPr>
        <w:t xml:space="preserve"> </w:t>
      </w:r>
    </w:p>
    <w:p w:rsidR="00DF642F"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DF642F" w:rsidRPr="00AB00D3">
        <w:rPr>
          <w:rFonts w:ascii="Traditional Arabic" w:eastAsia="Calibri" w:hAnsi="Traditional Arabic" w:cs="Traditional Arabic"/>
          <w:sz w:val="36"/>
          <w:szCs w:val="36"/>
          <w:rtl/>
          <w:lang w:bidi="ar-IQ"/>
        </w:rPr>
        <w:t xml:space="preserve">وقال </w:t>
      </w:r>
      <w:r w:rsidR="00D750CB" w:rsidRPr="00AB00D3">
        <w:rPr>
          <w:rFonts w:ascii="Traditional Arabic" w:eastAsia="Calibri" w:hAnsi="Traditional Arabic" w:cs="Traditional Arabic"/>
          <w:sz w:val="36"/>
          <w:szCs w:val="36"/>
          <w:rtl/>
          <w:lang w:bidi="ar-IQ"/>
        </w:rPr>
        <w:t>في معرض ما يسبب له هذا المال من خسران في الدنيا والآخرة</w:t>
      </w:r>
      <w:r>
        <w:rPr>
          <w:rFonts w:ascii="Traditional Arabic" w:eastAsia="Calibri" w:hAnsi="Traditional Arabic" w:cs="Traditional Arabic"/>
          <w:sz w:val="36"/>
          <w:szCs w:val="36"/>
          <w:rtl/>
          <w:lang w:bidi="ar-IQ"/>
        </w:rPr>
        <w:t>:</w:t>
      </w:r>
      <w:r w:rsidR="00DF642F" w:rsidRPr="00AB00D3">
        <w:rPr>
          <w:rFonts w:ascii="Traditional Arabic" w:eastAsia="Calibri" w:hAnsi="Traditional Arabic" w:cs="Traditional Arabic"/>
          <w:sz w:val="36"/>
          <w:szCs w:val="36"/>
          <w:rtl/>
          <w:lang w:bidi="ar-IQ"/>
        </w:rPr>
        <w:t xml:space="preserve"> (وَالثَّالِثُ</w:t>
      </w:r>
      <w:r>
        <w:rPr>
          <w:rFonts w:ascii="Traditional Arabic" w:eastAsia="Calibri" w:hAnsi="Traditional Arabic" w:cs="Traditional Arabic"/>
          <w:sz w:val="36"/>
          <w:szCs w:val="36"/>
          <w:rtl/>
          <w:lang w:bidi="ar-IQ"/>
        </w:rPr>
        <w:t>:</w:t>
      </w:r>
      <w:r w:rsidR="00DF642F" w:rsidRPr="00AB00D3">
        <w:rPr>
          <w:rFonts w:ascii="Traditional Arabic" w:eastAsia="Calibri" w:hAnsi="Traditional Arabic" w:cs="Traditional Arabic"/>
          <w:sz w:val="36"/>
          <w:szCs w:val="36"/>
          <w:rtl/>
          <w:lang w:bidi="ar-IQ"/>
        </w:rPr>
        <w:t xml:space="preserve"> أَنَّ الْإِنْسَانَ إِذَا عَظُمَ حُبُّهُ لِهَذِهِ الْأَمْوَالِ وَالْأَوْلَادِ</w:t>
      </w:r>
      <w:r>
        <w:rPr>
          <w:rFonts w:ascii="Traditional Arabic" w:eastAsia="Calibri" w:hAnsi="Traditional Arabic" w:cs="Traditional Arabic"/>
          <w:sz w:val="36"/>
          <w:szCs w:val="36"/>
          <w:rtl/>
          <w:lang w:bidi="ar-IQ"/>
        </w:rPr>
        <w:t>،</w:t>
      </w:r>
      <w:r w:rsidR="00DF642F" w:rsidRPr="00AB00D3">
        <w:rPr>
          <w:rFonts w:ascii="Traditional Arabic" w:eastAsia="Calibri" w:hAnsi="Traditional Arabic" w:cs="Traditional Arabic"/>
          <w:sz w:val="36"/>
          <w:szCs w:val="36"/>
          <w:rtl/>
          <w:lang w:bidi="ar-IQ"/>
        </w:rPr>
        <w:t xml:space="preserve"> فَإِمَّا أَنْ تَبْقَى عَلَيْهِ هَذِهِ الْأَمْوَالُ وَالْأَوْلَادُ إِلَى آخِرِ عُمُرِهِ</w:t>
      </w:r>
      <w:r>
        <w:rPr>
          <w:rFonts w:ascii="Traditional Arabic" w:eastAsia="Calibri" w:hAnsi="Traditional Arabic" w:cs="Traditional Arabic"/>
          <w:sz w:val="36"/>
          <w:szCs w:val="36"/>
          <w:rtl/>
          <w:lang w:bidi="ar-IQ"/>
        </w:rPr>
        <w:t>،</w:t>
      </w:r>
      <w:r w:rsidR="00DF642F" w:rsidRPr="00AB00D3">
        <w:rPr>
          <w:rFonts w:ascii="Traditional Arabic" w:eastAsia="Calibri" w:hAnsi="Traditional Arabic" w:cs="Traditional Arabic"/>
          <w:sz w:val="36"/>
          <w:szCs w:val="36"/>
          <w:rtl/>
          <w:lang w:bidi="ar-IQ"/>
        </w:rPr>
        <w:t xml:space="preserve"> أَوْ لَا تَبْقَى</w:t>
      </w:r>
      <w:r>
        <w:rPr>
          <w:rFonts w:ascii="Traditional Arabic" w:eastAsia="Calibri" w:hAnsi="Traditional Arabic" w:cs="Traditional Arabic"/>
          <w:sz w:val="36"/>
          <w:szCs w:val="36"/>
          <w:rtl/>
          <w:lang w:bidi="ar-IQ"/>
        </w:rPr>
        <w:t>،</w:t>
      </w:r>
      <w:r w:rsidR="00DF642F" w:rsidRPr="00AB00D3">
        <w:rPr>
          <w:rFonts w:ascii="Traditional Arabic" w:eastAsia="Calibri" w:hAnsi="Traditional Arabic" w:cs="Traditional Arabic"/>
          <w:sz w:val="36"/>
          <w:szCs w:val="36"/>
          <w:rtl/>
          <w:lang w:bidi="ar-IQ"/>
        </w:rPr>
        <w:t xml:space="preserve"> بَلْ تَهْلِكُ وَتَبْطُلُ</w:t>
      </w:r>
      <w:r>
        <w:rPr>
          <w:rFonts w:ascii="Traditional Arabic" w:eastAsia="Calibri" w:hAnsi="Traditional Arabic" w:cs="Traditional Arabic"/>
          <w:sz w:val="36"/>
          <w:szCs w:val="36"/>
          <w:rtl/>
          <w:lang w:bidi="ar-IQ"/>
        </w:rPr>
        <w:t>.</w:t>
      </w:r>
      <w:r w:rsidR="00DF642F" w:rsidRPr="00AB00D3">
        <w:rPr>
          <w:rFonts w:ascii="Traditional Arabic" w:eastAsia="Calibri" w:hAnsi="Traditional Arabic" w:cs="Traditional Arabic"/>
          <w:sz w:val="36"/>
          <w:szCs w:val="36"/>
          <w:rtl/>
          <w:lang w:bidi="ar-IQ"/>
        </w:rPr>
        <w:t xml:space="preserve"> فَإِنْ كَانَ الْأَوَّلُ</w:t>
      </w:r>
      <w:r>
        <w:rPr>
          <w:rFonts w:ascii="Traditional Arabic" w:eastAsia="Calibri" w:hAnsi="Traditional Arabic" w:cs="Traditional Arabic"/>
          <w:sz w:val="36"/>
          <w:szCs w:val="36"/>
          <w:rtl/>
          <w:lang w:bidi="ar-IQ"/>
        </w:rPr>
        <w:t>،</w:t>
      </w:r>
      <w:r w:rsidR="00DF642F" w:rsidRPr="00AB00D3">
        <w:rPr>
          <w:rFonts w:ascii="Traditional Arabic" w:eastAsia="Calibri" w:hAnsi="Traditional Arabic" w:cs="Traditional Arabic"/>
          <w:sz w:val="36"/>
          <w:szCs w:val="36"/>
          <w:rtl/>
          <w:lang w:bidi="ar-IQ"/>
        </w:rPr>
        <w:t xml:space="preserve"> فَعِنْدَ الْمَوْتِ يَعْظُمُ حُزْنُهُ وَتَشْتَدُّ حَسْرَتُهُ</w:t>
      </w:r>
      <w:r>
        <w:rPr>
          <w:rFonts w:ascii="Traditional Arabic" w:eastAsia="Calibri" w:hAnsi="Traditional Arabic" w:cs="Traditional Arabic"/>
          <w:sz w:val="36"/>
          <w:szCs w:val="36"/>
          <w:rtl/>
          <w:lang w:bidi="ar-IQ"/>
        </w:rPr>
        <w:t>،</w:t>
      </w:r>
      <w:r w:rsidR="00DF642F" w:rsidRPr="00AB00D3">
        <w:rPr>
          <w:rFonts w:ascii="Traditional Arabic" w:eastAsia="Calibri" w:hAnsi="Traditional Arabic" w:cs="Traditional Arabic"/>
          <w:sz w:val="36"/>
          <w:szCs w:val="36"/>
          <w:rtl/>
          <w:lang w:bidi="ar-IQ"/>
        </w:rPr>
        <w:t xml:space="preserve"> لِأَنَّ مُفَارَقَةَ الْمَحْبُوبِ شَدِيدَةٌ</w:t>
      </w:r>
      <w:r>
        <w:rPr>
          <w:rFonts w:ascii="Traditional Arabic" w:eastAsia="Calibri" w:hAnsi="Traditional Arabic" w:cs="Traditional Arabic"/>
          <w:sz w:val="36"/>
          <w:szCs w:val="36"/>
          <w:rtl/>
          <w:lang w:bidi="ar-IQ"/>
        </w:rPr>
        <w:t>،</w:t>
      </w:r>
      <w:r w:rsidR="00DF642F" w:rsidRPr="00AB00D3">
        <w:rPr>
          <w:rFonts w:ascii="Traditional Arabic" w:eastAsia="Calibri" w:hAnsi="Traditional Arabic" w:cs="Traditional Arabic"/>
          <w:sz w:val="36"/>
          <w:szCs w:val="36"/>
          <w:rtl/>
          <w:lang w:bidi="ar-IQ"/>
        </w:rPr>
        <w:t xml:space="preserve"> وَتَرْكَ الْمَحْبُوبِ أَشَدُّ وَأَشَقُّ</w:t>
      </w:r>
      <w:r>
        <w:rPr>
          <w:rFonts w:ascii="Traditional Arabic" w:eastAsia="Calibri" w:hAnsi="Traditional Arabic" w:cs="Traditional Arabic"/>
          <w:sz w:val="36"/>
          <w:szCs w:val="36"/>
          <w:rtl/>
          <w:lang w:bidi="ar-IQ"/>
        </w:rPr>
        <w:t>،</w:t>
      </w:r>
      <w:r w:rsidR="00DF642F" w:rsidRPr="00AB00D3">
        <w:rPr>
          <w:rFonts w:ascii="Traditional Arabic" w:eastAsia="Calibri" w:hAnsi="Traditional Arabic" w:cs="Traditional Arabic"/>
          <w:sz w:val="36"/>
          <w:szCs w:val="36"/>
          <w:rtl/>
          <w:lang w:bidi="ar-IQ"/>
        </w:rPr>
        <w:t xml:space="preserve"> وَإِنْ كَانَ الثَّانِي وَهُوَ أَنَّ هَذِهِ الْأَشْيَاءَ تَهْلِكُ وَتَبْطُلُ حَالَ حَيَاةِ الْإِنْسَانِ عَظُمَ أَسَفُهُ عَلَيْهَا</w:t>
      </w:r>
      <w:r>
        <w:rPr>
          <w:rFonts w:ascii="Traditional Arabic" w:eastAsia="Calibri" w:hAnsi="Traditional Arabic" w:cs="Traditional Arabic"/>
          <w:sz w:val="36"/>
          <w:szCs w:val="36"/>
          <w:rtl/>
          <w:lang w:bidi="ar-IQ"/>
        </w:rPr>
        <w:t>،</w:t>
      </w:r>
      <w:r w:rsidR="00DF642F" w:rsidRPr="00AB00D3">
        <w:rPr>
          <w:rFonts w:ascii="Traditional Arabic" w:eastAsia="Calibri" w:hAnsi="Traditional Arabic" w:cs="Traditional Arabic"/>
          <w:sz w:val="36"/>
          <w:szCs w:val="36"/>
          <w:rtl/>
          <w:lang w:bidi="ar-IQ"/>
        </w:rPr>
        <w:t xml:space="preserve"> وَاشْتَدَّ تَأَلُّمُ قَلْبِهِ بِسَبَبِهَا</w:t>
      </w:r>
      <w:r>
        <w:rPr>
          <w:rFonts w:ascii="Traditional Arabic" w:eastAsia="Calibri" w:hAnsi="Traditional Arabic" w:cs="Traditional Arabic"/>
          <w:sz w:val="36"/>
          <w:szCs w:val="36"/>
          <w:rtl/>
          <w:lang w:bidi="ar-IQ"/>
        </w:rPr>
        <w:t>،</w:t>
      </w:r>
      <w:r w:rsidR="00DF642F" w:rsidRPr="00AB00D3">
        <w:rPr>
          <w:rFonts w:ascii="Traditional Arabic" w:eastAsia="Calibri" w:hAnsi="Traditional Arabic" w:cs="Traditional Arabic"/>
          <w:sz w:val="36"/>
          <w:szCs w:val="36"/>
          <w:rtl/>
          <w:lang w:bidi="ar-IQ"/>
        </w:rPr>
        <w:t xml:space="preserve"> فَثَبَتَ أَنَّ حُصُولَ الْأَمْوَالِ وَالْأَوْلَادِ سَبَبٌ لِحُصُولِ الْعَذَابِ فِي الدُّنْيَا</w:t>
      </w:r>
      <w:r>
        <w:rPr>
          <w:rFonts w:ascii="Traditional Arabic" w:eastAsia="Calibri" w:hAnsi="Traditional Arabic" w:cs="Traditional Arabic"/>
          <w:sz w:val="36"/>
          <w:szCs w:val="36"/>
          <w:rtl/>
          <w:lang w:bidi="ar-IQ"/>
        </w:rPr>
        <w:t>.</w:t>
      </w:r>
      <w:r w:rsidR="00DF642F" w:rsidRPr="00AB00D3">
        <w:rPr>
          <w:rFonts w:ascii="Traditional Arabic" w:eastAsia="Calibri" w:hAnsi="Traditional Arabic" w:cs="Traditional Arabic"/>
          <w:sz w:val="36"/>
          <w:szCs w:val="36"/>
          <w:rtl/>
          <w:lang w:bidi="ar-IQ"/>
        </w:rPr>
        <w:t xml:space="preserve"> الرَّابِعُ</w:t>
      </w:r>
      <w:r>
        <w:rPr>
          <w:rFonts w:ascii="Traditional Arabic" w:eastAsia="Calibri" w:hAnsi="Traditional Arabic" w:cs="Traditional Arabic"/>
          <w:sz w:val="36"/>
          <w:szCs w:val="36"/>
          <w:rtl/>
          <w:lang w:bidi="ar-IQ"/>
        </w:rPr>
        <w:t>:</w:t>
      </w:r>
      <w:r w:rsidR="00DF642F" w:rsidRPr="00AB00D3">
        <w:rPr>
          <w:rFonts w:ascii="Traditional Arabic" w:eastAsia="Calibri" w:hAnsi="Traditional Arabic" w:cs="Traditional Arabic"/>
          <w:sz w:val="36"/>
          <w:szCs w:val="36"/>
          <w:rtl/>
          <w:lang w:bidi="ar-IQ"/>
        </w:rPr>
        <w:t xml:space="preserve"> أَنَّ الدُّنْيَا حُلْوَةٌ خَضِرَةٌ وَالْحَوَاسُّ مَائِلَةٌ إِلَيْهَا</w:t>
      </w:r>
      <w:r>
        <w:rPr>
          <w:rFonts w:ascii="Traditional Arabic" w:eastAsia="Calibri" w:hAnsi="Traditional Arabic" w:cs="Traditional Arabic"/>
          <w:sz w:val="36"/>
          <w:szCs w:val="36"/>
          <w:rtl/>
          <w:lang w:bidi="ar-IQ"/>
        </w:rPr>
        <w:t>،</w:t>
      </w:r>
      <w:r w:rsidR="00DF642F" w:rsidRPr="00AB00D3">
        <w:rPr>
          <w:rFonts w:ascii="Traditional Arabic" w:eastAsia="Calibri" w:hAnsi="Traditional Arabic" w:cs="Traditional Arabic"/>
          <w:sz w:val="36"/>
          <w:szCs w:val="36"/>
          <w:rtl/>
          <w:lang w:bidi="ar-IQ"/>
        </w:rPr>
        <w:t xml:space="preserve"> فَإِذَا كَثُرَتْ وَتَوَالَتِ اسْتَغْرَقْتَ فِيهَا وَانْصَرَفَتِ النَّفْسُ بِكُلِّيَّتِهَا إِلَيْهَا</w:t>
      </w:r>
      <w:r>
        <w:rPr>
          <w:rFonts w:ascii="Traditional Arabic" w:eastAsia="Calibri" w:hAnsi="Traditional Arabic" w:cs="Traditional Arabic"/>
          <w:sz w:val="36"/>
          <w:szCs w:val="36"/>
          <w:rtl/>
          <w:lang w:bidi="ar-IQ"/>
        </w:rPr>
        <w:t>،</w:t>
      </w:r>
      <w:r w:rsidR="00DF642F" w:rsidRPr="00AB00D3">
        <w:rPr>
          <w:rFonts w:ascii="Traditional Arabic" w:eastAsia="Calibri" w:hAnsi="Traditional Arabic" w:cs="Traditional Arabic"/>
          <w:sz w:val="36"/>
          <w:szCs w:val="36"/>
          <w:rtl/>
          <w:lang w:bidi="ar-IQ"/>
        </w:rPr>
        <w:t xml:space="preserve"> فَيَصِيرُ ذَلِكَ سَبَبًا لِحِرْمَانِهِ عَنْ ذِكْرِ اللَّهِ</w:t>
      </w:r>
      <w:r>
        <w:rPr>
          <w:rFonts w:ascii="Traditional Arabic" w:eastAsia="Calibri" w:hAnsi="Traditional Arabic" w:cs="Traditional Arabic"/>
          <w:sz w:val="36"/>
          <w:szCs w:val="36"/>
          <w:rtl/>
          <w:lang w:bidi="ar-IQ"/>
        </w:rPr>
        <w:t>،</w:t>
      </w:r>
      <w:r w:rsidR="00DF642F" w:rsidRPr="00AB00D3">
        <w:rPr>
          <w:rFonts w:ascii="Traditional Arabic" w:eastAsia="Calibri" w:hAnsi="Traditional Arabic" w:cs="Traditional Arabic"/>
          <w:sz w:val="36"/>
          <w:szCs w:val="36"/>
          <w:rtl/>
          <w:lang w:bidi="ar-IQ"/>
        </w:rPr>
        <w:t xml:space="preserve"> ثُمَّ إِنَّهُ يَحْصُلُ فِي قَلْبِهِ نَوْعُ قَسْوَةٍ وَقُوَّةٍ وَقَهْرٍ</w:t>
      </w:r>
      <w:r>
        <w:rPr>
          <w:rFonts w:ascii="Traditional Arabic" w:eastAsia="Calibri" w:hAnsi="Traditional Arabic" w:cs="Traditional Arabic"/>
          <w:sz w:val="36"/>
          <w:szCs w:val="36"/>
          <w:rtl/>
          <w:lang w:bidi="ar-IQ"/>
        </w:rPr>
        <w:t>،</w:t>
      </w:r>
      <w:r w:rsidR="00DF642F" w:rsidRPr="00AB00D3">
        <w:rPr>
          <w:rFonts w:ascii="Traditional Arabic" w:eastAsia="Calibri" w:hAnsi="Traditional Arabic" w:cs="Traditional Arabic"/>
          <w:sz w:val="36"/>
          <w:szCs w:val="36"/>
          <w:rtl/>
          <w:lang w:bidi="ar-IQ"/>
        </w:rPr>
        <w:t xml:space="preserve"> وَكُلَّمَا كَانَ الْمَالُ وَالْجَاهُ أَكْثَرَ</w:t>
      </w:r>
      <w:r>
        <w:rPr>
          <w:rFonts w:ascii="Traditional Arabic" w:eastAsia="Calibri" w:hAnsi="Traditional Arabic" w:cs="Traditional Arabic"/>
          <w:sz w:val="36"/>
          <w:szCs w:val="36"/>
          <w:rtl/>
          <w:lang w:bidi="ar-IQ"/>
        </w:rPr>
        <w:t>.</w:t>
      </w:r>
      <w:r w:rsidR="00DF642F" w:rsidRPr="00AB00D3">
        <w:rPr>
          <w:rFonts w:ascii="Traditional Arabic" w:eastAsia="Calibri" w:hAnsi="Traditional Arabic" w:cs="Traditional Arabic"/>
          <w:sz w:val="36"/>
          <w:szCs w:val="36"/>
          <w:rtl/>
          <w:lang w:bidi="ar-IQ"/>
        </w:rPr>
        <w:t xml:space="preserve"> كَانَتْ تِلْكَ الْقَسْوَةُ أَقْوَى</w:t>
      </w:r>
      <w:r>
        <w:rPr>
          <w:rFonts w:ascii="Traditional Arabic" w:eastAsia="Calibri" w:hAnsi="Traditional Arabic" w:cs="Traditional Arabic"/>
          <w:sz w:val="36"/>
          <w:szCs w:val="36"/>
          <w:rtl/>
          <w:lang w:bidi="ar-IQ"/>
        </w:rPr>
        <w:t>،</w:t>
      </w:r>
      <w:r w:rsidR="00DF642F" w:rsidRPr="00AB00D3">
        <w:rPr>
          <w:rFonts w:ascii="Traditional Arabic" w:eastAsia="Calibri" w:hAnsi="Traditional Arabic" w:cs="Traditional Arabic"/>
          <w:sz w:val="36"/>
          <w:szCs w:val="36"/>
          <w:rtl/>
          <w:lang w:bidi="ar-IQ"/>
        </w:rPr>
        <w:t xml:space="preserve"> وَإِلَيْهِ الْإِشَارَةُ بِقَوْلِهِ تَعَالَى</w:t>
      </w:r>
      <w:r>
        <w:rPr>
          <w:rFonts w:ascii="Traditional Arabic" w:eastAsia="Calibri" w:hAnsi="Traditional Arabic" w:cs="Traditional Arabic"/>
          <w:sz w:val="36"/>
          <w:szCs w:val="36"/>
          <w:rtl/>
          <w:lang w:bidi="ar-IQ"/>
        </w:rPr>
        <w:t>:</w:t>
      </w:r>
      <w:r w:rsidR="00DF642F" w:rsidRPr="00AB00D3">
        <w:rPr>
          <w:rFonts w:ascii="Traditional Arabic" w:eastAsia="Calibri" w:hAnsi="Traditional Arabic" w:cs="Traditional Arabic"/>
          <w:sz w:val="36"/>
          <w:szCs w:val="36"/>
          <w:rtl/>
          <w:lang w:bidi="ar-IQ"/>
        </w:rPr>
        <w:t xml:space="preserve"> </w:t>
      </w:r>
      <w:r w:rsidR="00221CD0" w:rsidRPr="00AB00D3">
        <w:rPr>
          <w:rFonts w:ascii="Traditional Arabic" w:eastAsia="Calibri" w:hAnsi="Traditional Arabic" w:cs="Traditional Arabic"/>
          <w:sz w:val="36"/>
          <w:szCs w:val="36"/>
          <w:rtl/>
          <w:lang w:bidi="ar-IQ"/>
        </w:rPr>
        <w:t>﴿</w:t>
      </w:r>
      <w:r w:rsidR="00221CD0" w:rsidRPr="00AB00D3">
        <w:rPr>
          <w:rFonts w:ascii="Traditional Arabic" w:eastAsia="Calibri" w:hAnsi="Traditional Arabic" w:cs="Traditional Arabic"/>
          <w:color w:val="FF0000"/>
          <w:sz w:val="36"/>
          <w:szCs w:val="36"/>
          <w:rtl/>
          <w:lang w:bidi="ar-IQ"/>
        </w:rPr>
        <w:t xml:space="preserve">إِنَّ الْإِنْسانَ لَيَطْغى </w:t>
      </w:r>
      <w:r w:rsidR="00221CD0" w:rsidRPr="00AB00D3">
        <w:rPr>
          <w:rFonts w:ascii="Traditional Arabic" w:eastAsia="Calibri" w:hAnsi="Traditional Arabic" w:cs="Traditional Arabic"/>
          <w:sz w:val="36"/>
          <w:szCs w:val="36"/>
          <w:lang w:bidi="ar-IQ"/>
        </w:rPr>
        <w:sym w:font="Symbol" w:char="F0B7"/>
      </w:r>
      <w:r w:rsidR="00221CD0" w:rsidRPr="00AB00D3">
        <w:rPr>
          <w:rFonts w:ascii="Traditional Arabic" w:eastAsia="Calibri" w:hAnsi="Traditional Arabic" w:cs="Traditional Arabic"/>
          <w:sz w:val="36"/>
          <w:szCs w:val="36"/>
          <w:rtl/>
          <w:lang w:bidi="ar-IQ"/>
        </w:rPr>
        <w:t xml:space="preserve"> </w:t>
      </w:r>
      <w:r w:rsidR="00221CD0" w:rsidRPr="00AB00D3">
        <w:rPr>
          <w:rFonts w:ascii="Traditional Arabic" w:eastAsia="Calibri" w:hAnsi="Traditional Arabic" w:cs="Traditional Arabic"/>
          <w:color w:val="FF0000"/>
          <w:sz w:val="36"/>
          <w:szCs w:val="36"/>
          <w:rtl/>
          <w:lang w:bidi="ar-IQ"/>
        </w:rPr>
        <w:t>أَنْ رَآهُ اسْتَغْنى</w:t>
      </w:r>
      <w:r w:rsidR="00221CD0" w:rsidRPr="00AB00D3">
        <w:rPr>
          <w:rFonts w:ascii="Traditional Arabic" w:eastAsia="Calibri" w:hAnsi="Traditional Arabic" w:cs="Traditional Arabic"/>
          <w:sz w:val="36"/>
          <w:szCs w:val="36"/>
          <w:rtl/>
          <w:lang w:bidi="ar-IQ"/>
        </w:rPr>
        <w:t>﴾ (الْعَلَقِ</w:t>
      </w:r>
      <w:r>
        <w:rPr>
          <w:rFonts w:ascii="Traditional Arabic" w:eastAsia="Calibri" w:hAnsi="Traditional Arabic" w:cs="Traditional Arabic"/>
          <w:sz w:val="36"/>
          <w:szCs w:val="36"/>
          <w:rtl/>
          <w:lang w:bidi="ar-IQ"/>
        </w:rPr>
        <w:t>:</w:t>
      </w:r>
      <w:r w:rsidR="00221CD0" w:rsidRPr="00AB00D3">
        <w:rPr>
          <w:rFonts w:ascii="Traditional Arabic" w:eastAsia="Calibri" w:hAnsi="Traditional Arabic" w:cs="Traditional Arabic"/>
          <w:sz w:val="36"/>
          <w:szCs w:val="36"/>
          <w:rtl/>
          <w:lang w:bidi="ar-IQ"/>
        </w:rPr>
        <w:t xml:space="preserve"> 6، 7) </w:t>
      </w:r>
      <w:r w:rsidR="00DF642F" w:rsidRPr="00AB00D3">
        <w:rPr>
          <w:rFonts w:ascii="Traditional Arabic" w:eastAsia="Calibri" w:hAnsi="Traditional Arabic" w:cs="Traditional Arabic"/>
          <w:sz w:val="36"/>
          <w:szCs w:val="36"/>
          <w:rtl/>
          <w:lang w:bidi="ar-IQ"/>
        </w:rPr>
        <w:t>فَظَهَرَ أَنَّ كَثْرَةَ الْأَمْوَالِ وَالْأَوْلَادِ سَبَبٌ قَوِيٌّ فِي زَوَالِ حُبِّ اللَّهِ وَحُبِّ الْآخِرَةِ عَنِ الْقَلْبِ وَفِي حُصُولِ حُبِّ الدُّنْيَا وَشَهَوَاتِهَا فِي الْقَلْبِ</w:t>
      </w:r>
      <w:r>
        <w:rPr>
          <w:rFonts w:ascii="Traditional Arabic" w:eastAsia="Calibri" w:hAnsi="Traditional Arabic" w:cs="Traditional Arabic"/>
          <w:sz w:val="36"/>
          <w:szCs w:val="36"/>
          <w:rtl/>
          <w:lang w:bidi="ar-IQ"/>
        </w:rPr>
        <w:t>،</w:t>
      </w:r>
      <w:r w:rsidR="00DF642F" w:rsidRPr="00AB00D3">
        <w:rPr>
          <w:rFonts w:ascii="Traditional Arabic" w:eastAsia="Calibri" w:hAnsi="Traditional Arabic" w:cs="Traditional Arabic"/>
          <w:sz w:val="36"/>
          <w:szCs w:val="36"/>
          <w:rtl/>
          <w:lang w:bidi="ar-IQ"/>
        </w:rPr>
        <w:t xml:space="preserve"> فَعِنْدَ الْمَوْتِ كَأَنَّ الْإِنْسَانَ يَنْتَقِلُ مِنَ الْبُسْتَانِ إِلَى السِّجْنِ وَمِنَ مُجَالَسَةِ الْأَقْرِبَاءِ وَالْأَحِبَّاءِ إِلَى مَوْضِعِ الْكُرْبَةِ وَالْغُرْبَةِ</w:t>
      </w:r>
      <w:r>
        <w:rPr>
          <w:rFonts w:ascii="Traditional Arabic" w:eastAsia="Calibri" w:hAnsi="Traditional Arabic" w:cs="Traditional Arabic"/>
          <w:sz w:val="36"/>
          <w:szCs w:val="36"/>
          <w:rtl/>
          <w:lang w:bidi="ar-IQ"/>
        </w:rPr>
        <w:t>،</w:t>
      </w:r>
      <w:r w:rsidR="00DF642F" w:rsidRPr="00AB00D3">
        <w:rPr>
          <w:rFonts w:ascii="Traditional Arabic" w:eastAsia="Calibri" w:hAnsi="Traditional Arabic" w:cs="Traditional Arabic"/>
          <w:sz w:val="36"/>
          <w:szCs w:val="36"/>
          <w:rtl/>
          <w:lang w:bidi="ar-IQ"/>
        </w:rPr>
        <w:t xml:space="preserve"> فَيَعْظُمُ تَأَلُّمُهُ وَتَقْوَى حَسْرَتُهُ</w:t>
      </w:r>
      <w:r>
        <w:rPr>
          <w:rFonts w:ascii="Traditional Arabic" w:eastAsia="Calibri" w:hAnsi="Traditional Arabic" w:cs="Traditional Arabic"/>
          <w:sz w:val="36"/>
          <w:szCs w:val="36"/>
          <w:rtl/>
          <w:lang w:bidi="ar-IQ"/>
        </w:rPr>
        <w:t>،</w:t>
      </w:r>
      <w:r w:rsidR="00DF642F" w:rsidRPr="00AB00D3">
        <w:rPr>
          <w:rFonts w:ascii="Traditional Arabic" w:eastAsia="Calibri" w:hAnsi="Traditional Arabic" w:cs="Traditional Arabic"/>
          <w:sz w:val="36"/>
          <w:szCs w:val="36"/>
          <w:rtl/>
          <w:lang w:bidi="ar-IQ"/>
        </w:rPr>
        <w:t xml:space="preserve"> ثُمَّ عِنْدَ الْحَشْرِ حَلَالُهَا حِسَابٌ</w:t>
      </w:r>
      <w:r>
        <w:rPr>
          <w:rFonts w:ascii="Traditional Arabic" w:eastAsia="Calibri" w:hAnsi="Traditional Arabic" w:cs="Traditional Arabic"/>
          <w:sz w:val="36"/>
          <w:szCs w:val="36"/>
          <w:rtl/>
          <w:lang w:bidi="ar-IQ"/>
        </w:rPr>
        <w:t>،</w:t>
      </w:r>
      <w:r w:rsidR="00DF642F" w:rsidRPr="00AB00D3">
        <w:rPr>
          <w:rFonts w:ascii="Traditional Arabic" w:eastAsia="Calibri" w:hAnsi="Traditional Arabic" w:cs="Traditional Arabic"/>
          <w:sz w:val="36"/>
          <w:szCs w:val="36"/>
          <w:rtl/>
          <w:lang w:bidi="ar-IQ"/>
        </w:rPr>
        <w:t xml:space="preserve"> وَحَرَامُهَا عِقَابٌ</w:t>
      </w:r>
      <w:r>
        <w:rPr>
          <w:rFonts w:ascii="Traditional Arabic" w:eastAsia="Calibri" w:hAnsi="Traditional Arabic" w:cs="Traditional Arabic"/>
          <w:sz w:val="36"/>
          <w:szCs w:val="36"/>
          <w:rtl/>
          <w:lang w:bidi="ar-IQ"/>
        </w:rPr>
        <w:t>.</w:t>
      </w:r>
      <w:r w:rsidR="00DF642F" w:rsidRPr="00AB00D3">
        <w:rPr>
          <w:rFonts w:ascii="Traditional Arabic" w:eastAsia="Calibri" w:hAnsi="Traditional Arabic" w:cs="Traditional Arabic"/>
          <w:sz w:val="36"/>
          <w:szCs w:val="36"/>
          <w:rtl/>
          <w:lang w:bidi="ar-IQ"/>
        </w:rPr>
        <w:t xml:space="preserve"> فَثَبَتَ أَنَّ كَثْرَةَ الْأَمْوَالِ وَالْأَوْلَادِ سَبَبٌ لِحُصُولِ الْعَذَابِ فِي الدُّنْيَا وَالْآخِرَةِ)</w:t>
      </w:r>
      <w:r w:rsidR="00DF642F" w:rsidRPr="00AB00D3">
        <w:rPr>
          <w:rFonts w:ascii="Traditional Arabic" w:eastAsia="Calibri" w:hAnsi="Traditional Arabic" w:cs="Traditional Arabic"/>
          <w:sz w:val="36"/>
          <w:szCs w:val="36"/>
          <w:vertAlign w:val="superscript"/>
          <w:rtl/>
          <w:lang w:eastAsia="ar-SY" w:bidi="ar-SY"/>
        </w:rPr>
        <w:t xml:space="preserve"> (</w:t>
      </w:r>
      <w:r w:rsidR="00DF642F" w:rsidRPr="00AB00D3">
        <w:rPr>
          <w:rFonts w:ascii="Traditional Arabic" w:hAnsi="Traditional Arabic" w:cs="Traditional Arabic"/>
          <w:sz w:val="36"/>
          <w:szCs w:val="36"/>
          <w:vertAlign w:val="superscript"/>
          <w:rtl/>
          <w:lang w:eastAsia="ar-SY" w:bidi="ar-SY"/>
        </w:rPr>
        <w:footnoteReference w:id="142"/>
      </w:r>
      <w:r w:rsidR="00DF642F"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p>
    <w:p w:rsidR="00221CD0"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221CD0" w:rsidRPr="00AB00D3">
        <w:rPr>
          <w:rFonts w:ascii="Traditional Arabic" w:eastAsia="Calibri" w:hAnsi="Traditional Arabic" w:cs="Traditional Arabic"/>
          <w:sz w:val="36"/>
          <w:szCs w:val="36"/>
          <w:rtl/>
          <w:lang w:bidi="ar-IQ"/>
        </w:rPr>
        <w:t>وقال القرطبي</w:t>
      </w:r>
      <w:r>
        <w:rPr>
          <w:rFonts w:ascii="Traditional Arabic" w:eastAsia="Calibri" w:hAnsi="Traditional Arabic" w:cs="Traditional Arabic"/>
          <w:sz w:val="36"/>
          <w:szCs w:val="36"/>
          <w:rtl/>
          <w:lang w:bidi="ar-IQ"/>
        </w:rPr>
        <w:t>:</w:t>
      </w:r>
      <w:r w:rsidR="00221CD0" w:rsidRPr="00AB00D3">
        <w:rPr>
          <w:rFonts w:ascii="Traditional Arabic" w:eastAsia="Calibri" w:hAnsi="Traditional Arabic" w:cs="Traditional Arabic"/>
          <w:sz w:val="36"/>
          <w:szCs w:val="36"/>
          <w:rtl/>
          <w:lang w:bidi="ar-IQ"/>
        </w:rPr>
        <w:t xml:space="preserve"> (وَقَالَ ابْنُ عَبَّاسٍ فِي رِوَايَةِ أَبِي صَالِحٍ عَنْهُ</w:t>
      </w:r>
      <w:r>
        <w:rPr>
          <w:rFonts w:ascii="Traditional Arabic" w:eastAsia="Calibri" w:hAnsi="Traditional Arabic" w:cs="Traditional Arabic"/>
          <w:sz w:val="36"/>
          <w:szCs w:val="36"/>
          <w:rtl/>
          <w:lang w:bidi="ar-IQ"/>
        </w:rPr>
        <w:t>،</w:t>
      </w:r>
      <w:r w:rsidR="00221CD0" w:rsidRPr="00AB00D3">
        <w:rPr>
          <w:rFonts w:ascii="Traditional Arabic" w:eastAsia="Calibri" w:hAnsi="Traditional Arabic" w:cs="Traditional Arabic"/>
          <w:sz w:val="36"/>
          <w:szCs w:val="36"/>
          <w:rtl/>
          <w:lang w:bidi="ar-IQ"/>
        </w:rPr>
        <w:t xml:space="preserve"> قَالَ</w:t>
      </w:r>
      <w:r>
        <w:rPr>
          <w:rFonts w:ascii="Traditional Arabic" w:eastAsia="Calibri" w:hAnsi="Traditional Arabic" w:cs="Traditional Arabic"/>
          <w:sz w:val="36"/>
          <w:szCs w:val="36"/>
          <w:rtl/>
          <w:lang w:bidi="ar-IQ"/>
        </w:rPr>
        <w:t>:</w:t>
      </w:r>
      <w:r w:rsidR="00221CD0" w:rsidRPr="00AB00D3">
        <w:rPr>
          <w:rFonts w:ascii="Traditional Arabic" w:eastAsia="Calibri" w:hAnsi="Traditional Arabic" w:cs="Traditional Arabic"/>
          <w:sz w:val="36"/>
          <w:szCs w:val="36"/>
          <w:rtl/>
          <w:lang w:bidi="ar-IQ"/>
        </w:rPr>
        <w:t xml:space="preserve"> لَمَّا نَزَلَتْ هَذِهِ الْآيَةُ وَسَمِعَ بِهَا الْمُشْرِكُونَ</w:t>
      </w:r>
      <w:r>
        <w:rPr>
          <w:rFonts w:ascii="Traditional Arabic" w:eastAsia="Calibri" w:hAnsi="Traditional Arabic" w:cs="Traditional Arabic"/>
          <w:sz w:val="36"/>
          <w:szCs w:val="36"/>
          <w:rtl/>
          <w:lang w:bidi="ar-IQ"/>
        </w:rPr>
        <w:t>،</w:t>
      </w:r>
      <w:r w:rsidR="00221CD0" w:rsidRPr="00AB00D3">
        <w:rPr>
          <w:rFonts w:ascii="Traditional Arabic" w:eastAsia="Calibri" w:hAnsi="Traditional Arabic" w:cs="Traditional Arabic"/>
          <w:sz w:val="36"/>
          <w:szCs w:val="36"/>
          <w:rtl/>
          <w:lang w:bidi="ar-IQ"/>
        </w:rPr>
        <w:t xml:space="preserve"> أَتَاهُ أَبُو جَهْلٍ فَقَالَ</w:t>
      </w:r>
      <w:r>
        <w:rPr>
          <w:rFonts w:ascii="Traditional Arabic" w:eastAsia="Calibri" w:hAnsi="Traditional Arabic" w:cs="Traditional Arabic"/>
          <w:sz w:val="36"/>
          <w:szCs w:val="36"/>
          <w:rtl/>
          <w:lang w:bidi="ar-IQ"/>
        </w:rPr>
        <w:t>:</w:t>
      </w:r>
      <w:r w:rsidR="00221CD0" w:rsidRPr="00AB00D3">
        <w:rPr>
          <w:rFonts w:ascii="Traditional Arabic" w:eastAsia="Calibri" w:hAnsi="Traditional Arabic" w:cs="Traditional Arabic"/>
          <w:sz w:val="36"/>
          <w:szCs w:val="36"/>
          <w:rtl/>
          <w:lang w:bidi="ar-IQ"/>
        </w:rPr>
        <w:t xml:space="preserve"> يَا مُحَمَّدُ تَزْعُمُ أَنَّهُ مَنِ اسْتَغْنَى طَغَى</w:t>
      </w:r>
      <w:r>
        <w:rPr>
          <w:rFonts w:ascii="Traditional Arabic" w:eastAsia="Calibri" w:hAnsi="Traditional Arabic" w:cs="Traditional Arabic"/>
          <w:sz w:val="36"/>
          <w:szCs w:val="36"/>
          <w:rtl/>
          <w:lang w:bidi="ar-IQ"/>
        </w:rPr>
        <w:t>،</w:t>
      </w:r>
      <w:r w:rsidR="00221CD0" w:rsidRPr="00AB00D3">
        <w:rPr>
          <w:rFonts w:ascii="Traditional Arabic" w:eastAsia="Calibri" w:hAnsi="Traditional Arabic" w:cs="Traditional Arabic"/>
          <w:sz w:val="36"/>
          <w:szCs w:val="36"/>
          <w:rtl/>
          <w:lang w:bidi="ar-IQ"/>
        </w:rPr>
        <w:t xml:space="preserve"> فَاجْعَلْ لَنَا جِبَالَ مَكَّةَ ذَهَبًا</w:t>
      </w:r>
      <w:r>
        <w:rPr>
          <w:rFonts w:ascii="Traditional Arabic" w:eastAsia="Calibri" w:hAnsi="Traditional Arabic" w:cs="Traditional Arabic"/>
          <w:sz w:val="36"/>
          <w:szCs w:val="36"/>
          <w:rtl/>
          <w:lang w:bidi="ar-IQ"/>
        </w:rPr>
        <w:t>،</w:t>
      </w:r>
      <w:r w:rsidR="00221CD0" w:rsidRPr="00AB00D3">
        <w:rPr>
          <w:rFonts w:ascii="Traditional Arabic" w:eastAsia="Calibri" w:hAnsi="Traditional Arabic" w:cs="Traditional Arabic"/>
          <w:sz w:val="36"/>
          <w:szCs w:val="36"/>
          <w:rtl/>
          <w:lang w:bidi="ar-IQ"/>
        </w:rPr>
        <w:t xml:space="preserve"> لَعَلَّنَا نَأْخُذُ مِنْهَا</w:t>
      </w:r>
      <w:r>
        <w:rPr>
          <w:rFonts w:ascii="Traditional Arabic" w:eastAsia="Calibri" w:hAnsi="Traditional Arabic" w:cs="Traditional Arabic"/>
          <w:sz w:val="36"/>
          <w:szCs w:val="36"/>
          <w:rtl/>
          <w:lang w:bidi="ar-IQ"/>
        </w:rPr>
        <w:t>،</w:t>
      </w:r>
      <w:r w:rsidR="00221CD0" w:rsidRPr="00AB00D3">
        <w:rPr>
          <w:rFonts w:ascii="Traditional Arabic" w:eastAsia="Calibri" w:hAnsi="Traditional Arabic" w:cs="Traditional Arabic"/>
          <w:sz w:val="36"/>
          <w:szCs w:val="36"/>
          <w:rtl/>
          <w:lang w:bidi="ar-IQ"/>
        </w:rPr>
        <w:t xml:space="preserve"> فَنَطْغَى فَنَدَعَ دِينَنَا وَنَتَّبِعَ دِينَكَ</w:t>
      </w:r>
      <w:r>
        <w:rPr>
          <w:rFonts w:ascii="Traditional Arabic" w:eastAsia="Calibri" w:hAnsi="Traditional Arabic" w:cs="Traditional Arabic"/>
          <w:sz w:val="36"/>
          <w:szCs w:val="36"/>
          <w:rtl/>
          <w:lang w:bidi="ar-IQ"/>
        </w:rPr>
        <w:t>.</w:t>
      </w:r>
      <w:r w:rsidR="00221CD0" w:rsidRPr="00AB00D3">
        <w:rPr>
          <w:rFonts w:ascii="Traditional Arabic" w:eastAsia="Calibri" w:hAnsi="Traditional Arabic" w:cs="Traditional Arabic"/>
          <w:sz w:val="36"/>
          <w:szCs w:val="36"/>
          <w:rtl/>
          <w:lang w:bidi="ar-IQ"/>
        </w:rPr>
        <w:t xml:space="preserve"> قَالَ فَأَتَاهُ جِبْرِيلُ عَلَيْهِ السَّلَامُ فَقَالَ</w:t>
      </w:r>
      <w:r>
        <w:rPr>
          <w:rFonts w:ascii="Traditional Arabic" w:eastAsia="Calibri" w:hAnsi="Traditional Arabic" w:cs="Traditional Arabic"/>
          <w:sz w:val="36"/>
          <w:szCs w:val="36"/>
          <w:rtl/>
          <w:lang w:bidi="ar-IQ"/>
        </w:rPr>
        <w:t>:</w:t>
      </w:r>
      <w:r w:rsidR="00221CD0" w:rsidRPr="00AB00D3">
        <w:rPr>
          <w:rFonts w:ascii="Traditional Arabic" w:eastAsia="Calibri" w:hAnsi="Traditional Arabic" w:cs="Traditional Arabic"/>
          <w:sz w:val="36"/>
          <w:szCs w:val="36"/>
          <w:rtl/>
          <w:lang w:bidi="ar-IQ"/>
        </w:rPr>
        <w:t xml:space="preserve"> (يَا مُحَمَّدُ خَيِّرْهُمْ فِي ذَلِكَ فَإِنْ شَاءُوا فَعَلْنَا بِهِمْ مَا أَرَادُوهُ</w:t>
      </w:r>
      <w:r>
        <w:rPr>
          <w:rFonts w:ascii="Traditional Arabic" w:eastAsia="Calibri" w:hAnsi="Traditional Arabic" w:cs="Traditional Arabic"/>
          <w:sz w:val="36"/>
          <w:szCs w:val="36"/>
          <w:rtl/>
          <w:lang w:bidi="ar-IQ"/>
        </w:rPr>
        <w:t>:</w:t>
      </w:r>
      <w:r w:rsidR="00221CD0" w:rsidRPr="00AB00D3">
        <w:rPr>
          <w:rFonts w:ascii="Traditional Arabic" w:eastAsia="Calibri" w:hAnsi="Traditional Arabic" w:cs="Traditional Arabic"/>
          <w:sz w:val="36"/>
          <w:szCs w:val="36"/>
          <w:rtl/>
          <w:lang w:bidi="ar-IQ"/>
        </w:rPr>
        <w:t xml:space="preserve"> فَإِنْ لَمْ يُسْلِمُوا فَعَلْنَا بِهِمْ كَمَا فَعَلْنَا بِأَصْحَابِ الْمَائِدَةِ)</w:t>
      </w:r>
      <w:r>
        <w:rPr>
          <w:rFonts w:ascii="Traditional Arabic" w:eastAsia="Calibri" w:hAnsi="Traditional Arabic" w:cs="Traditional Arabic"/>
          <w:sz w:val="36"/>
          <w:szCs w:val="36"/>
          <w:rtl/>
          <w:lang w:bidi="ar-IQ"/>
        </w:rPr>
        <w:t>.</w:t>
      </w:r>
      <w:r w:rsidR="00221CD0" w:rsidRPr="00AB00D3">
        <w:rPr>
          <w:rFonts w:ascii="Traditional Arabic" w:eastAsia="Calibri" w:hAnsi="Traditional Arabic" w:cs="Traditional Arabic"/>
          <w:sz w:val="36"/>
          <w:szCs w:val="36"/>
          <w:rtl/>
          <w:lang w:bidi="ar-IQ"/>
        </w:rPr>
        <w:t xml:space="preserve"> فَعَلِمَ رَسُولُ اللَّهِ صَلَّى اللَّهُ عَلَيْهِ وَسَلَّمَ أَنَّ الْقَوْمَ لَا يَقْبَلُونَ ذَلِكَ</w:t>
      </w:r>
      <w:r>
        <w:rPr>
          <w:rFonts w:ascii="Traditional Arabic" w:eastAsia="Calibri" w:hAnsi="Traditional Arabic" w:cs="Traditional Arabic"/>
          <w:sz w:val="36"/>
          <w:szCs w:val="36"/>
          <w:rtl/>
          <w:lang w:bidi="ar-IQ"/>
        </w:rPr>
        <w:t>،</w:t>
      </w:r>
      <w:r w:rsidR="00221CD0" w:rsidRPr="00AB00D3">
        <w:rPr>
          <w:rFonts w:ascii="Traditional Arabic" w:eastAsia="Calibri" w:hAnsi="Traditional Arabic" w:cs="Traditional Arabic"/>
          <w:sz w:val="36"/>
          <w:szCs w:val="36"/>
          <w:rtl/>
          <w:lang w:bidi="ar-IQ"/>
        </w:rPr>
        <w:t xml:space="preserve"> فَكَفَّ عَنْهُمْ إِبْقَاءً عَلَيْهِمْ)</w:t>
      </w:r>
      <w:r w:rsidR="00221CD0" w:rsidRPr="00AB00D3">
        <w:rPr>
          <w:rFonts w:ascii="Traditional Arabic" w:eastAsia="Calibri" w:hAnsi="Traditional Arabic" w:cs="Traditional Arabic"/>
          <w:sz w:val="36"/>
          <w:szCs w:val="36"/>
          <w:vertAlign w:val="superscript"/>
          <w:rtl/>
          <w:lang w:eastAsia="ar-SY" w:bidi="ar-SY"/>
        </w:rPr>
        <w:t xml:space="preserve"> (</w:t>
      </w:r>
      <w:r w:rsidR="00221CD0" w:rsidRPr="00AB00D3">
        <w:rPr>
          <w:rFonts w:ascii="Traditional Arabic" w:hAnsi="Traditional Arabic" w:cs="Traditional Arabic"/>
          <w:sz w:val="36"/>
          <w:szCs w:val="36"/>
          <w:vertAlign w:val="superscript"/>
          <w:rtl/>
          <w:lang w:eastAsia="ar-SY" w:bidi="ar-SY"/>
        </w:rPr>
        <w:footnoteReference w:id="143"/>
      </w:r>
      <w:r w:rsidR="00221CD0"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p>
    <w:p w:rsidR="000465DF"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1306B1" w:rsidRPr="00AB00D3">
        <w:rPr>
          <w:rFonts w:ascii="Traditional Arabic" w:eastAsia="Calibri" w:hAnsi="Traditional Arabic" w:cs="Traditional Arabic"/>
          <w:sz w:val="36"/>
          <w:szCs w:val="36"/>
          <w:rtl/>
          <w:lang w:bidi="ar-IQ"/>
        </w:rPr>
        <w:t>و</w:t>
      </w:r>
      <w:r w:rsidR="000127C7" w:rsidRPr="00AB00D3">
        <w:rPr>
          <w:rFonts w:ascii="Traditional Arabic" w:eastAsia="Calibri" w:hAnsi="Traditional Arabic" w:cs="Traditional Arabic"/>
          <w:sz w:val="36"/>
          <w:szCs w:val="36"/>
          <w:rtl/>
          <w:lang w:bidi="ar-IQ"/>
        </w:rPr>
        <w:t>إن من أسباب البغي في الأرض هو كثرة المال</w:t>
      </w:r>
      <w:r w:rsidR="00D750CB" w:rsidRPr="00AB00D3">
        <w:rPr>
          <w:rFonts w:ascii="Traditional Arabic" w:eastAsia="Calibri" w:hAnsi="Traditional Arabic" w:cs="Traditional Arabic"/>
          <w:sz w:val="36"/>
          <w:szCs w:val="36"/>
          <w:rtl/>
          <w:lang w:bidi="ar-IQ"/>
        </w:rPr>
        <w:t xml:space="preserve"> أيضاً قال تعالى</w:t>
      </w:r>
      <w:r>
        <w:rPr>
          <w:rFonts w:ascii="Traditional Arabic" w:eastAsia="Calibri" w:hAnsi="Traditional Arabic" w:cs="Traditional Arabic"/>
          <w:sz w:val="36"/>
          <w:szCs w:val="36"/>
          <w:rtl/>
          <w:lang w:bidi="ar-IQ"/>
        </w:rPr>
        <w:t>:</w:t>
      </w:r>
      <w:r w:rsidR="001306B1" w:rsidRPr="00AB00D3">
        <w:rPr>
          <w:rFonts w:ascii="Traditional Arabic" w:eastAsia="Calibri" w:hAnsi="Traditional Arabic" w:cs="Traditional Arabic"/>
          <w:sz w:val="36"/>
          <w:szCs w:val="36"/>
          <w:rtl/>
          <w:lang w:bidi="ar-IQ"/>
        </w:rPr>
        <w:t xml:space="preserve"> ﴿</w:t>
      </w:r>
      <w:r w:rsidR="001306B1" w:rsidRPr="00AB00D3">
        <w:rPr>
          <w:rFonts w:ascii="Traditional Arabic" w:eastAsia="Calibri" w:hAnsi="Traditional Arabic" w:cs="Traditional Arabic"/>
          <w:color w:val="FF0000"/>
          <w:sz w:val="36"/>
          <w:szCs w:val="36"/>
          <w:rtl/>
          <w:lang w:bidi="ar-IQ"/>
        </w:rPr>
        <w:t>وَلَوْ بَسَطَ اللَّهُ الرِّزْقَ لِعِبَادِهِ لَبَغَوْا فِي الْأَرْضِ وَلَكِنْ يُنَزِّلُ بِقَدَرٍ مَا يَشَاءُ إِنَّهُ بِعِبَادِهِ خَبِيرٌ بَصِيرٌ</w:t>
      </w:r>
      <w:r w:rsidR="001306B1" w:rsidRPr="00AB00D3">
        <w:rPr>
          <w:rFonts w:ascii="Traditional Arabic" w:eastAsia="Calibri" w:hAnsi="Traditional Arabic" w:cs="Traditional Arabic"/>
          <w:sz w:val="36"/>
          <w:szCs w:val="36"/>
          <w:rtl/>
          <w:lang w:bidi="ar-IQ"/>
        </w:rPr>
        <w:t>﴾ (الشورى</w:t>
      </w:r>
      <w:r>
        <w:rPr>
          <w:rFonts w:ascii="Traditional Arabic" w:eastAsia="Calibri" w:hAnsi="Traditional Arabic" w:cs="Traditional Arabic"/>
          <w:sz w:val="36"/>
          <w:szCs w:val="36"/>
          <w:rtl/>
          <w:lang w:bidi="ar-IQ"/>
        </w:rPr>
        <w:t>:</w:t>
      </w:r>
      <w:r w:rsidR="001306B1" w:rsidRPr="00AB00D3">
        <w:rPr>
          <w:rFonts w:ascii="Traditional Arabic" w:eastAsia="Calibri" w:hAnsi="Traditional Arabic" w:cs="Traditional Arabic"/>
          <w:sz w:val="36"/>
          <w:szCs w:val="36"/>
          <w:rtl/>
          <w:lang w:bidi="ar-IQ"/>
        </w:rPr>
        <w:t xml:space="preserve"> 27)</w:t>
      </w:r>
      <w:r>
        <w:rPr>
          <w:rFonts w:ascii="Traditional Arabic" w:eastAsia="Calibri" w:hAnsi="Traditional Arabic" w:cs="Traditional Arabic"/>
          <w:sz w:val="36"/>
          <w:szCs w:val="36"/>
          <w:rtl/>
          <w:lang w:bidi="ar-IQ"/>
        </w:rPr>
        <w:t>.</w:t>
      </w:r>
    </w:p>
    <w:p w:rsidR="00EC3C4B"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0127C7" w:rsidRPr="00AB00D3">
        <w:rPr>
          <w:rFonts w:ascii="Traditional Arabic" w:eastAsia="Calibri" w:hAnsi="Traditional Arabic" w:cs="Traditional Arabic"/>
          <w:sz w:val="36"/>
          <w:szCs w:val="36"/>
          <w:rtl/>
          <w:lang w:bidi="ar-IQ"/>
        </w:rPr>
        <w:t>فمن هؤلاء الذين طغوا في الأرض وبغوا على عباد الله فرعون</w:t>
      </w:r>
      <w:r>
        <w:rPr>
          <w:rFonts w:ascii="Traditional Arabic" w:eastAsia="Calibri" w:hAnsi="Traditional Arabic" w:cs="Traditional Arabic"/>
          <w:sz w:val="36"/>
          <w:szCs w:val="36"/>
          <w:rtl/>
          <w:lang w:bidi="ar-IQ"/>
        </w:rPr>
        <w:t>،</w:t>
      </w:r>
      <w:r w:rsidR="000127C7" w:rsidRPr="00AB00D3">
        <w:rPr>
          <w:rFonts w:ascii="Traditional Arabic" w:eastAsia="Calibri" w:hAnsi="Traditional Arabic" w:cs="Traditional Arabic"/>
          <w:sz w:val="36"/>
          <w:szCs w:val="36"/>
          <w:rtl/>
          <w:lang w:bidi="ar-IQ"/>
        </w:rPr>
        <w:t xml:space="preserve"> قال الله تعالى مخبراً عن طغيانه</w:t>
      </w:r>
      <w:r>
        <w:rPr>
          <w:rFonts w:ascii="Traditional Arabic" w:eastAsia="Calibri" w:hAnsi="Traditional Arabic" w:cs="Traditional Arabic"/>
          <w:sz w:val="36"/>
          <w:szCs w:val="36"/>
          <w:rtl/>
          <w:lang w:bidi="ar-IQ"/>
        </w:rPr>
        <w:t>:</w:t>
      </w:r>
      <w:r w:rsidR="000127C7" w:rsidRPr="00AB00D3">
        <w:rPr>
          <w:rFonts w:ascii="Traditional Arabic" w:eastAsia="Calibri" w:hAnsi="Traditional Arabic" w:cs="Traditional Arabic"/>
          <w:sz w:val="36"/>
          <w:szCs w:val="36"/>
          <w:rtl/>
          <w:lang w:bidi="ar-IQ"/>
        </w:rPr>
        <w:t xml:space="preserve"> ﴿</w:t>
      </w:r>
      <w:r w:rsidR="000127C7" w:rsidRPr="00AB00D3">
        <w:rPr>
          <w:rFonts w:ascii="Traditional Arabic" w:eastAsia="Calibri" w:hAnsi="Traditional Arabic" w:cs="Traditional Arabic"/>
          <w:color w:val="FF0000"/>
          <w:sz w:val="36"/>
          <w:szCs w:val="36"/>
          <w:rtl/>
          <w:lang w:bidi="ar-IQ"/>
        </w:rPr>
        <w:t>وَنَادَى فِرْعَوْنُ فِي قَوْمِهِ قَالَ يَا قَوْمِ أَلَيْسَ لِي مُلْكُ مِصْرَ وَهَذِهِ الْأَنْهَارُ تَجْرِي مِنْ تَحْتِي أَفَلَا تُبْصِرُونَ</w:t>
      </w:r>
      <w:r w:rsidR="000127C7" w:rsidRPr="00AB00D3">
        <w:rPr>
          <w:rFonts w:ascii="Traditional Arabic" w:eastAsia="Calibri" w:hAnsi="Traditional Arabic" w:cs="Traditional Arabic"/>
          <w:sz w:val="36"/>
          <w:szCs w:val="36"/>
          <w:rtl/>
          <w:lang w:bidi="ar-IQ"/>
        </w:rPr>
        <w:t>﴾</w:t>
      </w:r>
      <w:r w:rsidR="000465DF" w:rsidRPr="00AB00D3">
        <w:rPr>
          <w:rFonts w:ascii="Traditional Arabic" w:eastAsia="Calibri" w:hAnsi="Traditional Arabic" w:cs="Traditional Arabic"/>
          <w:sz w:val="36"/>
          <w:szCs w:val="36"/>
          <w:rtl/>
          <w:lang w:bidi="ar-IQ"/>
        </w:rPr>
        <w:t xml:space="preserve"> </w:t>
      </w:r>
      <w:r w:rsidR="000127C7" w:rsidRPr="00AB00D3">
        <w:rPr>
          <w:rFonts w:ascii="Traditional Arabic" w:eastAsia="Calibri" w:hAnsi="Traditional Arabic" w:cs="Traditional Arabic"/>
          <w:sz w:val="36"/>
          <w:szCs w:val="36"/>
          <w:rtl/>
          <w:lang w:bidi="ar-IQ"/>
        </w:rPr>
        <w:t>(الزخرف</w:t>
      </w:r>
      <w:r>
        <w:rPr>
          <w:rFonts w:ascii="Traditional Arabic" w:eastAsia="Calibri" w:hAnsi="Traditional Arabic" w:cs="Traditional Arabic"/>
          <w:sz w:val="36"/>
          <w:szCs w:val="36"/>
          <w:rtl/>
          <w:lang w:bidi="ar-IQ"/>
        </w:rPr>
        <w:t>:</w:t>
      </w:r>
      <w:r w:rsidR="000465DF" w:rsidRPr="00AB00D3">
        <w:rPr>
          <w:rFonts w:ascii="Traditional Arabic" w:eastAsia="Calibri" w:hAnsi="Traditional Arabic" w:cs="Traditional Arabic"/>
          <w:sz w:val="36"/>
          <w:szCs w:val="36"/>
          <w:rtl/>
          <w:lang w:bidi="ar-IQ"/>
        </w:rPr>
        <w:t xml:space="preserve"> 51</w:t>
      </w:r>
      <w:r w:rsidR="000127C7" w:rsidRPr="00AB00D3">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rtl/>
          <w:lang w:bidi="ar-IQ"/>
        </w:rPr>
        <w:t>،</w:t>
      </w:r>
      <w:r w:rsidR="000465DF" w:rsidRPr="00AB00D3">
        <w:rPr>
          <w:rFonts w:ascii="Traditional Arabic" w:eastAsia="Calibri" w:hAnsi="Traditional Arabic" w:cs="Traditional Arabic"/>
          <w:sz w:val="36"/>
          <w:szCs w:val="36"/>
          <w:rtl/>
          <w:lang w:bidi="ar-IQ"/>
        </w:rPr>
        <w:t xml:space="preserve"> وكذلك قال </w:t>
      </w:r>
      <w:r w:rsidR="000127C7" w:rsidRPr="00AB00D3">
        <w:rPr>
          <w:rFonts w:ascii="Traditional Arabic" w:eastAsia="Calibri" w:hAnsi="Traditional Arabic" w:cs="Traditional Arabic"/>
          <w:sz w:val="36"/>
          <w:szCs w:val="36"/>
          <w:rtl/>
          <w:lang w:bidi="ar-IQ"/>
        </w:rPr>
        <w:t xml:space="preserve">عن طغيان </w:t>
      </w:r>
      <w:r w:rsidR="000465DF" w:rsidRPr="00AB00D3">
        <w:rPr>
          <w:rFonts w:ascii="Traditional Arabic" w:eastAsia="Calibri" w:hAnsi="Traditional Arabic" w:cs="Traditional Arabic"/>
          <w:sz w:val="36"/>
          <w:szCs w:val="36"/>
          <w:rtl/>
          <w:lang w:bidi="ar-IQ"/>
        </w:rPr>
        <w:t>قارون</w:t>
      </w:r>
      <w:r w:rsidR="00D750CB" w:rsidRPr="00AB00D3">
        <w:rPr>
          <w:rFonts w:ascii="Traditional Arabic" w:eastAsia="Calibri" w:hAnsi="Traditional Arabic" w:cs="Traditional Arabic"/>
          <w:sz w:val="36"/>
          <w:szCs w:val="36"/>
          <w:rtl/>
          <w:lang w:bidi="ar-IQ"/>
        </w:rPr>
        <w:t xml:space="preserve"> ومن قبله</w:t>
      </w:r>
      <w:r>
        <w:rPr>
          <w:rFonts w:ascii="Traditional Arabic" w:eastAsia="Calibri" w:hAnsi="Traditional Arabic" w:cs="Traditional Arabic"/>
          <w:sz w:val="36"/>
          <w:szCs w:val="36"/>
          <w:rtl/>
          <w:lang w:bidi="ar-IQ"/>
        </w:rPr>
        <w:t>:</w:t>
      </w:r>
      <w:r w:rsidR="000465DF" w:rsidRPr="00AB00D3">
        <w:rPr>
          <w:rFonts w:ascii="Traditional Arabic" w:eastAsia="Calibri" w:hAnsi="Traditional Arabic" w:cs="Traditional Arabic"/>
          <w:sz w:val="36"/>
          <w:szCs w:val="36"/>
          <w:rtl/>
          <w:lang w:bidi="ar-IQ"/>
        </w:rPr>
        <w:t xml:space="preserve"> </w:t>
      </w:r>
      <w:r w:rsidR="000127C7" w:rsidRPr="00AB00D3">
        <w:rPr>
          <w:rFonts w:ascii="Traditional Arabic" w:eastAsia="Calibri" w:hAnsi="Traditional Arabic" w:cs="Traditional Arabic"/>
          <w:sz w:val="36"/>
          <w:szCs w:val="36"/>
          <w:rtl/>
          <w:lang w:bidi="ar-IQ"/>
        </w:rPr>
        <w:t>﴿</w:t>
      </w:r>
      <w:r w:rsidR="00D750CB" w:rsidRPr="00AB00D3">
        <w:rPr>
          <w:rFonts w:ascii="Traditional Arabic" w:eastAsia="Calibri" w:hAnsi="Traditional Arabic" w:cs="Traditional Arabic"/>
          <w:color w:val="FF0000"/>
          <w:sz w:val="36"/>
          <w:szCs w:val="36"/>
          <w:rtl/>
          <w:lang w:bidi="ar-IQ"/>
        </w:rPr>
        <w:t>قَالَ إِنَّمَا أُوتِيتُهُ عَلَى عِلْمٍ عِنْدِي أَوَلَمْ يَعْلَمْ أَنَّ اللَّهَ قَدْ أَهْلَكَ مِنْ قَبْلِهِ مِنَ الْقُرُونِ مَنْ هُوَ أَشَدُّ مِنْهُ قُوَّةً وَأَكْثَرُ جَمْعًا وَلَا يُسْأَلُ عَنْ ذُنُوبِهِمُ الْمُجْرِمُونَ</w:t>
      </w:r>
      <w:r w:rsidR="000127C7" w:rsidRPr="00AB00D3">
        <w:rPr>
          <w:rFonts w:ascii="Traditional Arabic" w:eastAsia="Calibri" w:hAnsi="Traditional Arabic" w:cs="Traditional Arabic"/>
          <w:sz w:val="36"/>
          <w:szCs w:val="36"/>
          <w:rtl/>
          <w:lang w:bidi="ar-IQ"/>
        </w:rPr>
        <w:t>﴾</w:t>
      </w:r>
      <w:r w:rsidR="000465DF" w:rsidRPr="00AB00D3">
        <w:rPr>
          <w:rFonts w:ascii="Traditional Arabic" w:eastAsia="Calibri" w:hAnsi="Traditional Arabic" w:cs="Traditional Arabic"/>
          <w:sz w:val="36"/>
          <w:szCs w:val="36"/>
          <w:rtl/>
          <w:lang w:bidi="ar-IQ"/>
        </w:rPr>
        <w:t xml:space="preserve"> </w:t>
      </w:r>
      <w:r w:rsidR="000127C7" w:rsidRPr="00AB00D3">
        <w:rPr>
          <w:rFonts w:ascii="Traditional Arabic" w:eastAsia="Calibri" w:hAnsi="Traditional Arabic" w:cs="Traditional Arabic"/>
          <w:sz w:val="36"/>
          <w:szCs w:val="36"/>
          <w:rtl/>
          <w:lang w:bidi="ar-IQ"/>
        </w:rPr>
        <w:t>(القصص</w:t>
      </w:r>
      <w:r>
        <w:rPr>
          <w:rFonts w:ascii="Traditional Arabic" w:eastAsia="Calibri" w:hAnsi="Traditional Arabic" w:cs="Traditional Arabic"/>
          <w:sz w:val="36"/>
          <w:szCs w:val="36"/>
          <w:rtl/>
          <w:lang w:bidi="ar-IQ"/>
        </w:rPr>
        <w:t>:</w:t>
      </w:r>
      <w:r w:rsidR="000465DF" w:rsidRPr="00AB00D3">
        <w:rPr>
          <w:rFonts w:ascii="Traditional Arabic" w:eastAsia="Calibri" w:hAnsi="Traditional Arabic" w:cs="Traditional Arabic"/>
          <w:sz w:val="36"/>
          <w:szCs w:val="36"/>
          <w:rtl/>
          <w:lang w:bidi="ar-IQ"/>
        </w:rPr>
        <w:t xml:space="preserve"> 78</w:t>
      </w:r>
      <w:r w:rsidR="000127C7" w:rsidRPr="00AB00D3">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rtl/>
          <w:lang w:bidi="ar-IQ"/>
        </w:rPr>
        <w:t>.</w:t>
      </w:r>
    </w:p>
    <w:p w:rsidR="00E6267F"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EC3C4B" w:rsidRPr="00AB00D3">
        <w:rPr>
          <w:rFonts w:ascii="Traditional Arabic" w:eastAsia="Calibri" w:hAnsi="Traditional Arabic" w:cs="Traditional Arabic"/>
          <w:sz w:val="36"/>
          <w:szCs w:val="36"/>
          <w:rtl/>
          <w:lang w:bidi="ar-IQ"/>
        </w:rPr>
        <w:t>إذن مبتغي الطغيان لا يهمه إلَّا أن يجمع الأموال الطائلة من أي الأبواب كانت</w:t>
      </w:r>
      <w:r>
        <w:rPr>
          <w:rFonts w:ascii="Traditional Arabic" w:eastAsia="Calibri" w:hAnsi="Traditional Arabic" w:cs="Traditional Arabic"/>
          <w:sz w:val="36"/>
          <w:szCs w:val="36"/>
          <w:rtl/>
          <w:lang w:bidi="ar-IQ"/>
        </w:rPr>
        <w:t>،</w:t>
      </w:r>
      <w:r w:rsidR="00EC3C4B" w:rsidRPr="00AB00D3">
        <w:rPr>
          <w:rFonts w:ascii="Traditional Arabic" w:eastAsia="Calibri" w:hAnsi="Traditional Arabic" w:cs="Traditional Arabic"/>
          <w:sz w:val="36"/>
          <w:szCs w:val="36"/>
          <w:rtl/>
          <w:lang w:bidi="ar-IQ"/>
        </w:rPr>
        <w:t xml:space="preserve"> ليتحقق بهذا هدفه</w:t>
      </w:r>
      <w:r>
        <w:rPr>
          <w:rFonts w:ascii="Traditional Arabic" w:eastAsia="Calibri" w:hAnsi="Traditional Arabic" w:cs="Traditional Arabic"/>
          <w:sz w:val="36"/>
          <w:szCs w:val="36"/>
          <w:rtl/>
          <w:lang w:bidi="ar-IQ"/>
        </w:rPr>
        <w:t>،</w:t>
      </w:r>
      <w:r w:rsidR="00EC3C4B" w:rsidRPr="00AB00D3">
        <w:rPr>
          <w:rFonts w:ascii="Traditional Arabic" w:eastAsia="Calibri" w:hAnsi="Traditional Arabic" w:cs="Traditional Arabic"/>
          <w:sz w:val="36"/>
          <w:szCs w:val="36"/>
          <w:rtl/>
          <w:lang w:bidi="ar-IQ"/>
        </w:rPr>
        <w:t xml:space="preserve"> وهو التسلط على رقاب الناس من الضعفة وغيرهم</w:t>
      </w:r>
      <w:r>
        <w:rPr>
          <w:rFonts w:ascii="Traditional Arabic" w:eastAsia="Calibri" w:hAnsi="Traditional Arabic" w:cs="Traditional Arabic"/>
          <w:sz w:val="36"/>
          <w:szCs w:val="36"/>
          <w:rtl/>
          <w:lang w:bidi="ar-IQ"/>
        </w:rPr>
        <w:t>،</w:t>
      </w:r>
      <w:r w:rsidR="00EC3C4B" w:rsidRPr="00AB00D3">
        <w:rPr>
          <w:rFonts w:ascii="Traditional Arabic" w:eastAsia="Calibri" w:hAnsi="Traditional Arabic" w:cs="Traditional Arabic"/>
          <w:sz w:val="36"/>
          <w:szCs w:val="36"/>
          <w:rtl/>
          <w:lang w:bidi="ar-IQ"/>
        </w:rPr>
        <w:t xml:space="preserve"> وهذا المسكين نسي أن هذا الطغيان مرتعه وخيم وعواقبه سيئة عليه وعلى أسرته</w:t>
      </w:r>
      <w:r>
        <w:rPr>
          <w:rFonts w:ascii="Traditional Arabic" w:eastAsia="Calibri" w:hAnsi="Traditional Arabic" w:cs="Traditional Arabic"/>
          <w:sz w:val="36"/>
          <w:szCs w:val="36"/>
          <w:rtl/>
          <w:lang w:bidi="ar-IQ"/>
        </w:rPr>
        <w:t>،</w:t>
      </w:r>
      <w:r w:rsidR="00EC3C4B" w:rsidRPr="00AB00D3">
        <w:rPr>
          <w:rFonts w:ascii="Traditional Arabic" w:eastAsia="Calibri" w:hAnsi="Traditional Arabic" w:cs="Traditional Arabic"/>
          <w:sz w:val="36"/>
          <w:szCs w:val="36"/>
          <w:rtl/>
          <w:lang w:bidi="ar-IQ"/>
        </w:rPr>
        <w:t xml:space="preserve"> ولا حول ولا قوة إلَّا بالله العلي العظيم</w:t>
      </w:r>
      <w:r>
        <w:rPr>
          <w:rFonts w:ascii="Traditional Arabic" w:eastAsia="Calibri" w:hAnsi="Traditional Arabic" w:cs="Traditional Arabic"/>
          <w:sz w:val="36"/>
          <w:szCs w:val="36"/>
          <w:rtl/>
          <w:lang w:bidi="ar-IQ"/>
        </w:rPr>
        <w:t xml:space="preserve">. </w:t>
      </w:r>
    </w:p>
    <w:p w:rsidR="00E6267F" w:rsidRPr="00AB00D3" w:rsidRDefault="00E6267F" w:rsidP="00AB00D3">
      <w:pPr>
        <w:spacing w:after="0" w:line="240" w:lineRule="auto"/>
        <w:jc w:val="both"/>
        <w:rPr>
          <w:rFonts w:ascii="Traditional Arabic" w:eastAsia="Calibri" w:hAnsi="Traditional Arabic" w:cs="Traditional Arabic"/>
          <w:sz w:val="36"/>
          <w:szCs w:val="36"/>
          <w:rtl/>
          <w:lang w:bidi="ar-IQ"/>
        </w:rPr>
      </w:pPr>
    </w:p>
    <w:p w:rsidR="00E6267F" w:rsidRPr="00AB00D3" w:rsidRDefault="00E6267F" w:rsidP="00AB00D3">
      <w:pPr>
        <w:spacing w:after="0" w:line="240" w:lineRule="auto"/>
        <w:jc w:val="both"/>
        <w:rPr>
          <w:rFonts w:ascii="Traditional Arabic" w:eastAsia="Calibri" w:hAnsi="Traditional Arabic" w:cs="Traditional Arabic"/>
          <w:sz w:val="36"/>
          <w:szCs w:val="36"/>
          <w:rtl/>
          <w:lang w:bidi="ar-IQ"/>
        </w:rPr>
      </w:pPr>
    </w:p>
    <w:p w:rsidR="00E6267F" w:rsidRPr="00AB00D3" w:rsidRDefault="00E6267F" w:rsidP="00AB00D3">
      <w:pPr>
        <w:spacing w:after="0" w:line="240" w:lineRule="auto"/>
        <w:jc w:val="both"/>
        <w:rPr>
          <w:rFonts w:ascii="Traditional Arabic" w:eastAsia="Calibri" w:hAnsi="Traditional Arabic" w:cs="Traditional Arabic"/>
          <w:sz w:val="36"/>
          <w:szCs w:val="36"/>
          <w:rtl/>
          <w:lang w:bidi="ar-IQ"/>
        </w:rPr>
      </w:pPr>
    </w:p>
    <w:p w:rsidR="0048574F" w:rsidRPr="00AB00D3" w:rsidRDefault="0048574F" w:rsidP="00896AFB">
      <w:pPr>
        <w:pStyle w:val="2"/>
        <w:rPr>
          <w:rFonts w:eastAsia="Calibri"/>
          <w:rtl/>
          <w:lang w:bidi="ar-IQ"/>
        </w:rPr>
      </w:pPr>
      <w:bookmarkStart w:id="24" w:name="_Toc459018613"/>
      <w:r w:rsidRPr="00AB00D3">
        <w:rPr>
          <w:rFonts w:eastAsia="Calibri"/>
          <w:rtl/>
          <w:lang w:bidi="ar-IQ"/>
        </w:rPr>
        <w:t>المطلب الثالث</w:t>
      </w:r>
      <w:r w:rsidR="00AB00D3">
        <w:rPr>
          <w:rFonts w:eastAsia="Calibri"/>
          <w:rtl/>
          <w:lang w:bidi="ar-IQ"/>
        </w:rPr>
        <w:t>:</w:t>
      </w:r>
      <w:bookmarkEnd w:id="24"/>
      <w:r w:rsidR="00DE2D2D" w:rsidRPr="00AB00D3">
        <w:rPr>
          <w:rFonts w:eastAsia="Calibri"/>
          <w:rtl/>
          <w:lang w:bidi="ar-IQ"/>
        </w:rPr>
        <w:t xml:space="preserve"> </w:t>
      </w:r>
    </w:p>
    <w:p w:rsidR="00061B09" w:rsidRPr="00AB00D3" w:rsidRDefault="00061B09" w:rsidP="00896AFB">
      <w:pPr>
        <w:pStyle w:val="2"/>
        <w:rPr>
          <w:rFonts w:eastAsia="Calibri"/>
          <w:color w:val="FF0000"/>
          <w:rtl/>
          <w:lang w:bidi="ar-IQ"/>
        </w:rPr>
      </w:pPr>
      <w:bookmarkStart w:id="25" w:name="_Toc459018614"/>
      <w:r w:rsidRPr="00AB00D3">
        <w:rPr>
          <w:rFonts w:eastAsia="Calibri"/>
          <w:color w:val="FF0000"/>
          <w:rtl/>
          <w:lang w:bidi="ar-IQ"/>
        </w:rPr>
        <w:t>أضرار الكسب الحرام</w:t>
      </w:r>
      <w:bookmarkEnd w:id="25"/>
    </w:p>
    <w:p w:rsidR="009568D9"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9568D9" w:rsidRPr="00AB00D3">
        <w:rPr>
          <w:rFonts w:ascii="Traditional Arabic" w:eastAsia="Calibri" w:hAnsi="Traditional Arabic" w:cs="Traditional Arabic"/>
          <w:sz w:val="36"/>
          <w:szCs w:val="36"/>
          <w:rtl/>
          <w:lang w:bidi="ar-IQ"/>
        </w:rPr>
        <w:t>للكسب الحرام أضرار كثيرة</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xml:space="preserve"> ويمكن إجمالها بما يلي</w:t>
      </w:r>
      <w:r>
        <w:rPr>
          <w:rFonts w:ascii="Traditional Arabic" w:eastAsia="Calibri" w:hAnsi="Traditional Arabic" w:cs="Traditional Arabic"/>
          <w:sz w:val="36"/>
          <w:szCs w:val="36"/>
          <w:rtl/>
          <w:lang w:bidi="ar-IQ"/>
        </w:rPr>
        <w:t>:</w:t>
      </w:r>
    </w:p>
    <w:p w:rsidR="00061B09" w:rsidRPr="00AB00D3" w:rsidRDefault="005B2235"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 xml:space="preserve">الضرر </w:t>
      </w:r>
      <w:r w:rsidR="00001252" w:rsidRPr="00AB00D3">
        <w:rPr>
          <w:rFonts w:ascii="Traditional Arabic" w:eastAsia="Calibri" w:hAnsi="Traditional Arabic" w:cs="Traditional Arabic"/>
          <w:sz w:val="36"/>
          <w:szCs w:val="36"/>
          <w:rtl/>
          <w:lang w:bidi="ar-IQ"/>
        </w:rPr>
        <w:t>الأول</w:t>
      </w:r>
      <w:r w:rsidR="00AB00D3">
        <w:rPr>
          <w:rFonts w:ascii="Traditional Arabic" w:eastAsia="Calibri" w:hAnsi="Traditional Arabic" w:cs="Traditional Arabic"/>
          <w:sz w:val="36"/>
          <w:szCs w:val="36"/>
          <w:rtl/>
          <w:lang w:bidi="ar-IQ"/>
        </w:rPr>
        <w:t>:</w:t>
      </w:r>
      <w:r w:rsidR="00001252" w:rsidRPr="00AB00D3">
        <w:rPr>
          <w:rFonts w:ascii="Traditional Arabic" w:eastAsia="Calibri" w:hAnsi="Traditional Arabic" w:cs="Traditional Arabic"/>
          <w:sz w:val="36"/>
          <w:szCs w:val="36"/>
          <w:rtl/>
          <w:lang w:bidi="ar-IQ"/>
        </w:rPr>
        <w:t xml:space="preserve"> </w:t>
      </w:r>
      <w:r w:rsidR="00061B09" w:rsidRPr="00AB00D3">
        <w:rPr>
          <w:rFonts w:ascii="Traditional Arabic" w:eastAsia="Calibri" w:hAnsi="Traditional Arabic" w:cs="Traditional Arabic"/>
          <w:color w:val="FF0000"/>
          <w:sz w:val="36"/>
          <w:szCs w:val="36"/>
          <w:rtl/>
          <w:lang w:bidi="ar-IQ"/>
        </w:rPr>
        <w:t xml:space="preserve">ظلمة القلب وكسل الجوارح عن </w:t>
      </w:r>
      <w:r w:rsidR="00077486" w:rsidRPr="00AB00D3">
        <w:rPr>
          <w:rFonts w:ascii="Traditional Arabic" w:eastAsia="Calibri" w:hAnsi="Traditional Arabic" w:cs="Traditional Arabic"/>
          <w:color w:val="FF0000"/>
          <w:sz w:val="36"/>
          <w:szCs w:val="36"/>
          <w:rtl/>
          <w:lang w:bidi="ar-IQ"/>
        </w:rPr>
        <w:t>القيام بالطاعات</w:t>
      </w:r>
      <w:r w:rsidR="00AB00D3">
        <w:rPr>
          <w:rFonts w:ascii="Traditional Arabic" w:eastAsia="Calibri" w:hAnsi="Traditional Arabic" w:cs="Traditional Arabic"/>
          <w:color w:val="FF0000"/>
          <w:sz w:val="36"/>
          <w:szCs w:val="36"/>
          <w:rtl/>
          <w:lang w:bidi="ar-IQ"/>
        </w:rPr>
        <w:t>:</w:t>
      </w:r>
      <w:r w:rsidR="00061B09" w:rsidRPr="00AB00D3">
        <w:rPr>
          <w:rFonts w:ascii="Traditional Arabic" w:eastAsia="Calibri" w:hAnsi="Traditional Arabic" w:cs="Traditional Arabic"/>
          <w:sz w:val="36"/>
          <w:szCs w:val="36"/>
          <w:rtl/>
          <w:lang w:bidi="ar-IQ"/>
        </w:rPr>
        <w:t xml:space="preserve"> </w:t>
      </w:r>
    </w:p>
    <w:p w:rsidR="00C81E77"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B42124" w:rsidRPr="00AB00D3">
        <w:rPr>
          <w:rFonts w:ascii="Traditional Arabic" w:eastAsia="Calibri" w:hAnsi="Traditional Arabic" w:cs="Traditional Arabic"/>
          <w:sz w:val="36"/>
          <w:szCs w:val="36"/>
          <w:rtl/>
          <w:lang w:bidi="ar-IQ"/>
        </w:rPr>
        <w:t xml:space="preserve">اعلموا أن </w:t>
      </w:r>
      <w:r w:rsidR="005B2235" w:rsidRPr="00AB00D3">
        <w:rPr>
          <w:rFonts w:ascii="Traditional Arabic" w:eastAsia="Calibri" w:hAnsi="Traditional Arabic" w:cs="Traditional Arabic"/>
          <w:sz w:val="36"/>
          <w:szCs w:val="36"/>
          <w:rtl/>
          <w:lang w:bidi="ar-IQ"/>
        </w:rPr>
        <w:t>القلوب تمرض كما تمرض الأبدان</w:t>
      </w:r>
      <w:r>
        <w:rPr>
          <w:rFonts w:ascii="Traditional Arabic" w:eastAsia="Calibri" w:hAnsi="Traditional Arabic" w:cs="Traditional Arabic"/>
          <w:sz w:val="36"/>
          <w:szCs w:val="36"/>
          <w:rtl/>
          <w:lang w:bidi="ar-IQ"/>
        </w:rPr>
        <w:t>،</w:t>
      </w:r>
      <w:r w:rsidR="005B2235" w:rsidRPr="00AB00D3">
        <w:rPr>
          <w:rFonts w:ascii="Traditional Arabic" w:eastAsia="Calibri" w:hAnsi="Traditional Arabic" w:cs="Traditional Arabic"/>
          <w:sz w:val="36"/>
          <w:szCs w:val="36"/>
          <w:rtl/>
          <w:lang w:bidi="ar-IQ"/>
        </w:rPr>
        <w:t xml:space="preserve"> </w:t>
      </w:r>
      <w:r w:rsidR="00C81E77" w:rsidRPr="00AB00D3">
        <w:rPr>
          <w:rFonts w:ascii="Traditional Arabic" w:eastAsia="Calibri" w:hAnsi="Traditional Arabic" w:cs="Traditional Arabic"/>
          <w:sz w:val="36"/>
          <w:szCs w:val="36"/>
          <w:rtl/>
          <w:lang w:bidi="ar-IQ"/>
        </w:rPr>
        <w:t>قال تعالى</w:t>
      </w:r>
      <w:r>
        <w:rPr>
          <w:rFonts w:ascii="Traditional Arabic" w:eastAsia="Calibri" w:hAnsi="Traditional Arabic" w:cs="Traditional Arabic"/>
          <w:sz w:val="36"/>
          <w:szCs w:val="36"/>
          <w:rtl/>
          <w:lang w:bidi="ar-IQ"/>
        </w:rPr>
        <w:t>:</w:t>
      </w:r>
      <w:r w:rsidR="00C81E77" w:rsidRPr="00AB00D3">
        <w:rPr>
          <w:rFonts w:ascii="Traditional Arabic" w:eastAsia="Calibri" w:hAnsi="Traditional Arabic" w:cs="Traditional Arabic"/>
          <w:sz w:val="36"/>
          <w:szCs w:val="36"/>
          <w:rtl/>
          <w:lang w:bidi="ar-IQ"/>
        </w:rPr>
        <w:t xml:space="preserve"> ﴿</w:t>
      </w:r>
      <w:r w:rsidR="008D18AE" w:rsidRPr="00AB00D3">
        <w:rPr>
          <w:rFonts w:ascii="Traditional Arabic" w:eastAsia="Calibri" w:hAnsi="Traditional Arabic" w:cs="Traditional Arabic"/>
          <w:color w:val="FF0000"/>
          <w:sz w:val="36"/>
          <w:szCs w:val="36"/>
          <w:rtl/>
          <w:lang w:bidi="ar-IQ"/>
        </w:rPr>
        <w:t>اللَّهُ وَلِيُّ الَّذِينَ آَمَنُوا يُخْرِجُهُمْ مِنَ الظُّلُمَاتِ إِلَى النُّورِ وَالَّذِينَ كَفَرُوا أَوْلِيَاؤُهُمُ الطَّاغُوتُ يُخْرِجُونَهُمْ مِنَ النُّورِ إِلَى الظُّلُمَاتِ أُولَئِكَ أَصْحَابُ النَّارِ هُمْ فِيهَا خَالِدُونَ</w:t>
      </w:r>
      <w:r w:rsidR="00C81E77" w:rsidRPr="00AB00D3">
        <w:rPr>
          <w:rFonts w:ascii="Traditional Arabic" w:eastAsia="Calibri" w:hAnsi="Traditional Arabic" w:cs="Traditional Arabic"/>
          <w:sz w:val="36"/>
          <w:szCs w:val="36"/>
          <w:rtl/>
          <w:lang w:bidi="ar-IQ"/>
        </w:rPr>
        <w:t>﴾ (البقرة</w:t>
      </w:r>
      <w:r>
        <w:rPr>
          <w:rFonts w:ascii="Traditional Arabic" w:eastAsia="Calibri" w:hAnsi="Traditional Arabic" w:cs="Traditional Arabic"/>
          <w:sz w:val="36"/>
          <w:szCs w:val="36"/>
          <w:rtl/>
          <w:lang w:bidi="ar-IQ"/>
        </w:rPr>
        <w:t>:</w:t>
      </w:r>
      <w:r w:rsidR="00C81E77" w:rsidRPr="00AB00D3">
        <w:rPr>
          <w:rFonts w:ascii="Traditional Arabic" w:eastAsia="Calibri" w:hAnsi="Traditional Arabic" w:cs="Traditional Arabic"/>
          <w:sz w:val="36"/>
          <w:szCs w:val="36"/>
          <w:rtl/>
          <w:lang w:bidi="ar-IQ"/>
        </w:rPr>
        <w:t xml:space="preserve"> </w:t>
      </w:r>
      <w:r w:rsidR="008D18AE" w:rsidRPr="00AB00D3">
        <w:rPr>
          <w:rFonts w:ascii="Traditional Arabic" w:eastAsia="Calibri" w:hAnsi="Traditional Arabic" w:cs="Traditional Arabic"/>
          <w:sz w:val="36"/>
          <w:szCs w:val="36"/>
          <w:rtl/>
          <w:lang w:bidi="ar-IQ"/>
        </w:rPr>
        <w:t>257</w:t>
      </w:r>
      <w:r w:rsidR="00C81E77" w:rsidRPr="00AB00D3">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rtl/>
          <w:lang w:bidi="ar-IQ"/>
        </w:rPr>
        <w:t>،</w:t>
      </w:r>
      <w:r w:rsidR="00C81E77" w:rsidRPr="00AB00D3">
        <w:rPr>
          <w:rFonts w:ascii="Traditional Arabic" w:eastAsia="Calibri" w:hAnsi="Traditional Arabic" w:cs="Traditional Arabic"/>
          <w:sz w:val="36"/>
          <w:szCs w:val="36"/>
          <w:rtl/>
          <w:lang w:bidi="ar-IQ"/>
        </w:rPr>
        <w:t xml:space="preserve"> وقال</w:t>
      </w:r>
      <w:r>
        <w:rPr>
          <w:rFonts w:ascii="Traditional Arabic" w:eastAsia="Calibri" w:hAnsi="Traditional Arabic" w:cs="Traditional Arabic"/>
          <w:sz w:val="36"/>
          <w:szCs w:val="36"/>
          <w:rtl/>
          <w:lang w:bidi="ar-IQ"/>
        </w:rPr>
        <w:t>:</w:t>
      </w:r>
      <w:r w:rsidR="00C81E77" w:rsidRPr="00AB00D3">
        <w:rPr>
          <w:rFonts w:ascii="Traditional Arabic" w:eastAsia="Calibri" w:hAnsi="Traditional Arabic" w:cs="Traditional Arabic"/>
          <w:sz w:val="36"/>
          <w:szCs w:val="36"/>
          <w:rtl/>
          <w:lang w:bidi="ar-IQ"/>
        </w:rPr>
        <w:t xml:space="preserve"> ﴿</w:t>
      </w:r>
      <w:r w:rsidR="008D18AE" w:rsidRPr="00AB00D3">
        <w:rPr>
          <w:rFonts w:ascii="Traditional Arabic" w:eastAsia="Calibri" w:hAnsi="Traditional Arabic" w:cs="Traditional Arabic"/>
          <w:color w:val="FF0000"/>
          <w:sz w:val="36"/>
          <w:szCs w:val="36"/>
          <w:rtl/>
          <w:lang w:bidi="ar-IQ"/>
        </w:rPr>
        <w:t>يَا أَيُّهَا الَّذِينَ آَمَنُوا اتَّقُوا اللَّهَ وَآَمِنُوا بِرَسُولِهِ يُؤْتِكُمْ كِفْلَيْنِ مِنْ رَحْمَتِهِ وَيَجْعَلْ لَكُمْ نُورًا تَمْشُونَ بِهِ وَيَغْفِرْ لَكُمْ وَاللَّهُ غَفُورٌ رَحِيمٌ</w:t>
      </w:r>
      <w:r w:rsidR="00C81E77" w:rsidRPr="00AB00D3">
        <w:rPr>
          <w:rFonts w:ascii="Traditional Arabic" w:eastAsia="Calibri" w:hAnsi="Traditional Arabic" w:cs="Traditional Arabic"/>
          <w:sz w:val="36"/>
          <w:szCs w:val="36"/>
          <w:rtl/>
          <w:lang w:bidi="ar-IQ"/>
        </w:rPr>
        <w:t>﴾ (الحديد</w:t>
      </w:r>
      <w:r>
        <w:rPr>
          <w:rFonts w:ascii="Traditional Arabic" w:eastAsia="Calibri" w:hAnsi="Traditional Arabic" w:cs="Traditional Arabic"/>
          <w:sz w:val="36"/>
          <w:szCs w:val="36"/>
          <w:rtl/>
          <w:lang w:bidi="ar-IQ"/>
        </w:rPr>
        <w:t>:</w:t>
      </w:r>
      <w:r w:rsidR="00C81E77" w:rsidRPr="00AB00D3">
        <w:rPr>
          <w:rFonts w:ascii="Traditional Arabic" w:eastAsia="Calibri" w:hAnsi="Traditional Arabic" w:cs="Traditional Arabic"/>
          <w:sz w:val="36"/>
          <w:szCs w:val="36"/>
          <w:rtl/>
          <w:lang w:bidi="ar-IQ"/>
        </w:rPr>
        <w:t xml:space="preserve"> </w:t>
      </w:r>
      <w:r w:rsidR="008D18AE" w:rsidRPr="00AB00D3">
        <w:rPr>
          <w:rFonts w:ascii="Traditional Arabic" w:eastAsia="Calibri" w:hAnsi="Traditional Arabic" w:cs="Traditional Arabic"/>
          <w:sz w:val="36"/>
          <w:szCs w:val="36"/>
          <w:rtl/>
          <w:lang w:bidi="ar-IQ"/>
        </w:rPr>
        <w:t>28</w:t>
      </w:r>
      <w:r w:rsidR="00C81E77" w:rsidRPr="00AB00D3">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rtl/>
          <w:lang w:bidi="ar-IQ"/>
        </w:rPr>
        <w:t>،</w:t>
      </w:r>
      <w:r w:rsidR="00C81E77" w:rsidRPr="00AB00D3">
        <w:rPr>
          <w:rFonts w:ascii="Traditional Arabic" w:eastAsia="Calibri" w:hAnsi="Traditional Arabic" w:cs="Traditional Arabic"/>
          <w:sz w:val="36"/>
          <w:szCs w:val="36"/>
          <w:rtl/>
          <w:lang w:bidi="ar-IQ"/>
        </w:rPr>
        <w:t xml:space="preserve"> وقال</w:t>
      </w:r>
      <w:r>
        <w:rPr>
          <w:rFonts w:ascii="Traditional Arabic" w:eastAsia="Calibri" w:hAnsi="Traditional Arabic" w:cs="Traditional Arabic"/>
          <w:sz w:val="36"/>
          <w:szCs w:val="36"/>
          <w:rtl/>
          <w:lang w:bidi="ar-IQ"/>
        </w:rPr>
        <w:t>:</w:t>
      </w:r>
      <w:r w:rsidR="00C81E77" w:rsidRPr="00AB00D3">
        <w:rPr>
          <w:rFonts w:ascii="Traditional Arabic" w:eastAsia="Calibri" w:hAnsi="Traditional Arabic" w:cs="Traditional Arabic"/>
          <w:sz w:val="36"/>
          <w:szCs w:val="36"/>
          <w:rtl/>
          <w:lang w:bidi="ar-IQ"/>
        </w:rPr>
        <w:t xml:space="preserve"> ﴿</w:t>
      </w:r>
      <w:r w:rsidR="008D18AE" w:rsidRPr="00AB00D3">
        <w:rPr>
          <w:rFonts w:ascii="Traditional Arabic" w:hAnsi="Traditional Arabic" w:cs="Traditional Arabic"/>
          <w:sz w:val="36"/>
          <w:szCs w:val="36"/>
          <w:rtl/>
        </w:rPr>
        <w:t xml:space="preserve"> </w:t>
      </w:r>
      <w:r w:rsidR="008D18AE" w:rsidRPr="00AB00D3">
        <w:rPr>
          <w:rFonts w:ascii="Traditional Arabic" w:eastAsia="Calibri" w:hAnsi="Traditional Arabic" w:cs="Traditional Arabic"/>
          <w:color w:val="FF0000"/>
          <w:sz w:val="36"/>
          <w:szCs w:val="36"/>
          <w:rtl/>
          <w:lang w:bidi="ar-IQ"/>
        </w:rPr>
        <w:t xml:space="preserve">مَثَلُهُمْ كَمَثَلِ الَّذِي اسْتَوْقَدَ نَارًا فَلَمَّا أَضَاءَتْ مَا حَوْلَهُ ذَهَبَ اللَّهُ بِنُورِهِمْ وَتَرَكَهُمْ فِي ظُلُمَاتٍ لَا يُبْصِرُونَ </w:t>
      </w:r>
      <w:r w:rsidR="008D18AE" w:rsidRPr="00AB00D3">
        <w:rPr>
          <w:rFonts w:ascii="Traditional Arabic" w:eastAsia="Calibri" w:hAnsi="Traditional Arabic" w:cs="Traditional Arabic"/>
          <w:sz w:val="36"/>
          <w:szCs w:val="36"/>
          <w:lang w:bidi="ar-IQ"/>
        </w:rPr>
        <w:sym w:font="Symbol" w:char="F0B7"/>
      </w:r>
      <w:r w:rsidR="008D18AE" w:rsidRPr="00AB00D3">
        <w:rPr>
          <w:rFonts w:ascii="Traditional Arabic" w:eastAsia="Calibri" w:hAnsi="Traditional Arabic" w:cs="Traditional Arabic"/>
          <w:color w:val="FF0000"/>
          <w:sz w:val="36"/>
          <w:szCs w:val="36"/>
          <w:rtl/>
          <w:lang w:bidi="ar-IQ"/>
        </w:rPr>
        <w:t xml:space="preserve"> صُمٌّ بُكْمٌ عُمْيٌ فَهُمْ لَا يَرْجِعُونَ </w:t>
      </w:r>
      <w:r w:rsidR="008D18AE" w:rsidRPr="00AB00D3">
        <w:rPr>
          <w:rFonts w:ascii="Traditional Arabic" w:eastAsia="Calibri" w:hAnsi="Traditional Arabic" w:cs="Traditional Arabic"/>
          <w:sz w:val="36"/>
          <w:szCs w:val="36"/>
          <w:lang w:bidi="ar-IQ"/>
        </w:rPr>
        <w:sym w:font="Symbol" w:char="F0B7"/>
      </w:r>
      <w:r w:rsidR="008D18AE" w:rsidRPr="00AB00D3">
        <w:rPr>
          <w:rFonts w:ascii="Traditional Arabic" w:eastAsia="Calibri" w:hAnsi="Traditional Arabic" w:cs="Traditional Arabic"/>
          <w:color w:val="FF0000"/>
          <w:sz w:val="36"/>
          <w:szCs w:val="36"/>
          <w:rtl/>
          <w:lang w:bidi="ar-IQ"/>
        </w:rPr>
        <w:t xml:space="preserve"> أَوْ كَصَيِّبٍ مِنَ السَّمَاءِ فِيهِ ظُلُمَاتٌ وَرَعْدٌ وَبَرْقٌ يَجْعَلُونَ أَصَابِعَهُمْ فِي آَذَانِهِمْ مِنَ الصَّوَاعِقِ حَذَرَ الْمَوْتِ وَاللَّهُ مُحِيطٌ بِالْكَافِرِينَ </w:t>
      </w:r>
      <w:r w:rsidR="008D18AE" w:rsidRPr="00AB00D3">
        <w:rPr>
          <w:rFonts w:ascii="Traditional Arabic" w:eastAsia="Calibri" w:hAnsi="Traditional Arabic" w:cs="Traditional Arabic"/>
          <w:sz w:val="36"/>
          <w:szCs w:val="36"/>
          <w:lang w:bidi="ar-IQ"/>
        </w:rPr>
        <w:sym w:font="Symbol" w:char="F0B7"/>
      </w:r>
      <w:r w:rsidR="008D18AE" w:rsidRPr="00AB00D3">
        <w:rPr>
          <w:rFonts w:ascii="Traditional Arabic" w:eastAsia="Calibri" w:hAnsi="Traditional Arabic" w:cs="Traditional Arabic"/>
          <w:color w:val="FF0000"/>
          <w:sz w:val="36"/>
          <w:szCs w:val="36"/>
          <w:rtl/>
          <w:lang w:bidi="ar-IQ"/>
        </w:rPr>
        <w:t xml:space="preserve"> يَكَادُ الْبَرْقُ يَخْطَفُ أَبْصَارَهُمْ كُلَّمَا أَضَاءَ لَهُمْ مَشَوْا فِيهِ وَإِذَا أَظْلَمَ عَلَيْهِمْ قَامُوا وَلَوْ شَاءَ اللَّهُ لَذَهَبَ بِسَمْعِهِمْ وَأَبْصَارِهِمْ إِنَّ اللَّهَ عَلَى كُلِّ شَيْءٍ قَدِيرٌ</w:t>
      </w:r>
      <w:r w:rsidR="00C81E77" w:rsidRPr="00AB00D3">
        <w:rPr>
          <w:rFonts w:ascii="Traditional Arabic" w:eastAsia="Calibri" w:hAnsi="Traditional Arabic" w:cs="Traditional Arabic"/>
          <w:sz w:val="36"/>
          <w:szCs w:val="36"/>
          <w:rtl/>
          <w:lang w:bidi="ar-IQ"/>
        </w:rPr>
        <w:t>﴾ (البقرة</w:t>
      </w:r>
      <w:r>
        <w:rPr>
          <w:rFonts w:ascii="Traditional Arabic" w:eastAsia="Calibri" w:hAnsi="Traditional Arabic" w:cs="Traditional Arabic"/>
          <w:sz w:val="36"/>
          <w:szCs w:val="36"/>
          <w:rtl/>
          <w:lang w:bidi="ar-IQ"/>
        </w:rPr>
        <w:t>:</w:t>
      </w:r>
      <w:r w:rsidR="008D18AE" w:rsidRPr="00AB00D3">
        <w:rPr>
          <w:rFonts w:ascii="Traditional Arabic" w:eastAsia="Calibri" w:hAnsi="Traditional Arabic" w:cs="Traditional Arabic"/>
          <w:sz w:val="36"/>
          <w:szCs w:val="36"/>
          <w:rtl/>
          <w:lang w:bidi="ar-IQ"/>
        </w:rPr>
        <w:t xml:space="preserve"> 17 - 20</w:t>
      </w:r>
      <w:r w:rsidR="00C81E77" w:rsidRPr="00AB00D3">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rtl/>
          <w:lang w:bidi="ar-IQ"/>
        </w:rPr>
        <w:t>.</w:t>
      </w:r>
      <w:r w:rsidR="00C81E77" w:rsidRPr="00AB00D3">
        <w:rPr>
          <w:rFonts w:ascii="Traditional Arabic" w:eastAsia="Calibri" w:hAnsi="Traditional Arabic" w:cs="Traditional Arabic"/>
          <w:sz w:val="36"/>
          <w:szCs w:val="36"/>
          <w:rtl/>
          <w:lang w:bidi="ar-IQ"/>
        </w:rPr>
        <w:t xml:space="preserve"> </w:t>
      </w:r>
    </w:p>
    <w:p w:rsidR="00B42124"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5B2235" w:rsidRPr="00AB00D3">
        <w:rPr>
          <w:rFonts w:ascii="Traditional Arabic" w:eastAsia="Calibri" w:hAnsi="Traditional Arabic" w:cs="Traditional Arabic"/>
          <w:sz w:val="36"/>
          <w:szCs w:val="36"/>
          <w:rtl/>
          <w:lang w:bidi="ar-IQ"/>
        </w:rPr>
        <w:t xml:space="preserve">ومن أسباب مرض القلوب هو </w:t>
      </w:r>
      <w:r w:rsidR="00061B09" w:rsidRPr="00AB00D3">
        <w:rPr>
          <w:rFonts w:ascii="Traditional Arabic" w:eastAsia="Calibri" w:hAnsi="Traditional Arabic" w:cs="Traditional Arabic"/>
          <w:sz w:val="36"/>
          <w:szCs w:val="36"/>
          <w:rtl/>
          <w:lang w:bidi="ar-IQ"/>
        </w:rPr>
        <w:t>الكسب الحرام</w:t>
      </w:r>
      <w:r>
        <w:rPr>
          <w:rFonts w:ascii="Traditional Arabic" w:eastAsia="Calibri" w:hAnsi="Traditional Arabic" w:cs="Traditional Arabic"/>
          <w:sz w:val="36"/>
          <w:szCs w:val="36"/>
          <w:rtl/>
          <w:lang w:bidi="ar-IQ"/>
        </w:rPr>
        <w:t>،</w:t>
      </w:r>
      <w:r w:rsidR="005B2235" w:rsidRPr="00AB00D3">
        <w:rPr>
          <w:rFonts w:ascii="Traditional Arabic" w:eastAsia="Calibri" w:hAnsi="Traditional Arabic" w:cs="Traditional Arabic"/>
          <w:sz w:val="36"/>
          <w:szCs w:val="36"/>
          <w:rtl/>
          <w:lang w:bidi="ar-IQ"/>
        </w:rPr>
        <w:t xml:space="preserve"> والكسب الحرام </w:t>
      </w:r>
      <w:r w:rsidR="00061B09" w:rsidRPr="00AB00D3">
        <w:rPr>
          <w:rFonts w:ascii="Traditional Arabic" w:eastAsia="Calibri" w:hAnsi="Traditional Arabic" w:cs="Traditional Arabic"/>
          <w:sz w:val="36"/>
          <w:szCs w:val="36"/>
          <w:rtl/>
          <w:lang w:bidi="ar-IQ"/>
        </w:rPr>
        <w:t xml:space="preserve">له آثار وأضرار </w:t>
      </w:r>
      <w:r w:rsidR="00B42124" w:rsidRPr="00AB00D3">
        <w:rPr>
          <w:rFonts w:ascii="Traditional Arabic" w:eastAsia="Calibri" w:hAnsi="Traditional Arabic" w:cs="Traditional Arabic"/>
          <w:sz w:val="36"/>
          <w:szCs w:val="36"/>
          <w:rtl/>
          <w:lang w:bidi="ar-IQ"/>
        </w:rPr>
        <w:t>سيئة</w:t>
      </w:r>
      <w:r w:rsidR="00061B09" w:rsidRPr="00AB00D3">
        <w:rPr>
          <w:rFonts w:ascii="Traditional Arabic" w:eastAsia="Calibri" w:hAnsi="Traditional Arabic" w:cs="Traditional Arabic"/>
          <w:sz w:val="36"/>
          <w:szCs w:val="36"/>
          <w:rtl/>
          <w:lang w:bidi="ar-IQ"/>
        </w:rPr>
        <w:t xml:space="preserve"> على صاحبه</w:t>
      </w:r>
      <w:r>
        <w:rPr>
          <w:rFonts w:ascii="Traditional Arabic" w:eastAsia="Calibri" w:hAnsi="Traditional Arabic" w:cs="Traditional Arabic"/>
          <w:sz w:val="36"/>
          <w:szCs w:val="36"/>
          <w:rtl/>
          <w:lang w:bidi="ar-IQ"/>
        </w:rPr>
        <w:t>،</w:t>
      </w:r>
      <w:r w:rsidR="00B42124" w:rsidRPr="00AB00D3">
        <w:rPr>
          <w:rFonts w:ascii="Traditional Arabic" w:eastAsia="Calibri" w:hAnsi="Traditional Arabic" w:cs="Traditional Arabic"/>
          <w:sz w:val="36"/>
          <w:szCs w:val="36"/>
          <w:rtl/>
          <w:lang w:bidi="ar-IQ"/>
        </w:rPr>
        <w:t xml:space="preserve"> </w:t>
      </w:r>
      <w:r w:rsidR="00061B09" w:rsidRPr="00AB00D3">
        <w:rPr>
          <w:rFonts w:ascii="Traditional Arabic" w:eastAsia="Calibri" w:hAnsi="Traditional Arabic" w:cs="Traditional Arabic"/>
          <w:sz w:val="36"/>
          <w:szCs w:val="36"/>
          <w:rtl/>
          <w:lang w:bidi="ar-IQ"/>
        </w:rPr>
        <w:t xml:space="preserve">فهو يؤدي إلى ظلمة القلب وكسل الجوارح عن طاعة </w:t>
      </w:r>
      <w:r w:rsidR="00077486" w:rsidRPr="00AB00D3">
        <w:rPr>
          <w:rFonts w:ascii="Traditional Arabic" w:eastAsia="Calibri" w:hAnsi="Traditional Arabic" w:cs="Traditional Arabic"/>
          <w:sz w:val="36"/>
          <w:szCs w:val="36"/>
          <w:rtl/>
          <w:lang w:bidi="ar-IQ"/>
        </w:rPr>
        <w:t>رب العالمين بكل ما أمر</w:t>
      </w:r>
      <w:r w:rsidR="00896AFB">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 xml:space="preserve"> ونزع البركة من الرزق والعمر</w:t>
      </w:r>
      <w:r>
        <w:rPr>
          <w:rFonts w:ascii="Traditional Arabic" w:eastAsia="Calibri" w:hAnsi="Traditional Arabic" w:cs="Traditional Arabic"/>
          <w:sz w:val="36"/>
          <w:szCs w:val="36"/>
          <w:rtl/>
          <w:lang w:bidi="ar-IQ"/>
        </w:rPr>
        <w:t>.</w:t>
      </w:r>
      <w:r w:rsidR="00A112D4" w:rsidRPr="00AB00D3">
        <w:rPr>
          <w:rFonts w:ascii="Traditional Arabic" w:eastAsia="Calibri" w:hAnsi="Traditional Arabic" w:cs="Traditional Arabic"/>
          <w:sz w:val="36"/>
          <w:szCs w:val="36"/>
          <w:rtl/>
          <w:lang w:bidi="ar-IQ"/>
        </w:rPr>
        <w:t xml:space="preserve"> </w:t>
      </w:r>
    </w:p>
    <w:p w:rsidR="00B42124"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077486" w:rsidRPr="00AB00D3">
        <w:rPr>
          <w:rFonts w:ascii="Traditional Arabic" w:eastAsia="Calibri" w:hAnsi="Traditional Arabic" w:cs="Traditional Arabic"/>
          <w:sz w:val="36"/>
          <w:szCs w:val="36"/>
          <w:rtl/>
          <w:lang w:bidi="ar-IQ"/>
        </w:rPr>
        <w:t>ومن ه</w:t>
      </w:r>
      <w:r w:rsidR="00B20B01" w:rsidRPr="00AB00D3">
        <w:rPr>
          <w:rFonts w:ascii="Traditional Arabic" w:eastAsia="Calibri" w:hAnsi="Traditional Arabic" w:cs="Traditional Arabic"/>
          <w:sz w:val="36"/>
          <w:szCs w:val="36"/>
          <w:rtl/>
          <w:lang w:bidi="ar-IQ"/>
        </w:rPr>
        <w:t>ن</w:t>
      </w:r>
      <w:r w:rsidR="00077486" w:rsidRPr="00AB00D3">
        <w:rPr>
          <w:rFonts w:ascii="Traditional Arabic" w:eastAsia="Calibri" w:hAnsi="Traditional Arabic" w:cs="Traditional Arabic"/>
          <w:sz w:val="36"/>
          <w:szCs w:val="36"/>
          <w:rtl/>
          <w:lang w:bidi="ar-IQ"/>
        </w:rPr>
        <w:t>ا</w:t>
      </w:r>
      <w:r w:rsidR="00896AFB">
        <w:rPr>
          <w:rFonts w:ascii="Traditional Arabic" w:eastAsia="Calibri" w:hAnsi="Traditional Arabic" w:cs="Traditional Arabic"/>
          <w:sz w:val="36"/>
          <w:szCs w:val="36"/>
          <w:rtl/>
          <w:lang w:bidi="ar-IQ"/>
        </w:rPr>
        <w:t>؛</w:t>
      </w:r>
      <w:r w:rsidR="00077486" w:rsidRPr="00AB00D3">
        <w:rPr>
          <w:rFonts w:ascii="Traditional Arabic" w:eastAsia="Calibri" w:hAnsi="Traditional Arabic" w:cs="Traditional Arabic"/>
          <w:sz w:val="36"/>
          <w:szCs w:val="36"/>
          <w:rtl/>
          <w:lang w:bidi="ar-IQ"/>
        </w:rPr>
        <w:t xml:space="preserve"> جاء التوجيه من </w:t>
      </w:r>
      <w:r w:rsidR="00B42124" w:rsidRPr="00AB00D3">
        <w:rPr>
          <w:rFonts w:ascii="Traditional Arabic" w:eastAsia="Calibri" w:hAnsi="Traditional Arabic" w:cs="Traditional Arabic"/>
          <w:sz w:val="36"/>
          <w:szCs w:val="36"/>
          <w:rtl/>
          <w:lang w:bidi="ar-IQ"/>
        </w:rPr>
        <w:t>ابن عباس رضي الله عنه</w:t>
      </w:r>
      <w:r w:rsidR="00077486" w:rsidRPr="00AB00D3">
        <w:rPr>
          <w:rFonts w:ascii="Traditional Arabic" w:eastAsia="Calibri" w:hAnsi="Traditional Arabic" w:cs="Traditional Arabic"/>
          <w:sz w:val="36"/>
          <w:szCs w:val="36"/>
          <w:rtl/>
          <w:lang w:bidi="ar-IQ"/>
        </w:rPr>
        <w:t>ما حيث يقول</w:t>
      </w:r>
      <w:r>
        <w:rPr>
          <w:rFonts w:ascii="Traditional Arabic" w:eastAsia="Calibri" w:hAnsi="Traditional Arabic" w:cs="Traditional Arabic"/>
          <w:sz w:val="36"/>
          <w:szCs w:val="36"/>
          <w:rtl/>
          <w:lang w:bidi="ar-IQ"/>
        </w:rPr>
        <w:t>:</w:t>
      </w:r>
      <w:r w:rsidR="00B42124" w:rsidRPr="00AB00D3">
        <w:rPr>
          <w:rFonts w:ascii="Traditional Arabic" w:eastAsia="Calibri" w:hAnsi="Traditional Arabic" w:cs="Traditional Arabic"/>
          <w:sz w:val="36"/>
          <w:szCs w:val="36"/>
          <w:rtl/>
          <w:lang w:bidi="ar-IQ"/>
        </w:rPr>
        <w:t xml:space="preserve"> (إن للحسنة نوراً في القلب</w:t>
      </w:r>
      <w:r>
        <w:rPr>
          <w:rFonts w:ascii="Traditional Arabic" w:eastAsia="Calibri" w:hAnsi="Traditional Arabic" w:cs="Traditional Arabic"/>
          <w:sz w:val="36"/>
          <w:szCs w:val="36"/>
          <w:rtl/>
          <w:lang w:bidi="ar-IQ"/>
        </w:rPr>
        <w:t>،</w:t>
      </w:r>
      <w:r w:rsidR="00B42124" w:rsidRPr="00AB00D3">
        <w:rPr>
          <w:rFonts w:ascii="Traditional Arabic" w:eastAsia="Calibri" w:hAnsi="Traditional Arabic" w:cs="Traditional Arabic"/>
          <w:sz w:val="36"/>
          <w:szCs w:val="36"/>
          <w:rtl/>
          <w:lang w:bidi="ar-IQ"/>
        </w:rPr>
        <w:t xml:space="preserve"> وضياء في الوجه</w:t>
      </w:r>
      <w:r>
        <w:rPr>
          <w:rFonts w:ascii="Traditional Arabic" w:eastAsia="Calibri" w:hAnsi="Traditional Arabic" w:cs="Traditional Arabic"/>
          <w:sz w:val="36"/>
          <w:szCs w:val="36"/>
          <w:rtl/>
          <w:lang w:bidi="ar-IQ"/>
        </w:rPr>
        <w:t>،</w:t>
      </w:r>
      <w:r w:rsidR="00B42124" w:rsidRPr="00AB00D3">
        <w:rPr>
          <w:rFonts w:ascii="Traditional Arabic" w:eastAsia="Calibri" w:hAnsi="Traditional Arabic" w:cs="Traditional Arabic"/>
          <w:sz w:val="36"/>
          <w:szCs w:val="36"/>
          <w:rtl/>
          <w:lang w:bidi="ar-IQ"/>
        </w:rPr>
        <w:t xml:space="preserve"> وقوة في البدن</w:t>
      </w:r>
      <w:r>
        <w:rPr>
          <w:rFonts w:ascii="Traditional Arabic" w:eastAsia="Calibri" w:hAnsi="Traditional Arabic" w:cs="Traditional Arabic"/>
          <w:sz w:val="36"/>
          <w:szCs w:val="36"/>
          <w:rtl/>
          <w:lang w:bidi="ar-IQ"/>
        </w:rPr>
        <w:t>،</w:t>
      </w:r>
      <w:r w:rsidR="00B42124" w:rsidRPr="00AB00D3">
        <w:rPr>
          <w:rFonts w:ascii="Traditional Arabic" w:eastAsia="Calibri" w:hAnsi="Traditional Arabic" w:cs="Traditional Arabic"/>
          <w:sz w:val="36"/>
          <w:szCs w:val="36"/>
          <w:rtl/>
          <w:lang w:bidi="ar-IQ"/>
        </w:rPr>
        <w:t xml:space="preserve"> وزيادة في الرزق</w:t>
      </w:r>
      <w:r>
        <w:rPr>
          <w:rFonts w:ascii="Traditional Arabic" w:eastAsia="Calibri" w:hAnsi="Traditional Arabic" w:cs="Traditional Arabic"/>
          <w:sz w:val="36"/>
          <w:szCs w:val="36"/>
          <w:rtl/>
          <w:lang w:bidi="ar-IQ"/>
        </w:rPr>
        <w:t>،</w:t>
      </w:r>
      <w:r w:rsidR="00B42124" w:rsidRPr="00AB00D3">
        <w:rPr>
          <w:rFonts w:ascii="Traditional Arabic" w:eastAsia="Calibri" w:hAnsi="Traditional Arabic" w:cs="Traditional Arabic"/>
          <w:sz w:val="36"/>
          <w:szCs w:val="36"/>
          <w:rtl/>
          <w:lang w:bidi="ar-IQ"/>
        </w:rPr>
        <w:t xml:space="preserve"> ومحبة في قلوب الخلق</w:t>
      </w:r>
      <w:r>
        <w:rPr>
          <w:rFonts w:ascii="Traditional Arabic" w:eastAsia="Calibri" w:hAnsi="Traditional Arabic" w:cs="Traditional Arabic"/>
          <w:sz w:val="36"/>
          <w:szCs w:val="36"/>
          <w:rtl/>
          <w:lang w:bidi="ar-IQ"/>
        </w:rPr>
        <w:t>.</w:t>
      </w:r>
      <w:r w:rsidR="00B42124" w:rsidRPr="00AB00D3">
        <w:rPr>
          <w:rFonts w:ascii="Traditional Arabic" w:eastAsia="Calibri" w:hAnsi="Traditional Arabic" w:cs="Traditional Arabic"/>
          <w:sz w:val="36"/>
          <w:szCs w:val="36"/>
          <w:rtl/>
          <w:lang w:bidi="ar-IQ"/>
        </w:rPr>
        <w:t xml:space="preserve"> وإن للسيئة سواداً في الوجه</w:t>
      </w:r>
      <w:r>
        <w:rPr>
          <w:rFonts w:ascii="Traditional Arabic" w:eastAsia="Calibri" w:hAnsi="Traditional Arabic" w:cs="Traditional Arabic"/>
          <w:sz w:val="36"/>
          <w:szCs w:val="36"/>
          <w:rtl/>
          <w:lang w:bidi="ar-IQ"/>
        </w:rPr>
        <w:t>،</w:t>
      </w:r>
      <w:r w:rsidR="00B42124" w:rsidRPr="00AB00D3">
        <w:rPr>
          <w:rFonts w:ascii="Traditional Arabic" w:eastAsia="Calibri" w:hAnsi="Traditional Arabic" w:cs="Traditional Arabic"/>
          <w:sz w:val="36"/>
          <w:szCs w:val="36"/>
          <w:rtl/>
          <w:lang w:bidi="ar-IQ"/>
        </w:rPr>
        <w:t xml:space="preserve"> وظلمة في القلب</w:t>
      </w:r>
      <w:r>
        <w:rPr>
          <w:rFonts w:ascii="Traditional Arabic" w:eastAsia="Calibri" w:hAnsi="Traditional Arabic" w:cs="Traditional Arabic"/>
          <w:sz w:val="36"/>
          <w:szCs w:val="36"/>
          <w:rtl/>
          <w:lang w:bidi="ar-IQ"/>
        </w:rPr>
        <w:t>،</w:t>
      </w:r>
      <w:r w:rsidR="00B42124" w:rsidRPr="00AB00D3">
        <w:rPr>
          <w:rFonts w:ascii="Traditional Arabic" w:eastAsia="Calibri" w:hAnsi="Traditional Arabic" w:cs="Traditional Arabic"/>
          <w:sz w:val="36"/>
          <w:szCs w:val="36"/>
          <w:rtl/>
          <w:lang w:bidi="ar-IQ"/>
        </w:rPr>
        <w:t xml:space="preserve"> ووهناً في البدن</w:t>
      </w:r>
      <w:r>
        <w:rPr>
          <w:rFonts w:ascii="Traditional Arabic" w:eastAsia="Calibri" w:hAnsi="Traditional Arabic" w:cs="Traditional Arabic"/>
          <w:sz w:val="36"/>
          <w:szCs w:val="36"/>
          <w:rtl/>
          <w:lang w:bidi="ar-IQ"/>
        </w:rPr>
        <w:t>،</w:t>
      </w:r>
      <w:r w:rsidR="00B42124" w:rsidRPr="00AB00D3">
        <w:rPr>
          <w:rFonts w:ascii="Traditional Arabic" w:eastAsia="Calibri" w:hAnsi="Traditional Arabic" w:cs="Traditional Arabic"/>
          <w:sz w:val="36"/>
          <w:szCs w:val="36"/>
          <w:rtl/>
          <w:lang w:bidi="ar-IQ"/>
        </w:rPr>
        <w:t xml:space="preserve"> ونقصاً في الرزق وبغضاً في قلوب الخلق)</w:t>
      </w:r>
      <w:r w:rsidR="005B2235" w:rsidRPr="00AB00D3">
        <w:rPr>
          <w:rFonts w:ascii="Traditional Arabic" w:eastAsia="Calibri" w:hAnsi="Traditional Arabic" w:cs="Traditional Arabic"/>
          <w:sz w:val="36"/>
          <w:szCs w:val="36"/>
          <w:vertAlign w:val="superscript"/>
          <w:rtl/>
          <w:lang w:eastAsia="ar-SY" w:bidi="ar-SY"/>
        </w:rPr>
        <w:t xml:space="preserve"> (</w:t>
      </w:r>
      <w:r w:rsidR="005B2235" w:rsidRPr="00AB00D3">
        <w:rPr>
          <w:rFonts w:ascii="Traditional Arabic" w:hAnsi="Traditional Arabic" w:cs="Traditional Arabic"/>
          <w:sz w:val="36"/>
          <w:szCs w:val="36"/>
          <w:vertAlign w:val="superscript"/>
          <w:rtl/>
          <w:lang w:eastAsia="ar-SY" w:bidi="ar-SY"/>
        </w:rPr>
        <w:footnoteReference w:id="144"/>
      </w:r>
      <w:r w:rsidR="005B2235"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r w:rsidR="00B42124" w:rsidRPr="00AB00D3">
        <w:rPr>
          <w:rFonts w:ascii="Traditional Arabic" w:eastAsia="Calibri" w:hAnsi="Traditional Arabic" w:cs="Traditional Arabic"/>
          <w:sz w:val="36"/>
          <w:szCs w:val="36"/>
          <w:rtl/>
          <w:lang w:bidi="ar-IQ"/>
        </w:rPr>
        <w:t xml:space="preserve"> </w:t>
      </w:r>
    </w:p>
    <w:p w:rsidR="00061B09"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077486" w:rsidRPr="00AB00D3">
        <w:rPr>
          <w:rFonts w:ascii="Traditional Arabic" w:eastAsia="Calibri" w:hAnsi="Traditional Arabic" w:cs="Traditional Arabic"/>
          <w:sz w:val="36"/>
          <w:szCs w:val="36"/>
          <w:rtl/>
          <w:lang w:bidi="ar-IQ"/>
        </w:rPr>
        <w:t>وفي الحديث</w:t>
      </w:r>
      <w:r w:rsidR="00896AFB">
        <w:rPr>
          <w:rFonts w:ascii="Traditional Arabic" w:eastAsia="Calibri" w:hAnsi="Traditional Arabic" w:cs="Traditional Arabic"/>
          <w:sz w:val="36"/>
          <w:szCs w:val="36"/>
          <w:rtl/>
          <w:lang w:bidi="ar-IQ"/>
        </w:rPr>
        <w:t>؛</w:t>
      </w:r>
      <w:r w:rsidR="00077486" w:rsidRPr="00AB00D3">
        <w:rPr>
          <w:rFonts w:ascii="Traditional Arabic" w:eastAsia="Calibri" w:hAnsi="Traditional Arabic" w:cs="Traditional Arabic"/>
          <w:sz w:val="36"/>
          <w:szCs w:val="36"/>
          <w:rtl/>
          <w:lang w:bidi="ar-IQ"/>
        </w:rPr>
        <w:t xml:space="preserve"> </w:t>
      </w:r>
      <w:r w:rsidR="00B42124" w:rsidRPr="00AB00D3">
        <w:rPr>
          <w:rFonts w:ascii="Traditional Arabic" w:eastAsia="Calibri" w:hAnsi="Traditional Arabic" w:cs="Traditional Arabic"/>
          <w:sz w:val="36"/>
          <w:szCs w:val="36"/>
          <w:rtl/>
          <w:lang w:bidi="ar-IQ"/>
        </w:rPr>
        <w:t>عَنْ كَعْبِ بْنِ عُجْرَةَ</w:t>
      </w:r>
      <w:r>
        <w:rPr>
          <w:rFonts w:ascii="Traditional Arabic" w:eastAsia="Calibri" w:hAnsi="Traditional Arabic" w:cs="Traditional Arabic"/>
          <w:sz w:val="36"/>
          <w:szCs w:val="36"/>
          <w:rtl/>
          <w:lang w:bidi="ar-IQ"/>
        </w:rPr>
        <w:t>،</w:t>
      </w:r>
      <w:r w:rsidR="00B42124" w:rsidRPr="00AB00D3">
        <w:rPr>
          <w:rFonts w:ascii="Traditional Arabic" w:eastAsia="Calibri" w:hAnsi="Traditional Arabic" w:cs="Traditional Arabic"/>
          <w:sz w:val="36"/>
          <w:szCs w:val="36"/>
          <w:rtl/>
          <w:lang w:bidi="ar-IQ"/>
        </w:rPr>
        <w:t xml:space="preserve"> قَالَ</w:t>
      </w:r>
      <w:r>
        <w:rPr>
          <w:rFonts w:ascii="Traditional Arabic" w:eastAsia="Calibri" w:hAnsi="Traditional Arabic" w:cs="Traditional Arabic"/>
          <w:sz w:val="36"/>
          <w:szCs w:val="36"/>
          <w:rtl/>
          <w:lang w:bidi="ar-IQ"/>
        </w:rPr>
        <w:t>:</w:t>
      </w:r>
      <w:r w:rsidR="00B42124" w:rsidRPr="00AB00D3">
        <w:rPr>
          <w:rFonts w:ascii="Traditional Arabic" w:eastAsia="Calibri" w:hAnsi="Traditional Arabic" w:cs="Traditional Arabic"/>
          <w:sz w:val="36"/>
          <w:szCs w:val="36"/>
          <w:rtl/>
          <w:lang w:bidi="ar-IQ"/>
        </w:rPr>
        <w:t xml:space="preserve"> قَالَ لِي رَسُولُ اللَّهِ صَلَّى اللَّهُ عَلَيْهِ وَسَلَّمَ</w:t>
      </w:r>
      <w:r>
        <w:rPr>
          <w:rFonts w:ascii="Traditional Arabic" w:eastAsia="Calibri" w:hAnsi="Traditional Arabic" w:cs="Traditional Arabic"/>
          <w:sz w:val="36"/>
          <w:szCs w:val="36"/>
          <w:rtl/>
          <w:lang w:bidi="ar-IQ"/>
        </w:rPr>
        <w:t>:</w:t>
      </w:r>
      <w:r w:rsidR="00B42124" w:rsidRPr="00AB00D3">
        <w:rPr>
          <w:rFonts w:ascii="Traditional Arabic" w:eastAsia="Calibri" w:hAnsi="Traditional Arabic" w:cs="Traditional Arabic"/>
          <w:sz w:val="36"/>
          <w:szCs w:val="36"/>
          <w:rtl/>
          <w:lang w:bidi="ar-IQ"/>
        </w:rPr>
        <w:t xml:space="preserve"> ((</w:t>
      </w:r>
      <w:r w:rsidR="00B42124" w:rsidRPr="00AB00D3">
        <w:rPr>
          <w:rFonts w:ascii="Traditional Arabic" w:eastAsia="Calibri" w:hAnsi="Traditional Arabic" w:cs="Traditional Arabic"/>
          <w:color w:val="FF0000"/>
          <w:sz w:val="36"/>
          <w:szCs w:val="36"/>
          <w:rtl/>
          <w:lang w:bidi="ar-IQ"/>
        </w:rPr>
        <w:t>أُعِيذُكَ بِاللَّهِ يَا كَعْبَ بْنَ عُجْرَةَ مِنْ أُمَرَاءَ يَكُونُونَ مِنْ بَعْدِي</w:t>
      </w:r>
      <w:r>
        <w:rPr>
          <w:rFonts w:ascii="Traditional Arabic" w:eastAsia="Calibri" w:hAnsi="Traditional Arabic" w:cs="Traditional Arabic"/>
          <w:color w:val="FF0000"/>
          <w:sz w:val="36"/>
          <w:szCs w:val="36"/>
          <w:rtl/>
          <w:lang w:bidi="ar-IQ"/>
        </w:rPr>
        <w:t>،</w:t>
      </w:r>
      <w:r w:rsidR="00B42124" w:rsidRPr="00AB00D3">
        <w:rPr>
          <w:rFonts w:ascii="Traditional Arabic" w:eastAsia="Calibri" w:hAnsi="Traditional Arabic" w:cs="Traditional Arabic"/>
          <w:color w:val="FF0000"/>
          <w:sz w:val="36"/>
          <w:szCs w:val="36"/>
          <w:rtl/>
          <w:lang w:bidi="ar-IQ"/>
        </w:rPr>
        <w:t xml:space="preserve"> فَمَنْ غَشِيَ أَبْوَابَهُمْ فَصَدَّقَهُمْ فِي كَذِبِهِمْ</w:t>
      </w:r>
      <w:r>
        <w:rPr>
          <w:rFonts w:ascii="Traditional Arabic" w:eastAsia="Calibri" w:hAnsi="Traditional Arabic" w:cs="Traditional Arabic"/>
          <w:color w:val="FF0000"/>
          <w:sz w:val="36"/>
          <w:szCs w:val="36"/>
          <w:rtl/>
          <w:lang w:bidi="ar-IQ"/>
        </w:rPr>
        <w:t>،</w:t>
      </w:r>
      <w:r w:rsidR="00B42124" w:rsidRPr="00AB00D3">
        <w:rPr>
          <w:rFonts w:ascii="Traditional Arabic" w:eastAsia="Calibri" w:hAnsi="Traditional Arabic" w:cs="Traditional Arabic"/>
          <w:color w:val="FF0000"/>
          <w:sz w:val="36"/>
          <w:szCs w:val="36"/>
          <w:rtl/>
          <w:lang w:bidi="ar-IQ"/>
        </w:rPr>
        <w:t xml:space="preserve"> وَأَعَانَهُمْ عَلَى ظُلْمِهِمْ فَلَيْسَ مِنِّي وَلَسْتُ مِنْهُ</w:t>
      </w:r>
      <w:r>
        <w:rPr>
          <w:rFonts w:ascii="Traditional Arabic" w:eastAsia="Calibri" w:hAnsi="Traditional Arabic" w:cs="Traditional Arabic"/>
          <w:color w:val="FF0000"/>
          <w:sz w:val="36"/>
          <w:szCs w:val="36"/>
          <w:rtl/>
          <w:lang w:bidi="ar-IQ"/>
        </w:rPr>
        <w:t>،</w:t>
      </w:r>
      <w:r w:rsidR="00B42124" w:rsidRPr="00AB00D3">
        <w:rPr>
          <w:rFonts w:ascii="Traditional Arabic" w:eastAsia="Calibri" w:hAnsi="Traditional Arabic" w:cs="Traditional Arabic"/>
          <w:color w:val="FF0000"/>
          <w:sz w:val="36"/>
          <w:szCs w:val="36"/>
          <w:rtl/>
          <w:lang w:bidi="ar-IQ"/>
        </w:rPr>
        <w:t xml:space="preserve"> وَلَا يَرِدُ عَلَيَّ الحَوْضَ</w:t>
      </w:r>
      <w:r>
        <w:rPr>
          <w:rFonts w:ascii="Traditional Arabic" w:eastAsia="Calibri" w:hAnsi="Traditional Arabic" w:cs="Traditional Arabic"/>
          <w:color w:val="FF0000"/>
          <w:sz w:val="36"/>
          <w:szCs w:val="36"/>
          <w:rtl/>
          <w:lang w:bidi="ar-IQ"/>
        </w:rPr>
        <w:t>،</w:t>
      </w:r>
      <w:r w:rsidR="00B42124" w:rsidRPr="00AB00D3">
        <w:rPr>
          <w:rFonts w:ascii="Traditional Arabic" w:eastAsia="Calibri" w:hAnsi="Traditional Arabic" w:cs="Traditional Arabic"/>
          <w:color w:val="FF0000"/>
          <w:sz w:val="36"/>
          <w:szCs w:val="36"/>
          <w:rtl/>
          <w:lang w:bidi="ar-IQ"/>
        </w:rPr>
        <w:t xml:space="preserve"> وَمَنْ غَشِيَ أَبْوَابَهُمْ أَوْ لَمْ يَغْشَ وَلَمْ يُصَدِّقْهُمْ فِي كَذِبِهِمْ</w:t>
      </w:r>
      <w:r>
        <w:rPr>
          <w:rFonts w:ascii="Traditional Arabic" w:eastAsia="Calibri" w:hAnsi="Traditional Arabic" w:cs="Traditional Arabic"/>
          <w:color w:val="FF0000"/>
          <w:sz w:val="36"/>
          <w:szCs w:val="36"/>
          <w:rtl/>
          <w:lang w:bidi="ar-IQ"/>
        </w:rPr>
        <w:t>،</w:t>
      </w:r>
      <w:r w:rsidR="00B42124" w:rsidRPr="00AB00D3">
        <w:rPr>
          <w:rFonts w:ascii="Traditional Arabic" w:eastAsia="Calibri" w:hAnsi="Traditional Arabic" w:cs="Traditional Arabic"/>
          <w:color w:val="FF0000"/>
          <w:sz w:val="36"/>
          <w:szCs w:val="36"/>
          <w:rtl/>
          <w:lang w:bidi="ar-IQ"/>
        </w:rPr>
        <w:t xml:space="preserve"> وَلَمْ يُعِنْهُمْ عَلَى ظُلْمِهِمْ</w:t>
      </w:r>
      <w:r>
        <w:rPr>
          <w:rFonts w:ascii="Traditional Arabic" w:eastAsia="Calibri" w:hAnsi="Traditional Arabic" w:cs="Traditional Arabic"/>
          <w:color w:val="FF0000"/>
          <w:sz w:val="36"/>
          <w:szCs w:val="36"/>
          <w:rtl/>
          <w:lang w:bidi="ar-IQ"/>
        </w:rPr>
        <w:t>،</w:t>
      </w:r>
      <w:r w:rsidR="00B42124" w:rsidRPr="00AB00D3">
        <w:rPr>
          <w:rFonts w:ascii="Traditional Arabic" w:eastAsia="Calibri" w:hAnsi="Traditional Arabic" w:cs="Traditional Arabic"/>
          <w:color w:val="FF0000"/>
          <w:sz w:val="36"/>
          <w:szCs w:val="36"/>
          <w:rtl/>
          <w:lang w:bidi="ar-IQ"/>
        </w:rPr>
        <w:t xml:space="preserve"> فَهُوَ مِنِّي وَأَنَا مِنْهُ</w:t>
      </w:r>
      <w:r>
        <w:rPr>
          <w:rFonts w:ascii="Traditional Arabic" w:eastAsia="Calibri" w:hAnsi="Traditional Arabic" w:cs="Traditional Arabic"/>
          <w:color w:val="FF0000"/>
          <w:sz w:val="36"/>
          <w:szCs w:val="36"/>
          <w:rtl/>
          <w:lang w:bidi="ar-IQ"/>
        </w:rPr>
        <w:t>،</w:t>
      </w:r>
      <w:r w:rsidR="00B42124" w:rsidRPr="00AB00D3">
        <w:rPr>
          <w:rFonts w:ascii="Traditional Arabic" w:eastAsia="Calibri" w:hAnsi="Traditional Arabic" w:cs="Traditional Arabic"/>
          <w:color w:val="FF0000"/>
          <w:sz w:val="36"/>
          <w:szCs w:val="36"/>
          <w:rtl/>
          <w:lang w:bidi="ar-IQ"/>
        </w:rPr>
        <w:t xml:space="preserve"> وَسَيَرِدُ عَلَيَّ الحَوْضَ</w:t>
      </w:r>
      <w:r>
        <w:rPr>
          <w:rFonts w:ascii="Traditional Arabic" w:eastAsia="Calibri" w:hAnsi="Traditional Arabic" w:cs="Traditional Arabic"/>
          <w:color w:val="FF0000"/>
          <w:sz w:val="36"/>
          <w:szCs w:val="36"/>
          <w:rtl/>
          <w:lang w:bidi="ar-IQ"/>
        </w:rPr>
        <w:t>،</w:t>
      </w:r>
      <w:r w:rsidR="00B42124" w:rsidRPr="00AB00D3">
        <w:rPr>
          <w:rFonts w:ascii="Traditional Arabic" w:eastAsia="Calibri" w:hAnsi="Traditional Arabic" w:cs="Traditional Arabic"/>
          <w:color w:val="FF0000"/>
          <w:sz w:val="36"/>
          <w:szCs w:val="36"/>
          <w:rtl/>
          <w:lang w:bidi="ar-IQ"/>
        </w:rPr>
        <w:t xml:space="preserve"> يَا كَعْبَ بْنَ عُجْرَةَ الصَّلَاةُ بُرْهَانٌ</w:t>
      </w:r>
      <w:r>
        <w:rPr>
          <w:rFonts w:ascii="Traditional Arabic" w:eastAsia="Calibri" w:hAnsi="Traditional Arabic" w:cs="Traditional Arabic"/>
          <w:color w:val="FF0000"/>
          <w:sz w:val="36"/>
          <w:szCs w:val="36"/>
          <w:rtl/>
          <w:lang w:bidi="ar-IQ"/>
        </w:rPr>
        <w:t>،</w:t>
      </w:r>
      <w:r w:rsidR="00B42124" w:rsidRPr="00AB00D3">
        <w:rPr>
          <w:rFonts w:ascii="Traditional Arabic" w:eastAsia="Calibri" w:hAnsi="Traditional Arabic" w:cs="Traditional Arabic"/>
          <w:color w:val="FF0000"/>
          <w:sz w:val="36"/>
          <w:szCs w:val="36"/>
          <w:rtl/>
          <w:lang w:bidi="ar-IQ"/>
        </w:rPr>
        <w:t xml:space="preserve"> وَالصَّوْمُ جُنَّةٌ حَصِينَةٌ</w:t>
      </w:r>
      <w:r>
        <w:rPr>
          <w:rFonts w:ascii="Traditional Arabic" w:eastAsia="Calibri" w:hAnsi="Traditional Arabic" w:cs="Traditional Arabic"/>
          <w:color w:val="FF0000"/>
          <w:sz w:val="36"/>
          <w:szCs w:val="36"/>
          <w:rtl/>
          <w:lang w:bidi="ar-IQ"/>
        </w:rPr>
        <w:t>،</w:t>
      </w:r>
      <w:r w:rsidR="00B42124" w:rsidRPr="00AB00D3">
        <w:rPr>
          <w:rFonts w:ascii="Traditional Arabic" w:eastAsia="Calibri" w:hAnsi="Traditional Arabic" w:cs="Traditional Arabic"/>
          <w:color w:val="FF0000"/>
          <w:sz w:val="36"/>
          <w:szCs w:val="36"/>
          <w:rtl/>
          <w:lang w:bidi="ar-IQ"/>
        </w:rPr>
        <w:t xml:space="preserve"> وَالصَّدَقَةُ تُطْفِئُ الخَطِيئَةَ كَمَا يُطْفِئُ </w:t>
      </w:r>
      <w:r w:rsidR="00B20B01" w:rsidRPr="00AB00D3">
        <w:rPr>
          <w:rFonts w:ascii="Traditional Arabic" w:eastAsia="Calibri" w:hAnsi="Traditional Arabic" w:cs="Traditional Arabic"/>
          <w:color w:val="FF0000"/>
          <w:sz w:val="36"/>
          <w:szCs w:val="36"/>
          <w:rtl/>
          <w:lang w:bidi="ar-IQ"/>
        </w:rPr>
        <w:t>الم</w:t>
      </w:r>
      <w:r w:rsidR="00B42124" w:rsidRPr="00AB00D3">
        <w:rPr>
          <w:rFonts w:ascii="Traditional Arabic" w:eastAsia="Calibri" w:hAnsi="Traditional Arabic" w:cs="Traditional Arabic"/>
          <w:color w:val="FF0000"/>
          <w:sz w:val="36"/>
          <w:szCs w:val="36"/>
          <w:rtl/>
          <w:lang w:bidi="ar-IQ"/>
        </w:rPr>
        <w:t>اءُ النَّارَ</w:t>
      </w:r>
      <w:r>
        <w:rPr>
          <w:rFonts w:ascii="Traditional Arabic" w:eastAsia="Calibri" w:hAnsi="Traditional Arabic" w:cs="Traditional Arabic"/>
          <w:color w:val="FF0000"/>
          <w:sz w:val="36"/>
          <w:szCs w:val="36"/>
          <w:rtl/>
          <w:lang w:bidi="ar-IQ"/>
        </w:rPr>
        <w:t>،</w:t>
      </w:r>
      <w:r w:rsidR="00B42124" w:rsidRPr="00AB00D3">
        <w:rPr>
          <w:rFonts w:ascii="Traditional Arabic" w:eastAsia="Calibri" w:hAnsi="Traditional Arabic" w:cs="Traditional Arabic"/>
          <w:color w:val="FF0000"/>
          <w:sz w:val="36"/>
          <w:szCs w:val="36"/>
          <w:rtl/>
          <w:lang w:bidi="ar-IQ"/>
        </w:rPr>
        <w:t xml:space="preserve"> يَا كَعْبَ بْنَ عُجْرَةَ</w:t>
      </w:r>
      <w:r>
        <w:rPr>
          <w:rFonts w:ascii="Traditional Arabic" w:eastAsia="Calibri" w:hAnsi="Traditional Arabic" w:cs="Traditional Arabic"/>
          <w:color w:val="FF0000"/>
          <w:sz w:val="36"/>
          <w:szCs w:val="36"/>
          <w:rtl/>
          <w:lang w:bidi="ar-IQ"/>
        </w:rPr>
        <w:t>،</w:t>
      </w:r>
      <w:r w:rsidR="00B42124" w:rsidRPr="00AB00D3">
        <w:rPr>
          <w:rFonts w:ascii="Traditional Arabic" w:eastAsia="Calibri" w:hAnsi="Traditional Arabic" w:cs="Traditional Arabic"/>
          <w:color w:val="FF0000"/>
          <w:sz w:val="36"/>
          <w:szCs w:val="36"/>
          <w:rtl/>
          <w:lang w:bidi="ar-IQ"/>
        </w:rPr>
        <w:t xml:space="preserve"> إِنَّهُ لَا يَرْبُو لَحْمٌ نَبَتَ مِنْ سُحْتٍ إِلَّا كَانَتِ النَّارُ أَوْلَى بِهِ</w:t>
      </w:r>
      <w:r w:rsidR="00B42124" w:rsidRPr="00AB00D3">
        <w:rPr>
          <w:rFonts w:ascii="Traditional Arabic" w:eastAsia="Calibri" w:hAnsi="Traditional Arabic" w:cs="Traditional Arabic"/>
          <w:sz w:val="36"/>
          <w:szCs w:val="36"/>
          <w:rtl/>
          <w:lang w:bidi="ar-IQ"/>
        </w:rPr>
        <w:t xml:space="preserve">)) </w:t>
      </w:r>
      <w:r w:rsidR="00A112D4" w:rsidRPr="00AB00D3">
        <w:rPr>
          <w:rFonts w:ascii="Traditional Arabic" w:eastAsia="Calibri" w:hAnsi="Traditional Arabic" w:cs="Traditional Arabic"/>
          <w:sz w:val="36"/>
          <w:szCs w:val="36"/>
          <w:vertAlign w:val="superscript"/>
          <w:rtl/>
          <w:lang w:eastAsia="ar-SY" w:bidi="ar-SY"/>
        </w:rPr>
        <w:t>(</w:t>
      </w:r>
      <w:r w:rsidR="00A112D4" w:rsidRPr="00AB00D3">
        <w:rPr>
          <w:rFonts w:ascii="Traditional Arabic" w:hAnsi="Traditional Arabic" w:cs="Traditional Arabic"/>
          <w:sz w:val="36"/>
          <w:szCs w:val="36"/>
          <w:vertAlign w:val="superscript"/>
          <w:rtl/>
          <w:lang w:eastAsia="ar-SY" w:bidi="ar-SY"/>
        </w:rPr>
        <w:footnoteReference w:id="145"/>
      </w:r>
      <w:r w:rsidR="00A112D4"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 xml:space="preserve">. </w:t>
      </w:r>
    </w:p>
    <w:p w:rsidR="00061B09"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077486" w:rsidRPr="00AB00D3">
        <w:rPr>
          <w:rFonts w:ascii="Traditional Arabic" w:eastAsia="Calibri" w:hAnsi="Traditional Arabic" w:cs="Traditional Arabic"/>
          <w:sz w:val="36"/>
          <w:szCs w:val="36"/>
          <w:rtl/>
          <w:lang w:bidi="ar-IQ"/>
        </w:rPr>
        <w:t>ومما يؤثر</w:t>
      </w:r>
      <w:r>
        <w:rPr>
          <w:rFonts w:ascii="Traditional Arabic" w:eastAsia="Calibri" w:hAnsi="Traditional Arabic" w:cs="Traditional Arabic"/>
          <w:sz w:val="36"/>
          <w:szCs w:val="36"/>
          <w:rtl/>
          <w:lang w:bidi="ar-IQ"/>
        </w:rPr>
        <w:t>:</w:t>
      </w:r>
      <w:r w:rsidR="00077486" w:rsidRPr="00AB00D3">
        <w:rPr>
          <w:rFonts w:ascii="Traditional Arabic" w:eastAsia="Calibri" w:hAnsi="Traditional Arabic" w:cs="Traditional Arabic"/>
          <w:sz w:val="36"/>
          <w:szCs w:val="36"/>
          <w:rtl/>
          <w:lang w:bidi="ar-IQ"/>
        </w:rPr>
        <w:t xml:space="preserve"> أن</w:t>
      </w:r>
      <w:r w:rsidR="00061B09" w:rsidRPr="00AB00D3">
        <w:rPr>
          <w:rFonts w:ascii="Traditional Arabic" w:eastAsia="Calibri" w:hAnsi="Traditional Arabic" w:cs="Traditional Arabic"/>
          <w:sz w:val="36"/>
          <w:szCs w:val="36"/>
          <w:rtl/>
          <w:lang w:bidi="ar-IQ"/>
        </w:rPr>
        <w:t xml:space="preserve"> الأمير شروان </w:t>
      </w:r>
      <w:r w:rsidR="00077486" w:rsidRPr="00AB00D3">
        <w:rPr>
          <w:rFonts w:ascii="Traditional Arabic" w:eastAsia="Calibri" w:hAnsi="Traditional Arabic" w:cs="Traditional Arabic"/>
          <w:sz w:val="36"/>
          <w:szCs w:val="36"/>
          <w:rtl/>
          <w:lang w:bidi="ar-IQ"/>
        </w:rPr>
        <w:t xml:space="preserve">خرج ذات مرة </w:t>
      </w:r>
      <w:r w:rsidR="00061B09" w:rsidRPr="00AB00D3">
        <w:rPr>
          <w:rFonts w:ascii="Traditional Arabic" w:eastAsia="Calibri" w:hAnsi="Traditional Arabic" w:cs="Traditional Arabic"/>
          <w:sz w:val="36"/>
          <w:szCs w:val="36"/>
          <w:rtl/>
          <w:lang w:bidi="ar-IQ"/>
        </w:rPr>
        <w:t>للصيد فأدركه العطش فرأى في البرية بستاناً وعنده صبي فطلب منه ماء فقال ليس عندنا ماء قال</w:t>
      </w:r>
      <w:r>
        <w:rPr>
          <w:rFonts w:ascii="Traditional Arabic" w:eastAsia="Calibri" w:hAnsi="Traditional Arabic" w:cs="Traditional Arabic"/>
          <w:sz w:val="36"/>
          <w:szCs w:val="36"/>
          <w:rtl/>
          <w:lang w:bidi="ar-IQ"/>
        </w:rPr>
        <w:t>:</w:t>
      </w:r>
      <w:r w:rsidR="00077486" w:rsidRPr="00AB00D3">
        <w:rPr>
          <w:rFonts w:ascii="Traditional Arabic" w:eastAsia="Calibri" w:hAnsi="Traditional Arabic" w:cs="Traditional Arabic"/>
          <w:sz w:val="36"/>
          <w:szCs w:val="36"/>
          <w:rtl/>
          <w:lang w:bidi="ar-IQ"/>
        </w:rPr>
        <w:t xml:space="preserve"> </w:t>
      </w:r>
      <w:r w:rsidR="00061B09" w:rsidRPr="00AB00D3">
        <w:rPr>
          <w:rFonts w:ascii="Traditional Arabic" w:eastAsia="Calibri" w:hAnsi="Traditional Arabic" w:cs="Traditional Arabic"/>
          <w:sz w:val="36"/>
          <w:szCs w:val="36"/>
          <w:rtl/>
          <w:lang w:bidi="ar-IQ"/>
        </w:rPr>
        <w:t>ادفع لي رمانة فدفعها إليه فاستحسنها فنوى أخذ البستان ثم قال</w:t>
      </w:r>
      <w:r>
        <w:rPr>
          <w:rFonts w:ascii="Traditional Arabic" w:eastAsia="Calibri" w:hAnsi="Traditional Arabic" w:cs="Traditional Arabic"/>
          <w:sz w:val="36"/>
          <w:szCs w:val="36"/>
          <w:rtl/>
          <w:lang w:bidi="ar-IQ"/>
        </w:rPr>
        <w:t>:</w:t>
      </w:r>
      <w:r w:rsidR="00077486" w:rsidRPr="00AB00D3">
        <w:rPr>
          <w:rFonts w:ascii="Traditional Arabic" w:eastAsia="Calibri" w:hAnsi="Traditional Arabic" w:cs="Traditional Arabic"/>
          <w:sz w:val="36"/>
          <w:szCs w:val="36"/>
          <w:rtl/>
          <w:lang w:bidi="ar-IQ"/>
        </w:rPr>
        <w:t xml:space="preserve"> </w:t>
      </w:r>
      <w:r w:rsidR="00061B09" w:rsidRPr="00AB00D3">
        <w:rPr>
          <w:rFonts w:ascii="Traditional Arabic" w:eastAsia="Calibri" w:hAnsi="Traditional Arabic" w:cs="Traditional Arabic"/>
          <w:sz w:val="36"/>
          <w:szCs w:val="36"/>
          <w:rtl/>
          <w:lang w:bidi="ar-IQ"/>
        </w:rPr>
        <w:t>ادفع لي أخرى فدفع له أخرى فوجدها حامضة فقال أما هي من الشجرة الأولى قال نعم قال كيف تغير طعمها قال لعل نية الأمير تغيرت فرجع عن ذلك في نفسه ثم قال ادفع لي أخرى فدفع له أخرى فوجدها أحسن من الأولى فقال كيف صلحت قال بصلاح نية الأمير</w:t>
      </w:r>
      <w:r w:rsidR="005B2235" w:rsidRPr="00AB00D3">
        <w:rPr>
          <w:rFonts w:ascii="Traditional Arabic" w:eastAsia="Calibri" w:hAnsi="Traditional Arabic" w:cs="Traditional Arabic"/>
          <w:sz w:val="36"/>
          <w:szCs w:val="36"/>
          <w:vertAlign w:val="superscript"/>
          <w:rtl/>
          <w:lang w:eastAsia="ar-SY" w:bidi="ar-SY"/>
        </w:rPr>
        <w:t xml:space="preserve"> (</w:t>
      </w:r>
      <w:r w:rsidR="005B2235" w:rsidRPr="00AB00D3">
        <w:rPr>
          <w:rFonts w:ascii="Traditional Arabic" w:hAnsi="Traditional Arabic" w:cs="Traditional Arabic"/>
          <w:sz w:val="36"/>
          <w:szCs w:val="36"/>
          <w:vertAlign w:val="superscript"/>
          <w:rtl/>
          <w:lang w:eastAsia="ar-SY" w:bidi="ar-SY"/>
        </w:rPr>
        <w:footnoteReference w:id="146"/>
      </w:r>
      <w:r w:rsidR="005B2235" w:rsidRPr="00AB00D3">
        <w:rPr>
          <w:rFonts w:ascii="Traditional Arabic" w:eastAsia="Calibri" w:hAnsi="Traditional Arabic" w:cs="Traditional Arabic"/>
          <w:sz w:val="36"/>
          <w:szCs w:val="36"/>
          <w:vertAlign w:val="superscript"/>
          <w:rtl/>
          <w:lang w:eastAsia="ar-SY" w:bidi="ar-SY"/>
        </w:rPr>
        <w:t>)</w:t>
      </w:r>
      <w:r w:rsidR="005B2235" w:rsidRPr="00AB00D3">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 xml:space="preserve"> فأكل الحرام يحول الحلو إلى حامض</w:t>
      </w:r>
      <w:r w:rsidR="00896AFB">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 xml:space="preserve"> والرضا واليقين إلى الشك والسخط</w:t>
      </w:r>
      <w:r>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 xml:space="preserve"> </w:t>
      </w:r>
    </w:p>
    <w:p w:rsidR="0060748F"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60748F" w:rsidRPr="00AB00D3">
        <w:rPr>
          <w:rFonts w:ascii="Traditional Arabic" w:eastAsia="Calibri" w:hAnsi="Traditional Arabic" w:cs="Traditional Arabic"/>
          <w:sz w:val="36"/>
          <w:szCs w:val="36"/>
          <w:rtl/>
          <w:lang w:bidi="ar-IQ"/>
        </w:rPr>
        <w:t>قال يحيى بن معاذ (رحمه الله)</w:t>
      </w:r>
      <w:r>
        <w:rPr>
          <w:rFonts w:ascii="Traditional Arabic" w:eastAsia="Calibri" w:hAnsi="Traditional Arabic" w:cs="Traditional Arabic"/>
          <w:sz w:val="36"/>
          <w:szCs w:val="36"/>
          <w:rtl/>
          <w:lang w:bidi="ar-IQ"/>
        </w:rPr>
        <w:t>:</w:t>
      </w:r>
      <w:r w:rsidR="0060748F" w:rsidRPr="00AB00D3">
        <w:rPr>
          <w:rFonts w:ascii="Traditional Arabic" w:eastAsia="Calibri" w:hAnsi="Traditional Arabic" w:cs="Traditional Arabic"/>
          <w:sz w:val="36"/>
          <w:szCs w:val="36"/>
          <w:rtl/>
          <w:lang w:bidi="ar-IQ"/>
        </w:rPr>
        <w:t xml:space="preserve"> (الطاعة خزانة من خزائن الله إلَّا أن مفتاحها الدعاء</w:t>
      </w:r>
      <w:r>
        <w:rPr>
          <w:rFonts w:ascii="Traditional Arabic" w:eastAsia="Calibri" w:hAnsi="Traditional Arabic" w:cs="Traditional Arabic"/>
          <w:sz w:val="36"/>
          <w:szCs w:val="36"/>
          <w:rtl/>
          <w:lang w:bidi="ar-IQ"/>
        </w:rPr>
        <w:t>،</w:t>
      </w:r>
      <w:r w:rsidR="0060748F" w:rsidRPr="00AB00D3">
        <w:rPr>
          <w:rFonts w:ascii="Traditional Arabic" w:eastAsia="Calibri" w:hAnsi="Traditional Arabic" w:cs="Traditional Arabic"/>
          <w:sz w:val="36"/>
          <w:szCs w:val="36"/>
          <w:rtl/>
          <w:lang w:bidi="ar-IQ"/>
        </w:rPr>
        <w:t xml:space="preserve"> وأسنانه لقم الحلال)</w:t>
      </w:r>
      <w:r w:rsidR="0060748F" w:rsidRPr="00AB00D3">
        <w:rPr>
          <w:rFonts w:ascii="Traditional Arabic" w:eastAsia="Calibri" w:hAnsi="Traditional Arabic" w:cs="Traditional Arabic"/>
          <w:sz w:val="36"/>
          <w:szCs w:val="36"/>
          <w:vertAlign w:val="superscript"/>
          <w:rtl/>
          <w:lang w:eastAsia="ar-SY" w:bidi="ar-SY"/>
        </w:rPr>
        <w:t xml:space="preserve"> (</w:t>
      </w:r>
      <w:r w:rsidR="0060748F" w:rsidRPr="00AB00D3">
        <w:rPr>
          <w:rFonts w:ascii="Traditional Arabic" w:hAnsi="Traditional Arabic" w:cs="Traditional Arabic"/>
          <w:sz w:val="36"/>
          <w:szCs w:val="36"/>
          <w:vertAlign w:val="superscript"/>
          <w:rtl/>
          <w:lang w:eastAsia="ar-SY" w:bidi="ar-SY"/>
        </w:rPr>
        <w:footnoteReference w:id="147"/>
      </w:r>
      <w:r w:rsidR="0060748F"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p>
    <w:p w:rsidR="0060748F"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7F719F" w:rsidRPr="00AB00D3">
        <w:rPr>
          <w:rFonts w:ascii="Traditional Arabic" w:eastAsia="Calibri" w:hAnsi="Traditional Arabic" w:cs="Traditional Arabic"/>
          <w:sz w:val="36"/>
          <w:szCs w:val="36"/>
          <w:rtl/>
          <w:lang w:bidi="ar-IQ"/>
        </w:rPr>
        <w:t>وقال الفضيل بن عياض (رحمه الله)</w:t>
      </w:r>
      <w:r>
        <w:rPr>
          <w:rFonts w:ascii="Traditional Arabic" w:eastAsia="Calibri" w:hAnsi="Traditional Arabic" w:cs="Traditional Arabic"/>
          <w:sz w:val="36"/>
          <w:szCs w:val="36"/>
          <w:rtl/>
          <w:lang w:bidi="ar-IQ"/>
        </w:rPr>
        <w:t>:</w:t>
      </w:r>
      <w:r w:rsidR="007F719F" w:rsidRPr="00AB00D3">
        <w:rPr>
          <w:rFonts w:ascii="Traditional Arabic" w:eastAsia="Calibri" w:hAnsi="Traditional Arabic" w:cs="Traditional Arabic"/>
          <w:sz w:val="36"/>
          <w:szCs w:val="36"/>
          <w:rtl/>
          <w:lang w:bidi="ar-IQ"/>
        </w:rPr>
        <w:t xml:space="preserve"> (من عرف ما يدخل جوفه كتبه الله صديقاً فانظر عند من تفطر يا مسكين)</w:t>
      </w:r>
      <w:r w:rsidR="0060748F" w:rsidRPr="00AB00D3">
        <w:rPr>
          <w:rFonts w:ascii="Traditional Arabic" w:eastAsia="Calibri" w:hAnsi="Traditional Arabic" w:cs="Traditional Arabic"/>
          <w:sz w:val="36"/>
          <w:szCs w:val="36"/>
          <w:vertAlign w:val="superscript"/>
          <w:rtl/>
          <w:lang w:eastAsia="ar-SY" w:bidi="ar-SY"/>
        </w:rPr>
        <w:t xml:space="preserve"> (</w:t>
      </w:r>
      <w:r w:rsidR="0060748F" w:rsidRPr="00AB00D3">
        <w:rPr>
          <w:rFonts w:ascii="Traditional Arabic" w:hAnsi="Traditional Arabic" w:cs="Traditional Arabic"/>
          <w:sz w:val="36"/>
          <w:szCs w:val="36"/>
          <w:vertAlign w:val="superscript"/>
          <w:rtl/>
          <w:lang w:eastAsia="ar-SY" w:bidi="ar-SY"/>
        </w:rPr>
        <w:footnoteReference w:id="148"/>
      </w:r>
      <w:r w:rsidR="0060748F"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p>
    <w:p w:rsidR="007F719F"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7F719F" w:rsidRPr="00AB00D3">
        <w:rPr>
          <w:rFonts w:ascii="Traditional Arabic" w:eastAsia="Calibri" w:hAnsi="Traditional Arabic" w:cs="Traditional Arabic"/>
          <w:sz w:val="36"/>
          <w:szCs w:val="36"/>
          <w:rtl/>
          <w:lang w:bidi="ar-IQ"/>
        </w:rPr>
        <w:t xml:space="preserve">وقال ابن المبارك </w:t>
      </w:r>
      <w:r w:rsidR="0060748F" w:rsidRPr="00AB00D3">
        <w:rPr>
          <w:rFonts w:ascii="Traditional Arabic" w:eastAsia="Calibri" w:hAnsi="Traditional Arabic" w:cs="Traditional Arabic"/>
          <w:sz w:val="36"/>
          <w:szCs w:val="36"/>
          <w:rtl/>
          <w:lang w:bidi="ar-IQ"/>
        </w:rPr>
        <w:t>(رحمه الله)</w:t>
      </w:r>
      <w:r>
        <w:rPr>
          <w:rFonts w:ascii="Traditional Arabic" w:eastAsia="Calibri" w:hAnsi="Traditional Arabic" w:cs="Traditional Arabic"/>
          <w:sz w:val="36"/>
          <w:szCs w:val="36"/>
          <w:rtl/>
          <w:lang w:bidi="ar-IQ"/>
        </w:rPr>
        <w:t>:</w:t>
      </w:r>
      <w:r w:rsidR="0060748F" w:rsidRPr="00AB00D3">
        <w:rPr>
          <w:rFonts w:ascii="Traditional Arabic" w:eastAsia="Calibri" w:hAnsi="Traditional Arabic" w:cs="Traditional Arabic"/>
          <w:sz w:val="36"/>
          <w:szCs w:val="36"/>
          <w:rtl/>
          <w:lang w:bidi="ar-IQ"/>
        </w:rPr>
        <w:t xml:space="preserve"> (</w:t>
      </w:r>
      <w:r w:rsidR="007F719F" w:rsidRPr="00AB00D3">
        <w:rPr>
          <w:rFonts w:ascii="Traditional Arabic" w:eastAsia="Calibri" w:hAnsi="Traditional Arabic" w:cs="Traditional Arabic"/>
          <w:sz w:val="36"/>
          <w:szCs w:val="36"/>
          <w:rtl/>
          <w:lang w:bidi="ar-IQ"/>
        </w:rPr>
        <w:t>رد درهم من شبهة أحب إلي</w:t>
      </w:r>
      <w:r w:rsidR="0060748F" w:rsidRPr="00AB00D3">
        <w:rPr>
          <w:rFonts w:ascii="Traditional Arabic" w:eastAsia="Calibri" w:hAnsi="Traditional Arabic" w:cs="Traditional Arabic"/>
          <w:sz w:val="36"/>
          <w:szCs w:val="36"/>
          <w:rtl/>
          <w:lang w:bidi="ar-IQ"/>
        </w:rPr>
        <w:t>َّ</w:t>
      </w:r>
      <w:r w:rsidR="007F719F" w:rsidRPr="00AB00D3">
        <w:rPr>
          <w:rFonts w:ascii="Traditional Arabic" w:eastAsia="Calibri" w:hAnsi="Traditional Arabic" w:cs="Traditional Arabic"/>
          <w:sz w:val="36"/>
          <w:szCs w:val="36"/>
          <w:rtl/>
          <w:lang w:bidi="ar-IQ"/>
        </w:rPr>
        <w:t xml:space="preserve"> من أن أتصدق بمائة ألف درهم ومائة ألف ومائة ألف</w:t>
      </w:r>
      <w:r w:rsidR="0060748F" w:rsidRPr="00AB00D3">
        <w:rPr>
          <w:rFonts w:ascii="Traditional Arabic" w:eastAsia="Calibri" w:hAnsi="Traditional Arabic" w:cs="Traditional Arabic"/>
          <w:sz w:val="36"/>
          <w:szCs w:val="36"/>
          <w:rtl/>
          <w:lang w:bidi="ar-IQ"/>
        </w:rPr>
        <w:t>)</w:t>
      </w:r>
      <w:r w:rsidR="007F719F" w:rsidRPr="00AB00D3">
        <w:rPr>
          <w:rFonts w:ascii="Traditional Arabic" w:eastAsia="Calibri" w:hAnsi="Traditional Arabic" w:cs="Traditional Arabic"/>
          <w:sz w:val="36"/>
          <w:szCs w:val="36"/>
          <w:rtl/>
          <w:lang w:bidi="ar-IQ"/>
        </w:rPr>
        <w:t xml:space="preserve"> حتى بلغ إلى ستمائة ألف</w:t>
      </w:r>
      <w:r w:rsidR="0060748F" w:rsidRPr="00AB00D3">
        <w:rPr>
          <w:rFonts w:ascii="Traditional Arabic" w:eastAsia="Calibri" w:hAnsi="Traditional Arabic" w:cs="Traditional Arabic"/>
          <w:sz w:val="36"/>
          <w:szCs w:val="36"/>
          <w:vertAlign w:val="superscript"/>
          <w:rtl/>
          <w:lang w:eastAsia="ar-SY" w:bidi="ar-SY"/>
        </w:rPr>
        <w:t>(</w:t>
      </w:r>
      <w:r w:rsidR="0060748F" w:rsidRPr="00AB00D3">
        <w:rPr>
          <w:rFonts w:ascii="Traditional Arabic" w:hAnsi="Traditional Arabic" w:cs="Traditional Arabic"/>
          <w:sz w:val="36"/>
          <w:szCs w:val="36"/>
          <w:vertAlign w:val="superscript"/>
          <w:rtl/>
          <w:lang w:eastAsia="ar-SY" w:bidi="ar-SY"/>
        </w:rPr>
        <w:footnoteReference w:id="149"/>
      </w:r>
      <w:r w:rsidR="0060748F"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p>
    <w:p w:rsidR="007F719F"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7F719F" w:rsidRPr="00AB00D3">
        <w:rPr>
          <w:rFonts w:ascii="Traditional Arabic" w:eastAsia="Calibri" w:hAnsi="Traditional Arabic" w:cs="Traditional Arabic"/>
          <w:sz w:val="36"/>
          <w:szCs w:val="36"/>
          <w:rtl/>
          <w:lang w:bidi="ar-IQ"/>
        </w:rPr>
        <w:t>وقال بعض السلف</w:t>
      </w:r>
      <w:r>
        <w:rPr>
          <w:rFonts w:ascii="Traditional Arabic" w:eastAsia="Calibri" w:hAnsi="Traditional Arabic" w:cs="Traditional Arabic"/>
          <w:sz w:val="36"/>
          <w:szCs w:val="36"/>
          <w:rtl/>
          <w:lang w:bidi="ar-IQ"/>
        </w:rPr>
        <w:t>:</w:t>
      </w:r>
      <w:r w:rsidR="0060748F" w:rsidRPr="00AB00D3">
        <w:rPr>
          <w:rFonts w:ascii="Traditional Arabic" w:eastAsia="Calibri" w:hAnsi="Traditional Arabic" w:cs="Traditional Arabic"/>
          <w:sz w:val="36"/>
          <w:szCs w:val="36"/>
          <w:rtl/>
          <w:lang w:bidi="ar-IQ"/>
        </w:rPr>
        <w:t xml:space="preserve"> (</w:t>
      </w:r>
      <w:r w:rsidR="007F719F" w:rsidRPr="00AB00D3">
        <w:rPr>
          <w:rFonts w:ascii="Traditional Arabic" w:eastAsia="Calibri" w:hAnsi="Traditional Arabic" w:cs="Traditional Arabic"/>
          <w:sz w:val="36"/>
          <w:szCs w:val="36"/>
          <w:rtl/>
          <w:lang w:bidi="ar-IQ"/>
        </w:rPr>
        <w:t>إن العبد يأكل أكله فيتقلب قلبه فينغل كما ينغل الأديم ولا يعود إلى حاله أبداً</w:t>
      </w:r>
      <w:r w:rsidR="0060748F" w:rsidRPr="00AB00D3">
        <w:rPr>
          <w:rFonts w:ascii="Traditional Arabic" w:eastAsia="Calibri" w:hAnsi="Traditional Arabic" w:cs="Traditional Arabic"/>
          <w:sz w:val="36"/>
          <w:szCs w:val="36"/>
          <w:rtl/>
          <w:lang w:bidi="ar-IQ"/>
        </w:rPr>
        <w:t xml:space="preserve">) </w:t>
      </w:r>
      <w:r w:rsidR="0060748F" w:rsidRPr="00AB00D3">
        <w:rPr>
          <w:rFonts w:ascii="Traditional Arabic" w:eastAsia="Calibri" w:hAnsi="Traditional Arabic" w:cs="Traditional Arabic"/>
          <w:sz w:val="36"/>
          <w:szCs w:val="36"/>
          <w:vertAlign w:val="superscript"/>
          <w:rtl/>
          <w:lang w:eastAsia="ar-SY" w:bidi="ar-SY"/>
        </w:rPr>
        <w:t>(</w:t>
      </w:r>
      <w:r w:rsidR="0060748F" w:rsidRPr="00AB00D3">
        <w:rPr>
          <w:rFonts w:ascii="Traditional Arabic" w:hAnsi="Traditional Arabic" w:cs="Traditional Arabic"/>
          <w:sz w:val="36"/>
          <w:szCs w:val="36"/>
          <w:vertAlign w:val="superscript"/>
          <w:rtl/>
          <w:lang w:eastAsia="ar-SY" w:bidi="ar-SY"/>
        </w:rPr>
        <w:footnoteReference w:id="150"/>
      </w:r>
      <w:r w:rsidR="0060748F" w:rsidRPr="00AB00D3">
        <w:rPr>
          <w:rFonts w:ascii="Traditional Arabic" w:eastAsia="Calibri" w:hAnsi="Traditional Arabic" w:cs="Traditional Arabic"/>
          <w:sz w:val="36"/>
          <w:szCs w:val="36"/>
          <w:vertAlign w:val="superscript"/>
          <w:rtl/>
          <w:lang w:eastAsia="ar-SY" w:bidi="ar-SY"/>
        </w:rPr>
        <w:t>)</w:t>
      </w:r>
      <w:r w:rsidR="0060748F" w:rsidRPr="00AB00D3">
        <w:rPr>
          <w:rFonts w:ascii="Traditional Arabic" w:eastAsia="Calibri" w:hAnsi="Traditional Arabic" w:cs="Traditional Arabic"/>
          <w:sz w:val="36"/>
          <w:szCs w:val="36"/>
          <w:rtl/>
          <w:lang w:bidi="ar-IQ"/>
        </w:rPr>
        <w:t>.</w:t>
      </w:r>
    </w:p>
    <w:p w:rsidR="0060748F"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7F719F" w:rsidRPr="00AB00D3">
        <w:rPr>
          <w:rFonts w:ascii="Traditional Arabic" w:eastAsia="Calibri" w:hAnsi="Traditional Arabic" w:cs="Traditional Arabic"/>
          <w:sz w:val="36"/>
          <w:szCs w:val="36"/>
          <w:rtl/>
          <w:lang w:bidi="ar-IQ"/>
        </w:rPr>
        <w:t xml:space="preserve">وقال سهل </w:t>
      </w:r>
      <w:r w:rsidR="0060748F" w:rsidRPr="00AB00D3">
        <w:rPr>
          <w:rFonts w:ascii="Traditional Arabic" w:eastAsia="Calibri" w:hAnsi="Traditional Arabic" w:cs="Traditional Arabic"/>
          <w:sz w:val="36"/>
          <w:szCs w:val="36"/>
          <w:rtl/>
          <w:lang w:bidi="ar-IQ"/>
        </w:rPr>
        <w:t>(رحمه الله)</w:t>
      </w:r>
      <w:r>
        <w:rPr>
          <w:rFonts w:ascii="Traditional Arabic" w:eastAsia="Calibri" w:hAnsi="Traditional Arabic" w:cs="Traditional Arabic"/>
          <w:sz w:val="36"/>
          <w:szCs w:val="36"/>
          <w:rtl/>
          <w:lang w:bidi="ar-IQ"/>
        </w:rPr>
        <w:t>:</w:t>
      </w:r>
      <w:r w:rsidR="007F719F" w:rsidRPr="00AB00D3">
        <w:rPr>
          <w:rFonts w:ascii="Traditional Arabic" w:eastAsia="Calibri" w:hAnsi="Traditional Arabic" w:cs="Traditional Arabic"/>
          <w:sz w:val="36"/>
          <w:szCs w:val="36"/>
          <w:rtl/>
          <w:lang w:bidi="ar-IQ"/>
        </w:rPr>
        <w:t xml:space="preserve"> </w:t>
      </w:r>
      <w:r w:rsidR="0060748F" w:rsidRPr="00AB00D3">
        <w:rPr>
          <w:rFonts w:ascii="Traditional Arabic" w:eastAsia="Calibri" w:hAnsi="Traditional Arabic" w:cs="Traditional Arabic"/>
          <w:sz w:val="36"/>
          <w:szCs w:val="36"/>
          <w:rtl/>
          <w:lang w:bidi="ar-IQ"/>
        </w:rPr>
        <w:t>(</w:t>
      </w:r>
      <w:r w:rsidR="007F719F" w:rsidRPr="00AB00D3">
        <w:rPr>
          <w:rFonts w:ascii="Traditional Arabic" w:eastAsia="Calibri" w:hAnsi="Traditional Arabic" w:cs="Traditional Arabic"/>
          <w:sz w:val="36"/>
          <w:szCs w:val="36"/>
          <w:rtl/>
          <w:lang w:bidi="ar-IQ"/>
        </w:rPr>
        <w:t>من أكل الحرام عصت جوارحه شاء أم أبى علم أو لم يعلم</w:t>
      </w:r>
      <w:r w:rsidR="0060748F" w:rsidRPr="00AB00D3">
        <w:rPr>
          <w:rFonts w:ascii="Traditional Arabic" w:eastAsia="Calibri" w:hAnsi="Traditional Arabic" w:cs="Traditional Arabic"/>
          <w:sz w:val="36"/>
          <w:szCs w:val="36"/>
          <w:rtl/>
          <w:lang w:bidi="ar-IQ"/>
        </w:rPr>
        <w:t xml:space="preserve"> </w:t>
      </w:r>
      <w:r w:rsidR="007F719F" w:rsidRPr="00AB00D3">
        <w:rPr>
          <w:rFonts w:ascii="Traditional Arabic" w:eastAsia="Calibri" w:hAnsi="Traditional Arabic" w:cs="Traditional Arabic"/>
          <w:sz w:val="36"/>
          <w:szCs w:val="36"/>
          <w:rtl/>
          <w:lang w:bidi="ar-IQ"/>
        </w:rPr>
        <w:t>ومن كانت طعمته حلالاً أطاعته جوارحه ووفقت للخيرات</w:t>
      </w:r>
      <w:r w:rsidR="0060748F" w:rsidRPr="00AB00D3">
        <w:rPr>
          <w:rFonts w:ascii="Traditional Arabic" w:eastAsia="Calibri" w:hAnsi="Traditional Arabic" w:cs="Traditional Arabic"/>
          <w:sz w:val="36"/>
          <w:szCs w:val="36"/>
          <w:rtl/>
          <w:lang w:bidi="ar-IQ"/>
        </w:rPr>
        <w:t>)</w:t>
      </w:r>
      <w:r w:rsidR="0060748F" w:rsidRPr="00AB00D3">
        <w:rPr>
          <w:rFonts w:ascii="Traditional Arabic" w:eastAsia="Calibri" w:hAnsi="Traditional Arabic" w:cs="Traditional Arabic"/>
          <w:sz w:val="36"/>
          <w:szCs w:val="36"/>
          <w:vertAlign w:val="superscript"/>
          <w:rtl/>
          <w:lang w:eastAsia="ar-SY" w:bidi="ar-SY"/>
        </w:rPr>
        <w:t xml:space="preserve"> (</w:t>
      </w:r>
      <w:r w:rsidR="0060748F" w:rsidRPr="00AB00D3">
        <w:rPr>
          <w:rFonts w:ascii="Traditional Arabic" w:hAnsi="Traditional Arabic" w:cs="Traditional Arabic"/>
          <w:sz w:val="36"/>
          <w:szCs w:val="36"/>
          <w:vertAlign w:val="superscript"/>
          <w:rtl/>
          <w:lang w:eastAsia="ar-SY" w:bidi="ar-SY"/>
        </w:rPr>
        <w:footnoteReference w:id="151"/>
      </w:r>
      <w:r w:rsidR="0060748F"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r w:rsidR="007F719F" w:rsidRPr="00AB00D3">
        <w:rPr>
          <w:rFonts w:ascii="Traditional Arabic" w:eastAsia="Calibri" w:hAnsi="Traditional Arabic" w:cs="Traditional Arabic"/>
          <w:sz w:val="36"/>
          <w:szCs w:val="36"/>
          <w:rtl/>
          <w:lang w:bidi="ar-IQ"/>
        </w:rPr>
        <w:t xml:space="preserve"> </w:t>
      </w:r>
    </w:p>
    <w:p w:rsidR="007F719F"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7F719F" w:rsidRPr="00AB00D3">
        <w:rPr>
          <w:rFonts w:ascii="Traditional Arabic" w:eastAsia="Calibri" w:hAnsi="Traditional Arabic" w:cs="Traditional Arabic"/>
          <w:sz w:val="36"/>
          <w:szCs w:val="36"/>
          <w:rtl/>
          <w:lang w:bidi="ar-IQ"/>
        </w:rPr>
        <w:t>وقال بعض السلف</w:t>
      </w:r>
      <w:r>
        <w:rPr>
          <w:rFonts w:ascii="Traditional Arabic" w:eastAsia="Calibri" w:hAnsi="Traditional Arabic" w:cs="Traditional Arabic"/>
          <w:sz w:val="36"/>
          <w:szCs w:val="36"/>
          <w:rtl/>
          <w:lang w:bidi="ar-IQ"/>
        </w:rPr>
        <w:t>:</w:t>
      </w:r>
      <w:r w:rsidR="0060748F" w:rsidRPr="00AB00D3">
        <w:rPr>
          <w:rFonts w:ascii="Traditional Arabic" w:eastAsia="Calibri" w:hAnsi="Traditional Arabic" w:cs="Traditional Arabic"/>
          <w:sz w:val="36"/>
          <w:szCs w:val="36"/>
          <w:rtl/>
          <w:lang w:bidi="ar-IQ"/>
        </w:rPr>
        <w:t xml:space="preserve"> (</w:t>
      </w:r>
      <w:r w:rsidR="007F719F" w:rsidRPr="00AB00D3">
        <w:rPr>
          <w:rFonts w:ascii="Traditional Arabic" w:eastAsia="Calibri" w:hAnsi="Traditional Arabic" w:cs="Traditional Arabic"/>
          <w:sz w:val="36"/>
          <w:szCs w:val="36"/>
          <w:rtl/>
          <w:lang w:bidi="ar-IQ"/>
        </w:rPr>
        <w:t>إن أول لقمة يأكلها العبد من حلال يغفر له ما سلف من ذنوبه ومن أقام نفسه مقام ذل في طلب الحلال تساقطت عنه ذنوبه كتساقط ورق الشجر</w:t>
      </w:r>
      <w:r w:rsidR="0060748F" w:rsidRPr="00AB00D3">
        <w:rPr>
          <w:rFonts w:ascii="Traditional Arabic" w:eastAsia="Calibri" w:hAnsi="Traditional Arabic" w:cs="Traditional Arabic"/>
          <w:sz w:val="36"/>
          <w:szCs w:val="36"/>
          <w:rtl/>
          <w:lang w:bidi="ar-IQ"/>
        </w:rPr>
        <w:t>)</w:t>
      </w:r>
      <w:r w:rsidR="00665D20" w:rsidRPr="00AB00D3">
        <w:rPr>
          <w:rFonts w:ascii="Traditional Arabic" w:eastAsia="Calibri" w:hAnsi="Traditional Arabic" w:cs="Traditional Arabic"/>
          <w:sz w:val="36"/>
          <w:szCs w:val="36"/>
          <w:vertAlign w:val="superscript"/>
          <w:rtl/>
          <w:lang w:eastAsia="ar-SY" w:bidi="ar-SY"/>
        </w:rPr>
        <w:t xml:space="preserve"> (</w:t>
      </w:r>
      <w:r w:rsidR="00665D20" w:rsidRPr="00AB00D3">
        <w:rPr>
          <w:rFonts w:ascii="Traditional Arabic" w:hAnsi="Traditional Arabic" w:cs="Traditional Arabic"/>
          <w:sz w:val="36"/>
          <w:szCs w:val="36"/>
          <w:vertAlign w:val="superscript"/>
          <w:rtl/>
          <w:lang w:eastAsia="ar-SY" w:bidi="ar-SY"/>
        </w:rPr>
        <w:footnoteReference w:id="152"/>
      </w:r>
      <w:r w:rsidR="00665D20"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p>
    <w:p w:rsidR="00665D20"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665D20" w:rsidRPr="00AB00D3">
        <w:rPr>
          <w:rFonts w:ascii="Traditional Arabic" w:eastAsia="Calibri" w:hAnsi="Traditional Arabic" w:cs="Traditional Arabic"/>
          <w:sz w:val="36"/>
          <w:szCs w:val="36"/>
          <w:rtl/>
          <w:lang w:bidi="ar-IQ"/>
        </w:rPr>
        <w:t>إذن المال الحرام ظلمة في البصيرة وسواد في القلب وعجز في الجوارح وكسل في أداء العبادات لعموم الأدلة ومنها قوله تعالى</w:t>
      </w:r>
      <w:r>
        <w:rPr>
          <w:rFonts w:ascii="Traditional Arabic" w:eastAsia="Calibri" w:hAnsi="Traditional Arabic" w:cs="Traditional Arabic"/>
          <w:sz w:val="36"/>
          <w:szCs w:val="36"/>
          <w:rtl/>
          <w:lang w:bidi="ar-IQ"/>
        </w:rPr>
        <w:t>:</w:t>
      </w:r>
      <w:r w:rsidR="00665D20" w:rsidRPr="00AB00D3">
        <w:rPr>
          <w:rFonts w:ascii="Traditional Arabic" w:eastAsia="Calibri" w:hAnsi="Traditional Arabic" w:cs="Traditional Arabic"/>
          <w:sz w:val="36"/>
          <w:szCs w:val="36"/>
          <w:rtl/>
          <w:lang w:bidi="ar-IQ"/>
        </w:rPr>
        <w:t xml:space="preserve"> ﴿</w:t>
      </w:r>
      <w:r w:rsidR="00665D20" w:rsidRPr="00AB00D3">
        <w:rPr>
          <w:rFonts w:ascii="Traditional Arabic" w:eastAsia="Calibri" w:hAnsi="Traditional Arabic" w:cs="Traditional Arabic"/>
          <w:color w:val="FF0000"/>
          <w:sz w:val="36"/>
          <w:szCs w:val="36"/>
          <w:rtl/>
          <w:lang w:bidi="ar-IQ"/>
        </w:rPr>
        <w:t>كَلَّا بَلْ رَانَ عَلَى قُلُوبِهِمْ مَا كَانُوا يَكْسِبُونَ</w:t>
      </w:r>
      <w:r w:rsidR="00665D20" w:rsidRPr="00AB00D3">
        <w:rPr>
          <w:rFonts w:ascii="Traditional Arabic" w:eastAsia="Calibri" w:hAnsi="Traditional Arabic" w:cs="Traditional Arabic"/>
          <w:sz w:val="36"/>
          <w:szCs w:val="36"/>
          <w:rtl/>
          <w:lang w:bidi="ar-IQ"/>
        </w:rPr>
        <w:t>﴾ (المطففين</w:t>
      </w:r>
      <w:r>
        <w:rPr>
          <w:rFonts w:ascii="Traditional Arabic" w:eastAsia="Calibri" w:hAnsi="Traditional Arabic" w:cs="Traditional Arabic"/>
          <w:sz w:val="36"/>
          <w:szCs w:val="36"/>
          <w:rtl/>
          <w:lang w:bidi="ar-IQ"/>
        </w:rPr>
        <w:t>:</w:t>
      </w:r>
      <w:r w:rsidR="00665D20" w:rsidRPr="00AB00D3">
        <w:rPr>
          <w:rFonts w:ascii="Traditional Arabic" w:eastAsia="Calibri" w:hAnsi="Traditional Arabic" w:cs="Traditional Arabic"/>
          <w:sz w:val="36"/>
          <w:szCs w:val="36"/>
          <w:rtl/>
          <w:lang w:bidi="ar-IQ"/>
        </w:rPr>
        <w:t xml:space="preserve"> 14)</w:t>
      </w:r>
      <w:r>
        <w:rPr>
          <w:rFonts w:ascii="Traditional Arabic" w:eastAsia="Calibri" w:hAnsi="Traditional Arabic" w:cs="Traditional Arabic"/>
          <w:sz w:val="36"/>
          <w:szCs w:val="36"/>
          <w:rtl/>
          <w:lang w:bidi="ar-IQ"/>
        </w:rPr>
        <w:t>.</w:t>
      </w:r>
      <w:r w:rsidR="00665D20" w:rsidRPr="00AB00D3">
        <w:rPr>
          <w:rFonts w:ascii="Traditional Arabic" w:eastAsia="Calibri" w:hAnsi="Traditional Arabic" w:cs="Traditional Arabic"/>
          <w:sz w:val="36"/>
          <w:szCs w:val="36"/>
          <w:rtl/>
          <w:lang w:bidi="ar-IQ"/>
        </w:rPr>
        <w:t xml:space="preserve"> </w:t>
      </w:r>
    </w:p>
    <w:p w:rsidR="00665D20"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665D20" w:rsidRPr="00AB00D3">
        <w:rPr>
          <w:rFonts w:ascii="Traditional Arabic" w:eastAsia="Calibri" w:hAnsi="Traditional Arabic" w:cs="Traditional Arabic"/>
          <w:sz w:val="36"/>
          <w:szCs w:val="36"/>
          <w:rtl/>
          <w:lang w:bidi="ar-IQ"/>
        </w:rPr>
        <w:t>قال سيد قطب (رحمه الله)</w:t>
      </w:r>
      <w:r>
        <w:rPr>
          <w:rFonts w:ascii="Traditional Arabic" w:eastAsia="Calibri" w:hAnsi="Traditional Arabic" w:cs="Traditional Arabic"/>
          <w:sz w:val="36"/>
          <w:szCs w:val="36"/>
          <w:rtl/>
          <w:lang w:bidi="ar-IQ"/>
        </w:rPr>
        <w:t>:</w:t>
      </w:r>
      <w:r w:rsidR="00665D20" w:rsidRPr="00AB00D3">
        <w:rPr>
          <w:rFonts w:ascii="Traditional Arabic" w:eastAsia="Calibri" w:hAnsi="Traditional Arabic" w:cs="Traditional Arabic"/>
          <w:sz w:val="36"/>
          <w:szCs w:val="36"/>
          <w:rtl/>
          <w:lang w:bidi="ar-IQ"/>
        </w:rPr>
        <w:t xml:space="preserve"> (أي غطى على قلوبهم ما كانوا يكسبونه من الإثم والمعصية. والقلب الذي يمرد على المعصية ينطمس ويظلم</w:t>
      </w:r>
      <w:r w:rsidR="00BC4427" w:rsidRPr="00AB00D3">
        <w:rPr>
          <w:rFonts w:ascii="Traditional Arabic" w:eastAsia="Calibri" w:hAnsi="Traditional Arabic" w:cs="Traditional Arabic"/>
          <w:sz w:val="36"/>
          <w:szCs w:val="36"/>
          <w:rtl/>
          <w:lang w:bidi="ar-IQ"/>
        </w:rPr>
        <w:t xml:space="preserve"> ويرين عليه غطاء كثيف يحجب النور عنه ويحجبه عن النور</w:t>
      </w:r>
      <w:r>
        <w:rPr>
          <w:rFonts w:ascii="Traditional Arabic" w:eastAsia="Calibri" w:hAnsi="Traditional Arabic" w:cs="Traditional Arabic"/>
          <w:sz w:val="36"/>
          <w:szCs w:val="36"/>
          <w:rtl/>
          <w:lang w:bidi="ar-IQ"/>
        </w:rPr>
        <w:t>،</w:t>
      </w:r>
      <w:r w:rsidR="00BC4427" w:rsidRPr="00AB00D3">
        <w:rPr>
          <w:rFonts w:ascii="Traditional Arabic" w:eastAsia="Calibri" w:hAnsi="Traditional Arabic" w:cs="Traditional Arabic"/>
          <w:sz w:val="36"/>
          <w:szCs w:val="36"/>
          <w:rtl/>
          <w:lang w:bidi="ar-IQ"/>
        </w:rPr>
        <w:t xml:space="preserve"> ويفقده الحساسية شيئاً فشيئاً حتى يتبلد ويموت</w:t>
      </w:r>
      <w:r>
        <w:rPr>
          <w:rFonts w:ascii="Traditional Arabic" w:eastAsia="Calibri" w:hAnsi="Traditional Arabic" w:cs="Traditional Arabic"/>
          <w:sz w:val="36"/>
          <w:szCs w:val="36"/>
          <w:rtl/>
          <w:lang w:bidi="ar-IQ"/>
        </w:rPr>
        <w:t>.</w:t>
      </w:r>
      <w:r w:rsidR="00BC4427" w:rsidRPr="00AB00D3">
        <w:rPr>
          <w:rFonts w:ascii="Traditional Arabic" w:eastAsia="Calibri" w:hAnsi="Traditional Arabic" w:cs="Traditional Arabic"/>
          <w:sz w:val="36"/>
          <w:szCs w:val="36"/>
          <w:rtl/>
          <w:lang w:bidi="ar-IQ"/>
        </w:rPr>
        <w:t>. روى ابن جرير والترمذي والنسائي وابن ماجه من طرق</w:t>
      </w:r>
      <w:r>
        <w:rPr>
          <w:rFonts w:ascii="Traditional Arabic" w:eastAsia="Calibri" w:hAnsi="Traditional Arabic" w:cs="Traditional Arabic"/>
          <w:sz w:val="36"/>
          <w:szCs w:val="36"/>
          <w:rtl/>
          <w:lang w:bidi="ar-IQ"/>
        </w:rPr>
        <w:t>،</w:t>
      </w:r>
      <w:r w:rsidR="00BC4427" w:rsidRPr="00AB00D3">
        <w:rPr>
          <w:rFonts w:ascii="Traditional Arabic" w:eastAsia="Calibri" w:hAnsi="Traditional Arabic" w:cs="Traditional Arabic"/>
          <w:sz w:val="36"/>
          <w:szCs w:val="36"/>
          <w:rtl/>
          <w:lang w:bidi="ar-IQ"/>
        </w:rPr>
        <w:t xml:space="preserve"> عن محمد بن عجلان</w:t>
      </w:r>
      <w:r>
        <w:rPr>
          <w:rFonts w:ascii="Traditional Arabic" w:eastAsia="Calibri" w:hAnsi="Traditional Arabic" w:cs="Traditional Arabic"/>
          <w:sz w:val="36"/>
          <w:szCs w:val="36"/>
          <w:rtl/>
          <w:lang w:bidi="ar-IQ"/>
        </w:rPr>
        <w:t>،</w:t>
      </w:r>
      <w:r w:rsidR="00BC4427" w:rsidRPr="00AB00D3">
        <w:rPr>
          <w:rFonts w:ascii="Traditional Arabic" w:eastAsia="Calibri" w:hAnsi="Traditional Arabic" w:cs="Traditional Arabic"/>
          <w:sz w:val="36"/>
          <w:szCs w:val="36"/>
          <w:rtl/>
          <w:lang w:bidi="ar-IQ"/>
        </w:rPr>
        <w:t xml:space="preserve"> عن القعقاع بن حكيم</w:t>
      </w:r>
      <w:r>
        <w:rPr>
          <w:rFonts w:ascii="Traditional Arabic" w:eastAsia="Calibri" w:hAnsi="Traditional Arabic" w:cs="Traditional Arabic"/>
          <w:sz w:val="36"/>
          <w:szCs w:val="36"/>
          <w:rtl/>
          <w:lang w:bidi="ar-IQ"/>
        </w:rPr>
        <w:t>،</w:t>
      </w:r>
      <w:r w:rsidR="00BC4427" w:rsidRPr="00AB00D3">
        <w:rPr>
          <w:rFonts w:ascii="Traditional Arabic" w:eastAsia="Calibri" w:hAnsi="Traditional Arabic" w:cs="Traditional Arabic"/>
          <w:sz w:val="36"/>
          <w:szCs w:val="36"/>
          <w:rtl/>
          <w:lang w:bidi="ar-IQ"/>
        </w:rPr>
        <w:t xml:space="preserve"> عن أبي صالح</w:t>
      </w:r>
      <w:r>
        <w:rPr>
          <w:rFonts w:ascii="Traditional Arabic" w:eastAsia="Calibri" w:hAnsi="Traditional Arabic" w:cs="Traditional Arabic"/>
          <w:sz w:val="36"/>
          <w:szCs w:val="36"/>
          <w:rtl/>
          <w:lang w:bidi="ar-IQ"/>
        </w:rPr>
        <w:t>،</w:t>
      </w:r>
      <w:r w:rsidR="00BC4427" w:rsidRPr="00AB00D3">
        <w:rPr>
          <w:rFonts w:ascii="Traditional Arabic" w:eastAsia="Calibri" w:hAnsi="Traditional Arabic" w:cs="Traditional Arabic"/>
          <w:sz w:val="36"/>
          <w:szCs w:val="36"/>
          <w:rtl/>
          <w:lang w:bidi="ar-IQ"/>
        </w:rPr>
        <w:t xml:space="preserve"> عن أبي هريرة</w:t>
      </w:r>
      <w:r>
        <w:rPr>
          <w:rFonts w:ascii="Traditional Arabic" w:eastAsia="Calibri" w:hAnsi="Traditional Arabic" w:cs="Traditional Arabic"/>
          <w:sz w:val="36"/>
          <w:szCs w:val="36"/>
          <w:rtl/>
          <w:lang w:bidi="ar-IQ"/>
        </w:rPr>
        <w:t>،</w:t>
      </w:r>
      <w:r w:rsidR="00BC4427" w:rsidRPr="00AB00D3">
        <w:rPr>
          <w:rFonts w:ascii="Traditional Arabic" w:eastAsia="Calibri" w:hAnsi="Traditional Arabic" w:cs="Traditional Arabic"/>
          <w:sz w:val="36"/>
          <w:szCs w:val="36"/>
          <w:rtl/>
          <w:lang w:bidi="ar-IQ"/>
        </w:rPr>
        <w:t xml:space="preserve"> عن النبي صلى الله عليه وسلم قال</w:t>
      </w:r>
      <w:r>
        <w:rPr>
          <w:rFonts w:ascii="Traditional Arabic" w:eastAsia="Calibri" w:hAnsi="Traditional Arabic" w:cs="Traditional Arabic"/>
          <w:sz w:val="36"/>
          <w:szCs w:val="36"/>
          <w:rtl/>
          <w:lang w:bidi="ar-IQ"/>
        </w:rPr>
        <w:t>:</w:t>
      </w:r>
      <w:r w:rsidR="00BC4427" w:rsidRPr="00AB00D3">
        <w:rPr>
          <w:rFonts w:ascii="Traditional Arabic" w:eastAsia="Calibri" w:hAnsi="Traditional Arabic" w:cs="Traditional Arabic"/>
          <w:sz w:val="36"/>
          <w:szCs w:val="36"/>
          <w:rtl/>
          <w:lang w:bidi="ar-IQ"/>
        </w:rPr>
        <w:t xml:space="preserve"> ((</w:t>
      </w:r>
      <w:r w:rsidR="00BC4427" w:rsidRPr="00AB00D3">
        <w:rPr>
          <w:rFonts w:ascii="Traditional Arabic" w:eastAsia="Calibri" w:hAnsi="Traditional Arabic" w:cs="Traditional Arabic"/>
          <w:color w:val="FF0000"/>
          <w:sz w:val="36"/>
          <w:szCs w:val="36"/>
          <w:rtl/>
          <w:lang w:bidi="ar-IQ"/>
        </w:rPr>
        <w:t>إن العبد إذا أذنب ذنباً كانت نكتة سوداء في قلبه</w:t>
      </w:r>
      <w:r>
        <w:rPr>
          <w:rFonts w:ascii="Traditional Arabic" w:eastAsia="Calibri" w:hAnsi="Traditional Arabic" w:cs="Traditional Arabic"/>
          <w:color w:val="FF0000"/>
          <w:sz w:val="36"/>
          <w:szCs w:val="36"/>
          <w:rtl/>
          <w:lang w:bidi="ar-IQ"/>
        </w:rPr>
        <w:t>.</w:t>
      </w:r>
      <w:r w:rsidR="00BC4427" w:rsidRPr="00AB00D3">
        <w:rPr>
          <w:rFonts w:ascii="Traditional Arabic" w:eastAsia="Calibri" w:hAnsi="Traditional Arabic" w:cs="Traditional Arabic"/>
          <w:color w:val="FF0000"/>
          <w:sz w:val="36"/>
          <w:szCs w:val="36"/>
          <w:rtl/>
          <w:lang w:bidi="ar-IQ"/>
        </w:rPr>
        <w:t xml:space="preserve"> فإن تاب منها صقل قلبه وإن زاد زادت</w:t>
      </w:r>
      <w:r w:rsidR="00BC4427" w:rsidRPr="00AB00D3">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vertAlign w:val="superscript"/>
          <w:rtl/>
          <w:lang w:eastAsia="ar-SY" w:bidi="ar-SY"/>
        </w:rPr>
        <w:t>.</w:t>
      </w:r>
      <w:r w:rsidR="00BC4427" w:rsidRPr="00AB00D3">
        <w:rPr>
          <w:rFonts w:ascii="Traditional Arabic" w:eastAsia="Calibri" w:hAnsi="Traditional Arabic" w:cs="Traditional Arabic"/>
          <w:sz w:val="36"/>
          <w:szCs w:val="36"/>
          <w:rtl/>
          <w:lang w:bidi="ar-IQ"/>
        </w:rPr>
        <w:t>. وقال الترمذي حسن صحيح</w:t>
      </w:r>
      <w:r>
        <w:rPr>
          <w:rFonts w:ascii="Traditional Arabic" w:eastAsia="Calibri" w:hAnsi="Traditional Arabic" w:cs="Traditional Arabic"/>
          <w:sz w:val="36"/>
          <w:szCs w:val="36"/>
          <w:rtl/>
          <w:lang w:bidi="ar-IQ"/>
        </w:rPr>
        <w:t>.</w:t>
      </w:r>
      <w:r w:rsidR="00BC4427" w:rsidRPr="00AB00D3">
        <w:rPr>
          <w:rFonts w:ascii="Traditional Arabic" w:eastAsia="Calibri" w:hAnsi="Traditional Arabic" w:cs="Traditional Arabic"/>
          <w:sz w:val="36"/>
          <w:szCs w:val="36"/>
          <w:rtl/>
          <w:lang w:bidi="ar-IQ"/>
        </w:rPr>
        <w:t xml:space="preserve"> ولفظ النسائي</w:t>
      </w:r>
      <w:r>
        <w:rPr>
          <w:rFonts w:ascii="Traditional Arabic" w:eastAsia="Calibri" w:hAnsi="Traditional Arabic" w:cs="Traditional Arabic"/>
          <w:sz w:val="36"/>
          <w:szCs w:val="36"/>
          <w:rtl/>
          <w:lang w:bidi="ar-IQ"/>
        </w:rPr>
        <w:t>:</w:t>
      </w:r>
      <w:r w:rsidR="00BC4427" w:rsidRPr="00AB00D3">
        <w:rPr>
          <w:rFonts w:ascii="Traditional Arabic" w:eastAsia="Calibri" w:hAnsi="Traditional Arabic" w:cs="Traditional Arabic"/>
          <w:sz w:val="36"/>
          <w:szCs w:val="36"/>
          <w:rtl/>
          <w:lang w:bidi="ar-IQ"/>
        </w:rPr>
        <w:t xml:space="preserve"> ((</w:t>
      </w:r>
      <w:r w:rsidR="00BC4427" w:rsidRPr="00AB00D3">
        <w:rPr>
          <w:rFonts w:ascii="Traditional Arabic" w:eastAsia="Calibri" w:hAnsi="Traditional Arabic" w:cs="Traditional Arabic"/>
          <w:color w:val="FF0000"/>
          <w:sz w:val="36"/>
          <w:szCs w:val="36"/>
          <w:rtl/>
          <w:lang w:bidi="ar-IQ"/>
        </w:rPr>
        <w:t>إن العبد إذا أخطأ خطيئة نكت في قلبه نكتة سوداء</w:t>
      </w:r>
      <w:r>
        <w:rPr>
          <w:rFonts w:ascii="Traditional Arabic" w:eastAsia="Calibri" w:hAnsi="Traditional Arabic" w:cs="Traditional Arabic"/>
          <w:color w:val="FF0000"/>
          <w:sz w:val="36"/>
          <w:szCs w:val="36"/>
          <w:rtl/>
          <w:lang w:bidi="ar-IQ"/>
        </w:rPr>
        <w:t>.</w:t>
      </w:r>
      <w:r w:rsidR="00BC4427" w:rsidRPr="00AB00D3">
        <w:rPr>
          <w:rFonts w:ascii="Traditional Arabic" w:eastAsia="Calibri" w:hAnsi="Traditional Arabic" w:cs="Traditional Arabic"/>
          <w:color w:val="FF0000"/>
          <w:sz w:val="36"/>
          <w:szCs w:val="36"/>
          <w:rtl/>
          <w:lang w:bidi="ar-IQ"/>
        </w:rPr>
        <w:t xml:space="preserve"> فإن هو نزع واستغفر وتاب صقل قلبه</w:t>
      </w:r>
      <w:r>
        <w:rPr>
          <w:rFonts w:ascii="Traditional Arabic" w:eastAsia="Calibri" w:hAnsi="Traditional Arabic" w:cs="Traditional Arabic"/>
          <w:color w:val="FF0000"/>
          <w:sz w:val="36"/>
          <w:szCs w:val="36"/>
          <w:rtl/>
          <w:lang w:bidi="ar-IQ"/>
        </w:rPr>
        <w:t>،</w:t>
      </w:r>
      <w:r w:rsidR="00BC4427" w:rsidRPr="00AB00D3">
        <w:rPr>
          <w:rFonts w:ascii="Traditional Arabic" w:eastAsia="Calibri" w:hAnsi="Traditional Arabic" w:cs="Traditional Arabic"/>
          <w:color w:val="FF0000"/>
          <w:sz w:val="36"/>
          <w:szCs w:val="36"/>
          <w:rtl/>
          <w:lang w:bidi="ar-IQ"/>
        </w:rPr>
        <w:t xml:space="preserve"> فإن عاد زيد فيها حتى تعلو قلبه</w:t>
      </w:r>
      <w:r>
        <w:rPr>
          <w:rFonts w:ascii="Traditional Arabic" w:eastAsia="Calibri" w:hAnsi="Traditional Arabic" w:cs="Traditional Arabic"/>
          <w:color w:val="FF0000"/>
          <w:sz w:val="36"/>
          <w:szCs w:val="36"/>
          <w:rtl/>
          <w:lang w:bidi="ar-IQ"/>
        </w:rPr>
        <w:t>،</w:t>
      </w:r>
      <w:r w:rsidR="00BC4427" w:rsidRPr="00AB00D3">
        <w:rPr>
          <w:rFonts w:ascii="Traditional Arabic" w:eastAsia="Calibri" w:hAnsi="Traditional Arabic" w:cs="Traditional Arabic"/>
          <w:color w:val="FF0000"/>
          <w:sz w:val="36"/>
          <w:szCs w:val="36"/>
          <w:rtl/>
          <w:lang w:bidi="ar-IQ"/>
        </w:rPr>
        <w:t xml:space="preserve"> فهو الران الذي قال الله تعالى</w:t>
      </w:r>
      <w:r>
        <w:rPr>
          <w:rFonts w:ascii="Traditional Arabic" w:eastAsia="Calibri" w:hAnsi="Traditional Arabic" w:cs="Traditional Arabic"/>
          <w:color w:val="FF0000"/>
          <w:sz w:val="36"/>
          <w:szCs w:val="36"/>
          <w:rtl/>
          <w:lang w:bidi="ar-IQ"/>
        </w:rPr>
        <w:t>:</w:t>
      </w:r>
      <w:r w:rsidR="00BC4427" w:rsidRPr="00AB00D3">
        <w:rPr>
          <w:rFonts w:ascii="Traditional Arabic" w:eastAsia="Calibri" w:hAnsi="Traditional Arabic" w:cs="Traditional Arabic"/>
          <w:color w:val="FF0000"/>
          <w:sz w:val="36"/>
          <w:szCs w:val="36"/>
          <w:rtl/>
          <w:lang w:bidi="ar-IQ"/>
        </w:rPr>
        <w:t xml:space="preserve"> </w:t>
      </w:r>
      <w:r w:rsidR="00BC4427" w:rsidRPr="00AB00D3">
        <w:rPr>
          <w:rFonts w:ascii="Traditional Arabic" w:eastAsia="Calibri" w:hAnsi="Traditional Arabic" w:cs="Traditional Arabic"/>
          <w:sz w:val="36"/>
          <w:szCs w:val="36"/>
          <w:rtl/>
          <w:lang w:bidi="ar-IQ"/>
        </w:rPr>
        <w:t>﴿</w:t>
      </w:r>
      <w:r w:rsidR="00BC4427" w:rsidRPr="00AB00D3">
        <w:rPr>
          <w:rFonts w:ascii="Traditional Arabic" w:eastAsia="Calibri" w:hAnsi="Traditional Arabic" w:cs="Traditional Arabic"/>
          <w:color w:val="FF0000"/>
          <w:sz w:val="36"/>
          <w:szCs w:val="36"/>
          <w:rtl/>
          <w:lang w:bidi="ar-IQ"/>
        </w:rPr>
        <w:t>كَلَّا بَلْ رانَ عَلى قُلُوبِهِمْ ما كانُوا يَكْسِبُونَ</w:t>
      </w:r>
      <w:r w:rsidR="00BC4427" w:rsidRPr="00AB00D3">
        <w:rPr>
          <w:rFonts w:ascii="Traditional Arabic" w:eastAsia="Calibri" w:hAnsi="Traditional Arabic" w:cs="Traditional Arabic"/>
          <w:sz w:val="36"/>
          <w:szCs w:val="36"/>
          <w:rtl/>
          <w:lang w:bidi="ar-IQ"/>
        </w:rPr>
        <w:t>﴾</w:t>
      </w:r>
      <w:r w:rsidR="0041136D" w:rsidRPr="00AB00D3">
        <w:rPr>
          <w:rFonts w:ascii="Traditional Arabic" w:eastAsia="Calibri" w:hAnsi="Traditional Arabic" w:cs="Traditional Arabic"/>
          <w:sz w:val="36"/>
          <w:szCs w:val="36"/>
          <w:vertAlign w:val="superscript"/>
          <w:rtl/>
          <w:lang w:eastAsia="ar-SY" w:bidi="ar-SY"/>
        </w:rPr>
        <w:t>(</w:t>
      </w:r>
      <w:r w:rsidR="0041136D" w:rsidRPr="00AB00D3">
        <w:rPr>
          <w:rFonts w:ascii="Traditional Arabic" w:hAnsi="Traditional Arabic" w:cs="Traditional Arabic"/>
          <w:sz w:val="36"/>
          <w:szCs w:val="36"/>
          <w:vertAlign w:val="superscript"/>
          <w:rtl/>
          <w:lang w:eastAsia="ar-SY" w:bidi="ar-SY"/>
        </w:rPr>
        <w:footnoteReference w:id="153"/>
      </w:r>
      <w:r w:rsidR="0041136D" w:rsidRPr="00AB00D3">
        <w:rPr>
          <w:rFonts w:ascii="Traditional Arabic" w:eastAsia="Calibri" w:hAnsi="Traditional Arabic" w:cs="Traditional Arabic"/>
          <w:sz w:val="36"/>
          <w:szCs w:val="36"/>
          <w:vertAlign w:val="superscript"/>
          <w:rtl/>
          <w:lang w:eastAsia="ar-SY" w:bidi="ar-SY"/>
        </w:rPr>
        <w:t>)</w:t>
      </w:r>
      <w:r w:rsidR="00BC4427" w:rsidRPr="00AB00D3">
        <w:rPr>
          <w:rFonts w:ascii="Traditional Arabic" w:eastAsia="Calibri" w:hAnsi="Traditional Arabic" w:cs="Traditional Arabic"/>
          <w:sz w:val="36"/>
          <w:szCs w:val="36"/>
          <w:rtl/>
          <w:lang w:bidi="ar-IQ"/>
        </w:rPr>
        <w:t xml:space="preserve"> ))</w:t>
      </w:r>
      <w:r>
        <w:rPr>
          <w:rFonts w:ascii="Traditional Arabic" w:eastAsia="Calibri" w:hAnsi="Traditional Arabic" w:cs="Traditional Arabic"/>
          <w:sz w:val="36"/>
          <w:szCs w:val="36"/>
          <w:rtl/>
          <w:lang w:bidi="ar-IQ"/>
        </w:rPr>
        <w:t>.</w:t>
      </w:r>
      <w:r w:rsidR="00BC4427" w:rsidRPr="00AB00D3">
        <w:rPr>
          <w:rFonts w:ascii="Traditional Arabic" w:eastAsia="Calibri" w:hAnsi="Traditional Arabic" w:cs="Traditional Arabic"/>
          <w:sz w:val="36"/>
          <w:szCs w:val="36"/>
          <w:rtl/>
          <w:lang w:bidi="ar-IQ"/>
        </w:rPr>
        <w:t>. وقال الحسن البصري</w:t>
      </w:r>
      <w:r>
        <w:rPr>
          <w:rFonts w:ascii="Traditional Arabic" w:eastAsia="Calibri" w:hAnsi="Traditional Arabic" w:cs="Traditional Arabic"/>
          <w:sz w:val="36"/>
          <w:szCs w:val="36"/>
          <w:rtl/>
          <w:lang w:bidi="ar-IQ"/>
        </w:rPr>
        <w:t>:</w:t>
      </w:r>
      <w:r w:rsidR="00BC4427" w:rsidRPr="00AB00D3">
        <w:rPr>
          <w:rFonts w:ascii="Traditional Arabic" w:eastAsia="Calibri" w:hAnsi="Traditional Arabic" w:cs="Traditional Arabic"/>
          <w:sz w:val="36"/>
          <w:szCs w:val="36"/>
          <w:rtl/>
          <w:lang w:bidi="ar-IQ"/>
        </w:rPr>
        <w:t xml:space="preserve"> هو الذنب على الذنب حتى يعمى القلب فيموت..</w:t>
      </w:r>
      <w:r w:rsidR="00665D20" w:rsidRPr="00AB00D3">
        <w:rPr>
          <w:rFonts w:ascii="Traditional Arabic" w:eastAsia="Calibri" w:hAnsi="Traditional Arabic" w:cs="Traditional Arabic"/>
          <w:sz w:val="36"/>
          <w:szCs w:val="36"/>
          <w:rtl/>
          <w:lang w:bidi="ar-IQ"/>
        </w:rPr>
        <w:t xml:space="preserve">) </w:t>
      </w:r>
      <w:r w:rsidR="00665D20" w:rsidRPr="00AB00D3">
        <w:rPr>
          <w:rFonts w:ascii="Traditional Arabic" w:eastAsia="Calibri" w:hAnsi="Traditional Arabic" w:cs="Traditional Arabic"/>
          <w:sz w:val="36"/>
          <w:szCs w:val="36"/>
          <w:vertAlign w:val="superscript"/>
          <w:rtl/>
          <w:lang w:eastAsia="ar-SY" w:bidi="ar-SY"/>
        </w:rPr>
        <w:t>(</w:t>
      </w:r>
      <w:r w:rsidR="00665D20" w:rsidRPr="00AB00D3">
        <w:rPr>
          <w:rFonts w:ascii="Traditional Arabic" w:hAnsi="Traditional Arabic" w:cs="Traditional Arabic"/>
          <w:sz w:val="36"/>
          <w:szCs w:val="36"/>
          <w:vertAlign w:val="superscript"/>
          <w:rtl/>
          <w:lang w:eastAsia="ar-SY" w:bidi="ar-SY"/>
        </w:rPr>
        <w:footnoteReference w:id="154"/>
      </w:r>
      <w:r w:rsidR="00665D20"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p>
    <w:p w:rsidR="008E50B3"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A04E21" w:rsidRPr="00AB00D3">
        <w:rPr>
          <w:rFonts w:ascii="Traditional Arabic" w:eastAsia="Calibri" w:hAnsi="Traditional Arabic" w:cs="Traditional Arabic"/>
          <w:sz w:val="36"/>
          <w:szCs w:val="36"/>
          <w:rtl/>
          <w:lang w:bidi="ar-IQ"/>
        </w:rPr>
        <w:t>و</w:t>
      </w:r>
      <w:r w:rsidR="008E50B3" w:rsidRPr="00AB00D3">
        <w:rPr>
          <w:rFonts w:ascii="Traditional Arabic" w:eastAsia="Calibri" w:hAnsi="Traditional Arabic" w:cs="Traditional Arabic"/>
          <w:sz w:val="36"/>
          <w:szCs w:val="36"/>
          <w:rtl/>
          <w:lang w:bidi="ar-IQ"/>
        </w:rPr>
        <w:t>قال الإمام الغزالي</w:t>
      </w:r>
      <w:r>
        <w:rPr>
          <w:rFonts w:ascii="Traditional Arabic" w:eastAsia="Calibri" w:hAnsi="Traditional Arabic" w:cs="Traditional Arabic"/>
          <w:sz w:val="36"/>
          <w:szCs w:val="36"/>
          <w:rtl/>
          <w:lang w:bidi="ar-IQ"/>
        </w:rPr>
        <w:t>:</w:t>
      </w:r>
      <w:r w:rsidR="008E50B3" w:rsidRPr="00AB00D3">
        <w:rPr>
          <w:rFonts w:ascii="Traditional Arabic" w:eastAsia="Calibri" w:hAnsi="Traditional Arabic" w:cs="Traditional Arabic"/>
          <w:sz w:val="36"/>
          <w:szCs w:val="36"/>
          <w:rtl/>
          <w:lang w:bidi="ar-IQ"/>
        </w:rPr>
        <w:t xml:space="preserve"> (ويقال من أكل الشبهة أربعين يوماً أظلم قلبه وهو تأويل لقوله تعالى ﴿</w:t>
      </w:r>
      <w:r w:rsidR="008E50B3" w:rsidRPr="00AB00D3">
        <w:rPr>
          <w:rFonts w:ascii="Traditional Arabic" w:eastAsia="Calibri" w:hAnsi="Traditional Arabic" w:cs="Traditional Arabic"/>
          <w:color w:val="FF0000"/>
          <w:sz w:val="36"/>
          <w:szCs w:val="36"/>
          <w:rtl/>
          <w:lang w:bidi="ar-IQ"/>
        </w:rPr>
        <w:t>كَلَّا بَلْ رَانَ عَلَى قُلُوبِهِمْ مَا كانوا يكسبون</w:t>
      </w:r>
      <w:r w:rsidR="008E50B3" w:rsidRPr="00AB00D3">
        <w:rPr>
          <w:rFonts w:ascii="Traditional Arabic" w:eastAsia="Calibri" w:hAnsi="Traditional Arabic" w:cs="Traditional Arabic"/>
          <w:sz w:val="36"/>
          <w:szCs w:val="36"/>
          <w:rtl/>
          <w:lang w:bidi="ar-IQ"/>
        </w:rPr>
        <w:t>﴾)</w:t>
      </w:r>
      <w:r w:rsidR="008E50B3" w:rsidRPr="00AB00D3">
        <w:rPr>
          <w:rFonts w:ascii="Traditional Arabic" w:eastAsia="Calibri" w:hAnsi="Traditional Arabic" w:cs="Traditional Arabic"/>
          <w:sz w:val="36"/>
          <w:szCs w:val="36"/>
          <w:vertAlign w:val="superscript"/>
          <w:rtl/>
          <w:lang w:eastAsia="ar-SY" w:bidi="ar-SY"/>
        </w:rPr>
        <w:t>(</w:t>
      </w:r>
      <w:r w:rsidR="008E50B3" w:rsidRPr="00AB00D3">
        <w:rPr>
          <w:rFonts w:ascii="Traditional Arabic" w:hAnsi="Traditional Arabic" w:cs="Traditional Arabic"/>
          <w:sz w:val="36"/>
          <w:szCs w:val="36"/>
          <w:vertAlign w:val="superscript"/>
          <w:rtl/>
          <w:lang w:eastAsia="ar-SY" w:bidi="ar-SY"/>
        </w:rPr>
        <w:footnoteReference w:id="155"/>
      </w:r>
      <w:r w:rsidR="008E50B3"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p>
    <w:p w:rsidR="008E50B3"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8E50B3" w:rsidRPr="00AB00D3">
        <w:rPr>
          <w:rFonts w:ascii="Traditional Arabic" w:eastAsia="Calibri" w:hAnsi="Traditional Arabic" w:cs="Traditional Arabic"/>
          <w:sz w:val="36"/>
          <w:szCs w:val="36"/>
          <w:rtl/>
          <w:lang w:bidi="ar-IQ"/>
        </w:rPr>
        <w:t>وقال ابن كثير في تفسيره</w:t>
      </w:r>
      <w:r w:rsidR="009C3C6C" w:rsidRPr="00AB00D3">
        <w:rPr>
          <w:rFonts w:ascii="Traditional Arabic" w:eastAsia="Calibri" w:hAnsi="Traditional Arabic" w:cs="Traditional Arabic"/>
          <w:sz w:val="36"/>
          <w:szCs w:val="36"/>
          <w:rtl/>
          <w:lang w:bidi="ar-IQ"/>
        </w:rPr>
        <w:t xml:space="preserve"> عن قوله سبحانه ﴿</w:t>
      </w:r>
      <w:r w:rsidR="009C3C6C" w:rsidRPr="00AB00D3">
        <w:rPr>
          <w:rFonts w:ascii="Traditional Arabic" w:eastAsia="Calibri" w:hAnsi="Traditional Arabic" w:cs="Traditional Arabic"/>
          <w:color w:val="FF0000"/>
          <w:sz w:val="36"/>
          <w:szCs w:val="36"/>
          <w:rtl/>
          <w:lang w:bidi="ar-IQ"/>
        </w:rPr>
        <w:t>خَتَمَ اللَّهُ عَلَى قُلُوبِهِمْ وَعَلَى سَمْعِهِمْ وَعَلَى أَبْصَارِهِمْ غِشَاوَةٌ وَلَهُمْ عَذَابٌ عَظِيمٌ</w:t>
      </w:r>
      <w:r w:rsidR="009C3C6C" w:rsidRPr="00AB00D3">
        <w:rPr>
          <w:rFonts w:ascii="Traditional Arabic" w:eastAsia="Calibri" w:hAnsi="Traditional Arabic" w:cs="Traditional Arabic"/>
          <w:sz w:val="36"/>
          <w:szCs w:val="36"/>
          <w:rtl/>
          <w:lang w:bidi="ar-IQ"/>
        </w:rPr>
        <w:t>﴾ (البقرة</w:t>
      </w:r>
      <w:r>
        <w:rPr>
          <w:rFonts w:ascii="Traditional Arabic" w:eastAsia="Calibri" w:hAnsi="Traditional Arabic" w:cs="Traditional Arabic"/>
          <w:sz w:val="36"/>
          <w:szCs w:val="36"/>
          <w:rtl/>
          <w:lang w:bidi="ar-IQ"/>
        </w:rPr>
        <w:t>:</w:t>
      </w:r>
      <w:r w:rsidR="009C3C6C" w:rsidRPr="00AB00D3">
        <w:rPr>
          <w:rFonts w:ascii="Traditional Arabic" w:eastAsia="Calibri" w:hAnsi="Traditional Arabic" w:cs="Traditional Arabic"/>
          <w:sz w:val="36"/>
          <w:szCs w:val="36"/>
          <w:rtl/>
          <w:lang w:bidi="ar-IQ"/>
        </w:rPr>
        <w:t xml:space="preserve"> 7)</w:t>
      </w:r>
      <w:r>
        <w:rPr>
          <w:rFonts w:ascii="Traditional Arabic" w:eastAsia="Calibri" w:hAnsi="Traditional Arabic" w:cs="Traditional Arabic"/>
          <w:sz w:val="36"/>
          <w:szCs w:val="36"/>
          <w:rtl/>
          <w:lang w:bidi="ar-IQ"/>
        </w:rPr>
        <w:t>:</w:t>
      </w:r>
      <w:r w:rsidR="008E50B3" w:rsidRPr="00AB00D3">
        <w:rPr>
          <w:rFonts w:ascii="Traditional Arabic" w:eastAsia="Calibri" w:hAnsi="Traditional Arabic" w:cs="Traditional Arabic"/>
          <w:sz w:val="36"/>
          <w:szCs w:val="36"/>
          <w:rtl/>
          <w:lang w:bidi="ar-IQ"/>
        </w:rPr>
        <w:t xml:space="preserve"> (ثُمَّ قَالَ ابْنُ جَرِيرٍ</w:t>
      </w:r>
      <w:r>
        <w:rPr>
          <w:rFonts w:ascii="Traditional Arabic" w:eastAsia="Calibri" w:hAnsi="Traditional Arabic" w:cs="Traditional Arabic"/>
          <w:sz w:val="36"/>
          <w:szCs w:val="36"/>
          <w:rtl/>
          <w:lang w:bidi="ar-IQ"/>
        </w:rPr>
        <w:t>:</w:t>
      </w:r>
      <w:r w:rsidR="008E50B3" w:rsidRPr="00AB00D3">
        <w:rPr>
          <w:rFonts w:ascii="Traditional Arabic" w:eastAsia="Calibri" w:hAnsi="Traditional Arabic" w:cs="Traditional Arabic"/>
          <w:sz w:val="36"/>
          <w:szCs w:val="36"/>
          <w:rtl/>
          <w:lang w:bidi="ar-IQ"/>
        </w:rPr>
        <w:t xml:space="preserve"> فَأَخْبَرَ رَسُولُ اللَّهِ صَلَّى اللَّهُ عَلَيْهِ وَسَلَّمَ أَنَّ الذُّنُوبَ إِذَا تَتَابَعَتْ عَلَى الْقُلُوبِ أَغْلَقَتْهَا وَإِذَا أَغْلَقَتْهَا أَتَاهَا حِينَئِذٍ الْخَتْمُ مِنْ قِبَلِ اللَّهِ تَعَالَى وَالطَّبْعُ فَلَا يَكُونُ لِلْإِيمَانِ إِلَيْهَا مَسْلَكٌ</w:t>
      </w:r>
      <w:r>
        <w:rPr>
          <w:rFonts w:ascii="Traditional Arabic" w:eastAsia="Calibri" w:hAnsi="Traditional Arabic" w:cs="Traditional Arabic"/>
          <w:sz w:val="36"/>
          <w:szCs w:val="36"/>
          <w:rtl/>
          <w:lang w:bidi="ar-IQ"/>
        </w:rPr>
        <w:t>،</w:t>
      </w:r>
      <w:r w:rsidR="008E50B3" w:rsidRPr="00AB00D3">
        <w:rPr>
          <w:rFonts w:ascii="Traditional Arabic" w:eastAsia="Calibri" w:hAnsi="Traditional Arabic" w:cs="Traditional Arabic"/>
          <w:sz w:val="36"/>
          <w:szCs w:val="36"/>
          <w:rtl/>
          <w:lang w:bidi="ar-IQ"/>
        </w:rPr>
        <w:t xml:space="preserve"> وَلَا لِلْكُفْرِ عَنْهَا مُخَلِّصٌ فَذَلِكَ هُوَ الْخَتْمُ وَالطَّبْعُ الَّذِي ذُكِرَ فِي قَوْلِهِ تَعَالَى</w:t>
      </w:r>
      <w:r>
        <w:rPr>
          <w:rFonts w:ascii="Traditional Arabic" w:eastAsia="Calibri" w:hAnsi="Traditional Arabic" w:cs="Traditional Arabic"/>
          <w:sz w:val="36"/>
          <w:szCs w:val="36"/>
          <w:rtl/>
          <w:lang w:bidi="ar-IQ"/>
        </w:rPr>
        <w:t>:</w:t>
      </w:r>
      <w:r w:rsidR="008E50B3" w:rsidRPr="00AB00D3">
        <w:rPr>
          <w:rFonts w:ascii="Traditional Arabic" w:eastAsia="Calibri" w:hAnsi="Traditional Arabic" w:cs="Traditional Arabic"/>
          <w:sz w:val="36"/>
          <w:szCs w:val="36"/>
          <w:rtl/>
          <w:lang w:bidi="ar-IQ"/>
        </w:rPr>
        <w:t xml:space="preserve"> خَتَمَ اللَّهُ عَلى قُلُوبِهِمْ وَعَلى سَمْعِهِمْ نظير الختم والطبع عَلَى مَا تُدْرِكُهُ الْأَبْصَارُ مِنَ الْأَوْعِيَةِ وَالظُّرُوفِ الَّتِي لَا يُوصَلُ إِلَى مَا فِيهَا إِلَّا بفض ذلك عنها)</w:t>
      </w:r>
      <w:r w:rsidR="008E50B3" w:rsidRPr="00AB00D3">
        <w:rPr>
          <w:rFonts w:ascii="Traditional Arabic" w:eastAsia="Calibri" w:hAnsi="Traditional Arabic" w:cs="Traditional Arabic"/>
          <w:sz w:val="36"/>
          <w:szCs w:val="36"/>
          <w:vertAlign w:val="superscript"/>
          <w:rtl/>
          <w:lang w:eastAsia="ar-SY" w:bidi="ar-SY"/>
        </w:rPr>
        <w:t xml:space="preserve"> (</w:t>
      </w:r>
      <w:r w:rsidR="008E50B3" w:rsidRPr="00AB00D3">
        <w:rPr>
          <w:rFonts w:ascii="Traditional Arabic" w:hAnsi="Traditional Arabic" w:cs="Traditional Arabic"/>
          <w:sz w:val="36"/>
          <w:szCs w:val="36"/>
          <w:vertAlign w:val="superscript"/>
          <w:rtl/>
          <w:lang w:eastAsia="ar-SY" w:bidi="ar-SY"/>
        </w:rPr>
        <w:footnoteReference w:id="156"/>
      </w:r>
      <w:r w:rsidR="008E50B3"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p>
    <w:p w:rsidR="00061B09" w:rsidRPr="00AB00D3" w:rsidRDefault="00001252"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الضرر الثاني</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r w:rsidR="00061B09" w:rsidRPr="00AB00D3">
        <w:rPr>
          <w:rFonts w:ascii="Traditional Arabic" w:eastAsia="Calibri" w:hAnsi="Traditional Arabic" w:cs="Traditional Arabic"/>
          <w:color w:val="FF0000"/>
          <w:sz w:val="36"/>
          <w:szCs w:val="36"/>
          <w:rtl/>
          <w:lang w:bidi="ar-IQ"/>
        </w:rPr>
        <w:t>غضب الجبار ودخول النار</w:t>
      </w:r>
      <w:r w:rsidR="00AB00D3">
        <w:rPr>
          <w:rFonts w:ascii="Traditional Arabic" w:eastAsia="Calibri" w:hAnsi="Traditional Arabic" w:cs="Traditional Arabic"/>
          <w:color w:val="FF0000"/>
          <w:sz w:val="36"/>
          <w:szCs w:val="36"/>
          <w:rtl/>
          <w:lang w:bidi="ar-IQ"/>
        </w:rPr>
        <w:t>:</w:t>
      </w:r>
      <w:r w:rsidR="00061B09" w:rsidRPr="00AB00D3">
        <w:rPr>
          <w:rFonts w:ascii="Traditional Arabic" w:eastAsia="Calibri" w:hAnsi="Traditional Arabic" w:cs="Traditional Arabic"/>
          <w:sz w:val="36"/>
          <w:szCs w:val="36"/>
          <w:rtl/>
          <w:lang w:bidi="ar-IQ"/>
        </w:rPr>
        <w:t xml:space="preserve"> </w:t>
      </w:r>
    </w:p>
    <w:p w:rsidR="00061B09"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5B2235" w:rsidRPr="00AB00D3">
        <w:rPr>
          <w:rFonts w:ascii="Traditional Arabic" w:eastAsia="Calibri" w:hAnsi="Traditional Arabic" w:cs="Traditional Arabic"/>
          <w:sz w:val="36"/>
          <w:szCs w:val="36"/>
          <w:rtl/>
          <w:lang w:bidi="ar-IQ"/>
        </w:rPr>
        <w:t xml:space="preserve">إن </w:t>
      </w:r>
      <w:r w:rsidR="00061B09" w:rsidRPr="00AB00D3">
        <w:rPr>
          <w:rFonts w:ascii="Traditional Arabic" w:eastAsia="Calibri" w:hAnsi="Traditional Arabic" w:cs="Traditional Arabic"/>
          <w:sz w:val="36"/>
          <w:szCs w:val="36"/>
          <w:rtl/>
          <w:lang w:bidi="ar-IQ"/>
        </w:rPr>
        <w:t xml:space="preserve">الكسب الحرام </w:t>
      </w:r>
      <w:r w:rsidR="005B2235" w:rsidRPr="00AB00D3">
        <w:rPr>
          <w:rFonts w:ascii="Traditional Arabic" w:eastAsia="Calibri" w:hAnsi="Traditional Arabic" w:cs="Traditional Arabic"/>
          <w:sz w:val="36"/>
          <w:szCs w:val="36"/>
          <w:rtl/>
          <w:lang w:bidi="ar-IQ"/>
        </w:rPr>
        <w:t xml:space="preserve">مهما كان شكله ونوعه </w:t>
      </w:r>
      <w:r w:rsidR="00061B09" w:rsidRPr="00AB00D3">
        <w:rPr>
          <w:rFonts w:ascii="Traditional Arabic" w:eastAsia="Calibri" w:hAnsi="Traditional Arabic" w:cs="Traditional Arabic"/>
          <w:sz w:val="36"/>
          <w:szCs w:val="36"/>
          <w:rtl/>
          <w:lang w:bidi="ar-IQ"/>
        </w:rPr>
        <w:t>يستوجب غضب الجبار و</w:t>
      </w:r>
      <w:r w:rsidR="005B2235" w:rsidRPr="00AB00D3">
        <w:rPr>
          <w:rFonts w:ascii="Traditional Arabic" w:eastAsia="Calibri" w:hAnsi="Traditional Arabic" w:cs="Traditional Arabic"/>
          <w:sz w:val="36"/>
          <w:szCs w:val="36"/>
          <w:rtl/>
          <w:lang w:bidi="ar-IQ"/>
        </w:rPr>
        <w:t xml:space="preserve">يستحق صاحبه </w:t>
      </w:r>
      <w:r w:rsidR="00061B09" w:rsidRPr="00AB00D3">
        <w:rPr>
          <w:rFonts w:ascii="Traditional Arabic" w:eastAsia="Calibri" w:hAnsi="Traditional Arabic" w:cs="Traditional Arabic"/>
          <w:sz w:val="36"/>
          <w:szCs w:val="36"/>
          <w:rtl/>
          <w:lang w:bidi="ar-IQ"/>
        </w:rPr>
        <w:t>دخول النار</w:t>
      </w:r>
      <w:r w:rsidR="00896AFB">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 xml:space="preserve"> </w:t>
      </w:r>
      <w:r w:rsidR="005B2235" w:rsidRPr="00AB00D3">
        <w:rPr>
          <w:rFonts w:ascii="Traditional Arabic" w:eastAsia="Calibri" w:hAnsi="Traditional Arabic" w:cs="Traditional Arabic"/>
          <w:sz w:val="36"/>
          <w:szCs w:val="36"/>
          <w:rtl/>
          <w:lang w:bidi="ar-IQ"/>
        </w:rPr>
        <w:t>ف</w:t>
      </w:r>
      <w:r w:rsidR="00061B09" w:rsidRPr="00AB00D3">
        <w:rPr>
          <w:rFonts w:ascii="Traditional Arabic" w:eastAsia="Calibri" w:hAnsi="Traditional Arabic" w:cs="Traditional Arabic"/>
          <w:sz w:val="36"/>
          <w:szCs w:val="36"/>
          <w:rtl/>
          <w:lang w:bidi="ar-IQ"/>
        </w:rPr>
        <w:t>عن أبي أمامة الحارثي رضي الله عنه أن رسول الله صلى الله عليه وسلم</w:t>
      </w:r>
      <w:r>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 xml:space="preserve"> ((</w:t>
      </w:r>
      <w:r w:rsidR="00061B09" w:rsidRPr="00AB00D3">
        <w:rPr>
          <w:rFonts w:ascii="Traditional Arabic" w:eastAsia="Calibri" w:hAnsi="Traditional Arabic" w:cs="Traditional Arabic"/>
          <w:color w:val="FF0000"/>
          <w:sz w:val="36"/>
          <w:szCs w:val="36"/>
          <w:rtl/>
          <w:lang w:bidi="ar-IQ"/>
        </w:rPr>
        <w:t>من اقتطع حق امرئ مسلمٍ بيمينه فقد أوجب الله له النار وحرّم عليه الجنة</w:t>
      </w:r>
      <w:r w:rsidR="00061B09" w:rsidRPr="00AB00D3">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 xml:space="preserve"> فقال له رجل</w:t>
      </w:r>
      <w:r>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 xml:space="preserve"> وإن كان شيئًا يسيرًا يا رسول الله</w:t>
      </w:r>
      <w:r>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 xml:space="preserve"> قال</w:t>
      </w:r>
      <w:r>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 xml:space="preserve"> ((</w:t>
      </w:r>
      <w:r w:rsidR="00061B09" w:rsidRPr="00AB00D3">
        <w:rPr>
          <w:rFonts w:ascii="Traditional Arabic" w:eastAsia="Calibri" w:hAnsi="Traditional Arabic" w:cs="Traditional Arabic"/>
          <w:color w:val="FF0000"/>
          <w:sz w:val="36"/>
          <w:szCs w:val="36"/>
          <w:rtl/>
          <w:lang w:bidi="ar-IQ"/>
        </w:rPr>
        <w:t>وإن كان قضيبًا من أراك</w:t>
      </w:r>
      <w:r w:rsidR="00061B09" w:rsidRPr="00AB00D3">
        <w:rPr>
          <w:rFonts w:ascii="Traditional Arabic" w:eastAsia="Calibri" w:hAnsi="Traditional Arabic" w:cs="Traditional Arabic"/>
          <w:sz w:val="36"/>
          <w:szCs w:val="36"/>
          <w:rtl/>
          <w:lang w:bidi="ar-IQ"/>
        </w:rPr>
        <w:t>))</w:t>
      </w:r>
      <w:r w:rsidR="008D18AE" w:rsidRPr="00AB00D3">
        <w:rPr>
          <w:rFonts w:ascii="Traditional Arabic" w:eastAsia="Calibri" w:hAnsi="Traditional Arabic" w:cs="Traditional Arabic"/>
          <w:sz w:val="36"/>
          <w:szCs w:val="36"/>
          <w:vertAlign w:val="superscript"/>
          <w:rtl/>
          <w:lang w:eastAsia="ar-SY" w:bidi="ar-SY"/>
        </w:rPr>
        <w:t xml:space="preserve"> (</w:t>
      </w:r>
      <w:r w:rsidR="008D18AE" w:rsidRPr="00AB00D3">
        <w:rPr>
          <w:rFonts w:ascii="Traditional Arabic" w:hAnsi="Traditional Arabic" w:cs="Traditional Arabic"/>
          <w:sz w:val="36"/>
          <w:szCs w:val="36"/>
          <w:vertAlign w:val="superscript"/>
          <w:rtl/>
          <w:lang w:eastAsia="ar-SY" w:bidi="ar-SY"/>
        </w:rPr>
        <w:footnoteReference w:id="157"/>
      </w:r>
      <w:r w:rsidR="008D18AE"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 xml:space="preserve"> </w:t>
      </w:r>
    </w:p>
    <w:p w:rsidR="00061B09"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7F719F" w:rsidRPr="00AB00D3">
        <w:rPr>
          <w:rFonts w:ascii="Traditional Arabic" w:eastAsia="Calibri" w:hAnsi="Traditional Arabic" w:cs="Traditional Arabic"/>
          <w:sz w:val="36"/>
          <w:szCs w:val="36"/>
          <w:rtl/>
          <w:lang w:bidi="ar-IQ"/>
        </w:rPr>
        <w:t>و</w:t>
      </w:r>
      <w:r w:rsidR="00061B09" w:rsidRPr="00AB00D3">
        <w:rPr>
          <w:rFonts w:ascii="Traditional Arabic" w:eastAsia="Calibri" w:hAnsi="Traditional Arabic" w:cs="Traditional Arabic"/>
          <w:sz w:val="36"/>
          <w:szCs w:val="36"/>
          <w:rtl/>
          <w:lang w:bidi="ar-IQ"/>
        </w:rPr>
        <w:t>عن أبي هريرة قال</w:t>
      </w:r>
      <w:r>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 xml:space="preserve"> سمعت النبي صلى الله عليه وسلم يقول</w:t>
      </w:r>
      <w:r>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 xml:space="preserve"> </w:t>
      </w:r>
      <w:r w:rsidR="007F719F" w:rsidRPr="00AB00D3">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color w:val="FF0000"/>
          <w:sz w:val="36"/>
          <w:szCs w:val="36"/>
          <w:rtl/>
          <w:lang w:bidi="ar-IQ"/>
        </w:rPr>
        <w:t>اليمين الكاذبة منفقة للسلعة ممحقة للكسب</w:t>
      </w:r>
      <w:r w:rsidR="007F719F" w:rsidRPr="00AB00D3">
        <w:rPr>
          <w:rFonts w:ascii="Traditional Arabic" w:eastAsia="Calibri" w:hAnsi="Traditional Arabic" w:cs="Traditional Arabic"/>
          <w:sz w:val="36"/>
          <w:szCs w:val="36"/>
          <w:rtl/>
          <w:lang w:bidi="ar-IQ"/>
        </w:rPr>
        <w:t>))</w:t>
      </w:r>
      <w:r w:rsidR="007F719F" w:rsidRPr="00AB00D3">
        <w:rPr>
          <w:rFonts w:ascii="Traditional Arabic" w:eastAsia="Calibri" w:hAnsi="Traditional Arabic" w:cs="Traditional Arabic"/>
          <w:sz w:val="36"/>
          <w:szCs w:val="36"/>
          <w:vertAlign w:val="superscript"/>
          <w:rtl/>
          <w:lang w:eastAsia="ar-SY" w:bidi="ar-SY"/>
        </w:rPr>
        <w:t xml:space="preserve"> (</w:t>
      </w:r>
      <w:r w:rsidR="007F719F" w:rsidRPr="00AB00D3">
        <w:rPr>
          <w:rFonts w:ascii="Traditional Arabic" w:hAnsi="Traditional Arabic" w:cs="Traditional Arabic"/>
          <w:sz w:val="36"/>
          <w:szCs w:val="36"/>
          <w:vertAlign w:val="superscript"/>
          <w:rtl/>
          <w:lang w:eastAsia="ar-SY" w:bidi="ar-SY"/>
        </w:rPr>
        <w:footnoteReference w:id="158"/>
      </w:r>
      <w:r w:rsidR="007F719F"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 xml:space="preserve"> </w:t>
      </w:r>
    </w:p>
    <w:p w:rsidR="00061B09"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061B09" w:rsidRPr="00AB00D3">
        <w:rPr>
          <w:rFonts w:ascii="Traditional Arabic" w:eastAsia="Calibri" w:hAnsi="Traditional Arabic" w:cs="Traditional Arabic"/>
          <w:sz w:val="36"/>
          <w:szCs w:val="36"/>
          <w:rtl/>
          <w:lang w:bidi="ar-IQ"/>
        </w:rPr>
        <w:t>وعن أبي ذر الغفاري رضي الله عنه قال قال رسول الله صلى الله عليه وسلم</w:t>
      </w:r>
      <w:r>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 xml:space="preserve"> </w:t>
      </w:r>
      <w:r w:rsidR="0072260E" w:rsidRPr="00AB00D3">
        <w:rPr>
          <w:rFonts w:ascii="Traditional Arabic" w:eastAsia="Calibri" w:hAnsi="Traditional Arabic" w:cs="Traditional Arabic"/>
          <w:sz w:val="36"/>
          <w:szCs w:val="36"/>
          <w:rtl/>
          <w:lang w:bidi="ar-IQ"/>
        </w:rPr>
        <w:t>((</w:t>
      </w:r>
      <w:r w:rsidR="00C003A6" w:rsidRPr="00AB00D3">
        <w:rPr>
          <w:rFonts w:ascii="Traditional Arabic" w:eastAsia="Calibri" w:hAnsi="Traditional Arabic" w:cs="Traditional Arabic"/>
          <w:color w:val="FF0000"/>
          <w:sz w:val="36"/>
          <w:szCs w:val="36"/>
          <w:rtl/>
          <w:lang w:bidi="ar-IQ"/>
        </w:rPr>
        <w:t>ثَلَاثَةٌ لَا يُكَلِّمُهُمُ اللهُ يَوْمَ الْقِيَامَةِ</w:t>
      </w:r>
      <w:r>
        <w:rPr>
          <w:rFonts w:ascii="Traditional Arabic" w:eastAsia="Calibri" w:hAnsi="Traditional Arabic" w:cs="Traditional Arabic"/>
          <w:color w:val="FF0000"/>
          <w:sz w:val="36"/>
          <w:szCs w:val="36"/>
          <w:rtl/>
          <w:lang w:bidi="ar-IQ"/>
        </w:rPr>
        <w:t>،</w:t>
      </w:r>
      <w:r w:rsidR="00C003A6" w:rsidRPr="00AB00D3">
        <w:rPr>
          <w:rFonts w:ascii="Traditional Arabic" w:eastAsia="Calibri" w:hAnsi="Traditional Arabic" w:cs="Traditional Arabic"/>
          <w:color w:val="FF0000"/>
          <w:sz w:val="36"/>
          <w:szCs w:val="36"/>
          <w:rtl/>
          <w:lang w:bidi="ar-IQ"/>
        </w:rPr>
        <w:t xml:space="preserve"> وَلَا يَنْظُرُ إِلَيْهِمْ وَلَا يُزَكِّيهِمْ وَلَهُمْ عَذَابٌ أَلِيمٌ</w:t>
      </w:r>
      <w:r w:rsidR="00C003A6" w:rsidRPr="00AB00D3">
        <w:rPr>
          <w:rFonts w:ascii="Traditional Arabic" w:eastAsia="Calibri" w:hAnsi="Traditional Arabic" w:cs="Traditional Arabic"/>
          <w:sz w:val="36"/>
          <w:szCs w:val="36"/>
          <w:rtl/>
          <w:lang w:bidi="ar-IQ"/>
        </w:rPr>
        <w:t>)) قَالَ</w:t>
      </w:r>
      <w:r>
        <w:rPr>
          <w:rFonts w:ascii="Traditional Arabic" w:eastAsia="Calibri" w:hAnsi="Traditional Arabic" w:cs="Traditional Arabic"/>
          <w:sz w:val="36"/>
          <w:szCs w:val="36"/>
          <w:rtl/>
          <w:lang w:bidi="ar-IQ"/>
        </w:rPr>
        <w:t>:</w:t>
      </w:r>
      <w:r w:rsidR="00C003A6" w:rsidRPr="00AB00D3">
        <w:rPr>
          <w:rFonts w:ascii="Traditional Arabic" w:eastAsia="Calibri" w:hAnsi="Traditional Arabic" w:cs="Traditional Arabic"/>
          <w:sz w:val="36"/>
          <w:szCs w:val="36"/>
          <w:rtl/>
          <w:lang w:bidi="ar-IQ"/>
        </w:rPr>
        <w:t xml:space="preserve"> فَقَرَأَهَا رَسُولُ اللهِ صَلَّى اللهُ عَلَيْهِ وَسَلَّمَ ثَلَاثَ مِرَارًا</w:t>
      </w:r>
      <w:r>
        <w:rPr>
          <w:rFonts w:ascii="Traditional Arabic" w:eastAsia="Calibri" w:hAnsi="Traditional Arabic" w:cs="Traditional Arabic"/>
          <w:sz w:val="36"/>
          <w:szCs w:val="36"/>
          <w:rtl/>
          <w:lang w:bidi="ar-IQ"/>
        </w:rPr>
        <w:t>،</w:t>
      </w:r>
      <w:r w:rsidR="00C003A6" w:rsidRPr="00AB00D3">
        <w:rPr>
          <w:rFonts w:ascii="Traditional Arabic" w:eastAsia="Calibri" w:hAnsi="Traditional Arabic" w:cs="Traditional Arabic"/>
          <w:sz w:val="36"/>
          <w:szCs w:val="36"/>
          <w:rtl/>
          <w:lang w:bidi="ar-IQ"/>
        </w:rPr>
        <w:t xml:space="preserve"> قَالَ أَبُو ذَرٍّ</w:t>
      </w:r>
      <w:r>
        <w:rPr>
          <w:rFonts w:ascii="Traditional Arabic" w:eastAsia="Calibri" w:hAnsi="Traditional Arabic" w:cs="Traditional Arabic"/>
          <w:sz w:val="36"/>
          <w:szCs w:val="36"/>
          <w:rtl/>
          <w:lang w:bidi="ar-IQ"/>
        </w:rPr>
        <w:t>:</w:t>
      </w:r>
      <w:r w:rsidR="00C003A6" w:rsidRPr="00AB00D3">
        <w:rPr>
          <w:rFonts w:ascii="Traditional Arabic" w:eastAsia="Calibri" w:hAnsi="Traditional Arabic" w:cs="Traditional Arabic"/>
          <w:sz w:val="36"/>
          <w:szCs w:val="36"/>
          <w:rtl/>
          <w:lang w:bidi="ar-IQ"/>
        </w:rPr>
        <w:t xml:space="preserve"> خَابُوا وَخَسِرُوا</w:t>
      </w:r>
      <w:r>
        <w:rPr>
          <w:rFonts w:ascii="Traditional Arabic" w:eastAsia="Calibri" w:hAnsi="Traditional Arabic" w:cs="Traditional Arabic"/>
          <w:sz w:val="36"/>
          <w:szCs w:val="36"/>
          <w:rtl/>
          <w:lang w:bidi="ar-IQ"/>
        </w:rPr>
        <w:t>،</w:t>
      </w:r>
      <w:r w:rsidR="00C003A6" w:rsidRPr="00AB00D3">
        <w:rPr>
          <w:rFonts w:ascii="Traditional Arabic" w:eastAsia="Calibri" w:hAnsi="Traditional Arabic" w:cs="Traditional Arabic"/>
          <w:sz w:val="36"/>
          <w:szCs w:val="36"/>
          <w:rtl/>
          <w:lang w:bidi="ar-IQ"/>
        </w:rPr>
        <w:t xml:space="preserve"> مَنْ هُمْ يَا رَسُولَ اللهِ</w:t>
      </w:r>
      <w:r>
        <w:rPr>
          <w:rFonts w:ascii="Traditional Arabic" w:eastAsia="Calibri" w:hAnsi="Traditional Arabic" w:cs="Traditional Arabic"/>
          <w:sz w:val="36"/>
          <w:szCs w:val="36"/>
          <w:rtl/>
          <w:lang w:bidi="ar-IQ"/>
        </w:rPr>
        <w:t>؟</w:t>
      </w:r>
      <w:r w:rsidR="00C003A6" w:rsidRPr="00AB00D3">
        <w:rPr>
          <w:rFonts w:ascii="Traditional Arabic" w:eastAsia="Calibri" w:hAnsi="Traditional Arabic" w:cs="Traditional Arabic"/>
          <w:sz w:val="36"/>
          <w:szCs w:val="36"/>
          <w:rtl/>
          <w:lang w:bidi="ar-IQ"/>
        </w:rPr>
        <w:t xml:space="preserve"> قَالَ</w:t>
      </w:r>
      <w:r>
        <w:rPr>
          <w:rFonts w:ascii="Traditional Arabic" w:eastAsia="Calibri" w:hAnsi="Traditional Arabic" w:cs="Traditional Arabic"/>
          <w:sz w:val="36"/>
          <w:szCs w:val="36"/>
          <w:rtl/>
          <w:lang w:bidi="ar-IQ"/>
        </w:rPr>
        <w:t>:</w:t>
      </w:r>
      <w:r w:rsidR="00C003A6" w:rsidRPr="00AB00D3">
        <w:rPr>
          <w:rFonts w:ascii="Traditional Arabic" w:eastAsia="Calibri" w:hAnsi="Traditional Arabic" w:cs="Traditional Arabic"/>
          <w:sz w:val="36"/>
          <w:szCs w:val="36"/>
          <w:rtl/>
          <w:lang w:bidi="ar-IQ"/>
        </w:rPr>
        <w:t xml:space="preserve"> ((</w:t>
      </w:r>
      <w:r w:rsidR="00C003A6" w:rsidRPr="00AB00D3">
        <w:rPr>
          <w:rFonts w:ascii="Traditional Arabic" w:eastAsia="Calibri" w:hAnsi="Traditional Arabic" w:cs="Traditional Arabic"/>
          <w:color w:val="FF0000"/>
          <w:sz w:val="36"/>
          <w:szCs w:val="36"/>
          <w:rtl/>
          <w:lang w:bidi="ar-IQ"/>
        </w:rPr>
        <w:t>الْمُسْبِلُ</w:t>
      </w:r>
      <w:r>
        <w:rPr>
          <w:rFonts w:ascii="Traditional Arabic" w:eastAsia="Calibri" w:hAnsi="Traditional Arabic" w:cs="Traditional Arabic"/>
          <w:color w:val="FF0000"/>
          <w:sz w:val="36"/>
          <w:szCs w:val="36"/>
          <w:rtl/>
          <w:lang w:bidi="ar-IQ"/>
        </w:rPr>
        <w:t>،</w:t>
      </w:r>
      <w:r w:rsidR="00C003A6" w:rsidRPr="00AB00D3">
        <w:rPr>
          <w:rFonts w:ascii="Traditional Arabic" w:eastAsia="Calibri" w:hAnsi="Traditional Arabic" w:cs="Traditional Arabic"/>
          <w:color w:val="FF0000"/>
          <w:sz w:val="36"/>
          <w:szCs w:val="36"/>
          <w:rtl/>
          <w:lang w:bidi="ar-IQ"/>
        </w:rPr>
        <w:t xml:space="preserve"> وَالْمَنَّانُ</w:t>
      </w:r>
      <w:r>
        <w:rPr>
          <w:rFonts w:ascii="Traditional Arabic" w:eastAsia="Calibri" w:hAnsi="Traditional Arabic" w:cs="Traditional Arabic"/>
          <w:color w:val="FF0000"/>
          <w:sz w:val="36"/>
          <w:szCs w:val="36"/>
          <w:rtl/>
          <w:lang w:bidi="ar-IQ"/>
        </w:rPr>
        <w:t>،</w:t>
      </w:r>
      <w:r w:rsidR="00C003A6" w:rsidRPr="00AB00D3">
        <w:rPr>
          <w:rFonts w:ascii="Traditional Arabic" w:eastAsia="Calibri" w:hAnsi="Traditional Arabic" w:cs="Traditional Arabic"/>
          <w:color w:val="FF0000"/>
          <w:sz w:val="36"/>
          <w:szCs w:val="36"/>
          <w:rtl/>
          <w:lang w:bidi="ar-IQ"/>
        </w:rPr>
        <w:t xml:space="preserve"> وَالْمُنَفِّقُ سِلْعَتَهُ بِالْحَلِفِ الْكَاذِبِ</w:t>
      </w:r>
      <w:r w:rsidR="0072260E" w:rsidRPr="00AB00D3">
        <w:rPr>
          <w:rFonts w:ascii="Traditional Arabic" w:eastAsia="Calibri" w:hAnsi="Traditional Arabic" w:cs="Traditional Arabic"/>
          <w:sz w:val="36"/>
          <w:szCs w:val="36"/>
          <w:rtl/>
          <w:lang w:bidi="ar-IQ"/>
        </w:rPr>
        <w:t>))</w:t>
      </w:r>
      <w:r w:rsidR="0072260E" w:rsidRPr="00AB00D3">
        <w:rPr>
          <w:rFonts w:ascii="Traditional Arabic" w:eastAsia="Calibri" w:hAnsi="Traditional Arabic" w:cs="Traditional Arabic"/>
          <w:sz w:val="36"/>
          <w:szCs w:val="36"/>
          <w:vertAlign w:val="superscript"/>
          <w:rtl/>
          <w:lang w:eastAsia="ar-SY" w:bidi="ar-SY"/>
        </w:rPr>
        <w:t xml:space="preserve"> (</w:t>
      </w:r>
      <w:r w:rsidR="0072260E" w:rsidRPr="00AB00D3">
        <w:rPr>
          <w:rFonts w:ascii="Traditional Arabic" w:hAnsi="Traditional Arabic" w:cs="Traditional Arabic"/>
          <w:sz w:val="36"/>
          <w:szCs w:val="36"/>
          <w:vertAlign w:val="superscript"/>
          <w:rtl/>
          <w:lang w:eastAsia="ar-SY" w:bidi="ar-SY"/>
        </w:rPr>
        <w:footnoteReference w:id="159"/>
      </w:r>
      <w:r w:rsidR="0072260E"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 xml:space="preserve"> </w:t>
      </w:r>
    </w:p>
    <w:p w:rsidR="00061B09"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C003A6" w:rsidRPr="00AB00D3">
        <w:rPr>
          <w:rFonts w:ascii="Traditional Arabic" w:eastAsia="Calibri" w:hAnsi="Traditional Arabic" w:cs="Traditional Arabic"/>
          <w:sz w:val="36"/>
          <w:szCs w:val="36"/>
          <w:rtl/>
          <w:lang w:bidi="ar-IQ"/>
        </w:rPr>
        <w:t>وعن</w:t>
      </w:r>
      <w:r w:rsidR="00061B09" w:rsidRPr="00AB00D3">
        <w:rPr>
          <w:rFonts w:ascii="Traditional Arabic" w:eastAsia="Calibri" w:hAnsi="Traditional Arabic" w:cs="Traditional Arabic"/>
          <w:sz w:val="36"/>
          <w:szCs w:val="36"/>
          <w:rtl/>
          <w:lang w:bidi="ar-IQ"/>
        </w:rPr>
        <w:t xml:space="preserve"> خولة الأنصارية أن رسول الله صلى الله عليه وسلم قال</w:t>
      </w:r>
      <w:r>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 xml:space="preserve"> </w:t>
      </w:r>
      <w:r w:rsidR="00C003A6" w:rsidRPr="00AB00D3">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color w:val="FF0000"/>
          <w:sz w:val="36"/>
          <w:szCs w:val="36"/>
          <w:rtl/>
          <w:lang w:bidi="ar-IQ"/>
        </w:rPr>
        <w:t>إن رجالاً يتخوضون في مال الله بغير حق فلهم النار يوم القيامة</w:t>
      </w:r>
      <w:r w:rsidR="00C003A6" w:rsidRPr="00AB00D3">
        <w:rPr>
          <w:rFonts w:ascii="Traditional Arabic" w:eastAsia="Calibri" w:hAnsi="Traditional Arabic" w:cs="Traditional Arabic"/>
          <w:sz w:val="36"/>
          <w:szCs w:val="36"/>
          <w:rtl/>
          <w:lang w:bidi="ar-IQ"/>
        </w:rPr>
        <w:t>))</w:t>
      </w:r>
      <w:r w:rsidR="00C003A6" w:rsidRPr="00AB00D3">
        <w:rPr>
          <w:rFonts w:ascii="Traditional Arabic" w:eastAsia="Calibri" w:hAnsi="Traditional Arabic" w:cs="Traditional Arabic"/>
          <w:sz w:val="36"/>
          <w:szCs w:val="36"/>
          <w:vertAlign w:val="superscript"/>
          <w:rtl/>
          <w:lang w:eastAsia="ar-SY" w:bidi="ar-SY"/>
        </w:rPr>
        <w:t xml:space="preserve"> (</w:t>
      </w:r>
      <w:r w:rsidR="00C003A6" w:rsidRPr="00AB00D3">
        <w:rPr>
          <w:rFonts w:ascii="Traditional Arabic" w:hAnsi="Traditional Arabic" w:cs="Traditional Arabic"/>
          <w:sz w:val="36"/>
          <w:szCs w:val="36"/>
          <w:vertAlign w:val="superscript"/>
          <w:rtl/>
          <w:lang w:eastAsia="ar-SY" w:bidi="ar-SY"/>
        </w:rPr>
        <w:footnoteReference w:id="160"/>
      </w:r>
      <w:r w:rsidR="00C003A6"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 xml:space="preserve"> </w:t>
      </w:r>
    </w:p>
    <w:p w:rsidR="00061B09"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0B2A37" w:rsidRPr="00AB00D3">
        <w:rPr>
          <w:rFonts w:ascii="Traditional Arabic" w:eastAsia="Calibri" w:hAnsi="Traditional Arabic" w:cs="Traditional Arabic"/>
          <w:sz w:val="36"/>
          <w:szCs w:val="36"/>
          <w:rtl/>
          <w:lang w:bidi="ar-IQ"/>
        </w:rPr>
        <w:t>والحديث عن كعب بن عجر</w:t>
      </w:r>
      <w:r w:rsidR="00E36CA6" w:rsidRPr="00AB00D3">
        <w:rPr>
          <w:rFonts w:ascii="Traditional Arabic" w:eastAsia="Calibri" w:hAnsi="Traditional Arabic" w:cs="Traditional Arabic"/>
          <w:sz w:val="36"/>
          <w:szCs w:val="36"/>
          <w:rtl/>
          <w:lang w:bidi="ar-IQ"/>
        </w:rPr>
        <w:t>ة عن النبي صلى الله عليه وسلم قال</w:t>
      </w:r>
      <w:r>
        <w:rPr>
          <w:rFonts w:ascii="Traditional Arabic" w:eastAsia="Calibri" w:hAnsi="Traditional Arabic" w:cs="Traditional Arabic"/>
          <w:sz w:val="36"/>
          <w:szCs w:val="36"/>
          <w:rtl/>
          <w:lang w:bidi="ar-IQ"/>
        </w:rPr>
        <w:t>:</w:t>
      </w:r>
      <w:r w:rsidR="000B2A37" w:rsidRPr="00AB00D3">
        <w:rPr>
          <w:rFonts w:ascii="Traditional Arabic" w:eastAsia="Calibri" w:hAnsi="Traditional Arabic" w:cs="Traditional Arabic"/>
          <w:sz w:val="36"/>
          <w:szCs w:val="36"/>
          <w:rtl/>
          <w:lang w:bidi="ar-IQ"/>
        </w:rPr>
        <w:t xml:space="preserve"> ((</w:t>
      </w:r>
      <w:r w:rsidR="000B2A37" w:rsidRPr="00AB00D3">
        <w:rPr>
          <w:rFonts w:ascii="Traditional Arabic" w:eastAsia="Calibri" w:hAnsi="Traditional Arabic" w:cs="Traditional Arabic"/>
          <w:color w:val="FF0000"/>
          <w:sz w:val="36"/>
          <w:szCs w:val="36"/>
          <w:rtl/>
          <w:lang w:bidi="ar-IQ"/>
        </w:rPr>
        <w:t>يَا كَعْبَ بْنَ عُجْرَةَ</w:t>
      </w:r>
      <w:r>
        <w:rPr>
          <w:rFonts w:ascii="Traditional Arabic" w:eastAsia="Calibri" w:hAnsi="Traditional Arabic" w:cs="Traditional Arabic"/>
          <w:color w:val="FF0000"/>
          <w:sz w:val="36"/>
          <w:szCs w:val="36"/>
          <w:rtl/>
          <w:lang w:bidi="ar-IQ"/>
        </w:rPr>
        <w:t>،</w:t>
      </w:r>
      <w:r w:rsidR="000B2A37" w:rsidRPr="00AB00D3">
        <w:rPr>
          <w:rFonts w:ascii="Traditional Arabic" w:eastAsia="Calibri" w:hAnsi="Traditional Arabic" w:cs="Traditional Arabic"/>
          <w:color w:val="FF0000"/>
          <w:sz w:val="36"/>
          <w:szCs w:val="36"/>
          <w:rtl/>
          <w:lang w:bidi="ar-IQ"/>
        </w:rPr>
        <w:t xml:space="preserve"> إِنَّهُ لَا يَرْبُو لَحْمٌ نَبَتَ مِنْ سُحْتٍ إِلَّا كَانَتِ النَّارُ أَوْلَى بِهِ</w:t>
      </w:r>
      <w:r w:rsidR="000B2A37" w:rsidRPr="00AB00D3">
        <w:rPr>
          <w:rFonts w:ascii="Traditional Arabic" w:eastAsia="Calibri" w:hAnsi="Traditional Arabic" w:cs="Traditional Arabic"/>
          <w:sz w:val="36"/>
          <w:szCs w:val="36"/>
          <w:rtl/>
          <w:lang w:bidi="ar-IQ"/>
        </w:rPr>
        <w:t xml:space="preserve">)) </w:t>
      </w:r>
      <w:r w:rsidR="000B2A37" w:rsidRPr="00AB00D3">
        <w:rPr>
          <w:rFonts w:ascii="Traditional Arabic" w:eastAsia="Calibri" w:hAnsi="Traditional Arabic" w:cs="Traditional Arabic"/>
          <w:sz w:val="36"/>
          <w:szCs w:val="36"/>
          <w:vertAlign w:val="superscript"/>
          <w:rtl/>
          <w:lang w:eastAsia="ar-SY" w:bidi="ar-SY"/>
        </w:rPr>
        <w:t>(</w:t>
      </w:r>
      <w:r w:rsidR="000B2A37" w:rsidRPr="00AB00D3">
        <w:rPr>
          <w:rFonts w:ascii="Traditional Arabic" w:hAnsi="Traditional Arabic" w:cs="Traditional Arabic"/>
          <w:sz w:val="36"/>
          <w:szCs w:val="36"/>
          <w:vertAlign w:val="superscript"/>
          <w:rtl/>
          <w:lang w:eastAsia="ar-SY" w:bidi="ar-SY"/>
        </w:rPr>
        <w:footnoteReference w:id="161"/>
      </w:r>
      <w:r w:rsidR="000B2A37" w:rsidRPr="00AB00D3">
        <w:rPr>
          <w:rFonts w:ascii="Traditional Arabic" w:eastAsia="Calibri" w:hAnsi="Traditional Arabic" w:cs="Traditional Arabic"/>
          <w:sz w:val="36"/>
          <w:szCs w:val="36"/>
          <w:vertAlign w:val="superscript"/>
          <w:rtl/>
          <w:lang w:eastAsia="ar-SY" w:bidi="ar-SY"/>
        </w:rPr>
        <w:t>)</w:t>
      </w:r>
      <w:r w:rsidR="00061B09" w:rsidRPr="00AB00D3">
        <w:rPr>
          <w:rFonts w:ascii="Traditional Arabic" w:eastAsia="Calibri" w:hAnsi="Traditional Arabic" w:cs="Traditional Arabic"/>
          <w:sz w:val="36"/>
          <w:szCs w:val="36"/>
          <w:rtl/>
          <w:lang w:bidi="ar-IQ"/>
        </w:rPr>
        <w:t xml:space="preserve">. </w:t>
      </w:r>
    </w:p>
    <w:p w:rsidR="000B2A37" w:rsidRPr="00AB00D3" w:rsidRDefault="00AB00D3" w:rsidP="00AB00D3">
      <w:pPr>
        <w:spacing w:after="0" w:line="240" w:lineRule="auto"/>
        <w:jc w:val="both"/>
        <w:rPr>
          <w:rFonts w:ascii="Traditional Arabic" w:hAnsi="Traditional Arabic" w:cs="Traditional Arabic"/>
          <w:color w:val="000000"/>
          <w:sz w:val="36"/>
          <w:szCs w:val="36"/>
          <w:rtl/>
          <w:lang w:bidi="ar-IQ"/>
        </w:rPr>
      </w:pPr>
      <w:r>
        <w:rPr>
          <w:rFonts w:ascii="Traditional Arabic" w:hAnsi="Traditional Arabic" w:cs="Traditional Arabic"/>
          <w:color w:val="000000"/>
          <w:sz w:val="36"/>
          <w:szCs w:val="36"/>
          <w:rtl/>
          <w:lang w:bidi="ar-IQ"/>
        </w:rPr>
        <w:t xml:space="preserve"> </w:t>
      </w:r>
      <w:r w:rsidR="007F719F" w:rsidRPr="00AB00D3">
        <w:rPr>
          <w:rFonts w:ascii="Traditional Arabic" w:hAnsi="Traditional Arabic" w:cs="Traditional Arabic"/>
          <w:color w:val="000000"/>
          <w:sz w:val="36"/>
          <w:szCs w:val="36"/>
          <w:rtl/>
          <w:lang w:bidi="ar-IQ"/>
        </w:rPr>
        <w:t>وقال ابن عباس رضي الله عنهما</w:t>
      </w:r>
      <w:r>
        <w:rPr>
          <w:rFonts w:ascii="Traditional Arabic" w:hAnsi="Traditional Arabic" w:cs="Traditional Arabic"/>
          <w:color w:val="000000"/>
          <w:sz w:val="36"/>
          <w:szCs w:val="36"/>
          <w:rtl/>
          <w:lang w:bidi="ar-IQ"/>
        </w:rPr>
        <w:t>:</w:t>
      </w:r>
      <w:r w:rsidR="007F719F" w:rsidRPr="00AB00D3">
        <w:rPr>
          <w:rFonts w:ascii="Traditional Arabic" w:hAnsi="Traditional Arabic" w:cs="Traditional Arabic"/>
          <w:color w:val="000000"/>
          <w:sz w:val="36"/>
          <w:szCs w:val="36"/>
          <w:rtl/>
          <w:lang w:bidi="ar-IQ"/>
        </w:rPr>
        <w:t xml:space="preserve"> </w:t>
      </w:r>
      <w:r w:rsidR="000B2A37" w:rsidRPr="00AB00D3">
        <w:rPr>
          <w:rFonts w:ascii="Traditional Arabic" w:hAnsi="Traditional Arabic" w:cs="Traditional Arabic"/>
          <w:color w:val="000000"/>
          <w:sz w:val="36"/>
          <w:szCs w:val="36"/>
          <w:rtl/>
          <w:lang w:bidi="ar-IQ"/>
        </w:rPr>
        <w:t>(</w:t>
      </w:r>
      <w:r w:rsidR="007F719F" w:rsidRPr="00AB00D3">
        <w:rPr>
          <w:rFonts w:ascii="Traditional Arabic" w:hAnsi="Traditional Arabic" w:cs="Traditional Arabic"/>
          <w:color w:val="000000"/>
          <w:sz w:val="36"/>
          <w:szCs w:val="36"/>
          <w:rtl/>
          <w:lang w:bidi="ar-IQ"/>
        </w:rPr>
        <w:t>لا يقبل الله صلاة امرىء في جوفه حرام</w:t>
      </w:r>
      <w:r w:rsidR="000B2A37" w:rsidRPr="00AB00D3">
        <w:rPr>
          <w:rFonts w:ascii="Traditional Arabic" w:hAnsi="Traditional Arabic" w:cs="Traditional Arabic"/>
          <w:color w:val="000000"/>
          <w:sz w:val="36"/>
          <w:szCs w:val="36"/>
          <w:rtl/>
          <w:lang w:bidi="ar-IQ"/>
        </w:rPr>
        <w:t>)</w:t>
      </w:r>
      <w:r w:rsidR="00D17A07" w:rsidRPr="00AB00D3">
        <w:rPr>
          <w:rFonts w:ascii="Traditional Arabic" w:eastAsia="Calibri" w:hAnsi="Traditional Arabic" w:cs="Traditional Arabic"/>
          <w:sz w:val="36"/>
          <w:szCs w:val="36"/>
          <w:vertAlign w:val="superscript"/>
          <w:rtl/>
          <w:lang w:eastAsia="ar-SY" w:bidi="ar-SY"/>
        </w:rPr>
        <w:t xml:space="preserve"> (</w:t>
      </w:r>
      <w:r w:rsidR="00D17A07" w:rsidRPr="00AB00D3">
        <w:rPr>
          <w:rFonts w:ascii="Traditional Arabic" w:hAnsi="Traditional Arabic" w:cs="Traditional Arabic"/>
          <w:sz w:val="36"/>
          <w:szCs w:val="36"/>
          <w:vertAlign w:val="superscript"/>
          <w:rtl/>
          <w:lang w:eastAsia="ar-SY" w:bidi="ar-SY"/>
        </w:rPr>
        <w:footnoteReference w:id="162"/>
      </w:r>
      <w:r w:rsidR="00D17A07" w:rsidRPr="00AB00D3">
        <w:rPr>
          <w:rFonts w:ascii="Traditional Arabic" w:eastAsia="Calibri" w:hAnsi="Traditional Arabic" w:cs="Traditional Arabic"/>
          <w:sz w:val="36"/>
          <w:szCs w:val="36"/>
          <w:vertAlign w:val="superscript"/>
          <w:rtl/>
          <w:lang w:eastAsia="ar-SY" w:bidi="ar-SY"/>
        </w:rPr>
        <w:t>)</w:t>
      </w:r>
      <w:r>
        <w:rPr>
          <w:rFonts w:ascii="Traditional Arabic" w:hAnsi="Traditional Arabic" w:cs="Traditional Arabic"/>
          <w:color w:val="000000"/>
          <w:sz w:val="36"/>
          <w:szCs w:val="36"/>
          <w:rtl/>
          <w:lang w:bidi="ar-IQ"/>
        </w:rPr>
        <w:t>.</w:t>
      </w:r>
      <w:r w:rsidR="007F719F" w:rsidRPr="00AB00D3">
        <w:rPr>
          <w:rFonts w:ascii="Traditional Arabic" w:hAnsi="Traditional Arabic" w:cs="Traditional Arabic"/>
          <w:color w:val="000000"/>
          <w:sz w:val="36"/>
          <w:szCs w:val="36"/>
          <w:rtl/>
          <w:lang w:bidi="ar-IQ"/>
        </w:rPr>
        <w:t xml:space="preserve"> </w:t>
      </w:r>
    </w:p>
    <w:p w:rsidR="007F719F" w:rsidRPr="00AB00D3" w:rsidRDefault="00AB00D3" w:rsidP="00AB00D3">
      <w:pPr>
        <w:spacing w:after="0" w:line="240" w:lineRule="auto"/>
        <w:jc w:val="both"/>
        <w:rPr>
          <w:rFonts w:ascii="Traditional Arabic" w:eastAsia="Calibri" w:hAnsi="Traditional Arabic" w:cs="Traditional Arabic"/>
          <w:sz w:val="36"/>
          <w:szCs w:val="36"/>
          <w:rtl/>
          <w:lang w:bidi="ar-SY"/>
        </w:rPr>
      </w:pPr>
      <w:r>
        <w:rPr>
          <w:rFonts w:ascii="Traditional Arabic" w:hAnsi="Traditional Arabic" w:cs="Traditional Arabic"/>
          <w:color w:val="000000"/>
          <w:sz w:val="36"/>
          <w:szCs w:val="36"/>
          <w:rtl/>
          <w:lang w:bidi="ar-IQ"/>
        </w:rPr>
        <w:t xml:space="preserve"> </w:t>
      </w:r>
      <w:r w:rsidR="000B2A37" w:rsidRPr="00AB00D3">
        <w:rPr>
          <w:rFonts w:ascii="Traditional Arabic" w:hAnsi="Traditional Arabic" w:cs="Traditional Arabic"/>
          <w:color w:val="000000"/>
          <w:sz w:val="36"/>
          <w:szCs w:val="36"/>
          <w:rtl/>
          <w:lang w:bidi="ar-IQ"/>
        </w:rPr>
        <w:t>وقال</w:t>
      </w:r>
      <w:r w:rsidR="007F719F" w:rsidRPr="00AB00D3">
        <w:rPr>
          <w:rFonts w:ascii="Traditional Arabic" w:hAnsi="Traditional Arabic" w:cs="Traditional Arabic"/>
          <w:color w:val="000000"/>
          <w:sz w:val="36"/>
          <w:szCs w:val="36"/>
          <w:rtl/>
          <w:lang w:bidi="ar-IQ"/>
        </w:rPr>
        <w:t xml:space="preserve"> سهل التستري</w:t>
      </w:r>
      <w:r w:rsidR="000B2A37" w:rsidRPr="00AB00D3">
        <w:rPr>
          <w:rFonts w:ascii="Traditional Arabic" w:hAnsi="Traditional Arabic" w:cs="Traditional Arabic"/>
          <w:color w:val="000000"/>
          <w:sz w:val="36"/>
          <w:szCs w:val="36"/>
          <w:rtl/>
          <w:lang w:bidi="ar-IQ"/>
        </w:rPr>
        <w:t xml:space="preserve"> (رحمه الله)</w:t>
      </w:r>
      <w:r>
        <w:rPr>
          <w:rFonts w:ascii="Traditional Arabic" w:hAnsi="Traditional Arabic" w:cs="Traditional Arabic"/>
          <w:color w:val="000000"/>
          <w:sz w:val="36"/>
          <w:szCs w:val="36"/>
          <w:rtl/>
          <w:lang w:bidi="ar-IQ"/>
        </w:rPr>
        <w:t>:</w:t>
      </w:r>
      <w:r w:rsidR="007F719F" w:rsidRPr="00AB00D3">
        <w:rPr>
          <w:rFonts w:ascii="Traditional Arabic" w:hAnsi="Traditional Arabic" w:cs="Traditional Arabic"/>
          <w:color w:val="000000"/>
          <w:sz w:val="36"/>
          <w:szCs w:val="36"/>
          <w:rtl/>
          <w:lang w:bidi="ar-IQ"/>
        </w:rPr>
        <w:t xml:space="preserve"> </w:t>
      </w:r>
      <w:r w:rsidR="000B2A37" w:rsidRPr="00AB00D3">
        <w:rPr>
          <w:rFonts w:ascii="Traditional Arabic" w:hAnsi="Traditional Arabic" w:cs="Traditional Arabic"/>
          <w:color w:val="000000"/>
          <w:sz w:val="36"/>
          <w:szCs w:val="36"/>
          <w:rtl/>
          <w:lang w:bidi="ar-IQ"/>
        </w:rPr>
        <w:t>(</w:t>
      </w:r>
      <w:r w:rsidR="007F719F" w:rsidRPr="00AB00D3">
        <w:rPr>
          <w:rFonts w:ascii="Traditional Arabic" w:hAnsi="Traditional Arabic" w:cs="Traditional Arabic"/>
          <w:color w:val="000000"/>
          <w:sz w:val="36"/>
          <w:szCs w:val="36"/>
          <w:rtl/>
          <w:lang w:bidi="ar-IQ"/>
        </w:rPr>
        <w:t>لَا يَبْلُغُ الْعَبْدُ حَقِيقَةَ الْإِيمَانِ حَتَّى يَكُونَ فِيهِ أَرْبَعُ خِصَالٍ أَدَاءُ الْفَرَائِضِ بِالسُّنَّةِ</w:t>
      </w:r>
      <w:r>
        <w:rPr>
          <w:rFonts w:ascii="Traditional Arabic" w:hAnsi="Traditional Arabic" w:cs="Traditional Arabic"/>
          <w:color w:val="000000"/>
          <w:sz w:val="36"/>
          <w:szCs w:val="36"/>
          <w:rtl/>
          <w:lang w:bidi="ar-IQ"/>
        </w:rPr>
        <w:t>،</w:t>
      </w:r>
      <w:r w:rsidR="000B2A37" w:rsidRPr="00AB00D3">
        <w:rPr>
          <w:rFonts w:ascii="Traditional Arabic" w:hAnsi="Traditional Arabic" w:cs="Traditional Arabic"/>
          <w:color w:val="000000"/>
          <w:sz w:val="36"/>
          <w:szCs w:val="36"/>
          <w:rtl/>
          <w:lang w:bidi="ar-IQ"/>
        </w:rPr>
        <w:t xml:space="preserve"> </w:t>
      </w:r>
      <w:r w:rsidR="007F719F" w:rsidRPr="00AB00D3">
        <w:rPr>
          <w:rFonts w:ascii="Traditional Arabic" w:hAnsi="Traditional Arabic" w:cs="Traditional Arabic"/>
          <w:color w:val="000000"/>
          <w:sz w:val="36"/>
          <w:szCs w:val="36"/>
          <w:rtl/>
          <w:lang w:bidi="ar-IQ"/>
        </w:rPr>
        <w:t>وَأَكْلُ الْحَلَالِ بِالْوَرَعِ</w:t>
      </w:r>
      <w:r>
        <w:rPr>
          <w:rFonts w:ascii="Traditional Arabic" w:hAnsi="Traditional Arabic" w:cs="Traditional Arabic"/>
          <w:color w:val="000000"/>
          <w:sz w:val="36"/>
          <w:szCs w:val="36"/>
          <w:rtl/>
          <w:lang w:bidi="ar-IQ"/>
        </w:rPr>
        <w:t>،</w:t>
      </w:r>
      <w:r w:rsidR="000B2A37" w:rsidRPr="00AB00D3">
        <w:rPr>
          <w:rFonts w:ascii="Traditional Arabic" w:hAnsi="Traditional Arabic" w:cs="Traditional Arabic"/>
          <w:color w:val="000000"/>
          <w:sz w:val="36"/>
          <w:szCs w:val="36"/>
          <w:rtl/>
          <w:lang w:bidi="ar-IQ"/>
        </w:rPr>
        <w:t xml:space="preserve"> </w:t>
      </w:r>
      <w:r w:rsidR="007F719F" w:rsidRPr="00AB00D3">
        <w:rPr>
          <w:rFonts w:ascii="Traditional Arabic" w:hAnsi="Traditional Arabic" w:cs="Traditional Arabic"/>
          <w:color w:val="000000"/>
          <w:sz w:val="36"/>
          <w:szCs w:val="36"/>
          <w:rtl/>
          <w:lang w:bidi="ar-IQ"/>
        </w:rPr>
        <w:t>وَاجْتِنَابُ النَّهْيِ من الظاهر والباطن</w:t>
      </w:r>
      <w:r>
        <w:rPr>
          <w:rFonts w:ascii="Traditional Arabic" w:hAnsi="Traditional Arabic" w:cs="Traditional Arabic"/>
          <w:color w:val="000000"/>
          <w:sz w:val="36"/>
          <w:szCs w:val="36"/>
          <w:rtl/>
          <w:lang w:bidi="ar-IQ"/>
        </w:rPr>
        <w:t>،</w:t>
      </w:r>
      <w:r w:rsidR="000B2A37" w:rsidRPr="00AB00D3">
        <w:rPr>
          <w:rFonts w:ascii="Traditional Arabic" w:hAnsi="Traditional Arabic" w:cs="Traditional Arabic"/>
          <w:color w:val="000000"/>
          <w:sz w:val="36"/>
          <w:szCs w:val="36"/>
          <w:rtl/>
          <w:lang w:bidi="ar-IQ"/>
        </w:rPr>
        <w:t xml:space="preserve"> </w:t>
      </w:r>
      <w:r w:rsidR="007F719F" w:rsidRPr="00AB00D3">
        <w:rPr>
          <w:rFonts w:ascii="Traditional Arabic" w:hAnsi="Traditional Arabic" w:cs="Traditional Arabic"/>
          <w:color w:val="000000"/>
          <w:sz w:val="36"/>
          <w:szCs w:val="36"/>
          <w:rtl/>
          <w:lang w:bidi="ar-IQ"/>
        </w:rPr>
        <w:t>والصبر على ذلك إلى الموت</w:t>
      </w:r>
      <w:r w:rsidR="000B2A37" w:rsidRPr="00AB00D3">
        <w:rPr>
          <w:rFonts w:ascii="Traditional Arabic" w:eastAsia="Calibri" w:hAnsi="Traditional Arabic" w:cs="Traditional Arabic"/>
          <w:sz w:val="36"/>
          <w:szCs w:val="36"/>
          <w:rtl/>
          <w:lang w:bidi="ar-IQ"/>
        </w:rPr>
        <w:t>)</w:t>
      </w:r>
      <w:r w:rsidR="007F719F" w:rsidRPr="00AB00D3">
        <w:rPr>
          <w:rFonts w:ascii="Traditional Arabic" w:eastAsia="Calibri" w:hAnsi="Traditional Arabic" w:cs="Traditional Arabic"/>
          <w:sz w:val="36"/>
          <w:szCs w:val="36"/>
          <w:rtl/>
          <w:lang w:bidi="ar-IQ"/>
        </w:rPr>
        <w:t xml:space="preserve"> </w:t>
      </w:r>
      <w:r w:rsidR="007F719F" w:rsidRPr="00AB00D3">
        <w:rPr>
          <w:rFonts w:ascii="Traditional Arabic" w:eastAsia="Calibri" w:hAnsi="Traditional Arabic" w:cs="Traditional Arabic"/>
          <w:sz w:val="36"/>
          <w:szCs w:val="36"/>
          <w:vertAlign w:val="superscript"/>
          <w:rtl/>
          <w:lang w:eastAsia="ar-SY" w:bidi="ar-SY"/>
        </w:rPr>
        <w:t>(</w:t>
      </w:r>
      <w:r w:rsidR="007F719F" w:rsidRPr="00AB00D3">
        <w:rPr>
          <w:rFonts w:ascii="Traditional Arabic" w:hAnsi="Traditional Arabic" w:cs="Traditional Arabic"/>
          <w:sz w:val="36"/>
          <w:szCs w:val="36"/>
          <w:vertAlign w:val="superscript"/>
          <w:rtl/>
          <w:lang w:eastAsia="ar-SY" w:bidi="ar-SY"/>
        </w:rPr>
        <w:footnoteReference w:id="163"/>
      </w:r>
      <w:r w:rsidR="007F719F" w:rsidRPr="00AB00D3">
        <w:rPr>
          <w:rFonts w:ascii="Traditional Arabic" w:eastAsia="Calibri" w:hAnsi="Traditional Arabic" w:cs="Traditional Arabic"/>
          <w:sz w:val="36"/>
          <w:szCs w:val="36"/>
          <w:vertAlign w:val="superscript"/>
          <w:rtl/>
          <w:lang w:eastAsia="ar-SY" w:bidi="ar-SY"/>
        </w:rPr>
        <w:t>)</w:t>
      </w:r>
      <w:r w:rsidR="000B2A37" w:rsidRPr="00AB00D3">
        <w:rPr>
          <w:rFonts w:ascii="Traditional Arabic" w:eastAsia="Calibri" w:hAnsi="Traditional Arabic" w:cs="Traditional Arabic"/>
          <w:sz w:val="36"/>
          <w:szCs w:val="36"/>
          <w:rtl/>
          <w:lang w:bidi="ar-SY"/>
        </w:rPr>
        <w:t>.</w:t>
      </w:r>
    </w:p>
    <w:p w:rsidR="009F6A17" w:rsidRPr="00AB00D3" w:rsidRDefault="00AB00D3" w:rsidP="00AB00D3">
      <w:pPr>
        <w:spacing w:after="0" w:line="240" w:lineRule="auto"/>
        <w:jc w:val="both"/>
        <w:rPr>
          <w:rFonts w:ascii="Traditional Arabic" w:eastAsia="Calibri" w:hAnsi="Traditional Arabic" w:cs="Traditional Arabic"/>
          <w:sz w:val="36"/>
          <w:szCs w:val="36"/>
          <w:rtl/>
          <w:lang w:bidi="ar-SY"/>
        </w:rPr>
      </w:pPr>
      <w:r>
        <w:rPr>
          <w:rFonts w:ascii="Traditional Arabic" w:eastAsia="Calibri" w:hAnsi="Traditional Arabic" w:cs="Traditional Arabic"/>
          <w:sz w:val="36"/>
          <w:szCs w:val="36"/>
          <w:rtl/>
          <w:lang w:bidi="ar-SY"/>
        </w:rPr>
        <w:t xml:space="preserve"> </w:t>
      </w:r>
      <w:r w:rsidR="009F6A17" w:rsidRPr="00AB00D3">
        <w:rPr>
          <w:rFonts w:ascii="Traditional Arabic" w:eastAsia="Calibri" w:hAnsi="Traditional Arabic" w:cs="Traditional Arabic"/>
          <w:sz w:val="36"/>
          <w:szCs w:val="36"/>
          <w:rtl/>
          <w:lang w:bidi="ar-SY"/>
        </w:rPr>
        <w:t>وسنذكر في مطلب العقوبات التي تلحق آكل الحرام بعضاً من غضب الجبار</w:t>
      </w:r>
      <w:r>
        <w:rPr>
          <w:rFonts w:ascii="Traditional Arabic" w:eastAsia="Calibri" w:hAnsi="Traditional Arabic" w:cs="Traditional Arabic"/>
          <w:sz w:val="36"/>
          <w:szCs w:val="36"/>
          <w:rtl/>
          <w:lang w:bidi="ar-SY"/>
        </w:rPr>
        <w:t>،</w:t>
      </w:r>
      <w:r w:rsidR="009F6A17" w:rsidRPr="00AB00D3">
        <w:rPr>
          <w:rFonts w:ascii="Traditional Arabic" w:eastAsia="Calibri" w:hAnsi="Traditional Arabic" w:cs="Traditional Arabic"/>
          <w:sz w:val="36"/>
          <w:szCs w:val="36"/>
          <w:rtl/>
          <w:lang w:bidi="ar-SY"/>
        </w:rPr>
        <w:t xml:space="preserve"> وعدم رحمته بهم إذا لم يتوبوا ويقلعوا عن الذنب ويندموا عليه ويعزموا على أن لا يعودوا إلية مرة أخرى</w:t>
      </w:r>
      <w:r>
        <w:rPr>
          <w:rFonts w:ascii="Traditional Arabic" w:eastAsia="Calibri" w:hAnsi="Traditional Arabic" w:cs="Traditional Arabic"/>
          <w:sz w:val="36"/>
          <w:szCs w:val="36"/>
          <w:rtl/>
          <w:lang w:bidi="ar-SY"/>
        </w:rPr>
        <w:t>.</w:t>
      </w:r>
    </w:p>
    <w:p w:rsidR="00061B09" w:rsidRPr="00AB00D3" w:rsidRDefault="00001252"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الضرر الثالث</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r w:rsidR="00061B09" w:rsidRPr="00AB00D3">
        <w:rPr>
          <w:rFonts w:ascii="Traditional Arabic" w:eastAsia="Calibri" w:hAnsi="Traditional Arabic" w:cs="Traditional Arabic"/>
          <w:color w:val="FF0000"/>
          <w:sz w:val="36"/>
          <w:szCs w:val="36"/>
          <w:rtl/>
          <w:lang w:bidi="ar-IQ"/>
        </w:rPr>
        <w:t>عدم قبول الدعاء</w:t>
      </w:r>
      <w:r w:rsidR="00AB00D3">
        <w:rPr>
          <w:rFonts w:ascii="Traditional Arabic" w:eastAsia="Calibri" w:hAnsi="Traditional Arabic" w:cs="Traditional Arabic"/>
          <w:color w:val="FF0000"/>
          <w:sz w:val="36"/>
          <w:szCs w:val="36"/>
          <w:rtl/>
          <w:lang w:bidi="ar-IQ"/>
        </w:rPr>
        <w:t>:</w:t>
      </w:r>
      <w:r w:rsidR="00061B09" w:rsidRPr="00AB00D3">
        <w:rPr>
          <w:rFonts w:ascii="Traditional Arabic" w:eastAsia="Calibri" w:hAnsi="Traditional Arabic" w:cs="Traditional Arabic"/>
          <w:sz w:val="36"/>
          <w:szCs w:val="36"/>
          <w:rtl/>
          <w:lang w:bidi="ar-IQ"/>
        </w:rPr>
        <w:t xml:space="preserve"> </w:t>
      </w:r>
    </w:p>
    <w:p w:rsidR="00061B09"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D17A07" w:rsidRPr="00AB00D3">
        <w:rPr>
          <w:rFonts w:ascii="Traditional Arabic" w:eastAsia="Calibri" w:hAnsi="Traditional Arabic" w:cs="Traditional Arabic"/>
          <w:sz w:val="36"/>
          <w:szCs w:val="36"/>
          <w:rtl/>
          <w:lang w:bidi="ar-IQ"/>
        </w:rPr>
        <w:t>ومن الأضرار التي تلحق آكل الحرام أنه يحرم إجابة الدعاء</w:t>
      </w:r>
      <w:r>
        <w:rPr>
          <w:rFonts w:ascii="Traditional Arabic" w:eastAsia="Calibri" w:hAnsi="Traditional Arabic" w:cs="Traditional Arabic"/>
          <w:sz w:val="36"/>
          <w:szCs w:val="36"/>
          <w:rtl/>
          <w:lang w:bidi="ar-IQ"/>
        </w:rPr>
        <w:t>،</w:t>
      </w:r>
      <w:r w:rsidR="00D17A07" w:rsidRPr="00AB00D3">
        <w:rPr>
          <w:rFonts w:ascii="Traditional Arabic" w:eastAsia="Calibri" w:hAnsi="Traditional Arabic" w:cs="Traditional Arabic"/>
          <w:sz w:val="36"/>
          <w:szCs w:val="36"/>
          <w:rtl/>
          <w:lang w:bidi="ar-IQ"/>
        </w:rPr>
        <w:t xml:space="preserve"> </w:t>
      </w:r>
      <w:r w:rsidR="005D3501" w:rsidRPr="00AB00D3">
        <w:rPr>
          <w:rFonts w:ascii="Traditional Arabic" w:eastAsia="Calibri" w:hAnsi="Traditional Arabic" w:cs="Traditional Arabic"/>
          <w:sz w:val="36"/>
          <w:szCs w:val="36"/>
          <w:rtl/>
          <w:lang w:bidi="ar-IQ"/>
        </w:rPr>
        <w:t>ف</w:t>
      </w:r>
      <w:r w:rsidR="00061B09" w:rsidRPr="00AB00D3">
        <w:rPr>
          <w:rFonts w:ascii="Traditional Arabic" w:eastAsia="Calibri" w:hAnsi="Traditional Arabic" w:cs="Traditional Arabic"/>
          <w:sz w:val="36"/>
          <w:szCs w:val="36"/>
          <w:rtl/>
          <w:lang w:bidi="ar-IQ"/>
        </w:rPr>
        <w:t>عن أبي هريرة رضي الله عنه قال</w:t>
      </w:r>
      <w:r>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 xml:space="preserve"> قال رسول الله صلى الله عليه وسلم</w:t>
      </w:r>
      <w:r>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 xml:space="preserve"> </w:t>
      </w:r>
      <w:r w:rsidR="005D3501" w:rsidRPr="00AB00D3">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color w:val="FF0000"/>
          <w:sz w:val="36"/>
          <w:szCs w:val="36"/>
          <w:rtl/>
          <w:lang w:bidi="ar-IQ"/>
        </w:rPr>
        <w:t>أيها الناس</w:t>
      </w:r>
      <w:r>
        <w:rPr>
          <w:rFonts w:ascii="Traditional Arabic" w:eastAsia="Calibri" w:hAnsi="Traditional Arabic" w:cs="Traditional Arabic"/>
          <w:color w:val="FF0000"/>
          <w:sz w:val="36"/>
          <w:szCs w:val="36"/>
          <w:rtl/>
          <w:lang w:bidi="ar-IQ"/>
        </w:rPr>
        <w:t>،</w:t>
      </w:r>
      <w:r w:rsidR="00061B09" w:rsidRPr="00AB00D3">
        <w:rPr>
          <w:rFonts w:ascii="Traditional Arabic" w:eastAsia="Calibri" w:hAnsi="Traditional Arabic" w:cs="Traditional Arabic"/>
          <w:color w:val="FF0000"/>
          <w:sz w:val="36"/>
          <w:szCs w:val="36"/>
          <w:rtl/>
          <w:lang w:bidi="ar-IQ"/>
        </w:rPr>
        <w:t xml:space="preserve"> إن الله طيب لا يقبل إل</w:t>
      </w:r>
      <w:r w:rsidR="005D3501" w:rsidRPr="00AB00D3">
        <w:rPr>
          <w:rFonts w:ascii="Traditional Arabic" w:eastAsia="Calibri" w:hAnsi="Traditional Arabic" w:cs="Traditional Arabic"/>
          <w:color w:val="FF0000"/>
          <w:sz w:val="36"/>
          <w:szCs w:val="36"/>
          <w:rtl/>
          <w:lang w:bidi="ar-IQ"/>
        </w:rPr>
        <w:t>َّ</w:t>
      </w:r>
      <w:r w:rsidR="00061B09" w:rsidRPr="00AB00D3">
        <w:rPr>
          <w:rFonts w:ascii="Traditional Arabic" w:eastAsia="Calibri" w:hAnsi="Traditional Arabic" w:cs="Traditional Arabic"/>
          <w:color w:val="FF0000"/>
          <w:sz w:val="36"/>
          <w:szCs w:val="36"/>
          <w:rtl/>
          <w:lang w:bidi="ar-IQ"/>
        </w:rPr>
        <w:t>ا طيبا</w:t>
      </w:r>
      <w:r w:rsidR="005D3501" w:rsidRPr="00AB00D3">
        <w:rPr>
          <w:rFonts w:ascii="Traditional Arabic" w:eastAsia="Calibri" w:hAnsi="Traditional Arabic" w:cs="Traditional Arabic"/>
          <w:color w:val="FF0000"/>
          <w:sz w:val="36"/>
          <w:szCs w:val="36"/>
          <w:rtl/>
          <w:lang w:bidi="ar-IQ"/>
        </w:rPr>
        <w:t>ً</w:t>
      </w:r>
      <w:r>
        <w:rPr>
          <w:rFonts w:ascii="Traditional Arabic" w:eastAsia="Calibri" w:hAnsi="Traditional Arabic" w:cs="Traditional Arabic"/>
          <w:color w:val="FF0000"/>
          <w:sz w:val="36"/>
          <w:szCs w:val="36"/>
          <w:rtl/>
          <w:lang w:bidi="ar-IQ"/>
        </w:rPr>
        <w:t>،</w:t>
      </w:r>
      <w:r w:rsidR="00061B09" w:rsidRPr="00AB00D3">
        <w:rPr>
          <w:rFonts w:ascii="Traditional Arabic" w:eastAsia="Calibri" w:hAnsi="Traditional Arabic" w:cs="Traditional Arabic"/>
          <w:color w:val="FF0000"/>
          <w:sz w:val="36"/>
          <w:szCs w:val="36"/>
          <w:rtl/>
          <w:lang w:bidi="ar-IQ"/>
        </w:rPr>
        <w:t xml:space="preserve"> وإن الله أمر المؤمنين بما أمر به المرسلين</w:t>
      </w:r>
      <w:r>
        <w:rPr>
          <w:rFonts w:ascii="Traditional Arabic" w:eastAsia="Calibri" w:hAnsi="Traditional Arabic" w:cs="Traditional Arabic"/>
          <w:color w:val="FF0000"/>
          <w:sz w:val="36"/>
          <w:szCs w:val="36"/>
          <w:rtl/>
          <w:lang w:bidi="ar-IQ"/>
        </w:rPr>
        <w:t>،</w:t>
      </w:r>
      <w:r w:rsidR="00061B09" w:rsidRPr="00AB00D3">
        <w:rPr>
          <w:rFonts w:ascii="Traditional Arabic" w:eastAsia="Calibri" w:hAnsi="Traditional Arabic" w:cs="Traditional Arabic"/>
          <w:color w:val="FF0000"/>
          <w:sz w:val="36"/>
          <w:szCs w:val="36"/>
          <w:rtl/>
          <w:lang w:bidi="ar-IQ"/>
        </w:rPr>
        <w:t xml:space="preserve"> فقال</w:t>
      </w:r>
      <w:r>
        <w:rPr>
          <w:rFonts w:ascii="Traditional Arabic" w:eastAsia="Calibri" w:hAnsi="Traditional Arabic" w:cs="Traditional Arabic"/>
          <w:color w:val="FF0000"/>
          <w:sz w:val="36"/>
          <w:szCs w:val="36"/>
          <w:rtl/>
          <w:lang w:bidi="ar-IQ"/>
        </w:rPr>
        <w:t>:</w:t>
      </w:r>
      <w:r w:rsidR="00061B09" w:rsidRPr="00AB00D3">
        <w:rPr>
          <w:rFonts w:ascii="Traditional Arabic" w:eastAsia="Calibri" w:hAnsi="Traditional Arabic" w:cs="Traditional Arabic"/>
          <w:color w:val="FF0000"/>
          <w:sz w:val="36"/>
          <w:szCs w:val="36"/>
          <w:rtl/>
          <w:lang w:bidi="ar-IQ"/>
        </w:rPr>
        <w:t xml:space="preserve"> </w:t>
      </w:r>
      <w:r w:rsidR="005D3501" w:rsidRPr="00AB00D3">
        <w:rPr>
          <w:rFonts w:ascii="Traditional Arabic" w:eastAsia="Calibri" w:hAnsi="Traditional Arabic" w:cs="Traditional Arabic"/>
          <w:sz w:val="36"/>
          <w:szCs w:val="36"/>
          <w:rtl/>
          <w:lang w:bidi="ar-IQ"/>
        </w:rPr>
        <w:t>﴿</w:t>
      </w:r>
      <w:r w:rsidR="00A04E21" w:rsidRPr="00AB00D3">
        <w:rPr>
          <w:rFonts w:ascii="Traditional Arabic" w:eastAsia="Calibri" w:hAnsi="Traditional Arabic" w:cs="Traditional Arabic"/>
          <w:color w:val="FF0000"/>
          <w:sz w:val="36"/>
          <w:szCs w:val="36"/>
          <w:rtl/>
          <w:lang w:bidi="ar-IQ"/>
        </w:rPr>
        <w:t>يَا أَيُّهَا الرُّسُلُ كُلُوا مِنَ الطَّيِّبَاتِ وَاعْمَلُوا صَالِحًا إِنِّي بِمَا تَعْمَلُونَ عَلِيمٌ</w:t>
      </w:r>
      <w:r w:rsidR="005D3501" w:rsidRPr="00AB00D3">
        <w:rPr>
          <w:rFonts w:ascii="Traditional Arabic" w:eastAsia="Calibri" w:hAnsi="Traditional Arabic" w:cs="Traditional Arabic"/>
          <w:sz w:val="36"/>
          <w:szCs w:val="36"/>
          <w:rtl/>
          <w:lang w:bidi="ar-IQ"/>
        </w:rPr>
        <w:t>﴾</w:t>
      </w:r>
      <w:r w:rsidR="00A04E21" w:rsidRPr="00AB00D3">
        <w:rPr>
          <w:rFonts w:ascii="Traditional Arabic" w:eastAsia="Calibri" w:hAnsi="Traditional Arabic" w:cs="Traditional Arabic"/>
          <w:sz w:val="36"/>
          <w:szCs w:val="36"/>
          <w:rtl/>
          <w:lang w:bidi="ar-IQ"/>
        </w:rPr>
        <w:t xml:space="preserve"> (المؤمنون</w:t>
      </w:r>
      <w:r>
        <w:rPr>
          <w:rFonts w:ascii="Traditional Arabic" w:eastAsia="Calibri" w:hAnsi="Traditional Arabic" w:cs="Traditional Arabic"/>
          <w:sz w:val="36"/>
          <w:szCs w:val="36"/>
          <w:rtl/>
          <w:lang w:bidi="ar-IQ"/>
        </w:rPr>
        <w:t>:</w:t>
      </w:r>
      <w:r w:rsidR="00A04E21" w:rsidRPr="00AB00D3">
        <w:rPr>
          <w:rFonts w:ascii="Traditional Arabic" w:eastAsia="Calibri" w:hAnsi="Traditional Arabic" w:cs="Traditional Arabic"/>
          <w:sz w:val="36"/>
          <w:szCs w:val="36"/>
          <w:rtl/>
          <w:lang w:bidi="ar-IQ"/>
        </w:rPr>
        <w:t xml:space="preserve"> 51)</w:t>
      </w:r>
      <w:r w:rsidR="00061B09" w:rsidRPr="00AB00D3">
        <w:rPr>
          <w:rFonts w:ascii="Traditional Arabic" w:eastAsia="Calibri" w:hAnsi="Traditional Arabic" w:cs="Traditional Arabic"/>
          <w:sz w:val="36"/>
          <w:szCs w:val="36"/>
          <w:rtl/>
          <w:lang w:bidi="ar-IQ"/>
        </w:rPr>
        <w:t xml:space="preserve"> </w:t>
      </w:r>
      <w:r w:rsidR="00061B09" w:rsidRPr="00AB00D3">
        <w:rPr>
          <w:rFonts w:ascii="Traditional Arabic" w:eastAsia="Calibri" w:hAnsi="Traditional Arabic" w:cs="Traditional Arabic"/>
          <w:color w:val="FF0000"/>
          <w:sz w:val="36"/>
          <w:szCs w:val="36"/>
          <w:rtl/>
          <w:lang w:bidi="ar-IQ"/>
        </w:rPr>
        <w:t>وقال</w:t>
      </w:r>
      <w:r>
        <w:rPr>
          <w:rFonts w:ascii="Traditional Arabic" w:eastAsia="Calibri" w:hAnsi="Traditional Arabic" w:cs="Traditional Arabic"/>
          <w:color w:val="FF0000"/>
          <w:sz w:val="36"/>
          <w:szCs w:val="36"/>
          <w:rtl/>
          <w:lang w:bidi="ar-IQ"/>
        </w:rPr>
        <w:t>:</w:t>
      </w:r>
      <w:r w:rsidR="005D3501" w:rsidRPr="00AB00D3">
        <w:rPr>
          <w:rFonts w:ascii="Traditional Arabic" w:eastAsia="Calibri" w:hAnsi="Traditional Arabic" w:cs="Traditional Arabic"/>
          <w:color w:val="FF0000"/>
          <w:sz w:val="36"/>
          <w:szCs w:val="36"/>
          <w:rtl/>
          <w:lang w:bidi="ar-IQ"/>
        </w:rPr>
        <w:t xml:space="preserve"> </w:t>
      </w:r>
      <w:r w:rsidR="005D3501" w:rsidRPr="00AB00D3">
        <w:rPr>
          <w:rFonts w:ascii="Traditional Arabic" w:eastAsia="Calibri" w:hAnsi="Traditional Arabic" w:cs="Traditional Arabic"/>
          <w:sz w:val="36"/>
          <w:szCs w:val="36"/>
          <w:rtl/>
          <w:lang w:bidi="ar-IQ"/>
        </w:rPr>
        <w:t>﴿</w:t>
      </w:r>
      <w:r w:rsidR="00A04E21" w:rsidRPr="00AB00D3">
        <w:rPr>
          <w:rFonts w:ascii="Traditional Arabic" w:eastAsia="Calibri" w:hAnsi="Traditional Arabic" w:cs="Traditional Arabic"/>
          <w:color w:val="FF0000"/>
          <w:sz w:val="36"/>
          <w:szCs w:val="36"/>
          <w:rtl/>
          <w:lang w:bidi="ar-IQ"/>
        </w:rPr>
        <w:t>يَا أَيُّهَا الَّذِينَ آَمَنُوا كُلُوا مِنْ طَيِّبَاتِ مَا رَزَقْنَاكُمْ</w:t>
      </w:r>
      <w:r w:rsidR="005D3501" w:rsidRPr="00AB00D3">
        <w:rPr>
          <w:rFonts w:ascii="Traditional Arabic" w:eastAsia="Calibri" w:hAnsi="Traditional Arabic" w:cs="Traditional Arabic"/>
          <w:sz w:val="36"/>
          <w:szCs w:val="36"/>
          <w:rtl/>
          <w:lang w:bidi="ar-IQ"/>
        </w:rPr>
        <w:t>﴾</w:t>
      </w:r>
      <w:r w:rsidR="00A04E21" w:rsidRPr="00AB00D3">
        <w:rPr>
          <w:rFonts w:ascii="Traditional Arabic" w:eastAsia="Calibri" w:hAnsi="Traditional Arabic" w:cs="Traditional Arabic"/>
          <w:sz w:val="36"/>
          <w:szCs w:val="36"/>
          <w:rtl/>
          <w:lang w:bidi="ar-IQ"/>
        </w:rPr>
        <w:t xml:space="preserve"> (البقرة</w:t>
      </w:r>
      <w:r>
        <w:rPr>
          <w:rFonts w:ascii="Traditional Arabic" w:eastAsia="Calibri" w:hAnsi="Traditional Arabic" w:cs="Traditional Arabic"/>
          <w:sz w:val="36"/>
          <w:szCs w:val="36"/>
          <w:rtl/>
          <w:lang w:bidi="ar-IQ"/>
        </w:rPr>
        <w:t>:</w:t>
      </w:r>
      <w:r w:rsidR="00A04E21" w:rsidRPr="00AB00D3">
        <w:rPr>
          <w:rFonts w:ascii="Traditional Arabic" w:eastAsia="Calibri" w:hAnsi="Traditional Arabic" w:cs="Traditional Arabic"/>
          <w:sz w:val="36"/>
          <w:szCs w:val="36"/>
          <w:rtl/>
          <w:lang w:bidi="ar-IQ"/>
        </w:rPr>
        <w:t xml:space="preserve"> 172)</w:t>
      </w:r>
      <w:r w:rsidR="00061B09" w:rsidRPr="00AB00D3">
        <w:rPr>
          <w:rFonts w:ascii="Traditional Arabic" w:eastAsia="Calibri" w:hAnsi="Traditional Arabic" w:cs="Traditional Arabic"/>
          <w:color w:val="FF0000"/>
          <w:sz w:val="36"/>
          <w:szCs w:val="36"/>
          <w:rtl/>
          <w:lang w:bidi="ar-IQ"/>
        </w:rPr>
        <w:t xml:space="preserve"> ثم ذكر الرجل يطيل السفر</w:t>
      </w:r>
      <w:r>
        <w:rPr>
          <w:rFonts w:ascii="Traditional Arabic" w:eastAsia="Calibri" w:hAnsi="Traditional Arabic" w:cs="Traditional Arabic"/>
          <w:color w:val="FF0000"/>
          <w:sz w:val="36"/>
          <w:szCs w:val="36"/>
          <w:rtl/>
          <w:lang w:bidi="ar-IQ"/>
        </w:rPr>
        <w:t>،</w:t>
      </w:r>
      <w:r w:rsidR="00061B09" w:rsidRPr="00AB00D3">
        <w:rPr>
          <w:rFonts w:ascii="Traditional Arabic" w:eastAsia="Calibri" w:hAnsi="Traditional Arabic" w:cs="Traditional Arabic"/>
          <w:color w:val="FF0000"/>
          <w:sz w:val="36"/>
          <w:szCs w:val="36"/>
          <w:rtl/>
          <w:lang w:bidi="ar-IQ"/>
        </w:rPr>
        <w:t xml:space="preserve"> أشعث أغبر</w:t>
      </w:r>
      <w:r>
        <w:rPr>
          <w:rFonts w:ascii="Traditional Arabic" w:eastAsia="Calibri" w:hAnsi="Traditional Arabic" w:cs="Traditional Arabic"/>
          <w:color w:val="FF0000"/>
          <w:sz w:val="36"/>
          <w:szCs w:val="36"/>
          <w:rtl/>
          <w:lang w:bidi="ar-IQ"/>
        </w:rPr>
        <w:t>،</w:t>
      </w:r>
      <w:r w:rsidR="00061B09" w:rsidRPr="00AB00D3">
        <w:rPr>
          <w:rFonts w:ascii="Traditional Arabic" w:eastAsia="Calibri" w:hAnsi="Traditional Arabic" w:cs="Traditional Arabic"/>
          <w:color w:val="FF0000"/>
          <w:sz w:val="36"/>
          <w:szCs w:val="36"/>
          <w:rtl/>
          <w:lang w:bidi="ar-IQ"/>
        </w:rPr>
        <w:t xml:space="preserve"> يمد يديه إلى السماء</w:t>
      </w:r>
      <w:r>
        <w:rPr>
          <w:rFonts w:ascii="Traditional Arabic" w:eastAsia="Calibri" w:hAnsi="Traditional Arabic" w:cs="Traditional Arabic"/>
          <w:color w:val="FF0000"/>
          <w:sz w:val="36"/>
          <w:szCs w:val="36"/>
          <w:rtl/>
          <w:lang w:bidi="ar-IQ"/>
        </w:rPr>
        <w:t>،</w:t>
      </w:r>
      <w:r w:rsidR="00061B09" w:rsidRPr="00AB00D3">
        <w:rPr>
          <w:rFonts w:ascii="Traditional Arabic" w:eastAsia="Calibri" w:hAnsi="Traditional Arabic" w:cs="Traditional Arabic"/>
          <w:color w:val="FF0000"/>
          <w:sz w:val="36"/>
          <w:szCs w:val="36"/>
          <w:rtl/>
          <w:lang w:bidi="ar-IQ"/>
        </w:rPr>
        <w:t xml:space="preserve"> يا رب</w:t>
      </w:r>
      <w:r>
        <w:rPr>
          <w:rFonts w:ascii="Traditional Arabic" w:eastAsia="Calibri" w:hAnsi="Traditional Arabic" w:cs="Traditional Arabic"/>
          <w:color w:val="FF0000"/>
          <w:sz w:val="36"/>
          <w:szCs w:val="36"/>
          <w:rtl/>
          <w:lang w:bidi="ar-IQ"/>
        </w:rPr>
        <w:t>،</w:t>
      </w:r>
      <w:r w:rsidR="00061B09" w:rsidRPr="00AB00D3">
        <w:rPr>
          <w:rFonts w:ascii="Traditional Arabic" w:eastAsia="Calibri" w:hAnsi="Traditional Arabic" w:cs="Traditional Arabic"/>
          <w:color w:val="FF0000"/>
          <w:sz w:val="36"/>
          <w:szCs w:val="36"/>
          <w:rtl/>
          <w:lang w:bidi="ar-IQ"/>
        </w:rPr>
        <w:t xml:space="preserve"> يا رب</w:t>
      </w:r>
      <w:r>
        <w:rPr>
          <w:rFonts w:ascii="Traditional Arabic" w:eastAsia="Calibri" w:hAnsi="Traditional Arabic" w:cs="Traditional Arabic"/>
          <w:color w:val="FF0000"/>
          <w:sz w:val="36"/>
          <w:szCs w:val="36"/>
          <w:rtl/>
          <w:lang w:bidi="ar-IQ"/>
        </w:rPr>
        <w:t>،</w:t>
      </w:r>
      <w:r w:rsidR="00061B09" w:rsidRPr="00AB00D3">
        <w:rPr>
          <w:rFonts w:ascii="Traditional Arabic" w:eastAsia="Calibri" w:hAnsi="Traditional Arabic" w:cs="Traditional Arabic"/>
          <w:color w:val="FF0000"/>
          <w:sz w:val="36"/>
          <w:szCs w:val="36"/>
          <w:rtl/>
          <w:lang w:bidi="ar-IQ"/>
        </w:rPr>
        <w:t xml:space="preserve"> ومطعمه حرام</w:t>
      </w:r>
      <w:r>
        <w:rPr>
          <w:rFonts w:ascii="Traditional Arabic" w:eastAsia="Calibri" w:hAnsi="Traditional Arabic" w:cs="Traditional Arabic"/>
          <w:color w:val="FF0000"/>
          <w:sz w:val="36"/>
          <w:szCs w:val="36"/>
          <w:rtl/>
          <w:lang w:bidi="ar-IQ"/>
        </w:rPr>
        <w:t>،</w:t>
      </w:r>
      <w:r w:rsidR="00061B09" w:rsidRPr="00AB00D3">
        <w:rPr>
          <w:rFonts w:ascii="Traditional Arabic" w:eastAsia="Calibri" w:hAnsi="Traditional Arabic" w:cs="Traditional Arabic"/>
          <w:color w:val="FF0000"/>
          <w:sz w:val="36"/>
          <w:szCs w:val="36"/>
          <w:rtl/>
          <w:lang w:bidi="ar-IQ"/>
        </w:rPr>
        <w:t xml:space="preserve"> ومشربه حرام</w:t>
      </w:r>
      <w:r>
        <w:rPr>
          <w:rFonts w:ascii="Traditional Arabic" w:eastAsia="Calibri" w:hAnsi="Traditional Arabic" w:cs="Traditional Arabic"/>
          <w:color w:val="FF0000"/>
          <w:sz w:val="36"/>
          <w:szCs w:val="36"/>
          <w:rtl/>
          <w:lang w:bidi="ar-IQ"/>
        </w:rPr>
        <w:t>،</w:t>
      </w:r>
      <w:r w:rsidR="00061B09" w:rsidRPr="00AB00D3">
        <w:rPr>
          <w:rFonts w:ascii="Traditional Arabic" w:eastAsia="Calibri" w:hAnsi="Traditional Arabic" w:cs="Traditional Arabic"/>
          <w:color w:val="FF0000"/>
          <w:sz w:val="36"/>
          <w:szCs w:val="36"/>
          <w:rtl/>
          <w:lang w:bidi="ar-IQ"/>
        </w:rPr>
        <w:t xml:space="preserve"> وملبسه حرام</w:t>
      </w:r>
      <w:r>
        <w:rPr>
          <w:rFonts w:ascii="Traditional Arabic" w:eastAsia="Calibri" w:hAnsi="Traditional Arabic" w:cs="Traditional Arabic"/>
          <w:color w:val="FF0000"/>
          <w:sz w:val="36"/>
          <w:szCs w:val="36"/>
          <w:rtl/>
          <w:lang w:bidi="ar-IQ"/>
        </w:rPr>
        <w:t>،</w:t>
      </w:r>
      <w:r w:rsidR="00061B09" w:rsidRPr="00AB00D3">
        <w:rPr>
          <w:rFonts w:ascii="Traditional Arabic" w:eastAsia="Calibri" w:hAnsi="Traditional Arabic" w:cs="Traditional Arabic"/>
          <w:color w:val="FF0000"/>
          <w:sz w:val="36"/>
          <w:szCs w:val="36"/>
          <w:rtl/>
          <w:lang w:bidi="ar-IQ"/>
        </w:rPr>
        <w:t xml:space="preserve"> وغذي بالحرام فأنى يستجاب لذلك</w:t>
      </w:r>
      <w:r w:rsidR="005D3501" w:rsidRPr="00AB00D3">
        <w:rPr>
          <w:rFonts w:ascii="Traditional Arabic" w:eastAsia="Calibri" w:hAnsi="Traditional Arabic" w:cs="Traditional Arabic"/>
          <w:sz w:val="36"/>
          <w:szCs w:val="36"/>
          <w:rtl/>
          <w:lang w:bidi="ar-IQ"/>
        </w:rPr>
        <w:t>))</w:t>
      </w:r>
      <w:r w:rsidR="00591075" w:rsidRPr="00AB00D3">
        <w:rPr>
          <w:rFonts w:ascii="Traditional Arabic" w:eastAsia="Calibri" w:hAnsi="Traditional Arabic" w:cs="Traditional Arabic"/>
          <w:sz w:val="36"/>
          <w:szCs w:val="36"/>
          <w:vertAlign w:val="superscript"/>
          <w:rtl/>
          <w:lang w:eastAsia="ar-SY" w:bidi="ar-SY"/>
        </w:rPr>
        <w:t xml:space="preserve"> (</w:t>
      </w:r>
      <w:r w:rsidR="00591075" w:rsidRPr="00AB00D3">
        <w:rPr>
          <w:rFonts w:ascii="Traditional Arabic" w:hAnsi="Traditional Arabic" w:cs="Traditional Arabic"/>
          <w:sz w:val="36"/>
          <w:szCs w:val="36"/>
          <w:vertAlign w:val="superscript"/>
          <w:rtl/>
          <w:lang w:eastAsia="ar-SY" w:bidi="ar-SY"/>
        </w:rPr>
        <w:footnoteReference w:id="164"/>
      </w:r>
      <w:r w:rsidR="00591075" w:rsidRPr="00AB00D3">
        <w:rPr>
          <w:rFonts w:ascii="Traditional Arabic" w:eastAsia="Calibri" w:hAnsi="Traditional Arabic" w:cs="Traditional Arabic"/>
          <w:sz w:val="36"/>
          <w:szCs w:val="36"/>
          <w:vertAlign w:val="superscript"/>
          <w:rtl/>
          <w:lang w:eastAsia="ar-SY" w:bidi="ar-SY"/>
        </w:rPr>
        <w:t>)</w:t>
      </w:r>
      <w:r w:rsidR="00061B09" w:rsidRPr="00AB00D3">
        <w:rPr>
          <w:rFonts w:ascii="Traditional Arabic" w:eastAsia="Calibri" w:hAnsi="Traditional Arabic" w:cs="Traditional Arabic"/>
          <w:sz w:val="36"/>
          <w:szCs w:val="36"/>
          <w:rtl/>
          <w:lang w:bidi="ar-IQ"/>
        </w:rPr>
        <w:t xml:space="preserve">. </w:t>
      </w:r>
    </w:p>
    <w:p w:rsidR="00682134"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682134" w:rsidRPr="00AB00D3">
        <w:rPr>
          <w:rFonts w:ascii="Traditional Arabic" w:eastAsia="Calibri" w:hAnsi="Traditional Arabic" w:cs="Traditional Arabic"/>
          <w:sz w:val="36"/>
          <w:szCs w:val="36"/>
          <w:rtl/>
          <w:lang w:bidi="ar-IQ"/>
        </w:rPr>
        <w:t>وهذا الحديث فيه تحذيرٌ لطائفةٍ من الناس</w:t>
      </w:r>
      <w:r>
        <w:rPr>
          <w:rFonts w:ascii="Traditional Arabic" w:eastAsia="Calibri" w:hAnsi="Traditional Arabic" w:cs="Traditional Arabic"/>
          <w:sz w:val="36"/>
          <w:szCs w:val="36"/>
          <w:rtl/>
          <w:lang w:bidi="ar-IQ"/>
        </w:rPr>
        <w:t>،</w:t>
      </w:r>
      <w:r w:rsidR="00682134" w:rsidRPr="00AB00D3">
        <w:rPr>
          <w:rFonts w:ascii="Traditional Arabic" w:eastAsia="Calibri" w:hAnsi="Traditional Arabic" w:cs="Traditional Arabic"/>
          <w:sz w:val="36"/>
          <w:szCs w:val="36"/>
          <w:rtl/>
          <w:lang w:bidi="ar-IQ"/>
        </w:rPr>
        <w:t xml:space="preserve"> </w:t>
      </w:r>
      <w:r w:rsidR="003C6BF4" w:rsidRPr="00AB00D3">
        <w:rPr>
          <w:rFonts w:ascii="Traditional Arabic" w:eastAsia="Calibri" w:hAnsi="Traditional Arabic" w:cs="Traditional Arabic"/>
          <w:sz w:val="36"/>
          <w:szCs w:val="36"/>
          <w:rtl/>
          <w:lang w:bidi="ar-IQ"/>
        </w:rPr>
        <w:t xml:space="preserve">الذين </w:t>
      </w:r>
      <w:r w:rsidR="00682134" w:rsidRPr="00AB00D3">
        <w:rPr>
          <w:rFonts w:ascii="Traditional Arabic" w:eastAsia="Calibri" w:hAnsi="Traditional Arabic" w:cs="Traditional Arabic"/>
          <w:sz w:val="36"/>
          <w:szCs w:val="36"/>
          <w:rtl/>
          <w:lang w:bidi="ar-IQ"/>
        </w:rPr>
        <w:t>خدعهم الشيطان</w:t>
      </w:r>
      <w:r>
        <w:rPr>
          <w:rFonts w:ascii="Traditional Arabic" w:eastAsia="Calibri" w:hAnsi="Traditional Arabic" w:cs="Traditional Arabic"/>
          <w:sz w:val="36"/>
          <w:szCs w:val="36"/>
          <w:rtl/>
          <w:lang w:bidi="ar-IQ"/>
        </w:rPr>
        <w:t>،</w:t>
      </w:r>
      <w:r w:rsidR="00682134" w:rsidRPr="00AB00D3">
        <w:rPr>
          <w:rFonts w:ascii="Traditional Arabic" w:eastAsia="Calibri" w:hAnsi="Traditional Arabic" w:cs="Traditional Arabic"/>
          <w:sz w:val="36"/>
          <w:szCs w:val="36"/>
          <w:rtl/>
          <w:lang w:bidi="ar-IQ"/>
        </w:rPr>
        <w:t xml:space="preserve"> وزيَّن لهم أعمالهم السيئة</w:t>
      </w:r>
      <w:r>
        <w:rPr>
          <w:rFonts w:ascii="Traditional Arabic" w:eastAsia="Calibri" w:hAnsi="Traditional Arabic" w:cs="Traditional Arabic"/>
          <w:sz w:val="36"/>
          <w:szCs w:val="36"/>
          <w:rtl/>
          <w:lang w:bidi="ar-IQ"/>
        </w:rPr>
        <w:t>،</w:t>
      </w:r>
      <w:r w:rsidR="00682134" w:rsidRPr="00AB00D3">
        <w:rPr>
          <w:rFonts w:ascii="Traditional Arabic" w:eastAsia="Calibri" w:hAnsi="Traditional Arabic" w:cs="Traditional Arabic"/>
          <w:sz w:val="36"/>
          <w:szCs w:val="36"/>
          <w:rtl/>
          <w:lang w:bidi="ar-IQ"/>
        </w:rPr>
        <w:t xml:space="preserve"> فتراهم يأكلون الحرام</w:t>
      </w:r>
      <w:r>
        <w:rPr>
          <w:rFonts w:ascii="Traditional Arabic" w:eastAsia="Calibri" w:hAnsi="Traditional Arabic" w:cs="Traditional Arabic"/>
          <w:sz w:val="36"/>
          <w:szCs w:val="36"/>
          <w:rtl/>
          <w:lang w:bidi="ar-IQ"/>
        </w:rPr>
        <w:t>،</w:t>
      </w:r>
      <w:r w:rsidR="00682134" w:rsidRPr="00AB00D3">
        <w:rPr>
          <w:rFonts w:ascii="Traditional Arabic" w:eastAsia="Calibri" w:hAnsi="Traditional Arabic" w:cs="Traditional Arabic"/>
          <w:sz w:val="36"/>
          <w:szCs w:val="36"/>
          <w:rtl/>
          <w:lang w:bidi="ar-IQ"/>
        </w:rPr>
        <w:t xml:space="preserve"> وينفقون منه في بعض الأعمال الصالحة</w:t>
      </w:r>
      <w:r w:rsidR="00896AFB">
        <w:rPr>
          <w:rFonts w:ascii="Traditional Arabic" w:eastAsia="Calibri" w:hAnsi="Traditional Arabic" w:cs="Traditional Arabic"/>
          <w:sz w:val="36"/>
          <w:szCs w:val="36"/>
          <w:rtl/>
          <w:lang w:bidi="ar-IQ"/>
        </w:rPr>
        <w:t>؛</w:t>
      </w:r>
      <w:r w:rsidR="00682134" w:rsidRPr="00AB00D3">
        <w:rPr>
          <w:rFonts w:ascii="Traditional Arabic" w:eastAsia="Calibri" w:hAnsi="Traditional Arabic" w:cs="Traditional Arabic"/>
          <w:sz w:val="36"/>
          <w:szCs w:val="36"/>
          <w:rtl/>
          <w:lang w:bidi="ar-IQ"/>
        </w:rPr>
        <w:t xml:space="preserve"> كبناء المساجد أو المدارس</w:t>
      </w:r>
      <w:r>
        <w:rPr>
          <w:rFonts w:ascii="Traditional Arabic" w:eastAsia="Calibri" w:hAnsi="Traditional Arabic" w:cs="Traditional Arabic"/>
          <w:sz w:val="36"/>
          <w:szCs w:val="36"/>
          <w:rtl/>
          <w:lang w:bidi="ar-IQ"/>
        </w:rPr>
        <w:t>،</w:t>
      </w:r>
      <w:r w:rsidR="00682134" w:rsidRPr="00AB00D3">
        <w:rPr>
          <w:rFonts w:ascii="Traditional Arabic" w:eastAsia="Calibri" w:hAnsi="Traditional Arabic" w:cs="Traditional Arabic"/>
          <w:sz w:val="36"/>
          <w:szCs w:val="36"/>
          <w:rtl/>
          <w:lang w:bidi="ar-IQ"/>
        </w:rPr>
        <w:t xml:space="preserve"> أو حفر الآبار</w:t>
      </w:r>
      <w:r>
        <w:rPr>
          <w:rFonts w:ascii="Traditional Arabic" w:eastAsia="Calibri" w:hAnsi="Traditional Arabic" w:cs="Traditional Arabic"/>
          <w:sz w:val="36"/>
          <w:szCs w:val="36"/>
          <w:rtl/>
          <w:lang w:bidi="ar-IQ"/>
        </w:rPr>
        <w:t>،</w:t>
      </w:r>
      <w:r w:rsidR="00682134" w:rsidRPr="00AB00D3">
        <w:rPr>
          <w:rFonts w:ascii="Traditional Arabic" w:eastAsia="Calibri" w:hAnsi="Traditional Arabic" w:cs="Traditional Arabic"/>
          <w:sz w:val="36"/>
          <w:szCs w:val="36"/>
          <w:rtl/>
          <w:lang w:bidi="ar-IQ"/>
        </w:rPr>
        <w:t xml:space="preserve"> أو غير ذلك</w:t>
      </w:r>
      <w:r>
        <w:rPr>
          <w:rFonts w:ascii="Traditional Arabic" w:eastAsia="Calibri" w:hAnsi="Traditional Arabic" w:cs="Traditional Arabic"/>
          <w:sz w:val="36"/>
          <w:szCs w:val="36"/>
          <w:rtl/>
          <w:lang w:bidi="ar-IQ"/>
        </w:rPr>
        <w:t>،</w:t>
      </w:r>
      <w:r w:rsidR="00682134" w:rsidRPr="00AB00D3">
        <w:rPr>
          <w:rFonts w:ascii="Traditional Arabic" w:eastAsia="Calibri" w:hAnsi="Traditional Arabic" w:cs="Traditional Arabic"/>
          <w:sz w:val="36"/>
          <w:szCs w:val="36"/>
          <w:rtl/>
          <w:lang w:bidi="ar-IQ"/>
        </w:rPr>
        <w:t xml:space="preserve"> ويظنُّون أنهم بهذا برئت ذمَّتهم</w:t>
      </w:r>
      <w:r>
        <w:rPr>
          <w:rFonts w:ascii="Traditional Arabic" w:eastAsia="Calibri" w:hAnsi="Traditional Arabic" w:cs="Traditional Arabic"/>
          <w:sz w:val="36"/>
          <w:szCs w:val="36"/>
          <w:rtl/>
          <w:lang w:bidi="ar-IQ"/>
        </w:rPr>
        <w:t>،</w:t>
      </w:r>
      <w:r w:rsidR="00682134" w:rsidRPr="00AB00D3">
        <w:rPr>
          <w:rFonts w:ascii="Traditional Arabic" w:eastAsia="Calibri" w:hAnsi="Traditional Arabic" w:cs="Traditional Arabic"/>
          <w:sz w:val="36"/>
          <w:szCs w:val="36"/>
          <w:rtl/>
          <w:lang w:bidi="ar-IQ"/>
        </w:rPr>
        <w:t xml:space="preserve"> فهؤلاء يعاقَبون مرتَيْن</w:t>
      </w:r>
      <w:r>
        <w:rPr>
          <w:rFonts w:ascii="Traditional Arabic" w:eastAsia="Calibri" w:hAnsi="Traditional Arabic" w:cs="Traditional Arabic"/>
          <w:sz w:val="36"/>
          <w:szCs w:val="36"/>
          <w:rtl/>
          <w:lang w:bidi="ar-IQ"/>
        </w:rPr>
        <w:t>:</w:t>
      </w:r>
    </w:p>
    <w:p w:rsidR="00682134" w:rsidRPr="00AB00D3" w:rsidRDefault="00682134"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الأولى</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أنَّ الله لا يقبل منهم أعمالهم الصالحة التي أنفقوا عليها من الأموال المحرَّمة</w:t>
      </w:r>
      <w:r w:rsidR="00AB00D3">
        <w:rPr>
          <w:rFonts w:ascii="Traditional Arabic" w:eastAsia="Calibri" w:hAnsi="Traditional Arabic" w:cs="Traditional Arabic"/>
          <w:sz w:val="36"/>
          <w:szCs w:val="36"/>
          <w:rtl/>
          <w:lang w:bidi="ar-IQ"/>
        </w:rPr>
        <w:t>.</w:t>
      </w:r>
    </w:p>
    <w:p w:rsidR="00B40109" w:rsidRPr="00AB00D3" w:rsidRDefault="00682134"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الثانية</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أن الله يعاقبهم على هذا المال الحرام</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ويحاسَبون عليه يوم القيامة</w:t>
      </w:r>
      <w:r w:rsidR="00AB00D3">
        <w:rPr>
          <w:rFonts w:ascii="Traditional Arabic" w:eastAsia="Calibri" w:hAnsi="Traditional Arabic" w:cs="Traditional Arabic"/>
          <w:sz w:val="36"/>
          <w:szCs w:val="36"/>
          <w:rtl/>
          <w:lang w:bidi="ar-IQ"/>
        </w:rPr>
        <w:t>.</w:t>
      </w:r>
    </w:p>
    <w:p w:rsidR="005D3501"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061B09" w:rsidRPr="00AB00D3">
        <w:rPr>
          <w:rFonts w:ascii="Traditional Arabic" w:eastAsia="Calibri" w:hAnsi="Traditional Arabic" w:cs="Traditional Arabic"/>
          <w:sz w:val="36"/>
          <w:szCs w:val="36"/>
          <w:rtl/>
          <w:lang w:bidi="ar-IQ"/>
        </w:rPr>
        <w:t>وعن أبي هريرة رضي الله عنه عن النبي صلى الله عليه وسلم قال</w:t>
      </w:r>
      <w:r>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 xml:space="preserve"> </w:t>
      </w:r>
      <w:r w:rsidR="00591075" w:rsidRPr="00AB00D3">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color w:val="FF0000"/>
          <w:sz w:val="36"/>
          <w:szCs w:val="36"/>
          <w:rtl/>
          <w:lang w:bidi="ar-IQ"/>
        </w:rPr>
        <w:t>إِذَا خَرَجَ الرَّجُلُ حَاجًّا بنفَقَةٍ طَيِّبَةٍ</w:t>
      </w:r>
      <w:r>
        <w:rPr>
          <w:rFonts w:ascii="Traditional Arabic" w:eastAsia="Calibri" w:hAnsi="Traditional Arabic" w:cs="Traditional Arabic"/>
          <w:color w:val="FF0000"/>
          <w:sz w:val="36"/>
          <w:szCs w:val="36"/>
          <w:rtl/>
          <w:lang w:bidi="ar-IQ"/>
        </w:rPr>
        <w:t>،</w:t>
      </w:r>
      <w:r w:rsidR="00061B09" w:rsidRPr="00AB00D3">
        <w:rPr>
          <w:rFonts w:ascii="Traditional Arabic" w:eastAsia="Calibri" w:hAnsi="Traditional Arabic" w:cs="Traditional Arabic"/>
          <w:color w:val="FF0000"/>
          <w:sz w:val="36"/>
          <w:szCs w:val="36"/>
          <w:rtl/>
          <w:lang w:bidi="ar-IQ"/>
        </w:rPr>
        <w:t xml:space="preserve"> وَوَضَعَ رِجْلَهُ فِي الْغَرْزِ</w:t>
      </w:r>
      <w:r>
        <w:rPr>
          <w:rFonts w:ascii="Traditional Arabic" w:eastAsia="Calibri" w:hAnsi="Traditional Arabic" w:cs="Traditional Arabic"/>
          <w:color w:val="FF0000"/>
          <w:sz w:val="36"/>
          <w:szCs w:val="36"/>
          <w:rtl/>
          <w:lang w:bidi="ar-IQ"/>
        </w:rPr>
        <w:t>،</w:t>
      </w:r>
      <w:r w:rsidR="00061B09" w:rsidRPr="00AB00D3">
        <w:rPr>
          <w:rFonts w:ascii="Traditional Arabic" w:eastAsia="Calibri" w:hAnsi="Traditional Arabic" w:cs="Traditional Arabic"/>
          <w:color w:val="FF0000"/>
          <w:sz w:val="36"/>
          <w:szCs w:val="36"/>
          <w:rtl/>
          <w:lang w:bidi="ar-IQ"/>
        </w:rPr>
        <w:t xml:space="preserve"> فَنَادَى</w:t>
      </w:r>
      <w:r>
        <w:rPr>
          <w:rFonts w:ascii="Traditional Arabic" w:eastAsia="Calibri" w:hAnsi="Traditional Arabic" w:cs="Traditional Arabic"/>
          <w:color w:val="FF0000"/>
          <w:sz w:val="36"/>
          <w:szCs w:val="36"/>
          <w:rtl/>
          <w:lang w:bidi="ar-IQ"/>
        </w:rPr>
        <w:t>:</w:t>
      </w:r>
      <w:r w:rsidR="00061B09" w:rsidRPr="00AB00D3">
        <w:rPr>
          <w:rFonts w:ascii="Traditional Arabic" w:eastAsia="Calibri" w:hAnsi="Traditional Arabic" w:cs="Traditional Arabic"/>
          <w:color w:val="FF0000"/>
          <w:sz w:val="36"/>
          <w:szCs w:val="36"/>
          <w:rtl/>
          <w:lang w:bidi="ar-IQ"/>
        </w:rPr>
        <w:t xml:space="preserve"> لَبَّيْكَ اللَّهُمَّ لَبَّيْكَ</w:t>
      </w:r>
      <w:r>
        <w:rPr>
          <w:rFonts w:ascii="Traditional Arabic" w:eastAsia="Calibri" w:hAnsi="Traditional Arabic" w:cs="Traditional Arabic"/>
          <w:color w:val="FF0000"/>
          <w:sz w:val="36"/>
          <w:szCs w:val="36"/>
          <w:rtl/>
          <w:lang w:bidi="ar-IQ"/>
        </w:rPr>
        <w:t>،</w:t>
      </w:r>
      <w:r w:rsidR="00061B09" w:rsidRPr="00AB00D3">
        <w:rPr>
          <w:rFonts w:ascii="Traditional Arabic" w:eastAsia="Calibri" w:hAnsi="Traditional Arabic" w:cs="Traditional Arabic"/>
          <w:color w:val="FF0000"/>
          <w:sz w:val="36"/>
          <w:szCs w:val="36"/>
          <w:rtl/>
          <w:lang w:bidi="ar-IQ"/>
        </w:rPr>
        <w:t xml:space="preserve"> نَادَاهُ مُنَادٍ مِنَ السَّمَاءِ</w:t>
      </w:r>
      <w:r>
        <w:rPr>
          <w:rFonts w:ascii="Traditional Arabic" w:eastAsia="Calibri" w:hAnsi="Traditional Arabic" w:cs="Traditional Arabic"/>
          <w:color w:val="FF0000"/>
          <w:sz w:val="36"/>
          <w:szCs w:val="36"/>
          <w:rtl/>
          <w:lang w:bidi="ar-IQ"/>
        </w:rPr>
        <w:t>:</w:t>
      </w:r>
      <w:r w:rsidR="00061B09" w:rsidRPr="00AB00D3">
        <w:rPr>
          <w:rFonts w:ascii="Traditional Arabic" w:eastAsia="Calibri" w:hAnsi="Traditional Arabic" w:cs="Traditional Arabic"/>
          <w:color w:val="FF0000"/>
          <w:sz w:val="36"/>
          <w:szCs w:val="36"/>
          <w:rtl/>
          <w:lang w:bidi="ar-IQ"/>
        </w:rPr>
        <w:t xml:space="preserve"> لَبَّيْكَ وَسَعْدَيْكَ</w:t>
      </w:r>
      <w:r>
        <w:rPr>
          <w:rFonts w:ascii="Traditional Arabic" w:eastAsia="Calibri" w:hAnsi="Traditional Arabic" w:cs="Traditional Arabic"/>
          <w:color w:val="FF0000"/>
          <w:sz w:val="36"/>
          <w:szCs w:val="36"/>
          <w:rtl/>
          <w:lang w:bidi="ar-IQ"/>
        </w:rPr>
        <w:t>،</w:t>
      </w:r>
      <w:r w:rsidR="00061B09" w:rsidRPr="00AB00D3">
        <w:rPr>
          <w:rFonts w:ascii="Traditional Arabic" w:eastAsia="Calibri" w:hAnsi="Traditional Arabic" w:cs="Traditional Arabic"/>
          <w:color w:val="FF0000"/>
          <w:sz w:val="36"/>
          <w:szCs w:val="36"/>
          <w:rtl/>
          <w:lang w:bidi="ar-IQ"/>
        </w:rPr>
        <w:t xml:space="preserve"> زَادُكَ حَلالٌ</w:t>
      </w:r>
      <w:r>
        <w:rPr>
          <w:rFonts w:ascii="Traditional Arabic" w:eastAsia="Calibri" w:hAnsi="Traditional Arabic" w:cs="Traditional Arabic"/>
          <w:color w:val="FF0000"/>
          <w:sz w:val="36"/>
          <w:szCs w:val="36"/>
          <w:rtl/>
          <w:lang w:bidi="ar-IQ"/>
        </w:rPr>
        <w:t>،</w:t>
      </w:r>
      <w:r w:rsidR="00061B09" w:rsidRPr="00AB00D3">
        <w:rPr>
          <w:rFonts w:ascii="Traditional Arabic" w:eastAsia="Calibri" w:hAnsi="Traditional Arabic" w:cs="Traditional Arabic"/>
          <w:color w:val="FF0000"/>
          <w:sz w:val="36"/>
          <w:szCs w:val="36"/>
          <w:rtl/>
          <w:lang w:bidi="ar-IQ"/>
        </w:rPr>
        <w:t xml:space="preserve"> وَرَاحِلَتُكَ حَلالٌ</w:t>
      </w:r>
      <w:r>
        <w:rPr>
          <w:rFonts w:ascii="Traditional Arabic" w:eastAsia="Calibri" w:hAnsi="Traditional Arabic" w:cs="Traditional Arabic"/>
          <w:color w:val="FF0000"/>
          <w:sz w:val="36"/>
          <w:szCs w:val="36"/>
          <w:rtl/>
          <w:lang w:bidi="ar-IQ"/>
        </w:rPr>
        <w:t>،</w:t>
      </w:r>
      <w:r w:rsidR="00061B09" w:rsidRPr="00AB00D3">
        <w:rPr>
          <w:rFonts w:ascii="Traditional Arabic" w:eastAsia="Calibri" w:hAnsi="Traditional Arabic" w:cs="Traditional Arabic"/>
          <w:color w:val="FF0000"/>
          <w:sz w:val="36"/>
          <w:szCs w:val="36"/>
          <w:rtl/>
          <w:lang w:bidi="ar-IQ"/>
        </w:rPr>
        <w:t xml:space="preserve"> وَحَجُّكُ مَبْرُورٌ غَيْرُ مَأْزُورٍ</w:t>
      </w:r>
      <w:r>
        <w:rPr>
          <w:rFonts w:ascii="Traditional Arabic" w:eastAsia="Calibri" w:hAnsi="Traditional Arabic" w:cs="Traditional Arabic"/>
          <w:color w:val="FF0000"/>
          <w:sz w:val="36"/>
          <w:szCs w:val="36"/>
          <w:rtl/>
          <w:lang w:bidi="ar-IQ"/>
        </w:rPr>
        <w:t>،</w:t>
      </w:r>
      <w:r w:rsidR="00061B09" w:rsidRPr="00AB00D3">
        <w:rPr>
          <w:rFonts w:ascii="Traditional Arabic" w:eastAsia="Calibri" w:hAnsi="Traditional Arabic" w:cs="Traditional Arabic"/>
          <w:color w:val="FF0000"/>
          <w:sz w:val="36"/>
          <w:szCs w:val="36"/>
          <w:rtl/>
          <w:lang w:bidi="ar-IQ"/>
        </w:rPr>
        <w:t xml:space="preserve"> وَإِذَا خَرَجَ بِالنَّفَقَةِ الْخَبِيثَةِ</w:t>
      </w:r>
      <w:r>
        <w:rPr>
          <w:rFonts w:ascii="Traditional Arabic" w:eastAsia="Calibri" w:hAnsi="Traditional Arabic" w:cs="Traditional Arabic"/>
          <w:color w:val="FF0000"/>
          <w:sz w:val="36"/>
          <w:szCs w:val="36"/>
          <w:rtl/>
          <w:lang w:bidi="ar-IQ"/>
        </w:rPr>
        <w:t>،</w:t>
      </w:r>
      <w:r w:rsidR="00061B09" w:rsidRPr="00AB00D3">
        <w:rPr>
          <w:rFonts w:ascii="Traditional Arabic" w:eastAsia="Calibri" w:hAnsi="Traditional Arabic" w:cs="Traditional Arabic"/>
          <w:color w:val="FF0000"/>
          <w:sz w:val="36"/>
          <w:szCs w:val="36"/>
          <w:rtl/>
          <w:lang w:bidi="ar-IQ"/>
        </w:rPr>
        <w:t xml:space="preserve"> فَوَضَعَ رِجْلَهُ فِي الْغَرْزِ</w:t>
      </w:r>
      <w:r>
        <w:rPr>
          <w:rFonts w:ascii="Traditional Arabic" w:eastAsia="Calibri" w:hAnsi="Traditional Arabic" w:cs="Traditional Arabic"/>
          <w:color w:val="FF0000"/>
          <w:sz w:val="36"/>
          <w:szCs w:val="36"/>
          <w:rtl/>
          <w:lang w:bidi="ar-IQ"/>
        </w:rPr>
        <w:t>،</w:t>
      </w:r>
      <w:r w:rsidR="00061B09" w:rsidRPr="00AB00D3">
        <w:rPr>
          <w:rFonts w:ascii="Traditional Arabic" w:eastAsia="Calibri" w:hAnsi="Traditional Arabic" w:cs="Traditional Arabic"/>
          <w:color w:val="FF0000"/>
          <w:sz w:val="36"/>
          <w:szCs w:val="36"/>
          <w:rtl/>
          <w:lang w:bidi="ar-IQ"/>
        </w:rPr>
        <w:t xml:space="preserve"> فَنَادَى</w:t>
      </w:r>
      <w:r>
        <w:rPr>
          <w:rFonts w:ascii="Traditional Arabic" w:eastAsia="Calibri" w:hAnsi="Traditional Arabic" w:cs="Traditional Arabic"/>
          <w:color w:val="FF0000"/>
          <w:sz w:val="36"/>
          <w:szCs w:val="36"/>
          <w:rtl/>
          <w:lang w:bidi="ar-IQ"/>
        </w:rPr>
        <w:t>:</w:t>
      </w:r>
      <w:r w:rsidR="00061B09" w:rsidRPr="00AB00D3">
        <w:rPr>
          <w:rFonts w:ascii="Traditional Arabic" w:eastAsia="Calibri" w:hAnsi="Traditional Arabic" w:cs="Traditional Arabic"/>
          <w:color w:val="FF0000"/>
          <w:sz w:val="36"/>
          <w:szCs w:val="36"/>
          <w:rtl/>
          <w:lang w:bidi="ar-IQ"/>
        </w:rPr>
        <w:t xml:space="preserve"> لَبَّيْكَ</w:t>
      </w:r>
      <w:r>
        <w:rPr>
          <w:rFonts w:ascii="Traditional Arabic" w:eastAsia="Calibri" w:hAnsi="Traditional Arabic" w:cs="Traditional Arabic"/>
          <w:color w:val="FF0000"/>
          <w:sz w:val="36"/>
          <w:szCs w:val="36"/>
          <w:rtl/>
          <w:lang w:bidi="ar-IQ"/>
        </w:rPr>
        <w:t>،</w:t>
      </w:r>
      <w:r w:rsidR="00061B09" w:rsidRPr="00AB00D3">
        <w:rPr>
          <w:rFonts w:ascii="Traditional Arabic" w:eastAsia="Calibri" w:hAnsi="Traditional Arabic" w:cs="Traditional Arabic"/>
          <w:color w:val="FF0000"/>
          <w:sz w:val="36"/>
          <w:szCs w:val="36"/>
          <w:rtl/>
          <w:lang w:bidi="ar-IQ"/>
        </w:rPr>
        <w:t xml:space="preserve"> نَادَاهُ مُنَادٍ مِنَ السَّمَاءِ</w:t>
      </w:r>
      <w:r>
        <w:rPr>
          <w:rFonts w:ascii="Traditional Arabic" w:eastAsia="Calibri" w:hAnsi="Traditional Arabic" w:cs="Traditional Arabic"/>
          <w:color w:val="FF0000"/>
          <w:sz w:val="36"/>
          <w:szCs w:val="36"/>
          <w:rtl/>
          <w:lang w:bidi="ar-IQ"/>
        </w:rPr>
        <w:t>:</w:t>
      </w:r>
      <w:r w:rsidR="00061B09" w:rsidRPr="00AB00D3">
        <w:rPr>
          <w:rFonts w:ascii="Traditional Arabic" w:eastAsia="Calibri" w:hAnsi="Traditional Arabic" w:cs="Traditional Arabic"/>
          <w:color w:val="FF0000"/>
          <w:sz w:val="36"/>
          <w:szCs w:val="36"/>
          <w:rtl/>
          <w:lang w:bidi="ar-IQ"/>
        </w:rPr>
        <w:t xml:space="preserve"> لا لَبَّيْكَ وَلا سَعْدَيْكَ</w:t>
      </w:r>
      <w:r>
        <w:rPr>
          <w:rFonts w:ascii="Traditional Arabic" w:eastAsia="Calibri" w:hAnsi="Traditional Arabic" w:cs="Traditional Arabic"/>
          <w:color w:val="FF0000"/>
          <w:sz w:val="36"/>
          <w:szCs w:val="36"/>
          <w:rtl/>
          <w:lang w:bidi="ar-IQ"/>
        </w:rPr>
        <w:t>،</w:t>
      </w:r>
      <w:r w:rsidR="00061B09" w:rsidRPr="00AB00D3">
        <w:rPr>
          <w:rFonts w:ascii="Traditional Arabic" w:eastAsia="Calibri" w:hAnsi="Traditional Arabic" w:cs="Traditional Arabic"/>
          <w:color w:val="FF0000"/>
          <w:sz w:val="36"/>
          <w:szCs w:val="36"/>
          <w:rtl/>
          <w:lang w:bidi="ar-IQ"/>
        </w:rPr>
        <w:t xml:space="preserve"> زَادُكَ حَرَامٌ وَنَفَقَتُكَ حَرَامٌ</w:t>
      </w:r>
      <w:r>
        <w:rPr>
          <w:rFonts w:ascii="Traditional Arabic" w:eastAsia="Calibri" w:hAnsi="Traditional Arabic" w:cs="Traditional Arabic"/>
          <w:color w:val="FF0000"/>
          <w:sz w:val="36"/>
          <w:szCs w:val="36"/>
          <w:rtl/>
          <w:lang w:bidi="ar-IQ"/>
        </w:rPr>
        <w:t>،</w:t>
      </w:r>
      <w:r w:rsidR="00061B09" w:rsidRPr="00AB00D3">
        <w:rPr>
          <w:rFonts w:ascii="Traditional Arabic" w:eastAsia="Calibri" w:hAnsi="Traditional Arabic" w:cs="Traditional Arabic"/>
          <w:color w:val="FF0000"/>
          <w:sz w:val="36"/>
          <w:szCs w:val="36"/>
          <w:rtl/>
          <w:lang w:bidi="ar-IQ"/>
        </w:rPr>
        <w:t xml:space="preserve"> وَحَجُّكَ غَيْرُ مَبْرُورٍ</w:t>
      </w:r>
      <w:r w:rsidR="00591075" w:rsidRPr="00AB00D3">
        <w:rPr>
          <w:rFonts w:ascii="Traditional Arabic" w:eastAsia="Calibri" w:hAnsi="Traditional Arabic" w:cs="Traditional Arabic"/>
          <w:sz w:val="36"/>
          <w:szCs w:val="36"/>
          <w:rtl/>
          <w:lang w:bidi="ar-IQ"/>
        </w:rPr>
        <w:t>))</w:t>
      </w:r>
      <w:r w:rsidR="00591075" w:rsidRPr="00AB00D3">
        <w:rPr>
          <w:rFonts w:ascii="Traditional Arabic" w:eastAsia="Calibri" w:hAnsi="Traditional Arabic" w:cs="Traditional Arabic"/>
          <w:sz w:val="36"/>
          <w:szCs w:val="36"/>
          <w:vertAlign w:val="superscript"/>
          <w:rtl/>
          <w:lang w:eastAsia="ar-SY" w:bidi="ar-SY"/>
        </w:rPr>
        <w:t xml:space="preserve"> (</w:t>
      </w:r>
      <w:r w:rsidR="00591075" w:rsidRPr="00AB00D3">
        <w:rPr>
          <w:rFonts w:ascii="Traditional Arabic" w:hAnsi="Traditional Arabic" w:cs="Traditional Arabic"/>
          <w:sz w:val="36"/>
          <w:szCs w:val="36"/>
          <w:vertAlign w:val="superscript"/>
          <w:rtl/>
          <w:lang w:eastAsia="ar-SY" w:bidi="ar-SY"/>
        </w:rPr>
        <w:footnoteReference w:id="165"/>
      </w:r>
      <w:r w:rsidR="00591075" w:rsidRPr="00AB00D3">
        <w:rPr>
          <w:rFonts w:ascii="Traditional Arabic" w:eastAsia="Calibri" w:hAnsi="Traditional Arabic" w:cs="Traditional Arabic"/>
          <w:sz w:val="36"/>
          <w:szCs w:val="36"/>
          <w:vertAlign w:val="superscript"/>
          <w:rtl/>
          <w:lang w:eastAsia="ar-SY" w:bidi="ar-SY"/>
        </w:rPr>
        <w:t>)</w:t>
      </w:r>
      <w:r w:rsidR="00591075" w:rsidRPr="00AB00D3">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 xml:space="preserve"> </w:t>
      </w:r>
    </w:p>
    <w:p w:rsidR="00061B09"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591075" w:rsidRPr="00AB00D3">
        <w:rPr>
          <w:rFonts w:ascii="Traditional Arabic" w:eastAsia="Calibri" w:hAnsi="Traditional Arabic" w:cs="Traditional Arabic"/>
          <w:sz w:val="36"/>
          <w:szCs w:val="36"/>
          <w:rtl/>
          <w:lang w:bidi="ar-IQ"/>
        </w:rPr>
        <w:t>وع</w:t>
      </w:r>
      <w:r w:rsidR="009866CB" w:rsidRPr="00AB00D3">
        <w:rPr>
          <w:rFonts w:ascii="Traditional Arabic" w:eastAsia="Calibri" w:hAnsi="Traditional Arabic" w:cs="Traditional Arabic"/>
          <w:sz w:val="36"/>
          <w:szCs w:val="36"/>
          <w:rtl/>
          <w:lang w:bidi="ar-IQ"/>
        </w:rPr>
        <w:t>ن أنس قَالَ</w:t>
      </w:r>
      <w:r>
        <w:rPr>
          <w:rFonts w:ascii="Traditional Arabic" w:eastAsia="Calibri" w:hAnsi="Traditional Arabic" w:cs="Traditional Arabic"/>
          <w:sz w:val="36"/>
          <w:szCs w:val="36"/>
          <w:rtl/>
          <w:lang w:bidi="ar-IQ"/>
        </w:rPr>
        <w:t>:</w:t>
      </w:r>
      <w:r w:rsidR="009866CB" w:rsidRPr="00AB00D3">
        <w:rPr>
          <w:rFonts w:ascii="Traditional Arabic" w:eastAsia="Calibri" w:hAnsi="Traditional Arabic" w:cs="Traditional Arabic"/>
          <w:sz w:val="36"/>
          <w:szCs w:val="36"/>
          <w:rtl/>
          <w:lang w:bidi="ar-IQ"/>
        </w:rPr>
        <w:t xml:space="preserve"> قلت</w:t>
      </w:r>
      <w:r>
        <w:rPr>
          <w:rFonts w:ascii="Traditional Arabic" w:eastAsia="Calibri" w:hAnsi="Traditional Arabic" w:cs="Traditional Arabic"/>
          <w:sz w:val="36"/>
          <w:szCs w:val="36"/>
          <w:rtl/>
          <w:lang w:bidi="ar-IQ"/>
        </w:rPr>
        <w:t>:</w:t>
      </w:r>
      <w:r w:rsidR="009866CB" w:rsidRPr="00AB00D3">
        <w:rPr>
          <w:rFonts w:ascii="Traditional Arabic" w:eastAsia="Calibri" w:hAnsi="Traditional Arabic" w:cs="Traditional Arabic"/>
          <w:sz w:val="36"/>
          <w:szCs w:val="36"/>
          <w:rtl/>
          <w:lang w:bidi="ar-IQ"/>
        </w:rPr>
        <w:t xml:space="preserve"> يَا رَسُول الله</w:t>
      </w:r>
      <w:r w:rsidR="00896AFB">
        <w:rPr>
          <w:rFonts w:ascii="Traditional Arabic" w:eastAsia="Calibri" w:hAnsi="Traditional Arabic" w:cs="Traditional Arabic"/>
          <w:sz w:val="36"/>
          <w:szCs w:val="36"/>
          <w:rtl/>
          <w:lang w:bidi="ar-IQ"/>
        </w:rPr>
        <w:t>!</w:t>
      </w:r>
      <w:r w:rsidR="009866CB" w:rsidRPr="00AB00D3">
        <w:rPr>
          <w:rFonts w:ascii="Traditional Arabic" w:eastAsia="Calibri" w:hAnsi="Traditional Arabic" w:cs="Traditional Arabic"/>
          <w:sz w:val="36"/>
          <w:szCs w:val="36"/>
          <w:rtl/>
          <w:lang w:bidi="ar-IQ"/>
        </w:rPr>
        <w:t xml:space="preserve"> </w:t>
      </w:r>
      <w:r w:rsidR="00A04E21" w:rsidRPr="00AB00D3">
        <w:rPr>
          <w:rFonts w:ascii="Traditional Arabic" w:eastAsia="Calibri" w:hAnsi="Traditional Arabic" w:cs="Traditional Arabic"/>
          <w:sz w:val="36"/>
          <w:szCs w:val="36"/>
          <w:rtl/>
          <w:lang w:bidi="ar-IQ"/>
        </w:rPr>
        <w:t>ا</w:t>
      </w:r>
      <w:r w:rsidR="009866CB" w:rsidRPr="00AB00D3">
        <w:rPr>
          <w:rFonts w:ascii="Traditional Arabic" w:eastAsia="Calibri" w:hAnsi="Traditional Arabic" w:cs="Traditional Arabic"/>
          <w:sz w:val="36"/>
          <w:szCs w:val="36"/>
          <w:rtl/>
          <w:lang w:bidi="ar-IQ"/>
        </w:rPr>
        <w:t>جعلني مستجاب الدعْوَة</w:t>
      </w:r>
      <w:r>
        <w:rPr>
          <w:rFonts w:ascii="Traditional Arabic" w:eastAsia="Calibri" w:hAnsi="Traditional Arabic" w:cs="Traditional Arabic"/>
          <w:sz w:val="36"/>
          <w:szCs w:val="36"/>
          <w:rtl/>
          <w:lang w:bidi="ar-IQ"/>
        </w:rPr>
        <w:t>.</w:t>
      </w:r>
      <w:r w:rsidR="009866CB" w:rsidRPr="00AB00D3">
        <w:rPr>
          <w:rFonts w:ascii="Traditional Arabic" w:eastAsia="Calibri" w:hAnsi="Traditional Arabic" w:cs="Traditional Arabic"/>
          <w:sz w:val="36"/>
          <w:szCs w:val="36"/>
          <w:rtl/>
          <w:lang w:bidi="ar-IQ"/>
        </w:rPr>
        <w:t xml:space="preserve"> قَالَ</w:t>
      </w:r>
      <w:r>
        <w:rPr>
          <w:rFonts w:ascii="Traditional Arabic" w:eastAsia="Calibri" w:hAnsi="Traditional Arabic" w:cs="Traditional Arabic"/>
          <w:sz w:val="36"/>
          <w:szCs w:val="36"/>
          <w:rtl/>
          <w:lang w:bidi="ar-IQ"/>
        </w:rPr>
        <w:t>:</w:t>
      </w:r>
      <w:r w:rsidR="009866CB" w:rsidRPr="00AB00D3">
        <w:rPr>
          <w:rFonts w:ascii="Traditional Arabic" w:eastAsia="Calibri" w:hAnsi="Traditional Arabic" w:cs="Traditional Arabic"/>
          <w:sz w:val="36"/>
          <w:szCs w:val="36"/>
          <w:rtl/>
          <w:lang w:bidi="ar-IQ"/>
        </w:rPr>
        <w:t xml:space="preserve"> </w:t>
      </w:r>
      <w:r w:rsidR="00591075" w:rsidRPr="00AB00D3">
        <w:rPr>
          <w:rFonts w:ascii="Traditional Arabic" w:eastAsia="Calibri" w:hAnsi="Traditional Arabic" w:cs="Traditional Arabic"/>
          <w:sz w:val="36"/>
          <w:szCs w:val="36"/>
          <w:rtl/>
          <w:lang w:bidi="ar-IQ"/>
        </w:rPr>
        <w:t>((</w:t>
      </w:r>
      <w:r w:rsidR="009866CB" w:rsidRPr="00AB00D3">
        <w:rPr>
          <w:rFonts w:ascii="Traditional Arabic" w:eastAsia="Calibri" w:hAnsi="Traditional Arabic" w:cs="Traditional Arabic"/>
          <w:color w:val="FF0000"/>
          <w:sz w:val="36"/>
          <w:szCs w:val="36"/>
          <w:rtl/>
          <w:lang w:bidi="ar-IQ"/>
        </w:rPr>
        <w:t>يَا أنس أطب كسبك تستجاب دعوتك</w:t>
      </w:r>
      <w:r>
        <w:rPr>
          <w:rFonts w:ascii="Traditional Arabic" w:eastAsia="Calibri" w:hAnsi="Traditional Arabic" w:cs="Traditional Arabic"/>
          <w:color w:val="FF0000"/>
          <w:sz w:val="36"/>
          <w:szCs w:val="36"/>
          <w:rtl/>
          <w:lang w:bidi="ar-IQ"/>
        </w:rPr>
        <w:t>.</w:t>
      </w:r>
      <w:r w:rsidR="009866CB" w:rsidRPr="00AB00D3">
        <w:rPr>
          <w:rFonts w:ascii="Traditional Arabic" w:eastAsia="Calibri" w:hAnsi="Traditional Arabic" w:cs="Traditional Arabic"/>
          <w:color w:val="FF0000"/>
          <w:sz w:val="36"/>
          <w:szCs w:val="36"/>
          <w:rtl/>
          <w:lang w:bidi="ar-IQ"/>
        </w:rPr>
        <w:t xml:space="preserve"> فَإِن الرجل ليرْفَع إِلَى فِيهِ اللُّقْمَة من حرَام فَلَا تستجاب لَهُ دَعوته أَرْبَعِينَ يَوْمًا</w:t>
      </w:r>
      <w:r w:rsidR="00591075" w:rsidRPr="00AB00D3">
        <w:rPr>
          <w:rFonts w:ascii="Traditional Arabic" w:eastAsia="Calibri" w:hAnsi="Traditional Arabic" w:cs="Traditional Arabic"/>
          <w:sz w:val="36"/>
          <w:szCs w:val="36"/>
          <w:rtl/>
          <w:lang w:bidi="ar-IQ"/>
        </w:rPr>
        <w:t>))</w:t>
      </w:r>
      <w:r w:rsidR="003C6BF4" w:rsidRPr="00AB00D3">
        <w:rPr>
          <w:rFonts w:ascii="Traditional Arabic" w:eastAsia="Calibri" w:hAnsi="Traditional Arabic" w:cs="Traditional Arabic"/>
          <w:sz w:val="36"/>
          <w:szCs w:val="36"/>
          <w:vertAlign w:val="superscript"/>
          <w:rtl/>
          <w:lang w:eastAsia="ar-SY" w:bidi="ar-SY"/>
        </w:rPr>
        <w:t xml:space="preserve"> (</w:t>
      </w:r>
      <w:r w:rsidR="003C6BF4" w:rsidRPr="00AB00D3">
        <w:rPr>
          <w:rFonts w:ascii="Traditional Arabic" w:hAnsi="Traditional Arabic" w:cs="Traditional Arabic"/>
          <w:sz w:val="36"/>
          <w:szCs w:val="36"/>
          <w:vertAlign w:val="superscript"/>
          <w:rtl/>
          <w:lang w:eastAsia="ar-SY" w:bidi="ar-SY"/>
        </w:rPr>
        <w:footnoteReference w:id="166"/>
      </w:r>
      <w:r w:rsidR="003C6BF4"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p>
    <w:p w:rsidR="005D3501"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591075" w:rsidRPr="00AB00D3">
        <w:rPr>
          <w:rFonts w:ascii="Traditional Arabic" w:eastAsia="Calibri" w:hAnsi="Traditional Arabic" w:cs="Traditional Arabic"/>
          <w:sz w:val="36"/>
          <w:szCs w:val="36"/>
          <w:rtl/>
          <w:lang w:bidi="ar-IQ"/>
        </w:rPr>
        <w:t>و</w:t>
      </w:r>
      <w:r w:rsidR="005D3501" w:rsidRPr="00AB00D3">
        <w:rPr>
          <w:rFonts w:ascii="Traditional Arabic" w:eastAsia="Calibri" w:hAnsi="Traditional Arabic" w:cs="Traditional Arabic"/>
          <w:sz w:val="36"/>
          <w:szCs w:val="36"/>
          <w:rtl/>
          <w:lang w:bidi="ar-IQ"/>
        </w:rPr>
        <w:t>عن ابن عباس رضي الله عنهما قال</w:t>
      </w:r>
      <w:r>
        <w:rPr>
          <w:rFonts w:ascii="Traditional Arabic" w:eastAsia="Calibri" w:hAnsi="Traditional Arabic" w:cs="Traditional Arabic"/>
          <w:sz w:val="36"/>
          <w:szCs w:val="36"/>
          <w:rtl/>
          <w:lang w:bidi="ar-IQ"/>
        </w:rPr>
        <w:t>:</w:t>
      </w:r>
      <w:r w:rsidR="005D3501" w:rsidRPr="00AB00D3">
        <w:rPr>
          <w:rFonts w:ascii="Traditional Arabic" w:eastAsia="Calibri" w:hAnsi="Traditional Arabic" w:cs="Traditional Arabic"/>
          <w:sz w:val="36"/>
          <w:szCs w:val="36"/>
          <w:rtl/>
          <w:lang w:bidi="ar-IQ"/>
        </w:rPr>
        <w:t xml:space="preserve"> تليت هذه الآية عند رسول الله ﴿</w:t>
      </w:r>
      <w:r w:rsidR="005D3501" w:rsidRPr="00AB00D3">
        <w:rPr>
          <w:rFonts w:ascii="Traditional Arabic" w:eastAsia="Calibri" w:hAnsi="Traditional Arabic" w:cs="Traditional Arabic"/>
          <w:color w:val="FF0000"/>
          <w:sz w:val="36"/>
          <w:szCs w:val="36"/>
          <w:rtl/>
          <w:lang w:bidi="ar-IQ"/>
        </w:rPr>
        <w:t>يَا أَيُّهَا النَّاسُ كُلُوا مِمَّا فِي الأَرْضِ حَلالاً طَيِّباً</w:t>
      </w:r>
      <w:r w:rsidR="005D3501" w:rsidRPr="00AB00D3">
        <w:rPr>
          <w:rFonts w:ascii="Traditional Arabic" w:eastAsia="Calibri" w:hAnsi="Traditional Arabic" w:cs="Traditional Arabic"/>
          <w:sz w:val="36"/>
          <w:szCs w:val="36"/>
          <w:rtl/>
          <w:lang w:bidi="ar-IQ"/>
        </w:rPr>
        <w:t>﴾ (البقرة</w:t>
      </w:r>
      <w:r>
        <w:rPr>
          <w:rFonts w:ascii="Traditional Arabic" w:eastAsia="Calibri" w:hAnsi="Traditional Arabic" w:cs="Traditional Arabic"/>
          <w:sz w:val="36"/>
          <w:szCs w:val="36"/>
          <w:rtl/>
          <w:lang w:bidi="ar-IQ"/>
        </w:rPr>
        <w:t>:</w:t>
      </w:r>
      <w:r w:rsidR="005D3501" w:rsidRPr="00AB00D3">
        <w:rPr>
          <w:rFonts w:ascii="Traditional Arabic" w:eastAsia="Calibri" w:hAnsi="Traditional Arabic" w:cs="Traditional Arabic"/>
          <w:sz w:val="36"/>
          <w:szCs w:val="36"/>
          <w:rtl/>
          <w:lang w:bidi="ar-IQ"/>
        </w:rPr>
        <w:t xml:space="preserve"> 168)</w:t>
      </w:r>
      <w:r>
        <w:rPr>
          <w:rFonts w:ascii="Traditional Arabic" w:eastAsia="Calibri" w:hAnsi="Traditional Arabic" w:cs="Traditional Arabic"/>
          <w:sz w:val="36"/>
          <w:szCs w:val="36"/>
          <w:rtl/>
          <w:lang w:bidi="ar-IQ"/>
        </w:rPr>
        <w:t>.</w:t>
      </w:r>
      <w:r w:rsidR="005D3501" w:rsidRPr="00AB00D3">
        <w:rPr>
          <w:rFonts w:ascii="Traditional Arabic" w:eastAsia="Calibri" w:hAnsi="Traditional Arabic" w:cs="Traditional Arabic"/>
          <w:sz w:val="36"/>
          <w:szCs w:val="36"/>
          <w:rtl/>
          <w:lang w:bidi="ar-IQ"/>
        </w:rPr>
        <w:t xml:space="preserve"> فقام سعد بن أبي وقاص فقال</w:t>
      </w:r>
      <w:r>
        <w:rPr>
          <w:rFonts w:ascii="Traditional Arabic" w:eastAsia="Calibri" w:hAnsi="Traditional Arabic" w:cs="Traditional Arabic"/>
          <w:sz w:val="36"/>
          <w:szCs w:val="36"/>
          <w:rtl/>
          <w:lang w:bidi="ar-IQ"/>
        </w:rPr>
        <w:t>:</w:t>
      </w:r>
      <w:r w:rsidR="005D3501" w:rsidRPr="00AB00D3">
        <w:rPr>
          <w:rFonts w:ascii="Traditional Arabic" w:eastAsia="Calibri" w:hAnsi="Traditional Arabic" w:cs="Traditional Arabic"/>
          <w:sz w:val="36"/>
          <w:szCs w:val="36"/>
          <w:rtl/>
          <w:lang w:bidi="ar-IQ"/>
        </w:rPr>
        <w:t xml:space="preserve"> يا رسول الله ادع الله أن يجعلني مستجاب الدعوة فقال له النبي</w:t>
      </w:r>
      <w:r>
        <w:rPr>
          <w:rFonts w:ascii="Traditional Arabic" w:eastAsia="Calibri" w:hAnsi="Traditional Arabic" w:cs="Traditional Arabic"/>
          <w:sz w:val="36"/>
          <w:szCs w:val="36"/>
          <w:rtl/>
          <w:lang w:bidi="ar-IQ"/>
        </w:rPr>
        <w:t>:</w:t>
      </w:r>
      <w:r w:rsidR="005D3501" w:rsidRPr="00AB00D3">
        <w:rPr>
          <w:rFonts w:ascii="Traditional Arabic" w:eastAsia="Calibri" w:hAnsi="Traditional Arabic" w:cs="Traditional Arabic"/>
          <w:sz w:val="36"/>
          <w:szCs w:val="36"/>
          <w:rtl/>
          <w:lang w:bidi="ar-IQ"/>
        </w:rPr>
        <w:t xml:space="preserve"> ((</w:t>
      </w:r>
      <w:r w:rsidR="002B5369" w:rsidRPr="00AB00D3">
        <w:rPr>
          <w:rFonts w:ascii="Traditional Arabic" w:eastAsia="Calibri" w:hAnsi="Traditional Arabic" w:cs="Traditional Arabic"/>
          <w:color w:val="FF0000"/>
          <w:sz w:val="36"/>
          <w:szCs w:val="36"/>
          <w:rtl/>
          <w:lang w:bidi="ar-IQ"/>
        </w:rPr>
        <w:t>يَا سَعْدُ أَطِبْ مَطْعَمَكَ تَكُنْ مُسْتَجَابَ الدَّعْوَةِ</w:t>
      </w:r>
      <w:r>
        <w:rPr>
          <w:rFonts w:ascii="Traditional Arabic" w:eastAsia="Calibri" w:hAnsi="Traditional Arabic" w:cs="Traditional Arabic"/>
          <w:color w:val="FF0000"/>
          <w:sz w:val="36"/>
          <w:szCs w:val="36"/>
          <w:rtl/>
          <w:lang w:bidi="ar-IQ"/>
        </w:rPr>
        <w:t>،</w:t>
      </w:r>
      <w:r w:rsidR="002B5369" w:rsidRPr="00AB00D3">
        <w:rPr>
          <w:rFonts w:ascii="Traditional Arabic" w:eastAsia="Calibri" w:hAnsi="Traditional Arabic" w:cs="Traditional Arabic"/>
          <w:color w:val="FF0000"/>
          <w:sz w:val="36"/>
          <w:szCs w:val="36"/>
          <w:rtl/>
          <w:lang w:bidi="ar-IQ"/>
        </w:rPr>
        <w:t xml:space="preserve"> وَالَّذِي نَفْسُ مُحَمَّدٍ بِيَدِهِ</w:t>
      </w:r>
      <w:r>
        <w:rPr>
          <w:rFonts w:ascii="Traditional Arabic" w:eastAsia="Calibri" w:hAnsi="Traditional Arabic" w:cs="Traditional Arabic"/>
          <w:color w:val="FF0000"/>
          <w:sz w:val="36"/>
          <w:szCs w:val="36"/>
          <w:rtl/>
          <w:lang w:bidi="ar-IQ"/>
        </w:rPr>
        <w:t>،</w:t>
      </w:r>
      <w:r w:rsidR="002B5369" w:rsidRPr="00AB00D3">
        <w:rPr>
          <w:rFonts w:ascii="Traditional Arabic" w:eastAsia="Calibri" w:hAnsi="Traditional Arabic" w:cs="Traditional Arabic"/>
          <w:color w:val="FF0000"/>
          <w:sz w:val="36"/>
          <w:szCs w:val="36"/>
          <w:rtl/>
          <w:lang w:bidi="ar-IQ"/>
        </w:rPr>
        <w:t xml:space="preserve"> إِنَّ الْعَبْدَ لَيَقْذِفُ اللُّقْمَةَ الْحَرَامَ فِي جَوْفِهِ مَا يُتَقَبَّلُ مِنْهُ عَمَلَ أَرْبَعِينَ يَوْمًا</w:t>
      </w:r>
      <w:r>
        <w:rPr>
          <w:rFonts w:ascii="Traditional Arabic" w:eastAsia="Calibri" w:hAnsi="Traditional Arabic" w:cs="Traditional Arabic"/>
          <w:color w:val="FF0000"/>
          <w:sz w:val="36"/>
          <w:szCs w:val="36"/>
          <w:rtl/>
          <w:lang w:bidi="ar-IQ"/>
        </w:rPr>
        <w:t>،</w:t>
      </w:r>
      <w:r w:rsidR="002B5369" w:rsidRPr="00AB00D3">
        <w:rPr>
          <w:rFonts w:ascii="Traditional Arabic" w:eastAsia="Calibri" w:hAnsi="Traditional Arabic" w:cs="Traditional Arabic"/>
          <w:color w:val="FF0000"/>
          <w:sz w:val="36"/>
          <w:szCs w:val="36"/>
          <w:rtl/>
          <w:lang w:bidi="ar-IQ"/>
        </w:rPr>
        <w:t xml:space="preserve"> وَأَيُّمَا عَبْدٍ نَبَتَ لَحْمُهُ مِنَ السُّحْتِ وَالرِّبَا فَالنَّارُ أَوْلَى بِهِ</w:t>
      </w:r>
      <w:r w:rsidR="005D3501" w:rsidRPr="00AB00D3">
        <w:rPr>
          <w:rFonts w:ascii="Traditional Arabic" w:eastAsia="Calibri" w:hAnsi="Traditional Arabic" w:cs="Traditional Arabic"/>
          <w:sz w:val="36"/>
          <w:szCs w:val="36"/>
          <w:rtl/>
          <w:lang w:bidi="ar-IQ"/>
        </w:rPr>
        <w:t>))</w:t>
      </w:r>
      <w:r w:rsidR="005D3501" w:rsidRPr="00AB00D3">
        <w:rPr>
          <w:rFonts w:ascii="Traditional Arabic" w:eastAsia="Calibri" w:hAnsi="Traditional Arabic" w:cs="Traditional Arabic"/>
          <w:sz w:val="36"/>
          <w:szCs w:val="36"/>
          <w:vertAlign w:val="superscript"/>
          <w:rtl/>
          <w:lang w:eastAsia="ar-SY" w:bidi="ar-SY"/>
        </w:rPr>
        <w:t xml:space="preserve"> (</w:t>
      </w:r>
      <w:r w:rsidR="005D3501" w:rsidRPr="00AB00D3">
        <w:rPr>
          <w:rFonts w:ascii="Traditional Arabic" w:hAnsi="Traditional Arabic" w:cs="Traditional Arabic"/>
          <w:sz w:val="36"/>
          <w:szCs w:val="36"/>
          <w:vertAlign w:val="superscript"/>
          <w:rtl/>
          <w:lang w:eastAsia="ar-SY" w:bidi="ar-SY"/>
        </w:rPr>
        <w:footnoteReference w:id="167"/>
      </w:r>
      <w:r w:rsidR="005D3501"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r w:rsidR="005D3501" w:rsidRPr="00AB00D3">
        <w:rPr>
          <w:rFonts w:ascii="Traditional Arabic" w:eastAsia="Calibri" w:hAnsi="Traditional Arabic" w:cs="Traditional Arabic"/>
          <w:sz w:val="36"/>
          <w:szCs w:val="36"/>
          <w:rtl/>
          <w:lang w:bidi="ar-IQ"/>
        </w:rPr>
        <w:t xml:space="preserve"> </w:t>
      </w:r>
    </w:p>
    <w:p w:rsidR="005D3501"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5D3501" w:rsidRPr="00AB00D3">
        <w:rPr>
          <w:rFonts w:ascii="Traditional Arabic" w:eastAsia="Calibri" w:hAnsi="Traditional Arabic" w:cs="Traditional Arabic"/>
          <w:sz w:val="36"/>
          <w:szCs w:val="36"/>
          <w:rtl/>
          <w:lang w:bidi="ar-IQ"/>
        </w:rPr>
        <w:t>ولقد حرص سعد على الكسب الحلال حتى يكون مستجاب الدعوة</w:t>
      </w:r>
      <w:r w:rsidR="00896AFB">
        <w:rPr>
          <w:rFonts w:ascii="Traditional Arabic" w:eastAsia="Calibri" w:hAnsi="Traditional Arabic" w:cs="Traditional Arabic"/>
          <w:sz w:val="36"/>
          <w:szCs w:val="36"/>
          <w:rtl/>
          <w:lang w:bidi="ar-IQ"/>
        </w:rPr>
        <w:t>،</w:t>
      </w:r>
      <w:r w:rsidR="005D3501" w:rsidRPr="00AB00D3">
        <w:rPr>
          <w:rFonts w:ascii="Traditional Arabic" w:eastAsia="Calibri" w:hAnsi="Traditional Arabic" w:cs="Traditional Arabic"/>
          <w:sz w:val="36"/>
          <w:szCs w:val="36"/>
          <w:rtl/>
          <w:lang w:bidi="ar-IQ"/>
        </w:rPr>
        <w:t xml:space="preserve"> لذا فقد قيل له</w:t>
      </w:r>
      <w:r>
        <w:rPr>
          <w:rFonts w:ascii="Traditional Arabic" w:eastAsia="Calibri" w:hAnsi="Traditional Arabic" w:cs="Traditional Arabic"/>
          <w:sz w:val="36"/>
          <w:szCs w:val="36"/>
          <w:rtl/>
          <w:lang w:bidi="ar-IQ"/>
        </w:rPr>
        <w:t>:</w:t>
      </w:r>
      <w:r w:rsidR="005D3501" w:rsidRPr="00AB00D3">
        <w:rPr>
          <w:rFonts w:ascii="Traditional Arabic" w:eastAsia="Calibri" w:hAnsi="Traditional Arabic" w:cs="Traditional Arabic"/>
          <w:sz w:val="36"/>
          <w:szCs w:val="36"/>
          <w:rtl/>
          <w:lang w:bidi="ar-IQ"/>
        </w:rPr>
        <w:t xml:space="preserve"> لم</w:t>
      </w:r>
      <w:r w:rsidR="00C27000" w:rsidRPr="00AB00D3">
        <w:rPr>
          <w:rFonts w:ascii="Traditional Arabic" w:eastAsia="Calibri" w:hAnsi="Traditional Arabic" w:cs="Traditional Arabic"/>
          <w:sz w:val="36"/>
          <w:szCs w:val="36"/>
          <w:rtl/>
          <w:lang w:bidi="ar-IQ"/>
        </w:rPr>
        <w:t>َ</w:t>
      </w:r>
      <w:r w:rsidR="005D3501" w:rsidRPr="00AB00D3">
        <w:rPr>
          <w:rFonts w:ascii="Traditional Arabic" w:eastAsia="Calibri" w:hAnsi="Traditional Arabic" w:cs="Traditional Arabic"/>
          <w:sz w:val="36"/>
          <w:szCs w:val="36"/>
          <w:rtl/>
          <w:lang w:bidi="ar-IQ"/>
        </w:rPr>
        <w:t xml:space="preserve"> تستجاب دعوتك فقال ما رفعت </w:t>
      </w:r>
      <w:r w:rsidR="0066056E" w:rsidRPr="00AB00D3">
        <w:rPr>
          <w:rFonts w:ascii="Traditional Arabic" w:eastAsia="Calibri" w:hAnsi="Traditional Arabic" w:cs="Traditional Arabic"/>
          <w:sz w:val="36"/>
          <w:szCs w:val="36"/>
          <w:rtl/>
          <w:lang w:bidi="ar-IQ"/>
        </w:rPr>
        <w:t>إلى</w:t>
      </w:r>
      <w:r w:rsidR="005D3501" w:rsidRPr="00AB00D3">
        <w:rPr>
          <w:rFonts w:ascii="Traditional Arabic" w:eastAsia="Calibri" w:hAnsi="Traditional Arabic" w:cs="Traditional Arabic"/>
          <w:sz w:val="36"/>
          <w:szCs w:val="36"/>
          <w:rtl/>
          <w:lang w:bidi="ar-IQ"/>
        </w:rPr>
        <w:t xml:space="preserve"> فمي لقمة إل</w:t>
      </w:r>
      <w:r w:rsidR="0066056E" w:rsidRPr="00AB00D3">
        <w:rPr>
          <w:rFonts w:ascii="Traditional Arabic" w:eastAsia="Calibri" w:hAnsi="Traditional Arabic" w:cs="Traditional Arabic"/>
          <w:sz w:val="36"/>
          <w:szCs w:val="36"/>
          <w:rtl/>
          <w:lang w:bidi="ar-IQ"/>
        </w:rPr>
        <w:t>َّ</w:t>
      </w:r>
      <w:r w:rsidR="005D3501" w:rsidRPr="00AB00D3">
        <w:rPr>
          <w:rFonts w:ascii="Traditional Arabic" w:eastAsia="Calibri" w:hAnsi="Traditional Arabic" w:cs="Traditional Arabic"/>
          <w:sz w:val="36"/>
          <w:szCs w:val="36"/>
          <w:rtl/>
          <w:lang w:bidi="ar-IQ"/>
        </w:rPr>
        <w:t>ا وأنا أعلم من أين جاءت ومن أين خرجت</w:t>
      </w:r>
      <w:r>
        <w:rPr>
          <w:rFonts w:ascii="Traditional Arabic" w:eastAsia="Calibri" w:hAnsi="Traditional Arabic" w:cs="Traditional Arabic"/>
          <w:sz w:val="36"/>
          <w:szCs w:val="36"/>
          <w:rtl/>
          <w:lang w:bidi="ar-IQ"/>
        </w:rPr>
        <w:t>.</w:t>
      </w:r>
      <w:r w:rsidR="005D3501" w:rsidRPr="00AB00D3">
        <w:rPr>
          <w:rFonts w:ascii="Traditional Arabic" w:eastAsia="Calibri" w:hAnsi="Traditional Arabic" w:cs="Traditional Arabic"/>
          <w:sz w:val="36"/>
          <w:szCs w:val="36"/>
          <w:rtl/>
          <w:lang w:bidi="ar-IQ"/>
        </w:rPr>
        <w:t xml:space="preserve"> </w:t>
      </w:r>
    </w:p>
    <w:p w:rsidR="00B40109"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5D3501" w:rsidRPr="00AB00D3">
        <w:rPr>
          <w:rFonts w:ascii="Traditional Arabic" w:eastAsia="Calibri" w:hAnsi="Traditional Arabic" w:cs="Traditional Arabic"/>
          <w:sz w:val="36"/>
          <w:szCs w:val="36"/>
          <w:rtl/>
          <w:lang w:bidi="ar-IQ"/>
        </w:rPr>
        <w:t>ولما سعى أهل الكوفة به إلى سيدنا عمر رضي الله تعالى عنه أرسل جماعة للكوفة يسألون عن حاله من أهل الكوفة فصاروا كلما سألوا عنه أحدا</w:t>
      </w:r>
      <w:r w:rsidR="0066056E" w:rsidRPr="00AB00D3">
        <w:rPr>
          <w:rFonts w:ascii="Traditional Arabic" w:eastAsia="Calibri" w:hAnsi="Traditional Arabic" w:cs="Traditional Arabic"/>
          <w:sz w:val="36"/>
          <w:szCs w:val="36"/>
          <w:rtl/>
          <w:lang w:bidi="ar-IQ"/>
        </w:rPr>
        <w:t>ً</w:t>
      </w:r>
      <w:r w:rsidR="005D3501" w:rsidRPr="00AB00D3">
        <w:rPr>
          <w:rFonts w:ascii="Traditional Arabic" w:eastAsia="Calibri" w:hAnsi="Traditional Arabic" w:cs="Traditional Arabic"/>
          <w:sz w:val="36"/>
          <w:szCs w:val="36"/>
          <w:rtl/>
          <w:lang w:bidi="ar-IQ"/>
        </w:rPr>
        <w:t xml:space="preserve"> قال خيرا</w:t>
      </w:r>
      <w:r w:rsidR="0066056E" w:rsidRPr="00AB00D3">
        <w:rPr>
          <w:rFonts w:ascii="Traditional Arabic" w:eastAsia="Calibri" w:hAnsi="Traditional Arabic" w:cs="Traditional Arabic"/>
          <w:sz w:val="36"/>
          <w:szCs w:val="36"/>
          <w:rtl/>
          <w:lang w:bidi="ar-IQ"/>
        </w:rPr>
        <w:t>ً</w:t>
      </w:r>
      <w:r w:rsidR="005D3501" w:rsidRPr="00AB00D3">
        <w:rPr>
          <w:rFonts w:ascii="Traditional Arabic" w:eastAsia="Calibri" w:hAnsi="Traditional Arabic" w:cs="Traditional Arabic"/>
          <w:sz w:val="36"/>
          <w:szCs w:val="36"/>
          <w:rtl/>
          <w:lang w:bidi="ar-IQ"/>
        </w:rPr>
        <w:t xml:space="preserve"> وأثنى عليه</w:t>
      </w:r>
      <w:r w:rsidR="00896AFB">
        <w:rPr>
          <w:rFonts w:ascii="Traditional Arabic" w:eastAsia="Calibri" w:hAnsi="Traditional Arabic" w:cs="Traditional Arabic"/>
          <w:sz w:val="36"/>
          <w:szCs w:val="36"/>
          <w:rtl/>
          <w:lang w:bidi="ar-IQ"/>
        </w:rPr>
        <w:t>،</w:t>
      </w:r>
      <w:r w:rsidR="005D3501" w:rsidRPr="00AB00D3">
        <w:rPr>
          <w:rFonts w:ascii="Traditional Arabic" w:eastAsia="Calibri" w:hAnsi="Traditional Arabic" w:cs="Traditional Arabic"/>
          <w:sz w:val="36"/>
          <w:szCs w:val="36"/>
          <w:rtl/>
          <w:lang w:bidi="ar-IQ"/>
        </w:rPr>
        <w:t xml:space="preserve"> حتى سألوا رجلا</w:t>
      </w:r>
      <w:r w:rsidR="0066056E" w:rsidRPr="00AB00D3">
        <w:rPr>
          <w:rFonts w:ascii="Traditional Arabic" w:eastAsia="Calibri" w:hAnsi="Traditional Arabic" w:cs="Traditional Arabic"/>
          <w:sz w:val="36"/>
          <w:szCs w:val="36"/>
          <w:rtl/>
          <w:lang w:bidi="ar-IQ"/>
        </w:rPr>
        <w:t>ً</w:t>
      </w:r>
      <w:r w:rsidR="005D3501" w:rsidRPr="00AB00D3">
        <w:rPr>
          <w:rFonts w:ascii="Traditional Arabic" w:eastAsia="Calibri" w:hAnsi="Traditional Arabic" w:cs="Traditional Arabic"/>
          <w:sz w:val="36"/>
          <w:szCs w:val="36"/>
          <w:rtl/>
          <w:lang w:bidi="ar-IQ"/>
        </w:rPr>
        <w:t xml:space="preserve"> يقال له أبو سعدة فذمه وقال لا يقسم بالسوية ولا يعدل في القضية</w:t>
      </w:r>
      <w:r w:rsidR="00896AFB">
        <w:rPr>
          <w:rFonts w:ascii="Traditional Arabic" w:eastAsia="Calibri" w:hAnsi="Traditional Arabic" w:cs="Traditional Arabic"/>
          <w:sz w:val="36"/>
          <w:szCs w:val="36"/>
          <w:rtl/>
          <w:lang w:bidi="ar-IQ"/>
        </w:rPr>
        <w:t>،</w:t>
      </w:r>
      <w:r w:rsidR="005D3501" w:rsidRPr="00AB00D3">
        <w:rPr>
          <w:rFonts w:ascii="Traditional Arabic" w:eastAsia="Calibri" w:hAnsi="Traditional Arabic" w:cs="Traditional Arabic"/>
          <w:sz w:val="36"/>
          <w:szCs w:val="36"/>
          <w:rtl/>
          <w:lang w:bidi="ar-IQ"/>
        </w:rPr>
        <w:t xml:space="preserve"> فلما بلغ سعدا</w:t>
      </w:r>
      <w:r w:rsidR="0066056E" w:rsidRPr="00AB00D3">
        <w:rPr>
          <w:rFonts w:ascii="Traditional Arabic" w:eastAsia="Calibri" w:hAnsi="Traditional Arabic" w:cs="Traditional Arabic"/>
          <w:sz w:val="36"/>
          <w:szCs w:val="36"/>
          <w:rtl/>
          <w:lang w:bidi="ar-IQ"/>
        </w:rPr>
        <w:t>ً</w:t>
      </w:r>
      <w:r w:rsidR="005D3501" w:rsidRPr="00AB00D3">
        <w:rPr>
          <w:rFonts w:ascii="Traditional Arabic" w:eastAsia="Calibri" w:hAnsi="Traditional Arabic" w:cs="Traditional Arabic"/>
          <w:sz w:val="36"/>
          <w:szCs w:val="36"/>
          <w:rtl/>
          <w:lang w:bidi="ar-IQ"/>
        </w:rPr>
        <w:t xml:space="preserve"> ذلك قال</w:t>
      </w:r>
      <w:r>
        <w:rPr>
          <w:rFonts w:ascii="Traditional Arabic" w:eastAsia="Calibri" w:hAnsi="Traditional Arabic" w:cs="Traditional Arabic"/>
          <w:sz w:val="36"/>
          <w:szCs w:val="36"/>
          <w:rtl/>
          <w:lang w:bidi="ar-IQ"/>
        </w:rPr>
        <w:t>:</w:t>
      </w:r>
      <w:r w:rsidR="005D3501" w:rsidRPr="00AB00D3">
        <w:rPr>
          <w:rFonts w:ascii="Traditional Arabic" w:eastAsia="Calibri" w:hAnsi="Traditional Arabic" w:cs="Traditional Arabic"/>
          <w:sz w:val="36"/>
          <w:szCs w:val="36"/>
          <w:rtl/>
          <w:lang w:bidi="ar-IQ"/>
        </w:rPr>
        <w:t xml:space="preserve"> </w:t>
      </w:r>
      <w:r w:rsidR="0066056E" w:rsidRPr="00AB00D3">
        <w:rPr>
          <w:rFonts w:ascii="Traditional Arabic" w:eastAsia="Calibri" w:hAnsi="Traditional Arabic" w:cs="Traditional Arabic"/>
          <w:sz w:val="36"/>
          <w:szCs w:val="36"/>
          <w:rtl/>
          <w:lang w:bidi="ar-IQ"/>
        </w:rPr>
        <w:t>(</w:t>
      </w:r>
      <w:r w:rsidR="005D3501" w:rsidRPr="00AB00D3">
        <w:rPr>
          <w:rFonts w:ascii="Traditional Arabic" w:eastAsia="Calibri" w:hAnsi="Traditional Arabic" w:cs="Traditional Arabic"/>
          <w:sz w:val="36"/>
          <w:szCs w:val="36"/>
          <w:rtl/>
          <w:lang w:bidi="ar-IQ"/>
        </w:rPr>
        <w:t>اللهم إن كان كاذبا</w:t>
      </w:r>
      <w:r w:rsidR="0066056E" w:rsidRPr="00AB00D3">
        <w:rPr>
          <w:rFonts w:ascii="Traditional Arabic" w:eastAsia="Calibri" w:hAnsi="Traditional Arabic" w:cs="Traditional Arabic"/>
          <w:sz w:val="36"/>
          <w:szCs w:val="36"/>
          <w:rtl/>
          <w:lang w:bidi="ar-IQ"/>
        </w:rPr>
        <w:t>ً</w:t>
      </w:r>
      <w:r w:rsidR="005D3501" w:rsidRPr="00AB00D3">
        <w:rPr>
          <w:rFonts w:ascii="Traditional Arabic" w:eastAsia="Calibri" w:hAnsi="Traditional Arabic" w:cs="Traditional Arabic"/>
          <w:sz w:val="36"/>
          <w:szCs w:val="36"/>
          <w:rtl/>
          <w:lang w:bidi="ar-IQ"/>
        </w:rPr>
        <w:t xml:space="preserve"> فأطل عمره وأدم فقره وأعمي بصره وعرضه للفتن</w:t>
      </w:r>
      <w:r w:rsidR="0066056E" w:rsidRPr="00AB00D3">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rtl/>
          <w:lang w:bidi="ar-IQ"/>
        </w:rPr>
        <w:t>،</w:t>
      </w:r>
      <w:r w:rsidR="0066056E" w:rsidRPr="00AB00D3">
        <w:rPr>
          <w:rFonts w:ascii="Traditional Arabic" w:eastAsia="Calibri" w:hAnsi="Traditional Arabic" w:cs="Traditional Arabic"/>
          <w:sz w:val="36"/>
          <w:szCs w:val="36"/>
          <w:rtl/>
          <w:lang w:bidi="ar-IQ"/>
        </w:rPr>
        <w:t xml:space="preserve"> </w:t>
      </w:r>
      <w:r w:rsidR="005D3501" w:rsidRPr="00AB00D3">
        <w:rPr>
          <w:rFonts w:ascii="Traditional Arabic" w:eastAsia="Calibri" w:hAnsi="Traditional Arabic" w:cs="Traditional Arabic"/>
          <w:sz w:val="36"/>
          <w:szCs w:val="36"/>
          <w:rtl/>
          <w:lang w:bidi="ar-IQ"/>
        </w:rPr>
        <w:t>فعمي وافتقر وكبر سنه وصار يتعرض للإماء في سكك الكوفة فإذا قيل له كيف أنت يا أبا سعدة يقول شيخ كبير فقير مفتون أصابتني دعوة سعد</w:t>
      </w:r>
      <w:r w:rsidR="0066056E" w:rsidRPr="00AB00D3">
        <w:rPr>
          <w:rFonts w:ascii="Traditional Arabic" w:eastAsia="Calibri" w:hAnsi="Traditional Arabic" w:cs="Traditional Arabic"/>
          <w:sz w:val="36"/>
          <w:szCs w:val="36"/>
          <w:rtl/>
          <w:lang w:bidi="ar-IQ"/>
        </w:rPr>
        <w:t xml:space="preserve"> </w:t>
      </w:r>
      <w:r w:rsidR="0066056E" w:rsidRPr="00AB00D3">
        <w:rPr>
          <w:rFonts w:ascii="Traditional Arabic" w:eastAsia="Calibri" w:hAnsi="Traditional Arabic" w:cs="Traditional Arabic"/>
          <w:sz w:val="36"/>
          <w:szCs w:val="36"/>
          <w:vertAlign w:val="superscript"/>
          <w:rtl/>
          <w:lang w:eastAsia="ar-SY" w:bidi="ar-SY"/>
        </w:rPr>
        <w:t>(</w:t>
      </w:r>
      <w:r w:rsidR="0066056E" w:rsidRPr="00AB00D3">
        <w:rPr>
          <w:rFonts w:ascii="Traditional Arabic" w:hAnsi="Traditional Arabic" w:cs="Traditional Arabic"/>
          <w:sz w:val="36"/>
          <w:szCs w:val="36"/>
          <w:vertAlign w:val="superscript"/>
          <w:rtl/>
          <w:lang w:eastAsia="ar-SY" w:bidi="ar-SY"/>
        </w:rPr>
        <w:footnoteReference w:id="168"/>
      </w:r>
      <w:r w:rsidR="0066056E"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p>
    <w:p w:rsidR="00312F8F"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B40109" w:rsidRPr="00AB00D3">
        <w:rPr>
          <w:rFonts w:ascii="Traditional Arabic" w:eastAsia="Calibri" w:hAnsi="Traditional Arabic" w:cs="Traditional Arabic"/>
          <w:sz w:val="36"/>
          <w:szCs w:val="36"/>
          <w:rtl/>
          <w:lang w:bidi="ar-IQ"/>
        </w:rPr>
        <w:t xml:space="preserve">وكم نحن بحاجة إلى </w:t>
      </w:r>
      <w:r w:rsidR="00AA5022" w:rsidRPr="00AB00D3">
        <w:rPr>
          <w:rFonts w:ascii="Traditional Arabic" w:eastAsia="Calibri" w:hAnsi="Traditional Arabic" w:cs="Traditional Arabic"/>
          <w:sz w:val="36"/>
          <w:szCs w:val="36"/>
          <w:rtl/>
          <w:lang w:bidi="ar-IQ"/>
        </w:rPr>
        <w:t xml:space="preserve">أن </w:t>
      </w:r>
      <w:r w:rsidR="00B40109" w:rsidRPr="00AB00D3">
        <w:rPr>
          <w:rFonts w:ascii="Traditional Arabic" w:eastAsia="Calibri" w:hAnsi="Traditional Arabic" w:cs="Traditional Arabic"/>
          <w:sz w:val="36"/>
          <w:szCs w:val="36"/>
          <w:rtl/>
          <w:lang w:bidi="ar-IQ"/>
        </w:rPr>
        <w:t xml:space="preserve">يستجيب الله عز وجل </w:t>
      </w:r>
      <w:r w:rsidR="00AA5022" w:rsidRPr="00AB00D3">
        <w:rPr>
          <w:rFonts w:ascii="Traditional Arabic" w:eastAsia="Calibri" w:hAnsi="Traditional Arabic" w:cs="Traditional Arabic"/>
          <w:sz w:val="36"/>
          <w:szCs w:val="36"/>
          <w:rtl/>
          <w:lang w:bidi="ar-IQ"/>
        </w:rPr>
        <w:t xml:space="preserve">بمنه وفضله </w:t>
      </w:r>
      <w:r w:rsidR="00B40109" w:rsidRPr="00AB00D3">
        <w:rPr>
          <w:rFonts w:ascii="Traditional Arabic" w:eastAsia="Calibri" w:hAnsi="Traditional Arabic" w:cs="Traditional Arabic"/>
          <w:sz w:val="36"/>
          <w:szCs w:val="36"/>
          <w:rtl/>
          <w:lang w:bidi="ar-IQ"/>
        </w:rPr>
        <w:t>الدعاء</w:t>
      </w:r>
      <w:r>
        <w:rPr>
          <w:rFonts w:ascii="Traditional Arabic" w:eastAsia="Calibri" w:hAnsi="Traditional Arabic" w:cs="Traditional Arabic"/>
          <w:sz w:val="36"/>
          <w:szCs w:val="36"/>
          <w:rtl/>
          <w:lang w:bidi="ar-IQ"/>
        </w:rPr>
        <w:t>،</w:t>
      </w:r>
      <w:r w:rsidR="00AA5022" w:rsidRPr="00AB00D3">
        <w:rPr>
          <w:rFonts w:ascii="Traditional Arabic" w:eastAsia="Calibri" w:hAnsi="Traditional Arabic" w:cs="Traditional Arabic"/>
          <w:sz w:val="36"/>
          <w:szCs w:val="36"/>
          <w:rtl/>
          <w:lang w:bidi="ar-IQ"/>
        </w:rPr>
        <w:t xml:space="preserve"> لأن البلايا كثيرة والمصائب جمة</w:t>
      </w:r>
      <w:r>
        <w:rPr>
          <w:rFonts w:ascii="Traditional Arabic" w:eastAsia="Calibri" w:hAnsi="Traditional Arabic" w:cs="Traditional Arabic"/>
          <w:sz w:val="36"/>
          <w:szCs w:val="36"/>
          <w:rtl/>
          <w:lang w:bidi="ar-IQ"/>
        </w:rPr>
        <w:t>،</w:t>
      </w:r>
      <w:r w:rsidR="00B40109" w:rsidRPr="00AB00D3">
        <w:rPr>
          <w:rFonts w:ascii="Traditional Arabic" w:eastAsia="Calibri" w:hAnsi="Traditional Arabic" w:cs="Traditional Arabic"/>
          <w:sz w:val="36"/>
          <w:szCs w:val="36"/>
          <w:rtl/>
          <w:lang w:bidi="ar-IQ"/>
        </w:rPr>
        <w:t xml:space="preserve"> ومن دعاء النبي صلى الله عليه وسلم</w:t>
      </w:r>
      <w:r>
        <w:rPr>
          <w:rFonts w:ascii="Traditional Arabic" w:eastAsia="Calibri" w:hAnsi="Traditional Arabic" w:cs="Traditional Arabic"/>
          <w:sz w:val="36"/>
          <w:szCs w:val="36"/>
          <w:rtl/>
          <w:lang w:bidi="ar-IQ"/>
        </w:rPr>
        <w:t>:</w:t>
      </w:r>
      <w:r w:rsidR="00B40109" w:rsidRPr="00AB00D3">
        <w:rPr>
          <w:rFonts w:ascii="Traditional Arabic" w:eastAsia="Calibri" w:hAnsi="Traditional Arabic" w:cs="Traditional Arabic"/>
          <w:sz w:val="36"/>
          <w:szCs w:val="36"/>
          <w:rtl/>
          <w:lang w:bidi="ar-IQ"/>
        </w:rPr>
        <w:t xml:space="preserve"> ((</w:t>
      </w:r>
      <w:r w:rsidR="00AA5022" w:rsidRPr="00AB00D3">
        <w:rPr>
          <w:rFonts w:ascii="Traditional Arabic" w:eastAsia="Calibri" w:hAnsi="Traditional Arabic" w:cs="Traditional Arabic"/>
          <w:color w:val="FF0000"/>
          <w:sz w:val="36"/>
          <w:szCs w:val="36"/>
          <w:rtl/>
          <w:lang w:bidi="ar-IQ"/>
        </w:rPr>
        <w:t>اللهُمَّ إِنِّي أَعُوذُ بِكَ مِنَ الْعَجْزِ</w:t>
      </w:r>
      <w:r>
        <w:rPr>
          <w:rFonts w:ascii="Traditional Arabic" w:eastAsia="Calibri" w:hAnsi="Traditional Arabic" w:cs="Traditional Arabic"/>
          <w:color w:val="FF0000"/>
          <w:sz w:val="36"/>
          <w:szCs w:val="36"/>
          <w:rtl/>
          <w:lang w:bidi="ar-IQ"/>
        </w:rPr>
        <w:t>،</w:t>
      </w:r>
      <w:r w:rsidR="00AA5022" w:rsidRPr="00AB00D3">
        <w:rPr>
          <w:rFonts w:ascii="Traditional Arabic" w:eastAsia="Calibri" w:hAnsi="Traditional Arabic" w:cs="Traditional Arabic"/>
          <w:color w:val="FF0000"/>
          <w:sz w:val="36"/>
          <w:szCs w:val="36"/>
          <w:rtl/>
          <w:lang w:bidi="ar-IQ"/>
        </w:rPr>
        <w:t xml:space="preserve"> وَالْكَسَلِ</w:t>
      </w:r>
      <w:r>
        <w:rPr>
          <w:rFonts w:ascii="Traditional Arabic" w:eastAsia="Calibri" w:hAnsi="Traditional Arabic" w:cs="Traditional Arabic"/>
          <w:color w:val="FF0000"/>
          <w:sz w:val="36"/>
          <w:szCs w:val="36"/>
          <w:rtl/>
          <w:lang w:bidi="ar-IQ"/>
        </w:rPr>
        <w:t>،</w:t>
      </w:r>
      <w:r w:rsidR="00AA5022" w:rsidRPr="00AB00D3">
        <w:rPr>
          <w:rFonts w:ascii="Traditional Arabic" w:eastAsia="Calibri" w:hAnsi="Traditional Arabic" w:cs="Traditional Arabic"/>
          <w:color w:val="FF0000"/>
          <w:sz w:val="36"/>
          <w:szCs w:val="36"/>
          <w:rtl/>
          <w:lang w:bidi="ar-IQ"/>
        </w:rPr>
        <w:t xml:space="preserve"> وَالْجُبْنِ</w:t>
      </w:r>
      <w:r>
        <w:rPr>
          <w:rFonts w:ascii="Traditional Arabic" w:eastAsia="Calibri" w:hAnsi="Traditional Arabic" w:cs="Traditional Arabic"/>
          <w:color w:val="FF0000"/>
          <w:sz w:val="36"/>
          <w:szCs w:val="36"/>
          <w:rtl/>
          <w:lang w:bidi="ar-IQ"/>
        </w:rPr>
        <w:t>،</w:t>
      </w:r>
      <w:r w:rsidR="00AA5022" w:rsidRPr="00AB00D3">
        <w:rPr>
          <w:rFonts w:ascii="Traditional Arabic" w:eastAsia="Calibri" w:hAnsi="Traditional Arabic" w:cs="Traditional Arabic"/>
          <w:color w:val="FF0000"/>
          <w:sz w:val="36"/>
          <w:szCs w:val="36"/>
          <w:rtl/>
          <w:lang w:bidi="ar-IQ"/>
        </w:rPr>
        <w:t xml:space="preserve"> وَالْبُخْلِ</w:t>
      </w:r>
      <w:r>
        <w:rPr>
          <w:rFonts w:ascii="Traditional Arabic" w:eastAsia="Calibri" w:hAnsi="Traditional Arabic" w:cs="Traditional Arabic"/>
          <w:color w:val="FF0000"/>
          <w:sz w:val="36"/>
          <w:szCs w:val="36"/>
          <w:rtl/>
          <w:lang w:bidi="ar-IQ"/>
        </w:rPr>
        <w:t>،</w:t>
      </w:r>
      <w:r w:rsidR="00AA5022" w:rsidRPr="00AB00D3">
        <w:rPr>
          <w:rFonts w:ascii="Traditional Arabic" w:eastAsia="Calibri" w:hAnsi="Traditional Arabic" w:cs="Traditional Arabic"/>
          <w:color w:val="FF0000"/>
          <w:sz w:val="36"/>
          <w:szCs w:val="36"/>
          <w:rtl/>
          <w:lang w:bidi="ar-IQ"/>
        </w:rPr>
        <w:t xml:space="preserve"> وَالْهَرَمِ</w:t>
      </w:r>
      <w:r>
        <w:rPr>
          <w:rFonts w:ascii="Traditional Arabic" w:eastAsia="Calibri" w:hAnsi="Traditional Arabic" w:cs="Traditional Arabic"/>
          <w:color w:val="FF0000"/>
          <w:sz w:val="36"/>
          <w:szCs w:val="36"/>
          <w:rtl/>
          <w:lang w:bidi="ar-IQ"/>
        </w:rPr>
        <w:t>،</w:t>
      </w:r>
      <w:r w:rsidR="00AA5022" w:rsidRPr="00AB00D3">
        <w:rPr>
          <w:rFonts w:ascii="Traditional Arabic" w:eastAsia="Calibri" w:hAnsi="Traditional Arabic" w:cs="Traditional Arabic"/>
          <w:color w:val="FF0000"/>
          <w:sz w:val="36"/>
          <w:szCs w:val="36"/>
          <w:rtl/>
          <w:lang w:bidi="ar-IQ"/>
        </w:rPr>
        <w:t xml:space="preserve"> وَعَذَابِ</w:t>
      </w:r>
      <w:r w:rsidR="0013699A" w:rsidRPr="00AB00D3">
        <w:rPr>
          <w:rFonts w:ascii="Traditional Arabic" w:eastAsia="Calibri" w:hAnsi="Traditional Arabic" w:cs="Traditional Arabic"/>
          <w:color w:val="FF0000"/>
          <w:sz w:val="36"/>
          <w:szCs w:val="36"/>
          <w:rtl/>
          <w:lang w:bidi="ar-IQ"/>
        </w:rPr>
        <w:t xml:space="preserve"> </w:t>
      </w:r>
      <w:r w:rsidR="00AA5022" w:rsidRPr="00AB00D3">
        <w:rPr>
          <w:rFonts w:ascii="Traditional Arabic" w:eastAsia="Calibri" w:hAnsi="Traditional Arabic" w:cs="Traditional Arabic"/>
          <w:color w:val="FF0000"/>
          <w:sz w:val="36"/>
          <w:szCs w:val="36"/>
          <w:rtl/>
          <w:lang w:bidi="ar-IQ"/>
        </w:rPr>
        <w:t>الْقَبْرِ اللهُمَّ آتِ نَفْسِي تَقْوَاهَا</w:t>
      </w:r>
      <w:r>
        <w:rPr>
          <w:rFonts w:ascii="Traditional Arabic" w:eastAsia="Calibri" w:hAnsi="Traditional Arabic" w:cs="Traditional Arabic"/>
          <w:color w:val="FF0000"/>
          <w:sz w:val="36"/>
          <w:szCs w:val="36"/>
          <w:rtl/>
          <w:lang w:bidi="ar-IQ"/>
        </w:rPr>
        <w:t>،</w:t>
      </w:r>
      <w:r w:rsidR="00AA5022" w:rsidRPr="00AB00D3">
        <w:rPr>
          <w:rFonts w:ascii="Traditional Arabic" w:eastAsia="Calibri" w:hAnsi="Traditional Arabic" w:cs="Traditional Arabic"/>
          <w:color w:val="FF0000"/>
          <w:sz w:val="36"/>
          <w:szCs w:val="36"/>
          <w:rtl/>
          <w:lang w:bidi="ar-IQ"/>
        </w:rPr>
        <w:t xml:space="preserve"> وَزَكِّهَا أَنْتَ خَيْرُ مَنْ زَكَّاهَا</w:t>
      </w:r>
      <w:r>
        <w:rPr>
          <w:rFonts w:ascii="Traditional Arabic" w:eastAsia="Calibri" w:hAnsi="Traditional Arabic" w:cs="Traditional Arabic"/>
          <w:color w:val="FF0000"/>
          <w:sz w:val="36"/>
          <w:szCs w:val="36"/>
          <w:rtl/>
          <w:lang w:bidi="ar-IQ"/>
        </w:rPr>
        <w:t>،</w:t>
      </w:r>
      <w:r w:rsidR="00AA5022" w:rsidRPr="00AB00D3">
        <w:rPr>
          <w:rFonts w:ascii="Traditional Arabic" w:eastAsia="Calibri" w:hAnsi="Traditional Arabic" w:cs="Traditional Arabic"/>
          <w:color w:val="FF0000"/>
          <w:sz w:val="36"/>
          <w:szCs w:val="36"/>
          <w:rtl/>
          <w:lang w:bidi="ar-IQ"/>
        </w:rPr>
        <w:t xml:space="preserve"> أَنْتَ وَلِيُّهَا وَمَوْلَاهَا</w:t>
      </w:r>
      <w:r>
        <w:rPr>
          <w:rFonts w:ascii="Traditional Arabic" w:eastAsia="Calibri" w:hAnsi="Traditional Arabic" w:cs="Traditional Arabic"/>
          <w:color w:val="FF0000"/>
          <w:sz w:val="36"/>
          <w:szCs w:val="36"/>
          <w:rtl/>
          <w:lang w:bidi="ar-IQ"/>
        </w:rPr>
        <w:t>،</w:t>
      </w:r>
      <w:r w:rsidR="00AA5022" w:rsidRPr="00AB00D3">
        <w:rPr>
          <w:rFonts w:ascii="Traditional Arabic" w:eastAsia="Calibri" w:hAnsi="Traditional Arabic" w:cs="Traditional Arabic"/>
          <w:color w:val="FF0000"/>
          <w:sz w:val="36"/>
          <w:szCs w:val="36"/>
          <w:rtl/>
          <w:lang w:bidi="ar-IQ"/>
        </w:rPr>
        <w:t xml:space="preserve"> اللهُمَّ إِنِّي أَعُوذُ بِكَ مِنْ عِلْمٍ لَا يَنْفَعُ، وَمِنْ قَلْبٍ لَا يَخْشَعُ</w:t>
      </w:r>
      <w:r>
        <w:rPr>
          <w:rFonts w:ascii="Traditional Arabic" w:eastAsia="Calibri" w:hAnsi="Traditional Arabic" w:cs="Traditional Arabic"/>
          <w:color w:val="FF0000"/>
          <w:sz w:val="36"/>
          <w:szCs w:val="36"/>
          <w:rtl/>
          <w:lang w:bidi="ar-IQ"/>
        </w:rPr>
        <w:t>،</w:t>
      </w:r>
      <w:r w:rsidR="00AA5022" w:rsidRPr="00AB00D3">
        <w:rPr>
          <w:rFonts w:ascii="Traditional Arabic" w:eastAsia="Calibri" w:hAnsi="Traditional Arabic" w:cs="Traditional Arabic"/>
          <w:color w:val="FF0000"/>
          <w:sz w:val="36"/>
          <w:szCs w:val="36"/>
          <w:rtl/>
          <w:lang w:bidi="ar-IQ"/>
        </w:rPr>
        <w:t xml:space="preserve"> وَمِنْ نَفْسٍ لَا تَشْبَعُ</w:t>
      </w:r>
      <w:r>
        <w:rPr>
          <w:rFonts w:ascii="Traditional Arabic" w:eastAsia="Calibri" w:hAnsi="Traditional Arabic" w:cs="Traditional Arabic"/>
          <w:color w:val="FF0000"/>
          <w:sz w:val="36"/>
          <w:szCs w:val="36"/>
          <w:rtl/>
          <w:lang w:bidi="ar-IQ"/>
        </w:rPr>
        <w:t>،</w:t>
      </w:r>
      <w:r w:rsidR="00AA5022" w:rsidRPr="00AB00D3">
        <w:rPr>
          <w:rFonts w:ascii="Traditional Arabic" w:eastAsia="Calibri" w:hAnsi="Traditional Arabic" w:cs="Traditional Arabic"/>
          <w:color w:val="FF0000"/>
          <w:sz w:val="36"/>
          <w:szCs w:val="36"/>
          <w:rtl/>
          <w:lang w:bidi="ar-IQ"/>
        </w:rPr>
        <w:t xml:space="preserve"> وَمِنْ دَعْوَةٍ لَا يُسْتَجَابُ لَهَا</w:t>
      </w:r>
      <w:r w:rsidR="00B40109" w:rsidRPr="00AB00D3">
        <w:rPr>
          <w:rFonts w:ascii="Traditional Arabic" w:eastAsia="Calibri" w:hAnsi="Traditional Arabic" w:cs="Traditional Arabic"/>
          <w:sz w:val="36"/>
          <w:szCs w:val="36"/>
          <w:rtl/>
          <w:lang w:bidi="ar-IQ"/>
        </w:rPr>
        <w:t>))</w:t>
      </w:r>
      <w:r w:rsidR="00B40109" w:rsidRPr="00AB00D3">
        <w:rPr>
          <w:rFonts w:ascii="Traditional Arabic" w:eastAsia="Calibri" w:hAnsi="Traditional Arabic" w:cs="Traditional Arabic"/>
          <w:sz w:val="36"/>
          <w:szCs w:val="36"/>
          <w:vertAlign w:val="superscript"/>
          <w:rtl/>
          <w:lang w:eastAsia="ar-SY" w:bidi="ar-SY"/>
        </w:rPr>
        <w:t xml:space="preserve"> (</w:t>
      </w:r>
      <w:r w:rsidR="00B40109" w:rsidRPr="00AB00D3">
        <w:rPr>
          <w:rFonts w:ascii="Traditional Arabic" w:hAnsi="Traditional Arabic" w:cs="Traditional Arabic"/>
          <w:sz w:val="36"/>
          <w:szCs w:val="36"/>
          <w:vertAlign w:val="superscript"/>
          <w:rtl/>
          <w:lang w:eastAsia="ar-SY" w:bidi="ar-SY"/>
        </w:rPr>
        <w:footnoteReference w:id="169"/>
      </w:r>
      <w:r w:rsidR="00B40109"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p>
    <w:p w:rsidR="00B40109"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442DD5" w:rsidRPr="00AB00D3">
        <w:rPr>
          <w:rFonts w:ascii="Traditional Arabic" w:eastAsia="Calibri" w:hAnsi="Traditional Arabic" w:cs="Traditional Arabic"/>
          <w:sz w:val="36"/>
          <w:szCs w:val="36"/>
          <w:rtl/>
          <w:lang w:bidi="ar-IQ"/>
        </w:rPr>
        <w:t>و</w:t>
      </w:r>
      <w:r w:rsidR="00312F8F" w:rsidRPr="00AB00D3">
        <w:rPr>
          <w:rFonts w:ascii="Traditional Arabic" w:eastAsia="Calibri" w:hAnsi="Traditional Arabic" w:cs="Traditional Arabic"/>
          <w:sz w:val="36"/>
          <w:szCs w:val="36"/>
          <w:rtl/>
          <w:lang w:bidi="ar-IQ"/>
        </w:rPr>
        <w:t>قال ابن رجب</w:t>
      </w:r>
      <w:r>
        <w:rPr>
          <w:rFonts w:ascii="Traditional Arabic" w:eastAsia="Calibri" w:hAnsi="Traditional Arabic" w:cs="Traditional Arabic"/>
          <w:sz w:val="36"/>
          <w:szCs w:val="36"/>
          <w:rtl/>
          <w:lang w:bidi="ar-IQ"/>
        </w:rPr>
        <w:t>:</w:t>
      </w:r>
      <w:r w:rsidR="00312F8F" w:rsidRPr="00AB00D3">
        <w:rPr>
          <w:rFonts w:ascii="Traditional Arabic" w:eastAsia="Calibri" w:hAnsi="Traditional Arabic" w:cs="Traditional Arabic"/>
          <w:sz w:val="36"/>
          <w:szCs w:val="36"/>
          <w:rtl/>
          <w:lang w:bidi="ar-IQ"/>
        </w:rPr>
        <w:t xml:space="preserve"> (أكل الحرام وشربه ولبسه والتغذي به سبب موجب لعدم إجابة الدعاء)</w:t>
      </w:r>
      <w:r w:rsidR="004663B6" w:rsidRPr="00AB00D3">
        <w:rPr>
          <w:rFonts w:ascii="Traditional Arabic" w:eastAsia="Calibri" w:hAnsi="Traditional Arabic" w:cs="Traditional Arabic"/>
          <w:sz w:val="36"/>
          <w:szCs w:val="36"/>
          <w:vertAlign w:val="superscript"/>
          <w:rtl/>
          <w:lang w:eastAsia="ar-SY" w:bidi="ar-SY"/>
        </w:rPr>
        <w:t xml:space="preserve"> (</w:t>
      </w:r>
      <w:r w:rsidR="004663B6" w:rsidRPr="00AB00D3">
        <w:rPr>
          <w:rFonts w:ascii="Traditional Arabic" w:hAnsi="Traditional Arabic" w:cs="Traditional Arabic"/>
          <w:sz w:val="36"/>
          <w:szCs w:val="36"/>
          <w:vertAlign w:val="superscript"/>
          <w:rtl/>
          <w:lang w:eastAsia="ar-SY" w:bidi="ar-SY"/>
        </w:rPr>
        <w:footnoteReference w:id="170"/>
      </w:r>
      <w:r w:rsidR="004663B6"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r w:rsidR="00442DD5" w:rsidRPr="00AB00D3">
        <w:rPr>
          <w:rFonts w:ascii="Traditional Arabic" w:eastAsia="Calibri" w:hAnsi="Traditional Arabic" w:cs="Traditional Arabic"/>
          <w:sz w:val="36"/>
          <w:szCs w:val="36"/>
          <w:rtl/>
          <w:lang w:bidi="ar-IQ"/>
        </w:rPr>
        <w:t xml:space="preserve"> </w:t>
      </w:r>
    </w:p>
    <w:p w:rsidR="003C779D"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3C779D" w:rsidRPr="00AB00D3">
        <w:rPr>
          <w:rFonts w:ascii="Traditional Arabic" w:eastAsia="Calibri" w:hAnsi="Traditional Arabic" w:cs="Traditional Arabic"/>
          <w:sz w:val="36"/>
          <w:szCs w:val="36"/>
          <w:rtl/>
          <w:lang w:bidi="ar-IQ"/>
        </w:rPr>
        <w:t>وقال يوسف بن أسباط رحمه الله</w:t>
      </w:r>
      <w:r>
        <w:rPr>
          <w:rFonts w:ascii="Traditional Arabic" w:eastAsia="Calibri" w:hAnsi="Traditional Arabic" w:cs="Traditional Arabic"/>
          <w:sz w:val="36"/>
          <w:szCs w:val="36"/>
          <w:rtl/>
          <w:lang w:bidi="ar-IQ"/>
        </w:rPr>
        <w:t>:</w:t>
      </w:r>
      <w:r w:rsidR="003C779D" w:rsidRPr="00AB00D3">
        <w:rPr>
          <w:rFonts w:ascii="Traditional Arabic" w:eastAsia="Calibri" w:hAnsi="Traditional Arabic" w:cs="Traditional Arabic"/>
          <w:sz w:val="36"/>
          <w:szCs w:val="36"/>
          <w:rtl/>
          <w:lang w:bidi="ar-IQ"/>
        </w:rPr>
        <w:t xml:space="preserve"> (أَن الشَّاب إِذا تعبد قَالَ الشَّيْطَان لأعوانه انْظُرُوا من أَيْن مطعمه فَإِن كَانَ مطعم سوء قَالَ دَعوه يتعب ويجتهد فقد كفاكم نَفسه إِن اجهاده مَعَ أكل الْحَرَام لَا يَنْفَعهُ</w:t>
      </w:r>
      <w:r w:rsidR="0013699A" w:rsidRPr="00AB00D3">
        <w:rPr>
          <w:rFonts w:ascii="Traditional Arabic" w:eastAsia="Calibri" w:hAnsi="Traditional Arabic" w:cs="Traditional Arabic"/>
          <w:sz w:val="36"/>
          <w:szCs w:val="36"/>
          <w:rtl/>
          <w:lang w:bidi="ar-IQ"/>
        </w:rPr>
        <w:t>)</w:t>
      </w:r>
      <w:r w:rsidR="0013699A" w:rsidRPr="00AB00D3">
        <w:rPr>
          <w:rFonts w:ascii="Traditional Arabic" w:eastAsia="Calibri" w:hAnsi="Traditional Arabic" w:cs="Traditional Arabic"/>
          <w:sz w:val="36"/>
          <w:szCs w:val="36"/>
          <w:vertAlign w:val="superscript"/>
          <w:rtl/>
          <w:lang w:eastAsia="ar-SY" w:bidi="ar-SY"/>
        </w:rPr>
        <w:t xml:space="preserve"> (</w:t>
      </w:r>
      <w:r w:rsidR="0013699A" w:rsidRPr="00AB00D3">
        <w:rPr>
          <w:rFonts w:ascii="Traditional Arabic" w:hAnsi="Traditional Arabic" w:cs="Traditional Arabic"/>
          <w:sz w:val="36"/>
          <w:szCs w:val="36"/>
          <w:vertAlign w:val="superscript"/>
          <w:rtl/>
          <w:lang w:eastAsia="ar-SY" w:bidi="ar-SY"/>
        </w:rPr>
        <w:footnoteReference w:id="171"/>
      </w:r>
      <w:r w:rsidR="0013699A"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p>
    <w:p w:rsidR="00061B09"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061B09" w:rsidRPr="00AB00D3">
        <w:rPr>
          <w:rFonts w:ascii="Traditional Arabic" w:eastAsia="Calibri" w:hAnsi="Traditional Arabic" w:cs="Traditional Arabic"/>
          <w:sz w:val="36"/>
          <w:szCs w:val="36"/>
          <w:rtl/>
          <w:lang w:bidi="ar-IQ"/>
        </w:rPr>
        <w:t xml:space="preserve">فالكسب الحرام سبب </w:t>
      </w:r>
      <w:r w:rsidR="00AA5022" w:rsidRPr="00AB00D3">
        <w:rPr>
          <w:rFonts w:ascii="Traditional Arabic" w:eastAsia="Calibri" w:hAnsi="Traditional Arabic" w:cs="Traditional Arabic"/>
          <w:sz w:val="36"/>
          <w:szCs w:val="36"/>
          <w:rtl/>
          <w:lang w:bidi="ar-IQ"/>
        </w:rPr>
        <w:t xml:space="preserve">عظيم </w:t>
      </w:r>
      <w:r w:rsidR="00061B09" w:rsidRPr="00AB00D3">
        <w:rPr>
          <w:rFonts w:ascii="Traditional Arabic" w:eastAsia="Calibri" w:hAnsi="Traditional Arabic" w:cs="Traditional Arabic"/>
          <w:sz w:val="36"/>
          <w:szCs w:val="36"/>
          <w:rtl/>
          <w:lang w:bidi="ar-IQ"/>
        </w:rPr>
        <w:t>في منع قبول الدعاء واستجابة الرجال ورفع العمل الصالح لأن الله طيب لا يقبل إل</w:t>
      </w:r>
      <w:r w:rsidR="0066056E" w:rsidRPr="00AB00D3">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ا طيبا</w:t>
      </w:r>
      <w:r w:rsidR="0066056E" w:rsidRPr="00AB00D3">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 xml:space="preserve"> </w:t>
      </w:r>
    </w:p>
    <w:p w:rsidR="00061B09" w:rsidRPr="00AB00D3" w:rsidRDefault="00001252"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الضرر الرابع</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r w:rsidR="00061B09" w:rsidRPr="00AB00D3">
        <w:rPr>
          <w:rFonts w:ascii="Traditional Arabic" w:eastAsia="Calibri" w:hAnsi="Traditional Arabic" w:cs="Traditional Arabic"/>
          <w:color w:val="FF0000"/>
          <w:sz w:val="36"/>
          <w:szCs w:val="36"/>
          <w:rtl/>
          <w:lang w:bidi="ar-IQ"/>
        </w:rPr>
        <w:t>عدم قبول العمل الصالح</w:t>
      </w:r>
      <w:r w:rsidR="00AB00D3">
        <w:rPr>
          <w:rFonts w:ascii="Traditional Arabic" w:eastAsia="Calibri" w:hAnsi="Traditional Arabic" w:cs="Traditional Arabic"/>
          <w:color w:val="FF0000"/>
          <w:sz w:val="36"/>
          <w:szCs w:val="36"/>
          <w:rtl/>
          <w:lang w:bidi="ar-IQ"/>
        </w:rPr>
        <w:t>:</w:t>
      </w:r>
      <w:r w:rsidR="00061B09" w:rsidRPr="00AB00D3">
        <w:rPr>
          <w:rFonts w:ascii="Traditional Arabic" w:eastAsia="Calibri" w:hAnsi="Traditional Arabic" w:cs="Traditional Arabic"/>
          <w:sz w:val="36"/>
          <w:szCs w:val="36"/>
          <w:rtl/>
          <w:lang w:bidi="ar-IQ"/>
        </w:rPr>
        <w:t xml:space="preserve"> </w:t>
      </w:r>
    </w:p>
    <w:p w:rsidR="0014636A"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14636A" w:rsidRPr="00AB00D3">
        <w:rPr>
          <w:rFonts w:ascii="Traditional Arabic" w:eastAsia="Calibri" w:hAnsi="Traditional Arabic" w:cs="Traditional Arabic"/>
          <w:sz w:val="36"/>
          <w:szCs w:val="36"/>
          <w:rtl/>
          <w:lang w:bidi="ar-IQ"/>
        </w:rPr>
        <w:t>إن العمل الصالح الذي يقوم به المسلم محصور بين أن يتقبله الله عز وجل أو يرده</w:t>
      </w:r>
      <w:r>
        <w:rPr>
          <w:rFonts w:ascii="Traditional Arabic" w:eastAsia="Calibri" w:hAnsi="Traditional Arabic" w:cs="Traditional Arabic"/>
          <w:sz w:val="36"/>
          <w:szCs w:val="36"/>
          <w:rtl/>
          <w:lang w:bidi="ar-IQ"/>
        </w:rPr>
        <w:t>،</w:t>
      </w:r>
      <w:r w:rsidR="0014636A" w:rsidRPr="00AB00D3">
        <w:rPr>
          <w:rFonts w:ascii="Traditional Arabic" w:eastAsia="Calibri" w:hAnsi="Traditional Arabic" w:cs="Traditional Arabic"/>
          <w:sz w:val="36"/>
          <w:szCs w:val="36"/>
          <w:rtl/>
          <w:lang w:bidi="ar-IQ"/>
        </w:rPr>
        <w:t xml:space="preserve"> وهذا متعلق بنوع الكسب المالي</w:t>
      </w:r>
      <w:r>
        <w:rPr>
          <w:rFonts w:ascii="Traditional Arabic" w:eastAsia="Calibri" w:hAnsi="Traditional Arabic" w:cs="Traditional Arabic"/>
          <w:sz w:val="36"/>
          <w:szCs w:val="36"/>
          <w:rtl/>
          <w:lang w:bidi="ar-IQ"/>
        </w:rPr>
        <w:t>،</w:t>
      </w:r>
      <w:r w:rsidR="0014636A" w:rsidRPr="00AB00D3">
        <w:rPr>
          <w:rFonts w:ascii="Traditional Arabic" w:eastAsia="Calibri" w:hAnsi="Traditional Arabic" w:cs="Traditional Arabic"/>
          <w:sz w:val="36"/>
          <w:szCs w:val="36"/>
          <w:rtl/>
          <w:lang w:bidi="ar-IQ"/>
        </w:rPr>
        <w:t xml:space="preserve"> فإذا كان الكسب حلالاً فإن الله سبحانه يقبله ويرفعه إليه</w:t>
      </w:r>
      <w:r>
        <w:rPr>
          <w:rFonts w:ascii="Traditional Arabic" w:eastAsia="Calibri" w:hAnsi="Traditional Arabic" w:cs="Traditional Arabic"/>
          <w:sz w:val="36"/>
          <w:szCs w:val="36"/>
          <w:rtl/>
          <w:lang w:bidi="ar-IQ"/>
        </w:rPr>
        <w:t>.</w:t>
      </w:r>
      <w:r w:rsidR="0014636A" w:rsidRPr="00AB00D3">
        <w:rPr>
          <w:rFonts w:ascii="Traditional Arabic" w:eastAsia="Calibri" w:hAnsi="Traditional Arabic" w:cs="Traditional Arabic"/>
          <w:sz w:val="36"/>
          <w:szCs w:val="36"/>
          <w:rtl/>
          <w:lang w:bidi="ar-IQ"/>
        </w:rPr>
        <w:t xml:space="preserve"> وإن كان الكسب حرام</w:t>
      </w:r>
      <w:r w:rsidR="00F568AA" w:rsidRPr="00AB00D3">
        <w:rPr>
          <w:rFonts w:ascii="Traditional Arabic" w:eastAsia="Calibri" w:hAnsi="Traditional Arabic" w:cs="Traditional Arabic"/>
          <w:sz w:val="36"/>
          <w:szCs w:val="36"/>
          <w:rtl/>
          <w:lang w:bidi="ar-IQ"/>
        </w:rPr>
        <w:t>اً</w:t>
      </w:r>
      <w:r w:rsidR="0014636A" w:rsidRPr="00AB00D3">
        <w:rPr>
          <w:rFonts w:ascii="Traditional Arabic" w:eastAsia="Calibri" w:hAnsi="Traditional Arabic" w:cs="Traditional Arabic"/>
          <w:sz w:val="36"/>
          <w:szCs w:val="36"/>
          <w:rtl/>
          <w:lang w:bidi="ar-IQ"/>
        </w:rPr>
        <w:t xml:space="preserve"> فإن الله يرده</w:t>
      </w:r>
      <w:r>
        <w:rPr>
          <w:rFonts w:ascii="Traditional Arabic" w:eastAsia="Calibri" w:hAnsi="Traditional Arabic" w:cs="Traditional Arabic"/>
          <w:sz w:val="36"/>
          <w:szCs w:val="36"/>
          <w:rtl/>
          <w:lang w:bidi="ar-IQ"/>
        </w:rPr>
        <w:t>،</w:t>
      </w:r>
      <w:r w:rsidR="0014636A" w:rsidRPr="00AB00D3">
        <w:rPr>
          <w:rFonts w:ascii="Traditional Arabic" w:eastAsia="Calibri" w:hAnsi="Traditional Arabic" w:cs="Traditional Arabic"/>
          <w:sz w:val="36"/>
          <w:szCs w:val="36"/>
          <w:rtl/>
          <w:lang w:bidi="ar-IQ"/>
        </w:rPr>
        <w:t xml:space="preserve"> والكسب الحرام </w:t>
      </w:r>
      <w:r w:rsidR="00061B09" w:rsidRPr="00AB00D3">
        <w:rPr>
          <w:rFonts w:ascii="Traditional Arabic" w:eastAsia="Calibri" w:hAnsi="Traditional Arabic" w:cs="Traditional Arabic"/>
          <w:sz w:val="36"/>
          <w:szCs w:val="36"/>
          <w:rtl/>
          <w:lang w:bidi="ar-IQ"/>
        </w:rPr>
        <w:t xml:space="preserve">سبب </w:t>
      </w:r>
      <w:r w:rsidR="0014636A" w:rsidRPr="00AB00D3">
        <w:rPr>
          <w:rFonts w:ascii="Traditional Arabic" w:eastAsia="Calibri" w:hAnsi="Traditional Arabic" w:cs="Traditional Arabic"/>
          <w:sz w:val="36"/>
          <w:szCs w:val="36"/>
          <w:rtl/>
          <w:lang w:bidi="ar-IQ"/>
        </w:rPr>
        <w:t xml:space="preserve">رئيسي </w:t>
      </w:r>
      <w:r w:rsidR="00061B09" w:rsidRPr="00AB00D3">
        <w:rPr>
          <w:rFonts w:ascii="Traditional Arabic" w:eastAsia="Calibri" w:hAnsi="Traditional Arabic" w:cs="Traditional Arabic"/>
          <w:sz w:val="36"/>
          <w:szCs w:val="36"/>
          <w:rtl/>
          <w:lang w:bidi="ar-IQ"/>
        </w:rPr>
        <w:t xml:space="preserve">من أسباب </w:t>
      </w:r>
      <w:r w:rsidR="0066056E" w:rsidRPr="00AB00D3">
        <w:rPr>
          <w:rFonts w:ascii="Traditional Arabic" w:eastAsia="Calibri" w:hAnsi="Traditional Arabic" w:cs="Traditional Arabic"/>
          <w:sz w:val="36"/>
          <w:szCs w:val="36"/>
          <w:rtl/>
          <w:lang w:bidi="ar-IQ"/>
        </w:rPr>
        <w:t xml:space="preserve">عدم </w:t>
      </w:r>
      <w:r w:rsidR="00061B09" w:rsidRPr="00AB00D3">
        <w:rPr>
          <w:rFonts w:ascii="Traditional Arabic" w:eastAsia="Calibri" w:hAnsi="Traditional Arabic" w:cs="Traditional Arabic"/>
          <w:sz w:val="36"/>
          <w:szCs w:val="36"/>
          <w:rtl/>
          <w:lang w:bidi="ar-IQ"/>
        </w:rPr>
        <w:t>قبول ال</w:t>
      </w:r>
      <w:r w:rsidR="0066056E" w:rsidRPr="00AB00D3">
        <w:rPr>
          <w:rFonts w:ascii="Traditional Arabic" w:eastAsia="Calibri" w:hAnsi="Traditional Arabic" w:cs="Traditional Arabic"/>
          <w:sz w:val="36"/>
          <w:szCs w:val="36"/>
          <w:rtl/>
          <w:lang w:bidi="ar-IQ"/>
        </w:rPr>
        <w:t>أعمال الصالحة</w:t>
      </w:r>
      <w:r>
        <w:rPr>
          <w:rFonts w:ascii="Traditional Arabic" w:eastAsia="Calibri" w:hAnsi="Traditional Arabic" w:cs="Traditional Arabic"/>
          <w:sz w:val="36"/>
          <w:szCs w:val="36"/>
          <w:rtl/>
          <w:lang w:bidi="ar-IQ"/>
        </w:rPr>
        <w:t>،</w:t>
      </w:r>
      <w:r w:rsidR="0014636A" w:rsidRPr="00AB00D3">
        <w:rPr>
          <w:rFonts w:ascii="Traditional Arabic" w:eastAsia="Calibri" w:hAnsi="Traditional Arabic" w:cs="Traditional Arabic"/>
          <w:sz w:val="36"/>
          <w:szCs w:val="36"/>
          <w:rtl/>
          <w:lang w:bidi="ar-IQ"/>
        </w:rPr>
        <w:t xml:space="preserve"> قال تعالى</w:t>
      </w:r>
      <w:r>
        <w:rPr>
          <w:rFonts w:ascii="Traditional Arabic" w:eastAsia="Calibri" w:hAnsi="Traditional Arabic" w:cs="Traditional Arabic"/>
          <w:sz w:val="36"/>
          <w:szCs w:val="36"/>
          <w:rtl/>
          <w:lang w:bidi="ar-IQ"/>
        </w:rPr>
        <w:t>:</w:t>
      </w:r>
      <w:r w:rsidR="0014636A" w:rsidRPr="00AB00D3">
        <w:rPr>
          <w:rFonts w:ascii="Traditional Arabic" w:eastAsia="Calibri" w:hAnsi="Traditional Arabic" w:cs="Traditional Arabic"/>
          <w:sz w:val="36"/>
          <w:szCs w:val="36"/>
          <w:rtl/>
          <w:lang w:bidi="ar-IQ"/>
        </w:rPr>
        <w:t xml:space="preserve"> ﴿</w:t>
      </w:r>
      <w:r w:rsidR="00D47770" w:rsidRPr="00AB00D3">
        <w:rPr>
          <w:rFonts w:ascii="Traditional Arabic" w:hAnsi="Traditional Arabic" w:cs="Traditional Arabic"/>
          <w:color w:val="FF0000"/>
          <w:sz w:val="36"/>
          <w:szCs w:val="36"/>
          <w:rtl/>
        </w:rPr>
        <w:t>مَنْ كَانَ يُرِيدُ الْعِزَّةَ فَلِلَّهِ الْعِزَّةُ جَمِيعًا</w:t>
      </w:r>
      <w:r w:rsidR="0014636A" w:rsidRPr="00AB00D3">
        <w:rPr>
          <w:rFonts w:ascii="Traditional Arabic" w:hAnsi="Traditional Arabic" w:cs="Traditional Arabic"/>
          <w:color w:val="FF0000"/>
          <w:sz w:val="36"/>
          <w:szCs w:val="36"/>
          <w:rtl/>
        </w:rPr>
        <w:t xml:space="preserve"> </w:t>
      </w:r>
      <w:r w:rsidR="0014636A" w:rsidRPr="00AB00D3">
        <w:rPr>
          <w:rFonts w:ascii="Traditional Arabic" w:eastAsia="Calibri" w:hAnsi="Traditional Arabic" w:cs="Traditional Arabic"/>
          <w:color w:val="FF0000"/>
          <w:sz w:val="36"/>
          <w:szCs w:val="36"/>
          <w:rtl/>
          <w:lang w:bidi="ar-IQ"/>
        </w:rPr>
        <w:t>إِلَيْهِ يَصْعَدُ الْكَلِمُ الطَّيِّبُ وَالْعَمَلُ الصَّالِحُ يَرْفَعُهُ وَالَّذِينَ يَمْكُرُونَ السَّيِّئَاتِ لَهُمْ عَذَابٌ شَدِيدٌ وَمَكْرُ أُولَئِكَ هُوَ يَبُورُ</w:t>
      </w:r>
      <w:r w:rsidR="0014636A" w:rsidRPr="00AB00D3">
        <w:rPr>
          <w:rFonts w:ascii="Traditional Arabic" w:eastAsia="Calibri" w:hAnsi="Traditional Arabic" w:cs="Traditional Arabic"/>
          <w:sz w:val="36"/>
          <w:szCs w:val="36"/>
          <w:rtl/>
          <w:lang w:bidi="ar-IQ"/>
        </w:rPr>
        <w:t>﴾ (فاطر</w:t>
      </w:r>
      <w:r>
        <w:rPr>
          <w:rFonts w:ascii="Traditional Arabic" w:eastAsia="Calibri" w:hAnsi="Traditional Arabic" w:cs="Traditional Arabic"/>
          <w:sz w:val="36"/>
          <w:szCs w:val="36"/>
          <w:rtl/>
          <w:lang w:bidi="ar-IQ"/>
        </w:rPr>
        <w:t>:</w:t>
      </w:r>
      <w:r w:rsidR="0014636A" w:rsidRPr="00AB00D3">
        <w:rPr>
          <w:rFonts w:ascii="Traditional Arabic" w:eastAsia="Calibri" w:hAnsi="Traditional Arabic" w:cs="Traditional Arabic"/>
          <w:sz w:val="36"/>
          <w:szCs w:val="36"/>
          <w:rtl/>
          <w:lang w:bidi="ar-IQ"/>
        </w:rPr>
        <w:t xml:space="preserve"> 10)</w:t>
      </w:r>
      <w:r>
        <w:rPr>
          <w:rFonts w:ascii="Traditional Arabic" w:eastAsia="Calibri" w:hAnsi="Traditional Arabic" w:cs="Traditional Arabic"/>
          <w:sz w:val="36"/>
          <w:szCs w:val="36"/>
          <w:rtl/>
          <w:lang w:bidi="ar-IQ"/>
        </w:rPr>
        <w:t>.</w:t>
      </w:r>
      <w:r w:rsidR="0014636A" w:rsidRPr="00AB00D3">
        <w:rPr>
          <w:rFonts w:ascii="Traditional Arabic" w:eastAsia="Calibri" w:hAnsi="Traditional Arabic" w:cs="Traditional Arabic"/>
          <w:sz w:val="36"/>
          <w:szCs w:val="36"/>
          <w:rtl/>
          <w:lang w:bidi="ar-IQ"/>
        </w:rPr>
        <w:t xml:space="preserve"> </w:t>
      </w:r>
    </w:p>
    <w:p w:rsidR="00131984"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131984" w:rsidRPr="00AB00D3">
        <w:rPr>
          <w:rFonts w:ascii="Traditional Arabic" w:eastAsia="Calibri" w:hAnsi="Traditional Arabic" w:cs="Traditional Arabic"/>
          <w:sz w:val="36"/>
          <w:szCs w:val="36"/>
          <w:rtl/>
          <w:lang w:bidi="ar-IQ"/>
        </w:rPr>
        <w:t>قال الرازي في تفسيره</w:t>
      </w:r>
      <w:r>
        <w:rPr>
          <w:rFonts w:ascii="Traditional Arabic" w:eastAsia="Calibri" w:hAnsi="Traditional Arabic" w:cs="Traditional Arabic"/>
          <w:sz w:val="36"/>
          <w:szCs w:val="36"/>
          <w:rtl/>
          <w:lang w:bidi="ar-IQ"/>
        </w:rPr>
        <w:t>:</w:t>
      </w:r>
      <w:r w:rsidR="00131984" w:rsidRPr="00AB00D3">
        <w:rPr>
          <w:rFonts w:ascii="Traditional Arabic" w:eastAsia="Calibri" w:hAnsi="Traditional Arabic" w:cs="Traditional Arabic"/>
          <w:sz w:val="36"/>
          <w:szCs w:val="36"/>
          <w:rtl/>
          <w:lang w:bidi="ar-IQ"/>
        </w:rPr>
        <w:t xml:space="preserve"> (وَالْعَمَلُ الصَّالِحُ يَرْفَعُهُ إِشَارَةً إِلَى بَقَائِهِ وَارْتِقَائِهِ</w:t>
      </w:r>
      <w:r>
        <w:rPr>
          <w:rFonts w:ascii="Traditional Arabic" w:eastAsia="Calibri" w:hAnsi="Traditional Arabic" w:cs="Traditional Arabic"/>
          <w:sz w:val="36"/>
          <w:szCs w:val="36"/>
          <w:rtl/>
          <w:lang w:bidi="ar-IQ"/>
        </w:rPr>
        <w:t>،</w:t>
      </w:r>
      <w:r w:rsidR="00131984" w:rsidRPr="00AB00D3">
        <w:rPr>
          <w:rFonts w:ascii="Traditional Arabic" w:eastAsia="Calibri" w:hAnsi="Traditional Arabic" w:cs="Traditional Arabic"/>
          <w:sz w:val="36"/>
          <w:szCs w:val="36"/>
          <w:rtl/>
          <w:lang w:bidi="ar-IQ"/>
        </w:rPr>
        <w:t xml:space="preserve"> وَمَكْرُ أُولئِكَ أي العمل السيء وهُوَ يَبُورُ إشارة إلى فنائه)</w:t>
      </w:r>
      <w:r w:rsidR="00131984" w:rsidRPr="00AB00D3">
        <w:rPr>
          <w:rFonts w:ascii="Traditional Arabic" w:eastAsia="Calibri" w:hAnsi="Traditional Arabic" w:cs="Traditional Arabic"/>
          <w:sz w:val="36"/>
          <w:szCs w:val="36"/>
          <w:vertAlign w:val="superscript"/>
          <w:rtl/>
          <w:lang w:eastAsia="ar-SY" w:bidi="ar-SY"/>
        </w:rPr>
        <w:t xml:space="preserve"> (</w:t>
      </w:r>
      <w:r w:rsidR="00131984" w:rsidRPr="00AB00D3">
        <w:rPr>
          <w:rFonts w:ascii="Traditional Arabic" w:hAnsi="Traditional Arabic" w:cs="Traditional Arabic"/>
          <w:sz w:val="36"/>
          <w:szCs w:val="36"/>
          <w:vertAlign w:val="superscript"/>
          <w:rtl/>
          <w:lang w:eastAsia="ar-SY" w:bidi="ar-SY"/>
        </w:rPr>
        <w:footnoteReference w:id="172"/>
      </w:r>
      <w:r w:rsidR="00131984"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p>
    <w:p w:rsidR="00312F8F"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312F8F" w:rsidRPr="00AB00D3">
        <w:rPr>
          <w:rFonts w:ascii="Traditional Arabic" w:eastAsia="Calibri" w:hAnsi="Traditional Arabic" w:cs="Traditional Arabic"/>
          <w:sz w:val="36"/>
          <w:szCs w:val="36"/>
          <w:rtl/>
          <w:lang w:bidi="ar-IQ"/>
        </w:rPr>
        <w:t>وقال الإمام ابن كثير</w:t>
      </w:r>
      <w:r>
        <w:rPr>
          <w:rFonts w:ascii="Traditional Arabic" w:eastAsia="Calibri" w:hAnsi="Traditional Arabic" w:cs="Traditional Arabic"/>
          <w:sz w:val="36"/>
          <w:szCs w:val="36"/>
          <w:rtl/>
          <w:lang w:bidi="ar-IQ"/>
        </w:rPr>
        <w:t>:</w:t>
      </w:r>
      <w:r w:rsidR="00312F8F" w:rsidRPr="00AB00D3">
        <w:rPr>
          <w:rFonts w:ascii="Traditional Arabic" w:eastAsia="Calibri" w:hAnsi="Traditional Arabic" w:cs="Traditional Arabic"/>
          <w:sz w:val="36"/>
          <w:szCs w:val="36"/>
          <w:rtl/>
          <w:lang w:bidi="ar-IQ"/>
        </w:rPr>
        <w:t xml:space="preserve"> (</w:t>
      </w:r>
      <w:r w:rsidR="00E84B0A" w:rsidRPr="00AB00D3">
        <w:rPr>
          <w:rFonts w:ascii="Traditional Arabic" w:eastAsia="Calibri" w:hAnsi="Traditional Arabic" w:cs="Traditional Arabic"/>
          <w:sz w:val="36"/>
          <w:szCs w:val="36"/>
          <w:rtl/>
          <w:lang w:bidi="ar-IQ"/>
        </w:rPr>
        <w:t>يَقُولُ تَعَالَى آمِرًا عِبَادَهُ الْمُؤْمِنِينَ بِالْأَكْلِ مِنْ طَيِّبَاتِ مَا رزقهم تعالى</w:t>
      </w:r>
      <w:r>
        <w:rPr>
          <w:rFonts w:ascii="Traditional Arabic" w:eastAsia="Calibri" w:hAnsi="Traditional Arabic" w:cs="Traditional Arabic"/>
          <w:sz w:val="36"/>
          <w:szCs w:val="36"/>
          <w:rtl/>
          <w:lang w:bidi="ar-IQ"/>
        </w:rPr>
        <w:t>،</w:t>
      </w:r>
      <w:r w:rsidR="00E84B0A" w:rsidRPr="00AB00D3">
        <w:rPr>
          <w:rFonts w:ascii="Traditional Arabic" w:eastAsia="Calibri" w:hAnsi="Traditional Arabic" w:cs="Traditional Arabic"/>
          <w:sz w:val="36"/>
          <w:szCs w:val="36"/>
          <w:rtl/>
          <w:lang w:bidi="ar-IQ"/>
        </w:rPr>
        <w:t xml:space="preserve"> وأن يشكروه تعالى عَلَى ذَلِكَ إِنْ كَانُوا عَبِيدَهُ</w:t>
      </w:r>
      <w:r>
        <w:rPr>
          <w:rFonts w:ascii="Traditional Arabic" w:eastAsia="Calibri" w:hAnsi="Traditional Arabic" w:cs="Traditional Arabic"/>
          <w:sz w:val="36"/>
          <w:szCs w:val="36"/>
          <w:rtl/>
          <w:lang w:bidi="ar-IQ"/>
        </w:rPr>
        <w:t>،</w:t>
      </w:r>
      <w:r w:rsidR="00E84B0A" w:rsidRPr="00AB00D3">
        <w:rPr>
          <w:rFonts w:ascii="Traditional Arabic" w:eastAsia="Calibri" w:hAnsi="Traditional Arabic" w:cs="Traditional Arabic"/>
          <w:sz w:val="36"/>
          <w:szCs w:val="36"/>
          <w:rtl/>
          <w:lang w:bidi="ar-IQ"/>
        </w:rPr>
        <w:t xml:space="preserve"> وَالْأَكْلُ مِنَ الْحَلَالِ سَبَبٌ لِتَقَبُّلِ الدُّعَاءِ وَالْعِبَادَةِ</w:t>
      </w:r>
      <w:r>
        <w:rPr>
          <w:rFonts w:ascii="Traditional Arabic" w:eastAsia="Calibri" w:hAnsi="Traditional Arabic" w:cs="Traditional Arabic"/>
          <w:sz w:val="36"/>
          <w:szCs w:val="36"/>
          <w:rtl/>
          <w:lang w:bidi="ar-IQ"/>
        </w:rPr>
        <w:t>،</w:t>
      </w:r>
      <w:r w:rsidR="00E84B0A" w:rsidRPr="00AB00D3">
        <w:rPr>
          <w:rFonts w:ascii="Traditional Arabic" w:eastAsia="Calibri" w:hAnsi="Traditional Arabic" w:cs="Traditional Arabic"/>
          <w:sz w:val="36"/>
          <w:szCs w:val="36"/>
          <w:rtl/>
          <w:lang w:bidi="ar-IQ"/>
        </w:rPr>
        <w:t xml:space="preserve"> كَمَا أَنَّ الْأَكْلَ مِنَ الْحَرَامِ يَمْنَعُ قَبُولَ الدُّعَاءِ وَالْعِبَادَةِ</w:t>
      </w:r>
      <w:r>
        <w:rPr>
          <w:rFonts w:ascii="Traditional Arabic" w:eastAsia="Calibri" w:hAnsi="Traditional Arabic" w:cs="Traditional Arabic"/>
          <w:sz w:val="36"/>
          <w:szCs w:val="36"/>
          <w:rtl/>
          <w:lang w:bidi="ar-IQ"/>
        </w:rPr>
        <w:t>.</w:t>
      </w:r>
      <w:r w:rsidR="00E84B0A" w:rsidRPr="00AB00D3">
        <w:rPr>
          <w:rFonts w:ascii="Traditional Arabic" w:eastAsia="Calibri" w:hAnsi="Traditional Arabic" w:cs="Traditional Arabic"/>
          <w:sz w:val="36"/>
          <w:szCs w:val="36"/>
          <w:rtl/>
          <w:lang w:bidi="ar-IQ"/>
        </w:rPr>
        <w:t xml:space="preserve"> كَمَا جَاءَ فِي الْحَدِيثِ الَّذِي رَوَاهُ الْإِمَامُ أَحْمَدُ</w:t>
      </w:r>
      <w:r>
        <w:rPr>
          <w:rFonts w:ascii="Traditional Arabic" w:eastAsia="Calibri" w:hAnsi="Traditional Arabic" w:cs="Traditional Arabic"/>
          <w:sz w:val="36"/>
          <w:szCs w:val="36"/>
          <w:rtl/>
          <w:lang w:bidi="ar-IQ"/>
        </w:rPr>
        <w:t>:</w:t>
      </w:r>
      <w:r w:rsidR="00E84B0A" w:rsidRPr="00AB00D3">
        <w:rPr>
          <w:rFonts w:ascii="Traditional Arabic" w:eastAsia="Calibri" w:hAnsi="Traditional Arabic" w:cs="Traditional Arabic"/>
          <w:sz w:val="36"/>
          <w:szCs w:val="36"/>
          <w:rtl/>
          <w:lang w:bidi="ar-IQ"/>
        </w:rPr>
        <w:t xml:space="preserve"> حَدَّثَنَا أَبُو النَّضْرِ</w:t>
      </w:r>
      <w:r>
        <w:rPr>
          <w:rFonts w:ascii="Traditional Arabic" w:eastAsia="Calibri" w:hAnsi="Traditional Arabic" w:cs="Traditional Arabic"/>
          <w:sz w:val="36"/>
          <w:szCs w:val="36"/>
          <w:rtl/>
          <w:lang w:bidi="ar-IQ"/>
        </w:rPr>
        <w:t>،</w:t>
      </w:r>
      <w:r w:rsidR="00E84B0A" w:rsidRPr="00AB00D3">
        <w:rPr>
          <w:rFonts w:ascii="Traditional Arabic" w:eastAsia="Calibri" w:hAnsi="Traditional Arabic" w:cs="Traditional Arabic"/>
          <w:sz w:val="36"/>
          <w:szCs w:val="36"/>
          <w:rtl/>
          <w:lang w:bidi="ar-IQ"/>
        </w:rPr>
        <w:t xml:space="preserve"> حَدَّثَنَا الْفُضَيْلُ بْنُ مَرْزُوقٍ عَنْ عَدِيِّ بْنِ ثَابِتٍ</w:t>
      </w:r>
      <w:r>
        <w:rPr>
          <w:rFonts w:ascii="Traditional Arabic" w:eastAsia="Calibri" w:hAnsi="Traditional Arabic" w:cs="Traditional Arabic"/>
          <w:sz w:val="36"/>
          <w:szCs w:val="36"/>
          <w:rtl/>
          <w:lang w:bidi="ar-IQ"/>
        </w:rPr>
        <w:t>،</w:t>
      </w:r>
      <w:r w:rsidR="00E84B0A" w:rsidRPr="00AB00D3">
        <w:rPr>
          <w:rFonts w:ascii="Traditional Arabic" w:eastAsia="Calibri" w:hAnsi="Traditional Arabic" w:cs="Traditional Arabic"/>
          <w:sz w:val="36"/>
          <w:szCs w:val="36"/>
          <w:rtl/>
          <w:lang w:bidi="ar-IQ"/>
        </w:rPr>
        <w:t xml:space="preserve"> عَنْ أَبِي حَازِمٍ</w:t>
      </w:r>
      <w:r>
        <w:rPr>
          <w:rFonts w:ascii="Traditional Arabic" w:eastAsia="Calibri" w:hAnsi="Traditional Arabic" w:cs="Traditional Arabic"/>
          <w:sz w:val="36"/>
          <w:szCs w:val="36"/>
          <w:rtl/>
          <w:lang w:bidi="ar-IQ"/>
        </w:rPr>
        <w:t>،</w:t>
      </w:r>
      <w:r w:rsidR="00E84B0A" w:rsidRPr="00AB00D3">
        <w:rPr>
          <w:rFonts w:ascii="Traditional Arabic" w:eastAsia="Calibri" w:hAnsi="Traditional Arabic" w:cs="Traditional Arabic"/>
          <w:sz w:val="36"/>
          <w:szCs w:val="36"/>
          <w:rtl/>
          <w:lang w:bidi="ar-IQ"/>
        </w:rPr>
        <w:t xml:space="preserve"> عَنْ أَبِي هُرَيْرَةَ قَالَ</w:t>
      </w:r>
      <w:r>
        <w:rPr>
          <w:rFonts w:ascii="Traditional Arabic" w:eastAsia="Calibri" w:hAnsi="Traditional Arabic" w:cs="Traditional Arabic"/>
          <w:sz w:val="36"/>
          <w:szCs w:val="36"/>
          <w:rtl/>
          <w:lang w:bidi="ar-IQ"/>
        </w:rPr>
        <w:t>:</w:t>
      </w:r>
      <w:r w:rsidR="00E84B0A" w:rsidRPr="00AB00D3">
        <w:rPr>
          <w:rFonts w:ascii="Traditional Arabic" w:eastAsia="Calibri" w:hAnsi="Traditional Arabic" w:cs="Traditional Arabic"/>
          <w:sz w:val="36"/>
          <w:szCs w:val="36"/>
          <w:rtl/>
          <w:lang w:bidi="ar-IQ"/>
        </w:rPr>
        <w:t xml:space="preserve"> قَالَ رَسُولُ اللَّهِ صَلَّى اللَّهُ عَلَيْهِ وَسَلَّمَ ((</w:t>
      </w:r>
      <w:r w:rsidR="00E84B0A" w:rsidRPr="00AB00D3">
        <w:rPr>
          <w:rFonts w:ascii="Traditional Arabic" w:eastAsia="Calibri" w:hAnsi="Traditional Arabic" w:cs="Traditional Arabic"/>
          <w:color w:val="FF0000"/>
          <w:sz w:val="36"/>
          <w:szCs w:val="36"/>
          <w:rtl/>
          <w:lang w:bidi="ar-IQ"/>
        </w:rPr>
        <w:t>أَيُّهَا النَّاسُ إِنَّ اللَّهَ طَيِّبٌ لَا يَقْبَلُ إِلَّا طَيَّبًا وَإِنَّ اللَّهَ أَمَرَ الْمُؤْمِنِينَ بِمَا أَمَرَ بِهِ الْمُرْسَلِينَ</w:t>
      </w:r>
      <w:r>
        <w:rPr>
          <w:rFonts w:ascii="Traditional Arabic" w:eastAsia="Calibri" w:hAnsi="Traditional Arabic" w:cs="Traditional Arabic"/>
          <w:color w:val="FF0000"/>
          <w:sz w:val="36"/>
          <w:szCs w:val="36"/>
          <w:rtl/>
          <w:lang w:bidi="ar-IQ"/>
        </w:rPr>
        <w:t>،</w:t>
      </w:r>
      <w:r w:rsidR="00E84B0A" w:rsidRPr="00AB00D3">
        <w:rPr>
          <w:rFonts w:ascii="Traditional Arabic" w:eastAsia="Calibri" w:hAnsi="Traditional Arabic" w:cs="Traditional Arabic"/>
          <w:color w:val="FF0000"/>
          <w:sz w:val="36"/>
          <w:szCs w:val="36"/>
          <w:rtl/>
          <w:lang w:bidi="ar-IQ"/>
        </w:rPr>
        <w:t xml:space="preserve"> فَقَالَ</w:t>
      </w:r>
      <w:r>
        <w:rPr>
          <w:rFonts w:ascii="Traditional Arabic" w:eastAsia="Calibri" w:hAnsi="Traditional Arabic" w:cs="Traditional Arabic"/>
          <w:color w:val="FF0000"/>
          <w:sz w:val="36"/>
          <w:szCs w:val="36"/>
          <w:rtl/>
          <w:lang w:bidi="ar-IQ"/>
        </w:rPr>
        <w:t>:</w:t>
      </w:r>
      <w:r w:rsidR="00E84B0A" w:rsidRPr="00AB00D3">
        <w:rPr>
          <w:rFonts w:ascii="Traditional Arabic" w:eastAsia="Calibri" w:hAnsi="Traditional Arabic" w:cs="Traditional Arabic"/>
          <w:color w:val="FF0000"/>
          <w:sz w:val="36"/>
          <w:szCs w:val="36"/>
          <w:rtl/>
          <w:lang w:bidi="ar-IQ"/>
        </w:rPr>
        <w:t xml:space="preserve"> </w:t>
      </w:r>
      <w:r w:rsidR="00E84B0A" w:rsidRPr="00AB00D3">
        <w:rPr>
          <w:rFonts w:ascii="Traditional Arabic" w:eastAsia="Calibri" w:hAnsi="Traditional Arabic" w:cs="Traditional Arabic"/>
          <w:sz w:val="36"/>
          <w:szCs w:val="36"/>
          <w:rtl/>
          <w:lang w:bidi="ar-IQ"/>
        </w:rPr>
        <w:t>﴿</w:t>
      </w:r>
      <w:r w:rsidR="00E84B0A" w:rsidRPr="00AB00D3">
        <w:rPr>
          <w:rFonts w:ascii="Traditional Arabic" w:eastAsia="Calibri" w:hAnsi="Traditional Arabic" w:cs="Traditional Arabic"/>
          <w:color w:val="FF0000"/>
          <w:sz w:val="36"/>
          <w:szCs w:val="36"/>
          <w:rtl/>
          <w:lang w:bidi="ar-IQ"/>
        </w:rPr>
        <w:t>يَا أَيُّهَا الرُّسُلُ كُلُوا مِنَ الطَّيِّباتِ وَاعْمَلُوا صالِحاً إِنِّي بِما تَعْمَلُونَ عَلِيمٌ</w:t>
      </w:r>
      <w:r w:rsidR="00E84B0A" w:rsidRPr="00AB00D3">
        <w:rPr>
          <w:rFonts w:ascii="Traditional Arabic" w:eastAsia="Calibri" w:hAnsi="Traditional Arabic" w:cs="Traditional Arabic"/>
          <w:sz w:val="36"/>
          <w:szCs w:val="36"/>
          <w:rtl/>
          <w:lang w:bidi="ar-IQ"/>
        </w:rPr>
        <w:t>﴾ (الْمُؤْمِنُونَ</w:t>
      </w:r>
      <w:r>
        <w:rPr>
          <w:rFonts w:ascii="Traditional Arabic" w:eastAsia="Calibri" w:hAnsi="Traditional Arabic" w:cs="Traditional Arabic"/>
          <w:sz w:val="36"/>
          <w:szCs w:val="36"/>
          <w:rtl/>
          <w:lang w:bidi="ar-IQ"/>
        </w:rPr>
        <w:t>:</w:t>
      </w:r>
      <w:r w:rsidR="00E84B0A" w:rsidRPr="00AB00D3">
        <w:rPr>
          <w:rFonts w:ascii="Traditional Arabic" w:eastAsia="Calibri" w:hAnsi="Traditional Arabic" w:cs="Traditional Arabic"/>
          <w:sz w:val="36"/>
          <w:szCs w:val="36"/>
          <w:rtl/>
          <w:lang w:bidi="ar-IQ"/>
        </w:rPr>
        <w:t xml:space="preserve"> 51)</w:t>
      </w:r>
      <w:r>
        <w:rPr>
          <w:rFonts w:ascii="Traditional Arabic" w:eastAsia="Calibri" w:hAnsi="Traditional Arabic" w:cs="Traditional Arabic"/>
          <w:sz w:val="36"/>
          <w:szCs w:val="36"/>
          <w:rtl/>
          <w:lang w:bidi="ar-IQ"/>
        </w:rPr>
        <w:t>،</w:t>
      </w:r>
      <w:r w:rsidR="00E84B0A" w:rsidRPr="00AB00D3">
        <w:rPr>
          <w:rFonts w:ascii="Traditional Arabic" w:eastAsia="Calibri" w:hAnsi="Traditional Arabic" w:cs="Traditional Arabic"/>
          <w:color w:val="FF0000"/>
          <w:sz w:val="36"/>
          <w:szCs w:val="36"/>
          <w:rtl/>
          <w:lang w:bidi="ar-IQ"/>
        </w:rPr>
        <w:t xml:space="preserve"> وَقَالَ</w:t>
      </w:r>
      <w:r>
        <w:rPr>
          <w:rFonts w:ascii="Traditional Arabic" w:eastAsia="Calibri" w:hAnsi="Traditional Arabic" w:cs="Traditional Arabic"/>
          <w:color w:val="FF0000"/>
          <w:sz w:val="36"/>
          <w:szCs w:val="36"/>
          <w:rtl/>
          <w:lang w:bidi="ar-IQ"/>
        </w:rPr>
        <w:t>:</w:t>
      </w:r>
      <w:r w:rsidR="00E84B0A" w:rsidRPr="00AB00D3">
        <w:rPr>
          <w:rFonts w:ascii="Traditional Arabic" w:eastAsia="Calibri" w:hAnsi="Traditional Arabic" w:cs="Traditional Arabic"/>
          <w:color w:val="FF0000"/>
          <w:sz w:val="36"/>
          <w:szCs w:val="36"/>
          <w:rtl/>
          <w:lang w:bidi="ar-IQ"/>
        </w:rPr>
        <w:t xml:space="preserve"> </w:t>
      </w:r>
      <w:r w:rsidR="00E84B0A" w:rsidRPr="00AB00D3">
        <w:rPr>
          <w:rFonts w:ascii="Traditional Arabic" w:eastAsia="Calibri" w:hAnsi="Traditional Arabic" w:cs="Traditional Arabic"/>
          <w:sz w:val="36"/>
          <w:szCs w:val="36"/>
          <w:rtl/>
          <w:lang w:bidi="ar-IQ"/>
        </w:rPr>
        <w:t>﴿</w:t>
      </w:r>
      <w:r w:rsidR="00E84B0A" w:rsidRPr="00AB00D3">
        <w:rPr>
          <w:rFonts w:ascii="Traditional Arabic" w:eastAsia="Calibri" w:hAnsi="Traditional Arabic" w:cs="Traditional Arabic"/>
          <w:color w:val="FF0000"/>
          <w:sz w:val="36"/>
          <w:szCs w:val="36"/>
          <w:rtl/>
          <w:lang w:bidi="ar-IQ"/>
        </w:rPr>
        <w:t>يَا أَيُّهَا الَّذِينَ آمَنُوا كُلُوا مِنْ طَيِّباتِ مَا رَزَقْناكُمْ</w:t>
      </w:r>
      <w:r w:rsidR="00E84B0A" w:rsidRPr="00AB00D3">
        <w:rPr>
          <w:rFonts w:ascii="Traditional Arabic" w:eastAsia="Calibri" w:hAnsi="Traditional Arabic" w:cs="Traditional Arabic"/>
          <w:sz w:val="36"/>
          <w:szCs w:val="36"/>
          <w:rtl/>
          <w:lang w:bidi="ar-IQ"/>
        </w:rPr>
        <w:t>﴾</w:t>
      </w:r>
      <w:r w:rsidR="00E84B0A" w:rsidRPr="00AB00D3">
        <w:rPr>
          <w:rFonts w:ascii="Traditional Arabic" w:eastAsia="Calibri" w:hAnsi="Traditional Arabic" w:cs="Traditional Arabic"/>
          <w:color w:val="FF0000"/>
          <w:sz w:val="36"/>
          <w:szCs w:val="36"/>
          <w:rtl/>
          <w:lang w:bidi="ar-IQ"/>
        </w:rPr>
        <w:t xml:space="preserve"> ثُمَّ ذَكَرَ الرَّجُلَ يُطِيلُ السَّفَرَ أَشْعَثَ أَغْبَرَ ثم يَمُدُّ يَدَيْهِ إِلَى السَّمَاءِ</w:t>
      </w:r>
      <w:r>
        <w:rPr>
          <w:rFonts w:ascii="Traditional Arabic" w:eastAsia="Calibri" w:hAnsi="Traditional Arabic" w:cs="Traditional Arabic"/>
          <w:color w:val="FF0000"/>
          <w:sz w:val="36"/>
          <w:szCs w:val="36"/>
          <w:rtl/>
          <w:lang w:bidi="ar-IQ"/>
        </w:rPr>
        <w:t>:</w:t>
      </w:r>
      <w:r w:rsidR="00E84B0A" w:rsidRPr="00AB00D3">
        <w:rPr>
          <w:rFonts w:ascii="Traditional Arabic" w:eastAsia="Calibri" w:hAnsi="Traditional Arabic" w:cs="Traditional Arabic"/>
          <w:color w:val="FF0000"/>
          <w:sz w:val="36"/>
          <w:szCs w:val="36"/>
          <w:rtl/>
          <w:lang w:bidi="ar-IQ"/>
        </w:rPr>
        <w:t xml:space="preserve"> يَا رَبِّ يَا رَبِّ</w:t>
      </w:r>
      <w:r>
        <w:rPr>
          <w:rFonts w:ascii="Traditional Arabic" w:eastAsia="Calibri" w:hAnsi="Traditional Arabic" w:cs="Traditional Arabic"/>
          <w:color w:val="FF0000"/>
          <w:sz w:val="36"/>
          <w:szCs w:val="36"/>
          <w:rtl/>
          <w:lang w:bidi="ar-IQ"/>
        </w:rPr>
        <w:t>،</w:t>
      </w:r>
      <w:r w:rsidR="00E84B0A" w:rsidRPr="00AB00D3">
        <w:rPr>
          <w:rFonts w:ascii="Traditional Arabic" w:eastAsia="Calibri" w:hAnsi="Traditional Arabic" w:cs="Traditional Arabic"/>
          <w:color w:val="FF0000"/>
          <w:sz w:val="36"/>
          <w:szCs w:val="36"/>
          <w:rtl/>
          <w:lang w:bidi="ar-IQ"/>
        </w:rPr>
        <w:t xml:space="preserve"> وَمَطْعَمُهُ حَرَامٌ وَمَشْرَبُهُ حَرَامٌ وَمَلْبَسُهُ حَرَامٌ</w:t>
      </w:r>
      <w:r>
        <w:rPr>
          <w:rFonts w:ascii="Traditional Arabic" w:eastAsia="Calibri" w:hAnsi="Traditional Arabic" w:cs="Traditional Arabic"/>
          <w:color w:val="FF0000"/>
          <w:sz w:val="36"/>
          <w:szCs w:val="36"/>
          <w:rtl/>
          <w:lang w:bidi="ar-IQ"/>
        </w:rPr>
        <w:t>،</w:t>
      </w:r>
      <w:r w:rsidR="00E84B0A" w:rsidRPr="00AB00D3">
        <w:rPr>
          <w:rFonts w:ascii="Traditional Arabic" w:eastAsia="Calibri" w:hAnsi="Traditional Arabic" w:cs="Traditional Arabic"/>
          <w:color w:val="FF0000"/>
          <w:sz w:val="36"/>
          <w:szCs w:val="36"/>
          <w:rtl/>
          <w:lang w:bidi="ar-IQ"/>
        </w:rPr>
        <w:t xml:space="preserve"> وَغُذِّيَ بِالْحَرَامِ فَأَنَّى يُسْتَجَابُ لِذَلِكَ</w:t>
      </w:r>
      <w:r>
        <w:rPr>
          <w:rFonts w:ascii="Traditional Arabic" w:eastAsia="Calibri" w:hAnsi="Traditional Arabic" w:cs="Traditional Arabic"/>
          <w:color w:val="FF0000"/>
          <w:sz w:val="36"/>
          <w:szCs w:val="36"/>
          <w:rtl/>
          <w:lang w:bidi="ar-IQ"/>
        </w:rPr>
        <w:t>؟</w:t>
      </w:r>
      <w:r w:rsidR="00E84B0A" w:rsidRPr="00AB00D3">
        <w:rPr>
          <w:rFonts w:ascii="Traditional Arabic" w:eastAsia="Calibri" w:hAnsi="Traditional Arabic" w:cs="Traditional Arabic"/>
          <w:sz w:val="36"/>
          <w:szCs w:val="36"/>
          <w:rtl/>
          <w:lang w:bidi="ar-IQ"/>
        </w:rPr>
        <w:t>))</w:t>
      </w:r>
      <w:r w:rsidR="00E84B0A" w:rsidRPr="00AB00D3">
        <w:rPr>
          <w:rFonts w:ascii="Traditional Arabic" w:eastAsia="Calibri" w:hAnsi="Traditional Arabic" w:cs="Traditional Arabic"/>
          <w:color w:val="FF0000"/>
          <w:sz w:val="36"/>
          <w:szCs w:val="36"/>
          <w:rtl/>
          <w:lang w:bidi="ar-IQ"/>
        </w:rPr>
        <w:t xml:space="preserve"> </w:t>
      </w:r>
      <w:r w:rsidR="00E84B0A" w:rsidRPr="00AB00D3">
        <w:rPr>
          <w:rFonts w:ascii="Traditional Arabic" w:eastAsia="Calibri" w:hAnsi="Traditional Arabic" w:cs="Traditional Arabic"/>
          <w:sz w:val="36"/>
          <w:szCs w:val="36"/>
          <w:rtl/>
          <w:lang w:bidi="ar-IQ"/>
        </w:rPr>
        <w:t>وَرَوَاهُ مُسْلِمٌ في صحيحه والترمذي من ذلك حَدِيثِ فُضَيْلِ بْنِ مَرْزُوقٍ</w:t>
      </w:r>
      <w:r w:rsidR="00312F8F" w:rsidRPr="00AB00D3">
        <w:rPr>
          <w:rFonts w:ascii="Traditional Arabic" w:eastAsia="Calibri" w:hAnsi="Traditional Arabic" w:cs="Traditional Arabic"/>
          <w:sz w:val="36"/>
          <w:szCs w:val="36"/>
          <w:rtl/>
          <w:lang w:bidi="ar-IQ"/>
        </w:rPr>
        <w:t>)</w:t>
      </w:r>
      <w:r w:rsidR="00E84B0A" w:rsidRPr="00AB00D3">
        <w:rPr>
          <w:rFonts w:ascii="Traditional Arabic" w:eastAsia="Calibri" w:hAnsi="Traditional Arabic" w:cs="Traditional Arabic"/>
          <w:sz w:val="36"/>
          <w:szCs w:val="36"/>
          <w:vertAlign w:val="superscript"/>
          <w:rtl/>
          <w:lang w:eastAsia="ar-SY" w:bidi="ar-SY"/>
        </w:rPr>
        <w:t xml:space="preserve"> (</w:t>
      </w:r>
      <w:r w:rsidR="00E84B0A" w:rsidRPr="00AB00D3">
        <w:rPr>
          <w:rFonts w:ascii="Traditional Arabic" w:hAnsi="Traditional Arabic" w:cs="Traditional Arabic"/>
          <w:sz w:val="36"/>
          <w:szCs w:val="36"/>
          <w:vertAlign w:val="superscript"/>
          <w:rtl/>
          <w:lang w:eastAsia="ar-SY" w:bidi="ar-SY"/>
        </w:rPr>
        <w:footnoteReference w:id="173"/>
      </w:r>
      <w:r w:rsidR="00E84B0A"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p>
    <w:p w:rsidR="00E41E7D"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E41E7D" w:rsidRPr="00AB00D3">
        <w:rPr>
          <w:rFonts w:ascii="Traditional Arabic" w:eastAsia="Calibri" w:hAnsi="Traditional Arabic" w:cs="Traditional Arabic"/>
          <w:sz w:val="36"/>
          <w:szCs w:val="36"/>
          <w:rtl/>
          <w:lang w:bidi="ar-IQ"/>
        </w:rPr>
        <w:t>قال ابن رجب الحنبلي</w:t>
      </w:r>
      <w:r>
        <w:rPr>
          <w:rFonts w:ascii="Traditional Arabic" w:eastAsia="Calibri" w:hAnsi="Traditional Arabic" w:cs="Traditional Arabic"/>
          <w:sz w:val="36"/>
          <w:szCs w:val="36"/>
          <w:rtl/>
          <w:lang w:bidi="ar-IQ"/>
        </w:rPr>
        <w:t>:</w:t>
      </w:r>
      <w:r w:rsidR="00E41E7D" w:rsidRPr="00AB00D3">
        <w:rPr>
          <w:rFonts w:ascii="Traditional Arabic" w:eastAsia="Calibri" w:hAnsi="Traditional Arabic" w:cs="Traditional Arabic"/>
          <w:sz w:val="36"/>
          <w:szCs w:val="36"/>
          <w:rtl/>
          <w:lang w:bidi="ar-IQ"/>
        </w:rPr>
        <w:t xml:space="preserve"> (وَالْمُرَادُ بِهَذَا أَنَّ الرُّسُلَ وَأُمَمَهُمْ مَأْمُورُونَ بِالْأَكْلِ مِنَ الطَّيِّبَاتِ الَّتِي هِيَ الْحَلَالُ</w:t>
      </w:r>
      <w:r>
        <w:rPr>
          <w:rFonts w:ascii="Traditional Arabic" w:eastAsia="Calibri" w:hAnsi="Traditional Arabic" w:cs="Traditional Arabic"/>
          <w:sz w:val="36"/>
          <w:szCs w:val="36"/>
          <w:rtl/>
          <w:lang w:bidi="ar-IQ"/>
        </w:rPr>
        <w:t>،</w:t>
      </w:r>
      <w:r w:rsidR="00E41E7D" w:rsidRPr="00AB00D3">
        <w:rPr>
          <w:rFonts w:ascii="Traditional Arabic" w:eastAsia="Calibri" w:hAnsi="Traditional Arabic" w:cs="Traditional Arabic"/>
          <w:sz w:val="36"/>
          <w:szCs w:val="36"/>
          <w:rtl/>
          <w:lang w:bidi="ar-IQ"/>
        </w:rPr>
        <w:t xml:space="preserve"> وَبِالْعَمَلِ الصَّالِحِ</w:t>
      </w:r>
      <w:r>
        <w:rPr>
          <w:rFonts w:ascii="Traditional Arabic" w:eastAsia="Calibri" w:hAnsi="Traditional Arabic" w:cs="Traditional Arabic"/>
          <w:sz w:val="36"/>
          <w:szCs w:val="36"/>
          <w:rtl/>
          <w:lang w:bidi="ar-IQ"/>
        </w:rPr>
        <w:t>،</w:t>
      </w:r>
      <w:r w:rsidR="00E41E7D" w:rsidRPr="00AB00D3">
        <w:rPr>
          <w:rFonts w:ascii="Traditional Arabic" w:eastAsia="Calibri" w:hAnsi="Traditional Arabic" w:cs="Traditional Arabic"/>
          <w:sz w:val="36"/>
          <w:szCs w:val="36"/>
          <w:rtl/>
          <w:lang w:bidi="ar-IQ"/>
        </w:rPr>
        <w:t xml:space="preserve"> فَمَا دَامَ الْأَكْلُ حَلَالًا</w:t>
      </w:r>
      <w:r>
        <w:rPr>
          <w:rFonts w:ascii="Traditional Arabic" w:eastAsia="Calibri" w:hAnsi="Traditional Arabic" w:cs="Traditional Arabic"/>
          <w:sz w:val="36"/>
          <w:szCs w:val="36"/>
          <w:rtl/>
          <w:lang w:bidi="ar-IQ"/>
        </w:rPr>
        <w:t>،</w:t>
      </w:r>
      <w:r w:rsidR="00E41E7D" w:rsidRPr="00AB00D3">
        <w:rPr>
          <w:rFonts w:ascii="Traditional Arabic" w:eastAsia="Calibri" w:hAnsi="Traditional Arabic" w:cs="Traditional Arabic"/>
          <w:sz w:val="36"/>
          <w:szCs w:val="36"/>
          <w:rtl/>
          <w:lang w:bidi="ar-IQ"/>
        </w:rPr>
        <w:t xml:space="preserve"> فَالْعَمَلُ الصَّالِحُ مَقْبُولٌ</w:t>
      </w:r>
      <w:r>
        <w:rPr>
          <w:rFonts w:ascii="Traditional Arabic" w:eastAsia="Calibri" w:hAnsi="Traditional Arabic" w:cs="Traditional Arabic"/>
          <w:sz w:val="36"/>
          <w:szCs w:val="36"/>
          <w:rtl/>
          <w:lang w:bidi="ar-IQ"/>
        </w:rPr>
        <w:t>،</w:t>
      </w:r>
      <w:r w:rsidR="00E41E7D" w:rsidRPr="00AB00D3">
        <w:rPr>
          <w:rFonts w:ascii="Traditional Arabic" w:eastAsia="Calibri" w:hAnsi="Traditional Arabic" w:cs="Traditional Arabic"/>
          <w:sz w:val="36"/>
          <w:szCs w:val="36"/>
          <w:rtl/>
          <w:lang w:bidi="ar-IQ"/>
        </w:rPr>
        <w:t xml:space="preserve"> فَإِذَا كَانَ الْأَكْلُ غَيْرَ حَلَالٍ</w:t>
      </w:r>
      <w:r>
        <w:rPr>
          <w:rFonts w:ascii="Traditional Arabic" w:eastAsia="Calibri" w:hAnsi="Traditional Arabic" w:cs="Traditional Arabic"/>
          <w:sz w:val="36"/>
          <w:szCs w:val="36"/>
          <w:rtl/>
          <w:lang w:bidi="ar-IQ"/>
        </w:rPr>
        <w:t>،</w:t>
      </w:r>
      <w:r w:rsidR="00E41E7D" w:rsidRPr="00AB00D3">
        <w:rPr>
          <w:rFonts w:ascii="Traditional Arabic" w:eastAsia="Calibri" w:hAnsi="Traditional Arabic" w:cs="Traditional Arabic"/>
          <w:sz w:val="36"/>
          <w:szCs w:val="36"/>
          <w:rtl/>
          <w:lang w:bidi="ar-IQ"/>
        </w:rPr>
        <w:t xml:space="preserve"> فَكَيْفَ يَكُونُ الْعَمَلُ مَقْبُولًا</w:t>
      </w:r>
      <w:r>
        <w:rPr>
          <w:rFonts w:ascii="Traditional Arabic" w:eastAsia="Calibri" w:hAnsi="Traditional Arabic" w:cs="Traditional Arabic"/>
          <w:sz w:val="36"/>
          <w:szCs w:val="36"/>
          <w:rtl/>
          <w:lang w:bidi="ar-IQ"/>
        </w:rPr>
        <w:t>؟</w:t>
      </w:r>
      <w:r w:rsidR="00E41E7D" w:rsidRPr="00AB00D3">
        <w:rPr>
          <w:rFonts w:ascii="Traditional Arabic" w:eastAsia="Calibri" w:hAnsi="Traditional Arabic" w:cs="Traditional Arabic"/>
          <w:sz w:val="36"/>
          <w:szCs w:val="36"/>
          <w:rtl/>
          <w:lang w:bidi="ar-IQ"/>
        </w:rPr>
        <w:t>)</w:t>
      </w:r>
      <w:r w:rsidR="00E41E7D" w:rsidRPr="00AB00D3">
        <w:rPr>
          <w:rFonts w:ascii="Traditional Arabic" w:eastAsia="Calibri" w:hAnsi="Traditional Arabic" w:cs="Traditional Arabic"/>
          <w:sz w:val="36"/>
          <w:szCs w:val="36"/>
          <w:vertAlign w:val="superscript"/>
          <w:rtl/>
          <w:lang w:eastAsia="ar-SY" w:bidi="ar-SY"/>
        </w:rPr>
        <w:t>(</w:t>
      </w:r>
      <w:r w:rsidR="00E41E7D" w:rsidRPr="00AB00D3">
        <w:rPr>
          <w:rFonts w:ascii="Traditional Arabic" w:hAnsi="Traditional Arabic" w:cs="Traditional Arabic"/>
          <w:sz w:val="36"/>
          <w:szCs w:val="36"/>
          <w:vertAlign w:val="superscript"/>
          <w:rtl/>
          <w:lang w:eastAsia="ar-SY" w:bidi="ar-SY"/>
        </w:rPr>
        <w:footnoteReference w:id="174"/>
      </w:r>
      <w:r w:rsidR="00E41E7D"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p>
    <w:p w:rsidR="00061B09"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14636A" w:rsidRPr="00AB00D3">
        <w:rPr>
          <w:rFonts w:ascii="Traditional Arabic" w:eastAsia="Calibri" w:hAnsi="Traditional Arabic" w:cs="Traditional Arabic"/>
          <w:sz w:val="36"/>
          <w:szCs w:val="36"/>
          <w:rtl/>
          <w:lang w:bidi="ar-IQ"/>
        </w:rPr>
        <w:t>و</w:t>
      </w:r>
      <w:r w:rsidR="00061B09" w:rsidRPr="00AB00D3">
        <w:rPr>
          <w:rFonts w:ascii="Traditional Arabic" w:eastAsia="Calibri" w:hAnsi="Traditional Arabic" w:cs="Traditional Arabic"/>
          <w:sz w:val="36"/>
          <w:szCs w:val="36"/>
          <w:rtl/>
          <w:lang w:bidi="ar-IQ"/>
        </w:rPr>
        <w:t>عن عمر بن الخطاب رضي الله عنه قال</w:t>
      </w:r>
      <w:r>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 xml:space="preserve"> </w:t>
      </w:r>
      <w:r w:rsidR="003825D7" w:rsidRPr="00AB00D3">
        <w:rPr>
          <w:rFonts w:ascii="Traditional Arabic" w:eastAsia="Calibri" w:hAnsi="Traditional Arabic" w:cs="Traditional Arabic"/>
          <w:sz w:val="36"/>
          <w:szCs w:val="36"/>
          <w:rtl/>
          <w:lang w:bidi="ar-IQ"/>
        </w:rPr>
        <w:t>لَمَّا كَانَ يَوْمُ خَيْبَرَ</w:t>
      </w:r>
      <w:r>
        <w:rPr>
          <w:rFonts w:ascii="Traditional Arabic" w:eastAsia="Calibri" w:hAnsi="Traditional Arabic" w:cs="Traditional Arabic"/>
          <w:sz w:val="36"/>
          <w:szCs w:val="36"/>
          <w:rtl/>
          <w:lang w:bidi="ar-IQ"/>
        </w:rPr>
        <w:t>،</w:t>
      </w:r>
      <w:r w:rsidR="003825D7" w:rsidRPr="00AB00D3">
        <w:rPr>
          <w:rFonts w:ascii="Traditional Arabic" w:eastAsia="Calibri" w:hAnsi="Traditional Arabic" w:cs="Traditional Arabic"/>
          <w:sz w:val="36"/>
          <w:szCs w:val="36"/>
          <w:rtl/>
          <w:lang w:bidi="ar-IQ"/>
        </w:rPr>
        <w:t xml:space="preserve"> أَقْبَلَ نَفَرٌ مِنْ صَحَابَةِ النَّبِيِّ صَلَّى اللهُ عَلَيْهِ وَسَلَّمَ</w:t>
      </w:r>
      <w:r>
        <w:rPr>
          <w:rFonts w:ascii="Traditional Arabic" w:eastAsia="Calibri" w:hAnsi="Traditional Arabic" w:cs="Traditional Arabic"/>
          <w:sz w:val="36"/>
          <w:szCs w:val="36"/>
          <w:rtl/>
          <w:lang w:bidi="ar-IQ"/>
        </w:rPr>
        <w:t>،</w:t>
      </w:r>
      <w:r w:rsidR="003825D7" w:rsidRPr="00AB00D3">
        <w:rPr>
          <w:rFonts w:ascii="Traditional Arabic" w:eastAsia="Calibri" w:hAnsi="Traditional Arabic" w:cs="Traditional Arabic"/>
          <w:sz w:val="36"/>
          <w:szCs w:val="36"/>
          <w:rtl/>
          <w:lang w:bidi="ar-IQ"/>
        </w:rPr>
        <w:t xml:space="preserve"> فَقَالُوا</w:t>
      </w:r>
      <w:r>
        <w:rPr>
          <w:rFonts w:ascii="Traditional Arabic" w:eastAsia="Calibri" w:hAnsi="Traditional Arabic" w:cs="Traditional Arabic"/>
          <w:sz w:val="36"/>
          <w:szCs w:val="36"/>
          <w:rtl/>
          <w:lang w:bidi="ar-IQ"/>
        </w:rPr>
        <w:t>:</w:t>
      </w:r>
      <w:r w:rsidR="003825D7" w:rsidRPr="00AB00D3">
        <w:rPr>
          <w:rFonts w:ascii="Traditional Arabic" w:eastAsia="Calibri" w:hAnsi="Traditional Arabic" w:cs="Traditional Arabic"/>
          <w:sz w:val="36"/>
          <w:szCs w:val="36"/>
          <w:rtl/>
          <w:lang w:bidi="ar-IQ"/>
        </w:rPr>
        <w:t xml:space="preserve"> فُلَانٌ شَهِيدٌ</w:t>
      </w:r>
      <w:r>
        <w:rPr>
          <w:rFonts w:ascii="Traditional Arabic" w:eastAsia="Calibri" w:hAnsi="Traditional Arabic" w:cs="Traditional Arabic"/>
          <w:sz w:val="36"/>
          <w:szCs w:val="36"/>
          <w:rtl/>
          <w:lang w:bidi="ar-IQ"/>
        </w:rPr>
        <w:t>،</w:t>
      </w:r>
      <w:r w:rsidR="003825D7" w:rsidRPr="00AB00D3">
        <w:rPr>
          <w:rFonts w:ascii="Traditional Arabic" w:eastAsia="Calibri" w:hAnsi="Traditional Arabic" w:cs="Traditional Arabic"/>
          <w:sz w:val="36"/>
          <w:szCs w:val="36"/>
          <w:rtl/>
          <w:lang w:bidi="ar-IQ"/>
        </w:rPr>
        <w:t xml:space="preserve"> فُلَانٌ شَهِيدٌ</w:t>
      </w:r>
      <w:r>
        <w:rPr>
          <w:rFonts w:ascii="Traditional Arabic" w:eastAsia="Calibri" w:hAnsi="Traditional Arabic" w:cs="Traditional Arabic"/>
          <w:sz w:val="36"/>
          <w:szCs w:val="36"/>
          <w:rtl/>
          <w:lang w:bidi="ar-IQ"/>
        </w:rPr>
        <w:t>،</w:t>
      </w:r>
      <w:r w:rsidR="003825D7" w:rsidRPr="00AB00D3">
        <w:rPr>
          <w:rFonts w:ascii="Traditional Arabic" w:eastAsia="Calibri" w:hAnsi="Traditional Arabic" w:cs="Traditional Arabic"/>
          <w:sz w:val="36"/>
          <w:szCs w:val="36"/>
          <w:rtl/>
          <w:lang w:bidi="ar-IQ"/>
        </w:rPr>
        <w:t xml:space="preserve"> حَتَّى مَرُّوا عَلَى رَجُلٍ</w:t>
      </w:r>
      <w:r>
        <w:rPr>
          <w:rFonts w:ascii="Traditional Arabic" w:eastAsia="Calibri" w:hAnsi="Traditional Arabic" w:cs="Traditional Arabic"/>
          <w:sz w:val="36"/>
          <w:szCs w:val="36"/>
          <w:rtl/>
          <w:lang w:bidi="ar-IQ"/>
        </w:rPr>
        <w:t>،</w:t>
      </w:r>
      <w:r w:rsidR="003825D7" w:rsidRPr="00AB00D3">
        <w:rPr>
          <w:rFonts w:ascii="Traditional Arabic" w:eastAsia="Calibri" w:hAnsi="Traditional Arabic" w:cs="Traditional Arabic"/>
          <w:sz w:val="36"/>
          <w:szCs w:val="36"/>
          <w:rtl/>
          <w:lang w:bidi="ar-IQ"/>
        </w:rPr>
        <w:t xml:space="preserve"> فَقَالُوا</w:t>
      </w:r>
      <w:r>
        <w:rPr>
          <w:rFonts w:ascii="Traditional Arabic" w:eastAsia="Calibri" w:hAnsi="Traditional Arabic" w:cs="Traditional Arabic"/>
          <w:sz w:val="36"/>
          <w:szCs w:val="36"/>
          <w:rtl/>
          <w:lang w:bidi="ar-IQ"/>
        </w:rPr>
        <w:t>:</w:t>
      </w:r>
      <w:r w:rsidR="003825D7" w:rsidRPr="00AB00D3">
        <w:rPr>
          <w:rFonts w:ascii="Traditional Arabic" w:eastAsia="Calibri" w:hAnsi="Traditional Arabic" w:cs="Traditional Arabic"/>
          <w:sz w:val="36"/>
          <w:szCs w:val="36"/>
          <w:rtl/>
          <w:lang w:bidi="ar-IQ"/>
        </w:rPr>
        <w:t xml:space="preserve"> فُلَانٌ شَهِيدٌ</w:t>
      </w:r>
      <w:r>
        <w:rPr>
          <w:rFonts w:ascii="Traditional Arabic" w:eastAsia="Calibri" w:hAnsi="Traditional Arabic" w:cs="Traditional Arabic"/>
          <w:sz w:val="36"/>
          <w:szCs w:val="36"/>
          <w:rtl/>
          <w:lang w:bidi="ar-IQ"/>
        </w:rPr>
        <w:t>،</w:t>
      </w:r>
      <w:r w:rsidR="003825D7" w:rsidRPr="00AB00D3">
        <w:rPr>
          <w:rFonts w:ascii="Traditional Arabic" w:eastAsia="Calibri" w:hAnsi="Traditional Arabic" w:cs="Traditional Arabic"/>
          <w:sz w:val="36"/>
          <w:szCs w:val="36"/>
          <w:rtl/>
          <w:lang w:bidi="ar-IQ"/>
        </w:rPr>
        <w:t xml:space="preserve"> فَقَالَ رَسُولُ اللهِ صَلَّى اللهُ عَلَيْهِ وَسَلَّمَ</w:t>
      </w:r>
      <w:r>
        <w:rPr>
          <w:rFonts w:ascii="Traditional Arabic" w:eastAsia="Calibri" w:hAnsi="Traditional Arabic" w:cs="Traditional Arabic"/>
          <w:sz w:val="36"/>
          <w:szCs w:val="36"/>
          <w:rtl/>
          <w:lang w:bidi="ar-IQ"/>
        </w:rPr>
        <w:t>:</w:t>
      </w:r>
      <w:r w:rsidR="003825D7" w:rsidRPr="00AB00D3">
        <w:rPr>
          <w:rFonts w:ascii="Traditional Arabic" w:eastAsia="Calibri" w:hAnsi="Traditional Arabic" w:cs="Traditional Arabic"/>
          <w:sz w:val="36"/>
          <w:szCs w:val="36"/>
          <w:rtl/>
          <w:lang w:bidi="ar-IQ"/>
        </w:rPr>
        <w:t xml:space="preserve"> ((</w:t>
      </w:r>
      <w:r w:rsidR="003825D7" w:rsidRPr="00AB00D3">
        <w:rPr>
          <w:rFonts w:ascii="Traditional Arabic" w:eastAsia="Calibri" w:hAnsi="Traditional Arabic" w:cs="Traditional Arabic"/>
          <w:color w:val="FF0000"/>
          <w:sz w:val="36"/>
          <w:szCs w:val="36"/>
          <w:rtl/>
          <w:lang w:bidi="ar-IQ"/>
        </w:rPr>
        <w:t>كَلَّا</w:t>
      </w:r>
      <w:r>
        <w:rPr>
          <w:rFonts w:ascii="Traditional Arabic" w:eastAsia="Calibri" w:hAnsi="Traditional Arabic" w:cs="Traditional Arabic"/>
          <w:color w:val="FF0000"/>
          <w:sz w:val="36"/>
          <w:szCs w:val="36"/>
          <w:rtl/>
          <w:lang w:bidi="ar-IQ"/>
        </w:rPr>
        <w:t>،</w:t>
      </w:r>
      <w:r w:rsidR="003825D7" w:rsidRPr="00AB00D3">
        <w:rPr>
          <w:rFonts w:ascii="Traditional Arabic" w:eastAsia="Calibri" w:hAnsi="Traditional Arabic" w:cs="Traditional Arabic"/>
          <w:color w:val="FF0000"/>
          <w:sz w:val="36"/>
          <w:szCs w:val="36"/>
          <w:rtl/>
          <w:lang w:bidi="ar-IQ"/>
        </w:rPr>
        <w:t xml:space="preserve"> إِنِّي رَأَيْتُهُ فِي النَّارِ فِي بُرْدَةٍ غَلَّهَا</w:t>
      </w:r>
      <w:r w:rsidR="003825D7" w:rsidRPr="00AB00D3">
        <w:rPr>
          <w:rFonts w:ascii="Traditional Arabic" w:eastAsia="Calibri" w:hAnsi="Traditional Arabic" w:cs="Traditional Arabic"/>
          <w:sz w:val="36"/>
          <w:szCs w:val="36"/>
          <w:rtl/>
          <w:lang w:bidi="ar-IQ"/>
        </w:rPr>
        <w:t xml:space="preserve"> - </w:t>
      </w:r>
      <w:r w:rsidR="003825D7" w:rsidRPr="00AB00D3">
        <w:rPr>
          <w:rFonts w:ascii="Traditional Arabic" w:eastAsia="Calibri" w:hAnsi="Traditional Arabic" w:cs="Traditional Arabic"/>
          <w:color w:val="FF0000"/>
          <w:sz w:val="36"/>
          <w:szCs w:val="36"/>
          <w:rtl/>
          <w:lang w:bidi="ar-IQ"/>
        </w:rPr>
        <w:t xml:space="preserve">أَوْ عَبَاءَةٍ </w:t>
      </w:r>
      <w:r w:rsidR="003825D7" w:rsidRPr="00AB00D3">
        <w:rPr>
          <w:rFonts w:ascii="Traditional Arabic" w:eastAsia="Calibri" w:hAnsi="Traditional Arabic" w:cs="Traditional Arabic"/>
          <w:sz w:val="36"/>
          <w:szCs w:val="36"/>
          <w:rtl/>
          <w:lang w:bidi="ar-IQ"/>
        </w:rPr>
        <w:t>-)) ثُمَّ قَالَ رَسُولُ اللهِ صَلَّى اللهُ عَلَيْهِ وَسَلَّمَ</w:t>
      </w:r>
      <w:r>
        <w:rPr>
          <w:rFonts w:ascii="Traditional Arabic" w:eastAsia="Calibri" w:hAnsi="Traditional Arabic" w:cs="Traditional Arabic"/>
          <w:sz w:val="36"/>
          <w:szCs w:val="36"/>
          <w:rtl/>
          <w:lang w:bidi="ar-IQ"/>
        </w:rPr>
        <w:t>:</w:t>
      </w:r>
      <w:r w:rsidR="003825D7" w:rsidRPr="00AB00D3">
        <w:rPr>
          <w:rFonts w:ascii="Traditional Arabic" w:eastAsia="Calibri" w:hAnsi="Traditional Arabic" w:cs="Traditional Arabic"/>
          <w:sz w:val="36"/>
          <w:szCs w:val="36"/>
          <w:rtl/>
          <w:lang w:bidi="ar-IQ"/>
        </w:rPr>
        <w:t xml:space="preserve"> </w:t>
      </w:r>
      <w:r w:rsidR="00B40109" w:rsidRPr="00AB00D3">
        <w:rPr>
          <w:rFonts w:ascii="Traditional Arabic" w:eastAsia="Calibri" w:hAnsi="Traditional Arabic" w:cs="Traditional Arabic"/>
          <w:sz w:val="36"/>
          <w:szCs w:val="36"/>
          <w:rtl/>
          <w:lang w:bidi="ar-IQ"/>
        </w:rPr>
        <w:t>((</w:t>
      </w:r>
      <w:r w:rsidR="003825D7" w:rsidRPr="00AB00D3">
        <w:rPr>
          <w:rFonts w:ascii="Traditional Arabic" w:eastAsia="Calibri" w:hAnsi="Traditional Arabic" w:cs="Traditional Arabic"/>
          <w:color w:val="FF0000"/>
          <w:sz w:val="36"/>
          <w:szCs w:val="36"/>
          <w:rtl/>
          <w:lang w:bidi="ar-IQ"/>
        </w:rPr>
        <w:t>يَا ابْنَ الْخَطَّابِ</w:t>
      </w:r>
      <w:r>
        <w:rPr>
          <w:rFonts w:ascii="Traditional Arabic" w:eastAsia="Calibri" w:hAnsi="Traditional Arabic" w:cs="Traditional Arabic"/>
          <w:color w:val="FF0000"/>
          <w:sz w:val="36"/>
          <w:szCs w:val="36"/>
          <w:rtl/>
          <w:lang w:bidi="ar-IQ"/>
        </w:rPr>
        <w:t>،</w:t>
      </w:r>
      <w:r w:rsidR="003825D7" w:rsidRPr="00AB00D3">
        <w:rPr>
          <w:rFonts w:ascii="Traditional Arabic" w:eastAsia="Calibri" w:hAnsi="Traditional Arabic" w:cs="Traditional Arabic"/>
          <w:color w:val="FF0000"/>
          <w:sz w:val="36"/>
          <w:szCs w:val="36"/>
          <w:rtl/>
          <w:lang w:bidi="ar-IQ"/>
        </w:rPr>
        <w:t xml:space="preserve"> اذْهَبْ فَنَادِ فِي النَّاسِ</w:t>
      </w:r>
      <w:r>
        <w:rPr>
          <w:rFonts w:ascii="Traditional Arabic" w:eastAsia="Calibri" w:hAnsi="Traditional Arabic" w:cs="Traditional Arabic"/>
          <w:color w:val="FF0000"/>
          <w:sz w:val="36"/>
          <w:szCs w:val="36"/>
          <w:rtl/>
          <w:lang w:bidi="ar-IQ"/>
        </w:rPr>
        <w:t>،</w:t>
      </w:r>
      <w:r w:rsidR="003825D7" w:rsidRPr="00AB00D3">
        <w:rPr>
          <w:rFonts w:ascii="Traditional Arabic" w:eastAsia="Calibri" w:hAnsi="Traditional Arabic" w:cs="Traditional Arabic"/>
          <w:color w:val="FF0000"/>
          <w:sz w:val="36"/>
          <w:szCs w:val="36"/>
          <w:rtl/>
          <w:lang w:bidi="ar-IQ"/>
        </w:rPr>
        <w:t xml:space="preserve"> أَنَّهُ لَا يَدْخُلُ الْجَنَّةَ إِلَّا الْمُؤْمِنُونَ</w:t>
      </w:r>
      <w:r w:rsidR="00B40109" w:rsidRPr="00AB00D3">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rtl/>
          <w:lang w:bidi="ar-IQ"/>
        </w:rPr>
        <w:t>،</w:t>
      </w:r>
      <w:r w:rsidR="003825D7" w:rsidRPr="00AB00D3">
        <w:rPr>
          <w:rFonts w:ascii="Traditional Arabic" w:eastAsia="Calibri" w:hAnsi="Traditional Arabic" w:cs="Traditional Arabic"/>
          <w:sz w:val="36"/>
          <w:szCs w:val="36"/>
          <w:rtl/>
          <w:lang w:bidi="ar-IQ"/>
        </w:rPr>
        <w:t xml:space="preserve"> قَالَ</w:t>
      </w:r>
      <w:r>
        <w:rPr>
          <w:rFonts w:ascii="Traditional Arabic" w:eastAsia="Calibri" w:hAnsi="Traditional Arabic" w:cs="Traditional Arabic"/>
          <w:sz w:val="36"/>
          <w:szCs w:val="36"/>
          <w:rtl/>
          <w:lang w:bidi="ar-IQ"/>
        </w:rPr>
        <w:t>:</w:t>
      </w:r>
      <w:r w:rsidR="003825D7" w:rsidRPr="00AB00D3">
        <w:rPr>
          <w:rFonts w:ascii="Traditional Arabic" w:eastAsia="Calibri" w:hAnsi="Traditional Arabic" w:cs="Traditional Arabic"/>
          <w:sz w:val="36"/>
          <w:szCs w:val="36"/>
          <w:rtl/>
          <w:lang w:bidi="ar-IQ"/>
        </w:rPr>
        <w:t xml:space="preserve"> فَخَرَجْتُ فَنَادَيْتُ</w:t>
      </w:r>
      <w:r>
        <w:rPr>
          <w:rFonts w:ascii="Traditional Arabic" w:eastAsia="Calibri" w:hAnsi="Traditional Arabic" w:cs="Traditional Arabic"/>
          <w:sz w:val="36"/>
          <w:szCs w:val="36"/>
          <w:rtl/>
          <w:lang w:bidi="ar-IQ"/>
        </w:rPr>
        <w:t>:</w:t>
      </w:r>
      <w:r w:rsidR="003825D7" w:rsidRPr="00AB00D3">
        <w:rPr>
          <w:rFonts w:ascii="Traditional Arabic" w:eastAsia="Calibri" w:hAnsi="Traditional Arabic" w:cs="Traditional Arabic"/>
          <w:sz w:val="36"/>
          <w:szCs w:val="36"/>
          <w:rtl/>
          <w:lang w:bidi="ar-IQ"/>
        </w:rPr>
        <w:t xml:space="preserve"> أَلَا إِنَّهُ لَا يَدْخُلُ الْجَنَّةَ إِلَّا الْمُؤْمِنُونَ </w:t>
      </w:r>
      <w:r w:rsidR="005268C5" w:rsidRPr="00AB00D3">
        <w:rPr>
          <w:rFonts w:ascii="Traditional Arabic" w:eastAsia="Calibri" w:hAnsi="Traditional Arabic" w:cs="Traditional Arabic"/>
          <w:sz w:val="36"/>
          <w:szCs w:val="36"/>
          <w:vertAlign w:val="superscript"/>
          <w:rtl/>
          <w:lang w:eastAsia="ar-SY" w:bidi="ar-SY"/>
        </w:rPr>
        <w:t>(</w:t>
      </w:r>
      <w:r w:rsidR="005268C5" w:rsidRPr="00AB00D3">
        <w:rPr>
          <w:rFonts w:ascii="Traditional Arabic" w:hAnsi="Traditional Arabic" w:cs="Traditional Arabic"/>
          <w:sz w:val="36"/>
          <w:szCs w:val="36"/>
          <w:vertAlign w:val="superscript"/>
          <w:rtl/>
          <w:lang w:eastAsia="ar-SY" w:bidi="ar-SY"/>
        </w:rPr>
        <w:footnoteReference w:id="175"/>
      </w:r>
      <w:r w:rsidR="005268C5"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 xml:space="preserve"> </w:t>
      </w:r>
      <w:r w:rsidR="00F568AA" w:rsidRPr="00AB00D3">
        <w:rPr>
          <w:rFonts w:ascii="Traditional Arabic" w:eastAsia="Calibri" w:hAnsi="Traditional Arabic" w:cs="Traditional Arabic"/>
          <w:sz w:val="36"/>
          <w:szCs w:val="36"/>
          <w:rtl/>
          <w:lang w:bidi="ar-IQ"/>
        </w:rPr>
        <w:t xml:space="preserve">وفي رواية أبي هريرة </w:t>
      </w:r>
      <w:r w:rsidR="00420AFA" w:rsidRPr="00AB00D3">
        <w:rPr>
          <w:rFonts w:ascii="Traditional Arabic" w:eastAsia="Calibri" w:hAnsi="Traditional Arabic" w:cs="Traditional Arabic"/>
          <w:sz w:val="36"/>
          <w:szCs w:val="36"/>
          <w:rtl/>
          <w:lang w:bidi="ar-IQ"/>
        </w:rPr>
        <w:t>رضي الله عنه</w:t>
      </w:r>
      <w:r>
        <w:rPr>
          <w:rFonts w:ascii="Traditional Arabic" w:eastAsia="Calibri" w:hAnsi="Traditional Arabic" w:cs="Traditional Arabic"/>
          <w:sz w:val="36"/>
          <w:szCs w:val="36"/>
          <w:rtl/>
          <w:lang w:bidi="ar-IQ"/>
        </w:rPr>
        <w:t>،</w:t>
      </w:r>
      <w:r w:rsidR="00F568AA" w:rsidRPr="00AB00D3">
        <w:rPr>
          <w:rFonts w:ascii="Traditional Arabic" w:eastAsia="Calibri" w:hAnsi="Traditional Arabic" w:cs="Traditional Arabic"/>
          <w:sz w:val="36"/>
          <w:szCs w:val="36"/>
          <w:rtl/>
          <w:lang w:bidi="ar-IQ"/>
        </w:rPr>
        <w:t xml:space="preserve"> قَالَ</w:t>
      </w:r>
      <w:r>
        <w:rPr>
          <w:rFonts w:ascii="Traditional Arabic" w:eastAsia="Calibri" w:hAnsi="Traditional Arabic" w:cs="Traditional Arabic"/>
          <w:sz w:val="36"/>
          <w:szCs w:val="36"/>
          <w:rtl/>
          <w:lang w:bidi="ar-IQ"/>
        </w:rPr>
        <w:t>:</w:t>
      </w:r>
      <w:r w:rsidR="00F568AA" w:rsidRPr="00AB00D3">
        <w:rPr>
          <w:rFonts w:ascii="Traditional Arabic" w:eastAsia="Calibri" w:hAnsi="Traditional Arabic" w:cs="Traditional Arabic"/>
          <w:sz w:val="36"/>
          <w:szCs w:val="36"/>
          <w:rtl/>
          <w:lang w:bidi="ar-IQ"/>
        </w:rPr>
        <w:t xml:space="preserve"> خَرَجْنَا مَعَ النَّبِيِّ صَلَّى اللهُ عَلَيْهِ وَسَلَّمَ إِلَى خَيْبَرَ</w:t>
      </w:r>
      <w:r>
        <w:rPr>
          <w:rFonts w:ascii="Traditional Arabic" w:eastAsia="Calibri" w:hAnsi="Traditional Arabic" w:cs="Traditional Arabic"/>
          <w:sz w:val="36"/>
          <w:szCs w:val="36"/>
          <w:rtl/>
          <w:lang w:bidi="ar-IQ"/>
        </w:rPr>
        <w:t>،</w:t>
      </w:r>
      <w:r w:rsidR="00F568AA" w:rsidRPr="00AB00D3">
        <w:rPr>
          <w:rFonts w:ascii="Traditional Arabic" w:eastAsia="Calibri" w:hAnsi="Traditional Arabic" w:cs="Traditional Arabic"/>
          <w:sz w:val="36"/>
          <w:szCs w:val="36"/>
          <w:rtl/>
          <w:lang w:bidi="ar-IQ"/>
        </w:rPr>
        <w:t xml:space="preserve"> فَفَتَحَ اللهُ عَلَيْنَا فَلَمْ نَغْنَمْ ذَهَبًا وَلَا وَرِقًا</w:t>
      </w:r>
      <w:r>
        <w:rPr>
          <w:rFonts w:ascii="Traditional Arabic" w:eastAsia="Calibri" w:hAnsi="Traditional Arabic" w:cs="Traditional Arabic"/>
          <w:sz w:val="36"/>
          <w:szCs w:val="36"/>
          <w:rtl/>
          <w:lang w:bidi="ar-IQ"/>
        </w:rPr>
        <w:t>،</w:t>
      </w:r>
      <w:r w:rsidR="00F568AA" w:rsidRPr="00AB00D3">
        <w:rPr>
          <w:rFonts w:ascii="Traditional Arabic" w:eastAsia="Calibri" w:hAnsi="Traditional Arabic" w:cs="Traditional Arabic"/>
          <w:sz w:val="36"/>
          <w:szCs w:val="36"/>
          <w:rtl/>
          <w:lang w:bidi="ar-IQ"/>
        </w:rPr>
        <w:t xml:space="preserve"> غَنِمْنَا الْمَتَاعَ وَالطَّعَامَ وَالثِّيَابَ</w:t>
      </w:r>
      <w:r>
        <w:rPr>
          <w:rFonts w:ascii="Traditional Arabic" w:eastAsia="Calibri" w:hAnsi="Traditional Arabic" w:cs="Traditional Arabic"/>
          <w:sz w:val="36"/>
          <w:szCs w:val="36"/>
          <w:rtl/>
          <w:lang w:bidi="ar-IQ"/>
        </w:rPr>
        <w:t>،</w:t>
      </w:r>
      <w:r w:rsidR="00F568AA" w:rsidRPr="00AB00D3">
        <w:rPr>
          <w:rFonts w:ascii="Traditional Arabic" w:eastAsia="Calibri" w:hAnsi="Traditional Arabic" w:cs="Traditional Arabic"/>
          <w:sz w:val="36"/>
          <w:szCs w:val="36"/>
          <w:rtl/>
          <w:lang w:bidi="ar-IQ"/>
        </w:rPr>
        <w:t xml:space="preserve"> ثُمَّ انْطَلَقْنَا إِلَى الْوَادِي</w:t>
      </w:r>
      <w:r>
        <w:rPr>
          <w:rFonts w:ascii="Traditional Arabic" w:eastAsia="Calibri" w:hAnsi="Traditional Arabic" w:cs="Traditional Arabic"/>
          <w:sz w:val="36"/>
          <w:szCs w:val="36"/>
          <w:rtl/>
          <w:lang w:bidi="ar-IQ"/>
        </w:rPr>
        <w:t>،</w:t>
      </w:r>
      <w:r w:rsidR="00F568AA" w:rsidRPr="00AB00D3">
        <w:rPr>
          <w:rFonts w:ascii="Traditional Arabic" w:eastAsia="Calibri" w:hAnsi="Traditional Arabic" w:cs="Traditional Arabic"/>
          <w:sz w:val="36"/>
          <w:szCs w:val="36"/>
          <w:rtl/>
          <w:lang w:bidi="ar-IQ"/>
        </w:rPr>
        <w:t xml:space="preserve"> وَمَعَ رَسُولِ اللهِ صَلَّى اللهُ عَلَيْهِ وَسَلَّمَ عَبْدٌ لَهُ</w:t>
      </w:r>
      <w:r>
        <w:rPr>
          <w:rFonts w:ascii="Traditional Arabic" w:eastAsia="Calibri" w:hAnsi="Traditional Arabic" w:cs="Traditional Arabic"/>
          <w:sz w:val="36"/>
          <w:szCs w:val="36"/>
          <w:rtl/>
          <w:lang w:bidi="ar-IQ"/>
        </w:rPr>
        <w:t>،</w:t>
      </w:r>
      <w:r w:rsidR="00F568AA" w:rsidRPr="00AB00D3">
        <w:rPr>
          <w:rFonts w:ascii="Traditional Arabic" w:eastAsia="Calibri" w:hAnsi="Traditional Arabic" w:cs="Traditional Arabic"/>
          <w:sz w:val="36"/>
          <w:szCs w:val="36"/>
          <w:rtl/>
          <w:lang w:bidi="ar-IQ"/>
        </w:rPr>
        <w:t xml:space="preserve"> وَهَبَهُ لَهُ رَجُلٌ مِنْ جُذَامٍ يُدْعَى رِفَاعَةَ بْنَ زَيْدٍ مِنْ بَنِي الضُّبَيْبِ</w:t>
      </w:r>
      <w:r>
        <w:rPr>
          <w:rFonts w:ascii="Traditional Arabic" w:eastAsia="Calibri" w:hAnsi="Traditional Arabic" w:cs="Traditional Arabic"/>
          <w:sz w:val="36"/>
          <w:szCs w:val="36"/>
          <w:rtl/>
          <w:lang w:bidi="ar-IQ"/>
        </w:rPr>
        <w:t>،</w:t>
      </w:r>
      <w:r w:rsidR="00F568AA" w:rsidRPr="00AB00D3">
        <w:rPr>
          <w:rFonts w:ascii="Traditional Arabic" w:eastAsia="Calibri" w:hAnsi="Traditional Arabic" w:cs="Traditional Arabic"/>
          <w:sz w:val="36"/>
          <w:szCs w:val="36"/>
          <w:rtl/>
          <w:lang w:bidi="ar-IQ"/>
        </w:rPr>
        <w:t xml:space="preserve"> فَلَمَّا نَزَلْنَا الْوَادِيَ</w:t>
      </w:r>
      <w:r>
        <w:rPr>
          <w:rFonts w:ascii="Traditional Arabic" w:eastAsia="Calibri" w:hAnsi="Traditional Arabic" w:cs="Traditional Arabic"/>
          <w:sz w:val="36"/>
          <w:szCs w:val="36"/>
          <w:rtl/>
          <w:lang w:bidi="ar-IQ"/>
        </w:rPr>
        <w:t>،</w:t>
      </w:r>
      <w:r w:rsidR="00F568AA" w:rsidRPr="00AB00D3">
        <w:rPr>
          <w:rFonts w:ascii="Traditional Arabic" w:eastAsia="Calibri" w:hAnsi="Traditional Arabic" w:cs="Traditional Arabic"/>
          <w:sz w:val="36"/>
          <w:szCs w:val="36"/>
          <w:rtl/>
          <w:lang w:bidi="ar-IQ"/>
        </w:rPr>
        <w:t xml:space="preserve"> قَامَ عَبْدُ رَسُولِ اللهِ صَلَّى اللهُ عَلَيْهِ وَسَلَّمَ يَحُلُّ رَحْلَهُ</w:t>
      </w:r>
      <w:r>
        <w:rPr>
          <w:rFonts w:ascii="Traditional Arabic" w:eastAsia="Calibri" w:hAnsi="Traditional Arabic" w:cs="Traditional Arabic"/>
          <w:sz w:val="36"/>
          <w:szCs w:val="36"/>
          <w:rtl/>
          <w:lang w:bidi="ar-IQ"/>
        </w:rPr>
        <w:t>،</w:t>
      </w:r>
      <w:r w:rsidR="00F568AA" w:rsidRPr="00AB00D3">
        <w:rPr>
          <w:rFonts w:ascii="Traditional Arabic" w:eastAsia="Calibri" w:hAnsi="Traditional Arabic" w:cs="Traditional Arabic"/>
          <w:sz w:val="36"/>
          <w:szCs w:val="36"/>
          <w:rtl/>
          <w:lang w:bidi="ar-IQ"/>
        </w:rPr>
        <w:t xml:space="preserve"> فَرُمِيَ بِسَهْمٍ</w:t>
      </w:r>
      <w:r>
        <w:rPr>
          <w:rFonts w:ascii="Traditional Arabic" w:eastAsia="Calibri" w:hAnsi="Traditional Arabic" w:cs="Traditional Arabic"/>
          <w:sz w:val="36"/>
          <w:szCs w:val="36"/>
          <w:rtl/>
          <w:lang w:bidi="ar-IQ"/>
        </w:rPr>
        <w:t>،</w:t>
      </w:r>
      <w:r w:rsidR="00F568AA" w:rsidRPr="00AB00D3">
        <w:rPr>
          <w:rFonts w:ascii="Traditional Arabic" w:eastAsia="Calibri" w:hAnsi="Traditional Arabic" w:cs="Traditional Arabic"/>
          <w:sz w:val="36"/>
          <w:szCs w:val="36"/>
          <w:rtl/>
          <w:lang w:bidi="ar-IQ"/>
        </w:rPr>
        <w:t xml:space="preserve"> فَكَانَ فِيهِ حَتْفُهُ</w:t>
      </w:r>
      <w:r>
        <w:rPr>
          <w:rFonts w:ascii="Traditional Arabic" w:eastAsia="Calibri" w:hAnsi="Traditional Arabic" w:cs="Traditional Arabic"/>
          <w:sz w:val="36"/>
          <w:szCs w:val="36"/>
          <w:rtl/>
          <w:lang w:bidi="ar-IQ"/>
        </w:rPr>
        <w:t>،</w:t>
      </w:r>
      <w:r w:rsidR="00F568AA" w:rsidRPr="00AB00D3">
        <w:rPr>
          <w:rFonts w:ascii="Traditional Arabic" w:eastAsia="Calibri" w:hAnsi="Traditional Arabic" w:cs="Traditional Arabic"/>
          <w:sz w:val="36"/>
          <w:szCs w:val="36"/>
          <w:rtl/>
          <w:lang w:bidi="ar-IQ"/>
        </w:rPr>
        <w:t xml:space="preserve"> فَقُلْنَا</w:t>
      </w:r>
      <w:r>
        <w:rPr>
          <w:rFonts w:ascii="Traditional Arabic" w:eastAsia="Calibri" w:hAnsi="Traditional Arabic" w:cs="Traditional Arabic"/>
          <w:sz w:val="36"/>
          <w:szCs w:val="36"/>
          <w:rtl/>
          <w:lang w:bidi="ar-IQ"/>
        </w:rPr>
        <w:t>:</w:t>
      </w:r>
      <w:r w:rsidR="00F568AA" w:rsidRPr="00AB00D3">
        <w:rPr>
          <w:rFonts w:ascii="Traditional Arabic" w:eastAsia="Calibri" w:hAnsi="Traditional Arabic" w:cs="Traditional Arabic"/>
          <w:sz w:val="36"/>
          <w:szCs w:val="36"/>
          <w:rtl/>
          <w:lang w:bidi="ar-IQ"/>
        </w:rPr>
        <w:t xml:space="preserve"> هَنِيئًا لَهُ الشَّهَادَةُ يَا رَسُولَ اللهِ</w:t>
      </w:r>
      <w:r>
        <w:rPr>
          <w:rFonts w:ascii="Traditional Arabic" w:eastAsia="Calibri" w:hAnsi="Traditional Arabic" w:cs="Traditional Arabic"/>
          <w:sz w:val="36"/>
          <w:szCs w:val="36"/>
          <w:rtl/>
          <w:lang w:bidi="ar-IQ"/>
        </w:rPr>
        <w:t>،</w:t>
      </w:r>
      <w:r w:rsidR="00F568AA" w:rsidRPr="00AB00D3">
        <w:rPr>
          <w:rFonts w:ascii="Traditional Arabic" w:eastAsia="Calibri" w:hAnsi="Traditional Arabic" w:cs="Traditional Arabic"/>
          <w:sz w:val="36"/>
          <w:szCs w:val="36"/>
          <w:rtl/>
          <w:lang w:bidi="ar-IQ"/>
        </w:rPr>
        <w:t xml:space="preserve"> قَالَ رَسُولُ اللهِ صَلَّى اللهُ عَلَيْهِ وَسَلَّمَ</w:t>
      </w:r>
      <w:r>
        <w:rPr>
          <w:rFonts w:ascii="Traditional Arabic" w:eastAsia="Calibri" w:hAnsi="Traditional Arabic" w:cs="Traditional Arabic"/>
          <w:sz w:val="36"/>
          <w:szCs w:val="36"/>
          <w:rtl/>
          <w:lang w:bidi="ar-IQ"/>
        </w:rPr>
        <w:t>:</w:t>
      </w:r>
      <w:r w:rsidR="00F568AA" w:rsidRPr="00AB00D3">
        <w:rPr>
          <w:rFonts w:ascii="Traditional Arabic" w:eastAsia="Calibri" w:hAnsi="Traditional Arabic" w:cs="Traditional Arabic"/>
          <w:sz w:val="36"/>
          <w:szCs w:val="36"/>
          <w:rtl/>
          <w:lang w:bidi="ar-IQ"/>
        </w:rPr>
        <w:t xml:space="preserve"> ((</w:t>
      </w:r>
      <w:r w:rsidR="00F568AA" w:rsidRPr="00AB00D3">
        <w:rPr>
          <w:rFonts w:ascii="Traditional Arabic" w:eastAsia="Calibri" w:hAnsi="Traditional Arabic" w:cs="Traditional Arabic"/>
          <w:color w:val="FF0000"/>
          <w:sz w:val="36"/>
          <w:szCs w:val="36"/>
          <w:rtl/>
          <w:lang w:bidi="ar-IQ"/>
        </w:rPr>
        <w:t>كَلَّا وَالَّذِي نَفْسُ مُحَمَّدٍ بِيَدِهِ</w:t>
      </w:r>
      <w:r>
        <w:rPr>
          <w:rFonts w:ascii="Traditional Arabic" w:eastAsia="Calibri" w:hAnsi="Traditional Arabic" w:cs="Traditional Arabic"/>
          <w:color w:val="FF0000"/>
          <w:sz w:val="36"/>
          <w:szCs w:val="36"/>
          <w:rtl/>
          <w:lang w:bidi="ar-IQ"/>
        </w:rPr>
        <w:t>،</w:t>
      </w:r>
      <w:r w:rsidR="00F568AA" w:rsidRPr="00AB00D3">
        <w:rPr>
          <w:rFonts w:ascii="Traditional Arabic" w:eastAsia="Calibri" w:hAnsi="Traditional Arabic" w:cs="Traditional Arabic"/>
          <w:color w:val="FF0000"/>
          <w:sz w:val="36"/>
          <w:szCs w:val="36"/>
          <w:rtl/>
          <w:lang w:bidi="ar-IQ"/>
        </w:rPr>
        <w:t xml:space="preserve"> إِنَّ الشِّمْلَةَ لَتَلْتَهِبُ عَلَيْهِ نَارًا أَخَذَهَا مِنَ الْغَنَائِمِ يَوْمَ خَيْبَرَ لَمْ تُصِبْهَا الْمَقَاسِمُ</w:t>
      </w:r>
      <w:r w:rsidR="00F568AA" w:rsidRPr="00AB00D3">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rtl/>
          <w:lang w:bidi="ar-IQ"/>
        </w:rPr>
        <w:t>،</w:t>
      </w:r>
      <w:r w:rsidR="00F568AA" w:rsidRPr="00AB00D3">
        <w:rPr>
          <w:rFonts w:ascii="Traditional Arabic" w:eastAsia="Calibri" w:hAnsi="Traditional Arabic" w:cs="Traditional Arabic"/>
          <w:sz w:val="36"/>
          <w:szCs w:val="36"/>
          <w:rtl/>
          <w:lang w:bidi="ar-IQ"/>
        </w:rPr>
        <w:t xml:space="preserve"> قَالَ</w:t>
      </w:r>
      <w:r>
        <w:rPr>
          <w:rFonts w:ascii="Traditional Arabic" w:eastAsia="Calibri" w:hAnsi="Traditional Arabic" w:cs="Traditional Arabic"/>
          <w:sz w:val="36"/>
          <w:szCs w:val="36"/>
          <w:rtl/>
          <w:lang w:bidi="ar-IQ"/>
        </w:rPr>
        <w:t>:</w:t>
      </w:r>
      <w:r w:rsidR="00F568AA" w:rsidRPr="00AB00D3">
        <w:rPr>
          <w:rFonts w:ascii="Traditional Arabic" w:eastAsia="Calibri" w:hAnsi="Traditional Arabic" w:cs="Traditional Arabic"/>
          <w:sz w:val="36"/>
          <w:szCs w:val="36"/>
          <w:rtl/>
          <w:lang w:bidi="ar-IQ"/>
        </w:rPr>
        <w:t xml:space="preserve"> فَفَزِعَ النَّاسُ</w:t>
      </w:r>
      <w:r>
        <w:rPr>
          <w:rFonts w:ascii="Traditional Arabic" w:eastAsia="Calibri" w:hAnsi="Traditional Arabic" w:cs="Traditional Arabic"/>
          <w:sz w:val="36"/>
          <w:szCs w:val="36"/>
          <w:rtl/>
          <w:lang w:bidi="ar-IQ"/>
        </w:rPr>
        <w:t>،</w:t>
      </w:r>
      <w:r w:rsidR="00F568AA" w:rsidRPr="00AB00D3">
        <w:rPr>
          <w:rFonts w:ascii="Traditional Arabic" w:eastAsia="Calibri" w:hAnsi="Traditional Arabic" w:cs="Traditional Arabic"/>
          <w:sz w:val="36"/>
          <w:szCs w:val="36"/>
          <w:rtl/>
          <w:lang w:bidi="ar-IQ"/>
        </w:rPr>
        <w:t xml:space="preserve"> فَجَاءَ رَجُلٌ بِشِرَاكٍ أَوْ شِرَاكَيْنِ فَقَالَ</w:t>
      </w:r>
      <w:r>
        <w:rPr>
          <w:rFonts w:ascii="Traditional Arabic" w:eastAsia="Calibri" w:hAnsi="Traditional Arabic" w:cs="Traditional Arabic"/>
          <w:sz w:val="36"/>
          <w:szCs w:val="36"/>
          <w:rtl/>
          <w:lang w:bidi="ar-IQ"/>
        </w:rPr>
        <w:t>:</w:t>
      </w:r>
      <w:r w:rsidR="00F568AA" w:rsidRPr="00AB00D3">
        <w:rPr>
          <w:rFonts w:ascii="Traditional Arabic" w:eastAsia="Calibri" w:hAnsi="Traditional Arabic" w:cs="Traditional Arabic"/>
          <w:sz w:val="36"/>
          <w:szCs w:val="36"/>
          <w:rtl/>
          <w:lang w:bidi="ar-IQ"/>
        </w:rPr>
        <w:t xml:space="preserve"> يَا رَسُولَ اللهِ</w:t>
      </w:r>
      <w:r>
        <w:rPr>
          <w:rFonts w:ascii="Traditional Arabic" w:eastAsia="Calibri" w:hAnsi="Traditional Arabic" w:cs="Traditional Arabic"/>
          <w:sz w:val="36"/>
          <w:szCs w:val="36"/>
          <w:rtl/>
          <w:lang w:bidi="ar-IQ"/>
        </w:rPr>
        <w:t>،</w:t>
      </w:r>
      <w:r w:rsidR="00F568AA" w:rsidRPr="00AB00D3">
        <w:rPr>
          <w:rFonts w:ascii="Traditional Arabic" w:eastAsia="Calibri" w:hAnsi="Traditional Arabic" w:cs="Traditional Arabic"/>
          <w:sz w:val="36"/>
          <w:szCs w:val="36"/>
          <w:rtl/>
          <w:lang w:bidi="ar-IQ"/>
        </w:rPr>
        <w:t xml:space="preserve"> أَصَبْتُ يَوْمَ خَيْبَرَ</w:t>
      </w:r>
      <w:r>
        <w:rPr>
          <w:rFonts w:ascii="Traditional Arabic" w:eastAsia="Calibri" w:hAnsi="Traditional Arabic" w:cs="Traditional Arabic"/>
          <w:sz w:val="36"/>
          <w:szCs w:val="36"/>
          <w:rtl/>
          <w:lang w:bidi="ar-IQ"/>
        </w:rPr>
        <w:t>،</w:t>
      </w:r>
      <w:r w:rsidR="00F568AA" w:rsidRPr="00AB00D3">
        <w:rPr>
          <w:rFonts w:ascii="Traditional Arabic" w:eastAsia="Calibri" w:hAnsi="Traditional Arabic" w:cs="Traditional Arabic"/>
          <w:sz w:val="36"/>
          <w:szCs w:val="36"/>
          <w:rtl/>
          <w:lang w:bidi="ar-IQ"/>
        </w:rPr>
        <w:t xml:space="preserve"> فَقَالَ رَسُولُ اللهِ صَلَّى اللهُ عَلَيْهِ وَسَلَّمَ</w:t>
      </w:r>
      <w:r>
        <w:rPr>
          <w:rFonts w:ascii="Traditional Arabic" w:eastAsia="Calibri" w:hAnsi="Traditional Arabic" w:cs="Traditional Arabic"/>
          <w:sz w:val="36"/>
          <w:szCs w:val="36"/>
          <w:rtl/>
          <w:lang w:bidi="ar-IQ"/>
        </w:rPr>
        <w:t>:</w:t>
      </w:r>
      <w:r w:rsidR="00F568AA" w:rsidRPr="00AB00D3">
        <w:rPr>
          <w:rFonts w:ascii="Traditional Arabic" w:eastAsia="Calibri" w:hAnsi="Traditional Arabic" w:cs="Traditional Arabic"/>
          <w:sz w:val="36"/>
          <w:szCs w:val="36"/>
          <w:rtl/>
          <w:lang w:bidi="ar-IQ"/>
        </w:rPr>
        <w:t xml:space="preserve"> ((</w:t>
      </w:r>
      <w:r w:rsidR="00F568AA" w:rsidRPr="00AB00D3">
        <w:rPr>
          <w:rFonts w:ascii="Traditional Arabic" w:eastAsia="Calibri" w:hAnsi="Traditional Arabic" w:cs="Traditional Arabic"/>
          <w:color w:val="FF0000"/>
          <w:sz w:val="36"/>
          <w:szCs w:val="36"/>
          <w:rtl/>
          <w:lang w:bidi="ar-IQ"/>
        </w:rPr>
        <w:t>شِرَاكٌ مِنْ نَارٍ أَوْ شِرَاكَانِ مِنْ نَارٍ</w:t>
      </w:r>
      <w:r w:rsidR="00F568AA" w:rsidRPr="00AB00D3">
        <w:rPr>
          <w:rFonts w:ascii="Traditional Arabic" w:eastAsia="Calibri" w:hAnsi="Traditional Arabic" w:cs="Traditional Arabic"/>
          <w:sz w:val="36"/>
          <w:szCs w:val="36"/>
          <w:rtl/>
          <w:lang w:bidi="ar-IQ"/>
        </w:rPr>
        <w:t>))</w:t>
      </w:r>
      <w:r w:rsidR="00420AFA" w:rsidRPr="00AB00D3">
        <w:rPr>
          <w:rFonts w:ascii="Traditional Arabic" w:eastAsia="Calibri" w:hAnsi="Traditional Arabic" w:cs="Traditional Arabic"/>
          <w:sz w:val="36"/>
          <w:szCs w:val="36"/>
          <w:vertAlign w:val="superscript"/>
          <w:rtl/>
          <w:lang w:eastAsia="ar-SY" w:bidi="ar-SY"/>
        </w:rPr>
        <w:t xml:space="preserve"> (</w:t>
      </w:r>
      <w:r w:rsidR="00420AFA" w:rsidRPr="00AB00D3">
        <w:rPr>
          <w:rFonts w:ascii="Traditional Arabic" w:hAnsi="Traditional Arabic" w:cs="Traditional Arabic"/>
          <w:sz w:val="36"/>
          <w:szCs w:val="36"/>
          <w:vertAlign w:val="superscript"/>
          <w:rtl/>
          <w:lang w:eastAsia="ar-SY" w:bidi="ar-SY"/>
        </w:rPr>
        <w:footnoteReference w:id="176"/>
      </w:r>
      <w:r w:rsidR="00420AFA"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p>
    <w:p w:rsidR="007B6E8F"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7B6E8F" w:rsidRPr="00AB00D3">
        <w:rPr>
          <w:rFonts w:ascii="Traditional Arabic" w:eastAsia="Calibri" w:hAnsi="Traditional Arabic" w:cs="Traditional Arabic"/>
          <w:sz w:val="36"/>
          <w:szCs w:val="36"/>
          <w:rtl/>
          <w:lang w:bidi="ar-IQ"/>
        </w:rPr>
        <w:t>قال الإمام النووي في شرح صحيح مسلم</w:t>
      </w:r>
      <w:r>
        <w:rPr>
          <w:rFonts w:ascii="Traditional Arabic" w:eastAsia="Calibri" w:hAnsi="Traditional Arabic" w:cs="Traditional Arabic"/>
          <w:sz w:val="36"/>
          <w:szCs w:val="36"/>
          <w:rtl/>
          <w:lang w:bidi="ar-IQ"/>
        </w:rPr>
        <w:t>:</w:t>
      </w:r>
      <w:r w:rsidR="007B6E8F" w:rsidRPr="00AB00D3">
        <w:rPr>
          <w:rFonts w:ascii="Traditional Arabic" w:eastAsia="Calibri" w:hAnsi="Traditional Arabic" w:cs="Traditional Arabic"/>
          <w:sz w:val="36"/>
          <w:szCs w:val="36"/>
          <w:rtl/>
          <w:lang w:bidi="ar-IQ"/>
        </w:rPr>
        <w:t xml:space="preserve"> (فِي الْغَنِيمَةِ خَاصَّةً</w:t>
      </w:r>
      <w:r>
        <w:rPr>
          <w:rFonts w:ascii="Traditional Arabic" w:eastAsia="Calibri" w:hAnsi="Traditional Arabic" w:cs="Traditional Arabic"/>
          <w:sz w:val="36"/>
          <w:szCs w:val="36"/>
          <w:rtl/>
          <w:lang w:bidi="ar-IQ"/>
        </w:rPr>
        <w:t>،</w:t>
      </w:r>
      <w:r w:rsidR="007B6E8F" w:rsidRPr="00AB00D3">
        <w:rPr>
          <w:rFonts w:ascii="Traditional Arabic" w:eastAsia="Calibri" w:hAnsi="Traditional Arabic" w:cs="Traditional Arabic"/>
          <w:sz w:val="36"/>
          <w:szCs w:val="36"/>
          <w:rtl/>
          <w:lang w:bidi="ar-IQ"/>
        </w:rPr>
        <w:t xml:space="preserve"> وَقَالَ غَيْرُهُ هِيَ الْخِيَانَةُ فِي كُلِّ شَيْءٍ وَيُقَالُ مِنْهُ غَلَّ يَغُلُّ بِضَمِّ الْغَيْنِ</w:t>
      </w:r>
      <w:r>
        <w:rPr>
          <w:rFonts w:ascii="Traditional Arabic" w:eastAsia="Calibri" w:hAnsi="Traditional Arabic" w:cs="Traditional Arabic"/>
          <w:sz w:val="36"/>
          <w:szCs w:val="36"/>
          <w:rtl/>
          <w:lang w:bidi="ar-IQ"/>
        </w:rPr>
        <w:t>.</w:t>
      </w:r>
      <w:r w:rsidR="007B6E8F" w:rsidRPr="00AB00D3">
        <w:rPr>
          <w:rFonts w:ascii="Traditional Arabic" w:eastAsia="Calibri" w:hAnsi="Traditional Arabic" w:cs="Traditional Arabic"/>
          <w:sz w:val="36"/>
          <w:szCs w:val="36"/>
          <w:rtl/>
          <w:lang w:bidi="ar-IQ"/>
        </w:rPr>
        <w:t>.. قوله النَّبِيِّ صَلَّى اللَّهُ عَلَيْهِ وَسَلَّمَ ((</w:t>
      </w:r>
      <w:r w:rsidR="007B6E8F" w:rsidRPr="00AB00D3">
        <w:rPr>
          <w:rFonts w:ascii="Traditional Arabic" w:eastAsia="Calibri" w:hAnsi="Traditional Arabic" w:cs="Traditional Arabic"/>
          <w:color w:val="FF0000"/>
          <w:sz w:val="36"/>
          <w:szCs w:val="36"/>
          <w:rtl/>
          <w:lang w:bidi="ar-IQ"/>
        </w:rPr>
        <w:t>إِنَّ الشَّمْلَةَ لَتَلْتَهِبُ عَلَيْهِ نَارًا</w:t>
      </w:r>
      <w:r w:rsidR="007B6E8F" w:rsidRPr="00AB00D3">
        <w:rPr>
          <w:rFonts w:ascii="Traditional Arabic" w:eastAsia="Calibri" w:hAnsi="Traditional Arabic" w:cs="Traditional Arabic"/>
          <w:sz w:val="36"/>
          <w:szCs w:val="36"/>
          <w:rtl/>
          <w:lang w:bidi="ar-IQ"/>
        </w:rPr>
        <w:t>)) وَقَوْلُهُ صَلَّى اللَّهُ عَلَيْهِ وَسَلَّمَ ((</w:t>
      </w:r>
      <w:r w:rsidR="007B6E8F" w:rsidRPr="00AB00D3">
        <w:rPr>
          <w:rFonts w:ascii="Traditional Arabic" w:eastAsia="Calibri" w:hAnsi="Traditional Arabic" w:cs="Traditional Arabic"/>
          <w:color w:val="FF0000"/>
          <w:sz w:val="36"/>
          <w:szCs w:val="36"/>
          <w:rtl/>
          <w:lang w:bidi="ar-IQ"/>
        </w:rPr>
        <w:t>شِرَاكٌ أَوْ شِرَاكَانِ مِنْ نَارٍ</w:t>
      </w:r>
      <w:r w:rsidR="007B6E8F" w:rsidRPr="00AB00D3">
        <w:rPr>
          <w:rFonts w:ascii="Traditional Arabic" w:eastAsia="Calibri" w:hAnsi="Traditional Arabic" w:cs="Traditional Arabic"/>
          <w:sz w:val="36"/>
          <w:szCs w:val="36"/>
          <w:rtl/>
          <w:lang w:bidi="ar-IQ"/>
        </w:rPr>
        <w:t>)) تَنْبِيهٌ عَلَى الْمُعَاقَبَةِ عَلَيْهِمَا وَقَدْ تَكُونُ الْمُعَاقَبَةُ بِهِمَا أَنْفُسُهُمَا فَيُعَذَّبُ بِهِمَا وَهُمَا مِنْ نَارٍ وَقَدْ يَكُونُ ذَلِكَ عَلَى أَنَّهُمَا سَبَبٌ لِعَذَابِ النَّارِ وَاللَّهُ أَعْلَمُ)</w:t>
      </w:r>
      <w:r w:rsidR="007B6E8F" w:rsidRPr="00AB00D3">
        <w:rPr>
          <w:rFonts w:ascii="Traditional Arabic" w:eastAsia="Calibri" w:hAnsi="Traditional Arabic" w:cs="Traditional Arabic"/>
          <w:sz w:val="36"/>
          <w:szCs w:val="36"/>
          <w:vertAlign w:val="superscript"/>
          <w:rtl/>
          <w:lang w:eastAsia="ar-SY" w:bidi="ar-SY"/>
        </w:rPr>
        <w:t xml:space="preserve"> (</w:t>
      </w:r>
      <w:r w:rsidR="007B6E8F" w:rsidRPr="00AB00D3">
        <w:rPr>
          <w:rFonts w:ascii="Traditional Arabic" w:hAnsi="Traditional Arabic" w:cs="Traditional Arabic"/>
          <w:sz w:val="36"/>
          <w:szCs w:val="36"/>
          <w:vertAlign w:val="superscript"/>
          <w:rtl/>
          <w:lang w:eastAsia="ar-SY" w:bidi="ar-SY"/>
        </w:rPr>
        <w:footnoteReference w:id="177"/>
      </w:r>
      <w:r w:rsidR="007B6E8F"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p>
    <w:p w:rsidR="00530D1E"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530D1E" w:rsidRPr="00AB00D3">
        <w:rPr>
          <w:rFonts w:ascii="Traditional Arabic" w:eastAsia="Calibri" w:hAnsi="Traditional Arabic" w:cs="Traditional Arabic"/>
          <w:sz w:val="36"/>
          <w:szCs w:val="36"/>
          <w:rtl/>
          <w:lang w:bidi="ar-IQ"/>
        </w:rPr>
        <w:t xml:space="preserve">وقال صاحب التحرير والتنوير </w:t>
      </w:r>
      <w:r w:rsidR="00152B88" w:rsidRPr="00AB00D3">
        <w:rPr>
          <w:rFonts w:ascii="Traditional Arabic" w:eastAsia="Calibri" w:hAnsi="Traditional Arabic" w:cs="Traditional Arabic"/>
          <w:sz w:val="36"/>
          <w:szCs w:val="36"/>
          <w:rtl/>
          <w:lang w:bidi="ar-IQ"/>
        </w:rPr>
        <w:t>عن</w:t>
      </w:r>
      <w:r w:rsidR="00530D1E" w:rsidRPr="00AB00D3">
        <w:rPr>
          <w:rFonts w:ascii="Traditional Arabic" w:eastAsia="Calibri" w:hAnsi="Traditional Arabic" w:cs="Traditional Arabic"/>
          <w:sz w:val="36"/>
          <w:szCs w:val="36"/>
          <w:rtl/>
          <w:lang w:bidi="ar-IQ"/>
        </w:rPr>
        <w:t xml:space="preserve"> المكر في الآية</w:t>
      </w:r>
      <w:r>
        <w:rPr>
          <w:rFonts w:ascii="Traditional Arabic" w:eastAsia="Calibri" w:hAnsi="Traditional Arabic" w:cs="Traditional Arabic"/>
          <w:sz w:val="36"/>
          <w:szCs w:val="36"/>
          <w:rtl/>
          <w:lang w:bidi="ar-IQ"/>
        </w:rPr>
        <w:t>:</w:t>
      </w:r>
      <w:r w:rsidR="00530D1E" w:rsidRPr="00AB00D3">
        <w:rPr>
          <w:rFonts w:ascii="Traditional Arabic" w:eastAsia="Calibri" w:hAnsi="Traditional Arabic" w:cs="Traditional Arabic"/>
          <w:sz w:val="36"/>
          <w:szCs w:val="36"/>
          <w:rtl/>
          <w:lang w:bidi="ar-IQ"/>
        </w:rPr>
        <w:t xml:space="preserve"> (وَالْمَكْرُ</w:t>
      </w:r>
      <w:r>
        <w:rPr>
          <w:rFonts w:ascii="Traditional Arabic" w:eastAsia="Calibri" w:hAnsi="Traditional Arabic" w:cs="Traditional Arabic"/>
          <w:sz w:val="36"/>
          <w:szCs w:val="36"/>
          <w:rtl/>
          <w:lang w:bidi="ar-IQ"/>
        </w:rPr>
        <w:t>:</w:t>
      </w:r>
      <w:r w:rsidR="00530D1E" w:rsidRPr="00AB00D3">
        <w:rPr>
          <w:rFonts w:ascii="Traditional Arabic" w:eastAsia="Calibri" w:hAnsi="Traditional Arabic" w:cs="Traditional Arabic"/>
          <w:sz w:val="36"/>
          <w:szCs w:val="36"/>
          <w:rtl/>
          <w:lang w:bidi="ar-IQ"/>
        </w:rPr>
        <w:t xml:space="preserve"> تَدْبِيرُ إِلْحَاقِ الضُّرِّ بِالْغَيْرِ فِي خُفْيَةٍ لِئَلَّا يَأْخُذَ حِذْرَهُ</w:t>
      </w:r>
      <w:r>
        <w:rPr>
          <w:rFonts w:ascii="Traditional Arabic" w:eastAsia="Calibri" w:hAnsi="Traditional Arabic" w:cs="Traditional Arabic"/>
          <w:sz w:val="36"/>
          <w:szCs w:val="36"/>
          <w:rtl/>
          <w:lang w:bidi="ar-IQ"/>
        </w:rPr>
        <w:t>،</w:t>
      </w:r>
      <w:r w:rsidR="00530D1E" w:rsidRPr="00AB00D3">
        <w:rPr>
          <w:rFonts w:ascii="Traditional Arabic" w:eastAsia="Calibri" w:hAnsi="Traditional Arabic" w:cs="Traditional Arabic"/>
          <w:sz w:val="36"/>
          <w:szCs w:val="36"/>
          <w:rtl/>
          <w:lang w:bidi="ar-IQ"/>
        </w:rPr>
        <w:t xml:space="preserve"> وَفِعْلُهُ قَاصِرٌ</w:t>
      </w:r>
      <w:r>
        <w:rPr>
          <w:rFonts w:ascii="Traditional Arabic" w:eastAsia="Calibri" w:hAnsi="Traditional Arabic" w:cs="Traditional Arabic"/>
          <w:sz w:val="36"/>
          <w:szCs w:val="36"/>
          <w:rtl/>
          <w:lang w:bidi="ar-IQ"/>
        </w:rPr>
        <w:t>.</w:t>
      </w:r>
      <w:r w:rsidR="00530D1E" w:rsidRPr="00AB00D3">
        <w:rPr>
          <w:rFonts w:ascii="Traditional Arabic" w:eastAsia="Calibri" w:hAnsi="Traditional Arabic" w:cs="Traditional Arabic"/>
          <w:sz w:val="36"/>
          <w:szCs w:val="36"/>
          <w:rtl/>
          <w:lang w:bidi="ar-IQ"/>
        </w:rPr>
        <w:t xml:space="preserve"> وَهُوَ يَتَعَلَّقُ بِالْمَضْرُورِ)</w:t>
      </w:r>
      <w:r w:rsidR="00530D1E" w:rsidRPr="00AB00D3">
        <w:rPr>
          <w:rFonts w:ascii="Traditional Arabic" w:eastAsia="Calibri" w:hAnsi="Traditional Arabic" w:cs="Traditional Arabic"/>
          <w:sz w:val="36"/>
          <w:szCs w:val="36"/>
          <w:vertAlign w:val="superscript"/>
          <w:rtl/>
          <w:lang w:eastAsia="ar-SY" w:bidi="ar-SY"/>
        </w:rPr>
        <w:t xml:space="preserve"> (</w:t>
      </w:r>
      <w:r w:rsidR="00530D1E" w:rsidRPr="00AB00D3">
        <w:rPr>
          <w:rFonts w:ascii="Traditional Arabic" w:hAnsi="Traditional Arabic" w:cs="Traditional Arabic"/>
          <w:sz w:val="36"/>
          <w:szCs w:val="36"/>
          <w:vertAlign w:val="superscript"/>
          <w:rtl/>
          <w:lang w:eastAsia="ar-SY" w:bidi="ar-SY"/>
        </w:rPr>
        <w:footnoteReference w:id="178"/>
      </w:r>
      <w:r w:rsidR="00530D1E"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p>
    <w:p w:rsidR="00530D1E"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530D1E" w:rsidRPr="00AB00D3">
        <w:rPr>
          <w:rFonts w:ascii="Traditional Arabic" w:eastAsia="Calibri" w:hAnsi="Traditional Arabic" w:cs="Traditional Arabic"/>
          <w:sz w:val="36"/>
          <w:szCs w:val="36"/>
          <w:rtl/>
          <w:lang w:bidi="ar-IQ"/>
        </w:rPr>
        <w:t>و</w:t>
      </w:r>
      <w:r w:rsidR="00C25A05" w:rsidRPr="00AB00D3">
        <w:rPr>
          <w:rFonts w:ascii="Traditional Arabic" w:eastAsia="Calibri" w:hAnsi="Traditional Arabic" w:cs="Traditional Arabic"/>
          <w:sz w:val="36"/>
          <w:szCs w:val="36"/>
          <w:rtl/>
          <w:lang w:bidi="ar-IQ"/>
        </w:rPr>
        <w:t xml:space="preserve">من الأعمال الصالحة التصدق </w:t>
      </w:r>
      <w:r w:rsidR="00D47770" w:rsidRPr="00AB00D3">
        <w:rPr>
          <w:rFonts w:ascii="Traditional Arabic" w:eastAsia="Calibri" w:hAnsi="Traditional Arabic" w:cs="Traditional Arabic"/>
          <w:sz w:val="36"/>
          <w:szCs w:val="36"/>
          <w:rtl/>
          <w:lang w:bidi="ar-IQ"/>
        </w:rPr>
        <w:t>في وجوه الخير</w:t>
      </w:r>
      <w:r w:rsidR="00C25A05" w:rsidRPr="00AB00D3">
        <w:rPr>
          <w:rFonts w:ascii="Traditional Arabic" w:eastAsia="Calibri" w:hAnsi="Traditional Arabic" w:cs="Traditional Arabic"/>
          <w:sz w:val="36"/>
          <w:szCs w:val="36"/>
          <w:rtl/>
          <w:lang w:bidi="ar-IQ"/>
        </w:rPr>
        <w:t xml:space="preserve"> من كسب حلال</w:t>
      </w:r>
      <w:r>
        <w:rPr>
          <w:rFonts w:ascii="Traditional Arabic" w:eastAsia="Calibri" w:hAnsi="Traditional Arabic" w:cs="Traditional Arabic"/>
          <w:sz w:val="36"/>
          <w:szCs w:val="36"/>
          <w:rtl/>
          <w:lang w:bidi="ar-IQ"/>
        </w:rPr>
        <w:t>،</w:t>
      </w:r>
      <w:r w:rsidR="00C25A05" w:rsidRPr="00AB00D3">
        <w:rPr>
          <w:rFonts w:ascii="Traditional Arabic" w:eastAsia="Calibri" w:hAnsi="Traditional Arabic" w:cs="Traditional Arabic"/>
          <w:sz w:val="36"/>
          <w:szCs w:val="36"/>
          <w:rtl/>
          <w:lang w:bidi="ar-IQ"/>
        </w:rPr>
        <w:t xml:space="preserve"> وأما</w:t>
      </w:r>
      <w:r w:rsidR="00530D1E" w:rsidRPr="00AB00D3">
        <w:rPr>
          <w:rFonts w:ascii="Traditional Arabic" w:eastAsia="Calibri" w:hAnsi="Traditional Arabic" w:cs="Traditional Arabic"/>
          <w:sz w:val="36"/>
          <w:szCs w:val="36"/>
          <w:rtl/>
          <w:lang w:bidi="ar-IQ"/>
        </w:rPr>
        <w:t xml:space="preserve"> الذي يتصدق بمال حرام فإن الله عز وجل لا يتقبله منه ولا يرفعه إليه</w:t>
      </w:r>
      <w:r>
        <w:rPr>
          <w:rFonts w:ascii="Traditional Arabic" w:eastAsia="Calibri" w:hAnsi="Traditional Arabic" w:cs="Traditional Arabic"/>
          <w:sz w:val="36"/>
          <w:szCs w:val="36"/>
          <w:rtl/>
          <w:lang w:bidi="ar-IQ"/>
        </w:rPr>
        <w:t>،</w:t>
      </w:r>
      <w:r w:rsidR="00530D1E" w:rsidRPr="00AB00D3">
        <w:rPr>
          <w:rFonts w:ascii="Traditional Arabic" w:eastAsia="Calibri" w:hAnsi="Traditional Arabic" w:cs="Traditional Arabic"/>
          <w:sz w:val="36"/>
          <w:szCs w:val="36"/>
          <w:rtl/>
          <w:lang w:bidi="ar-IQ"/>
        </w:rPr>
        <w:t xml:space="preserve"> لأنه مال جاء من كسب خبيث</w:t>
      </w:r>
      <w:r>
        <w:rPr>
          <w:rFonts w:ascii="Traditional Arabic" w:eastAsia="Calibri" w:hAnsi="Traditional Arabic" w:cs="Traditional Arabic"/>
          <w:sz w:val="36"/>
          <w:szCs w:val="36"/>
          <w:rtl/>
          <w:lang w:bidi="ar-IQ"/>
        </w:rPr>
        <w:t>،</w:t>
      </w:r>
      <w:r w:rsidR="00530D1E" w:rsidRPr="00AB00D3">
        <w:rPr>
          <w:rFonts w:ascii="Traditional Arabic" w:eastAsia="Calibri" w:hAnsi="Traditional Arabic" w:cs="Traditional Arabic"/>
          <w:sz w:val="36"/>
          <w:szCs w:val="36"/>
          <w:rtl/>
          <w:lang w:bidi="ar-IQ"/>
        </w:rPr>
        <w:t xml:space="preserve"> ولا يقبل الله إلَّا طيباً</w:t>
      </w:r>
      <w:r>
        <w:rPr>
          <w:rFonts w:ascii="Traditional Arabic" w:eastAsia="Calibri" w:hAnsi="Traditional Arabic" w:cs="Traditional Arabic"/>
          <w:sz w:val="36"/>
          <w:szCs w:val="36"/>
          <w:rtl/>
          <w:lang w:bidi="ar-IQ"/>
        </w:rPr>
        <w:t>.</w:t>
      </w:r>
      <w:r w:rsidR="00C25A05" w:rsidRPr="00AB00D3">
        <w:rPr>
          <w:rFonts w:ascii="Traditional Arabic" w:eastAsia="Calibri" w:hAnsi="Traditional Arabic" w:cs="Traditional Arabic"/>
          <w:sz w:val="36"/>
          <w:szCs w:val="36"/>
          <w:rtl/>
          <w:lang w:bidi="ar-IQ"/>
        </w:rPr>
        <w:t xml:space="preserve"> وفي هذا قال النبي صلى الله عليه وسلم</w:t>
      </w:r>
      <w:r>
        <w:rPr>
          <w:rFonts w:ascii="Traditional Arabic" w:eastAsia="Calibri" w:hAnsi="Traditional Arabic" w:cs="Traditional Arabic"/>
          <w:sz w:val="36"/>
          <w:szCs w:val="36"/>
          <w:rtl/>
          <w:lang w:bidi="ar-IQ"/>
        </w:rPr>
        <w:t>:</w:t>
      </w:r>
      <w:r w:rsidR="00C25A05" w:rsidRPr="00AB00D3">
        <w:rPr>
          <w:rFonts w:ascii="Traditional Arabic" w:eastAsia="Calibri" w:hAnsi="Traditional Arabic" w:cs="Traditional Arabic"/>
          <w:sz w:val="36"/>
          <w:szCs w:val="36"/>
          <w:rtl/>
          <w:lang w:bidi="ar-IQ"/>
        </w:rPr>
        <w:t xml:space="preserve"> ((</w:t>
      </w:r>
      <w:r w:rsidR="00D47770" w:rsidRPr="00AB00D3">
        <w:rPr>
          <w:rFonts w:ascii="Traditional Arabic" w:eastAsia="Calibri" w:hAnsi="Traditional Arabic" w:cs="Traditional Arabic"/>
          <w:color w:val="FF0000"/>
          <w:sz w:val="36"/>
          <w:szCs w:val="36"/>
          <w:rtl/>
          <w:lang w:bidi="ar-IQ"/>
        </w:rPr>
        <w:t>مَنْ تَصَدَّقَ بِعَدْلِ تَمْرَةٍ مِنْ كَسْبٍ طَيِّبٍ</w:t>
      </w:r>
      <w:r>
        <w:rPr>
          <w:rFonts w:ascii="Traditional Arabic" w:eastAsia="Calibri" w:hAnsi="Traditional Arabic" w:cs="Traditional Arabic"/>
          <w:color w:val="FF0000"/>
          <w:sz w:val="36"/>
          <w:szCs w:val="36"/>
          <w:rtl/>
          <w:lang w:bidi="ar-IQ"/>
        </w:rPr>
        <w:t>،</w:t>
      </w:r>
      <w:r w:rsidR="00D47770" w:rsidRPr="00AB00D3">
        <w:rPr>
          <w:rFonts w:ascii="Traditional Arabic" w:eastAsia="Calibri" w:hAnsi="Traditional Arabic" w:cs="Traditional Arabic"/>
          <w:color w:val="FF0000"/>
          <w:sz w:val="36"/>
          <w:szCs w:val="36"/>
          <w:rtl/>
          <w:lang w:bidi="ar-IQ"/>
        </w:rPr>
        <w:t xml:space="preserve"> وَلاَ يَقْبَلُ اللَّهُ إِلَّا الطَّيِّبَ</w:t>
      </w:r>
      <w:r>
        <w:rPr>
          <w:rFonts w:ascii="Traditional Arabic" w:eastAsia="Calibri" w:hAnsi="Traditional Arabic" w:cs="Traditional Arabic"/>
          <w:color w:val="FF0000"/>
          <w:sz w:val="36"/>
          <w:szCs w:val="36"/>
          <w:rtl/>
          <w:lang w:bidi="ar-IQ"/>
        </w:rPr>
        <w:t>،</w:t>
      </w:r>
      <w:r w:rsidR="00D47770" w:rsidRPr="00AB00D3">
        <w:rPr>
          <w:rFonts w:ascii="Traditional Arabic" w:eastAsia="Calibri" w:hAnsi="Traditional Arabic" w:cs="Traditional Arabic"/>
          <w:color w:val="FF0000"/>
          <w:sz w:val="36"/>
          <w:szCs w:val="36"/>
          <w:rtl/>
          <w:lang w:bidi="ar-IQ"/>
        </w:rPr>
        <w:t xml:space="preserve"> وَإِنَّ اللَّهَ يَتَقَبَّلُهَا بِيَمِينِهِ</w:t>
      </w:r>
      <w:r>
        <w:rPr>
          <w:rFonts w:ascii="Traditional Arabic" w:eastAsia="Calibri" w:hAnsi="Traditional Arabic" w:cs="Traditional Arabic"/>
          <w:color w:val="FF0000"/>
          <w:sz w:val="36"/>
          <w:szCs w:val="36"/>
          <w:rtl/>
          <w:lang w:bidi="ar-IQ"/>
        </w:rPr>
        <w:t>،</w:t>
      </w:r>
      <w:r w:rsidR="00D47770" w:rsidRPr="00AB00D3">
        <w:rPr>
          <w:rFonts w:ascii="Traditional Arabic" w:eastAsia="Calibri" w:hAnsi="Traditional Arabic" w:cs="Traditional Arabic"/>
          <w:color w:val="FF0000"/>
          <w:sz w:val="36"/>
          <w:szCs w:val="36"/>
          <w:rtl/>
          <w:lang w:bidi="ar-IQ"/>
        </w:rPr>
        <w:t xml:space="preserve"> ثُمَّ يُرَبِّيهَا لِصَاحِبِهِ</w:t>
      </w:r>
      <w:r>
        <w:rPr>
          <w:rFonts w:ascii="Traditional Arabic" w:eastAsia="Calibri" w:hAnsi="Traditional Arabic" w:cs="Traditional Arabic"/>
          <w:color w:val="FF0000"/>
          <w:sz w:val="36"/>
          <w:szCs w:val="36"/>
          <w:rtl/>
          <w:lang w:bidi="ar-IQ"/>
        </w:rPr>
        <w:t>،</w:t>
      </w:r>
      <w:r w:rsidR="00D47770" w:rsidRPr="00AB00D3">
        <w:rPr>
          <w:rFonts w:ascii="Traditional Arabic" w:eastAsia="Calibri" w:hAnsi="Traditional Arabic" w:cs="Traditional Arabic"/>
          <w:color w:val="FF0000"/>
          <w:sz w:val="36"/>
          <w:szCs w:val="36"/>
          <w:rtl/>
          <w:lang w:bidi="ar-IQ"/>
        </w:rPr>
        <w:t xml:space="preserve"> كَمَا يُرَبِّي أَحَدُكُمْ فَلُوَّهُ</w:t>
      </w:r>
      <w:r>
        <w:rPr>
          <w:rFonts w:ascii="Traditional Arabic" w:eastAsia="Calibri" w:hAnsi="Traditional Arabic" w:cs="Traditional Arabic"/>
          <w:color w:val="FF0000"/>
          <w:sz w:val="36"/>
          <w:szCs w:val="36"/>
          <w:rtl/>
          <w:lang w:bidi="ar-IQ"/>
        </w:rPr>
        <w:t>،</w:t>
      </w:r>
      <w:r w:rsidR="00D47770" w:rsidRPr="00AB00D3">
        <w:rPr>
          <w:rFonts w:ascii="Traditional Arabic" w:eastAsia="Calibri" w:hAnsi="Traditional Arabic" w:cs="Traditional Arabic"/>
          <w:color w:val="FF0000"/>
          <w:sz w:val="36"/>
          <w:szCs w:val="36"/>
          <w:rtl/>
          <w:lang w:bidi="ar-IQ"/>
        </w:rPr>
        <w:t xml:space="preserve"> حَتَّى تَكُونَ مِثْلَ الجَبَلِ</w:t>
      </w:r>
      <w:r w:rsidR="00C25A05" w:rsidRPr="00AB00D3">
        <w:rPr>
          <w:rFonts w:ascii="Traditional Arabic" w:eastAsia="Calibri" w:hAnsi="Traditional Arabic" w:cs="Traditional Arabic"/>
          <w:sz w:val="36"/>
          <w:szCs w:val="36"/>
          <w:rtl/>
          <w:lang w:bidi="ar-IQ"/>
        </w:rPr>
        <w:t>))</w:t>
      </w:r>
      <w:r w:rsidR="00D47770" w:rsidRPr="00AB00D3">
        <w:rPr>
          <w:rFonts w:ascii="Traditional Arabic" w:eastAsia="Calibri" w:hAnsi="Traditional Arabic" w:cs="Traditional Arabic"/>
          <w:sz w:val="36"/>
          <w:szCs w:val="36"/>
          <w:vertAlign w:val="superscript"/>
          <w:rtl/>
          <w:lang w:eastAsia="ar-SY" w:bidi="ar-SY"/>
        </w:rPr>
        <w:t xml:space="preserve"> (</w:t>
      </w:r>
      <w:r w:rsidR="00D47770" w:rsidRPr="00AB00D3">
        <w:rPr>
          <w:rFonts w:ascii="Traditional Arabic" w:hAnsi="Traditional Arabic" w:cs="Traditional Arabic"/>
          <w:sz w:val="36"/>
          <w:szCs w:val="36"/>
          <w:vertAlign w:val="superscript"/>
          <w:rtl/>
          <w:lang w:eastAsia="ar-SY" w:bidi="ar-SY"/>
        </w:rPr>
        <w:footnoteReference w:id="179"/>
      </w:r>
      <w:r w:rsidR="00D47770"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p>
    <w:p w:rsidR="00090013"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090013" w:rsidRPr="00AB00D3">
        <w:rPr>
          <w:rFonts w:ascii="Traditional Arabic" w:eastAsia="Calibri" w:hAnsi="Traditional Arabic" w:cs="Traditional Arabic"/>
          <w:sz w:val="36"/>
          <w:szCs w:val="36"/>
          <w:rtl/>
          <w:lang w:bidi="ar-IQ"/>
        </w:rPr>
        <w:t>وعَنِ ابْنِ عُمَرَ</w:t>
      </w:r>
      <w:r>
        <w:rPr>
          <w:rFonts w:ascii="Traditional Arabic" w:eastAsia="Calibri" w:hAnsi="Traditional Arabic" w:cs="Traditional Arabic"/>
          <w:sz w:val="36"/>
          <w:szCs w:val="36"/>
          <w:rtl/>
          <w:lang w:bidi="ar-IQ"/>
        </w:rPr>
        <w:t>،</w:t>
      </w:r>
      <w:r w:rsidR="00090013" w:rsidRPr="00AB00D3">
        <w:rPr>
          <w:rFonts w:ascii="Traditional Arabic" w:eastAsia="Calibri" w:hAnsi="Traditional Arabic" w:cs="Traditional Arabic"/>
          <w:sz w:val="36"/>
          <w:szCs w:val="36"/>
          <w:rtl/>
          <w:lang w:bidi="ar-IQ"/>
        </w:rPr>
        <w:t xml:space="preserve"> عَنِ النَّبِيِّ صَلَّى اللَّهُ عَلَيْهِ وَسَلَّمَ قَالَ</w:t>
      </w:r>
      <w:r>
        <w:rPr>
          <w:rFonts w:ascii="Traditional Arabic" w:eastAsia="Calibri" w:hAnsi="Traditional Arabic" w:cs="Traditional Arabic"/>
          <w:sz w:val="36"/>
          <w:szCs w:val="36"/>
          <w:rtl/>
          <w:lang w:bidi="ar-IQ"/>
        </w:rPr>
        <w:t>:</w:t>
      </w:r>
      <w:r w:rsidR="00090013" w:rsidRPr="00AB00D3">
        <w:rPr>
          <w:rFonts w:ascii="Traditional Arabic" w:eastAsia="Calibri" w:hAnsi="Traditional Arabic" w:cs="Traditional Arabic"/>
          <w:sz w:val="36"/>
          <w:szCs w:val="36"/>
          <w:rtl/>
          <w:lang w:bidi="ar-IQ"/>
        </w:rPr>
        <w:t xml:space="preserve"> ((</w:t>
      </w:r>
      <w:r w:rsidR="00090013" w:rsidRPr="00AB00D3">
        <w:rPr>
          <w:rFonts w:ascii="Traditional Arabic" w:eastAsia="Calibri" w:hAnsi="Traditional Arabic" w:cs="Traditional Arabic"/>
          <w:color w:val="FF0000"/>
          <w:sz w:val="36"/>
          <w:szCs w:val="36"/>
          <w:rtl/>
          <w:lang w:bidi="ar-IQ"/>
        </w:rPr>
        <w:t>لَا يَقْبَلُ اللَّهُ صَلَاةً بِغَيْرِ طَهُورٍ</w:t>
      </w:r>
      <w:r>
        <w:rPr>
          <w:rFonts w:ascii="Traditional Arabic" w:eastAsia="Calibri" w:hAnsi="Traditional Arabic" w:cs="Traditional Arabic"/>
          <w:color w:val="FF0000"/>
          <w:sz w:val="36"/>
          <w:szCs w:val="36"/>
          <w:rtl/>
          <w:lang w:bidi="ar-IQ"/>
        </w:rPr>
        <w:t>،</w:t>
      </w:r>
      <w:r w:rsidR="00090013" w:rsidRPr="00AB00D3">
        <w:rPr>
          <w:rFonts w:ascii="Traditional Arabic" w:eastAsia="Calibri" w:hAnsi="Traditional Arabic" w:cs="Traditional Arabic"/>
          <w:color w:val="FF0000"/>
          <w:sz w:val="36"/>
          <w:szCs w:val="36"/>
          <w:rtl/>
          <w:lang w:bidi="ar-IQ"/>
        </w:rPr>
        <w:t xml:space="preserve"> وَلَا صَدَقَةً مِنْ غُلُولٍ</w:t>
      </w:r>
      <w:r w:rsidR="00090013" w:rsidRPr="00AB00D3">
        <w:rPr>
          <w:rFonts w:ascii="Traditional Arabic" w:eastAsia="Calibri" w:hAnsi="Traditional Arabic" w:cs="Traditional Arabic"/>
          <w:sz w:val="36"/>
          <w:szCs w:val="36"/>
          <w:rtl/>
          <w:lang w:bidi="ar-IQ"/>
        </w:rPr>
        <w:t>))</w:t>
      </w:r>
      <w:r w:rsidR="00090013" w:rsidRPr="00AB00D3">
        <w:rPr>
          <w:rFonts w:ascii="Traditional Arabic" w:eastAsia="Calibri" w:hAnsi="Traditional Arabic" w:cs="Traditional Arabic"/>
          <w:sz w:val="36"/>
          <w:szCs w:val="36"/>
          <w:vertAlign w:val="superscript"/>
          <w:rtl/>
          <w:lang w:eastAsia="ar-SY" w:bidi="ar-SY"/>
        </w:rPr>
        <w:t xml:space="preserve"> (</w:t>
      </w:r>
      <w:r w:rsidR="00090013" w:rsidRPr="00AB00D3">
        <w:rPr>
          <w:rFonts w:ascii="Traditional Arabic" w:hAnsi="Traditional Arabic" w:cs="Traditional Arabic"/>
          <w:sz w:val="36"/>
          <w:szCs w:val="36"/>
          <w:vertAlign w:val="superscript"/>
          <w:rtl/>
          <w:lang w:eastAsia="ar-SY" w:bidi="ar-SY"/>
        </w:rPr>
        <w:footnoteReference w:id="180"/>
      </w:r>
      <w:r w:rsidR="00090013"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p>
    <w:p w:rsidR="00090013"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D52967" w:rsidRPr="00AB00D3">
        <w:rPr>
          <w:rFonts w:ascii="Traditional Arabic" w:eastAsia="Calibri" w:hAnsi="Traditional Arabic" w:cs="Traditional Arabic"/>
          <w:sz w:val="36"/>
          <w:szCs w:val="36"/>
          <w:rtl/>
          <w:lang w:bidi="ar-IQ"/>
        </w:rPr>
        <w:t>و</w:t>
      </w:r>
      <w:r w:rsidR="00090013" w:rsidRPr="00AB00D3">
        <w:rPr>
          <w:rFonts w:ascii="Traditional Arabic" w:eastAsia="Calibri" w:hAnsi="Traditional Arabic" w:cs="Traditional Arabic"/>
          <w:sz w:val="36"/>
          <w:szCs w:val="36"/>
          <w:rtl/>
          <w:lang w:bidi="ar-IQ"/>
        </w:rPr>
        <w:t>عَنِ</w:t>
      </w:r>
      <w:r w:rsidR="00E22CCF" w:rsidRPr="00AB00D3">
        <w:rPr>
          <w:rFonts w:ascii="Traditional Arabic" w:eastAsia="Calibri" w:hAnsi="Traditional Arabic" w:cs="Traditional Arabic"/>
          <w:sz w:val="36"/>
          <w:szCs w:val="36"/>
          <w:rtl/>
          <w:lang w:bidi="ar-IQ"/>
        </w:rPr>
        <w:t xml:space="preserve"> عبد الله</w:t>
      </w:r>
      <w:r w:rsidR="00090013" w:rsidRPr="00AB00D3">
        <w:rPr>
          <w:rFonts w:ascii="Traditional Arabic" w:eastAsia="Calibri" w:hAnsi="Traditional Arabic" w:cs="Traditional Arabic"/>
          <w:sz w:val="36"/>
          <w:szCs w:val="36"/>
          <w:rtl/>
          <w:lang w:bidi="ar-IQ"/>
        </w:rPr>
        <w:t xml:space="preserve"> </w:t>
      </w:r>
      <w:r w:rsidR="00E22CCF" w:rsidRPr="00AB00D3">
        <w:rPr>
          <w:rFonts w:ascii="Traditional Arabic" w:eastAsia="Calibri" w:hAnsi="Traditional Arabic" w:cs="Traditional Arabic"/>
          <w:sz w:val="36"/>
          <w:szCs w:val="36"/>
          <w:rtl/>
          <w:lang w:bidi="ar-IQ"/>
        </w:rPr>
        <w:t>ب</w:t>
      </w:r>
      <w:r w:rsidR="00090013" w:rsidRPr="00AB00D3">
        <w:rPr>
          <w:rFonts w:ascii="Traditional Arabic" w:eastAsia="Calibri" w:hAnsi="Traditional Arabic" w:cs="Traditional Arabic"/>
          <w:sz w:val="36"/>
          <w:szCs w:val="36"/>
          <w:rtl/>
          <w:lang w:bidi="ar-IQ"/>
        </w:rPr>
        <w:t>نِ مَسْعُودٍ</w:t>
      </w:r>
      <w:r>
        <w:rPr>
          <w:rFonts w:ascii="Traditional Arabic" w:eastAsia="Calibri" w:hAnsi="Traditional Arabic" w:cs="Traditional Arabic"/>
          <w:sz w:val="36"/>
          <w:szCs w:val="36"/>
          <w:rtl/>
          <w:lang w:bidi="ar-IQ"/>
        </w:rPr>
        <w:t>،</w:t>
      </w:r>
      <w:r w:rsidR="00090013" w:rsidRPr="00AB00D3">
        <w:rPr>
          <w:rFonts w:ascii="Traditional Arabic" w:eastAsia="Calibri" w:hAnsi="Traditional Arabic" w:cs="Traditional Arabic"/>
          <w:sz w:val="36"/>
          <w:szCs w:val="36"/>
          <w:rtl/>
          <w:lang w:bidi="ar-IQ"/>
        </w:rPr>
        <w:t xml:space="preserve"> عَنِ النَّبِيِّ صَلَّى اللَّهُ عَلَيْهِ وَسَلَّمَ قَالَ</w:t>
      </w:r>
      <w:r>
        <w:rPr>
          <w:rFonts w:ascii="Traditional Arabic" w:eastAsia="Calibri" w:hAnsi="Traditional Arabic" w:cs="Traditional Arabic"/>
          <w:sz w:val="36"/>
          <w:szCs w:val="36"/>
          <w:rtl/>
          <w:lang w:bidi="ar-IQ"/>
        </w:rPr>
        <w:t>:</w:t>
      </w:r>
      <w:r w:rsidR="00090013" w:rsidRPr="00AB00D3">
        <w:rPr>
          <w:rFonts w:ascii="Traditional Arabic" w:eastAsia="Calibri" w:hAnsi="Traditional Arabic" w:cs="Traditional Arabic"/>
          <w:sz w:val="36"/>
          <w:szCs w:val="36"/>
          <w:rtl/>
          <w:lang w:bidi="ar-IQ"/>
        </w:rPr>
        <w:t xml:space="preserve"> </w:t>
      </w:r>
      <w:r w:rsidR="00D52967" w:rsidRPr="00AB00D3">
        <w:rPr>
          <w:rFonts w:ascii="Traditional Arabic" w:eastAsia="Calibri" w:hAnsi="Traditional Arabic" w:cs="Traditional Arabic"/>
          <w:sz w:val="36"/>
          <w:szCs w:val="36"/>
          <w:rtl/>
          <w:lang w:bidi="ar-IQ"/>
        </w:rPr>
        <w:t>((</w:t>
      </w:r>
      <w:r w:rsidR="00E22CCF" w:rsidRPr="00AB00D3">
        <w:rPr>
          <w:rFonts w:ascii="Traditional Arabic" w:eastAsia="Calibri" w:hAnsi="Traditional Arabic" w:cs="Traditional Arabic"/>
          <w:color w:val="FF0000"/>
          <w:sz w:val="36"/>
          <w:szCs w:val="36"/>
          <w:rtl/>
          <w:lang w:bidi="ar-IQ"/>
        </w:rPr>
        <w:t>..... وَلَا يَكْسِبُ عَبْدٌ مَالًا مِنْ حَرَامٍ</w:t>
      </w:r>
      <w:r>
        <w:rPr>
          <w:rFonts w:ascii="Traditional Arabic" w:eastAsia="Calibri" w:hAnsi="Traditional Arabic" w:cs="Traditional Arabic"/>
          <w:color w:val="FF0000"/>
          <w:sz w:val="36"/>
          <w:szCs w:val="36"/>
          <w:rtl/>
          <w:lang w:bidi="ar-IQ"/>
        </w:rPr>
        <w:t>،</w:t>
      </w:r>
      <w:r w:rsidR="00E22CCF" w:rsidRPr="00AB00D3">
        <w:rPr>
          <w:rFonts w:ascii="Traditional Arabic" w:eastAsia="Calibri" w:hAnsi="Traditional Arabic" w:cs="Traditional Arabic"/>
          <w:color w:val="FF0000"/>
          <w:sz w:val="36"/>
          <w:szCs w:val="36"/>
          <w:rtl/>
          <w:lang w:bidi="ar-IQ"/>
        </w:rPr>
        <w:t xml:space="preserve"> فَيُنْفِقَ مِنْهُ فَيُبَارَكَ لَهُ فِيهِ</w:t>
      </w:r>
      <w:r>
        <w:rPr>
          <w:rFonts w:ascii="Traditional Arabic" w:eastAsia="Calibri" w:hAnsi="Traditional Arabic" w:cs="Traditional Arabic"/>
          <w:color w:val="FF0000"/>
          <w:sz w:val="36"/>
          <w:szCs w:val="36"/>
          <w:rtl/>
          <w:lang w:bidi="ar-IQ"/>
        </w:rPr>
        <w:t>،</w:t>
      </w:r>
      <w:r w:rsidR="00E22CCF" w:rsidRPr="00AB00D3">
        <w:rPr>
          <w:rFonts w:ascii="Traditional Arabic" w:eastAsia="Calibri" w:hAnsi="Traditional Arabic" w:cs="Traditional Arabic"/>
          <w:color w:val="FF0000"/>
          <w:sz w:val="36"/>
          <w:szCs w:val="36"/>
          <w:rtl/>
          <w:lang w:bidi="ar-IQ"/>
        </w:rPr>
        <w:t xml:space="preserve"> وَلَا يَتَصَدَّقُ بِهِ فَيُقْبَلَ مِنْهُ</w:t>
      </w:r>
      <w:r>
        <w:rPr>
          <w:rFonts w:ascii="Traditional Arabic" w:eastAsia="Calibri" w:hAnsi="Traditional Arabic" w:cs="Traditional Arabic"/>
          <w:color w:val="FF0000"/>
          <w:sz w:val="36"/>
          <w:szCs w:val="36"/>
          <w:rtl/>
          <w:lang w:bidi="ar-IQ"/>
        </w:rPr>
        <w:t>،</w:t>
      </w:r>
      <w:r w:rsidR="00E22CCF" w:rsidRPr="00AB00D3">
        <w:rPr>
          <w:rFonts w:ascii="Traditional Arabic" w:eastAsia="Calibri" w:hAnsi="Traditional Arabic" w:cs="Traditional Arabic"/>
          <w:color w:val="FF0000"/>
          <w:sz w:val="36"/>
          <w:szCs w:val="36"/>
          <w:rtl/>
          <w:lang w:bidi="ar-IQ"/>
        </w:rPr>
        <w:t xml:space="preserve"> وَلَا يَتْرُكُ خَلْفَ ظَهْرِهِ إِلَّا كَانَ زَادَهُ إِلَى النَّارِ</w:t>
      </w:r>
      <w:r>
        <w:rPr>
          <w:rFonts w:ascii="Traditional Arabic" w:eastAsia="Calibri" w:hAnsi="Traditional Arabic" w:cs="Traditional Arabic"/>
          <w:color w:val="FF0000"/>
          <w:sz w:val="36"/>
          <w:szCs w:val="36"/>
          <w:rtl/>
          <w:lang w:bidi="ar-IQ"/>
        </w:rPr>
        <w:t>،</w:t>
      </w:r>
      <w:r w:rsidR="00E22CCF" w:rsidRPr="00AB00D3">
        <w:rPr>
          <w:rFonts w:ascii="Traditional Arabic" w:eastAsia="Calibri" w:hAnsi="Traditional Arabic" w:cs="Traditional Arabic"/>
          <w:color w:val="FF0000"/>
          <w:sz w:val="36"/>
          <w:szCs w:val="36"/>
          <w:rtl/>
          <w:lang w:bidi="ar-IQ"/>
        </w:rPr>
        <w:t xml:space="preserve"> إِنَّ اللهَ عَزَّ وَجَلَّ لَا يَمْحُو السَّيِّئَ بِالسَّيِّئِ</w:t>
      </w:r>
      <w:r>
        <w:rPr>
          <w:rFonts w:ascii="Traditional Arabic" w:eastAsia="Calibri" w:hAnsi="Traditional Arabic" w:cs="Traditional Arabic"/>
          <w:color w:val="FF0000"/>
          <w:sz w:val="36"/>
          <w:szCs w:val="36"/>
          <w:rtl/>
          <w:lang w:bidi="ar-IQ"/>
        </w:rPr>
        <w:t>،</w:t>
      </w:r>
      <w:r w:rsidR="00E22CCF" w:rsidRPr="00AB00D3">
        <w:rPr>
          <w:rFonts w:ascii="Traditional Arabic" w:eastAsia="Calibri" w:hAnsi="Traditional Arabic" w:cs="Traditional Arabic"/>
          <w:color w:val="FF0000"/>
          <w:sz w:val="36"/>
          <w:szCs w:val="36"/>
          <w:rtl/>
          <w:lang w:bidi="ar-IQ"/>
        </w:rPr>
        <w:t xml:space="preserve"> وَلَكِنْ يَمْحُو السَّيِّئَ بِالْحَسَنِ</w:t>
      </w:r>
      <w:r>
        <w:rPr>
          <w:rFonts w:ascii="Traditional Arabic" w:eastAsia="Calibri" w:hAnsi="Traditional Arabic" w:cs="Traditional Arabic"/>
          <w:color w:val="FF0000"/>
          <w:sz w:val="36"/>
          <w:szCs w:val="36"/>
          <w:rtl/>
          <w:lang w:bidi="ar-IQ"/>
        </w:rPr>
        <w:t>،</w:t>
      </w:r>
      <w:r w:rsidR="00E22CCF" w:rsidRPr="00AB00D3">
        <w:rPr>
          <w:rFonts w:ascii="Traditional Arabic" w:eastAsia="Calibri" w:hAnsi="Traditional Arabic" w:cs="Traditional Arabic"/>
          <w:color w:val="FF0000"/>
          <w:sz w:val="36"/>
          <w:szCs w:val="36"/>
          <w:rtl/>
          <w:lang w:bidi="ar-IQ"/>
        </w:rPr>
        <w:t xml:space="preserve"> إِنَّ الْخَبِيثَ لَا يَمْحُو الْخَبِيثَ</w:t>
      </w:r>
      <w:r w:rsidR="00D52967" w:rsidRPr="00AB00D3">
        <w:rPr>
          <w:rFonts w:ascii="Traditional Arabic" w:eastAsia="Calibri" w:hAnsi="Traditional Arabic" w:cs="Traditional Arabic"/>
          <w:sz w:val="36"/>
          <w:szCs w:val="36"/>
          <w:rtl/>
          <w:lang w:bidi="ar-IQ"/>
        </w:rPr>
        <w:t>))</w:t>
      </w:r>
      <w:r w:rsidR="00E22CCF" w:rsidRPr="00AB00D3">
        <w:rPr>
          <w:rFonts w:ascii="Traditional Arabic" w:eastAsia="Calibri" w:hAnsi="Traditional Arabic" w:cs="Traditional Arabic"/>
          <w:sz w:val="36"/>
          <w:szCs w:val="36"/>
          <w:vertAlign w:val="superscript"/>
          <w:rtl/>
          <w:lang w:eastAsia="ar-SY" w:bidi="ar-SY"/>
        </w:rPr>
        <w:t xml:space="preserve"> (</w:t>
      </w:r>
      <w:r w:rsidR="00E22CCF" w:rsidRPr="00AB00D3">
        <w:rPr>
          <w:rFonts w:ascii="Traditional Arabic" w:hAnsi="Traditional Arabic" w:cs="Traditional Arabic"/>
          <w:sz w:val="36"/>
          <w:szCs w:val="36"/>
          <w:vertAlign w:val="superscript"/>
          <w:rtl/>
          <w:lang w:eastAsia="ar-SY" w:bidi="ar-SY"/>
        </w:rPr>
        <w:footnoteReference w:id="181"/>
      </w:r>
      <w:r w:rsidR="00E22CCF"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p>
    <w:p w:rsidR="00C27B50"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C27B50" w:rsidRPr="00AB00D3">
        <w:rPr>
          <w:rFonts w:ascii="Traditional Arabic" w:eastAsia="Calibri" w:hAnsi="Traditional Arabic" w:cs="Traditional Arabic"/>
          <w:sz w:val="36"/>
          <w:szCs w:val="36"/>
          <w:rtl/>
          <w:lang w:bidi="ar-IQ"/>
        </w:rPr>
        <w:t>و</w:t>
      </w:r>
      <w:r w:rsidR="001A12B7" w:rsidRPr="00AB00D3">
        <w:rPr>
          <w:rFonts w:ascii="Traditional Arabic" w:eastAsia="Calibri" w:hAnsi="Traditional Arabic" w:cs="Traditional Arabic"/>
          <w:sz w:val="36"/>
          <w:szCs w:val="36"/>
          <w:rtl/>
          <w:lang w:bidi="ar-IQ"/>
        </w:rPr>
        <w:t>مر بنا طلب سعد بن أبي وقاص</w:t>
      </w:r>
      <w:r w:rsidR="00F5402E" w:rsidRPr="00AB00D3">
        <w:rPr>
          <w:rFonts w:ascii="Traditional Arabic" w:eastAsia="Calibri" w:hAnsi="Traditional Arabic" w:cs="Traditional Arabic"/>
          <w:sz w:val="36"/>
          <w:szCs w:val="36"/>
          <w:rtl/>
          <w:lang w:bidi="ar-IQ"/>
        </w:rPr>
        <w:t xml:space="preserve"> رضي الله عنه</w:t>
      </w:r>
      <w:r w:rsidR="001A12B7" w:rsidRPr="00AB00D3">
        <w:rPr>
          <w:rFonts w:ascii="Traditional Arabic" w:eastAsia="Calibri" w:hAnsi="Traditional Arabic" w:cs="Traditional Arabic"/>
          <w:sz w:val="36"/>
          <w:szCs w:val="36"/>
          <w:rtl/>
          <w:lang w:bidi="ar-IQ"/>
        </w:rPr>
        <w:t xml:space="preserve"> بأن يكون مستجاب الدعوة</w:t>
      </w:r>
      <w:r>
        <w:rPr>
          <w:rFonts w:ascii="Traditional Arabic" w:eastAsia="Calibri" w:hAnsi="Traditional Arabic" w:cs="Traditional Arabic"/>
          <w:sz w:val="36"/>
          <w:szCs w:val="36"/>
          <w:rtl/>
          <w:lang w:bidi="ar-IQ"/>
        </w:rPr>
        <w:t>،</w:t>
      </w:r>
      <w:r w:rsidR="001A12B7" w:rsidRPr="00AB00D3">
        <w:rPr>
          <w:rFonts w:ascii="Traditional Arabic" w:eastAsia="Calibri" w:hAnsi="Traditional Arabic" w:cs="Traditional Arabic"/>
          <w:sz w:val="36"/>
          <w:szCs w:val="36"/>
          <w:rtl/>
          <w:lang w:bidi="ar-IQ"/>
        </w:rPr>
        <w:t xml:space="preserve"> ف</w:t>
      </w:r>
      <w:r w:rsidR="00C27B50" w:rsidRPr="00AB00D3">
        <w:rPr>
          <w:rFonts w:ascii="Traditional Arabic" w:eastAsia="Calibri" w:hAnsi="Traditional Arabic" w:cs="Traditional Arabic"/>
          <w:sz w:val="36"/>
          <w:szCs w:val="36"/>
          <w:rtl/>
          <w:lang w:bidi="ar-IQ"/>
        </w:rPr>
        <w:t xml:space="preserve">عن ابن عباس </w:t>
      </w:r>
      <w:r w:rsidR="001A12B7" w:rsidRPr="00AB00D3">
        <w:rPr>
          <w:rFonts w:ascii="Traditional Arabic" w:eastAsia="Calibri" w:hAnsi="Traditional Arabic" w:cs="Traditional Arabic"/>
          <w:sz w:val="36"/>
          <w:szCs w:val="36"/>
          <w:rtl/>
          <w:lang w:bidi="ar-IQ"/>
        </w:rPr>
        <w:t>قال صلى الله عليه وسلم</w:t>
      </w:r>
      <w:r>
        <w:rPr>
          <w:rFonts w:ascii="Traditional Arabic" w:eastAsia="Calibri" w:hAnsi="Traditional Arabic" w:cs="Traditional Arabic"/>
          <w:sz w:val="36"/>
          <w:szCs w:val="36"/>
          <w:rtl/>
          <w:lang w:bidi="ar-IQ"/>
        </w:rPr>
        <w:t>:</w:t>
      </w:r>
      <w:r w:rsidR="00C27B50" w:rsidRPr="00AB00D3">
        <w:rPr>
          <w:rFonts w:ascii="Traditional Arabic" w:eastAsia="Calibri" w:hAnsi="Traditional Arabic" w:cs="Traditional Arabic"/>
          <w:sz w:val="36"/>
          <w:szCs w:val="36"/>
          <w:rtl/>
          <w:lang w:bidi="ar-IQ"/>
        </w:rPr>
        <w:t xml:space="preserve"> ((</w:t>
      </w:r>
      <w:r w:rsidR="00C27B50" w:rsidRPr="00AB00D3">
        <w:rPr>
          <w:rFonts w:ascii="Traditional Arabic" w:eastAsia="Calibri" w:hAnsi="Traditional Arabic" w:cs="Traditional Arabic"/>
          <w:color w:val="FF0000"/>
          <w:sz w:val="36"/>
          <w:szCs w:val="36"/>
          <w:rtl/>
          <w:lang w:bidi="ar-IQ"/>
        </w:rPr>
        <w:t>والذي نفس محمد بيده</w:t>
      </w:r>
      <w:r>
        <w:rPr>
          <w:rFonts w:ascii="Traditional Arabic" w:eastAsia="Calibri" w:hAnsi="Traditional Arabic" w:cs="Traditional Arabic"/>
          <w:color w:val="FF0000"/>
          <w:sz w:val="36"/>
          <w:szCs w:val="36"/>
          <w:rtl/>
          <w:lang w:bidi="ar-IQ"/>
        </w:rPr>
        <w:t>،</w:t>
      </w:r>
      <w:r w:rsidR="00C27B50" w:rsidRPr="00AB00D3">
        <w:rPr>
          <w:rFonts w:ascii="Traditional Arabic" w:eastAsia="Calibri" w:hAnsi="Traditional Arabic" w:cs="Traditional Arabic"/>
          <w:color w:val="FF0000"/>
          <w:sz w:val="36"/>
          <w:szCs w:val="36"/>
          <w:rtl/>
          <w:lang w:bidi="ar-IQ"/>
        </w:rPr>
        <w:t xml:space="preserve"> إن الرجل ليَقْذفُ اللقمة الحرام في جَوْفه ما يُتَقبَّل منه أربعين يومًا</w:t>
      </w:r>
      <w:r>
        <w:rPr>
          <w:rFonts w:ascii="Traditional Arabic" w:eastAsia="Calibri" w:hAnsi="Traditional Arabic" w:cs="Traditional Arabic"/>
          <w:color w:val="FF0000"/>
          <w:sz w:val="36"/>
          <w:szCs w:val="36"/>
          <w:rtl/>
          <w:lang w:bidi="ar-IQ"/>
        </w:rPr>
        <w:t>،</w:t>
      </w:r>
      <w:r w:rsidR="00C27B50" w:rsidRPr="00AB00D3">
        <w:rPr>
          <w:rFonts w:ascii="Traditional Arabic" w:eastAsia="Calibri" w:hAnsi="Traditional Arabic" w:cs="Traditional Arabic"/>
          <w:color w:val="FF0000"/>
          <w:sz w:val="36"/>
          <w:szCs w:val="36"/>
          <w:rtl/>
          <w:lang w:bidi="ar-IQ"/>
        </w:rPr>
        <w:t xml:space="preserve"> وأيّما عبد نبت لحمه من السُّحْت والربا فالنار أولى به</w:t>
      </w:r>
      <w:r w:rsidR="00C27B50" w:rsidRPr="00AB00D3">
        <w:rPr>
          <w:rFonts w:ascii="Traditional Arabic" w:eastAsia="Calibri" w:hAnsi="Traditional Arabic" w:cs="Traditional Arabic"/>
          <w:sz w:val="36"/>
          <w:szCs w:val="36"/>
          <w:rtl/>
          <w:lang w:bidi="ar-IQ"/>
        </w:rPr>
        <w:t>))</w:t>
      </w:r>
      <w:r w:rsidR="00C27B50" w:rsidRPr="00AB00D3">
        <w:rPr>
          <w:rFonts w:ascii="Traditional Arabic" w:eastAsia="Calibri" w:hAnsi="Traditional Arabic" w:cs="Traditional Arabic"/>
          <w:sz w:val="36"/>
          <w:szCs w:val="36"/>
          <w:vertAlign w:val="superscript"/>
          <w:rtl/>
          <w:lang w:eastAsia="ar-SY" w:bidi="ar-SY"/>
        </w:rPr>
        <w:t xml:space="preserve"> (</w:t>
      </w:r>
      <w:r w:rsidR="00C27B50" w:rsidRPr="00AB00D3">
        <w:rPr>
          <w:rFonts w:ascii="Traditional Arabic" w:hAnsi="Traditional Arabic" w:cs="Traditional Arabic"/>
          <w:sz w:val="36"/>
          <w:szCs w:val="36"/>
          <w:vertAlign w:val="superscript"/>
          <w:rtl/>
          <w:lang w:eastAsia="ar-SY" w:bidi="ar-SY"/>
        </w:rPr>
        <w:footnoteReference w:id="182"/>
      </w:r>
      <w:r w:rsidR="00C27B50"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p>
    <w:p w:rsidR="00A358A2"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1A12B7" w:rsidRPr="00AB00D3">
        <w:rPr>
          <w:rFonts w:ascii="Traditional Arabic" w:eastAsia="Calibri" w:hAnsi="Traditional Arabic" w:cs="Traditional Arabic"/>
          <w:sz w:val="36"/>
          <w:szCs w:val="36"/>
          <w:rtl/>
          <w:lang w:bidi="ar-IQ"/>
        </w:rPr>
        <w:t>وقال ابن عباس رضي الله عنهما</w:t>
      </w:r>
      <w:r>
        <w:rPr>
          <w:rFonts w:ascii="Traditional Arabic" w:eastAsia="Calibri" w:hAnsi="Traditional Arabic" w:cs="Traditional Arabic"/>
          <w:sz w:val="36"/>
          <w:szCs w:val="36"/>
          <w:rtl/>
          <w:lang w:bidi="ar-IQ"/>
        </w:rPr>
        <w:t>:</w:t>
      </w:r>
      <w:r w:rsidR="001A12B7" w:rsidRPr="00AB00D3">
        <w:rPr>
          <w:rFonts w:ascii="Traditional Arabic" w:eastAsia="Calibri" w:hAnsi="Traditional Arabic" w:cs="Traditional Arabic"/>
          <w:sz w:val="36"/>
          <w:szCs w:val="36"/>
          <w:rtl/>
          <w:lang w:bidi="ar-IQ"/>
        </w:rPr>
        <w:t xml:space="preserve"> (لا يقبل الله صلاة امر</w:t>
      </w:r>
      <w:r w:rsidR="00A358A2" w:rsidRPr="00AB00D3">
        <w:rPr>
          <w:rFonts w:ascii="Traditional Arabic" w:eastAsia="Calibri" w:hAnsi="Traditional Arabic" w:cs="Traditional Arabic"/>
          <w:sz w:val="36"/>
          <w:szCs w:val="36"/>
          <w:rtl/>
          <w:lang w:bidi="ar-IQ"/>
        </w:rPr>
        <w:t>ئ</w:t>
      </w:r>
      <w:r w:rsidR="001A12B7" w:rsidRPr="00AB00D3">
        <w:rPr>
          <w:rFonts w:ascii="Traditional Arabic" w:eastAsia="Calibri" w:hAnsi="Traditional Arabic" w:cs="Traditional Arabic"/>
          <w:sz w:val="36"/>
          <w:szCs w:val="36"/>
          <w:rtl/>
          <w:lang w:bidi="ar-IQ"/>
        </w:rPr>
        <w:t xml:space="preserve"> في جوفه حرام)</w:t>
      </w:r>
      <w:r w:rsidR="00A358A2" w:rsidRPr="00AB00D3">
        <w:rPr>
          <w:rFonts w:ascii="Traditional Arabic" w:eastAsia="Calibri" w:hAnsi="Traditional Arabic" w:cs="Traditional Arabic"/>
          <w:sz w:val="36"/>
          <w:szCs w:val="36"/>
          <w:vertAlign w:val="superscript"/>
          <w:rtl/>
          <w:lang w:eastAsia="ar-SY" w:bidi="ar-SY"/>
        </w:rPr>
        <w:t xml:space="preserve"> (</w:t>
      </w:r>
      <w:r w:rsidR="00A358A2" w:rsidRPr="00AB00D3">
        <w:rPr>
          <w:rFonts w:ascii="Traditional Arabic" w:hAnsi="Traditional Arabic" w:cs="Traditional Arabic"/>
          <w:sz w:val="36"/>
          <w:szCs w:val="36"/>
          <w:vertAlign w:val="superscript"/>
          <w:rtl/>
          <w:lang w:eastAsia="ar-SY" w:bidi="ar-SY"/>
        </w:rPr>
        <w:footnoteReference w:id="183"/>
      </w:r>
      <w:r w:rsidR="00A358A2"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p>
    <w:p w:rsidR="001A12B7"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A358A2" w:rsidRPr="00AB00D3">
        <w:rPr>
          <w:rFonts w:ascii="Traditional Arabic" w:eastAsia="Calibri" w:hAnsi="Traditional Arabic" w:cs="Traditional Arabic"/>
          <w:sz w:val="36"/>
          <w:szCs w:val="36"/>
          <w:rtl/>
          <w:lang w:bidi="ar-IQ"/>
        </w:rPr>
        <w:t>وقال</w:t>
      </w:r>
      <w:r w:rsidR="001A12B7" w:rsidRPr="00AB00D3">
        <w:rPr>
          <w:rFonts w:ascii="Traditional Arabic" w:eastAsia="Calibri" w:hAnsi="Traditional Arabic" w:cs="Traditional Arabic"/>
          <w:sz w:val="36"/>
          <w:szCs w:val="36"/>
          <w:rtl/>
          <w:lang w:bidi="ar-IQ"/>
        </w:rPr>
        <w:t xml:space="preserve"> سهل التستري</w:t>
      </w:r>
      <w:r w:rsidR="00A358A2" w:rsidRPr="00AB00D3">
        <w:rPr>
          <w:rFonts w:ascii="Traditional Arabic" w:eastAsia="Calibri" w:hAnsi="Traditional Arabic" w:cs="Traditional Arabic"/>
          <w:sz w:val="36"/>
          <w:szCs w:val="36"/>
          <w:rtl/>
          <w:lang w:bidi="ar-IQ"/>
        </w:rPr>
        <w:t xml:space="preserve"> (رحمه الله)</w:t>
      </w:r>
      <w:r>
        <w:rPr>
          <w:rFonts w:ascii="Traditional Arabic" w:eastAsia="Calibri" w:hAnsi="Traditional Arabic" w:cs="Traditional Arabic"/>
          <w:sz w:val="36"/>
          <w:szCs w:val="36"/>
          <w:rtl/>
          <w:lang w:bidi="ar-IQ"/>
        </w:rPr>
        <w:t>:</w:t>
      </w:r>
      <w:r w:rsidR="001A12B7" w:rsidRPr="00AB00D3">
        <w:rPr>
          <w:rFonts w:ascii="Traditional Arabic" w:eastAsia="Calibri" w:hAnsi="Traditional Arabic" w:cs="Traditional Arabic"/>
          <w:sz w:val="36"/>
          <w:szCs w:val="36"/>
          <w:rtl/>
          <w:lang w:bidi="ar-IQ"/>
        </w:rPr>
        <w:t xml:space="preserve"> </w:t>
      </w:r>
      <w:r w:rsidR="00A358A2" w:rsidRPr="00AB00D3">
        <w:rPr>
          <w:rFonts w:ascii="Traditional Arabic" w:eastAsia="Calibri" w:hAnsi="Traditional Arabic" w:cs="Traditional Arabic"/>
          <w:sz w:val="36"/>
          <w:szCs w:val="36"/>
          <w:rtl/>
          <w:lang w:bidi="ar-IQ"/>
        </w:rPr>
        <w:t>(</w:t>
      </w:r>
      <w:r w:rsidR="001A12B7" w:rsidRPr="00AB00D3">
        <w:rPr>
          <w:rFonts w:ascii="Traditional Arabic" w:eastAsia="Calibri" w:hAnsi="Traditional Arabic" w:cs="Traditional Arabic"/>
          <w:sz w:val="36"/>
          <w:szCs w:val="36"/>
          <w:rtl/>
          <w:lang w:bidi="ar-IQ"/>
        </w:rPr>
        <w:t>لَا يَبْلُغُ الْعَبْدُ حَقِيقَةَ الْإِيمَانِ حَتَّى يَكُونَ فِيهِ أَرْبَعُ خِصَالٍ</w:t>
      </w:r>
      <w:r>
        <w:rPr>
          <w:rFonts w:ascii="Traditional Arabic" w:eastAsia="Calibri" w:hAnsi="Traditional Arabic" w:cs="Traditional Arabic"/>
          <w:sz w:val="36"/>
          <w:szCs w:val="36"/>
          <w:rtl/>
          <w:lang w:bidi="ar-IQ"/>
        </w:rPr>
        <w:t>:</w:t>
      </w:r>
      <w:r w:rsidR="001A12B7" w:rsidRPr="00AB00D3">
        <w:rPr>
          <w:rFonts w:ascii="Traditional Arabic" w:eastAsia="Calibri" w:hAnsi="Traditional Arabic" w:cs="Traditional Arabic"/>
          <w:sz w:val="36"/>
          <w:szCs w:val="36"/>
          <w:rtl/>
          <w:lang w:bidi="ar-IQ"/>
        </w:rPr>
        <w:t xml:space="preserve"> أَدَاءُ الْفَرَائِضِ بِالسُّنَّةِ</w:t>
      </w:r>
      <w:r>
        <w:rPr>
          <w:rFonts w:ascii="Traditional Arabic" w:eastAsia="Calibri" w:hAnsi="Traditional Arabic" w:cs="Traditional Arabic"/>
          <w:sz w:val="36"/>
          <w:szCs w:val="36"/>
          <w:rtl/>
          <w:lang w:bidi="ar-IQ"/>
        </w:rPr>
        <w:t>،</w:t>
      </w:r>
      <w:r w:rsidR="00A358A2" w:rsidRPr="00AB00D3">
        <w:rPr>
          <w:rFonts w:ascii="Traditional Arabic" w:eastAsia="Calibri" w:hAnsi="Traditional Arabic" w:cs="Traditional Arabic"/>
          <w:sz w:val="36"/>
          <w:szCs w:val="36"/>
          <w:rtl/>
          <w:lang w:bidi="ar-IQ"/>
        </w:rPr>
        <w:t xml:space="preserve"> </w:t>
      </w:r>
      <w:r w:rsidR="001A12B7" w:rsidRPr="00AB00D3">
        <w:rPr>
          <w:rFonts w:ascii="Traditional Arabic" w:eastAsia="Calibri" w:hAnsi="Traditional Arabic" w:cs="Traditional Arabic"/>
          <w:sz w:val="36"/>
          <w:szCs w:val="36"/>
          <w:rtl/>
          <w:lang w:bidi="ar-IQ"/>
        </w:rPr>
        <w:t>وَأَكْلُ الْحَلَالِ بِالْوَرَعِ</w:t>
      </w:r>
      <w:r>
        <w:rPr>
          <w:rFonts w:ascii="Traditional Arabic" w:eastAsia="Calibri" w:hAnsi="Traditional Arabic" w:cs="Traditional Arabic"/>
          <w:sz w:val="36"/>
          <w:szCs w:val="36"/>
          <w:rtl/>
          <w:lang w:bidi="ar-IQ"/>
        </w:rPr>
        <w:t>،</w:t>
      </w:r>
      <w:r w:rsidR="00A358A2" w:rsidRPr="00AB00D3">
        <w:rPr>
          <w:rFonts w:ascii="Traditional Arabic" w:eastAsia="Calibri" w:hAnsi="Traditional Arabic" w:cs="Traditional Arabic"/>
          <w:sz w:val="36"/>
          <w:szCs w:val="36"/>
          <w:rtl/>
          <w:lang w:bidi="ar-IQ"/>
        </w:rPr>
        <w:t xml:space="preserve"> </w:t>
      </w:r>
      <w:r w:rsidR="001A12B7" w:rsidRPr="00AB00D3">
        <w:rPr>
          <w:rFonts w:ascii="Traditional Arabic" w:eastAsia="Calibri" w:hAnsi="Traditional Arabic" w:cs="Traditional Arabic"/>
          <w:sz w:val="36"/>
          <w:szCs w:val="36"/>
          <w:rtl/>
          <w:lang w:bidi="ar-IQ"/>
        </w:rPr>
        <w:t>وَاجْتِنَابُ النَّهْيِ من الظاهر والباطن</w:t>
      </w:r>
      <w:r>
        <w:rPr>
          <w:rFonts w:ascii="Traditional Arabic" w:eastAsia="Calibri" w:hAnsi="Traditional Arabic" w:cs="Traditional Arabic"/>
          <w:sz w:val="36"/>
          <w:szCs w:val="36"/>
          <w:rtl/>
          <w:lang w:bidi="ar-IQ"/>
        </w:rPr>
        <w:t>،</w:t>
      </w:r>
      <w:r w:rsidR="00A358A2" w:rsidRPr="00AB00D3">
        <w:rPr>
          <w:rFonts w:ascii="Traditional Arabic" w:eastAsia="Calibri" w:hAnsi="Traditional Arabic" w:cs="Traditional Arabic"/>
          <w:sz w:val="36"/>
          <w:szCs w:val="36"/>
          <w:rtl/>
          <w:lang w:bidi="ar-IQ"/>
        </w:rPr>
        <w:t xml:space="preserve"> </w:t>
      </w:r>
      <w:r w:rsidR="001A12B7" w:rsidRPr="00AB00D3">
        <w:rPr>
          <w:rFonts w:ascii="Traditional Arabic" w:eastAsia="Calibri" w:hAnsi="Traditional Arabic" w:cs="Traditional Arabic"/>
          <w:sz w:val="36"/>
          <w:szCs w:val="36"/>
          <w:rtl/>
          <w:lang w:bidi="ar-IQ"/>
        </w:rPr>
        <w:t>والصبر على ذلك إلى الموت</w:t>
      </w:r>
      <w:r w:rsidR="00A358A2" w:rsidRPr="00AB00D3">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vertAlign w:val="superscript"/>
          <w:rtl/>
          <w:lang w:eastAsia="ar-SY" w:bidi="ar-SY"/>
        </w:rPr>
        <w:t>.</w:t>
      </w:r>
      <w:r w:rsidR="00A358A2" w:rsidRPr="00AB00D3">
        <w:rPr>
          <w:rFonts w:ascii="Traditional Arabic" w:eastAsia="Calibri" w:hAnsi="Traditional Arabic" w:cs="Traditional Arabic"/>
          <w:sz w:val="36"/>
          <w:szCs w:val="36"/>
          <w:rtl/>
          <w:lang w:bidi="ar-IQ"/>
        </w:rPr>
        <w:t xml:space="preserve"> </w:t>
      </w:r>
      <w:r w:rsidR="001A12B7" w:rsidRPr="00AB00D3">
        <w:rPr>
          <w:rFonts w:ascii="Traditional Arabic" w:eastAsia="Calibri" w:hAnsi="Traditional Arabic" w:cs="Traditional Arabic"/>
          <w:sz w:val="36"/>
          <w:szCs w:val="36"/>
          <w:rtl/>
          <w:lang w:bidi="ar-IQ"/>
        </w:rPr>
        <w:t>وقال</w:t>
      </w:r>
      <w:r>
        <w:rPr>
          <w:rFonts w:ascii="Traditional Arabic" w:eastAsia="Calibri" w:hAnsi="Traditional Arabic" w:cs="Traditional Arabic"/>
          <w:sz w:val="36"/>
          <w:szCs w:val="36"/>
          <w:rtl/>
          <w:lang w:bidi="ar-IQ"/>
        </w:rPr>
        <w:t>:</w:t>
      </w:r>
      <w:r w:rsidR="00A358A2" w:rsidRPr="00AB00D3">
        <w:rPr>
          <w:rFonts w:ascii="Traditional Arabic" w:eastAsia="Calibri" w:hAnsi="Traditional Arabic" w:cs="Traditional Arabic"/>
          <w:sz w:val="36"/>
          <w:szCs w:val="36"/>
          <w:rtl/>
          <w:lang w:bidi="ar-IQ"/>
        </w:rPr>
        <w:t xml:space="preserve"> (</w:t>
      </w:r>
      <w:r w:rsidR="001A12B7" w:rsidRPr="00AB00D3">
        <w:rPr>
          <w:rFonts w:ascii="Traditional Arabic" w:eastAsia="Calibri" w:hAnsi="Traditional Arabic" w:cs="Traditional Arabic"/>
          <w:sz w:val="36"/>
          <w:szCs w:val="36"/>
          <w:rtl/>
          <w:lang w:bidi="ar-IQ"/>
        </w:rPr>
        <w:t>من أحب أن يكاشف بآيات الصديقين فلا يأكل إل</w:t>
      </w:r>
      <w:r w:rsidR="00152B88" w:rsidRPr="00AB00D3">
        <w:rPr>
          <w:rFonts w:ascii="Traditional Arabic" w:eastAsia="Calibri" w:hAnsi="Traditional Arabic" w:cs="Traditional Arabic"/>
          <w:sz w:val="36"/>
          <w:szCs w:val="36"/>
          <w:rtl/>
          <w:lang w:bidi="ar-IQ"/>
        </w:rPr>
        <w:t>َّ</w:t>
      </w:r>
      <w:r w:rsidR="001A12B7" w:rsidRPr="00AB00D3">
        <w:rPr>
          <w:rFonts w:ascii="Traditional Arabic" w:eastAsia="Calibri" w:hAnsi="Traditional Arabic" w:cs="Traditional Arabic"/>
          <w:sz w:val="36"/>
          <w:szCs w:val="36"/>
          <w:rtl/>
          <w:lang w:bidi="ar-IQ"/>
        </w:rPr>
        <w:t>ا حلالاً ولا يعمل إل</w:t>
      </w:r>
      <w:r w:rsidR="00152B88" w:rsidRPr="00AB00D3">
        <w:rPr>
          <w:rFonts w:ascii="Traditional Arabic" w:eastAsia="Calibri" w:hAnsi="Traditional Arabic" w:cs="Traditional Arabic"/>
          <w:sz w:val="36"/>
          <w:szCs w:val="36"/>
          <w:rtl/>
          <w:lang w:bidi="ar-IQ"/>
        </w:rPr>
        <w:t>َّ</w:t>
      </w:r>
      <w:r w:rsidR="001A12B7" w:rsidRPr="00AB00D3">
        <w:rPr>
          <w:rFonts w:ascii="Traditional Arabic" w:eastAsia="Calibri" w:hAnsi="Traditional Arabic" w:cs="Traditional Arabic"/>
          <w:sz w:val="36"/>
          <w:szCs w:val="36"/>
          <w:rtl/>
          <w:lang w:bidi="ar-IQ"/>
        </w:rPr>
        <w:t>ا في سنة أو ضرورة</w:t>
      </w:r>
      <w:r w:rsidR="00A358A2" w:rsidRPr="00AB00D3">
        <w:rPr>
          <w:rFonts w:ascii="Traditional Arabic" w:eastAsia="Calibri" w:hAnsi="Traditional Arabic" w:cs="Traditional Arabic"/>
          <w:sz w:val="36"/>
          <w:szCs w:val="36"/>
          <w:rtl/>
          <w:lang w:bidi="ar-IQ"/>
        </w:rPr>
        <w:t>)</w:t>
      </w:r>
      <w:r w:rsidR="00A358A2" w:rsidRPr="00AB00D3">
        <w:rPr>
          <w:rFonts w:ascii="Traditional Arabic" w:eastAsia="Calibri" w:hAnsi="Traditional Arabic" w:cs="Traditional Arabic"/>
          <w:sz w:val="36"/>
          <w:szCs w:val="36"/>
          <w:vertAlign w:val="superscript"/>
          <w:rtl/>
          <w:lang w:eastAsia="ar-SY" w:bidi="ar-SY"/>
        </w:rPr>
        <w:t xml:space="preserve"> (</w:t>
      </w:r>
      <w:r w:rsidR="00A358A2" w:rsidRPr="00AB00D3">
        <w:rPr>
          <w:rFonts w:ascii="Traditional Arabic" w:hAnsi="Traditional Arabic" w:cs="Traditional Arabic"/>
          <w:sz w:val="36"/>
          <w:szCs w:val="36"/>
          <w:vertAlign w:val="superscript"/>
          <w:rtl/>
          <w:lang w:eastAsia="ar-SY" w:bidi="ar-SY"/>
        </w:rPr>
        <w:footnoteReference w:id="184"/>
      </w:r>
      <w:r w:rsidR="00A358A2"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p>
    <w:p w:rsidR="00A358A2"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A358A2" w:rsidRPr="00AB00D3">
        <w:rPr>
          <w:rFonts w:ascii="Traditional Arabic" w:eastAsia="Calibri" w:hAnsi="Traditional Arabic" w:cs="Traditional Arabic"/>
          <w:sz w:val="36"/>
          <w:szCs w:val="36"/>
          <w:rtl/>
          <w:lang w:bidi="ar-IQ"/>
        </w:rPr>
        <w:t>وقال الغزالي</w:t>
      </w:r>
      <w:r>
        <w:rPr>
          <w:rFonts w:ascii="Traditional Arabic" w:eastAsia="Calibri" w:hAnsi="Traditional Arabic" w:cs="Traditional Arabic"/>
          <w:sz w:val="36"/>
          <w:szCs w:val="36"/>
          <w:rtl/>
          <w:lang w:bidi="ar-IQ"/>
        </w:rPr>
        <w:t>:</w:t>
      </w:r>
      <w:r w:rsidR="00A358A2" w:rsidRPr="00AB00D3">
        <w:rPr>
          <w:rFonts w:ascii="Traditional Arabic" w:eastAsia="Calibri" w:hAnsi="Traditional Arabic" w:cs="Traditional Arabic"/>
          <w:sz w:val="36"/>
          <w:szCs w:val="36"/>
          <w:rtl/>
          <w:lang w:bidi="ar-IQ"/>
        </w:rPr>
        <w:t xml:space="preserve"> (ويقال من أكل الشبهة أربعين يوماً أظلم قلبه وهو تأويل قوله تَعَالَى ﴿</w:t>
      </w:r>
      <w:r w:rsidR="00A358A2" w:rsidRPr="00AB00D3">
        <w:rPr>
          <w:rFonts w:ascii="Traditional Arabic" w:eastAsia="Calibri" w:hAnsi="Traditional Arabic" w:cs="Traditional Arabic"/>
          <w:color w:val="FF0000"/>
          <w:sz w:val="36"/>
          <w:szCs w:val="36"/>
          <w:rtl/>
          <w:lang w:bidi="ar-IQ"/>
        </w:rPr>
        <w:t>كَلَّا بَلْ رَانَ عَلَى قُلُوبِهِمْ مَا ك</w:t>
      </w:r>
      <w:r w:rsidR="00152B88" w:rsidRPr="00AB00D3">
        <w:rPr>
          <w:rFonts w:ascii="Traditional Arabic" w:eastAsia="Calibri" w:hAnsi="Traditional Arabic" w:cs="Traditional Arabic"/>
          <w:color w:val="FF0000"/>
          <w:sz w:val="36"/>
          <w:szCs w:val="36"/>
          <w:rtl/>
          <w:lang w:bidi="ar-IQ"/>
        </w:rPr>
        <w:t>َ</w:t>
      </w:r>
      <w:r w:rsidR="00A358A2" w:rsidRPr="00AB00D3">
        <w:rPr>
          <w:rFonts w:ascii="Traditional Arabic" w:eastAsia="Calibri" w:hAnsi="Traditional Arabic" w:cs="Traditional Arabic"/>
          <w:color w:val="FF0000"/>
          <w:sz w:val="36"/>
          <w:szCs w:val="36"/>
          <w:rtl/>
          <w:lang w:bidi="ar-IQ"/>
        </w:rPr>
        <w:t>ان</w:t>
      </w:r>
      <w:r w:rsidR="00152B88" w:rsidRPr="00AB00D3">
        <w:rPr>
          <w:rFonts w:ascii="Traditional Arabic" w:eastAsia="Calibri" w:hAnsi="Traditional Arabic" w:cs="Traditional Arabic"/>
          <w:color w:val="FF0000"/>
          <w:sz w:val="36"/>
          <w:szCs w:val="36"/>
          <w:rtl/>
          <w:lang w:bidi="ar-IQ"/>
        </w:rPr>
        <w:t>ُ</w:t>
      </w:r>
      <w:r w:rsidR="00A358A2" w:rsidRPr="00AB00D3">
        <w:rPr>
          <w:rFonts w:ascii="Traditional Arabic" w:eastAsia="Calibri" w:hAnsi="Traditional Arabic" w:cs="Traditional Arabic"/>
          <w:color w:val="FF0000"/>
          <w:sz w:val="36"/>
          <w:szCs w:val="36"/>
          <w:rtl/>
          <w:lang w:bidi="ar-IQ"/>
        </w:rPr>
        <w:t>وا ي</w:t>
      </w:r>
      <w:r w:rsidR="00152B88" w:rsidRPr="00AB00D3">
        <w:rPr>
          <w:rFonts w:ascii="Traditional Arabic" w:eastAsia="Calibri" w:hAnsi="Traditional Arabic" w:cs="Traditional Arabic"/>
          <w:color w:val="FF0000"/>
          <w:sz w:val="36"/>
          <w:szCs w:val="36"/>
          <w:rtl/>
          <w:lang w:bidi="ar-IQ"/>
        </w:rPr>
        <w:t>َ</w:t>
      </w:r>
      <w:r w:rsidR="00A358A2" w:rsidRPr="00AB00D3">
        <w:rPr>
          <w:rFonts w:ascii="Traditional Arabic" w:eastAsia="Calibri" w:hAnsi="Traditional Arabic" w:cs="Traditional Arabic"/>
          <w:color w:val="FF0000"/>
          <w:sz w:val="36"/>
          <w:szCs w:val="36"/>
          <w:rtl/>
          <w:lang w:bidi="ar-IQ"/>
        </w:rPr>
        <w:t>ك</w:t>
      </w:r>
      <w:r w:rsidR="00152B88" w:rsidRPr="00AB00D3">
        <w:rPr>
          <w:rFonts w:ascii="Traditional Arabic" w:eastAsia="Calibri" w:hAnsi="Traditional Arabic" w:cs="Traditional Arabic"/>
          <w:color w:val="FF0000"/>
          <w:sz w:val="36"/>
          <w:szCs w:val="36"/>
          <w:rtl/>
          <w:lang w:bidi="ar-IQ"/>
        </w:rPr>
        <w:t>ْ</w:t>
      </w:r>
      <w:r w:rsidR="00A358A2" w:rsidRPr="00AB00D3">
        <w:rPr>
          <w:rFonts w:ascii="Traditional Arabic" w:eastAsia="Calibri" w:hAnsi="Traditional Arabic" w:cs="Traditional Arabic"/>
          <w:color w:val="FF0000"/>
          <w:sz w:val="36"/>
          <w:szCs w:val="36"/>
          <w:rtl/>
          <w:lang w:bidi="ar-IQ"/>
        </w:rPr>
        <w:t>س</w:t>
      </w:r>
      <w:r w:rsidR="00152B88" w:rsidRPr="00AB00D3">
        <w:rPr>
          <w:rFonts w:ascii="Traditional Arabic" w:eastAsia="Calibri" w:hAnsi="Traditional Arabic" w:cs="Traditional Arabic"/>
          <w:color w:val="FF0000"/>
          <w:sz w:val="36"/>
          <w:szCs w:val="36"/>
          <w:rtl/>
          <w:lang w:bidi="ar-IQ"/>
        </w:rPr>
        <w:t>ِ</w:t>
      </w:r>
      <w:r w:rsidR="00A358A2" w:rsidRPr="00AB00D3">
        <w:rPr>
          <w:rFonts w:ascii="Traditional Arabic" w:eastAsia="Calibri" w:hAnsi="Traditional Arabic" w:cs="Traditional Arabic"/>
          <w:color w:val="FF0000"/>
          <w:sz w:val="36"/>
          <w:szCs w:val="36"/>
          <w:rtl/>
          <w:lang w:bidi="ar-IQ"/>
        </w:rPr>
        <w:t>ب</w:t>
      </w:r>
      <w:r w:rsidR="00152B88" w:rsidRPr="00AB00D3">
        <w:rPr>
          <w:rFonts w:ascii="Traditional Arabic" w:eastAsia="Calibri" w:hAnsi="Traditional Arabic" w:cs="Traditional Arabic"/>
          <w:color w:val="FF0000"/>
          <w:sz w:val="36"/>
          <w:szCs w:val="36"/>
          <w:rtl/>
          <w:lang w:bidi="ar-IQ"/>
        </w:rPr>
        <w:t>ُ</w:t>
      </w:r>
      <w:r w:rsidR="00A358A2" w:rsidRPr="00AB00D3">
        <w:rPr>
          <w:rFonts w:ascii="Traditional Arabic" w:eastAsia="Calibri" w:hAnsi="Traditional Arabic" w:cs="Traditional Arabic"/>
          <w:color w:val="FF0000"/>
          <w:sz w:val="36"/>
          <w:szCs w:val="36"/>
          <w:rtl/>
          <w:lang w:bidi="ar-IQ"/>
        </w:rPr>
        <w:t>ون</w:t>
      </w:r>
      <w:r w:rsidR="00152B88" w:rsidRPr="00AB00D3">
        <w:rPr>
          <w:rFonts w:ascii="Traditional Arabic" w:eastAsia="Calibri" w:hAnsi="Traditional Arabic" w:cs="Traditional Arabic"/>
          <w:color w:val="FF0000"/>
          <w:sz w:val="36"/>
          <w:szCs w:val="36"/>
          <w:rtl/>
          <w:lang w:bidi="ar-IQ"/>
        </w:rPr>
        <w:t>َ</w:t>
      </w:r>
      <w:r w:rsidR="00A358A2" w:rsidRPr="00AB00D3">
        <w:rPr>
          <w:rFonts w:ascii="Traditional Arabic" w:eastAsia="Calibri" w:hAnsi="Traditional Arabic" w:cs="Traditional Arabic"/>
          <w:sz w:val="36"/>
          <w:szCs w:val="36"/>
          <w:rtl/>
          <w:lang w:bidi="ar-IQ"/>
        </w:rPr>
        <w:t>﴾</w:t>
      </w:r>
      <w:r w:rsidR="00D47770" w:rsidRPr="00AB00D3">
        <w:rPr>
          <w:rFonts w:ascii="Traditional Arabic" w:eastAsia="Calibri" w:hAnsi="Traditional Arabic" w:cs="Traditional Arabic"/>
          <w:sz w:val="36"/>
          <w:szCs w:val="36"/>
          <w:rtl/>
          <w:lang w:bidi="ar-IQ"/>
        </w:rPr>
        <w:t xml:space="preserve"> (المطففين</w:t>
      </w:r>
      <w:r>
        <w:rPr>
          <w:rFonts w:ascii="Traditional Arabic" w:eastAsia="Calibri" w:hAnsi="Traditional Arabic" w:cs="Traditional Arabic"/>
          <w:sz w:val="36"/>
          <w:szCs w:val="36"/>
          <w:rtl/>
          <w:lang w:bidi="ar-IQ"/>
        </w:rPr>
        <w:t>:</w:t>
      </w:r>
      <w:r w:rsidR="00A358A2" w:rsidRPr="00AB00D3">
        <w:rPr>
          <w:rFonts w:ascii="Traditional Arabic" w:eastAsia="Calibri" w:hAnsi="Traditional Arabic" w:cs="Traditional Arabic"/>
          <w:sz w:val="36"/>
          <w:szCs w:val="36"/>
          <w:rtl/>
          <w:lang w:bidi="ar-IQ"/>
        </w:rPr>
        <w:t xml:space="preserve"> </w:t>
      </w:r>
      <w:r w:rsidR="00D47770" w:rsidRPr="00AB00D3">
        <w:rPr>
          <w:rFonts w:ascii="Traditional Arabic" w:eastAsia="Calibri" w:hAnsi="Traditional Arabic" w:cs="Traditional Arabic"/>
          <w:sz w:val="36"/>
          <w:szCs w:val="36"/>
          <w:rtl/>
          <w:lang w:bidi="ar-IQ"/>
        </w:rPr>
        <w:t>14</w:t>
      </w:r>
      <w:r w:rsidR="00A358A2" w:rsidRPr="00AB00D3">
        <w:rPr>
          <w:rFonts w:ascii="Traditional Arabic" w:eastAsia="Calibri" w:hAnsi="Traditional Arabic" w:cs="Traditional Arabic"/>
          <w:sz w:val="36"/>
          <w:szCs w:val="36"/>
          <w:rtl/>
          <w:lang w:bidi="ar-IQ"/>
        </w:rPr>
        <w:t>)</w:t>
      </w:r>
      <w:r w:rsidR="00A358A2" w:rsidRPr="00AB00D3">
        <w:rPr>
          <w:rFonts w:ascii="Traditional Arabic" w:eastAsia="Calibri" w:hAnsi="Traditional Arabic" w:cs="Traditional Arabic"/>
          <w:sz w:val="36"/>
          <w:szCs w:val="36"/>
          <w:vertAlign w:val="superscript"/>
          <w:rtl/>
          <w:lang w:eastAsia="ar-SY" w:bidi="ar-SY"/>
        </w:rPr>
        <w:t xml:space="preserve"> (</w:t>
      </w:r>
      <w:r w:rsidR="00A358A2" w:rsidRPr="00AB00D3">
        <w:rPr>
          <w:rFonts w:ascii="Traditional Arabic" w:hAnsi="Traditional Arabic" w:cs="Traditional Arabic"/>
          <w:sz w:val="36"/>
          <w:szCs w:val="36"/>
          <w:vertAlign w:val="superscript"/>
          <w:rtl/>
          <w:lang w:eastAsia="ar-SY" w:bidi="ar-SY"/>
        </w:rPr>
        <w:footnoteReference w:id="185"/>
      </w:r>
      <w:r w:rsidR="00A358A2"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p>
    <w:p w:rsidR="00A25E46"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A358A2" w:rsidRPr="00AB00D3">
        <w:rPr>
          <w:rFonts w:ascii="Traditional Arabic" w:eastAsia="Calibri" w:hAnsi="Traditional Arabic" w:cs="Traditional Arabic"/>
          <w:sz w:val="36"/>
          <w:szCs w:val="36"/>
          <w:rtl/>
          <w:lang w:bidi="ar-IQ"/>
        </w:rPr>
        <w:t xml:space="preserve">وقال سهل </w:t>
      </w:r>
      <w:r w:rsidR="00A25E46" w:rsidRPr="00AB00D3">
        <w:rPr>
          <w:rFonts w:ascii="Traditional Arabic" w:eastAsia="Calibri" w:hAnsi="Traditional Arabic" w:cs="Traditional Arabic"/>
          <w:sz w:val="36"/>
          <w:szCs w:val="36"/>
          <w:rtl/>
          <w:lang w:bidi="ar-IQ"/>
        </w:rPr>
        <w:t>(رحمه الله)</w:t>
      </w:r>
      <w:r>
        <w:rPr>
          <w:rFonts w:ascii="Traditional Arabic" w:eastAsia="Calibri" w:hAnsi="Traditional Arabic" w:cs="Traditional Arabic"/>
          <w:sz w:val="36"/>
          <w:szCs w:val="36"/>
          <w:rtl/>
          <w:lang w:bidi="ar-IQ"/>
        </w:rPr>
        <w:t>:</w:t>
      </w:r>
      <w:r w:rsidR="00A358A2" w:rsidRPr="00AB00D3">
        <w:rPr>
          <w:rFonts w:ascii="Traditional Arabic" w:eastAsia="Calibri" w:hAnsi="Traditional Arabic" w:cs="Traditional Arabic"/>
          <w:sz w:val="36"/>
          <w:szCs w:val="36"/>
          <w:rtl/>
          <w:lang w:bidi="ar-IQ"/>
        </w:rPr>
        <w:t xml:space="preserve"> </w:t>
      </w:r>
      <w:r w:rsidR="00A25E46" w:rsidRPr="00AB00D3">
        <w:rPr>
          <w:rFonts w:ascii="Traditional Arabic" w:eastAsia="Calibri" w:hAnsi="Traditional Arabic" w:cs="Traditional Arabic"/>
          <w:sz w:val="36"/>
          <w:szCs w:val="36"/>
          <w:rtl/>
          <w:lang w:bidi="ar-IQ"/>
        </w:rPr>
        <w:t>(</w:t>
      </w:r>
      <w:r w:rsidR="00A358A2" w:rsidRPr="00AB00D3">
        <w:rPr>
          <w:rFonts w:ascii="Traditional Arabic" w:eastAsia="Calibri" w:hAnsi="Traditional Arabic" w:cs="Traditional Arabic"/>
          <w:sz w:val="36"/>
          <w:szCs w:val="36"/>
          <w:rtl/>
          <w:lang w:bidi="ar-IQ"/>
        </w:rPr>
        <w:t>من أكل الحرام عصت جوارحه شاء أم أبى علم أو لم يعلم</w:t>
      </w:r>
      <w:r w:rsidR="00A25E46" w:rsidRPr="00AB00D3">
        <w:rPr>
          <w:rFonts w:ascii="Traditional Arabic" w:eastAsia="Calibri" w:hAnsi="Traditional Arabic" w:cs="Traditional Arabic"/>
          <w:sz w:val="36"/>
          <w:szCs w:val="36"/>
          <w:rtl/>
          <w:lang w:bidi="ar-IQ"/>
        </w:rPr>
        <w:t xml:space="preserve"> </w:t>
      </w:r>
      <w:r w:rsidR="00A358A2" w:rsidRPr="00AB00D3">
        <w:rPr>
          <w:rFonts w:ascii="Traditional Arabic" w:eastAsia="Calibri" w:hAnsi="Traditional Arabic" w:cs="Traditional Arabic"/>
          <w:sz w:val="36"/>
          <w:szCs w:val="36"/>
          <w:rtl/>
          <w:lang w:bidi="ar-IQ"/>
        </w:rPr>
        <w:t>ومن كانت طعمته حلالاً أطاعته جوارحه ووفقت للخيرات</w:t>
      </w:r>
      <w:r w:rsidR="00A25E46" w:rsidRPr="00AB00D3">
        <w:rPr>
          <w:rFonts w:ascii="Traditional Arabic" w:eastAsia="Calibri" w:hAnsi="Traditional Arabic" w:cs="Traditional Arabic"/>
          <w:sz w:val="36"/>
          <w:szCs w:val="36"/>
          <w:rtl/>
          <w:lang w:bidi="ar-IQ"/>
        </w:rPr>
        <w:t>)</w:t>
      </w:r>
      <w:r w:rsidR="00A25E46" w:rsidRPr="00AB00D3">
        <w:rPr>
          <w:rFonts w:ascii="Traditional Arabic" w:eastAsia="Calibri" w:hAnsi="Traditional Arabic" w:cs="Traditional Arabic"/>
          <w:sz w:val="36"/>
          <w:szCs w:val="36"/>
          <w:vertAlign w:val="superscript"/>
          <w:rtl/>
          <w:lang w:eastAsia="ar-SY" w:bidi="ar-SY"/>
        </w:rPr>
        <w:t xml:space="preserve"> (</w:t>
      </w:r>
      <w:r w:rsidR="00A25E46" w:rsidRPr="00AB00D3">
        <w:rPr>
          <w:rFonts w:ascii="Traditional Arabic" w:hAnsi="Traditional Arabic" w:cs="Traditional Arabic"/>
          <w:sz w:val="36"/>
          <w:szCs w:val="36"/>
          <w:vertAlign w:val="superscript"/>
          <w:rtl/>
          <w:lang w:eastAsia="ar-SY" w:bidi="ar-SY"/>
        </w:rPr>
        <w:footnoteReference w:id="186"/>
      </w:r>
      <w:r w:rsidR="00A25E46"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r w:rsidR="00A358A2" w:rsidRPr="00AB00D3">
        <w:rPr>
          <w:rFonts w:ascii="Traditional Arabic" w:eastAsia="Calibri" w:hAnsi="Traditional Arabic" w:cs="Traditional Arabic"/>
          <w:sz w:val="36"/>
          <w:szCs w:val="36"/>
          <w:rtl/>
          <w:lang w:bidi="ar-IQ"/>
        </w:rPr>
        <w:t xml:space="preserve"> </w:t>
      </w:r>
    </w:p>
    <w:p w:rsidR="00A358A2"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A358A2" w:rsidRPr="00AB00D3">
        <w:rPr>
          <w:rFonts w:ascii="Traditional Arabic" w:eastAsia="Calibri" w:hAnsi="Traditional Arabic" w:cs="Traditional Arabic"/>
          <w:sz w:val="36"/>
          <w:szCs w:val="36"/>
          <w:rtl/>
          <w:lang w:bidi="ar-IQ"/>
        </w:rPr>
        <w:t>وقال بعض السلف</w:t>
      </w:r>
      <w:r>
        <w:rPr>
          <w:rFonts w:ascii="Traditional Arabic" w:eastAsia="Calibri" w:hAnsi="Traditional Arabic" w:cs="Traditional Arabic"/>
          <w:sz w:val="36"/>
          <w:szCs w:val="36"/>
          <w:rtl/>
          <w:lang w:bidi="ar-IQ"/>
        </w:rPr>
        <w:t>:</w:t>
      </w:r>
      <w:r w:rsidR="00A25E46" w:rsidRPr="00AB00D3">
        <w:rPr>
          <w:rFonts w:ascii="Traditional Arabic" w:eastAsia="Calibri" w:hAnsi="Traditional Arabic" w:cs="Traditional Arabic"/>
          <w:sz w:val="36"/>
          <w:szCs w:val="36"/>
          <w:rtl/>
          <w:lang w:bidi="ar-IQ"/>
        </w:rPr>
        <w:t xml:space="preserve"> (</w:t>
      </w:r>
      <w:r w:rsidR="00A358A2" w:rsidRPr="00AB00D3">
        <w:rPr>
          <w:rFonts w:ascii="Traditional Arabic" w:eastAsia="Calibri" w:hAnsi="Traditional Arabic" w:cs="Traditional Arabic"/>
          <w:sz w:val="36"/>
          <w:szCs w:val="36"/>
          <w:rtl/>
          <w:lang w:bidi="ar-IQ"/>
        </w:rPr>
        <w:t>إن أول لقمة يأكلها العبد من حلال يغفر له ما سلف من ذنوبه ومن أقام نفسه مقام ذل في طلب الحلال تساقطت عنه ذنوبه كتساقط ورق الشجر</w:t>
      </w:r>
      <w:r w:rsidR="00A25E46" w:rsidRPr="00AB00D3">
        <w:rPr>
          <w:rFonts w:ascii="Traditional Arabic" w:eastAsia="Calibri" w:hAnsi="Traditional Arabic" w:cs="Traditional Arabic"/>
          <w:sz w:val="36"/>
          <w:szCs w:val="36"/>
          <w:rtl/>
          <w:lang w:bidi="ar-IQ"/>
        </w:rPr>
        <w:t>)</w:t>
      </w:r>
      <w:r w:rsidR="00A25E46" w:rsidRPr="00AB00D3">
        <w:rPr>
          <w:rFonts w:ascii="Traditional Arabic" w:eastAsia="Calibri" w:hAnsi="Traditional Arabic" w:cs="Traditional Arabic"/>
          <w:sz w:val="36"/>
          <w:szCs w:val="36"/>
          <w:vertAlign w:val="superscript"/>
          <w:rtl/>
          <w:lang w:eastAsia="ar-SY" w:bidi="ar-SY"/>
        </w:rPr>
        <w:t xml:space="preserve"> (</w:t>
      </w:r>
      <w:r w:rsidR="00A25E46" w:rsidRPr="00AB00D3">
        <w:rPr>
          <w:rFonts w:ascii="Traditional Arabic" w:hAnsi="Traditional Arabic" w:cs="Traditional Arabic"/>
          <w:sz w:val="36"/>
          <w:szCs w:val="36"/>
          <w:vertAlign w:val="superscript"/>
          <w:rtl/>
          <w:lang w:eastAsia="ar-SY" w:bidi="ar-SY"/>
        </w:rPr>
        <w:footnoteReference w:id="187"/>
      </w:r>
      <w:r w:rsidR="00A25E46"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p>
    <w:p w:rsidR="00F5402E"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F5402E" w:rsidRPr="00AB00D3">
        <w:rPr>
          <w:rFonts w:ascii="Traditional Arabic" w:eastAsia="Calibri" w:hAnsi="Traditional Arabic" w:cs="Traditional Arabic"/>
          <w:sz w:val="36"/>
          <w:szCs w:val="36"/>
          <w:rtl/>
          <w:lang w:bidi="ar-IQ"/>
        </w:rPr>
        <w:t>وقال الذهبي</w:t>
      </w:r>
      <w:r>
        <w:rPr>
          <w:rFonts w:ascii="Traditional Arabic" w:eastAsia="Calibri" w:hAnsi="Traditional Arabic" w:cs="Traditional Arabic"/>
          <w:sz w:val="36"/>
          <w:szCs w:val="36"/>
          <w:rtl/>
          <w:lang w:bidi="ar-IQ"/>
        </w:rPr>
        <w:t>:</w:t>
      </w:r>
      <w:r w:rsidR="00F5402E" w:rsidRPr="00AB00D3">
        <w:rPr>
          <w:rFonts w:ascii="Traditional Arabic" w:eastAsia="Calibri" w:hAnsi="Traditional Arabic" w:cs="Traditional Arabic"/>
          <w:sz w:val="36"/>
          <w:szCs w:val="36"/>
          <w:rtl/>
          <w:lang w:bidi="ar-IQ"/>
        </w:rPr>
        <w:t xml:space="preserve"> (وَعَن بعض الصَّالِحين أَنه رُؤِيَ بعد مَوته فِي الْمَنَام فَقيل لَهُ مَا فعل الله بك قَالَ خيراً غير أَنِّي مَحْبُوس عَن الْجنَّة بإبرة استعرتها فَلم أردهَا)</w:t>
      </w:r>
      <w:r w:rsidR="00F5402E" w:rsidRPr="00AB00D3">
        <w:rPr>
          <w:rFonts w:ascii="Traditional Arabic" w:eastAsia="Calibri" w:hAnsi="Traditional Arabic" w:cs="Traditional Arabic"/>
          <w:sz w:val="36"/>
          <w:szCs w:val="36"/>
          <w:vertAlign w:val="superscript"/>
          <w:rtl/>
          <w:lang w:eastAsia="ar-SY" w:bidi="ar-SY"/>
        </w:rPr>
        <w:t xml:space="preserve"> (</w:t>
      </w:r>
      <w:r w:rsidR="00F5402E" w:rsidRPr="00AB00D3">
        <w:rPr>
          <w:rFonts w:ascii="Traditional Arabic" w:hAnsi="Traditional Arabic" w:cs="Traditional Arabic"/>
          <w:sz w:val="36"/>
          <w:szCs w:val="36"/>
          <w:vertAlign w:val="superscript"/>
          <w:rtl/>
          <w:lang w:eastAsia="ar-SY" w:bidi="ar-SY"/>
        </w:rPr>
        <w:footnoteReference w:id="188"/>
      </w:r>
      <w:r w:rsidR="00F5402E"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r w:rsidR="00F5402E" w:rsidRPr="00AB00D3">
        <w:rPr>
          <w:rFonts w:ascii="Traditional Arabic" w:eastAsia="Calibri" w:hAnsi="Traditional Arabic" w:cs="Traditional Arabic"/>
          <w:sz w:val="36"/>
          <w:szCs w:val="36"/>
          <w:rtl/>
          <w:lang w:bidi="ar-IQ"/>
        </w:rPr>
        <w:t xml:space="preserve"> </w:t>
      </w:r>
    </w:p>
    <w:p w:rsidR="001A12B7"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A25E46" w:rsidRPr="00AB00D3">
        <w:rPr>
          <w:rFonts w:ascii="Traditional Arabic" w:eastAsia="Calibri" w:hAnsi="Traditional Arabic" w:cs="Traditional Arabic"/>
          <w:sz w:val="36"/>
          <w:szCs w:val="36"/>
          <w:rtl/>
          <w:lang w:bidi="ar-IQ"/>
        </w:rPr>
        <w:t>وروي</w:t>
      </w:r>
      <w:r w:rsidR="001A12B7" w:rsidRPr="00AB00D3">
        <w:rPr>
          <w:rFonts w:ascii="Traditional Arabic" w:eastAsia="Calibri" w:hAnsi="Traditional Arabic" w:cs="Traditional Arabic"/>
          <w:sz w:val="36"/>
          <w:szCs w:val="36"/>
          <w:rtl/>
          <w:lang w:bidi="ar-IQ"/>
        </w:rPr>
        <w:t xml:space="preserve"> </w:t>
      </w:r>
      <w:r w:rsidR="00A25E46" w:rsidRPr="00AB00D3">
        <w:rPr>
          <w:rFonts w:ascii="Traditional Arabic" w:eastAsia="Calibri" w:hAnsi="Traditional Arabic" w:cs="Traditional Arabic"/>
          <w:sz w:val="36"/>
          <w:szCs w:val="36"/>
          <w:rtl/>
          <w:lang w:bidi="ar-IQ"/>
        </w:rPr>
        <w:t>عن</w:t>
      </w:r>
      <w:r w:rsidR="001A12B7" w:rsidRPr="00AB00D3">
        <w:rPr>
          <w:rFonts w:ascii="Traditional Arabic" w:eastAsia="Calibri" w:hAnsi="Traditional Arabic" w:cs="Traditional Arabic"/>
          <w:sz w:val="36"/>
          <w:szCs w:val="36"/>
          <w:rtl/>
          <w:lang w:bidi="ar-IQ"/>
        </w:rPr>
        <w:t xml:space="preserve"> ابن بطال أَنه </w:t>
      </w:r>
      <w:r w:rsidR="00A25E46" w:rsidRPr="00AB00D3">
        <w:rPr>
          <w:rFonts w:ascii="Traditional Arabic" w:eastAsia="Calibri" w:hAnsi="Traditional Arabic" w:cs="Traditional Arabic"/>
          <w:sz w:val="36"/>
          <w:szCs w:val="36"/>
          <w:rtl/>
          <w:lang w:bidi="ar-IQ"/>
        </w:rPr>
        <w:t>قال</w:t>
      </w:r>
      <w:r>
        <w:rPr>
          <w:rFonts w:ascii="Traditional Arabic" w:eastAsia="Calibri" w:hAnsi="Traditional Arabic" w:cs="Traditional Arabic"/>
          <w:sz w:val="36"/>
          <w:szCs w:val="36"/>
          <w:rtl/>
          <w:lang w:bidi="ar-IQ"/>
        </w:rPr>
        <w:t>:</w:t>
      </w:r>
      <w:r w:rsidR="001A12B7" w:rsidRPr="00AB00D3">
        <w:rPr>
          <w:rFonts w:ascii="Traditional Arabic" w:eastAsia="Calibri" w:hAnsi="Traditional Arabic" w:cs="Traditional Arabic"/>
          <w:sz w:val="36"/>
          <w:szCs w:val="36"/>
          <w:rtl/>
          <w:lang w:bidi="ar-IQ"/>
        </w:rPr>
        <w:t xml:space="preserve"> (من </w:t>
      </w:r>
      <w:r w:rsidR="00420AFA" w:rsidRPr="00AB00D3">
        <w:rPr>
          <w:rFonts w:ascii="Traditional Arabic" w:eastAsia="Calibri" w:hAnsi="Traditional Arabic" w:cs="Traditional Arabic"/>
          <w:sz w:val="36"/>
          <w:szCs w:val="36"/>
          <w:rtl/>
          <w:lang w:bidi="ar-IQ"/>
        </w:rPr>
        <w:t>با</w:t>
      </w:r>
      <w:r w:rsidR="001A12B7" w:rsidRPr="00AB00D3">
        <w:rPr>
          <w:rFonts w:ascii="Traditional Arabic" w:eastAsia="Calibri" w:hAnsi="Traditional Arabic" w:cs="Traditional Arabic"/>
          <w:sz w:val="36"/>
          <w:szCs w:val="36"/>
          <w:rtl/>
          <w:lang w:bidi="ar-IQ"/>
        </w:rPr>
        <w:t>ت أكَّالاً من عمل الْحَلَال بَات وَالله عَنهُ راضٍ</w:t>
      </w:r>
      <w:r>
        <w:rPr>
          <w:rFonts w:ascii="Traditional Arabic" w:eastAsia="Calibri" w:hAnsi="Traditional Arabic" w:cs="Traditional Arabic"/>
          <w:sz w:val="36"/>
          <w:szCs w:val="36"/>
          <w:rtl/>
          <w:lang w:bidi="ar-IQ"/>
        </w:rPr>
        <w:t>،</w:t>
      </w:r>
      <w:r w:rsidR="001A12B7" w:rsidRPr="00AB00D3">
        <w:rPr>
          <w:rFonts w:ascii="Traditional Arabic" w:eastAsia="Calibri" w:hAnsi="Traditional Arabic" w:cs="Traditional Arabic"/>
          <w:sz w:val="36"/>
          <w:szCs w:val="36"/>
          <w:rtl/>
          <w:lang w:bidi="ar-IQ"/>
        </w:rPr>
        <w:t xml:space="preserve"> وَأصْبح مغفورا لَهُ</w:t>
      </w:r>
      <w:r>
        <w:rPr>
          <w:rFonts w:ascii="Traditional Arabic" w:eastAsia="Calibri" w:hAnsi="Traditional Arabic" w:cs="Traditional Arabic"/>
          <w:sz w:val="36"/>
          <w:szCs w:val="36"/>
          <w:rtl/>
          <w:lang w:bidi="ar-IQ"/>
        </w:rPr>
        <w:t>.</w:t>
      </w:r>
      <w:r w:rsidR="001A12B7" w:rsidRPr="00AB00D3">
        <w:rPr>
          <w:rFonts w:ascii="Traditional Arabic" w:eastAsia="Calibri" w:hAnsi="Traditional Arabic" w:cs="Traditional Arabic"/>
          <w:sz w:val="36"/>
          <w:szCs w:val="36"/>
          <w:rtl/>
          <w:lang w:bidi="ar-IQ"/>
        </w:rPr>
        <w:t xml:space="preserve"> وَطلب الْحَلَال فَرِيضَة على كل مُؤمن)</w:t>
      </w:r>
      <w:r w:rsidR="001A12B7" w:rsidRPr="00AB00D3">
        <w:rPr>
          <w:rFonts w:ascii="Traditional Arabic" w:eastAsia="Calibri" w:hAnsi="Traditional Arabic" w:cs="Traditional Arabic"/>
          <w:sz w:val="36"/>
          <w:szCs w:val="36"/>
          <w:vertAlign w:val="superscript"/>
          <w:rtl/>
          <w:lang w:eastAsia="ar-SY" w:bidi="ar-SY"/>
        </w:rPr>
        <w:t xml:space="preserve"> (</w:t>
      </w:r>
      <w:r w:rsidR="001A12B7" w:rsidRPr="00AB00D3">
        <w:rPr>
          <w:rFonts w:ascii="Traditional Arabic" w:hAnsi="Traditional Arabic" w:cs="Traditional Arabic"/>
          <w:sz w:val="36"/>
          <w:szCs w:val="36"/>
          <w:vertAlign w:val="superscript"/>
          <w:rtl/>
          <w:lang w:eastAsia="ar-SY" w:bidi="ar-SY"/>
        </w:rPr>
        <w:footnoteReference w:id="189"/>
      </w:r>
      <w:r w:rsidR="001A12B7"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p>
    <w:p w:rsidR="00061B09"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A25E46" w:rsidRPr="00AB00D3">
        <w:rPr>
          <w:rFonts w:ascii="Traditional Arabic" w:eastAsia="Calibri" w:hAnsi="Traditional Arabic" w:cs="Traditional Arabic"/>
          <w:sz w:val="36"/>
          <w:szCs w:val="36"/>
          <w:rtl/>
          <w:lang w:bidi="ar-IQ"/>
        </w:rPr>
        <w:t>و</w:t>
      </w:r>
      <w:r w:rsidR="00061B09" w:rsidRPr="00AB00D3">
        <w:rPr>
          <w:rFonts w:ascii="Traditional Arabic" w:eastAsia="Calibri" w:hAnsi="Traditional Arabic" w:cs="Traditional Arabic"/>
          <w:sz w:val="36"/>
          <w:szCs w:val="36"/>
          <w:rtl/>
          <w:lang w:bidi="ar-IQ"/>
        </w:rPr>
        <w:t>قال أحدهم</w:t>
      </w:r>
      <w:r>
        <w:rPr>
          <w:rFonts w:ascii="Traditional Arabic" w:eastAsia="Calibri" w:hAnsi="Traditional Arabic" w:cs="Traditional Arabic"/>
          <w:sz w:val="36"/>
          <w:szCs w:val="36"/>
          <w:rtl/>
          <w:lang w:bidi="ar-IQ"/>
        </w:rPr>
        <w:t>:</w:t>
      </w:r>
    </w:p>
    <w:p w:rsidR="00061B09"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A25E46" w:rsidRPr="00AB00D3">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رأيتُ حَلالَ المالِ خيرَ مغَبةٍ</w:t>
      </w:r>
      <w:r>
        <w:rPr>
          <w:rFonts w:ascii="Traditional Arabic" w:eastAsia="Calibri" w:hAnsi="Traditional Arabic" w:cs="Traditional Arabic"/>
          <w:sz w:val="36"/>
          <w:szCs w:val="36"/>
          <w:rtl/>
          <w:lang w:bidi="ar-IQ"/>
        </w:rPr>
        <w:t xml:space="preserve"> </w:t>
      </w:r>
      <w:r w:rsidR="00061B09" w:rsidRPr="00AB00D3">
        <w:rPr>
          <w:rFonts w:ascii="Traditional Arabic" w:eastAsia="Calibri" w:hAnsi="Traditional Arabic" w:cs="Traditional Arabic"/>
          <w:sz w:val="36"/>
          <w:szCs w:val="36"/>
          <w:rtl/>
          <w:lang w:bidi="ar-IQ"/>
        </w:rPr>
        <w:t xml:space="preserve">وأجدرَ أن يبقى على الحدَثَانِ </w:t>
      </w:r>
    </w:p>
    <w:p w:rsidR="00061B09"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061B09" w:rsidRPr="00AB00D3">
        <w:rPr>
          <w:rFonts w:ascii="Traditional Arabic" w:eastAsia="Calibri" w:hAnsi="Traditional Arabic" w:cs="Traditional Arabic"/>
          <w:sz w:val="36"/>
          <w:szCs w:val="36"/>
          <w:rtl/>
          <w:lang w:bidi="ar-IQ"/>
        </w:rPr>
        <w:t>وإِياكَ والم</w:t>
      </w:r>
      <w:r w:rsidR="00A25E46" w:rsidRPr="00AB00D3">
        <w:rPr>
          <w:rFonts w:ascii="Traditional Arabic" w:eastAsia="Calibri" w:hAnsi="Traditional Arabic" w:cs="Traditional Arabic"/>
          <w:sz w:val="36"/>
          <w:szCs w:val="36"/>
          <w:rtl/>
          <w:lang w:bidi="ar-IQ"/>
        </w:rPr>
        <w:t>ـ</w:t>
      </w:r>
      <w:r w:rsidR="00061B09" w:rsidRPr="00AB00D3">
        <w:rPr>
          <w:rFonts w:ascii="Traditional Arabic" w:eastAsia="Calibri" w:hAnsi="Traditional Arabic" w:cs="Traditional Arabic"/>
          <w:sz w:val="36"/>
          <w:szCs w:val="36"/>
          <w:rtl/>
          <w:lang w:bidi="ar-IQ"/>
        </w:rPr>
        <w:t>الَ الحرامَ فإِنه</w:t>
      </w:r>
      <w:r>
        <w:rPr>
          <w:rFonts w:ascii="Traditional Arabic" w:eastAsia="Calibri" w:hAnsi="Traditional Arabic" w:cs="Traditional Arabic"/>
          <w:sz w:val="36"/>
          <w:szCs w:val="36"/>
          <w:rtl/>
          <w:lang w:bidi="ar-IQ"/>
        </w:rPr>
        <w:t xml:space="preserve"> </w:t>
      </w:r>
      <w:r w:rsidR="00061B09" w:rsidRPr="00AB00D3">
        <w:rPr>
          <w:rFonts w:ascii="Traditional Arabic" w:eastAsia="Calibri" w:hAnsi="Traditional Arabic" w:cs="Traditional Arabic"/>
          <w:sz w:val="36"/>
          <w:szCs w:val="36"/>
          <w:rtl/>
          <w:lang w:bidi="ar-IQ"/>
        </w:rPr>
        <w:t>وبالٌ إِذا ما قدّم الكف</w:t>
      </w:r>
      <w:r w:rsidR="00A25E46" w:rsidRPr="00AB00D3">
        <w:rPr>
          <w:rFonts w:ascii="Traditional Arabic" w:eastAsia="Calibri" w:hAnsi="Traditional Arabic" w:cs="Traditional Arabic"/>
          <w:sz w:val="36"/>
          <w:szCs w:val="36"/>
          <w:rtl/>
          <w:lang w:bidi="ar-IQ"/>
        </w:rPr>
        <w:t>ـ</w:t>
      </w:r>
      <w:r w:rsidR="00061B09" w:rsidRPr="00AB00D3">
        <w:rPr>
          <w:rFonts w:ascii="Traditional Arabic" w:eastAsia="Calibri" w:hAnsi="Traditional Arabic" w:cs="Traditional Arabic"/>
          <w:sz w:val="36"/>
          <w:szCs w:val="36"/>
          <w:rtl/>
          <w:lang w:bidi="ar-IQ"/>
        </w:rPr>
        <w:t>انِ</w:t>
      </w:r>
      <w:r w:rsidR="00A25E46" w:rsidRPr="00AB00D3">
        <w:rPr>
          <w:rFonts w:ascii="Traditional Arabic" w:eastAsia="Calibri" w:hAnsi="Traditional Arabic" w:cs="Traditional Arabic"/>
          <w:sz w:val="36"/>
          <w:szCs w:val="36"/>
          <w:rtl/>
          <w:lang w:bidi="ar-IQ"/>
        </w:rPr>
        <w:t>)</w:t>
      </w:r>
    </w:p>
    <w:p w:rsidR="00061B09"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061B09" w:rsidRPr="00AB00D3">
        <w:rPr>
          <w:rFonts w:ascii="Traditional Arabic" w:eastAsia="Calibri" w:hAnsi="Traditional Arabic" w:cs="Traditional Arabic"/>
          <w:sz w:val="36"/>
          <w:szCs w:val="36"/>
          <w:rtl/>
          <w:lang w:bidi="ar-IQ"/>
        </w:rPr>
        <w:t>وقال آخر</w:t>
      </w:r>
      <w:r>
        <w:rPr>
          <w:rFonts w:ascii="Traditional Arabic" w:eastAsia="Calibri" w:hAnsi="Traditional Arabic" w:cs="Traditional Arabic"/>
          <w:sz w:val="36"/>
          <w:szCs w:val="36"/>
          <w:rtl/>
          <w:lang w:bidi="ar-IQ"/>
        </w:rPr>
        <w:t>:</w:t>
      </w:r>
    </w:p>
    <w:p w:rsidR="00061B09"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A25E46" w:rsidRPr="00AB00D3">
        <w:rPr>
          <w:rFonts w:ascii="Traditional Arabic" w:eastAsia="Calibri" w:hAnsi="Traditional Arabic" w:cs="Traditional Arabic"/>
          <w:sz w:val="36"/>
          <w:szCs w:val="36"/>
          <w:rtl/>
          <w:lang w:bidi="ar-IQ"/>
        </w:rPr>
        <w:t>(</w:t>
      </w:r>
      <w:r w:rsidR="00061B09" w:rsidRPr="00AB00D3">
        <w:rPr>
          <w:rFonts w:ascii="Traditional Arabic" w:eastAsia="Calibri" w:hAnsi="Traditional Arabic" w:cs="Traditional Arabic"/>
          <w:sz w:val="36"/>
          <w:szCs w:val="36"/>
          <w:rtl/>
          <w:lang w:bidi="ar-IQ"/>
        </w:rPr>
        <w:t>لا ترغبنْ في كثيرِ المالِ تكنزهُ</w:t>
      </w:r>
      <w:r>
        <w:rPr>
          <w:rFonts w:ascii="Traditional Arabic" w:eastAsia="Calibri" w:hAnsi="Traditional Arabic" w:cs="Traditional Arabic"/>
          <w:sz w:val="36"/>
          <w:szCs w:val="36"/>
          <w:rtl/>
          <w:lang w:bidi="ar-IQ"/>
        </w:rPr>
        <w:t xml:space="preserve"> </w:t>
      </w:r>
      <w:r w:rsidR="00061B09" w:rsidRPr="00AB00D3">
        <w:rPr>
          <w:rFonts w:ascii="Traditional Arabic" w:eastAsia="Calibri" w:hAnsi="Traditional Arabic" w:cs="Traditional Arabic"/>
          <w:sz w:val="36"/>
          <w:szCs w:val="36"/>
          <w:rtl/>
          <w:lang w:bidi="ar-IQ"/>
        </w:rPr>
        <w:t xml:space="preserve">من الحرامِ فلا ينمى وإِن كَثُرا </w:t>
      </w:r>
    </w:p>
    <w:p w:rsidR="00312F8F"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061B09" w:rsidRPr="00AB00D3">
        <w:rPr>
          <w:rFonts w:ascii="Traditional Arabic" w:eastAsia="Calibri" w:hAnsi="Traditional Arabic" w:cs="Traditional Arabic"/>
          <w:sz w:val="36"/>
          <w:szCs w:val="36"/>
          <w:rtl/>
          <w:lang w:bidi="ar-IQ"/>
        </w:rPr>
        <w:t>واطلبْ حلالاً وإِن قلَّتْ فواضلهُ</w:t>
      </w:r>
      <w:r>
        <w:rPr>
          <w:rFonts w:ascii="Traditional Arabic" w:eastAsia="Calibri" w:hAnsi="Traditional Arabic" w:cs="Traditional Arabic"/>
          <w:sz w:val="36"/>
          <w:szCs w:val="36"/>
          <w:rtl/>
          <w:lang w:bidi="ar-IQ"/>
        </w:rPr>
        <w:t xml:space="preserve"> </w:t>
      </w:r>
      <w:r w:rsidR="00061B09" w:rsidRPr="00AB00D3">
        <w:rPr>
          <w:rFonts w:ascii="Traditional Arabic" w:eastAsia="Calibri" w:hAnsi="Traditional Arabic" w:cs="Traditional Arabic"/>
          <w:sz w:val="36"/>
          <w:szCs w:val="36"/>
          <w:rtl/>
          <w:lang w:bidi="ar-IQ"/>
        </w:rPr>
        <w:t>إِن الحلالَ زكيٌ حيثما ذُكِرا</w:t>
      </w:r>
      <w:r w:rsidR="00A25E46" w:rsidRPr="00AB00D3">
        <w:rPr>
          <w:rFonts w:ascii="Traditional Arabic" w:eastAsia="Calibri" w:hAnsi="Traditional Arabic" w:cs="Traditional Arabic"/>
          <w:sz w:val="36"/>
          <w:szCs w:val="36"/>
          <w:rtl/>
          <w:lang w:bidi="ar-IQ"/>
        </w:rPr>
        <w:t>)</w:t>
      </w:r>
    </w:p>
    <w:p w:rsidR="00312F8F"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D467D2" w:rsidRPr="00AB00D3">
        <w:rPr>
          <w:rFonts w:ascii="Traditional Arabic" w:eastAsia="Calibri" w:hAnsi="Traditional Arabic" w:cs="Traditional Arabic"/>
          <w:sz w:val="36"/>
          <w:szCs w:val="36"/>
          <w:rtl/>
          <w:lang w:bidi="ar-IQ"/>
        </w:rPr>
        <w:t>وَقَالَ وَهْبُ بْنُ الْوَرْدِ</w:t>
      </w:r>
      <w:r>
        <w:rPr>
          <w:rFonts w:ascii="Traditional Arabic" w:eastAsia="Calibri" w:hAnsi="Traditional Arabic" w:cs="Traditional Arabic"/>
          <w:sz w:val="36"/>
          <w:szCs w:val="36"/>
          <w:rtl/>
          <w:lang w:bidi="ar-IQ"/>
        </w:rPr>
        <w:t>:</w:t>
      </w:r>
      <w:r w:rsidR="00D467D2" w:rsidRPr="00AB00D3">
        <w:rPr>
          <w:rFonts w:ascii="Traditional Arabic" w:eastAsia="Calibri" w:hAnsi="Traditional Arabic" w:cs="Traditional Arabic"/>
          <w:sz w:val="36"/>
          <w:szCs w:val="36"/>
          <w:rtl/>
          <w:lang w:bidi="ar-IQ"/>
        </w:rPr>
        <w:t xml:space="preserve"> (لَوْ قُمْتَ مَقَامَ هَذِهِ السَّارِيَةِ لَمْ يَنْفَعْكَ شَيْءٌ حَتَّى تَنْظُرَ مَا يَدْخُلُ بَطْنَكَ حَلَالٌ أَوْ حَرَامٌ</w:t>
      </w:r>
      <w:r w:rsidR="00A818BD" w:rsidRPr="00AB00D3">
        <w:rPr>
          <w:rFonts w:ascii="Traditional Arabic" w:eastAsia="Calibri" w:hAnsi="Traditional Arabic" w:cs="Traditional Arabic"/>
          <w:sz w:val="36"/>
          <w:szCs w:val="36"/>
          <w:rtl/>
          <w:lang w:bidi="ar-IQ"/>
        </w:rPr>
        <w:t>)</w:t>
      </w:r>
      <w:r w:rsidR="00D467D2" w:rsidRPr="00AB00D3">
        <w:rPr>
          <w:rFonts w:ascii="Traditional Arabic" w:eastAsia="Calibri" w:hAnsi="Traditional Arabic" w:cs="Traditional Arabic"/>
          <w:sz w:val="36"/>
          <w:szCs w:val="36"/>
          <w:vertAlign w:val="superscript"/>
          <w:rtl/>
          <w:lang w:eastAsia="ar-SY" w:bidi="ar-SY"/>
        </w:rPr>
        <w:t xml:space="preserve"> (</w:t>
      </w:r>
      <w:r w:rsidR="00D467D2" w:rsidRPr="00AB00D3">
        <w:rPr>
          <w:rFonts w:ascii="Traditional Arabic" w:hAnsi="Traditional Arabic" w:cs="Traditional Arabic"/>
          <w:sz w:val="36"/>
          <w:szCs w:val="36"/>
          <w:vertAlign w:val="superscript"/>
          <w:rtl/>
          <w:lang w:eastAsia="ar-SY" w:bidi="ar-SY"/>
        </w:rPr>
        <w:footnoteReference w:id="190"/>
      </w:r>
      <w:r w:rsidR="00D467D2"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p>
    <w:p w:rsidR="00AA5022"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AA5022" w:rsidRPr="00AB00D3">
        <w:rPr>
          <w:rFonts w:ascii="Traditional Arabic" w:eastAsia="Calibri" w:hAnsi="Traditional Arabic" w:cs="Traditional Arabic"/>
          <w:sz w:val="36"/>
          <w:szCs w:val="36"/>
          <w:rtl/>
          <w:lang w:bidi="ar-IQ"/>
        </w:rPr>
        <w:t>ومن دعاء النبي صلى الله عليه وسلم</w:t>
      </w:r>
      <w:r>
        <w:rPr>
          <w:rFonts w:ascii="Traditional Arabic" w:eastAsia="Calibri" w:hAnsi="Traditional Arabic" w:cs="Traditional Arabic"/>
          <w:sz w:val="36"/>
          <w:szCs w:val="36"/>
          <w:rtl/>
          <w:lang w:bidi="ar-IQ"/>
        </w:rPr>
        <w:t>:</w:t>
      </w:r>
      <w:r w:rsidR="001A12B7" w:rsidRPr="00AB00D3">
        <w:rPr>
          <w:rFonts w:ascii="Traditional Arabic" w:eastAsia="Calibri" w:hAnsi="Traditional Arabic" w:cs="Traditional Arabic"/>
          <w:sz w:val="36"/>
          <w:szCs w:val="36"/>
          <w:rtl/>
          <w:lang w:bidi="ar-IQ"/>
        </w:rPr>
        <w:t xml:space="preserve"> ((</w:t>
      </w:r>
      <w:r w:rsidR="001A12B7" w:rsidRPr="00AB00D3">
        <w:rPr>
          <w:rFonts w:ascii="Traditional Arabic" w:eastAsia="Calibri" w:hAnsi="Traditional Arabic" w:cs="Traditional Arabic"/>
          <w:color w:val="FF0000"/>
          <w:sz w:val="36"/>
          <w:szCs w:val="36"/>
          <w:rtl/>
          <w:lang w:bidi="ar-IQ"/>
        </w:rPr>
        <w:t>اللهُمَّ إِنِّي أَعُوذُ بِكَ مِنْ عِلْمٍ لَا يَنْفَعُ</w:t>
      </w:r>
      <w:r>
        <w:rPr>
          <w:rFonts w:ascii="Traditional Arabic" w:eastAsia="Calibri" w:hAnsi="Traditional Arabic" w:cs="Traditional Arabic"/>
          <w:color w:val="FF0000"/>
          <w:sz w:val="36"/>
          <w:szCs w:val="36"/>
          <w:rtl/>
          <w:lang w:bidi="ar-IQ"/>
        </w:rPr>
        <w:t>،</w:t>
      </w:r>
      <w:r w:rsidR="001A12B7" w:rsidRPr="00AB00D3">
        <w:rPr>
          <w:rFonts w:ascii="Traditional Arabic" w:eastAsia="Calibri" w:hAnsi="Traditional Arabic" w:cs="Traditional Arabic"/>
          <w:color w:val="FF0000"/>
          <w:sz w:val="36"/>
          <w:szCs w:val="36"/>
          <w:rtl/>
          <w:lang w:bidi="ar-IQ"/>
        </w:rPr>
        <w:t xml:space="preserve"> وَعَمَلٍ لَا يُرْفَعُ</w:t>
      </w:r>
      <w:r>
        <w:rPr>
          <w:rFonts w:ascii="Traditional Arabic" w:eastAsia="Calibri" w:hAnsi="Traditional Arabic" w:cs="Traditional Arabic"/>
          <w:color w:val="FF0000"/>
          <w:sz w:val="36"/>
          <w:szCs w:val="36"/>
          <w:rtl/>
          <w:lang w:bidi="ar-IQ"/>
        </w:rPr>
        <w:t>،</w:t>
      </w:r>
      <w:r w:rsidR="001A12B7" w:rsidRPr="00AB00D3">
        <w:rPr>
          <w:rFonts w:ascii="Traditional Arabic" w:eastAsia="Calibri" w:hAnsi="Traditional Arabic" w:cs="Traditional Arabic"/>
          <w:color w:val="FF0000"/>
          <w:sz w:val="36"/>
          <w:szCs w:val="36"/>
          <w:rtl/>
          <w:lang w:bidi="ar-IQ"/>
        </w:rPr>
        <w:t xml:space="preserve"> وَقَلْبٍ لَا يَخْشَعُ</w:t>
      </w:r>
      <w:r>
        <w:rPr>
          <w:rFonts w:ascii="Traditional Arabic" w:eastAsia="Calibri" w:hAnsi="Traditional Arabic" w:cs="Traditional Arabic"/>
          <w:color w:val="FF0000"/>
          <w:sz w:val="36"/>
          <w:szCs w:val="36"/>
          <w:rtl/>
          <w:lang w:bidi="ar-IQ"/>
        </w:rPr>
        <w:t>،</w:t>
      </w:r>
      <w:r w:rsidR="001A12B7" w:rsidRPr="00AB00D3">
        <w:rPr>
          <w:rFonts w:ascii="Traditional Arabic" w:eastAsia="Calibri" w:hAnsi="Traditional Arabic" w:cs="Traditional Arabic"/>
          <w:color w:val="FF0000"/>
          <w:sz w:val="36"/>
          <w:szCs w:val="36"/>
          <w:rtl/>
          <w:lang w:bidi="ar-IQ"/>
        </w:rPr>
        <w:t xml:space="preserve"> وَقَوْلٍ لَا يُسْمَعُ</w:t>
      </w:r>
      <w:r w:rsidR="001A12B7" w:rsidRPr="00AB00D3">
        <w:rPr>
          <w:rFonts w:ascii="Traditional Arabic" w:eastAsia="Calibri" w:hAnsi="Traditional Arabic" w:cs="Traditional Arabic"/>
          <w:sz w:val="36"/>
          <w:szCs w:val="36"/>
          <w:rtl/>
          <w:lang w:bidi="ar-IQ"/>
        </w:rPr>
        <w:t xml:space="preserve">)) </w:t>
      </w:r>
      <w:r w:rsidR="001A12B7" w:rsidRPr="00AB00D3">
        <w:rPr>
          <w:rFonts w:ascii="Traditional Arabic" w:eastAsia="Calibri" w:hAnsi="Traditional Arabic" w:cs="Traditional Arabic"/>
          <w:sz w:val="36"/>
          <w:szCs w:val="36"/>
          <w:vertAlign w:val="superscript"/>
          <w:rtl/>
          <w:lang w:eastAsia="ar-SY" w:bidi="ar-SY"/>
        </w:rPr>
        <w:t>(</w:t>
      </w:r>
      <w:r w:rsidR="001A12B7" w:rsidRPr="00AB00D3">
        <w:rPr>
          <w:rFonts w:ascii="Traditional Arabic" w:hAnsi="Traditional Arabic" w:cs="Traditional Arabic"/>
          <w:sz w:val="36"/>
          <w:szCs w:val="36"/>
          <w:vertAlign w:val="superscript"/>
          <w:rtl/>
          <w:lang w:eastAsia="ar-SY" w:bidi="ar-SY"/>
        </w:rPr>
        <w:footnoteReference w:id="191"/>
      </w:r>
      <w:r w:rsidR="001A12B7"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vertAlign w:val="superscript"/>
          <w:rtl/>
          <w:lang w:eastAsia="ar-SY" w:bidi="ar-SY"/>
        </w:rPr>
        <w:t>.</w:t>
      </w:r>
    </w:p>
    <w:p w:rsidR="00682134" w:rsidRPr="00AB00D3" w:rsidRDefault="00404A57"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الضرر الخامس</w:t>
      </w:r>
      <w:r w:rsidR="00AB00D3">
        <w:rPr>
          <w:rFonts w:ascii="Traditional Arabic" w:eastAsia="Calibri" w:hAnsi="Traditional Arabic" w:cs="Traditional Arabic"/>
          <w:sz w:val="36"/>
          <w:szCs w:val="36"/>
          <w:rtl/>
          <w:lang w:bidi="ar-IQ"/>
        </w:rPr>
        <w:t>:</w:t>
      </w:r>
      <w:r w:rsidR="00682134" w:rsidRPr="00AB00D3">
        <w:rPr>
          <w:rFonts w:ascii="Traditional Arabic" w:eastAsia="Calibri" w:hAnsi="Traditional Arabic" w:cs="Traditional Arabic"/>
          <w:sz w:val="36"/>
          <w:szCs w:val="36"/>
          <w:rtl/>
          <w:lang w:bidi="ar-IQ"/>
        </w:rPr>
        <w:t xml:space="preserve"> </w:t>
      </w:r>
      <w:r w:rsidR="00131984" w:rsidRPr="00AB00D3">
        <w:rPr>
          <w:rFonts w:ascii="Traditional Arabic" w:eastAsia="Calibri" w:hAnsi="Traditional Arabic" w:cs="Traditional Arabic"/>
          <w:color w:val="FF0000"/>
          <w:sz w:val="36"/>
          <w:szCs w:val="36"/>
          <w:rtl/>
          <w:lang w:bidi="ar-IQ"/>
        </w:rPr>
        <w:t xml:space="preserve">الوقوع في </w:t>
      </w:r>
      <w:r w:rsidR="00682134" w:rsidRPr="00AB00D3">
        <w:rPr>
          <w:rFonts w:ascii="Traditional Arabic" w:eastAsia="Calibri" w:hAnsi="Traditional Arabic" w:cs="Traditional Arabic"/>
          <w:color w:val="FF0000"/>
          <w:sz w:val="36"/>
          <w:szCs w:val="36"/>
          <w:rtl/>
          <w:lang w:bidi="ar-IQ"/>
        </w:rPr>
        <w:t>جرائم ومبوقات كثيرة</w:t>
      </w:r>
      <w:r w:rsidR="00AB00D3">
        <w:rPr>
          <w:rFonts w:ascii="Traditional Arabic" w:eastAsia="Calibri" w:hAnsi="Traditional Arabic" w:cs="Traditional Arabic"/>
          <w:color w:val="FF0000"/>
          <w:sz w:val="36"/>
          <w:szCs w:val="36"/>
          <w:rtl/>
          <w:lang w:bidi="ar-IQ"/>
        </w:rPr>
        <w:t>:</w:t>
      </w:r>
      <w:r w:rsidR="00131984" w:rsidRPr="00AB00D3">
        <w:rPr>
          <w:rFonts w:ascii="Traditional Arabic" w:eastAsia="Calibri" w:hAnsi="Traditional Arabic" w:cs="Traditional Arabic"/>
          <w:sz w:val="36"/>
          <w:szCs w:val="36"/>
          <w:rtl/>
          <w:lang w:bidi="ar-IQ"/>
        </w:rPr>
        <w:t xml:space="preserve"> </w:t>
      </w:r>
    </w:p>
    <w:p w:rsidR="00682134" w:rsidRPr="00AB00D3" w:rsidRDefault="00AB00D3" w:rsidP="00AB00D3">
      <w:pPr>
        <w:spacing w:after="0" w:line="228" w:lineRule="auto"/>
        <w:jc w:val="both"/>
        <w:rPr>
          <w:rFonts w:ascii="Traditional Arabic" w:hAnsi="Traditional Arabic" w:cs="Traditional Arabic"/>
          <w:sz w:val="36"/>
          <w:szCs w:val="36"/>
          <w:rtl/>
        </w:rPr>
      </w:pPr>
      <w:r>
        <w:rPr>
          <w:rFonts w:ascii="Traditional Arabic" w:eastAsia="Calibri" w:hAnsi="Traditional Arabic" w:cs="Traditional Arabic"/>
          <w:sz w:val="36"/>
          <w:szCs w:val="36"/>
          <w:rtl/>
          <w:lang w:bidi="ar-IQ"/>
        </w:rPr>
        <w:t xml:space="preserve"> </w:t>
      </w:r>
      <w:r w:rsidR="00682134" w:rsidRPr="00AB00D3">
        <w:rPr>
          <w:rFonts w:ascii="Traditional Arabic" w:eastAsia="Calibri" w:hAnsi="Traditional Arabic" w:cs="Traditional Arabic"/>
          <w:sz w:val="36"/>
          <w:szCs w:val="36"/>
          <w:rtl/>
          <w:lang w:bidi="ar-IQ"/>
        </w:rPr>
        <w:t>إن الذي يتخذ الحر</w:t>
      </w:r>
      <w:r w:rsidR="00E11CF1" w:rsidRPr="00AB00D3">
        <w:rPr>
          <w:rFonts w:ascii="Traditional Arabic" w:eastAsia="Calibri" w:hAnsi="Traditional Arabic" w:cs="Traditional Arabic"/>
          <w:sz w:val="36"/>
          <w:szCs w:val="36"/>
          <w:rtl/>
          <w:lang w:bidi="ar-IQ"/>
        </w:rPr>
        <w:t>ام وسيلة</w:t>
      </w:r>
      <w:r w:rsidR="00377C01" w:rsidRPr="00AB00D3">
        <w:rPr>
          <w:rFonts w:ascii="Traditional Arabic" w:eastAsia="Calibri" w:hAnsi="Traditional Arabic" w:cs="Traditional Arabic"/>
          <w:sz w:val="36"/>
          <w:szCs w:val="36"/>
          <w:rtl/>
          <w:lang w:bidi="ar-IQ"/>
        </w:rPr>
        <w:t xml:space="preserve"> في الكسب المالي يُ</w:t>
      </w:r>
      <w:r w:rsidR="00682134" w:rsidRPr="00AB00D3">
        <w:rPr>
          <w:rFonts w:ascii="Traditional Arabic" w:eastAsia="Calibri" w:hAnsi="Traditional Arabic" w:cs="Traditional Arabic"/>
          <w:sz w:val="36"/>
          <w:szCs w:val="36"/>
          <w:rtl/>
          <w:lang w:bidi="ar-IQ"/>
        </w:rPr>
        <w:t>ع</w:t>
      </w:r>
      <w:r w:rsidR="00377C01" w:rsidRPr="00AB00D3">
        <w:rPr>
          <w:rFonts w:ascii="Traditional Arabic" w:eastAsia="Calibri" w:hAnsi="Traditional Arabic" w:cs="Traditional Arabic"/>
          <w:sz w:val="36"/>
          <w:szCs w:val="36"/>
          <w:rtl/>
          <w:lang w:bidi="ar-IQ"/>
        </w:rPr>
        <w:t>َّ</w:t>
      </w:r>
      <w:r w:rsidR="00682134" w:rsidRPr="00AB00D3">
        <w:rPr>
          <w:rFonts w:ascii="Traditional Arabic" w:eastAsia="Calibri" w:hAnsi="Traditional Arabic" w:cs="Traditional Arabic"/>
          <w:sz w:val="36"/>
          <w:szCs w:val="36"/>
          <w:rtl/>
          <w:lang w:bidi="ar-IQ"/>
        </w:rPr>
        <w:t>رض</w:t>
      </w:r>
      <w:r w:rsidR="00377C01" w:rsidRPr="00AB00D3">
        <w:rPr>
          <w:rFonts w:ascii="Traditional Arabic" w:eastAsia="Calibri" w:hAnsi="Traditional Arabic" w:cs="Traditional Arabic"/>
          <w:sz w:val="36"/>
          <w:szCs w:val="36"/>
          <w:rtl/>
          <w:lang w:bidi="ar-IQ"/>
        </w:rPr>
        <w:t xml:space="preserve"> نفسه للهلاك المحقق</w:t>
      </w:r>
      <w:r>
        <w:rPr>
          <w:rFonts w:ascii="Traditional Arabic" w:eastAsia="Calibri" w:hAnsi="Traditional Arabic" w:cs="Traditional Arabic"/>
          <w:sz w:val="36"/>
          <w:szCs w:val="36"/>
          <w:rtl/>
          <w:lang w:bidi="ar-IQ"/>
        </w:rPr>
        <w:t>،</w:t>
      </w:r>
      <w:r w:rsidR="00377C01" w:rsidRPr="00AB00D3">
        <w:rPr>
          <w:rFonts w:ascii="Traditional Arabic" w:eastAsia="Calibri" w:hAnsi="Traditional Arabic" w:cs="Traditional Arabic"/>
          <w:sz w:val="36"/>
          <w:szCs w:val="36"/>
          <w:rtl/>
          <w:lang w:bidi="ar-IQ"/>
        </w:rPr>
        <w:t xml:space="preserve"> لأنه سيواجه </w:t>
      </w:r>
      <w:r w:rsidR="00682134" w:rsidRPr="00AB00D3">
        <w:rPr>
          <w:rFonts w:ascii="Traditional Arabic" w:eastAsia="Calibri" w:hAnsi="Traditional Arabic" w:cs="Traditional Arabic"/>
          <w:sz w:val="36"/>
          <w:szCs w:val="36"/>
          <w:rtl/>
          <w:lang w:bidi="ar-IQ"/>
        </w:rPr>
        <w:t xml:space="preserve">سماسرة من </w:t>
      </w:r>
      <w:r w:rsidR="00377C01" w:rsidRPr="00AB00D3">
        <w:rPr>
          <w:rFonts w:ascii="Traditional Arabic" w:eastAsia="Calibri" w:hAnsi="Traditional Arabic" w:cs="Traditional Arabic"/>
          <w:sz w:val="36"/>
          <w:szCs w:val="36"/>
          <w:rtl/>
          <w:lang w:bidi="ar-IQ"/>
        </w:rPr>
        <w:t>نفس</w:t>
      </w:r>
      <w:r w:rsidR="00682134" w:rsidRPr="00AB00D3">
        <w:rPr>
          <w:rFonts w:ascii="Traditional Arabic" w:eastAsia="Calibri" w:hAnsi="Traditional Arabic" w:cs="Traditional Arabic"/>
          <w:sz w:val="36"/>
          <w:szCs w:val="36"/>
          <w:rtl/>
          <w:lang w:bidi="ar-IQ"/>
        </w:rPr>
        <w:t xml:space="preserve"> الصنف خلال عمله</w:t>
      </w:r>
      <w:r w:rsidR="00E11CF1" w:rsidRPr="00AB00D3">
        <w:rPr>
          <w:rFonts w:ascii="Traditional Arabic" w:eastAsia="Calibri" w:hAnsi="Traditional Arabic" w:cs="Traditional Arabic"/>
          <w:sz w:val="36"/>
          <w:szCs w:val="36"/>
          <w:rtl/>
          <w:lang w:bidi="ar-IQ"/>
        </w:rPr>
        <w:t xml:space="preserve"> أكثر منه شراسة وظلماً</w:t>
      </w:r>
      <w:r>
        <w:rPr>
          <w:rFonts w:ascii="Traditional Arabic" w:eastAsia="Calibri" w:hAnsi="Traditional Arabic" w:cs="Traditional Arabic"/>
          <w:sz w:val="36"/>
          <w:szCs w:val="36"/>
          <w:rtl/>
          <w:lang w:bidi="ar-IQ"/>
        </w:rPr>
        <w:t>،</w:t>
      </w:r>
      <w:r w:rsidR="00682134" w:rsidRPr="00AB00D3">
        <w:rPr>
          <w:rFonts w:ascii="Traditional Arabic" w:eastAsia="Calibri" w:hAnsi="Traditional Arabic" w:cs="Traditional Arabic"/>
          <w:sz w:val="36"/>
          <w:szCs w:val="36"/>
          <w:rtl/>
          <w:lang w:bidi="ar-IQ"/>
        </w:rPr>
        <w:t xml:space="preserve"> فقد ينافسونه في نوع معين من الكسب الحرام مما يؤدي إلى </w:t>
      </w:r>
      <w:r w:rsidR="00377C01" w:rsidRPr="00AB00D3">
        <w:rPr>
          <w:rFonts w:ascii="Traditional Arabic" w:eastAsia="Calibri" w:hAnsi="Traditional Arabic" w:cs="Traditional Arabic"/>
          <w:sz w:val="36"/>
          <w:szCs w:val="36"/>
          <w:rtl/>
          <w:lang w:bidi="ar-IQ"/>
        </w:rPr>
        <w:t>الوقوع بارتكاب</w:t>
      </w:r>
      <w:r w:rsidR="00682134" w:rsidRPr="00AB00D3">
        <w:rPr>
          <w:rFonts w:ascii="Traditional Arabic" w:eastAsia="Calibri" w:hAnsi="Traditional Arabic" w:cs="Traditional Arabic"/>
          <w:sz w:val="36"/>
          <w:szCs w:val="36"/>
          <w:rtl/>
          <w:lang w:bidi="ar-IQ"/>
        </w:rPr>
        <w:t xml:space="preserve"> جرائم القتل والانتهاك الصارخ</w:t>
      </w:r>
      <w:r>
        <w:rPr>
          <w:rFonts w:ascii="Traditional Arabic" w:eastAsia="Calibri" w:hAnsi="Traditional Arabic" w:cs="Traditional Arabic"/>
          <w:sz w:val="36"/>
          <w:szCs w:val="36"/>
          <w:rtl/>
          <w:lang w:bidi="ar-IQ"/>
        </w:rPr>
        <w:t>،</w:t>
      </w:r>
      <w:r w:rsidR="00682134" w:rsidRPr="00AB00D3">
        <w:rPr>
          <w:rFonts w:ascii="Traditional Arabic" w:eastAsia="Calibri" w:hAnsi="Traditional Arabic" w:cs="Traditional Arabic"/>
          <w:sz w:val="36"/>
          <w:szCs w:val="36"/>
          <w:rtl/>
          <w:lang w:bidi="ar-IQ"/>
        </w:rPr>
        <w:t xml:space="preserve"> وهذا مما يجعله مجرماً محترفاً</w:t>
      </w:r>
      <w:r>
        <w:rPr>
          <w:rFonts w:ascii="Traditional Arabic" w:eastAsia="Calibri" w:hAnsi="Traditional Arabic" w:cs="Traditional Arabic"/>
          <w:sz w:val="36"/>
          <w:szCs w:val="36"/>
          <w:rtl/>
          <w:lang w:bidi="ar-IQ"/>
        </w:rPr>
        <w:t>،</w:t>
      </w:r>
      <w:r w:rsidR="00682134" w:rsidRPr="00AB00D3">
        <w:rPr>
          <w:rFonts w:ascii="Traditional Arabic" w:eastAsia="Calibri" w:hAnsi="Traditional Arabic" w:cs="Traditional Arabic"/>
          <w:sz w:val="36"/>
          <w:szCs w:val="36"/>
          <w:rtl/>
          <w:lang w:bidi="ar-IQ"/>
        </w:rPr>
        <w:t xml:space="preserve"> فأنى له أن يتقبل الله من</w:t>
      </w:r>
      <w:r w:rsidR="00377C01" w:rsidRPr="00AB00D3">
        <w:rPr>
          <w:rFonts w:ascii="Traditional Arabic" w:eastAsia="Calibri" w:hAnsi="Traditional Arabic" w:cs="Traditional Arabic"/>
          <w:sz w:val="36"/>
          <w:szCs w:val="36"/>
          <w:rtl/>
          <w:lang w:bidi="ar-IQ"/>
        </w:rPr>
        <w:t>ه عملاً</w:t>
      </w:r>
      <w:r>
        <w:rPr>
          <w:rFonts w:ascii="Traditional Arabic" w:eastAsia="Calibri" w:hAnsi="Traditional Arabic" w:cs="Traditional Arabic"/>
          <w:sz w:val="36"/>
          <w:szCs w:val="36"/>
          <w:rtl/>
          <w:lang w:bidi="ar-IQ"/>
        </w:rPr>
        <w:t>.</w:t>
      </w:r>
      <w:r w:rsidR="00377C01" w:rsidRPr="00AB00D3">
        <w:rPr>
          <w:rFonts w:ascii="Traditional Arabic" w:eastAsia="Calibri" w:hAnsi="Traditional Arabic" w:cs="Traditional Arabic"/>
          <w:sz w:val="36"/>
          <w:szCs w:val="36"/>
          <w:rtl/>
          <w:lang w:bidi="ar-IQ"/>
        </w:rPr>
        <w:t xml:space="preserve"> </w:t>
      </w:r>
      <w:r w:rsidR="00682134" w:rsidRPr="00AB00D3">
        <w:rPr>
          <w:rFonts w:ascii="Traditional Arabic" w:eastAsia="Calibri" w:hAnsi="Traditional Arabic" w:cs="Traditional Arabic"/>
          <w:sz w:val="36"/>
          <w:szCs w:val="36"/>
          <w:rtl/>
          <w:lang w:bidi="ar-IQ"/>
        </w:rPr>
        <w:t>و</w:t>
      </w:r>
      <w:r w:rsidR="00377C01" w:rsidRPr="00AB00D3">
        <w:rPr>
          <w:rFonts w:ascii="Traditional Arabic" w:eastAsia="Calibri" w:hAnsi="Traditional Arabic" w:cs="Traditional Arabic"/>
          <w:sz w:val="36"/>
          <w:szCs w:val="36"/>
          <w:rtl/>
          <w:lang w:bidi="ar-IQ"/>
        </w:rPr>
        <w:t>أحياناً</w:t>
      </w:r>
      <w:r w:rsidR="00682134" w:rsidRPr="00AB00D3">
        <w:rPr>
          <w:rFonts w:ascii="Traditional Arabic" w:eastAsia="Calibri" w:hAnsi="Traditional Arabic" w:cs="Traditional Arabic"/>
          <w:sz w:val="36"/>
          <w:szCs w:val="36"/>
          <w:rtl/>
          <w:lang w:bidi="ar-IQ"/>
        </w:rPr>
        <w:t xml:space="preserve"> يقف الرجل الصالح </w:t>
      </w:r>
      <w:r w:rsidR="00377C01" w:rsidRPr="00AB00D3">
        <w:rPr>
          <w:rFonts w:ascii="Traditional Arabic" w:eastAsia="Calibri" w:hAnsi="Traditional Arabic" w:cs="Traditional Arabic"/>
          <w:sz w:val="36"/>
          <w:szCs w:val="36"/>
          <w:rtl/>
          <w:lang w:bidi="ar-IQ"/>
        </w:rPr>
        <w:t>ضد مشروعه السيء</w:t>
      </w:r>
      <w:r w:rsidR="00682134" w:rsidRPr="00AB00D3">
        <w:rPr>
          <w:rFonts w:ascii="Traditional Arabic" w:eastAsia="Calibri" w:hAnsi="Traditional Arabic" w:cs="Traditional Arabic"/>
          <w:sz w:val="36"/>
          <w:szCs w:val="36"/>
          <w:rtl/>
          <w:lang w:bidi="ar-IQ"/>
        </w:rPr>
        <w:t xml:space="preserve"> ليمنعه من ارتكاب هذا النوع من الظلم فيقتله أو يسل</w:t>
      </w:r>
      <w:r w:rsidR="00377C01" w:rsidRPr="00AB00D3">
        <w:rPr>
          <w:rFonts w:ascii="Traditional Arabic" w:eastAsia="Calibri" w:hAnsi="Traditional Arabic" w:cs="Traditional Arabic"/>
          <w:sz w:val="36"/>
          <w:szCs w:val="36"/>
          <w:rtl/>
          <w:lang w:bidi="ar-IQ"/>
        </w:rPr>
        <w:t>َّ</w:t>
      </w:r>
      <w:r w:rsidR="00682134" w:rsidRPr="00AB00D3">
        <w:rPr>
          <w:rFonts w:ascii="Traditional Arabic" w:eastAsia="Calibri" w:hAnsi="Traditional Arabic" w:cs="Traditional Arabic"/>
          <w:sz w:val="36"/>
          <w:szCs w:val="36"/>
          <w:rtl/>
          <w:lang w:bidi="ar-IQ"/>
        </w:rPr>
        <w:t>ط عليه رجاله فيقتلونه</w:t>
      </w:r>
      <w:r>
        <w:rPr>
          <w:rFonts w:ascii="Traditional Arabic" w:eastAsia="Calibri" w:hAnsi="Traditional Arabic" w:cs="Traditional Arabic"/>
          <w:sz w:val="36"/>
          <w:szCs w:val="36"/>
          <w:rtl/>
          <w:lang w:bidi="ar-IQ"/>
        </w:rPr>
        <w:t>،</w:t>
      </w:r>
      <w:r w:rsidR="00682134" w:rsidRPr="00AB00D3">
        <w:rPr>
          <w:rFonts w:ascii="Traditional Arabic" w:eastAsia="Calibri" w:hAnsi="Traditional Arabic" w:cs="Traditional Arabic"/>
          <w:sz w:val="36"/>
          <w:szCs w:val="36"/>
          <w:rtl/>
          <w:lang w:bidi="ar-IQ"/>
        </w:rPr>
        <w:t xml:space="preserve"> ولعمري هذا العمل المشين مما أنكره الله ورسوله</w:t>
      </w:r>
      <w:r>
        <w:rPr>
          <w:rFonts w:ascii="Traditional Arabic" w:eastAsia="Calibri" w:hAnsi="Traditional Arabic" w:cs="Traditional Arabic"/>
          <w:sz w:val="36"/>
          <w:szCs w:val="36"/>
          <w:rtl/>
          <w:lang w:bidi="ar-IQ"/>
        </w:rPr>
        <w:t>،</w:t>
      </w:r>
      <w:r w:rsidR="0097198D" w:rsidRPr="00AB00D3">
        <w:rPr>
          <w:rFonts w:ascii="Traditional Arabic" w:eastAsia="Calibri" w:hAnsi="Traditional Arabic" w:cs="Traditional Arabic"/>
          <w:sz w:val="36"/>
          <w:szCs w:val="36"/>
          <w:rtl/>
          <w:lang w:bidi="ar-IQ"/>
        </w:rPr>
        <w:t xml:space="preserve"> </w:t>
      </w:r>
      <w:r w:rsidR="00682134" w:rsidRPr="00AB00D3">
        <w:rPr>
          <w:rFonts w:ascii="Traditional Arabic" w:hAnsi="Traditional Arabic" w:cs="Traditional Arabic"/>
          <w:color w:val="000000"/>
          <w:sz w:val="36"/>
          <w:szCs w:val="36"/>
          <w:rtl/>
          <w:lang w:bidi="ar-IQ"/>
        </w:rPr>
        <w:t>ف</w:t>
      </w:r>
      <w:r w:rsidR="00682134" w:rsidRPr="00AB00D3">
        <w:rPr>
          <w:rFonts w:ascii="Traditional Arabic" w:hAnsi="Traditional Arabic" w:cs="Traditional Arabic"/>
          <w:color w:val="000000"/>
          <w:sz w:val="36"/>
          <w:szCs w:val="36"/>
          <w:rtl/>
        </w:rPr>
        <w:t>عَنْ أُمِّ الدَّرْدَاءِ</w:t>
      </w:r>
      <w:r>
        <w:rPr>
          <w:rFonts w:ascii="Traditional Arabic" w:hAnsi="Traditional Arabic" w:cs="Traditional Arabic"/>
          <w:color w:val="000000"/>
          <w:sz w:val="36"/>
          <w:szCs w:val="36"/>
          <w:rtl/>
        </w:rPr>
        <w:t>،</w:t>
      </w:r>
      <w:r w:rsidR="00682134" w:rsidRPr="00AB00D3">
        <w:rPr>
          <w:rFonts w:ascii="Traditional Arabic" w:hAnsi="Traditional Arabic" w:cs="Traditional Arabic"/>
          <w:color w:val="000000"/>
          <w:sz w:val="36"/>
          <w:szCs w:val="36"/>
          <w:rtl/>
        </w:rPr>
        <w:t xml:space="preserve"> عَنْ أَبِي الدَّرْدَاءِ رَضِيَ اللَّهُ عَنْهُ وَعَنْهَا</w:t>
      </w:r>
      <w:r>
        <w:rPr>
          <w:rFonts w:ascii="Traditional Arabic" w:hAnsi="Traditional Arabic" w:cs="Traditional Arabic"/>
          <w:color w:val="000000"/>
          <w:sz w:val="36"/>
          <w:szCs w:val="36"/>
          <w:rtl/>
        </w:rPr>
        <w:t>،</w:t>
      </w:r>
      <w:r w:rsidR="00682134" w:rsidRPr="00AB00D3">
        <w:rPr>
          <w:rFonts w:ascii="Traditional Arabic" w:hAnsi="Traditional Arabic" w:cs="Traditional Arabic"/>
          <w:color w:val="000000"/>
          <w:sz w:val="36"/>
          <w:szCs w:val="36"/>
          <w:rtl/>
        </w:rPr>
        <w:t xml:space="preserve"> عَنْ رَسُولِ اللَّهِ صَلَّى اللَّهُ عَلَيْهِ وَسَلَّمَ قَالَ</w:t>
      </w:r>
      <w:r>
        <w:rPr>
          <w:rFonts w:ascii="Traditional Arabic" w:hAnsi="Traditional Arabic" w:cs="Traditional Arabic"/>
          <w:sz w:val="36"/>
          <w:szCs w:val="36"/>
          <w:rtl/>
        </w:rPr>
        <w:t>:</w:t>
      </w:r>
      <w:r w:rsidR="00682134" w:rsidRPr="00AB00D3">
        <w:rPr>
          <w:rFonts w:ascii="Traditional Arabic" w:hAnsi="Traditional Arabic" w:cs="Traditional Arabic"/>
          <w:sz w:val="36"/>
          <w:szCs w:val="36"/>
          <w:rtl/>
        </w:rPr>
        <w:t xml:space="preserve"> ((</w:t>
      </w:r>
      <w:r w:rsidR="00682134" w:rsidRPr="00AB00D3">
        <w:rPr>
          <w:rFonts w:ascii="Traditional Arabic" w:hAnsi="Traditional Arabic" w:cs="Traditional Arabic"/>
          <w:color w:val="FF0000"/>
          <w:sz w:val="36"/>
          <w:szCs w:val="36"/>
          <w:rtl/>
        </w:rPr>
        <w:t>يَجْثُو الْمَقْتُولُ يَوْمَ الْقِيَامَةِ عَلَى الْجَادَّةِ</w:t>
      </w:r>
      <w:r>
        <w:rPr>
          <w:rFonts w:ascii="Traditional Arabic" w:hAnsi="Traditional Arabic" w:cs="Traditional Arabic"/>
          <w:color w:val="FF0000"/>
          <w:sz w:val="36"/>
          <w:szCs w:val="36"/>
          <w:rtl/>
        </w:rPr>
        <w:t>،</w:t>
      </w:r>
      <w:r w:rsidR="00682134" w:rsidRPr="00AB00D3">
        <w:rPr>
          <w:rFonts w:ascii="Traditional Arabic" w:hAnsi="Traditional Arabic" w:cs="Traditional Arabic"/>
          <w:color w:val="FF0000"/>
          <w:sz w:val="36"/>
          <w:szCs w:val="36"/>
          <w:rtl/>
        </w:rPr>
        <w:t xml:space="preserve"> وَإِذَا مَرَّ بِهِ قَاتِلُهُ</w:t>
      </w:r>
      <w:r>
        <w:rPr>
          <w:rFonts w:ascii="Traditional Arabic" w:hAnsi="Traditional Arabic" w:cs="Traditional Arabic"/>
          <w:color w:val="FF0000"/>
          <w:sz w:val="36"/>
          <w:szCs w:val="36"/>
          <w:rtl/>
        </w:rPr>
        <w:t>،</w:t>
      </w:r>
      <w:r w:rsidR="00682134" w:rsidRPr="00AB00D3">
        <w:rPr>
          <w:rFonts w:ascii="Traditional Arabic" w:hAnsi="Traditional Arabic" w:cs="Traditional Arabic"/>
          <w:color w:val="FF0000"/>
          <w:sz w:val="36"/>
          <w:szCs w:val="36"/>
          <w:rtl/>
        </w:rPr>
        <w:t xml:space="preserve"> قَالَ</w:t>
      </w:r>
      <w:r>
        <w:rPr>
          <w:rFonts w:ascii="Traditional Arabic" w:hAnsi="Traditional Arabic" w:cs="Traditional Arabic"/>
          <w:color w:val="FF0000"/>
          <w:sz w:val="36"/>
          <w:szCs w:val="36"/>
          <w:rtl/>
        </w:rPr>
        <w:t>:</w:t>
      </w:r>
      <w:r w:rsidR="00682134" w:rsidRPr="00AB00D3">
        <w:rPr>
          <w:rFonts w:ascii="Traditional Arabic" w:hAnsi="Traditional Arabic" w:cs="Traditional Arabic"/>
          <w:color w:val="FF0000"/>
          <w:sz w:val="36"/>
          <w:szCs w:val="36"/>
          <w:rtl/>
        </w:rPr>
        <w:t xml:space="preserve"> يَا رَبِّ</w:t>
      </w:r>
      <w:r>
        <w:rPr>
          <w:rFonts w:ascii="Traditional Arabic" w:hAnsi="Traditional Arabic" w:cs="Traditional Arabic"/>
          <w:color w:val="FF0000"/>
          <w:sz w:val="36"/>
          <w:szCs w:val="36"/>
          <w:rtl/>
        </w:rPr>
        <w:t>،</w:t>
      </w:r>
      <w:r w:rsidR="00682134" w:rsidRPr="00AB00D3">
        <w:rPr>
          <w:rFonts w:ascii="Traditional Arabic" w:hAnsi="Traditional Arabic" w:cs="Traditional Arabic"/>
          <w:color w:val="FF0000"/>
          <w:sz w:val="36"/>
          <w:szCs w:val="36"/>
          <w:rtl/>
        </w:rPr>
        <w:t xml:space="preserve"> قَتَلَنِي هَذَا</w:t>
      </w:r>
      <w:r>
        <w:rPr>
          <w:rFonts w:ascii="Traditional Arabic" w:hAnsi="Traditional Arabic" w:cs="Traditional Arabic"/>
          <w:color w:val="FF0000"/>
          <w:sz w:val="36"/>
          <w:szCs w:val="36"/>
          <w:rtl/>
        </w:rPr>
        <w:t>،</w:t>
      </w:r>
      <w:r w:rsidR="00682134" w:rsidRPr="00AB00D3">
        <w:rPr>
          <w:rFonts w:ascii="Traditional Arabic" w:hAnsi="Traditional Arabic" w:cs="Traditional Arabic"/>
          <w:color w:val="FF0000"/>
          <w:sz w:val="36"/>
          <w:szCs w:val="36"/>
          <w:rtl/>
        </w:rPr>
        <w:t xml:space="preserve"> فَيَقُولُ لَهُ</w:t>
      </w:r>
      <w:r>
        <w:rPr>
          <w:rFonts w:ascii="Traditional Arabic" w:hAnsi="Traditional Arabic" w:cs="Traditional Arabic"/>
          <w:color w:val="FF0000"/>
          <w:sz w:val="36"/>
          <w:szCs w:val="36"/>
          <w:rtl/>
        </w:rPr>
        <w:t>:</w:t>
      </w:r>
      <w:r w:rsidR="00682134" w:rsidRPr="00AB00D3">
        <w:rPr>
          <w:rFonts w:ascii="Traditional Arabic" w:hAnsi="Traditional Arabic" w:cs="Traditional Arabic"/>
          <w:color w:val="FF0000"/>
          <w:sz w:val="36"/>
          <w:szCs w:val="36"/>
          <w:rtl/>
        </w:rPr>
        <w:t xml:space="preserve"> لِمَ قَتَلْتَهُ</w:t>
      </w:r>
      <w:r>
        <w:rPr>
          <w:rFonts w:ascii="Traditional Arabic" w:hAnsi="Traditional Arabic" w:cs="Traditional Arabic"/>
          <w:color w:val="FF0000"/>
          <w:sz w:val="36"/>
          <w:szCs w:val="36"/>
          <w:rtl/>
        </w:rPr>
        <w:t>؟</w:t>
      </w:r>
      <w:r w:rsidR="00682134" w:rsidRPr="00AB00D3">
        <w:rPr>
          <w:rFonts w:ascii="Traditional Arabic" w:hAnsi="Traditional Arabic" w:cs="Traditional Arabic"/>
          <w:color w:val="FF0000"/>
          <w:sz w:val="36"/>
          <w:szCs w:val="36"/>
          <w:rtl/>
        </w:rPr>
        <w:t xml:space="preserve"> فَيَقُولُ</w:t>
      </w:r>
      <w:r>
        <w:rPr>
          <w:rFonts w:ascii="Traditional Arabic" w:hAnsi="Traditional Arabic" w:cs="Traditional Arabic"/>
          <w:color w:val="FF0000"/>
          <w:sz w:val="36"/>
          <w:szCs w:val="36"/>
          <w:rtl/>
        </w:rPr>
        <w:t>:</w:t>
      </w:r>
      <w:r w:rsidR="00682134" w:rsidRPr="00AB00D3">
        <w:rPr>
          <w:rFonts w:ascii="Traditional Arabic" w:hAnsi="Traditional Arabic" w:cs="Traditional Arabic"/>
          <w:color w:val="FF0000"/>
          <w:sz w:val="36"/>
          <w:szCs w:val="36"/>
          <w:rtl/>
        </w:rPr>
        <w:t xml:space="preserve"> أَمَرَنِي فُلانٌ</w:t>
      </w:r>
      <w:r>
        <w:rPr>
          <w:rFonts w:ascii="Traditional Arabic" w:hAnsi="Traditional Arabic" w:cs="Traditional Arabic"/>
          <w:color w:val="FF0000"/>
          <w:sz w:val="36"/>
          <w:szCs w:val="36"/>
          <w:rtl/>
        </w:rPr>
        <w:t>،</w:t>
      </w:r>
      <w:r w:rsidR="00682134" w:rsidRPr="00AB00D3">
        <w:rPr>
          <w:rFonts w:ascii="Traditional Arabic" w:hAnsi="Traditional Arabic" w:cs="Traditional Arabic"/>
          <w:color w:val="FF0000"/>
          <w:sz w:val="36"/>
          <w:szCs w:val="36"/>
          <w:rtl/>
        </w:rPr>
        <w:t xml:space="preserve"> فَيُعَذَّبُ الْقَاتِلُ</w:t>
      </w:r>
      <w:r>
        <w:rPr>
          <w:rFonts w:ascii="Traditional Arabic" w:hAnsi="Traditional Arabic" w:cs="Traditional Arabic"/>
          <w:color w:val="FF0000"/>
          <w:sz w:val="36"/>
          <w:szCs w:val="36"/>
          <w:rtl/>
        </w:rPr>
        <w:t>،</w:t>
      </w:r>
      <w:r w:rsidR="00682134" w:rsidRPr="00AB00D3">
        <w:rPr>
          <w:rFonts w:ascii="Traditional Arabic" w:hAnsi="Traditional Arabic" w:cs="Traditional Arabic"/>
          <w:color w:val="FF0000"/>
          <w:sz w:val="36"/>
          <w:szCs w:val="36"/>
          <w:rtl/>
        </w:rPr>
        <w:t xml:space="preserve"> وَالآمِرُ</w:t>
      </w:r>
      <w:r w:rsidR="00682134" w:rsidRPr="00AB00D3">
        <w:rPr>
          <w:rFonts w:ascii="Traditional Arabic" w:hAnsi="Traditional Arabic" w:cs="Traditional Arabic"/>
          <w:sz w:val="36"/>
          <w:szCs w:val="36"/>
          <w:rtl/>
        </w:rPr>
        <w:t>))</w:t>
      </w:r>
      <w:r w:rsidR="00682134" w:rsidRPr="00AB00D3">
        <w:rPr>
          <w:rFonts w:ascii="Traditional Arabic" w:eastAsia="Calibri" w:hAnsi="Traditional Arabic" w:cs="Traditional Arabic"/>
          <w:sz w:val="36"/>
          <w:szCs w:val="36"/>
          <w:vertAlign w:val="superscript"/>
          <w:rtl/>
          <w:lang w:eastAsia="ar-SY" w:bidi="ar-SY"/>
        </w:rPr>
        <w:t xml:space="preserve"> (</w:t>
      </w:r>
      <w:r w:rsidR="00682134" w:rsidRPr="00AB00D3">
        <w:rPr>
          <w:rFonts w:ascii="Traditional Arabic" w:hAnsi="Traditional Arabic" w:cs="Traditional Arabic"/>
          <w:sz w:val="36"/>
          <w:szCs w:val="36"/>
          <w:vertAlign w:val="superscript"/>
          <w:rtl/>
          <w:lang w:eastAsia="ar-SY" w:bidi="ar-SY"/>
        </w:rPr>
        <w:footnoteReference w:id="192"/>
      </w:r>
      <w:r w:rsidR="00682134" w:rsidRPr="00AB00D3">
        <w:rPr>
          <w:rFonts w:ascii="Traditional Arabic" w:eastAsia="Calibri" w:hAnsi="Traditional Arabic" w:cs="Traditional Arabic"/>
          <w:sz w:val="36"/>
          <w:szCs w:val="36"/>
          <w:vertAlign w:val="superscript"/>
          <w:rtl/>
          <w:lang w:eastAsia="ar-SY" w:bidi="ar-SY"/>
        </w:rPr>
        <w:t>)</w:t>
      </w:r>
      <w:r>
        <w:rPr>
          <w:rFonts w:ascii="Traditional Arabic" w:hAnsi="Traditional Arabic" w:cs="Traditional Arabic"/>
          <w:sz w:val="36"/>
          <w:szCs w:val="36"/>
          <w:rtl/>
        </w:rPr>
        <w:t>.</w:t>
      </w:r>
    </w:p>
    <w:p w:rsidR="00377C01" w:rsidRPr="00AB00D3" w:rsidRDefault="00AB00D3" w:rsidP="00AB00D3">
      <w:pPr>
        <w:spacing w:after="0" w:line="228" w:lineRule="auto"/>
        <w:jc w:val="both"/>
        <w:rPr>
          <w:rFonts w:ascii="Traditional Arabic" w:hAnsi="Traditional Arabic" w:cs="Traditional Arabic"/>
          <w:sz w:val="36"/>
          <w:szCs w:val="36"/>
          <w:rtl/>
        </w:rPr>
      </w:pPr>
      <w:r>
        <w:rPr>
          <w:rFonts w:ascii="Traditional Arabic" w:hAnsi="Traditional Arabic" w:cs="Traditional Arabic"/>
          <w:sz w:val="36"/>
          <w:szCs w:val="36"/>
          <w:rtl/>
        </w:rPr>
        <w:t xml:space="preserve"> </w:t>
      </w:r>
      <w:r w:rsidR="00377C01" w:rsidRPr="00AB00D3">
        <w:rPr>
          <w:rFonts w:ascii="Traditional Arabic" w:hAnsi="Traditional Arabic" w:cs="Traditional Arabic"/>
          <w:sz w:val="36"/>
          <w:szCs w:val="36"/>
          <w:rtl/>
        </w:rPr>
        <w:t>وإذا انتشر</w:t>
      </w:r>
      <w:r w:rsidR="009D6965" w:rsidRPr="00AB00D3">
        <w:rPr>
          <w:rFonts w:ascii="Traditional Arabic" w:hAnsi="Traditional Arabic" w:cs="Traditional Arabic"/>
          <w:sz w:val="36"/>
          <w:szCs w:val="36"/>
          <w:rtl/>
        </w:rPr>
        <w:t>ت</w:t>
      </w:r>
      <w:r w:rsidR="00CF75AB" w:rsidRPr="00AB00D3">
        <w:rPr>
          <w:rFonts w:ascii="Traditional Arabic" w:hAnsi="Traditional Arabic" w:cs="Traditional Arabic"/>
          <w:sz w:val="36"/>
          <w:szCs w:val="36"/>
          <w:rtl/>
        </w:rPr>
        <w:t xml:space="preserve"> مثل هذه الأفعال </w:t>
      </w:r>
      <w:r w:rsidR="00E11CF1" w:rsidRPr="00AB00D3">
        <w:rPr>
          <w:rFonts w:ascii="Traditional Arabic" w:hAnsi="Traditional Arabic" w:cs="Traditional Arabic"/>
          <w:sz w:val="36"/>
          <w:szCs w:val="36"/>
          <w:rtl/>
        </w:rPr>
        <w:t xml:space="preserve">والجرائم </w:t>
      </w:r>
      <w:r w:rsidR="00CF75AB" w:rsidRPr="00AB00D3">
        <w:rPr>
          <w:rFonts w:ascii="Traditional Arabic" w:hAnsi="Traditional Arabic" w:cs="Traditional Arabic"/>
          <w:sz w:val="36"/>
          <w:szCs w:val="36"/>
          <w:rtl/>
        </w:rPr>
        <w:t>في أي مجتمع كان</w:t>
      </w:r>
      <w:r w:rsidR="00377C01" w:rsidRPr="00AB00D3">
        <w:rPr>
          <w:rFonts w:ascii="Traditional Arabic" w:hAnsi="Traditional Arabic" w:cs="Traditional Arabic"/>
          <w:sz w:val="36"/>
          <w:szCs w:val="36"/>
          <w:rtl/>
        </w:rPr>
        <w:t xml:space="preserve"> فسيتعاظم الأمر </w:t>
      </w:r>
      <w:r w:rsidR="00065831" w:rsidRPr="00AB00D3">
        <w:rPr>
          <w:rFonts w:ascii="Traditional Arabic" w:hAnsi="Traditional Arabic" w:cs="Traditional Arabic"/>
          <w:sz w:val="36"/>
          <w:szCs w:val="36"/>
          <w:rtl/>
        </w:rPr>
        <w:t>بصورة غير طبيعية</w:t>
      </w:r>
      <w:r>
        <w:rPr>
          <w:rFonts w:ascii="Traditional Arabic" w:hAnsi="Traditional Arabic" w:cs="Traditional Arabic"/>
          <w:sz w:val="36"/>
          <w:szCs w:val="36"/>
          <w:rtl/>
        </w:rPr>
        <w:t>،</w:t>
      </w:r>
      <w:r w:rsidR="00E11CF1" w:rsidRPr="00AB00D3">
        <w:rPr>
          <w:rFonts w:ascii="Traditional Arabic" w:hAnsi="Traditional Arabic" w:cs="Traditional Arabic"/>
          <w:sz w:val="36"/>
          <w:szCs w:val="36"/>
          <w:rtl/>
        </w:rPr>
        <w:t xml:space="preserve"> </w:t>
      </w:r>
      <w:r w:rsidR="00065831" w:rsidRPr="00AB00D3">
        <w:rPr>
          <w:rFonts w:ascii="Traditional Arabic" w:hAnsi="Traditional Arabic" w:cs="Traditional Arabic"/>
          <w:sz w:val="36"/>
          <w:szCs w:val="36"/>
          <w:rtl/>
        </w:rPr>
        <w:t>فيعم الظلم والقتل وانتهاك الحرمات</w:t>
      </w:r>
      <w:r>
        <w:rPr>
          <w:rFonts w:ascii="Traditional Arabic" w:hAnsi="Traditional Arabic" w:cs="Traditional Arabic"/>
          <w:sz w:val="36"/>
          <w:szCs w:val="36"/>
          <w:rtl/>
        </w:rPr>
        <w:t>.</w:t>
      </w:r>
      <w:r w:rsidR="00065831" w:rsidRPr="00AB00D3">
        <w:rPr>
          <w:rFonts w:ascii="Traditional Arabic" w:hAnsi="Traditional Arabic" w:cs="Traditional Arabic"/>
          <w:sz w:val="36"/>
          <w:szCs w:val="36"/>
          <w:rtl/>
        </w:rPr>
        <w:t xml:space="preserve"> </w:t>
      </w:r>
    </w:p>
    <w:p w:rsidR="00E11CF1" w:rsidRPr="00AB00D3" w:rsidRDefault="00AB00D3" w:rsidP="00AB00D3">
      <w:pPr>
        <w:spacing w:after="0" w:line="228" w:lineRule="auto"/>
        <w:jc w:val="both"/>
        <w:rPr>
          <w:rFonts w:ascii="Traditional Arabic" w:hAnsi="Traditional Arabic" w:cs="Traditional Arabic"/>
          <w:sz w:val="36"/>
          <w:szCs w:val="36"/>
          <w:rtl/>
        </w:rPr>
      </w:pPr>
      <w:r>
        <w:rPr>
          <w:rFonts w:ascii="Traditional Arabic" w:hAnsi="Traditional Arabic" w:cs="Traditional Arabic"/>
          <w:sz w:val="36"/>
          <w:szCs w:val="36"/>
          <w:rtl/>
        </w:rPr>
        <w:t xml:space="preserve"> </w:t>
      </w:r>
      <w:r w:rsidR="009D6965" w:rsidRPr="00AB00D3">
        <w:rPr>
          <w:rFonts w:ascii="Traditional Arabic" w:hAnsi="Traditional Arabic" w:cs="Traditional Arabic"/>
          <w:sz w:val="36"/>
          <w:szCs w:val="36"/>
          <w:rtl/>
        </w:rPr>
        <w:t xml:space="preserve">وكم من </w:t>
      </w:r>
      <w:r w:rsidR="00E11CF1" w:rsidRPr="00AB00D3">
        <w:rPr>
          <w:rFonts w:ascii="Traditional Arabic" w:hAnsi="Traditional Arabic" w:cs="Traditional Arabic"/>
          <w:sz w:val="36"/>
          <w:szCs w:val="36"/>
          <w:rtl/>
        </w:rPr>
        <w:t>مجاميع و</w:t>
      </w:r>
      <w:r w:rsidR="009D6965" w:rsidRPr="00AB00D3">
        <w:rPr>
          <w:rFonts w:ascii="Traditional Arabic" w:hAnsi="Traditional Arabic" w:cs="Traditional Arabic"/>
          <w:sz w:val="36"/>
          <w:szCs w:val="36"/>
          <w:rtl/>
        </w:rPr>
        <w:t>عصابات للكسب الحرام ظهرت في ساحة المسلمين اليوم</w:t>
      </w:r>
      <w:r>
        <w:rPr>
          <w:rFonts w:ascii="Traditional Arabic" w:hAnsi="Traditional Arabic" w:cs="Traditional Arabic"/>
          <w:sz w:val="36"/>
          <w:szCs w:val="36"/>
          <w:rtl/>
        </w:rPr>
        <w:t>،</w:t>
      </w:r>
      <w:r w:rsidR="009D6965" w:rsidRPr="00AB00D3">
        <w:rPr>
          <w:rFonts w:ascii="Traditional Arabic" w:hAnsi="Traditional Arabic" w:cs="Traditional Arabic"/>
          <w:sz w:val="36"/>
          <w:szCs w:val="36"/>
          <w:rtl/>
        </w:rPr>
        <w:t xml:space="preserve"> وكم من حوادث قتل وانتهاك لحقوق الإنسان ظهرت</w:t>
      </w:r>
      <w:r>
        <w:rPr>
          <w:rFonts w:ascii="Traditional Arabic" w:hAnsi="Traditional Arabic" w:cs="Traditional Arabic"/>
          <w:sz w:val="36"/>
          <w:szCs w:val="36"/>
          <w:rtl/>
        </w:rPr>
        <w:t>،</w:t>
      </w:r>
      <w:r w:rsidR="009D6965" w:rsidRPr="00AB00D3">
        <w:rPr>
          <w:rFonts w:ascii="Traditional Arabic" w:hAnsi="Traditional Arabic" w:cs="Traditional Arabic"/>
          <w:sz w:val="36"/>
          <w:szCs w:val="36"/>
          <w:rtl/>
        </w:rPr>
        <w:t xml:space="preserve"> لهذا نجد الشعب المسلم في اضطراب نفسي</w:t>
      </w:r>
      <w:r w:rsidR="00606686" w:rsidRPr="00AB00D3">
        <w:rPr>
          <w:rFonts w:ascii="Traditional Arabic" w:hAnsi="Traditional Arabic" w:cs="Traditional Arabic"/>
          <w:sz w:val="36"/>
          <w:szCs w:val="36"/>
          <w:rtl/>
        </w:rPr>
        <w:t xml:space="preserve"> كبير وخاصة في صفوف الأغنياء</w:t>
      </w:r>
      <w:r w:rsidR="00E11CF1" w:rsidRPr="00AB00D3">
        <w:rPr>
          <w:rFonts w:ascii="Traditional Arabic" w:hAnsi="Traditional Arabic" w:cs="Traditional Arabic"/>
          <w:sz w:val="36"/>
          <w:szCs w:val="36"/>
          <w:rtl/>
        </w:rPr>
        <w:t xml:space="preserve"> فهم</w:t>
      </w:r>
      <w:r w:rsidR="009D6965" w:rsidRPr="00AB00D3">
        <w:rPr>
          <w:rFonts w:ascii="Traditional Arabic" w:hAnsi="Traditional Arabic" w:cs="Traditional Arabic"/>
          <w:sz w:val="36"/>
          <w:szCs w:val="36"/>
          <w:rtl/>
        </w:rPr>
        <w:t xml:space="preserve"> لا يأمن</w:t>
      </w:r>
      <w:r w:rsidR="00E11CF1" w:rsidRPr="00AB00D3">
        <w:rPr>
          <w:rFonts w:ascii="Traditional Arabic" w:hAnsi="Traditional Arabic" w:cs="Traditional Arabic"/>
          <w:sz w:val="36"/>
          <w:szCs w:val="36"/>
          <w:rtl/>
        </w:rPr>
        <w:t>ون</w:t>
      </w:r>
      <w:r w:rsidR="009D6965" w:rsidRPr="00AB00D3">
        <w:rPr>
          <w:rFonts w:ascii="Traditional Arabic" w:hAnsi="Traditional Arabic" w:cs="Traditional Arabic"/>
          <w:sz w:val="36"/>
          <w:szCs w:val="36"/>
          <w:rtl/>
        </w:rPr>
        <w:t xml:space="preserve"> على </w:t>
      </w:r>
      <w:r w:rsidR="00E11CF1" w:rsidRPr="00AB00D3">
        <w:rPr>
          <w:rFonts w:ascii="Traditional Arabic" w:hAnsi="Traditional Arabic" w:cs="Traditional Arabic"/>
          <w:sz w:val="36"/>
          <w:szCs w:val="36"/>
          <w:rtl/>
        </w:rPr>
        <w:t>أ</w:t>
      </w:r>
      <w:r w:rsidR="009D6965" w:rsidRPr="00AB00D3">
        <w:rPr>
          <w:rFonts w:ascii="Traditional Arabic" w:hAnsi="Traditional Arabic" w:cs="Traditional Arabic"/>
          <w:sz w:val="36"/>
          <w:szCs w:val="36"/>
          <w:rtl/>
        </w:rPr>
        <w:t>نفسه</w:t>
      </w:r>
      <w:r w:rsidR="00E11CF1" w:rsidRPr="00AB00D3">
        <w:rPr>
          <w:rFonts w:ascii="Traditional Arabic" w:hAnsi="Traditional Arabic" w:cs="Traditional Arabic"/>
          <w:sz w:val="36"/>
          <w:szCs w:val="36"/>
          <w:rtl/>
        </w:rPr>
        <w:t>م</w:t>
      </w:r>
      <w:r w:rsidR="009D6965" w:rsidRPr="00AB00D3">
        <w:rPr>
          <w:rFonts w:ascii="Traditional Arabic" w:hAnsi="Traditional Arabic" w:cs="Traditional Arabic"/>
          <w:sz w:val="36"/>
          <w:szCs w:val="36"/>
          <w:rtl/>
        </w:rPr>
        <w:t xml:space="preserve"> و</w:t>
      </w:r>
      <w:r w:rsidR="00E11CF1" w:rsidRPr="00AB00D3">
        <w:rPr>
          <w:rFonts w:ascii="Traditional Arabic" w:hAnsi="Traditional Arabic" w:cs="Traditional Arabic"/>
          <w:sz w:val="36"/>
          <w:szCs w:val="36"/>
          <w:rtl/>
        </w:rPr>
        <w:t>أ</w:t>
      </w:r>
      <w:r w:rsidR="009D6965" w:rsidRPr="00AB00D3">
        <w:rPr>
          <w:rFonts w:ascii="Traditional Arabic" w:hAnsi="Traditional Arabic" w:cs="Traditional Arabic"/>
          <w:sz w:val="36"/>
          <w:szCs w:val="36"/>
          <w:rtl/>
        </w:rPr>
        <w:t>م</w:t>
      </w:r>
      <w:r w:rsidR="00E11CF1" w:rsidRPr="00AB00D3">
        <w:rPr>
          <w:rFonts w:ascii="Traditional Arabic" w:hAnsi="Traditional Arabic" w:cs="Traditional Arabic"/>
          <w:sz w:val="36"/>
          <w:szCs w:val="36"/>
          <w:rtl/>
        </w:rPr>
        <w:t>و</w:t>
      </w:r>
      <w:r w:rsidR="009D6965" w:rsidRPr="00AB00D3">
        <w:rPr>
          <w:rFonts w:ascii="Traditional Arabic" w:hAnsi="Traditional Arabic" w:cs="Traditional Arabic"/>
          <w:sz w:val="36"/>
          <w:szCs w:val="36"/>
          <w:rtl/>
        </w:rPr>
        <w:t>اله</w:t>
      </w:r>
      <w:r w:rsidR="00E11CF1" w:rsidRPr="00AB00D3">
        <w:rPr>
          <w:rFonts w:ascii="Traditional Arabic" w:hAnsi="Traditional Arabic" w:cs="Traditional Arabic"/>
          <w:sz w:val="36"/>
          <w:szCs w:val="36"/>
          <w:rtl/>
        </w:rPr>
        <w:t>م</w:t>
      </w:r>
      <w:r>
        <w:rPr>
          <w:rFonts w:ascii="Traditional Arabic" w:hAnsi="Traditional Arabic" w:cs="Traditional Arabic"/>
          <w:sz w:val="36"/>
          <w:szCs w:val="36"/>
          <w:rtl/>
        </w:rPr>
        <w:t>.</w:t>
      </w:r>
      <w:r w:rsidR="005242F4" w:rsidRPr="00AB00D3">
        <w:rPr>
          <w:rFonts w:ascii="Traditional Arabic" w:hAnsi="Traditional Arabic" w:cs="Traditional Arabic"/>
          <w:sz w:val="36"/>
          <w:szCs w:val="36"/>
          <w:rtl/>
        </w:rPr>
        <w:t xml:space="preserve"> </w:t>
      </w:r>
    </w:p>
    <w:p w:rsidR="00E11CF1" w:rsidRPr="00AB00D3" w:rsidRDefault="00AB00D3" w:rsidP="00AB00D3">
      <w:pPr>
        <w:spacing w:after="0" w:line="228" w:lineRule="auto"/>
        <w:jc w:val="both"/>
        <w:rPr>
          <w:rFonts w:ascii="Traditional Arabic" w:hAnsi="Traditional Arabic" w:cs="Traditional Arabic"/>
          <w:sz w:val="36"/>
          <w:szCs w:val="36"/>
          <w:rtl/>
        </w:rPr>
      </w:pPr>
      <w:r>
        <w:rPr>
          <w:rFonts w:ascii="Traditional Arabic" w:hAnsi="Traditional Arabic" w:cs="Traditional Arabic"/>
          <w:sz w:val="36"/>
          <w:szCs w:val="36"/>
          <w:rtl/>
        </w:rPr>
        <w:t xml:space="preserve"> </w:t>
      </w:r>
      <w:r w:rsidR="00E11CF1" w:rsidRPr="00AB00D3">
        <w:rPr>
          <w:rFonts w:ascii="Traditional Arabic" w:hAnsi="Traditional Arabic" w:cs="Traditional Arabic"/>
          <w:sz w:val="36"/>
          <w:szCs w:val="36"/>
          <w:rtl/>
        </w:rPr>
        <w:t>فالإسلام حرم هذا تحريماً شديداً</w:t>
      </w:r>
      <w:r>
        <w:rPr>
          <w:rFonts w:ascii="Traditional Arabic" w:hAnsi="Traditional Arabic" w:cs="Traditional Arabic"/>
          <w:sz w:val="36"/>
          <w:szCs w:val="36"/>
          <w:rtl/>
        </w:rPr>
        <w:t>،</w:t>
      </w:r>
      <w:r w:rsidR="00E11CF1" w:rsidRPr="00AB00D3">
        <w:rPr>
          <w:rFonts w:ascii="Traditional Arabic" w:hAnsi="Traditional Arabic" w:cs="Traditional Arabic"/>
          <w:sz w:val="36"/>
          <w:szCs w:val="36"/>
          <w:rtl/>
        </w:rPr>
        <w:t xml:space="preserve"> </w:t>
      </w:r>
      <w:r w:rsidR="005242F4" w:rsidRPr="00AB00D3">
        <w:rPr>
          <w:rFonts w:ascii="Traditional Arabic" w:hAnsi="Traditional Arabic" w:cs="Traditional Arabic"/>
          <w:sz w:val="36"/>
          <w:szCs w:val="36"/>
          <w:rtl/>
        </w:rPr>
        <w:t>فعن أبي هريرة رضي الله عنه قال</w:t>
      </w:r>
      <w:r>
        <w:rPr>
          <w:rFonts w:ascii="Traditional Arabic" w:hAnsi="Traditional Arabic" w:cs="Traditional Arabic"/>
          <w:sz w:val="36"/>
          <w:szCs w:val="36"/>
          <w:rtl/>
        </w:rPr>
        <w:t>:</w:t>
      </w:r>
      <w:r w:rsidR="005242F4" w:rsidRPr="00AB00D3">
        <w:rPr>
          <w:rFonts w:ascii="Traditional Arabic" w:hAnsi="Traditional Arabic" w:cs="Traditional Arabic"/>
          <w:sz w:val="36"/>
          <w:szCs w:val="36"/>
          <w:rtl/>
        </w:rPr>
        <w:t xml:space="preserve"> قال رسول الله صلى الله عليه وسلم</w:t>
      </w:r>
      <w:r>
        <w:rPr>
          <w:rFonts w:ascii="Traditional Arabic" w:hAnsi="Traditional Arabic" w:cs="Traditional Arabic"/>
          <w:sz w:val="36"/>
          <w:szCs w:val="36"/>
          <w:rtl/>
        </w:rPr>
        <w:t>:</w:t>
      </w:r>
      <w:r w:rsidR="005242F4" w:rsidRPr="00AB00D3">
        <w:rPr>
          <w:rFonts w:ascii="Traditional Arabic" w:hAnsi="Traditional Arabic" w:cs="Traditional Arabic"/>
          <w:sz w:val="36"/>
          <w:szCs w:val="36"/>
          <w:rtl/>
        </w:rPr>
        <w:t xml:space="preserve"> ((</w:t>
      </w:r>
      <w:r w:rsidR="005242F4" w:rsidRPr="00AB00D3">
        <w:rPr>
          <w:rFonts w:ascii="Traditional Arabic" w:hAnsi="Traditional Arabic" w:cs="Traditional Arabic"/>
          <w:color w:val="FF0000"/>
          <w:sz w:val="36"/>
          <w:szCs w:val="36"/>
          <w:rtl/>
        </w:rPr>
        <w:t xml:space="preserve">المسلم </w:t>
      </w:r>
      <w:r w:rsidR="00E11CF1" w:rsidRPr="00AB00D3">
        <w:rPr>
          <w:rFonts w:ascii="Traditional Arabic" w:hAnsi="Traditional Arabic" w:cs="Traditional Arabic"/>
          <w:color w:val="FF0000"/>
          <w:sz w:val="36"/>
          <w:szCs w:val="36"/>
          <w:rtl/>
        </w:rPr>
        <w:t>أ</w:t>
      </w:r>
      <w:r w:rsidR="005242F4" w:rsidRPr="00AB00D3">
        <w:rPr>
          <w:rFonts w:ascii="Traditional Arabic" w:hAnsi="Traditional Arabic" w:cs="Traditional Arabic"/>
          <w:color w:val="FF0000"/>
          <w:sz w:val="36"/>
          <w:szCs w:val="36"/>
          <w:rtl/>
        </w:rPr>
        <w:t>خو المسلم لا يخونه ولا يكذبه ولا يخذله</w:t>
      </w:r>
      <w:r>
        <w:rPr>
          <w:rFonts w:ascii="Traditional Arabic" w:hAnsi="Traditional Arabic" w:cs="Traditional Arabic"/>
          <w:color w:val="FF0000"/>
          <w:sz w:val="36"/>
          <w:szCs w:val="36"/>
          <w:rtl/>
        </w:rPr>
        <w:t>،</w:t>
      </w:r>
      <w:r w:rsidR="005242F4" w:rsidRPr="00AB00D3">
        <w:rPr>
          <w:rFonts w:ascii="Traditional Arabic" w:hAnsi="Traditional Arabic" w:cs="Traditional Arabic"/>
          <w:color w:val="FF0000"/>
          <w:sz w:val="36"/>
          <w:szCs w:val="36"/>
          <w:rtl/>
        </w:rPr>
        <w:t xml:space="preserve"> كل المسلم على المسلم حرام</w:t>
      </w:r>
      <w:r>
        <w:rPr>
          <w:rFonts w:ascii="Traditional Arabic" w:hAnsi="Traditional Arabic" w:cs="Traditional Arabic"/>
          <w:color w:val="FF0000"/>
          <w:sz w:val="36"/>
          <w:szCs w:val="36"/>
          <w:rtl/>
        </w:rPr>
        <w:t>،</w:t>
      </w:r>
      <w:r w:rsidR="005242F4" w:rsidRPr="00AB00D3">
        <w:rPr>
          <w:rFonts w:ascii="Traditional Arabic" w:hAnsi="Traditional Arabic" w:cs="Traditional Arabic"/>
          <w:color w:val="FF0000"/>
          <w:sz w:val="36"/>
          <w:szCs w:val="36"/>
          <w:rtl/>
        </w:rPr>
        <w:t xml:space="preserve"> عرضه وماله ودمه</w:t>
      </w:r>
      <w:r>
        <w:rPr>
          <w:rFonts w:ascii="Traditional Arabic" w:hAnsi="Traditional Arabic" w:cs="Traditional Arabic"/>
          <w:color w:val="FF0000"/>
          <w:sz w:val="36"/>
          <w:szCs w:val="36"/>
          <w:rtl/>
        </w:rPr>
        <w:t>،</w:t>
      </w:r>
      <w:r w:rsidR="005242F4" w:rsidRPr="00AB00D3">
        <w:rPr>
          <w:rFonts w:ascii="Traditional Arabic" w:hAnsi="Traditional Arabic" w:cs="Traditional Arabic"/>
          <w:color w:val="FF0000"/>
          <w:sz w:val="36"/>
          <w:szCs w:val="36"/>
          <w:rtl/>
        </w:rPr>
        <w:t xml:space="preserve"> التقوى ههنا بحسب امريء من الشر </w:t>
      </w:r>
      <w:r w:rsidR="00E11CF1" w:rsidRPr="00AB00D3">
        <w:rPr>
          <w:rFonts w:ascii="Traditional Arabic" w:hAnsi="Traditional Arabic" w:cs="Traditional Arabic"/>
          <w:color w:val="FF0000"/>
          <w:sz w:val="36"/>
          <w:szCs w:val="36"/>
          <w:rtl/>
        </w:rPr>
        <w:t>أ</w:t>
      </w:r>
      <w:r w:rsidR="005242F4" w:rsidRPr="00AB00D3">
        <w:rPr>
          <w:rFonts w:ascii="Traditional Arabic" w:hAnsi="Traditional Arabic" w:cs="Traditional Arabic"/>
          <w:color w:val="FF0000"/>
          <w:sz w:val="36"/>
          <w:szCs w:val="36"/>
          <w:rtl/>
        </w:rPr>
        <w:t xml:space="preserve">ن يحقر </w:t>
      </w:r>
      <w:r w:rsidR="00E11CF1" w:rsidRPr="00AB00D3">
        <w:rPr>
          <w:rFonts w:ascii="Traditional Arabic" w:hAnsi="Traditional Arabic" w:cs="Traditional Arabic"/>
          <w:color w:val="FF0000"/>
          <w:sz w:val="36"/>
          <w:szCs w:val="36"/>
          <w:rtl/>
        </w:rPr>
        <w:t>أ</w:t>
      </w:r>
      <w:r w:rsidR="005242F4" w:rsidRPr="00AB00D3">
        <w:rPr>
          <w:rFonts w:ascii="Traditional Arabic" w:hAnsi="Traditional Arabic" w:cs="Traditional Arabic"/>
          <w:color w:val="FF0000"/>
          <w:sz w:val="36"/>
          <w:szCs w:val="36"/>
          <w:rtl/>
        </w:rPr>
        <w:t>خاه المسلم</w:t>
      </w:r>
      <w:r w:rsidR="005242F4" w:rsidRPr="00AB00D3">
        <w:rPr>
          <w:rFonts w:ascii="Traditional Arabic" w:hAnsi="Traditional Arabic" w:cs="Traditional Arabic"/>
          <w:sz w:val="36"/>
          <w:szCs w:val="36"/>
          <w:rtl/>
        </w:rPr>
        <w:t>))</w:t>
      </w:r>
      <w:r w:rsidR="00CF75AB" w:rsidRPr="00AB00D3">
        <w:rPr>
          <w:rFonts w:ascii="Traditional Arabic" w:eastAsia="Calibri" w:hAnsi="Traditional Arabic" w:cs="Traditional Arabic"/>
          <w:sz w:val="36"/>
          <w:szCs w:val="36"/>
          <w:vertAlign w:val="superscript"/>
          <w:rtl/>
          <w:lang w:eastAsia="ar-SY" w:bidi="ar-SY"/>
        </w:rPr>
        <w:t xml:space="preserve"> (</w:t>
      </w:r>
      <w:r w:rsidR="00CF75AB" w:rsidRPr="00AB00D3">
        <w:rPr>
          <w:rFonts w:ascii="Traditional Arabic" w:hAnsi="Traditional Arabic" w:cs="Traditional Arabic"/>
          <w:sz w:val="36"/>
          <w:szCs w:val="36"/>
          <w:vertAlign w:val="superscript"/>
          <w:rtl/>
          <w:lang w:eastAsia="ar-SY" w:bidi="ar-SY"/>
        </w:rPr>
        <w:footnoteReference w:id="193"/>
      </w:r>
      <w:r w:rsidR="00CF75AB" w:rsidRPr="00AB00D3">
        <w:rPr>
          <w:rFonts w:ascii="Traditional Arabic" w:eastAsia="Calibri" w:hAnsi="Traditional Arabic" w:cs="Traditional Arabic"/>
          <w:sz w:val="36"/>
          <w:szCs w:val="36"/>
          <w:vertAlign w:val="superscript"/>
          <w:rtl/>
          <w:lang w:eastAsia="ar-SY" w:bidi="ar-SY"/>
        </w:rPr>
        <w:t>)</w:t>
      </w:r>
      <w:r>
        <w:rPr>
          <w:rFonts w:ascii="Traditional Arabic" w:hAnsi="Traditional Arabic" w:cs="Traditional Arabic"/>
          <w:sz w:val="36"/>
          <w:szCs w:val="36"/>
          <w:rtl/>
        </w:rPr>
        <w:t>.</w:t>
      </w:r>
      <w:r w:rsidR="00606686" w:rsidRPr="00AB00D3">
        <w:rPr>
          <w:rFonts w:ascii="Traditional Arabic" w:hAnsi="Traditional Arabic" w:cs="Traditional Arabic"/>
          <w:sz w:val="36"/>
          <w:szCs w:val="36"/>
          <w:rtl/>
        </w:rPr>
        <w:t xml:space="preserve"> </w:t>
      </w:r>
    </w:p>
    <w:p w:rsidR="00065831" w:rsidRPr="00AB00D3" w:rsidRDefault="00AB00D3" w:rsidP="00AB00D3">
      <w:pPr>
        <w:spacing w:after="0" w:line="228" w:lineRule="auto"/>
        <w:jc w:val="both"/>
        <w:rPr>
          <w:rFonts w:ascii="Traditional Arabic" w:hAnsi="Traditional Arabic" w:cs="Traditional Arabic"/>
          <w:sz w:val="36"/>
          <w:szCs w:val="36"/>
          <w:rtl/>
        </w:rPr>
      </w:pPr>
      <w:r>
        <w:rPr>
          <w:rFonts w:ascii="Traditional Arabic" w:hAnsi="Traditional Arabic" w:cs="Traditional Arabic"/>
          <w:sz w:val="36"/>
          <w:szCs w:val="36"/>
          <w:rtl/>
        </w:rPr>
        <w:t xml:space="preserve"> </w:t>
      </w:r>
      <w:r w:rsidR="00E11CF1" w:rsidRPr="00AB00D3">
        <w:rPr>
          <w:rFonts w:ascii="Traditional Arabic" w:hAnsi="Traditional Arabic" w:cs="Traditional Arabic"/>
          <w:sz w:val="36"/>
          <w:szCs w:val="36"/>
          <w:rtl/>
        </w:rPr>
        <w:t>والحد الأدنى من هذا</w:t>
      </w:r>
      <w:r w:rsidR="00896AFB">
        <w:rPr>
          <w:rFonts w:ascii="Traditional Arabic" w:hAnsi="Traditional Arabic" w:cs="Traditional Arabic"/>
          <w:sz w:val="36"/>
          <w:szCs w:val="36"/>
          <w:rtl/>
        </w:rPr>
        <w:t>؛</w:t>
      </w:r>
      <w:r w:rsidR="00E11CF1" w:rsidRPr="00AB00D3">
        <w:rPr>
          <w:rFonts w:ascii="Traditional Arabic" w:hAnsi="Traditional Arabic" w:cs="Traditional Arabic"/>
          <w:sz w:val="36"/>
          <w:szCs w:val="36"/>
          <w:rtl/>
        </w:rPr>
        <w:t xml:space="preserve"> هو </w:t>
      </w:r>
      <w:r w:rsidR="00606686" w:rsidRPr="00AB00D3">
        <w:rPr>
          <w:rFonts w:ascii="Traditional Arabic" w:hAnsi="Traditional Arabic" w:cs="Traditional Arabic"/>
          <w:sz w:val="36"/>
          <w:szCs w:val="36"/>
          <w:rtl/>
        </w:rPr>
        <w:t xml:space="preserve">لا </w:t>
      </w:r>
      <w:r w:rsidR="005242F4" w:rsidRPr="00AB00D3">
        <w:rPr>
          <w:rFonts w:ascii="Traditional Arabic" w:hAnsi="Traditional Arabic" w:cs="Traditional Arabic"/>
          <w:sz w:val="36"/>
          <w:szCs w:val="36"/>
          <w:rtl/>
        </w:rPr>
        <w:t xml:space="preserve">يجوز </w:t>
      </w:r>
      <w:r w:rsidR="00E11CF1" w:rsidRPr="00AB00D3">
        <w:rPr>
          <w:rFonts w:ascii="Traditional Arabic" w:hAnsi="Traditional Arabic" w:cs="Traditional Arabic"/>
          <w:sz w:val="36"/>
          <w:szCs w:val="36"/>
          <w:rtl/>
        </w:rPr>
        <w:t>ت</w:t>
      </w:r>
      <w:r w:rsidR="00606686" w:rsidRPr="00AB00D3">
        <w:rPr>
          <w:rFonts w:ascii="Traditional Arabic" w:hAnsi="Traditional Arabic" w:cs="Traditional Arabic"/>
          <w:sz w:val="36"/>
          <w:szCs w:val="36"/>
          <w:rtl/>
        </w:rPr>
        <w:t>رو</w:t>
      </w:r>
      <w:r w:rsidR="00E11CF1" w:rsidRPr="00AB00D3">
        <w:rPr>
          <w:rFonts w:ascii="Traditional Arabic" w:hAnsi="Traditional Arabic" w:cs="Traditional Arabic"/>
          <w:sz w:val="36"/>
          <w:szCs w:val="36"/>
          <w:rtl/>
        </w:rPr>
        <w:t>ي</w:t>
      </w:r>
      <w:r w:rsidR="00606686" w:rsidRPr="00AB00D3">
        <w:rPr>
          <w:rFonts w:ascii="Traditional Arabic" w:hAnsi="Traditional Arabic" w:cs="Traditional Arabic"/>
          <w:sz w:val="36"/>
          <w:szCs w:val="36"/>
          <w:rtl/>
        </w:rPr>
        <w:t>ع</w:t>
      </w:r>
      <w:r>
        <w:rPr>
          <w:rFonts w:ascii="Traditional Arabic" w:hAnsi="Traditional Arabic" w:cs="Traditional Arabic"/>
          <w:sz w:val="36"/>
          <w:szCs w:val="36"/>
          <w:rtl/>
        </w:rPr>
        <w:t xml:space="preserve"> </w:t>
      </w:r>
      <w:r w:rsidR="00606686" w:rsidRPr="00AB00D3">
        <w:rPr>
          <w:rFonts w:ascii="Traditional Arabic" w:hAnsi="Traditional Arabic" w:cs="Traditional Arabic"/>
          <w:sz w:val="36"/>
          <w:szCs w:val="36"/>
          <w:rtl/>
        </w:rPr>
        <w:t>الم</w:t>
      </w:r>
      <w:r w:rsidR="005242F4" w:rsidRPr="00AB00D3">
        <w:rPr>
          <w:rFonts w:ascii="Traditional Arabic" w:hAnsi="Traditional Arabic" w:cs="Traditional Arabic"/>
          <w:sz w:val="36"/>
          <w:szCs w:val="36"/>
          <w:rtl/>
        </w:rPr>
        <w:t>سلمين</w:t>
      </w:r>
      <w:r w:rsidR="00E11CF1" w:rsidRPr="00AB00D3">
        <w:rPr>
          <w:rFonts w:ascii="Traditional Arabic" w:hAnsi="Traditional Arabic" w:cs="Traditional Arabic"/>
          <w:sz w:val="36"/>
          <w:szCs w:val="36"/>
          <w:rtl/>
        </w:rPr>
        <w:t xml:space="preserve"> مهما كانوا</w:t>
      </w:r>
      <w:r>
        <w:rPr>
          <w:rFonts w:ascii="Traditional Arabic" w:hAnsi="Traditional Arabic" w:cs="Traditional Arabic"/>
          <w:sz w:val="36"/>
          <w:szCs w:val="36"/>
          <w:rtl/>
        </w:rPr>
        <w:t>،</w:t>
      </w:r>
      <w:r w:rsidR="00E11CF1" w:rsidRPr="00AB00D3">
        <w:rPr>
          <w:rFonts w:ascii="Traditional Arabic" w:hAnsi="Traditional Arabic" w:cs="Traditional Arabic"/>
          <w:sz w:val="36"/>
          <w:szCs w:val="36"/>
          <w:rtl/>
        </w:rPr>
        <w:t xml:space="preserve"> </w:t>
      </w:r>
      <w:r w:rsidR="00E41E7D" w:rsidRPr="00AB00D3">
        <w:rPr>
          <w:rFonts w:ascii="Traditional Arabic" w:hAnsi="Traditional Arabic" w:cs="Traditional Arabic"/>
          <w:sz w:val="36"/>
          <w:szCs w:val="36"/>
          <w:rtl/>
        </w:rPr>
        <w:t>قال تعالى</w:t>
      </w:r>
      <w:r>
        <w:rPr>
          <w:rFonts w:ascii="Traditional Arabic" w:hAnsi="Traditional Arabic" w:cs="Traditional Arabic"/>
          <w:sz w:val="36"/>
          <w:szCs w:val="36"/>
          <w:rtl/>
        </w:rPr>
        <w:t>:</w:t>
      </w:r>
      <w:r w:rsidR="00E41E7D" w:rsidRPr="00AB00D3">
        <w:rPr>
          <w:rFonts w:ascii="Traditional Arabic" w:hAnsi="Traditional Arabic" w:cs="Traditional Arabic"/>
          <w:sz w:val="36"/>
          <w:szCs w:val="36"/>
          <w:rtl/>
        </w:rPr>
        <w:t xml:space="preserve"> ﴿</w:t>
      </w:r>
      <w:r w:rsidR="00E41E7D" w:rsidRPr="00AB00D3">
        <w:rPr>
          <w:rFonts w:ascii="Traditional Arabic" w:hAnsi="Traditional Arabic" w:cs="Traditional Arabic"/>
          <w:color w:val="FF0000"/>
          <w:sz w:val="36"/>
          <w:szCs w:val="36"/>
          <w:rtl/>
        </w:rPr>
        <w:t>وَالَّذِينَ يُؤْذُونَ الْمُؤْمِنِينَ وَالْمُؤْمِنَاتِ بِغَيْرِ مَا اكْتَسَبُوا فَقَدِ احْتَمَلُوا بُهْتَانًا وَإِثْمًا مُبِينًا</w:t>
      </w:r>
      <w:r w:rsidR="00E41E7D" w:rsidRPr="00AB00D3">
        <w:rPr>
          <w:rFonts w:ascii="Traditional Arabic" w:hAnsi="Traditional Arabic" w:cs="Traditional Arabic"/>
          <w:sz w:val="36"/>
          <w:szCs w:val="36"/>
          <w:rtl/>
        </w:rPr>
        <w:t>﴾ (الأحزاب</w:t>
      </w:r>
      <w:r>
        <w:rPr>
          <w:rFonts w:ascii="Traditional Arabic" w:hAnsi="Traditional Arabic" w:cs="Traditional Arabic"/>
          <w:sz w:val="36"/>
          <w:szCs w:val="36"/>
          <w:rtl/>
        </w:rPr>
        <w:t>:</w:t>
      </w:r>
      <w:r w:rsidR="00E41E7D" w:rsidRPr="00AB00D3">
        <w:rPr>
          <w:rFonts w:ascii="Traditional Arabic" w:hAnsi="Traditional Arabic" w:cs="Traditional Arabic"/>
          <w:sz w:val="36"/>
          <w:szCs w:val="36"/>
          <w:rtl/>
        </w:rPr>
        <w:t xml:space="preserve"> 58)</w:t>
      </w:r>
      <w:r>
        <w:rPr>
          <w:rFonts w:ascii="Traditional Arabic" w:hAnsi="Traditional Arabic" w:cs="Traditional Arabic"/>
          <w:sz w:val="36"/>
          <w:szCs w:val="36"/>
          <w:rtl/>
        </w:rPr>
        <w:t>،</w:t>
      </w:r>
      <w:r w:rsidR="00E41E7D" w:rsidRPr="00AB00D3">
        <w:rPr>
          <w:rFonts w:ascii="Traditional Arabic" w:hAnsi="Traditional Arabic" w:cs="Traditional Arabic"/>
          <w:sz w:val="36"/>
          <w:szCs w:val="36"/>
          <w:rtl/>
        </w:rPr>
        <w:t xml:space="preserve"> و</w:t>
      </w:r>
      <w:r w:rsidR="005242F4" w:rsidRPr="00AB00D3">
        <w:rPr>
          <w:rFonts w:ascii="Traditional Arabic" w:hAnsi="Traditional Arabic" w:cs="Traditional Arabic"/>
          <w:sz w:val="36"/>
          <w:szCs w:val="36"/>
          <w:rtl/>
        </w:rPr>
        <w:t>لحديث</w:t>
      </w:r>
      <w:r w:rsidR="00E6332E" w:rsidRPr="00AB00D3">
        <w:rPr>
          <w:rFonts w:ascii="Traditional Arabic" w:hAnsi="Traditional Arabic" w:cs="Traditional Arabic"/>
          <w:sz w:val="36"/>
          <w:szCs w:val="36"/>
          <w:rtl/>
        </w:rPr>
        <w:t xml:space="preserve"> رسول الله صلى الله عليه وسلم</w:t>
      </w:r>
      <w:r>
        <w:rPr>
          <w:rFonts w:ascii="Traditional Arabic" w:hAnsi="Traditional Arabic" w:cs="Traditional Arabic"/>
          <w:sz w:val="36"/>
          <w:szCs w:val="36"/>
          <w:rtl/>
        </w:rPr>
        <w:t>:</w:t>
      </w:r>
      <w:r w:rsidR="00CF75AB" w:rsidRPr="00AB00D3">
        <w:rPr>
          <w:rFonts w:ascii="Traditional Arabic" w:hAnsi="Traditional Arabic" w:cs="Traditional Arabic"/>
          <w:sz w:val="36"/>
          <w:szCs w:val="36"/>
          <w:rtl/>
        </w:rPr>
        <w:t xml:space="preserve"> ((</w:t>
      </w:r>
      <w:r w:rsidR="00CF75AB" w:rsidRPr="00AB00D3">
        <w:rPr>
          <w:rFonts w:ascii="Traditional Arabic" w:hAnsi="Traditional Arabic" w:cs="Traditional Arabic"/>
          <w:color w:val="FF0000"/>
          <w:sz w:val="36"/>
          <w:szCs w:val="36"/>
          <w:rtl/>
        </w:rPr>
        <w:t>لا تروعوا المسلم فان روعة المسلم ظلم عظيم</w:t>
      </w:r>
      <w:r w:rsidR="00CF75AB" w:rsidRPr="00AB00D3">
        <w:rPr>
          <w:rFonts w:ascii="Traditional Arabic" w:hAnsi="Traditional Arabic" w:cs="Traditional Arabic"/>
          <w:sz w:val="36"/>
          <w:szCs w:val="36"/>
          <w:rtl/>
        </w:rPr>
        <w:t>))</w:t>
      </w:r>
      <w:r w:rsidR="00CF75AB" w:rsidRPr="00AB00D3">
        <w:rPr>
          <w:rFonts w:ascii="Traditional Arabic" w:eastAsia="Calibri" w:hAnsi="Traditional Arabic" w:cs="Traditional Arabic"/>
          <w:sz w:val="36"/>
          <w:szCs w:val="36"/>
          <w:vertAlign w:val="superscript"/>
          <w:rtl/>
          <w:lang w:eastAsia="ar-SY" w:bidi="ar-SY"/>
        </w:rPr>
        <w:t xml:space="preserve"> (</w:t>
      </w:r>
      <w:r w:rsidR="00CF75AB" w:rsidRPr="00AB00D3">
        <w:rPr>
          <w:rFonts w:ascii="Traditional Arabic" w:hAnsi="Traditional Arabic" w:cs="Traditional Arabic"/>
          <w:sz w:val="36"/>
          <w:szCs w:val="36"/>
          <w:vertAlign w:val="superscript"/>
          <w:rtl/>
          <w:lang w:eastAsia="ar-SY" w:bidi="ar-SY"/>
        </w:rPr>
        <w:footnoteReference w:id="194"/>
      </w:r>
      <w:r w:rsidR="00CF75AB" w:rsidRPr="00AB00D3">
        <w:rPr>
          <w:rFonts w:ascii="Traditional Arabic" w:eastAsia="Calibri" w:hAnsi="Traditional Arabic" w:cs="Traditional Arabic"/>
          <w:sz w:val="36"/>
          <w:szCs w:val="36"/>
          <w:vertAlign w:val="superscript"/>
          <w:rtl/>
          <w:lang w:eastAsia="ar-SY" w:bidi="ar-SY"/>
        </w:rPr>
        <w:t>)</w:t>
      </w:r>
      <w:r>
        <w:rPr>
          <w:rFonts w:ascii="Traditional Arabic" w:hAnsi="Traditional Arabic" w:cs="Traditional Arabic"/>
          <w:sz w:val="36"/>
          <w:szCs w:val="36"/>
          <w:rtl/>
        </w:rPr>
        <w:t>.</w:t>
      </w:r>
    </w:p>
    <w:p w:rsidR="00CF75AB" w:rsidRPr="00AB00D3" w:rsidRDefault="00AB00D3" w:rsidP="00AB00D3">
      <w:pPr>
        <w:spacing w:after="0" w:line="228" w:lineRule="auto"/>
        <w:jc w:val="both"/>
        <w:rPr>
          <w:rFonts w:ascii="Traditional Arabic" w:hAnsi="Traditional Arabic" w:cs="Traditional Arabic"/>
          <w:sz w:val="36"/>
          <w:szCs w:val="36"/>
          <w:rtl/>
        </w:rPr>
      </w:pPr>
      <w:r>
        <w:rPr>
          <w:rFonts w:ascii="Traditional Arabic" w:hAnsi="Traditional Arabic" w:cs="Traditional Arabic"/>
          <w:sz w:val="36"/>
          <w:szCs w:val="36"/>
          <w:rtl/>
        </w:rPr>
        <w:t xml:space="preserve"> </w:t>
      </w:r>
      <w:r w:rsidR="00CF75AB" w:rsidRPr="00AB00D3">
        <w:rPr>
          <w:rFonts w:ascii="Traditional Arabic" w:hAnsi="Traditional Arabic" w:cs="Traditional Arabic"/>
          <w:sz w:val="36"/>
          <w:szCs w:val="36"/>
          <w:rtl/>
        </w:rPr>
        <w:t>ومن آثار هذا</w:t>
      </w:r>
      <w:r w:rsidR="00896AFB">
        <w:rPr>
          <w:rFonts w:ascii="Traditional Arabic" w:hAnsi="Traditional Arabic" w:cs="Traditional Arabic"/>
          <w:sz w:val="36"/>
          <w:szCs w:val="36"/>
          <w:rtl/>
        </w:rPr>
        <w:t>؛</w:t>
      </w:r>
      <w:r w:rsidR="00073075" w:rsidRPr="00AB00D3">
        <w:rPr>
          <w:rFonts w:ascii="Traditional Arabic" w:hAnsi="Traditional Arabic" w:cs="Traditional Arabic"/>
          <w:sz w:val="36"/>
          <w:szCs w:val="36"/>
          <w:rtl/>
        </w:rPr>
        <w:t xml:space="preserve"> </w:t>
      </w:r>
      <w:r w:rsidR="00CF75AB" w:rsidRPr="00AB00D3">
        <w:rPr>
          <w:rFonts w:ascii="Traditional Arabic" w:hAnsi="Traditional Arabic" w:cs="Traditional Arabic"/>
          <w:sz w:val="36"/>
          <w:szCs w:val="36"/>
          <w:rtl/>
        </w:rPr>
        <w:t xml:space="preserve">فإن </w:t>
      </w:r>
      <w:r w:rsidR="00B405E4" w:rsidRPr="00AB00D3">
        <w:rPr>
          <w:rFonts w:ascii="Traditional Arabic" w:hAnsi="Traditional Arabic" w:cs="Traditional Arabic"/>
          <w:sz w:val="36"/>
          <w:szCs w:val="36"/>
          <w:rtl/>
        </w:rPr>
        <w:t>السرقة و</w:t>
      </w:r>
      <w:r w:rsidR="00CF75AB" w:rsidRPr="00AB00D3">
        <w:rPr>
          <w:rFonts w:ascii="Traditional Arabic" w:hAnsi="Traditional Arabic" w:cs="Traditional Arabic"/>
          <w:sz w:val="36"/>
          <w:szCs w:val="36"/>
          <w:rtl/>
        </w:rPr>
        <w:t xml:space="preserve">السلب والنهب يكثر </w:t>
      </w:r>
      <w:r w:rsidR="00E11CF1" w:rsidRPr="00AB00D3">
        <w:rPr>
          <w:rFonts w:ascii="Traditional Arabic" w:hAnsi="Traditional Arabic" w:cs="Traditional Arabic"/>
          <w:sz w:val="36"/>
          <w:szCs w:val="36"/>
          <w:rtl/>
        </w:rPr>
        <w:t xml:space="preserve">اليوم </w:t>
      </w:r>
      <w:r w:rsidR="00CF75AB" w:rsidRPr="00AB00D3">
        <w:rPr>
          <w:rFonts w:ascii="Traditional Arabic" w:hAnsi="Traditional Arabic" w:cs="Traditional Arabic"/>
          <w:sz w:val="36"/>
          <w:szCs w:val="36"/>
          <w:rtl/>
        </w:rPr>
        <w:t xml:space="preserve">في </w:t>
      </w:r>
      <w:r w:rsidR="00E11CF1" w:rsidRPr="00AB00D3">
        <w:rPr>
          <w:rFonts w:ascii="Traditional Arabic" w:hAnsi="Traditional Arabic" w:cs="Traditional Arabic"/>
          <w:sz w:val="36"/>
          <w:szCs w:val="36"/>
          <w:rtl/>
        </w:rPr>
        <w:t>ب</w:t>
      </w:r>
      <w:r w:rsidR="00073075" w:rsidRPr="00AB00D3">
        <w:rPr>
          <w:rFonts w:ascii="Traditional Arabic" w:hAnsi="Traditional Arabic" w:cs="Traditional Arabic"/>
          <w:sz w:val="36"/>
          <w:szCs w:val="36"/>
          <w:rtl/>
        </w:rPr>
        <w:t>ع</w:t>
      </w:r>
      <w:r w:rsidR="00E11CF1" w:rsidRPr="00AB00D3">
        <w:rPr>
          <w:rFonts w:ascii="Traditional Arabic" w:hAnsi="Traditional Arabic" w:cs="Traditional Arabic"/>
          <w:sz w:val="36"/>
          <w:szCs w:val="36"/>
          <w:rtl/>
        </w:rPr>
        <w:t>ض بلاد المسلمين</w:t>
      </w:r>
      <w:r>
        <w:rPr>
          <w:rFonts w:ascii="Traditional Arabic" w:hAnsi="Traditional Arabic" w:cs="Traditional Arabic"/>
          <w:sz w:val="36"/>
          <w:szCs w:val="36"/>
          <w:rtl/>
        </w:rPr>
        <w:t>،</w:t>
      </w:r>
      <w:r w:rsidR="00E11CF1" w:rsidRPr="00AB00D3">
        <w:rPr>
          <w:rFonts w:ascii="Traditional Arabic" w:hAnsi="Traditional Arabic" w:cs="Traditional Arabic"/>
          <w:sz w:val="36"/>
          <w:szCs w:val="36"/>
          <w:rtl/>
        </w:rPr>
        <w:t xml:space="preserve"> فقد</w:t>
      </w:r>
      <w:r w:rsidR="00CF75AB" w:rsidRPr="00AB00D3">
        <w:rPr>
          <w:rFonts w:ascii="Traditional Arabic" w:hAnsi="Traditional Arabic" w:cs="Traditional Arabic"/>
          <w:sz w:val="36"/>
          <w:szCs w:val="36"/>
          <w:rtl/>
        </w:rPr>
        <w:t xml:space="preserve"> </w:t>
      </w:r>
      <w:r w:rsidR="00073075" w:rsidRPr="00AB00D3">
        <w:rPr>
          <w:rFonts w:ascii="Traditional Arabic" w:hAnsi="Traditional Arabic" w:cs="Traditional Arabic"/>
          <w:sz w:val="36"/>
          <w:szCs w:val="36"/>
          <w:rtl/>
        </w:rPr>
        <w:t>عمت</w:t>
      </w:r>
      <w:r w:rsidR="00CF75AB" w:rsidRPr="00AB00D3">
        <w:rPr>
          <w:rFonts w:ascii="Traditional Arabic" w:hAnsi="Traditional Arabic" w:cs="Traditional Arabic"/>
          <w:sz w:val="36"/>
          <w:szCs w:val="36"/>
          <w:rtl/>
        </w:rPr>
        <w:t xml:space="preserve"> الفوضى العارمة</w:t>
      </w:r>
      <w:r w:rsidR="00073075" w:rsidRPr="00AB00D3">
        <w:rPr>
          <w:rFonts w:ascii="Traditional Arabic" w:hAnsi="Traditional Arabic" w:cs="Traditional Arabic"/>
          <w:sz w:val="36"/>
          <w:szCs w:val="36"/>
          <w:rtl/>
        </w:rPr>
        <w:t xml:space="preserve"> بشكل مريب جداً</w:t>
      </w:r>
      <w:r>
        <w:rPr>
          <w:rFonts w:ascii="Traditional Arabic" w:hAnsi="Traditional Arabic" w:cs="Traditional Arabic"/>
          <w:sz w:val="36"/>
          <w:szCs w:val="36"/>
          <w:rtl/>
        </w:rPr>
        <w:t>،</w:t>
      </w:r>
      <w:r w:rsidR="00CF75AB" w:rsidRPr="00AB00D3">
        <w:rPr>
          <w:rFonts w:ascii="Traditional Arabic" w:hAnsi="Traditional Arabic" w:cs="Traditional Arabic"/>
          <w:sz w:val="36"/>
          <w:szCs w:val="36"/>
          <w:rtl/>
        </w:rPr>
        <w:t xml:space="preserve"> لهذا حر</w:t>
      </w:r>
      <w:r w:rsidR="00B405E4" w:rsidRPr="00AB00D3">
        <w:rPr>
          <w:rFonts w:ascii="Traditional Arabic" w:hAnsi="Traditional Arabic" w:cs="Traditional Arabic"/>
          <w:sz w:val="36"/>
          <w:szCs w:val="36"/>
          <w:rtl/>
        </w:rPr>
        <w:t>َّ</w:t>
      </w:r>
      <w:r w:rsidR="00CF75AB" w:rsidRPr="00AB00D3">
        <w:rPr>
          <w:rFonts w:ascii="Traditional Arabic" w:hAnsi="Traditional Arabic" w:cs="Traditional Arabic"/>
          <w:sz w:val="36"/>
          <w:szCs w:val="36"/>
          <w:rtl/>
        </w:rPr>
        <w:t xml:space="preserve">م رسول الله صلى الله عليه وسلم </w:t>
      </w:r>
      <w:r w:rsidR="00F053F7" w:rsidRPr="00AB00D3">
        <w:rPr>
          <w:rFonts w:ascii="Traditional Arabic" w:hAnsi="Traditional Arabic" w:cs="Traditional Arabic"/>
          <w:sz w:val="36"/>
          <w:szCs w:val="36"/>
          <w:rtl/>
        </w:rPr>
        <w:t>ذلك بقوله</w:t>
      </w:r>
      <w:r>
        <w:rPr>
          <w:rFonts w:ascii="Traditional Arabic" w:hAnsi="Traditional Arabic" w:cs="Traditional Arabic"/>
          <w:sz w:val="36"/>
          <w:szCs w:val="36"/>
          <w:rtl/>
        </w:rPr>
        <w:t>:</w:t>
      </w:r>
      <w:r w:rsidR="00F053F7" w:rsidRPr="00AB00D3">
        <w:rPr>
          <w:rFonts w:ascii="Traditional Arabic" w:hAnsi="Traditional Arabic" w:cs="Traditional Arabic"/>
          <w:sz w:val="36"/>
          <w:szCs w:val="36"/>
          <w:rtl/>
        </w:rPr>
        <w:t xml:space="preserve"> </w:t>
      </w:r>
      <w:r w:rsidR="00F053F7" w:rsidRPr="00AB00D3">
        <w:rPr>
          <w:rFonts w:ascii="Traditional Arabic" w:eastAsia="Times New Roman" w:hAnsi="Traditional Arabic" w:cs="Traditional Arabic"/>
          <w:sz w:val="36"/>
          <w:szCs w:val="36"/>
          <w:rtl/>
          <w:lang w:eastAsia="ar-SA"/>
        </w:rPr>
        <w:t>((</w:t>
      </w:r>
      <w:r w:rsidR="00F053F7" w:rsidRPr="00AB00D3">
        <w:rPr>
          <w:rFonts w:ascii="Traditional Arabic" w:eastAsia="Times New Roman" w:hAnsi="Traditional Arabic" w:cs="Traditional Arabic"/>
          <w:color w:val="FF0000"/>
          <w:sz w:val="36"/>
          <w:szCs w:val="36"/>
          <w:rtl/>
          <w:lang w:eastAsia="ar-SA"/>
        </w:rPr>
        <w:t>ليس منا من انتهب أو سلب أو أشار بالسلب</w:t>
      </w:r>
      <w:r w:rsidR="00F053F7" w:rsidRPr="00AB00D3">
        <w:rPr>
          <w:rFonts w:ascii="Traditional Arabic" w:eastAsia="Times New Roman" w:hAnsi="Traditional Arabic" w:cs="Traditional Arabic"/>
          <w:sz w:val="36"/>
          <w:szCs w:val="36"/>
          <w:rtl/>
          <w:lang w:eastAsia="ar-SA"/>
        </w:rPr>
        <w:t>))</w:t>
      </w:r>
      <w:r w:rsidR="00F053F7" w:rsidRPr="00AB00D3">
        <w:rPr>
          <w:rFonts w:ascii="Traditional Arabic" w:eastAsia="Calibri" w:hAnsi="Traditional Arabic" w:cs="Traditional Arabic"/>
          <w:sz w:val="36"/>
          <w:szCs w:val="36"/>
          <w:vertAlign w:val="superscript"/>
          <w:rtl/>
          <w:lang w:eastAsia="ar-SY" w:bidi="ar-SY"/>
        </w:rPr>
        <w:t xml:space="preserve"> (</w:t>
      </w:r>
      <w:r w:rsidR="00F053F7" w:rsidRPr="00AB00D3">
        <w:rPr>
          <w:rFonts w:ascii="Traditional Arabic" w:hAnsi="Traditional Arabic" w:cs="Traditional Arabic"/>
          <w:sz w:val="36"/>
          <w:szCs w:val="36"/>
          <w:vertAlign w:val="superscript"/>
          <w:rtl/>
          <w:lang w:eastAsia="ar-SY" w:bidi="ar-SY"/>
        </w:rPr>
        <w:footnoteReference w:id="195"/>
      </w:r>
      <w:r w:rsidR="00F053F7" w:rsidRPr="00AB00D3">
        <w:rPr>
          <w:rFonts w:ascii="Traditional Arabic" w:eastAsia="Calibri" w:hAnsi="Traditional Arabic" w:cs="Traditional Arabic"/>
          <w:sz w:val="36"/>
          <w:szCs w:val="36"/>
          <w:vertAlign w:val="superscript"/>
          <w:rtl/>
          <w:lang w:eastAsia="ar-SY" w:bidi="ar-SY"/>
        </w:rPr>
        <w:t>)</w:t>
      </w:r>
      <w:r>
        <w:rPr>
          <w:rFonts w:ascii="Traditional Arabic" w:eastAsia="Times New Roman" w:hAnsi="Traditional Arabic" w:cs="Traditional Arabic"/>
          <w:position w:val="6"/>
          <w:sz w:val="36"/>
          <w:szCs w:val="36"/>
          <w:vertAlign w:val="superscript"/>
          <w:rtl/>
          <w:lang w:eastAsia="ar-SA"/>
        </w:rPr>
        <w:t>.</w:t>
      </w:r>
    </w:p>
    <w:p w:rsidR="00F053F7" w:rsidRPr="00AB00D3" w:rsidRDefault="00AB00D3" w:rsidP="00AB00D3">
      <w:pPr>
        <w:spacing w:after="0" w:line="216" w:lineRule="auto"/>
        <w:jc w:val="both"/>
        <w:rPr>
          <w:rFonts w:ascii="Traditional Arabic" w:eastAsia="Times New Roman" w:hAnsi="Traditional Arabic" w:cs="Traditional Arabic"/>
          <w:sz w:val="36"/>
          <w:szCs w:val="36"/>
          <w:rtl/>
          <w:lang w:eastAsia="ar-SA"/>
        </w:rPr>
      </w:pPr>
      <w:r>
        <w:rPr>
          <w:rFonts w:ascii="Traditional Arabic" w:eastAsia="Times New Roman" w:hAnsi="Traditional Arabic" w:cs="Traditional Arabic"/>
          <w:sz w:val="36"/>
          <w:szCs w:val="36"/>
          <w:rtl/>
          <w:lang w:eastAsia="ar-SA"/>
        </w:rPr>
        <w:t xml:space="preserve"> </w:t>
      </w:r>
      <w:r w:rsidR="00F053F7" w:rsidRPr="00AB00D3">
        <w:rPr>
          <w:rFonts w:ascii="Traditional Arabic" w:eastAsia="Times New Roman" w:hAnsi="Traditional Arabic" w:cs="Traditional Arabic"/>
          <w:sz w:val="36"/>
          <w:szCs w:val="36"/>
          <w:rtl/>
          <w:lang w:eastAsia="ar-SA"/>
        </w:rPr>
        <w:t>ففي هذا الحديث إشارة إلى أن أموال المسلمين محرمة لا تحل لا بسلب ولا نهب ولا سرقة ولا بأي وسيلة محرمة أخرى</w:t>
      </w:r>
      <w:r>
        <w:rPr>
          <w:rFonts w:ascii="Traditional Arabic" w:eastAsia="Times New Roman" w:hAnsi="Traditional Arabic" w:cs="Traditional Arabic"/>
          <w:sz w:val="36"/>
          <w:szCs w:val="36"/>
          <w:rtl/>
          <w:lang w:eastAsia="ar-SA"/>
        </w:rPr>
        <w:t>،</w:t>
      </w:r>
      <w:r w:rsidR="00F053F7" w:rsidRPr="00AB00D3">
        <w:rPr>
          <w:rFonts w:ascii="Traditional Arabic" w:eastAsia="Times New Roman" w:hAnsi="Traditional Arabic" w:cs="Traditional Arabic"/>
          <w:sz w:val="36"/>
          <w:szCs w:val="36"/>
          <w:rtl/>
          <w:lang w:eastAsia="ar-SA"/>
        </w:rPr>
        <w:t xml:space="preserve"> ويصدق على هذا القول قول رسول الله صلى الله عليه وسلم في حجة الوداع</w:t>
      </w:r>
      <w:r>
        <w:rPr>
          <w:rFonts w:ascii="Traditional Arabic" w:eastAsia="Times New Roman" w:hAnsi="Traditional Arabic" w:cs="Traditional Arabic"/>
          <w:sz w:val="36"/>
          <w:szCs w:val="36"/>
          <w:rtl/>
          <w:lang w:eastAsia="ar-SA"/>
        </w:rPr>
        <w:t>:</w:t>
      </w:r>
      <w:r w:rsidR="00F053F7" w:rsidRPr="00AB00D3">
        <w:rPr>
          <w:rFonts w:ascii="Traditional Arabic" w:eastAsia="Times New Roman" w:hAnsi="Traditional Arabic" w:cs="Traditional Arabic"/>
          <w:sz w:val="36"/>
          <w:szCs w:val="36"/>
          <w:rtl/>
          <w:lang w:eastAsia="ar-SA"/>
        </w:rPr>
        <w:t xml:space="preserve"> ((</w:t>
      </w:r>
      <w:r w:rsidR="006917C5" w:rsidRPr="00AB00D3">
        <w:rPr>
          <w:rFonts w:ascii="Traditional Arabic" w:eastAsia="Times New Roman" w:hAnsi="Traditional Arabic" w:cs="Traditional Arabic"/>
          <w:color w:val="FF0000"/>
          <w:sz w:val="36"/>
          <w:szCs w:val="36"/>
          <w:rtl/>
          <w:lang w:eastAsia="ar-SA"/>
        </w:rPr>
        <w:t>فَإِنَّ دِمَاءَكُمْ</w:t>
      </w:r>
      <w:r>
        <w:rPr>
          <w:rFonts w:ascii="Traditional Arabic" w:eastAsia="Times New Roman" w:hAnsi="Traditional Arabic" w:cs="Traditional Arabic"/>
          <w:color w:val="FF0000"/>
          <w:sz w:val="36"/>
          <w:szCs w:val="36"/>
          <w:rtl/>
          <w:lang w:eastAsia="ar-SA"/>
        </w:rPr>
        <w:t>،</w:t>
      </w:r>
      <w:r w:rsidR="006917C5" w:rsidRPr="00AB00D3">
        <w:rPr>
          <w:rFonts w:ascii="Traditional Arabic" w:eastAsia="Times New Roman" w:hAnsi="Traditional Arabic" w:cs="Traditional Arabic"/>
          <w:color w:val="FF0000"/>
          <w:sz w:val="36"/>
          <w:szCs w:val="36"/>
          <w:rtl/>
          <w:lang w:eastAsia="ar-SA"/>
        </w:rPr>
        <w:t xml:space="preserve"> وَأَمْوَالَكُمْ</w:t>
      </w:r>
      <w:r>
        <w:rPr>
          <w:rFonts w:ascii="Traditional Arabic" w:eastAsia="Times New Roman" w:hAnsi="Traditional Arabic" w:cs="Traditional Arabic"/>
          <w:color w:val="FF0000"/>
          <w:sz w:val="36"/>
          <w:szCs w:val="36"/>
          <w:rtl/>
          <w:lang w:eastAsia="ar-SA"/>
        </w:rPr>
        <w:t>،</w:t>
      </w:r>
      <w:r w:rsidR="006917C5" w:rsidRPr="00AB00D3">
        <w:rPr>
          <w:rFonts w:ascii="Traditional Arabic" w:eastAsia="Times New Roman" w:hAnsi="Traditional Arabic" w:cs="Traditional Arabic"/>
          <w:color w:val="FF0000"/>
          <w:sz w:val="36"/>
          <w:szCs w:val="36"/>
          <w:rtl/>
          <w:lang w:eastAsia="ar-SA"/>
        </w:rPr>
        <w:t xml:space="preserve"> وَأَعْرَاضَكُمْ</w:t>
      </w:r>
      <w:r>
        <w:rPr>
          <w:rFonts w:ascii="Traditional Arabic" w:eastAsia="Times New Roman" w:hAnsi="Traditional Arabic" w:cs="Traditional Arabic"/>
          <w:color w:val="FF0000"/>
          <w:sz w:val="36"/>
          <w:szCs w:val="36"/>
          <w:rtl/>
          <w:lang w:eastAsia="ar-SA"/>
        </w:rPr>
        <w:t>،</w:t>
      </w:r>
      <w:r w:rsidR="006917C5" w:rsidRPr="00AB00D3">
        <w:rPr>
          <w:rFonts w:ascii="Traditional Arabic" w:eastAsia="Times New Roman" w:hAnsi="Traditional Arabic" w:cs="Traditional Arabic"/>
          <w:color w:val="FF0000"/>
          <w:sz w:val="36"/>
          <w:szCs w:val="36"/>
          <w:rtl/>
          <w:lang w:eastAsia="ar-SA"/>
        </w:rPr>
        <w:t xml:space="preserve"> بَيْنَكُمْ حَرَامٌ</w:t>
      </w:r>
      <w:r>
        <w:rPr>
          <w:rFonts w:ascii="Traditional Arabic" w:eastAsia="Times New Roman" w:hAnsi="Traditional Arabic" w:cs="Traditional Arabic"/>
          <w:color w:val="FF0000"/>
          <w:sz w:val="36"/>
          <w:szCs w:val="36"/>
          <w:rtl/>
          <w:lang w:eastAsia="ar-SA"/>
        </w:rPr>
        <w:t>،</w:t>
      </w:r>
      <w:r w:rsidR="006917C5" w:rsidRPr="00AB00D3">
        <w:rPr>
          <w:rFonts w:ascii="Traditional Arabic" w:eastAsia="Times New Roman" w:hAnsi="Traditional Arabic" w:cs="Traditional Arabic"/>
          <w:color w:val="FF0000"/>
          <w:sz w:val="36"/>
          <w:szCs w:val="36"/>
          <w:rtl/>
          <w:lang w:eastAsia="ar-SA"/>
        </w:rPr>
        <w:t xml:space="preserve"> كَحُرْمَةِ يَوْمِكُمْ هَذَا</w:t>
      </w:r>
      <w:r>
        <w:rPr>
          <w:rFonts w:ascii="Traditional Arabic" w:eastAsia="Times New Roman" w:hAnsi="Traditional Arabic" w:cs="Traditional Arabic"/>
          <w:color w:val="FF0000"/>
          <w:sz w:val="36"/>
          <w:szCs w:val="36"/>
          <w:rtl/>
          <w:lang w:eastAsia="ar-SA"/>
        </w:rPr>
        <w:t>،</w:t>
      </w:r>
      <w:r w:rsidR="006917C5" w:rsidRPr="00AB00D3">
        <w:rPr>
          <w:rFonts w:ascii="Traditional Arabic" w:eastAsia="Times New Roman" w:hAnsi="Traditional Arabic" w:cs="Traditional Arabic"/>
          <w:color w:val="FF0000"/>
          <w:sz w:val="36"/>
          <w:szCs w:val="36"/>
          <w:rtl/>
          <w:lang w:eastAsia="ar-SA"/>
        </w:rPr>
        <w:t xml:space="preserve"> فِي شَهْرِكُمْ هَذَا</w:t>
      </w:r>
      <w:r>
        <w:rPr>
          <w:rFonts w:ascii="Traditional Arabic" w:eastAsia="Times New Roman" w:hAnsi="Traditional Arabic" w:cs="Traditional Arabic"/>
          <w:color w:val="FF0000"/>
          <w:sz w:val="36"/>
          <w:szCs w:val="36"/>
          <w:rtl/>
          <w:lang w:eastAsia="ar-SA"/>
        </w:rPr>
        <w:t>،</w:t>
      </w:r>
      <w:r w:rsidR="006917C5" w:rsidRPr="00AB00D3">
        <w:rPr>
          <w:rFonts w:ascii="Traditional Arabic" w:eastAsia="Times New Roman" w:hAnsi="Traditional Arabic" w:cs="Traditional Arabic"/>
          <w:color w:val="FF0000"/>
          <w:sz w:val="36"/>
          <w:szCs w:val="36"/>
          <w:rtl/>
          <w:lang w:eastAsia="ar-SA"/>
        </w:rPr>
        <w:t xml:space="preserve"> فِي بَلَدِكُمْ هَذَا</w:t>
      </w:r>
      <w:r>
        <w:rPr>
          <w:rFonts w:ascii="Traditional Arabic" w:eastAsia="Times New Roman" w:hAnsi="Traditional Arabic" w:cs="Traditional Arabic"/>
          <w:color w:val="FF0000"/>
          <w:sz w:val="36"/>
          <w:szCs w:val="36"/>
          <w:rtl/>
          <w:lang w:eastAsia="ar-SA"/>
        </w:rPr>
        <w:t>،</w:t>
      </w:r>
      <w:r w:rsidR="006917C5" w:rsidRPr="00AB00D3">
        <w:rPr>
          <w:rFonts w:ascii="Traditional Arabic" w:eastAsia="Times New Roman" w:hAnsi="Traditional Arabic" w:cs="Traditional Arabic"/>
          <w:color w:val="FF0000"/>
          <w:sz w:val="36"/>
          <w:szCs w:val="36"/>
          <w:rtl/>
          <w:lang w:eastAsia="ar-SA"/>
        </w:rPr>
        <w:t xml:space="preserve"> لِيُبَلِّغِ الشَّاهِدُ الغَائِبَ</w:t>
      </w:r>
      <w:r>
        <w:rPr>
          <w:rFonts w:ascii="Traditional Arabic" w:eastAsia="Times New Roman" w:hAnsi="Traditional Arabic" w:cs="Traditional Arabic"/>
          <w:color w:val="FF0000"/>
          <w:sz w:val="36"/>
          <w:szCs w:val="36"/>
          <w:rtl/>
          <w:lang w:eastAsia="ar-SA"/>
        </w:rPr>
        <w:t>،</w:t>
      </w:r>
      <w:r w:rsidR="006917C5" w:rsidRPr="00AB00D3">
        <w:rPr>
          <w:rFonts w:ascii="Traditional Arabic" w:eastAsia="Times New Roman" w:hAnsi="Traditional Arabic" w:cs="Traditional Arabic"/>
          <w:color w:val="FF0000"/>
          <w:sz w:val="36"/>
          <w:szCs w:val="36"/>
          <w:rtl/>
          <w:lang w:eastAsia="ar-SA"/>
        </w:rPr>
        <w:t xml:space="preserve"> فَإِنَّ الشَّاهِدَ عَسَى أَنْ يُبَلِّغَ مَنْ هُوَ أَوْعَى لَهُ مِنْهُ</w:t>
      </w:r>
      <w:r w:rsidR="00F053F7" w:rsidRPr="00AB00D3">
        <w:rPr>
          <w:rFonts w:ascii="Traditional Arabic" w:eastAsia="Times New Roman" w:hAnsi="Traditional Arabic" w:cs="Traditional Arabic"/>
          <w:sz w:val="36"/>
          <w:szCs w:val="36"/>
          <w:rtl/>
          <w:lang w:eastAsia="ar-SA"/>
        </w:rPr>
        <w:t>))</w:t>
      </w:r>
      <w:r w:rsidR="006917C5" w:rsidRPr="00AB00D3">
        <w:rPr>
          <w:rFonts w:ascii="Traditional Arabic" w:eastAsia="Calibri" w:hAnsi="Traditional Arabic" w:cs="Traditional Arabic"/>
          <w:sz w:val="36"/>
          <w:szCs w:val="36"/>
          <w:vertAlign w:val="superscript"/>
          <w:rtl/>
          <w:lang w:eastAsia="ar-SY" w:bidi="ar-SY"/>
        </w:rPr>
        <w:t xml:space="preserve"> (</w:t>
      </w:r>
      <w:r w:rsidR="006917C5" w:rsidRPr="00AB00D3">
        <w:rPr>
          <w:rFonts w:ascii="Traditional Arabic" w:hAnsi="Traditional Arabic" w:cs="Traditional Arabic"/>
          <w:sz w:val="36"/>
          <w:szCs w:val="36"/>
          <w:vertAlign w:val="superscript"/>
          <w:rtl/>
          <w:lang w:eastAsia="ar-SY" w:bidi="ar-SY"/>
        </w:rPr>
        <w:footnoteReference w:id="196"/>
      </w:r>
      <w:r w:rsidR="006917C5" w:rsidRPr="00AB00D3">
        <w:rPr>
          <w:rFonts w:ascii="Traditional Arabic" w:eastAsia="Calibri" w:hAnsi="Traditional Arabic" w:cs="Traditional Arabic"/>
          <w:sz w:val="36"/>
          <w:szCs w:val="36"/>
          <w:vertAlign w:val="superscript"/>
          <w:rtl/>
          <w:lang w:eastAsia="ar-SY" w:bidi="ar-SY"/>
        </w:rPr>
        <w:t>)</w:t>
      </w:r>
      <w:r>
        <w:rPr>
          <w:rFonts w:ascii="Traditional Arabic" w:eastAsia="Times New Roman" w:hAnsi="Traditional Arabic" w:cs="Traditional Arabic"/>
          <w:sz w:val="36"/>
          <w:szCs w:val="36"/>
          <w:rtl/>
          <w:lang w:eastAsia="ar-SA"/>
        </w:rPr>
        <w:t>.</w:t>
      </w:r>
    </w:p>
    <w:p w:rsidR="00FA53C2" w:rsidRPr="00AB00D3" w:rsidRDefault="00AB00D3" w:rsidP="00AB00D3">
      <w:pPr>
        <w:spacing w:after="0" w:line="216" w:lineRule="auto"/>
        <w:jc w:val="both"/>
        <w:rPr>
          <w:rFonts w:ascii="Traditional Arabic" w:eastAsia="Times New Roman" w:hAnsi="Traditional Arabic" w:cs="Traditional Arabic"/>
          <w:sz w:val="36"/>
          <w:szCs w:val="36"/>
          <w:rtl/>
          <w:lang w:eastAsia="ar-SA"/>
        </w:rPr>
      </w:pPr>
      <w:r>
        <w:rPr>
          <w:rFonts w:ascii="Traditional Arabic" w:eastAsia="Times New Roman" w:hAnsi="Traditional Arabic" w:cs="Traditional Arabic"/>
          <w:sz w:val="36"/>
          <w:szCs w:val="36"/>
          <w:rtl/>
          <w:lang w:eastAsia="ar-SA"/>
        </w:rPr>
        <w:t xml:space="preserve"> </w:t>
      </w:r>
      <w:r w:rsidR="00FA53C2" w:rsidRPr="00AB00D3">
        <w:rPr>
          <w:rFonts w:ascii="Traditional Arabic" w:eastAsia="Times New Roman" w:hAnsi="Traditional Arabic" w:cs="Traditional Arabic"/>
          <w:sz w:val="36"/>
          <w:szCs w:val="36"/>
          <w:rtl/>
          <w:lang w:eastAsia="ar-SA"/>
        </w:rPr>
        <w:t>وعَنْ خَوْلَةَ الأَنْصَارِيَّةِ رَضِيَ اللَّهُ عَنْهَا</w:t>
      </w:r>
      <w:r>
        <w:rPr>
          <w:rFonts w:ascii="Traditional Arabic" w:eastAsia="Times New Roman" w:hAnsi="Traditional Arabic" w:cs="Traditional Arabic"/>
          <w:sz w:val="36"/>
          <w:szCs w:val="36"/>
          <w:rtl/>
          <w:lang w:eastAsia="ar-SA"/>
        </w:rPr>
        <w:t>،</w:t>
      </w:r>
      <w:r w:rsidR="00FA53C2" w:rsidRPr="00AB00D3">
        <w:rPr>
          <w:rFonts w:ascii="Traditional Arabic" w:eastAsia="Times New Roman" w:hAnsi="Traditional Arabic" w:cs="Traditional Arabic"/>
          <w:sz w:val="36"/>
          <w:szCs w:val="36"/>
          <w:rtl/>
          <w:lang w:eastAsia="ar-SA"/>
        </w:rPr>
        <w:t xml:space="preserve"> قَالَتْ</w:t>
      </w:r>
      <w:r>
        <w:rPr>
          <w:rFonts w:ascii="Traditional Arabic" w:eastAsia="Times New Roman" w:hAnsi="Traditional Arabic" w:cs="Traditional Arabic"/>
          <w:sz w:val="36"/>
          <w:szCs w:val="36"/>
          <w:rtl/>
          <w:lang w:eastAsia="ar-SA"/>
        </w:rPr>
        <w:t>:</w:t>
      </w:r>
      <w:r w:rsidR="00FA53C2" w:rsidRPr="00AB00D3">
        <w:rPr>
          <w:rFonts w:ascii="Traditional Arabic" w:eastAsia="Times New Roman" w:hAnsi="Traditional Arabic" w:cs="Traditional Arabic"/>
          <w:sz w:val="36"/>
          <w:szCs w:val="36"/>
          <w:rtl/>
          <w:lang w:eastAsia="ar-SA"/>
        </w:rPr>
        <w:t xml:space="preserve"> سَمِعْتُ النَّبِيَّ صَلَّى اللهُ عَلَيْهِ وَسَلَّمَ</w:t>
      </w:r>
      <w:r>
        <w:rPr>
          <w:rFonts w:ascii="Traditional Arabic" w:eastAsia="Times New Roman" w:hAnsi="Traditional Arabic" w:cs="Traditional Arabic"/>
          <w:sz w:val="36"/>
          <w:szCs w:val="36"/>
          <w:rtl/>
          <w:lang w:eastAsia="ar-SA"/>
        </w:rPr>
        <w:t>،</w:t>
      </w:r>
      <w:r w:rsidR="00FA53C2" w:rsidRPr="00AB00D3">
        <w:rPr>
          <w:rFonts w:ascii="Traditional Arabic" w:eastAsia="Times New Roman" w:hAnsi="Traditional Arabic" w:cs="Traditional Arabic"/>
          <w:sz w:val="36"/>
          <w:szCs w:val="36"/>
          <w:rtl/>
          <w:lang w:eastAsia="ar-SA"/>
        </w:rPr>
        <w:t xml:space="preserve"> يَقُولُ</w:t>
      </w:r>
      <w:r>
        <w:rPr>
          <w:rFonts w:ascii="Traditional Arabic" w:eastAsia="Times New Roman" w:hAnsi="Traditional Arabic" w:cs="Traditional Arabic"/>
          <w:sz w:val="36"/>
          <w:szCs w:val="36"/>
          <w:rtl/>
          <w:lang w:eastAsia="ar-SA"/>
        </w:rPr>
        <w:t>:</w:t>
      </w:r>
      <w:r w:rsidR="00FA53C2" w:rsidRPr="00AB00D3">
        <w:rPr>
          <w:rFonts w:ascii="Traditional Arabic" w:eastAsia="Times New Roman" w:hAnsi="Traditional Arabic" w:cs="Traditional Arabic"/>
          <w:sz w:val="36"/>
          <w:szCs w:val="36"/>
          <w:rtl/>
          <w:lang w:eastAsia="ar-SA"/>
        </w:rPr>
        <w:t xml:space="preserve"> </w:t>
      </w:r>
      <w:r w:rsidR="00FA53C2" w:rsidRPr="00AB00D3">
        <w:rPr>
          <w:rFonts w:ascii="Traditional Arabic" w:hAnsi="Traditional Arabic" w:cs="Traditional Arabic"/>
          <w:sz w:val="36"/>
          <w:szCs w:val="36"/>
          <w:rtl/>
        </w:rPr>
        <w:t>((</w:t>
      </w:r>
      <w:r w:rsidR="00FA53C2" w:rsidRPr="00AB00D3">
        <w:rPr>
          <w:rFonts w:ascii="Traditional Arabic" w:hAnsi="Traditional Arabic" w:cs="Traditional Arabic"/>
          <w:color w:val="FF0000"/>
          <w:sz w:val="36"/>
          <w:szCs w:val="36"/>
          <w:rtl/>
        </w:rPr>
        <w:t>إِنَّ رِجَالًا يَتَخَوَّضُونَ فِي مَالِ اللَّهِ بِغَيْرِ حَقٍّ</w:t>
      </w:r>
      <w:r>
        <w:rPr>
          <w:rFonts w:ascii="Traditional Arabic" w:hAnsi="Traditional Arabic" w:cs="Traditional Arabic"/>
          <w:color w:val="FF0000"/>
          <w:sz w:val="36"/>
          <w:szCs w:val="36"/>
          <w:rtl/>
        </w:rPr>
        <w:t>،</w:t>
      </w:r>
      <w:r w:rsidR="00FA53C2" w:rsidRPr="00AB00D3">
        <w:rPr>
          <w:rFonts w:ascii="Traditional Arabic" w:hAnsi="Traditional Arabic" w:cs="Traditional Arabic"/>
          <w:color w:val="FF0000"/>
          <w:sz w:val="36"/>
          <w:szCs w:val="36"/>
          <w:rtl/>
        </w:rPr>
        <w:t xml:space="preserve"> فَلَهُمُ النَّارُ يَوْمَ القِيَامَةِ</w:t>
      </w:r>
      <w:r w:rsidR="00FA53C2" w:rsidRPr="00AB00D3">
        <w:rPr>
          <w:rFonts w:ascii="Traditional Arabic" w:hAnsi="Traditional Arabic" w:cs="Traditional Arabic"/>
          <w:sz w:val="36"/>
          <w:szCs w:val="36"/>
          <w:rtl/>
        </w:rPr>
        <w:t>))</w:t>
      </w:r>
      <w:r w:rsidR="00FA53C2" w:rsidRPr="00AB00D3">
        <w:rPr>
          <w:rFonts w:ascii="Traditional Arabic" w:eastAsia="Calibri" w:hAnsi="Traditional Arabic" w:cs="Traditional Arabic"/>
          <w:sz w:val="36"/>
          <w:szCs w:val="36"/>
          <w:vertAlign w:val="superscript"/>
          <w:rtl/>
          <w:lang w:eastAsia="ar-SY" w:bidi="ar-SY"/>
        </w:rPr>
        <w:t xml:space="preserve"> (</w:t>
      </w:r>
      <w:r w:rsidR="00FA53C2" w:rsidRPr="00AB00D3">
        <w:rPr>
          <w:rFonts w:ascii="Traditional Arabic" w:hAnsi="Traditional Arabic" w:cs="Traditional Arabic"/>
          <w:sz w:val="36"/>
          <w:szCs w:val="36"/>
          <w:vertAlign w:val="superscript"/>
          <w:rtl/>
          <w:lang w:eastAsia="ar-SY" w:bidi="ar-SY"/>
        </w:rPr>
        <w:footnoteReference w:id="197"/>
      </w:r>
      <w:r w:rsidR="00FA53C2" w:rsidRPr="00AB00D3">
        <w:rPr>
          <w:rFonts w:ascii="Traditional Arabic" w:eastAsia="Calibri" w:hAnsi="Traditional Arabic" w:cs="Traditional Arabic"/>
          <w:sz w:val="36"/>
          <w:szCs w:val="36"/>
          <w:vertAlign w:val="superscript"/>
          <w:rtl/>
          <w:lang w:eastAsia="ar-SY" w:bidi="ar-SY"/>
        </w:rPr>
        <w:t>)</w:t>
      </w:r>
      <w:r>
        <w:rPr>
          <w:rFonts w:ascii="Traditional Arabic" w:hAnsi="Traditional Arabic" w:cs="Traditional Arabic"/>
          <w:sz w:val="36"/>
          <w:szCs w:val="36"/>
          <w:rtl/>
        </w:rPr>
        <w:t>.</w:t>
      </w:r>
    </w:p>
    <w:p w:rsidR="00FC41B9" w:rsidRPr="00AB00D3" w:rsidRDefault="00AB00D3" w:rsidP="00AB00D3">
      <w:pPr>
        <w:spacing w:after="0" w:line="216" w:lineRule="auto"/>
        <w:jc w:val="both"/>
        <w:rPr>
          <w:rFonts w:ascii="Traditional Arabic" w:eastAsia="Times New Roman" w:hAnsi="Traditional Arabic" w:cs="Traditional Arabic"/>
          <w:sz w:val="36"/>
          <w:szCs w:val="36"/>
          <w:rtl/>
          <w:lang w:eastAsia="ar-SA"/>
        </w:rPr>
      </w:pPr>
      <w:r>
        <w:rPr>
          <w:rFonts w:ascii="Traditional Arabic" w:eastAsia="Times New Roman" w:hAnsi="Traditional Arabic" w:cs="Traditional Arabic"/>
          <w:sz w:val="36"/>
          <w:szCs w:val="36"/>
          <w:rtl/>
          <w:lang w:eastAsia="ar-SA"/>
        </w:rPr>
        <w:t xml:space="preserve"> </w:t>
      </w:r>
      <w:r w:rsidR="00FC41B9" w:rsidRPr="00AB00D3">
        <w:rPr>
          <w:rFonts w:ascii="Traditional Arabic" w:eastAsia="Times New Roman" w:hAnsi="Traditional Arabic" w:cs="Traditional Arabic"/>
          <w:sz w:val="36"/>
          <w:szCs w:val="36"/>
          <w:rtl/>
          <w:lang w:eastAsia="ar-SA"/>
        </w:rPr>
        <w:t xml:space="preserve">يقول الشيخ </w:t>
      </w:r>
      <w:r w:rsidR="00E6332E" w:rsidRPr="00AB00D3">
        <w:rPr>
          <w:rFonts w:ascii="Traditional Arabic" w:eastAsia="Times New Roman" w:hAnsi="Traditional Arabic" w:cs="Traditional Arabic"/>
          <w:sz w:val="36"/>
          <w:szCs w:val="36"/>
          <w:rtl/>
          <w:lang w:eastAsia="ar-SA"/>
        </w:rPr>
        <w:t xml:space="preserve">الدكتور </w:t>
      </w:r>
      <w:r w:rsidR="00EB7ACE" w:rsidRPr="00AB00D3">
        <w:rPr>
          <w:rFonts w:ascii="Traditional Arabic" w:eastAsia="Times New Roman" w:hAnsi="Traditional Arabic" w:cs="Traditional Arabic"/>
          <w:sz w:val="36"/>
          <w:szCs w:val="36"/>
          <w:rtl/>
          <w:lang w:eastAsia="ar-SA"/>
        </w:rPr>
        <w:t>محمد</w:t>
      </w:r>
      <w:r w:rsidR="00E6332E" w:rsidRPr="00AB00D3">
        <w:rPr>
          <w:rFonts w:ascii="Traditional Arabic" w:eastAsia="Times New Roman" w:hAnsi="Traditional Arabic" w:cs="Traditional Arabic"/>
          <w:sz w:val="36"/>
          <w:szCs w:val="36"/>
          <w:rtl/>
          <w:lang w:eastAsia="ar-SA"/>
        </w:rPr>
        <w:t xml:space="preserve"> راتب </w:t>
      </w:r>
      <w:r w:rsidR="00FC41B9" w:rsidRPr="00AB00D3">
        <w:rPr>
          <w:rFonts w:ascii="Traditional Arabic" w:eastAsia="Times New Roman" w:hAnsi="Traditional Arabic" w:cs="Traditional Arabic"/>
          <w:sz w:val="36"/>
          <w:szCs w:val="36"/>
          <w:rtl/>
          <w:lang w:eastAsia="ar-SA"/>
        </w:rPr>
        <w:t>النابلسي</w:t>
      </w:r>
      <w:r>
        <w:rPr>
          <w:rFonts w:ascii="Traditional Arabic" w:eastAsia="Times New Roman" w:hAnsi="Traditional Arabic" w:cs="Traditional Arabic"/>
          <w:sz w:val="36"/>
          <w:szCs w:val="36"/>
          <w:rtl/>
          <w:lang w:eastAsia="ar-SA"/>
        </w:rPr>
        <w:t>:</w:t>
      </w:r>
      <w:r w:rsidR="00FC41B9" w:rsidRPr="00AB00D3">
        <w:rPr>
          <w:rFonts w:ascii="Traditional Arabic" w:eastAsia="Times New Roman" w:hAnsi="Traditional Arabic" w:cs="Traditional Arabic"/>
          <w:sz w:val="36"/>
          <w:szCs w:val="36"/>
          <w:rtl/>
          <w:lang w:eastAsia="ar-SA"/>
        </w:rPr>
        <w:t xml:space="preserve"> (أين المسلمين</w:t>
      </w:r>
      <w:r>
        <w:rPr>
          <w:rFonts w:ascii="Traditional Arabic" w:eastAsia="Times New Roman" w:hAnsi="Traditional Arabic" w:cs="Traditional Arabic"/>
          <w:sz w:val="36"/>
          <w:szCs w:val="36"/>
          <w:rtl/>
          <w:lang w:eastAsia="ar-SA"/>
        </w:rPr>
        <w:t>؟</w:t>
      </w:r>
      <w:r w:rsidR="00FC41B9" w:rsidRPr="00AB00D3">
        <w:rPr>
          <w:rFonts w:ascii="Traditional Arabic" w:eastAsia="Times New Roman" w:hAnsi="Traditional Arabic" w:cs="Traditional Arabic"/>
          <w:sz w:val="36"/>
          <w:szCs w:val="36"/>
          <w:rtl/>
          <w:lang w:eastAsia="ar-SA"/>
        </w:rPr>
        <w:t xml:space="preserve"> في حوالي خمسة وثلاثين ألف دعوى في قصر العدل</w:t>
      </w:r>
      <w:r>
        <w:rPr>
          <w:rFonts w:ascii="Traditional Arabic" w:eastAsia="Times New Roman" w:hAnsi="Traditional Arabic" w:cs="Traditional Arabic"/>
          <w:sz w:val="36"/>
          <w:szCs w:val="36"/>
          <w:rtl/>
          <w:lang w:eastAsia="ar-SA"/>
        </w:rPr>
        <w:t>،</w:t>
      </w:r>
      <w:r w:rsidR="00FC41B9" w:rsidRPr="00AB00D3">
        <w:rPr>
          <w:rFonts w:ascii="Traditional Arabic" w:eastAsia="Times New Roman" w:hAnsi="Traditional Arabic" w:cs="Traditional Arabic"/>
          <w:sz w:val="36"/>
          <w:szCs w:val="36"/>
          <w:rtl/>
          <w:lang w:eastAsia="ar-SA"/>
        </w:rPr>
        <w:t xml:space="preserve"> بيوت تغتصب</w:t>
      </w:r>
      <w:r>
        <w:rPr>
          <w:rFonts w:ascii="Traditional Arabic" w:eastAsia="Times New Roman" w:hAnsi="Traditional Arabic" w:cs="Traditional Arabic"/>
          <w:sz w:val="36"/>
          <w:szCs w:val="36"/>
          <w:rtl/>
          <w:lang w:eastAsia="ar-SA"/>
        </w:rPr>
        <w:t>،</w:t>
      </w:r>
      <w:r w:rsidR="00FC41B9" w:rsidRPr="00AB00D3">
        <w:rPr>
          <w:rFonts w:ascii="Traditional Arabic" w:eastAsia="Times New Roman" w:hAnsi="Traditional Arabic" w:cs="Traditional Arabic"/>
          <w:sz w:val="36"/>
          <w:szCs w:val="36"/>
          <w:rtl/>
          <w:lang w:eastAsia="ar-SA"/>
        </w:rPr>
        <w:t xml:space="preserve"> أموال تغتصب</w:t>
      </w:r>
      <w:r>
        <w:rPr>
          <w:rFonts w:ascii="Traditional Arabic" w:eastAsia="Times New Roman" w:hAnsi="Traditional Arabic" w:cs="Traditional Arabic"/>
          <w:sz w:val="36"/>
          <w:szCs w:val="36"/>
          <w:rtl/>
          <w:lang w:eastAsia="ar-SA"/>
        </w:rPr>
        <w:t>،</w:t>
      </w:r>
      <w:r w:rsidR="00FC41B9" w:rsidRPr="00AB00D3">
        <w:rPr>
          <w:rFonts w:ascii="Traditional Arabic" w:eastAsia="Times New Roman" w:hAnsi="Traditional Arabic" w:cs="Traditional Arabic"/>
          <w:sz w:val="36"/>
          <w:szCs w:val="36"/>
          <w:rtl/>
          <w:lang w:eastAsia="ar-SA"/>
        </w:rPr>
        <w:t xml:space="preserve"> شركات تغتصب</w:t>
      </w:r>
      <w:r>
        <w:rPr>
          <w:rFonts w:ascii="Traditional Arabic" w:eastAsia="Times New Roman" w:hAnsi="Traditional Arabic" w:cs="Traditional Arabic"/>
          <w:sz w:val="36"/>
          <w:szCs w:val="36"/>
          <w:rtl/>
          <w:lang w:eastAsia="ar-SA"/>
        </w:rPr>
        <w:t>،</w:t>
      </w:r>
      <w:r w:rsidR="00FC41B9" w:rsidRPr="00AB00D3">
        <w:rPr>
          <w:rFonts w:ascii="Traditional Arabic" w:eastAsia="Times New Roman" w:hAnsi="Traditional Arabic" w:cs="Traditional Arabic"/>
          <w:sz w:val="36"/>
          <w:szCs w:val="36"/>
          <w:rtl/>
          <w:lang w:eastAsia="ar-SA"/>
        </w:rPr>
        <w:t xml:space="preserve"> أرباح طائلة بغير حق</w:t>
      </w:r>
      <w:r>
        <w:rPr>
          <w:rFonts w:ascii="Traditional Arabic" w:eastAsia="Times New Roman" w:hAnsi="Traditional Arabic" w:cs="Traditional Arabic"/>
          <w:sz w:val="36"/>
          <w:szCs w:val="36"/>
          <w:rtl/>
          <w:lang w:eastAsia="ar-SA"/>
        </w:rPr>
        <w:t>،</w:t>
      </w:r>
      <w:r w:rsidR="00FC41B9" w:rsidRPr="00AB00D3">
        <w:rPr>
          <w:rFonts w:ascii="Traditional Arabic" w:eastAsia="Times New Roman" w:hAnsi="Traditional Arabic" w:cs="Traditional Arabic"/>
          <w:sz w:val="36"/>
          <w:szCs w:val="36"/>
          <w:rtl/>
          <w:lang w:eastAsia="ar-SA"/>
        </w:rPr>
        <w:t xml:space="preserve"> كلها من طريق غير مشروع</w:t>
      </w:r>
      <w:r>
        <w:rPr>
          <w:rFonts w:ascii="Traditional Arabic" w:eastAsia="Times New Roman" w:hAnsi="Traditional Arabic" w:cs="Traditional Arabic"/>
          <w:sz w:val="36"/>
          <w:szCs w:val="36"/>
          <w:rtl/>
          <w:lang w:eastAsia="ar-SA"/>
        </w:rPr>
        <w:t>،</w:t>
      </w:r>
      <w:r w:rsidR="00FC41B9" w:rsidRPr="00AB00D3">
        <w:rPr>
          <w:rFonts w:ascii="Traditional Arabic" w:eastAsia="Times New Roman" w:hAnsi="Traditional Arabic" w:cs="Traditional Arabic"/>
          <w:sz w:val="36"/>
          <w:szCs w:val="36"/>
          <w:rtl/>
          <w:lang w:eastAsia="ar-SA"/>
        </w:rPr>
        <w:t xml:space="preserve"> إنسان يحتال عليه</w:t>
      </w:r>
      <w:r>
        <w:rPr>
          <w:rFonts w:ascii="Traditional Arabic" w:eastAsia="Times New Roman" w:hAnsi="Traditional Arabic" w:cs="Traditional Arabic"/>
          <w:sz w:val="36"/>
          <w:szCs w:val="36"/>
          <w:rtl/>
          <w:lang w:eastAsia="ar-SA"/>
        </w:rPr>
        <w:t>،</w:t>
      </w:r>
      <w:r w:rsidR="00FC41B9" w:rsidRPr="00AB00D3">
        <w:rPr>
          <w:rFonts w:ascii="Traditional Arabic" w:eastAsia="Times New Roman" w:hAnsi="Traditional Arabic" w:cs="Traditional Arabic"/>
          <w:sz w:val="36"/>
          <w:szCs w:val="36"/>
          <w:rtl/>
          <w:lang w:eastAsia="ar-SA"/>
        </w:rPr>
        <w:t xml:space="preserve"> يبتز ماله</w:t>
      </w:r>
      <w:r>
        <w:rPr>
          <w:rFonts w:ascii="Traditional Arabic" w:eastAsia="Times New Roman" w:hAnsi="Traditional Arabic" w:cs="Traditional Arabic"/>
          <w:sz w:val="36"/>
          <w:szCs w:val="36"/>
          <w:rtl/>
          <w:lang w:eastAsia="ar-SA"/>
        </w:rPr>
        <w:t>،</w:t>
      </w:r>
      <w:r w:rsidR="00FC41B9" w:rsidRPr="00AB00D3">
        <w:rPr>
          <w:rFonts w:ascii="Traditional Arabic" w:eastAsia="Times New Roman" w:hAnsi="Traditional Arabic" w:cs="Traditional Arabic"/>
          <w:sz w:val="36"/>
          <w:szCs w:val="36"/>
          <w:rtl/>
          <w:lang w:eastAsia="ar-SA"/>
        </w:rPr>
        <w:t xml:space="preserve"> كأن الله تخلى عن المسلمين</w:t>
      </w:r>
      <w:r>
        <w:rPr>
          <w:rFonts w:ascii="Traditional Arabic" w:eastAsia="Times New Roman" w:hAnsi="Traditional Arabic" w:cs="Traditional Arabic"/>
          <w:sz w:val="36"/>
          <w:szCs w:val="36"/>
          <w:rtl/>
          <w:lang w:eastAsia="ar-SA"/>
        </w:rPr>
        <w:t>،</w:t>
      </w:r>
      <w:r w:rsidR="00FC41B9" w:rsidRPr="00AB00D3">
        <w:rPr>
          <w:rFonts w:ascii="Traditional Arabic" w:eastAsia="Times New Roman" w:hAnsi="Traditional Arabic" w:cs="Traditional Arabic"/>
          <w:sz w:val="36"/>
          <w:szCs w:val="36"/>
          <w:rtl/>
          <w:lang w:eastAsia="ar-SA"/>
        </w:rPr>
        <w:t xml:space="preserve"> تخلى عنهم من سوء فهمهم لهذا الدين</w:t>
      </w:r>
      <w:r>
        <w:rPr>
          <w:rFonts w:ascii="Traditional Arabic" w:eastAsia="Times New Roman" w:hAnsi="Traditional Arabic" w:cs="Traditional Arabic"/>
          <w:sz w:val="36"/>
          <w:szCs w:val="36"/>
          <w:rtl/>
          <w:lang w:eastAsia="ar-SA"/>
        </w:rPr>
        <w:t>،</w:t>
      </w:r>
      <w:r w:rsidR="00FC41B9" w:rsidRPr="00AB00D3">
        <w:rPr>
          <w:rFonts w:ascii="Traditional Arabic" w:eastAsia="Times New Roman" w:hAnsi="Traditional Arabic" w:cs="Traditional Arabic"/>
          <w:sz w:val="36"/>
          <w:szCs w:val="36"/>
          <w:rtl/>
          <w:lang w:eastAsia="ar-SA"/>
        </w:rPr>
        <w:t xml:space="preserve"> فهموه عباداتٍ شعائريَّة</w:t>
      </w:r>
      <w:r>
        <w:rPr>
          <w:rFonts w:ascii="Traditional Arabic" w:eastAsia="Times New Roman" w:hAnsi="Traditional Arabic" w:cs="Traditional Arabic"/>
          <w:sz w:val="36"/>
          <w:szCs w:val="36"/>
          <w:rtl/>
          <w:lang w:eastAsia="ar-SA"/>
        </w:rPr>
        <w:t>،</w:t>
      </w:r>
      <w:r w:rsidR="00FC41B9" w:rsidRPr="00AB00D3">
        <w:rPr>
          <w:rFonts w:ascii="Traditional Arabic" w:eastAsia="Times New Roman" w:hAnsi="Traditional Arabic" w:cs="Traditional Arabic"/>
          <w:sz w:val="36"/>
          <w:szCs w:val="36"/>
          <w:rtl/>
          <w:lang w:eastAsia="ar-SA"/>
        </w:rPr>
        <w:t xml:space="preserve"> هو والله في الأساس عبادات تعاملية)</w:t>
      </w:r>
      <w:r>
        <w:rPr>
          <w:rFonts w:ascii="Traditional Arabic" w:eastAsia="Times New Roman" w:hAnsi="Traditional Arabic" w:cs="Traditional Arabic"/>
          <w:sz w:val="36"/>
          <w:szCs w:val="36"/>
          <w:rtl/>
          <w:lang w:eastAsia="ar-SA"/>
        </w:rPr>
        <w:t>.</w:t>
      </w:r>
    </w:p>
    <w:p w:rsidR="00F053F7" w:rsidRPr="00AB00D3" w:rsidRDefault="00AB00D3" w:rsidP="00AB00D3">
      <w:pPr>
        <w:spacing w:after="0" w:line="216" w:lineRule="auto"/>
        <w:jc w:val="both"/>
        <w:rPr>
          <w:rFonts w:ascii="Traditional Arabic" w:eastAsia="Times New Roman" w:hAnsi="Traditional Arabic" w:cs="Traditional Arabic"/>
          <w:sz w:val="36"/>
          <w:szCs w:val="36"/>
          <w:rtl/>
          <w:lang w:eastAsia="ar-SA"/>
        </w:rPr>
      </w:pPr>
      <w:r>
        <w:rPr>
          <w:rFonts w:ascii="Traditional Arabic" w:eastAsia="Times New Roman" w:hAnsi="Traditional Arabic" w:cs="Traditional Arabic"/>
          <w:sz w:val="36"/>
          <w:szCs w:val="36"/>
          <w:rtl/>
          <w:lang w:eastAsia="ar-SA"/>
        </w:rPr>
        <w:t xml:space="preserve"> </w:t>
      </w:r>
      <w:r w:rsidR="00B70042" w:rsidRPr="00AB00D3">
        <w:rPr>
          <w:rFonts w:ascii="Traditional Arabic" w:eastAsia="Times New Roman" w:hAnsi="Traditional Arabic" w:cs="Traditional Arabic"/>
          <w:sz w:val="36"/>
          <w:szCs w:val="36"/>
          <w:rtl/>
          <w:lang w:eastAsia="ar-SA"/>
        </w:rPr>
        <w:t xml:space="preserve">إذن فإن </w:t>
      </w:r>
      <w:r w:rsidR="00F053F7" w:rsidRPr="00AB00D3">
        <w:rPr>
          <w:rFonts w:ascii="Traditional Arabic" w:eastAsia="Times New Roman" w:hAnsi="Traditional Arabic" w:cs="Traditional Arabic"/>
          <w:sz w:val="36"/>
          <w:szCs w:val="36"/>
          <w:rtl/>
          <w:lang w:eastAsia="ar-SA"/>
        </w:rPr>
        <w:t>من ال</w:t>
      </w:r>
      <w:r w:rsidR="00B70042" w:rsidRPr="00AB00D3">
        <w:rPr>
          <w:rFonts w:ascii="Traditional Arabic" w:eastAsia="Times New Roman" w:hAnsi="Traditional Arabic" w:cs="Traditional Arabic"/>
          <w:sz w:val="36"/>
          <w:szCs w:val="36"/>
          <w:rtl/>
          <w:lang w:eastAsia="ar-SA"/>
        </w:rPr>
        <w:t>أ</w:t>
      </w:r>
      <w:r w:rsidR="00F053F7" w:rsidRPr="00AB00D3">
        <w:rPr>
          <w:rFonts w:ascii="Traditional Arabic" w:eastAsia="Times New Roman" w:hAnsi="Traditional Arabic" w:cs="Traditional Arabic"/>
          <w:sz w:val="36"/>
          <w:szCs w:val="36"/>
          <w:rtl/>
          <w:lang w:eastAsia="ar-SA"/>
        </w:rPr>
        <w:t>صول التي يبنى عليها المجتمع ال</w:t>
      </w:r>
      <w:r w:rsidR="00B70042" w:rsidRPr="00AB00D3">
        <w:rPr>
          <w:rFonts w:ascii="Traditional Arabic" w:eastAsia="Times New Roman" w:hAnsi="Traditional Arabic" w:cs="Traditional Arabic"/>
          <w:sz w:val="36"/>
          <w:szCs w:val="36"/>
          <w:rtl/>
          <w:lang w:eastAsia="ar-SA"/>
        </w:rPr>
        <w:t>إ</w:t>
      </w:r>
      <w:r w:rsidR="00F053F7" w:rsidRPr="00AB00D3">
        <w:rPr>
          <w:rFonts w:ascii="Traditional Arabic" w:eastAsia="Times New Roman" w:hAnsi="Traditional Arabic" w:cs="Traditional Arabic"/>
          <w:sz w:val="36"/>
          <w:szCs w:val="36"/>
          <w:rtl/>
          <w:lang w:eastAsia="ar-SA"/>
        </w:rPr>
        <w:t>سلامي هي حفظ ال</w:t>
      </w:r>
      <w:r w:rsidR="00B70042" w:rsidRPr="00AB00D3">
        <w:rPr>
          <w:rFonts w:ascii="Traditional Arabic" w:eastAsia="Times New Roman" w:hAnsi="Traditional Arabic" w:cs="Traditional Arabic"/>
          <w:sz w:val="36"/>
          <w:szCs w:val="36"/>
          <w:rtl/>
          <w:lang w:eastAsia="ar-SA"/>
        </w:rPr>
        <w:t>أ</w:t>
      </w:r>
      <w:r w:rsidR="00F053F7" w:rsidRPr="00AB00D3">
        <w:rPr>
          <w:rFonts w:ascii="Traditional Arabic" w:eastAsia="Times New Roman" w:hAnsi="Traditional Arabic" w:cs="Traditional Arabic"/>
          <w:sz w:val="36"/>
          <w:szCs w:val="36"/>
          <w:rtl/>
          <w:lang w:eastAsia="ar-SA"/>
        </w:rPr>
        <w:t xml:space="preserve">موال وعدم تعريضها </w:t>
      </w:r>
      <w:r w:rsidR="00B70042" w:rsidRPr="00AB00D3">
        <w:rPr>
          <w:rFonts w:ascii="Traditional Arabic" w:eastAsia="Times New Roman" w:hAnsi="Traditional Arabic" w:cs="Traditional Arabic"/>
          <w:sz w:val="36"/>
          <w:szCs w:val="36"/>
          <w:rtl/>
          <w:lang w:eastAsia="ar-SA"/>
        </w:rPr>
        <w:t>إ</w:t>
      </w:r>
      <w:r w:rsidR="00F053F7" w:rsidRPr="00AB00D3">
        <w:rPr>
          <w:rFonts w:ascii="Traditional Arabic" w:eastAsia="Times New Roman" w:hAnsi="Traditional Arabic" w:cs="Traditional Arabic"/>
          <w:sz w:val="36"/>
          <w:szCs w:val="36"/>
          <w:rtl/>
          <w:lang w:eastAsia="ar-SA"/>
        </w:rPr>
        <w:t xml:space="preserve">لى ما يؤدي </w:t>
      </w:r>
      <w:r w:rsidR="00B70042" w:rsidRPr="00AB00D3">
        <w:rPr>
          <w:rFonts w:ascii="Traditional Arabic" w:eastAsia="Times New Roman" w:hAnsi="Traditional Arabic" w:cs="Traditional Arabic"/>
          <w:sz w:val="36"/>
          <w:szCs w:val="36"/>
          <w:rtl/>
          <w:lang w:eastAsia="ar-SA"/>
        </w:rPr>
        <w:t>إ</w:t>
      </w:r>
      <w:r w:rsidR="00F053F7" w:rsidRPr="00AB00D3">
        <w:rPr>
          <w:rFonts w:ascii="Traditional Arabic" w:eastAsia="Times New Roman" w:hAnsi="Traditional Arabic" w:cs="Traditional Arabic"/>
          <w:sz w:val="36"/>
          <w:szCs w:val="36"/>
          <w:rtl/>
          <w:lang w:eastAsia="ar-SA"/>
        </w:rPr>
        <w:t xml:space="preserve">لى اتلافها </w:t>
      </w:r>
      <w:r w:rsidR="00B70042" w:rsidRPr="00AB00D3">
        <w:rPr>
          <w:rFonts w:ascii="Traditional Arabic" w:eastAsia="Times New Roman" w:hAnsi="Traditional Arabic" w:cs="Traditional Arabic"/>
          <w:sz w:val="36"/>
          <w:szCs w:val="36"/>
          <w:rtl/>
          <w:lang w:eastAsia="ar-SA"/>
        </w:rPr>
        <w:t>أ</w:t>
      </w:r>
      <w:r w:rsidR="00F053F7" w:rsidRPr="00AB00D3">
        <w:rPr>
          <w:rFonts w:ascii="Traditional Arabic" w:eastAsia="Times New Roman" w:hAnsi="Traditional Arabic" w:cs="Traditional Arabic"/>
          <w:sz w:val="36"/>
          <w:szCs w:val="36"/>
          <w:rtl/>
          <w:lang w:eastAsia="ar-SA"/>
        </w:rPr>
        <w:t xml:space="preserve">و اغتصابها </w:t>
      </w:r>
      <w:r w:rsidR="00B70042" w:rsidRPr="00AB00D3">
        <w:rPr>
          <w:rFonts w:ascii="Traditional Arabic" w:eastAsia="Times New Roman" w:hAnsi="Traditional Arabic" w:cs="Traditional Arabic"/>
          <w:sz w:val="36"/>
          <w:szCs w:val="36"/>
          <w:rtl/>
          <w:lang w:eastAsia="ar-SA"/>
        </w:rPr>
        <w:t>أو ضياعها</w:t>
      </w:r>
      <w:r>
        <w:rPr>
          <w:rFonts w:ascii="Traditional Arabic" w:eastAsia="Times New Roman" w:hAnsi="Traditional Arabic" w:cs="Traditional Arabic"/>
          <w:sz w:val="36"/>
          <w:szCs w:val="36"/>
          <w:rtl/>
          <w:lang w:eastAsia="ar-SA"/>
        </w:rPr>
        <w:t>،</w:t>
      </w:r>
      <w:r w:rsidR="00B70042" w:rsidRPr="00AB00D3">
        <w:rPr>
          <w:rFonts w:ascii="Traditional Arabic" w:eastAsia="Times New Roman" w:hAnsi="Traditional Arabic" w:cs="Traditional Arabic"/>
          <w:sz w:val="36"/>
          <w:szCs w:val="36"/>
          <w:rtl/>
          <w:lang w:eastAsia="ar-SA"/>
        </w:rPr>
        <w:t xml:space="preserve"> فالأ</w:t>
      </w:r>
      <w:r w:rsidR="00F053F7" w:rsidRPr="00AB00D3">
        <w:rPr>
          <w:rFonts w:ascii="Traditional Arabic" w:eastAsia="Times New Roman" w:hAnsi="Traditional Arabic" w:cs="Traditional Arabic"/>
          <w:sz w:val="36"/>
          <w:szCs w:val="36"/>
          <w:rtl/>
          <w:lang w:eastAsia="ar-SA"/>
        </w:rPr>
        <w:t xml:space="preserve">صل </w:t>
      </w:r>
      <w:r w:rsidR="00B70042" w:rsidRPr="00AB00D3">
        <w:rPr>
          <w:rFonts w:ascii="Traditional Arabic" w:eastAsia="Times New Roman" w:hAnsi="Traditional Arabic" w:cs="Traditional Arabic"/>
          <w:sz w:val="36"/>
          <w:szCs w:val="36"/>
          <w:rtl/>
          <w:lang w:eastAsia="ar-SA"/>
        </w:rPr>
        <w:t>أ</w:t>
      </w:r>
      <w:r w:rsidR="00F053F7" w:rsidRPr="00AB00D3">
        <w:rPr>
          <w:rFonts w:ascii="Traditional Arabic" w:eastAsia="Times New Roman" w:hAnsi="Traditional Arabic" w:cs="Traditional Arabic"/>
          <w:sz w:val="36"/>
          <w:szCs w:val="36"/>
          <w:rtl/>
          <w:lang w:eastAsia="ar-SA"/>
        </w:rPr>
        <w:t xml:space="preserve">ن </w:t>
      </w:r>
      <w:r w:rsidR="00B70042" w:rsidRPr="00AB00D3">
        <w:rPr>
          <w:rFonts w:ascii="Traditional Arabic" w:eastAsia="Times New Roman" w:hAnsi="Traditional Arabic" w:cs="Traditional Arabic"/>
          <w:sz w:val="36"/>
          <w:szCs w:val="36"/>
          <w:rtl/>
          <w:lang w:eastAsia="ar-SA"/>
        </w:rPr>
        <w:t>أ</w:t>
      </w:r>
      <w:r w:rsidR="00F053F7" w:rsidRPr="00AB00D3">
        <w:rPr>
          <w:rFonts w:ascii="Traditional Arabic" w:eastAsia="Times New Roman" w:hAnsi="Traditional Arabic" w:cs="Traditional Arabic"/>
          <w:sz w:val="36"/>
          <w:szCs w:val="36"/>
          <w:rtl/>
          <w:lang w:eastAsia="ar-SA"/>
        </w:rPr>
        <w:t xml:space="preserve">موال المسلمين محرمة </w:t>
      </w:r>
      <w:r w:rsidR="00B70042" w:rsidRPr="00AB00D3">
        <w:rPr>
          <w:rFonts w:ascii="Traditional Arabic" w:eastAsia="Times New Roman" w:hAnsi="Traditional Arabic" w:cs="Traditional Arabic"/>
          <w:sz w:val="36"/>
          <w:szCs w:val="36"/>
          <w:rtl/>
          <w:lang w:eastAsia="ar-SA"/>
        </w:rPr>
        <w:t>إ</w:t>
      </w:r>
      <w:r w:rsidR="00F053F7" w:rsidRPr="00AB00D3">
        <w:rPr>
          <w:rFonts w:ascii="Traditional Arabic" w:eastAsia="Times New Roman" w:hAnsi="Traditional Arabic" w:cs="Traditional Arabic"/>
          <w:sz w:val="36"/>
          <w:szCs w:val="36"/>
          <w:rtl/>
          <w:lang w:eastAsia="ar-SA"/>
        </w:rPr>
        <w:t>ل</w:t>
      </w:r>
      <w:r w:rsidR="00B70042" w:rsidRPr="00AB00D3">
        <w:rPr>
          <w:rFonts w:ascii="Traditional Arabic" w:eastAsia="Times New Roman" w:hAnsi="Traditional Arabic" w:cs="Traditional Arabic"/>
          <w:sz w:val="36"/>
          <w:szCs w:val="36"/>
          <w:rtl/>
          <w:lang w:eastAsia="ar-SA"/>
        </w:rPr>
        <w:t>َّ</w:t>
      </w:r>
      <w:r w:rsidR="00F053F7" w:rsidRPr="00AB00D3">
        <w:rPr>
          <w:rFonts w:ascii="Traditional Arabic" w:eastAsia="Times New Roman" w:hAnsi="Traditional Arabic" w:cs="Traditional Arabic"/>
          <w:sz w:val="36"/>
          <w:szCs w:val="36"/>
          <w:rtl/>
          <w:lang w:eastAsia="ar-SA"/>
        </w:rPr>
        <w:t>ا ب</w:t>
      </w:r>
      <w:r w:rsidR="00B70042" w:rsidRPr="00AB00D3">
        <w:rPr>
          <w:rFonts w:ascii="Traditional Arabic" w:eastAsia="Times New Roman" w:hAnsi="Traditional Arabic" w:cs="Traditional Arabic"/>
          <w:sz w:val="36"/>
          <w:szCs w:val="36"/>
          <w:rtl/>
          <w:lang w:eastAsia="ar-SA"/>
        </w:rPr>
        <w:t>إ</w:t>
      </w:r>
      <w:r w:rsidR="00F053F7" w:rsidRPr="00AB00D3">
        <w:rPr>
          <w:rFonts w:ascii="Traditional Arabic" w:eastAsia="Times New Roman" w:hAnsi="Traditional Arabic" w:cs="Traditional Arabic"/>
          <w:sz w:val="36"/>
          <w:szCs w:val="36"/>
          <w:rtl/>
          <w:lang w:eastAsia="ar-SA"/>
        </w:rPr>
        <w:t xml:space="preserve">ذن الله </w:t>
      </w:r>
      <w:r w:rsidR="00B70042" w:rsidRPr="00AB00D3">
        <w:rPr>
          <w:rFonts w:ascii="Traditional Arabic" w:eastAsia="Times New Roman" w:hAnsi="Traditional Arabic" w:cs="Traditional Arabic"/>
          <w:sz w:val="36"/>
          <w:szCs w:val="36"/>
          <w:rtl/>
          <w:lang w:eastAsia="ar-SA"/>
        </w:rPr>
        <w:t>عز وجل</w:t>
      </w:r>
      <w:r>
        <w:rPr>
          <w:rFonts w:ascii="Traditional Arabic" w:eastAsia="Times New Roman" w:hAnsi="Traditional Arabic" w:cs="Traditional Arabic"/>
          <w:sz w:val="36"/>
          <w:szCs w:val="36"/>
          <w:rtl/>
          <w:lang w:eastAsia="ar-SA"/>
        </w:rPr>
        <w:t>.</w:t>
      </w:r>
      <w:r w:rsidR="00F053F7" w:rsidRPr="00AB00D3">
        <w:rPr>
          <w:rFonts w:ascii="Traditional Arabic" w:eastAsia="Times New Roman" w:hAnsi="Traditional Arabic" w:cs="Traditional Arabic"/>
          <w:sz w:val="36"/>
          <w:szCs w:val="36"/>
          <w:rtl/>
          <w:lang w:eastAsia="ar-SA"/>
        </w:rPr>
        <w:t xml:space="preserve"> </w:t>
      </w:r>
    </w:p>
    <w:p w:rsidR="00F053F7" w:rsidRPr="00AB00D3" w:rsidRDefault="00AB00D3" w:rsidP="00AB00D3">
      <w:pPr>
        <w:spacing w:after="0" w:line="240" w:lineRule="auto"/>
        <w:jc w:val="both"/>
        <w:rPr>
          <w:rFonts w:ascii="Traditional Arabic" w:eastAsia="Times New Roman" w:hAnsi="Traditional Arabic" w:cs="Traditional Arabic"/>
          <w:sz w:val="36"/>
          <w:szCs w:val="36"/>
          <w:rtl/>
          <w:lang w:eastAsia="ar-SA"/>
        </w:rPr>
      </w:pPr>
      <w:r>
        <w:rPr>
          <w:rFonts w:ascii="Traditional Arabic" w:eastAsia="Times New Roman" w:hAnsi="Traditional Arabic" w:cs="Traditional Arabic"/>
          <w:sz w:val="36"/>
          <w:szCs w:val="36"/>
          <w:rtl/>
          <w:lang w:eastAsia="ar-SA"/>
        </w:rPr>
        <w:t xml:space="preserve"> </w:t>
      </w:r>
      <w:r w:rsidR="00F053F7" w:rsidRPr="00AB00D3">
        <w:rPr>
          <w:rFonts w:ascii="Traditional Arabic" w:eastAsia="Times New Roman" w:hAnsi="Traditional Arabic" w:cs="Traditional Arabic"/>
          <w:sz w:val="36"/>
          <w:szCs w:val="36"/>
          <w:rtl/>
          <w:lang w:eastAsia="ar-SA"/>
        </w:rPr>
        <w:t xml:space="preserve">فالمجتمع الاسلامي يجب </w:t>
      </w:r>
      <w:r w:rsidR="00B70042" w:rsidRPr="00AB00D3">
        <w:rPr>
          <w:rFonts w:ascii="Traditional Arabic" w:eastAsia="Times New Roman" w:hAnsi="Traditional Arabic" w:cs="Traditional Arabic"/>
          <w:sz w:val="36"/>
          <w:szCs w:val="36"/>
          <w:rtl/>
          <w:lang w:eastAsia="ar-SA"/>
        </w:rPr>
        <w:t>أ</w:t>
      </w:r>
      <w:r w:rsidR="00F053F7" w:rsidRPr="00AB00D3">
        <w:rPr>
          <w:rFonts w:ascii="Traditional Arabic" w:eastAsia="Times New Roman" w:hAnsi="Traditional Arabic" w:cs="Traditional Arabic"/>
          <w:sz w:val="36"/>
          <w:szCs w:val="36"/>
          <w:rtl/>
          <w:lang w:eastAsia="ar-SA"/>
        </w:rPr>
        <w:t>ن يصان من هؤلاء المجرمين الذين يحلِّون ل</w:t>
      </w:r>
      <w:r w:rsidR="00B70042" w:rsidRPr="00AB00D3">
        <w:rPr>
          <w:rFonts w:ascii="Traditional Arabic" w:eastAsia="Times New Roman" w:hAnsi="Traditional Arabic" w:cs="Traditional Arabic"/>
          <w:sz w:val="36"/>
          <w:szCs w:val="36"/>
          <w:rtl/>
          <w:lang w:eastAsia="ar-SA"/>
        </w:rPr>
        <w:t>أ</w:t>
      </w:r>
      <w:r w:rsidR="00F053F7" w:rsidRPr="00AB00D3">
        <w:rPr>
          <w:rFonts w:ascii="Traditional Arabic" w:eastAsia="Times New Roman" w:hAnsi="Traditional Arabic" w:cs="Traditional Arabic"/>
          <w:sz w:val="36"/>
          <w:szCs w:val="36"/>
          <w:rtl/>
          <w:lang w:eastAsia="ar-SA"/>
        </w:rPr>
        <w:t xml:space="preserve">نفسهم </w:t>
      </w:r>
      <w:r w:rsidR="00B70042" w:rsidRPr="00AB00D3">
        <w:rPr>
          <w:rFonts w:ascii="Traditional Arabic" w:eastAsia="Times New Roman" w:hAnsi="Traditional Arabic" w:cs="Traditional Arabic"/>
          <w:sz w:val="36"/>
          <w:szCs w:val="36"/>
          <w:rtl/>
          <w:lang w:eastAsia="ar-SA"/>
        </w:rPr>
        <w:t>أ</w:t>
      </w:r>
      <w:r w:rsidR="00F053F7" w:rsidRPr="00AB00D3">
        <w:rPr>
          <w:rFonts w:ascii="Traditional Arabic" w:eastAsia="Times New Roman" w:hAnsi="Traditional Arabic" w:cs="Traditional Arabic"/>
          <w:sz w:val="36"/>
          <w:szCs w:val="36"/>
          <w:rtl/>
          <w:lang w:eastAsia="ar-SA"/>
        </w:rPr>
        <w:t>موال الناس بغير حق</w:t>
      </w:r>
      <w:r>
        <w:rPr>
          <w:rFonts w:ascii="Traditional Arabic" w:eastAsia="Times New Roman" w:hAnsi="Traditional Arabic" w:cs="Traditional Arabic"/>
          <w:sz w:val="36"/>
          <w:szCs w:val="36"/>
          <w:rtl/>
          <w:lang w:eastAsia="ar-SA"/>
        </w:rPr>
        <w:t>،</w:t>
      </w:r>
      <w:r w:rsidR="00F053F7" w:rsidRPr="00AB00D3">
        <w:rPr>
          <w:rFonts w:ascii="Traditional Arabic" w:eastAsia="Times New Roman" w:hAnsi="Traditional Arabic" w:cs="Traditional Arabic"/>
          <w:sz w:val="36"/>
          <w:szCs w:val="36"/>
          <w:rtl/>
          <w:lang w:eastAsia="ar-SA"/>
        </w:rPr>
        <w:t xml:space="preserve"> فكل</w:t>
      </w:r>
      <w:r w:rsidR="00B70042" w:rsidRPr="00AB00D3">
        <w:rPr>
          <w:rFonts w:ascii="Traditional Arabic" w:eastAsia="Times New Roman" w:hAnsi="Traditional Arabic" w:cs="Traditional Arabic"/>
          <w:sz w:val="36"/>
          <w:szCs w:val="36"/>
          <w:rtl/>
          <w:lang w:eastAsia="ar-SA"/>
        </w:rPr>
        <w:t xml:space="preserve"> هذه الجرائم تشيع</w:t>
      </w:r>
      <w:r w:rsidR="00F053F7" w:rsidRPr="00AB00D3">
        <w:rPr>
          <w:rFonts w:ascii="Traditional Arabic" w:eastAsia="Times New Roman" w:hAnsi="Traditional Arabic" w:cs="Traditional Arabic"/>
          <w:sz w:val="36"/>
          <w:szCs w:val="36"/>
          <w:rtl/>
          <w:lang w:eastAsia="ar-SA"/>
        </w:rPr>
        <w:t xml:space="preserve"> الاضطراب والهلع </w:t>
      </w:r>
      <w:r w:rsidR="00B70042" w:rsidRPr="00AB00D3">
        <w:rPr>
          <w:rFonts w:ascii="Traditional Arabic" w:eastAsia="Times New Roman" w:hAnsi="Traditional Arabic" w:cs="Traditional Arabic"/>
          <w:sz w:val="36"/>
          <w:szCs w:val="36"/>
          <w:rtl/>
          <w:lang w:eastAsia="ar-SA"/>
        </w:rPr>
        <w:t xml:space="preserve">والقلق </w:t>
      </w:r>
      <w:r w:rsidR="00F053F7" w:rsidRPr="00AB00D3">
        <w:rPr>
          <w:rFonts w:ascii="Traditional Arabic" w:eastAsia="Times New Roman" w:hAnsi="Traditional Arabic" w:cs="Traditional Arabic"/>
          <w:sz w:val="36"/>
          <w:szCs w:val="36"/>
          <w:rtl/>
          <w:lang w:eastAsia="ar-SA"/>
        </w:rPr>
        <w:t>في صفوف</w:t>
      </w:r>
      <w:r w:rsidR="00F40205" w:rsidRPr="00AB00D3">
        <w:rPr>
          <w:rFonts w:ascii="Traditional Arabic" w:eastAsia="Times New Roman" w:hAnsi="Traditional Arabic" w:cs="Traditional Arabic"/>
          <w:sz w:val="36"/>
          <w:szCs w:val="36"/>
          <w:rtl/>
          <w:lang w:eastAsia="ar-SA"/>
        </w:rPr>
        <w:t xml:space="preserve"> الناس الآ</w:t>
      </w:r>
      <w:r w:rsidR="00F053F7" w:rsidRPr="00AB00D3">
        <w:rPr>
          <w:rFonts w:ascii="Traditional Arabic" w:eastAsia="Times New Roman" w:hAnsi="Traditional Arabic" w:cs="Traditional Arabic"/>
          <w:sz w:val="36"/>
          <w:szCs w:val="36"/>
          <w:rtl/>
          <w:lang w:eastAsia="ar-SA"/>
        </w:rPr>
        <w:t>منين</w:t>
      </w:r>
      <w:r>
        <w:rPr>
          <w:rFonts w:ascii="Traditional Arabic" w:eastAsia="Times New Roman" w:hAnsi="Traditional Arabic" w:cs="Traditional Arabic"/>
          <w:sz w:val="36"/>
          <w:szCs w:val="36"/>
          <w:rtl/>
          <w:lang w:eastAsia="ar-SA"/>
        </w:rPr>
        <w:t xml:space="preserve">. </w:t>
      </w:r>
    </w:p>
    <w:p w:rsidR="00B70042" w:rsidRPr="00AB00D3" w:rsidRDefault="00AB00D3" w:rsidP="00AB00D3">
      <w:pPr>
        <w:spacing w:after="0" w:line="228" w:lineRule="auto"/>
        <w:jc w:val="both"/>
        <w:rPr>
          <w:rFonts w:ascii="Traditional Arabic" w:eastAsia="Times New Roman" w:hAnsi="Traditional Arabic" w:cs="Traditional Arabic"/>
          <w:sz w:val="36"/>
          <w:szCs w:val="36"/>
          <w:rtl/>
          <w:lang w:eastAsia="ar-SA"/>
        </w:rPr>
      </w:pPr>
      <w:r>
        <w:rPr>
          <w:rFonts w:ascii="Traditional Arabic" w:eastAsia="Times New Roman" w:hAnsi="Traditional Arabic" w:cs="Traditional Arabic"/>
          <w:sz w:val="36"/>
          <w:szCs w:val="36"/>
          <w:rtl/>
          <w:lang w:eastAsia="ar-SA"/>
        </w:rPr>
        <w:t xml:space="preserve"> </w:t>
      </w:r>
      <w:r w:rsidR="00B70042" w:rsidRPr="00AB00D3">
        <w:rPr>
          <w:rFonts w:ascii="Traditional Arabic" w:eastAsia="Times New Roman" w:hAnsi="Traditional Arabic" w:cs="Traditional Arabic"/>
          <w:sz w:val="36"/>
          <w:szCs w:val="36"/>
          <w:rtl/>
          <w:lang w:eastAsia="ar-SA"/>
        </w:rPr>
        <w:t>إن الإ</w:t>
      </w:r>
      <w:r w:rsidR="00F053F7" w:rsidRPr="00AB00D3">
        <w:rPr>
          <w:rFonts w:ascii="Traditional Arabic" w:eastAsia="Times New Roman" w:hAnsi="Traditional Arabic" w:cs="Traditional Arabic"/>
          <w:sz w:val="36"/>
          <w:szCs w:val="36"/>
          <w:rtl/>
          <w:lang w:eastAsia="ar-SA"/>
        </w:rPr>
        <w:t>سلام يت</w:t>
      </w:r>
      <w:r w:rsidR="00B70042" w:rsidRPr="00AB00D3">
        <w:rPr>
          <w:rFonts w:ascii="Traditional Arabic" w:eastAsia="Times New Roman" w:hAnsi="Traditional Arabic" w:cs="Traditional Arabic"/>
          <w:sz w:val="36"/>
          <w:szCs w:val="36"/>
          <w:rtl/>
          <w:lang w:eastAsia="ar-SA"/>
        </w:rPr>
        <w:t>شدد في تحديد وسائل جمع المال</w:t>
      </w:r>
      <w:r>
        <w:rPr>
          <w:rFonts w:ascii="Traditional Arabic" w:eastAsia="Times New Roman" w:hAnsi="Traditional Arabic" w:cs="Traditional Arabic"/>
          <w:sz w:val="36"/>
          <w:szCs w:val="36"/>
          <w:rtl/>
          <w:lang w:eastAsia="ar-SA"/>
        </w:rPr>
        <w:t>،</w:t>
      </w:r>
      <w:r w:rsidR="00B70042" w:rsidRPr="00AB00D3">
        <w:rPr>
          <w:rFonts w:ascii="Traditional Arabic" w:eastAsia="Times New Roman" w:hAnsi="Traditional Arabic" w:cs="Traditional Arabic"/>
          <w:sz w:val="36"/>
          <w:szCs w:val="36"/>
          <w:rtl/>
          <w:lang w:eastAsia="ar-SA"/>
        </w:rPr>
        <w:t xml:space="preserve"> و</w:t>
      </w:r>
      <w:r w:rsidR="00F053F7" w:rsidRPr="00AB00D3">
        <w:rPr>
          <w:rFonts w:ascii="Traditional Arabic" w:eastAsia="Times New Roman" w:hAnsi="Traditional Arabic" w:cs="Traditional Arabic"/>
          <w:sz w:val="36"/>
          <w:szCs w:val="36"/>
          <w:rtl/>
          <w:lang w:eastAsia="ar-SA"/>
        </w:rPr>
        <w:t>يحارب المال الذي ي</w:t>
      </w:r>
      <w:r w:rsidR="00B70042" w:rsidRPr="00AB00D3">
        <w:rPr>
          <w:rFonts w:ascii="Traditional Arabic" w:eastAsia="Times New Roman" w:hAnsi="Traditional Arabic" w:cs="Traditional Arabic"/>
          <w:sz w:val="36"/>
          <w:szCs w:val="36"/>
          <w:rtl/>
          <w:lang w:eastAsia="ar-SA"/>
        </w:rPr>
        <w:t>أ</w:t>
      </w:r>
      <w:r w:rsidR="00F053F7" w:rsidRPr="00AB00D3">
        <w:rPr>
          <w:rFonts w:ascii="Traditional Arabic" w:eastAsia="Times New Roman" w:hAnsi="Traditional Arabic" w:cs="Traditional Arabic"/>
          <w:sz w:val="36"/>
          <w:szCs w:val="36"/>
          <w:rtl/>
          <w:lang w:eastAsia="ar-SA"/>
        </w:rPr>
        <w:t xml:space="preserve">تي من </w:t>
      </w:r>
      <w:r w:rsidR="00B70042" w:rsidRPr="00AB00D3">
        <w:rPr>
          <w:rFonts w:ascii="Traditional Arabic" w:eastAsia="Times New Roman" w:hAnsi="Traditional Arabic" w:cs="Traditional Arabic"/>
          <w:sz w:val="36"/>
          <w:szCs w:val="36"/>
          <w:rtl/>
          <w:lang w:eastAsia="ar-SA"/>
        </w:rPr>
        <w:t xml:space="preserve">وسائل </w:t>
      </w:r>
      <w:r w:rsidR="00F053F7" w:rsidRPr="00AB00D3">
        <w:rPr>
          <w:rFonts w:ascii="Traditional Arabic" w:eastAsia="Times New Roman" w:hAnsi="Traditional Arabic" w:cs="Traditional Arabic"/>
          <w:sz w:val="36"/>
          <w:szCs w:val="36"/>
          <w:rtl/>
          <w:lang w:eastAsia="ar-SA"/>
        </w:rPr>
        <w:t>الحرام</w:t>
      </w:r>
      <w:r>
        <w:rPr>
          <w:rFonts w:ascii="Traditional Arabic" w:eastAsia="Times New Roman" w:hAnsi="Traditional Arabic" w:cs="Traditional Arabic"/>
          <w:sz w:val="36"/>
          <w:szCs w:val="36"/>
          <w:rtl/>
          <w:lang w:eastAsia="ar-SA"/>
        </w:rPr>
        <w:t>،</w:t>
      </w:r>
      <w:r w:rsidR="00B70042" w:rsidRPr="00AB00D3">
        <w:rPr>
          <w:rFonts w:ascii="Traditional Arabic" w:eastAsia="Times New Roman" w:hAnsi="Traditional Arabic" w:cs="Traditional Arabic"/>
          <w:sz w:val="36"/>
          <w:szCs w:val="36"/>
          <w:rtl/>
          <w:lang w:eastAsia="ar-SA"/>
        </w:rPr>
        <w:t xml:space="preserve"> </w:t>
      </w:r>
      <w:r w:rsidR="00F053F7" w:rsidRPr="00AB00D3">
        <w:rPr>
          <w:rFonts w:ascii="Traditional Arabic" w:eastAsia="Times New Roman" w:hAnsi="Traditional Arabic" w:cs="Traditional Arabic"/>
          <w:sz w:val="36"/>
          <w:szCs w:val="36"/>
          <w:rtl/>
          <w:lang w:eastAsia="ar-SA"/>
        </w:rPr>
        <w:t>و</w:t>
      </w:r>
      <w:r w:rsidR="00B70042" w:rsidRPr="00AB00D3">
        <w:rPr>
          <w:rFonts w:ascii="Traditional Arabic" w:eastAsia="Times New Roman" w:hAnsi="Traditional Arabic" w:cs="Traditional Arabic"/>
          <w:sz w:val="36"/>
          <w:szCs w:val="36"/>
          <w:rtl/>
          <w:lang w:eastAsia="ar-SA"/>
        </w:rPr>
        <w:t xml:space="preserve">في نفس الوقت فإنه </w:t>
      </w:r>
      <w:r w:rsidR="00F053F7" w:rsidRPr="00AB00D3">
        <w:rPr>
          <w:rFonts w:ascii="Traditional Arabic" w:eastAsia="Times New Roman" w:hAnsi="Traditional Arabic" w:cs="Traditional Arabic"/>
          <w:sz w:val="36"/>
          <w:szCs w:val="36"/>
          <w:rtl/>
          <w:lang w:eastAsia="ar-SA"/>
        </w:rPr>
        <w:t>يبارك المال الذي ي</w:t>
      </w:r>
      <w:r w:rsidR="00B70042" w:rsidRPr="00AB00D3">
        <w:rPr>
          <w:rFonts w:ascii="Traditional Arabic" w:eastAsia="Times New Roman" w:hAnsi="Traditional Arabic" w:cs="Traditional Arabic"/>
          <w:sz w:val="36"/>
          <w:szCs w:val="36"/>
          <w:rtl/>
          <w:lang w:eastAsia="ar-SA"/>
        </w:rPr>
        <w:t>أ</w:t>
      </w:r>
      <w:r w:rsidR="00F053F7" w:rsidRPr="00AB00D3">
        <w:rPr>
          <w:rFonts w:ascii="Traditional Arabic" w:eastAsia="Times New Roman" w:hAnsi="Traditional Arabic" w:cs="Traditional Arabic"/>
          <w:sz w:val="36"/>
          <w:szCs w:val="36"/>
          <w:rtl/>
          <w:lang w:eastAsia="ar-SA"/>
        </w:rPr>
        <w:t xml:space="preserve">تي من </w:t>
      </w:r>
      <w:r w:rsidR="00F40205" w:rsidRPr="00AB00D3">
        <w:rPr>
          <w:rFonts w:ascii="Traditional Arabic" w:eastAsia="Times New Roman" w:hAnsi="Traditional Arabic" w:cs="Traditional Arabic"/>
          <w:sz w:val="36"/>
          <w:szCs w:val="36"/>
          <w:rtl/>
          <w:lang w:eastAsia="ar-SA"/>
        </w:rPr>
        <w:t xml:space="preserve">أبواب </w:t>
      </w:r>
      <w:r w:rsidR="00F053F7" w:rsidRPr="00AB00D3">
        <w:rPr>
          <w:rFonts w:ascii="Traditional Arabic" w:eastAsia="Times New Roman" w:hAnsi="Traditional Arabic" w:cs="Traditional Arabic"/>
          <w:sz w:val="36"/>
          <w:szCs w:val="36"/>
          <w:rtl/>
          <w:lang w:eastAsia="ar-SA"/>
        </w:rPr>
        <w:t>الحلال</w:t>
      </w:r>
      <w:r w:rsidR="00F40205" w:rsidRPr="00AB00D3">
        <w:rPr>
          <w:rFonts w:ascii="Traditional Arabic" w:eastAsia="Times New Roman" w:hAnsi="Traditional Arabic" w:cs="Traditional Arabic"/>
          <w:sz w:val="36"/>
          <w:szCs w:val="36"/>
          <w:rtl/>
          <w:lang w:eastAsia="ar-SA"/>
        </w:rPr>
        <w:t xml:space="preserve"> لعموم الأدلة في هذا</w:t>
      </w:r>
      <w:r>
        <w:rPr>
          <w:rFonts w:ascii="Traditional Arabic" w:eastAsia="Times New Roman" w:hAnsi="Traditional Arabic" w:cs="Traditional Arabic"/>
          <w:sz w:val="36"/>
          <w:szCs w:val="36"/>
          <w:rtl/>
          <w:lang w:eastAsia="ar-SA"/>
        </w:rPr>
        <w:t>.</w:t>
      </w:r>
      <w:r w:rsidR="00B70042" w:rsidRPr="00AB00D3">
        <w:rPr>
          <w:rFonts w:ascii="Traditional Arabic" w:eastAsia="Times New Roman" w:hAnsi="Traditional Arabic" w:cs="Traditional Arabic"/>
          <w:sz w:val="36"/>
          <w:szCs w:val="36"/>
          <w:rtl/>
          <w:lang w:eastAsia="ar-SA"/>
        </w:rPr>
        <w:t xml:space="preserve"> </w:t>
      </w:r>
    </w:p>
    <w:p w:rsidR="00176E3C" w:rsidRPr="00AB00D3" w:rsidRDefault="00AB00D3" w:rsidP="00AB00D3">
      <w:pPr>
        <w:spacing w:after="0" w:line="228" w:lineRule="auto"/>
        <w:jc w:val="both"/>
        <w:rPr>
          <w:rFonts w:ascii="Traditional Arabic" w:eastAsia="Times New Roman" w:hAnsi="Traditional Arabic" w:cs="Traditional Arabic"/>
          <w:sz w:val="36"/>
          <w:szCs w:val="36"/>
          <w:rtl/>
          <w:lang w:eastAsia="ar-SA"/>
        </w:rPr>
      </w:pPr>
      <w:r>
        <w:rPr>
          <w:rFonts w:ascii="Traditional Arabic" w:eastAsia="Times New Roman" w:hAnsi="Traditional Arabic" w:cs="Traditional Arabic"/>
          <w:sz w:val="36"/>
          <w:szCs w:val="36"/>
          <w:rtl/>
          <w:lang w:eastAsia="ar-SA"/>
        </w:rPr>
        <w:t xml:space="preserve"> </w:t>
      </w:r>
      <w:r w:rsidR="00F053F7" w:rsidRPr="00AB00D3">
        <w:rPr>
          <w:rFonts w:ascii="Traditional Arabic" w:eastAsia="Times New Roman" w:hAnsi="Traditional Arabic" w:cs="Traditional Arabic"/>
          <w:sz w:val="36"/>
          <w:szCs w:val="36"/>
          <w:rtl/>
          <w:lang w:eastAsia="ar-SA"/>
        </w:rPr>
        <w:t xml:space="preserve">والاسلام </w:t>
      </w:r>
      <w:r w:rsidR="00B70042" w:rsidRPr="00AB00D3">
        <w:rPr>
          <w:rFonts w:ascii="Traditional Arabic" w:eastAsia="Times New Roman" w:hAnsi="Traditional Arabic" w:cs="Traditional Arabic"/>
          <w:sz w:val="36"/>
          <w:szCs w:val="36"/>
          <w:rtl/>
          <w:lang w:eastAsia="ar-SA"/>
        </w:rPr>
        <w:t xml:space="preserve">أيضاً </w:t>
      </w:r>
      <w:r w:rsidR="00F053F7" w:rsidRPr="00AB00D3">
        <w:rPr>
          <w:rFonts w:ascii="Traditional Arabic" w:eastAsia="Times New Roman" w:hAnsi="Traditional Arabic" w:cs="Traditional Arabic"/>
          <w:sz w:val="36"/>
          <w:szCs w:val="36"/>
          <w:rtl/>
          <w:lang w:eastAsia="ar-SA"/>
        </w:rPr>
        <w:t xml:space="preserve">يحارب النفوس الشريرة </w:t>
      </w:r>
      <w:r w:rsidR="00B70042" w:rsidRPr="00AB00D3">
        <w:rPr>
          <w:rFonts w:ascii="Traditional Arabic" w:eastAsia="Times New Roman" w:hAnsi="Traditional Arabic" w:cs="Traditional Arabic"/>
          <w:sz w:val="36"/>
          <w:szCs w:val="36"/>
          <w:rtl/>
          <w:lang w:eastAsia="ar-SA"/>
        </w:rPr>
        <w:t>الفاسدة</w:t>
      </w:r>
      <w:r>
        <w:rPr>
          <w:rFonts w:ascii="Traditional Arabic" w:eastAsia="Times New Roman" w:hAnsi="Traditional Arabic" w:cs="Traditional Arabic"/>
          <w:sz w:val="36"/>
          <w:szCs w:val="36"/>
          <w:rtl/>
          <w:lang w:eastAsia="ar-SA"/>
        </w:rPr>
        <w:t>،</w:t>
      </w:r>
      <w:r w:rsidR="00B70042" w:rsidRPr="00AB00D3">
        <w:rPr>
          <w:rFonts w:ascii="Traditional Arabic" w:eastAsia="Times New Roman" w:hAnsi="Traditional Arabic" w:cs="Traditional Arabic"/>
          <w:sz w:val="36"/>
          <w:szCs w:val="36"/>
          <w:rtl/>
          <w:lang w:eastAsia="ar-SA"/>
        </w:rPr>
        <w:t xml:space="preserve"> و</w:t>
      </w:r>
      <w:r w:rsidR="00F053F7" w:rsidRPr="00AB00D3">
        <w:rPr>
          <w:rFonts w:ascii="Traditional Arabic" w:eastAsia="Times New Roman" w:hAnsi="Traditional Arabic" w:cs="Traditional Arabic"/>
          <w:sz w:val="36"/>
          <w:szCs w:val="36"/>
          <w:rtl/>
          <w:lang w:eastAsia="ar-SA"/>
        </w:rPr>
        <w:t>يربي ضمائر الناس و</w:t>
      </w:r>
      <w:r w:rsidR="00B70042" w:rsidRPr="00AB00D3">
        <w:rPr>
          <w:rFonts w:ascii="Traditional Arabic" w:eastAsia="Times New Roman" w:hAnsi="Traditional Arabic" w:cs="Traditional Arabic"/>
          <w:sz w:val="36"/>
          <w:szCs w:val="36"/>
          <w:rtl/>
          <w:lang w:eastAsia="ar-SA"/>
        </w:rPr>
        <w:t>أ</w:t>
      </w:r>
      <w:r w:rsidR="00F053F7" w:rsidRPr="00AB00D3">
        <w:rPr>
          <w:rFonts w:ascii="Traditional Arabic" w:eastAsia="Times New Roman" w:hAnsi="Traditional Arabic" w:cs="Traditional Arabic"/>
          <w:sz w:val="36"/>
          <w:szCs w:val="36"/>
          <w:rtl/>
          <w:lang w:eastAsia="ar-SA"/>
        </w:rPr>
        <w:t>خلاقهم</w:t>
      </w:r>
      <w:r>
        <w:rPr>
          <w:rFonts w:ascii="Traditional Arabic" w:eastAsia="Times New Roman" w:hAnsi="Traditional Arabic" w:cs="Traditional Arabic"/>
          <w:sz w:val="36"/>
          <w:szCs w:val="36"/>
          <w:rtl/>
          <w:lang w:eastAsia="ar-SA"/>
        </w:rPr>
        <w:t>،</w:t>
      </w:r>
      <w:r w:rsidR="00F053F7" w:rsidRPr="00AB00D3">
        <w:rPr>
          <w:rFonts w:ascii="Traditional Arabic" w:eastAsia="Times New Roman" w:hAnsi="Traditional Arabic" w:cs="Traditional Arabic"/>
          <w:sz w:val="36"/>
          <w:szCs w:val="36"/>
          <w:rtl/>
          <w:lang w:eastAsia="ar-SA"/>
        </w:rPr>
        <w:t xml:space="preserve"> فيجعل تفكيرهم يتجه </w:t>
      </w:r>
      <w:r w:rsidR="00B70042" w:rsidRPr="00AB00D3">
        <w:rPr>
          <w:rFonts w:ascii="Traditional Arabic" w:eastAsia="Times New Roman" w:hAnsi="Traditional Arabic" w:cs="Traditional Arabic"/>
          <w:sz w:val="36"/>
          <w:szCs w:val="36"/>
          <w:rtl/>
          <w:lang w:eastAsia="ar-SA"/>
        </w:rPr>
        <w:t>إ</w:t>
      </w:r>
      <w:r w:rsidR="00F053F7" w:rsidRPr="00AB00D3">
        <w:rPr>
          <w:rFonts w:ascii="Traditional Arabic" w:eastAsia="Times New Roman" w:hAnsi="Traditional Arabic" w:cs="Traditional Arabic"/>
          <w:sz w:val="36"/>
          <w:szCs w:val="36"/>
          <w:rtl/>
          <w:lang w:eastAsia="ar-SA"/>
        </w:rPr>
        <w:t xml:space="preserve">لى العمل والكسب </w:t>
      </w:r>
      <w:r w:rsidR="00B70042" w:rsidRPr="00AB00D3">
        <w:rPr>
          <w:rFonts w:ascii="Traditional Arabic" w:eastAsia="Times New Roman" w:hAnsi="Traditional Arabic" w:cs="Traditional Arabic"/>
          <w:sz w:val="36"/>
          <w:szCs w:val="36"/>
          <w:rtl/>
          <w:lang w:eastAsia="ar-SA"/>
        </w:rPr>
        <w:t>من</w:t>
      </w:r>
      <w:r w:rsidR="00F053F7" w:rsidRPr="00AB00D3">
        <w:rPr>
          <w:rFonts w:ascii="Traditional Arabic" w:eastAsia="Times New Roman" w:hAnsi="Traditional Arabic" w:cs="Traditional Arabic"/>
          <w:sz w:val="36"/>
          <w:szCs w:val="36"/>
          <w:rtl/>
          <w:lang w:eastAsia="ar-SA"/>
        </w:rPr>
        <w:t xml:space="preserve"> طر</w:t>
      </w:r>
      <w:r w:rsidR="00B70042" w:rsidRPr="00AB00D3">
        <w:rPr>
          <w:rFonts w:ascii="Traditional Arabic" w:eastAsia="Times New Roman" w:hAnsi="Traditional Arabic" w:cs="Traditional Arabic"/>
          <w:sz w:val="36"/>
          <w:szCs w:val="36"/>
          <w:rtl/>
          <w:lang w:eastAsia="ar-SA"/>
        </w:rPr>
        <w:t>ق الحلال</w:t>
      </w:r>
      <w:r>
        <w:rPr>
          <w:rFonts w:ascii="Traditional Arabic" w:eastAsia="Times New Roman" w:hAnsi="Traditional Arabic" w:cs="Traditional Arabic"/>
          <w:sz w:val="36"/>
          <w:szCs w:val="36"/>
          <w:rtl/>
          <w:lang w:eastAsia="ar-SA"/>
        </w:rPr>
        <w:t>.</w:t>
      </w:r>
    </w:p>
    <w:p w:rsidR="00176E3C" w:rsidRPr="00AB00D3" w:rsidRDefault="00AB00D3" w:rsidP="00AB00D3">
      <w:pPr>
        <w:spacing w:after="0" w:line="228" w:lineRule="auto"/>
        <w:jc w:val="both"/>
        <w:rPr>
          <w:rFonts w:ascii="Traditional Arabic" w:hAnsi="Traditional Arabic" w:cs="Traditional Arabic"/>
          <w:sz w:val="36"/>
          <w:szCs w:val="36"/>
          <w:rtl/>
        </w:rPr>
      </w:pPr>
      <w:r>
        <w:rPr>
          <w:rFonts w:ascii="Traditional Arabic" w:eastAsia="Times New Roman" w:hAnsi="Traditional Arabic" w:cs="Traditional Arabic"/>
          <w:sz w:val="36"/>
          <w:szCs w:val="36"/>
          <w:rtl/>
          <w:lang w:eastAsia="ar-SA"/>
        </w:rPr>
        <w:t xml:space="preserve"> </w:t>
      </w:r>
      <w:r w:rsidR="009B5F9D" w:rsidRPr="00AB00D3">
        <w:rPr>
          <w:rFonts w:ascii="Traditional Arabic" w:eastAsia="Times New Roman" w:hAnsi="Traditional Arabic" w:cs="Traditional Arabic"/>
          <w:sz w:val="36"/>
          <w:szCs w:val="36"/>
          <w:rtl/>
          <w:lang w:eastAsia="ar-SA"/>
        </w:rPr>
        <w:t xml:space="preserve">ونختم هذه الفقرة بحديث </w:t>
      </w:r>
      <w:r w:rsidR="00FA53C2" w:rsidRPr="00AB00D3">
        <w:rPr>
          <w:rFonts w:ascii="Traditional Arabic" w:eastAsia="Times New Roman" w:hAnsi="Traditional Arabic" w:cs="Traditional Arabic"/>
          <w:sz w:val="36"/>
          <w:szCs w:val="36"/>
          <w:rtl/>
          <w:lang w:eastAsia="ar-SA"/>
        </w:rPr>
        <w:t>ل</w:t>
      </w:r>
      <w:r w:rsidR="009B5F9D" w:rsidRPr="00AB00D3">
        <w:rPr>
          <w:rFonts w:ascii="Traditional Arabic" w:eastAsia="Times New Roman" w:hAnsi="Traditional Arabic" w:cs="Traditional Arabic"/>
          <w:sz w:val="36"/>
          <w:szCs w:val="36"/>
          <w:rtl/>
          <w:lang w:eastAsia="ar-SA"/>
        </w:rPr>
        <w:t>رسول الله صلى الله عليه وسلم</w:t>
      </w:r>
      <w:r>
        <w:rPr>
          <w:rFonts w:ascii="Traditional Arabic" w:eastAsia="Times New Roman" w:hAnsi="Traditional Arabic" w:cs="Traditional Arabic"/>
          <w:sz w:val="36"/>
          <w:szCs w:val="36"/>
          <w:rtl/>
          <w:lang w:eastAsia="ar-SA"/>
        </w:rPr>
        <w:t>،</w:t>
      </w:r>
      <w:r w:rsidR="00FA53C2" w:rsidRPr="00AB00D3">
        <w:rPr>
          <w:rFonts w:ascii="Traditional Arabic" w:hAnsi="Traditional Arabic" w:cs="Traditional Arabic"/>
          <w:sz w:val="36"/>
          <w:szCs w:val="36"/>
          <w:rtl/>
        </w:rPr>
        <w:t xml:space="preserve"> ف</w:t>
      </w:r>
      <w:r w:rsidR="00176E3C" w:rsidRPr="00AB00D3">
        <w:rPr>
          <w:rFonts w:ascii="Traditional Arabic" w:hAnsi="Traditional Arabic" w:cs="Traditional Arabic"/>
          <w:sz w:val="36"/>
          <w:szCs w:val="36"/>
          <w:rtl/>
        </w:rPr>
        <w:t>عن جابرٍ رضي الله عنه</w:t>
      </w:r>
      <w:r>
        <w:rPr>
          <w:rFonts w:ascii="Traditional Arabic" w:hAnsi="Traditional Arabic" w:cs="Traditional Arabic"/>
          <w:sz w:val="36"/>
          <w:szCs w:val="36"/>
          <w:rtl/>
        </w:rPr>
        <w:t>،</w:t>
      </w:r>
      <w:r w:rsidR="00176E3C" w:rsidRPr="00AB00D3">
        <w:rPr>
          <w:rFonts w:ascii="Traditional Arabic" w:hAnsi="Traditional Arabic" w:cs="Traditional Arabic"/>
          <w:sz w:val="36"/>
          <w:szCs w:val="36"/>
          <w:rtl/>
        </w:rPr>
        <w:t xml:space="preserve"> أن النبي صلى الله عليه وسلم قال لكعب بن عُجْرَة</w:t>
      </w:r>
      <w:r>
        <w:rPr>
          <w:rFonts w:ascii="Traditional Arabic" w:hAnsi="Traditional Arabic" w:cs="Traditional Arabic"/>
          <w:sz w:val="36"/>
          <w:szCs w:val="36"/>
          <w:rtl/>
        </w:rPr>
        <w:t>:</w:t>
      </w:r>
      <w:r w:rsidR="00FA53C2" w:rsidRPr="00AB00D3">
        <w:rPr>
          <w:rFonts w:ascii="Traditional Arabic" w:hAnsi="Traditional Arabic" w:cs="Traditional Arabic"/>
          <w:sz w:val="36"/>
          <w:szCs w:val="36"/>
          <w:rtl/>
        </w:rPr>
        <w:t xml:space="preserve"> </w:t>
      </w:r>
      <w:r w:rsidR="00E36CA6" w:rsidRPr="00AB00D3">
        <w:rPr>
          <w:rFonts w:ascii="Traditional Arabic" w:eastAsia="Calibri" w:hAnsi="Traditional Arabic" w:cs="Traditional Arabic"/>
          <w:sz w:val="36"/>
          <w:szCs w:val="36"/>
          <w:rtl/>
          <w:lang w:bidi="ar-IQ"/>
        </w:rPr>
        <w:t>((</w:t>
      </w:r>
      <w:r w:rsidR="00E36CA6" w:rsidRPr="00AB00D3">
        <w:rPr>
          <w:rFonts w:ascii="Traditional Arabic" w:eastAsia="Calibri" w:hAnsi="Traditional Arabic" w:cs="Traditional Arabic"/>
          <w:color w:val="FF0000"/>
          <w:sz w:val="36"/>
          <w:szCs w:val="36"/>
          <w:rtl/>
          <w:lang w:bidi="ar-IQ"/>
        </w:rPr>
        <w:t>إنه لا يربو لحم نبت من سحت إلَّا كانت النار أولى به</w:t>
      </w:r>
      <w:r w:rsidR="00E36CA6" w:rsidRPr="00AB00D3">
        <w:rPr>
          <w:rFonts w:ascii="Traditional Arabic" w:eastAsia="Calibri" w:hAnsi="Traditional Arabic" w:cs="Traditional Arabic"/>
          <w:sz w:val="36"/>
          <w:szCs w:val="36"/>
          <w:rtl/>
          <w:lang w:bidi="ar-IQ"/>
        </w:rPr>
        <w:t>))</w:t>
      </w:r>
      <w:r w:rsidR="00E36CA6" w:rsidRPr="00AB00D3">
        <w:rPr>
          <w:rFonts w:ascii="Traditional Arabic" w:eastAsia="Calibri" w:hAnsi="Traditional Arabic" w:cs="Traditional Arabic"/>
          <w:sz w:val="36"/>
          <w:szCs w:val="36"/>
          <w:vertAlign w:val="superscript"/>
          <w:rtl/>
          <w:lang w:eastAsia="ar-SY" w:bidi="ar-SY"/>
        </w:rPr>
        <w:t xml:space="preserve"> (</w:t>
      </w:r>
      <w:r w:rsidR="00E36CA6" w:rsidRPr="00AB00D3">
        <w:rPr>
          <w:rFonts w:ascii="Traditional Arabic" w:eastAsia="Calibri" w:hAnsi="Traditional Arabic" w:cs="Traditional Arabic"/>
          <w:sz w:val="36"/>
          <w:szCs w:val="36"/>
          <w:vertAlign w:val="superscript"/>
          <w:rtl/>
          <w:lang w:eastAsia="ar-SY" w:bidi="ar-SY"/>
        </w:rPr>
        <w:footnoteReference w:id="198"/>
      </w:r>
      <w:r w:rsidR="00E36CA6"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r w:rsidR="00176E3C" w:rsidRPr="00AB00D3">
        <w:rPr>
          <w:rFonts w:ascii="Traditional Arabic" w:hAnsi="Traditional Arabic" w:cs="Traditional Arabic"/>
          <w:sz w:val="36"/>
          <w:szCs w:val="36"/>
          <w:rtl/>
        </w:rPr>
        <w:t xml:space="preserve"> </w:t>
      </w:r>
    </w:p>
    <w:p w:rsidR="00176E3C" w:rsidRPr="00AB00D3" w:rsidRDefault="00AB00D3" w:rsidP="00AB00D3">
      <w:pPr>
        <w:spacing w:after="0" w:line="228" w:lineRule="auto"/>
        <w:jc w:val="both"/>
        <w:rPr>
          <w:rFonts w:ascii="Traditional Arabic" w:hAnsi="Traditional Arabic" w:cs="Traditional Arabic"/>
          <w:sz w:val="36"/>
          <w:szCs w:val="36"/>
          <w:rtl/>
        </w:rPr>
      </w:pPr>
      <w:r>
        <w:rPr>
          <w:rFonts w:ascii="Traditional Arabic" w:hAnsi="Traditional Arabic" w:cs="Traditional Arabic"/>
          <w:sz w:val="36"/>
          <w:szCs w:val="36"/>
          <w:rtl/>
        </w:rPr>
        <w:t xml:space="preserve"> </w:t>
      </w:r>
      <w:r w:rsidR="00176E3C" w:rsidRPr="00AB00D3">
        <w:rPr>
          <w:rFonts w:ascii="Traditional Arabic" w:hAnsi="Traditional Arabic" w:cs="Traditional Arabic"/>
          <w:sz w:val="36"/>
          <w:szCs w:val="36"/>
          <w:rtl/>
        </w:rPr>
        <w:t>هذا الحديث يعني أن الإنسان إذا أكل طعاماً من مالٍ حرام</w:t>
      </w:r>
      <w:r>
        <w:rPr>
          <w:rFonts w:ascii="Traditional Arabic" w:hAnsi="Traditional Arabic" w:cs="Traditional Arabic"/>
          <w:sz w:val="36"/>
          <w:szCs w:val="36"/>
          <w:rtl/>
        </w:rPr>
        <w:t>،</w:t>
      </w:r>
      <w:r w:rsidR="00176E3C" w:rsidRPr="00AB00D3">
        <w:rPr>
          <w:rFonts w:ascii="Traditional Arabic" w:hAnsi="Traditional Arabic" w:cs="Traditional Arabic"/>
          <w:sz w:val="36"/>
          <w:szCs w:val="36"/>
          <w:rtl/>
        </w:rPr>
        <w:t xml:space="preserve"> فكأن هذا الطعام أنبت له لحماً من حرام</w:t>
      </w:r>
      <w:r>
        <w:rPr>
          <w:rFonts w:ascii="Traditional Arabic" w:hAnsi="Traditional Arabic" w:cs="Traditional Arabic"/>
          <w:sz w:val="36"/>
          <w:szCs w:val="36"/>
          <w:rtl/>
        </w:rPr>
        <w:t>،</w:t>
      </w:r>
      <w:r w:rsidR="00176E3C" w:rsidRPr="00AB00D3">
        <w:rPr>
          <w:rFonts w:ascii="Traditional Arabic" w:hAnsi="Traditional Arabic" w:cs="Traditional Arabic"/>
          <w:sz w:val="36"/>
          <w:szCs w:val="36"/>
          <w:rtl/>
        </w:rPr>
        <w:t xml:space="preserve"> فالنار أولى به</w:t>
      </w:r>
      <w:r>
        <w:rPr>
          <w:rFonts w:ascii="Traditional Arabic" w:hAnsi="Traditional Arabic" w:cs="Traditional Arabic"/>
          <w:sz w:val="36"/>
          <w:szCs w:val="36"/>
          <w:rtl/>
        </w:rPr>
        <w:t>.</w:t>
      </w:r>
    </w:p>
    <w:p w:rsidR="00682134" w:rsidRPr="00AB00D3" w:rsidRDefault="00404A57" w:rsidP="00AB00D3">
      <w:pPr>
        <w:spacing w:after="0" w:line="228" w:lineRule="auto"/>
        <w:jc w:val="both"/>
        <w:rPr>
          <w:rFonts w:ascii="Traditional Arabic" w:hAnsi="Traditional Arabic" w:cs="Traditional Arabic"/>
          <w:sz w:val="36"/>
          <w:szCs w:val="36"/>
          <w:rtl/>
        </w:rPr>
      </w:pPr>
      <w:r w:rsidRPr="00AB00D3">
        <w:rPr>
          <w:rFonts w:ascii="Traditional Arabic" w:hAnsi="Traditional Arabic" w:cs="Traditional Arabic"/>
          <w:sz w:val="36"/>
          <w:szCs w:val="36"/>
          <w:rtl/>
        </w:rPr>
        <w:t>الضرر السادس</w:t>
      </w:r>
      <w:r w:rsidR="00AB00D3">
        <w:rPr>
          <w:rFonts w:ascii="Traditional Arabic" w:hAnsi="Traditional Arabic" w:cs="Traditional Arabic"/>
          <w:sz w:val="36"/>
          <w:szCs w:val="36"/>
          <w:rtl/>
        </w:rPr>
        <w:t>:</w:t>
      </w:r>
      <w:r w:rsidR="00682134" w:rsidRPr="00AB00D3">
        <w:rPr>
          <w:rFonts w:ascii="Traditional Arabic" w:hAnsi="Traditional Arabic" w:cs="Traditional Arabic"/>
          <w:sz w:val="36"/>
          <w:szCs w:val="36"/>
          <w:rtl/>
        </w:rPr>
        <w:t xml:space="preserve"> </w:t>
      </w:r>
      <w:r w:rsidR="00B722D9" w:rsidRPr="00AB00D3">
        <w:rPr>
          <w:rFonts w:ascii="Traditional Arabic" w:hAnsi="Traditional Arabic" w:cs="Traditional Arabic"/>
          <w:color w:val="FF0000"/>
          <w:sz w:val="36"/>
          <w:szCs w:val="36"/>
          <w:rtl/>
        </w:rPr>
        <w:t>الغضب الشديد و</w:t>
      </w:r>
      <w:r w:rsidR="00682134" w:rsidRPr="00AB00D3">
        <w:rPr>
          <w:rFonts w:ascii="Traditional Arabic" w:hAnsi="Traditional Arabic" w:cs="Traditional Arabic"/>
          <w:color w:val="FF0000"/>
          <w:sz w:val="36"/>
          <w:szCs w:val="36"/>
          <w:rtl/>
        </w:rPr>
        <w:t>المقت الكبير من الناس</w:t>
      </w:r>
      <w:r w:rsidR="00AB00D3">
        <w:rPr>
          <w:rFonts w:ascii="Traditional Arabic" w:hAnsi="Traditional Arabic" w:cs="Traditional Arabic"/>
          <w:color w:val="FF0000"/>
          <w:sz w:val="36"/>
          <w:szCs w:val="36"/>
          <w:rtl/>
        </w:rPr>
        <w:t>:</w:t>
      </w:r>
    </w:p>
    <w:p w:rsidR="00682134" w:rsidRPr="00AB00D3" w:rsidRDefault="00AB00D3" w:rsidP="00AB00D3">
      <w:pPr>
        <w:spacing w:after="0" w:line="228" w:lineRule="auto"/>
        <w:jc w:val="both"/>
        <w:rPr>
          <w:rFonts w:ascii="Traditional Arabic" w:hAnsi="Traditional Arabic" w:cs="Traditional Arabic"/>
          <w:sz w:val="36"/>
          <w:szCs w:val="36"/>
          <w:rtl/>
        </w:rPr>
      </w:pPr>
      <w:r>
        <w:rPr>
          <w:rFonts w:ascii="Traditional Arabic" w:hAnsi="Traditional Arabic" w:cs="Traditional Arabic"/>
          <w:sz w:val="36"/>
          <w:szCs w:val="36"/>
          <w:rtl/>
        </w:rPr>
        <w:t xml:space="preserve"> </w:t>
      </w:r>
      <w:r w:rsidR="00682134" w:rsidRPr="00AB00D3">
        <w:rPr>
          <w:rFonts w:ascii="Traditional Arabic" w:hAnsi="Traditional Arabic" w:cs="Traditional Arabic"/>
          <w:sz w:val="36"/>
          <w:szCs w:val="36"/>
          <w:rtl/>
        </w:rPr>
        <w:t xml:space="preserve">يتعرض آكل الحرام إلى </w:t>
      </w:r>
      <w:r w:rsidR="00F40205" w:rsidRPr="00AB00D3">
        <w:rPr>
          <w:rFonts w:ascii="Traditional Arabic" w:hAnsi="Traditional Arabic" w:cs="Traditional Arabic"/>
          <w:sz w:val="36"/>
          <w:szCs w:val="36"/>
          <w:rtl/>
        </w:rPr>
        <w:t>ال</w:t>
      </w:r>
      <w:r w:rsidR="00682134" w:rsidRPr="00AB00D3">
        <w:rPr>
          <w:rFonts w:ascii="Traditional Arabic" w:hAnsi="Traditional Arabic" w:cs="Traditional Arabic"/>
          <w:sz w:val="36"/>
          <w:szCs w:val="36"/>
          <w:rtl/>
        </w:rPr>
        <w:t xml:space="preserve">غضب </w:t>
      </w:r>
      <w:r w:rsidR="00F40205" w:rsidRPr="00AB00D3">
        <w:rPr>
          <w:rFonts w:ascii="Traditional Arabic" w:hAnsi="Traditional Arabic" w:cs="Traditional Arabic"/>
          <w:sz w:val="36"/>
          <w:szCs w:val="36"/>
          <w:rtl/>
        </w:rPr>
        <w:t xml:space="preserve">الشديد </w:t>
      </w:r>
      <w:r w:rsidR="00682134" w:rsidRPr="00AB00D3">
        <w:rPr>
          <w:rFonts w:ascii="Traditional Arabic" w:hAnsi="Traditional Arabic" w:cs="Traditional Arabic"/>
          <w:sz w:val="36"/>
          <w:szCs w:val="36"/>
          <w:rtl/>
        </w:rPr>
        <w:t>و</w:t>
      </w:r>
      <w:r w:rsidR="00F40205" w:rsidRPr="00AB00D3">
        <w:rPr>
          <w:rFonts w:ascii="Traditional Arabic" w:hAnsi="Traditional Arabic" w:cs="Traditional Arabic"/>
          <w:sz w:val="36"/>
          <w:szCs w:val="36"/>
          <w:rtl/>
        </w:rPr>
        <w:t>ال</w:t>
      </w:r>
      <w:r w:rsidR="00682134" w:rsidRPr="00AB00D3">
        <w:rPr>
          <w:rFonts w:ascii="Traditional Arabic" w:hAnsi="Traditional Arabic" w:cs="Traditional Arabic"/>
          <w:sz w:val="36"/>
          <w:szCs w:val="36"/>
          <w:rtl/>
        </w:rPr>
        <w:t>مقت</w:t>
      </w:r>
      <w:r w:rsidR="00F40205" w:rsidRPr="00AB00D3">
        <w:rPr>
          <w:rFonts w:ascii="Traditional Arabic" w:hAnsi="Traditional Arabic" w:cs="Traditional Arabic"/>
          <w:sz w:val="36"/>
          <w:szCs w:val="36"/>
          <w:rtl/>
        </w:rPr>
        <w:t xml:space="preserve"> الكبير من</w:t>
      </w:r>
      <w:r w:rsidR="00682134" w:rsidRPr="00AB00D3">
        <w:rPr>
          <w:rFonts w:ascii="Traditional Arabic" w:hAnsi="Traditional Arabic" w:cs="Traditional Arabic"/>
          <w:sz w:val="36"/>
          <w:szCs w:val="36"/>
          <w:rtl/>
        </w:rPr>
        <w:t xml:space="preserve"> </w:t>
      </w:r>
      <w:r w:rsidR="00F40205" w:rsidRPr="00AB00D3">
        <w:rPr>
          <w:rFonts w:ascii="Traditional Arabic" w:hAnsi="Traditional Arabic" w:cs="Traditional Arabic"/>
          <w:sz w:val="36"/>
          <w:szCs w:val="36"/>
          <w:rtl/>
        </w:rPr>
        <w:t xml:space="preserve">عامة </w:t>
      </w:r>
      <w:r w:rsidR="00682134" w:rsidRPr="00AB00D3">
        <w:rPr>
          <w:rFonts w:ascii="Traditional Arabic" w:hAnsi="Traditional Arabic" w:cs="Traditional Arabic"/>
          <w:sz w:val="36"/>
          <w:szCs w:val="36"/>
          <w:rtl/>
        </w:rPr>
        <w:t>الناس لاسيما أهل الصلاح</w:t>
      </w:r>
      <w:r w:rsidR="00F40205" w:rsidRPr="00AB00D3">
        <w:rPr>
          <w:rFonts w:ascii="Traditional Arabic" w:hAnsi="Traditional Arabic" w:cs="Traditional Arabic"/>
          <w:sz w:val="36"/>
          <w:szCs w:val="36"/>
          <w:rtl/>
        </w:rPr>
        <w:t xml:space="preserve"> والإحسان</w:t>
      </w:r>
      <w:r>
        <w:rPr>
          <w:rFonts w:ascii="Traditional Arabic" w:hAnsi="Traditional Arabic" w:cs="Traditional Arabic"/>
          <w:sz w:val="36"/>
          <w:szCs w:val="36"/>
          <w:rtl/>
        </w:rPr>
        <w:t>،</w:t>
      </w:r>
      <w:r w:rsidR="00682134" w:rsidRPr="00AB00D3">
        <w:rPr>
          <w:rFonts w:ascii="Traditional Arabic" w:hAnsi="Traditional Arabic" w:cs="Traditional Arabic"/>
          <w:sz w:val="36"/>
          <w:szCs w:val="36"/>
          <w:rtl/>
        </w:rPr>
        <w:t xml:space="preserve"> فلا يجلونهم ولا يحترمونه</w:t>
      </w:r>
      <w:r w:rsidR="00B722D9" w:rsidRPr="00AB00D3">
        <w:rPr>
          <w:rFonts w:ascii="Traditional Arabic" w:hAnsi="Traditional Arabic" w:cs="Traditional Arabic"/>
          <w:sz w:val="36"/>
          <w:szCs w:val="36"/>
          <w:rtl/>
        </w:rPr>
        <w:t>م</w:t>
      </w:r>
      <w:r>
        <w:rPr>
          <w:rFonts w:ascii="Traditional Arabic" w:hAnsi="Traditional Arabic" w:cs="Traditional Arabic"/>
          <w:sz w:val="36"/>
          <w:szCs w:val="36"/>
          <w:rtl/>
        </w:rPr>
        <w:t>،</w:t>
      </w:r>
      <w:r w:rsidR="00682134" w:rsidRPr="00AB00D3">
        <w:rPr>
          <w:rFonts w:ascii="Traditional Arabic" w:hAnsi="Traditional Arabic" w:cs="Traditional Arabic"/>
          <w:sz w:val="36"/>
          <w:szCs w:val="36"/>
          <w:rtl/>
        </w:rPr>
        <w:t xml:space="preserve"> وذلك لأن الواجب الشرعي يحتم عل</w:t>
      </w:r>
      <w:r w:rsidR="00B722D9" w:rsidRPr="00AB00D3">
        <w:rPr>
          <w:rFonts w:ascii="Traditional Arabic" w:hAnsi="Traditional Arabic" w:cs="Traditional Arabic"/>
          <w:sz w:val="36"/>
          <w:szCs w:val="36"/>
          <w:rtl/>
        </w:rPr>
        <w:t>ى كل مسلم أن</w:t>
      </w:r>
      <w:r w:rsidR="00682134" w:rsidRPr="00AB00D3">
        <w:rPr>
          <w:rFonts w:ascii="Traditional Arabic" w:hAnsi="Traditional Arabic" w:cs="Traditional Arabic"/>
          <w:sz w:val="36"/>
          <w:szCs w:val="36"/>
          <w:rtl/>
        </w:rPr>
        <w:t xml:space="preserve"> </w:t>
      </w:r>
      <w:r w:rsidR="00B722D9" w:rsidRPr="00AB00D3">
        <w:rPr>
          <w:rFonts w:ascii="Traditional Arabic" w:hAnsi="Traditional Arabic" w:cs="Traditional Arabic"/>
          <w:sz w:val="36"/>
          <w:szCs w:val="36"/>
          <w:rtl/>
        </w:rPr>
        <w:t>ي</w:t>
      </w:r>
      <w:r w:rsidR="00682134" w:rsidRPr="00AB00D3">
        <w:rPr>
          <w:rFonts w:ascii="Traditional Arabic" w:hAnsi="Traditional Arabic" w:cs="Traditional Arabic"/>
          <w:sz w:val="36"/>
          <w:szCs w:val="36"/>
          <w:rtl/>
        </w:rPr>
        <w:t>مقت</w:t>
      </w:r>
      <w:r w:rsidR="00B722D9" w:rsidRPr="00AB00D3">
        <w:rPr>
          <w:rFonts w:ascii="Traditional Arabic" w:hAnsi="Traditional Arabic" w:cs="Traditional Arabic"/>
          <w:sz w:val="36"/>
          <w:szCs w:val="36"/>
          <w:rtl/>
        </w:rPr>
        <w:t xml:space="preserve"> آكل الحرام مهما كان صنفه وشخصيته</w:t>
      </w:r>
      <w:r>
        <w:rPr>
          <w:rFonts w:ascii="Traditional Arabic" w:hAnsi="Traditional Arabic" w:cs="Traditional Arabic"/>
          <w:sz w:val="36"/>
          <w:szCs w:val="36"/>
          <w:rtl/>
        </w:rPr>
        <w:t>،</w:t>
      </w:r>
      <w:r w:rsidR="00682134" w:rsidRPr="00AB00D3">
        <w:rPr>
          <w:rFonts w:ascii="Traditional Arabic" w:hAnsi="Traditional Arabic" w:cs="Traditional Arabic"/>
          <w:sz w:val="36"/>
          <w:szCs w:val="36"/>
          <w:rtl/>
        </w:rPr>
        <w:t xml:space="preserve"> و</w:t>
      </w:r>
      <w:r w:rsidR="00B722D9" w:rsidRPr="00AB00D3">
        <w:rPr>
          <w:rFonts w:ascii="Traditional Arabic" w:hAnsi="Traditional Arabic" w:cs="Traditional Arabic"/>
          <w:sz w:val="36"/>
          <w:szCs w:val="36"/>
          <w:rtl/>
        </w:rPr>
        <w:t>أن يغضب عليه</w:t>
      </w:r>
      <w:r>
        <w:rPr>
          <w:rFonts w:ascii="Traditional Arabic" w:hAnsi="Traditional Arabic" w:cs="Traditional Arabic"/>
          <w:sz w:val="36"/>
          <w:szCs w:val="36"/>
          <w:rtl/>
        </w:rPr>
        <w:t>،</w:t>
      </w:r>
      <w:r w:rsidR="00B722D9" w:rsidRPr="00AB00D3">
        <w:rPr>
          <w:rFonts w:ascii="Traditional Arabic" w:hAnsi="Traditional Arabic" w:cs="Traditional Arabic"/>
          <w:sz w:val="36"/>
          <w:szCs w:val="36"/>
          <w:rtl/>
        </w:rPr>
        <w:t xml:space="preserve"> و</w:t>
      </w:r>
      <w:r w:rsidR="004E5857" w:rsidRPr="00AB00D3">
        <w:rPr>
          <w:rFonts w:ascii="Traditional Arabic" w:hAnsi="Traditional Arabic" w:cs="Traditional Arabic"/>
          <w:sz w:val="36"/>
          <w:szCs w:val="36"/>
          <w:rtl/>
        </w:rPr>
        <w:t xml:space="preserve">أن </w:t>
      </w:r>
      <w:r w:rsidR="00B722D9" w:rsidRPr="00AB00D3">
        <w:rPr>
          <w:rFonts w:ascii="Traditional Arabic" w:hAnsi="Traditional Arabic" w:cs="Traditional Arabic"/>
          <w:sz w:val="36"/>
          <w:szCs w:val="36"/>
          <w:rtl/>
        </w:rPr>
        <w:t>يدعو الله</w:t>
      </w:r>
      <w:r w:rsidR="004E5857" w:rsidRPr="00AB00D3">
        <w:rPr>
          <w:rFonts w:ascii="Traditional Arabic" w:hAnsi="Traditional Arabic" w:cs="Traditional Arabic"/>
          <w:sz w:val="36"/>
          <w:szCs w:val="36"/>
          <w:rtl/>
        </w:rPr>
        <w:t xml:space="preserve"> عليه</w:t>
      </w:r>
      <w:r w:rsidR="00B722D9" w:rsidRPr="00AB00D3">
        <w:rPr>
          <w:rFonts w:ascii="Traditional Arabic" w:hAnsi="Traditional Arabic" w:cs="Traditional Arabic"/>
          <w:sz w:val="36"/>
          <w:szCs w:val="36"/>
          <w:rtl/>
        </w:rPr>
        <w:t xml:space="preserve"> أن </w:t>
      </w:r>
      <w:r w:rsidR="004E5857" w:rsidRPr="00AB00D3">
        <w:rPr>
          <w:rFonts w:ascii="Traditional Arabic" w:hAnsi="Traditional Arabic" w:cs="Traditional Arabic"/>
          <w:sz w:val="36"/>
          <w:szCs w:val="36"/>
          <w:rtl/>
        </w:rPr>
        <w:t>يزيله عن هذه الأرض</w:t>
      </w:r>
      <w:r>
        <w:rPr>
          <w:rFonts w:ascii="Traditional Arabic" w:hAnsi="Traditional Arabic" w:cs="Traditional Arabic"/>
          <w:sz w:val="36"/>
          <w:szCs w:val="36"/>
          <w:rtl/>
        </w:rPr>
        <w:t>.</w:t>
      </w:r>
      <w:r w:rsidR="00682134" w:rsidRPr="00AB00D3">
        <w:rPr>
          <w:rFonts w:ascii="Traditional Arabic" w:hAnsi="Traditional Arabic" w:cs="Traditional Arabic"/>
          <w:sz w:val="36"/>
          <w:szCs w:val="36"/>
          <w:rtl/>
        </w:rPr>
        <w:t xml:space="preserve"> </w:t>
      </w:r>
    </w:p>
    <w:p w:rsidR="00B70042" w:rsidRPr="00AB00D3" w:rsidRDefault="00AB00D3" w:rsidP="00AB00D3">
      <w:pPr>
        <w:spacing w:after="0" w:line="228" w:lineRule="auto"/>
        <w:jc w:val="both"/>
        <w:rPr>
          <w:rFonts w:ascii="Traditional Arabic" w:hAnsi="Traditional Arabic" w:cs="Traditional Arabic"/>
          <w:sz w:val="36"/>
          <w:szCs w:val="36"/>
          <w:rtl/>
        </w:rPr>
      </w:pPr>
      <w:r>
        <w:rPr>
          <w:rFonts w:ascii="Traditional Arabic" w:eastAsia="Times New Roman" w:hAnsi="Traditional Arabic" w:cs="Traditional Arabic"/>
          <w:sz w:val="36"/>
          <w:szCs w:val="36"/>
          <w:rtl/>
          <w:lang w:eastAsia="ar-SA"/>
        </w:rPr>
        <w:t xml:space="preserve"> </w:t>
      </w:r>
      <w:r w:rsidR="00B70042" w:rsidRPr="00AB00D3">
        <w:rPr>
          <w:rFonts w:ascii="Traditional Arabic" w:eastAsia="Times New Roman" w:hAnsi="Traditional Arabic" w:cs="Traditional Arabic"/>
          <w:sz w:val="36"/>
          <w:szCs w:val="36"/>
          <w:rtl/>
          <w:lang w:eastAsia="ar-SA"/>
        </w:rPr>
        <w:t>والكسب غير المشروع يولد الأحقاد بين أبناء المجتمع المسلم</w:t>
      </w:r>
      <w:r>
        <w:rPr>
          <w:rFonts w:ascii="Traditional Arabic" w:eastAsia="Times New Roman" w:hAnsi="Traditional Arabic" w:cs="Traditional Arabic"/>
          <w:sz w:val="36"/>
          <w:szCs w:val="36"/>
          <w:rtl/>
          <w:lang w:eastAsia="ar-SA"/>
        </w:rPr>
        <w:t>،</w:t>
      </w:r>
      <w:r w:rsidR="00F40205" w:rsidRPr="00AB00D3">
        <w:rPr>
          <w:rFonts w:ascii="Traditional Arabic" w:eastAsia="Times New Roman" w:hAnsi="Traditional Arabic" w:cs="Traditional Arabic"/>
          <w:sz w:val="36"/>
          <w:szCs w:val="36"/>
          <w:rtl/>
          <w:lang w:eastAsia="ar-SA"/>
        </w:rPr>
        <w:t xml:space="preserve"> </w:t>
      </w:r>
      <w:r w:rsidR="00B70042" w:rsidRPr="00AB00D3">
        <w:rPr>
          <w:rFonts w:ascii="Traditional Arabic" w:eastAsia="Times New Roman" w:hAnsi="Traditional Arabic" w:cs="Traditional Arabic"/>
          <w:sz w:val="36"/>
          <w:szCs w:val="36"/>
          <w:rtl/>
          <w:lang w:eastAsia="ar-SA"/>
        </w:rPr>
        <w:t>لهذا جعل الإسلام حرباً على المنحرفين</w:t>
      </w:r>
      <w:r w:rsidR="004E5857" w:rsidRPr="00AB00D3">
        <w:rPr>
          <w:rFonts w:ascii="Traditional Arabic" w:eastAsia="Times New Roman" w:hAnsi="Traditional Arabic" w:cs="Traditional Arabic"/>
          <w:sz w:val="36"/>
          <w:szCs w:val="36"/>
          <w:rtl/>
          <w:lang w:eastAsia="ar-SA"/>
        </w:rPr>
        <w:t xml:space="preserve"> المارقين</w:t>
      </w:r>
      <w:r>
        <w:rPr>
          <w:rFonts w:ascii="Traditional Arabic" w:eastAsia="Times New Roman" w:hAnsi="Traditional Arabic" w:cs="Traditional Arabic"/>
          <w:sz w:val="36"/>
          <w:szCs w:val="36"/>
          <w:rtl/>
          <w:lang w:eastAsia="ar-SA"/>
        </w:rPr>
        <w:t>.</w:t>
      </w:r>
    </w:p>
    <w:p w:rsidR="004E5857" w:rsidRPr="00AB00D3" w:rsidRDefault="00AB00D3" w:rsidP="00AB00D3">
      <w:pPr>
        <w:spacing w:after="0" w:line="228" w:lineRule="auto"/>
        <w:jc w:val="both"/>
        <w:rPr>
          <w:rFonts w:ascii="Traditional Arabic" w:hAnsi="Traditional Arabic" w:cs="Traditional Arabic"/>
          <w:sz w:val="36"/>
          <w:szCs w:val="36"/>
          <w:rtl/>
          <w:lang w:bidi="ar-IQ"/>
        </w:rPr>
      </w:pPr>
      <w:r>
        <w:rPr>
          <w:rFonts w:ascii="Traditional Arabic" w:hAnsi="Traditional Arabic" w:cs="Traditional Arabic"/>
          <w:sz w:val="36"/>
          <w:szCs w:val="36"/>
          <w:rtl/>
          <w:lang w:bidi="ar-IQ"/>
        </w:rPr>
        <w:t xml:space="preserve"> </w:t>
      </w:r>
      <w:r w:rsidR="004E5857" w:rsidRPr="00AB00D3">
        <w:rPr>
          <w:rFonts w:ascii="Traditional Arabic" w:hAnsi="Traditional Arabic" w:cs="Traditional Arabic"/>
          <w:sz w:val="36"/>
          <w:szCs w:val="36"/>
          <w:rtl/>
          <w:lang w:bidi="ar-IQ"/>
        </w:rPr>
        <w:t>فمكتسب المال الحرام ظالم سيء لا يدخل الجنة ومصيره النار والعياذ بالله لحديث رسول الله صلى الله عليه وسلم عن أبي أمامة</w:t>
      </w:r>
      <w:r>
        <w:rPr>
          <w:rFonts w:ascii="Traditional Arabic" w:hAnsi="Traditional Arabic" w:cs="Traditional Arabic"/>
          <w:sz w:val="36"/>
          <w:szCs w:val="36"/>
          <w:rtl/>
          <w:lang w:bidi="ar-IQ"/>
        </w:rPr>
        <w:t>:</w:t>
      </w:r>
      <w:r w:rsidR="004E5857" w:rsidRPr="00AB00D3">
        <w:rPr>
          <w:rFonts w:ascii="Traditional Arabic" w:hAnsi="Traditional Arabic" w:cs="Traditional Arabic"/>
          <w:sz w:val="36"/>
          <w:szCs w:val="36"/>
          <w:rtl/>
          <w:lang w:bidi="ar-IQ"/>
        </w:rPr>
        <w:t xml:space="preserve"> ((</w:t>
      </w:r>
      <w:r w:rsidR="004E5857" w:rsidRPr="00AB00D3">
        <w:rPr>
          <w:rFonts w:ascii="Traditional Arabic" w:hAnsi="Traditional Arabic" w:cs="Traditional Arabic"/>
          <w:color w:val="FF0000"/>
          <w:sz w:val="36"/>
          <w:szCs w:val="36"/>
          <w:rtl/>
          <w:lang w:bidi="ar-IQ"/>
        </w:rPr>
        <w:t>مَنِ اقْتَطَعَ حَقَّ امْرِئٍ مُسْلِمٍ بِيَمِينِهِ</w:t>
      </w:r>
      <w:r>
        <w:rPr>
          <w:rFonts w:ascii="Traditional Arabic" w:hAnsi="Traditional Arabic" w:cs="Traditional Arabic"/>
          <w:color w:val="FF0000"/>
          <w:sz w:val="36"/>
          <w:szCs w:val="36"/>
          <w:rtl/>
          <w:lang w:bidi="ar-IQ"/>
        </w:rPr>
        <w:t>،</w:t>
      </w:r>
      <w:r w:rsidR="004E5857" w:rsidRPr="00AB00D3">
        <w:rPr>
          <w:rFonts w:ascii="Traditional Arabic" w:hAnsi="Traditional Arabic" w:cs="Traditional Arabic"/>
          <w:color w:val="FF0000"/>
          <w:sz w:val="36"/>
          <w:szCs w:val="36"/>
          <w:rtl/>
          <w:lang w:bidi="ar-IQ"/>
        </w:rPr>
        <w:t xml:space="preserve"> فَقَدْ أَوْجَبَ اللهُ لَهُ النَّارَ</w:t>
      </w:r>
      <w:r>
        <w:rPr>
          <w:rFonts w:ascii="Traditional Arabic" w:hAnsi="Traditional Arabic" w:cs="Traditional Arabic"/>
          <w:color w:val="FF0000"/>
          <w:sz w:val="36"/>
          <w:szCs w:val="36"/>
          <w:rtl/>
          <w:lang w:bidi="ar-IQ"/>
        </w:rPr>
        <w:t>،</w:t>
      </w:r>
      <w:r w:rsidR="004E5857" w:rsidRPr="00AB00D3">
        <w:rPr>
          <w:rFonts w:ascii="Traditional Arabic" w:hAnsi="Traditional Arabic" w:cs="Traditional Arabic"/>
          <w:color w:val="FF0000"/>
          <w:sz w:val="36"/>
          <w:szCs w:val="36"/>
          <w:rtl/>
          <w:lang w:bidi="ar-IQ"/>
        </w:rPr>
        <w:t xml:space="preserve"> وَحَرَّمَ عَلَيْهِ الْجَنَّةَ</w:t>
      </w:r>
      <w:r w:rsidR="004E5857" w:rsidRPr="00AB00D3">
        <w:rPr>
          <w:rFonts w:ascii="Traditional Arabic" w:hAnsi="Traditional Arabic" w:cs="Traditional Arabic"/>
          <w:sz w:val="36"/>
          <w:szCs w:val="36"/>
          <w:rtl/>
          <w:lang w:bidi="ar-IQ"/>
        </w:rPr>
        <w:t>)) فَقَالَ لَهُ رَجُلٌ</w:t>
      </w:r>
      <w:r>
        <w:rPr>
          <w:rFonts w:ascii="Traditional Arabic" w:hAnsi="Traditional Arabic" w:cs="Traditional Arabic"/>
          <w:sz w:val="36"/>
          <w:szCs w:val="36"/>
          <w:rtl/>
          <w:lang w:bidi="ar-IQ"/>
        </w:rPr>
        <w:t>:</w:t>
      </w:r>
      <w:r w:rsidR="004E5857" w:rsidRPr="00AB00D3">
        <w:rPr>
          <w:rFonts w:ascii="Traditional Arabic" w:hAnsi="Traditional Arabic" w:cs="Traditional Arabic"/>
          <w:sz w:val="36"/>
          <w:szCs w:val="36"/>
          <w:rtl/>
          <w:lang w:bidi="ar-IQ"/>
        </w:rPr>
        <w:t xml:space="preserve"> وَإِنْ كَانَ شَيْئًا يَسِيرًا يَا رَسُولَ اللهِ</w:t>
      </w:r>
      <w:r>
        <w:rPr>
          <w:rFonts w:ascii="Traditional Arabic" w:hAnsi="Traditional Arabic" w:cs="Traditional Arabic"/>
          <w:sz w:val="36"/>
          <w:szCs w:val="36"/>
          <w:rtl/>
          <w:lang w:bidi="ar-IQ"/>
        </w:rPr>
        <w:t>؟</w:t>
      </w:r>
      <w:r w:rsidR="004E5857" w:rsidRPr="00AB00D3">
        <w:rPr>
          <w:rFonts w:ascii="Traditional Arabic" w:hAnsi="Traditional Arabic" w:cs="Traditional Arabic"/>
          <w:sz w:val="36"/>
          <w:szCs w:val="36"/>
          <w:rtl/>
          <w:lang w:bidi="ar-IQ"/>
        </w:rPr>
        <w:t xml:space="preserve"> قَالَ</w:t>
      </w:r>
      <w:r>
        <w:rPr>
          <w:rFonts w:ascii="Traditional Arabic" w:hAnsi="Traditional Arabic" w:cs="Traditional Arabic"/>
          <w:sz w:val="36"/>
          <w:szCs w:val="36"/>
          <w:rtl/>
          <w:lang w:bidi="ar-IQ"/>
        </w:rPr>
        <w:t>:</w:t>
      </w:r>
      <w:r w:rsidR="004E5857" w:rsidRPr="00AB00D3">
        <w:rPr>
          <w:rFonts w:ascii="Traditional Arabic" w:hAnsi="Traditional Arabic" w:cs="Traditional Arabic"/>
          <w:sz w:val="36"/>
          <w:szCs w:val="36"/>
          <w:rtl/>
          <w:lang w:bidi="ar-IQ"/>
        </w:rPr>
        <w:t xml:space="preserve"> ((</w:t>
      </w:r>
      <w:r w:rsidR="004E5857" w:rsidRPr="00AB00D3">
        <w:rPr>
          <w:rFonts w:ascii="Traditional Arabic" w:hAnsi="Traditional Arabic" w:cs="Traditional Arabic"/>
          <w:color w:val="FF0000"/>
          <w:sz w:val="36"/>
          <w:szCs w:val="36"/>
          <w:rtl/>
          <w:lang w:bidi="ar-IQ"/>
        </w:rPr>
        <w:t>وَإِنْ قَضِيبًا مِنْ أَرَاكٍ</w:t>
      </w:r>
      <w:r w:rsidR="004E5857" w:rsidRPr="00AB00D3">
        <w:rPr>
          <w:rFonts w:ascii="Traditional Arabic" w:hAnsi="Traditional Arabic" w:cs="Traditional Arabic"/>
          <w:sz w:val="36"/>
          <w:szCs w:val="36"/>
          <w:rtl/>
          <w:lang w:bidi="ar-IQ"/>
        </w:rPr>
        <w:t>))</w:t>
      </w:r>
      <w:r w:rsidR="004E5857" w:rsidRPr="00AB00D3">
        <w:rPr>
          <w:rFonts w:ascii="Traditional Arabic" w:eastAsia="Calibri" w:hAnsi="Traditional Arabic" w:cs="Traditional Arabic"/>
          <w:sz w:val="36"/>
          <w:szCs w:val="36"/>
          <w:vertAlign w:val="superscript"/>
          <w:rtl/>
          <w:lang w:eastAsia="ar-SY" w:bidi="ar-SY"/>
        </w:rPr>
        <w:t xml:space="preserve"> (</w:t>
      </w:r>
      <w:r w:rsidR="004E5857" w:rsidRPr="00AB00D3">
        <w:rPr>
          <w:rFonts w:ascii="Traditional Arabic" w:hAnsi="Traditional Arabic" w:cs="Traditional Arabic"/>
          <w:sz w:val="36"/>
          <w:szCs w:val="36"/>
          <w:vertAlign w:val="superscript"/>
          <w:rtl/>
          <w:lang w:eastAsia="ar-SY" w:bidi="ar-SY"/>
        </w:rPr>
        <w:footnoteReference w:id="199"/>
      </w:r>
      <w:r w:rsidR="004E5857" w:rsidRPr="00AB00D3">
        <w:rPr>
          <w:rFonts w:ascii="Traditional Arabic" w:eastAsia="Calibri" w:hAnsi="Traditional Arabic" w:cs="Traditional Arabic"/>
          <w:sz w:val="36"/>
          <w:szCs w:val="36"/>
          <w:vertAlign w:val="superscript"/>
          <w:rtl/>
          <w:lang w:eastAsia="ar-SY" w:bidi="ar-SY"/>
        </w:rPr>
        <w:t>)</w:t>
      </w:r>
      <w:r>
        <w:rPr>
          <w:rFonts w:ascii="Traditional Arabic" w:hAnsi="Traditional Arabic" w:cs="Traditional Arabic"/>
          <w:sz w:val="36"/>
          <w:szCs w:val="36"/>
          <w:rtl/>
          <w:lang w:bidi="ar-IQ"/>
        </w:rPr>
        <w:t>.</w:t>
      </w:r>
    </w:p>
    <w:p w:rsidR="00791AAE" w:rsidRPr="00AB00D3" w:rsidRDefault="00AB00D3" w:rsidP="00AB00D3">
      <w:pPr>
        <w:spacing w:after="0" w:line="228" w:lineRule="auto"/>
        <w:jc w:val="both"/>
        <w:rPr>
          <w:rFonts w:ascii="Traditional Arabic" w:hAnsi="Traditional Arabic" w:cs="Traditional Arabic"/>
          <w:sz w:val="36"/>
          <w:szCs w:val="36"/>
          <w:rtl/>
          <w:lang w:bidi="ar-IQ"/>
        </w:rPr>
      </w:pPr>
      <w:r>
        <w:rPr>
          <w:rFonts w:ascii="Traditional Arabic" w:hAnsi="Traditional Arabic" w:cs="Traditional Arabic"/>
          <w:sz w:val="36"/>
          <w:szCs w:val="36"/>
          <w:rtl/>
          <w:lang w:bidi="ar-IQ"/>
        </w:rPr>
        <w:t xml:space="preserve"> </w:t>
      </w:r>
      <w:r w:rsidR="00791AAE" w:rsidRPr="00AB00D3">
        <w:rPr>
          <w:rFonts w:ascii="Traditional Arabic" w:hAnsi="Traditional Arabic" w:cs="Traditional Arabic"/>
          <w:sz w:val="36"/>
          <w:szCs w:val="36"/>
          <w:rtl/>
          <w:lang w:bidi="ar-IQ"/>
        </w:rPr>
        <w:t>وهؤلاء المجرمون مفلسون من رحمة الله</w:t>
      </w:r>
      <w:r>
        <w:rPr>
          <w:rFonts w:ascii="Traditional Arabic" w:hAnsi="Traditional Arabic" w:cs="Traditional Arabic"/>
          <w:sz w:val="36"/>
          <w:szCs w:val="36"/>
          <w:rtl/>
          <w:lang w:bidi="ar-IQ"/>
        </w:rPr>
        <w:t>،</w:t>
      </w:r>
      <w:r w:rsidR="00791AAE" w:rsidRPr="00AB00D3">
        <w:rPr>
          <w:rFonts w:ascii="Traditional Arabic" w:hAnsi="Traditional Arabic" w:cs="Traditional Arabic"/>
          <w:sz w:val="36"/>
          <w:szCs w:val="36"/>
          <w:rtl/>
          <w:lang w:bidi="ar-IQ"/>
        </w:rPr>
        <w:t xml:space="preserve"> فعَنْ أَبِي هُرَيْرَةَ</w:t>
      </w:r>
      <w:r>
        <w:rPr>
          <w:rFonts w:ascii="Traditional Arabic" w:hAnsi="Traditional Arabic" w:cs="Traditional Arabic"/>
          <w:sz w:val="36"/>
          <w:szCs w:val="36"/>
          <w:rtl/>
          <w:lang w:bidi="ar-IQ"/>
        </w:rPr>
        <w:t>،</w:t>
      </w:r>
      <w:r w:rsidR="00791AAE" w:rsidRPr="00AB00D3">
        <w:rPr>
          <w:rFonts w:ascii="Traditional Arabic" w:hAnsi="Traditional Arabic" w:cs="Traditional Arabic"/>
          <w:sz w:val="36"/>
          <w:szCs w:val="36"/>
          <w:rtl/>
          <w:lang w:bidi="ar-IQ"/>
        </w:rPr>
        <w:t xml:space="preserve"> أَنَّ رَسُولَ اللَّهِ صَلَّى اللَّهُ عَلَيْهِ وَسَلَّمَ قَالَ</w:t>
      </w:r>
      <w:r>
        <w:rPr>
          <w:rFonts w:ascii="Traditional Arabic" w:hAnsi="Traditional Arabic" w:cs="Traditional Arabic"/>
          <w:sz w:val="36"/>
          <w:szCs w:val="36"/>
          <w:rtl/>
          <w:lang w:bidi="ar-IQ"/>
        </w:rPr>
        <w:t>:</w:t>
      </w:r>
      <w:r w:rsidR="00791AAE" w:rsidRPr="00AB00D3">
        <w:rPr>
          <w:rFonts w:ascii="Traditional Arabic" w:hAnsi="Traditional Arabic" w:cs="Traditional Arabic"/>
          <w:sz w:val="36"/>
          <w:szCs w:val="36"/>
          <w:rtl/>
          <w:lang w:bidi="ar-IQ"/>
        </w:rPr>
        <w:t xml:space="preserve"> ((</w:t>
      </w:r>
      <w:r w:rsidR="00791AAE" w:rsidRPr="00AB00D3">
        <w:rPr>
          <w:rFonts w:ascii="Traditional Arabic" w:hAnsi="Traditional Arabic" w:cs="Traditional Arabic"/>
          <w:color w:val="FF0000"/>
          <w:sz w:val="36"/>
          <w:szCs w:val="36"/>
          <w:rtl/>
          <w:lang w:bidi="ar-IQ"/>
        </w:rPr>
        <w:t>أَتَدْرُونَ مَنِ الْمُفْلِسُ</w:t>
      </w:r>
      <w:r w:rsidR="00791AAE" w:rsidRPr="00AB00D3">
        <w:rPr>
          <w:rFonts w:ascii="Traditional Arabic" w:hAnsi="Traditional Arabic" w:cs="Traditional Arabic"/>
          <w:sz w:val="36"/>
          <w:szCs w:val="36"/>
          <w:rtl/>
          <w:lang w:bidi="ar-IQ"/>
        </w:rPr>
        <w:t>))</w:t>
      </w:r>
      <w:r>
        <w:rPr>
          <w:rFonts w:ascii="Traditional Arabic" w:hAnsi="Traditional Arabic" w:cs="Traditional Arabic"/>
          <w:sz w:val="36"/>
          <w:szCs w:val="36"/>
          <w:rtl/>
          <w:lang w:bidi="ar-IQ"/>
        </w:rPr>
        <w:t>؟</w:t>
      </w:r>
      <w:r w:rsidR="00791AAE" w:rsidRPr="00AB00D3">
        <w:rPr>
          <w:rFonts w:ascii="Traditional Arabic" w:hAnsi="Traditional Arabic" w:cs="Traditional Arabic"/>
          <w:sz w:val="36"/>
          <w:szCs w:val="36"/>
          <w:rtl/>
          <w:lang w:bidi="ar-IQ"/>
        </w:rPr>
        <w:t xml:space="preserve"> قَالُوا</w:t>
      </w:r>
      <w:r>
        <w:rPr>
          <w:rFonts w:ascii="Traditional Arabic" w:hAnsi="Traditional Arabic" w:cs="Traditional Arabic"/>
          <w:sz w:val="36"/>
          <w:szCs w:val="36"/>
          <w:rtl/>
          <w:lang w:bidi="ar-IQ"/>
        </w:rPr>
        <w:t>:</w:t>
      </w:r>
      <w:r w:rsidR="00791AAE" w:rsidRPr="00AB00D3">
        <w:rPr>
          <w:rFonts w:ascii="Traditional Arabic" w:hAnsi="Traditional Arabic" w:cs="Traditional Arabic"/>
          <w:sz w:val="36"/>
          <w:szCs w:val="36"/>
          <w:rtl/>
          <w:lang w:bidi="ar-IQ"/>
        </w:rPr>
        <w:t xml:space="preserve"> المُفْلِسُ فِينَا يَا رَسُولَ اللَّهِ مَنْ لَا دِرْهَمَ لَهُ وَلَا مَتَاعَ</w:t>
      </w:r>
      <w:r>
        <w:rPr>
          <w:rFonts w:ascii="Traditional Arabic" w:hAnsi="Traditional Arabic" w:cs="Traditional Arabic"/>
          <w:sz w:val="36"/>
          <w:szCs w:val="36"/>
          <w:rtl/>
          <w:lang w:bidi="ar-IQ"/>
        </w:rPr>
        <w:t>،</w:t>
      </w:r>
      <w:r w:rsidR="00791AAE" w:rsidRPr="00AB00D3">
        <w:rPr>
          <w:rFonts w:ascii="Traditional Arabic" w:hAnsi="Traditional Arabic" w:cs="Traditional Arabic"/>
          <w:sz w:val="36"/>
          <w:szCs w:val="36"/>
          <w:rtl/>
          <w:lang w:bidi="ar-IQ"/>
        </w:rPr>
        <w:t xml:space="preserve"> قَالَ رَسُولُ اللَّهِ صَلَّى اللَّهُ عَلَيْهِ وَسَلَّمَ</w:t>
      </w:r>
      <w:r>
        <w:rPr>
          <w:rFonts w:ascii="Traditional Arabic" w:hAnsi="Traditional Arabic" w:cs="Traditional Arabic"/>
          <w:sz w:val="36"/>
          <w:szCs w:val="36"/>
          <w:rtl/>
          <w:lang w:bidi="ar-IQ"/>
        </w:rPr>
        <w:t>:</w:t>
      </w:r>
      <w:r w:rsidR="00791AAE" w:rsidRPr="00AB00D3">
        <w:rPr>
          <w:rFonts w:ascii="Traditional Arabic" w:hAnsi="Traditional Arabic" w:cs="Traditional Arabic"/>
          <w:sz w:val="36"/>
          <w:szCs w:val="36"/>
          <w:rtl/>
          <w:lang w:bidi="ar-IQ"/>
        </w:rPr>
        <w:t xml:space="preserve"> </w:t>
      </w:r>
      <w:r w:rsidR="00F71EE1" w:rsidRPr="00AB00D3">
        <w:rPr>
          <w:rFonts w:ascii="Traditional Arabic" w:hAnsi="Traditional Arabic" w:cs="Traditional Arabic"/>
          <w:sz w:val="36"/>
          <w:szCs w:val="36"/>
          <w:rtl/>
          <w:lang w:bidi="ar-IQ"/>
        </w:rPr>
        <w:t>((</w:t>
      </w:r>
      <w:r w:rsidR="00791AAE" w:rsidRPr="00AB00D3">
        <w:rPr>
          <w:rFonts w:ascii="Traditional Arabic" w:hAnsi="Traditional Arabic" w:cs="Traditional Arabic"/>
          <w:color w:val="FF0000"/>
          <w:sz w:val="36"/>
          <w:szCs w:val="36"/>
          <w:rtl/>
          <w:lang w:bidi="ar-IQ"/>
        </w:rPr>
        <w:t>المُفْلِسُ مِنْ أُمَّتِي مَنْ يَأْتِي يَوْمَ القِيَامَةِ بِصَلَاتِهِ وَصِيَامِهِ وَزَكَاتِهِ</w:t>
      </w:r>
      <w:r>
        <w:rPr>
          <w:rFonts w:ascii="Traditional Arabic" w:hAnsi="Traditional Arabic" w:cs="Traditional Arabic"/>
          <w:color w:val="FF0000"/>
          <w:sz w:val="36"/>
          <w:szCs w:val="36"/>
          <w:rtl/>
          <w:lang w:bidi="ar-IQ"/>
        </w:rPr>
        <w:t>،</w:t>
      </w:r>
      <w:r w:rsidR="00791AAE" w:rsidRPr="00AB00D3">
        <w:rPr>
          <w:rFonts w:ascii="Traditional Arabic" w:hAnsi="Traditional Arabic" w:cs="Traditional Arabic"/>
          <w:color w:val="FF0000"/>
          <w:sz w:val="36"/>
          <w:szCs w:val="36"/>
          <w:rtl/>
          <w:lang w:bidi="ar-IQ"/>
        </w:rPr>
        <w:t xml:space="preserve"> وَيَأْتِي قَدْ شَتَمَ هَذَا وَقَذَفَ هَذَا</w:t>
      </w:r>
      <w:r>
        <w:rPr>
          <w:rFonts w:ascii="Traditional Arabic" w:hAnsi="Traditional Arabic" w:cs="Traditional Arabic"/>
          <w:color w:val="FF0000"/>
          <w:sz w:val="36"/>
          <w:szCs w:val="36"/>
          <w:rtl/>
          <w:lang w:bidi="ar-IQ"/>
        </w:rPr>
        <w:t>،</w:t>
      </w:r>
      <w:r w:rsidR="00791AAE" w:rsidRPr="00AB00D3">
        <w:rPr>
          <w:rFonts w:ascii="Traditional Arabic" w:hAnsi="Traditional Arabic" w:cs="Traditional Arabic"/>
          <w:color w:val="FF0000"/>
          <w:sz w:val="36"/>
          <w:szCs w:val="36"/>
          <w:rtl/>
          <w:lang w:bidi="ar-IQ"/>
        </w:rPr>
        <w:t xml:space="preserve"> وَأَكَلَ مَالَ هَذَا</w:t>
      </w:r>
      <w:r>
        <w:rPr>
          <w:rFonts w:ascii="Traditional Arabic" w:hAnsi="Traditional Arabic" w:cs="Traditional Arabic"/>
          <w:color w:val="FF0000"/>
          <w:sz w:val="36"/>
          <w:szCs w:val="36"/>
          <w:rtl/>
          <w:lang w:bidi="ar-IQ"/>
        </w:rPr>
        <w:t>،</w:t>
      </w:r>
      <w:r w:rsidR="00791AAE" w:rsidRPr="00AB00D3">
        <w:rPr>
          <w:rFonts w:ascii="Traditional Arabic" w:hAnsi="Traditional Arabic" w:cs="Traditional Arabic"/>
          <w:color w:val="FF0000"/>
          <w:sz w:val="36"/>
          <w:szCs w:val="36"/>
          <w:rtl/>
          <w:lang w:bidi="ar-IQ"/>
        </w:rPr>
        <w:t xml:space="preserve"> وَسَفَكَ دَمَ هَذَا</w:t>
      </w:r>
      <w:r>
        <w:rPr>
          <w:rFonts w:ascii="Traditional Arabic" w:hAnsi="Traditional Arabic" w:cs="Traditional Arabic"/>
          <w:color w:val="FF0000"/>
          <w:sz w:val="36"/>
          <w:szCs w:val="36"/>
          <w:rtl/>
          <w:lang w:bidi="ar-IQ"/>
        </w:rPr>
        <w:t>،</w:t>
      </w:r>
      <w:r w:rsidR="00791AAE" w:rsidRPr="00AB00D3">
        <w:rPr>
          <w:rFonts w:ascii="Traditional Arabic" w:hAnsi="Traditional Arabic" w:cs="Traditional Arabic"/>
          <w:color w:val="FF0000"/>
          <w:sz w:val="36"/>
          <w:szCs w:val="36"/>
          <w:rtl/>
          <w:lang w:bidi="ar-IQ"/>
        </w:rPr>
        <w:t xml:space="preserve"> وَضَرَبَ هَذَا فَيَقْعُدُ فَيَقْتَصُّ هَذَا مِنْ حَسَنَاتِهِ</w:t>
      </w:r>
      <w:r>
        <w:rPr>
          <w:rFonts w:ascii="Traditional Arabic" w:hAnsi="Traditional Arabic" w:cs="Traditional Arabic"/>
          <w:color w:val="FF0000"/>
          <w:sz w:val="36"/>
          <w:szCs w:val="36"/>
          <w:rtl/>
          <w:lang w:bidi="ar-IQ"/>
        </w:rPr>
        <w:t>،</w:t>
      </w:r>
      <w:r w:rsidR="00791AAE" w:rsidRPr="00AB00D3">
        <w:rPr>
          <w:rFonts w:ascii="Traditional Arabic" w:hAnsi="Traditional Arabic" w:cs="Traditional Arabic"/>
          <w:color w:val="FF0000"/>
          <w:sz w:val="36"/>
          <w:szCs w:val="36"/>
          <w:rtl/>
          <w:lang w:bidi="ar-IQ"/>
        </w:rPr>
        <w:t xml:space="preserve"> وَهَذَا مِنْ حَسَنَاتِهِ</w:t>
      </w:r>
      <w:r>
        <w:rPr>
          <w:rFonts w:ascii="Traditional Arabic" w:hAnsi="Traditional Arabic" w:cs="Traditional Arabic"/>
          <w:color w:val="FF0000"/>
          <w:sz w:val="36"/>
          <w:szCs w:val="36"/>
          <w:rtl/>
          <w:lang w:bidi="ar-IQ"/>
        </w:rPr>
        <w:t>،</w:t>
      </w:r>
      <w:r w:rsidR="00791AAE" w:rsidRPr="00AB00D3">
        <w:rPr>
          <w:rFonts w:ascii="Traditional Arabic" w:hAnsi="Traditional Arabic" w:cs="Traditional Arabic"/>
          <w:color w:val="FF0000"/>
          <w:sz w:val="36"/>
          <w:szCs w:val="36"/>
          <w:rtl/>
          <w:lang w:bidi="ar-IQ"/>
        </w:rPr>
        <w:t xml:space="preserve"> فَإِنْ فَنِيَتْ حَسَنَاتُهُ قَبْلَ أَنْ يُقْتَصّ مَا عَلَيْهِ مِنَ الخَطَايَا أُخِذَ مِنْ خَطَايَاهُمْ فَطُرِحَ عَلَيْهِ ثُمَّ طُرِحَ فِي النَّارِ</w:t>
      </w:r>
      <w:r w:rsidR="00F71EE1" w:rsidRPr="00AB00D3">
        <w:rPr>
          <w:rFonts w:ascii="Traditional Arabic" w:hAnsi="Traditional Arabic" w:cs="Traditional Arabic"/>
          <w:sz w:val="36"/>
          <w:szCs w:val="36"/>
          <w:rtl/>
          <w:lang w:bidi="ar-IQ"/>
        </w:rPr>
        <w:t>))</w:t>
      </w:r>
      <w:r w:rsidR="00F71EE1" w:rsidRPr="00AB00D3">
        <w:rPr>
          <w:rFonts w:ascii="Traditional Arabic" w:eastAsia="Calibri" w:hAnsi="Traditional Arabic" w:cs="Traditional Arabic"/>
          <w:sz w:val="36"/>
          <w:szCs w:val="36"/>
          <w:vertAlign w:val="superscript"/>
          <w:rtl/>
          <w:lang w:eastAsia="ar-SY" w:bidi="ar-SY"/>
        </w:rPr>
        <w:t xml:space="preserve"> (</w:t>
      </w:r>
      <w:r w:rsidR="00F71EE1" w:rsidRPr="00AB00D3">
        <w:rPr>
          <w:rFonts w:ascii="Traditional Arabic" w:hAnsi="Traditional Arabic" w:cs="Traditional Arabic"/>
          <w:sz w:val="36"/>
          <w:szCs w:val="36"/>
          <w:vertAlign w:val="superscript"/>
          <w:rtl/>
          <w:lang w:eastAsia="ar-SY" w:bidi="ar-SY"/>
        </w:rPr>
        <w:footnoteReference w:id="200"/>
      </w:r>
      <w:r w:rsidR="00F71EE1" w:rsidRPr="00AB00D3">
        <w:rPr>
          <w:rFonts w:ascii="Traditional Arabic" w:eastAsia="Calibri" w:hAnsi="Traditional Arabic" w:cs="Traditional Arabic"/>
          <w:sz w:val="36"/>
          <w:szCs w:val="36"/>
          <w:vertAlign w:val="superscript"/>
          <w:rtl/>
          <w:lang w:eastAsia="ar-SY" w:bidi="ar-SY"/>
        </w:rPr>
        <w:t>)</w:t>
      </w:r>
      <w:r>
        <w:rPr>
          <w:rFonts w:ascii="Traditional Arabic" w:hAnsi="Traditional Arabic" w:cs="Traditional Arabic"/>
          <w:sz w:val="36"/>
          <w:szCs w:val="36"/>
          <w:rtl/>
          <w:lang w:bidi="ar-IQ"/>
        </w:rPr>
        <w:t>.</w:t>
      </w:r>
      <w:r w:rsidR="00791AAE" w:rsidRPr="00AB00D3">
        <w:rPr>
          <w:rFonts w:ascii="Traditional Arabic" w:hAnsi="Traditional Arabic" w:cs="Traditional Arabic"/>
          <w:sz w:val="36"/>
          <w:szCs w:val="36"/>
          <w:rtl/>
          <w:lang w:bidi="ar-IQ"/>
        </w:rPr>
        <w:t xml:space="preserve"> </w:t>
      </w:r>
    </w:p>
    <w:p w:rsidR="00AD5CCC" w:rsidRPr="00AB00D3" w:rsidRDefault="00AB00D3" w:rsidP="00AB00D3">
      <w:pPr>
        <w:spacing w:after="0" w:line="228" w:lineRule="auto"/>
        <w:jc w:val="both"/>
        <w:rPr>
          <w:rFonts w:ascii="Traditional Arabic" w:hAnsi="Traditional Arabic" w:cs="Traditional Arabic"/>
          <w:sz w:val="36"/>
          <w:szCs w:val="36"/>
          <w:rtl/>
          <w:lang w:bidi="ar-IQ"/>
        </w:rPr>
      </w:pPr>
      <w:r>
        <w:rPr>
          <w:rFonts w:ascii="Traditional Arabic" w:hAnsi="Traditional Arabic" w:cs="Traditional Arabic"/>
          <w:sz w:val="36"/>
          <w:szCs w:val="36"/>
          <w:rtl/>
          <w:lang w:bidi="ar-IQ"/>
        </w:rPr>
        <w:t xml:space="preserve"> </w:t>
      </w:r>
      <w:r w:rsidR="00791AAE" w:rsidRPr="00AB00D3">
        <w:rPr>
          <w:rFonts w:ascii="Traditional Arabic" w:hAnsi="Traditional Arabic" w:cs="Traditional Arabic"/>
          <w:sz w:val="36"/>
          <w:szCs w:val="36"/>
          <w:rtl/>
          <w:lang w:bidi="ar-IQ"/>
        </w:rPr>
        <w:t>فإذا كانوا مفلسين فمن يحبهم ومن يواليهم</w:t>
      </w:r>
      <w:r>
        <w:rPr>
          <w:rFonts w:ascii="Traditional Arabic" w:hAnsi="Traditional Arabic" w:cs="Traditional Arabic"/>
          <w:sz w:val="36"/>
          <w:szCs w:val="36"/>
          <w:rtl/>
          <w:lang w:bidi="ar-IQ"/>
        </w:rPr>
        <w:t>،</w:t>
      </w:r>
      <w:r w:rsidR="00791AAE" w:rsidRPr="00AB00D3">
        <w:rPr>
          <w:rFonts w:ascii="Traditional Arabic" w:hAnsi="Traditional Arabic" w:cs="Traditional Arabic"/>
          <w:sz w:val="36"/>
          <w:szCs w:val="36"/>
          <w:rtl/>
          <w:lang w:bidi="ar-IQ"/>
        </w:rPr>
        <w:t xml:space="preserve"> لأن الله عز وجل نزع من قلوبهم الرحمة والإحسان</w:t>
      </w:r>
      <w:r>
        <w:rPr>
          <w:rFonts w:ascii="Traditional Arabic" w:hAnsi="Traditional Arabic" w:cs="Traditional Arabic"/>
          <w:sz w:val="36"/>
          <w:szCs w:val="36"/>
          <w:rtl/>
          <w:lang w:bidi="ar-IQ"/>
        </w:rPr>
        <w:t>.</w:t>
      </w:r>
      <w:r w:rsidR="00AD5CCC" w:rsidRPr="00AB00D3">
        <w:rPr>
          <w:rFonts w:ascii="Traditional Arabic" w:hAnsi="Traditional Arabic" w:cs="Traditional Arabic"/>
          <w:sz w:val="36"/>
          <w:szCs w:val="36"/>
          <w:rtl/>
          <w:lang w:bidi="ar-IQ"/>
        </w:rPr>
        <w:t xml:space="preserve"> </w:t>
      </w:r>
    </w:p>
    <w:p w:rsidR="00AD5CCC" w:rsidRPr="00AB00D3" w:rsidRDefault="00AB00D3" w:rsidP="00AB00D3">
      <w:pPr>
        <w:spacing w:after="0" w:line="228" w:lineRule="auto"/>
        <w:jc w:val="both"/>
        <w:rPr>
          <w:rFonts w:ascii="Traditional Arabic" w:hAnsi="Traditional Arabic" w:cs="Traditional Arabic"/>
          <w:sz w:val="36"/>
          <w:szCs w:val="36"/>
          <w:rtl/>
          <w:lang w:bidi="ar-IQ"/>
        </w:rPr>
      </w:pPr>
      <w:r>
        <w:rPr>
          <w:rFonts w:ascii="Traditional Arabic" w:hAnsi="Traditional Arabic" w:cs="Traditional Arabic"/>
          <w:sz w:val="36"/>
          <w:szCs w:val="36"/>
          <w:rtl/>
          <w:lang w:bidi="ar-IQ"/>
        </w:rPr>
        <w:t xml:space="preserve"> </w:t>
      </w:r>
      <w:r w:rsidR="00AD5CCC" w:rsidRPr="00AB00D3">
        <w:rPr>
          <w:rFonts w:ascii="Traditional Arabic" w:hAnsi="Traditional Arabic" w:cs="Traditional Arabic"/>
          <w:sz w:val="36"/>
          <w:szCs w:val="36"/>
          <w:rtl/>
          <w:lang w:bidi="ar-IQ"/>
        </w:rPr>
        <w:t>ولهذا نجد أن من اشتهر بالغش ونقص المكيال والتدليس وأكل الربا وأكل المال العام لازالت أسماؤهم مشهورة ومتوارثة تذكرها الأجيال جيلاً بعد جيل والعياذ بالله</w:t>
      </w:r>
      <w:r>
        <w:rPr>
          <w:rFonts w:ascii="Traditional Arabic" w:hAnsi="Traditional Arabic" w:cs="Traditional Arabic"/>
          <w:sz w:val="36"/>
          <w:szCs w:val="36"/>
          <w:rtl/>
          <w:lang w:bidi="ar-IQ"/>
        </w:rPr>
        <w:t>.</w:t>
      </w:r>
      <w:r w:rsidR="00AD5CCC" w:rsidRPr="00AB00D3">
        <w:rPr>
          <w:rFonts w:ascii="Traditional Arabic" w:hAnsi="Traditional Arabic" w:cs="Traditional Arabic"/>
          <w:sz w:val="36"/>
          <w:szCs w:val="36"/>
          <w:rtl/>
          <w:lang w:bidi="ar-IQ"/>
        </w:rPr>
        <w:t xml:space="preserve"> </w:t>
      </w:r>
    </w:p>
    <w:p w:rsidR="00FC41B9" w:rsidRPr="00AB00D3" w:rsidRDefault="00AB00D3" w:rsidP="00AB00D3">
      <w:pPr>
        <w:spacing w:after="0" w:line="228" w:lineRule="auto"/>
        <w:jc w:val="both"/>
        <w:rPr>
          <w:rFonts w:ascii="Traditional Arabic" w:hAnsi="Traditional Arabic" w:cs="Traditional Arabic"/>
          <w:sz w:val="36"/>
          <w:szCs w:val="36"/>
          <w:rtl/>
          <w:lang w:bidi="ar-IQ"/>
        </w:rPr>
      </w:pPr>
      <w:r>
        <w:rPr>
          <w:rFonts w:ascii="Traditional Arabic" w:hAnsi="Traditional Arabic" w:cs="Traditional Arabic"/>
          <w:sz w:val="36"/>
          <w:szCs w:val="36"/>
          <w:rtl/>
          <w:lang w:bidi="ar-IQ"/>
        </w:rPr>
        <w:t xml:space="preserve"> </w:t>
      </w:r>
      <w:r w:rsidR="00AD5CCC" w:rsidRPr="00AB00D3">
        <w:rPr>
          <w:rFonts w:ascii="Traditional Arabic" w:hAnsi="Traditional Arabic" w:cs="Traditional Arabic"/>
          <w:sz w:val="36"/>
          <w:szCs w:val="36"/>
          <w:rtl/>
          <w:lang w:bidi="ar-IQ"/>
        </w:rPr>
        <w:t>وقد شهدت مدن كثيرة في العالم بمحاربة المفسدين وأكلة المال الحرام</w:t>
      </w:r>
      <w:r>
        <w:rPr>
          <w:rFonts w:ascii="Traditional Arabic" w:hAnsi="Traditional Arabic" w:cs="Traditional Arabic"/>
          <w:sz w:val="36"/>
          <w:szCs w:val="36"/>
          <w:rtl/>
          <w:lang w:bidi="ar-IQ"/>
        </w:rPr>
        <w:t>،</w:t>
      </w:r>
      <w:r w:rsidR="00AD5CCC" w:rsidRPr="00AB00D3">
        <w:rPr>
          <w:rFonts w:ascii="Traditional Arabic" w:hAnsi="Traditional Arabic" w:cs="Traditional Arabic"/>
          <w:sz w:val="36"/>
          <w:szCs w:val="36"/>
          <w:rtl/>
          <w:lang w:bidi="ar-IQ"/>
        </w:rPr>
        <w:t xml:space="preserve"> واليوم تظاهرات كبيرة في عموم </w:t>
      </w:r>
      <w:r w:rsidR="00E6332E" w:rsidRPr="00AB00D3">
        <w:rPr>
          <w:rFonts w:ascii="Traditional Arabic" w:hAnsi="Traditional Arabic" w:cs="Traditional Arabic"/>
          <w:sz w:val="36"/>
          <w:szCs w:val="36"/>
          <w:rtl/>
          <w:lang w:bidi="ar-IQ"/>
        </w:rPr>
        <w:t>بعض البلدان العربية</w:t>
      </w:r>
      <w:r w:rsidR="00AD5CCC" w:rsidRPr="00AB00D3">
        <w:rPr>
          <w:rFonts w:ascii="Traditional Arabic" w:hAnsi="Traditional Arabic" w:cs="Traditional Arabic"/>
          <w:sz w:val="36"/>
          <w:szCs w:val="36"/>
          <w:rtl/>
          <w:lang w:bidi="ar-IQ"/>
        </w:rPr>
        <w:t xml:space="preserve"> لاجتثاث حيتان الفساد </w:t>
      </w:r>
      <w:r w:rsidR="0097198D" w:rsidRPr="00AB00D3">
        <w:rPr>
          <w:rFonts w:ascii="Traditional Arabic" w:hAnsi="Traditional Arabic" w:cs="Traditional Arabic"/>
          <w:sz w:val="36"/>
          <w:szCs w:val="36"/>
          <w:rtl/>
          <w:lang w:bidi="ar-IQ"/>
        </w:rPr>
        <w:t xml:space="preserve">الكبيرة جداً </w:t>
      </w:r>
      <w:r w:rsidR="00AD5CCC" w:rsidRPr="00AB00D3">
        <w:rPr>
          <w:rFonts w:ascii="Traditional Arabic" w:hAnsi="Traditional Arabic" w:cs="Traditional Arabic"/>
          <w:sz w:val="36"/>
          <w:szCs w:val="36"/>
          <w:rtl/>
          <w:lang w:bidi="ar-IQ"/>
        </w:rPr>
        <w:t xml:space="preserve">والذي بلغت مجموع السرقات إلى ما يزيد على </w:t>
      </w:r>
      <w:r w:rsidR="00EB7ACE" w:rsidRPr="00AB00D3">
        <w:rPr>
          <w:rFonts w:ascii="Traditional Arabic" w:hAnsi="Traditional Arabic" w:cs="Traditional Arabic"/>
          <w:sz w:val="36"/>
          <w:szCs w:val="36"/>
          <w:rtl/>
          <w:lang w:bidi="ar-IQ"/>
        </w:rPr>
        <w:t xml:space="preserve">مائة </w:t>
      </w:r>
      <w:r w:rsidR="00AD5CCC" w:rsidRPr="00AB00D3">
        <w:rPr>
          <w:rFonts w:ascii="Traditional Arabic" w:hAnsi="Traditional Arabic" w:cs="Traditional Arabic"/>
          <w:sz w:val="36"/>
          <w:szCs w:val="36"/>
          <w:rtl/>
          <w:lang w:bidi="ar-IQ"/>
        </w:rPr>
        <w:t>ألف مليار دولار أمريكي</w:t>
      </w:r>
      <w:r>
        <w:rPr>
          <w:rFonts w:ascii="Traditional Arabic" w:hAnsi="Traditional Arabic" w:cs="Traditional Arabic"/>
          <w:sz w:val="36"/>
          <w:szCs w:val="36"/>
          <w:rtl/>
          <w:lang w:bidi="ar-IQ"/>
        </w:rPr>
        <w:t>،</w:t>
      </w:r>
      <w:r w:rsidR="00AD5CCC" w:rsidRPr="00AB00D3">
        <w:rPr>
          <w:rFonts w:ascii="Traditional Arabic" w:hAnsi="Traditional Arabic" w:cs="Traditional Arabic"/>
          <w:sz w:val="36"/>
          <w:szCs w:val="36"/>
          <w:rtl/>
          <w:lang w:bidi="ar-IQ"/>
        </w:rPr>
        <w:t xml:space="preserve"> فضلاً عن الموظفين الصغار</w:t>
      </w:r>
      <w:r>
        <w:rPr>
          <w:rFonts w:ascii="Traditional Arabic" w:hAnsi="Traditional Arabic" w:cs="Traditional Arabic"/>
          <w:sz w:val="36"/>
          <w:szCs w:val="36"/>
          <w:rtl/>
          <w:lang w:bidi="ar-IQ"/>
        </w:rPr>
        <w:t>،</w:t>
      </w:r>
      <w:r w:rsidR="00AD5CCC" w:rsidRPr="00AB00D3">
        <w:rPr>
          <w:rFonts w:ascii="Traditional Arabic" w:hAnsi="Traditional Arabic" w:cs="Traditional Arabic"/>
          <w:sz w:val="36"/>
          <w:szCs w:val="36"/>
          <w:rtl/>
          <w:lang w:bidi="ar-IQ"/>
        </w:rPr>
        <w:t xml:space="preserve"> وهذه التظاهرات هي دلالة على غضب الشعب المحروم والناقم منهم</w:t>
      </w:r>
      <w:r>
        <w:rPr>
          <w:rFonts w:ascii="Traditional Arabic" w:hAnsi="Traditional Arabic" w:cs="Traditional Arabic"/>
          <w:sz w:val="36"/>
          <w:szCs w:val="36"/>
          <w:rtl/>
          <w:lang w:bidi="ar-IQ"/>
        </w:rPr>
        <w:t xml:space="preserve">. </w:t>
      </w:r>
    </w:p>
    <w:p w:rsidR="00AD5CCC" w:rsidRPr="00AB00D3" w:rsidRDefault="00404A57" w:rsidP="00AB00D3">
      <w:pPr>
        <w:spacing w:after="0" w:line="228" w:lineRule="auto"/>
        <w:jc w:val="both"/>
        <w:rPr>
          <w:rFonts w:ascii="Traditional Arabic" w:hAnsi="Traditional Arabic" w:cs="Traditional Arabic"/>
          <w:sz w:val="36"/>
          <w:szCs w:val="36"/>
          <w:rtl/>
        </w:rPr>
      </w:pPr>
      <w:r w:rsidRPr="00AB00D3">
        <w:rPr>
          <w:rFonts w:ascii="Traditional Arabic" w:hAnsi="Traditional Arabic" w:cs="Traditional Arabic"/>
          <w:sz w:val="36"/>
          <w:szCs w:val="36"/>
          <w:rtl/>
        </w:rPr>
        <w:t>الضرر السابع</w:t>
      </w:r>
      <w:r w:rsidR="00AB00D3">
        <w:rPr>
          <w:rFonts w:ascii="Traditional Arabic" w:hAnsi="Traditional Arabic" w:cs="Traditional Arabic"/>
          <w:sz w:val="36"/>
          <w:szCs w:val="36"/>
          <w:rtl/>
        </w:rPr>
        <w:t>:</w:t>
      </w:r>
      <w:r w:rsidR="00682134" w:rsidRPr="00AB00D3">
        <w:rPr>
          <w:rFonts w:ascii="Traditional Arabic" w:hAnsi="Traditional Arabic" w:cs="Traditional Arabic"/>
          <w:sz w:val="36"/>
          <w:szCs w:val="36"/>
          <w:rtl/>
        </w:rPr>
        <w:t xml:space="preserve"> </w:t>
      </w:r>
      <w:r w:rsidR="00682134" w:rsidRPr="00AB00D3">
        <w:rPr>
          <w:rFonts w:ascii="Traditional Arabic" w:hAnsi="Traditional Arabic" w:cs="Traditional Arabic"/>
          <w:color w:val="FF0000"/>
          <w:sz w:val="36"/>
          <w:szCs w:val="36"/>
          <w:rtl/>
        </w:rPr>
        <w:t>التسلط والطغيان والتعالي على عباد الله</w:t>
      </w:r>
      <w:r w:rsidR="00AB00D3">
        <w:rPr>
          <w:rFonts w:ascii="Traditional Arabic" w:hAnsi="Traditional Arabic" w:cs="Traditional Arabic"/>
          <w:color w:val="FF0000"/>
          <w:sz w:val="36"/>
          <w:szCs w:val="36"/>
          <w:rtl/>
        </w:rPr>
        <w:t>:</w:t>
      </w:r>
      <w:r w:rsidR="00682134" w:rsidRPr="00AB00D3">
        <w:rPr>
          <w:rFonts w:ascii="Traditional Arabic" w:hAnsi="Traditional Arabic" w:cs="Traditional Arabic"/>
          <w:sz w:val="36"/>
          <w:szCs w:val="36"/>
          <w:rtl/>
        </w:rPr>
        <w:t xml:space="preserve"> </w:t>
      </w:r>
    </w:p>
    <w:p w:rsidR="00682134" w:rsidRPr="00AB00D3" w:rsidRDefault="00AB00D3" w:rsidP="00AB00D3">
      <w:pPr>
        <w:spacing w:after="0" w:line="228" w:lineRule="auto"/>
        <w:jc w:val="both"/>
        <w:rPr>
          <w:rFonts w:ascii="Traditional Arabic" w:hAnsi="Traditional Arabic" w:cs="Traditional Arabic"/>
          <w:sz w:val="36"/>
          <w:szCs w:val="36"/>
          <w:rtl/>
        </w:rPr>
      </w:pPr>
      <w:r>
        <w:rPr>
          <w:rFonts w:ascii="Traditional Arabic" w:hAnsi="Traditional Arabic" w:cs="Traditional Arabic"/>
          <w:sz w:val="36"/>
          <w:szCs w:val="36"/>
          <w:rtl/>
        </w:rPr>
        <w:t xml:space="preserve"> </w:t>
      </w:r>
      <w:r w:rsidR="00AD5CCC" w:rsidRPr="00AB00D3">
        <w:rPr>
          <w:rFonts w:ascii="Traditional Arabic" w:hAnsi="Traditional Arabic" w:cs="Traditional Arabic"/>
          <w:sz w:val="36"/>
          <w:szCs w:val="36"/>
          <w:rtl/>
        </w:rPr>
        <w:t xml:space="preserve">وشاهدنا في هذا النوع من الضرر </w:t>
      </w:r>
      <w:r w:rsidR="002011BE" w:rsidRPr="00AB00D3">
        <w:rPr>
          <w:rFonts w:ascii="Traditional Arabic" w:hAnsi="Traditional Arabic" w:cs="Traditional Arabic"/>
          <w:sz w:val="36"/>
          <w:szCs w:val="36"/>
          <w:rtl/>
        </w:rPr>
        <w:t>قصة قارون التي ذكرها لنا القرآن العظيم</w:t>
      </w:r>
      <w:r>
        <w:rPr>
          <w:rFonts w:ascii="Traditional Arabic" w:hAnsi="Traditional Arabic" w:cs="Traditional Arabic"/>
          <w:sz w:val="36"/>
          <w:szCs w:val="36"/>
          <w:rtl/>
        </w:rPr>
        <w:t>،</w:t>
      </w:r>
      <w:r w:rsidR="002011BE" w:rsidRPr="00AB00D3">
        <w:rPr>
          <w:rFonts w:ascii="Traditional Arabic" w:hAnsi="Traditional Arabic" w:cs="Traditional Arabic"/>
          <w:sz w:val="36"/>
          <w:szCs w:val="36"/>
          <w:rtl/>
        </w:rPr>
        <w:t xml:space="preserve"> قال تعالى</w:t>
      </w:r>
      <w:r>
        <w:rPr>
          <w:rFonts w:ascii="Traditional Arabic" w:hAnsi="Traditional Arabic" w:cs="Traditional Arabic"/>
          <w:sz w:val="36"/>
          <w:szCs w:val="36"/>
          <w:rtl/>
        </w:rPr>
        <w:t>:</w:t>
      </w:r>
      <w:r w:rsidR="00682134" w:rsidRPr="00AB00D3">
        <w:rPr>
          <w:rFonts w:ascii="Traditional Arabic" w:hAnsi="Traditional Arabic" w:cs="Traditional Arabic"/>
          <w:sz w:val="36"/>
          <w:szCs w:val="36"/>
          <w:rtl/>
        </w:rPr>
        <w:t xml:space="preserve"> </w:t>
      </w:r>
      <w:r w:rsidR="002011BE" w:rsidRPr="00AB00D3">
        <w:rPr>
          <w:rFonts w:ascii="Traditional Arabic" w:hAnsi="Traditional Arabic" w:cs="Traditional Arabic"/>
          <w:sz w:val="36"/>
          <w:szCs w:val="36"/>
          <w:rtl/>
        </w:rPr>
        <w:t>﴿</w:t>
      </w:r>
      <w:r w:rsidR="002011BE" w:rsidRPr="00AB00D3">
        <w:rPr>
          <w:rFonts w:ascii="Traditional Arabic" w:hAnsi="Traditional Arabic" w:cs="Traditional Arabic"/>
          <w:color w:val="FF0000"/>
          <w:sz w:val="36"/>
          <w:szCs w:val="36"/>
          <w:rtl/>
        </w:rPr>
        <w:t xml:space="preserve">إِنَّ قَارُونَ كَانَ مِنْ قَوْمِ مُوسَى فَبَغَى عَلَيْهِمْ وَآَتَيْنَاهُ مِنَ الْكُنُوزِ مَا إِنَّ مَفَاتِحَهُ لَتَنُوءُ بِالْعُصْبَةِ أُولِي الْقُوَّةِ إِذْ قَالَ لَهُ قَوْمُهُ لَا تَفْرَحْ إِنَّ اللَّهَ لَا يُحِبُّ الْفَرِحِينَ </w:t>
      </w:r>
      <w:r w:rsidR="002011BE" w:rsidRPr="00AB00D3">
        <w:rPr>
          <w:rFonts w:ascii="Traditional Arabic" w:hAnsi="Traditional Arabic" w:cs="Traditional Arabic"/>
          <w:sz w:val="36"/>
          <w:szCs w:val="36"/>
        </w:rPr>
        <w:sym w:font="Symbol" w:char="F0B7"/>
      </w:r>
      <w:r w:rsidR="002011BE" w:rsidRPr="00AB00D3">
        <w:rPr>
          <w:rFonts w:ascii="Traditional Arabic" w:hAnsi="Traditional Arabic" w:cs="Traditional Arabic"/>
          <w:sz w:val="36"/>
          <w:szCs w:val="36"/>
          <w:rtl/>
        </w:rPr>
        <w:t xml:space="preserve"> </w:t>
      </w:r>
      <w:r w:rsidR="002011BE" w:rsidRPr="00AB00D3">
        <w:rPr>
          <w:rFonts w:ascii="Traditional Arabic" w:hAnsi="Traditional Arabic" w:cs="Traditional Arabic"/>
          <w:color w:val="FF0000"/>
          <w:sz w:val="36"/>
          <w:szCs w:val="36"/>
          <w:rtl/>
        </w:rPr>
        <w:t>وَابْتَغِ فِيمَا آَتَاكَ اللَّهُ الدَّارَ الْآَخِرَةَ وَلَا تَنْسَ نَصِيبَكَ مِنَ الدُّنْيَا وَأَحْسِنْ كَمَا أَحْسَنَ اللَّهُ إِلَيْكَ وَلَا تَبْغِ الْفَسَادَ فِي الْأَرْضِ إِنَّ اللَّهَ لَا يُحِبُّ الْمُفْسِدِينَ</w:t>
      </w:r>
      <w:r w:rsidR="002011BE" w:rsidRPr="00AB00D3">
        <w:rPr>
          <w:rFonts w:ascii="Traditional Arabic" w:hAnsi="Traditional Arabic" w:cs="Traditional Arabic"/>
          <w:sz w:val="36"/>
          <w:szCs w:val="36"/>
          <w:rtl/>
        </w:rPr>
        <w:t>﴾ (القصص</w:t>
      </w:r>
      <w:r>
        <w:rPr>
          <w:rFonts w:ascii="Traditional Arabic" w:hAnsi="Traditional Arabic" w:cs="Traditional Arabic"/>
          <w:sz w:val="36"/>
          <w:szCs w:val="36"/>
          <w:rtl/>
        </w:rPr>
        <w:t>:</w:t>
      </w:r>
      <w:r w:rsidR="002011BE" w:rsidRPr="00AB00D3">
        <w:rPr>
          <w:rFonts w:ascii="Traditional Arabic" w:hAnsi="Traditional Arabic" w:cs="Traditional Arabic"/>
          <w:sz w:val="36"/>
          <w:szCs w:val="36"/>
          <w:rtl/>
        </w:rPr>
        <w:t xml:space="preserve"> 76 و 77)</w:t>
      </w:r>
      <w:r>
        <w:rPr>
          <w:rFonts w:ascii="Traditional Arabic" w:hAnsi="Traditional Arabic" w:cs="Traditional Arabic"/>
          <w:sz w:val="36"/>
          <w:szCs w:val="36"/>
          <w:rtl/>
        </w:rPr>
        <w:t>.</w:t>
      </w:r>
    </w:p>
    <w:p w:rsidR="002011BE" w:rsidRPr="00AB00D3" w:rsidRDefault="00AB00D3" w:rsidP="00AB00D3">
      <w:pPr>
        <w:spacing w:after="0" w:line="228" w:lineRule="auto"/>
        <w:jc w:val="both"/>
        <w:rPr>
          <w:rFonts w:ascii="Traditional Arabic" w:hAnsi="Traditional Arabic" w:cs="Traditional Arabic"/>
          <w:sz w:val="36"/>
          <w:szCs w:val="36"/>
          <w:rtl/>
        </w:rPr>
      </w:pPr>
      <w:r>
        <w:rPr>
          <w:rFonts w:ascii="Traditional Arabic" w:hAnsi="Traditional Arabic" w:cs="Traditional Arabic"/>
          <w:sz w:val="36"/>
          <w:szCs w:val="36"/>
          <w:rtl/>
        </w:rPr>
        <w:t xml:space="preserve"> </w:t>
      </w:r>
      <w:r w:rsidR="002011BE" w:rsidRPr="00AB00D3">
        <w:rPr>
          <w:rFonts w:ascii="Traditional Arabic" w:hAnsi="Traditional Arabic" w:cs="Traditional Arabic"/>
          <w:sz w:val="36"/>
          <w:szCs w:val="36"/>
          <w:rtl/>
        </w:rPr>
        <w:t>قال سيد قطب</w:t>
      </w:r>
      <w:r>
        <w:rPr>
          <w:rFonts w:ascii="Traditional Arabic" w:hAnsi="Traditional Arabic" w:cs="Traditional Arabic"/>
          <w:sz w:val="36"/>
          <w:szCs w:val="36"/>
          <w:rtl/>
        </w:rPr>
        <w:t>:</w:t>
      </w:r>
      <w:r w:rsidR="002011BE" w:rsidRPr="00AB00D3">
        <w:rPr>
          <w:rFonts w:ascii="Traditional Arabic" w:hAnsi="Traditional Arabic" w:cs="Traditional Arabic"/>
          <w:sz w:val="36"/>
          <w:szCs w:val="36"/>
          <w:rtl/>
        </w:rPr>
        <w:t xml:space="preserve"> (لقد كان قارون من قوم موسى</w:t>
      </w:r>
      <w:r>
        <w:rPr>
          <w:rFonts w:ascii="Traditional Arabic" w:hAnsi="Traditional Arabic" w:cs="Traditional Arabic"/>
          <w:sz w:val="36"/>
          <w:szCs w:val="36"/>
          <w:rtl/>
        </w:rPr>
        <w:t>،</w:t>
      </w:r>
      <w:r w:rsidR="002011BE" w:rsidRPr="00AB00D3">
        <w:rPr>
          <w:rFonts w:ascii="Traditional Arabic" w:hAnsi="Traditional Arabic" w:cs="Traditional Arabic"/>
          <w:sz w:val="36"/>
          <w:szCs w:val="36"/>
          <w:rtl/>
        </w:rPr>
        <w:t xml:space="preserve"> فآتاه الله مالاً كثيراً</w:t>
      </w:r>
      <w:r>
        <w:rPr>
          <w:rFonts w:ascii="Traditional Arabic" w:hAnsi="Traditional Arabic" w:cs="Traditional Arabic"/>
          <w:sz w:val="36"/>
          <w:szCs w:val="36"/>
          <w:rtl/>
        </w:rPr>
        <w:t>،</w:t>
      </w:r>
      <w:r w:rsidR="002011BE" w:rsidRPr="00AB00D3">
        <w:rPr>
          <w:rFonts w:ascii="Traditional Arabic" w:hAnsi="Traditional Arabic" w:cs="Traditional Arabic"/>
          <w:sz w:val="36"/>
          <w:szCs w:val="36"/>
          <w:rtl/>
        </w:rPr>
        <w:t xml:space="preserve"> يصور كثرته بأنه كنوز- والكنز هو المخبوء المدخر من المال الفائض عن الاستعمال والتداول- وبأن مفاتح هذه الكنوز </w:t>
      </w:r>
      <w:r w:rsidR="00EB7ACE" w:rsidRPr="00AB00D3">
        <w:rPr>
          <w:rFonts w:ascii="Traditional Arabic" w:hAnsi="Traditional Arabic" w:cs="Traditional Arabic"/>
          <w:sz w:val="36"/>
          <w:szCs w:val="36"/>
          <w:rtl/>
        </w:rPr>
        <w:t>تعي</w:t>
      </w:r>
      <w:r w:rsidR="002011BE" w:rsidRPr="00AB00D3">
        <w:rPr>
          <w:rFonts w:ascii="Traditional Arabic" w:hAnsi="Traditional Arabic" w:cs="Traditional Arabic"/>
          <w:sz w:val="36"/>
          <w:szCs w:val="36"/>
          <w:rtl/>
        </w:rPr>
        <w:t>ي المجموعة من أقوياء الرجال</w:t>
      </w:r>
      <w:r>
        <w:rPr>
          <w:rFonts w:ascii="Traditional Arabic" w:hAnsi="Traditional Arabic" w:cs="Traditional Arabic"/>
          <w:sz w:val="36"/>
          <w:szCs w:val="36"/>
          <w:rtl/>
        </w:rPr>
        <w:t>.</w:t>
      </w:r>
      <w:r w:rsidR="002011BE" w:rsidRPr="00AB00D3">
        <w:rPr>
          <w:rFonts w:ascii="Traditional Arabic" w:hAnsi="Traditional Arabic" w:cs="Traditional Arabic"/>
          <w:sz w:val="36"/>
          <w:szCs w:val="36"/>
          <w:rtl/>
        </w:rPr>
        <w:t>. من أجل هذا بغى قارون على قومه</w:t>
      </w:r>
      <w:r>
        <w:rPr>
          <w:rFonts w:ascii="Traditional Arabic" w:hAnsi="Traditional Arabic" w:cs="Traditional Arabic"/>
          <w:sz w:val="36"/>
          <w:szCs w:val="36"/>
          <w:rtl/>
        </w:rPr>
        <w:t>.</w:t>
      </w:r>
      <w:r w:rsidR="002011BE" w:rsidRPr="00AB00D3">
        <w:rPr>
          <w:rFonts w:ascii="Traditional Arabic" w:hAnsi="Traditional Arabic" w:cs="Traditional Arabic"/>
          <w:sz w:val="36"/>
          <w:szCs w:val="36"/>
          <w:rtl/>
        </w:rPr>
        <w:t xml:space="preserve"> ولا يذكر فيم كان البغي</w:t>
      </w:r>
      <w:r>
        <w:rPr>
          <w:rFonts w:ascii="Traditional Arabic" w:hAnsi="Traditional Arabic" w:cs="Traditional Arabic"/>
          <w:sz w:val="36"/>
          <w:szCs w:val="36"/>
          <w:rtl/>
        </w:rPr>
        <w:t>،</w:t>
      </w:r>
      <w:r w:rsidR="002011BE" w:rsidRPr="00AB00D3">
        <w:rPr>
          <w:rFonts w:ascii="Traditional Arabic" w:hAnsi="Traditional Arabic" w:cs="Traditional Arabic"/>
          <w:sz w:val="36"/>
          <w:szCs w:val="36"/>
          <w:rtl/>
        </w:rPr>
        <w:t xml:space="preserve"> ليدعه مجهلاً يشمل شتى الصور</w:t>
      </w:r>
      <w:r>
        <w:rPr>
          <w:rFonts w:ascii="Traditional Arabic" w:hAnsi="Traditional Arabic" w:cs="Traditional Arabic"/>
          <w:sz w:val="36"/>
          <w:szCs w:val="36"/>
          <w:rtl/>
        </w:rPr>
        <w:t>.</w:t>
      </w:r>
      <w:r w:rsidR="002011BE" w:rsidRPr="00AB00D3">
        <w:rPr>
          <w:rFonts w:ascii="Traditional Arabic" w:hAnsi="Traditional Arabic" w:cs="Traditional Arabic"/>
          <w:sz w:val="36"/>
          <w:szCs w:val="36"/>
          <w:rtl/>
        </w:rPr>
        <w:t xml:space="preserve"> فربما بغى عليهم بظلمهم وغصبهم أرضهم وأشياءهم - كما يصنع طغاة المال في كثير من الأحيان</w:t>
      </w:r>
      <w:r w:rsidR="009B5F9D" w:rsidRPr="00AB00D3">
        <w:rPr>
          <w:rFonts w:ascii="Traditional Arabic" w:hAnsi="Traditional Arabic" w:cs="Traditional Arabic"/>
          <w:sz w:val="36"/>
          <w:szCs w:val="36"/>
          <w:rtl/>
        </w:rPr>
        <w:t xml:space="preserve"> </w:t>
      </w:r>
      <w:r w:rsidR="002011BE" w:rsidRPr="00AB00D3">
        <w:rPr>
          <w:rFonts w:ascii="Traditional Arabic" w:hAnsi="Traditional Arabic" w:cs="Traditional Arabic"/>
          <w:sz w:val="36"/>
          <w:szCs w:val="36"/>
          <w:rtl/>
        </w:rPr>
        <w:t>- وربما بغى عليهم بحرمانهم حقهم في ذلك المال</w:t>
      </w:r>
      <w:r>
        <w:rPr>
          <w:rFonts w:ascii="Traditional Arabic" w:hAnsi="Traditional Arabic" w:cs="Traditional Arabic"/>
          <w:sz w:val="36"/>
          <w:szCs w:val="36"/>
          <w:rtl/>
        </w:rPr>
        <w:t>.</w:t>
      </w:r>
      <w:r w:rsidR="002011BE" w:rsidRPr="00AB00D3">
        <w:rPr>
          <w:rFonts w:ascii="Traditional Arabic" w:hAnsi="Traditional Arabic" w:cs="Traditional Arabic"/>
          <w:sz w:val="36"/>
          <w:szCs w:val="36"/>
          <w:rtl/>
        </w:rPr>
        <w:t xml:space="preserve"> حق الفقراء في أموال الأغنياء</w:t>
      </w:r>
      <w:r>
        <w:rPr>
          <w:rFonts w:ascii="Traditional Arabic" w:hAnsi="Traditional Arabic" w:cs="Traditional Arabic"/>
          <w:sz w:val="36"/>
          <w:szCs w:val="36"/>
          <w:rtl/>
        </w:rPr>
        <w:t>،</w:t>
      </w:r>
      <w:r w:rsidR="002011BE" w:rsidRPr="00AB00D3">
        <w:rPr>
          <w:rFonts w:ascii="Traditional Arabic" w:hAnsi="Traditional Arabic" w:cs="Traditional Arabic"/>
          <w:sz w:val="36"/>
          <w:szCs w:val="36"/>
          <w:rtl/>
        </w:rPr>
        <w:t xml:space="preserve"> كي لا يكون دولة بين الأغنياء وحدهم ومن حولهم محاويج إلى شيء منه</w:t>
      </w:r>
      <w:r>
        <w:rPr>
          <w:rFonts w:ascii="Traditional Arabic" w:hAnsi="Traditional Arabic" w:cs="Traditional Arabic"/>
          <w:sz w:val="36"/>
          <w:szCs w:val="36"/>
          <w:rtl/>
        </w:rPr>
        <w:t>،</w:t>
      </w:r>
      <w:r w:rsidR="002011BE" w:rsidRPr="00AB00D3">
        <w:rPr>
          <w:rFonts w:ascii="Traditional Arabic" w:hAnsi="Traditional Arabic" w:cs="Traditional Arabic"/>
          <w:sz w:val="36"/>
          <w:szCs w:val="36"/>
          <w:rtl/>
        </w:rPr>
        <w:t xml:space="preserve"> فتفسد القلوب</w:t>
      </w:r>
      <w:r>
        <w:rPr>
          <w:rFonts w:ascii="Traditional Arabic" w:hAnsi="Traditional Arabic" w:cs="Traditional Arabic"/>
          <w:sz w:val="36"/>
          <w:szCs w:val="36"/>
          <w:rtl/>
        </w:rPr>
        <w:t>،</w:t>
      </w:r>
      <w:r w:rsidR="002011BE" w:rsidRPr="00AB00D3">
        <w:rPr>
          <w:rFonts w:ascii="Traditional Arabic" w:hAnsi="Traditional Arabic" w:cs="Traditional Arabic"/>
          <w:sz w:val="36"/>
          <w:szCs w:val="36"/>
          <w:rtl/>
        </w:rPr>
        <w:t xml:space="preserve"> وتفسد الحياة</w:t>
      </w:r>
      <w:r>
        <w:rPr>
          <w:rFonts w:ascii="Traditional Arabic" w:hAnsi="Traditional Arabic" w:cs="Traditional Arabic"/>
          <w:sz w:val="36"/>
          <w:szCs w:val="36"/>
          <w:rtl/>
        </w:rPr>
        <w:t>.</w:t>
      </w:r>
      <w:r w:rsidR="002011BE" w:rsidRPr="00AB00D3">
        <w:rPr>
          <w:rFonts w:ascii="Traditional Arabic" w:hAnsi="Traditional Arabic" w:cs="Traditional Arabic"/>
          <w:sz w:val="36"/>
          <w:szCs w:val="36"/>
          <w:rtl/>
        </w:rPr>
        <w:t xml:space="preserve"> وربما بغى عليهم بهذه وبغيرها من الأسباب)</w:t>
      </w:r>
      <w:r w:rsidR="009B5F9D" w:rsidRPr="00AB00D3">
        <w:rPr>
          <w:rFonts w:ascii="Traditional Arabic" w:eastAsia="Calibri" w:hAnsi="Traditional Arabic" w:cs="Traditional Arabic"/>
          <w:sz w:val="36"/>
          <w:szCs w:val="36"/>
          <w:vertAlign w:val="superscript"/>
          <w:rtl/>
          <w:lang w:eastAsia="ar-SY" w:bidi="ar-SY"/>
        </w:rPr>
        <w:t xml:space="preserve"> (</w:t>
      </w:r>
      <w:r w:rsidR="009B5F9D" w:rsidRPr="00AB00D3">
        <w:rPr>
          <w:rFonts w:ascii="Traditional Arabic" w:hAnsi="Traditional Arabic" w:cs="Traditional Arabic"/>
          <w:sz w:val="36"/>
          <w:szCs w:val="36"/>
          <w:vertAlign w:val="superscript"/>
          <w:rtl/>
          <w:lang w:eastAsia="ar-SY" w:bidi="ar-SY"/>
        </w:rPr>
        <w:footnoteReference w:id="201"/>
      </w:r>
      <w:r w:rsidR="009B5F9D" w:rsidRPr="00AB00D3">
        <w:rPr>
          <w:rFonts w:ascii="Traditional Arabic" w:eastAsia="Calibri" w:hAnsi="Traditional Arabic" w:cs="Traditional Arabic"/>
          <w:sz w:val="36"/>
          <w:szCs w:val="36"/>
          <w:vertAlign w:val="superscript"/>
          <w:rtl/>
          <w:lang w:eastAsia="ar-SY" w:bidi="ar-SY"/>
        </w:rPr>
        <w:t>)</w:t>
      </w:r>
      <w:r>
        <w:rPr>
          <w:rFonts w:ascii="Traditional Arabic" w:hAnsi="Traditional Arabic" w:cs="Traditional Arabic"/>
          <w:sz w:val="36"/>
          <w:szCs w:val="36"/>
          <w:rtl/>
        </w:rPr>
        <w:t>.</w:t>
      </w:r>
    </w:p>
    <w:p w:rsidR="00985E41" w:rsidRPr="00AB00D3" w:rsidRDefault="00AB00D3" w:rsidP="00AB00D3">
      <w:pPr>
        <w:spacing w:after="0" w:line="228" w:lineRule="auto"/>
        <w:jc w:val="both"/>
        <w:rPr>
          <w:rFonts w:ascii="Traditional Arabic" w:hAnsi="Traditional Arabic" w:cs="Traditional Arabic"/>
          <w:sz w:val="36"/>
          <w:szCs w:val="36"/>
          <w:rtl/>
        </w:rPr>
      </w:pPr>
      <w:r>
        <w:rPr>
          <w:rFonts w:ascii="Traditional Arabic" w:hAnsi="Traditional Arabic" w:cs="Traditional Arabic"/>
          <w:sz w:val="36"/>
          <w:szCs w:val="36"/>
          <w:rtl/>
        </w:rPr>
        <w:t xml:space="preserve"> </w:t>
      </w:r>
      <w:r w:rsidR="00E36CA6" w:rsidRPr="00AB00D3">
        <w:rPr>
          <w:rFonts w:ascii="Traditional Arabic" w:hAnsi="Traditional Arabic" w:cs="Traditional Arabic"/>
          <w:sz w:val="36"/>
          <w:szCs w:val="36"/>
          <w:rtl/>
        </w:rPr>
        <w:t>وفي آية أخرى عن طغيان أكلة المال الحرام</w:t>
      </w:r>
      <w:r>
        <w:rPr>
          <w:rFonts w:ascii="Traditional Arabic" w:hAnsi="Traditional Arabic" w:cs="Traditional Arabic"/>
          <w:sz w:val="36"/>
          <w:szCs w:val="36"/>
          <w:rtl/>
        </w:rPr>
        <w:t>،</w:t>
      </w:r>
      <w:r w:rsidR="00E36CA6" w:rsidRPr="00AB00D3">
        <w:rPr>
          <w:rFonts w:ascii="Traditional Arabic" w:hAnsi="Traditional Arabic" w:cs="Traditional Arabic"/>
          <w:sz w:val="36"/>
          <w:szCs w:val="36"/>
          <w:rtl/>
        </w:rPr>
        <w:t xml:space="preserve"> قال تعالى</w:t>
      </w:r>
      <w:r>
        <w:rPr>
          <w:rFonts w:ascii="Traditional Arabic" w:hAnsi="Traditional Arabic" w:cs="Traditional Arabic"/>
          <w:sz w:val="36"/>
          <w:szCs w:val="36"/>
          <w:rtl/>
        </w:rPr>
        <w:t>:</w:t>
      </w:r>
      <w:r w:rsidR="00E36CA6" w:rsidRPr="00AB00D3">
        <w:rPr>
          <w:rFonts w:ascii="Traditional Arabic" w:hAnsi="Traditional Arabic" w:cs="Traditional Arabic"/>
          <w:sz w:val="36"/>
          <w:szCs w:val="36"/>
          <w:rtl/>
        </w:rPr>
        <w:t xml:space="preserve"> ﴿</w:t>
      </w:r>
      <w:r w:rsidR="00985E41" w:rsidRPr="00AB00D3">
        <w:rPr>
          <w:rFonts w:ascii="Traditional Arabic" w:hAnsi="Traditional Arabic" w:cs="Traditional Arabic"/>
          <w:color w:val="FF0000"/>
          <w:sz w:val="36"/>
          <w:szCs w:val="36"/>
          <w:rtl/>
        </w:rPr>
        <w:t>إِنَّمَا السَّبِيلُ عَلَى الَّذِينَ يَظْلِمُونَ النَّاسَ وَيَبْغُونَ فِي الْأَرْضِ بِغَيْرِ الْحَقِّ أُولَئِكَ لَهُمْ عَذَابٌ أَلِيمٌ</w:t>
      </w:r>
      <w:r w:rsidR="00985E41" w:rsidRPr="00AB00D3">
        <w:rPr>
          <w:rFonts w:ascii="Traditional Arabic" w:hAnsi="Traditional Arabic" w:cs="Traditional Arabic"/>
          <w:sz w:val="36"/>
          <w:szCs w:val="36"/>
          <w:rtl/>
        </w:rPr>
        <w:t>﴾</w:t>
      </w:r>
      <w:r w:rsidR="00E36CA6" w:rsidRPr="00AB00D3">
        <w:rPr>
          <w:rFonts w:ascii="Traditional Arabic" w:hAnsi="Traditional Arabic" w:cs="Traditional Arabic"/>
          <w:sz w:val="36"/>
          <w:szCs w:val="36"/>
          <w:rtl/>
        </w:rPr>
        <w:t xml:space="preserve"> (الشورى 42)</w:t>
      </w:r>
      <w:r>
        <w:rPr>
          <w:rFonts w:ascii="Traditional Arabic" w:hAnsi="Traditional Arabic" w:cs="Traditional Arabic"/>
          <w:sz w:val="36"/>
          <w:szCs w:val="36"/>
          <w:rtl/>
        </w:rPr>
        <w:t>.</w:t>
      </w:r>
      <w:r w:rsidR="00E36CA6" w:rsidRPr="00AB00D3">
        <w:rPr>
          <w:rFonts w:ascii="Traditional Arabic" w:hAnsi="Traditional Arabic" w:cs="Traditional Arabic"/>
          <w:sz w:val="36"/>
          <w:szCs w:val="36"/>
          <w:rtl/>
        </w:rPr>
        <w:t xml:space="preserve"> </w:t>
      </w:r>
    </w:p>
    <w:p w:rsidR="00E36CA6" w:rsidRPr="00AB00D3" w:rsidRDefault="00AB00D3" w:rsidP="00AB00D3">
      <w:pPr>
        <w:spacing w:after="0" w:line="228" w:lineRule="auto"/>
        <w:contextualSpacing/>
        <w:jc w:val="both"/>
        <w:rPr>
          <w:rFonts w:ascii="Traditional Arabic" w:eastAsia="Times New Roman" w:hAnsi="Traditional Arabic" w:cs="Traditional Arabic"/>
          <w:sz w:val="36"/>
          <w:szCs w:val="36"/>
        </w:rPr>
      </w:pPr>
      <w:r>
        <w:rPr>
          <w:rFonts w:ascii="Traditional Arabic" w:hAnsi="Traditional Arabic" w:cs="Traditional Arabic"/>
          <w:sz w:val="36"/>
          <w:szCs w:val="36"/>
          <w:rtl/>
        </w:rPr>
        <w:t xml:space="preserve"> </w:t>
      </w:r>
      <w:r w:rsidR="00E36CA6" w:rsidRPr="00AB00D3">
        <w:rPr>
          <w:rFonts w:ascii="Traditional Arabic" w:eastAsia="Times New Roman" w:hAnsi="Traditional Arabic" w:cs="Traditional Arabic"/>
          <w:sz w:val="36"/>
          <w:szCs w:val="36"/>
          <w:rtl/>
        </w:rPr>
        <w:t xml:space="preserve">وعن جابر </w:t>
      </w:r>
      <w:r w:rsidR="00E36CA6" w:rsidRPr="00AB00D3">
        <w:rPr>
          <w:rFonts w:ascii="Traditional Arabic" w:eastAsia="Times New Roman" w:hAnsi="Traditional Arabic" w:cs="Traditional Arabic"/>
          <w:color w:val="141823"/>
          <w:sz w:val="36"/>
          <w:szCs w:val="36"/>
          <w:shd w:val="clear" w:color="auto" w:fill="FFFFFF"/>
          <w:rtl/>
        </w:rPr>
        <w:t>رضي الله عنه</w:t>
      </w:r>
      <w:r>
        <w:rPr>
          <w:rFonts w:ascii="Traditional Arabic" w:eastAsia="Times New Roman" w:hAnsi="Traditional Arabic" w:cs="Traditional Arabic"/>
          <w:sz w:val="36"/>
          <w:szCs w:val="36"/>
          <w:rtl/>
        </w:rPr>
        <w:t>:</w:t>
      </w:r>
      <w:r w:rsidR="00E36CA6" w:rsidRPr="00AB00D3">
        <w:rPr>
          <w:rFonts w:ascii="Traditional Arabic" w:eastAsia="Times New Roman" w:hAnsi="Traditional Arabic" w:cs="Traditional Arabic"/>
          <w:sz w:val="36"/>
          <w:szCs w:val="36"/>
          <w:rtl/>
        </w:rPr>
        <w:t xml:space="preserve"> أن رَسُول الله صلى الله عليه وسلم</w:t>
      </w:r>
      <w:r>
        <w:rPr>
          <w:rFonts w:ascii="Traditional Arabic" w:eastAsia="Times New Roman" w:hAnsi="Traditional Arabic" w:cs="Traditional Arabic"/>
          <w:sz w:val="36"/>
          <w:szCs w:val="36"/>
          <w:rtl/>
        </w:rPr>
        <w:t>،</w:t>
      </w:r>
      <w:r w:rsidR="00E36CA6" w:rsidRPr="00AB00D3">
        <w:rPr>
          <w:rFonts w:ascii="Traditional Arabic" w:eastAsia="Times New Roman" w:hAnsi="Traditional Arabic" w:cs="Traditional Arabic"/>
          <w:sz w:val="36"/>
          <w:szCs w:val="36"/>
          <w:rtl/>
        </w:rPr>
        <w:t xml:space="preserve"> قَالَ</w:t>
      </w:r>
      <w:r>
        <w:rPr>
          <w:rFonts w:ascii="Traditional Arabic" w:eastAsia="Times New Roman" w:hAnsi="Traditional Arabic" w:cs="Traditional Arabic"/>
          <w:sz w:val="36"/>
          <w:szCs w:val="36"/>
          <w:rtl/>
        </w:rPr>
        <w:t>:</w:t>
      </w:r>
      <w:r w:rsidR="00E36CA6" w:rsidRPr="00AB00D3">
        <w:rPr>
          <w:rFonts w:ascii="Traditional Arabic" w:eastAsia="Times New Roman" w:hAnsi="Traditional Arabic" w:cs="Traditional Arabic"/>
          <w:sz w:val="36"/>
          <w:szCs w:val="36"/>
          <w:rtl/>
        </w:rPr>
        <w:t xml:space="preserve"> ((</w:t>
      </w:r>
      <w:r w:rsidR="00E36CA6" w:rsidRPr="00AB00D3">
        <w:rPr>
          <w:rFonts w:ascii="Traditional Arabic" w:eastAsia="Times New Roman" w:hAnsi="Traditional Arabic" w:cs="Traditional Arabic"/>
          <w:color w:val="FF0000"/>
          <w:sz w:val="36"/>
          <w:szCs w:val="36"/>
          <w:rtl/>
        </w:rPr>
        <w:t>اتَّقُوا الظُّلْمَ</w:t>
      </w:r>
      <w:r w:rsidR="00896AFB">
        <w:rPr>
          <w:rFonts w:ascii="Traditional Arabic" w:eastAsia="Times New Roman" w:hAnsi="Traditional Arabic" w:cs="Traditional Arabic"/>
          <w:color w:val="FF0000"/>
          <w:sz w:val="36"/>
          <w:szCs w:val="36"/>
          <w:rtl/>
        </w:rPr>
        <w:t>؛</w:t>
      </w:r>
      <w:r w:rsidR="00E36CA6" w:rsidRPr="00AB00D3">
        <w:rPr>
          <w:rFonts w:ascii="Traditional Arabic" w:eastAsia="Times New Roman" w:hAnsi="Traditional Arabic" w:cs="Traditional Arabic"/>
          <w:color w:val="FF0000"/>
          <w:sz w:val="36"/>
          <w:szCs w:val="36"/>
          <w:rtl/>
        </w:rPr>
        <w:t xml:space="preserve"> فَإنَّ الظُّلْمَ ظُلُمَاتٌ يَوْمَ القِيَامَةِ</w:t>
      </w:r>
      <w:r>
        <w:rPr>
          <w:rFonts w:ascii="Traditional Arabic" w:eastAsia="Times New Roman" w:hAnsi="Traditional Arabic" w:cs="Traditional Arabic"/>
          <w:color w:val="FF0000"/>
          <w:sz w:val="36"/>
          <w:szCs w:val="36"/>
          <w:rtl/>
        </w:rPr>
        <w:t>.</w:t>
      </w:r>
      <w:r w:rsidR="00E36CA6" w:rsidRPr="00AB00D3">
        <w:rPr>
          <w:rFonts w:ascii="Traditional Arabic" w:eastAsia="Times New Roman" w:hAnsi="Traditional Arabic" w:cs="Traditional Arabic"/>
          <w:color w:val="FF0000"/>
          <w:sz w:val="36"/>
          <w:szCs w:val="36"/>
          <w:rtl/>
        </w:rPr>
        <w:t xml:space="preserve"> وَاتَّقُوا الشُّحَّ</w:t>
      </w:r>
      <w:r w:rsidR="00896AFB">
        <w:rPr>
          <w:rFonts w:ascii="Traditional Arabic" w:eastAsia="Times New Roman" w:hAnsi="Traditional Arabic" w:cs="Traditional Arabic"/>
          <w:color w:val="FF0000"/>
          <w:sz w:val="36"/>
          <w:szCs w:val="36"/>
          <w:rtl/>
        </w:rPr>
        <w:t>؛</w:t>
      </w:r>
      <w:r w:rsidR="00E36CA6" w:rsidRPr="00AB00D3">
        <w:rPr>
          <w:rFonts w:ascii="Traditional Arabic" w:eastAsia="Times New Roman" w:hAnsi="Traditional Arabic" w:cs="Traditional Arabic"/>
          <w:color w:val="FF0000"/>
          <w:sz w:val="36"/>
          <w:szCs w:val="36"/>
          <w:rtl/>
        </w:rPr>
        <w:t xml:space="preserve"> فَإِنَّ الشُّحَّ أهْلَكَ مَنْ كَانَ قَبْلَكُمْ حَمَلَهُمْ عَلَى أنْ سَفَكُوا دِمَاءهُمْ</w:t>
      </w:r>
      <w:r>
        <w:rPr>
          <w:rFonts w:ascii="Traditional Arabic" w:eastAsia="Times New Roman" w:hAnsi="Traditional Arabic" w:cs="Traditional Arabic"/>
          <w:color w:val="FF0000"/>
          <w:sz w:val="36"/>
          <w:szCs w:val="36"/>
          <w:rtl/>
        </w:rPr>
        <w:t>،</w:t>
      </w:r>
      <w:r w:rsidR="00E36CA6" w:rsidRPr="00AB00D3">
        <w:rPr>
          <w:rFonts w:ascii="Traditional Arabic" w:eastAsia="Times New Roman" w:hAnsi="Traditional Arabic" w:cs="Traditional Arabic"/>
          <w:color w:val="FF0000"/>
          <w:sz w:val="36"/>
          <w:szCs w:val="36"/>
          <w:rtl/>
        </w:rPr>
        <w:t xml:space="preserve"> وَاسْتَحَلُّوا مَحَارِمَهُمْ</w:t>
      </w:r>
      <w:r w:rsidR="00E36CA6" w:rsidRPr="00AB00D3">
        <w:rPr>
          <w:rFonts w:ascii="Traditional Arabic" w:eastAsia="Times New Roman" w:hAnsi="Traditional Arabic" w:cs="Traditional Arabic"/>
          <w:sz w:val="36"/>
          <w:szCs w:val="36"/>
          <w:rtl/>
        </w:rPr>
        <w:t>))</w:t>
      </w:r>
      <w:r w:rsidR="00E36CA6" w:rsidRPr="00AB00D3">
        <w:rPr>
          <w:rFonts w:ascii="Traditional Arabic" w:eastAsia="Calibri" w:hAnsi="Traditional Arabic" w:cs="Traditional Arabic"/>
          <w:sz w:val="36"/>
          <w:szCs w:val="36"/>
          <w:vertAlign w:val="superscript"/>
          <w:rtl/>
          <w:lang w:eastAsia="ar-SY" w:bidi="ar-SY"/>
        </w:rPr>
        <w:t xml:space="preserve"> (</w:t>
      </w:r>
      <w:r w:rsidR="00E36CA6" w:rsidRPr="00AB00D3">
        <w:rPr>
          <w:rFonts w:ascii="Traditional Arabic" w:eastAsia="Calibri" w:hAnsi="Traditional Arabic" w:cs="Traditional Arabic"/>
          <w:sz w:val="36"/>
          <w:szCs w:val="36"/>
          <w:vertAlign w:val="superscript"/>
          <w:rtl/>
          <w:lang w:eastAsia="ar-SY" w:bidi="ar-SY"/>
        </w:rPr>
        <w:footnoteReference w:id="202"/>
      </w:r>
      <w:r w:rsidR="00E36CA6" w:rsidRPr="00AB00D3">
        <w:rPr>
          <w:rFonts w:ascii="Traditional Arabic" w:eastAsia="Calibri" w:hAnsi="Traditional Arabic" w:cs="Traditional Arabic"/>
          <w:sz w:val="36"/>
          <w:szCs w:val="36"/>
          <w:vertAlign w:val="superscript"/>
          <w:rtl/>
          <w:lang w:eastAsia="ar-SY" w:bidi="ar-SY"/>
        </w:rPr>
        <w:t>)</w:t>
      </w:r>
      <w:r w:rsidR="00E36CA6" w:rsidRPr="00AB00D3">
        <w:rPr>
          <w:rFonts w:ascii="Traditional Arabic" w:eastAsia="Times New Roman" w:hAnsi="Traditional Arabic" w:cs="Traditional Arabic"/>
          <w:sz w:val="36"/>
          <w:szCs w:val="36"/>
          <w:rtl/>
        </w:rPr>
        <w:t>.</w:t>
      </w:r>
    </w:p>
    <w:p w:rsidR="00F85775" w:rsidRPr="00AB00D3" w:rsidRDefault="00AB00D3" w:rsidP="00AB00D3">
      <w:pPr>
        <w:spacing w:after="0" w:line="228" w:lineRule="auto"/>
        <w:jc w:val="both"/>
        <w:rPr>
          <w:rFonts w:ascii="Traditional Arabic" w:hAnsi="Traditional Arabic" w:cs="Traditional Arabic"/>
          <w:sz w:val="36"/>
          <w:szCs w:val="36"/>
        </w:rPr>
      </w:pPr>
      <w:r>
        <w:rPr>
          <w:rFonts w:ascii="Traditional Arabic" w:hAnsi="Traditional Arabic" w:cs="Traditional Arabic"/>
          <w:sz w:val="36"/>
          <w:szCs w:val="36"/>
          <w:rtl/>
        </w:rPr>
        <w:t xml:space="preserve"> </w:t>
      </w:r>
      <w:r w:rsidR="00F85775" w:rsidRPr="00AB00D3">
        <w:rPr>
          <w:rFonts w:ascii="Traditional Arabic" w:hAnsi="Traditional Arabic" w:cs="Traditional Arabic"/>
          <w:sz w:val="36"/>
          <w:szCs w:val="36"/>
          <w:rtl/>
        </w:rPr>
        <w:t>وعن عائشة رضي الله عنها</w:t>
      </w:r>
      <w:r>
        <w:rPr>
          <w:rFonts w:ascii="Traditional Arabic" w:hAnsi="Traditional Arabic" w:cs="Traditional Arabic"/>
          <w:sz w:val="36"/>
          <w:szCs w:val="36"/>
          <w:rtl/>
        </w:rPr>
        <w:t>:</w:t>
      </w:r>
      <w:r w:rsidR="00F85775" w:rsidRPr="00AB00D3">
        <w:rPr>
          <w:rFonts w:ascii="Traditional Arabic" w:hAnsi="Traditional Arabic" w:cs="Traditional Arabic"/>
          <w:sz w:val="36"/>
          <w:szCs w:val="36"/>
          <w:rtl/>
        </w:rPr>
        <w:t xml:space="preserve"> أن رَسُول الله صلى الله عليه وسلم</w:t>
      </w:r>
      <w:r>
        <w:rPr>
          <w:rFonts w:ascii="Traditional Arabic" w:hAnsi="Traditional Arabic" w:cs="Traditional Arabic"/>
          <w:sz w:val="36"/>
          <w:szCs w:val="36"/>
          <w:rtl/>
        </w:rPr>
        <w:t>،</w:t>
      </w:r>
      <w:r w:rsidR="00F85775" w:rsidRPr="00AB00D3">
        <w:rPr>
          <w:rFonts w:ascii="Traditional Arabic" w:hAnsi="Traditional Arabic" w:cs="Traditional Arabic"/>
          <w:sz w:val="36"/>
          <w:szCs w:val="36"/>
          <w:rtl/>
        </w:rPr>
        <w:t xml:space="preserve"> قَالَ</w:t>
      </w:r>
      <w:r>
        <w:rPr>
          <w:rFonts w:ascii="Traditional Arabic" w:hAnsi="Traditional Arabic" w:cs="Traditional Arabic"/>
          <w:sz w:val="36"/>
          <w:szCs w:val="36"/>
          <w:rtl/>
        </w:rPr>
        <w:t>:</w:t>
      </w:r>
      <w:r w:rsidR="00F85775" w:rsidRPr="00AB00D3">
        <w:rPr>
          <w:rFonts w:ascii="Traditional Arabic" w:hAnsi="Traditional Arabic" w:cs="Traditional Arabic"/>
          <w:sz w:val="36"/>
          <w:szCs w:val="36"/>
          <w:rtl/>
        </w:rPr>
        <w:t xml:space="preserve"> ((</w:t>
      </w:r>
      <w:r w:rsidR="00F85775" w:rsidRPr="00AB00D3">
        <w:rPr>
          <w:rFonts w:ascii="Traditional Arabic" w:hAnsi="Traditional Arabic" w:cs="Traditional Arabic"/>
          <w:color w:val="FF0000"/>
          <w:sz w:val="36"/>
          <w:szCs w:val="36"/>
          <w:rtl/>
        </w:rPr>
        <w:t>مَنْ ظَلَمَ قيدَ شِبْرٍ مِنَ الأرْضِ</w:t>
      </w:r>
      <w:r>
        <w:rPr>
          <w:rFonts w:ascii="Traditional Arabic" w:hAnsi="Traditional Arabic" w:cs="Traditional Arabic"/>
          <w:color w:val="FF0000"/>
          <w:sz w:val="36"/>
          <w:szCs w:val="36"/>
          <w:rtl/>
        </w:rPr>
        <w:t>،</w:t>
      </w:r>
      <w:r w:rsidR="00F85775" w:rsidRPr="00AB00D3">
        <w:rPr>
          <w:rFonts w:ascii="Traditional Arabic" w:hAnsi="Traditional Arabic" w:cs="Traditional Arabic"/>
          <w:color w:val="FF0000"/>
          <w:sz w:val="36"/>
          <w:szCs w:val="36"/>
          <w:rtl/>
        </w:rPr>
        <w:t xml:space="preserve"> طُوِّقَهُ مِنْ سبْعِ أرَضينَ</w:t>
      </w:r>
      <w:r w:rsidR="00F85775" w:rsidRPr="00AB00D3">
        <w:rPr>
          <w:rFonts w:ascii="Traditional Arabic" w:hAnsi="Traditional Arabic" w:cs="Traditional Arabic"/>
          <w:sz w:val="36"/>
          <w:szCs w:val="36"/>
          <w:rtl/>
        </w:rPr>
        <w:t>))</w:t>
      </w:r>
      <w:r w:rsidR="00F85775" w:rsidRPr="00AB00D3">
        <w:rPr>
          <w:rFonts w:ascii="Traditional Arabic" w:eastAsia="Calibri" w:hAnsi="Traditional Arabic" w:cs="Traditional Arabic"/>
          <w:sz w:val="36"/>
          <w:szCs w:val="36"/>
          <w:vertAlign w:val="superscript"/>
          <w:rtl/>
          <w:lang w:eastAsia="ar-SY" w:bidi="ar-SY"/>
        </w:rPr>
        <w:t xml:space="preserve"> (</w:t>
      </w:r>
      <w:r w:rsidR="00F85775" w:rsidRPr="00AB00D3">
        <w:rPr>
          <w:rFonts w:ascii="Traditional Arabic" w:eastAsia="Calibri" w:hAnsi="Traditional Arabic" w:cs="Traditional Arabic"/>
          <w:sz w:val="36"/>
          <w:szCs w:val="36"/>
          <w:vertAlign w:val="superscript"/>
          <w:rtl/>
          <w:lang w:eastAsia="ar-SY" w:bidi="ar-SY"/>
        </w:rPr>
        <w:footnoteReference w:id="203"/>
      </w:r>
      <w:r w:rsidR="00F85775" w:rsidRPr="00AB00D3">
        <w:rPr>
          <w:rFonts w:ascii="Traditional Arabic" w:eastAsia="Calibri" w:hAnsi="Traditional Arabic" w:cs="Traditional Arabic"/>
          <w:sz w:val="36"/>
          <w:szCs w:val="36"/>
          <w:vertAlign w:val="superscript"/>
          <w:rtl/>
          <w:lang w:eastAsia="ar-SY" w:bidi="ar-SY"/>
        </w:rPr>
        <w:t>)</w:t>
      </w:r>
      <w:r>
        <w:rPr>
          <w:rFonts w:ascii="Traditional Arabic" w:hAnsi="Traditional Arabic" w:cs="Traditional Arabic"/>
          <w:sz w:val="36"/>
          <w:szCs w:val="36"/>
          <w:rtl/>
        </w:rPr>
        <w:t>.</w:t>
      </w:r>
    </w:p>
    <w:p w:rsidR="00E6267F" w:rsidRPr="00AB00D3" w:rsidRDefault="00AB00D3" w:rsidP="00AB00D3">
      <w:pPr>
        <w:spacing w:after="0" w:line="240" w:lineRule="auto"/>
        <w:jc w:val="both"/>
        <w:rPr>
          <w:rFonts w:ascii="Traditional Arabic" w:eastAsia="Calibri" w:hAnsi="Traditional Arabic" w:cs="Traditional Arabic"/>
          <w:sz w:val="36"/>
          <w:szCs w:val="36"/>
          <w:rtl/>
        </w:rPr>
      </w:pPr>
      <w:r>
        <w:rPr>
          <w:rFonts w:ascii="Traditional Arabic" w:eastAsia="MS Mincho" w:hAnsi="Traditional Arabic" w:cs="Traditional Arabic"/>
          <w:sz w:val="36"/>
          <w:szCs w:val="36"/>
          <w:rtl/>
        </w:rPr>
        <w:t xml:space="preserve"> </w:t>
      </w:r>
      <w:r w:rsidR="00F85775" w:rsidRPr="00AB00D3">
        <w:rPr>
          <w:rFonts w:ascii="Traditional Arabic" w:eastAsia="MS Mincho" w:hAnsi="Traditional Arabic" w:cs="Traditional Arabic"/>
          <w:sz w:val="36"/>
          <w:szCs w:val="36"/>
          <w:rtl/>
        </w:rPr>
        <w:t>وعَنْ عَبْدِ اللهِ بْنِ مَسْعُودٍ</w:t>
      </w:r>
      <w:r>
        <w:rPr>
          <w:rFonts w:ascii="Traditional Arabic" w:eastAsia="MS Mincho" w:hAnsi="Traditional Arabic" w:cs="Traditional Arabic"/>
          <w:sz w:val="36"/>
          <w:szCs w:val="36"/>
          <w:rtl/>
        </w:rPr>
        <w:t>،</w:t>
      </w:r>
      <w:r w:rsidR="00F85775" w:rsidRPr="00AB00D3">
        <w:rPr>
          <w:rFonts w:ascii="Traditional Arabic" w:eastAsia="MS Mincho" w:hAnsi="Traditional Arabic" w:cs="Traditional Arabic"/>
          <w:sz w:val="36"/>
          <w:szCs w:val="36"/>
          <w:rtl/>
        </w:rPr>
        <w:t xml:space="preserve"> عَنِ النَّبِيِّ صَلَّى اللهُ عَلَيْهِ وَسَلَّمَ قَالَ</w:t>
      </w:r>
      <w:r>
        <w:rPr>
          <w:rFonts w:ascii="Traditional Arabic" w:eastAsia="MS Mincho" w:hAnsi="Traditional Arabic" w:cs="Traditional Arabic"/>
          <w:sz w:val="36"/>
          <w:szCs w:val="36"/>
          <w:rtl/>
        </w:rPr>
        <w:t>:</w:t>
      </w:r>
      <w:r w:rsidR="00F85775" w:rsidRPr="00AB00D3">
        <w:rPr>
          <w:rFonts w:ascii="Traditional Arabic" w:eastAsia="MS Mincho" w:hAnsi="Traditional Arabic" w:cs="Traditional Arabic"/>
          <w:sz w:val="36"/>
          <w:szCs w:val="36"/>
          <w:rtl/>
        </w:rPr>
        <w:t xml:space="preserve"> ((</w:t>
      </w:r>
      <w:r w:rsidR="00F85775" w:rsidRPr="00AB00D3">
        <w:rPr>
          <w:rFonts w:ascii="Traditional Arabic" w:eastAsia="MS Mincho" w:hAnsi="Traditional Arabic" w:cs="Traditional Arabic"/>
          <w:color w:val="FF0000"/>
          <w:sz w:val="36"/>
          <w:szCs w:val="36"/>
          <w:rtl/>
        </w:rPr>
        <w:t>لَا يَدْخُلُ الْجَنَّةَ مَنْ كَانَ فِي قَلْبِهِ مِثْقَالُ ذَرَّةٍ مِنْ كِبْرٍ</w:t>
      </w:r>
      <w:r w:rsidR="00F85775" w:rsidRPr="00AB00D3">
        <w:rPr>
          <w:rFonts w:ascii="Traditional Arabic" w:eastAsia="MS Mincho" w:hAnsi="Traditional Arabic" w:cs="Traditional Arabic"/>
          <w:sz w:val="36"/>
          <w:szCs w:val="36"/>
          <w:rtl/>
        </w:rPr>
        <w:t xml:space="preserve">)) </w:t>
      </w:r>
      <w:r w:rsidR="00F85775" w:rsidRPr="00AB00D3">
        <w:rPr>
          <w:rFonts w:ascii="Traditional Arabic" w:eastAsia="Calibri" w:hAnsi="Traditional Arabic" w:cs="Traditional Arabic"/>
          <w:sz w:val="36"/>
          <w:szCs w:val="36"/>
          <w:vertAlign w:val="superscript"/>
          <w:rtl/>
          <w:lang w:eastAsia="ar-SY" w:bidi="ar-SY"/>
        </w:rPr>
        <w:t>(</w:t>
      </w:r>
      <w:r w:rsidR="00F85775" w:rsidRPr="00AB00D3">
        <w:rPr>
          <w:rFonts w:ascii="Traditional Arabic" w:eastAsia="Calibri" w:hAnsi="Traditional Arabic" w:cs="Traditional Arabic"/>
          <w:sz w:val="36"/>
          <w:szCs w:val="36"/>
          <w:vertAlign w:val="superscript"/>
          <w:rtl/>
          <w:lang w:eastAsia="ar-SY" w:bidi="ar-SY"/>
        </w:rPr>
        <w:footnoteReference w:id="204"/>
      </w:r>
      <w:r w:rsidR="00F85775" w:rsidRPr="00AB00D3">
        <w:rPr>
          <w:rFonts w:ascii="Traditional Arabic" w:eastAsia="Calibri" w:hAnsi="Traditional Arabic" w:cs="Traditional Arabic"/>
          <w:sz w:val="36"/>
          <w:szCs w:val="36"/>
          <w:vertAlign w:val="superscript"/>
          <w:rtl/>
          <w:lang w:eastAsia="ar-SY" w:bidi="ar-SY"/>
        </w:rPr>
        <w:t>)</w:t>
      </w:r>
      <w:r>
        <w:rPr>
          <w:rFonts w:ascii="Traditional Arabic" w:eastAsia="MS Mincho" w:hAnsi="Traditional Arabic" w:cs="Traditional Arabic"/>
          <w:sz w:val="36"/>
          <w:szCs w:val="36"/>
          <w:rtl/>
        </w:rPr>
        <w:t>.</w:t>
      </w:r>
    </w:p>
    <w:p w:rsidR="00FC41B9" w:rsidRPr="00AB00D3" w:rsidRDefault="00FC41B9" w:rsidP="00AB00D3">
      <w:pPr>
        <w:spacing w:after="0" w:line="240" w:lineRule="auto"/>
        <w:jc w:val="both"/>
        <w:rPr>
          <w:rFonts w:ascii="Traditional Arabic" w:eastAsia="Calibri" w:hAnsi="Traditional Arabic" w:cs="Traditional Arabic"/>
          <w:sz w:val="36"/>
          <w:szCs w:val="36"/>
          <w:rtl/>
        </w:rPr>
      </w:pPr>
      <w:r w:rsidRPr="00AB00D3">
        <w:rPr>
          <w:rFonts w:ascii="Traditional Arabic" w:eastAsia="Calibri" w:hAnsi="Traditional Arabic" w:cs="Traditional Arabic"/>
          <w:sz w:val="36"/>
          <w:szCs w:val="36"/>
          <w:rtl/>
        </w:rPr>
        <w:t>الضرر ال</w:t>
      </w:r>
      <w:r w:rsidR="00FA53C2" w:rsidRPr="00AB00D3">
        <w:rPr>
          <w:rFonts w:ascii="Traditional Arabic" w:eastAsia="Calibri" w:hAnsi="Traditional Arabic" w:cs="Traditional Arabic"/>
          <w:sz w:val="36"/>
          <w:szCs w:val="36"/>
          <w:rtl/>
        </w:rPr>
        <w:t>ثامن</w:t>
      </w:r>
      <w:r w:rsidR="00AB00D3">
        <w:rPr>
          <w:rFonts w:ascii="Traditional Arabic" w:eastAsia="Calibri" w:hAnsi="Traditional Arabic" w:cs="Traditional Arabic"/>
          <w:sz w:val="36"/>
          <w:szCs w:val="36"/>
          <w:rtl/>
        </w:rPr>
        <w:t>:</w:t>
      </w:r>
      <w:r w:rsidRPr="00AB00D3">
        <w:rPr>
          <w:rFonts w:ascii="Traditional Arabic" w:eastAsia="Calibri" w:hAnsi="Traditional Arabic" w:cs="Traditional Arabic"/>
          <w:sz w:val="36"/>
          <w:szCs w:val="36"/>
          <w:rtl/>
        </w:rPr>
        <w:t xml:space="preserve"> </w:t>
      </w:r>
      <w:r w:rsidRPr="00AB00D3">
        <w:rPr>
          <w:rFonts w:ascii="Traditional Arabic" w:eastAsia="Calibri" w:hAnsi="Traditional Arabic" w:cs="Traditional Arabic"/>
          <w:color w:val="FF0000"/>
          <w:sz w:val="36"/>
          <w:szCs w:val="36"/>
          <w:rtl/>
        </w:rPr>
        <w:t xml:space="preserve">تعرض </w:t>
      </w:r>
      <w:r w:rsidR="00176E3C" w:rsidRPr="00AB00D3">
        <w:rPr>
          <w:rFonts w:ascii="Traditional Arabic" w:eastAsia="Calibri" w:hAnsi="Traditional Arabic" w:cs="Traditional Arabic"/>
          <w:color w:val="FF0000"/>
          <w:sz w:val="36"/>
          <w:szCs w:val="36"/>
          <w:rtl/>
        </w:rPr>
        <w:t>مكتسب الحرام إلى أمراض قاسية</w:t>
      </w:r>
      <w:r w:rsidR="00AB00D3">
        <w:rPr>
          <w:rFonts w:ascii="Traditional Arabic" w:eastAsia="Calibri" w:hAnsi="Traditional Arabic" w:cs="Traditional Arabic"/>
          <w:color w:val="FF0000"/>
          <w:sz w:val="36"/>
          <w:szCs w:val="36"/>
          <w:rtl/>
        </w:rPr>
        <w:t>:</w:t>
      </w:r>
    </w:p>
    <w:p w:rsidR="00A940AF" w:rsidRPr="00AB00D3" w:rsidRDefault="00AB00D3" w:rsidP="00AB00D3">
      <w:pPr>
        <w:spacing w:after="0" w:line="240" w:lineRule="auto"/>
        <w:jc w:val="both"/>
        <w:rPr>
          <w:rFonts w:ascii="Traditional Arabic" w:hAnsi="Traditional Arabic" w:cs="Traditional Arabic"/>
          <w:sz w:val="36"/>
          <w:szCs w:val="36"/>
          <w:rtl/>
        </w:rPr>
      </w:pPr>
      <w:r>
        <w:rPr>
          <w:rFonts w:ascii="Traditional Arabic" w:hAnsi="Traditional Arabic" w:cs="Traditional Arabic"/>
          <w:sz w:val="36"/>
          <w:szCs w:val="36"/>
          <w:rtl/>
        </w:rPr>
        <w:t xml:space="preserve"> </w:t>
      </w:r>
      <w:r w:rsidR="005A7192" w:rsidRPr="00AB00D3">
        <w:rPr>
          <w:rFonts w:ascii="Traditional Arabic" w:hAnsi="Traditional Arabic" w:cs="Traditional Arabic"/>
          <w:sz w:val="36"/>
          <w:szCs w:val="36"/>
          <w:rtl/>
        </w:rPr>
        <w:t>اعلم أن من كان همه الكسب الحرام</w:t>
      </w:r>
      <w:r>
        <w:rPr>
          <w:rFonts w:ascii="Traditional Arabic" w:hAnsi="Traditional Arabic" w:cs="Traditional Arabic"/>
          <w:sz w:val="36"/>
          <w:szCs w:val="36"/>
          <w:rtl/>
        </w:rPr>
        <w:t>،</w:t>
      </w:r>
      <w:r w:rsidR="005A7192" w:rsidRPr="00AB00D3">
        <w:rPr>
          <w:rFonts w:ascii="Traditional Arabic" w:hAnsi="Traditional Arabic" w:cs="Traditional Arabic"/>
          <w:sz w:val="36"/>
          <w:szCs w:val="36"/>
          <w:rtl/>
        </w:rPr>
        <w:t xml:space="preserve"> فإنه يبقى طوال وقته في أزمة من انفعالات فكرية ونفسية واضطرابات بدنية</w:t>
      </w:r>
      <w:r w:rsidR="00F43E87" w:rsidRPr="00AB00D3">
        <w:rPr>
          <w:rFonts w:ascii="Traditional Arabic" w:hAnsi="Traditional Arabic" w:cs="Traditional Arabic"/>
          <w:sz w:val="36"/>
          <w:szCs w:val="36"/>
          <w:rtl/>
        </w:rPr>
        <w:t xml:space="preserve"> وجسدية</w:t>
      </w:r>
      <w:r>
        <w:rPr>
          <w:rFonts w:ascii="Traditional Arabic" w:hAnsi="Traditional Arabic" w:cs="Traditional Arabic"/>
          <w:sz w:val="36"/>
          <w:szCs w:val="36"/>
          <w:rtl/>
        </w:rPr>
        <w:t>،</w:t>
      </w:r>
      <w:r w:rsidR="005A7192" w:rsidRPr="00AB00D3">
        <w:rPr>
          <w:rFonts w:ascii="Traditional Arabic" w:hAnsi="Traditional Arabic" w:cs="Traditional Arabic"/>
          <w:sz w:val="36"/>
          <w:szCs w:val="36"/>
          <w:rtl/>
        </w:rPr>
        <w:t xml:space="preserve"> وذلك لانشغاله المستمر بالتفتيش عن الوسائل غير المشروعة في الكسب</w:t>
      </w:r>
      <w:r>
        <w:rPr>
          <w:rFonts w:ascii="Traditional Arabic" w:hAnsi="Traditional Arabic" w:cs="Traditional Arabic"/>
          <w:sz w:val="36"/>
          <w:szCs w:val="36"/>
          <w:rtl/>
        </w:rPr>
        <w:t>،</w:t>
      </w:r>
      <w:r w:rsidR="005A7192" w:rsidRPr="00AB00D3">
        <w:rPr>
          <w:rFonts w:ascii="Traditional Arabic" w:hAnsi="Traditional Arabic" w:cs="Traditional Arabic"/>
          <w:sz w:val="36"/>
          <w:szCs w:val="36"/>
          <w:rtl/>
        </w:rPr>
        <w:t xml:space="preserve"> ثم أن كثرة الحيل تميت </w:t>
      </w:r>
      <w:r w:rsidR="00F43E87" w:rsidRPr="00AB00D3">
        <w:rPr>
          <w:rFonts w:ascii="Traditional Arabic" w:hAnsi="Traditional Arabic" w:cs="Traditional Arabic"/>
          <w:sz w:val="36"/>
          <w:szCs w:val="36"/>
          <w:rtl/>
        </w:rPr>
        <w:t>همته ويقسو قلبه</w:t>
      </w:r>
      <w:r>
        <w:rPr>
          <w:rFonts w:ascii="Traditional Arabic" w:hAnsi="Traditional Arabic" w:cs="Traditional Arabic"/>
          <w:sz w:val="36"/>
          <w:szCs w:val="36"/>
          <w:rtl/>
        </w:rPr>
        <w:t>.</w:t>
      </w:r>
      <w:r w:rsidR="005A7192" w:rsidRPr="00AB00D3">
        <w:rPr>
          <w:rFonts w:ascii="Traditional Arabic" w:hAnsi="Traditional Arabic" w:cs="Traditional Arabic"/>
          <w:sz w:val="36"/>
          <w:szCs w:val="36"/>
          <w:rtl/>
        </w:rPr>
        <w:t xml:space="preserve"> ولا يتخلص من هذا الاضظراب إلَّا</w:t>
      </w:r>
      <w:r>
        <w:rPr>
          <w:rFonts w:ascii="Traditional Arabic" w:hAnsi="Traditional Arabic" w:cs="Traditional Arabic"/>
          <w:sz w:val="36"/>
          <w:szCs w:val="36"/>
          <w:rtl/>
        </w:rPr>
        <w:t xml:space="preserve"> </w:t>
      </w:r>
      <w:r w:rsidR="00A940AF" w:rsidRPr="00AB00D3">
        <w:rPr>
          <w:rFonts w:ascii="Traditional Arabic" w:hAnsi="Traditional Arabic" w:cs="Traditional Arabic"/>
          <w:sz w:val="36"/>
          <w:szCs w:val="36"/>
          <w:rtl/>
        </w:rPr>
        <w:t>إذا ابتغى العبد وجه الله في كل شيء</w:t>
      </w:r>
      <w:r>
        <w:rPr>
          <w:rFonts w:ascii="Traditional Arabic" w:hAnsi="Traditional Arabic" w:cs="Traditional Arabic"/>
          <w:sz w:val="36"/>
          <w:szCs w:val="36"/>
          <w:rtl/>
        </w:rPr>
        <w:t>.</w:t>
      </w:r>
    </w:p>
    <w:p w:rsidR="00FA53C2" w:rsidRPr="00AB00D3" w:rsidRDefault="00AB00D3" w:rsidP="00AB00D3">
      <w:pPr>
        <w:spacing w:after="0" w:line="240" w:lineRule="auto"/>
        <w:jc w:val="both"/>
        <w:rPr>
          <w:rFonts w:ascii="Traditional Arabic" w:eastAsia="Calibri" w:hAnsi="Traditional Arabic" w:cs="Traditional Arabic"/>
          <w:sz w:val="36"/>
          <w:szCs w:val="36"/>
          <w:rtl/>
        </w:rPr>
      </w:pPr>
      <w:r>
        <w:rPr>
          <w:rFonts w:ascii="Traditional Arabic" w:hAnsi="Traditional Arabic" w:cs="Traditional Arabic"/>
          <w:sz w:val="36"/>
          <w:szCs w:val="36"/>
          <w:rtl/>
        </w:rPr>
        <w:t xml:space="preserve"> </w:t>
      </w:r>
      <w:r w:rsidR="00FA53C2" w:rsidRPr="00AB00D3">
        <w:rPr>
          <w:rFonts w:ascii="Traditional Arabic" w:hAnsi="Traditional Arabic" w:cs="Traditional Arabic"/>
          <w:sz w:val="36"/>
          <w:szCs w:val="36"/>
          <w:rtl/>
        </w:rPr>
        <w:t xml:space="preserve">قال </w:t>
      </w:r>
      <w:r w:rsidR="00EB7ACE" w:rsidRPr="00AB00D3">
        <w:rPr>
          <w:rFonts w:ascii="Traditional Arabic" w:eastAsia="Times New Roman" w:hAnsi="Traditional Arabic" w:cs="Traditional Arabic"/>
          <w:sz w:val="36"/>
          <w:szCs w:val="36"/>
          <w:rtl/>
          <w:lang w:eastAsia="ar-SA"/>
        </w:rPr>
        <w:t>الشيخ الدكتور محمد راتب النابلسي</w:t>
      </w:r>
      <w:r w:rsidR="00FA53C2" w:rsidRPr="00AB00D3">
        <w:rPr>
          <w:rFonts w:ascii="Traditional Arabic" w:hAnsi="Traditional Arabic" w:cs="Traditional Arabic"/>
          <w:sz w:val="36"/>
          <w:szCs w:val="36"/>
          <w:rtl/>
        </w:rPr>
        <w:t>: (طبعاً هذه الأحاديث كلها صحيحة</w:t>
      </w:r>
      <w:r>
        <w:rPr>
          <w:rFonts w:ascii="Traditional Arabic" w:hAnsi="Traditional Arabic" w:cs="Traditional Arabic"/>
          <w:sz w:val="36"/>
          <w:szCs w:val="36"/>
          <w:rtl/>
        </w:rPr>
        <w:t>،</w:t>
      </w:r>
      <w:r w:rsidR="00FA53C2" w:rsidRPr="00AB00D3">
        <w:rPr>
          <w:rFonts w:ascii="Traditional Arabic" w:hAnsi="Traditional Arabic" w:cs="Traditional Arabic"/>
          <w:sz w:val="36"/>
          <w:szCs w:val="36"/>
          <w:rtl/>
        </w:rPr>
        <w:t xml:space="preserve"> وهذه الأحاديث كلها من عند النبي عليه الصلاة والسلام الذي لا ينطق عن الهوى</w:t>
      </w:r>
      <w:r>
        <w:rPr>
          <w:rFonts w:ascii="Traditional Arabic" w:hAnsi="Traditional Arabic" w:cs="Traditional Arabic"/>
          <w:sz w:val="36"/>
          <w:szCs w:val="36"/>
          <w:rtl/>
        </w:rPr>
        <w:t>،</w:t>
      </w:r>
      <w:r w:rsidR="00FA53C2" w:rsidRPr="00AB00D3">
        <w:rPr>
          <w:rFonts w:ascii="Traditional Arabic" w:hAnsi="Traditional Arabic" w:cs="Traditional Arabic"/>
          <w:sz w:val="36"/>
          <w:szCs w:val="36"/>
          <w:rtl/>
        </w:rPr>
        <w:t xml:space="preserve"> إن هو إلَّا وحيٌ يوحى</w:t>
      </w:r>
      <w:r>
        <w:rPr>
          <w:rFonts w:ascii="Traditional Arabic" w:hAnsi="Traditional Arabic" w:cs="Traditional Arabic"/>
          <w:sz w:val="36"/>
          <w:szCs w:val="36"/>
          <w:rtl/>
        </w:rPr>
        <w:t>.</w:t>
      </w:r>
      <w:r w:rsidR="00FA53C2" w:rsidRPr="00AB00D3">
        <w:rPr>
          <w:rFonts w:ascii="Traditional Arabic" w:hAnsi="Traditional Arabic" w:cs="Traditional Arabic"/>
          <w:sz w:val="36"/>
          <w:szCs w:val="36"/>
          <w:rtl/>
        </w:rPr>
        <w:t xml:space="preserve"> وأبرز علامة للمؤمن ورعه</w:t>
      </w:r>
      <w:r>
        <w:rPr>
          <w:rFonts w:ascii="Traditional Arabic" w:hAnsi="Traditional Arabic" w:cs="Traditional Arabic"/>
          <w:sz w:val="36"/>
          <w:szCs w:val="36"/>
          <w:rtl/>
        </w:rPr>
        <w:t>،</w:t>
      </w:r>
      <w:r w:rsidR="00FA53C2" w:rsidRPr="00AB00D3">
        <w:rPr>
          <w:rFonts w:ascii="Traditional Arabic" w:hAnsi="Traditional Arabic" w:cs="Traditional Arabic"/>
          <w:sz w:val="36"/>
          <w:szCs w:val="36"/>
          <w:rtl/>
        </w:rPr>
        <w:t xml:space="preserve"> أبرز علامة للمؤمن نزاهته</w:t>
      </w:r>
      <w:r>
        <w:rPr>
          <w:rFonts w:ascii="Traditional Arabic" w:hAnsi="Traditional Arabic" w:cs="Traditional Arabic"/>
          <w:sz w:val="36"/>
          <w:szCs w:val="36"/>
          <w:rtl/>
        </w:rPr>
        <w:t>،</w:t>
      </w:r>
      <w:r w:rsidR="00FA53C2" w:rsidRPr="00AB00D3">
        <w:rPr>
          <w:rFonts w:ascii="Traditional Arabic" w:hAnsi="Traditional Arabic" w:cs="Traditional Arabic"/>
          <w:sz w:val="36"/>
          <w:szCs w:val="36"/>
          <w:rtl/>
        </w:rPr>
        <w:t xml:space="preserve"> أبرز علامة للمؤمن خوفه من المال الحرام</w:t>
      </w:r>
      <w:r>
        <w:rPr>
          <w:rFonts w:ascii="Traditional Arabic" w:hAnsi="Traditional Arabic" w:cs="Traditional Arabic"/>
          <w:sz w:val="36"/>
          <w:szCs w:val="36"/>
          <w:rtl/>
        </w:rPr>
        <w:t>.</w:t>
      </w:r>
      <w:r w:rsidR="00FA53C2" w:rsidRPr="00AB00D3">
        <w:rPr>
          <w:rFonts w:ascii="Traditional Arabic" w:hAnsi="Traditional Arabic" w:cs="Traditional Arabic"/>
          <w:sz w:val="36"/>
          <w:szCs w:val="36"/>
          <w:rtl/>
        </w:rPr>
        <w:t xml:space="preserve"> واللهِ التقيت مع إنسان</w:t>
      </w:r>
      <w:r>
        <w:rPr>
          <w:rFonts w:ascii="Traditional Arabic" w:hAnsi="Traditional Arabic" w:cs="Traditional Arabic"/>
          <w:sz w:val="36"/>
          <w:szCs w:val="36"/>
          <w:rtl/>
        </w:rPr>
        <w:t>،</w:t>
      </w:r>
      <w:r w:rsidR="00FA53C2" w:rsidRPr="00AB00D3">
        <w:rPr>
          <w:rFonts w:ascii="Traditional Arabic" w:hAnsi="Traditional Arabic" w:cs="Traditional Arabic"/>
          <w:sz w:val="36"/>
          <w:szCs w:val="36"/>
          <w:rtl/>
        </w:rPr>
        <w:t xml:space="preserve"> توفي رحمه الله</w:t>
      </w:r>
      <w:r>
        <w:rPr>
          <w:rFonts w:ascii="Traditional Arabic" w:hAnsi="Traditional Arabic" w:cs="Traditional Arabic"/>
          <w:sz w:val="36"/>
          <w:szCs w:val="36"/>
          <w:rtl/>
        </w:rPr>
        <w:t>،</w:t>
      </w:r>
      <w:r w:rsidR="00FA53C2" w:rsidRPr="00AB00D3">
        <w:rPr>
          <w:rFonts w:ascii="Traditional Arabic" w:hAnsi="Traditional Arabic" w:cs="Traditional Arabic"/>
          <w:sz w:val="36"/>
          <w:szCs w:val="36"/>
          <w:rtl/>
        </w:rPr>
        <w:t xml:space="preserve"> وهو والد صديقي</w:t>
      </w:r>
      <w:r>
        <w:rPr>
          <w:rFonts w:ascii="Traditional Arabic" w:hAnsi="Traditional Arabic" w:cs="Traditional Arabic"/>
          <w:sz w:val="36"/>
          <w:szCs w:val="36"/>
          <w:rtl/>
        </w:rPr>
        <w:t>،</w:t>
      </w:r>
      <w:r w:rsidR="00FA53C2" w:rsidRPr="00AB00D3">
        <w:rPr>
          <w:rFonts w:ascii="Traditional Arabic" w:hAnsi="Traditional Arabic" w:cs="Traditional Arabic"/>
          <w:sz w:val="36"/>
          <w:szCs w:val="36"/>
          <w:rtl/>
        </w:rPr>
        <w:t xml:space="preserve"> زرته في العيد فقال لي</w:t>
      </w:r>
      <w:r>
        <w:rPr>
          <w:rFonts w:ascii="Traditional Arabic" w:hAnsi="Traditional Arabic" w:cs="Traditional Arabic"/>
          <w:sz w:val="36"/>
          <w:szCs w:val="36"/>
          <w:rtl/>
        </w:rPr>
        <w:t>:</w:t>
      </w:r>
      <w:r w:rsidR="00FA53C2" w:rsidRPr="00AB00D3">
        <w:rPr>
          <w:rFonts w:ascii="Traditional Arabic" w:hAnsi="Traditional Arabic" w:cs="Traditional Arabic"/>
          <w:sz w:val="36"/>
          <w:szCs w:val="36"/>
          <w:rtl/>
        </w:rPr>
        <w:t xml:space="preserve"> أنا عمري ستة وتسعين سنة</w:t>
      </w:r>
      <w:r>
        <w:rPr>
          <w:rFonts w:ascii="Traditional Arabic" w:hAnsi="Traditional Arabic" w:cs="Traditional Arabic"/>
          <w:sz w:val="36"/>
          <w:szCs w:val="36"/>
          <w:rtl/>
        </w:rPr>
        <w:t>،</w:t>
      </w:r>
      <w:r w:rsidR="00FA53C2" w:rsidRPr="00AB00D3">
        <w:rPr>
          <w:rFonts w:ascii="Traditional Arabic" w:hAnsi="Traditional Arabic" w:cs="Traditional Arabic"/>
          <w:sz w:val="36"/>
          <w:szCs w:val="36"/>
          <w:rtl/>
        </w:rPr>
        <w:t xml:space="preserve"> قال لي</w:t>
      </w:r>
      <w:r>
        <w:rPr>
          <w:rFonts w:ascii="Traditional Arabic" w:hAnsi="Traditional Arabic" w:cs="Traditional Arabic"/>
          <w:sz w:val="36"/>
          <w:szCs w:val="36"/>
          <w:rtl/>
        </w:rPr>
        <w:t>:</w:t>
      </w:r>
      <w:r w:rsidR="00FA53C2" w:rsidRPr="00AB00D3">
        <w:rPr>
          <w:rFonts w:ascii="Traditional Arabic" w:hAnsi="Traditional Arabic" w:cs="Traditional Arabic"/>
          <w:sz w:val="36"/>
          <w:szCs w:val="36"/>
          <w:rtl/>
        </w:rPr>
        <w:t xml:space="preserve"> عملنا من جمعة تحليل كامل ظهر كله طبيعي</w:t>
      </w:r>
      <w:r>
        <w:rPr>
          <w:rFonts w:ascii="Traditional Arabic" w:hAnsi="Traditional Arabic" w:cs="Traditional Arabic"/>
          <w:sz w:val="36"/>
          <w:szCs w:val="36"/>
          <w:rtl/>
        </w:rPr>
        <w:t>.</w:t>
      </w:r>
      <w:r w:rsidR="00FA53C2" w:rsidRPr="00AB00D3">
        <w:rPr>
          <w:rFonts w:ascii="Traditional Arabic" w:hAnsi="Traditional Arabic" w:cs="Traditional Arabic"/>
          <w:sz w:val="36"/>
          <w:szCs w:val="36"/>
          <w:rtl/>
        </w:rPr>
        <w:t xml:space="preserve"> والله ستة وتسعين سنة تحليل دم وبول كامل وكله طبيعي</w:t>
      </w:r>
      <w:r>
        <w:rPr>
          <w:rFonts w:ascii="Traditional Arabic" w:hAnsi="Traditional Arabic" w:cs="Traditional Arabic"/>
          <w:sz w:val="36"/>
          <w:szCs w:val="36"/>
          <w:rtl/>
        </w:rPr>
        <w:t>،</w:t>
      </w:r>
      <w:r w:rsidR="00FA53C2" w:rsidRPr="00AB00D3">
        <w:rPr>
          <w:rFonts w:ascii="Traditional Arabic" w:hAnsi="Traditional Arabic" w:cs="Traditional Arabic"/>
          <w:sz w:val="36"/>
          <w:szCs w:val="36"/>
          <w:rtl/>
        </w:rPr>
        <w:t xml:space="preserve"> قال لي</w:t>
      </w:r>
      <w:r>
        <w:rPr>
          <w:rFonts w:ascii="Traditional Arabic" w:hAnsi="Traditional Arabic" w:cs="Traditional Arabic"/>
          <w:sz w:val="36"/>
          <w:szCs w:val="36"/>
          <w:rtl/>
        </w:rPr>
        <w:t>:</w:t>
      </w:r>
      <w:r w:rsidR="00FA53C2" w:rsidRPr="00AB00D3">
        <w:rPr>
          <w:rFonts w:ascii="Traditional Arabic" w:hAnsi="Traditional Arabic" w:cs="Traditional Arabic"/>
          <w:sz w:val="36"/>
          <w:szCs w:val="36"/>
          <w:rtl/>
        </w:rPr>
        <w:t xml:space="preserve"> والله ما أكلت ولا قرش حرام طوال حياتي</w:t>
      </w:r>
      <w:r>
        <w:rPr>
          <w:rFonts w:ascii="Traditional Arabic" w:hAnsi="Traditional Arabic" w:cs="Traditional Arabic"/>
          <w:sz w:val="36"/>
          <w:szCs w:val="36"/>
          <w:rtl/>
        </w:rPr>
        <w:t>،</w:t>
      </w:r>
      <w:r w:rsidR="00FA53C2" w:rsidRPr="00AB00D3">
        <w:rPr>
          <w:rFonts w:ascii="Traditional Arabic" w:hAnsi="Traditional Arabic" w:cs="Traditional Arabic"/>
          <w:sz w:val="36"/>
          <w:szCs w:val="36"/>
          <w:rtl/>
        </w:rPr>
        <w:t xml:space="preserve"> ولا أعرف الحرام بالمعنى الثاني</w:t>
      </w:r>
      <w:r>
        <w:rPr>
          <w:rFonts w:ascii="Traditional Arabic" w:hAnsi="Traditional Arabic" w:cs="Traditional Arabic"/>
          <w:sz w:val="36"/>
          <w:szCs w:val="36"/>
          <w:rtl/>
        </w:rPr>
        <w:t>،</w:t>
      </w:r>
      <w:r w:rsidR="00FA53C2" w:rsidRPr="00AB00D3">
        <w:rPr>
          <w:rFonts w:ascii="Traditional Arabic" w:hAnsi="Traditional Arabic" w:cs="Traditional Arabic"/>
          <w:sz w:val="36"/>
          <w:szCs w:val="36"/>
          <w:rtl/>
        </w:rPr>
        <w:t xml:space="preserve"> مَن عاش تقياً عاش قوياً</w:t>
      </w:r>
      <w:r>
        <w:rPr>
          <w:rFonts w:ascii="Traditional Arabic" w:hAnsi="Traditional Arabic" w:cs="Traditional Arabic"/>
          <w:sz w:val="36"/>
          <w:szCs w:val="36"/>
          <w:rtl/>
        </w:rPr>
        <w:t>،</w:t>
      </w:r>
      <w:r w:rsidR="00FA53C2" w:rsidRPr="00AB00D3">
        <w:rPr>
          <w:rFonts w:ascii="Traditional Arabic" w:hAnsi="Traditional Arabic" w:cs="Traditional Arabic"/>
          <w:sz w:val="36"/>
          <w:szCs w:val="36"/>
          <w:rtl/>
        </w:rPr>
        <w:t xml:space="preserve"> يا بني حفظناها في الصغر فحفظها الله علينا في الكبر</w:t>
      </w:r>
      <w:r>
        <w:rPr>
          <w:rFonts w:ascii="Traditional Arabic" w:hAnsi="Traditional Arabic" w:cs="Traditional Arabic"/>
          <w:sz w:val="36"/>
          <w:szCs w:val="36"/>
          <w:rtl/>
        </w:rPr>
        <w:t>،</w:t>
      </w:r>
      <w:r w:rsidR="00FA53C2" w:rsidRPr="00AB00D3">
        <w:rPr>
          <w:rFonts w:ascii="Traditional Arabic" w:hAnsi="Traditional Arabic" w:cs="Traditional Arabic"/>
          <w:sz w:val="36"/>
          <w:szCs w:val="36"/>
          <w:rtl/>
        </w:rPr>
        <w:t xml:space="preserve"> من عاش تقياً عاش قوياً)</w:t>
      </w:r>
      <w:r>
        <w:rPr>
          <w:rFonts w:ascii="Traditional Arabic" w:hAnsi="Traditional Arabic" w:cs="Traditional Arabic"/>
          <w:sz w:val="36"/>
          <w:szCs w:val="36"/>
          <w:rtl/>
        </w:rPr>
        <w:t>.</w:t>
      </w:r>
    </w:p>
    <w:p w:rsidR="00176E3C" w:rsidRPr="00AB00D3" w:rsidRDefault="00AB00D3" w:rsidP="00AB00D3">
      <w:pPr>
        <w:spacing w:after="0" w:line="240"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 xml:space="preserve"> </w:t>
      </w:r>
      <w:r w:rsidR="00A940AF" w:rsidRPr="00AB00D3">
        <w:rPr>
          <w:rFonts w:ascii="Traditional Arabic" w:eastAsia="Calibri" w:hAnsi="Traditional Arabic" w:cs="Traditional Arabic"/>
          <w:sz w:val="36"/>
          <w:szCs w:val="36"/>
          <w:rtl/>
        </w:rPr>
        <w:t>ورب سائل يسأل عن بعض من أطال الله عمره وهو في غطرسته وجبروته</w:t>
      </w:r>
      <w:r>
        <w:rPr>
          <w:rFonts w:ascii="Traditional Arabic" w:eastAsia="Calibri" w:hAnsi="Traditional Arabic" w:cs="Traditional Arabic"/>
          <w:sz w:val="36"/>
          <w:szCs w:val="36"/>
          <w:rtl/>
        </w:rPr>
        <w:t>،</w:t>
      </w:r>
      <w:r w:rsidR="00A940AF" w:rsidRPr="00AB00D3">
        <w:rPr>
          <w:rFonts w:ascii="Traditional Arabic" w:eastAsia="Calibri" w:hAnsi="Traditional Arabic" w:cs="Traditional Arabic"/>
          <w:sz w:val="36"/>
          <w:szCs w:val="36"/>
          <w:rtl/>
        </w:rPr>
        <w:t xml:space="preserve"> وإلى هذا يجيب على هذا التساؤل الشيخ النابلسي بقوله</w:t>
      </w:r>
      <w:r>
        <w:rPr>
          <w:rFonts w:ascii="Traditional Arabic" w:eastAsia="Calibri" w:hAnsi="Traditional Arabic" w:cs="Traditional Arabic"/>
          <w:sz w:val="36"/>
          <w:szCs w:val="36"/>
          <w:rtl/>
        </w:rPr>
        <w:t>:</w:t>
      </w:r>
      <w:r w:rsidR="00A940AF" w:rsidRPr="00AB00D3">
        <w:rPr>
          <w:rFonts w:ascii="Traditional Arabic" w:eastAsia="Calibri" w:hAnsi="Traditional Arabic" w:cs="Traditional Arabic"/>
          <w:sz w:val="36"/>
          <w:szCs w:val="36"/>
          <w:rtl/>
        </w:rPr>
        <w:t xml:space="preserve"> (</w:t>
      </w:r>
      <w:r w:rsidR="00176E3C" w:rsidRPr="00AB00D3">
        <w:rPr>
          <w:rFonts w:ascii="Traditional Arabic" w:eastAsia="Calibri" w:hAnsi="Traditional Arabic" w:cs="Traditional Arabic"/>
          <w:sz w:val="36"/>
          <w:szCs w:val="36"/>
          <w:rtl/>
        </w:rPr>
        <w:t>لكن هناك نقطة</w:t>
      </w:r>
      <w:r>
        <w:rPr>
          <w:rFonts w:ascii="Traditional Arabic" w:eastAsia="Calibri" w:hAnsi="Traditional Arabic" w:cs="Traditional Arabic"/>
          <w:sz w:val="36"/>
          <w:szCs w:val="36"/>
          <w:rtl/>
        </w:rPr>
        <w:t>،</w:t>
      </w:r>
      <w:r w:rsidR="00176E3C" w:rsidRPr="00AB00D3">
        <w:rPr>
          <w:rFonts w:ascii="Traditional Arabic" w:eastAsia="Calibri" w:hAnsi="Traditional Arabic" w:cs="Traditional Arabic"/>
          <w:sz w:val="36"/>
          <w:szCs w:val="36"/>
          <w:rtl/>
        </w:rPr>
        <w:t xml:space="preserve"> ألف الناس أنه من يحلف يميناً غموساً ليقتطع به حق مسلم يعجل له الله العقاب</w:t>
      </w:r>
      <w:r>
        <w:rPr>
          <w:rFonts w:ascii="Traditional Arabic" w:eastAsia="Calibri" w:hAnsi="Traditional Arabic" w:cs="Traditional Arabic"/>
          <w:sz w:val="36"/>
          <w:szCs w:val="36"/>
          <w:rtl/>
        </w:rPr>
        <w:t>،</w:t>
      </w:r>
      <w:r w:rsidR="00176E3C" w:rsidRPr="00AB00D3">
        <w:rPr>
          <w:rFonts w:ascii="Traditional Arabic" w:eastAsia="Calibri" w:hAnsi="Traditional Arabic" w:cs="Traditional Arabic"/>
          <w:sz w:val="36"/>
          <w:szCs w:val="36"/>
          <w:rtl/>
        </w:rPr>
        <w:t xml:space="preserve"> أناسٌ كثيرون يموتون فجأةً</w:t>
      </w:r>
      <w:r>
        <w:rPr>
          <w:rFonts w:ascii="Traditional Arabic" w:eastAsia="Calibri" w:hAnsi="Traditional Arabic" w:cs="Traditional Arabic"/>
          <w:sz w:val="36"/>
          <w:szCs w:val="36"/>
          <w:rtl/>
        </w:rPr>
        <w:t>،</w:t>
      </w:r>
      <w:r w:rsidR="00176E3C" w:rsidRPr="00AB00D3">
        <w:rPr>
          <w:rFonts w:ascii="Traditional Arabic" w:eastAsia="Calibri" w:hAnsi="Traditional Arabic" w:cs="Traditional Arabic"/>
          <w:sz w:val="36"/>
          <w:szCs w:val="36"/>
          <w:rtl/>
        </w:rPr>
        <w:t xml:space="preserve"> وأحياناً يمدُّ الله لهم مدة على الرغم من يمينهم الغموس</w:t>
      </w:r>
      <w:r>
        <w:rPr>
          <w:rFonts w:ascii="Traditional Arabic" w:eastAsia="Calibri" w:hAnsi="Traditional Arabic" w:cs="Traditional Arabic"/>
          <w:sz w:val="36"/>
          <w:szCs w:val="36"/>
          <w:rtl/>
        </w:rPr>
        <w:t>،</w:t>
      </w:r>
      <w:r w:rsidR="00176E3C" w:rsidRPr="00AB00D3">
        <w:rPr>
          <w:rFonts w:ascii="Traditional Arabic" w:eastAsia="Calibri" w:hAnsi="Traditional Arabic" w:cs="Traditional Arabic"/>
          <w:sz w:val="36"/>
          <w:szCs w:val="36"/>
          <w:rtl/>
        </w:rPr>
        <w:t xml:space="preserve"> هذه القضية تحلها آيتان</w:t>
      </w:r>
      <w:r>
        <w:rPr>
          <w:rFonts w:ascii="Traditional Arabic" w:eastAsia="Calibri" w:hAnsi="Traditional Arabic" w:cs="Traditional Arabic"/>
          <w:sz w:val="36"/>
          <w:szCs w:val="36"/>
          <w:rtl/>
        </w:rPr>
        <w:t>،</w:t>
      </w:r>
      <w:r w:rsidR="00176E3C" w:rsidRPr="00AB00D3">
        <w:rPr>
          <w:rFonts w:ascii="Traditional Arabic" w:eastAsia="Calibri" w:hAnsi="Traditional Arabic" w:cs="Traditional Arabic"/>
          <w:sz w:val="36"/>
          <w:szCs w:val="36"/>
          <w:rtl/>
        </w:rPr>
        <w:t xml:space="preserve"> الآية الأولى</w:t>
      </w:r>
      <w:r>
        <w:rPr>
          <w:rFonts w:ascii="Traditional Arabic" w:eastAsia="Calibri" w:hAnsi="Traditional Arabic" w:cs="Traditional Arabic"/>
          <w:sz w:val="36"/>
          <w:szCs w:val="36"/>
          <w:rtl/>
        </w:rPr>
        <w:t>:</w:t>
      </w:r>
      <w:r w:rsidR="00A940AF" w:rsidRPr="00AB00D3">
        <w:rPr>
          <w:rFonts w:ascii="Traditional Arabic" w:eastAsia="Calibri" w:hAnsi="Traditional Arabic" w:cs="Traditional Arabic"/>
          <w:sz w:val="36"/>
          <w:szCs w:val="36"/>
          <w:rtl/>
        </w:rPr>
        <w:t xml:space="preserve"> </w:t>
      </w:r>
      <w:r w:rsidR="00176E3C" w:rsidRPr="00AB00D3">
        <w:rPr>
          <w:rFonts w:ascii="Traditional Arabic" w:eastAsia="Calibri" w:hAnsi="Traditional Arabic" w:cs="Traditional Arabic"/>
          <w:sz w:val="36"/>
          <w:szCs w:val="36"/>
          <w:rtl/>
        </w:rPr>
        <w:t>﴿</w:t>
      </w:r>
      <w:r w:rsidR="00176E3C" w:rsidRPr="00AB00D3">
        <w:rPr>
          <w:rFonts w:ascii="Traditional Arabic" w:eastAsia="Calibri" w:hAnsi="Traditional Arabic" w:cs="Traditional Arabic"/>
          <w:color w:val="FF0000"/>
          <w:sz w:val="36"/>
          <w:szCs w:val="36"/>
          <w:rtl/>
        </w:rPr>
        <w:t>قُلْ سِيرُوا فِي الْأَرْضِ فَانْظُرُوا كَيْفَ كَانَ عَاقِبَةُ الْمُجْرِمِينَ</w:t>
      </w:r>
      <w:r w:rsidR="00176E3C" w:rsidRPr="00AB00D3">
        <w:rPr>
          <w:rFonts w:ascii="Traditional Arabic" w:eastAsia="Calibri" w:hAnsi="Traditional Arabic" w:cs="Traditional Arabic"/>
          <w:sz w:val="36"/>
          <w:szCs w:val="36"/>
          <w:rtl/>
        </w:rPr>
        <w:t>﴾</w:t>
      </w:r>
      <w:r w:rsidR="00A940AF" w:rsidRPr="00AB00D3">
        <w:rPr>
          <w:rFonts w:ascii="Traditional Arabic" w:eastAsia="Calibri" w:hAnsi="Traditional Arabic" w:cs="Traditional Arabic"/>
          <w:sz w:val="36"/>
          <w:szCs w:val="36"/>
          <w:rtl/>
        </w:rPr>
        <w:t xml:space="preserve"> </w:t>
      </w:r>
      <w:r w:rsidR="00176E3C" w:rsidRPr="00AB00D3">
        <w:rPr>
          <w:rFonts w:ascii="Traditional Arabic" w:eastAsia="Calibri" w:hAnsi="Traditional Arabic" w:cs="Traditional Arabic"/>
          <w:sz w:val="36"/>
          <w:szCs w:val="36"/>
          <w:rtl/>
        </w:rPr>
        <w:t>(النمل</w:t>
      </w:r>
      <w:r>
        <w:rPr>
          <w:rFonts w:ascii="Traditional Arabic" w:eastAsia="Calibri" w:hAnsi="Traditional Arabic" w:cs="Traditional Arabic"/>
          <w:sz w:val="36"/>
          <w:szCs w:val="36"/>
          <w:rtl/>
        </w:rPr>
        <w:t>:</w:t>
      </w:r>
      <w:r w:rsidR="00176E3C" w:rsidRPr="00AB00D3">
        <w:rPr>
          <w:rFonts w:ascii="Traditional Arabic" w:eastAsia="Calibri" w:hAnsi="Traditional Arabic" w:cs="Traditional Arabic"/>
          <w:sz w:val="36"/>
          <w:szCs w:val="36"/>
          <w:rtl/>
        </w:rPr>
        <w:t xml:space="preserve"> </w:t>
      </w:r>
      <w:r w:rsidR="00A940AF" w:rsidRPr="00AB00D3">
        <w:rPr>
          <w:rFonts w:ascii="Traditional Arabic" w:eastAsia="Calibri" w:hAnsi="Traditional Arabic" w:cs="Traditional Arabic"/>
          <w:sz w:val="36"/>
          <w:szCs w:val="36"/>
          <w:rtl/>
        </w:rPr>
        <w:t>69</w:t>
      </w:r>
      <w:r w:rsidR="00176E3C" w:rsidRPr="00AB00D3">
        <w:rPr>
          <w:rFonts w:ascii="Traditional Arabic" w:eastAsia="Calibri" w:hAnsi="Traditional Arabic" w:cs="Traditional Arabic"/>
          <w:sz w:val="36"/>
          <w:szCs w:val="36"/>
          <w:rtl/>
        </w:rPr>
        <w:t>)</w:t>
      </w:r>
      <w:r w:rsidR="00A940AF" w:rsidRPr="00AB00D3">
        <w:rPr>
          <w:rFonts w:ascii="Traditional Arabic" w:eastAsia="Calibri" w:hAnsi="Traditional Arabic" w:cs="Traditional Arabic"/>
          <w:sz w:val="36"/>
          <w:szCs w:val="36"/>
          <w:rtl/>
        </w:rPr>
        <w:t xml:space="preserve"> (ال</w:t>
      </w:r>
      <w:r w:rsidR="00176E3C" w:rsidRPr="00AB00D3">
        <w:rPr>
          <w:rFonts w:ascii="Traditional Arabic" w:eastAsia="Calibri" w:hAnsi="Traditional Arabic" w:cs="Traditional Arabic"/>
          <w:sz w:val="36"/>
          <w:szCs w:val="36"/>
          <w:rtl/>
        </w:rPr>
        <w:t>فـاء</w:t>
      </w:r>
      <w:r w:rsidR="00A940AF" w:rsidRPr="00AB00D3">
        <w:rPr>
          <w:rFonts w:ascii="Traditional Arabic" w:eastAsia="Calibri" w:hAnsi="Traditional Arabic" w:cs="Traditional Arabic"/>
          <w:sz w:val="36"/>
          <w:szCs w:val="36"/>
          <w:rtl/>
        </w:rPr>
        <w:t>)</w:t>
      </w:r>
      <w:r w:rsidR="00176E3C" w:rsidRPr="00AB00D3">
        <w:rPr>
          <w:rFonts w:ascii="Traditional Arabic" w:eastAsia="Calibri" w:hAnsi="Traditional Arabic" w:cs="Traditional Arabic"/>
          <w:sz w:val="36"/>
          <w:szCs w:val="36"/>
          <w:rtl/>
        </w:rPr>
        <w:t xml:space="preserve"> للترتيب على التعقيب</w:t>
      </w:r>
      <w:r>
        <w:rPr>
          <w:rFonts w:ascii="Traditional Arabic" w:eastAsia="Calibri" w:hAnsi="Traditional Arabic" w:cs="Traditional Arabic"/>
          <w:sz w:val="36"/>
          <w:szCs w:val="36"/>
          <w:rtl/>
        </w:rPr>
        <w:t>،</w:t>
      </w:r>
      <w:r w:rsidR="00176E3C" w:rsidRPr="00AB00D3">
        <w:rPr>
          <w:rFonts w:ascii="Traditional Arabic" w:eastAsia="Calibri" w:hAnsi="Traditional Arabic" w:cs="Traditional Arabic"/>
          <w:sz w:val="36"/>
          <w:szCs w:val="36"/>
          <w:rtl/>
        </w:rPr>
        <w:t xml:space="preserve"> والآية الثانية</w:t>
      </w:r>
      <w:r>
        <w:rPr>
          <w:rFonts w:ascii="Traditional Arabic" w:eastAsia="Calibri" w:hAnsi="Traditional Arabic" w:cs="Traditional Arabic"/>
          <w:sz w:val="36"/>
          <w:szCs w:val="36"/>
          <w:rtl/>
        </w:rPr>
        <w:t>:</w:t>
      </w:r>
      <w:r w:rsidR="00A940AF" w:rsidRPr="00AB00D3">
        <w:rPr>
          <w:rFonts w:ascii="Traditional Arabic" w:eastAsia="Calibri" w:hAnsi="Traditional Arabic" w:cs="Traditional Arabic"/>
          <w:sz w:val="36"/>
          <w:szCs w:val="36"/>
          <w:rtl/>
        </w:rPr>
        <w:t xml:space="preserve"> </w:t>
      </w:r>
      <w:r w:rsidR="00176E3C" w:rsidRPr="00AB00D3">
        <w:rPr>
          <w:rFonts w:ascii="Traditional Arabic" w:eastAsia="Calibri" w:hAnsi="Traditional Arabic" w:cs="Traditional Arabic"/>
          <w:sz w:val="36"/>
          <w:szCs w:val="36"/>
          <w:rtl/>
        </w:rPr>
        <w:t>﴿</w:t>
      </w:r>
      <w:r w:rsidR="00176E3C" w:rsidRPr="00AB00D3">
        <w:rPr>
          <w:rFonts w:ascii="Traditional Arabic" w:eastAsia="Calibri" w:hAnsi="Traditional Arabic" w:cs="Traditional Arabic"/>
          <w:color w:val="FF0000"/>
          <w:sz w:val="36"/>
          <w:szCs w:val="36"/>
          <w:rtl/>
        </w:rPr>
        <w:t>قُلْ سِيرُوا فِي الْأَرْضِ ثُمَّ انْظُرُوا كَيْفَ كَانَ عَاقِبَةُ الْمُكَذِّبِينَ</w:t>
      </w:r>
      <w:r w:rsidR="00176E3C" w:rsidRPr="00AB00D3">
        <w:rPr>
          <w:rFonts w:ascii="Traditional Arabic" w:eastAsia="Calibri" w:hAnsi="Traditional Arabic" w:cs="Traditional Arabic"/>
          <w:sz w:val="36"/>
          <w:szCs w:val="36"/>
          <w:rtl/>
        </w:rPr>
        <w:t>﴾</w:t>
      </w:r>
      <w:r w:rsidR="00A940AF" w:rsidRPr="00AB00D3">
        <w:rPr>
          <w:rFonts w:ascii="Traditional Arabic" w:eastAsia="Calibri" w:hAnsi="Traditional Arabic" w:cs="Traditional Arabic"/>
          <w:sz w:val="36"/>
          <w:szCs w:val="36"/>
          <w:rtl/>
        </w:rPr>
        <w:t xml:space="preserve"> </w:t>
      </w:r>
      <w:r w:rsidR="00176E3C" w:rsidRPr="00AB00D3">
        <w:rPr>
          <w:rFonts w:ascii="Traditional Arabic" w:eastAsia="Calibri" w:hAnsi="Traditional Arabic" w:cs="Traditional Arabic"/>
          <w:sz w:val="36"/>
          <w:szCs w:val="36"/>
          <w:rtl/>
        </w:rPr>
        <w:t>(الأنعام</w:t>
      </w:r>
      <w:r>
        <w:rPr>
          <w:rFonts w:ascii="Traditional Arabic" w:eastAsia="Calibri" w:hAnsi="Traditional Arabic" w:cs="Traditional Arabic"/>
          <w:sz w:val="36"/>
          <w:szCs w:val="36"/>
          <w:rtl/>
        </w:rPr>
        <w:t>:</w:t>
      </w:r>
      <w:r w:rsidR="00176E3C" w:rsidRPr="00AB00D3">
        <w:rPr>
          <w:rFonts w:ascii="Traditional Arabic" w:eastAsia="Calibri" w:hAnsi="Traditional Arabic" w:cs="Traditional Arabic"/>
          <w:sz w:val="36"/>
          <w:szCs w:val="36"/>
          <w:rtl/>
        </w:rPr>
        <w:t xml:space="preserve"> </w:t>
      </w:r>
      <w:r w:rsidR="00A940AF" w:rsidRPr="00AB00D3">
        <w:rPr>
          <w:rFonts w:ascii="Traditional Arabic" w:eastAsia="Calibri" w:hAnsi="Traditional Arabic" w:cs="Traditional Arabic"/>
          <w:sz w:val="36"/>
          <w:szCs w:val="36"/>
          <w:rtl/>
        </w:rPr>
        <w:t>11</w:t>
      </w:r>
      <w:r w:rsidR="00176E3C" w:rsidRPr="00AB00D3">
        <w:rPr>
          <w:rFonts w:ascii="Traditional Arabic" w:eastAsia="Calibri" w:hAnsi="Traditional Arabic" w:cs="Traditional Arabic"/>
          <w:sz w:val="36"/>
          <w:szCs w:val="36"/>
          <w:rtl/>
        </w:rPr>
        <w:t>)</w:t>
      </w:r>
      <w:r w:rsidR="00A940AF" w:rsidRPr="00AB00D3">
        <w:rPr>
          <w:rFonts w:ascii="Traditional Arabic" w:eastAsia="Calibri" w:hAnsi="Traditional Arabic" w:cs="Traditional Arabic"/>
          <w:sz w:val="36"/>
          <w:szCs w:val="36"/>
          <w:rtl/>
        </w:rPr>
        <w:t xml:space="preserve"> </w:t>
      </w:r>
      <w:r w:rsidR="00176E3C" w:rsidRPr="00AB00D3">
        <w:rPr>
          <w:rFonts w:ascii="Traditional Arabic" w:eastAsia="Calibri" w:hAnsi="Traditional Arabic" w:cs="Traditional Arabic"/>
          <w:sz w:val="36"/>
          <w:szCs w:val="36"/>
          <w:rtl/>
        </w:rPr>
        <w:t>على التراخي</w:t>
      </w:r>
      <w:r>
        <w:rPr>
          <w:rFonts w:ascii="Traditional Arabic" w:eastAsia="Calibri" w:hAnsi="Traditional Arabic" w:cs="Traditional Arabic"/>
          <w:sz w:val="36"/>
          <w:szCs w:val="36"/>
          <w:rtl/>
        </w:rPr>
        <w:t>،</w:t>
      </w:r>
      <w:r w:rsidR="00176E3C" w:rsidRPr="00AB00D3">
        <w:rPr>
          <w:rFonts w:ascii="Traditional Arabic" w:eastAsia="Calibri" w:hAnsi="Traditional Arabic" w:cs="Traditional Arabic"/>
          <w:sz w:val="36"/>
          <w:szCs w:val="36"/>
          <w:rtl/>
        </w:rPr>
        <w:t xml:space="preserve"> فقد تقتضي حكمة الله عزَّ وجل أن يقسمه فوراً</w:t>
      </w:r>
      <w:r>
        <w:rPr>
          <w:rFonts w:ascii="Traditional Arabic" w:eastAsia="Calibri" w:hAnsi="Traditional Arabic" w:cs="Traditional Arabic"/>
          <w:sz w:val="36"/>
          <w:szCs w:val="36"/>
          <w:rtl/>
        </w:rPr>
        <w:t>،</w:t>
      </w:r>
      <w:r w:rsidR="00176E3C" w:rsidRPr="00AB00D3">
        <w:rPr>
          <w:rFonts w:ascii="Traditional Arabic" w:eastAsia="Calibri" w:hAnsi="Traditional Arabic" w:cs="Traditional Arabic"/>
          <w:sz w:val="36"/>
          <w:szCs w:val="36"/>
          <w:rtl/>
        </w:rPr>
        <w:t xml:space="preserve"> وقد تقتضي حكمة الله عزَّ وجل أن يعطيه مهلةً لعلمه به</w:t>
      </w:r>
      <w:r>
        <w:rPr>
          <w:rFonts w:ascii="Traditional Arabic" w:eastAsia="Calibri" w:hAnsi="Traditional Arabic" w:cs="Traditional Arabic"/>
          <w:sz w:val="36"/>
          <w:szCs w:val="36"/>
          <w:rtl/>
        </w:rPr>
        <w:t>،</w:t>
      </w:r>
      <w:r w:rsidR="00176E3C" w:rsidRPr="00AB00D3">
        <w:rPr>
          <w:rFonts w:ascii="Traditional Arabic" w:eastAsia="Calibri" w:hAnsi="Traditional Arabic" w:cs="Traditional Arabic"/>
          <w:sz w:val="36"/>
          <w:szCs w:val="36"/>
          <w:rtl/>
        </w:rPr>
        <w:t xml:space="preserve"> على كلٍ لابدَّ من عقاب</w:t>
      </w:r>
      <w:r w:rsidR="00A940AF" w:rsidRPr="00AB00D3">
        <w:rPr>
          <w:rFonts w:ascii="Traditional Arabic" w:eastAsia="Calibri" w:hAnsi="Traditional Arabic" w:cs="Traditional Arabic"/>
          <w:sz w:val="36"/>
          <w:szCs w:val="36"/>
          <w:rtl/>
        </w:rPr>
        <w:t>)</w:t>
      </w:r>
      <w:r>
        <w:rPr>
          <w:rFonts w:ascii="Traditional Arabic" w:eastAsia="Calibri" w:hAnsi="Traditional Arabic" w:cs="Traditional Arabic"/>
          <w:sz w:val="36"/>
          <w:szCs w:val="36"/>
          <w:rtl/>
        </w:rPr>
        <w:t>.</w:t>
      </w:r>
    </w:p>
    <w:p w:rsidR="00A940AF" w:rsidRPr="00AB00D3" w:rsidRDefault="00AB00D3" w:rsidP="00AB00D3">
      <w:pPr>
        <w:spacing w:after="0" w:line="240"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 xml:space="preserve"> </w:t>
      </w:r>
      <w:r w:rsidR="00A940AF" w:rsidRPr="00AB00D3">
        <w:rPr>
          <w:rFonts w:ascii="Traditional Arabic" w:eastAsia="Calibri" w:hAnsi="Traditional Arabic" w:cs="Traditional Arabic"/>
          <w:sz w:val="36"/>
          <w:szCs w:val="36"/>
          <w:rtl/>
        </w:rPr>
        <w:t>وهذا الذي يمتد به العمر إنما الله ليظهره على حقيقته</w:t>
      </w:r>
      <w:r>
        <w:rPr>
          <w:rFonts w:ascii="Traditional Arabic" w:eastAsia="Calibri" w:hAnsi="Traditional Arabic" w:cs="Traditional Arabic"/>
          <w:sz w:val="36"/>
          <w:szCs w:val="36"/>
          <w:rtl/>
        </w:rPr>
        <w:t>،</w:t>
      </w:r>
      <w:r w:rsidR="00A940AF" w:rsidRPr="00AB00D3">
        <w:rPr>
          <w:rFonts w:ascii="Traditional Arabic" w:eastAsia="Calibri" w:hAnsi="Traditional Arabic" w:cs="Traditional Arabic"/>
          <w:sz w:val="36"/>
          <w:szCs w:val="36"/>
          <w:rtl/>
        </w:rPr>
        <w:t xml:space="preserve"> فلربما غاب عن بعض أعين الناس طويته وسوءه</w:t>
      </w:r>
      <w:r>
        <w:rPr>
          <w:rFonts w:ascii="Traditional Arabic" w:eastAsia="Calibri" w:hAnsi="Traditional Arabic" w:cs="Traditional Arabic"/>
          <w:sz w:val="36"/>
          <w:szCs w:val="36"/>
          <w:rtl/>
        </w:rPr>
        <w:t>،</w:t>
      </w:r>
      <w:r w:rsidR="00A940AF" w:rsidRPr="00AB00D3">
        <w:rPr>
          <w:rFonts w:ascii="Traditional Arabic" w:eastAsia="Calibri" w:hAnsi="Traditional Arabic" w:cs="Traditional Arabic"/>
          <w:sz w:val="36"/>
          <w:szCs w:val="36"/>
          <w:rtl/>
        </w:rPr>
        <w:t xml:space="preserve"> فيمتد به العمر ليعريه رب العالمين</w:t>
      </w:r>
      <w:r w:rsidR="00EB7ACE" w:rsidRPr="00AB00D3">
        <w:rPr>
          <w:rFonts w:ascii="Traditional Arabic" w:eastAsia="Calibri" w:hAnsi="Traditional Arabic" w:cs="Traditional Arabic"/>
          <w:sz w:val="36"/>
          <w:szCs w:val="36"/>
          <w:rtl/>
        </w:rPr>
        <w:t xml:space="preserve"> ويظهره على حقيقته</w:t>
      </w:r>
      <w:r>
        <w:rPr>
          <w:rFonts w:ascii="Traditional Arabic" w:eastAsia="Calibri" w:hAnsi="Traditional Arabic" w:cs="Traditional Arabic"/>
          <w:sz w:val="36"/>
          <w:szCs w:val="36"/>
          <w:rtl/>
        </w:rPr>
        <w:t>،</w:t>
      </w:r>
      <w:r w:rsidR="00A940AF" w:rsidRPr="00AB00D3">
        <w:rPr>
          <w:rFonts w:ascii="Traditional Arabic" w:eastAsia="Calibri" w:hAnsi="Traditional Arabic" w:cs="Traditional Arabic"/>
          <w:sz w:val="36"/>
          <w:szCs w:val="36"/>
          <w:rtl/>
        </w:rPr>
        <w:t xml:space="preserve"> فإذا مات بعد ذلك فغير مأسوف عليه وهذا م</w:t>
      </w:r>
      <w:r w:rsidR="00EB7ACE" w:rsidRPr="00AB00D3">
        <w:rPr>
          <w:rFonts w:ascii="Traditional Arabic" w:eastAsia="Calibri" w:hAnsi="Traditional Arabic" w:cs="Traditional Arabic"/>
          <w:sz w:val="36"/>
          <w:szCs w:val="36"/>
          <w:rtl/>
        </w:rPr>
        <w:t xml:space="preserve">ا </w:t>
      </w:r>
      <w:r w:rsidR="00A940AF" w:rsidRPr="00AB00D3">
        <w:rPr>
          <w:rFonts w:ascii="Traditional Arabic" w:eastAsia="Calibri" w:hAnsi="Traditional Arabic" w:cs="Traditional Arabic"/>
          <w:sz w:val="36"/>
          <w:szCs w:val="36"/>
          <w:rtl/>
        </w:rPr>
        <w:t>شاهدناه عن كثير من هؤلاء</w:t>
      </w:r>
      <w:r>
        <w:rPr>
          <w:rFonts w:ascii="Traditional Arabic" w:eastAsia="Calibri" w:hAnsi="Traditional Arabic" w:cs="Traditional Arabic"/>
          <w:sz w:val="36"/>
          <w:szCs w:val="36"/>
          <w:rtl/>
        </w:rPr>
        <w:t>.</w:t>
      </w:r>
      <w:r w:rsidR="00A940AF" w:rsidRPr="00AB00D3">
        <w:rPr>
          <w:rFonts w:ascii="Traditional Arabic" w:eastAsia="Calibri" w:hAnsi="Traditional Arabic" w:cs="Traditional Arabic"/>
          <w:sz w:val="36"/>
          <w:szCs w:val="36"/>
          <w:rtl/>
        </w:rPr>
        <w:t xml:space="preserve"> </w:t>
      </w:r>
    </w:p>
    <w:p w:rsidR="00312F8F" w:rsidRPr="00AB00D3" w:rsidRDefault="00AB00D3" w:rsidP="00AB00D3">
      <w:pPr>
        <w:spacing w:after="0" w:line="240"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 xml:space="preserve"> </w:t>
      </w:r>
      <w:r w:rsidR="00F43E87" w:rsidRPr="00AB00D3">
        <w:rPr>
          <w:rFonts w:ascii="Traditional Arabic" w:eastAsia="Calibri" w:hAnsi="Traditional Arabic" w:cs="Traditional Arabic"/>
          <w:sz w:val="36"/>
          <w:szCs w:val="36"/>
          <w:rtl/>
        </w:rPr>
        <w:t>فالمال المحرم ممحوق البركة معرض هو وما خالطه من الحلال للتلف والزوال</w:t>
      </w:r>
      <w:r>
        <w:rPr>
          <w:rFonts w:ascii="Traditional Arabic" w:eastAsia="Calibri" w:hAnsi="Traditional Arabic" w:cs="Traditional Arabic"/>
          <w:sz w:val="36"/>
          <w:szCs w:val="36"/>
          <w:rtl/>
        </w:rPr>
        <w:t>،</w:t>
      </w:r>
      <w:r w:rsidR="00F43E87" w:rsidRPr="00AB00D3">
        <w:rPr>
          <w:rFonts w:ascii="Traditional Arabic" w:eastAsia="Calibri" w:hAnsi="Traditional Arabic" w:cs="Traditional Arabic"/>
          <w:sz w:val="36"/>
          <w:szCs w:val="36"/>
          <w:rtl/>
        </w:rPr>
        <w:t xml:space="preserve"> وإن بقى فلا يقبل الله منه صدقة ولا حجاً ولا صلة</w:t>
      </w:r>
      <w:r>
        <w:rPr>
          <w:rFonts w:ascii="Traditional Arabic" w:eastAsia="Calibri" w:hAnsi="Traditional Arabic" w:cs="Traditional Arabic"/>
          <w:sz w:val="36"/>
          <w:szCs w:val="36"/>
          <w:rtl/>
        </w:rPr>
        <w:t>،</w:t>
      </w:r>
      <w:r w:rsidR="00F43E87" w:rsidRPr="00AB00D3">
        <w:rPr>
          <w:rFonts w:ascii="Traditional Arabic" w:eastAsia="Calibri" w:hAnsi="Traditional Arabic" w:cs="Traditional Arabic"/>
          <w:sz w:val="36"/>
          <w:szCs w:val="36"/>
          <w:rtl/>
        </w:rPr>
        <w:t xml:space="preserve"> وإنما يقاسي صاحبه أتعابه</w:t>
      </w:r>
      <w:r>
        <w:rPr>
          <w:rFonts w:ascii="Traditional Arabic" w:eastAsia="Calibri" w:hAnsi="Traditional Arabic" w:cs="Traditional Arabic"/>
          <w:sz w:val="36"/>
          <w:szCs w:val="36"/>
          <w:rtl/>
        </w:rPr>
        <w:t>،</w:t>
      </w:r>
      <w:r w:rsidR="00F43E87" w:rsidRPr="00AB00D3">
        <w:rPr>
          <w:rFonts w:ascii="Traditional Arabic" w:eastAsia="Calibri" w:hAnsi="Traditional Arabic" w:cs="Traditional Arabic"/>
          <w:sz w:val="36"/>
          <w:szCs w:val="36"/>
          <w:rtl/>
        </w:rPr>
        <w:t xml:space="preserve"> ويتحمل حسابه</w:t>
      </w:r>
      <w:r>
        <w:rPr>
          <w:rFonts w:ascii="Traditional Arabic" w:eastAsia="Calibri" w:hAnsi="Traditional Arabic" w:cs="Traditional Arabic"/>
          <w:sz w:val="36"/>
          <w:szCs w:val="36"/>
          <w:rtl/>
        </w:rPr>
        <w:t>،</w:t>
      </w:r>
      <w:r w:rsidR="00F43E87" w:rsidRPr="00AB00D3">
        <w:rPr>
          <w:rFonts w:ascii="Traditional Arabic" w:eastAsia="Calibri" w:hAnsi="Traditional Arabic" w:cs="Traditional Arabic"/>
          <w:sz w:val="36"/>
          <w:szCs w:val="36"/>
          <w:rtl/>
        </w:rPr>
        <w:t xml:space="preserve"> ويصلى عذابه</w:t>
      </w:r>
      <w:r>
        <w:rPr>
          <w:rFonts w:ascii="Traditional Arabic" w:eastAsia="Calibri" w:hAnsi="Traditional Arabic" w:cs="Traditional Arabic"/>
          <w:sz w:val="36"/>
          <w:szCs w:val="36"/>
          <w:rtl/>
        </w:rPr>
        <w:t>،</w:t>
      </w:r>
      <w:r w:rsidR="00F43E87" w:rsidRPr="00AB00D3">
        <w:rPr>
          <w:rFonts w:ascii="Traditional Arabic" w:eastAsia="Calibri" w:hAnsi="Traditional Arabic" w:cs="Traditional Arabic"/>
          <w:sz w:val="36"/>
          <w:szCs w:val="36"/>
          <w:rtl/>
        </w:rPr>
        <w:t xml:space="preserve"> وإذا كان الله عز وجل قال مخاطباً للمرابين</w:t>
      </w:r>
      <w:r>
        <w:rPr>
          <w:rFonts w:ascii="Traditional Arabic" w:eastAsia="Calibri" w:hAnsi="Traditional Arabic" w:cs="Traditional Arabic"/>
          <w:sz w:val="36"/>
          <w:szCs w:val="36"/>
          <w:rtl/>
        </w:rPr>
        <w:t>:</w:t>
      </w:r>
      <w:r w:rsidR="00F43E87" w:rsidRPr="00AB00D3">
        <w:rPr>
          <w:rFonts w:ascii="Traditional Arabic" w:eastAsia="Calibri" w:hAnsi="Traditional Arabic" w:cs="Traditional Arabic"/>
          <w:sz w:val="36"/>
          <w:szCs w:val="36"/>
          <w:rtl/>
        </w:rPr>
        <w:t xml:space="preserve"> ﴿</w:t>
      </w:r>
      <w:r w:rsidR="00EB7ACE" w:rsidRPr="00AB00D3">
        <w:rPr>
          <w:rFonts w:ascii="Traditional Arabic" w:eastAsia="Calibri" w:hAnsi="Traditional Arabic" w:cs="Traditional Arabic"/>
          <w:color w:val="FF0000"/>
          <w:sz w:val="36"/>
          <w:szCs w:val="36"/>
          <w:rtl/>
        </w:rPr>
        <w:t>فَإِنْ لَمْ تَفْعَلُوا فَأْذَنُوا بِحَرْبٍ مِنَ اللَّهِ وَرَسُولِه</w:t>
      </w:r>
      <w:r w:rsidR="00F43E87" w:rsidRPr="00AB00D3">
        <w:rPr>
          <w:rFonts w:ascii="Traditional Arabic" w:eastAsia="Calibri" w:hAnsi="Traditional Arabic" w:cs="Traditional Arabic"/>
          <w:sz w:val="36"/>
          <w:szCs w:val="36"/>
          <w:rtl/>
        </w:rPr>
        <w:t>﴾ (البقرة</w:t>
      </w:r>
      <w:r>
        <w:rPr>
          <w:rFonts w:ascii="Traditional Arabic" w:eastAsia="Calibri" w:hAnsi="Traditional Arabic" w:cs="Traditional Arabic"/>
          <w:sz w:val="36"/>
          <w:szCs w:val="36"/>
          <w:rtl/>
        </w:rPr>
        <w:t>:</w:t>
      </w:r>
      <w:r w:rsidR="00F43E87" w:rsidRPr="00AB00D3">
        <w:rPr>
          <w:rFonts w:ascii="Traditional Arabic" w:eastAsia="Calibri" w:hAnsi="Traditional Arabic" w:cs="Traditional Arabic"/>
          <w:sz w:val="36"/>
          <w:szCs w:val="36"/>
          <w:rtl/>
        </w:rPr>
        <w:t xml:space="preserve"> 279) فلا يمكن حصر ما سيحل بهم وبأموالهم من البلاء والمصائب</w:t>
      </w:r>
      <w:r>
        <w:rPr>
          <w:rFonts w:ascii="Traditional Arabic" w:eastAsia="Calibri" w:hAnsi="Traditional Arabic" w:cs="Traditional Arabic"/>
          <w:sz w:val="36"/>
          <w:szCs w:val="36"/>
          <w:rtl/>
        </w:rPr>
        <w:t>،</w:t>
      </w:r>
      <w:r w:rsidR="00F43E87" w:rsidRPr="00AB00D3">
        <w:rPr>
          <w:rFonts w:ascii="Traditional Arabic" w:eastAsia="Calibri" w:hAnsi="Traditional Arabic" w:cs="Traditional Arabic"/>
          <w:sz w:val="36"/>
          <w:szCs w:val="36"/>
          <w:rtl/>
        </w:rPr>
        <w:t xml:space="preserve"> وأسباب التمزيق والتلف</w:t>
      </w:r>
      <w:r>
        <w:rPr>
          <w:rFonts w:ascii="Traditional Arabic" w:eastAsia="Calibri" w:hAnsi="Traditional Arabic" w:cs="Traditional Arabic"/>
          <w:sz w:val="36"/>
          <w:szCs w:val="36"/>
          <w:rtl/>
        </w:rPr>
        <w:t>،</w:t>
      </w:r>
      <w:r w:rsidR="00F43E87" w:rsidRPr="00AB00D3">
        <w:rPr>
          <w:rFonts w:ascii="Traditional Arabic" w:eastAsia="Calibri" w:hAnsi="Traditional Arabic" w:cs="Traditional Arabic"/>
          <w:sz w:val="36"/>
          <w:szCs w:val="36"/>
          <w:rtl/>
        </w:rPr>
        <w:t xml:space="preserve"> لأن جنود الله التي يسلطها على من حاربه كثيرة ومتنوعة</w:t>
      </w:r>
      <w:r>
        <w:rPr>
          <w:rFonts w:ascii="Traditional Arabic" w:eastAsia="Calibri" w:hAnsi="Traditional Arabic" w:cs="Traditional Arabic"/>
          <w:sz w:val="36"/>
          <w:szCs w:val="36"/>
          <w:rtl/>
        </w:rPr>
        <w:t>:</w:t>
      </w:r>
      <w:r w:rsidR="00F43E87" w:rsidRPr="00AB00D3">
        <w:rPr>
          <w:rFonts w:ascii="Traditional Arabic" w:eastAsia="Calibri" w:hAnsi="Traditional Arabic" w:cs="Traditional Arabic"/>
          <w:sz w:val="36"/>
          <w:szCs w:val="36"/>
          <w:rtl/>
        </w:rPr>
        <w:t xml:space="preserve"> ﴿</w:t>
      </w:r>
      <w:r w:rsidR="00F43E87" w:rsidRPr="00AB00D3">
        <w:rPr>
          <w:rFonts w:ascii="Traditional Arabic" w:eastAsia="Calibri" w:hAnsi="Traditional Arabic" w:cs="Traditional Arabic"/>
          <w:color w:val="FF0000"/>
          <w:sz w:val="36"/>
          <w:szCs w:val="36"/>
          <w:rtl/>
        </w:rPr>
        <w:t>وَمَا يَعْلَمُ جُنُودَ رَبِّكَ إلَّا هُو</w:t>
      </w:r>
      <w:r w:rsidR="00F43E87" w:rsidRPr="00AB00D3">
        <w:rPr>
          <w:rFonts w:ascii="Traditional Arabic" w:eastAsia="Calibri" w:hAnsi="Traditional Arabic" w:cs="Traditional Arabic"/>
          <w:sz w:val="36"/>
          <w:szCs w:val="36"/>
          <w:rtl/>
        </w:rPr>
        <w:t>﴾ (المدثر</w:t>
      </w:r>
      <w:r>
        <w:rPr>
          <w:rFonts w:ascii="Traditional Arabic" w:eastAsia="Calibri" w:hAnsi="Traditional Arabic" w:cs="Traditional Arabic"/>
          <w:sz w:val="36"/>
          <w:szCs w:val="36"/>
          <w:rtl/>
        </w:rPr>
        <w:t>:</w:t>
      </w:r>
      <w:r w:rsidR="00F43E87" w:rsidRPr="00AB00D3">
        <w:rPr>
          <w:rFonts w:ascii="Traditional Arabic" w:eastAsia="Calibri" w:hAnsi="Traditional Arabic" w:cs="Traditional Arabic"/>
          <w:sz w:val="36"/>
          <w:szCs w:val="36"/>
          <w:rtl/>
        </w:rPr>
        <w:t xml:space="preserve"> 31)</w:t>
      </w:r>
      <w:r>
        <w:rPr>
          <w:rFonts w:ascii="Traditional Arabic" w:eastAsia="Calibri" w:hAnsi="Traditional Arabic" w:cs="Traditional Arabic"/>
          <w:sz w:val="36"/>
          <w:szCs w:val="36"/>
          <w:rtl/>
        </w:rPr>
        <w:t>.</w:t>
      </w:r>
    </w:p>
    <w:p w:rsidR="00EB7ACE" w:rsidRPr="00AB00D3" w:rsidRDefault="00EB7ACE" w:rsidP="00AB00D3">
      <w:pPr>
        <w:tabs>
          <w:tab w:val="left" w:pos="1218"/>
        </w:tabs>
        <w:spacing w:after="0" w:line="228" w:lineRule="auto"/>
        <w:contextualSpacing/>
        <w:jc w:val="both"/>
        <w:rPr>
          <w:rFonts w:ascii="Traditional Arabic" w:eastAsia="Times New Roman" w:hAnsi="Traditional Arabic" w:cs="Traditional Arabic"/>
          <w:sz w:val="36"/>
          <w:szCs w:val="36"/>
          <w:rtl/>
          <w:lang w:bidi="ar-EG"/>
        </w:rPr>
      </w:pPr>
    </w:p>
    <w:p w:rsidR="0048574F" w:rsidRPr="00AB00D3" w:rsidRDefault="0048574F" w:rsidP="00896AFB">
      <w:pPr>
        <w:pStyle w:val="2"/>
        <w:rPr>
          <w:rFonts w:eastAsia="Times New Roman"/>
          <w:rtl/>
        </w:rPr>
      </w:pPr>
      <w:bookmarkStart w:id="26" w:name="_Toc459018615"/>
      <w:r w:rsidRPr="00AB00D3">
        <w:rPr>
          <w:rFonts w:eastAsia="Times New Roman"/>
          <w:rtl/>
        </w:rPr>
        <w:t>المطلب الخامس</w:t>
      </w:r>
      <w:r w:rsidR="00AB00D3">
        <w:rPr>
          <w:rFonts w:eastAsia="Times New Roman"/>
          <w:rtl/>
        </w:rPr>
        <w:t>:</w:t>
      </w:r>
      <w:bookmarkEnd w:id="26"/>
      <w:r w:rsidR="007D3760" w:rsidRPr="00AB00D3">
        <w:rPr>
          <w:rFonts w:eastAsia="Times New Roman"/>
          <w:rtl/>
        </w:rPr>
        <w:t xml:space="preserve"> </w:t>
      </w:r>
    </w:p>
    <w:p w:rsidR="004511C7" w:rsidRPr="00AB00D3" w:rsidRDefault="004511C7" w:rsidP="00896AFB">
      <w:pPr>
        <w:pStyle w:val="2"/>
        <w:rPr>
          <w:rFonts w:eastAsia="Calibri"/>
          <w:color w:val="FF0000"/>
          <w:rtl/>
          <w:lang w:bidi="ar-IQ"/>
        </w:rPr>
      </w:pPr>
      <w:bookmarkStart w:id="27" w:name="_Toc459018616"/>
      <w:r w:rsidRPr="00AB00D3">
        <w:rPr>
          <w:rFonts w:eastAsia="Calibri"/>
          <w:color w:val="FF0000"/>
          <w:rtl/>
          <w:lang w:bidi="ar-IQ"/>
        </w:rPr>
        <w:t>العقوبات التي يتعرض لها آكل الحرام</w:t>
      </w:r>
      <w:bookmarkEnd w:id="27"/>
    </w:p>
    <w:p w:rsidR="00CB72E4"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CB72E4" w:rsidRPr="00AB00D3">
        <w:rPr>
          <w:rFonts w:ascii="Traditional Arabic" w:eastAsia="Calibri" w:hAnsi="Traditional Arabic" w:cs="Traditional Arabic"/>
          <w:sz w:val="36"/>
          <w:szCs w:val="36"/>
          <w:rtl/>
          <w:lang w:bidi="ar-IQ"/>
        </w:rPr>
        <w:t>كنا في ما مضى قد ذكرنا كثيراً من الأدلة على العقوبات التي تلحق آكل الحرام سواء أكانت حال حياته أم في قبره أم يوم ال</w:t>
      </w:r>
      <w:r w:rsidR="00E1762D" w:rsidRPr="00AB00D3">
        <w:rPr>
          <w:rFonts w:ascii="Traditional Arabic" w:eastAsia="Calibri" w:hAnsi="Traditional Arabic" w:cs="Traditional Arabic"/>
          <w:sz w:val="36"/>
          <w:szCs w:val="36"/>
          <w:rtl/>
          <w:lang w:bidi="ar-IQ"/>
        </w:rPr>
        <w:t>قيامة وجزائه</w:t>
      </w:r>
      <w:r>
        <w:rPr>
          <w:rFonts w:ascii="Traditional Arabic" w:eastAsia="Calibri" w:hAnsi="Traditional Arabic" w:cs="Traditional Arabic"/>
          <w:sz w:val="36"/>
          <w:szCs w:val="36"/>
          <w:rtl/>
          <w:lang w:bidi="ar-IQ"/>
        </w:rPr>
        <w:t>،</w:t>
      </w:r>
      <w:r w:rsidR="00E1762D" w:rsidRPr="00AB00D3">
        <w:rPr>
          <w:rFonts w:ascii="Traditional Arabic" w:eastAsia="Calibri" w:hAnsi="Traditional Arabic" w:cs="Traditional Arabic"/>
          <w:sz w:val="36"/>
          <w:szCs w:val="36"/>
          <w:rtl/>
          <w:lang w:bidi="ar-IQ"/>
        </w:rPr>
        <w:t xml:space="preserve"> ولأهمية الموضوع </w:t>
      </w:r>
      <w:r w:rsidR="00CB72E4" w:rsidRPr="00AB00D3">
        <w:rPr>
          <w:rFonts w:ascii="Traditional Arabic" w:eastAsia="Calibri" w:hAnsi="Traditional Arabic" w:cs="Traditional Arabic"/>
          <w:sz w:val="36"/>
          <w:szCs w:val="36"/>
          <w:rtl/>
          <w:lang w:bidi="ar-IQ"/>
        </w:rPr>
        <w:t xml:space="preserve">سنذكر ذلك بشكل </w:t>
      </w:r>
      <w:r w:rsidR="00E1762D" w:rsidRPr="00AB00D3">
        <w:rPr>
          <w:rFonts w:ascii="Traditional Arabic" w:eastAsia="Calibri" w:hAnsi="Traditional Arabic" w:cs="Traditional Arabic"/>
          <w:sz w:val="36"/>
          <w:szCs w:val="36"/>
          <w:rtl/>
          <w:lang w:bidi="ar-IQ"/>
        </w:rPr>
        <w:t>موسع ليدرك آكل الحرام أن الله عز وجل</w:t>
      </w:r>
      <w:r w:rsidR="007D3760" w:rsidRPr="00AB00D3">
        <w:rPr>
          <w:rFonts w:ascii="Traditional Arabic" w:eastAsia="Calibri" w:hAnsi="Traditional Arabic" w:cs="Traditional Arabic"/>
          <w:sz w:val="36"/>
          <w:szCs w:val="36"/>
          <w:rtl/>
          <w:lang w:bidi="ar-IQ"/>
        </w:rPr>
        <w:t xml:space="preserve"> له</w:t>
      </w:r>
      <w:r w:rsidR="00E1762D" w:rsidRPr="00AB00D3">
        <w:rPr>
          <w:rFonts w:ascii="Traditional Arabic" w:eastAsia="Calibri" w:hAnsi="Traditional Arabic" w:cs="Traditional Arabic"/>
          <w:sz w:val="36"/>
          <w:szCs w:val="36"/>
          <w:rtl/>
          <w:lang w:bidi="ar-IQ"/>
        </w:rPr>
        <w:t xml:space="preserve"> بالمرصاد</w:t>
      </w:r>
      <w:r>
        <w:rPr>
          <w:rFonts w:ascii="Traditional Arabic" w:eastAsia="Calibri" w:hAnsi="Traditional Arabic" w:cs="Traditional Arabic"/>
          <w:sz w:val="36"/>
          <w:szCs w:val="36"/>
          <w:rtl/>
          <w:lang w:bidi="ar-IQ"/>
        </w:rPr>
        <w:t>:</w:t>
      </w:r>
      <w:r w:rsidR="00CB72E4" w:rsidRPr="00AB00D3">
        <w:rPr>
          <w:rFonts w:ascii="Traditional Arabic" w:eastAsia="Calibri" w:hAnsi="Traditional Arabic" w:cs="Traditional Arabic"/>
          <w:sz w:val="36"/>
          <w:szCs w:val="36"/>
          <w:rtl/>
          <w:lang w:bidi="ar-IQ"/>
        </w:rPr>
        <w:t xml:space="preserve"> </w:t>
      </w:r>
    </w:p>
    <w:p w:rsidR="004511C7" w:rsidRPr="00AB00D3" w:rsidRDefault="00923F3B"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color w:val="FF0000"/>
          <w:sz w:val="36"/>
          <w:szCs w:val="36"/>
          <w:rtl/>
          <w:lang w:bidi="ar-IQ"/>
        </w:rPr>
        <w:t>العقوبة في الدنيا</w:t>
      </w:r>
      <w:r w:rsidR="00AB00D3">
        <w:rPr>
          <w:rFonts w:ascii="Traditional Arabic" w:eastAsia="Calibri" w:hAnsi="Traditional Arabic" w:cs="Traditional Arabic"/>
          <w:color w:val="FF0000"/>
          <w:sz w:val="36"/>
          <w:szCs w:val="36"/>
          <w:rtl/>
          <w:lang w:bidi="ar-IQ"/>
        </w:rPr>
        <w:t>:</w:t>
      </w:r>
      <w:r w:rsidR="0013240D" w:rsidRPr="00AB00D3">
        <w:rPr>
          <w:rFonts w:ascii="Traditional Arabic" w:eastAsia="Calibri" w:hAnsi="Traditional Arabic" w:cs="Traditional Arabic"/>
          <w:sz w:val="36"/>
          <w:szCs w:val="36"/>
          <w:rtl/>
          <w:lang w:bidi="ar-IQ"/>
        </w:rPr>
        <w:t xml:space="preserve"> </w:t>
      </w:r>
    </w:p>
    <w:p w:rsidR="001D6AC1"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4511C7" w:rsidRPr="00AB00D3">
        <w:rPr>
          <w:rFonts w:ascii="Traditional Arabic" w:eastAsia="Calibri" w:hAnsi="Traditional Arabic" w:cs="Traditional Arabic"/>
          <w:sz w:val="36"/>
          <w:szCs w:val="36"/>
          <w:rtl/>
          <w:lang w:bidi="ar-IQ"/>
        </w:rPr>
        <w:t>إن آكل الحرام ي</w:t>
      </w:r>
      <w:r w:rsidR="00EF35BE" w:rsidRPr="00AB00D3">
        <w:rPr>
          <w:rFonts w:ascii="Traditional Arabic" w:eastAsia="Calibri" w:hAnsi="Traditional Arabic" w:cs="Traditional Arabic"/>
          <w:sz w:val="36"/>
          <w:szCs w:val="36"/>
          <w:rtl/>
          <w:lang w:bidi="ar-IQ"/>
        </w:rPr>
        <w:t>ُ</w:t>
      </w:r>
      <w:r w:rsidR="004511C7" w:rsidRPr="00AB00D3">
        <w:rPr>
          <w:rFonts w:ascii="Traditional Arabic" w:eastAsia="Calibri" w:hAnsi="Traditional Arabic" w:cs="Traditional Arabic"/>
          <w:sz w:val="36"/>
          <w:szCs w:val="36"/>
          <w:rtl/>
          <w:lang w:bidi="ar-IQ"/>
        </w:rPr>
        <w:t xml:space="preserve">عرِّض نفسه للعقوبة في الدنيا </w:t>
      </w:r>
      <w:r w:rsidR="005446F2" w:rsidRPr="00AB00D3">
        <w:rPr>
          <w:rFonts w:ascii="Traditional Arabic" w:eastAsia="Calibri" w:hAnsi="Traditional Arabic" w:cs="Traditional Arabic"/>
          <w:sz w:val="36"/>
          <w:szCs w:val="36"/>
          <w:rtl/>
          <w:lang w:bidi="ar-IQ"/>
        </w:rPr>
        <w:t>حال حياته</w:t>
      </w:r>
      <w:r w:rsidR="009622D0" w:rsidRPr="00AB00D3">
        <w:rPr>
          <w:rFonts w:ascii="Traditional Arabic" w:eastAsia="Calibri" w:hAnsi="Traditional Arabic" w:cs="Traditional Arabic"/>
          <w:sz w:val="36"/>
          <w:szCs w:val="36"/>
          <w:rtl/>
          <w:lang w:bidi="ar-IQ"/>
        </w:rPr>
        <w:t xml:space="preserve"> قبل </w:t>
      </w:r>
      <w:r w:rsidR="00D65E11" w:rsidRPr="00AB00D3">
        <w:rPr>
          <w:rFonts w:ascii="Traditional Arabic" w:eastAsia="Calibri" w:hAnsi="Traditional Arabic" w:cs="Traditional Arabic"/>
          <w:sz w:val="36"/>
          <w:szCs w:val="36"/>
          <w:rtl/>
          <w:lang w:bidi="ar-IQ"/>
        </w:rPr>
        <w:t>موته</w:t>
      </w:r>
      <w:r>
        <w:rPr>
          <w:rFonts w:ascii="Traditional Arabic" w:eastAsia="Calibri" w:hAnsi="Traditional Arabic" w:cs="Traditional Arabic"/>
          <w:sz w:val="36"/>
          <w:szCs w:val="36"/>
          <w:rtl/>
          <w:lang w:bidi="ar-IQ"/>
        </w:rPr>
        <w:t>.</w:t>
      </w:r>
      <w:r w:rsidR="00CB72E4" w:rsidRPr="00AB00D3">
        <w:rPr>
          <w:rFonts w:ascii="Traditional Arabic" w:eastAsia="Calibri" w:hAnsi="Traditional Arabic" w:cs="Traditional Arabic"/>
          <w:sz w:val="36"/>
          <w:szCs w:val="36"/>
          <w:rtl/>
          <w:lang w:bidi="ar-IQ"/>
        </w:rPr>
        <w:t xml:space="preserve"> والأمثلة</w:t>
      </w:r>
      <w:r w:rsidR="005446F2" w:rsidRPr="00AB00D3">
        <w:rPr>
          <w:rFonts w:ascii="Traditional Arabic" w:eastAsia="Calibri" w:hAnsi="Traditional Arabic" w:cs="Traditional Arabic"/>
          <w:sz w:val="36"/>
          <w:szCs w:val="36"/>
          <w:rtl/>
          <w:lang w:bidi="ar-IQ"/>
        </w:rPr>
        <w:t xml:space="preserve"> على ذلك</w:t>
      </w:r>
      <w:r w:rsidR="00CB72E4" w:rsidRPr="00AB00D3">
        <w:rPr>
          <w:rFonts w:ascii="Traditional Arabic" w:eastAsia="Calibri" w:hAnsi="Traditional Arabic" w:cs="Traditional Arabic"/>
          <w:sz w:val="36"/>
          <w:szCs w:val="36"/>
          <w:rtl/>
          <w:lang w:bidi="ar-IQ"/>
        </w:rPr>
        <w:t xml:space="preserve"> كثيرة لا تحصى </w:t>
      </w:r>
      <w:r w:rsidR="005446F2" w:rsidRPr="00AB00D3">
        <w:rPr>
          <w:rFonts w:ascii="Traditional Arabic" w:eastAsia="Calibri" w:hAnsi="Traditional Arabic" w:cs="Traditional Arabic"/>
          <w:sz w:val="36"/>
          <w:szCs w:val="36"/>
          <w:rtl/>
          <w:lang w:bidi="ar-IQ"/>
        </w:rPr>
        <w:t>منها</w:t>
      </w:r>
      <w:r>
        <w:rPr>
          <w:rFonts w:ascii="Traditional Arabic" w:eastAsia="Calibri" w:hAnsi="Traditional Arabic" w:cs="Traditional Arabic"/>
          <w:sz w:val="36"/>
          <w:szCs w:val="36"/>
          <w:rtl/>
          <w:lang w:bidi="ar-IQ"/>
        </w:rPr>
        <w:t>:</w:t>
      </w:r>
    </w:p>
    <w:p w:rsidR="004511C7" w:rsidRPr="00AB00D3" w:rsidRDefault="00317526"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الأول</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r w:rsidR="009622D0" w:rsidRPr="00AB00D3">
        <w:rPr>
          <w:rFonts w:ascii="Traditional Arabic" w:eastAsia="Calibri" w:hAnsi="Traditional Arabic" w:cs="Traditional Arabic"/>
          <w:sz w:val="36"/>
          <w:szCs w:val="36"/>
          <w:rtl/>
          <w:lang w:bidi="ar-IQ"/>
        </w:rPr>
        <w:t xml:space="preserve">العقوبة الدنيوية التي تأتي من البغي بسبب </w:t>
      </w:r>
      <w:r w:rsidR="005446F2" w:rsidRPr="00AB00D3">
        <w:rPr>
          <w:rFonts w:ascii="Traditional Arabic" w:eastAsia="Calibri" w:hAnsi="Traditional Arabic" w:cs="Traditional Arabic"/>
          <w:sz w:val="36"/>
          <w:szCs w:val="36"/>
          <w:rtl/>
          <w:lang w:bidi="ar-IQ"/>
        </w:rPr>
        <w:t>(الثراء الفاحش</w:t>
      </w:r>
      <w:r w:rsidR="00D65E11" w:rsidRPr="00AB00D3">
        <w:rPr>
          <w:rFonts w:ascii="Traditional Arabic" w:eastAsia="Calibri" w:hAnsi="Traditional Arabic" w:cs="Traditional Arabic"/>
          <w:sz w:val="36"/>
          <w:szCs w:val="36"/>
          <w:rtl/>
          <w:lang w:bidi="ar-IQ"/>
        </w:rPr>
        <w:t xml:space="preserve"> بغير حق</w:t>
      </w:r>
      <w:r w:rsidR="005446F2" w:rsidRPr="00AB00D3">
        <w:rPr>
          <w:rFonts w:ascii="Traditional Arabic" w:eastAsia="Calibri" w:hAnsi="Traditional Arabic" w:cs="Traditional Arabic"/>
          <w:sz w:val="36"/>
          <w:szCs w:val="36"/>
          <w:rtl/>
          <w:lang w:bidi="ar-IQ"/>
        </w:rPr>
        <w:t>)</w:t>
      </w:r>
      <w:r w:rsidR="00896AFB">
        <w:rPr>
          <w:rFonts w:ascii="Traditional Arabic" w:eastAsia="Calibri" w:hAnsi="Traditional Arabic" w:cs="Traditional Arabic"/>
          <w:sz w:val="36"/>
          <w:szCs w:val="36"/>
          <w:rtl/>
          <w:lang w:bidi="ar-IQ"/>
        </w:rPr>
        <w:t>؛</w:t>
      </w:r>
      <w:r w:rsidR="00CB72E4" w:rsidRPr="00AB00D3">
        <w:rPr>
          <w:rFonts w:ascii="Traditional Arabic" w:eastAsia="Calibri" w:hAnsi="Traditional Arabic" w:cs="Traditional Arabic"/>
          <w:sz w:val="36"/>
          <w:szCs w:val="36"/>
          <w:rtl/>
          <w:lang w:bidi="ar-IQ"/>
        </w:rPr>
        <w:t xml:space="preserve"> </w:t>
      </w:r>
      <w:r w:rsidR="009622D0" w:rsidRPr="00AB00D3">
        <w:rPr>
          <w:rFonts w:ascii="Traditional Arabic" w:eastAsia="Calibri" w:hAnsi="Traditional Arabic" w:cs="Traditional Arabic"/>
          <w:sz w:val="36"/>
          <w:szCs w:val="36"/>
          <w:rtl/>
          <w:lang w:bidi="ar-IQ"/>
        </w:rPr>
        <w:t xml:space="preserve">ما ذكره لنا القرآن الكريم </w:t>
      </w:r>
      <w:r w:rsidR="00DF6220" w:rsidRPr="00AB00D3">
        <w:rPr>
          <w:rFonts w:ascii="Traditional Arabic" w:eastAsia="Calibri" w:hAnsi="Traditional Arabic" w:cs="Traditional Arabic"/>
          <w:sz w:val="36"/>
          <w:szCs w:val="36"/>
          <w:rtl/>
          <w:lang w:bidi="ar-IQ"/>
        </w:rPr>
        <w:t>في</w:t>
      </w:r>
      <w:r w:rsidR="009622D0" w:rsidRPr="00AB00D3">
        <w:rPr>
          <w:rFonts w:ascii="Traditional Arabic" w:eastAsia="Calibri" w:hAnsi="Traditional Arabic" w:cs="Traditional Arabic"/>
          <w:sz w:val="36"/>
          <w:szCs w:val="36"/>
          <w:rtl/>
          <w:lang w:bidi="ar-IQ"/>
        </w:rPr>
        <w:t xml:space="preserve"> قصة قارون</w:t>
      </w:r>
      <w:r w:rsidR="00AB00D3">
        <w:rPr>
          <w:rFonts w:ascii="Traditional Arabic" w:eastAsia="Calibri" w:hAnsi="Traditional Arabic" w:cs="Traditional Arabic"/>
          <w:sz w:val="36"/>
          <w:szCs w:val="36"/>
          <w:rtl/>
          <w:lang w:bidi="ar-IQ"/>
        </w:rPr>
        <w:t>،</w:t>
      </w:r>
      <w:r w:rsidR="009622D0" w:rsidRPr="00AB00D3">
        <w:rPr>
          <w:rFonts w:ascii="Traditional Arabic" w:eastAsia="Calibri" w:hAnsi="Traditional Arabic" w:cs="Traditional Arabic"/>
          <w:sz w:val="36"/>
          <w:szCs w:val="36"/>
          <w:rtl/>
          <w:lang w:bidi="ar-IQ"/>
        </w:rPr>
        <w:t xml:space="preserve"> </w:t>
      </w:r>
      <w:r w:rsidR="005446F2" w:rsidRPr="00AB00D3">
        <w:rPr>
          <w:rFonts w:ascii="Traditional Arabic" w:eastAsia="Calibri" w:hAnsi="Traditional Arabic" w:cs="Traditional Arabic"/>
          <w:sz w:val="36"/>
          <w:szCs w:val="36"/>
          <w:rtl/>
          <w:lang w:bidi="ar-IQ"/>
        </w:rPr>
        <w:t>و</w:t>
      </w:r>
      <w:r w:rsidR="00CB72E4" w:rsidRPr="00AB00D3">
        <w:rPr>
          <w:rFonts w:ascii="Traditional Arabic" w:eastAsia="Calibri" w:hAnsi="Traditional Arabic" w:cs="Traditional Arabic"/>
          <w:sz w:val="36"/>
          <w:szCs w:val="36"/>
          <w:rtl/>
          <w:lang w:bidi="ar-IQ"/>
        </w:rPr>
        <w:t>كيف خسف الله به وبداره الأرض</w:t>
      </w:r>
      <w:r w:rsidR="00AB00D3">
        <w:rPr>
          <w:rFonts w:ascii="Traditional Arabic" w:eastAsia="Calibri" w:hAnsi="Traditional Arabic" w:cs="Traditional Arabic"/>
          <w:sz w:val="36"/>
          <w:szCs w:val="36"/>
          <w:rtl/>
          <w:lang w:bidi="ar-IQ"/>
        </w:rPr>
        <w:t>،</w:t>
      </w:r>
      <w:r w:rsidR="005446F2" w:rsidRPr="00AB00D3">
        <w:rPr>
          <w:rFonts w:ascii="Traditional Arabic" w:eastAsia="Calibri" w:hAnsi="Traditional Arabic" w:cs="Traditional Arabic"/>
          <w:sz w:val="36"/>
          <w:szCs w:val="36"/>
          <w:rtl/>
          <w:lang w:bidi="ar-IQ"/>
        </w:rPr>
        <w:t xml:space="preserve"> </w:t>
      </w:r>
      <w:r w:rsidR="00CB72E4" w:rsidRPr="00AB00D3">
        <w:rPr>
          <w:rFonts w:ascii="Traditional Arabic" w:eastAsia="Calibri" w:hAnsi="Traditional Arabic" w:cs="Traditional Arabic"/>
          <w:sz w:val="36"/>
          <w:szCs w:val="36"/>
          <w:rtl/>
          <w:lang w:bidi="ar-IQ"/>
        </w:rPr>
        <w:t>وأصبح بذلك عبرة لقومه</w:t>
      </w:r>
      <w:r w:rsidR="00AB00D3">
        <w:rPr>
          <w:rFonts w:ascii="Traditional Arabic" w:eastAsia="Calibri" w:hAnsi="Traditional Arabic" w:cs="Traditional Arabic"/>
          <w:sz w:val="36"/>
          <w:szCs w:val="36"/>
          <w:rtl/>
          <w:lang w:bidi="ar-IQ"/>
        </w:rPr>
        <w:t>،</w:t>
      </w:r>
      <w:r w:rsidR="00EA0811" w:rsidRPr="00AB00D3">
        <w:rPr>
          <w:rFonts w:ascii="Traditional Arabic" w:eastAsia="Calibri" w:hAnsi="Traditional Arabic" w:cs="Traditional Arabic"/>
          <w:sz w:val="36"/>
          <w:szCs w:val="36"/>
          <w:rtl/>
          <w:lang w:bidi="ar-IQ"/>
        </w:rPr>
        <w:t xml:space="preserve"> </w:t>
      </w:r>
      <w:r w:rsidR="00CB72E4" w:rsidRPr="00AB00D3">
        <w:rPr>
          <w:rFonts w:ascii="Traditional Arabic" w:eastAsia="Calibri" w:hAnsi="Traditional Arabic" w:cs="Traditional Arabic"/>
          <w:sz w:val="36"/>
          <w:szCs w:val="36"/>
          <w:rtl/>
          <w:lang w:bidi="ar-IQ"/>
        </w:rPr>
        <w:t>قال تعالى</w:t>
      </w:r>
      <w:r w:rsidR="00AB00D3">
        <w:rPr>
          <w:rFonts w:ascii="Traditional Arabic" w:eastAsia="Calibri" w:hAnsi="Traditional Arabic" w:cs="Traditional Arabic"/>
          <w:sz w:val="36"/>
          <w:szCs w:val="36"/>
          <w:rtl/>
          <w:lang w:bidi="ar-IQ"/>
        </w:rPr>
        <w:t>:</w:t>
      </w:r>
      <w:r w:rsidR="00CB72E4" w:rsidRPr="00AB00D3">
        <w:rPr>
          <w:rFonts w:ascii="Traditional Arabic" w:eastAsia="Calibri" w:hAnsi="Traditional Arabic" w:cs="Traditional Arabic"/>
          <w:sz w:val="36"/>
          <w:szCs w:val="36"/>
          <w:rtl/>
          <w:lang w:bidi="ar-IQ"/>
        </w:rPr>
        <w:t xml:space="preserve"> </w:t>
      </w:r>
      <w:r w:rsidR="00EA0811" w:rsidRPr="00AB00D3">
        <w:rPr>
          <w:rFonts w:ascii="Traditional Arabic" w:eastAsia="Calibri" w:hAnsi="Traditional Arabic" w:cs="Traditional Arabic"/>
          <w:sz w:val="36"/>
          <w:szCs w:val="36"/>
          <w:rtl/>
          <w:lang w:bidi="ar-IQ"/>
        </w:rPr>
        <w:t>﴿</w:t>
      </w:r>
      <w:r w:rsidR="00EA0811" w:rsidRPr="00AB00D3">
        <w:rPr>
          <w:rFonts w:ascii="Traditional Arabic" w:eastAsia="Calibri" w:hAnsi="Traditional Arabic" w:cs="Traditional Arabic"/>
          <w:color w:val="FF0000"/>
          <w:sz w:val="36"/>
          <w:szCs w:val="36"/>
          <w:rtl/>
          <w:lang w:bidi="ar-IQ"/>
        </w:rPr>
        <w:t xml:space="preserve">إِنَّ قَارُونَ كَانَ مِنْ قَوْمِ مُوسَى فَبَغَى عَلَيْهِمْ وَآَتَيْنَاهُ مِنَ الْكُنُوزِ مَا إِنَّ مَفَاتِحَهُ لَتَنُوءُ بِالْعُصْبَةِ أُولِي الْقُوَّةِ إِذْ قَالَ لَهُ قَوْمُهُ لَا تَفْرَحْ إِنَّ اللَّهَ لَا يُحِبُّ الْفَرِحِينَ </w:t>
      </w:r>
      <w:r w:rsidR="001D6AC1" w:rsidRPr="00AB00D3">
        <w:rPr>
          <w:rFonts w:ascii="Traditional Arabic" w:hAnsi="Traditional Arabic" w:cs="Traditional Arabic"/>
          <w:sz w:val="36"/>
          <w:szCs w:val="36"/>
          <w:lang w:bidi="ar-IQ"/>
        </w:rPr>
        <w:sym w:font="Symbol" w:char="F0B7"/>
      </w:r>
      <w:r w:rsidR="00EA0811" w:rsidRPr="00AB00D3">
        <w:rPr>
          <w:rFonts w:ascii="Traditional Arabic" w:eastAsia="Calibri" w:hAnsi="Traditional Arabic" w:cs="Traditional Arabic"/>
          <w:sz w:val="36"/>
          <w:szCs w:val="36"/>
          <w:rtl/>
          <w:lang w:bidi="ar-IQ"/>
        </w:rPr>
        <w:t xml:space="preserve"> </w:t>
      </w:r>
      <w:r w:rsidR="00EA0811" w:rsidRPr="00AB00D3">
        <w:rPr>
          <w:rFonts w:ascii="Traditional Arabic" w:eastAsia="Calibri" w:hAnsi="Traditional Arabic" w:cs="Traditional Arabic"/>
          <w:color w:val="FF0000"/>
          <w:sz w:val="36"/>
          <w:szCs w:val="36"/>
          <w:rtl/>
          <w:lang w:bidi="ar-IQ"/>
        </w:rPr>
        <w:t xml:space="preserve">وَابْتَغِ فِيمَا آَتَاكَ اللَّهُ الدَّارَ الْآَخِرَةَ وَلَا تَنْسَ نَصِيبَكَ مِنَ الدُّنْيَا وَأَحْسِنْ كَمَا أَحْسَنَ اللَّهُ إِلَيْكَ وَلَا تَبْغِ الْفَسَادَ فِي الْأَرْضِ إِنَّ اللَّهَ لَا يُحِبُّ الْمُفْسِدِينَ </w:t>
      </w:r>
      <w:r w:rsidR="00EA0811" w:rsidRPr="00AB00D3">
        <w:rPr>
          <w:rFonts w:ascii="Traditional Arabic" w:hAnsi="Traditional Arabic" w:cs="Traditional Arabic"/>
          <w:sz w:val="36"/>
          <w:szCs w:val="36"/>
          <w:lang w:bidi="ar-IQ"/>
        </w:rPr>
        <w:sym w:font="Symbol" w:char="F0B7"/>
      </w:r>
      <w:r w:rsidR="00EA0811" w:rsidRPr="00AB00D3">
        <w:rPr>
          <w:rFonts w:ascii="Traditional Arabic" w:eastAsia="Calibri" w:hAnsi="Traditional Arabic" w:cs="Traditional Arabic"/>
          <w:sz w:val="36"/>
          <w:szCs w:val="36"/>
          <w:rtl/>
          <w:lang w:bidi="ar-IQ"/>
        </w:rPr>
        <w:t xml:space="preserve"> </w:t>
      </w:r>
      <w:r w:rsidR="00EA0811" w:rsidRPr="00AB00D3">
        <w:rPr>
          <w:rFonts w:ascii="Traditional Arabic" w:eastAsia="Calibri" w:hAnsi="Traditional Arabic" w:cs="Traditional Arabic"/>
          <w:color w:val="FF0000"/>
          <w:sz w:val="36"/>
          <w:szCs w:val="36"/>
          <w:rtl/>
          <w:lang w:bidi="ar-IQ"/>
        </w:rPr>
        <w:t xml:space="preserve">قَالَ إِنَّمَا أُوتِيتُهُ عَلَى عِلْمٍ عِنْدِي أَوَلَمْ يَعْلَمْ أَنَّ اللَّهَ قَدْ أَهْلَكَ مِنْ قَبْلِهِ مِنَ الْقُرُونِ مَنْ هُوَ أَشَدُّ مِنْهُ قُوَّةً وَأَكْثَرُ جَمْعًا وَلَا يُسْأَلُ عَنْ ذُنُوبِهِمُ الْمُجْرِمُونَ </w:t>
      </w:r>
      <w:r w:rsidR="00EA0811" w:rsidRPr="00AB00D3">
        <w:rPr>
          <w:rFonts w:ascii="Traditional Arabic" w:hAnsi="Traditional Arabic" w:cs="Traditional Arabic"/>
          <w:sz w:val="36"/>
          <w:szCs w:val="36"/>
          <w:lang w:bidi="ar-IQ"/>
        </w:rPr>
        <w:sym w:font="Symbol" w:char="F0B7"/>
      </w:r>
      <w:r w:rsidR="00EA0811" w:rsidRPr="00AB00D3">
        <w:rPr>
          <w:rFonts w:ascii="Traditional Arabic" w:eastAsia="Calibri" w:hAnsi="Traditional Arabic" w:cs="Traditional Arabic"/>
          <w:sz w:val="36"/>
          <w:szCs w:val="36"/>
          <w:rtl/>
          <w:lang w:bidi="ar-IQ"/>
        </w:rPr>
        <w:t xml:space="preserve"> </w:t>
      </w:r>
      <w:r w:rsidR="00EA0811" w:rsidRPr="00AB00D3">
        <w:rPr>
          <w:rFonts w:ascii="Traditional Arabic" w:eastAsia="Calibri" w:hAnsi="Traditional Arabic" w:cs="Traditional Arabic"/>
          <w:color w:val="FF0000"/>
          <w:sz w:val="36"/>
          <w:szCs w:val="36"/>
          <w:rtl/>
          <w:lang w:bidi="ar-IQ"/>
        </w:rPr>
        <w:t xml:space="preserve">فَخَرَجَ عَلَى قَوْمِهِ فِي زِينَتِهِ قَالَ الَّذِينَ يُرِيدُونَ الْحَيَاةَ الدُّنْيَا يَا لَيْتَ لَنَا مِثْلَ مَا أُوتِيَ قَارُونُ إِنَّهُ لَذُو حَظٍّ عَظِيمٍ </w:t>
      </w:r>
      <w:r w:rsidR="00EA0811" w:rsidRPr="00AB00D3">
        <w:rPr>
          <w:rFonts w:ascii="Traditional Arabic" w:hAnsi="Traditional Arabic" w:cs="Traditional Arabic"/>
          <w:sz w:val="36"/>
          <w:szCs w:val="36"/>
          <w:lang w:bidi="ar-IQ"/>
        </w:rPr>
        <w:sym w:font="Symbol" w:char="F0B7"/>
      </w:r>
      <w:r w:rsidR="00EA0811" w:rsidRPr="00AB00D3">
        <w:rPr>
          <w:rFonts w:ascii="Traditional Arabic" w:eastAsia="Calibri" w:hAnsi="Traditional Arabic" w:cs="Traditional Arabic"/>
          <w:sz w:val="36"/>
          <w:szCs w:val="36"/>
          <w:rtl/>
          <w:lang w:bidi="ar-IQ"/>
        </w:rPr>
        <w:t xml:space="preserve"> </w:t>
      </w:r>
      <w:r w:rsidR="00EA0811" w:rsidRPr="00AB00D3">
        <w:rPr>
          <w:rFonts w:ascii="Traditional Arabic" w:eastAsia="Calibri" w:hAnsi="Traditional Arabic" w:cs="Traditional Arabic"/>
          <w:color w:val="FF0000"/>
          <w:sz w:val="36"/>
          <w:szCs w:val="36"/>
          <w:rtl/>
          <w:lang w:bidi="ar-IQ"/>
        </w:rPr>
        <w:t xml:space="preserve">وَقَالَ الَّذِينَ أُوتُوا الْعِلْمَ وَيْلَكُمْ ثَوَابُ اللَّهِ خَيْرٌ لِمَنْ آَمَنَ وَعَمِلَ صَالِحًا وَلَا يُلَقَّاهَا إِلَّا الصَّابِرُونَ </w:t>
      </w:r>
      <w:r w:rsidR="00EA0811" w:rsidRPr="00AB00D3">
        <w:rPr>
          <w:rFonts w:ascii="Traditional Arabic" w:hAnsi="Traditional Arabic" w:cs="Traditional Arabic"/>
          <w:sz w:val="36"/>
          <w:szCs w:val="36"/>
          <w:lang w:bidi="ar-IQ"/>
        </w:rPr>
        <w:sym w:font="Symbol" w:char="F0B7"/>
      </w:r>
      <w:r w:rsidR="00EA0811" w:rsidRPr="00AB00D3">
        <w:rPr>
          <w:rFonts w:ascii="Traditional Arabic" w:eastAsia="Calibri" w:hAnsi="Traditional Arabic" w:cs="Traditional Arabic"/>
          <w:sz w:val="36"/>
          <w:szCs w:val="36"/>
          <w:rtl/>
          <w:lang w:bidi="ar-IQ"/>
        </w:rPr>
        <w:t xml:space="preserve"> </w:t>
      </w:r>
      <w:r w:rsidR="00EA0811" w:rsidRPr="00AB00D3">
        <w:rPr>
          <w:rFonts w:ascii="Traditional Arabic" w:eastAsia="Calibri" w:hAnsi="Traditional Arabic" w:cs="Traditional Arabic"/>
          <w:color w:val="FF0000"/>
          <w:sz w:val="36"/>
          <w:szCs w:val="36"/>
          <w:rtl/>
          <w:lang w:bidi="ar-IQ"/>
        </w:rPr>
        <w:t xml:space="preserve">فَخَسَفْنَا بِهِ وَبِدَارِهِ الْأَرْضَ فَمَا كَانَ لَهُ مِنْ فِئَةٍ يَنْصُرُونَهُ مِنْ دُونِ اللَّهِ وَمَا كَانَ مِنَ الْمُنْتَصِرِينَ </w:t>
      </w:r>
      <w:r w:rsidR="00EA0811" w:rsidRPr="00AB00D3">
        <w:rPr>
          <w:rFonts w:ascii="Traditional Arabic" w:hAnsi="Traditional Arabic" w:cs="Traditional Arabic"/>
          <w:sz w:val="36"/>
          <w:szCs w:val="36"/>
          <w:lang w:bidi="ar-IQ"/>
        </w:rPr>
        <w:sym w:font="Symbol" w:char="F0B7"/>
      </w:r>
      <w:r w:rsidR="00EA0811" w:rsidRPr="00AB00D3">
        <w:rPr>
          <w:rFonts w:ascii="Traditional Arabic" w:eastAsia="Calibri" w:hAnsi="Traditional Arabic" w:cs="Traditional Arabic"/>
          <w:sz w:val="36"/>
          <w:szCs w:val="36"/>
          <w:rtl/>
          <w:lang w:bidi="ar-IQ"/>
        </w:rPr>
        <w:t xml:space="preserve"> </w:t>
      </w:r>
      <w:r w:rsidR="00EA0811" w:rsidRPr="00AB00D3">
        <w:rPr>
          <w:rFonts w:ascii="Traditional Arabic" w:eastAsia="Calibri" w:hAnsi="Traditional Arabic" w:cs="Traditional Arabic"/>
          <w:color w:val="FF0000"/>
          <w:sz w:val="36"/>
          <w:szCs w:val="36"/>
          <w:rtl/>
          <w:lang w:bidi="ar-IQ"/>
        </w:rPr>
        <w:t xml:space="preserve">وَأَصْبَحَ الَّذِينَ تَمَنَّوْا مَكَانَهُ بِالْأَمْسِ يَقُولُونَ وَيْكَأَنَّ اللَّهَ يَبْسُطُ الرِّزْقَ لِمَنْ يَشَاءُ مِنْ عِبَادِهِ وَيَقْدِرُ لَوْلَا أَنْ مَنَّ اللَّهُ عَلَيْنَا لَخَسَفَ بِنَا وَيْكَأَنَّهُ لَا يُفْلِحُ الْكَافِرُونَ </w:t>
      </w:r>
      <w:r w:rsidR="00EA0811" w:rsidRPr="00AB00D3">
        <w:rPr>
          <w:rFonts w:ascii="Traditional Arabic" w:hAnsi="Traditional Arabic" w:cs="Traditional Arabic"/>
          <w:sz w:val="36"/>
          <w:szCs w:val="36"/>
          <w:lang w:bidi="ar-IQ"/>
        </w:rPr>
        <w:sym w:font="Symbol" w:char="F0B7"/>
      </w:r>
      <w:r w:rsidR="00EA0811" w:rsidRPr="00AB00D3">
        <w:rPr>
          <w:rFonts w:ascii="Traditional Arabic" w:eastAsia="Calibri" w:hAnsi="Traditional Arabic" w:cs="Traditional Arabic"/>
          <w:sz w:val="36"/>
          <w:szCs w:val="36"/>
          <w:rtl/>
          <w:lang w:bidi="ar-IQ"/>
        </w:rPr>
        <w:t xml:space="preserve"> </w:t>
      </w:r>
      <w:r w:rsidR="00EA0811" w:rsidRPr="00AB00D3">
        <w:rPr>
          <w:rFonts w:ascii="Traditional Arabic" w:eastAsia="Calibri" w:hAnsi="Traditional Arabic" w:cs="Traditional Arabic"/>
          <w:color w:val="FF0000"/>
          <w:sz w:val="36"/>
          <w:szCs w:val="36"/>
          <w:rtl/>
          <w:lang w:bidi="ar-IQ"/>
        </w:rPr>
        <w:t>تِلْكَ الدَّارُ الْآَخِرَةُ نَجْعَلُهَا لِلَّذِينَ لَا يُرِيدُونَ عُلُوًّا فِي الْأَرْضِ وَلَا فَسَادًا وَالْعَاقِبَةُ لِلْمُتَّقِينَ</w:t>
      </w:r>
      <w:r w:rsidR="00EA0811" w:rsidRPr="00AB00D3">
        <w:rPr>
          <w:rFonts w:ascii="Traditional Arabic" w:eastAsia="Calibri" w:hAnsi="Traditional Arabic" w:cs="Traditional Arabic"/>
          <w:sz w:val="36"/>
          <w:szCs w:val="36"/>
          <w:rtl/>
          <w:lang w:bidi="ar-IQ"/>
        </w:rPr>
        <w:t>﴾ (القصص</w:t>
      </w:r>
      <w:r w:rsidR="00AB00D3">
        <w:rPr>
          <w:rFonts w:ascii="Traditional Arabic" w:eastAsia="Calibri" w:hAnsi="Traditional Arabic" w:cs="Traditional Arabic"/>
          <w:sz w:val="36"/>
          <w:szCs w:val="36"/>
          <w:rtl/>
          <w:lang w:bidi="ar-IQ"/>
        </w:rPr>
        <w:t>:</w:t>
      </w:r>
      <w:r w:rsidR="00EA0811" w:rsidRPr="00AB00D3">
        <w:rPr>
          <w:rFonts w:ascii="Traditional Arabic" w:eastAsia="Calibri" w:hAnsi="Traditional Arabic" w:cs="Traditional Arabic"/>
          <w:sz w:val="36"/>
          <w:szCs w:val="36"/>
          <w:rtl/>
          <w:lang w:bidi="ar-IQ"/>
        </w:rPr>
        <w:t xml:space="preserve"> 76 – 83)</w:t>
      </w:r>
      <w:r w:rsidR="00AB00D3">
        <w:rPr>
          <w:rFonts w:ascii="Traditional Arabic" w:eastAsia="Calibri" w:hAnsi="Traditional Arabic" w:cs="Traditional Arabic"/>
          <w:sz w:val="36"/>
          <w:szCs w:val="36"/>
          <w:rtl/>
          <w:lang w:bidi="ar-IQ"/>
        </w:rPr>
        <w:t>.</w:t>
      </w:r>
    </w:p>
    <w:p w:rsidR="001D6AC1" w:rsidRPr="00AB00D3" w:rsidRDefault="00317526" w:rsidP="00AB00D3">
      <w:pPr>
        <w:spacing w:after="0" w:line="240" w:lineRule="auto"/>
        <w:jc w:val="both"/>
        <w:rPr>
          <w:rFonts w:ascii="Traditional Arabic" w:eastAsia="Calibri" w:hAnsi="Traditional Arabic" w:cs="Traditional Arabic"/>
          <w:sz w:val="36"/>
          <w:szCs w:val="36"/>
          <w:lang w:bidi="ar-IQ"/>
        </w:rPr>
      </w:pPr>
      <w:r w:rsidRPr="00AB00D3">
        <w:rPr>
          <w:rFonts w:ascii="Traditional Arabic" w:eastAsia="Calibri" w:hAnsi="Traditional Arabic" w:cs="Traditional Arabic"/>
          <w:sz w:val="36"/>
          <w:szCs w:val="36"/>
          <w:rtl/>
          <w:lang w:bidi="ar-IQ"/>
        </w:rPr>
        <w:t>الثاني</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r w:rsidR="009622D0" w:rsidRPr="00AB00D3">
        <w:rPr>
          <w:rFonts w:ascii="Traditional Arabic" w:eastAsia="Calibri" w:hAnsi="Traditional Arabic" w:cs="Traditional Arabic"/>
          <w:sz w:val="36"/>
          <w:szCs w:val="36"/>
          <w:rtl/>
          <w:lang w:bidi="ar-IQ"/>
        </w:rPr>
        <w:t xml:space="preserve">العقوبة الدنيوية التي تأتي من </w:t>
      </w:r>
      <w:r w:rsidR="005446F2" w:rsidRPr="00AB00D3">
        <w:rPr>
          <w:rFonts w:ascii="Traditional Arabic" w:eastAsia="Calibri" w:hAnsi="Traditional Arabic" w:cs="Traditional Arabic"/>
          <w:sz w:val="36"/>
          <w:szCs w:val="36"/>
          <w:rtl/>
          <w:lang w:bidi="ar-IQ"/>
        </w:rPr>
        <w:t>(عدم إيفاء الكيل</w:t>
      </w:r>
      <w:r w:rsidR="00816CFB" w:rsidRPr="00AB00D3">
        <w:rPr>
          <w:rFonts w:ascii="Traditional Arabic" w:eastAsia="Calibri" w:hAnsi="Traditional Arabic" w:cs="Traditional Arabic"/>
          <w:sz w:val="36"/>
          <w:szCs w:val="36"/>
          <w:rtl/>
          <w:lang w:bidi="ar-IQ"/>
        </w:rPr>
        <w:t xml:space="preserve"> </w:t>
      </w:r>
      <w:r w:rsidR="005446F2" w:rsidRPr="00AB00D3">
        <w:rPr>
          <w:rFonts w:ascii="Traditional Arabic" w:eastAsia="Calibri" w:hAnsi="Traditional Arabic" w:cs="Traditional Arabic"/>
          <w:sz w:val="36"/>
          <w:szCs w:val="36"/>
          <w:rtl/>
          <w:lang w:bidi="ar-IQ"/>
        </w:rPr>
        <w:t>و</w:t>
      </w:r>
      <w:r w:rsidR="00D65E11" w:rsidRPr="00AB00D3">
        <w:rPr>
          <w:rFonts w:ascii="Traditional Arabic" w:eastAsia="Calibri" w:hAnsi="Traditional Arabic" w:cs="Traditional Arabic"/>
          <w:sz w:val="36"/>
          <w:szCs w:val="36"/>
          <w:rtl/>
          <w:lang w:bidi="ar-IQ"/>
        </w:rPr>
        <w:t>تطفيف</w:t>
      </w:r>
      <w:r w:rsidR="00816CFB" w:rsidRPr="00AB00D3">
        <w:rPr>
          <w:rFonts w:ascii="Traditional Arabic" w:eastAsia="Calibri" w:hAnsi="Traditional Arabic" w:cs="Traditional Arabic"/>
          <w:sz w:val="36"/>
          <w:szCs w:val="36"/>
          <w:rtl/>
          <w:lang w:bidi="ar-IQ"/>
        </w:rPr>
        <w:t xml:space="preserve"> الميزان</w:t>
      </w:r>
      <w:r w:rsidR="005446F2" w:rsidRPr="00AB00D3">
        <w:rPr>
          <w:rFonts w:ascii="Traditional Arabic" w:eastAsia="Calibri" w:hAnsi="Traditional Arabic" w:cs="Traditional Arabic"/>
          <w:sz w:val="36"/>
          <w:szCs w:val="36"/>
          <w:rtl/>
          <w:lang w:bidi="ar-IQ"/>
        </w:rPr>
        <w:t>)</w:t>
      </w:r>
      <w:r w:rsidR="00AB00D3">
        <w:rPr>
          <w:rFonts w:ascii="Traditional Arabic" w:eastAsia="Calibri" w:hAnsi="Traditional Arabic" w:cs="Traditional Arabic"/>
          <w:sz w:val="36"/>
          <w:szCs w:val="36"/>
          <w:rtl/>
          <w:lang w:bidi="ar-IQ"/>
        </w:rPr>
        <w:t>،</w:t>
      </w:r>
      <w:r w:rsidR="005446F2" w:rsidRPr="00AB00D3">
        <w:rPr>
          <w:rFonts w:ascii="Traditional Arabic" w:eastAsia="Calibri" w:hAnsi="Traditional Arabic" w:cs="Traditional Arabic"/>
          <w:sz w:val="36"/>
          <w:szCs w:val="36"/>
          <w:rtl/>
          <w:lang w:bidi="ar-IQ"/>
        </w:rPr>
        <w:t xml:space="preserve"> </w:t>
      </w:r>
      <w:r w:rsidR="00D65E11" w:rsidRPr="00AB00D3">
        <w:rPr>
          <w:rFonts w:ascii="Traditional Arabic" w:eastAsia="Calibri" w:hAnsi="Traditional Arabic" w:cs="Traditional Arabic"/>
          <w:sz w:val="36"/>
          <w:szCs w:val="36"/>
          <w:rtl/>
          <w:lang w:bidi="ar-IQ"/>
        </w:rPr>
        <w:t xml:space="preserve">فقد </w:t>
      </w:r>
      <w:r w:rsidR="009622D0" w:rsidRPr="00AB00D3">
        <w:rPr>
          <w:rFonts w:ascii="Traditional Arabic" w:eastAsia="Calibri" w:hAnsi="Traditional Arabic" w:cs="Traditional Arabic"/>
          <w:sz w:val="36"/>
          <w:szCs w:val="36"/>
          <w:rtl/>
          <w:lang w:bidi="ar-IQ"/>
        </w:rPr>
        <w:t>ذكر لنا القرآن الكريم قصة قوم</w:t>
      </w:r>
      <w:r w:rsidR="00D65E11" w:rsidRPr="00AB00D3">
        <w:rPr>
          <w:rFonts w:ascii="Traditional Arabic" w:eastAsia="Calibri" w:hAnsi="Traditional Arabic" w:cs="Traditional Arabic"/>
          <w:sz w:val="36"/>
          <w:szCs w:val="36"/>
          <w:rtl/>
          <w:lang w:bidi="ar-IQ"/>
        </w:rPr>
        <w:t xml:space="preserve"> شعيب</w:t>
      </w:r>
      <w:r w:rsidR="009622D0" w:rsidRPr="00AB00D3">
        <w:rPr>
          <w:rFonts w:ascii="Traditional Arabic" w:eastAsia="Calibri" w:hAnsi="Traditional Arabic" w:cs="Traditional Arabic"/>
          <w:sz w:val="36"/>
          <w:szCs w:val="36"/>
          <w:rtl/>
          <w:lang w:bidi="ar-IQ"/>
        </w:rPr>
        <w:t xml:space="preserve"> </w:t>
      </w:r>
      <w:r w:rsidR="00D65E11" w:rsidRPr="00AB00D3">
        <w:rPr>
          <w:rFonts w:ascii="Traditional Arabic" w:eastAsia="Calibri" w:hAnsi="Traditional Arabic" w:cs="Traditional Arabic"/>
          <w:sz w:val="36"/>
          <w:szCs w:val="36"/>
          <w:rtl/>
          <w:lang w:bidi="ar-IQ"/>
        </w:rPr>
        <w:t>(</w:t>
      </w:r>
      <w:r w:rsidR="009622D0" w:rsidRPr="00AB00D3">
        <w:rPr>
          <w:rFonts w:ascii="Traditional Arabic" w:eastAsia="Calibri" w:hAnsi="Traditional Arabic" w:cs="Traditional Arabic"/>
          <w:sz w:val="36"/>
          <w:szCs w:val="36"/>
          <w:rtl/>
          <w:lang w:bidi="ar-IQ"/>
        </w:rPr>
        <w:t>عليه السلام</w:t>
      </w:r>
      <w:r w:rsidR="00D65E11" w:rsidRPr="00AB00D3">
        <w:rPr>
          <w:rFonts w:ascii="Traditional Arabic" w:eastAsia="Calibri" w:hAnsi="Traditional Arabic" w:cs="Traditional Arabic"/>
          <w:sz w:val="36"/>
          <w:szCs w:val="36"/>
          <w:rtl/>
          <w:lang w:bidi="ar-IQ"/>
        </w:rPr>
        <w:t>)</w:t>
      </w:r>
      <w:r w:rsidR="009622D0" w:rsidRPr="00AB00D3">
        <w:rPr>
          <w:rFonts w:ascii="Traditional Arabic" w:eastAsia="Calibri" w:hAnsi="Traditional Arabic" w:cs="Traditional Arabic"/>
          <w:sz w:val="36"/>
          <w:szCs w:val="36"/>
          <w:rtl/>
          <w:lang w:bidi="ar-IQ"/>
        </w:rPr>
        <w:t xml:space="preserve"> </w:t>
      </w:r>
      <w:r w:rsidR="00D65E11" w:rsidRPr="00AB00D3">
        <w:rPr>
          <w:rFonts w:ascii="Traditional Arabic" w:eastAsia="Calibri" w:hAnsi="Traditional Arabic" w:cs="Traditional Arabic"/>
          <w:sz w:val="36"/>
          <w:szCs w:val="36"/>
          <w:rtl/>
          <w:lang w:bidi="ar-IQ"/>
        </w:rPr>
        <w:t xml:space="preserve">وكيف كان نصحه لهم ولكنهم استمروا </w:t>
      </w:r>
      <w:r w:rsidR="009622D0" w:rsidRPr="00AB00D3">
        <w:rPr>
          <w:rFonts w:ascii="Traditional Arabic" w:eastAsia="Calibri" w:hAnsi="Traditional Arabic" w:cs="Traditional Arabic"/>
          <w:sz w:val="36"/>
          <w:szCs w:val="36"/>
          <w:rtl/>
          <w:lang w:bidi="ar-IQ"/>
        </w:rPr>
        <w:t xml:space="preserve">في </w:t>
      </w:r>
      <w:r w:rsidR="00E87E42" w:rsidRPr="00AB00D3">
        <w:rPr>
          <w:rFonts w:ascii="Traditional Arabic" w:eastAsia="Calibri" w:hAnsi="Traditional Arabic" w:cs="Traditional Arabic"/>
          <w:sz w:val="36"/>
          <w:szCs w:val="36"/>
          <w:rtl/>
          <w:lang w:bidi="ar-IQ"/>
        </w:rPr>
        <w:t>جريمتهم</w:t>
      </w:r>
      <w:r w:rsidR="00AB00D3">
        <w:rPr>
          <w:rFonts w:ascii="Traditional Arabic" w:eastAsia="Calibri" w:hAnsi="Traditional Arabic" w:cs="Traditional Arabic"/>
          <w:sz w:val="36"/>
          <w:szCs w:val="36"/>
          <w:rtl/>
          <w:lang w:bidi="ar-IQ"/>
        </w:rPr>
        <w:t>،</w:t>
      </w:r>
      <w:r w:rsidR="00DF6220" w:rsidRPr="00AB00D3">
        <w:rPr>
          <w:rFonts w:ascii="Traditional Arabic" w:eastAsia="Calibri" w:hAnsi="Traditional Arabic" w:cs="Traditional Arabic"/>
          <w:sz w:val="36"/>
          <w:szCs w:val="36"/>
          <w:rtl/>
          <w:lang w:bidi="ar-IQ"/>
        </w:rPr>
        <w:t xml:space="preserve"> </w:t>
      </w:r>
      <w:r w:rsidR="00D65E11" w:rsidRPr="00AB00D3">
        <w:rPr>
          <w:rFonts w:ascii="Traditional Arabic" w:eastAsia="Calibri" w:hAnsi="Traditional Arabic" w:cs="Traditional Arabic"/>
          <w:sz w:val="36"/>
          <w:szCs w:val="36"/>
          <w:rtl/>
          <w:lang w:bidi="ar-IQ"/>
        </w:rPr>
        <w:t>فعاقبهم الله عز وجل</w:t>
      </w:r>
      <w:r w:rsidR="00816CFB" w:rsidRPr="00AB00D3">
        <w:rPr>
          <w:rFonts w:ascii="Traditional Arabic" w:eastAsia="Calibri" w:hAnsi="Traditional Arabic" w:cs="Traditional Arabic"/>
          <w:sz w:val="36"/>
          <w:szCs w:val="36"/>
          <w:rtl/>
          <w:lang w:bidi="ar-IQ"/>
        </w:rPr>
        <w:t xml:space="preserve"> في الدنيا </w:t>
      </w:r>
      <w:r w:rsidR="00DF6220" w:rsidRPr="00AB00D3">
        <w:rPr>
          <w:rFonts w:ascii="Traditional Arabic" w:eastAsia="Calibri" w:hAnsi="Traditional Arabic" w:cs="Traditional Arabic"/>
          <w:sz w:val="36"/>
          <w:szCs w:val="36"/>
          <w:rtl/>
          <w:lang w:bidi="ar-IQ"/>
        </w:rPr>
        <w:t>قبل الآخرة</w:t>
      </w:r>
      <w:r w:rsidR="00AB00D3">
        <w:rPr>
          <w:rFonts w:ascii="Traditional Arabic" w:eastAsia="Calibri" w:hAnsi="Traditional Arabic" w:cs="Traditional Arabic"/>
          <w:sz w:val="36"/>
          <w:szCs w:val="36"/>
          <w:rtl/>
          <w:lang w:bidi="ar-IQ"/>
        </w:rPr>
        <w:t>،</w:t>
      </w:r>
      <w:r w:rsidR="00816CFB" w:rsidRPr="00AB00D3">
        <w:rPr>
          <w:rFonts w:ascii="Traditional Arabic" w:eastAsia="Calibri" w:hAnsi="Traditional Arabic" w:cs="Traditional Arabic"/>
          <w:sz w:val="36"/>
          <w:szCs w:val="36"/>
          <w:rtl/>
          <w:lang w:bidi="ar-IQ"/>
        </w:rPr>
        <w:t xml:space="preserve"> قال تعالى</w:t>
      </w:r>
      <w:r w:rsidR="00AB00D3">
        <w:rPr>
          <w:rFonts w:ascii="Traditional Arabic" w:eastAsia="Calibri" w:hAnsi="Traditional Arabic" w:cs="Traditional Arabic"/>
          <w:sz w:val="36"/>
          <w:szCs w:val="36"/>
          <w:rtl/>
          <w:lang w:bidi="ar-IQ"/>
        </w:rPr>
        <w:t>:</w:t>
      </w:r>
      <w:r w:rsidR="00816CFB" w:rsidRPr="00AB00D3">
        <w:rPr>
          <w:rFonts w:ascii="Traditional Arabic" w:eastAsia="Calibri" w:hAnsi="Traditional Arabic" w:cs="Traditional Arabic"/>
          <w:sz w:val="36"/>
          <w:szCs w:val="36"/>
          <w:rtl/>
          <w:lang w:bidi="ar-IQ"/>
        </w:rPr>
        <w:t xml:space="preserve"> ﴿</w:t>
      </w:r>
      <w:r w:rsidR="000045E0" w:rsidRPr="00AB00D3">
        <w:rPr>
          <w:rFonts w:ascii="Traditional Arabic" w:eastAsia="Calibri" w:hAnsi="Traditional Arabic" w:cs="Traditional Arabic"/>
          <w:color w:val="FF0000"/>
          <w:sz w:val="36"/>
          <w:szCs w:val="36"/>
          <w:rtl/>
          <w:lang w:bidi="ar-IQ"/>
        </w:rPr>
        <w:t xml:space="preserve">كَذَّبَ أَصْحَابُ الْأَيْكَةِ الْمُرْسَلِينَ </w:t>
      </w:r>
      <w:r w:rsidR="000045E0" w:rsidRPr="00AB00D3">
        <w:rPr>
          <w:rFonts w:ascii="Traditional Arabic" w:hAnsi="Traditional Arabic" w:cs="Traditional Arabic"/>
          <w:sz w:val="36"/>
          <w:szCs w:val="36"/>
          <w:lang w:bidi="ar-IQ"/>
        </w:rPr>
        <w:sym w:font="Symbol" w:char="F0B7"/>
      </w:r>
      <w:r w:rsidR="000045E0" w:rsidRPr="00AB00D3">
        <w:rPr>
          <w:rFonts w:ascii="Traditional Arabic" w:eastAsia="Calibri" w:hAnsi="Traditional Arabic" w:cs="Traditional Arabic"/>
          <w:sz w:val="36"/>
          <w:szCs w:val="36"/>
          <w:rtl/>
          <w:lang w:bidi="ar-IQ"/>
        </w:rPr>
        <w:t xml:space="preserve"> </w:t>
      </w:r>
      <w:r w:rsidR="000045E0" w:rsidRPr="00AB00D3">
        <w:rPr>
          <w:rFonts w:ascii="Traditional Arabic" w:eastAsia="Calibri" w:hAnsi="Traditional Arabic" w:cs="Traditional Arabic"/>
          <w:color w:val="FF0000"/>
          <w:sz w:val="36"/>
          <w:szCs w:val="36"/>
          <w:rtl/>
          <w:lang w:bidi="ar-IQ"/>
        </w:rPr>
        <w:t xml:space="preserve">إِذْ قَالَ لَهُمْ شُعَيْبٌ أَلَا تَتَّقُونَ </w:t>
      </w:r>
      <w:r w:rsidR="000045E0" w:rsidRPr="00AB00D3">
        <w:rPr>
          <w:rFonts w:ascii="Traditional Arabic" w:hAnsi="Traditional Arabic" w:cs="Traditional Arabic"/>
          <w:sz w:val="36"/>
          <w:szCs w:val="36"/>
          <w:lang w:bidi="ar-IQ"/>
        </w:rPr>
        <w:sym w:font="Symbol" w:char="F0B7"/>
      </w:r>
      <w:r w:rsidR="000045E0" w:rsidRPr="00AB00D3">
        <w:rPr>
          <w:rFonts w:ascii="Traditional Arabic" w:eastAsia="Calibri" w:hAnsi="Traditional Arabic" w:cs="Traditional Arabic"/>
          <w:sz w:val="36"/>
          <w:szCs w:val="36"/>
          <w:rtl/>
          <w:lang w:bidi="ar-IQ"/>
        </w:rPr>
        <w:t xml:space="preserve"> </w:t>
      </w:r>
      <w:r w:rsidR="000045E0" w:rsidRPr="00AB00D3">
        <w:rPr>
          <w:rFonts w:ascii="Traditional Arabic" w:eastAsia="Calibri" w:hAnsi="Traditional Arabic" w:cs="Traditional Arabic"/>
          <w:color w:val="FF0000"/>
          <w:sz w:val="36"/>
          <w:szCs w:val="36"/>
          <w:rtl/>
          <w:lang w:bidi="ar-IQ"/>
        </w:rPr>
        <w:t xml:space="preserve">إِنِّي لَكُمْ رَسُولٌ أَمِينٌ </w:t>
      </w:r>
      <w:r w:rsidR="000045E0" w:rsidRPr="00AB00D3">
        <w:rPr>
          <w:rFonts w:ascii="Traditional Arabic" w:hAnsi="Traditional Arabic" w:cs="Traditional Arabic"/>
          <w:sz w:val="36"/>
          <w:szCs w:val="36"/>
          <w:lang w:bidi="ar-IQ"/>
        </w:rPr>
        <w:sym w:font="Symbol" w:char="F0B7"/>
      </w:r>
      <w:r w:rsidR="000045E0" w:rsidRPr="00AB00D3">
        <w:rPr>
          <w:rFonts w:ascii="Traditional Arabic" w:eastAsia="Calibri" w:hAnsi="Traditional Arabic" w:cs="Traditional Arabic"/>
          <w:sz w:val="36"/>
          <w:szCs w:val="36"/>
          <w:rtl/>
          <w:lang w:bidi="ar-IQ"/>
        </w:rPr>
        <w:t xml:space="preserve"> </w:t>
      </w:r>
      <w:r w:rsidR="000045E0" w:rsidRPr="00AB00D3">
        <w:rPr>
          <w:rFonts w:ascii="Traditional Arabic" w:eastAsia="Calibri" w:hAnsi="Traditional Arabic" w:cs="Traditional Arabic"/>
          <w:color w:val="FF0000"/>
          <w:sz w:val="36"/>
          <w:szCs w:val="36"/>
          <w:rtl/>
          <w:lang w:bidi="ar-IQ"/>
        </w:rPr>
        <w:t xml:space="preserve">فَاتَّقُوا اللَّهَ وَأَطِيعُونِ </w:t>
      </w:r>
      <w:r w:rsidR="000045E0" w:rsidRPr="00AB00D3">
        <w:rPr>
          <w:rFonts w:ascii="Traditional Arabic" w:hAnsi="Traditional Arabic" w:cs="Traditional Arabic"/>
          <w:sz w:val="36"/>
          <w:szCs w:val="36"/>
          <w:lang w:bidi="ar-IQ"/>
        </w:rPr>
        <w:sym w:font="Symbol" w:char="F0B7"/>
      </w:r>
      <w:r w:rsidR="000045E0" w:rsidRPr="00AB00D3">
        <w:rPr>
          <w:rFonts w:ascii="Traditional Arabic" w:eastAsia="Calibri" w:hAnsi="Traditional Arabic" w:cs="Traditional Arabic"/>
          <w:sz w:val="36"/>
          <w:szCs w:val="36"/>
          <w:rtl/>
          <w:lang w:bidi="ar-IQ"/>
        </w:rPr>
        <w:t xml:space="preserve"> </w:t>
      </w:r>
      <w:r w:rsidR="000045E0" w:rsidRPr="00AB00D3">
        <w:rPr>
          <w:rFonts w:ascii="Traditional Arabic" w:eastAsia="Calibri" w:hAnsi="Traditional Arabic" w:cs="Traditional Arabic"/>
          <w:color w:val="FF0000"/>
          <w:sz w:val="36"/>
          <w:szCs w:val="36"/>
          <w:rtl/>
          <w:lang w:bidi="ar-IQ"/>
        </w:rPr>
        <w:t>وَمَا أَسْأَلُكُمْ عَلَيْهِ مِنْ أَجْرٍ إِنْ أَجْرِيَ إِلَّا عَلَى رَبِّ الْعَالَمِينَ</w:t>
      </w:r>
      <w:r w:rsidR="000045E0" w:rsidRPr="00AB00D3">
        <w:rPr>
          <w:rFonts w:ascii="Traditional Arabic" w:eastAsia="Calibri" w:hAnsi="Traditional Arabic" w:cs="Traditional Arabic"/>
          <w:sz w:val="36"/>
          <w:szCs w:val="36"/>
          <w:rtl/>
          <w:lang w:bidi="ar-IQ"/>
        </w:rPr>
        <w:t xml:space="preserve"> </w:t>
      </w:r>
      <w:r w:rsidR="000045E0" w:rsidRPr="00AB00D3">
        <w:rPr>
          <w:rFonts w:ascii="Traditional Arabic" w:hAnsi="Traditional Arabic" w:cs="Traditional Arabic"/>
          <w:sz w:val="36"/>
          <w:szCs w:val="36"/>
          <w:lang w:bidi="ar-IQ"/>
        </w:rPr>
        <w:sym w:font="Symbol" w:char="F0B7"/>
      </w:r>
      <w:r w:rsidR="000045E0" w:rsidRPr="00AB00D3">
        <w:rPr>
          <w:rFonts w:ascii="Traditional Arabic" w:eastAsia="Calibri" w:hAnsi="Traditional Arabic" w:cs="Traditional Arabic"/>
          <w:sz w:val="36"/>
          <w:szCs w:val="36"/>
          <w:rtl/>
          <w:lang w:bidi="ar-IQ"/>
        </w:rPr>
        <w:t xml:space="preserve"> </w:t>
      </w:r>
      <w:r w:rsidR="000045E0" w:rsidRPr="00AB00D3">
        <w:rPr>
          <w:rFonts w:ascii="Traditional Arabic" w:eastAsia="Calibri" w:hAnsi="Traditional Arabic" w:cs="Traditional Arabic"/>
          <w:color w:val="FF0000"/>
          <w:sz w:val="36"/>
          <w:szCs w:val="36"/>
          <w:rtl/>
          <w:lang w:bidi="ar-IQ"/>
        </w:rPr>
        <w:t xml:space="preserve">أَوْفُوا الْكَيْلَ وَلَا تَكُونُوا مِنَ الْمُخْسِرِينَ </w:t>
      </w:r>
      <w:r w:rsidR="000045E0" w:rsidRPr="00AB00D3">
        <w:rPr>
          <w:rFonts w:ascii="Traditional Arabic" w:hAnsi="Traditional Arabic" w:cs="Traditional Arabic"/>
          <w:sz w:val="36"/>
          <w:szCs w:val="36"/>
          <w:lang w:bidi="ar-IQ"/>
        </w:rPr>
        <w:sym w:font="Symbol" w:char="F0B7"/>
      </w:r>
      <w:r w:rsidR="000045E0" w:rsidRPr="00AB00D3">
        <w:rPr>
          <w:rFonts w:ascii="Traditional Arabic" w:eastAsia="Calibri" w:hAnsi="Traditional Arabic" w:cs="Traditional Arabic"/>
          <w:sz w:val="36"/>
          <w:szCs w:val="36"/>
          <w:rtl/>
          <w:lang w:bidi="ar-IQ"/>
        </w:rPr>
        <w:t xml:space="preserve"> </w:t>
      </w:r>
      <w:r w:rsidR="000045E0" w:rsidRPr="00AB00D3">
        <w:rPr>
          <w:rFonts w:ascii="Traditional Arabic" w:eastAsia="Calibri" w:hAnsi="Traditional Arabic" w:cs="Traditional Arabic"/>
          <w:color w:val="FF0000"/>
          <w:sz w:val="36"/>
          <w:szCs w:val="36"/>
          <w:rtl/>
          <w:lang w:bidi="ar-IQ"/>
        </w:rPr>
        <w:t xml:space="preserve">وَزِنُوا بِالْقِسْطَاسِ الْمُسْتَقِيمِ </w:t>
      </w:r>
      <w:r w:rsidR="000045E0" w:rsidRPr="00AB00D3">
        <w:rPr>
          <w:rFonts w:ascii="Traditional Arabic" w:hAnsi="Traditional Arabic" w:cs="Traditional Arabic"/>
          <w:sz w:val="36"/>
          <w:szCs w:val="36"/>
          <w:lang w:bidi="ar-IQ"/>
        </w:rPr>
        <w:sym w:font="Symbol" w:char="F0B7"/>
      </w:r>
      <w:r w:rsidR="000045E0" w:rsidRPr="00AB00D3">
        <w:rPr>
          <w:rFonts w:ascii="Traditional Arabic" w:eastAsia="Calibri" w:hAnsi="Traditional Arabic" w:cs="Traditional Arabic"/>
          <w:sz w:val="36"/>
          <w:szCs w:val="36"/>
          <w:rtl/>
          <w:lang w:bidi="ar-IQ"/>
        </w:rPr>
        <w:t xml:space="preserve"> </w:t>
      </w:r>
      <w:r w:rsidR="000045E0" w:rsidRPr="00AB00D3">
        <w:rPr>
          <w:rFonts w:ascii="Traditional Arabic" w:eastAsia="Calibri" w:hAnsi="Traditional Arabic" w:cs="Traditional Arabic"/>
          <w:color w:val="FF0000"/>
          <w:sz w:val="36"/>
          <w:szCs w:val="36"/>
          <w:rtl/>
          <w:lang w:bidi="ar-IQ"/>
        </w:rPr>
        <w:t xml:space="preserve">وَلَا تَبْخَسُوا النَّاسَ أَشْيَاءَهُمْ وَلَا تَعْثَوْا فِي الْأَرْضِ مُفْسِدِينَ </w:t>
      </w:r>
      <w:r w:rsidR="000045E0" w:rsidRPr="00AB00D3">
        <w:rPr>
          <w:rFonts w:ascii="Traditional Arabic" w:hAnsi="Traditional Arabic" w:cs="Traditional Arabic"/>
          <w:sz w:val="36"/>
          <w:szCs w:val="36"/>
          <w:lang w:bidi="ar-IQ"/>
        </w:rPr>
        <w:sym w:font="Symbol" w:char="F0B7"/>
      </w:r>
      <w:r w:rsidR="000045E0" w:rsidRPr="00AB00D3">
        <w:rPr>
          <w:rFonts w:ascii="Traditional Arabic" w:eastAsia="Calibri" w:hAnsi="Traditional Arabic" w:cs="Traditional Arabic"/>
          <w:sz w:val="36"/>
          <w:szCs w:val="36"/>
          <w:rtl/>
          <w:lang w:bidi="ar-IQ"/>
        </w:rPr>
        <w:t xml:space="preserve"> </w:t>
      </w:r>
      <w:r w:rsidR="000045E0" w:rsidRPr="00AB00D3">
        <w:rPr>
          <w:rFonts w:ascii="Traditional Arabic" w:eastAsia="Calibri" w:hAnsi="Traditional Arabic" w:cs="Traditional Arabic"/>
          <w:color w:val="FF0000"/>
          <w:sz w:val="36"/>
          <w:szCs w:val="36"/>
          <w:rtl/>
          <w:lang w:bidi="ar-IQ"/>
        </w:rPr>
        <w:t>وَاتَّقُوا الَّذِي خَلَقَكُمْ وَالْجِبِلَّةَ الْأَوَّلِينَ</w:t>
      </w:r>
      <w:r w:rsidR="000045E0" w:rsidRPr="00AB00D3">
        <w:rPr>
          <w:rFonts w:ascii="Traditional Arabic" w:eastAsia="Calibri" w:hAnsi="Traditional Arabic" w:cs="Traditional Arabic"/>
          <w:sz w:val="36"/>
          <w:szCs w:val="36"/>
          <w:rtl/>
          <w:lang w:bidi="ar-IQ"/>
        </w:rPr>
        <w:t xml:space="preserve"> </w:t>
      </w:r>
      <w:r w:rsidR="000045E0" w:rsidRPr="00AB00D3">
        <w:rPr>
          <w:rFonts w:ascii="Traditional Arabic" w:hAnsi="Traditional Arabic" w:cs="Traditional Arabic"/>
          <w:sz w:val="36"/>
          <w:szCs w:val="36"/>
          <w:lang w:bidi="ar-IQ"/>
        </w:rPr>
        <w:sym w:font="Symbol" w:char="F0B7"/>
      </w:r>
      <w:r w:rsidR="000045E0" w:rsidRPr="00AB00D3">
        <w:rPr>
          <w:rFonts w:ascii="Traditional Arabic" w:eastAsia="Calibri" w:hAnsi="Traditional Arabic" w:cs="Traditional Arabic"/>
          <w:sz w:val="36"/>
          <w:szCs w:val="36"/>
          <w:rtl/>
          <w:lang w:bidi="ar-IQ"/>
        </w:rPr>
        <w:t xml:space="preserve"> </w:t>
      </w:r>
      <w:r w:rsidR="000045E0" w:rsidRPr="00AB00D3">
        <w:rPr>
          <w:rFonts w:ascii="Traditional Arabic" w:eastAsia="Calibri" w:hAnsi="Traditional Arabic" w:cs="Traditional Arabic"/>
          <w:color w:val="FF0000"/>
          <w:sz w:val="36"/>
          <w:szCs w:val="36"/>
          <w:rtl/>
          <w:lang w:bidi="ar-IQ"/>
        </w:rPr>
        <w:t xml:space="preserve">قَالُوا إِنَّمَا أَنْتَ مِنَ الْمُسَحَّرِينَ </w:t>
      </w:r>
      <w:r w:rsidR="000045E0" w:rsidRPr="00AB00D3">
        <w:rPr>
          <w:rFonts w:ascii="Traditional Arabic" w:hAnsi="Traditional Arabic" w:cs="Traditional Arabic"/>
          <w:sz w:val="36"/>
          <w:szCs w:val="36"/>
          <w:lang w:bidi="ar-IQ"/>
        </w:rPr>
        <w:sym w:font="Symbol" w:char="F0B7"/>
      </w:r>
      <w:r w:rsidR="000045E0" w:rsidRPr="00AB00D3">
        <w:rPr>
          <w:rFonts w:ascii="Traditional Arabic" w:eastAsia="Calibri" w:hAnsi="Traditional Arabic" w:cs="Traditional Arabic"/>
          <w:sz w:val="36"/>
          <w:szCs w:val="36"/>
          <w:rtl/>
          <w:lang w:bidi="ar-IQ"/>
        </w:rPr>
        <w:t xml:space="preserve"> </w:t>
      </w:r>
      <w:r w:rsidR="000045E0" w:rsidRPr="00AB00D3">
        <w:rPr>
          <w:rFonts w:ascii="Traditional Arabic" w:eastAsia="Calibri" w:hAnsi="Traditional Arabic" w:cs="Traditional Arabic"/>
          <w:color w:val="FF0000"/>
          <w:sz w:val="36"/>
          <w:szCs w:val="36"/>
          <w:rtl/>
          <w:lang w:bidi="ar-IQ"/>
        </w:rPr>
        <w:t xml:space="preserve">وَمَا أَنْتَ إِلَّا بَشَرٌ مِثْلُنَا وَإِنْ نَظُنُّكَ لَمِنَ الْكَاذِبِينَ </w:t>
      </w:r>
      <w:r w:rsidR="000045E0" w:rsidRPr="00AB00D3">
        <w:rPr>
          <w:rFonts w:ascii="Traditional Arabic" w:hAnsi="Traditional Arabic" w:cs="Traditional Arabic"/>
          <w:sz w:val="36"/>
          <w:szCs w:val="36"/>
          <w:lang w:bidi="ar-IQ"/>
        </w:rPr>
        <w:sym w:font="Symbol" w:char="F0B7"/>
      </w:r>
      <w:r w:rsidR="000045E0" w:rsidRPr="00AB00D3">
        <w:rPr>
          <w:rFonts w:ascii="Traditional Arabic" w:eastAsia="Calibri" w:hAnsi="Traditional Arabic" w:cs="Traditional Arabic"/>
          <w:sz w:val="36"/>
          <w:szCs w:val="36"/>
          <w:rtl/>
          <w:lang w:bidi="ar-IQ"/>
        </w:rPr>
        <w:t xml:space="preserve"> </w:t>
      </w:r>
      <w:r w:rsidR="000045E0" w:rsidRPr="00AB00D3">
        <w:rPr>
          <w:rFonts w:ascii="Traditional Arabic" w:eastAsia="Calibri" w:hAnsi="Traditional Arabic" w:cs="Traditional Arabic"/>
          <w:color w:val="FF0000"/>
          <w:sz w:val="36"/>
          <w:szCs w:val="36"/>
          <w:rtl/>
          <w:lang w:bidi="ar-IQ"/>
        </w:rPr>
        <w:t xml:space="preserve">فَأَسْقِطْ عَلَيْنَا كِسَفًا مِنَ السَّمَاءِ إِنْ كُنْتَ مِنَ الصَّادِقِينَ </w:t>
      </w:r>
      <w:r w:rsidR="000045E0" w:rsidRPr="00AB00D3">
        <w:rPr>
          <w:rFonts w:ascii="Traditional Arabic" w:hAnsi="Traditional Arabic" w:cs="Traditional Arabic"/>
          <w:sz w:val="36"/>
          <w:szCs w:val="36"/>
          <w:lang w:bidi="ar-IQ"/>
        </w:rPr>
        <w:sym w:font="Symbol" w:char="F0B7"/>
      </w:r>
      <w:r w:rsidR="000045E0" w:rsidRPr="00AB00D3">
        <w:rPr>
          <w:rFonts w:ascii="Traditional Arabic" w:eastAsia="Calibri" w:hAnsi="Traditional Arabic" w:cs="Traditional Arabic"/>
          <w:sz w:val="36"/>
          <w:szCs w:val="36"/>
          <w:rtl/>
          <w:lang w:bidi="ar-IQ"/>
        </w:rPr>
        <w:t xml:space="preserve"> </w:t>
      </w:r>
      <w:r w:rsidR="000045E0" w:rsidRPr="00AB00D3">
        <w:rPr>
          <w:rFonts w:ascii="Traditional Arabic" w:eastAsia="Calibri" w:hAnsi="Traditional Arabic" w:cs="Traditional Arabic"/>
          <w:color w:val="FF0000"/>
          <w:sz w:val="36"/>
          <w:szCs w:val="36"/>
          <w:rtl/>
          <w:lang w:bidi="ar-IQ"/>
        </w:rPr>
        <w:t xml:space="preserve">قَالَ رَبِّي أَعْلَمُ بِمَا تَعْمَلُونَ </w:t>
      </w:r>
      <w:r w:rsidR="000045E0" w:rsidRPr="00AB00D3">
        <w:rPr>
          <w:rFonts w:ascii="Traditional Arabic" w:hAnsi="Traditional Arabic" w:cs="Traditional Arabic"/>
          <w:sz w:val="36"/>
          <w:szCs w:val="36"/>
          <w:lang w:bidi="ar-IQ"/>
        </w:rPr>
        <w:sym w:font="Symbol" w:char="F0B7"/>
      </w:r>
      <w:r w:rsidR="000045E0" w:rsidRPr="00AB00D3">
        <w:rPr>
          <w:rFonts w:ascii="Traditional Arabic" w:eastAsia="Calibri" w:hAnsi="Traditional Arabic" w:cs="Traditional Arabic"/>
          <w:sz w:val="36"/>
          <w:szCs w:val="36"/>
          <w:rtl/>
          <w:lang w:bidi="ar-IQ"/>
        </w:rPr>
        <w:t xml:space="preserve"> </w:t>
      </w:r>
      <w:r w:rsidR="000045E0" w:rsidRPr="00AB00D3">
        <w:rPr>
          <w:rFonts w:ascii="Traditional Arabic" w:eastAsia="Calibri" w:hAnsi="Traditional Arabic" w:cs="Traditional Arabic"/>
          <w:color w:val="FF0000"/>
          <w:sz w:val="36"/>
          <w:szCs w:val="36"/>
          <w:rtl/>
          <w:lang w:bidi="ar-IQ"/>
        </w:rPr>
        <w:t>فَكَذَّبُوهُ فَأَخَذَهُمْ عَذَابُ يَوْمِ الظُّلَّةِ إِنَّهُ كَانَ عَذَابَ يَوْمٍ عَظِيمٍ</w:t>
      </w:r>
      <w:r w:rsidR="00816CFB" w:rsidRPr="00AB00D3">
        <w:rPr>
          <w:rFonts w:ascii="Traditional Arabic" w:eastAsia="Calibri" w:hAnsi="Traditional Arabic" w:cs="Traditional Arabic"/>
          <w:sz w:val="36"/>
          <w:szCs w:val="36"/>
          <w:rtl/>
          <w:lang w:bidi="ar-IQ"/>
        </w:rPr>
        <w:t>﴾</w:t>
      </w:r>
      <w:r w:rsidR="000045E0" w:rsidRPr="00AB00D3">
        <w:rPr>
          <w:rFonts w:ascii="Traditional Arabic" w:eastAsia="Calibri" w:hAnsi="Traditional Arabic" w:cs="Traditional Arabic"/>
          <w:sz w:val="36"/>
          <w:szCs w:val="36"/>
          <w:rtl/>
          <w:lang w:bidi="ar-IQ"/>
        </w:rPr>
        <w:t xml:space="preserve"> (الشعراء</w:t>
      </w:r>
      <w:r w:rsidR="00AB00D3">
        <w:rPr>
          <w:rFonts w:ascii="Traditional Arabic" w:eastAsia="Calibri" w:hAnsi="Traditional Arabic" w:cs="Traditional Arabic"/>
          <w:sz w:val="36"/>
          <w:szCs w:val="36"/>
          <w:rtl/>
          <w:lang w:bidi="ar-IQ"/>
        </w:rPr>
        <w:t>:</w:t>
      </w:r>
      <w:r w:rsidR="000045E0" w:rsidRPr="00AB00D3">
        <w:rPr>
          <w:rFonts w:ascii="Traditional Arabic" w:eastAsia="Calibri" w:hAnsi="Traditional Arabic" w:cs="Traditional Arabic"/>
          <w:sz w:val="36"/>
          <w:szCs w:val="36"/>
          <w:rtl/>
          <w:lang w:bidi="ar-IQ"/>
        </w:rPr>
        <w:t xml:space="preserve"> 176 – 189)</w:t>
      </w:r>
      <w:r w:rsidR="00AB00D3">
        <w:rPr>
          <w:rFonts w:ascii="Traditional Arabic" w:eastAsia="Calibri" w:hAnsi="Traditional Arabic" w:cs="Traditional Arabic"/>
          <w:sz w:val="36"/>
          <w:szCs w:val="36"/>
          <w:rtl/>
          <w:lang w:bidi="ar-IQ"/>
        </w:rPr>
        <w:t>.</w:t>
      </w:r>
      <w:r w:rsidR="001D6AC1" w:rsidRPr="00AB00D3">
        <w:rPr>
          <w:rFonts w:ascii="Traditional Arabic" w:eastAsia="Calibri" w:hAnsi="Traditional Arabic" w:cs="Traditional Arabic"/>
          <w:sz w:val="36"/>
          <w:szCs w:val="36"/>
          <w:rtl/>
          <w:lang w:bidi="ar-IQ"/>
        </w:rPr>
        <w:t xml:space="preserve"> </w:t>
      </w:r>
    </w:p>
    <w:p w:rsidR="001D6AC1"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6A5955" w:rsidRPr="00AB00D3">
        <w:rPr>
          <w:rFonts w:ascii="Traditional Arabic" w:eastAsia="Calibri" w:hAnsi="Traditional Arabic" w:cs="Traditional Arabic"/>
          <w:sz w:val="36"/>
          <w:szCs w:val="36"/>
          <w:rtl/>
          <w:lang w:bidi="ar-IQ"/>
        </w:rPr>
        <w:t xml:space="preserve">واعلم أيها المسلم أن الله سبحانه </w:t>
      </w:r>
      <w:r w:rsidR="00010662" w:rsidRPr="00AB00D3">
        <w:rPr>
          <w:rFonts w:ascii="Traditional Arabic" w:eastAsia="Calibri" w:hAnsi="Traditional Arabic" w:cs="Traditional Arabic"/>
          <w:sz w:val="36"/>
          <w:szCs w:val="36"/>
          <w:rtl/>
          <w:lang w:bidi="ar-IQ"/>
        </w:rPr>
        <w:t xml:space="preserve">قد </w:t>
      </w:r>
      <w:r w:rsidR="006A5955" w:rsidRPr="00AB00D3">
        <w:rPr>
          <w:rFonts w:ascii="Traditional Arabic" w:eastAsia="Calibri" w:hAnsi="Traditional Arabic" w:cs="Traditional Arabic"/>
          <w:sz w:val="36"/>
          <w:szCs w:val="36"/>
          <w:rtl/>
          <w:lang w:bidi="ar-IQ"/>
        </w:rPr>
        <w:t>أنزل سورة كاملة سماها (المطففين) نهى فيها عن هذا النوع من أكل أموال الناس بالباطل</w:t>
      </w:r>
      <w:r>
        <w:rPr>
          <w:rFonts w:ascii="Traditional Arabic" w:eastAsia="Calibri" w:hAnsi="Traditional Arabic" w:cs="Traditional Arabic"/>
          <w:sz w:val="36"/>
          <w:szCs w:val="36"/>
          <w:rtl/>
          <w:lang w:bidi="ar-IQ"/>
        </w:rPr>
        <w:t>،</w:t>
      </w:r>
      <w:r w:rsidR="006A5955" w:rsidRPr="00AB00D3">
        <w:rPr>
          <w:rFonts w:ascii="Traditional Arabic" w:eastAsia="Calibri" w:hAnsi="Traditional Arabic" w:cs="Traditional Arabic"/>
          <w:sz w:val="36"/>
          <w:szCs w:val="36"/>
          <w:rtl/>
          <w:lang w:bidi="ar-IQ"/>
        </w:rPr>
        <w:t xml:space="preserve"> قال تعالى</w:t>
      </w:r>
      <w:r>
        <w:rPr>
          <w:rFonts w:ascii="Traditional Arabic" w:eastAsia="Calibri" w:hAnsi="Traditional Arabic" w:cs="Traditional Arabic"/>
          <w:sz w:val="36"/>
          <w:szCs w:val="36"/>
          <w:rtl/>
          <w:lang w:bidi="ar-IQ"/>
        </w:rPr>
        <w:t>:</w:t>
      </w:r>
      <w:r w:rsidR="006A5955" w:rsidRPr="00AB00D3">
        <w:rPr>
          <w:rFonts w:ascii="Traditional Arabic" w:eastAsia="Calibri" w:hAnsi="Traditional Arabic" w:cs="Traditional Arabic"/>
          <w:sz w:val="36"/>
          <w:szCs w:val="36"/>
          <w:rtl/>
          <w:lang w:bidi="ar-IQ"/>
        </w:rPr>
        <w:t xml:space="preserve"> ﴿</w:t>
      </w:r>
      <w:r w:rsidR="006A5955" w:rsidRPr="00AB00D3">
        <w:rPr>
          <w:rFonts w:ascii="Traditional Arabic" w:eastAsia="Calibri" w:hAnsi="Traditional Arabic" w:cs="Traditional Arabic"/>
          <w:color w:val="FF0000"/>
          <w:sz w:val="36"/>
          <w:szCs w:val="36"/>
          <w:rtl/>
          <w:lang w:bidi="ar-IQ"/>
        </w:rPr>
        <w:t xml:space="preserve">وَيْلٌ لِلْمُطَفِّفِينَ </w:t>
      </w:r>
      <w:r w:rsidR="006A5955" w:rsidRPr="00AB00D3">
        <w:rPr>
          <w:rFonts w:ascii="Traditional Arabic" w:hAnsi="Traditional Arabic" w:cs="Traditional Arabic"/>
          <w:sz w:val="36"/>
          <w:szCs w:val="36"/>
          <w:lang w:bidi="ar-IQ"/>
        </w:rPr>
        <w:sym w:font="Symbol" w:char="F0B7"/>
      </w:r>
      <w:r w:rsidR="006A5955" w:rsidRPr="00AB00D3">
        <w:rPr>
          <w:rFonts w:ascii="Traditional Arabic" w:eastAsia="Calibri" w:hAnsi="Traditional Arabic" w:cs="Traditional Arabic"/>
          <w:sz w:val="36"/>
          <w:szCs w:val="36"/>
          <w:rtl/>
          <w:lang w:bidi="ar-IQ"/>
        </w:rPr>
        <w:t xml:space="preserve"> </w:t>
      </w:r>
      <w:r w:rsidR="006A5955" w:rsidRPr="00AB00D3">
        <w:rPr>
          <w:rFonts w:ascii="Traditional Arabic" w:eastAsia="Calibri" w:hAnsi="Traditional Arabic" w:cs="Traditional Arabic"/>
          <w:color w:val="FF0000"/>
          <w:sz w:val="36"/>
          <w:szCs w:val="36"/>
          <w:rtl/>
          <w:lang w:bidi="ar-IQ"/>
        </w:rPr>
        <w:t xml:space="preserve">الَّذِينَ إِذَا اكْتَالُوا عَلَى النَّاسِ يَسْتَوْفُونَ </w:t>
      </w:r>
      <w:r w:rsidR="006A5955" w:rsidRPr="00AB00D3">
        <w:rPr>
          <w:rFonts w:ascii="Traditional Arabic" w:hAnsi="Traditional Arabic" w:cs="Traditional Arabic"/>
          <w:sz w:val="36"/>
          <w:szCs w:val="36"/>
          <w:lang w:bidi="ar-IQ"/>
        </w:rPr>
        <w:sym w:font="Symbol" w:char="F0B7"/>
      </w:r>
      <w:r w:rsidR="006A5955" w:rsidRPr="00AB00D3">
        <w:rPr>
          <w:rFonts w:ascii="Traditional Arabic" w:eastAsia="Calibri" w:hAnsi="Traditional Arabic" w:cs="Traditional Arabic"/>
          <w:sz w:val="36"/>
          <w:szCs w:val="36"/>
          <w:rtl/>
          <w:lang w:bidi="ar-IQ"/>
        </w:rPr>
        <w:t xml:space="preserve"> </w:t>
      </w:r>
      <w:r w:rsidR="006A5955" w:rsidRPr="00AB00D3">
        <w:rPr>
          <w:rFonts w:ascii="Traditional Arabic" w:eastAsia="Calibri" w:hAnsi="Traditional Arabic" w:cs="Traditional Arabic"/>
          <w:color w:val="FF0000"/>
          <w:sz w:val="36"/>
          <w:szCs w:val="36"/>
          <w:rtl/>
          <w:lang w:bidi="ar-IQ"/>
        </w:rPr>
        <w:t xml:space="preserve">وَإِذَا كَالُوهُمْ أَوْ وَزَنُوهُمْ يُخْسِرُونَ </w:t>
      </w:r>
      <w:r w:rsidR="006A5955" w:rsidRPr="00AB00D3">
        <w:rPr>
          <w:rFonts w:ascii="Traditional Arabic" w:hAnsi="Traditional Arabic" w:cs="Traditional Arabic"/>
          <w:sz w:val="36"/>
          <w:szCs w:val="36"/>
          <w:lang w:bidi="ar-IQ"/>
        </w:rPr>
        <w:sym w:font="Symbol" w:char="F0B7"/>
      </w:r>
      <w:r w:rsidR="006A5955" w:rsidRPr="00AB00D3">
        <w:rPr>
          <w:rFonts w:ascii="Traditional Arabic" w:eastAsia="Calibri" w:hAnsi="Traditional Arabic" w:cs="Traditional Arabic"/>
          <w:sz w:val="36"/>
          <w:szCs w:val="36"/>
          <w:rtl/>
          <w:lang w:bidi="ar-IQ"/>
        </w:rPr>
        <w:t xml:space="preserve"> </w:t>
      </w:r>
      <w:r w:rsidR="006A5955" w:rsidRPr="00AB00D3">
        <w:rPr>
          <w:rFonts w:ascii="Traditional Arabic" w:eastAsia="Calibri" w:hAnsi="Traditional Arabic" w:cs="Traditional Arabic"/>
          <w:color w:val="FF0000"/>
          <w:sz w:val="36"/>
          <w:szCs w:val="36"/>
          <w:rtl/>
          <w:lang w:bidi="ar-IQ"/>
        </w:rPr>
        <w:t xml:space="preserve">أَلَا يَظُنُّ أُولَئِكَ أَنَّهُمْ مَبْعُوثُونَ </w:t>
      </w:r>
      <w:r w:rsidR="006A5955" w:rsidRPr="00AB00D3">
        <w:rPr>
          <w:rFonts w:ascii="Traditional Arabic" w:hAnsi="Traditional Arabic" w:cs="Traditional Arabic"/>
          <w:sz w:val="36"/>
          <w:szCs w:val="36"/>
          <w:lang w:bidi="ar-IQ"/>
        </w:rPr>
        <w:sym w:font="Symbol" w:char="F0B7"/>
      </w:r>
      <w:r w:rsidR="006A5955" w:rsidRPr="00AB00D3">
        <w:rPr>
          <w:rFonts w:ascii="Traditional Arabic" w:eastAsia="Calibri" w:hAnsi="Traditional Arabic" w:cs="Traditional Arabic"/>
          <w:sz w:val="36"/>
          <w:szCs w:val="36"/>
          <w:rtl/>
          <w:lang w:bidi="ar-IQ"/>
        </w:rPr>
        <w:t xml:space="preserve"> </w:t>
      </w:r>
      <w:r w:rsidR="006A5955" w:rsidRPr="00AB00D3">
        <w:rPr>
          <w:rFonts w:ascii="Traditional Arabic" w:eastAsia="Calibri" w:hAnsi="Traditional Arabic" w:cs="Traditional Arabic"/>
          <w:color w:val="FF0000"/>
          <w:sz w:val="36"/>
          <w:szCs w:val="36"/>
          <w:rtl/>
          <w:lang w:bidi="ar-IQ"/>
        </w:rPr>
        <w:t xml:space="preserve">لِيَوْمٍ عَظِيمٍ </w:t>
      </w:r>
      <w:r w:rsidR="006A5955" w:rsidRPr="00AB00D3">
        <w:rPr>
          <w:rFonts w:ascii="Traditional Arabic" w:hAnsi="Traditional Arabic" w:cs="Traditional Arabic"/>
          <w:sz w:val="36"/>
          <w:szCs w:val="36"/>
          <w:lang w:bidi="ar-IQ"/>
        </w:rPr>
        <w:sym w:font="Symbol" w:char="F0B7"/>
      </w:r>
      <w:r w:rsidR="006A5955" w:rsidRPr="00AB00D3">
        <w:rPr>
          <w:rFonts w:ascii="Traditional Arabic" w:eastAsia="Calibri" w:hAnsi="Traditional Arabic" w:cs="Traditional Arabic"/>
          <w:sz w:val="36"/>
          <w:szCs w:val="36"/>
          <w:rtl/>
          <w:lang w:bidi="ar-IQ"/>
        </w:rPr>
        <w:t xml:space="preserve"> </w:t>
      </w:r>
      <w:r w:rsidR="006A5955" w:rsidRPr="00AB00D3">
        <w:rPr>
          <w:rFonts w:ascii="Traditional Arabic" w:eastAsia="Calibri" w:hAnsi="Traditional Arabic" w:cs="Traditional Arabic"/>
          <w:color w:val="FF0000"/>
          <w:sz w:val="36"/>
          <w:szCs w:val="36"/>
          <w:rtl/>
          <w:lang w:bidi="ar-IQ"/>
        </w:rPr>
        <w:t>يَوْمَ يَقُومُ النَّاسُ لِرَبِّ الْعَالَمِينَ</w:t>
      </w:r>
      <w:r w:rsidR="006A5955" w:rsidRPr="00AB00D3">
        <w:rPr>
          <w:rFonts w:ascii="Traditional Arabic" w:eastAsia="Calibri" w:hAnsi="Traditional Arabic" w:cs="Traditional Arabic"/>
          <w:sz w:val="36"/>
          <w:szCs w:val="36"/>
          <w:rtl/>
          <w:lang w:bidi="ar-IQ"/>
        </w:rPr>
        <w:t>﴾ (المطففين</w:t>
      </w:r>
      <w:r>
        <w:rPr>
          <w:rFonts w:ascii="Traditional Arabic" w:eastAsia="Calibri" w:hAnsi="Traditional Arabic" w:cs="Traditional Arabic"/>
          <w:sz w:val="36"/>
          <w:szCs w:val="36"/>
          <w:rtl/>
          <w:lang w:bidi="ar-IQ"/>
        </w:rPr>
        <w:t>:</w:t>
      </w:r>
      <w:r w:rsidR="006A5955" w:rsidRPr="00AB00D3">
        <w:rPr>
          <w:rFonts w:ascii="Traditional Arabic" w:eastAsia="Calibri" w:hAnsi="Traditional Arabic" w:cs="Traditional Arabic"/>
          <w:sz w:val="36"/>
          <w:szCs w:val="36"/>
          <w:rtl/>
          <w:lang w:bidi="ar-IQ"/>
        </w:rPr>
        <w:t xml:space="preserve"> 1 – 6)</w:t>
      </w:r>
      <w:r>
        <w:rPr>
          <w:rFonts w:ascii="Traditional Arabic" w:eastAsia="Calibri" w:hAnsi="Traditional Arabic" w:cs="Traditional Arabic"/>
          <w:sz w:val="36"/>
          <w:szCs w:val="36"/>
          <w:rtl/>
          <w:lang w:bidi="ar-IQ"/>
        </w:rPr>
        <w:t>.</w:t>
      </w:r>
    </w:p>
    <w:p w:rsidR="00010662"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010662" w:rsidRPr="00AB00D3">
        <w:rPr>
          <w:rFonts w:ascii="Traditional Arabic" w:eastAsia="Calibri" w:hAnsi="Traditional Arabic" w:cs="Traditional Arabic"/>
          <w:sz w:val="36"/>
          <w:szCs w:val="36"/>
          <w:rtl/>
          <w:lang w:bidi="ar-IQ"/>
        </w:rPr>
        <w:t xml:space="preserve">قال ابن كثير </w:t>
      </w:r>
      <w:r w:rsidR="001D6AC1" w:rsidRPr="00AB00D3">
        <w:rPr>
          <w:rFonts w:ascii="Traditional Arabic" w:eastAsia="Calibri" w:hAnsi="Traditional Arabic" w:cs="Traditional Arabic"/>
          <w:sz w:val="36"/>
          <w:szCs w:val="36"/>
          <w:rtl/>
          <w:lang w:bidi="ar-IQ"/>
        </w:rPr>
        <w:t>(</w:t>
      </w:r>
      <w:r w:rsidR="00010662" w:rsidRPr="00AB00D3">
        <w:rPr>
          <w:rFonts w:ascii="Traditional Arabic" w:eastAsia="Calibri" w:hAnsi="Traditional Arabic" w:cs="Traditional Arabic"/>
          <w:sz w:val="36"/>
          <w:szCs w:val="36"/>
          <w:rtl/>
          <w:lang w:bidi="ar-IQ"/>
        </w:rPr>
        <w:t>رحمه الله</w:t>
      </w:r>
      <w:r w:rsidR="001D6AC1" w:rsidRPr="00AB00D3">
        <w:rPr>
          <w:rFonts w:ascii="Traditional Arabic" w:eastAsia="Calibri" w:hAnsi="Traditional Arabic" w:cs="Traditional Arabic"/>
          <w:sz w:val="36"/>
          <w:szCs w:val="36"/>
          <w:rtl/>
          <w:lang w:bidi="ar-IQ"/>
        </w:rPr>
        <w:t>) في تفسيره</w:t>
      </w:r>
      <w:r>
        <w:rPr>
          <w:rFonts w:ascii="Traditional Arabic" w:eastAsia="Calibri" w:hAnsi="Traditional Arabic" w:cs="Traditional Arabic"/>
          <w:sz w:val="36"/>
          <w:szCs w:val="36"/>
          <w:rtl/>
          <w:lang w:bidi="ar-IQ"/>
        </w:rPr>
        <w:t>:</w:t>
      </w:r>
      <w:r w:rsidR="00010662" w:rsidRPr="00AB00D3">
        <w:rPr>
          <w:rFonts w:ascii="Traditional Arabic" w:eastAsia="Calibri" w:hAnsi="Traditional Arabic" w:cs="Traditional Arabic"/>
          <w:sz w:val="36"/>
          <w:szCs w:val="36"/>
          <w:rtl/>
          <w:lang w:bidi="ar-IQ"/>
        </w:rPr>
        <w:t xml:space="preserve"> (يَأْمُرُ تَعَالَى بِإِقَامَةِ الْعَدْلِ فِي الْأَخْذِ وَالْإِعْطَاءِ</w:t>
      </w:r>
      <w:r>
        <w:rPr>
          <w:rFonts w:ascii="Traditional Arabic" w:eastAsia="Calibri" w:hAnsi="Traditional Arabic" w:cs="Traditional Arabic"/>
          <w:sz w:val="36"/>
          <w:szCs w:val="36"/>
          <w:rtl/>
          <w:lang w:bidi="ar-IQ"/>
        </w:rPr>
        <w:t>،</w:t>
      </w:r>
      <w:r w:rsidR="00010662" w:rsidRPr="00AB00D3">
        <w:rPr>
          <w:rFonts w:ascii="Traditional Arabic" w:eastAsia="Calibri" w:hAnsi="Traditional Arabic" w:cs="Traditional Arabic"/>
          <w:sz w:val="36"/>
          <w:szCs w:val="36"/>
          <w:rtl/>
          <w:lang w:bidi="ar-IQ"/>
        </w:rPr>
        <w:t xml:space="preserve"> كَمَا تَوَعَّدَ عَلَى تَرْكِهِ فِي قَوْلِهِ تَعَالَى</w:t>
      </w:r>
      <w:r>
        <w:rPr>
          <w:rFonts w:ascii="Traditional Arabic" w:eastAsia="Calibri" w:hAnsi="Traditional Arabic" w:cs="Traditional Arabic"/>
          <w:sz w:val="36"/>
          <w:szCs w:val="36"/>
          <w:rtl/>
          <w:lang w:bidi="ar-IQ"/>
        </w:rPr>
        <w:t>:</w:t>
      </w:r>
      <w:r w:rsidR="00010662" w:rsidRPr="00AB00D3">
        <w:rPr>
          <w:rFonts w:ascii="Traditional Arabic" w:eastAsia="Calibri" w:hAnsi="Traditional Arabic" w:cs="Traditional Arabic"/>
          <w:sz w:val="36"/>
          <w:szCs w:val="36"/>
          <w:rtl/>
          <w:lang w:bidi="ar-IQ"/>
        </w:rPr>
        <w:t xml:space="preserve"> ﴿</w:t>
      </w:r>
      <w:r w:rsidR="00D65E11" w:rsidRPr="00AB00D3">
        <w:rPr>
          <w:rFonts w:ascii="Traditional Arabic" w:eastAsia="Calibri" w:hAnsi="Traditional Arabic" w:cs="Traditional Arabic"/>
          <w:color w:val="FF0000"/>
          <w:sz w:val="36"/>
          <w:szCs w:val="36"/>
          <w:rtl/>
          <w:lang w:bidi="ar-IQ"/>
        </w:rPr>
        <w:t xml:space="preserve">وَيْلٌ لِلْمُطَفِّفِينَ </w:t>
      </w:r>
      <w:r w:rsidR="00D65E11" w:rsidRPr="00AB00D3">
        <w:rPr>
          <w:rFonts w:ascii="Traditional Arabic" w:hAnsi="Traditional Arabic" w:cs="Traditional Arabic"/>
          <w:sz w:val="36"/>
          <w:szCs w:val="36"/>
          <w:lang w:bidi="ar-IQ"/>
        </w:rPr>
        <w:sym w:font="Symbol" w:char="F0B7"/>
      </w:r>
      <w:r w:rsidR="00D65E11" w:rsidRPr="00AB00D3">
        <w:rPr>
          <w:rFonts w:ascii="Traditional Arabic" w:eastAsia="Calibri" w:hAnsi="Traditional Arabic" w:cs="Traditional Arabic"/>
          <w:sz w:val="36"/>
          <w:szCs w:val="36"/>
          <w:rtl/>
          <w:lang w:bidi="ar-IQ"/>
        </w:rPr>
        <w:t xml:space="preserve"> </w:t>
      </w:r>
      <w:r w:rsidR="00D65E11" w:rsidRPr="00AB00D3">
        <w:rPr>
          <w:rFonts w:ascii="Traditional Arabic" w:eastAsia="Calibri" w:hAnsi="Traditional Arabic" w:cs="Traditional Arabic"/>
          <w:color w:val="FF0000"/>
          <w:sz w:val="36"/>
          <w:szCs w:val="36"/>
          <w:rtl/>
          <w:lang w:bidi="ar-IQ"/>
        </w:rPr>
        <w:t xml:space="preserve">الَّذِينَ إِذَا اكْتَالُوا عَلَى النَّاسِ يَسْتَوْفُونَ </w:t>
      </w:r>
      <w:r w:rsidR="00D65E11" w:rsidRPr="00AB00D3">
        <w:rPr>
          <w:rFonts w:ascii="Traditional Arabic" w:hAnsi="Traditional Arabic" w:cs="Traditional Arabic"/>
          <w:sz w:val="36"/>
          <w:szCs w:val="36"/>
          <w:lang w:bidi="ar-IQ"/>
        </w:rPr>
        <w:sym w:font="Symbol" w:char="F0B7"/>
      </w:r>
      <w:r w:rsidR="00D65E11" w:rsidRPr="00AB00D3">
        <w:rPr>
          <w:rFonts w:ascii="Traditional Arabic" w:eastAsia="Calibri" w:hAnsi="Traditional Arabic" w:cs="Traditional Arabic"/>
          <w:sz w:val="36"/>
          <w:szCs w:val="36"/>
          <w:rtl/>
          <w:lang w:bidi="ar-IQ"/>
        </w:rPr>
        <w:t xml:space="preserve"> </w:t>
      </w:r>
      <w:r w:rsidR="00D65E11" w:rsidRPr="00AB00D3">
        <w:rPr>
          <w:rFonts w:ascii="Traditional Arabic" w:eastAsia="Calibri" w:hAnsi="Traditional Arabic" w:cs="Traditional Arabic"/>
          <w:color w:val="FF0000"/>
          <w:sz w:val="36"/>
          <w:szCs w:val="36"/>
          <w:rtl/>
          <w:lang w:bidi="ar-IQ"/>
        </w:rPr>
        <w:t xml:space="preserve">وَإِذَا كَالُوهُمْ أَوْ وَزَنُوهُمْ يُخْسِرُونَ </w:t>
      </w:r>
      <w:r w:rsidR="00D65E11" w:rsidRPr="00AB00D3">
        <w:rPr>
          <w:rFonts w:ascii="Traditional Arabic" w:hAnsi="Traditional Arabic" w:cs="Traditional Arabic"/>
          <w:sz w:val="36"/>
          <w:szCs w:val="36"/>
          <w:lang w:bidi="ar-IQ"/>
        </w:rPr>
        <w:sym w:font="Symbol" w:char="F0B7"/>
      </w:r>
      <w:r w:rsidR="00D65E11" w:rsidRPr="00AB00D3">
        <w:rPr>
          <w:rFonts w:ascii="Traditional Arabic" w:eastAsia="Calibri" w:hAnsi="Traditional Arabic" w:cs="Traditional Arabic"/>
          <w:sz w:val="36"/>
          <w:szCs w:val="36"/>
          <w:rtl/>
          <w:lang w:bidi="ar-IQ"/>
        </w:rPr>
        <w:t xml:space="preserve"> </w:t>
      </w:r>
      <w:r w:rsidR="00D65E11" w:rsidRPr="00AB00D3">
        <w:rPr>
          <w:rFonts w:ascii="Traditional Arabic" w:eastAsia="Calibri" w:hAnsi="Traditional Arabic" w:cs="Traditional Arabic"/>
          <w:color w:val="FF0000"/>
          <w:sz w:val="36"/>
          <w:szCs w:val="36"/>
          <w:rtl/>
          <w:lang w:bidi="ar-IQ"/>
        </w:rPr>
        <w:t xml:space="preserve">أَلَا يَظُنُّ أُولَئِكَ أَنَّهُمْ مَبْعُوثُونَ </w:t>
      </w:r>
      <w:r w:rsidR="00D65E11" w:rsidRPr="00AB00D3">
        <w:rPr>
          <w:rFonts w:ascii="Traditional Arabic" w:hAnsi="Traditional Arabic" w:cs="Traditional Arabic"/>
          <w:sz w:val="36"/>
          <w:szCs w:val="36"/>
          <w:lang w:bidi="ar-IQ"/>
        </w:rPr>
        <w:sym w:font="Symbol" w:char="F0B7"/>
      </w:r>
      <w:r w:rsidR="00D65E11" w:rsidRPr="00AB00D3">
        <w:rPr>
          <w:rFonts w:ascii="Traditional Arabic" w:eastAsia="Calibri" w:hAnsi="Traditional Arabic" w:cs="Traditional Arabic"/>
          <w:sz w:val="36"/>
          <w:szCs w:val="36"/>
          <w:rtl/>
          <w:lang w:bidi="ar-IQ"/>
        </w:rPr>
        <w:t xml:space="preserve"> </w:t>
      </w:r>
      <w:r w:rsidR="00D65E11" w:rsidRPr="00AB00D3">
        <w:rPr>
          <w:rFonts w:ascii="Traditional Arabic" w:eastAsia="Calibri" w:hAnsi="Traditional Arabic" w:cs="Traditional Arabic"/>
          <w:color w:val="FF0000"/>
          <w:sz w:val="36"/>
          <w:szCs w:val="36"/>
          <w:rtl/>
          <w:lang w:bidi="ar-IQ"/>
        </w:rPr>
        <w:t xml:space="preserve">لِيَوْمٍ عَظِيمٍ </w:t>
      </w:r>
      <w:r w:rsidR="00D65E11" w:rsidRPr="00AB00D3">
        <w:rPr>
          <w:rFonts w:ascii="Traditional Arabic" w:hAnsi="Traditional Arabic" w:cs="Traditional Arabic"/>
          <w:sz w:val="36"/>
          <w:szCs w:val="36"/>
          <w:lang w:bidi="ar-IQ"/>
        </w:rPr>
        <w:sym w:font="Symbol" w:char="F0B7"/>
      </w:r>
      <w:r w:rsidR="00D65E11" w:rsidRPr="00AB00D3">
        <w:rPr>
          <w:rFonts w:ascii="Traditional Arabic" w:eastAsia="Calibri" w:hAnsi="Traditional Arabic" w:cs="Traditional Arabic"/>
          <w:sz w:val="36"/>
          <w:szCs w:val="36"/>
          <w:rtl/>
          <w:lang w:bidi="ar-IQ"/>
        </w:rPr>
        <w:t xml:space="preserve"> </w:t>
      </w:r>
      <w:r w:rsidR="00D65E11" w:rsidRPr="00AB00D3">
        <w:rPr>
          <w:rFonts w:ascii="Traditional Arabic" w:eastAsia="Calibri" w:hAnsi="Traditional Arabic" w:cs="Traditional Arabic"/>
          <w:color w:val="FF0000"/>
          <w:sz w:val="36"/>
          <w:szCs w:val="36"/>
          <w:rtl/>
          <w:lang w:bidi="ar-IQ"/>
        </w:rPr>
        <w:t>يَوْمَ يَقُومُ النَّاسُ لِرَبِّ الْعَالَمِينَ</w:t>
      </w:r>
      <w:r w:rsidR="00010662" w:rsidRPr="00AB00D3">
        <w:rPr>
          <w:rFonts w:ascii="Traditional Arabic" w:eastAsia="Calibri" w:hAnsi="Traditional Arabic" w:cs="Traditional Arabic"/>
          <w:sz w:val="36"/>
          <w:szCs w:val="36"/>
          <w:rtl/>
          <w:lang w:bidi="ar-IQ"/>
        </w:rPr>
        <w:t>﴾ (الْمُطَفِّفِينَ</w:t>
      </w:r>
      <w:r>
        <w:rPr>
          <w:rFonts w:ascii="Traditional Arabic" w:eastAsia="Calibri" w:hAnsi="Traditional Arabic" w:cs="Traditional Arabic"/>
          <w:sz w:val="36"/>
          <w:szCs w:val="36"/>
          <w:rtl/>
          <w:lang w:bidi="ar-IQ"/>
        </w:rPr>
        <w:t>:</w:t>
      </w:r>
      <w:r w:rsidR="00010662" w:rsidRPr="00AB00D3">
        <w:rPr>
          <w:rFonts w:ascii="Traditional Arabic" w:eastAsia="Calibri" w:hAnsi="Traditional Arabic" w:cs="Traditional Arabic"/>
          <w:sz w:val="36"/>
          <w:szCs w:val="36"/>
          <w:rtl/>
          <w:lang w:bidi="ar-IQ"/>
        </w:rPr>
        <w:t xml:space="preserve"> 1- 6)</w:t>
      </w:r>
      <w:r>
        <w:rPr>
          <w:rFonts w:ascii="Traditional Arabic" w:eastAsia="Calibri" w:hAnsi="Traditional Arabic" w:cs="Traditional Arabic"/>
          <w:sz w:val="36"/>
          <w:szCs w:val="36"/>
          <w:rtl/>
          <w:lang w:bidi="ar-IQ"/>
        </w:rPr>
        <w:t>،</w:t>
      </w:r>
      <w:r w:rsidR="00010662" w:rsidRPr="00AB00D3">
        <w:rPr>
          <w:rFonts w:ascii="Traditional Arabic" w:eastAsia="Calibri" w:hAnsi="Traditional Arabic" w:cs="Traditional Arabic"/>
          <w:sz w:val="36"/>
          <w:szCs w:val="36"/>
          <w:rtl/>
          <w:lang w:bidi="ar-IQ"/>
        </w:rPr>
        <w:t xml:space="preserve"> وَقَدْ أَهْلَكَ اللَّهُ أُمَّةً مِنَ الْأُمَمِ كَانُوا يَبْخَسُونَ الْمِكْيَالَ وَالْمِيزَانَ)</w:t>
      </w:r>
      <w:r w:rsidR="00010662" w:rsidRPr="00AB00D3">
        <w:rPr>
          <w:rFonts w:ascii="Traditional Arabic" w:eastAsia="Calibri" w:hAnsi="Traditional Arabic" w:cs="Traditional Arabic"/>
          <w:sz w:val="36"/>
          <w:szCs w:val="36"/>
          <w:vertAlign w:val="superscript"/>
          <w:rtl/>
          <w:lang w:eastAsia="ar-SY" w:bidi="ar-SY"/>
        </w:rPr>
        <w:t xml:space="preserve"> (</w:t>
      </w:r>
      <w:r w:rsidR="00010662" w:rsidRPr="00AB00D3">
        <w:rPr>
          <w:rFonts w:ascii="Traditional Arabic" w:hAnsi="Traditional Arabic" w:cs="Traditional Arabic"/>
          <w:sz w:val="36"/>
          <w:szCs w:val="36"/>
          <w:vertAlign w:val="superscript"/>
          <w:rtl/>
          <w:lang w:eastAsia="ar-SY" w:bidi="ar-SY"/>
        </w:rPr>
        <w:footnoteReference w:id="205"/>
      </w:r>
      <w:r w:rsidR="00010662"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p>
    <w:p w:rsidR="002D2DB8" w:rsidRPr="00AB00D3" w:rsidRDefault="00442A0C" w:rsidP="00AB00D3">
      <w:pPr>
        <w:spacing w:after="0" w:line="240" w:lineRule="auto"/>
        <w:jc w:val="both"/>
        <w:rPr>
          <w:rFonts w:ascii="Traditional Arabic" w:eastAsia="Calibri" w:hAnsi="Traditional Arabic" w:cs="Traditional Arabic"/>
          <w:sz w:val="36"/>
          <w:szCs w:val="36"/>
          <w:lang w:bidi="ar-IQ"/>
        </w:rPr>
      </w:pPr>
      <w:r w:rsidRPr="00AB00D3">
        <w:rPr>
          <w:rFonts w:ascii="Traditional Arabic" w:eastAsia="Calibri" w:hAnsi="Traditional Arabic" w:cs="Traditional Arabic"/>
          <w:sz w:val="36"/>
          <w:szCs w:val="36"/>
          <w:rtl/>
          <w:lang w:bidi="ar-IQ"/>
        </w:rPr>
        <w:t>الثالث</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r w:rsidR="00E87E42" w:rsidRPr="00AB00D3">
        <w:rPr>
          <w:rFonts w:ascii="Traditional Arabic" w:eastAsia="Calibri" w:hAnsi="Traditional Arabic" w:cs="Traditional Arabic"/>
          <w:sz w:val="36"/>
          <w:szCs w:val="36"/>
          <w:rtl/>
          <w:lang w:bidi="ar-IQ"/>
        </w:rPr>
        <w:t>العقوبة الدنيوية التي تقع على</w:t>
      </w:r>
      <w:r w:rsidR="00B22D6D" w:rsidRPr="00AB00D3">
        <w:rPr>
          <w:rFonts w:ascii="Traditional Arabic" w:eastAsia="Calibri" w:hAnsi="Traditional Arabic" w:cs="Traditional Arabic"/>
          <w:sz w:val="36"/>
          <w:szCs w:val="36"/>
          <w:rtl/>
          <w:lang w:bidi="ar-IQ"/>
        </w:rPr>
        <w:t xml:space="preserve"> (السّ</w:t>
      </w:r>
      <w:r w:rsidR="00E87E42" w:rsidRPr="00AB00D3">
        <w:rPr>
          <w:rFonts w:ascii="Traditional Arabic" w:eastAsia="Calibri" w:hAnsi="Traditional Arabic" w:cs="Traditional Arabic"/>
          <w:sz w:val="36"/>
          <w:szCs w:val="36"/>
          <w:rtl/>
          <w:lang w:bidi="ar-IQ"/>
        </w:rPr>
        <w:t>ارق</w:t>
      </w:r>
      <w:r w:rsidR="00B22D6D" w:rsidRPr="00AB00D3">
        <w:rPr>
          <w:rFonts w:ascii="Traditional Arabic" w:eastAsia="Calibri" w:hAnsi="Traditional Arabic" w:cs="Traditional Arabic"/>
          <w:sz w:val="36"/>
          <w:szCs w:val="36"/>
          <w:rtl/>
          <w:lang w:bidi="ar-IQ"/>
        </w:rPr>
        <w:t>) وكيف أن الله عز وجل جعل عقوبة السارق والسارقة قطع يدهما لأنهما خبيثتان لا تستحقا البقاء وهي ع</w:t>
      </w:r>
      <w:r w:rsidR="00E87E42" w:rsidRPr="00AB00D3">
        <w:rPr>
          <w:rFonts w:ascii="Traditional Arabic" w:eastAsia="Calibri" w:hAnsi="Traditional Arabic" w:cs="Traditional Arabic"/>
          <w:sz w:val="36"/>
          <w:szCs w:val="36"/>
          <w:rtl/>
          <w:lang w:bidi="ar-IQ"/>
        </w:rPr>
        <w:t>قوبة دنيوية في شريعة الإسلام</w:t>
      </w:r>
      <w:r w:rsidR="00AB00D3">
        <w:rPr>
          <w:rFonts w:ascii="Traditional Arabic" w:eastAsia="Calibri" w:hAnsi="Traditional Arabic" w:cs="Traditional Arabic"/>
          <w:sz w:val="36"/>
          <w:szCs w:val="36"/>
          <w:rtl/>
          <w:lang w:bidi="ar-IQ"/>
        </w:rPr>
        <w:t>،</w:t>
      </w:r>
      <w:r w:rsidR="00E87E42" w:rsidRPr="00AB00D3">
        <w:rPr>
          <w:rFonts w:ascii="Traditional Arabic" w:eastAsia="Calibri" w:hAnsi="Traditional Arabic" w:cs="Traditional Arabic"/>
          <w:sz w:val="36"/>
          <w:szCs w:val="36"/>
          <w:rtl/>
          <w:lang w:bidi="ar-IQ"/>
        </w:rPr>
        <w:t xml:space="preserve"> </w:t>
      </w:r>
      <w:r w:rsidR="00B22D6D" w:rsidRPr="00AB00D3">
        <w:rPr>
          <w:rFonts w:ascii="Traditional Arabic" w:eastAsia="Calibri" w:hAnsi="Traditional Arabic" w:cs="Traditional Arabic"/>
          <w:sz w:val="36"/>
          <w:szCs w:val="36"/>
          <w:rtl/>
          <w:lang w:bidi="ar-IQ"/>
        </w:rPr>
        <w:t>قال تعالى</w:t>
      </w:r>
      <w:r w:rsidR="00AB00D3">
        <w:rPr>
          <w:rFonts w:ascii="Traditional Arabic" w:eastAsia="Calibri" w:hAnsi="Traditional Arabic" w:cs="Traditional Arabic"/>
          <w:sz w:val="36"/>
          <w:szCs w:val="36"/>
          <w:rtl/>
          <w:lang w:bidi="ar-IQ"/>
        </w:rPr>
        <w:t>:</w:t>
      </w:r>
      <w:r w:rsidR="00B22D6D" w:rsidRPr="00AB00D3">
        <w:rPr>
          <w:rFonts w:ascii="Traditional Arabic" w:eastAsia="Calibri" w:hAnsi="Traditional Arabic" w:cs="Traditional Arabic"/>
          <w:sz w:val="36"/>
          <w:szCs w:val="36"/>
          <w:rtl/>
          <w:lang w:bidi="ar-IQ"/>
        </w:rPr>
        <w:t xml:space="preserve"> ﴿</w:t>
      </w:r>
      <w:r w:rsidR="00B22D6D" w:rsidRPr="00AB00D3">
        <w:rPr>
          <w:rFonts w:ascii="Traditional Arabic" w:eastAsia="Calibri" w:hAnsi="Traditional Arabic" w:cs="Traditional Arabic"/>
          <w:color w:val="FF0000"/>
          <w:sz w:val="36"/>
          <w:szCs w:val="36"/>
          <w:rtl/>
          <w:lang w:bidi="ar-IQ"/>
        </w:rPr>
        <w:t>وَالسَّارِق والسارقة فَاقْطَعُوا أَيْدِيهِمَا جَزَاء بِمَا كسبا نكالاً من الله وَالله عَزِيز حَكِيم</w:t>
      </w:r>
      <w:r w:rsidR="00B22D6D" w:rsidRPr="00AB00D3">
        <w:rPr>
          <w:rFonts w:ascii="Traditional Arabic" w:eastAsia="Calibri" w:hAnsi="Traditional Arabic" w:cs="Traditional Arabic"/>
          <w:sz w:val="36"/>
          <w:szCs w:val="36"/>
          <w:rtl/>
          <w:lang w:bidi="ar-IQ"/>
        </w:rPr>
        <w:t>﴾ (المائدة</w:t>
      </w:r>
      <w:r w:rsidR="00AB00D3">
        <w:rPr>
          <w:rFonts w:ascii="Traditional Arabic" w:eastAsia="Calibri" w:hAnsi="Traditional Arabic" w:cs="Traditional Arabic"/>
          <w:sz w:val="36"/>
          <w:szCs w:val="36"/>
          <w:rtl/>
          <w:lang w:bidi="ar-IQ"/>
        </w:rPr>
        <w:t>:</w:t>
      </w:r>
      <w:r w:rsidR="00B22D6D" w:rsidRPr="00AB00D3">
        <w:rPr>
          <w:rFonts w:ascii="Traditional Arabic" w:eastAsia="Calibri" w:hAnsi="Traditional Arabic" w:cs="Traditional Arabic"/>
          <w:sz w:val="36"/>
          <w:szCs w:val="36"/>
          <w:rtl/>
          <w:lang w:bidi="ar-IQ"/>
        </w:rPr>
        <w:t xml:space="preserve"> 38)</w:t>
      </w:r>
      <w:r w:rsidR="00AB00D3">
        <w:rPr>
          <w:rFonts w:ascii="Traditional Arabic" w:eastAsia="Calibri" w:hAnsi="Traditional Arabic" w:cs="Traditional Arabic"/>
          <w:sz w:val="36"/>
          <w:szCs w:val="36"/>
          <w:rtl/>
          <w:lang w:bidi="ar-IQ"/>
        </w:rPr>
        <w:t>.</w:t>
      </w:r>
      <w:r w:rsidR="00B22D6D" w:rsidRPr="00AB00D3">
        <w:rPr>
          <w:rFonts w:ascii="Traditional Arabic" w:eastAsia="Calibri" w:hAnsi="Traditional Arabic" w:cs="Traditional Arabic"/>
          <w:sz w:val="36"/>
          <w:szCs w:val="36"/>
          <w:rtl/>
          <w:lang w:bidi="ar-IQ"/>
        </w:rPr>
        <w:t xml:space="preserve"> </w:t>
      </w:r>
    </w:p>
    <w:p w:rsidR="002D2DB8"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B22D6D" w:rsidRPr="00AB00D3">
        <w:rPr>
          <w:rFonts w:ascii="Traditional Arabic" w:eastAsia="Calibri" w:hAnsi="Traditional Arabic" w:cs="Traditional Arabic"/>
          <w:sz w:val="36"/>
          <w:szCs w:val="36"/>
          <w:rtl/>
          <w:lang w:bidi="ar-IQ"/>
        </w:rPr>
        <w:t>قال ابْن شهَاب</w:t>
      </w:r>
      <w:r>
        <w:rPr>
          <w:rFonts w:ascii="Traditional Arabic" w:eastAsia="Calibri" w:hAnsi="Traditional Arabic" w:cs="Traditional Arabic"/>
          <w:sz w:val="36"/>
          <w:szCs w:val="36"/>
          <w:rtl/>
          <w:lang w:bidi="ar-IQ"/>
        </w:rPr>
        <w:t>:</w:t>
      </w:r>
      <w:r w:rsidR="00B22D6D" w:rsidRPr="00AB00D3">
        <w:rPr>
          <w:rFonts w:ascii="Traditional Arabic" w:eastAsia="Calibri" w:hAnsi="Traditional Arabic" w:cs="Traditional Arabic"/>
          <w:sz w:val="36"/>
          <w:szCs w:val="36"/>
          <w:rtl/>
          <w:lang w:bidi="ar-IQ"/>
        </w:rPr>
        <w:t xml:space="preserve"> (ن</w:t>
      </w:r>
      <w:r w:rsidR="00DF6220" w:rsidRPr="00AB00D3">
        <w:rPr>
          <w:rFonts w:ascii="Traditional Arabic" w:eastAsia="Calibri" w:hAnsi="Traditional Arabic" w:cs="Traditional Arabic"/>
          <w:sz w:val="36"/>
          <w:szCs w:val="36"/>
          <w:rtl/>
          <w:lang w:bidi="ar-IQ"/>
        </w:rPr>
        <w:t>َ</w:t>
      </w:r>
      <w:r w:rsidR="00B22D6D" w:rsidRPr="00AB00D3">
        <w:rPr>
          <w:rFonts w:ascii="Traditional Arabic" w:eastAsia="Calibri" w:hAnsi="Traditional Arabic" w:cs="Traditional Arabic"/>
          <w:sz w:val="36"/>
          <w:szCs w:val="36"/>
          <w:rtl/>
          <w:lang w:bidi="ar-IQ"/>
        </w:rPr>
        <w:t>ك</w:t>
      </w:r>
      <w:r w:rsidR="00DF6220" w:rsidRPr="00AB00D3">
        <w:rPr>
          <w:rFonts w:ascii="Traditional Arabic" w:eastAsia="Calibri" w:hAnsi="Traditional Arabic" w:cs="Traditional Arabic"/>
          <w:sz w:val="36"/>
          <w:szCs w:val="36"/>
          <w:rtl/>
          <w:lang w:bidi="ar-IQ"/>
        </w:rPr>
        <w:t>َّ</w:t>
      </w:r>
      <w:r w:rsidR="00B22D6D" w:rsidRPr="00AB00D3">
        <w:rPr>
          <w:rFonts w:ascii="Traditional Arabic" w:eastAsia="Calibri" w:hAnsi="Traditional Arabic" w:cs="Traditional Arabic"/>
          <w:sz w:val="36"/>
          <w:szCs w:val="36"/>
          <w:rtl/>
          <w:lang w:bidi="ar-IQ"/>
        </w:rPr>
        <w:t>ل</w:t>
      </w:r>
      <w:r w:rsidR="00DF6220" w:rsidRPr="00AB00D3">
        <w:rPr>
          <w:rFonts w:ascii="Traditional Arabic" w:eastAsia="Calibri" w:hAnsi="Traditional Arabic" w:cs="Traditional Arabic"/>
          <w:sz w:val="36"/>
          <w:szCs w:val="36"/>
          <w:rtl/>
          <w:lang w:bidi="ar-IQ"/>
        </w:rPr>
        <w:t>َ</w:t>
      </w:r>
      <w:r w:rsidR="00B22D6D" w:rsidRPr="00AB00D3">
        <w:rPr>
          <w:rFonts w:ascii="Traditional Arabic" w:eastAsia="Calibri" w:hAnsi="Traditional Arabic" w:cs="Traditional Arabic"/>
          <w:sz w:val="36"/>
          <w:szCs w:val="36"/>
          <w:rtl/>
          <w:lang w:bidi="ar-IQ"/>
        </w:rPr>
        <w:t xml:space="preserve"> الله</w:t>
      </w:r>
      <w:r w:rsidR="00DF6220" w:rsidRPr="00AB00D3">
        <w:rPr>
          <w:rFonts w:ascii="Traditional Arabic" w:eastAsia="Calibri" w:hAnsi="Traditional Arabic" w:cs="Traditional Arabic"/>
          <w:sz w:val="36"/>
          <w:szCs w:val="36"/>
          <w:rtl/>
          <w:lang w:bidi="ar-IQ"/>
        </w:rPr>
        <w:t>ُ</w:t>
      </w:r>
      <w:r w:rsidR="00B22D6D" w:rsidRPr="00AB00D3">
        <w:rPr>
          <w:rFonts w:ascii="Traditional Arabic" w:eastAsia="Calibri" w:hAnsi="Traditional Arabic" w:cs="Traditional Arabic"/>
          <w:sz w:val="36"/>
          <w:szCs w:val="36"/>
          <w:rtl/>
          <w:lang w:bidi="ar-IQ"/>
        </w:rPr>
        <w:t xml:space="preserve"> بِالْقطعِ فِي سَرقَة أَمْوَال النَّاس وَالله عَزِيز فِي انتقامه من السَّارِق حَكِيم فِيمَا أوجبه من قطع يَده)</w:t>
      </w:r>
      <w:r w:rsidR="00442A0C" w:rsidRPr="00AB00D3">
        <w:rPr>
          <w:rFonts w:ascii="Traditional Arabic" w:eastAsia="Calibri" w:hAnsi="Traditional Arabic" w:cs="Traditional Arabic"/>
          <w:sz w:val="36"/>
          <w:szCs w:val="36"/>
          <w:vertAlign w:val="superscript"/>
          <w:rtl/>
          <w:lang w:eastAsia="ar-SY" w:bidi="ar-SY"/>
        </w:rPr>
        <w:t xml:space="preserve"> (</w:t>
      </w:r>
      <w:r w:rsidR="00442A0C" w:rsidRPr="00AB00D3">
        <w:rPr>
          <w:rFonts w:ascii="Traditional Arabic" w:hAnsi="Traditional Arabic" w:cs="Traditional Arabic"/>
          <w:sz w:val="36"/>
          <w:szCs w:val="36"/>
          <w:vertAlign w:val="superscript"/>
          <w:rtl/>
          <w:lang w:eastAsia="ar-SY" w:bidi="ar-SY"/>
        </w:rPr>
        <w:footnoteReference w:id="206"/>
      </w:r>
      <w:r w:rsidR="00442A0C"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r w:rsidR="00B22D6D" w:rsidRPr="00AB00D3">
        <w:rPr>
          <w:rFonts w:ascii="Traditional Arabic" w:eastAsia="Calibri" w:hAnsi="Traditional Arabic" w:cs="Traditional Arabic"/>
          <w:sz w:val="36"/>
          <w:szCs w:val="36"/>
          <w:rtl/>
          <w:lang w:bidi="ar-IQ"/>
        </w:rPr>
        <w:t xml:space="preserve"> </w:t>
      </w:r>
    </w:p>
    <w:p w:rsidR="002D2DB8"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3F7EF2" w:rsidRPr="00AB00D3">
        <w:rPr>
          <w:rFonts w:ascii="Traditional Arabic" w:eastAsia="Calibri" w:hAnsi="Traditional Arabic" w:cs="Traditional Arabic"/>
          <w:sz w:val="36"/>
          <w:szCs w:val="36"/>
          <w:rtl/>
          <w:lang w:bidi="ar-IQ"/>
        </w:rPr>
        <w:t>وعَنْ أَبِي هُرَيْرَةَ رَضِيَ اللَّهُ عَنْهُ</w:t>
      </w:r>
      <w:r>
        <w:rPr>
          <w:rFonts w:ascii="Traditional Arabic" w:eastAsia="Calibri" w:hAnsi="Traditional Arabic" w:cs="Traditional Arabic"/>
          <w:sz w:val="36"/>
          <w:szCs w:val="36"/>
          <w:rtl/>
          <w:lang w:bidi="ar-IQ"/>
        </w:rPr>
        <w:t>،</w:t>
      </w:r>
      <w:r w:rsidR="003F7EF2" w:rsidRPr="00AB00D3">
        <w:rPr>
          <w:rFonts w:ascii="Traditional Arabic" w:eastAsia="Calibri" w:hAnsi="Traditional Arabic" w:cs="Traditional Arabic"/>
          <w:sz w:val="36"/>
          <w:szCs w:val="36"/>
          <w:rtl/>
          <w:lang w:bidi="ar-IQ"/>
        </w:rPr>
        <w:t xml:space="preserve"> قَالَ</w:t>
      </w:r>
      <w:r>
        <w:rPr>
          <w:rFonts w:ascii="Traditional Arabic" w:eastAsia="Calibri" w:hAnsi="Traditional Arabic" w:cs="Traditional Arabic"/>
          <w:sz w:val="36"/>
          <w:szCs w:val="36"/>
          <w:rtl/>
          <w:lang w:bidi="ar-IQ"/>
        </w:rPr>
        <w:t>:</w:t>
      </w:r>
      <w:r w:rsidR="003F7EF2" w:rsidRPr="00AB00D3">
        <w:rPr>
          <w:rFonts w:ascii="Traditional Arabic" w:eastAsia="Calibri" w:hAnsi="Traditional Arabic" w:cs="Traditional Arabic"/>
          <w:sz w:val="36"/>
          <w:szCs w:val="36"/>
          <w:rtl/>
          <w:lang w:bidi="ar-IQ"/>
        </w:rPr>
        <w:t xml:space="preserve"> قَالَ النَّبِيُّ صَلَّى اللهُ عَلَيْهِ وَسَلَّمَ</w:t>
      </w:r>
      <w:r>
        <w:rPr>
          <w:rFonts w:ascii="Traditional Arabic" w:eastAsia="Calibri" w:hAnsi="Traditional Arabic" w:cs="Traditional Arabic"/>
          <w:sz w:val="36"/>
          <w:szCs w:val="36"/>
          <w:rtl/>
          <w:lang w:bidi="ar-IQ"/>
        </w:rPr>
        <w:t>:</w:t>
      </w:r>
      <w:r w:rsidR="003F7EF2" w:rsidRPr="00AB00D3">
        <w:rPr>
          <w:rFonts w:ascii="Traditional Arabic" w:eastAsia="Calibri" w:hAnsi="Traditional Arabic" w:cs="Traditional Arabic"/>
          <w:sz w:val="36"/>
          <w:szCs w:val="36"/>
          <w:rtl/>
          <w:lang w:bidi="ar-IQ"/>
        </w:rPr>
        <w:t xml:space="preserve"> ((</w:t>
      </w:r>
      <w:r w:rsidR="003F7EF2" w:rsidRPr="00AB00D3">
        <w:rPr>
          <w:rFonts w:ascii="Traditional Arabic" w:eastAsia="Calibri" w:hAnsi="Traditional Arabic" w:cs="Traditional Arabic"/>
          <w:color w:val="FF0000"/>
          <w:sz w:val="36"/>
          <w:szCs w:val="36"/>
          <w:rtl/>
          <w:lang w:bidi="ar-IQ"/>
        </w:rPr>
        <w:t>لاَ يَزْنِي الزَّانِي حِينَ يَزْنِي وَهُوَ مُؤْمِنٌ</w:t>
      </w:r>
      <w:r>
        <w:rPr>
          <w:rFonts w:ascii="Traditional Arabic" w:eastAsia="Calibri" w:hAnsi="Traditional Arabic" w:cs="Traditional Arabic"/>
          <w:color w:val="FF0000"/>
          <w:sz w:val="36"/>
          <w:szCs w:val="36"/>
          <w:rtl/>
          <w:lang w:bidi="ar-IQ"/>
        </w:rPr>
        <w:t>،</w:t>
      </w:r>
      <w:r w:rsidR="003F7EF2" w:rsidRPr="00AB00D3">
        <w:rPr>
          <w:rFonts w:ascii="Traditional Arabic" w:eastAsia="Calibri" w:hAnsi="Traditional Arabic" w:cs="Traditional Arabic"/>
          <w:color w:val="FF0000"/>
          <w:sz w:val="36"/>
          <w:szCs w:val="36"/>
          <w:rtl/>
          <w:lang w:bidi="ar-IQ"/>
        </w:rPr>
        <w:t xml:space="preserve"> وَلاَ يَشْرَبُ الخَمْرَ حِينَ يَشْرَبُ وَهُوَ مُؤْمِنٌ</w:t>
      </w:r>
      <w:r>
        <w:rPr>
          <w:rFonts w:ascii="Traditional Arabic" w:eastAsia="Calibri" w:hAnsi="Traditional Arabic" w:cs="Traditional Arabic"/>
          <w:color w:val="FF0000"/>
          <w:sz w:val="36"/>
          <w:szCs w:val="36"/>
          <w:rtl/>
          <w:lang w:bidi="ar-IQ"/>
        </w:rPr>
        <w:t>،</w:t>
      </w:r>
      <w:r w:rsidR="003F7EF2" w:rsidRPr="00AB00D3">
        <w:rPr>
          <w:rFonts w:ascii="Traditional Arabic" w:eastAsia="Calibri" w:hAnsi="Traditional Arabic" w:cs="Traditional Arabic"/>
          <w:color w:val="FF0000"/>
          <w:sz w:val="36"/>
          <w:szCs w:val="36"/>
          <w:rtl/>
          <w:lang w:bidi="ar-IQ"/>
        </w:rPr>
        <w:t xml:space="preserve"> وَلاَ يَسْرِقُ حِينَ يَسْرِقُ وَهُوَ مُؤْمِنٌ</w:t>
      </w:r>
      <w:r>
        <w:rPr>
          <w:rFonts w:ascii="Traditional Arabic" w:eastAsia="Calibri" w:hAnsi="Traditional Arabic" w:cs="Traditional Arabic"/>
          <w:color w:val="FF0000"/>
          <w:sz w:val="36"/>
          <w:szCs w:val="36"/>
          <w:rtl/>
          <w:lang w:bidi="ar-IQ"/>
        </w:rPr>
        <w:t>،</w:t>
      </w:r>
      <w:r w:rsidR="003F7EF2" w:rsidRPr="00AB00D3">
        <w:rPr>
          <w:rFonts w:ascii="Traditional Arabic" w:eastAsia="Calibri" w:hAnsi="Traditional Arabic" w:cs="Traditional Arabic"/>
          <w:color w:val="FF0000"/>
          <w:sz w:val="36"/>
          <w:szCs w:val="36"/>
          <w:rtl/>
          <w:lang w:bidi="ar-IQ"/>
        </w:rPr>
        <w:t xml:space="preserve"> وَلاَ يَنْتَهِبُ نُهْبَةً</w:t>
      </w:r>
      <w:r>
        <w:rPr>
          <w:rFonts w:ascii="Traditional Arabic" w:eastAsia="Calibri" w:hAnsi="Traditional Arabic" w:cs="Traditional Arabic"/>
          <w:color w:val="FF0000"/>
          <w:sz w:val="36"/>
          <w:szCs w:val="36"/>
          <w:rtl/>
          <w:lang w:bidi="ar-IQ"/>
        </w:rPr>
        <w:t>،</w:t>
      </w:r>
      <w:r w:rsidR="003F7EF2" w:rsidRPr="00AB00D3">
        <w:rPr>
          <w:rFonts w:ascii="Traditional Arabic" w:eastAsia="Calibri" w:hAnsi="Traditional Arabic" w:cs="Traditional Arabic"/>
          <w:color w:val="FF0000"/>
          <w:sz w:val="36"/>
          <w:szCs w:val="36"/>
          <w:rtl/>
          <w:lang w:bidi="ar-IQ"/>
        </w:rPr>
        <w:t xml:space="preserve"> يَرْفَعُ النَّاسُ إِلَيْهِ فِيهَا أَبْصَارَهُمْ حِينَ يَنْتَهِبُهَا وَهُوَ مُؤْمِنٌ</w:t>
      </w:r>
      <w:r w:rsidR="003F7EF2" w:rsidRPr="00AB00D3">
        <w:rPr>
          <w:rFonts w:ascii="Traditional Arabic" w:eastAsia="Calibri" w:hAnsi="Traditional Arabic" w:cs="Traditional Arabic"/>
          <w:sz w:val="36"/>
          <w:szCs w:val="36"/>
          <w:rtl/>
          <w:lang w:bidi="ar-IQ"/>
        </w:rPr>
        <w:t>))</w:t>
      </w:r>
      <w:r w:rsidR="003F7EF2" w:rsidRPr="00AB00D3">
        <w:rPr>
          <w:rFonts w:ascii="Traditional Arabic" w:eastAsia="Calibri" w:hAnsi="Traditional Arabic" w:cs="Traditional Arabic"/>
          <w:sz w:val="36"/>
          <w:szCs w:val="36"/>
          <w:vertAlign w:val="superscript"/>
          <w:rtl/>
          <w:lang w:eastAsia="ar-SY" w:bidi="ar-SY"/>
        </w:rPr>
        <w:t xml:space="preserve"> (</w:t>
      </w:r>
      <w:r w:rsidR="003F7EF2" w:rsidRPr="00AB00D3">
        <w:rPr>
          <w:rFonts w:ascii="Traditional Arabic" w:hAnsi="Traditional Arabic" w:cs="Traditional Arabic"/>
          <w:sz w:val="36"/>
          <w:szCs w:val="36"/>
          <w:vertAlign w:val="superscript"/>
          <w:rtl/>
          <w:lang w:eastAsia="ar-SY" w:bidi="ar-SY"/>
        </w:rPr>
        <w:footnoteReference w:id="207"/>
      </w:r>
      <w:r w:rsidR="003F7EF2"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r w:rsidR="00B22D6D" w:rsidRPr="00AB00D3">
        <w:rPr>
          <w:rFonts w:ascii="Traditional Arabic" w:eastAsia="Calibri" w:hAnsi="Traditional Arabic" w:cs="Traditional Arabic"/>
          <w:sz w:val="36"/>
          <w:szCs w:val="36"/>
          <w:rtl/>
          <w:lang w:bidi="ar-IQ"/>
        </w:rPr>
        <w:t xml:space="preserve"> </w:t>
      </w:r>
    </w:p>
    <w:p w:rsidR="00442A0C"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B22D6D" w:rsidRPr="00AB00D3">
        <w:rPr>
          <w:rFonts w:ascii="Traditional Arabic" w:eastAsia="Calibri" w:hAnsi="Traditional Arabic" w:cs="Traditional Arabic"/>
          <w:sz w:val="36"/>
          <w:szCs w:val="36"/>
          <w:rtl/>
          <w:lang w:bidi="ar-IQ"/>
        </w:rPr>
        <w:t>وَعَن ابْن عمر رَضِي الله عَنْهُمَا أَن النَّبِي صلى الله عَلَيْهِ وَسلم قطع فِي مجن قِيمَته ثَلَاثَة دَرَاهِم</w:t>
      </w:r>
      <w:r w:rsidR="003F7EF2" w:rsidRPr="00AB00D3">
        <w:rPr>
          <w:rFonts w:ascii="Traditional Arabic" w:eastAsia="Calibri" w:hAnsi="Traditional Arabic" w:cs="Traditional Arabic"/>
          <w:sz w:val="36"/>
          <w:szCs w:val="36"/>
          <w:rtl/>
          <w:lang w:bidi="ar-IQ"/>
        </w:rPr>
        <w:t xml:space="preserve"> </w:t>
      </w:r>
      <w:r w:rsidR="003F7EF2" w:rsidRPr="00AB00D3">
        <w:rPr>
          <w:rFonts w:ascii="Traditional Arabic" w:eastAsia="Calibri" w:hAnsi="Traditional Arabic" w:cs="Traditional Arabic"/>
          <w:sz w:val="36"/>
          <w:szCs w:val="36"/>
          <w:vertAlign w:val="superscript"/>
          <w:rtl/>
          <w:lang w:eastAsia="ar-SY" w:bidi="ar-SY"/>
        </w:rPr>
        <w:t>(</w:t>
      </w:r>
      <w:r w:rsidR="003F7EF2" w:rsidRPr="00AB00D3">
        <w:rPr>
          <w:rFonts w:ascii="Traditional Arabic" w:hAnsi="Traditional Arabic" w:cs="Traditional Arabic"/>
          <w:sz w:val="36"/>
          <w:szCs w:val="36"/>
          <w:vertAlign w:val="superscript"/>
          <w:rtl/>
          <w:lang w:eastAsia="ar-SY" w:bidi="ar-SY"/>
        </w:rPr>
        <w:footnoteReference w:id="208"/>
      </w:r>
      <w:r w:rsidR="003F7EF2"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r w:rsidR="00B22D6D" w:rsidRPr="00AB00D3">
        <w:rPr>
          <w:rFonts w:ascii="Traditional Arabic" w:eastAsia="Calibri" w:hAnsi="Traditional Arabic" w:cs="Traditional Arabic"/>
          <w:sz w:val="36"/>
          <w:szCs w:val="36"/>
          <w:rtl/>
          <w:lang w:bidi="ar-IQ"/>
        </w:rPr>
        <w:t xml:space="preserve"> </w:t>
      </w:r>
      <w:r w:rsidR="003A6B1C" w:rsidRPr="00AB00D3">
        <w:rPr>
          <w:rFonts w:ascii="Traditional Arabic" w:eastAsia="Calibri" w:hAnsi="Traditional Arabic" w:cs="Traditional Arabic"/>
          <w:sz w:val="36"/>
          <w:szCs w:val="36"/>
          <w:rtl/>
          <w:lang w:bidi="ar-IQ"/>
        </w:rPr>
        <w:t>وعَنْ عَائِشَةَ</w:t>
      </w:r>
      <w:r>
        <w:rPr>
          <w:rFonts w:ascii="Traditional Arabic" w:eastAsia="Calibri" w:hAnsi="Traditional Arabic" w:cs="Traditional Arabic"/>
          <w:sz w:val="36"/>
          <w:szCs w:val="36"/>
          <w:rtl/>
          <w:lang w:bidi="ar-IQ"/>
        </w:rPr>
        <w:t>،</w:t>
      </w:r>
      <w:r w:rsidR="003A6B1C" w:rsidRPr="00AB00D3">
        <w:rPr>
          <w:rFonts w:ascii="Traditional Arabic" w:eastAsia="Calibri" w:hAnsi="Traditional Arabic" w:cs="Traditional Arabic"/>
          <w:sz w:val="36"/>
          <w:szCs w:val="36"/>
          <w:rtl/>
          <w:lang w:bidi="ar-IQ"/>
        </w:rPr>
        <w:t xml:space="preserve"> قَالَتْ</w:t>
      </w:r>
      <w:r>
        <w:rPr>
          <w:rFonts w:ascii="Traditional Arabic" w:eastAsia="Calibri" w:hAnsi="Traditional Arabic" w:cs="Traditional Arabic"/>
          <w:sz w:val="36"/>
          <w:szCs w:val="36"/>
          <w:rtl/>
          <w:lang w:bidi="ar-IQ"/>
        </w:rPr>
        <w:t>:</w:t>
      </w:r>
      <w:r w:rsidR="003A6B1C" w:rsidRPr="00AB00D3">
        <w:rPr>
          <w:rFonts w:ascii="Traditional Arabic" w:eastAsia="Calibri" w:hAnsi="Traditional Arabic" w:cs="Traditional Arabic"/>
          <w:sz w:val="36"/>
          <w:szCs w:val="36"/>
          <w:rtl/>
          <w:lang w:bidi="ar-IQ"/>
        </w:rPr>
        <w:t xml:space="preserve"> كَانَ رَسُولُ اللهِ صَلَّى اللهُ عَلَيْهِ وَسَلَّمَ يَقْطَعُ السَّارِقَ فِي رُبْعِ دِينَارٍ فَصَاعِدًا </w:t>
      </w:r>
      <w:r w:rsidR="003A6B1C" w:rsidRPr="00AB00D3">
        <w:rPr>
          <w:rFonts w:ascii="Traditional Arabic" w:eastAsia="Calibri" w:hAnsi="Traditional Arabic" w:cs="Traditional Arabic"/>
          <w:sz w:val="36"/>
          <w:szCs w:val="36"/>
          <w:vertAlign w:val="superscript"/>
          <w:rtl/>
          <w:lang w:eastAsia="ar-SY" w:bidi="ar-SY"/>
        </w:rPr>
        <w:t>(</w:t>
      </w:r>
      <w:r w:rsidR="003A6B1C" w:rsidRPr="00AB00D3">
        <w:rPr>
          <w:rFonts w:ascii="Traditional Arabic" w:hAnsi="Traditional Arabic" w:cs="Traditional Arabic"/>
          <w:sz w:val="36"/>
          <w:szCs w:val="36"/>
          <w:vertAlign w:val="superscript"/>
          <w:rtl/>
          <w:lang w:eastAsia="ar-SY" w:bidi="ar-SY"/>
        </w:rPr>
        <w:footnoteReference w:id="209"/>
      </w:r>
      <w:r w:rsidR="003A6B1C"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r w:rsidR="00B22D6D" w:rsidRPr="00AB00D3">
        <w:rPr>
          <w:rFonts w:ascii="Traditional Arabic" w:eastAsia="Calibri" w:hAnsi="Traditional Arabic" w:cs="Traditional Arabic"/>
          <w:sz w:val="36"/>
          <w:szCs w:val="36"/>
          <w:rtl/>
          <w:lang w:bidi="ar-IQ"/>
        </w:rPr>
        <w:t xml:space="preserve"> </w:t>
      </w:r>
      <w:r w:rsidR="00915C2F" w:rsidRPr="00AB00D3">
        <w:rPr>
          <w:rFonts w:ascii="Traditional Arabic" w:eastAsia="Calibri" w:hAnsi="Traditional Arabic" w:cs="Traditional Arabic"/>
          <w:sz w:val="36"/>
          <w:szCs w:val="36"/>
          <w:rtl/>
          <w:lang w:bidi="ar-IQ"/>
        </w:rPr>
        <w:t>وكان</w:t>
      </w:r>
      <w:r w:rsidR="00B22D6D" w:rsidRPr="00AB00D3">
        <w:rPr>
          <w:rFonts w:ascii="Traditional Arabic" w:eastAsia="Calibri" w:hAnsi="Traditional Arabic" w:cs="Traditional Arabic"/>
          <w:sz w:val="36"/>
          <w:szCs w:val="36"/>
          <w:rtl/>
          <w:lang w:bidi="ar-IQ"/>
        </w:rPr>
        <w:t xml:space="preserve"> ربع الدِّينَار يَوْمئِذٍ ثَلَاثَة دَرَاهِم وَالدِّينَار اثْنَي عشر درهماً</w:t>
      </w:r>
      <w:r>
        <w:rPr>
          <w:rFonts w:ascii="Traditional Arabic" w:eastAsia="Calibri" w:hAnsi="Traditional Arabic" w:cs="Traditional Arabic"/>
          <w:sz w:val="36"/>
          <w:szCs w:val="36"/>
          <w:rtl/>
          <w:lang w:bidi="ar-IQ"/>
        </w:rPr>
        <w:t>.</w:t>
      </w:r>
    </w:p>
    <w:p w:rsidR="002D2DB8"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3F7EF2" w:rsidRPr="00AB00D3">
        <w:rPr>
          <w:rFonts w:ascii="Traditional Arabic" w:eastAsia="Calibri" w:hAnsi="Traditional Arabic" w:cs="Traditional Arabic"/>
          <w:sz w:val="36"/>
          <w:szCs w:val="36"/>
          <w:rtl/>
          <w:lang w:bidi="ar-IQ"/>
        </w:rPr>
        <w:t>وليعلم المسلم أن السارق الذي تقطع يده فيها عبرة ل</w:t>
      </w:r>
      <w:r w:rsidR="004A3F38" w:rsidRPr="00AB00D3">
        <w:rPr>
          <w:rFonts w:ascii="Traditional Arabic" w:eastAsia="Calibri" w:hAnsi="Traditional Arabic" w:cs="Traditional Arabic"/>
          <w:sz w:val="36"/>
          <w:szCs w:val="36"/>
          <w:rtl/>
          <w:lang w:bidi="ar-IQ"/>
        </w:rPr>
        <w:t xml:space="preserve">ه </w:t>
      </w:r>
      <w:r w:rsidR="003A6B1C" w:rsidRPr="00AB00D3">
        <w:rPr>
          <w:rFonts w:ascii="Traditional Arabic" w:eastAsia="Calibri" w:hAnsi="Traditional Arabic" w:cs="Traditional Arabic"/>
          <w:sz w:val="36"/>
          <w:szCs w:val="36"/>
          <w:rtl/>
          <w:lang w:bidi="ar-IQ"/>
        </w:rPr>
        <w:t xml:space="preserve">من تكرارها مستقبلاً </w:t>
      </w:r>
      <w:r w:rsidR="004A3F38" w:rsidRPr="00AB00D3">
        <w:rPr>
          <w:rFonts w:ascii="Traditional Arabic" w:eastAsia="Calibri" w:hAnsi="Traditional Arabic" w:cs="Traditional Arabic"/>
          <w:sz w:val="36"/>
          <w:szCs w:val="36"/>
          <w:rtl/>
          <w:lang w:bidi="ar-IQ"/>
        </w:rPr>
        <w:t>ول</w:t>
      </w:r>
      <w:r w:rsidR="003F7EF2" w:rsidRPr="00AB00D3">
        <w:rPr>
          <w:rFonts w:ascii="Traditional Arabic" w:eastAsia="Calibri" w:hAnsi="Traditional Arabic" w:cs="Traditional Arabic"/>
          <w:sz w:val="36"/>
          <w:szCs w:val="36"/>
          <w:rtl/>
          <w:lang w:bidi="ar-IQ"/>
        </w:rPr>
        <w:t>لآخرين</w:t>
      </w:r>
      <w:r w:rsidR="003A6B1C" w:rsidRPr="00AB00D3">
        <w:rPr>
          <w:rFonts w:ascii="Traditional Arabic" w:eastAsia="Calibri" w:hAnsi="Traditional Arabic" w:cs="Traditional Arabic"/>
          <w:sz w:val="36"/>
          <w:szCs w:val="36"/>
          <w:rtl/>
          <w:lang w:bidi="ar-IQ"/>
        </w:rPr>
        <w:t xml:space="preserve"> من الوقوع بمثلها</w:t>
      </w:r>
      <w:r>
        <w:rPr>
          <w:rFonts w:ascii="Traditional Arabic" w:eastAsia="Calibri" w:hAnsi="Traditional Arabic" w:cs="Traditional Arabic"/>
          <w:sz w:val="36"/>
          <w:szCs w:val="36"/>
          <w:rtl/>
          <w:lang w:bidi="ar-IQ"/>
        </w:rPr>
        <w:t>،</w:t>
      </w:r>
      <w:r w:rsidR="003F7EF2" w:rsidRPr="00AB00D3">
        <w:rPr>
          <w:rFonts w:ascii="Traditional Arabic" w:eastAsia="Calibri" w:hAnsi="Traditional Arabic" w:cs="Traditional Arabic"/>
          <w:sz w:val="36"/>
          <w:szCs w:val="36"/>
          <w:rtl/>
          <w:lang w:bidi="ar-IQ"/>
        </w:rPr>
        <w:t xml:space="preserve"> فهي عقوبة نفسية وجسدية ليحذر من تسول له نفسه السرقة من المال العام والخاص</w:t>
      </w:r>
      <w:r>
        <w:rPr>
          <w:rFonts w:ascii="Traditional Arabic" w:eastAsia="Calibri" w:hAnsi="Traditional Arabic" w:cs="Traditional Arabic"/>
          <w:sz w:val="36"/>
          <w:szCs w:val="36"/>
          <w:rtl/>
          <w:lang w:bidi="ar-IQ"/>
        </w:rPr>
        <w:t>.</w:t>
      </w:r>
      <w:r w:rsidR="004A3F38" w:rsidRPr="00AB00D3">
        <w:rPr>
          <w:rFonts w:ascii="Traditional Arabic" w:eastAsia="Calibri" w:hAnsi="Traditional Arabic" w:cs="Traditional Arabic"/>
          <w:sz w:val="36"/>
          <w:szCs w:val="36"/>
          <w:rtl/>
          <w:lang w:bidi="ar-IQ"/>
        </w:rPr>
        <w:t xml:space="preserve"> فإذا كان القطع فيما دون ثمن المجن فما بالك بمن يسرق الملايين والمليارات والعياذ بالله</w:t>
      </w:r>
      <w:r>
        <w:rPr>
          <w:rFonts w:ascii="Traditional Arabic" w:eastAsia="Calibri" w:hAnsi="Traditional Arabic" w:cs="Traditional Arabic"/>
          <w:sz w:val="36"/>
          <w:szCs w:val="36"/>
          <w:rtl/>
          <w:lang w:bidi="ar-IQ"/>
        </w:rPr>
        <w:t>.</w:t>
      </w:r>
    </w:p>
    <w:p w:rsidR="00442A0C"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915C2F" w:rsidRPr="00AB00D3">
        <w:rPr>
          <w:rFonts w:ascii="Traditional Arabic" w:eastAsia="Calibri" w:hAnsi="Traditional Arabic" w:cs="Traditional Arabic"/>
          <w:sz w:val="36"/>
          <w:szCs w:val="36"/>
          <w:rtl/>
          <w:lang w:bidi="ar-IQ"/>
        </w:rPr>
        <w:t>فاليد تقطع أول مرة إذا سرق ما قيمة ربع دينار</w:t>
      </w:r>
      <w:r>
        <w:rPr>
          <w:rFonts w:ascii="Traditional Arabic" w:eastAsia="Calibri" w:hAnsi="Traditional Arabic" w:cs="Traditional Arabic"/>
          <w:sz w:val="36"/>
          <w:szCs w:val="36"/>
          <w:rtl/>
          <w:lang w:bidi="ar-IQ"/>
        </w:rPr>
        <w:t>،</w:t>
      </w:r>
      <w:r w:rsidR="00915C2F" w:rsidRPr="00AB00D3">
        <w:rPr>
          <w:rFonts w:ascii="Traditional Arabic" w:eastAsia="Calibri" w:hAnsi="Traditional Arabic" w:cs="Traditional Arabic"/>
          <w:sz w:val="36"/>
          <w:szCs w:val="36"/>
          <w:rtl/>
          <w:lang w:bidi="ar-IQ"/>
        </w:rPr>
        <w:t xml:space="preserve"> وإذا سرق مرة ثانية وثالثة ورابعة</w:t>
      </w:r>
      <w:r>
        <w:rPr>
          <w:rFonts w:ascii="Traditional Arabic" w:eastAsia="Calibri" w:hAnsi="Traditional Arabic" w:cs="Traditional Arabic"/>
          <w:sz w:val="36"/>
          <w:szCs w:val="36"/>
          <w:rtl/>
          <w:lang w:bidi="ar-IQ"/>
        </w:rPr>
        <w:t>،</w:t>
      </w:r>
      <w:r w:rsidR="00915C2F" w:rsidRPr="00AB00D3">
        <w:rPr>
          <w:rFonts w:ascii="Traditional Arabic" w:eastAsia="Calibri" w:hAnsi="Traditional Arabic" w:cs="Traditional Arabic"/>
          <w:sz w:val="36"/>
          <w:szCs w:val="36"/>
          <w:rtl/>
          <w:lang w:bidi="ar-IQ"/>
        </w:rPr>
        <w:t xml:space="preserve"> فيكون جزاؤه القتل </w:t>
      </w:r>
      <w:r w:rsidR="00B04A7B" w:rsidRPr="00AB00D3">
        <w:rPr>
          <w:rFonts w:ascii="Traditional Arabic" w:eastAsia="Calibri" w:hAnsi="Traditional Arabic" w:cs="Traditional Arabic"/>
          <w:sz w:val="36"/>
          <w:szCs w:val="36"/>
          <w:rtl/>
          <w:lang w:bidi="ar-IQ"/>
        </w:rPr>
        <w:t>عَنْ جَابِرِ بْنِ عَبْدِ اللَّهِ</w:t>
      </w:r>
      <w:r>
        <w:rPr>
          <w:rFonts w:ascii="Traditional Arabic" w:eastAsia="Calibri" w:hAnsi="Traditional Arabic" w:cs="Traditional Arabic"/>
          <w:sz w:val="36"/>
          <w:szCs w:val="36"/>
          <w:rtl/>
          <w:lang w:bidi="ar-IQ"/>
        </w:rPr>
        <w:t>،</w:t>
      </w:r>
      <w:r w:rsidR="00B04A7B" w:rsidRPr="00AB00D3">
        <w:rPr>
          <w:rFonts w:ascii="Traditional Arabic" w:eastAsia="Calibri" w:hAnsi="Traditional Arabic" w:cs="Traditional Arabic"/>
          <w:sz w:val="36"/>
          <w:szCs w:val="36"/>
          <w:rtl/>
          <w:lang w:bidi="ar-IQ"/>
        </w:rPr>
        <w:t xml:space="preserve"> قَالَ</w:t>
      </w:r>
      <w:r>
        <w:rPr>
          <w:rFonts w:ascii="Traditional Arabic" w:eastAsia="Calibri" w:hAnsi="Traditional Arabic" w:cs="Traditional Arabic"/>
          <w:sz w:val="36"/>
          <w:szCs w:val="36"/>
          <w:rtl/>
          <w:lang w:bidi="ar-IQ"/>
        </w:rPr>
        <w:t>:</w:t>
      </w:r>
      <w:r w:rsidR="00B04A7B" w:rsidRPr="00AB00D3">
        <w:rPr>
          <w:rFonts w:ascii="Traditional Arabic" w:eastAsia="Calibri" w:hAnsi="Traditional Arabic" w:cs="Traditional Arabic"/>
          <w:sz w:val="36"/>
          <w:szCs w:val="36"/>
          <w:rtl/>
          <w:lang w:bidi="ar-IQ"/>
        </w:rPr>
        <w:t xml:space="preserve"> جِيءَ بِسَارِقٍ إِلَى النَّبِيِّ صَلَّى اللهُ عَلَيْهِ وَسَلَّمَ فَقَالَ</w:t>
      </w:r>
      <w:r>
        <w:rPr>
          <w:rFonts w:ascii="Traditional Arabic" w:eastAsia="Calibri" w:hAnsi="Traditional Arabic" w:cs="Traditional Arabic"/>
          <w:sz w:val="36"/>
          <w:szCs w:val="36"/>
          <w:rtl/>
          <w:lang w:bidi="ar-IQ"/>
        </w:rPr>
        <w:t>:</w:t>
      </w:r>
      <w:r w:rsidR="00B04A7B" w:rsidRPr="00AB00D3">
        <w:rPr>
          <w:rFonts w:ascii="Traditional Arabic" w:eastAsia="Calibri" w:hAnsi="Traditional Arabic" w:cs="Traditional Arabic"/>
          <w:sz w:val="36"/>
          <w:szCs w:val="36"/>
          <w:rtl/>
          <w:lang w:bidi="ar-IQ"/>
        </w:rPr>
        <w:t xml:space="preserve"> ((</w:t>
      </w:r>
      <w:r w:rsidR="00B04A7B" w:rsidRPr="00AB00D3">
        <w:rPr>
          <w:rFonts w:ascii="Traditional Arabic" w:eastAsia="Calibri" w:hAnsi="Traditional Arabic" w:cs="Traditional Arabic"/>
          <w:color w:val="FF0000"/>
          <w:sz w:val="36"/>
          <w:szCs w:val="36"/>
          <w:rtl/>
          <w:lang w:bidi="ar-IQ"/>
        </w:rPr>
        <w:t>اقْتُلُوهُ</w:t>
      </w:r>
      <w:r w:rsidR="00B04A7B" w:rsidRPr="00AB00D3">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rtl/>
          <w:lang w:bidi="ar-IQ"/>
        </w:rPr>
        <w:t>،</w:t>
      </w:r>
      <w:r w:rsidR="00B04A7B" w:rsidRPr="00AB00D3">
        <w:rPr>
          <w:rFonts w:ascii="Traditional Arabic" w:eastAsia="Calibri" w:hAnsi="Traditional Arabic" w:cs="Traditional Arabic"/>
          <w:sz w:val="36"/>
          <w:szCs w:val="36"/>
          <w:rtl/>
          <w:lang w:bidi="ar-IQ"/>
        </w:rPr>
        <w:t xml:space="preserve"> فَقَالُوا</w:t>
      </w:r>
      <w:r>
        <w:rPr>
          <w:rFonts w:ascii="Traditional Arabic" w:eastAsia="Calibri" w:hAnsi="Traditional Arabic" w:cs="Traditional Arabic"/>
          <w:sz w:val="36"/>
          <w:szCs w:val="36"/>
          <w:rtl/>
          <w:lang w:bidi="ar-IQ"/>
        </w:rPr>
        <w:t>:</w:t>
      </w:r>
      <w:r w:rsidR="00B04A7B" w:rsidRPr="00AB00D3">
        <w:rPr>
          <w:rFonts w:ascii="Traditional Arabic" w:eastAsia="Calibri" w:hAnsi="Traditional Arabic" w:cs="Traditional Arabic"/>
          <w:sz w:val="36"/>
          <w:szCs w:val="36"/>
          <w:rtl/>
          <w:lang w:bidi="ar-IQ"/>
        </w:rPr>
        <w:t xml:space="preserve"> يَا رَسُولَ اللَّهِ</w:t>
      </w:r>
      <w:r>
        <w:rPr>
          <w:rFonts w:ascii="Traditional Arabic" w:eastAsia="Calibri" w:hAnsi="Traditional Arabic" w:cs="Traditional Arabic"/>
          <w:sz w:val="36"/>
          <w:szCs w:val="36"/>
          <w:rtl/>
          <w:lang w:bidi="ar-IQ"/>
        </w:rPr>
        <w:t>،</w:t>
      </w:r>
      <w:r w:rsidR="00B04A7B" w:rsidRPr="00AB00D3">
        <w:rPr>
          <w:rFonts w:ascii="Traditional Arabic" w:eastAsia="Calibri" w:hAnsi="Traditional Arabic" w:cs="Traditional Arabic"/>
          <w:sz w:val="36"/>
          <w:szCs w:val="36"/>
          <w:rtl/>
          <w:lang w:bidi="ar-IQ"/>
        </w:rPr>
        <w:t xml:space="preserve"> إِنَّمَا سَرَقَ</w:t>
      </w:r>
      <w:r>
        <w:rPr>
          <w:rFonts w:ascii="Traditional Arabic" w:eastAsia="Calibri" w:hAnsi="Traditional Arabic" w:cs="Traditional Arabic"/>
          <w:sz w:val="36"/>
          <w:szCs w:val="36"/>
          <w:rtl/>
          <w:lang w:bidi="ar-IQ"/>
        </w:rPr>
        <w:t>،</w:t>
      </w:r>
      <w:r w:rsidR="00B04A7B" w:rsidRPr="00AB00D3">
        <w:rPr>
          <w:rFonts w:ascii="Traditional Arabic" w:eastAsia="Calibri" w:hAnsi="Traditional Arabic" w:cs="Traditional Arabic"/>
          <w:sz w:val="36"/>
          <w:szCs w:val="36"/>
          <w:rtl/>
          <w:lang w:bidi="ar-IQ"/>
        </w:rPr>
        <w:t xml:space="preserve"> فَقَالَ</w:t>
      </w:r>
      <w:r>
        <w:rPr>
          <w:rFonts w:ascii="Traditional Arabic" w:eastAsia="Calibri" w:hAnsi="Traditional Arabic" w:cs="Traditional Arabic"/>
          <w:sz w:val="36"/>
          <w:szCs w:val="36"/>
          <w:rtl/>
          <w:lang w:bidi="ar-IQ"/>
        </w:rPr>
        <w:t>:</w:t>
      </w:r>
      <w:r w:rsidR="00B04A7B" w:rsidRPr="00AB00D3">
        <w:rPr>
          <w:rFonts w:ascii="Traditional Arabic" w:eastAsia="Calibri" w:hAnsi="Traditional Arabic" w:cs="Traditional Arabic"/>
          <w:sz w:val="36"/>
          <w:szCs w:val="36"/>
          <w:rtl/>
          <w:lang w:bidi="ar-IQ"/>
        </w:rPr>
        <w:t xml:space="preserve"> ((</w:t>
      </w:r>
      <w:r w:rsidR="00B04A7B" w:rsidRPr="00AB00D3">
        <w:rPr>
          <w:rFonts w:ascii="Traditional Arabic" w:eastAsia="Calibri" w:hAnsi="Traditional Arabic" w:cs="Traditional Arabic"/>
          <w:color w:val="FF0000"/>
          <w:sz w:val="36"/>
          <w:szCs w:val="36"/>
          <w:rtl/>
          <w:lang w:bidi="ar-IQ"/>
        </w:rPr>
        <w:t>اقْطَعُوهُ</w:t>
      </w:r>
      <w:r w:rsidR="00B04A7B" w:rsidRPr="00AB00D3">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rtl/>
          <w:lang w:bidi="ar-IQ"/>
        </w:rPr>
        <w:t>،</w:t>
      </w:r>
      <w:r w:rsidR="00B04A7B" w:rsidRPr="00AB00D3">
        <w:rPr>
          <w:rFonts w:ascii="Traditional Arabic" w:eastAsia="Calibri" w:hAnsi="Traditional Arabic" w:cs="Traditional Arabic"/>
          <w:sz w:val="36"/>
          <w:szCs w:val="36"/>
          <w:rtl/>
          <w:lang w:bidi="ar-IQ"/>
        </w:rPr>
        <w:t xml:space="preserve"> قَالَ</w:t>
      </w:r>
      <w:r>
        <w:rPr>
          <w:rFonts w:ascii="Traditional Arabic" w:eastAsia="Calibri" w:hAnsi="Traditional Arabic" w:cs="Traditional Arabic"/>
          <w:sz w:val="36"/>
          <w:szCs w:val="36"/>
          <w:rtl/>
          <w:lang w:bidi="ar-IQ"/>
        </w:rPr>
        <w:t>:</w:t>
      </w:r>
      <w:r w:rsidR="00B04A7B" w:rsidRPr="00AB00D3">
        <w:rPr>
          <w:rFonts w:ascii="Traditional Arabic" w:eastAsia="Calibri" w:hAnsi="Traditional Arabic" w:cs="Traditional Arabic"/>
          <w:sz w:val="36"/>
          <w:szCs w:val="36"/>
          <w:rtl/>
          <w:lang w:bidi="ar-IQ"/>
        </w:rPr>
        <w:t xml:space="preserve"> فَقُطِعَ</w:t>
      </w:r>
      <w:r>
        <w:rPr>
          <w:rFonts w:ascii="Traditional Arabic" w:eastAsia="Calibri" w:hAnsi="Traditional Arabic" w:cs="Traditional Arabic"/>
          <w:sz w:val="36"/>
          <w:szCs w:val="36"/>
          <w:rtl/>
          <w:lang w:bidi="ar-IQ"/>
        </w:rPr>
        <w:t>،</w:t>
      </w:r>
      <w:r w:rsidR="00B04A7B" w:rsidRPr="00AB00D3">
        <w:rPr>
          <w:rFonts w:ascii="Traditional Arabic" w:eastAsia="Calibri" w:hAnsi="Traditional Arabic" w:cs="Traditional Arabic"/>
          <w:sz w:val="36"/>
          <w:szCs w:val="36"/>
          <w:rtl/>
          <w:lang w:bidi="ar-IQ"/>
        </w:rPr>
        <w:t xml:space="preserve"> ثُمَّ جِيءَ بِهِ الثَّانِيَةَ</w:t>
      </w:r>
      <w:r>
        <w:rPr>
          <w:rFonts w:ascii="Traditional Arabic" w:eastAsia="Calibri" w:hAnsi="Traditional Arabic" w:cs="Traditional Arabic"/>
          <w:sz w:val="36"/>
          <w:szCs w:val="36"/>
          <w:rtl/>
          <w:lang w:bidi="ar-IQ"/>
        </w:rPr>
        <w:t>،</w:t>
      </w:r>
      <w:r w:rsidR="00B04A7B" w:rsidRPr="00AB00D3">
        <w:rPr>
          <w:rFonts w:ascii="Traditional Arabic" w:eastAsia="Calibri" w:hAnsi="Traditional Arabic" w:cs="Traditional Arabic"/>
          <w:sz w:val="36"/>
          <w:szCs w:val="36"/>
          <w:rtl/>
          <w:lang w:bidi="ar-IQ"/>
        </w:rPr>
        <w:t xml:space="preserve"> فَقَالَ</w:t>
      </w:r>
      <w:r>
        <w:rPr>
          <w:rFonts w:ascii="Traditional Arabic" w:eastAsia="Calibri" w:hAnsi="Traditional Arabic" w:cs="Traditional Arabic"/>
          <w:sz w:val="36"/>
          <w:szCs w:val="36"/>
          <w:rtl/>
          <w:lang w:bidi="ar-IQ"/>
        </w:rPr>
        <w:t>:</w:t>
      </w:r>
      <w:r w:rsidR="00B04A7B" w:rsidRPr="00AB00D3">
        <w:rPr>
          <w:rFonts w:ascii="Traditional Arabic" w:eastAsia="Calibri" w:hAnsi="Traditional Arabic" w:cs="Traditional Arabic"/>
          <w:sz w:val="36"/>
          <w:szCs w:val="36"/>
          <w:rtl/>
          <w:lang w:bidi="ar-IQ"/>
        </w:rPr>
        <w:t xml:space="preserve"> ((</w:t>
      </w:r>
      <w:r w:rsidR="00B04A7B" w:rsidRPr="00AB00D3">
        <w:rPr>
          <w:rFonts w:ascii="Traditional Arabic" w:eastAsia="Calibri" w:hAnsi="Traditional Arabic" w:cs="Traditional Arabic"/>
          <w:color w:val="FF0000"/>
          <w:sz w:val="36"/>
          <w:szCs w:val="36"/>
          <w:rtl/>
          <w:lang w:bidi="ar-IQ"/>
        </w:rPr>
        <w:t>اقْتُلُوهُ</w:t>
      </w:r>
      <w:r w:rsidR="00B04A7B" w:rsidRPr="00AB00D3">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rtl/>
          <w:lang w:bidi="ar-IQ"/>
        </w:rPr>
        <w:t>،</w:t>
      </w:r>
      <w:r w:rsidR="00B04A7B" w:rsidRPr="00AB00D3">
        <w:rPr>
          <w:rFonts w:ascii="Traditional Arabic" w:eastAsia="Calibri" w:hAnsi="Traditional Arabic" w:cs="Traditional Arabic"/>
          <w:sz w:val="36"/>
          <w:szCs w:val="36"/>
          <w:rtl/>
          <w:lang w:bidi="ar-IQ"/>
        </w:rPr>
        <w:t xml:space="preserve"> فَقَالُوا</w:t>
      </w:r>
      <w:r>
        <w:rPr>
          <w:rFonts w:ascii="Traditional Arabic" w:eastAsia="Calibri" w:hAnsi="Traditional Arabic" w:cs="Traditional Arabic"/>
          <w:sz w:val="36"/>
          <w:szCs w:val="36"/>
          <w:rtl/>
          <w:lang w:bidi="ar-IQ"/>
        </w:rPr>
        <w:t>:</w:t>
      </w:r>
      <w:r w:rsidR="00B04A7B" w:rsidRPr="00AB00D3">
        <w:rPr>
          <w:rFonts w:ascii="Traditional Arabic" w:eastAsia="Calibri" w:hAnsi="Traditional Arabic" w:cs="Traditional Arabic"/>
          <w:sz w:val="36"/>
          <w:szCs w:val="36"/>
          <w:rtl/>
          <w:lang w:bidi="ar-IQ"/>
        </w:rPr>
        <w:t xml:space="preserve"> يَا رَسُولَ اللَّهِ</w:t>
      </w:r>
      <w:r>
        <w:rPr>
          <w:rFonts w:ascii="Traditional Arabic" w:eastAsia="Calibri" w:hAnsi="Traditional Arabic" w:cs="Traditional Arabic"/>
          <w:sz w:val="36"/>
          <w:szCs w:val="36"/>
          <w:rtl/>
          <w:lang w:bidi="ar-IQ"/>
        </w:rPr>
        <w:t>،</w:t>
      </w:r>
      <w:r w:rsidR="00B04A7B" w:rsidRPr="00AB00D3">
        <w:rPr>
          <w:rFonts w:ascii="Traditional Arabic" w:eastAsia="Calibri" w:hAnsi="Traditional Arabic" w:cs="Traditional Arabic"/>
          <w:sz w:val="36"/>
          <w:szCs w:val="36"/>
          <w:rtl/>
          <w:lang w:bidi="ar-IQ"/>
        </w:rPr>
        <w:t xml:space="preserve"> إِنَّمَا سَرَقَ</w:t>
      </w:r>
      <w:r>
        <w:rPr>
          <w:rFonts w:ascii="Traditional Arabic" w:eastAsia="Calibri" w:hAnsi="Traditional Arabic" w:cs="Traditional Arabic"/>
          <w:sz w:val="36"/>
          <w:szCs w:val="36"/>
          <w:rtl/>
          <w:lang w:bidi="ar-IQ"/>
        </w:rPr>
        <w:t>،</w:t>
      </w:r>
      <w:r w:rsidR="00B04A7B" w:rsidRPr="00AB00D3">
        <w:rPr>
          <w:rFonts w:ascii="Traditional Arabic" w:eastAsia="Calibri" w:hAnsi="Traditional Arabic" w:cs="Traditional Arabic"/>
          <w:sz w:val="36"/>
          <w:szCs w:val="36"/>
          <w:rtl/>
          <w:lang w:bidi="ar-IQ"/>
        </w:rPr>
        <w:t xml:space="preserve"> فَقَالَ ((</w:t>
      </w:r>
      <w:r w:rsidR="00B04A7B" w:rsidRPr="00AB00D3">
        <w:rPr>
          <w:rFonts w:ascii="Traditional Arabic" w:eastAsia="Calibri" w:hAnsi="Traditional Arabic" w:cs="Traditional Arabic"/>
          <w:color w:val="FF0000"/>
          <w:sz w:val="36"/>
          <w:szCs w:val="36"/>
          <w:rtl/>
          <w:lang w:bidi="ar-IQ"/>
        </w:rPr>
        <w:t>اقْطَعُوهُ</w:t>
      </w:r>
      <w:r w:rsidR="00B04A7B" w:rsidRPr="00AB00D3">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rtl/>
          <w:lang w:bidi="ar-IQ"/>
        </w:rPr>
        <w:t>،</w:t>
      </w:r>
      <w:r w:rsidR="00B04A7B" w:rsidRPr="00AB00D3">
        <w:rPr>
          <w:rFonts w:ascii="Traditional Arabic" w:eastAsia="Calibri" w:hAnsi="Traditional Arabic" w:cs="Traditional Arabic"/>
          <w:sz w:val="36"/>
          <w:szCs w:val="36"/>
          <w:rtl/>
          <w:lang w:bidi="ar-IQ"/>
        </w:rPr>
        <w:t xml:space="preserve"> قَالَ</w:t>
      </w:r>
      <w:r>
        <w:rPr>
          <w:rFonts w:ascii="Traditional Arabic" w:eastAsia="Calibri" w:hAnsi="Traditional Arabic" w:cs="Traditional Arabic"/>
          <w:sz w:val="36"/>
          <w:szCs w:val="36"/>
          <w:rtl/>
          <w:lang w:bidi="ar-IQ"/>
        </w:rPr>
        <w:t>:</w:t>
      </w:r>
      <w:r w:rsidR="00B04A7B" w:rsidRPr="00AB00D3">
        <w:rPr>
          <w:rFonts w:ascii="Traditional Arabic" w:eastAsia="Calibri" w:hAnsi="Traditional Arabic" w:cs="Traditional Arabic"/>
          <w:sz w:val="36"/>
          <w:szCs w:val="36"/>
          <w:rtl/>
          <w:lang w:bidi="ar-IQ"/>
        </w:rPr>
        <w:t xml:space="preserve"> فَقُطِعَ</w:t>
      </w:r>
      <w:r>
        <w:rPr>
          <w:rFonts w:ascii="Traditional Arabic" w:eastAsia="Calibri" w:hAnsi="Traditional Arabic" w:cs="Traditional Arabic"/>
          <w:sz w:val="36"/>
          <w:szCs w:val="36"/>
          <w:rtl/>
          <w:lang w:bidi="ar-IQ"/>
        </w:rPr>
        <w:t>،</w:t>
      </w:r>
      <w:r w:rsidR="00B04A7B" w:rsidRPr="00AB00D3">
        <w:rPr>
          <w:rFonts w:ascii="Traditional Arabic" w:eastAsia="Calibri" w:hAnsi="Traditional Arabic" w:cs="Traditional Arabic"/>
          <w:sz w:val="36"/>
          <w:szCs w:val="36"/>
          <w:rtl/>
          <w:lang w:bidi="ar-IQ"/>
        </w:rPr>
        <w:t xml:space="preserve"> ثُمَّ جِيءَ بِهِ الثَّالِثَةَ</w:t>
      </w:r>
      <w:r>
        <w:rPr>
          <w:rFonts w:ascii="Traditional Arabic" w:eastAsia="Calibri" w:hAnsi="Traditional Arabic" w:cs="Traditional Arabic"/>
          <w:sz w:val="36"/>
          <w:szCs w:val="36"/>
          <w:rtl/>
          <w:lang w:bidi="ar-IQ"/>
        </w:rPr>
        <w:t>،</w:t>
      </w:r>
      <w:r w:rsidR="00B04A7B" w:rsidRPr="00AB00D3">
        <w:rPr>
          <w:rFonts w:ascii="Traditional Arabic" w:eastAsia="Calibri" w:hAnsi="Traditional Arabic" w:cs="Traditional Arabic"/>
          <w:sz w:val="36"/>
          <w:szCs w:val="36"/>
          <w:rtl/>
          <w:lang w:bidi="ar-IQ"/>
        </w:rPr>
        <w:t xml:space="preserve"> فَقَالَ</w:t>
      </w:r>
      <w:r>
        <w:rPr>
          <w:rFonts w:ascii="Traditional Arabic" w:eastAsia="Calibri" w:hAnsi="Traditional Arabic" w:cs="Traditional Arabic"/>
          <w:sz w:val="36"/>
          <w:szCs w:val="36"/>
          <w:rtl/>
          <w:lang w:bidi="ar-IQ"/>
        </w:rPr>
        <w:t>:</w:t>
      </w:r>
      <w:r w:rsidR="00B04A7B" w:rsidRPr="00AB00D3">
        <w:rPr>
          <w:rFonts w:ascii="Traditional Arabic" w:eastAsia="Calibri" w:hAnsi="Traditional Arabic" w:cs="Traditional Arabic"/>
          <w:sz w:val="36"/>
          <w:szCs w:val="36"/>
          <w:rtl/>
          <w:lang w:bidi="ar-IQ"/>
        </w:rPr>
        <w:t xml:space="preserve"> ((</w:t>
      </w:r>
      <w:r w:rsidR="00B04A7B" w:rsidRPr="00AB00D3">
        <w:rPr>
          <w:rFonts w:ascii="Traditional Arabic" w:eastAsia="Calibri" w:hAnsi="Traditional Arabic" w:cs="Traditional Arabic"/>
          <w:color w:val="FF0000"/>
          <w:sz w:val="36"/>
          <w:szCs w:val="36"/>
          <w:rtl/>
          <w:lang w:bidi="ar-IQ"/>
        </w:rPr>
        <w:t>اقْتُلُوهُ</w:t>
      </w:r>
      <w:r w:rsidR="00B04A7B" w:rsidRPr="00AB00D3">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rtl/>
          <w:lang w:bidi="ar-IQ"/>
        </w:rPr>
        <w:t>،</w:t>
      </w:r>
      <w:r w:rsidR="00B04A7B" w:rsidRPr="00AB00D3">
        <w:rPr>
          <w:rFonts w:ascii="Traditional Arabic" w:eastAsia="Calibri" w:hAnsi="Traditional Arabic" w:cs="Traditional Arabic"/>
          <w:sz w:val="36"/>
          <w:szCs w:val="36"/>
          <w:rtl/>
          <w:lang w:bidi="ar-IQ"/>
        </w:rPr>
        <w:t xml:space="preserve"> فَقَالُوا</w:t>
      </w:r>
      <w:r>
        <w:rPr>
          <w:rFonts w:ascii="Traditional Arabic" w:eastAsia="Calibri" w:hAnsi="Traditional Arabic" w:cs="Traditional Arabic"/>
          <w:sz w:val="36"/>
          <w:szCs w:val="36"/>
          <w:rtl/>
          <w:lang w:bidi="ar-IQ"/>
        </w:rPr>
        <w:t>:</w:t>
      </w:r>
      <w:r w:rsidR="00B04A7B" w:rsidRPr="00AB00D3">
        <w:rPr>
          <w:rFonts w:ascii="Traditional Arabic" w:eastAsia="Calibri" w:hAnsi="Traditional Arabic" w:cs="Traditional Arabic"/>
          <w:sz w:val="36"/>
          <w:szCs w:val="36"/>
          <w:rtl/>
          <w:lang w:bidi="ar-IQ"/>
        </w:rPr>
        <w:t xml:space="preserve"> يَا رَسُولَ اللَّهِ</w:t>
      </w:r>
      <w:r>
        <w:rPr>
          <w:rFonts w:ascii="Traditional Arabic" w:eastAsia="Calibri" w:hAnsi="Traditional Arabic" w:cs="Traditional Arabic"/>
          <w:sz w:val="36"/>
          <w:szCs w:val="36"/>
          <w:rtl/>
          <w:lang w:bidi="ar-IQ"/>
        </w:rPr>
        <w:t>،</w:t>
      </w:r>
      <w:r w:rsidR="00B04A7B" w:rsidRPr="00AB00D3">
        <w:rPr>
          <w:rFonts w:ascii="Traditional Arabic" w:eastAsia="Calibri" w:hAnsi="Traditional Arabic" w:cs="Traditional Arabic"/>
          <w:sz w:val="36"/>
          <w:szCs w:val="36"/>
          <w:rtl/>
          <w:lang w:bidi="ar-IQ"/>
        </w:rPr>
        <w:t xml:space="preserve"> إِنَّمَا سَرَقَ</w:t>
      </w:r>
      <w:r>
        <w:rPr>
          <w:rFonts w:ascii="Traditional Arabic" w:eastAsia="Calibri" w:hAnsi="Traditional Arabic" w:cs="Traditional Arabic"/>
          <w:sz w:val="36"/>
          <w:szCs w:val="36"/>
          <w:rtl/>
          <w:lang w:bidi="ar-IQ"/>
        </w:rPr>
        <w:t>،</w:t>
      </w:r>
      <w:r w:rsidR="00B04A7B" w:rsidRPr="00AB00D3">
        <w:rPr>
          <w:rFonts w:ascii="Traditional Arabic" w:eastAsia="Calibri" w:hAnsi="Traditional Arabic" w:cs="Traditional Arabic"/>
          <w:sz w:val="36"/>
          <w:szCs w:val="36"/>
          <w:rtl/>
          <w:lang w:bidi="ar-IQ"/>
        </w:rPr>
        <w:t xml:space="preserve"> فَقَالَ</w:t>
      </w:r>
      <w:r>
        <w:rPr>
          <w:rFonts w:ascii="Traditional Arabic" w:eastAsia="Calibri" w:hAnsi="Traditional Arabic" w:cs="Traditional Arabic"/>
          <w:sz w:val="36"/>
          <w:szCs w:val="36"/>
          <w:rtl/>
          <w:lang w:bidi="ar-IQ"/>
        </w:rPr>
        <w:t>:</w:t>
      </w:r>
      <w:r w:rsidR="00B04A7B" w:rsidRPr="00AB00D3">
        <w:rPr>
          <w:rFonts w:ascii="Traditional Arabic" w:eastAsia="Calibri" w:hAnsi="Traditional Arabic" w:cs="Traditional Arabic"/>
          <w:sz w:val="36"/>
          <w:szCs w:val="36"/>
          <w:rtl/>
          <w:lang w:bidi="ar-IQ"/>
        </w:rPr>
        <w:t xml:space="preserve"> ((</w:t>
      </w:r>
      <w:r w:rsidR="00B04A7B" w:rsidRPr="00AB00D3">
        <w:rPr>
          <w:rFonts w:ascii="Traditional Arabic" w:eastAsia="Calibri" w:hAnsi="Traditional Arabic" w:cs="Traditional Arabic"/>
          <w:color w:val="FF0000"/>
          <w:sz w:val="36"/>
          <w:szCs w:val="36"/>
          <w:rtl/>
          <w:lang w:bidi="ar-IQ"/>
        </w:rPr>
        <w:t>اقْطَعُوهُ</w:t>
      </w:r>
      <w:r w:rsidR="00B04A7B" w:rsidRPr="00AB00D3">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rtl/>
          <w:lang w:bidi="ar-IQ"/>
        </w:rPr>
        <w:t>،</w:t>
      </w:r>
      <w:r w:rsidR="00B04A7B" w:rsidRPr="00AB00D3">
        <w:rPr>
          <w:rFonts w:ascii="Traditional Arabic" w:eastAsia="Calibri" w:hAnsi="Traditional Arabic" w:cs="Traditional Arabic"/>
          <w:sz w:val="36"/>
          <w:szCs w:val="36"/>
          <w:rtl/>
          <w:lang w:bidi="ar-IQ"/>
        </w:rPr>
        <w:t xml:space="preserve"> ثُمَّ أُتِيَ بِهِ الرَّابِعَةَ</w:t>
      </w:r>
      <w:r>
        <w:rPr>
          <w:rFonts w:ascii="Traditional Arabic" w:eastAsia="Calibri" w:hAnsi="Traditional Arabic" w:cs="Traditional Arabic"/>
          <w:sz w:val="36"/>
          <w:szCs w:val="36"/>
          <w:rtl/>
          <w:lang w:bidi="ar-IQ"/>
        </w:rPr>
        <w:t>،</w:t>
      </w:r>
      <w:r w:rsidR="00B04A7B" w:rsidRPr="00AB00D3">
        <w:rPr>
          <w:rFonts w:ascii="Traditional Arabic" w:eastAsia="Calibri" w:hAnsi="Traditional Arabic" w:cs="Traditional Arabic"/>
          <w:sz w:val="36"/>
          <w:szCs w:val="36"/>
          <w:rtl/>
          <w:lang w:bidi="ar-IQ"/>
        </w:rPr>
        <w:t xml:space="preserve"> فَقَالَ</w:t>
      </w:r>
      <w:r>
        <w:rPr>
          <w:rFonts w:ascii="Traditional Arabic" w:eastAsia="Calibri" w:hAnsi="Traditional Arabic" w:cs="Traditional Arabic"/>
          <w:sz w:val="36"/>
          <w:szCs w:val="36"/>
          <w:rtl/>
          <w:lang w:bidi="ar-IQ"/>
        </w:rPr>
        <w:t>:</w:t>
      </w:r>
      <w:r w:rsidR="00B04A7B" w:rsidRPr="00AB00D3">
        <w:rPr>
          <w:rFonts w:ascii="Traditional Arabic" w:eastAsia="Calibri" w:hAnsi="Traditional Arabic" w:cs="Traditional Arabic"/>
          <w:sz w:val="36"/>
          <w:szCs w:val="36"/>
          <w:rtl/>
          <w:lang w:bidi="ar-IQ"/>
        </w:rPr>
        <w:t xml:space="preserve"> ((</w:t>
      </w:r>
      <w:r w:rsidR="00B04A7B" w:rsidRPr="00AB00D3">
        <w:rPr>
          <w:rFonts w:ascii="Traditional Arabic" w:eastAsia="Calibri" w:hAnsi="Traditional Arabic" w:cs="Traditional Arabic"/>
          <w:color w:val="FF0000"/>
          <w:sz w:val="36"/>
          <w:szCs w:val="36"/>
          <w:rtl/>
          <w:lang w:bidi="ar-IQ"/>
        </w:rPr>
        <w:t>اقْتُلُوهُ</w:t>
      </w:r>
      <w:r w:rsidR="00B04A7B" w:rsidRPr="00AB00D3">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rtl/>
          <w:lang w:bidi="ar-IQ"/>
        </w:rPr>
        <w:t>،</w:t>
      </w:r>
      <w:r w:rsidR="00B04A7B" w:rsidRPr="00AB00D3">
        <w:rPr>
          <w:rFonts w:ascii="Traditional Arabic" w:eastAsia="Calibri" w:hAnsi="Traditional Arabic" w:cs="Traditional Arabic"/>
          <w:sz w:val="36"/>
          <w:szCs w:val="36"/>
          <w:rtl/>
          <w:lang w:bidi="ar-IQ"/>
        </w:rPr>
        <w:t xml:space="preserve"> فَقَالُوا</w:t>
      </w:r>
      <w:r>
        <w:rPr>
          <w:rFonts w:ascii="Traditional Arabic" w:eastAsia="Calibri" w:hAnsi="Traditional Arabic" w:cs="Traditional Arabic"/>
          <w:sz w:val="36"/>
          <w:szCs w:val="36"/>
          <w:rtl/>
          <w:lang w:bidi="ar-IQ"/>
        </w:rPr>
        <w:t>:</w:t>
      </w:r>
      <w:r w:rsidR="00B04A7B" w:rsidRPr="00AB00D3">
        <w:rPr>
          <w:rFonts w:ascii="Traditional Arabic" w:eastAsia="Calibri" w:hAnsi="Traditional Arabic" w:cs="Traditional Arabic"/>
          <w:sz w:val="36"/>
          <w:szCs w:val="36"/>
          <w:rtl/>
          <w:lang w:bidi="ar-IQ"/>
        </w:rPr>
        <w:t xml:space="preserve"> يَا رَسُولَ اللَّهِ</w:t>
      </w:r>
      <w:r>
        <w:rPr>
          <w:rFonts w:ascii="Traditional Arabic" w:eastAsia="Calibri" w:hAnsi="Traditional Arabic" w:cs="Traditional Arabic"/>
          <w:sz w:val="36"/>
          <w:szCs w:val="36"/>
          <w:rtl/>
          <w:lang w:bidi="ar-IQ"/>
        </w:rPr>
        <w:t>:</w:t>
      </w:r>
      <w:r w:rsidR="00B04A7B" w:rsidRPr="00AB00D3">
        <w:rPr>
          <w:rFonts w:ascii="Traditional Arabic" w:eastAsia="Calibri" w:hAnsi="Traditional Arabic" w:cs="Traditional Arabic"/>
          <w:sz w:val="36"/>
          <w:szCs w:val="36"/>
          <w:rtl/>
          <w:lang w:bidi="ar-IQ"/>
        </w:rPr>
        <w:t xml:space="preserve"> إِنَّمَا سَرَقَ</w:t>
      </w:r>
      <w:r>
        <w:rPr>
          <w:rFonts w:ascii="Traditional Arabic" w:eastAsia="Calibri" w:hAnsi="Traditional Arabic" w:cs="Traditional Arabic"/>
          <w:sz w:val="36"/>
          <w:szCs w:val="36"/>
          <w:rtl/>
          <w:lang w:bidi="ar-IQ"/>
        </w:rPr>
        <w:t>،</w:t>
      </w:r>
      <w:r w:rsidR="00B04A7B" w:rsidRPr="00AB00D3">
        <w:rPr>
          <w:rFonts w:ascii="Traditional Arabic" w:eastAsia="Calibri" w:hAnsi="Traditional Arabic" w:cs="Traditional Arabic"/>
          <w:sz w:val="36"/>
          <w:szCs w:val="36"/>
          <w:rtl/>
          <w:lang w:bidi="ar-IQ"/>
        </w:rPr>
        <w:t xml:space="preserve"> قَالَ</w:t>
      </w:r>
      <w:r>
        <w:rPr>
          <w:rFonts w:ascii="Traditional Arabic" w:eastAsia="Calibri" w:hAnsi="Traditional Arabic" w:cs="Traditional Arabic"/>
          <w:sz w:val="36"/>
          <w:szCs w:val="36"/>
          <w:rtl/>
          <w:lang w:bidi="ar-IQ"/>
        </w:rPr>
        <w:t>:</w:t>
      </w:r>
      <w:r w:rsidR="00B04A7B" w:rsidRPr="00AB00D3">
        <w:rPr>
          <w:rFonts w:ascii="Traditional Arabic" w:eastAsia="Calibri" w:hAnsi="Traditional Arabic" w:cs="Traditional Arabic"/>
          <w:sz w:val="36"/>
          <w:szCs w:val="36"/>
          <w:rtl/>
          <w:lang w:bidi="ar-IQ"/>
        </w:rPr>
        <w:t xml:space="preserve"> ((</w:t>
      </w:r>
      <w:r w:rsidR="00B04A7B" w:rsidRPr="00AB00D3">
        <w:rPr>
          <w:rFonts w:ascii="Traditional Arabic" w:eastAsia="Calibri" w:hAnsi="Traditional Arabic" w:cs="Traditional Arabic"/>
          <w:color w:val="FF0000"/>
          <w:sz w:val="36"/>
          <w:szCs w:val="36"/>
          <w:rtl/>
          <w:lang w:bidi="ar-IQ"/>
        </w:rPr>
        <w:t>اقْطَعُوهُ</w:t>
      </w:r>
      <w:r w:rsidR="00B04A7B" w:rsidRPr="00AB00D3">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rtl/>
          <w:lang w:bidi="ar-IQ"/>
        </w:rPr>
        <w:t>،</w:t>
      </w:r>
      <w:r w:rsidR="00B04A7B" w:rsidRPr="00AB00D3">
        <w:rPr>
          <w:rFonts w:ascii="Traditional Arabic" w:eastAsia="Calibri" w:hAnsi="Traditional Arabic" w:cs="Traditional Arabic"/>
          <w:sz w:val="36"/>
          <w:szCs w:val="36"/>
          <w:rtl/>
          <w:lang w:bidi="ar-IQ"/>
        </w:rPr>
        <w:t xml:space="preserve"> فَأُتِيَ بِهِ الْخَامِسَةَ</w:t>
      </w:r>
      <w:r>
        <w:rPr>
          <w:rFonts w:ascii="Traditional Arabic" w:eastAsia="Calibri" w:hAnsi="Traditional Arabic" w:cs="Traditional Arabic"/>
          <w:sz w:val="36"/>
          <w:szCs w:val="36"/>
          <w:rtl/>
          <w:lang w:bidi="ar-IQ"/>
        </w:rPr>
        <w:t>،</w:t>
      </w:r>
      <w:r w:rsidR="00B04A7B" w:rsidRPr="00AB00D3">
        <w:rPr>
          <w:rFonts w:ascii="Traditional Arabic" w:eastAsia="Calibri" w:hAnsi="Traditional Arabic" w:cs="Traditional Arabic"/>
          <w:sz w:val="36"/>
          <w:szCs w:val="36"/>
          <w:rtl/>
          <w:lang w:bidi="ar-IQ"/>
        </w:rPr>
        <w:t xml:space="preserve"> فَقَالَ ((</w:t>
      </w:r>
      <w:r w:rsidR="00B04A7B" w:rsidRPr="00AB00D3">
        <w:rPr>
          <w:rFonts w:ascii="Traditional Arabic" w:eastAsia="Calibri" w:hAnsi="Traditional Arabic" w:cs="Traditional Arabic"/>
          <w:color w:val="FF0000"/>
          <w:sz w:val="36"/>
          <w:szCs w:val="36"/>
          <w:rtl/>
          <w:lang w:bidi="ar-IQ"/>
        </w:rPr>
        <w:t>اقْتُلُوهُ</w:t>
      </w:r>
      <w:r w:rsidR="00B04A7B" w:rsidRPr="00AB00D3">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rtl/>
          <w:lang w:bidi="ar-IQ"/>
        </w:rPr>
        <w:t>،</w:t>
      </w:r>
      <w:r w:rsidR="00B04A7B" w:rsidRPr="00AB00D3">
        <w:rPr>
          <w:rFonts w:ascii="Traditional Arabic" w:eastAsia="Calibri" w:hAnsi="Traditional Arabic" w:cs="Traditional Arabic"/>
          <w:sz w:val="36"/>
          <w:szCs w:val="36"/>
          <w:rtl/>
          <w:lang w:bidi="ar-IQ"/>
        </w:rPr>
        <w:t xml:space="preserve"> قَالَ جَابِرٌ</w:t>
      </w:r>
      <w:r>
        <w:rPr>
          <w:rFonts w:ascii="Traditional Arabic" w:eastAsia="Calibri" w:hAnsi="Traditional Arabic" w:cs="Traditional Arabic"/>
          <w:sz w:val="36"/>
          <w:szCs w:val="36"/>
          <w:rtl/>
          <w:lang w:bidi="ar-IQ"/>
        </w:rPr>
        <w:t>:</w:t>
      </w:r>
      <w:r w:rsidR="00B04A7B" w:rsidRPr="00AB00D3">
        <w:rPr>
          <w:rFonts w:ascii="Traditional Arabic" w:eastAsia="Calibri" w:hAnsi="Traditional Arabic" w:cs="Traditional Arabic"/>
          <w:sz w:val="36"/>
          <w:szCs w:val="36"/>
          <w:rtl/>
          <w:lang w:bidi="ar-IQ"/>
        </w:rPr>
        <w:t xml:space="preserve"> فَانْطَلَقْنَا بِهِ فَقَتَلْنَاهُ</w:t>
      </w:r>
      <w:r>
        <w:rPr>
          <w:rFonts w:ascii="Traditional Arabic" w:eastAsia="Calibri" w:hAnsi="Traditional Arabic" w:cs="Traditional Arabic"/>
          <w:sz w:val="36"/>
          <w:szCs w:val="36"/>
          <w:rtl/>
          <w:lang w:bidi="ar-IQ"/>
        </w:rPr>
        <w:t>،</w:t>
      </w:r>
      <w:r w:rsidR="00B04A7B" w:rsidRPr="00AB00D3">
        <w:rPr>
          <w:rFonts w:ascii="Traditional Arabic" w:eastAsia="Calibri" w:hAnsi="Traditional Arabic" w:cs="Traditional Arabic"/>
          <w:sz w:val="36"/>
          <w:szCs w:val="36"/>
          <w:rtl/>
          <w:lang w:bidi="ar-IQ"/>
        </w:rPr>
        <w:t xml:space="preserve"> ثُمَّ اجْتَرَرْنَاهُ فَأَلْقَيْنَاهُ فِي بِئْرٍ</w:t>
      </w:r>
      <w:r>
        <w:rPr>
          <w:rFonts w:ascii="Traditional Arabic" w:eastAsia="Calibri" w:hAnsi="Traditional Arabic" w:cs="Traditional Arabic"/>
          <w:sz w:val="36"/>
          <w:szCs w:val="36"/>
          <w:rtl/>
          <w:lang w:bidi="ar-IQ"/>
        </w:rPr>
        <w:t>،</w:t>
      </w:r>
      <w:r w:rsidR="00B04A7B" w:rsidRPr="00AB00D3">
        <w:rPr>
          <w:rFonts w:ascii="Traditional Arabic" w:eastAsia="Calibri" w:hAnsi="Traditional Arabic" w:cs="Traditional Arabic"/>
          <w:sz w:val="36"/>
          <w:szCs w:val="36"/>
          <w:rtl/>
          <w:lang w:bidi="ar-IQ"/>
        </w:rPr>
        <w:t xml:space="preserve"> وَرَمَيْنَا عَلَيْهِ الْحِجَارَةَ</w:t>
      </w:r>
      <w:r w:rsidR="00B04A7B" w:rsidRPr="00AB00D3">
        <w:rPr>
          <w:rFonts w:ascii="Traditional Arabic" w:eastAsia="Calibri" w:hAnsi="Traditional Arabic" w:cs="Traditional Arabic"/>
          <w:sz w:val="36"/>
          <w:szCs w:val="36"/>
          <w:vertAlign w:val="superscript"/>
          <w:rtl/>
          <w:lang w:eastAsia="ar-SY" w:bidi="ar-SY"/>
        </w:rPr>
        <w:t xml:space="preserve"> (</w:t>
      </w:r>
      <w:r w:rsidR="00B04A7B" w:rsidRPr="00AB00D3">
        <w:rPr>
          <w:rFonts w:ascii="Traditional Arabic" w:hAnsi="Traditional Arabic" w:cs="Traditional Arabic"/>
          <w:sz w:val="36"/>
          <w:szCs w:val="36"/>
          <w:vertAlign w:val="superscript"/>
          <w:rtl/>
          <w:lang w:eastAsia="ar-SY" w:bidi="ar-SY"/>
        </w:rPr>
        <w:footnoteReference w:id="210"/>
      </w:r>
      <w:r w:rsidR="00B04A7B"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p>
    <w:p w:rsidR="00E87E42" w:rsidRPr="00AB00D3" w:rsidRDefault="00E87E42" w:rsidP="00AB00D3">
      <w:pPr>
        <w:spacing w:after="0" w:line="240" w:lineRule="auto"/>
        <w:jc w:val="both"/>
        <w:rPr>
          <w:rFonts w:ascii="Traditional Arabic" w:hAnsi="Traditional Arabic" w:cs="Traditional Arabic"/>
          <w:sz w:val="36"/>
          <w:szCs w:val="36"/>
          <w:rtl/>
          <w:lang w:bidi="ar-IQ"/>
        </w:rPr>
      </w:pPr>
      <w:r w:rsidRPr="00AB00D3">
        <w:rPr>
          <w:rFonts w:ascii="Traditional Arabic" w:hAnsi="Traditional Arabic" w:cs="Traditional Arabic"/>
          <w:sz w:val="36"/>
          <w:szCs w:val="36"/>
          <w:rtl/>
          <w:lang w:bidi="ar-IQ"/>
        </w:rPr>
        <w:t>قصة الظالم والصياد</w:t>
      </w:r>
      <w:r w:rsidR="00AB00D3">
        <w:rPr>
          <w:rFonts w:ascii="Traditional Arabic" w:hAnsi="Traditional Arabic" w:cs="Traditional Arabic"/>
          <w:sz w:val="36"/>
          <w:szCs w:val="36"/>
          <w:rtl/>
          <w:lang w:bidi="ar-IQ"/>
        </w:rPr>
        <w:t>:</w:t>
      </w:r>
    </w:p>
    <w:p w:rsidR="00E87E42"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hAnsi="Traditional Arabic" w:cs="Traditional Arabic"/>
          <w:color w:val="000000"/>
          <w:sz w:val="36"/>
          <w:szCs w:val="36"/>
          <w:rtl/>
          <w:lang w:bidi="ar-IQ"/>
        </w:rPr>
        <w:t xml:space="preserve"> </w:t>
      </w:r>
      <w:r w:rsidR="00E87E42" w:rsidRPr="00AB00D3">
        <w:rPr>
          <w:rFonts w:ascii="Traditional Arabic" w:hAnsi="Traditional Arabic" w:cs="Traditional Arabic"/>
          <w:color w:val="000000"/>
          <w:sz w:val="36"/>
          <w:szCs w:val="36"/>
          <w:rtl/>
          <w:lang w:bidi="ar-IQ"/>
        </w:rPr>
        <w:t>قال الذهبي في (الكبائر)</w:t>
      </w:r>
      <w:r>
        <w:rPr>
          <w:rFonts w:ascii="Traditional Arabic" w:hAnsi="Traditional Arabic" w:cs="Traditional Arabic"/>
          <w:color w:val="000000"/>
          <w:sz w:val="36"/>
          <w:szCs w:val="36"/>
          <w:rtl/>
          <w:lang w:bidi="ar-IQ"/>
        </w:rPr>
        <w:t>:</w:t>
      </w:r>
      <w:r w:rsidR="00E87E42" w:rsidRPr="00AB00D3">
        <w:rPr>
          <w:rFonts w:ascii="Traditional Arabic" w:hAnsi="Traditional Arabic" w:cs="Traditional Arabic"/>
          <w:color w:val="000000"/>
          <w:sz w:val="36"/>
          <w:szCs w:val="36"/>
          <w:rtl/>
          <w:lang w:bidi="ar-IQ"/>
        </w:rPr>
        <w:t xml:space="preserve"> (وَمِمَّا حُكيَ قَالَ بَعضهم رَأَيْت رجلاً مَقْطُوع الْيَد من الْكَتف وَهُوَ يُنَادي من رَآنِي فَلَا يظلمن أحداً</w:t>
      </w:r>
      <w:r>
        <w:rPr>
          <w:rFonts w:ascii="Traditional Arabic" w:hAnsi="Traditional Arabic" w:cs="Traditional Arabic"/>
          <w:color w:val="000000"/>
          <w:sz w:val="36"/>
          <w:szCs w:val="36"/>
          <w:rtl/>
          <w:lang w:bidi="ar-IQ"/>
        </w:rPr>
        <w:t>،</w:t>
      </w:r>
      <w:r w:rsidR="00E87E42" w:rsidRPr="00AB00D3">
        <w:rPr>
          <w:rFonts w:ascii="Traditional Arabic" w:hAnsi="Traditional Arabic" w:cs="Traditional Arabic"/>
          <w:color w:val="000000"/>
          <w:sz w:val="36"/>
          <w:szCs w:val="36"/>
          <w:rtl/>
          <w:lang w:bidi="ar-IQ"/>
        </w:rPr>
        <w:t xml:space="preserve"> فتقدمت إِلَيْهِ فَقلت لَهُ يَا أخي مَا قصتك قَالَ يَا أخي قصَّة عَجِيبَة وَذَلِكَ أَنِّي كنت من أعوان الظلمَة فَرَأَيْت يَوْماً صياداً وَقد اصطاد سَمَكَة كَبِيرَة فأعجبتني فَجئْت إِلَيْهِ فَقلت أَعْطِنِي هَذِه السَّمَكَة فَقَالَ</w:t>
      </w:r>
      <w:r>
        <w:rPr>
          <w:rFonts w:ascii="Traditional Arabic" w:hAnsi="Traditional Arabic" w:cs="Traditional Arabic"/>
          <w:color w:val="000000"/>
          <w:sz w:val="36"/>
          <w:szCs w:val="36"/>
          <w:rtl/>
          <w:lang w:bidi="ar-IQ"/>
        </w:rPr>
        <w:t>:</w:t>
      </w:r>
      <w:r w:rsidR="00E87E42" w:rsidRPr="00AB00D3">
        <w:rPr>
          <w:rFonts w:ascii="Traditional Arabic" w:hAnsi="Traditional Arabic" w:cs="Traditional Arabic"/>
          <w:color w:val="000000"/>
          <w:sz w:val="36"/>
          <w:szCs w:val="36"/>
          <w:rtl/>
          <w:lang w:bidi="ar-IQ"/>
        </w:rPr>
        <w:t xml:space="preserve"> لَا أعطيكها أَنا آخذ بِثمنِهَا قوتاً لِعِيَالِي فضربته وأخذتها مِنْهُ قهراً ومضيت بهَا قَالَ فَبينا أَنا أَمْشِي بهَا حاملها إِذْ عضت على إبهامي عضة قَوِيَّة فَلَمَّا جِئْت بهَا إِلَى بَيْتِي وألقيتها من يَدي ضربت على إبهامي وآلمتني ألماً شَدِيداً حَتَّى لم أنم من شدَّة </w:t>
      </w:r>
      <w:r w:rsidR="00BF6BD8" w:rsidRPr="00AB00D3">
        <w:rPr>
          <w:rFonts w:ascii="Traditional Arabic" w:hAnsi="Traditional Arabic" w:cs="Traditional Arabic"/>
          <w:color w:val="000000"/>
          <w:sz w:val="36"/>
          <w:szCs w:val="36"/>
          <w:rtl/>
          <w:lang w:bidi="ar-IQ"/>
        </w:rPr>
        <w:t>الْوَجْع</w:t>
      </w:r>
      <w:r w:rsidR="00E87E42" w:rsidRPr="00AB00D3">
        <w:rPr>
          <w:rFonts w:ascii="Traditional Arabic" w:hAnsi="Traditional Arabic" w:cs="Traditional Arabic"/>
          <w:color w:val="000000"/>
          <w:sz w:val="36"/>
          <w:szCs w:val="36"/>
          <w:rtl/>
          <w:lang w:bidi="ar-IQ"/>
        </w:rPr>
        <w:t xml:space="preserve"> والألم وورمت يَدي فَلَمَّا أَصبَحت أتيت الطَّبِيب وشكوت إِلَيْهِ الْأَلَم فَقَالَ هَذِه بَدْء الآكلة اقطعها وَإِلَّا تقطع يدك فَقطعت إبهامي ثمَّ ضربت على يَدي فَلم أطق النوم وَلَا الْقَرار من شدَّة الْأَلَم فَقيل لي اقطع كفك فقطعته وانتشر الْأَلَم إِلَى الساعد وآلمني ألماً شَدِيدا</w:t>
      </w:r>
      <w:r w:rsidR="00BF6BD8" w:rsidRPr="00AB00D3">
        <w:rPr>
          <w:rFonts w:ascii="Traditional Arabic" w:hAnsi="Traditional Arabic" w:cs="Traditional Arabic"/>
          <w:color w:val="000000"/>
          <w:sz w:val="36"/>
          <w:szCs w:val="36"/>
          <w:rtl/>
          <w:lang w:bidi="ar-IQ"/>
        </w:rPr>
        <w:t>ً</w:t>
      </w:r>
      <w:r w:rsidR="00E87E42" w:rsidRPr="00AB00D3">
        <w:rPr>
          <w:rFonts w:ascii="Traditional Arabic" w:hAnsi="Traditional Arabic" w:cs="Traditional Arabic"/>
          <w:color w:val="000000"/>
          <w:sz w:val="36"/>
          <w:szCs w:val="36"/>
          <w:rtl/>
          <w:lang w:bidi="ar-IQ"/>
        </w:rPr>
        <w:t xml:space="preserve"> وَلم أطق الْقَرار وَجعلت أستغيث من شدَّة الْأَلَم فَقيل لي اقطعها إِلَى الْمرْفق فقطعتها فانتشر الْأَلَم إِلَى الْعَضُد وَضربت على عضدي أَشد من الْأَلَم الأول فَقيل اقْطَعْ يدك من كتفك وَإِلَّا سرى إِلَى جسدك كُله فقطعتها فَقَالَ لي بعض النَّاس مَا سَبَب ألمك فَذكرت قصَّة السَّمَكَة فَقَالَ لي لَو كنت رجعت فِي أول مَا أَصَابَك الْأَلَم إِلَى صَاحب السَّمَكَة واستحللت مِنْهُ وأرضيته لما قطعت من أعضائك عضواً فَاذْهَبْ الْآن إِلَيْهِ واطلب رِضَاهُ قبل أَن يصل الْأَلَم إِلَى بدنك قَالَ فَلم أزل أطلبه فِي الْبَلَد حَتَّى وجدته فَوَقَعت على رجلَيْهِ أقبلها وأبكي وَقلت لَهُ يَا سَيِّدي سَأَلتك بِاللَّه إِلَّا عَفَوْت عني</w:t>
      </w:r>
      <w:r>
        <w:rPr>
          <w:rFonts w:ascii="Traditional Arabic" w:hAnsi="Traditional Arabic" w:cs="Traditional Arabic"/>
          <w:color w:val="000000"/>
          <w:sz w:val="36"/>
          <w:szCs w:val="36"/>
          <w:rtl/>
          <w:lang w:bidi="ar-IQ"/>
        </w:rPr>
        <w:t>،</w:t>
      </w:r>
      <w:r w:rsidR="00E87E42" w:rsidRPr="00AB00D3">
        <w:rPr>
          <w:rFonts w:ascii="Traditional Arabic" w:hAnsi="Traditional Arabic" w:cs="Traditional Arabic"/>
          <w:color w:val="000000"/>
          <w:sz w:val="36"/>
          <w:szCs w:val="36"/>
          <w:rtl/>
          <w:lang w:bidi="ar-IQ"/>
        </w:rPr>
        <w:t xml:space="preserve"> فَقَالَ لي</w:t>
      </w:r>
      <w:r>
        <w:rPr>
          <w:rFonts w:ascii="Traditional Arabic" w:hAnsi="Traditional Arabic" w:cs="Traditional Arabic"/>
          <w:color w:val="000000"/>
          <w:sz w:val="36"/>
          <w:szCs w:val="36"/>
          <w:rtl/>
          <w:lang w:bidi="ar-IQ"/>
        </w:rPr>
        <w:t>:</w:t>
      </w:r>
      <w:r w:rsidR="00E87E42" w:rsidRPr="00AB00D3">
        <w:rPr>
          <w:rFonts w:ascii="Traditional Arabic" w:hAnsi="Traditional Arabic" w:cs="Traditional Arabic"/>
          <w:color w:val="000000"/>
          <w:sz w:val="36"/>
          <w:szCs w:val="36"/>
          <w:rtl/>
          <w:lang w:bidi="ar-IQ"/>
        </w:rPr>
        <w:t xml:space="preserve"> وَمن أَنْت</w:t>
      </w:r>
      <w:r>
        <w:rPr>
          <w:rFonts w:ascii="Traditional Arabic" w:hAnsi="Traditional Arabic" w:cs="Traditional Arabic"/>
          <w:color w:val="000000"/>
          <w:sz w:val="36"/>
          <w:szCs w:val="36"/>
          <w:rtl/>
          <w:lang w:bidi="ar-IQ"/>
        </w:rPr>
        <w:t>،</w:t>
      </w:r>
      <w:r w:rsidR="00E87E42" w:rsidRPr="00AB00D3">
        <w:rPr>
          <w:rFonts w:ascii="Traditional Arabic" w:hAnsi="Traditional Arabic" w:cs="Traditional Arabic"/>
          <w:color w:val="000000"/>
          <w:sz w:val="36"/>
          <w:szCs w:val="36"/>
          <w:rtl/>
          <w:lang w:bidi="ar-IQ"/>
        </w:rPr>
        <w:t xml:space="preserve"> قلت</w:t>
      </w:r>
      <w:r>
        <w:rPr>
          <w:rFonts w:ascii="Traditional Arabic" w:hAnsi="Traditional Arabic" w:cs="Traditional Arabic"/>
          <w:color w:val="000000"/>
          <w:sz w:val="36"/>
          <w:szCs w:val="36"/>
          <w:rtl/>
          <w:lang w:bidi="ar-IQ"/>
        </w:rPr>
        <w:t>:</w:t>
      </w:r>
      <w:r w:rsidR="00E87E42" w:rsidRPr="00AB00D3">
        <w:rPr>
          <w:rFonts w:ascii="Traditional Arabic" w:hAnsi="Traditional Arabic" w:cs="Traditional Arabic"/>
          <w:color w:val="000000"/>
          <w:sz w:val="36"/>
          <w:szCs w:val="36"/>
          <w:rtl/>
          <w:lang w:bidi="ar-IQ"/>
        </w:rPr>
        <w:t xml:space="preserve"> أَنا الَّذِي أخذت مِنْك السَّمَكَة غصباً وَذكرت مَا جرى وأريته يَدي فَبكى حِين رَآهَا ثمَّ قَالَ</w:t>
      </w:r>
      <w:r>
        <w:rPr>
          <w:rFonts w:ascii="Traditional Arabic" w:hAnsi="Traditional Arabic" w:cs="Traditional Arabic"/>
          <w:color w:val="000000"/>
          <w:sz w:val="36"/>
          <w:szCs w:val="36"/>
          <w:rtl/>
          <w:lang w:bidi="ar-IQ"/>
        </w:rPr>
        <w:t>:</w:t>
      </w:r>
      <w:r w:rsidR="00E87E42" w:rsidRPr="00AB00D3">
        <w:rPr>
          <w:rFonts w:ascii="Traditional Arabic" w:hAnsi="Traditional Arabic" w:cs="Traditional Arabic"/>
          <w:color w:val="000000"/>
          <w:sz w:val="36"/>
          <w:szCs w:val="36"/>
          <w:rtl/>
          <w:lang w:bidi="ar-IQ"/>
        </w:rPr>
        <w:t xml:space="preserve"> يَا أخي قد أحللتك مِنْهَا لما قد رَأَيْته بك من هَذَا الْبلَاء فَقلت يَا سَيِّدي بِاللَّه هَل كنت قد دَعَوْت عَليّ لما أَخَذتهَا قَالَ</w:t>
      </w:r>
      <w:r>
        <w:rPr>
          <w:rFonts w:ascii="Traditional Arabic" w:hAnsi="Traditional Arabic" w:cs="Traditional Arabic"/>
          <w:color w:val="000000"/>
          <w:sz w:val="36"/>
          <w:szCs w:val="36"/>
          <w:rtl/>
          <w:lang w:bidi="ar-IQ"/>
        </w:rPr>
        <w:t>:</w:t>
      </w:r>
      <w:r w:rsidR="00E87E42" w:rsidRPr="00AB00D3">
        <w:rPr>
          <w:rFonts w:ascii="Traditional Arabic" w:hAnsi="Traditional Arabic" w:cs="Traditional Arabic"/>
          <w:color w:val="000000"/>
          <w:sz w:val="36"/>
          <w:szCs w:val="36"/>
          <w:rtl/>
          <w:lang w:bidi="ar-IQ"/>
        </w:rPr>
        <w:t xml:space="preserve"> نعم قلت اللَّهُمَّ إِن هَذَا تقوى عَليّ بقوته على ضعْفي على مَا رزقتني ظلماً فأرني قدرتك فِيهِ</w:t>
      </w:r>
      <w:r>
        <w:rPr>
          <w:rFonts w:ascii="Traditional Arabic" w:hAnsi="Traditional Arabic" w:cs="Traditional Arabic"/>
          <w:color w:val="000000"/>
          <w:sz w:val="36"/>
          <w:szCs w:val="36"/>
          <w:rtl/>
          <w:lang w:bidi="ar-IQ"/>
        </w:rPr>
        <w:t>،</w:t>
      </w:r>
      <w:r w:rsidR="00E87E42" w:rsidRPr="00AB00D3">
        <w:rPr>
          <w:rFonts w:ascii="Traditional Arabic" w:hAnsi="Traditional Arabic" w:cs="Traditional Arabic"/>
          <w:color w:val="000000"/>
          <w:sz w:val="36"/>
          <w:szCs w:val="36"/>
          <w:rtl/>
          <w:lang w:bidi="ar-IQ"/>
        </w:rPr>
        <w:t xml:space="preserve"> فَقلت</w:t>
      </w:r>
      <w:r>
        <w:rPr>
          <w:rFonts w:ascii="Traditional Arabic" w:hAnsi="Traditional Arabic" w:cs="Traditional Arabic"/>
          <w:color w:val="000000"/>
          <w:sz w:val="36"/>
          <w:szCs w:val="36"/>
          <w:rtl/>
          <w:lang w:bidi="ar-IQ"/>
        </w:rPr>
        <w:t>:</w:t>
      </w:r>
      <w:r w:rsidR="00E87E42" w:rsidRPr="00AB00D3">
        <w:rPr>
          <w:rFonts w:ascii="Traditional Arabic" w:hAnsi="Traditional Arabic" w:cs="Traditional Arabic"/>
          <w:color w:val="000000"/>
          <w:sz w:val="36"/>
          <w:szCs w:val="36"/>
          <w:rtl/>
          <w:lang w:bidi="ar-IQ"/>
        </w:rPr>
        <w:t xml:space="preserve"> يَا سَيِّدي قد أَرَاك الله قدرته فِي وَأَنا تائب إِلَى الله عز وَجل عَمَّا كنت عَلَيْهِ من خدمَة الظلمَة وَلَا عدت أَقف لَهُم على بَاب وَلَا أكون من أعوانهم مَا دمت حَياً إِن شَاءَ الله)</w:t>
      </w:r>
      <w:r w:rsidR="00E87E42" w:rsidRPr="00AB00D3">
        <w:rPr>
          <w:rFonts w:ascii="Traditional Arabic" w:eastAsia="Calibri" w:hAnsi="Traditional Arabic" w:cs="Traditional Arabic"/>
          <w:sz w:val="36"/>
          <w:szCs w:val="36"/>
          <w:vertAlign w:val="superscript"/>
          <w:rtl/>
          <w:lang w:eastAsia="ar-SY" w:bidi="ar-SY"/>
        </w:rPr>
        <w:t xml:space="preserve"> (</w:t>
      </w:r>
      <w:r w:rsidR="00E87E42" w:rsidRPr="00AB00D3">
        <w:rPr>
          <w:rFonts w:ascii="Traditional Arabic" w:hAnsi="Traditional Arabic" w:cs="Traditional Arabic"/>
          <w:sz w:val="36"/>
          <w:szCs w:val="36"/>
          <w:vertAlign w:val="superscript"/>
          <w:rtl/>
          <w:lang w:eastAsia="ar-SY" w:bidi="ar-SY"/>
        </w:rPr>
        <w:footnoteReference w:id="211"/>
      </w:r>
      <w:r w:rsidR="00E87E42" w:rsidRPr="00AB00D3">
        <w:rPr>
          <w:rFonts w:ascii="Traditional Arabic" w:eastAsia="Calibri" w:hAnsi="Traditional Arabic" w:cs="Traditional Arabic"/>
          <w:sz w:val="36"/>
          <w:szCs w:val="36"/>
          <w:vertAlign w:val="superscript"/>
          <w:rtl/>
          <w:lang w:eastAsia="ar-SY" w:bidi="ar-SY"/>
        </w:rPr>
        <w:t>)</w:t>
      </w:r>
      <w:r>
        <w:rPr>
          <w:rFonts w:ascii="Traditional Arabic" w:hAnsi="Traditional Arabic" w:cs="Traditional Arabic"/>
          <w:color w:val="000000"/>
          <w:sz w:val="36"/>
          <w:szCs w:val="36"/>
          <w:rtl/>
          <w:lang w:bidi="ar-IQ"/>
        </w:rPr>
        <w:t>.</w:t>
      </w:r>
    </w:p>
    <w:p w:rsidR="00DF6220"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B626BF" w:rsidRPr="00AB00D3">
        <w:rPr>
          <w:rFonts w:ascii="Traditional Arabic" w:eastAsia="Calibri" w:hAnsi="Traditional Arabic" w:cs="Traditional Arabic"/>
          <w:sz w:val="36"/>
          <w:szCs w:val="36"/>
          <w:rtl/>
          <w:lang w:bidi="ar-IQ"/>
        </w:rPr>
        <w:t>قال الشاعر</w:t>
      </w:r>
      <w:r>
        <w:rPr>
          <w:rFonts w:ascii="Traditional Arabic" w:eastAsia="Calibri" w:hAnsi="Traditional Arabic" w:cs="Traditional Arabic"/>
          <w:sz w:val="36"/>
          <w:szCs w:val="36"/>
          <w:rtl/>
          <w:lang w:bidi="ar-IQ"/>
        </w:rPr>
        <w:t>:</w:t>
      </w:r>
    </w:p>
    <w:p w:rsidR="00BF6BD8"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BF6BD8" w:rsidRPr="00AB00D3">
        <w:rPr>
          <w:rFonts w:ascii="Traditional Arabic" w:eastAsia="Calibri" w:hAnsi="Traditional Arabic" w:cs="Traditional Arabic"/>
          <w:sz w:val="36"/>
          <w:szCs w:val="36"/>
          <w:rtl/>
          <w:lang w:bidi="ar-IQ"/>
        </w:rPr>
        <w:t>(لا تظلمن إذا ما كنت مقتدراً</w:t>
      </w:r>
      <w:r>
        <w:rPr>
          <w:rFonts w:ascii="Traditional Arabic" w:eastAsia="Calibri" w:hAnsi="Traditional Arabic" w:cs="Traditional Arabic"/>
          <w:sz w:val="36"/>
          <w:szCs w:val="36"/>
          <w:rtl/>
          <w:lang w:bidi="ar-IQ"/>
        </w:rPr>
        <w:t xml:space="preserve"> </w:t>
      </w:r>
      <w:r w:rsidR="00BF6BD8" w:rsidRPr="00AB00D3">
        <w:rPr>
          <w:rFonts w:ascii="Traditional Arabic" w:eastAsia="Calibri" w:hAnsi="Traditional Arabic" w:cs="Traditional Arabic"/>
          <w:sz w:val="36"/>
          <w:szCs w:val="36"/>
          <w:rtl/>
          <w:lang w:bidi="ar-IQ"/>
        </w:rPr>
        <w:t>فالظلم ترجع عقباه إلى الندم</w:t>
      </w:r>
    </w:p>
    <w:p w:rsidR="00BF6BD8"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BF6BD8" w:rsidRPr="00AB00D3">
        <w:rPr>
          <w:rFonts w:ascii="Traditional Arabic" w:eastAsia="Calibri" w:hAnsi="Traditional Arabic" w:cs="Traditional Arabic"/>
          <w:sz w:val="36"/>
          <w:szCs w:val="36"/>
          <w:rtl/>
          <w:lang w:bidi="ar-IQ"/>
        </w:rPr>
        <w:t>تنام عينك والمظلوم منتب</w:t>
      </w:r>
      <w:r w:rsidR="00DF6220" w:rsidRPr="00AB00D3">
        <w:rPr>
          <w:rFonts w:ascii="Traditional Arabic" w:eastAsia="Calibri" w:hAnsi="Traditional Arabic" w:cs="Traditional Arabic"/>
          <w:sz w:val="36"/>
          <w:szCs w:val="36"/>
          <w:rtl/>
          <w:lang w:bidi="ar-IQ"/>
        </w:rPr>
        <w:t>ــ</w:t>
      </w:r>
      <w:r w:rsidR="00BF6BD8" w:rsidRPr="00AB00D3">
        <w:rPr>
          <w:rFonts w:ascii="Traditional Arabic" w:eastAsia="Calibri" w:hAnsi="Traditional Arabic" w:cs="Traditional Arabic"/>
          <w:sz w:val="36"/>
          <w:szCs w:val="36"/>
          <w:rtl/>
          <w:lang w:bidi="ar-IQ"/>
        </w:rPr>
        <w:t>ه</w:t>
      </w:r>
      <w:r>
        <w:rPr>
          <w:rFonts w:ascii="Traditional Arabic" w:eastAsia="Calibri" w:hAnsi="Traditional Arabic" w:cs="Traditional Arabic"/>
          <w:sz w:val="36"/>
          <w:szCs w:val="36"/>
          <w:rtl/>
          <w:lang w:bidi="ar-IQ"/>
        </w:rPr>
        <w:t xml:space="preserve"> </w:t>
      </w:r>
      <w:r w:rsidR="00BF6BD8" w:rsidRPr="00AB00D3">
        <w:rPr>
          <w:rFonts w:ascii="Traditional Arabic" w:eastAsia="Calibri" w:hAnsi="Traditional Arabic" w:cs="Traditional Arabic"/>
          <w:sz w:val="36"/>
          <w:szCs w:val="36"/>
          <w:rtl/>
          <w:lang w:bidi="ar-IQ"/>
        </w:rPr>
        <w:t>يدعو عليك وعين الله لم تنم)</w:t>
      </w:r>
    </w:p>
    <w:p w:rsidR="002D2DB8" w:rsidRPr="00AB00D3" w:rsidRDefault="00442A0C" w:rsidP="00AB00D3">
      <w:pPr>
        <w:spacing w:after="0" w:line="240" w:lineRule="auto"/>
        <w:jc w:val="both"/>
        <w:rPr>
          <w:rFonts w:ascii="Traditional Arabic" w:eastAsia="Calibri" w:hAnsi="Traditional Arabic" w:cs="Traditional Arabic"/>
          <w:sz w:val="36"/>
          <w:szCs w:val="36"/>
          <w:lang w:bidi="ar-IQ"/>
        </w:rPr>
      </w:pPr>
      <w:r w:rsidRPr="00AB00D3">
        <w:rPr>
          <w:rFonts w:ascii="Traditional Arabic" w:eastAsia="Calibri" w:hAnsi="Traditional Arabic" w:cs="Traditional Arabic"/>
          <w:sz w:val="36"/>
          <w:szCs w:val="36"/>
          <w:rtl/>
          <w:lang w:bidi="ar-IQ"/>
        </w:rPr>
        <w:t>الرابع</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r w:rsidR="00E87E42" w:rsidRPr="00AB00D3">
        <w:rPr>
          <w:rFonts w:ascii="Traditional Arabic" w:eastAsia="Calibri" w:hAnsi="Traditional Arabic" w:cs="Traditional Arabic"/>
          <w:sz w:val="36"/>
          <w:szCs w:val="36"/>
          <w:rtl/>
          <w:lang w:bidi="ar-IQ"/>
        </w:rPr>
        <w:t>العقوبة الدنيوية التي تقع على آ</w:t>
      </w:r>
      <w:r w:rsidR="00604089" w:rsidRPr="00AB00D3">
        <w:rPr>
          <w:rFonts w:ascii="Traditional Arabic" w:eastAsia="Calibri" w:hAnsi="Traditional Arabic" w:cs="Traditional Arabic"/>
          <w:sz w:val="36"/>
          <w:szCs w:val="36"/>
          <w:rtl/>
          <w:lang w:bidi="ar-IQ"/>
        </w:rPr>
        <w:t xml:space="preserve">كل </w:t>
      </w:r>
      <w:r w:rsidR="005E78A9" w:rsidRPr="00AB00D3">
        <w:rPr>
          <w:rFonts w:ascii="Traditional Arabic" w:eastAsia="Calibri" w:hAnsi="Traditional Arabic" w:cs="Traditional Arabic"/>
          <w:sz w:val="36"/>
          <w:szCs w:val="36"/>
          <w:rtl/>
          <w:lang w:bidi="ar-IQ"/>
        </w:rPr>
        <w:t>(</w:t>
      </w:r>
      <w:r w:rsidR="00604089" w:rsidRPr="00AB00D3">
        <w:rPr>
          <w:rFonts w:ascii="Traditional Arabic" w:eastAsia="Calibri" w:hAnsi="Traditional Arabic" w:cs="Traditional Arabic"/>
          <w:sz w:val="36"/>
          <w:szCs w:val="36"/>
          <w:rtl/>
          <w:lang w:bidi="ar-IQ"/>
        </w:rPr>
        <w:t>أموال اليتامى</w:t>
      </w:r>
      <w:r w:rsidR="005E78A9" w:rsidRPr="00AB00D3">
        <w:rPr>
          <w:rFonts w:ascii="Traditional Arabic" w:eastAsia="Calibri" w:hAnsi="Traditional Arabic" w:cs="Traditional Arabic"/>
          <w:sz w:val="36"/>
          <w:szCs w:val="36"/>
          <w:rtl/>
          <w:lang w:bidi="ar-IQ"/>
        </w:rPr>
        <w:t>)</w:t>
      </w:r>
      <w:r w:rsidR="00604089" w:rsidRPr="00AB00D3">
        <w:rPr>
          <w:rFonts w:ascii="Traditional Arabic" w:eastAsia="Calibri" w:hAnsi="Traditional Arabic" w:cs="Traditional Arabic"/>
          <w:sz w:val="36"/>
          <w:szCs w:val="36"/>
          <w:rtl/>
          <w:lang w:bidi="ar-IQ"/>
        </w:rPr>
        <w:t xml:space="preserve"> ظلماً</w:t>
      </w:r>
      <w:r w:rsidR="00AB00D3">
        <w:rPr>
          <w:rFonts w:ascii="Traditional Arabic" w:eastAsia="Calibri" w:hAnsi="Traditional Arabic" w:cs="Traditional Arabic"/>
          <w:sz w:val="36"/>
          <w:szCs w:val="36"/>
          <w:rtl/>
          <w:lang w:bidi="ar-IQ"/>
        </w:rPr>
        <w:t>،</w:t>
      </w:r>
      <w:r w:rsidR="00604089" w:rsidRPr="00AB00D3">
        <w:rPr>
          <w:rFonts w:ascii="Traditional Arabic" w:eastAsia="Calibri" w:hAnsi="Traditional Arabic" w:cs="Traditional Arabic"/>
          <w:sz w:val="36"/>
          <w:szCs w:val="36"/>
          <w:rtl/>
          <w:lang w:bidi="ar-IQ"/>
        </w:rPr>
        <w:t xml:space="preserve"> قال تعالى</w:t>
      </w:r>
      <w:r w:rsidR="00AB00D3">
        <w:rPr>
          <w:rFonts w:ascii="Traditional Arabic" w:eastAsia="Calibri" w:hAnsi="Traditional Arabic" w:cs="Traditional Arabic"/>
          <w:sz w:val="36"/>
          <w:szCs w:val="36"/>
          <w:rtl/>
          <w:lang w:bidi="ar-IQ"/>
        </w:rPr>
        <w:t>:</w:t>
      </w:r>
      <w:r w:rsidR="00604089" w:rsidRPr="00AB00D3">
        <w:rPr>
          <w:rFonts w:ascii="Traditional Arabic" w:eastAsia="Calibri" w:hAnsi="Traditional Arabic" w:cs="Traditional Arabic"/>
          <w:sz w:val="36"/>
          <w:szCs w:val="36"/>
          <w:rtl/>
          <w:lang w:bidi="ar-IQ"/>
        </w:rPr>
        <w:t xml:space="preserve"> ﴿</w:t>
      </w:r>
      <w:r w:rsidR="00604089" w:rsidRPr="00AB00D3">
        <w:rPr>
          <w:rFonts w:ascii="Traditional Arabic" w:eastAsia="Calibri" w:hAnsi="Traditional Arabic" w:cs="Traditional Arabic"/>
          <w:color w:val="FF0000"/>
          <w:sz w:val="36"/>
          <w:szCs w:val="36"/>
          <w:rtl/>
          <w:lang w:bidi="ar-IQ"/>
        </w:rPr>
        <w:t>إِنَّ الَّذِينَ يَأْكُلُونَ أَمْوَالَ الْيَتَامَى ظُلْمًا إِنَّمَا يَأْكُلُونَ فِي بُطُونِهِمْ نَارًا وَسَيَصْلَوْنَ سَعِيرًا</w:t>
      </w:r>
      <w:r w:rsidR="005E78A9" w:rsidRPr="00AB00D3">
        <w:rPr>
          <w:rFonts w:ascii="Traditional Arabic" w:eastAsia="Calibri" w:hAnsi="Traditional Arabic" w:cs="Traditional Arabic"/>
          <w:sz w:val="36"/>
          <w:szCs w:val="36"/>
          <w:rtl/>
          <w:lang w:bidi="ar-IQ"/>
        </w:rPr>
        <w:t>﴾ (النساء</w:t>
      </w:r>
      <w:r w:rsidR="00AB00D3">
        <w:rPr>
          <w:rFonts w:ascii="Traditional Arabic" w:eastAsia="Calibri" w:hAnsi="Traditional Arabic" w:cs="Traditional Arabic"/>
          <w:sz w:val="36"/>
          <w:szCs w:val="36"/>
          <w:rtl/>
          <w:lang w:bidi="ar-IQ"/>
        </w:rPr>
        <w:t>:</w:t>
      </w:r>
      <w:r w:rsidR="005E78A9" w:rsidRPr="00AB00D3">
        <w:rPr>
          <w:rFonts w:ascii="Traditional Arabic" w:eastAsia="Calibri" w:hAnsi="Traditional Arabic" w:cs="Traditional Arabic"/>
          <w:sz w:val="36"/>
          <w:szCs w:val="36"/>
          <w:rtl/>
          <w:lang w:bidi="ar-IQ"/>
        </w:rPr>
        <w:t xml:space="preserve"> 10)</w:t>
      </w:r>
      <w:r w:rsidR="00AB00D3">
        <w:rPr>
          <w:rFonts w:ascii="Traditional Arabic" w:eastAsia="Calibri" w:hAnsi="Traditional Arabic" w:cs="Traditional Arabic"/>
          <w:sz w:val="36"/>
          <w:szCs w:val="36"/>
          <w:rtl/>
          <w:lang w:bidi="ar-IQ"/>
        </w:rPr>
        <w:t>.</w:t>
      </w:r>
    </w:p>
    <w:p w:rsidR="00604089"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604089" w:rsidRPr="00AB00D3">
        <w:rPr>
          <w:rFonts w:ascii="Traditional Arabic" w:eastAsia="Calibri" w:hAnsi="Traditional Arabic" w:cs="Traditional Arabic"/>
          <w:sz w:val="36"/>
          <w:szCs w:val="36"/>
          <w:rtl/>
          <w:lang w:bidi="ar-IQ"/>
        </w:rPr>
        <w:t>قال سيد قطب</w:t>
      </w:r>
      <w:r>
        <w:rPr>
          <w:rFonts w:ascii="Traditional Arabic" w:eastAsia="Calibri" w:hAnsi="Traditional Arabic" w:cs="Traditional Arabic"/>
          <w:sz w:val="36"/>
          <w:szCs w:val="36"/>
          <w:rtl/>
          <w:lang w:bidi="ar-IQ"/>
        </w:rPr>
        <w:t>:</w:t>
      </w:r>
      <w:r w:rsidR="00604089" w:rsidRPr="00AB00D3">
        <w:rPr>
          <w:rFonts w:ascii="Traditional Arabic" w:eastAsia="Calibri" w:hAnsi="Traditional Arabic" w:cs="Traditional Arabic"/>
          <w:sz w:val="36"/>
          <w:szCs w:val="36"/>
          <w:rtl/>
          <w:lang w:bidi="ar-IQ"/>
        </w:rPr>
        <w:t xml:space="preserve"> (فهي صورة مفزعة</w:t>
      </w:r>
      <w:r>
        <w:rPr>
          <w:rFonts w:ascii="Traditional Arabic" w:eastAsia="Calibri" w:hAnsi="Traditional Arabic" w:cs="Traditional Arabic"/>
          <w:sz w:val="36"/>
          <w:szCs w:val="36"/>
          <w:rtl/>
          <w:lang w:bidi="ar-IQ"/>
        </w:rPr>
        <w:t>:</w:t>
      </w:r>
      <w:r w:rsidR="00604089" w:rsidRPr="00AB00D3">
        <w:rPr>
          <w:rFonts w:ascii="Traditional Arabic" w:eastAsia="Calibri" w:hAnsi="Traditional Arabic" w:cs="Traditional Arabic"/>
          <w:sz w:val="36"/>
          <w:szCs w:val="36"/>
          <w:rtl/>
          <w:lang w:bidi="ar-IQ"/>
        </w:rPr>
        <w:t xml:space="preserve"> صورة النار في البطون</w:t>
      </w:r>
      <w:r>
        <w:rPr>
          <w:rFonts w:ascii="Traditional Arabic" w:eastAsia="Calibri" w:hAnsi="Traditional Arabic" w:cs="Traditional Arabic"/>
          <w:sz w:val="36"/>
          <w:szCs w:val="36"/>
          <w:rtl/>
          <w:lang w:bidi="ar-IQ"/>
        </w:rPr>
        <w:t>.</w:t>
      </w:r>
      <w:r w:rsidR="00604089" w:rsidRPr="00AB00D3">
        <w:rPr>
          <w:rFonts w:ascii="Traditional Arabic" w:eastAsia="Calibri" w:hAnsi="Traditional Arabic" w:cs="Traditional Arabic"/>
          <w:sz w:val="36"/>
          <w:szCs w:val="36"/>
          <w:rtl/>
          <w:lang w:bidi="ar-IQ"/>
        </w:rPr>
        <w:t>. وصورة السعير في نهاية المطاف</w:t>
      </w:r>
      <w:r>
        <w:rPr>
          <w:rFonts w:ascii="Traditional Arabic" w:eastAsia="Calibri" w:hAnsi="Traditional Arabic" w:cs="Traditional Arabic"/>
          <w:sz w:val="36"/>
          <w:szCs w:val="36"/>
          <w:rtl/>
          <w:lang w:bidi="ar-IQ"/>
        </w:rPr>
        <w:t>.</w:t>
      </w:r>
      <w:r w:rsidR="00604089" w:rsidRPr="00AB00D3">
        <w:rPr>
          <w:rFonts w:ascii="Traditional Arabic" w:eastAsia="Calibri" w:hAnsi="Traditional Arabic" w:cs="Traditional Arabic"/>
          <w:sz w:val="36"/>
          <w:szCs w:val="36"/>
          <w:rtl/>
          <w:lang w:bidi="ar-IQ"/>
        </w:rPr>
        <w:t>. إن هذا المال</w:t>
      </w:r>
      <w:r>
        <w:rPr>
          <w:rFonts w:ascii="Traditional Arabic" w:eastAsia="Calibri" w:hAnsi="Traditional Arabic" w:cs="Traditional Arabic"/>
          <w:sz w:val="36"/>
          <w:szCs w:val="36"/>
          <w:rtl/>
          <w:lang w:bidi="ar-IQ"/>
        </w:rPr>
        <w:t>.</w:t>
      </w:r>
      <w:r w:rsidR="00604089" w:rsidRPr="00AB00D3">
        <w:rPr>
          <w:rFonts w:ascii="Traditional Arabic" w:eastAsia="Calibri" w:hAnsi="Traditional Arabic" w:cs="Traditional Arabic"/>
          <w:sz w:val="36"/>
          <w:szCs w:val="36"/>
          <w:rtl/>
          <w:lang w:bidi="ar-IQ"/>
        </w:rPr>
        <w:t>. نار</w:t>
      </w:r>
      <w:r>
        <w:rPr>
          <w:rFonts w:ascii="Traditional Arabic" w:eastAsia="Calibri" w:hAnsi="Traditional Arabic" w:cs="Traditional Arabic"/>
          <w:sz w:val="36"/>
          <w:szCs w:val="36"/>
          <w:rtl/>
          <w:lang w:bidi="ar-IQ"/>
        </w:rPr>
        <w:t>.</w:t>
      </w:r>
      <w:r w:rsidR="00604089" w:rsidRPr="00AB00D3">
        <w:rPr>
          <w:rFonts w:ascii="Traditional Arabic" w:eastAsia="Calibri" w:hAnsi="Traditional Arabic" w:cs="Traditional Arabic"/>
          <w:sz w:val="36"/>
          <w:szCs w:val="36"/>
          <w:rtl/>
          <w:lang w:bidi="ar-IQ"/>
        </w:rPr>
        <w:t>. وإنهم ليأكلون هذه النار</w:t>
      </w:r>
      <w:r>
        <w:rPr>
          <w:rFonts w:ascii="Traditional Arabic" w:eastAsia="Calibri" w:hAnsi="Traditional Arabic" w:cs="Traditional Arabic"/>
          <w:sz w:val="36"/>
          <w:szCs w:val="36"/>
          <w:rtl/>
          <w:lang w:bidi="ar-IQ"/>
        </w:rPr>
        <w:t>.</w:t>
      </w:r>
      <w:r w:rsidR="00604089" w:rsidRPr="00AB00D3">
        <w:rPr>
          <w:rFonts w:ascii="Traditional Arabic" w:eastAsia="Calibri" w:hAnsi="Traditional Arabic" w:cs="Traditional Arabic"/>
          <w:sz w:val="36"/>
          <w:szCs w:val="36"/>
          <w:rtl/>
          <w:lang w:bidi="ar-IQ"/>
        </w:rPr>
        <w:t xml:space="preserve"> وإن مصيرهم لإلى النار فهي النار تشوي البطون وتشوي الجلود</w:t>
      </w:r>
      <w:r>
        <w:rPr>
          <w:rFonts w:ascii="Traditional Arabic" w:eastAsia="Calibri" w:hAnsi="Traditional Arabic" w:cs="Traditional Arabic"/>
          <w:sz w:val="36"/>
          <w:szCs w:val="36"/>
          <w:rtl/>
          <w:lang w:bidi="ar-IQ"/>
        </w:rPr>
        <w:t>.</w:t>
      </w:r>
      <w:r w:rsidR="00604089" w:rsidRPr="00AB00D3">
        <w:rPr>
          <w:rFonts w:ascii="Traditional Arabic" w:eastAsia="Calibri" w:hAnsi="Traditional Arabic" w:cs="Traditional Arabic"/>
          <w:sz w:val="36"/>
          <w:szCs w:val="36"/>
          <w:rtl/>
          <w:lang w:bidi="ar-IQ"/>
        </w:rPr>
        <w:t xml:space="preserve"> هي النار من باطن وظاهر</w:t>
      </w:r>
      <w:r>
        <w:rPr>
          <w:rFonts w:ascii="Traditional Arabic" w:eastAsia="Calibri" w:hAnsi="Traditional Arabic" w:cs="Traditional Arabic"/>
          <w:sz w:val="36"/>
          <w:szCs w:val="36"/>
          <w:rtl/>
          <w:lang w:bidi="ar-IQ"/>
        </w:rPr>
        <w:t>.</w:t>
      </w:r>
      <w:r w:rsidR="00604089" w:rsidRPr="00AB00D3">
        <w:rPr>
          <w:rFonts w:ascii="Traditional Arabic" w:eastAsia="Calibri" w:hAnsi="Traditional Arabic" w:cs="Traditional Arabic"/>
          <w:sz w:val="36"/>
          <w:szCs w:val="36"/>
          <w:rtl/>
          <w:lang w:bidi="ar-IQ"/>
        </w:rPr>
        <w:t xml:space="preserve"> هي النار مجسمة حتى لتكاد تحسها البطون والجلود</w:t>
      </w:r>
      <w:r>
        <w:rPr>
          <w:rFonts w:ascii="Traditional Arabic" w:eastAsia="Calibri" w:hAnsi="Traditional Arabic" w:cs="Traditional Arabic"/>
          <w:sz w:val="36"/>
          <w:szCs w:val="36"/>
          <w:rtl/>
          <w:lang w:bidi="ar-IQ"/>
        </w:rPr>
        <w:t>،</w:t>
      </w:r>
      <w:r w:rsidR="00604089" w:rsidRPr="00AB00D3">
        <w:rPr>
          <w:rFonts w:ascii="Traditional Arabic" w:eastAsia="Calibri" w:hAnsi="Traditional Arabic" w:cs="Traditional Arabic"/>
          <w:sz w:val="36"/>
          <w:szCs w:val="36"/>
          <w:rtl/>
          <w:lang w:bidi="ar-IQ"/>
        </w:rPr>
        <w:t xml:space="preserve"> وحتى لتكاد تراها العيون</w:t>
      </w:r>
      <w:r>
        <w:rPr>
          <w:rFonts w:ascii="Traditional Arabic" w:eastAsia="Calibri" w:hAnsi="Traditional Arabic" w:cs="Traditional Arabic"/>
          <w:sz w:val="36"/>
          <w:szCs w:val="36"/>
          <w:rtl/>
          <w:lang w:bidi="ar-IQ"/>
        </w:rPr>
        <w:t>،</w:t>
      </w:r>
      <w:r w:rsidR="00604089" w:rsidRPr="00AB00D3">
        <w:rPr>
          <w:rFonts w:ascii="Traditional Arabic" w:eastAsia="Calibri" w:hAnsi="Traditional Arabic" w:cs="Traditional Arabic"/>
          <w:sz w:val="36"/>
          <w:szCs w:val="36"/>
          <w:rtl/>
          <w:lang w:bidi="ar-IQ"/>
        </w:rPr>
        <w:t xml:space="preserve"> وهي تشوي البطون والجلود</w:t>
      </w:r>
      <w:r w:rsidR="00896AFB">
        <w:rPr>
          <w:rFonts w:ascii="Traditional Arabic" w:eastAsia="Calibri" w:hAnsi="Traditional Arabic" w:cs="Traditional Arabic"/>
          <w:sz w:val="36"/>
          <w:szCs w:val="36"/>
          <w:rtl/>
          <w:lang w:bidi="ar-IQ"/>
        </w:rPr>
        <w:t>!</w:t>
      </w:r>
      <w:r w:rsidR="00604089" w:rsidRPr="00AB00D3">
        <w:rPr>
          <w:rFonts w:ascii="Traditional Arabic" w:eastAsia="Calibri" w:hAnsi="Traditional Arabic" w:cs="Traditional Arabic"/>
          <w:sz w:val="36"/>
          <w:szCs w:val="36"/>
          <w:rtl/>
          <w:lang w:bidi="ar-IQ"/>
        </w:rPr>
        <w:t xml:space="preserve"> ولقد فعلت هذه النصوص القرآنية</w:t>
      </w:r>
      <w:r>
        <w:rPr>
          <w:rFonts w:ascii="Traditional Arabic" w:eastAsia="Calibri" w:hAnsi="Traditional Arabic" w:cs="Traditional Arabic"/>
          <w:sz w:val="36"/>
          <w:szCs w:val="36"/>
          <w:rtl/>
          <w:lang w:bidi="ar-IQ"/>
        </w:rPr>
        <w:t>،</w:t>
      </w:r>
      <w:r w:rsidR="00604089" w:rsidRPr="00AB00D3">
        <w:rPr>
          <w:rFonts w:ascii="Traditional Arabic" w:eastAsia="Calibri" w:hAnsi="Traditional Arabic" w:cs="Traditional Arabic"/>
          <w:sz w:val="36"/>
          <w:szCs w:val="36"/>
          <w:rtl/>
          <w:lang w:bidi="ar-IQ"/>
        </w:rPr>
        <w:t xml:space="preserve"> بإيحاءاتها العنيفة العميقة فعلها في نفوس المسلمين</w:t>
      </w:r>
      <w:r>
        <w:rPr>
          <w:rFonts w:ascii="Traditional Arabic" w:eastAsia="Calibri" w:hAnsi="Traditional Arabic" w:cs="Traditional Arabic"/>
          <w:sz w:val="36"/>
          <w:szCs w:val="36"/>
          <w:rtl/>
          <w:lang w:bidi="ar-IQ"/>
        </w:rPr>
        <w:t>.</w:t>
      </w:r>
      <w:r w:rsidR="00604089" w:rsidRPr="00AB00D3">
        <w:rPr>
          <w:rFonts w:ascii="Traditional Arabic" w:eastAsia="Calibri" w:hAnsi="Traditional Arabic" w:cs="Traditional Arabic"/>
          <w:sz w:val="36"/>
          <w:szCs w:val="36"/>
          <w:rtl/>
          <w:lang w:bidi="ar-IQ"/>
        </w:rPr>
        <w:t xml:space="preserve"> خلصتها من رواسب الجاهلية</w:t>
      </w:r>
      <w:r>
        <w:rPr>
          <w:rFonts w:ascii="Traditional Arabic" w:eastAsia="Calibri" w:hAnsi="Traditional Arabic" w:cs="Traditional Arabic"/>
          <w:sz w:val="36"/>
          <w:szCs w:val="36"/>
          <w:rtl/>
          <w:lang w:bidi="ar-IQ"/>
        </w:rPr>
        <w:t>.</w:t>
      </w:r>
      <w:r w:rsidR="00604089" w:rsidRPr="00AB00D3">
        <w:rPr>
          <w:rFonts w:ascii="Traditional Arabic" w:eastAsia="Calibri" w:hAnsi="Traditional Arabic" w:cs="Traditional Arabic"/>
          <w:sz w:val="36"/>
          <w:szCs w:val="36"/>
          <w:rtl/>
          <w:lang w:bidi="ar-IQ"/>
        </w:rPr>
        <w:t xml:space="preserve"> هزتها هزة عنيفة ألقت عنها هذه الرواسب</w:t>
      </w:r>
      <w:r>
        <w:rPr>
          <w:rFonts w:ascii="Traditional Arabic" w:eastAsia="Calibri" w:hAnsi="Traditional Arabic" w:cs="Traditional Arabic"/>
          <w:sz w:val="36"/>
          <w:szCs w:val="36"/>
          <w:rtl/>
          <w:lang w:bidi="ar-IQ"/>
        </w:rPr>
        <w:t>.</w:t>
      </w:r>
      <w:r w:rsidR="00604089" w:rsidRPr="00AB00D3">
        <w:rPr>
          <w:rFonts w:ascii="Traditional Arabic" w:eastAsia="Calibri" w:hAnsi="Traditional Arabic" w:cs="Traditional Arabic"/>
          <w:sz w:val="36"/>
          <w:szCs w:val="36"/>
          <w:rtl/>
          <w:lang w:bidi="ar-IQ"/>
        </w:rPr>
        <w:t xml:space="preserve"> وأشاعت فيها الخوف والتحرج والتقوى والحذر من المساس - أي مساس- بأموال اليتامى</w:t>
      </w:r>
      <w:r>
        <w:rPr>
          <w:rFonts w:ascii="Traditional Arabic" w:eastAsia="Calibri" w:hAnsi="Traditional Arabic" w:cs="Traditional Arabic"/>
          <w:sz w:val="36"/>
          <w:szCs w:val="36"/>
          <w:rtl/>
          <w:lang w:bidi="ar-IQ"/>
        </w:rPr>
        <w:t>.</w:t>
      </w:r>
      <w:r w:rsidR="00604089" w:rsidRPr="00AB00D3">
        <w:rPr>
          <w:rFonts w:ascii="Traditional Arabic" w:eastAsia="Calibri" w:hAnsi="Traditional Arabic" w:cs="Traditional Arabic"/>
          <w:sz w:val="36"/>
          <w:szCs w:val="36"/>
          <w:rtl/>
          <w:lang w:bidi="ar-IQ"/>
        </w:rPr>
        <w:t>. كانوا يرون فيها النار التي حدثهم الله عنها في هذه النصوص القوية العميقة الإيحاء</w:t>
      </w:r>
      <w:r>
        <w:rPr>
          <w:rFonts w:ascii="Traditional Arabic" w:eastAsia="Calibri" w:hAnsi="Traditional Arabic" w:cs="Traditional Arabic"/>
          <w:sz w:val="36"/>
          <w:szCs w:val="36"/>
          <w:rtl/>
          <w:lang w:bidi="ar-IQ"/>
        </w:rPr>
        <w:t>.</w:t>
      </w:r>
      <w:r w:rsidR="00604089" w:rsidRPr="00AB00D3">
        <w:rPr>
          <w:rFonts w:ascii="Traditional Arabic" w:eastAsia="Calibri" w:hAnsi="Traditional Arabic" w:cs="Traditional Arabic"/>
          <w:sz w:val="36"/>
          <w:szCs w:val="36"/>
          <w:rtl/>
          <w:lang w:bidi="ar-IQ"/>
        </w:rPr>
        <w:t xml:space="preserve"> فعادوا يجفلون أن يمسوها ويبالغون في هذا الإجفال</w:t>
      </w:r>
      <w:r w:rsidR="00896AFB">
        <w:rPr>
          <w:rFonts w:ascii="Traditional Arabic" w:eastAsia="Calibri" w:hAnsi="Traditional Arabic" w:cs="Traditional Arabic"/>
          <w:sz w:val="36"/>
          <w:szCs w:val="36"/>
          <w:rtl/>
          <w:lang w:bidi="ar-IQ"/>
        </w:rPr>
        <w:t>!</w:t>
      </w:r>
      <w:r w:rsidR="00604089" w:rsidRPr="00AB00D3">
        <w:rPr>
          <w:rFonts w:ascii="Traditional Arabic" w:eastAsia="Calibri" w:hAnsi="Traditional Arabic" w:cs="Traditional Arabic"/>
          <w:sz w:val="36"/>
          <w:szCs w:val="36"/>
          <w:rtl/>
          <w:lang w:bidi="ar-IQ"/>
        </w:rPr>
        <w:t xml:space="preserve"> من طريق عطاء بن السائب</w:t>
      </w:r>
      <w:r>
        <w:rPr>
          <w:rFonts w:ascii="Traditional Arabic" w:eastAsia="Calibri" w:hAnsi="Traditional Arabic" w:cs="Traditional Arabic"/>
          <w:sz w:val="36"/>
          <w:szCs w:val="36"/>
          <w:rtl/>
          <w:lang w:bidi="ar-IQ"/>
        </w:rPr>
        <w:t>،</w:t>
      </w:r>
      <w:r w:rsidR="00604089" w:rsidRPr="00AB00D3">
        <w:rPr>
          <w:rFonts w:ascii="Traditional Arabic" w:eastAsia="Calibri" w:hAnsi="Traditional Arabic" w:cs="Traditional Arabic"/>
          <w:sz w:val="36"/>
          <w:szCs w:val="36"/>
          <w:rtl/>
          <w:lang w:bidi="ar-IQ"/>
        </w:rPr>
        <w:t xml:space="preserve"> عن سعيد بن جبير</w:t>
      </w:r>
      <w:r>
        <w:rPr>
          <w:rFonts w:ascii="Traditional Arabic" w:eastAsia="Calibri" w:hAnsi="Traditional Arabic" w:cs="Traditional Arabic"/>
          <w:sz w:val="36"/>
          <w:szCs w:val="36"/>
          <w:rtl/>
          <w:lang w:bidi="ar-IQ"/>
        </w:rPr>
        <w:t>،</w:t>
      </w:r>
      <w:r w:rsidR="00604089" w:rsidRPr="00AB00D3">
        <w:rPr>
          <w:rFonts w:ascii="Traditional Arabic" w:eastAsia="Calibri" w:hAnsi="Traditional Arabic" w:cs="Traditional Arabic"/>
          <w:sz w:val="36"/>
          <w:szCs w:val="36"/>
          <w:rtl/>
          <w:lang w:bidi="ar-IQ"/>
        </w:rPr>
        <w:t xml:space="preserve"> عن ابن عباس رضي الله عنهما قال</w:t>
      </w:r>
      <w:r>
        <w:rPr>
          <w:rFonts w:ascii="Traditional Arabic" w:eastAsia="Calibri" w:hAnsi="Traditional Arabic" w:cs="Traditional Arabic"/>
          <w:sz w:val="36"/>
          <w:szCs w:val="36"/>
          <w:rtl/>
          <w:lang w:bidi="ar-IQ"/>
        </w:rPr>
        <w:t>:</w:t>
      </w:r>
      <w:r w:rsidR="00604089" w:rsidRPr="00AB00D3">
        <w:rPr>
          <w:rFonts w:ascii="Traditional Arabic" w:eastAsia="Calibri" w:hAnsi="Traditional Arabic" w:cs="Traditional Arabic"/>
          <w:sz w:val="36"/>
          <w:szCs w:val="36"/>
          <w:rtl/>
          <w:lang w:bidi="ar-IQ"/>
        </w:rPr>
        <w:t xml:space="preserve"> لما نزلت</w:t>
      </w:r>
      <w:r>
        <w:rPr>
          <w:rFonts w:ascii="Traditional Arabic" w:eastAsia="Calibri" w:hAnsi="Traditional Arabic" w:cs="Traditional Arabic"/>
          <w:sz w:val="36"/>
          <w:szCs w:val="36"/>
          <w:rtl/>
          <w:lang w:bidi="ar-IQ"/>
        </w:rPr>
        <w:t>:</w:t>
      </w:r>
      <w:r w:rsidR="00604089" w:rsidRPr="00AB00D3">
        <w:rPr>
          <w:rFonts w:ascii="Traditional Arabic" w:eastAsia="Calibri" w:hAnsi="Traditional Arabic" w:cs="Traditional Arabic"/>
          <w:sz w:val="36"/>
          <w:szCs w:val="36"/>
          <w:rtl/>
          <w:lang w:bidi="ar-IQ"/>
        </w:rPr>
        <w:t xml:space="preserve"> ﴿</w:t>
      </w:r>
      <w:r w:rsidR="00604089" w:rsidRPr="00AB00D3">
        <w:rPr>
          <w:rFonts w:ascii="Traditional Arabic" w:eastAsia="Calibri" w:hAnsi="Traditional Arabic" w:cs="Traditional Arabic"/>
          <w:color w:val="FF0000"/>
          <w:sz w:val="36"/>
          <w:szCs w:val="36"/>
          <w:rtl/>
          <w:lang w:bidi="ar-IQ"/>
        </w:rPr>
        <w:t>إِنَّ الَّذِينَ يَأْكُلُونَ أَمْوالَ الْيَتامى ظُلْماً</w:t>
      </w:r>
      <w:r w:rsidR="00604089" w:rsidRPr="00AB00D3">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rtl/>
          <w:lang w:bidi="ar-IQ"/>
        </w:rPr>
        <w:t>.</w:t>
      </w:r>
      <w:r w:rsidR="00604089" w:rsidRPr="00AB00D3">
        <w:rPr>
          <w:rFonts w:ascii="Traditional Arabic" w:eastAsia="Calibri" w:hAnsi="Traditional Arabic" w:cs="Traditional Arabic"/>
          <w:sz w:val="36"/>
          <w:szCs w:val="36"/>
          <w:rtl/>
          <w:lang w:bidi="ar-IQ"/>
        </w:rPr>
        <w:t>. الآية</w:t>
      </w:r>
      <w:r>
        <w:rPr>
          <w:rFonts w:ascii="Traditional Arabic" w:eastAsia="Calibri" w:hAnsi="Traditional Arabic" w:cs="Traditional Arabic"/>
          <w:sz w:val="36"/>
          <w:szCs w:val="36"/>
          <w:rtl/>
          <w:lang w:bidi="ar-IQ"/>
        </w:rPr>
        <w:t>.</w:t>
      </w:r>
      <w:r w:rsidR="00604089" w:rsidRPr="00AB00D3">
        <w:rPr>
          <w:rFonts w:ascii="Traditional Arabic" w:eastAsia="Calibri" w:hAnsi="Traditional Arabic" w:cs="Traditional Arabic"/>
          <w:sz w:val="36"/>
          <w:szCs w:val="36"/>
          <w:rtl/>
          <w:lang w:bidi="ar-IQ"/>
        </w:rPr>
        <w:t>. انطلق من كان عنده يتيم</w:t>
      </w:r>
      <w:r>
        <w:rPr>
          <w:rFonts w:ascii="Traditional Arabic" w:eastAsia="Calibri" w:hAnsi="Traditional Arabic" w:cs="Traditional Arabic"/>
          <w:sz w:val="36"/>
          <w:szCs w:val="36"/>
          <w:rtl/>
          <w:lang w:bidi="ar-IQ"/>
        </w:rPr>
        <w:t>،</w:t>
      </w:r>
      <w:r w:rsidR="00604089" w:rsidRPr="00AB00D3">
        <w:rPr>
          <w:rFonts w:ascii="Traditional Arabic" w:eastAsia="Calibri" w:hAnsi="Traditional Arabic" w:cs="Traditional Arabic"/>
          <w:sz w:val="36"/>
          <w:szCs w:val="36"/>
          <w:rtl/>
          <w:lang w:bidi="ar-IQ"/>
        </w:rPr>
        <w:t xml:space="preserve"> فعزل طعامه من طعامه</w:t>
      </w:r>
      <w:r>
        <w:rPr>
          <w:rFonts w:ascii="Traditional Arabic" w:eastAsia="Calibri" w:hAnsi="Traditional Arabic" w:cs="Traditional Arabic"/>
          <w:sz w:val="36"/>
          <w:szCs w:val="36"/>
          <w:rtl/>
          <w:lang w:bidi="ar-IQ"/>
        </w:rPr>
        <w:t>،</w:t>
      </w:r>
      <w:r w:rsidR="00604089" w:rsidRPr="00AB00D3">
        <w:rPr>
          <w:rFonts w:ascii="Traditional Arabic" w:eastAsia="Calibri" w:hAnsi="Traditional Arabic" w:cs="Traditional Arabic"/>
          <w:sz w:val="36"/>
          <w:szCs w:val="36"/>
          <w:rtl/>
          <w:lang w:bidi="ar-IQ"/>
        </w:rPr>
        <w:t xml:space="preserve"> وشرابه من شرابه</w:t>
      </w:r>
      <w:r>
        <w:rPr>
          <w:rFonts w:ascii="Traditional Arabic" w:eastAsia="Calibri" w:hAnsi="Traditional Arabic" w:cs="Traditional Arabic"/>
          <w:sz w:val="36"/>
          <w:szCs w:val="36"/>
          <w:rtl/>
          <w:lang w:bidi="ar-IQ"/>
        </w:rPr>
        <w:t>،</w:t>
      </w:r>
      <w:r w:rsidR="00604089" w:rsidRPr="00AB00D3">
        <w:rPr>
          <w:rFonts w:ascii="Traditional Arabic" w:eastAsia="Calibri" w:hAnsi="Traditional Arabic" w:cs="Traditional Arabic"/>
          <w:sz w:val="36"/>
          <w:szCs w:val="36"/>
          <w:rtl/>
          <w:lang w:bidi="ar-IQ"/>
        </w:rPr>
        <w:t xml:space="preserve"> فجعل يفضل الشيء</w:t>
      </w:r>
      <w:r>
        <w:rPr>
          <w:rFonts w:ascii="Traditional Arabic" w:eastAsia="Calibri" w:hAnsi="Traditional Arabic" w:cs="Traditional Arabic"/>
          <w:sz w:val="36"/>
          <w:szCs w:val="36"/>
          <w:rtl/>
          <w:lang w:bidi="ar-IQ"/>
        </w:rPr>
        <w:t>،</w:t>
      </w:r>
      <w:r w:rsidR="00604089" w:rsidRPr="00AB00D3">
        <w:rPr>
          <w:rFonts w:ascii="Traditional Arabic" w:eastAsia="Calibri" w:hAnsi="Traditional Arabic" w:cs="Traditional Arabic"/>
          <w:sz w:val="36"/>
          <w:szCs w:val="36"/>
          <w:rtl/>
          <w:lang w:bidi="ar-IQ"/>
        </w:rPr>
        <w:t xml:space="preserve"> فيحبس له</w:t>
      </w:r>
      <w:r>
        <w:rPr>
          <w:rFonts w:ascii="Traditional Arabic" w:eastAsia="Calibri" w:hAnsi="Traditional Arabic" w:cs="Traditional Arabic"/>
          <w:sz w:val="36"/>
          <w:szCs w:val="36"/>
          <w:rtl/>
          <w:lang w:bidi="ar-IQ"/>
        </w:rPr>
        <w:t>،</w:t>
      </w:r>
      <w:r w:rsidR="00604089" w:rsidRPr="00AB00D3">
        <w:rPr>
          <w:rFonts w:ascii="Traditional Arabic" w:eastAsia="Calibri" w:hAnsi="Traditional Arabic" w:cs="Traditional Arabic"/>
          <w:sz w:val="36"/>
          <w:szCs w:val="36"/>
          <w:rtl/>
          <w:lang w:bidi="ar-IQ"/>
        </w:rPr>
        <w:t xml:space="preserve"> حتى يأكله أو يفسد</w:t>
      </w:r>
      <w:r>
        <w:rPr>
          <w:rFonts w:ascii="Traditional Arabic" w:eastAsia="Calibri" w:hAnsi="Traditional Arabic" w:cs="Traditional Arabic"/>
          <w:sz w:val="36"/>
          <w:szCs w:val="36"/>
          <w:rtl/>
          <w:lang w:bidi="ar-IQ"/>
        </w:rPr>
        <w:t>.</w:t>
      </w:r>
      <w:r w:rsidR="00604089" w:rsidRPr="00AB00D3">
        <w:rPr>
          <w:rFonts w:ascii="Traditional Arabic" w:eastAsia="Calibri" w:hAnsi="Traditional Arabic" w:cs="Traditional Arabic"/>
          <w:sz w:val="36"/>
          <w:szCs w:val="36"/>
          <w:rtl/>
          <w:lang w:bidi="ar-IQ"/>
        </w:rPr>
        <w:t xml:space="preserve"> فاشتد ذلك عليهم</w:t>
      </w:r>
      <w:r>
        <w:rPr>
          <w:rFonts w:ascii="Traditional Arabic" w:eastAsia="Calibri" w:hAnsi="Traditional Arabic" w:cs="Traditional Arabic"/>
          <w:sz w:val="36"/>
          <w:szCs w:val="36"/>
          <w:rtl/>
          <w:lang w:bidi="ar-IQ"/>
        </w:rPr>
        <w:t>.</w:t>
      </w:r>
      <w:r w:rsidR="00604089" w:rsidRPr="00AB00D3">
        <w:rPr>
          <w:rFonts w:ascii="Traditional Arabic" w:eastAsia="Calibri" w:hAnsi="Traditional Arabic" w:cs="Traditional Arabic"/>
          <w:sz w:val="36"/>
          <w:szCs w:val="36"/>
          <w:rtl/>
          <w:lang w:bidi="ar-IQ"/>
        </w:rPr>
        <w:t xml:space="preserve"> فذكروا ذلك لرسول الله صلى الله عليه وسلم فأنزل الله</w:t>
      </w:r>
      <w:r>
        <w:rPr>
          <w:rFonts w:ascii="Traditional Arabic" w:eastAsia="Calibri" w:hAnsi="Traditional Arabic" w:cs="Traditional Arabic"/>
          <w:sz w:val="36"/>
          <w:szCs w:val="36"/>
          <w:rtl/>
          <w:lang w:bidi="ar-IQ"/>
        </w:rPr>
        <w:t>:</w:t>
      </w:r>
      <w:r w:rsidR="00604089" w:rsidRPr="00AB00D3">
        <w:rPr>
          <w:rFonts w:ascii="Traditional Arabic" w:eastAsia="Calibri" w:hAnsi="Traditional Arabic" w:cs="Traditional Arabic"/>
          <w:sz w:val="36"/>
          <w:szCs w:val="36"/>
          <w:rtl/>
          <w:lang w:bidi="ar-IQ"/>
        </w:rPr>
        <w:t xml:space="preserve"> ﴿</w:t>
      </w:r>
      <w:r w:rsidR="00604089" w:rsidRPr="00AB00D3">
        <w:rPr>
          <w:rFonts w:ascii="Traditional Arabic" w:eastAsia="Calibri" w:hAnsi="Traditional Arabic" w:cs="Traditional Arabic"/>
          <w:color w:val="FF0000"/>
          <w:sz w:val="36"/>
          <w:szCs w:val="36"/>
          <w:rtl/>
          <w:lang w:bidi="ar-IQ"/>
        </w:rPr>
        <w:t>وَيَسْئَلُونَكَ عَنِ الْيَتامى قُلْ إِصْلاحٌ لَهُمْ خَيْرٌ وَإِنْ تُخالِطُوهُمْ فَإِخْوانُكُمْ وَاللَّهُ يَعْلَمُ الْمُفْسِدَ مِنَ الْمُصْلِحِ وَلَوْ شاءَ اللَّهُ لَأَعْنَتَكُمْ</w:t>
      </w:r>
      <w:r w:rsidR="00604089" w:rsidRPr="00AB00D3">
        <w:rPr>
          <w:rFonts w:ascii="Traditional Arabic" w:eastAsia="Calibri" w:hAnsi="Traditional Arabic" w:cs="Traditional Arabic"/>
          <w:sz w:val="36"/>
          <w:szCs w:val="36"/>
          <w:rtl/>
          <w:lang w:bidi="ar-IQ"/>
        </w:rPr>
        <w:t>﴾ (الآية) فخلطوا طعامهم بطعامهم</w:t>
      </w:r>
      <w:r>
        <w:rPr>
          <w:rFonts w:ascii="Traditional Arabic" w:eastAsia="Calibri" w:hAnsi="Traditional Arabic" w:cs="Traditional Arabic"/>
          <w:sz w:val="36"/>
          <w:szCs w:val="36"/>
          <w:rtl/>
          <w:lang w:bidi="ar-IQ"/>
        </w:rPr>
        <w:t>،</w:t>
      </w:r>
      <w:r w:rsidR="00604089" w:rsidRPr="00AB00D3">
        <w:rPr>
          <w:rFonts w:ascii="Traditional Arabic" w:eastAsia="Calibri" w:hAnsi="Traditional Arabic" w:cs="Traditional Arabic"/>
          <w:sz w:val="36"/>
          <w:szCs w:val="36"/>
          <w:rtl/>
          <w:lang w:bidi="ar-IQ"/>
        </w:rPr>
        <w:t xml:space="preserve"> وشرابهم بشرابهم)</w:t>
      </w:r>
      <w:r w:rsidR="00604089" w:rsidRPr="00AB00D3">
        <w:rPr>
          <w:rFonts w:ascii="Traditional Arabic" w:eastAsia="Calibri" w:hAnsi="Traditional Arabic" w:cs="Traditional Arabic"/>
          <w:sz w:val="36"/>
          <w:szCs w:val="36"/>
          <w:vertAlign w:val="superscript"/>
          <w:rtl/>
          <w:lang w:eastAsia="ar-SY" w:bidi="ar-SY"/>
        </w:rPr>
        <w:t xml:space="preserve"> (</w:t>
      </w:r>
      <w:r w:rsidR="00604089" w:rsidRPr="00AB00D3">
        <w:rPr>
          <w:rFonts w:ascii="Traditional Arabic" w:hAnsi="Traditional Arabic" w:cs="Traditional Arabic"/>
          <w:sz w:val="36"/>
          <w:szCs w:val="36"/>
          <w:vertAlign w:val="superscript"/>
          <w:rtl/>
          <w:lang w:eastAsia="ar-SY" w:bidi="ar-SY"/>
        </w:rPr>
        <w:footnoteReference w:id="212"/>
      </w:r>
      <w:r w:rsidR="00604089"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p>
    <w:p w:rsidR="002D2DB8" w:rsidRPr="00AB00D3" w:rsidRDefault="00442A0C" w:rsidP="00AB00D3">
      <w:pPr>
        <w:spacing w:after="0" w:line="240" w:lineRule="auto"/>
        <w:jc w:val="both"/>
        <w:rPr>
          <w:rFonts w:ascii="Traditional Arabic" w:eastAsia="Calibri" w:hAnsi="Traditional Arabic" w:cs="Traditional Arabic"/>
          <w:sz w:val="36"/>
          <w:szCs w:val="36"/>
          <w:lang w:bidi="ar-IQ"/>
        </w:rPr>
      </w:pPr>
      <w:r w:rsidRPr="00AB00D3">
        <w:rPr>
          <w:rFonts w:ascii="Traditional Arabic" w:eastAsia="Calibri" w:hAnsi="Traditional Arabic" w:cs="Traditional Arabic"/>
          <w:sz w:val="36"/>
          <w:szCs w:val="36"/>
          <w:rtl/>
          <w:lang w:bidi="ar-IQ"/>
        </w:rPr>
        <w:t>الخامس</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العقوبة الدنيوية التي تلحق </w:t>
      </w:r>
      <w:r w:rsidR="00604089" w:rsidRPr="00AB00D3">
        <w:rPr>
          <w:rFonts w:ascii="Traditional Arabic" w:eastAsia="Calibri" w:hAnsi="Traditional Arabic" w:cs="Traditional Arabic"/>
          <w:sz w:val="36"/>
          <w:szCs w:val="36"/>
          <w:rtl/>
          <w:lang w:bidi="ar-IQ"/>
        </w:rPr>
        <w:t xml:space="preserve">آكل </w:t>
      </w:r>
      <w:r w:rsidR="00AF54A6" w:rsidRPr="00AB00D3">
        <w:rPr>
          <w:rFonts w:ascii="Traditional Arabic" w:eastAsia="Calibri" w:hAnsi="Traditional Arabic" w:cs="Traditional Arabic"/>
          <w:sz w:val="36"/>
          <w:szCs w:val="36"/>
          <w:rtl/>
          <w:lang w:bidi="ar-IQ"/>
        </w:rPr>
        <w:t>(</w:t>
      </w:r>
      <w:r w:rsidR="00604089" w:rsidRPr="00AB00D3">
        <w:rPr>
          <w:rFonts w:ascii="Traditional Arabic" w:eastAsia="Calibri" w:hAnsi="Traditional Arabic" w:cs="Traditional Arabic"/>
          <w:sz w:val="36"/>
          <w:szCs w:val="36"/>
          <w:rtl/>
          <w:lang w:bidi="ar-IQ"/>
        </w:rPr>
        <w:t>الربا</w:t>
      </w:r>
      <w:r w:rsidR="00AF54A6" w:rsidRPr="00AB00D3">
        <w:rPr>
          <w:rFonts w:ascii="Traditional Arabic" w:eastAsia="Calibri" w:hAnsi="Traditional Arabic" w:cs="Traditional Arabic"/>
          <w:sz w:val="36"/>
          <w:szCs w:val="36"/>
          <w:rtl/>
          <w:lang w:bidi="ar-IQ"/>
        </w:rPr>
        <w:t>)</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r w:rsidR="00604089" w:rsidRPr="00AB00D3">
        <w:rPr>
          <w:rFonts w:ascii="Traditional Arabic" w:eastAsia="Calibri" w:hAnsi="Traditional Arabic" w:cs="Traditional Arabic"/>
          <w:sz w:val="36"/>
          <w:szCs w:val="36"/>
          <w:rtl/>
          <w:lang w:bidi="ar-IQ"/>
        </w:rPr>
        <w:t>هو الآخر يمحق الله ماله في الدنيا</w:t>
      </w:r>
      <w:r w:rsidR="00AB00D3">
        <w:rPr>
          <w:rFonts w:ascii="Traditional Arabic" w:eastAsia="Calibri" w:hAnsi="Traditional Arabic" w:cs="Traditional Arabic"/>
          <w:sz w:val="36"/>
          <w:szCs w:val="36"/>
          <w:rtl/>
          <w:lang w:bidi="ar-IQ"/>
        </w:rPr>
        <w:t>،</w:t>
      </w:r>
      <w:r w:rsidR="005E78A9" w:rsidRPr="00AB00D3">
        <w:rPr>
          <w:rFonts w:ascii="Traditional Arabic" w:eastAsia="Calibri" w:hAnsi="Traditional Arabic" w:cs="Traditional Arabic"/>
          <w:sz w:val="36"/>
          <w:szCs w:val="36"/>
          <w:rtl/>
          <w:lang w:bidi="ar-IQ"/>
        </w:rPr>
        <w:t xml:space="preserve"> لاسيما المال الذي</w:t>
      </w:r>
      <w:r w:rsidR="00604089" w:rsidRPr="00AB00D3">
        <w:rPr>
          <w:rFonts w:ascii="Traditional Arabic" w:eastAsia="Calibri" w:hAnsi="Traditional Arabic" w:cs="Traditional Arabic"/>
          <w:sz w:val="36"/>
          <w:szCs w:val="36"/>
          <w:rtl/>
          <w:lang w:bidi="ar-IQ"/>
        </w:rPr>
        <w:t xml:space="preserve"> اكتسبه من الربا</w:t>
      </w:r>
      <w:r w:rsidR="00AB00D3">
        <w:rPr>
          <w:rFonts w:ascii="Traditional Arabic" w:eastAsia="Calibri" w:hAnsi="Traditional Arabic" w:cs="Traditional Arabic"/>
          <w:sz w:val="36"/>
          <w:szCs w:val="36"/>
          <w:rtl/>
          <w:lang w:bidi="ar-IQ"/>
        </w:rPr>
        <w:t>،</w:t>
      </w:r>
      <w:r w:rsidR="00325732" w:rsidRPr="00AB00D3">
        <w:rPr>
          <w:rFonts w:ascii="Traditional Arabic" w:eastAsia="Calibri" w:hAnsi="Traditional Arabic" w:cs="Traditional Arabic"/>
          <w:sz w:val="36"/>
          <w:szCs w:val="36"/>
          <w:rtl/>
          <w:lang w:bidi="ar-IQ"/>
        </w:rPr>
        <w:t xml:space="preserve"> </w:t>
      </w:r>
      <w:r w:rsidR="00F029B5" w:rsidRPr="00AB00D3">
        <w:rPr>
          <w:rFonts w:ascii="Traditional Arabic" w:eastAsia="Calibri" w:hAnsi="Traditional Arabic" w:cs="Traditional Arabic"/>
          <w:sz w:val="36"/>
          <w:szCs w:val="36"/>
          <w:rtl/>
          <w:lang w:bidi="ar-IQ"/>
        </w:rPr>
        <w:t>فتجد حاله كالمم</w:t>
      </w:r>
      <w:r w:rsidR="00AF54A6" w:rsidRPr="00AB00D3">
        <w:rPr>
          <w:rFonts w:ascii="Traditional Arabic" w:eastAsia="Calibri" w:hAnsi="Traditional Arabic" w:cs="Traditional Arabic"/>
          <w:sz w:val="36"/>
          <w:szCs w:val="36"/>
          <w:rtl/>
          <w:lang w:bidi="ar-IQ"/>
        </w:rPr>
        <w:t>سوس من تخبط الشيطان</w:t>
      </w:r>
      <w:r w:rsidR="00F029B5" w:rsidRPr="00AB00D3">
        <w:rPr>
          <w:rFonts w:ascii="Traditional Arabic" w:eastAsia="Calibri" w:hAnsi="Traditional Arabic" w:cs="Traditional Arabic"/>
          <w:sz w:val="36"/>
          <w:szCs w:val="36"/>
          <w:rtl/>
          <w:lang w:bidi="ar-IQ"/>
        </w:rPr>
        <w:t xml:space="preserve"> له</w:t>
      </w:r>
      <w:r w:rsidR="00AB00D3">
        <w:rPr>
          <w:rFonts w:ascii="Traditional Arabic" w:eastAsia="Calibri" w:hAnsi="Traditional Arabic" w:cs="Traditional Arabic"/>
          <w:sz w:val="36"/>
          <w:szCs w:val="36"/>
          <w:rtl/>
          <w:lang w:bidi="ar-IQ"/>
        </w:rPr>
        <w:t>.</w:t>
      </w:r>
      <w:r w:rsidR="00F029B5" w:rsidRPr="00AB00D3">
        <w:rPr>
          <w:rFonts w:ascii="Traditional Arabic" w:eastAsia="Calibri" w:hAnsi="Traditional Arabic" w:cs="Traditional Arabic"/>
          <w:sz w:val="36"/>
          <w:szCs w:val="36"/>
          <w:rtl/>
          <w:lang w:bidi="ar-IQ"/>
        </w:rPr>
        <w:t xml:space="preserve"> قا</w:t>
      </w:r>
      <w:r w:rsidR="00604089" w:rsidRPr="00AB00D3">
        <w:rPr>
          <w:rFonts w:ascii="Traditional Arabic" w:eastAsia="Calibri" w:hAnsi="Traditional Arabic" w:cs="Traditional Arabic"/>
          <w:sz w:val="36"/>
          <w:szCs w:val="36"/>
          <w:rtl/>
          <w:lang w:bidi="ar-IQ"/>
        </w:rPr>
        <w:t>ل تعالى</w:t>
      </w:r>
      <w:r w:rsidR="00AB00D3">
        <w:rPr>
          <w:rFonts w:ascii="Traditional Arabic" w:eastAsia="Calibri" w:hAnsi="Traditional Arabic" w:cs="Traditional Arabic"/>
          <w:sz w:val="36"/>
          <w:szCs w:val="36"/>
          <w:rtl/>
          <w:lang w:bidi="ar-IQ"/>
        </w:rPr>
        <w:t>:</w:t>
      </w:r>
      <w:r w:rsidR="00604089" w:rsidRPr="00AB00D3">
        <w:rPr>
          <w:rFonts w:ascii="Traditional Arabic" w:eastAsia="Calibri" w:hAnsi="Traditional Arabic" w:cs="Traditional Arabic"/>
          <w:sz w:val="36"/>
          <w:szCs w:val="36"/>
          <w:rtl/>
          <w:lang w:bidi="ar-IQ"/>
        </w:rPr>
        <w:t xml:space="preserve"> ﴿</w:t>
      </w:r>
      <w:r w:rsidR="00325732" w:rsidRPr="00AB00D3">
        <w:rPr>
          <w:rFonts w:ascii="Traditional Arabic" w:eastAsia="Calibri" w:hAnsi="Traditional Arabic" w:cs="Traditional Arabic"/>
          <w:color w:val="FF0000"/>
          <w:sz w:val="36"/>
          <w:szCs w:val="36"/>
          <w:rtl/>
          <w:lang w:bidi="ar-IQ"/>
        </w:rPr>
        <w:t xml:space="preserve">الَّذِينَ يَأْكُلُونَ الرِّبَا لَا يَقُومُونَ إِلَّا كَمَا يَقُومُ الَّذِي يَتَخَبَّطُهُ الشَّيْطَانُ مِنَ الْمَسِّ ذَلِكَ بِأَنَّهُمْ قَالُوا إِنَّمَا الْبَيْعُ مِثْلُ الرِّبَا وَأَحَلَّ اللَّهُ الْبَيْعَ وَحَرَّمَ الرِّبَا فَمَنْ جَاءَهُ مَوْعِظَةٌ مِنْ رَبِّهِ فَانْتَهَى فَلَهُ مَا سَلَفَ وَأَمْرُهُ إِلَى اللَّهِ وَمَنْ عَادَ فَأُولَئِكَ أَصْحَابُ النَّارِ هُمْ فِيهَا خَالِدُونَ </w:t>
      </w:r>
      <w:r w:rsidR="00325732" w:rsidRPr="00AB00D3">
        <w:rPr>
          <w:rFonts w:ascii="Traditional Arabic" w:hAnsi="Traditional Arabic" w:cs="Traditional Arabic"/>
          <w:sz w:val="36"/>
          <w:szCs w:val="36"/>
          <w:lang w:bidi="ar-IQ"/>
        </w:rPr>
        <w:sym w:font="Symbol" w:char="F0B7"/>
      </w:r>
      <w:r w:rsidR="00325732" w:rsidRPr="00AB00D3">
        <w:rPr>
          <w:rFonts w:ascii="Traditional Arabic" w:eastAsia="Calibri" w:hAnsi="Traditional Arabic" w:cs="Traditional Arabic"/>
          <w:sz w:val="36"/>
          <w:szCs w:val="36"/>
          <w:rtl/>
          <w:lang w:bidi="ar-IQ"/>
        </w:rPr>
        <w:t xml:space="preserve"> </w:t>
      </w:r>
      <w:r w:rsidR="00604089" w:rsidRPr="00AB00D3">
        <w:rPr>
          <w:rFonts w:ascii="Traditional Arabic" w:eastAsia="Calibri" w:hAnsi="Traditional Arabic" w:cs="Traditional Arabic"/>
          <w:color w:val="FF0000"/>
          <w:sz w:val="36"/>
          <w:szCs w:val="36"/>
          <w:rtl/>
          <w:lang w:bidi="ar-IQ"/>
        </w:rPr>
        <w:t>يَمْحَقُ اللَّهُ الرِّبَا وَيُرْبِي الصَّدَقَاتِ وَاللَّهُ لَا يُحِبُّ كُلَّ كَفَّارٍ أَثِيمٍ</w:t>
      </w:r>
      <w:r w:rsidR="00604089" w:rsidRPr="00AB00D3">
        <w:rPr>
          <w:rFonts w:ascii="Traditional Arabic" w:eastAsia="Calibri" w:hAnsi="Traditional Arabic" w:cs="Traditional Arabic"/>
          <w:sz w:val="36"/>
          <w:szCs w:val="36"/>
          <w:rtl/>
          <w:lang w:bidi="ar-IQ"/>
        </w:rPr>
        <w:t>﴾ (البقرة</w:t>
      </w:r>
      <w:r w:rsidR="00AB00D3">
        <w:rPr>
          <w:rFonts w:ascii="Traditional Arabic" w:eastAsia="Calibri" w:hAnsi="Traditional Arabic" w:cs="Traditional Arabic"/>
          <w:sz w:val="36"/>
          <w:szCs w:val="36"/>
          <w:rtl/>
          <w:lang w:bidi="ar-IQ"/>
        </w:rPr>
        <w:t>:</w:t>
      </w:r>
      <w:r w:rsidR="00325732" w:rsidRPr="00AB00D3">
        <w:rPr>
          <w:rFonts w:ascii="Traditional Arabic" w:eastAsia="Calibri" w:hAnsi="Traditional Arabic" w:cs="Traditional Arabic"/>
          <w:sz w:val="36"/>
          <w:szCs w:val="36"/>
          <w:rtl/>
          <w:lang w:bidi="ar-IQ"/>
        </w:rPr>
        <w:t xml:space="preserve"> 275 و</w:t>
      </w:r>
      <w:r w:rsidR="00604089" w:rsidRPr="00AB00D3">
        <w:rPr>
          <w:rFonts w:ascii="Traditional Arabic" w:eastAsia="Calibri" w:hAnsi="Traditional Arabic" w:cs="Traditional Arabic"/>
          <w:sz w:val="36"/>
          <w:szCs w:val="36"/>
          <w:rtl/>
          <w:lang w:bidi="ar-IQ"/>
        </w:rPr>
        <w:t xml:space="preserve"> 276)</w:t>
      </w:r>
      <w:r w:rsidR="00AB00D3">
        <w:rPr>
          <w:rFonts w:ascii="Traditional Arabic" w:eastAsia="Calibri" w:hAnsi="Traditional Arabic" w:cs="Traditional Arabic"/>
          <w:sz w:val="36"/>
          <w:szCs w:val="36"/>
          <w:rtl/>
          <w:lang w:bidi="ar-IQ"/>
        </w:rPr>
        <w:t>.</w:t>
      </w:r>
    </w:p>
    <w:p w:rsidR="00AF54A6"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7D1E3F" w:rsidRPr="00AB00D3">
        <w:rPr>
          <w:rFonts w:ascii="Traditional Arabic" w:eastAsia="Calibri" w:hAnsi="Traditional Arabic" w:cs="Traditional Arabic"/>
          <w:sz w:val="36"/>
          <w:szCs w:val="36"/>
          <w:rtl/>
          <w:lang w:bidi="ar-IQ"/>
        </w:rPr>
        <w:t>قال الرازي</w:t>
      </w:r>
      <w:r w:rsidR="002D2DB8" w:rsidRPr="00AB00D3">
        <w:rPr>
          <w:rFonts w:ascii="Traditional Arabic" w:eastAsia="Calibri" w:hAnsi="Traditional Arabic" w:cs="Traditional Arabic"/>
          <w:sz w:val="36"/>
          <w:szCs w:val="36"/>
          <w:rtl/>
          <w:lang w:bidi="ar-IQ"/>
        </w:rPr>
        <w:t xml:space="preserve"> في تفسيره</w:t>
      </w:r>
      <w:r>
        <w:rPr>
          <w:rFonts w:ascii="Traditional Arabic" w:eastAsia="Calibri" w:hAnsi="Traditional Arabic" w:cs="Traditional Arabic"/>
          <w:sz w:val="36"/>
          <w:szCs w:val="36"/>
          <w:rtl/>
          <w:lang w:bidi="ar-IQ"/>
        </w:rPr>
        <w:t>:</w:t>
      </w:r>
      <w:r w:rsidR="007D1E3F" w:rsidRPr="00AB00D3">
        <w:rPr>
          <w:rFonts w:ascii="Traditional Arabic" w:eastAsia="Calibri" w:hAnsi="Traditional Arabic" w:cs="Traditional Arabic"/>
          <w:sz w:val="36"/>
          <w:szCs w:val="36"/>
          <w:rtl/>
          <w:lang w:bidi="ar-IQ"/>
        </w:rPr>
        <w:t xml:space="preserve"> (وَالْقَوْلُ الثَّالِثُ</w:t>
      </w:r>
      <w:r>
        <w:rPr>
          <w:rFonts w:ascii="Traditional Arabic" w:eastAsia="Calibri" w:hAnsi="Traditional Arabic" w:cs="Traditional Arabic"/>
          <w:sz w:val="36"/>
          <w:szCs w:val="36"/>
          <w:rtl/>
          <w:lang w:bidi="ar-IQ"/>
        </w:rPr>
        <w:t>:</w:t>
      </w:r>
      <w:r w:rsidR="007D1E3F" w:rsidRPr="00AB00D3">
        <w:rPr>
          <w:rFonts w:ascii="Traditional Arabic" w:eastAsia="Calibri" w:hAnsi="Traditional Arabic" w:cs="Traditional Arabic"/>
          <w:sz w:val="36"/>
          <w:szCs w:val="36"/>
          <w:rtl/>
          <w:lang w:bidi="ar-IQ"/>
        </w:rPr>
        <w:t xml:space="preserve"> أَنَّهُ مَأْخُوذٌ مِنْ قَوْلِهِ تَعَالَى</w:t>
      </w:r>
      <w:r>
        <w:rPr>
          <w:rFonts w:ascii="Traditional Arabic" w:eastAsia="Calibri" w:hAnsi="Traditional Arabic" w:cs="Traditional Arabic"/>
          <w:sz w:val="36"/>
          <w:szCs w:val="36"/>
          <w:rtl/>
          <w:lang w:bidi="ar-IQ"/>
        </w:rPr>
        <w:t>:</w:t>
      </w:r>
      <w:r w:rsidR="007D1E3F" w:rsidRPr="00AB00D3">
        <w:rPr>
          <w:rFonts w:ascii="Traditional Arabic" w:eastAsia="Calibri" w:hAnsi="Traditional Arabic" w:cs="Traditional Arabic"/>
          <w:sz w:val="36"/>
          <w:szCs w:val="36"/>
          <w:rtl/>
          <w:lang w:bidi="ar-IQ"/>
        </w:rPr>
        <w:t xml:space="preserve"> </w:t>
      </w:r>
      <w:r w:rsidR="00325732" w:rsidRPr="00AB00D3">
        <w:rPr>
          <w:rFonts w:ascii="Traditional Arabic" w:eastAsia="Calibri" w:hAnsi="Traditional Arabic" w:cs="Traditional Arabic"/>
          <w:sz w:val="36"/>
          <w:szCs w:val="36"/>
          <w:rtl/>
          <w:lang w:bidi="ar-IQ"/>
        </w:rPr>
        <w:t>﴿</w:t>
      </w:r>
      <w:r w:rsidR="007D1E3F" w:rsidRPr="00AB00D3">
        <w:rPr>
          <w:rFonts w:ascii="Traditional Arabic" w:eastAsia="Calibri" w:hAnsi="Traditional Arabic" w:cs="Traditional Arabic"/>
          <w:color w:val="FF0000"/>
          <w:sz w:val="36"/>
          <w:szCs w:val="36"/>
          <w:rtl/>
          <w:lang w:bidi="ar-IQ"/>
        </w:rPr>
        <w:t>إِنَّ الَّذِينَ اتَّقَوْا إِذا مَسَّهُمْ طائِفٌ مِنَ الشَّيْطانِ تَذَكَّرُوا فَإِذا هُمْ مُبْصِرُونَ</w:t>
      </w:r>
      <w:r w:rsidR="00325732" w:rsidRPr="00AB00D3">
        <w:rPr>
          <w:rFonts w:ascii="Traditional Arabic" w:eastAsia="Calibri" w:hAnsi="Traditional Arabic" w:cs="Traditional Arabic"/>
          <w:sz w:val="36"/>
          <w:szCs w:val="36"/>
          <w:rtl/>
          <w:lang w:bidi="ar-IQ"/>
        </w:rPr>
        <w:t>﴾</w:t>
      </w:r>
      <w:r w:rsidR="007D1E3F" w:rsidRPr="00AB00D3">
        <w:rPr>
          <w:rFonts w:ascii="Traditional Arabic" w:eastAsia="Calibri" w:hAnsi="Traditional Arabic" w:cs="Traditional Arabic"/>
          <w:sz w:val="36"/>
          <w:szCs w:val="36"/>
          <w:rtl/>
          <w:lang w:bidi="ar-IQ"/>
        </w:rPr>
        <w:t xml:space="preserve"> </w:t>
      </w:r>
      <w:r w:rsidR="00325732" w:rsidRPr="00AB00D3">
        <w:rPr>
          <w:rFonts w:ascii="Traditional Arabic" w:eastAsia="Calibri" w:hAnsi="Traditional Arabic" w:cs="Traditional Arabic"/>
          <w:sz w:val="36"/>
          <w:szCs w:val="36"/>
          <w:rtl/>
          <w:lang w:bidi="ar-IQ"/>
        </w:rPr>
        <w:t>(</w:t>
      </w:r>
      <w:r w:rsidR="007D1E3F" w:rsidRPr="00AB00D3">
        <w:rPr>
          <w:rFonts w:ascii="Traditional Arabic" w:eastAsia="Calibri" w:hAnsi="Traditional Arabic" w:cs="Traditional Arabic"/>
          <w:sz w:val="36"/>
          <w:szCs w:val="36"/>
          <w:rtl/>
          <w:lang w:bidi="ar-IQ"/>
        </w:rPr>
        <w:t>الْأَعْرَافِ</w:t>
      </w:r>
      <w:r>
        <w:rPr>
          <w:rFonts w:ascii="Traditional Arabic" w:eastAsia="Calibri" w:hAnsi="Traditional Arabic" w:cs="Traditional Arabic"/>
          <w:sz w:val="36"/>
          <w:szCs w:val="36"/>
          <w:rtl/>
          <w:lang w:bidi="ar-IQ"/>
        </w:rPr>
        <w:t>:</w:t>
      </w:r>
      <w:r w:rsidR="007D1E3F" w:rsidRPr="00AB00D3">
        <w:rPr>
          <w:rFonts w:ascii="Traditional Arabic" w:eastAsia="Calibri" w:hAnsi="Traditional Arabic" w:cs="Traditional Arabic"/>
          <w:sz w:val="36"/>
          <w:szCs w:val="36"/>
          <w:rtl/>
          <w:lang w:bidi="ar-IQ"/>
        </w:rPr>
        <w:t xml:space="preserve"> 201</w:t>
      </w:r>
      <w:r w:rsidR="00325732" w:rsidRPr="00AB00D3">
        <w:rPr>
          <w:rFonts w:ascii="Traditional Arabic" w:eastAsia="Calibri" w:hAnsi="Traditional Arabic" w:cs="Traditional Arabic"/>
          <w:sz w:val="36"/>
          <w:szCs w:val="36"/>
          <w:rtl/>
          <w:lang w:bidi="ar-IQ"/>
        </w:rPr>
        <w:t>)</w:t>
      </w:r>
      <w:r w:rsidR="007D1E3F" w:rsidRPr="00AB00D3">
        <w:rPr>
          <w:rFonts w:ascii="Traditional Arabic" w:eastAsia="Calibri" w:hAnsi="Traditional Arabic" w:cs="Traditional Arabic"/>
          <w:sz w:val="36"/>
          <w:szCs w:val="36"/>
          <w:rtl/>
          <w:lang w:bidi="ar-IQ"/>
        </w:rPr>
        <w:t xml:space="preserve"> وَذَلِكَ لِأَنَّ الشَّيْطَانَ يَدْعُو إِلَى طَلَبِ اللَّذَّاتِ وَالشَّهَوَاتِ وَالِاشْتِغَالِ بِغَيْرِ اللَّهِ</w:t>
      </w:r>
      <w:r>
        <w:rPr>
          <w:rFonts w:ascii="Traditional Arabic" w:eastAsia="Calibri" w:hAnsi="Traditional Arabic" w:cs="Traditional Arabic"/>
          <w:sz w:val="36"/>
          <w:szCs w:val="36"/>
          <w:rtl/>
          <w:lang w:bidi="ar-IQ"/>
        </w:rPr>
        <w:t>،</w:t>
      </w:r>
      <w:r w:rsidR="007D1E3F" w:rsidRPr="00AB00D3">
        <w:rPr>
          <w:rFonts w:ascii="Traditional Arabic" w:eastAsia="Calibri" w:hAnsi="Traditional Arabic" w:cs="Traditional Arabic"/>
          <w:sz w:val="36"/>
          <w:szCs w:val="36"/>
          <w:rtl/>
          <w:lang w:bidi="ar-IQ"/>
        </w:rPr>
        <w:t xml:space="preserve"> فَهَذَا هُوَ الْمُرَادُ مِنْ مَسِّ الشَّيْطَانِ</w:t>
      </w:r>
      <w:r>
        <w:rPr>
          <w:rFonts w:ascii="Traditional Arabic" w:eastAsia="Calibri" w:hAnsi="Traditional Arabic" w:cs="Traditional Arabic"/>
          <w:sz w:val="36"/>
          <w:szCs w:val="36"/>
          <w:rtl/>
          <w:lang w:bidi="ar-IQ"/>
        </w:rPr>
        <w:t>،</w:t>
      </w:r>
      <w:r w:rsidR="007D1E3F" w:rsidRPr="00AB00D3">
        <w:rPr>
          <w:rFonts w:ascii="Traditional Arabic" w:eastAsia="Calibri" w:hAnsi="Traditional Arabic" w:cs="Traditional Arabic"/>
          <w:sz w:val="36"/>
          <w:szCs w:val="36"/>
          <w:rtl/>
          <w:lang w:bidi="ar-IQ"/>
        </w:rPr>
        <w:t xml:space="preserve"> وَمَنْ كَانَ كَذَلِكَ كَانَ فِي أَمْرِ الدُّنْيَا مُتَخَبِّطًا</w:t>
      </w:r>
      <w:r>
        <w:rPr>
          <w:rFonts w:ascii="Traditional Arabic" w:eastAsia="Calibri" w:hAnsi="Traditional Arabic" w:cs="Traditional Arabic"/>
          <w:sz w:val="36"/>
          <w:szCs w:val="36"/>
          <w:rtl/>
          <w:lang w:bidi="ar-IQ"/>
        </w:rPr>
        <w:t>،</w:t>
      </w:r>
      <w:r w:rsidR="007D1E3F" w:rsidRPr="00AB00D3">
        <w:rPr>
          <w:rFonts w:ascii="Traditional Arabic" w:eastAsia="Calibri" w:hAnsi="Traditional Arabic" w:cs="Traditional Arabic"/>
          <w:sz w:val="36"/>
          <w:szCs w:val="36"/>
          <w:rtl/>
          <w:lang w:bidi="ar-IQ"/>
        </w:rPr>
        <w:t xml:space="preserve"> فَتَارَةً الشَّيْطَانُ يَجُرُّهُ إِلَى النَّفْسِ وَالْهَوَى</w:t>
      </w:r>
      <w:r>
        <w:rPr>
          <w:rFonts w:ascii="Traditional Arabic" w:eastAsia="Calibri" w:hAnsi="Traditional Arabic" w:cs="Traditional Arabic"/>
          <w:sz w:val="36"/>
          <w:szCs w:val="36"/>
          <w:rtl/>
          <w:lang w:bidi="ar-IQ"/>
        </w:rPr>
        <w:t>،</w:t>
      </w:r>
      <w:r w:rsidR="007D1E3F" w:rsidRPr="00AB00D3">
        <w:rPr>
          <w:rFonts w:ascii="Traditional Arabic" w:eastAsia="Calibri" w:hAnsi="Traditional Arabic" w:cs="Traditional Arabic"/>
          <w:sz w:val="36"/>
          <w:szCs w:val="36"/>
          <w:rtl/>
          <w:lang w:bidi="ar-IQ"/>
        </w:rPr>
        <w:t xml:space="preserve"> وَتَارَةً الْمَلَكُ يَجُرُّهُ إِلَى الدِّينِ وَالتَّقْوَى</w:t>
      </w:r>
      <w:r>
        <w:rPr>
          <w:rFonts w:ascii="Traditional Arabic" w:eastAsia="Calibri" w:hAnsi="Traditional Arabic" w:cs="Traditional Arabic"/>
          <w:sz w:val="36"/>
          <w:szCs w:val="36"/>
          <w:rtl/>
          <w:lang w:bidi="ar-IQ"/>
        </w:rPr>
        <w:t>،</w:t>
      </w:r>
      <w:r w:rsidR="007D1E3F" w:rsidRPr="00AB00D3">
        <w:rPr>
          <w:rFonts w:ascii="Traditional Arabic" w:eastAsia="Calibri" w:hAnsi="Traditional Arabic" w:cs="Traditional Arabic"/>
          <w:sz w:val="36"/>
          <w:szCs w:val="36"/>
          <w:rtl/>
          <w:lang w:bidi="ar-IQ"/>
        </w:rPr>
        <w:t xml:space="preserve"> فَحَدَثَتْ هُنَاكَ حَرَكَاتٌ مُضْطَرِبَةٌ</w:t>
      </w:r>
      <w:r>
        <w:rPr>
          <w:rFonts w:ascii="Traditional Arabic" w:eastAsia="Calibri" w:hAnsi="Traditional Arabic" w:cs="Traditional Arabic"/>
          <w:sz w:val="36"/>
          <w:szCs w:val="36"/>
          <w:rtl/>
          <w:lang w:bidi="ar-IQ"/>
        </w:rPr>
        <w:t>،</w:t>
      </w:r>
      <w:r w:rsidR="007D1E3F" w:rsidRPr="00AB00D3">
        <w:rPr>
          <w:rFonts w:ascii="Traditional Arabic" w:eastAsia="Calibri" w:hAnsi="Traditional Arabic" w:cs="Traditional Arabic"/>
          <w:sz w:val="36"/>
          <w:szCs w:val="36"/>
          <w:rtl/>
          <w:lang w:bidi="ar-IQ"/>
        </w:rPr>
        <w:t xml:space="preserve"> وَأَفْعَالٌ مُخْتَلِفَةٌ</w:t>
      </w:r>
      <w:r>
        <w:rPr>
          <w:rFonts w:ascii="Traditional Arabic" w:eastAsia="Calibri" w:hAnsi="Traditional Arabic" w:cs="Traditional Arabic"/>
          <w:sz w:val="36"/>
          <w:szCs w:val="36"/>
          <w:rtl/>
          <w:lang w:bidi="ar-IQ"/>
        </w:rPr>
        <w:t>،</w:t>
      </w:r>
      <w:r w:rsidR="007D1E3F" w:rsidRPr="00AB00D3">
        <w:rPr>
          <w:rFonts w:ascii="Traditional Arabic" w:eastAsia="Calibri" w:hAnsi="Traditional Arabic" w:cs="Traditional Arabic"/>
          <w:sz w:val="36"/>
          <w:szCs w:val="36"/>
          <w:rtl/>
          <w:lang w:bidi="ar-IQ"/>
        </w:rPr>
        <w:t xml:space="preserve"> فَهَذَا هُوَ الْخَبْطُ الْحَاصِلُ بِفِعْلِ الشَّيْطَانِ وَآكِلُ الرِّبَا لَا شَكَّ أَنَّهُ يَكُونُ مُفْرِطًا فِي حُبِّ الدُّنْيَا مُتَهَالِكًا فِيهَا</w:t>
      </w:r>
      <w:r>
        <w:rPr>
          <w:rFonts w:ascii="Traditional Arabic" w:eastAsia="Calibri" w:hAnsi="Traditional Arabic" w:cs="Traditional Arabic"/>
          <w:sz w:val="36"/>
          <w:szCs w:val="36"/>
          <w:rtl/>
          <w:lang w:bidi="ar-IQ"/>
        </w:rPr>
        <w:t>،</w:t>
      </w:r>
      <w:r w:rsidR="007D1E3F" w:rsidRPr="00AB00D3">
        <w:rPr>
          <w:rFonts w:ascii="Traditional Arabic" w:eastAsia="Calibri" w:hAnsi="Traditional Arabic" w:cs="Traditional Arabic"/>
          <w:sz w:val="36"/>
          <w:szCs w:val="36"/>
          <w:rtl/>
          <w:lang w:bidi="ar-IQ"/>
        </w:rPr>
        <w:t xml:space="preserve"> فَإِذَا مَاتَ عَلَى ذَلِكَ الْحُبِّ صَارَ ذَلِكَ الْحُبُّ حِجَابًا بَيْنَهُ وَبَيْنَ اللَّهِ تَعَالَى</w:t>
      </w:r>
      <w:r>
        <w:rPr>
          <w:rFonts w:ascii="Traditional Arabic" w:eastAsia="Calibri" w:hAnsi="Traditional Arabic" w:cs="Traditional Arabic"/>
          <w:sz w:val="36"/>
          <w:szCs w:val="36"/>
          <w:rtl/>
          <w:lang w:bidi="ar-IQ"/>
        </w:rPr>
        <w:t>،</w:t>
      </w:r>
      <w:r w:rsidR="007D1E3F" w:rsidRPr="00AB00D3">
        <w:rPr>
          <w:rFonts w:ascii="Traditional Arabic" w:eastAsia="Calibri" w:hAnsi="Traditional Arabic" w:cs="Traditional Arabic"/>
          <w:sz w:val="36"/>
          <w:szCs w:val="36"/>
          <w:rtl/>
          <w:lang w:bidi="ar-IQ"/>
        </w:rPr>
        <w:t xml:space="preserve"> فَالْخَبْطُ الَّذِي كَانَ حَاصِلًا فِي الدُّنْيَا بِسَبَبِ حُبِّ الْمَالِ أَوْرَثَهُ الْخَبْطَ فِي الآخرة</w:t>
      </w:r>
      <w:r>
        <w:rPr>
          <w:rFonts w:ascii="Traditional Arabic" w:eastAsia="Calibri" w:hAnsi="Traditional Arabic" w:cs="Traditional Arabic"/>
          <w:sz w:val="36"/>
          <w:szCs w:val="36"/>
          <w:rtl/>
          <w:lang w:bidi="ar-IQ"/>
        </w:rPr>
        <w:t>،</w:t>
      </w:r>
      <w:r w:rsidR="007D1E3F" w:rsidRPr="00AB00D3">
        <w:rPr>
          <w:rFonts w:ascii="Traditional Arabic" w:eastAsia="Calibri" w:hAnsi="Traditional Arabic" w:cs="Traditional Arabic"/>
          <w:sz w:val="36"/>
          <w:szCs w:val="36"/>
          <w:rtl/>
          <w:lang w:bidi="ar-IQ"/>
        </w:rPr>
        <w:t xml:space="preserve"> وأوقعه في ذلك الْحِجَابِ</w:t>
      </w:r>
      <w:r>
        <w:rPr>
          <w:rFonts w:ascii="Traditional Arabic" w:eastAsia="Calibri" w:hAnsi="Traditional Arabic" w:cs="Traditional Arabic"/>
          <w:sz w:val="36"/>
          <w:szCs w:val="36"/>
          <w:rtl/>
          <w:lang w:bidi="ar-IQ"/>
        </w:rPr>
        <w:t>،</w:t>
      </w:r>
      <w:r w:rsidR="007D1E3F" w:rsidRPr="00AB00D3">
        <w:rPr>
          <w:rFonts w:ascii="Traditional Arabic" w:eastAsia="Calibri" w:hAnsi="Traditional Arabic" w:cs="Traditional Arabic"/>
          <w:sz w:val="36"/>
          <w:szCs w:val="36"/>
          <w:rtl/>
          <w:lang w:bidi="ar-IQ"/>
        </w:rPr>
        <w:t xml:space="preserve"> وَهَذَا التَّأْوِيلُ أَقْرَبُ عِنْدِي مِنَ الْوَجْهَيْنِ اللَّذَيْنِ نَقَلْنَاهُمَا عَمَّنْ نَقَلْنَا)</w:t>
      </w:r>
      <w:r w:rsidR="00325732" w:rsidRPr="00AB00D3">
        <w:rPr>
          <w:rFonts w:ascii="Traditional Arabic" w:eastAsia="Calibri" w:hAnsi="Traditional Arabic" w:cs="Traditional Arabic"/>
          <w:sz w:val="36"/>
          <w:szCs w:val="36"/>
          <w:vertAlign w:val="superscript"/>
          <w:rtl/>
          <w:lang w:eastAsia="ar-SY" w:bidi="ar-SY"/>
        </w:rPr>
        <w:t xml:space="preserve"> (</w:t>
      </w:r>
      <w:r w:rsidR="00325732" w:rsidRPr="00AB00D3">
        <w:rPr>
          <w:rFonts w:ascii="Traditional Arabic" w:hAnsi="Traditional Arabic" w:cs="Traditional Arabic"/>
          <w:sz w:val="36"/>
          <w:szCs w:val="36"/>
          <w:vertAlign w:val="superscript"/>
          <w:rtl/>
          <w:lang w:eastAsia="ar-SY" w:bidi="ar-SY"/>
        </w:rPr>
        <w:footnoteReference w:id="213"/>
      </w:r>
      <w:r w:rsidR="00325732"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r w:rsidR="007D1E3F" w:rsidRPr="00AB00D3">
        <w:rPr>
          <w:rFonts w:ascii="Traditional Arabic" w:eastAsia="Calibri" w:hAnsi="Traditional Arabic" w:cs="Traditional Arabic"/>
          <w:sz w:val="36"/>
          <w:szCs w:val="36"/>
          <w:rtl/>
          <w:lang w:bidi="ar-IQ"/>
        </w:rPr>
        <w:t xml:space="preserve"> </w:t>
      </w:r>
    </w:p>
    <w:p w:rsidR="00A70908" w:rsidRPr="00AB00D3" w:rsidRDefault="00A70908"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السادس</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العقوبة الدنيوية التي تلحق آكل </w:t>
      </w:r>
      <w:r w:rsidR="002335B4" w:rsidRPr="00AB00D3">
        <w:rPr>
          <w:rFonts w:ascii="Traditional Arabic" w:eastAsia="Calibri" w:hAnsi="Traditional Arabic" w:cs="Traditional Arabic"/>
          <w:sz w:val="36"/>
          <w:szCs w:val="36"/>
          <w:rtl/>
          <w:lang w:bidi="ar-IQ"/>
        </w:rPr>
        <w:t>المال الحرام الذي يأتي من جراء</w:t>
      </w:r>
      <w:r w:rsidR="009F6A17" w:rsidRPr="00AB00D3">
        <w:rPr>
          <w:rFonts w:ascii="Traditional Arabic" w:eastAsia="Calibri" w:hAnsi="Traditional Arabic" w:cs="Traditional Arabic"/>
          <w:sz w:val="36"/>
          <w:szCs w:val="36"/>
          <w:rtl/>
          <w:lang w:bidi="ar-IQ"/>
        </w:rPr>
        <w:t xml:space="preserve"> </w:t>
      </w:r>
      <w:r w:rsidR="00AF54A6" w:rsidRPr="00AB00D3">
        <w:rPr>
          <w:rFonts w:ascii="Traditional Arabic" w:eastAsia="Calibri" w:hAnsi="Traditional Arabic" w:cs="Traditional Arabic"/>
          <w:sz w:val="36"/>
          <w:szCs w:val="36"/>
          <w:rtl/>
          <w:lang w:bidi="ar-IQ"/>
        </w:rPr>
        <w:t>(</w:t>
      </w:r>
      <w:r w:rsidR="009F6A17" w:rsidRPr="00AB00D3">
        <w:rPr>
          <w:rFonts w:ascii="Traditional Arabic" w:eastAsia="Calibri" w:hAnsi="Traditional Arabic" w:cs="Traditional Arabic"/>
          <w:sz w:val="36"/>
          <w:szCs w:val="36"/>
          <w:rtl/>
          <w:lang w:bidi="ar-IQ"/>
        </w:rPr>
        <w:t xml:space="preserve">اليمين الكاذبة </w:t>
      </w:r>
      <w:r w:rsidR="006A5955" w:rsidRPr="00AB00D3">
        <w:rPr>
          <w:rFonts w:ascii="Traditional Arabic" w:eastAsia="Calibri" w:hAnsi="Traditional Arabic" w:cs="Traditional Arabic"/>
          <w:sz w:val="36"/>
          <w:szCs w:val="36"/>
          <w:rtl/>
          <w:lang w:bidi="ar-IQ"/>
        </w:rPr>
        <w:t>في البيع والشراء</w:t>
      </w:r>
      <w:r w:rsidR="00AF54A6" w:rsidRPr="00AB00D3">
        <w:rPr>
          <w:rFonts w:ascii="Traditional Arabic" w:eastAsia="Calibri" w:hAnsi="Traditional Arabic" w:cs="Traditional Arabic"/>
          <w:sz w:val="36"/>
          <w:szCs w:val="36"/>
          <w:rtl/>
          <w:lang w:bidi="ar-IQ"/>
        </w:rPr>
        <w:t>)</w:t>
      </w:r>
      <w:r w:rsidR="006A5955" w:rsidRPr="00AB00D3">
        <w:rPr>
          <w:rFonts w:ascii="Traditional Arabic" w:eastAsia="Calibri" w:hAnsi="Traditional Arabic" w:cs="Traditional Arabic"/>
          <w:sz w:val="36"/>
          <w:szCs w:val="36"/>
          <w:rtl/>
          <w:lang w:bidi="ar-IQ"/>
        </w:rPr>
        <w:t xml:space="preserve"> التي هي منفعة للسلعة لكنها ممحقة للبركة</w:t>
      </w:r>
      <w:r w:rsidR="00AB00D3">
        <w:rPr>
          <w:rFonts w:ascii="Traditional Arabic" w:eastAsia="Calibri" w:hAnsi="Traditional Arabic" w:cs="Traditional Arabic"/>
          <w:sz w:val="36"/>
          <w:szCs w:val="36"/>
          <w:rtl/>
          <w:lang w:bidi="ar-IQ"/>
        </w:rPr>
        <w:t>،</w:t>
      </w:r>
      <w:r w:rsidR="00F029B5" w:rsidRPr="00AB00D3">
        <w:rPr>
          <w:rFonts w:ascii="Traditional Arabic" w:eastAsia="Calibri" w:hAnsi="Traditional Arabic" w:cs="Traditional Arabic"/>
          <w:sz w:val="36"/>
          <w:szCs w:val="36"/>
          <w:rtl/>
          <w:lang w:bidi="ar-IQ"/>
        </w:rPr>
        <w:t xml:space="preserve"> </w:t>
      </w:r>
      <w:r w:rsidR="006A5955" w:rsidRPr="00AB00D3">
        <w:rPr>
          <w:rFonts w:ascii="Traditional Arabic" w:eastAsia="Calibri" w:hAnsi="Traditional Arabic" w:cs="Traditional Arabic"/>
          <w:sz w:val="36"/>
          <w:szCs w:val="36"/>
          <w:rtl/>
          <w:lang w:bidi="ar-IQ"/>
        </w:rPr>
        <w:t>ف</w:t>
      </w:r>
      <w:r w:rsidR="009F6A17" w:rsidRPr="00AB00D3">
        <w:rPr>
          <w:rFonts w:ascii="Traditional Arabic" w:eastAsia="Calibri" w:hAnsi="Traditional Arabic" w:cs="Traditional Arabic"/>
          <w:sz w:val="36"/>
          <w:szCs w:val="36"/>
          <w:rtl/>
          <w:lang w:bidi="ar-IQ"/>
        </w:rPr>
        <w:t>عن أبي هريرة</w:t>
      </w:r>
      <w:r w:rsidR="006A5955" w:rsidRPr="00AB00D3">
        <w:rPr>
          <w:rFonts w:ascii="Traditional Arabic" w:eastAsia="Calibri" w:hAnsi="Traditional Arabic" w:cs="Traditional Arabic"/>
          <w:sz w:val="36"/>
          <w:szCs w:val="36"/>
          <w:rtl/>
          <w:lang w:bidi="ar-IQ"/>
        </w:rPr>
        <w:t xml:space="preserve"> رضي الله عنه</w:t>
      </w:r>
      <w:r w:rsidR="009F6A17" w:rsidRPr="00AB00D3">
        <w:rPr>
          <w:rFonts w:ascii="Traditional Arabic" w:eastAsia="Calibri" w:hAnsi="Traditional Arabic" w:cs="Traditional Arabic"/>
          <w:sz w:val="36"/>
          <w:szCs w:val="36"/>
          <w:rtl/>
          <w:lang w:bidi="ar-IQ"/>
        </w:rPr>
        <w:t xml:space="preserve"> قال</w:t>
      </w:r>
      <w:r w:rsidR="00AB00D3">
        <w:rPr>
          <w:rFonts w:ascii="Traditional Arabic" w:eastAsia="Calibri" w:hAnsi="Traditional Arabic" w:cs="Traditional Arabic"/>
          <w:sz w:val="36"/>
          <w:szCs w:val="36"/>
          <w:rtl/>
          <w:lang w:bidi="ar-IQ"/>
        </w:rPr>
        <w:t>:</w:t>
      </w:r>
      <w:r w:rsidR="009F6A17" w:rsidRPr="00AB00D3">
        <w:rPr>
          <w:rFonts w:ascii="Traditional Arabic" w:eastAsia="Calibri" w:hAnsi="Traditional Arabic" w:cs="Traditional Arabic"/>
          <w:sz w:val="36"/>
          <w:szCs w:val="36"/>
          <w:rtl/>
          <w:lang w:bidi="ar-IQ"/>
        </w:rPr>
        <w:t xml:space="preserve"> سمعت النبي صلى الله عليه وسلم يقول</w:t>
      </w:r>
      <w:r w:rsidR="00AB00D3">
        <w:rPr>
          <w:rFonts w:ascii="Traditional Arabic" w:eastAsia="Calibri" w:hAnsi="Traditional Arabic" w:cs="Traditional Arabic"/>
          <w:sz w:val="36"/>
          <w:szCs w:val="36"/>
          <w:rtl/>
          <w:lang w:bidi="ar-IQ"/>
        </w:rPr>
        <w:t>:</w:t>
      </w:r>
      <w:r w:rsidR="009F6A17" w:rsidRPr="00AB00D3">
        <w:rPr>
          <w:rFonts w:ascii="Traditional Arabic" w:eastAsia="Calibri" w:hAnsi="Traditional Arabic" w:cs="Traditional Arabic"/>
          <w:sz w:val="36"/>
          <w:szCs w:val="36"/>
          <w:rtl/>
          <w:lang w:bidi="ar-IQ"/>
        </w:rPr>
        <w:t xml:space="preserve"> ((</w:t>
      </w:r>
      <w:r w:rsidR="009F6A17" w:rsidRPr="00AB00D3">
        <w:rPr>
          <w:rFonts w:ascii="Traditional Arabic" w:eastAsia="Calibri" w:hAnsi="Traditional Arabic" w:cs="Traditional Arabic"/>
          <w:color w:val="FF0000"/>
          <w:sz w:val="36"/>
          <w:szCs w:val="36"/>
          <w:rtl/>
          <w:lang w:bidi="ar-IQ"/>
        </w:rPr>
        <w:t>الي</w:t>
      </w:r>
      <w:r w:rsidR="002335B4" w:rsidRPr="00AB00D3">
        <w:rPr>
          <w:rFonts w:ascii="Traditional Arabic" w:eastAsia="Calibri" w:hAnsi="Traditional Arabic" w:cs="Traditional Arabic"/>
          <w:color w:val="FF0000"/>
          <w:sz w:val="36"/>
          <w:szCs w:val="36"/>
          <w:rtl/>
          <w:lang w:bidi="ar-IQ"/>
        </w:rPr>
        <w:t>َّ</w:t>
      </w:r>
      <w:r w:rsidR="009F6A17" w:rsidRPr="00AB00D3">
        <w:rPr>
          <w:rFonts w:ascii="Traditional Arabic" w:eastAsia="Calibri" w:hAnsi="Traditional Arabic" w:cs="Traditional Arabic"/>
          <w:color w:val="FF0000"/>
          <w:sz w:val="36"/>
          <w:szCs w:val="36"/>
          <w:rtl/>
          <w:lang w:bidi="ar-IQ"/>
        </w:rPr>
        <w:t>م</w:t>
      </w:r>
      <w:r w:rsidR="002335B4" w:rsidRPr="00AB00D3">
        <w:rPr>
          <w:rFonts w:ascii="Traditional Arabic" w:eastAsia="Calibri" w:hAnsi="Traditional Arabic" w:cs="Traditional Arabic"/>
          <w:color w:val="FF0000"/>
          <w:sz w:val="36"/>
          <w:szCs w:val="36"/>
          <w:rtl/>
          <w:lang w:bidi="ar-IQ"/>
        </w:rPr>
        <w:t>ِ</w:t>
      </w:r>
      <w:r w:rsidR="009F6A17" w:rsidRPr="00AB00D3">
        <w:rPr>
          <w:rFonts w:ascii="Traditional Arabic" w:eastAsia="Calibri" w:hAnsi="Traditional Arabic" w:cs="Traditional Arabic"/>
          <w:color w:val="FF0000"/>
          <w:sz w:val="36"/>
          <w:szCs w:val="36"/>
          <w:rtl/>
          <w:lang w:bidi="ar-IQ"/>
        </w:rPr>
        <w:t>ين</w:t>
      </w:r>
      <w:r w:rsidR="002335B4" w:rsidRPr="00AB00D3">
        <w:rPr>
          <w:rFonts w:ascii="Traditional Arabic" w:eastAsia="Calibri" w:hAnsi="Traditional Arabic" w:cs="Traditional Arabic"/>
          <w:color w:val="FF0000"/>
          <w:sz w:val="36"/>
          <w:szCs w:val="36"/>
          <w:rtl/>
          <w:lang w:bidi="ar-IQ"/>
        </w:rPr>
        <w:t>ُ</w:t>
      </w:r>
      <w:r w:rsidR="009F6A17" w:rsidRPr="00AB00D3">
        <w:rPr>
          <w:rFonts w:ascii="Traditional Arabic" w:eastAsia="Calibri" w:hAnsi="Traditional Arabic" w:cs="Traditional Arabic"/>
          <w:color w:val="FF0000"/>
          <w:sz w:val="36"/>
          <w:szCs w:val="36"/>
          <w:rtl/>
          <w:lang w:bidi="ar-IQ"/>
        </w:rPr>
        <w:t xml:space="preserve"> ال</w:t>
      </w:r>
      <w:r w:rsidR="002335B4" w:rsidRPr="00AB00D3">
        <w:rPr>
          <w:rFonts w:ascii="Traditional Arabic" w:eastAsia="Calibri" w:hAnsi="Traditional Arabic" w:cs="Traditional Arabic"/>
          <w:color w:val="FF0000"/>
          <w:sz w:val="36"/>
          <w:szCs w:val="36"/>
          <w:rtl/>
          <w:lang w:bidi="ar-IQ"/>
        </w:rPr>
        <w:t>ْ</w:t>
      </w:r>
      <w:r w:rsidR="009F6A17" w:rsidRPr="00AB00D3">
        <w:rPr>
          <w:rFonts w:ascii="Traditional Arabic" w:eastAsia="Calibri" w:hAnsi="Traditional Arabic" w:cs="Traditional Arabic"/>
          <w:color w:val="FF0000"/>
          <w:sz w:val="36"/>
          <w:szCs w:val="36"/>
          <w:rtl/>
          <w:lang w:bidi="ar-IQ"/>
        </w:rPr>
        <w:t>ك</w:t>
      </w:r>
      <w:r w:rsidR="002335B4" w:rsidRPr="00AB00D3">
        <w:rPr>
          <w:rFonts w:ascii="Traditional Arabic" w:eastAsia="Calibri" w:hAnsi="Traditional Arabic" w:cs="Traditional Arabic"/>
          <w:color w:val="FF0000"/>
          <w:sz w:val="36"/>
          <w:szCs w:val="36"/>
          <w:rtl/>
          <w:lang w:bidi="ar-IQ"/>
        </w:rPr>
        <w:t>َ</w:t>
      </w:r>
      <w:r w:rsidR="009F6A17" w:rsidRPr="00AB00D3">
        <w:rPr>
          <w:rFonts w:ascii="Traditional Arabic" w:eastAsia="Calibri" w:hAnsi="Traditional Arabic" w:cs="Traditional Arabic"/>
          <w:color w:val="FF0000"/>
          <w:sz w:val="36"/>
          <w:szCs w:val="36"/>
          <w:rtl/>
          <w:lang w:bidi="ar-IQ"/>
        </w:rPr>
        <w:t>اذ</w:t>
      </w:r>
      <w:r w:rsidR="002335B4" w:rsidRPr="00AB00D3">
        <w:rPr>
          <w:rFonts w:ascii="Traditional Arabic" w:eastAsia="Calibri" w:hAnsi="Traditional Arabic" w:cs="Traditional Arabic"/>
          <w:color w:val="FF0000"/>
          <w:sz w:val="36"/>
          <w:szCs w:val="36"/>
          <w:rtl/>
          <w:lang w:bidi="ar-IQ"/>
        </w:rPr>
        <w:t>ِ</w:t>
      </w:r>
      <w:r w:rsidR="009F6A17" w:rsidRPr="00AB00D3">
        <w:rPr>
          <w:rFonts w:ascii="Traditional Arabic" w:eastAsia="Calibri" w:hAnsi="Traditional Arabic" w:cs="Traditional Arabic"/>
          <w:color w:val="FF0000"/>
          <w:sz w:val="36"/>
          <w:szCs w:val="36"/>
          <w:rtl/>
          <w:lang w:bidi="ar-IQ"/>
        </w:rPr>
        <w:t>ب</w:t>
      </w:r>
      <w:r w:rsidR="002335B4" w:rsidRPr="00AB00D3">
        <w:rPr>
          <w:rFonts w:ascii="Traditional Arabic" w:eastAsia="Calibri" w:hAnsi="Traditional Arabic" w:cs="Traditional Arabic"/>
          <w:color w:val="FF0000"/>
          <w:sz w:val="36"/>
          <w:szCs w:val="36"/>
          <w:rtl/>
          <w:lang w:bidi="ar-IQ"/>
        </w:rPr>
        <w:t>َ</w:t>
      </w:r>
      <w:r w:rsidR="009F6A17" w:rsidRPr="00AB00D3">
        <w:rPr>
          <w:rFonts w:ascii="Traditional Arabic" w:eastAsia="Calibri" w:hAnsi="Traditional Arabic" w:cs="Traditional Arabic"/>
          <w:color w:val="FF0000"/>
          <w:sz w:val="36"/>
          <w:szCs w:val="36"/>
          <w:rtl/>
          <w:lang w:bidi="ar-IQ"/>
        </w:rPr>
        <w:t>ة</w:t>
      </w:r>
      <w:r w:rsidR="002335B4" w:rsidRPr="00AB00D3">
        <w:rPr>
          <w:rFonts w:ascii="Traditional Arabic" w:eastAsia="Calibri" w:hAnsi="Traditional Arabic" w:cs="Traditional Arabic"/>
          <w:color w:val="FF0000"/>
          <w:sz w:val="36"/>
          <w:szCs w:val="36"/>
          <w:rtl/>
          <w:lang w:bidi="ar-IQ"/>
        </w:rPr>
        <w:t>ُ</w:t>
      </w:r>
      <w:r w:rsidR="009F6A17" w:rsidRPr="00AB00D3">
        <w:rPr>
          <w:rFonts w:ascii="Traditional Arabic" w:eastAsia="Calibri" w:hAnsi="Traditional Arabic" w:cs="Traditional Arabic"/>
          <w:color w:val="FF0000"/>
          <w:sz w:val="36"/>
          <w:szCs w:val="36"/>
          <w:rtl/>
          <w:lang w:bidi="ar-IQ"/>
        </w:rPr>
        <w:t xml:space="preserve"> م</w:t>
      </w:r>
      <w:r w:rsidR="002335B4" w:rsidRPr="00AB00D3">
        <w:rPr>
          <w:rFonts w:ascii="Traditional Arabic" w:eastAsia="Calibri" w:hAnsi="Traditional Arabic" w:cs="Traditional Arabic"/>
          <w:color w:val="FF0000"/>
          <w:sz w:val="36"/>
          <w:szCs w:val="36"/>
          <w:rtl/>
          <w:lang w:bidi="ar-IQ"/>
        </w:rPr>
        <w:t>ُ</w:t>
      </w:r>
      <w:r w:rsidR="009F6A17" w:rsidRPr="00AB00D3">
        <w:rPr>
          <w:rFonts w:ascii="Traditional Arabic" w:eastAsia="Calibri" w:hAnsi="Traditional Arabic" w:cs="Traditional Arabic"/>
          <w:color w:val="FF0000"/>
          <w:sz w:val="36"/>
          <w:szCs w:val="36"/>
          <w:rtl/>
          <w:lang w:bidi="ar-IQ"/>
        </w:rPr>
        <w:t>ن</w:t>
      </w:r>
      <w:r w:rsidR="002335B4" w:rsidRPr="00AB00D3">
        <w:rPr>
          <w:rFonts w:ascii="Traditional Arabic" w:eastAsia="Calibri" w:hAnsi="Traditional Arabic" w:cs="Traditional Arabic"/>
          <w:color w:val="FF0000"/>
          <w:sz w:val="36"/>
          <w:szCs w:val="36"/>
          <w:rtl/>
          <w:lang w:bidi="ar-IQ"/>
        </w:rPr>
        <w:t>ْ</w:t>
      </w:r>
      <w:r w:rsidR="009F6A17" w:rsidRPr="00AB00D3">
        <w:rPr>
          <w:rFonts w:ascii="Traditional Arabic" w:eastAsia="Calibri" w:hAnsi="Traditional Arabic" w:cs="Traditional Arabic"/>
          <w:color w:val="FF0000"/>
          <w:sz w:val="36"/>
          <w:szCs w:val="36"/>
          <w:rtl/>
          <w:lang w:bidi="ar-IQ"/>
        </w:rPr>
        <w:t>ف</w:t>
      </w:r>
      <w:r w:rsidR="002335B4" w:rsidRPr="00AB00D3">
        <w:rPr>
          <w:rFonts w:ascii="Traditional Arabic" w:eastAsia="Calibri" w:hAnsi="Traditional Arabic" w:cs="Traditional Arabic"/>
          <w:color w:val="FF0000"/>
          <w:sz w:val="36"/>
          <w:szCs w:val="36"/>
          <w:rtl/>
          <w:lang w:bidi="ar-IQ"/>
        </w:rPr>
        <w:t>ِ</w:t>
      </w:r>
      <w:r w:rsidR="009F6A17" w:rsidRPr="00AB00D3">
        <w:rPr>
          <w:rFonts w:ascii="Traditional Arabic" w:eastAsia="Calibri" w:hAnsi="Traditional Arabic" w:cs="Traditional Arabic"/>
          <w:color w:val="FF0000"/>
          <w:sz w:val="36"/>
          <w:szCs w:val="36"/>
          <w:rtl/>
          <w:lang w:bidi="ar-IQ"/>
        </w:rPr>
        <w:t>ق</w:t>
      </w:r>
      <w:r w:rsidR="002335B4" w:rsidRPr="00AB00D3">
        <w:rPr>
          <w:rFonts w:ascii="Traditional Arabic" w:eastAsia="Calibri" w:hAnsi="Traditional Arabic" w:cs="Traditional Arabic"/>
          <w:color w:val="FF0000"/>
          <w:sz w:val="36"/>
          <w:szCs w:val="36"/>
          <w:rtl/>
          <w:lang w:bidi="ar-IQ"/>
        </w:rPr>
        <w:t>َ</w:t>
      </w:r>
      <w:r w:rsidR="009F6A17" w:rsidRPr="00AB00D3">
        <w:rPr>
          <w:rFonts w:ascii="Traditional Arabic" w:eastAsia="Calibri" w:hAnsi="Traditional Arabic" w:cs="Traditional Arabic"/>
          <w:color w:val="FF0000"/>
          <w:sz w:val="36"/>
          <w:szCs w:val="36"/>
          <w:rtl/>
          <w:lang w:bidi="ar-IQ"/>
        </w:rPr>
        <w:t>ة</w:t>
      </w:r>
      <w:r w:rsidR="002335B4" w:rsidRPr="00AB00D3">
        <w:rPr>
          <w:rFonts w:ascii="Traditional Arabic" w:eastAsia="Calibri" w:hAnsi="Traditional Arabic" w:cs="Traditional Arabic"/>
          <w:color w:val="FF0000"/>
          <w:sz w:val="36"/>
          <w:szCs w:val="36"/>
          <w:rtl/>
          <w:lang w:bidi="ar-IQ"/>
        </w:rPr>
        <w:t>ٌ</w:t>
      </w:r>
      <w:r w:rsidR="009F6A17" w:rsidRPr="00AB00D3">
        <w:rPr>
          <w:rFonts w:ascii="Traditional Arabic" w:eastAsia="Calibri" w:hAnsi="Traditional Arabic" w:cs="Traditional Arabic"/>
          <w:color w:val="FF0000"/>
          <w:sz w:val="36"/>
          <w:szCs w:val="36"/>
          <w:rtl/>
          <w:lang w:bidi="ar-IQ"/>
        </w:rPr>
        <w:t xml:space="preserve"> ل</w:t>
      </w:r>
      <w:r w:rsidR="002335B4" w:rsidRPr="00AB00D3">
        <w:rPr>
          <w:rFonts w:ascii="Traditional Arabic" w:eastAsia="Calibri" w:hAnsi="Traditional Arabic" w:cs="Traditional Arabic"/>
          <w:color w:val="FF0000"/>
          <w:sz w:val="36"/>
          <w:szCs w:val="36"/>
          <w:rtl/>
          <w:lang w:bidi="ar-IQ"/>
        </w:rPr>
        <w:t>ِ</w:t>
      </w:r>
      <w:r w:rsidR="009F6A17" w:rsidRPr="00AB00D3">
        <w:rPr>
          <w:rFonts w:ascii="Traditional Arabic" w:eastAsia="Calibri" w:hAnsi="Traditional Arabic" w:cs="Traditional Arabic"/>
          <w:color w:val="FF0000"/>
          <w:sz w:val="36"/>
          <w:szCs w:val="36"/>
          <w:rtl/>
          <w:lang w:bidi="ar-IQ"/>
        </w:rPr>
        <w:t>لس</w:t>
      </w:r>
      <w:r w:rsidR="002335B4" w:rsidRPr="00AB00D3">
        <w:rPr>
          <w:rFonts w:ascii="Traditional Arabic" w:eastAsia="Calibri" w:hAnsi="Traditional Arabic" w:cs="Traditional Arabic"/>
          <w:color w:val="FF0000"/>
          <w:sz w:val="36"/>
          <w:szCs w:val="36"/>
          <w:rtl/>
          <w:lang w:bidi="ar-IQ"/>
        </w:rPr>
        <w:t>ِّ</w:t>
      </w:r>
      <w:r w:rsidR="009F6A17" w:rsidRPr="00AB00D3">
        <w:rPr>
          <w:rFonts w:ascii="Traditional Arabic" w:eastAsia="Calibri" w:hAnsi="Traditional Arabic" w:cs="Traditional Arabic"/>
          <w:color w:val="FF0000"/>
          <w:sz w:val="36"/>
          <w:szCs w:val="36"/>
          <w:rtl/>
          <w:lang w:bidi="ar-IQ"/>
        </w:rPr>
        <w:t>ل</w:t>
      </w:r>
      <w:r w:rsidR="002335B4" w:rsidRPr="00AB00D3">
        <w:rPr>
          <w:rFonts w:ascii="Traditional Arabic" w:eastAsia="Calibri" w:hAnsi="Traditional Arabic" w:cs="Traditional Arabic"/>
          <w:color w:val="FF0000"/>
          <w:sz w:val="36"/>
          <w:szCs w:val="36"/>
          <w:rtl/>
          <w:lang w:bidi="ar-IQ"/>
        </w:rPr>
        <w:t>ْ</w:t>
      </w:r>
      <w:r w:rsidR="009F6A17" w:rsidRPr="00AB00D3">
        <w:rPr>
          <w:rFonts w:ascii="Traditional Arabic" w:eastAsia="Calibri" w:hAnsi="Traditional Arabic" w:cs="Traditional Arabic"/>
          <w:color w:val="FF0000"/>
          <w:sz w:val="36"/>
          <w:szCs w:val="36"/>
          <w:rtl/>
          <w:lang w:bidi="ar-IQ"/>
        </w:rPr>
        <w:t>ع</w:t>
      </w:r>
      <w:r w:rsidR="002335B4" w:rsidRPr="00AB00D3">
        <w:rPr>
          <w:rFonts w:ascii="Traditional Arabic" w:eastAsia="Calibri" w:hAnsi="Traditional Arabic" w:cs="Traditional Arabic"/>
          <w:color w:val="FF0000"/>
          <w:sz w:val="36"/>
          <w:szCs w:val="36"/>
          <w:rtl/>
          <w:lang w:bidi="ar-IQ"/>
        </w:rPr>
        <w:t>َ</w:t>
      </w:r>
      <w:r w:rsidR="009F6A17" w:rsidRPr="00AB00D3">
        <w:rPr>
          <w:rFonts w:ascii="Traditional Arabic" w:eastAsia="Calibri" w:hAnsi="Traditional Arabic" w:cs="Traditional Arabic"/>
          <w:color w:val="FF0000"/>
          <w:sz w:val="36"/>
          <w:szCs w:val="36"/>
          <w:rtl/>
          <w:lang w:bidi="ar-IQ"/>
        </w:rPr>
        <w:t>ة</w:t>
      </w:r>
      <w:r w:rsidR="002335B4" w:rsidRPr="00AB00D3">
        <w:rPr>
          <w:rFonts w:ascii="Traditional Arabic" w:eastAsia="Calibri" w:hAnsi="Traditional Arabic" w:cs="Traditional Arabic"/>
          <w:color w:val="FF0000"/>
          <w:sz w:val="36"/>
          <w:szCs w:val="36"/>
          <w:rtl/>
          <w:lang w:bidi="ar-IQ"/>
        </w:rPr>
        <w:t>ٍ</w:t>
      </w:r>
      <w:r w:rsidR="009F6A17" w:rsidRPr="00AB00D3">
        <w:rPr>
          <w:rFonts w:ascii="Traditional Arabic" w:eastAsia="Calibri" w:hAnsi="Traditional Arabic" w:cs="Traditional Arabic"/>
          <w:color w:val="FF0000"/>
          <w:sz w:val="36"/>
          <w:szCs w:val="36"/>
          <w:rtl/>
          <w:lang w:bidi="ar-IQ"/>
        </w:rPr>
        <w:t xml:space="preserve"> م</w:t>
      </w:r>
      <w:r w:rsidR="002335B4" w:rsidRPr="00AB00D3">
        <w:rPr>
          <w:rFonts w:ascii="Traditional Arabic" w:eastAsia="Calibri" w:hAnsi="Traditional Arabic" w:cs="Traditional Arabic"/>
          <w:color w:val="FF0000"/>
          <w:sz w:val="36"/>
          <w:szCs w:val="36"/>
          <w:rtl/>
          <w:lang w:bidi="ar-IQ"/>
        </w:rPr>
        <w:t>ُ</w:t>
      </w:r>
      <w:r w:rsidR="009F6A17" w:rsidRPr="00AB00D3">
        <w:rPr>
          <w:rFonts w:ascii="Traditional Arabic" w:eastAsia="Calibri" w:hAnsi="Traditional Arabic" w:cs="Traditional Arabic"/>
          <w:color w:val="FF0000"/>
          <w:sz w:val="36"/>
          <w:szCs w:val="36"/>
          <w:rtl/>
          <w:lang w:bidi="ar-IQ"/>
        </w:rPr>
        <w:t>م</w:t>
      </w:r>
      <w:r w:rsidR="002335B4" w:rsidRPr="00AB00D3">
        <w:rPr>
          <w:rFonts w:ascii="Traditional Arabic" w:eastAsia="Calibri" w:hAnsi="Traditional Arabic" w:cs="Traditional Arabic"/>
          <w:color w:val="FF0000"/>
          <w:sz w:val="36"/>
          <w:szCs w:val="36"/>
          <w:rtl/>
          <w:lang w:bidi="ar-IQ"/>
        </w:rPr>
        <w:t>ْ</w:t>
      </w:r>
      <w:r w:rsidR="009F6A17" w:rsidRPr="00AB00D3">
        <w:rPr>
          <w:rFonts w:ascii="Traditional Arabic" w:eastAsia="Calibri" w:hAnsi="Traditional Arabic" w:cs="Traditional Arabic"/>
          <w:color w:val="FF0000"/>
          <w:sz w:val="36"/>
          <w:szCs w:val="36"/>
          <w:rtl/>
          <w:lang w:bidi="ar-IQ"/>
        </w:rPr>
        <w:t>ح</w:t>
      </w:r>
      <w:r w:rsidR="002335B4" w:rsidRPr="00AB00D3">
        <w:rPr>
          <w:rFonts w:ascii="Traditional Arabic" w:eastAsia="Calibri" w:hAnsi="Traditional Arabic" w:cs="Traditional Arabic"/>
          <w:color w:val="FF0000"/>
          <w:sz w:val="36"/>
          <w:szCs w:val="36"/>
          <w:rtl/>
          <w:lang w:bidi="ar-IQ"/>
        </w:rPr>
        <w:t>ِ</w:t>
      </w:r>
      <w:r w:rsidR="009F6A17" w:rsidRPr="00AB00D3">
        <w:rPr>
          <w:rFonts w:ascii="Traditional Arabic" w:eastAsia="Calibri" w:hAnsi="Traditional Arabic" w:cs="Traditional Arabic"/>
          <w:color w:val="FF0000"/>
          <w:sz w:val="36"/>
          <w:szCs w:val="36"/>
          <w:rtl/>
          <w:lang w:bidi="ar-IQ"/>
        </w:rPr>
        <w:t>ق</w:t>
      </w:r>
      <w:r w:rsidR="002335B4" w:rsidRPr="00AB00D3">
        <w:rPr>
          <w:rFonts w:ascii="Traditional Arabic" w:eastAsia="Calibri" w:hAnsi="Traditional Arabic" w:cs="Traditional Arabic"/>
          <w:color w:val="FF0000"/>
          <w:sz w:val="36"/>
          <w:szCs w:val="36"/>
          <w:rtl/>
          <w:lang w:bidi="ar-IQ"/>
        </w:rPr>
        <w:t>َ</w:t>
      </w:r>
      <w:r w:rsidR="009F6A17" w:rsidRPr="00AB00D3">
        <w:rPr>
          <w:rFonts w:ascii="Traditional Arabic" w:eastAsia="Calibri" w:hAnsi="Traditional Arabic" w:cs="Traditional Arabic"/>
          <w:color w:val="FF0000"/>
          <w:sz w:val="36"/>
          <w:szCs w:val="36"/>
          <w:rtl/>
          <w:lang w:bidi="ar-IQ"/>
        </w:rPr>
        <w:t>ة</w:t>
      </w:r>
      <w:r w:rsidR="002335B4" w:rsidRPr="00AB00D3">
        <w:rPr>
          <w:rFonts w:ascii="Traditional Arabic" w:eastAsia="Calibri" w:hAnsi="Traditional Arabic" w:cs="Traditional Arabic"/>
          <w:color w:val="FF0000"/>
          <w:sz w:val="36"/>
          <w:szCs w:val="36"/>
          <w:rtl/>
          <w:lang w:bidi="ar-IQ"/>
        </w:rPr>
        <w:t>ٌ</w:t>
      </w:r>
      <w:r w:rsidR="009F6A17" w:rsidRPr="00AB00D3">
        <w:rPr>
          <w:rFonts w:ascii="Traditional Arabic" w:eastAsia="Calibri" w:hAnsi="Traditional Arabic" w:cs="Traditional Arabic"/>
          <w:color w:val="FF0000"/>
          <w:sz w:val="36"/>
          <w:szCs w:val="36"/>
          <w:rtl/>
          <w:lang w:bidi="ar-IQ"/>
        </w:rPr>
        <w:t xml:space="preserve"> ل</w:t>
      </w:r>
      <w:r w:rsidR="002335B4" w:rsidRPr="00AB00D3">
        <w:rPr>
          <w:rFonts w:ascii="Traditional Arabic" w:eastAsia="Calibri" w:hAnsi="Traditional Arabic" w:cs="Traditional Arabic"/>
          <w:color w:val="FF0000"/>
          <w:sz w:val="36"/>
          <w:szCs w:val="36"/>
          <w:rtl/>
          <w:lang w:bidi="ar-IQ"/>
        </w:rPr>
        <w:t>ِ</w:t>
      </w:r>
      <w:r w:rsidR="009F6A17" w:rsidRPr="00AB00D3">
        <w:rPr>
          <w:rFonts w:ascii="Traditional Arabic" w:eastAsia="Calibri" w:hAnsi="Traditional Arabic" w:cs="Traditional Arabic"/>
          <w:color w:val="FF0000"/>
          <w:sz w:val="36"/>
          <w:szCs w:val="36"/>
          <w:rtl/>
          <w:lang w:bidi="ar-IQ"/>
        </w:rPr>
        <w:t>ل</w:t>
      </w:r>
      <w:r w:rsidR="002335B4" w:rsidRPr="00AB00D3">
        <w:rPr>
          <w:rFonts w:ascii="Traditional Arabic" w:eastAsia="Calibri" w:hAnsi="Traditional Arabic" w:cs="Traditional Arabic"/>
          <w:color w:val="FF0000"/>
          <w:sz w:val="36"/>
          <w:szCs w:val="36"/>
          <w:rtl/>
          <w:lang w:bidi="ar-IQ"/>
        </w:rPr>
        <w:t>ْ</w:t>
      </w:r>
      <w:r w:rsidR="009F6A17" w:rsidRPr="00AB00D3">
        <w:rPr>
          <w:rFonts w:ascii="Traditional Arabic" w:eastAsia="Calibri" w:hAnsi="Traditional Arabic" w:cs="Traditional Arabic"/>
          <w:color w:val="FF0000"/>
          <w:sz w:val="36"/>
          <w:szCs w:val="36"/>
          <w:rtl/>
          <w:lang w:bidi="ar-IQ"/>
        </w:rPr>
        <w:t>ك</w:t>
      </w:r>
      <w:r w:rsidR="002335B4" w:rsidRPr="00AB00D3">
        <w:rPr>
          <w:rFonts w:ascii="Traditional Arabic" w:eastAsia="Calibri" w:hAnsi="Traditional Arabic" w:cs="Traditional Arabic"/>
          <w:color w:val="FF0000"/>
          <w:sz w:val="36"/>
          <w:szCs w:val="36"/>
          <w:rtl/>
          <w:lang w:bidi="ar-IQ"/>
        </w:rPr>
        <w:t>َ</w:t>
      </w:r>
      <w:r w:rsidR="009F6A17" w:rsidRPr="00AB00D3">
        <w:rPr>
          <w:rFonts w:ascii="Traditional Arabic" w:eastAsia="Calibri" w:hAnsi="Traditional Arabic" w:cs="Traditional Arabic"/>
          <w:color w:val="FF0000"/>
          <w:sz w:val="36"/>
          <w:szCs w:val="36"/>
          <w:rtl/>
          <w:lang w:bidi="ar-IQ"/>
        </w:rPr>
        <w:t>س</w:t>
      </w:r>
      <w:r w:rsidR="002335B4" w:rsidRPr="00AB00D3">
        <w:rPr>
          <w:rFonts w:ascii="Traditional Arabic" w:eastAsia="Calibri" w:hAnsi="Traditional Arabic" w:cs="Traditional Arabic"/>
          <w:color w:val="FF0000"/>
          <w:sz w:val="36"/>
          <w:szCs w:val="36"/>
          <w:rtl/>
          <w:lang w:bidi="ar-IQ"/>
        </w:rPr>
        <w:t>ْ</w:t>
      </w:r>
      <w:r w:rsidR="009F6A17" w:rsidRPr="00AB00D3">
        <w:rPr>
          <w:rFonts w:ascii="Traditional Arabic" w:eastAsia="Calibri" w:hAnsi="Traditional Arabic" w:cs="Traditional Arabic"/>
          <w:color w:val="FF0000"/>
          <w:sz w:val="36"/>
          <w:szCs w:val="36"/>
          <w:rtl/>
          <w:lang w:bidi="ar-IQ"/>
        </w:rPr>
        <w:t>ب</w:t>
      </w:r>
      <w:r w:rsidR="002335B4" w:rsidRPr="00AB00D3">
        <w:rPr>
          <w:rFonts w:ascii="Traditional Arabic" w:eastAsia="Calibri" w:hAnsi="Traditional Arabic" w:cs="Traditional Arabic"/>
          <w:color w:val="FF0000"/>
          <w:sz w:val="36"/>
          <w:szCs w:val="36"/>
          <w:rtl/>
          <w:lang w:bidi="ar-IQ"/>
        </w:rPr>
        <w:t>ِ</w:t>
      </w:r>
      <w:r w:rsidR="009F6A17" w:rsidRPr="00AB00D3">
        <w:rPr>
          <w:rFonts w:ascii="Traditional Arabic" w:eastAsia="Calibri" w:hAnsi="Traditional Arabic" w:cs="Traditional Arabic"/>
          <w:sz w:val="36"/>
          <w:szCs w:val="36"/>
          <w:rtl/>
          <w:lang w:bidi="ar-IQ"/>
        </w:rPr>
        <w:t>))</w:t>
      </w:r>
      <w:r w:rsidR="009F6A17" w:rsidRPr="00AB00D3">
        <w:rPr>
          <w:rFonts w:ascii="Traditional Arabic" w:eastAsia="Calibri" w:hAnsi="Traditional Arabic" w:cs="Traditional Arabic"/>
          <w:sz w:val="36"/>
          <w:szCs w:val="36"/>
          <w:vertAlign w:val="superscript"/>
          <w:rtl/>
          <w:lang w:eastAsia="ar-SY" w:bidi="ar-SY"/>
        </w:rPr>
        <w:t xml:space="preserve"> (</w:t>
      </w:r>
      <w:r w:rsidR="009F6A17" w:rsidRPr="00AB00D3">
        <w:rPr>
          <w:rFonts w:ascii="Traditional Arabic" w:hAnsi="Traditional Arabic" w:cs="Traditional Arabic"/>
          <w:sz w:val="36"/>
          <w:szCs w:val="36"/>
          <w:vertAlign w:val="superscript"/>
          <w:rtl/>
          <w:lang w:eastAsia="ar-SY" w:bidi="ar-SY"/>
        </w:rPr>
        <w:footnoteReference w:id="214"/>
      </w:r>
      <w:r w:rsidR="009F6A17" w:rsidRPr="00AB00D3">
        <w:rPr>
          <w:rFonts w:ascii="Traditional Arabic" w:eastAsia="Calibri" w:hAnsi="Traditional Arabic" w:cs="Traditional Arabic"/>
          <w:sz w:val="36"/>
          <w:szCs w:val="36"/>
          <w:vertAlign w:val="superscript"/>
          <w:rtl/>
          <w:lang w:eastAsia="ar-SY" w:bidi="ar-SY"/>
        </w:rPr>
        <w:t>)</w:t>
      </w:r>
      <w:r w:rsidR="00AB00D3">
        <w:rPr>
          <w:rFonts w:ascii="Traditional Arabic" w:eastAsia="Calibri" w:hAnsi="Traditional Arabic" w:cs="Traditional Arabic"/>
          <w:sz w:val="36"/>
          <w:szCs w:val="36"/>
          <w:rtl/>
          <w:lang w:bidi="ar-IQ"/>
        </w:rPr>
        <w:t>.</w:t>
      </w:r>
      <w:r w:rsidR="009F6A17" w:rsidRPr="00AB00D3">
        <w:rPr>
          <w:rFonts w:ascii="Traditional Arabic" w:eastAsia="Calibri" w:hAnsi="Traditional Arabic" w:cs="Traditional Arabic"/>
          <w:sz w:val="36"/>
          <w:szCs w:val="36"/>
          <w:rtl/>
          <w:lang w:bidi="ar-IQ"/>
        </w:rPr>
        <w:t xml:space="preserve"> </w:t>
      </w:r>
    </w:p>
    <w:p w:rsidR="009F6A17"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9F6A17" w:rsidRPr="00AB00D3">
        <w:rPr>
          <w:rFonts w:ascii="Traditional Arabic" w:eastAsia="Calibri" w:hAnsi="Traditional Arabic" w:cs="Traditional Arabic"/>
          <w:sz w:val="36"/>
          <w:szCs w:val="36"/>
          <w:rtl/>
          <w:lang w:bidi="ar-IQ"/>
        </w:rPr>
        <w:t>وعن أبي ذر الغفاري رضي الله عنه قال</w:t>
      </w:r>
      <w:r>
        <w:rPr>
          <w:rFonts w:ascii="Traditional Arabic" w:eastAsia="Calibri" w:hAnsi="Traditional Arabic" w:cs="Traditional Arabic"/>
          <w:sz w:val="36"/>
          <w:szCs w:val="36"/>
          <w:rtl/>
          <w:lang w:bidi="ar-IQ"/>
        </w:rPr>
        <w:t>:</w:t>
      </w:r>
      <w:r w:rsidR="00F029B5" w:rsidRPr="00AB00D3">
        <w:rPr>
          <w:rFonts w:ascii="Traditional Arabic" w:eastAsia="Calibri" w:hAnsi="Traditional Arabic" w:cs="Traditional Arabic"/>
          <w:sz w:val="36"/>
          <w:szCs w:val="36"/>
          <w:rtl/>
          <w:lang w:bidi="ar-IQ"/>
        </w:rPr>
        <w:t xml:space="preserve"> </w:t>
      </w:r>
      <w:r w:rsidR="009F6A17" w:rsidRPr="00AB00D3">
        <w:rPr>
          <w:rFonts w:ascii="Traditional Arabic" w:eastAsia="Calibri" w:hAnsi="Traditional Arabic" w:cs="Traditional Arabic"/>
          <w:sz w:val="36"/>
          <w:szCs w:val="36"/>
          <w:rtl/>
          <w:lang w:bidi="ar-IQ"/>
        </w:rPr>
        <w:t>قال رسول الله صلى الله عليه وسلم</w:t>
      </w:r>
      <w:r>
        <w:rPr>
          <w:rFonts w:ascii="Traditional Arabic" w:eastAsia="Calibri" w:hAnsi="Traditional Arabic" w:cs="Traditional Arabic"/>
          <w:sz w:val="36"/>
          <w:szCs w:val="36"/>
          <w:rtl/>
          <w:lang w:bidi="ar-IQ"/>
        </w:rPr>
        <w:t>:</w:t>
      </w:r>
      <w:r w:rsidR="009F6A17" w:rsidRPr="00AB00D3">
        <w:rPr>
          <w:rFonts w:ascii="Traditional Arabic" w:eastAsia="Calibri" w:hAnsi="Traditional Arabic" w:cs="Traditional Arabic"/>
          <w:sz w:val="36"/>
          <w:szCs w:val="36"/>
          <w:rtl/>
          <w:lang w:bidi="ar-IQ"/>
        </w:rPr>
        <w:t xml:space="preserve"> ((</w:t>
      </w:r>
      <w:r w:rsidR="009F6A17" w:rsidRPr="00AB00D3">
        <w:rPr>
          <w:rFonts w:ascii="Traditional Arabic" w:eastAsia="Calibri" w:hAnsi="Traditional Arabic" w:cs="Traditional Arabic"/>
          <w:color w:val="FF0000"/>
          <w:sz w:val="36"/>
          <w:szCs w:val="36"/>
          <w:rtl/>
          <w:lang w:bidi="ar-IQ"/>
        </w:rPr>
        <w:t>ثَلَاثَةٌ لَا يُكَلِّمُهُمُ اللهُ يَوْمَ الْقِيَامَةِ</w:t>
      </w:r>
      <w:r>
        <w:rPr>
          <w:rFonts w:ascii="Traditional Arabic" w:eastAsia="Calibri" w:hAnsi="Traditional Arabic" w:cs="Traditional Arabic"/>
          <w:color w:val="FF0000"/>
          <w:sz w:val="36"/>
          <w:szCs w:val="36"/>
          <w:rtl/>
          <w:lang w:bidi="ar-IQ"/>
        </w:rPr>
        <w:t>،</w:t>
      </w:r>
      <w:r w:rsidR="009F6A17" w:rsidRPr="00AB00D3">
        <w:rPr>
          <w:rFonts w:ascii="Traditional Arabic" w:eastAsia="Calibri" w:hAnsi="Traditional Arabic" w:cs="Traditional Arabic"/>
          <w:color w:val="FF0000"/>
          <w:sz w:val="36"/>
          <w:szCs w:val="36"/>
          <w:rtl/>
          <w:lang w:bidi="ar-IQ"/>
        </w:rPr>
        <w:t xml:space="preserve"> وَلَا يَنْظُرُ إِلَيْهِمْ وَلَا يُزَكِّيهِمْ وَلَهُمْ عَذَابٌ أَلِيمٌ</w:t>
      </w:r>
      <w:r w:rsidR="009F6A17" w:rsidRPr="00AB00D3">
        <w:rPr>
          <w:rFonts w:ascii="Traditional Arabic" w:eastAsia="Calibri" w:hAnsi="Traditional Arabic" w:cs="Traditional Arabic"/>
          <w:sz w:val="36"/>
          <w:szCs w:val="36"/>
          <w:rtl/>
          <w:lang w:bidi="ar-IQ"/>
        </w:rPr>
        <w:t>)) قَالَ</w:t>
      </w:r>
      <w:r>
        <w:rPr>
          <w:rFonts w:ascii="Traditional Arabic" w:eastAsia="Calibri" w:hAnsi="Traditional Arabic" w:cs="Traditional Arabic"/>
          <w:sz w:val="36"/>
          <w:szCs w:val="36"/>
          <w:rtl/>
          <w:lang w:bidi="ar-IQ"/>
        </w:rPr>
        <w:t>:</w:t>
      </w:r>
      <w:r w:rsidR="009F6A17" w:rsidRPr="00AB00D3">
        <w:rPr>
          <w:rFonts w:ascii="Traditional Arabic" w:eastAsia="Calibri" w:hAnsi="Traditional Arabic" w:cs="Traditional Arabic"/>
          <w:sz w:val="36"/>
          <w:szCs w:val="36"/>
          <w:rtl/>
          <w:lang w:bidi="ar-IQ"/>
        </w:rPr>
        <w:t xml:space="preserve"> فَقَرَأَهَا رَسُولُ اللهِ صَلَّى اللهُ عَلَيْهِ وَسَلَّمَ ثَلَاثَ مِرَارًا</w:t>
      </w:r>
      <w:r>
        <w:rPr>
          <w:rFonts w:ascii="Traditional Arabic" w:eastAsia="Calibri" w:hAnsi="Traditional Arabic" w:cs="Traditional Arabic"/>
          <w:sz w:val="36"/>
          <w:szCs w:val="36"/>
          <w:rtl/>
          <w:lang w:bidi="ar-IQ"/>
        </w:rPr>
        <w:t>،</w:t>
      </w:r>
      <w:r w:rsidR="009F6A17" w:rsidRPr="00AB00D3">
        <w:rPr>
          <w:rFonts w:ascii="Traditional Arabic" w:eastAsia="Calibri" w:hAnsi="Traditional Arabic" w:cs="Traditional Arabic"/>
          <w:sz w:val="36"/>
          <w:szCs w:val="36"/>
          <w:rtl/>
          <w:lang w:bidi="ar-IQ"/>
        </w:rPr>
        <w:t xml:space="preserve"> قَالَ أَبُو ذَرٍّ</w:t>
      </w:r>
      <w:r>
        <w:rPr>
          <w:rFonts w:ascii="Traditional Arabic" w:eastAsia="Calibri" w:hAnsi="Traditional Arabic" w:cs="Traditional Arabic"/>
          <w:sz w:val="36"/>
          <w:szCs w:val="36"/>
          <w:rtl/>
          <w:lang w:bidi="ar-IQ"/>
        </w:rPr>
        <w:t>:</w:t>
      </w:r>
      <w:r w:rsidR="009F6A17" w:rsidRPr="00AB00D3">
        <w:rPr>
          <w:rFonts w:ascii="Traditional Arabic" w:eastAsia="Calibri" w:hAnsi="Traditional Arabic" w:cs="Traditional Arabic"/>
          <w:sz w:val="36"/>
          <w:szCs w:val="36"/>
          <w:rtl/>
          <w:lang w:bidi="ar-IQ"/>
        </w:rPr>
        <w:t xml:space="preserve"> خَابُوا وَخَسِرُوا</w:t>
      </w:r>
      <w:r>
        <w:rPr>
          <w:rFonts w:ascii="Traditional Arabic" w:eastAsia="Calibri" w:hAnsi="Traditional Arabic" w:cs="Traditional Arabic"/>
          <w:sz w:val="36"/>
          <w:szCs w:val="36"/>
          <w:rtl/>
          <w:lang w:bidi="ar-IQ"/>
        </w:rPr>
        <w:t>،</w:t>
      </w:r>
      <w:r w:rsidR="009F6A17" w:rsidRPr="00AB00D3">
        <w:rPr>
          <w:rFonts w:ascii="Traditional Arabic" w:eastAsia="Calibri" w:hAnsi="Traditional Arabic" w:cs="Traditional Arabic"/>
          <w:sz w:val="36"/>
          <w:szCs w:val="36"/>
          <w:rtl/>
          <w:lang w:bidi="ar-IQ"/>
        </w:rPr>
        <w:t xml:space="preserve"> مَنْ هُمْ يَا رَسُولَ اللهِ</w:t>
      </w:r>
      <w:r>
        <w:rPr>
          <w:rFonts w:ascii="Traditional Arabic" w:eastAsia="Calibri" w:hAnsi="Traditional Arabic" w:cs="Traditional Arabic"/>
          <w:sz w:val="36"/>
          <w:szCs w:val="36"/>
          <w:rtl/>
          <w:lang w:bidi="ar-IQ"/>
        </w:rPr>
        <w:t>؟</w:t>
      </w:r>
      <w:r w:rsidR="009F6A17" w:rsidRPr="00AB00D3">
        <w:rPr>
          <w:rFonts w:ascii="Traditional Arabic" w:eastAsia="Calibri" w:hAnsi="Traditional Arabic" w:cs="Traditional Arabic"/>
          <w:sz w:val="36"/>
          <w:szCs w:val="36"/>
          <w:rtl/>
          <w:lang w:bidi="ar-IQ"/>
        </w:rPr>
        <w:t xml:space="preserve"> قَالَ</w:t>
      </w:r>
      <w:r>
        <w:rPr>
          <w:rFonts w:ascii="Traditional Arabic" w:eastAsia="Calibri" w:hAnsi="Traditional Arabic" w:cs="Traditional Arabic"/>
          <w:sz w:val="36"/>
          <w:szCs w:val="36"/>
          <w:rtl/>
          <w:lang w:bidi="ar-IQ"/>
        </w:rPr>
        <w:t>:</w:t>
      </w:r>
      <w:r w:rsidR="009F6A17" w:rsidRPr="00AB00D3">
        <w:rPr>
          <w:rFonts w:ascii="Traditional Arabic" w:eastAsia="Calibri" w:hAnsi="Traditional Arabic" w:cs="Traditional Arabic"/>
          <w:sz w:val="36"/>
          <w:szCs w:val="36"/>
          <w:rtl/>
          <w:lang w:bidi="ar-IQ"/>
        </w:rPr>
        <w:t xml:space="preserve"> ((</w:t>
      </w:r>
      <w:r w:rsidR="009F6A17" w:rsidRPr="00AB00D3">
        <w:rPr>
          <w:rFonts w:ascii="Traditional Arabic" w:eastAsia="Calibri" w:hAnsi="Traditional Arabic" w:cs="Traditional Arabic"/>
          <w:color w:val="FF0000"/>
          <w:sz w:val="36"/>
          <w:szCs w:val="36"/>
          <w:rtl/>
          <w:lang w:bidi="ar-IQ"/>
        </w:rPr>
        <w:t>الْمُسْبِلُ</w:t>
      </w:r>
      <w:r>
        <w:rPr>
          <w:rFonts w:ascii="Traditional Arabic" w:eastAsia="Calibri" w:hAnsi="Traditional Arabic" w:cs="Traditional Arabic"/>
          <w:color w:val="FF0000"/>
          <w:sz w:val="36"/>
          <w:szCs w:val="36"/>
          <w:rtl/>
          <w:lang w:bidi="ar-IQ"/>
        </w:rPr>
        <w:t>،</w:t>
      </w:r>
      <w:r w:rsidR="009F6A17" w:rsidRPr="00AB00D3">
        <w:rPr>
          <w:rFonts w:ascii="Traditional Arabic" w:eastAsia="Calibri" w:hAnsi="Traditional Arabic" w:cs="Traditional Arabic"/>
          <w:color w:val="FF0000"/>
          <w:sz w:val="36"/>
          <w:szCs w:val="36"/>
          <w:rtl/>
          <w:lang w:bidi="ar-IQ"/>
        </w:rPr>
        <w:t xml:space="preserve"> وَالْمَنَّانُ</w:t>
      </w:r>
      <w:r>
        <w:rPr>
          <w:rFonts w:ascii="Traditional Arabic" w:eastAsia="Calibri" w:hAnsi="Traditional Arabic" w:cs="Traditional Arabic"/>
          <w:color w:val="FF0000"/>
          <w:sz w:val="36"/>
          <w:szCs w:val="36"/>
          <w:rtl/>
          <w:lang w:bidi="ar-IQ"/>
        </w:rPr>
        <w:t>،</w:t>
      </w:r>
      <w:r w:rsidR="009F6A17" w:rsidRPr="00AB00D3">
        <w:rPr>
          <w:rFonts w:ascii="Traditional Arabic" w:eastAsia="Calibri" w:hAnsi="Traditional Arabic" w:cs="Traditional Arabic"/>
          <w:color w:val="FF0000"/>
          <w:sz w:val="36"/>
          <w:szCs w:val="36"/>
          <w:rtl/>
          <w:lang w:bidi="ar-IQ"/>
        </w:rPr>
        <w:t xml:space="preserve"> وَالْمُنَفِّقُ سِلْعَتَهُ بِالْحَلِفِ الْكَاذِبِ</w:t>
      </w:r>
      <w:r w:rsidR="009F6A17" w:rsidRPr="00AB00D3">
        <w:rPr>
          <w:rFonts w:ascii="Traditional Arabic" w:eastAsia="Calibri" w:hAnsi="Traditional Arabic" w:cs="Traditional Arabic"/>
          <w:sz w:val="36"/>
          <w:szCs w:val="36"/>
          <w:rtl/>
          <w:lang w:bidi="ar-IQ"/>
        </w:rPr>
        <w:t>))</w:t>
      </w:r>
      <w:r w:rsidR="009F6A17" w:rsidRPr="00AB00D3">
        <w:rPr>
          <w:rFonts w:ascii="Traditional Arabic" w:eastAsia="Calibri" w:hAnsi="Traditional Arabic" w:cs="Traditional Arabic"/>
          <w:sz w:val="36"/>
          <w:szCs w:val="36"/>
          <w:vertAlign w:val="superscript"/>
          <w:rtl/>
          <w:lang w:eastAsia="ar-SY" w:bidi="ar-SY"/>
        </w:rPr>
        <w:t xml:space="preserve"> (</w:t>
      </w:r>
      <w:r w:rsidR="009F6A17" w:rsidRPr="00AB00D3">
        <w:rPr>
          <w:rFonts w:ascii="Traditional Arabic" w:hAnsi="Traditional Arabic" w:cs="Traditional Arabic"/>
          <w:sz w:val="36"/>
          <w:szCs w:val="36"/>
          <w:vertAlign w:val="superscript"/>
          <w:rtl/>
          <w:lang w:eastAsia="ar-SY" w:bidi="ar-SY"/>
        </w:rPr>
        <w:footnoteReference w:id="215"/>
      </w:r>
      <w:r w:rsidR="009F6A17"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r w:rsidR="009F6A17" w:rsidRPr="00AB00D3">
        <w:rPr>
          <w:rFonts w:ascii="Traditional Arabic" w:eastAsia="Calibri" w:hAnsi="Traditional Arabic" w:cs="Traditional Arabic"/>
          <w:sz w:val="36"/>
          <w:szCs w:val="36"/>
          <w:rtl/>
          <w:lang w:bidi="ar-IQ"/>
        </w:rPr>
        <w:t xml:space="preserve"> </w:t>
      </w:r>
    </w:p>
    <w:p w:rsidR="002335B4" w:rsidRPr="00AB00D3" w:rsidRDefault="00A70908" w:rsidP="00AB00D3">
      <w:pPr>
        <w:spacing w:after="0" w:line="240" w:lineRule="auto"/>
        <w:jc w:val="both"/>
        <w:rPr>
          <w:rFonts w:ascii="Traditional Arabic" w:eastAsia="Calibri" w:hAnsi="Traditional Arabic" w:cs="Traditional Arabic"/>
          <w:sz w:val="36"/>
          <w:szCs w:val="36"/>
          <w:lang w:bidi="ar-IQ"/>
        </w:rPr>
      </w:pPr>
      <w:r w:rsidRPr="00AB00D3">
        <w:rPr>
          <w:rFonts w:ascii="Traditional Arabic" w:eastAsia="Calibri" w:hAnsi="Traditional Arabic" w:cs="Traditional Arabic"/>
          <w:sz w:val="36"/>
          <w:szCs w:val="36"/>
          <w:rtl/>
          <w:lang w:bidi="ar-IQ"/>
        </w:rPr>
        <w:t>السابع</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العقوبة الدنيوية التي تأتي </w:t>
      </w:r>
      <w:r w:rsidR="002335B4" w:rsidRPr="00AB00D3">
        <w:rPr>
          <w:rFonts w:ascii="Traditional Arabic" w:eastAsia="Calibri" w:hAnsi="Traditional Arabic" w:cs="Traditional Arabic"/>
          <w:sz w:val="36"/>
          <w:szCs w:val="36"/>
          <w:rtl/>
          <w:lang w:bidi="ar-IQ"/>
        </w:rPr>
        <w:t>من (الرش</w:t>
      </w:r>
      <w:r w:rsidR="00E87E42" w:rsidRPr="00AB00D3">
        <w:rPr>
          <w:rFonts w:ascii="Traditional Arabic" w:eastAsia="Calibri" w:hAnsi="Traditional Arabic" w:cs="Traditional Arabic"/>
          <w:sz w:val="36"/>
          <w:szCs w:val="36"/>
          <w:rtl/>
          <w:lang w:bidi="ar-IQ"/>
        </w:rPr>
        <w:t>وة والخيانة</w:t>
      </w:r>
      <w:r w:rsidR="00B626BF" w:rsidRPr="00AB00D3">
        <w:rPr>
          <w:rFonts w:ascii="Traditional Arabic" w:eastAsia="Calibri" w:hAnsi="Traditional Arabic" w:cs="Traditional Arabic"/>
          <w:sz w:val="36"/>
          <w:szCs w:val="36"/>
          <w:rtl/>
          <w:lang w:bidi="ar-IQ"/>
        </w:rPr>
        <w:t xml:space="preserve"> في المال العام</w:t>
      </w:r>
      <w:r w:rsidR="002335B4" w:rsidRPr="00AB00D3">
        <w:rPr>
          <w:rFonts w:ascii="Traditional Arabic" w:eastAsia="Calibri" w:hAnsi="Traditional Arabic" w:cs="Traditional Arabic"/>
          <w:sz w:val="36"/>
          <w:szCs w:val="36"/>
          <w:rtl/>
          <w:lang w:bidi="ar-IQ"/>
        </w:rPr>
        <w:t>) قال الله</w:t>
      </w:r>
      <w:r w:rsidR="00325732" w:rsidRPr="00AB00D3">
        <w:rPr>
          <w:rFonts w:ascii="Traditional Arabic" w:eastAsia="Calibri" w:hAnsi="Traditional Arabic" w:cs="Traditional Arabic"/>
          <w:sz w:val="36"/>
          <w:szCs w:val="36"/>
          <w:rtl/>
          <w:lang w:bidi="ar-IQ"/>
        </w:rPr>
        <w:t xml:space="preserve"> تعالى</w:t>
      </w:r>
      <w:r w:rsidR="00AB00D3">
        <w:rPr>
          <w:rFonts w:ascii="Traditional Arabic" w:eastAsia="Calibri" w:hAnsi="Traditional Arabic" w:cs="Traditional Arabic"/>
          <w:sz w:val="36"/>
          <w:szCs w:val="36"/>
          <w:rtl/>
          <w:lang w:bidi="ar-IQ"/>
        </w:rPr>
        <w:t>:</w:t>
      </w:r>
      <w:r w:rsidR="00325732" w:rsidRPr="00AB00D3">
        <w:rPr>
          <w:rFonts w:ascii="Traditional Arabic" w:eastAsia="Calibri" w:hAnsi="Traditional Arabic" w:cs="Traditional Arabic"/>
          <w:sz w:val="36"/>
          <w:szCs w:val="36"/>
          <w:rtl/>
          <w:lang w:bidi="ar-IQ"/>
        </w:rPr>
        <w:t xml:space="preserve"> </w:t>
      </w:r>
      <w:r w:rsidR="00604089" w:rsidRPr="00AB00D3">
        <w:rPr>
          <w:rFonts w:ascii="Traditional Arabic" w:eastAsia="Calibri" w:hAnsi="Traditional Arabic" w:cs="Traditional Arabic"/>
          <w:sz w:val="36"/>
          <w:szCs w:val="36"/>
          <w:rtl/>
          <w:lang w:bidi="ar-IQ"/>
        </w:rPr>
        <w:t>﴿</w:t>
      </w:r>
      <w:r w:rsidR="00604089" w:rsidRPr="00AB00D3">
        <w:rPr>
          <w:rFonts w:ascii="Traditional Arabic" w:eastAsia="Calibri" w:hAnsi="Traditional Arabic" w:cs="Traditional Arabic"/>
          <w:color w:val="FF0000"/>
          <w:sz w:val="36"/>
          <w:szCs w:val="36"/>
          <w:rtl/>
          <w:lang w:bidi="ar-IQ"/>
        </w:rPr>
        <w:t>وَلا تَأْكُلُوا أَمْوَالَكُمْ بَيْنَكُم بِالْبَاطِلِ وَتُدْلُوا بِهَا إِلَى الْحُكَّامِ لِتَأْكُلُوا فَرِيقًا مِّنْ أَمْوَالِ النَّاسِ بِالإِثْمِ وَأَنتُمْ تَعْلَمُونَ</w:t>
      </w:r>
      <w:r w:rsidR="00604089" w:rsidRPr="00AB00D3">
        <w:rPr>
          <w:rFonts w:ascii="Traditional Arabic" w:eastAsia="Calibri" w:hAnsi="Traditional Arabic" w:cs="Traditional Arabic"/>
          <w:sz w:val="36"/>
          <w:szCs w:val="36"/>
          <w:rtl/>
          <w:lang w:bidi="ar-IQ"/>
        </w:rPr>
        <w:t>﴾ (البقرة</w:t>
      </w:r>
      <w:r w:rsidR="00AB00D3">
        <w:rPr>
          <w:rFonts w:ascii="Traditional Arabic" w:eastAsia="Calibri" w:hAnsi="Traditional Arabic" w:cs="Traditional Arabic"/>
          <w:sz w:val="36"/>
          <w:szCs w:val="36"/>
          <w:rtl/>
          <w:lang w:bidi="ar-IQ"/>
        </w:rPr>
        <w:t>:</w:t>
      </w:r>
      <w:r w:rsidR="00604089" w:rsidRPr="00AB00D3">
        <w:rPr>
          <w:rFonts w:ascii="Traditional Arabic" w:eastAsia="Calibri" w:hAnsi="Traditional Arabic" w:cs="Traditional Arabic"/>
          <w:sz w:val="36"/>
          <w:szCs w:val="36"/>
          <w:rtl/>
          <w:lang w:bidi="ar-IQ"/>
        </w:rPr>
        <w:t xml:space="preserve"> 188)</w:t>
      </w:r>
      <w:r w:rsidR="00AB00D3">
        <w:rPr>
          <w:rFonts w:ascii="Traditional Arabic" w:eastAsia="Calibri" w:hAnsi="Traditional Arabic" w:cs="Traditional Arabic"/>
          <w:sz w:val="36"/>
          <w:szCs w:val="36"/>
          <w:rtl/>
          <w:lang w:bidi="ar-IQ"/>
        </w:rPr>
        <w:t>.</w:t>
      </w:r>
      <w:r w:rsidR="00AF54A6" w:rsidRPr="00AB00D3">
        <w:rPr>
          <w:rFonts w:ascii="Traditional Arabic" w:eastAsia="Calibri" w:hAnsi="Traditional Arabic" w:cs="Traditional Arabic"/>
          <w:sz w:val="36"/>
          <w:szCs w:val="36"/>
          <w:rtl/>
          <w:lang w:bidi="ar-IQ"/>
        </w:rPr>
        <w:t xml:space="preserve"> </w:t>
      </w:r>
    </w:p>
    <w:p w:rsidR="002335B4"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AF54A6" w:rsidRPr="00AB00D3">
        <w:rPr>
          <w:rFonts w:ascii="Traditional Arabic" w:eastAsia="Calibri" w:hAnsi="Traditional Arabic" w:cs="Traditional Arabic"/>
          <w:sz w:val="36"/>
          <w:szCs w:val="36"/>
          <w:rtl/>
          <w:lang w:bidi="ar-IQ"/>
        </w:rPr>
        <w:t>قال ابن عباس رضي الله عنهما</w:t>
      </w:r>
      <w:r w:rsidR="002335B4" w:rsidRPr="00AB00D3">
        <w:rPr>
          <w:rFonts w:ascii="Traditional Arabic" w:eastAsia="Calibri" w:hAnsi="Traditional Arabic" w:cs="Traditional Arabic"/>
          <w:sz w:val="36"/>
          <w:szCs w:val="36"/>
          <w:rtl/>
          <w:lang w:bidi="ar-IQ"/>
        </w:rPr>
        <w:t xml:space="preserve"> عن هذه الآية</w:t>
      </w:r>
      <w:r>
        <w:rPr>
          <w:rFonts w:ascii="Traditional Arabic" w:eastAsia="Calibri" w:hAnsi="Traditional Arabic" w:cs="Traditional Arabic"/>
          <w:sz w:val="36"/>
          <w:szCs w:val="36"/>
          <w:rtl/>
          <w:lang w:bidi="ar-IQ"/>
        </w:rPr>
        <w:t>:</w:t>
      </w:r>
      <w:r w:rsidR="00AF54A6" w:rsidRPr="00AB00D3">
        <w:rPr>
          <w:rFonts w:ascii="Traditional Arabic" w:eastAsia="Calibri" w:hAnsi="Traditional Arabic" w:cs="Traditional Arabic"/>
          <w:sz w:val="36"/>
          <w:szCs w:val="36"/>
          <w:rtl/>
          <w:lang w:bidi="ar-IQ"/>
        </w:rPr>
        <w:t xml:space="preserve"> (هذا في الرَّجُل يكون عليه مالٌ</w:t>
      </w:r>
      <w:r>
        <w:rPr>
          <w:rFonts w:ascii="Traditional Arabic" w:eastAsia="Calibri" w:hAnsi="Traditional Arabic" w:cs="Traditional Arabic"/>
          <w:sz w:val="36"/>
          <w:szCs w:val="36"/>
          <w:rtl/>
          <w:lang w:bidi="ar-IQ"/>
        </w:rPr>
        <w:t>،</w:t>
      </w:r>
      <w:r w:rsidR="00AF54A6" w:rsidRPr="00AB00D3">
        <w:rPr>
          <w:rFonts w:ascii="Traditional Arabic" w:eastAsia="Calibri" w:hAnsi="Traditional Arabic" w:cs="Traditional Arabic"/>
          <w:sz w:val="36"/>
          <w:szCs w:val="36"/>
          <w:rtl/>
          <w:lang w:bidi="ar-IQ"/>
        </w:rPr>
        <w:t xml:space="preserve"> وليس عليه فيه بيِّنة</w:t>
      </w:r>
      <w:r>
        <w:rPr>
          <w:rFonts w:ascii="Traditional Arabic" w:eastAsia="Calibri" w:hAnsi="Traditional Arabic" w:cs="Traditional Arabic"/>
          <w:sz w:val="36"/>
          <w:szCs w:val="36"/>
          <w:rtl/>
          <w:lang w:bidi="ar-IQ"/>
        </w:rPr>
        <w:t>،</w:t>
      </w:r>
      <w:r w:rsidR="00AF54A6" w:rsidRPr="00AB00D3">
        <w:rPr>
          <w:rFonts w:ascii="Traditional Arabic" w:eastAsia="Calibri" w:hAnsi="Traditional Arabic" w:cs="Traditional Arabic"/>
          <w:sz w:val="36"/>
          <w:szCs w:val="36"/>
          <w:rtl/>
          <w:lang w:bidi="ar-IQ"/>
        </w:rPr>
        <w:t xml:space="preserve"> فيَجْحَد المالَ</w:t>
      </w:r>
      <w:r>
        <w:rPr>
          <w:rFonts w:ascii="Traditional Arabic" w:eastAsia="Calibri" w:hAnsi="Traditional Arabic" w:cs="Traditional Arabic"/>
          <w:sz w:val="36"/>
          <w:szCs w:val="36"/>
          <w:rtl/>
          <w:lang w:bidi="ar-IQ"/>
        </w:rPr>
        <w:t>،</w:t>
      </w:r>
      <w:r w:rsidR="00AF54A6" w:rsidRPr="00AB00D3">
        <w:rPr>
          <w:rFonts w:ascii="Traditional Arabic" w:eastAsia="Calibri" w:hAnsi="Traditional Arabic" w:cs="Traditional Arabic"/>
          <w:sz w:val="36"/>
          <w:szCs w:val="36"/>
          <w:rtl/>
          <w:lang w:bidi="ar-IQ"/>
        </w:rPr>
        <w:t xml:space="preserve"> ويخاصمهم إلى الحكَّام</w:t>
      </w:r>
      <w:r>
        <w:rPr>
          <w:rFonts w:ascii="Traditional Arabic" w:eastAsia="Calibri" w:hAnsi="Traditional Arabic" w:cs="Traditional Arabic"/>
          <w:sz w:val="36"/>
          <w:szCs w:val="36"/>
          <w:rtl/>
          <w:lang w:bidi="ar-IQ"/>
        </w:rPr>
        <w:t>،</w:t>
      </w:r>
      <w:r w:rsidR="00AF54A6" w:rsidRPr="00AB00D3">
        <w:rPr>
          <w:rFonts w:ascii="Traditional Arabic" w:eastAsia="Calibri" w:hAnsi="Traditional Arabic" w:cs="Traditional Arabic"/>
          <w:sz w:val="36"/>
          <w:szCs w:val="36"/>
          <w:rtl/>
          <w:lang w:bidi="ar-IQ"/>
        </w:rPr>
        <w:t xml:space="preserve"> وهو يعرف أنَّ الحقَّ عليه</w:t>
      </w:r>
      <w:r>
        <w:rPr>
          <w:rFonts w:ascii="Traditional Arabic" w:eastAsia="Calibri" w:hAnsi="Traditional Arabic" w:cs="Traditional Arabic"/>
          <w:sz w:val="36"/>
          <w:szCs w:val="36"/>
          <w:rtl/>
          <w:lang w:bidi="ar-IQ"/>
        </w:rPr>
        <w:t>،</w:t>
      </w:r>
      <w:r w:rsidR="00AF54A6" w:rsidRPr="00AB00D3">
        <w:rPr>
          <w:rFonts w:ascii="Traditional Arabic" w:eastAsia="Calibri" w:hAnsi="Traditional Arabic" w:cs="Traditional Arabic"/>
          <w:sz w:val="36"/>
          <w:szCs w:val="36"/>
          <w:rtl/>
          <w:lang w:bidi="ar-IQ"/>
        </w:rPr>
        <w:t xml:space="preserve"> وأنَّه آثِمٌ آكِلٌ للحرام)</w:t>
      </w:r>
      <w:r w:rsidR="00AF54A6" w:rsidRPr="00AB00D3">
        <w:rPr>
          <w:rFonts w:ascii="Traditional Arabic" w:eastAsia="Calibri" w:hAnsi="Traditional Arabic" w:cs="Traditional Arabic"/>
          <w:sz w:val="36"/>
          <w:szCs w:val="36"/>
          <w:vertAlign w:val="superscript"/>
          <w:rtl/>
          <w:lang w:eastAsia="ar-SY" w:bidi="ar-SY"/>
        </w:rPr>
        <w:t xml:space="preserve"> (</w:t>
      </w:r>
      <w:r w:rsidR="00AF54A6" w:rsidRPr="00AB00D3">
        <w:rPr>
          <w:rFonts w:ascii="Traditional Arabic" w:hAnsi="Traditional Arabic" w:cs="Traditional Arabic"/>
          <w:sz w:val="36"/>
          <w:szCs w:val="36"/>
          <w:vertAlign w:val="superscript"/>
          <w:rtl/>
          <w:lang w:eastAsia="ar-SY" w:bidi="ar-SY"/>
        </w:rPr>
        <w:footnoteReference w:id="216"/>
      </w:r>
      <w:r w:rsidR="00AF54A6"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p>
    <w:p w:rsidR="00645AD6"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2335B4" w:rsidRPr="00AB00D3">
        <w:rPr>
          <w:rFonts w:ascii="Traditional Arabic" w:eastAsia="Calibri" w:hAnsi="Traditional Arabic" w:cs="Traditional Arabic"/>
          <w:sz w:val="36"/>
          <w:szCs w:val="36"/>
          <w:rtl/>
          <w:lang w:bidi="ar-IQ"/>
        </w:rPr>
        <w:t>و</w:t>
      </w:r>
      <w:r w:rsidR="00EA1502" w:rsidRPr="00AB00D3">
        <w:rPr>
          <w:rFonts w:ascii="Traditional Arabic" w:eastAsia="Calibri" w:hAnsi="Traditional Arabic" w:cs="Traditional Arabic"/>
          <w:sz w:val="36"/>
          <w:szCs w:val="36"/>
          <w:rtl/>
          <w:lang w:bidi="ar-IQ"/>
        </w:rPr>
        <w:t>قال الزحيلي</w:t>
      </w:r>
      <w:r>
        <w:rPr>
          <w:rFonts w:ascii="Traditional Arabic" w:eastAsia="Calibri" w:hAnsi="Traditional Arabic" w:cs="Traditional Arabic"/>
          <w:sz w:val="36"/>
          <w:szCs w:val="36"/>
          <w:rtl/>
          <w:lang w:bidi="ar-IQ"/>
        </w:rPr>
        <w:t>:</w:t>
      </w:r>
      <w:r w:rsidR="00EA1502" w:rsidRPr="00AB00D3">
        <w:rPr>
          <w:rFonts w:ascii="Traditional Arabic" w:eastAsia="Calibri" w:hAnsi="Traditional Arabic" w:cs="Traditional Arabic"/>
          <w:sz w:val="36"/>
          <w:szCs w:val="36"/>
          <w:rtl/>
          <w:lang w:bidi="ar-IQ"/>
        </w:rPr>
        <w:t xml:space="preserve"> (﴿</w:t>
      </w:r>
      <w:r w:rsidR="00EA1502" w:rsidRPr="00AB00D3">
        <w:rPr>
          <w:rFonts w:ascii="Traditional Arabic" w:eastAsia="Calibri" w:hAnsi="Traditional Arabic" w:cs="Traditional Arabic"/>
          <w:color w:val="FF0000"/>
          <w:sz w:val="36"/>
          <w:szCs w:val="36"/>
          <w:rtl/>
          <w:lang w:bidi="ar-IQ"/>
        </w:rPr>
        <w:t>وَلا تَأْكُلُوا أَمْوالَكُمْ بَيْنَكُمْ</w:t>
      </w:r>
      <w:r w:rsidR="00EA1502" w:rsidRPr="00AB00D3">
        <w:rPr>
          <w:rFonts w:ascii="Traditional Arabic" w:eastAsia="Calibri" w:hAnsi="Traditional Arabic" w:cs="Traditional Arabic"/>
          <w:sz w:val="36"/>
          <w:szCs w:val="36"/>
          <w:rtl/>
          <w:lang w:bidi="ar-IQ"/>
        </w:rPr>
        <w:t>﴾ أي يأكل بعضكم مال بعض بغير وجه مشروع</w:t>
      </w:r>
      <w:r>
        <w:rPr>
          <w:rFonts w:ascii="Traditional Arabic" w:eastAsia="Calibri" w:hAnsi="Traditional Arabic" w:cs="Traditional Arabic"/>
          <w:sz w:val="36"/>
          <w:szCs w:val="36"/>
          <w:rtl/>
          <w:lang w:bidi="ar-IQ"/>
        </w:rPr>
        <w:t>،</w:t>
      </w:r>
      <w:r w:rsidR="00EA1502" w:rsidRPr="00AB00D3">
        <w:rPr>
          <w:rFonts w:ascii="Traditional Arabic" w:eastAsia="Calibri" w:hAnsi="Traditional Arabic" w:cs="Traditional Arabic"/>
          <w:sz w:val="36"/>
          <w:szCs w:val="36"/>
          <w:rtl/>
          <w:lang w:bidi="ar-IQ"/>
        </w:rPr>
        <w:t xml:space="preserve"> والمراد بالأكل</w:t>
      </w:r>
      <w:r>
        <w:rPr>
          <w:rFonts w:ascii="Traditional Arabic" w:eastAsia="Calibri" w:hAnsi="Traditional Arabic" w:cs="Traditional Arabic"/>
          <w:sz w:val="36"/>
          <w:szCs w:val="36"/>
          <w:rtl/>
          <w:lang w:bidi="ar-IQ"/>
        </w:rPr>
        <w:t>:</w:t>
      </w:r>
      <w:r w:rsidR="00EA1502" w:rsidRPr="00AB00D3">
        <w:rPr>
          <w:rFonts w:ascii="Traditional Arabic" w:eastAsia="Calibri" w:hAnsi="Traditional Arabic" w:cs="Traditional Arabic"/>
          <w:sz w:val="36"/>
          <w:szCs w:val="36"/>
          <w:rtl/>
          <w:lang w:bidi="ar-IQ"/>
        </w:rPr>
        <w:t xml:space="preserve"> الأخذ والاستيلاء</w:t>
      </w:r>
      <w:r>
        <w:rPr>
          <w:rFonts w:ascii="Traditional Arabic" w:eastAsia="Calibri" w:hAnsi="Traditional Arabic" w:cs="Traditional Arabic"/>
          <w:sz w:val="36"/>
          <w:szCs w:val="36"/>
          <w:rtl/>
          <w:lang w:bidi="ar-IQ"/>
        </w:rPr>
        <w:t>،</w:t>
      </w:r>
      <w:r w:rsidR="00EA1502" w:rsidRPr="00AB00D3">
        <w:rPr>
          <w:rFonts w:ascii="Traditional Arabic" w:eastAsia="Calibri" w:hAnsi="Traditional Arabic" w:cs="Traditional Arabic"/>
          <w:sz w:val="36"/>
          <w:szCs w:val="36"/>
          <w:rtl/>
          <w:lang w:bidi="ar-IQ"/>
        </w:rPr>
        <w:t xml:space="preserve"> وعبر به</w:t>
      </w:r>
      <w:r>
        <w:rPr>
          <w:rFonts w:ascii="Traditional Arabic" w:eastAsia="Calibri" w:hAnsi="Traditional Arabic" w:cs="Traditional Arabic"/>
          <w:sz w:val="36"/>
          <w:szCs w:val="36"/>
          <w:rtl/>
          <w:lang w:bidi="ar-IQ"/>
        </w:rPr>
        <w:t>،</w:t>
      </w:r>
      <w:r w:rsidR="00EA1502" w:rsidRPr="00AB00D3">
        <w:rPr>
          <w:rFonts w:ascii="Traditional Arabic" w:eastAsia="Calibri" w:hAnsi="Traditional Arabic" w:cs="Traditional Arabic"/>
          <w:sz w:val="36"/>
          <w:szCs w:val="36"/>
          <w:rtl/>
          <w:lang w:bidi="ar-IQ"/>
        </w:rPr>
        <w:t xml:space="preserve"> لأن المقصود الأعظم من المال هو الأكل</w:t>
      </w:r>
      <w:r>
        <w:rPr>
          <w:rFonts w:ascii="Traditional Arabic" w:eastAsia="Calibri" w:hAnsi="Traditional Arabic" w:cs="Traditional Arabic"/>
          <w:sz w:val="36"/>
          <w:szCs w:val="36"/>
          <w:rtl/>
          <w:lang w:bidi="ar-IQ"/>
        </w:rPr>
        <w:t>.</w:t>
      </w:r>
      <w:r w:rsidR="00EA1502" w:rsidRPr="00AB00D3">
        <w:rPr>
          <w:rFonts w:ascii="Traditional Arabic" w:eastAsia="Calibri" w:hAnsi="Traditional Arabic" w:cs="Traditional Arabic"/>
          <w:sz w:val="36"/>
          <w:szCs w:val="36"/>
          <w:rtl/>
          <w:lang w:bidi="ar-IQ"/>
        </w:rPr>
        <w:t xml:space="preserve"> وأكل المال بالباطل له وجهان</w:t>
      </w:r>
      <w:r>
        <w:rPr>
          <w:rFonts w:ascii="Traditional Arabic" w:eastAsia="Calibri" w:hAnsi="Traditional Arabic" w:cs="Traditional Arabic"/>
          <w:sz w:val="36"/>
          <w:szCs w:val="36"/>
          <w:rtl/>
          <w:lang w:bidi="ar-IQ"/>
        </w:rPr>
        <w:t>:</w:t>
      </w:r>
      <w:r w:rsidR="00EA1502" w:rsidRPr="00AB00D3">
        <w:rPr>
          <w:rFonts w:ascii="Traditional Arabic" w:eastAsia="Calibri" w:hAnsi="Traditional Arabic" w:cs="Traditional Arabic"/>
          <w:sz w:val="36"/>
          <w:szCs w:val="36"/>
          <w:rtl/>
          <w:lang w:bidi="ar-IQ"/>
        </w:rPr>
        <w:t xml:space="preserve"> الأول</w:t>
      </w:r>
      <w:r>
        <w:rPr>
          <w:rFonts w:ascii="Traditional Arabic" w:eastAsia="Calibri" w:hAnsi="Traditional Arabic" w:cs="Traditional Arabic"/>
          <w:sz w:val="36"/>
          <w:szCs w:val="36"/>
          <w:rtl/>
          <w:lang w:bidi="ar-IQ"/>
        </w:rPr>
        <w:t>:</w:t>
      </w:r>
      <w:r w:rsidR="00EA1502" w:rsidRPr="00AB00D3">
        <w:rPr>
          <w:rFonts w:ascii="Traditional Arabic" w:eastAsia="Calibri" w:hAnsi="Traditional Arabic" w:cs="Traditional Arabic"/>
          <w:sz w:val="36"/>
          <w:szCs w:val="36"/>
          <w:rtl/>
          <w:lang w:bidi="ar-IQ"/>
        </w:rPr>
        <w:t xml:space="preserve"> أخذه على وجه الظلم والسرقة والغصب ونحو ذلك</w:t>
      </w:r>
      <w:r>
        <w:rPr>
          <w:rFonts w:ascii="Traditional Arabic" w:eastAsia="Calibri" w:hAnsi="Traditional Arabic" w:cs="Traditional Arabic"/>
          <w:sz w:val="36"/>
          <w:szCs w:val="36"/>
          <w:rtl/>
          <w:lang w:bidi="ar-IQ"/>
        </w:rPr>
        <w:t>.</w:t>
      </w:r>
      <w:r w:rsidR="00EA1502" w:rsidRPr="00AB00D3">
        <w:rPr>
          <w:rFonts w:ascii="Traditional Arabic" w:eastAsia="Calibri" w:hAnsi="Traditional Arabic" w:cs="Traditional Arabic"/>
          <w:sz w:val="36"/>
          <w:szCs w:val="36"/>
          <w:rtl/>
          <w:lang w:bidi="ar-IQ"/>
        </w:rPr>
        <w:t xml:space="preserve"> والثاني</w:t>
      </w:r>
      <w:r>
        <w:rPr>
          <w:rFonts w:ascii="Traditional Arabic" w:eastAsia="Calibri" w:hAnsi="Traditional Arabic" w:cs="Traditional Arabic"/>
          <w:sz w:val="36"/>
          <w:szCs w:val="36"/>
          <w:rtl/>
          <w:lang w:bidi="ar-IQ"/>
        </w:rPr>
        <w:t>:</w:t>
      </w:r>
      <w:r w:rsidR="00EA1502" w:rsidRPr="00AB00D3">
        <w:rPr>
          <w:rFonts w:ascii="Traditional Arabic" w:eastAsia="Calibri" w:hAnsi="Traditional Arabic" w:cs="Traditional Arabic"/>
          <w:sz w:val="36"/>
          <w:szCs w:val="36"/>
          <w:rtl/>
          <w:lang w:bidi="ar-IQ"/>
        </w:rPr>
        <w:t xml:space="preserve"> أخذه من جهة محظورة كالقمار</w:t>
      </w:r>
      <w:r>
        <w:rPr>
          <w:rFonts w:ascii="Traditional Arabic" w:eastAsia="Calibri" w:hAnsi="Traditional Arabic" w:cs="Traditional Arabic"/>
          <w:sz w:val="36"/>
          <w:szCs w:val="36"/>
          <w:rtl/>
          <w:lang w:bidi="ar-IQ"/>
        </w:rPr>
        <w:t>،</w:t>
      </w:r>
      <w:r w:rsidR="00EA1502" w:rsidRPr="00AB00D3">
        <w:rPr>
          <w:rFonts w:ascii="Traditional Arabic" w:eastAsia="Calibri" w:hAnsi="Traditional Arabic" w:cs="Traditional Arabic"/>
          <w:sz w:val="36"/>
          <w:szCs w:val="36"/>
          <w:rtl/>
          <w:lang w:bidi="ar-IQ"/>
        </w:rPr>
        <w:t xml:space="preserve"> وأجرة الغناء</w:t>
      </w:r>
      <w:r>
        <w:rPr>
          <w:rFonts w:ascii="Traditional Arabic" w:eastAsia="Calibri" w:hAnsi="Traditional Arabic" w:cs="Traditional Arabic"/>
          <w:sz w:val="36"/>
          <w:szCs w:val="36"/>
          <w:rtl/>
          <w:lang w:bidi="ar-IQ"/>
        </w:rPr>
        <w:t>،</w:t>
      </w:r>
      <w:r w:rsidR="00EA1502" w:rsidRPr="00AB00D3">
        <w:rPr>
          <w:rFonts w:ascii="Traditional Arabic" w:eastAsia="Calibri" w:hAnsi="Traditional Arabic" w:cs="Traditional Arabic"/>
          <w:sz w:val="36"/>
          <w:szCs w:val="36"/>
          <w:rtl/>
          <w:lang w:bidi="ar-IQ"/>
        </w:rPr>
        <w:t xml:space="preserve"> ونحو ذلك من سائر الوجوه التي حرمها الشرع</w:t>
      </w:r>
      <w:r>
        <w:rPr>
          <w:rFonts w:ascii="Traditional Arabic" w:eastAsia="Calibri" w:hAnsi="Traditional Arabic" w:cs="Traditional Arabic"/>
          <w:sz w:val="36"/>
          <w:szCs w:val="36"/>
          <w:rtl/>
          <w:lang w:bidi="ar-IQ"/>
        </w:rPr>
        <w:t>.</w:t>
      </w:r>
      <w:r w:rsidR="00EA1502" w:rsidRPr="00AB00D3">
        <w:rPr>
          <w:rFonts w:ascii="Traditional Arabic" w:eastAsia="Calibri" w:hAnsi="Traditional Arabic" w:cs="Traditional Arabic"/>
          <w:sz w:val="36"/>
          <w:szCs w:val="36"/>
          <w:rtl/>
          <w:lang w:bidi="ar-IQ"/>
        </w:rPr>
        <w:t xml:space="preserve"> وقد انتظمت الآية تحريم كل هذه الوجوه</w:t>
      </w:r>
      <w:r>
        <w:rPr>
          <w:rFonts w:ascii="Traditional Arabic" w:eastAsia="Calibri" w:hAnsi="Traditional Arabic" w:cs="Traditional Arabic"/>
          <w:sz w:val="36"/>
          <w:szCs w:val="36"/>
          <w:rtl/>
          <w:lang w:bidi="ar-IQ"/>
        </w:rPr>
        <w:t>.</w:t>
      </w:r>
      <w:r w:rsidR="00EA1502" w:rsidRPr="00AB00D3">
        <w:rPr>
          <w:rFonts w:ascii="Traditional Arabic" w:eastAsia="Calibri" w:hAnsi="Traditional Arabic" w:cs="Traditional Arabic"/>
          <w:sz w:val="36"/>
          <w:szCs w:val="36"/>
          <w:rtl/>
          <w:lang w:bidi="ar-IQ"/>
        </w:rPr>
        <w:t xml:space="preserve"> والباطل</w:t>
      </w:r>
      <w:r>
        <w:rPr>
          <w:rFonts w:ascii="Traditional Arabic" w:eastAsia="Calibri" w:hAnsi="Traditional Arabic" w:cs="Traditional Arabic"/>
          <w:sz w:val="36"/>
          <w:szCs w:val="36"/>
          <w:rtl/>
          <w:lang w:bidi="ar-IQ"/>
        </w:rPr>
        <w:t>:</w:t>
      </w:r>
      <w:r w:rsidR="00EA1502" w:rsidRPr="00AB00D3">
        <w:rPr>
          <w:rFonts w:ascii="Traditional Arabic" w:eastAsia="Calibri" w:hAnsi="Traditional Arabic" w:cs="Traditional Arabic"/>
          <w:sz w:val="36"/>
          <w:szCs w:val="36"/>
          <w:rtl/>
          <w:lang w:bidi="ar-IQ"/>
        </w:rPr>
        <w:t xml:space="preserve"> في اللغة</w:t>
      </w:r>
      <w:r>
        <w:rPr>
          <w:rFonts w:ascii="Traditional Arabic" w:eastAsia="Calibri" w:hAnsi="Traditional Arabic" w:cs="Traditional Arabic"/>
          <w:sz w:val="36"/>
          <w:szCs w:val="36"/>
          <w:rtl/>
          <w:lang w:bidi="ar-IQ"/>
        </w:rPr>
        <w:t>:</w:t>
      </w:r>
      <w:r w:rsidR="00EA1502" w:rsidRPr="00AB00D3">
        <w:rPr>
          <w:rFonts w:ascii="Traditional Arabic" w:eastAsia="Calibri" w:hAnsi="Traditional Arabic" w:cs="Traditional Arabic"/>
          <w:sz w:val="36"/>
          <w:szCs w:val="36"/>
          <w:rtl/>
          <w:lang w:bidi="ar-IQ"/>
        </w:rPr>
        <w:t xml:space="preserve"> الذاهب أو الزائل</w:t>
      </w:r>
      <w:r>
        <w:rPr>
          <w:rFonts w:ascii="Traditional Arabic" w:eastAsia="Calibri" w:hAnsi="Traditional Arabic" w:cs="Traditional Arabic"/>
          <w:sz w:val="36"/>
          <w:szCs w:val="36"/>
          <w:rtl/>
          <w:lang w:bidi="ar-IQ"/>
        </w:rPr>
        <w:t>،</w:t>
      </w:r>
      <w:r w:rsidR="00EA1502" w:rsidRPr="00AB00D3">
        <w:rPr>
          <w:rFonts w:ascii="Traditional Arabic" w:eastAsia="Calibri" w:hAnsi="Traditional Arabic" w:cs="Traditional Arabic"/>
          <w:sz w:val="36"/>
          <w:szCs w:val="36"/>
          <w:rtl/>
          <w:lang w:bidi="ar-IQ"/>
        </w:rPr>
        <w:t xml:space="preserve"> والمراد به هنا الحرام شرعا</w:t>
      </w:r>
      <w:r w:rsidR="002335B4" w:rsidRPr="00AB00D3">
        <w:rPr>
          <w:rFonts w:ascii="Traditional Arabic" w:eastAsia="Calibri" w:hAnsi="Traditional Arabic" w:cs="Traditional Arabic"/>
          <w:sz w:val="36"/>
          <w:szCs w:val="36"/>
          <w:rtl/>
          <w:lang w:bidi="ar-IQ"/>
        </w:rPr>
        <w:t>ً</w:t>
      </w:r>
      <w:r w:rsidR="00EA1502" w:rsidRPr="00AB00D3">
        <w:rPr>
          <w:rFonts w:ascii="Traditional Arabic" w:eastAsia="Calibri" w:hAnsi="Traditional Arabic" w:cs="Traditional Arabic"/>
          <w:sz w:val="36"/>
          <w:szCs w:val="36"/>
          <w:rtl/>
          <w:lang w:bidi="ar-IQ"/>
        </w:rPr>
        <w:t xml:space="preserve"> كالسرقة والغصب</w:t>
      </w:r>
      <w:r>
        <w:rPr>
          <w:rFonts w:ascii="Traditional Arabic" w:eastAsia="Calibri" w:hAnsi="Traditional Arabic" w:cs="Traditional Arabic"/>
          <w:sz w:val="36"/>
          <w:szCs w:val="36"/>
          <w:rtl/>
          <w:lang w:bidi="ar-IQ"/>
        </w:rPr>
        <w:t>.</w:t>
      </w:r>
      <w:r w:rsidR="00EA1502" w:rsidRPr="00AB00D3">
        <w:rPr>
          <w:rFonts w:ascii="Traditional Arabic" w:eastAsia="Calibri" w:hAnsi="Traditional Arabic" w:cs="Traditional Arabic"/>
          <w:sz w:val="36"/>
          <w:szCs w:val="36"/>
          <w:rtl/>
          <w:lang w:bidi="ar-IQ"/>
        </w:rPr>
        <w:t xml:space="preserve"> ويشمل كل ما أخذ دون مقابل</w:t>
      </w:r>
      <w:r>
        <w:rPr>
          <w:rFonts w:ascii="Traditional Arabic" w:eastAsia="Calibri" w:hAnsi="Traditional Arabic" w:cs="Traditional Arabic"/>
          <w:sz w:val="36"/>
          <w:szCs w:val="36"/>
          <w:rtl/>
          <w:lang w:bidi="ar-IQ"/>
        </w:rPr>
        <w:t>،</w:t>
      </w:r>
      <w:r w:rsidR="00EA1502" w:rsidRPr="00AB00D3">
        <w:rPr>
          <w:rFonts w:ascii="Traditional Arabic" w:eastAsia="Calibri" w:hAnsi="Traditional Arabic" w:cs="Traditional Arabic"/>
          <w:sz w:val="36"/>
          <w:szCs w:val="36"/>
          <w:rtl/>
          <w:lang w:bidi="ar-IQ"/>
        </w:rPr>
        <w:t xml:space="preserve"> أو دون رضا</w:t>
      </w:r>
      <w:r w:rsidR="002335B4" w:rsidRPr="00AB00D3">
        <w:rPr>
          <w:rFonts w:ascii="Traditional Arabic" w:eastAsia="Calibri" w:hAnsi="Traditional Arabic" w:cs="Traditional Arabic"/>
          <w:sz w:val="36"/>
          <w:szCs w:val="36"/>
          <w:rtl/>
          <w:lang w:bidi="ar-IQ"/>
        </w:rPr>
        <w:t>ً</w:t>
      </w:r>
      <w:r w:rsidR="00EA1502" w:rsidRPr="00AB00D3">
        <w:rPr>
          <w:rFonts w:ascii="Traditional Arabic" w:eastAsia="Calibri" w:hAnsi="Traditional Arabic" w:cs="Traditional Arabic"/>
          <w:sz w:val="36"/>
          <w:szCs w:val="36"/>
          <w:rtl/>
          <w:lang w:bidi="ar-IQ"/>
        </w:rPr>
        <w:t xml:space="preserve"> من صاحبه</w:t>
      </w:r>
      <w:r>
        <w:rPr>
          <w:rFonts w:ascii="Traditional Arabic" w:eastAsia="Calibri" w:hAnsi="Traditional Arabic" w:cs="Traditional Arabic"/>
          <w:sz w:val="36"/>
          <w:szCs w:val="36"/>
          <w:rtl/>
          <w:lang w:bidi="ar-IQ"/>
        </w:rPr>
        <w:t>،</w:t>
      </w:r>
      <w:r w:rsidR="00EA1502" w:rsidRPr="00AB00D3">
        <w:rPr>
          <w:rFonts w:ascii="Traditional Arabic" w:eastAsia="Calibri" w:hAnsi="Traditional Arabic" w:cs="Traditional Arabic"/>
          <w:sz w:val="36"/>
          <w:szCs w:val="36"/>
          <w:rtl/>
          <w:lang w:bidi="ar-IQ"/>
        </w:rPr>
        <w:t xml:space="preserve"> أو أنفق في غير وجه حقيقي نافع</w:t>
      </w:r>
      <w:r>
        <w:rPr>
          <w:rFonts w:ascii="Traditional Arabic" w:eastAsia="Calibri" w:hAnsi="Traditional Arabic" w:cs="Traditional Arabic"/>
          <w:sz w:val="36"/>
          <w:szCs w:val="36"/>
          <w:rtl/>
          <w:lang w:bidi="ar-IQ"/>
        </w:rPr>
        <w:t>.</w:t>
      </w:r>
      <w:r w:rsidR="00EA1502" w:rsidRPr="00AB00D3">
        <w:rPr>
          <w:rFonts w:ascii="Traditional Arabic" w:eastAsia="Calibri" w:hAnsi="Traditional Arabic" w:cs="Traditional Arabic"/>
          <w:sz w:val="36"/>
          <w:szCs w:val="36"/>
          <w:rtl/>
          <w:lang w:bidi="ar-IQ"/>
        </w:rPr>
        <w:t xml:space="preserve"> ﴿</w:t>
      </w:r>
      <w:r w:rsidR="00EA1502" w:rsidRPr="00AB00D3">
        <w:rPr>
          <w:rFonts w:ascii="Traditional Arabic" w:eastAsia="Calibri" w:hAnsi="Traditional Arabic" w:cs="Traditional Arabic"/>
          <w:color w:val="FF0000"/>
          <w:sz w:val="36"/>
          <w:szCs w:val="36"/>
          <w:rtl/>
          <w:lang w:bidi="ar-IQ"/>
        </w:rPr>
        <w:t>وَتُدْلُوا</w:t>
      </w:r>
      <w:r w:rsidR="00EA1502" w:rsidRPr="00AB00D3">
        <w:rPr>
          <w:rFonts w:ascii="Traditional Arabic" w:eastAsia="Calibri" w:hAnsi="Traditional Arabic" w:cs="Traditional Arabic"/>
          <w:sz w:val="36"/>
          <w:szCs w:val="36"/>
          <w:rtl/>
          <w:lang w:bidi="ar-IQ"/>
        </w:rPr>
        <w:t>﴾ تلقوا بالأموال إلى الحكام رشوة للوصول إلى الحكم القضائي لصالحكم</w:t>
      </w:r>
      <w:r>
        <w:rPr>
          <w:rFonts w:ascii="Traditional Arabic" w:eastAsia="Calibri" w:hAnsi="Traditional Arabic" w:cs="Traditional Arabic"/>
          <w:sz w:val="36"/>
          <w:szCs w:val="36"/>
          <w:rtl/>
          <w:lang w:bidi="ar-IQ"/>
        </w:rPr>
        <w:t>.</w:t>
      </w:r>
      <w:r w:rsidR="00EA1502" w:rsidRPr="00AB00D3">
        <w:rPr>
          <w:rFonts w:ascii="Traditional Arabic" w:eastAsia="Calibri" w:hAnsi="Traditional Arabic" w:cs="Traditional Arabic"/>
          <w:sz w:val="36"/>
          <w:szCs w:val="36"/>
          <w:rtl/>
          <w:lang w:bidi="ar-IQ"/>
        </w:rPr>
        <w:t xml:space="preserve"> ﴿</w:t>
      </w:r>
      <w:r w:rsidR="00EA1502" w:rsidRPr="00AB00D3">
        <w:rPr>
          <w:rFonts w:ascii="Traditional Arabic" w:eastAsia="Calibri" w:hAnsi="Traditional Arabic" w:cs="Traditional Arabic"/>
          <w:color w:val="FF0000"/>
          <w:sz w:val="36"/>
          <w:szCs w:val="36"/>
          <w:rtl/>
          <w:lang w:bidi="ar-IQ"/>
        </w:rPr>
        <w:t>فَرِيقاً</w:t>
      </w:r>
      <w:r w:rsidR="00EA1502" w:rsidRPr="00AB00D3">
        <w:rPr>
          <w:rFonts w:ascii="Traditional Arabic" w:eastAsia="Calibri" w:hAnsi="Traditional Arabic" w:cs="Traditional Arabic"/>
          <w:sz w:val="36"/>
          <w:szCs w:val="36"/>
          <w:rtl/>
          <w:lang w:bidi="ar-IQ"/>
        </w:rPr>
        <w:t>﴾ الفريق من الشيء</w:t>
      </w:r>
      <w:r>
        <w:rPr>
          <w:rFonts w:ascii="Traditional Arabic" w:eastAsia="Calibri" w:hAnsi="Traditional Arabic" w:cs="Traditional Arabic"/>
          <w:sz w:val="36"/>
          <w:szCs w:val="36"/>
          <w:rtl/>
          <w:lang w:bidi="ar-IQ"/>
        </w:rPr>
        <w:t>:</w:t>
      </w:r>
      <w:r w:rsidR="00EA1502" w:rsidRPr="00AB00D3">
        <w:rPr>
          <w:rFonts w:ascii="Traditional Arabic" w:eastAsia="Calibri" w:hAnsi="Traditional Arabic" w:cs="Traditional Arabic"/>
          <w:sz w:val="36"/>
          <w:szCs w:val="36"/>
          <w:rtl/>
          <w:lang w:bidi="ar-IQ"/>
        </w:rPr>
        <w:t xml:space="preserve"> الجملة والطائفة منه</w:t>
      </w:r>
      <w:r>
        <w:rPr>
          <w:rFonts w:ascii="Traditional Arabic" w:eastAsia="Calibri" w:hAnsi="Traditional Arabic" w:cs="Traditional Arabic"/>
          <w:sz w:val="36"/>
          <w:szCs w:val="36"/>
          <w:rtl/>
          <w:lang w:bidi="ar-IQ"/>
        </w:rPr>
        <w:t>.</w:t>
      </w:r>
      <w:r w:rsidR="00EA1502" w:rsidRPr="00AB00D3">
        <w:rPr>
          <w:rFonts w:ascii="Traditional Arabic" w:eastAsia="Calibri" w:hAnsi="Traditional Arabic" w:cs="Traditional Arabic"/>
          <w:sz w:val="36"/>
          <w:szCs w:val="36"/>
          <w:rtl/>
          <w:lang w:bidi="ar-IQ"/>
        </w:rPr>
        <w:t xml:space="preserve"> ﴿</w:t>
      </w:r>
      <w:r w:rsidR="00EA1502" w:rsidRPr="00AB00D3">
        <w:rPr>
          <w:rFonts w:ascii="Traditional Arabic" w:eastAsia="Calibri" w:hAnsi="Traditional Arabic" w:cs="Traditional Arabic"/>
          <w:color w:val="FF0000"/>
          <w:sz w:val="36"/>
          <w:szCs w:val="36"/>
          <w:rtl/>
          <w:lang w:bidi="ar-IQ"/>
        </w:rPr>
        <w:t>بِالْإِثْمِ</w:t>
      </w:r>
      <w:r w:rsidR="00EA1502" w:rsidRPr="00AB00D3">
        <w:rPr>
          <w:rFonts w:ascii="Traditional Arabic" w:eastAsia="Calibri" w:hAnsi="Traditional Arabic" w:cs="Traditional Arabic"/>
          <w:sz w:val="36"/>
          <w:szCs w:val="36"/>
          <w:rtl/>
          <w:lang w:bidi="ar-IQ"/>
        </w:rPr>
        <w:t>﴾ أي متلبسين بالإثم</w:t>
      </w:r>
      <w:r>
        <w:rPr>
          <w:rFonts w:ascii="Traditional Arabic" w:eastAsia="Calibri" w:hAnsi="Traditional Arabic" w:cs="Traditional Arabic"/>
          <w:sz w:val="36"/>
          <w:szCs w:val="36"/>
          <w:rtl/>
          <w:lang w:bidi="ar-IQ"/>
        </w:rPr>
        <w:t>،</w:t>
      </w:r>
      <w:r w:rsidR="00EA1502" w:rsidRPr="00AB00D3">
        <w:rPr>
          <w:rFonts w:ascii="Traditional Arabic" w:eastAsia="Calibri" w:hAnsi="Traditional Arabic" w:cs="Traditional Arabic"/>
          <w:sz w:val="36"/>
          <w:szCs w:val="36"/>
          <w:rtl/>
          <w:lang w:bidi="ar-IQ"/>
        </w:rPr>
        <w:t xml:space="preserve"> أي الظلم والتعدي</w:t>
      </w:r>
      <w:r>
        <w:rPr>
          <w:rFonts w:ascii="Traditional Arabic" w:eastAsia="Calibri" w:hAnsi="Traditional Arabic" w:cs="Traditional Arabic"/>
          <w:sz w:val="36"/>
          <w:szCs w:val="36"/>
          <w:rtl/>
          <w:lang w:bidi="ar-IQ"/>
        </w:rPr>
        <w:t>:</w:t>
      </w:r>
      <w:r w:rsidR="00EA1502" w:rsidRPr="00AB00D3">
        <w:rPr>
          <w:rFonts w:ascii="Traditional Arabic" w:eastAsia="Calibri" w:hAnsi="Traditional Arabic" w:cs="Traditional Arabic"/>
          <w:sz w:val="36"/>
          <w:szCs w:val="36"/>
          <w:rtl/>
          <w:lang w:bidi="ar-IQ"/>
        </w:rPr>
        <w:t xml:space="preserve"> وهو شهادة الزور أو اليمين الكاذبة الفاجرة أو نحوها</w:t>
      </w:r>
      <w:r>
        <w:rPr>
          <w:rFonts w:ascii="Traditional Arabic" w:eastAsia="Calibri" w:hAnsi="Traditional Arabic" w:cs="Traditional Arabic"/>
          <w:sz w:val="36"/>
          <w:szCs w:val="36"/>
          <w:rtl/>
          <w:lang w:bidi="ar-IQ"/>
        </w:rPr>
        <w:t>،</w:t>
      </w:r>
      <w:r w:rsidR="00EA1502" w:rsidRPr="00AB00D3">
        <w:rPr>
          <w:rFonts w:ascii="Traditional Arabic" w:eastAsia="Calibri" w:hAnsi="Traditional Arabic" w:cs="Traditional Arabic"/>
          <w:sz w:val="36"/>
          <w:szCs w:val="36"/>
          <w:rtl/>
          <w:lang w:bidi="ar-IQ"/>
        </w:rPr>
        <w:t xml:space="preserve"> وسمي ذلك إثماً</w:t>
      </w:r>
      <w:r>
        <w:rPr>
          <w:rFonts w:ascii="Traditional Arabic" w:eastAsia="Calibri" w:hAnsi="Traditional Arabic" w:cs="Traditional Arabic"/>
          <w:sz w:val="36"/>
          <w:szCs w:val="36"/>
          <w:rtl/>
          <w:lang w:bidi="ar-IQ"/>
        </w:rPr>
        <w:t>،</w:t>
      </w:r>
      <w:r w:rsidR="00EA1502" w:rsidRPr="00AB00D3">
        <w:rPr>
          <w:rFonts w:ascii="Traditional Arabic" w:eastAsia="Calibri" w:hAnsi="Traditional Arabic" w:cs="Traditional Arabic"/>
          <w:sz w:val="36"/>
          <w:szCs w:val="36"/>
          <w:rtl/>
          <w:lang w:bidi="ar-IQ"/>
        </w:rPr>
        <w:t xml:space="preserve"> لأن الإثم يتعلق بفاعله</w:t>
      </w:r>
      <w:r>
        <w:rPr>
          <w:rFonts w:ascii="Traditional Arabic" w:eastAsia="Calibri" w:hAnsi="Traditional Arabic" w:cs="Traditional Arabic"/>
          <w:sz w:val="36"/>
          <w:szCs w:val="36"/>
          <w:rtl/>
          <w:lang w:bidi="ar-IQ"/>
        </w:rPr>
        <w:t>.</w:t>
      </w:r>
      <w:r w:rsidR="00EA1502" w:rsidRPr="00AB00D3">
        <w:rPr>
          <w:rFonts w:ascii="Traditional Arabic" w:eastAsia="Calibri" w:hAnsi="Traditional Arabic" w:cs="Traditional Arabic"/>
          <w:sz w:val="36"/>
          <w:szCs w:val="36"/>
          <w:rtl/>
          <w:lang w:bidi="ar-IQ"/>
        </w:rPr>
        <w:t xml:space="preserve"> ﴿</w:t>
      </w:r>
      <w:r w:rsidR="00EA1502" w:rsidRPr="00AB00D3">
        <w:rPr>
          <w:rFonts w:ascii="Traditional Arabic" w:eastAsia="Calibri" w:hAnsi="Traditional Arabic" w:cs="Traditional Arabic"/>
          <w:color w:val="FF0000"/>
          <w:sz w:val="36"/>
          <w:szCs w:val="36"/>
          <w:rtl/>
          <w:lang w:bidi="ar-IQ"/>
        </w:rPr>
        <w:t>وَأَنْتُمْ تَعْلَمُونَ</w:t>
      </w:r>
      <w:r w:rsidR="00EA1502" w:rsidRPr="00AB00D3">
        <w:rPr>
          <w:rFonts w:ascii="Traditional Arabic" w:eastAsia="Calibri" w:hAnsi="Traditional Arabic" w:cs="Traditional Arabic"/>
          <w:sz w:val="36"/>
          <w:szCs w:val="36"/>
          <w:rtl/>
          <w:lang w:bidi="ar-IQ"/>
        </w:rPr>
        <w:t>﴾ أنكم مبطلون آثمون</w:t>
      </w:r>
      <w:r>
        <w:rPr>
          <w:rFonts w:ascii="Traditional Arabic" w:eastAsia="Calibri" w:hAnsi="Traditional Arabic" w:cs="Traditional Arabic"/>
          <w:sz w:val="36"/>
          <w:szCs w:val="36"/>
          <w:rtl/>
          <w:lang w:bidi="ar-IQ"/>
        </w:rPr>
        <w:t>،</w:t>
      </w:r>
      <w:r w:rsidR="00EA1502" w:rsidRPr="00AB00D3">
        <w:rPr>
          <w:rFonts w:ascii="Traditional Arabic" w:eastAsia="Calibri" w:hAnsi="Traditional Arabic" w:cs="Traditional Arabic"/>
          <w:sz w:val="36"/>
          <w:szCs w:val="36"/>
          <w:rtl/>
          <w:lang w:bidi="ar-IQ"/>
        </w:rPr>
        <w:t xml:space="preserve"> وهذه مبالغة في الجرأة والمعصية)</w:t>
      </w:r>
      <w:r w:rsidR="00EA1502" w:rsidRPr="00AB00D3">
        <w:rPr>
          <w:rFonts w:ascii="Traditional Arabic" w:eastAsia="Calibri" w:hAnsi="Traditional Arabic" w:cs="Traditional Arabic"/>
          <w:sz w:val="36"/>
          <w:szCs w:val="36"/>
          <w:vertAlign w:val="superscript"/>
          <w:rtl/>
          <w:lang w:eastAsia="ar-SY" w:bidi="ar-SY"/>
        </w:rPr>
        <w:t xml:space="preserve"> (</w:t>
      </w:r>
      <w:r w:rsidR="00EA1502" w:rsidRPr="00AB00D3">
        <w:rPr>
          <w:rFonts w:ascii="Traditional Arabic" w:hAnsi="Traditional Arabic" w:cs="Traditional Arabic"/>
          <w:sz w:val="36"/>
          <w:szCs w:val="36"/>
          <w:vertAlign w:val="superscript"/>
          <w:rtl/>
          <w:lang w:eastAsia="ar-SY" w:bidi="ar-SY"/>
        </w:rPr>
        <w:footnoteReference w:id="217"/>
      </w:r>
      <w:r w:rsidR="00EA1502"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p>
    <w:p w:rsidR="007D2A48" w:rsidRPr="00AB00D3" w:rsidRDefault="00A70908"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الثامن</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r w:rsidR="009E13CE" w:rsidRPr="00AB00D3">
        <w:rPr>
          <w:rFonts w:ascii="Traditional Arabic" w:eastAsia="Calibri" w:hAnsi="Traditional Arabic" w:cs="Traditional Arabic"/>
          <w:sz w:val="36"/>
          <w:szCs w:val="36"/>
          <w:rtl/>
          <w:lang w:bidi="ar-IQ"/>
        </w:rPr>
        <w:t xml:space="preserve">العقوبات الدنيوية </w:t>
      </w:r>
      <w:r w:rsidRPr="00AB00D3">
        <w:rPr>
          <w:rFonts w:ascii="Traditional Arabic" w:eastAsia="Calibri" w:hAnsi="Traditional Arabic" w:cs="Traditional Arabic"/>
          <w:sz w:val="36"/>
          <w:szCs w:val="36"/>
          <w:rtl/>
          <w:lang w:bidi="ar-IQ"/>
        </w:rPr>
        <w:t xml:space="preserve">التي تأتي من آكل </w:t>
      </w:r>
      <w:r w:rsidR="00645AD6" w:rsidRPr="00AB00D3">
        <w:rPr>
          <w:rFonts w:ascii="Traditional Arabic" w:eastAsia="Calibri" w:hAnsi="Traditional Arabic" w:cs="Traditional Arabic"/>
          <w:sz w:val="36"/>
          <w:szCs w:val="36"/>
          <w:rtl/>
          <w:lang w:bidi="ar-IQ"/>
        </w:rPr>
        <w:t>المال</w:t>
      </w:r>
      <w:r w:rsidRPr="00AB00D3">
        <w:rPr>
          <w:rFonts w:ascii="Traditional Arabic" w:eastAsia="Calibri" w:hAnsi="Traditional Arabic" w:cs="Traditional Arabic"/>
          <w:sz w:val="36"/>
          <w:szCs w:val="36"/>
          <w:rtl/>
          <w:lang w:bidi="ar-IQ"/>
        </w:rPr>
        <w:t xml:space="preserve"> الحرام</w:t>
      </w:r>
      <w:r w:rsidR="00645AD6" w:rsidRPr="00AB00D3">
        <w:rPr>
          <w:rFonts w:ascii="Traditional Arabic" w:eastAsia="Calibri" w:hAnsi="Traditional Arabic" w:cs="Traditional Arabic"/>
          <w:sz w:val="36"/>
          <w:szCs w:val="36"/>
          <w:rtl/>
          <w:lang w:bidi="ar-IQ"/>
        </w:rPr>
        <w:t xml:space="preserve"> الذي يكتسبه من (القمار)</w:t>
      </w:r>
      <w:r w:rsidR="00680525" w:rsidRPr="00AB00D3">
        <w:rPr>
          <w:rFonts w:ascii="Traditional Arabic" w:eastAsia="Calibri" w:hAnsi="Traditional Arabic" w:cs="Traditional Arabic"/>
          <w:sz w:val="36"/>
          <w:szCs w:val="36"/>
          <w:rtl/>
          <w:lang w:bidi="ar-IQ"/>
        </w:rPr>
        <w:t xml:space="preserve"> بأنواعه المختلفة</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r w:rsidR="00F029B5" w:rsidRPr="00AB00D3">
        <w:rPr>
          <w:rFonts w:ascii="Traditional Arabic" w:eastAsia="Calibri" w:hAnsi="Traditional Arabic" w:cs="Traditional Arabic"/>
          <w:sz w:val="36"/>
          <w:szCs w:val="36"/>
          <w:rtl/>
          <w:lang w:bidi="ar-IQ"/>
        </w:rPr>
        <w:t>ف</w:t>
      </w:r>
      <w:r w:rsidRPr="00AB00D3">
        <w:rPr>
          <w:rFonts w:ascii="Traditional Arabic" w:eastAsia="Calibri" w:hAnsi="Traditional Arabic" w:cs="Traditional Arabic"/>
          <w:sz w:val="36"/>
          <w:szCs w:val="36"/>
          <w:rtl/>
          <w:lang w:bidi="ar-IQ"/>
        </w:rPr>
        <w:t>بسببه</w:t>
      </w:r>
      <w:r w:rsidR="00F029B5" w:rsidRPr="00AB00D3">
        <w:rPr>
          <w:rFonts w:ascii="Traditional Arabic" w:eastAsia="Calibri" w:hAnsi="Traditional Arabic" w:cs="Traditional Arabic"/>
          <w:sz w:val="36"/>
          <w:szCs w:val="36"/>
          <w:rtl/>
          <w:lang w:bidi="ar-IQ"/>
        </w:rPr>
        <w:t xml:space="preserve"> تنشأ</w:t>
      </w:r>
      <w:r w:rsidR="009E13CE" w:rsidRPr="00AB00D3">
        <w:rPr>
          <w:rFonts w:ascii="Traditional Arabic" w:eastAsia="Calibri" w:hAnsi="Traditional Arabic" w:cs="Traditional Arabic"/>
          <w:sz w:val="36"/>
          <w:szCs w:val="36"/>
          <w:rtl/>
          <w:lang w:bidi="ar-IQ"/>
        </w:rPr>
        <w:t xml:space="preserve"> </w:t>
      </w:r>
      <w:r w:rsidR="00F029B5" w:rsidRPr="00AB00D3">
        <w:rPr>
          <w:rFonts w:ascii="Traditional Arabic" w:eastAsia="Calibri" w:hAnsi="Traditional Arabic" w:cs="Traditional Arabic"/>
          <w:sz w:val="36"/>
          <w:szCs w:val="36"/>
          <w:rtl/>
          <w:lang w:bidi="ar-IQ"/>
        </w:rPr>
        <w:t>ال</w:t>
      </w:r>
      <w:r w:rsidRPr="00AB00D3">
        <w:rPr>
          <w:rFonts w:ascii="Traditional Arabic" w:eastAsia="Calibri" w:hAnsi="Traditional Arabic" w:cs="Traditional Arabic"/>
          <w:sz w:val="36"/>
          <w:szCs w:val="36"/>
          <w:rtl/>
          <w:lang w:bidi="ar-IQ"/>
        </w:rPr>
        <w:t>عداوة و</w:t>
      </w:r>
      <w:r w:rsidR="00F029B5" w:rsidRPr="00AB00D3">
        <w:rPr>
          <w:rFonts w:ascii="Traditional Arabic" w:eastAsia="Calibri" w:hAnsi="Traditional Arabic" w:cs="Traditional Arabic"/>
          <w:sz w:val="36"/>
          <w:szCs w:val="36"/>
          <w:rtl/>
          <w:lang w:bidi="ar-IQ"/>
        </w:rPr>
        <w:t>ال</w:t>
      </w:r>
      <w:r w:rsidR="009E13CE" w:rsidRPr="00AB00D3">
        <w:rPr>
          <w:rFonts w:ascii="Traditional Arabic" w:eastAsia="Calibri" w:hAnsi="Traditional Arabic" w:cs="Traditional Arabic"/>
          <w:sz w:val="36"/>
          <w:szCs w:val="36"/>
          <w:rtl/>
          <w:lang w:bidi="ar-IQ"/>
        </w:rPr>
        <w:t>بغضاء بين المسلمين</w:t>
      </w:r>
      <w:r w:rsidR="00AB00D3">
        <w:rPr>
          <w:rFonts w:ascii="Traditional Arabic" w:eastAsia="Calibri" w:hAnsi="Traditional Arabic" w:cs="Traditional Arabic"/>
          <w:sz w:val="36"/>
          <w:szCs w:val="36"/>
          <w:rtl/>
          <w:lang w:bidi="ar-IQ"/>
        </w:rPr>
        <w:t>،</w:t>
      </w:r>
      <w:r w:rsidR="009E13CE" w:rsidRPr="00AB00D3">
        <w:rPr>
          <w:rFonts w:ascii="Traditional Arabic" w:eastAsia="Calibri" w:hAnsi="Traditional Arabic" w:cs="Traditional Arabic"/>
          <w:sz w:val="36"/>
          <w:szCs w:val="36"/>
          <w:rtl/>
          <w:lang w:bidi="ar-IQ"/>
        </w:rPr>
        <w:t xml:space="preserve"> والتي يتولد من</w:t>
      </w:r>
      <w:r w:rsidR="00A07E1E" w:rsidRPr="00AB00D3">
        <w:rPr>
          <w:rFonts w:ascii="Traditional Arabic" w:eastAsia="Calibri" w:hAnsi="Traditional Arabic" w:cs="Traditional Arabic"/>
          <w:sz w:val="36"/>
          <w:szCs w:val="36"/>
          <w:rtl/>
          <w:lang w:bidi="ar-IQ"/>
        </w:rPr>
        <w:t xml:space="preserve"> جراء</w:t>
      </w:r>
      <w:r w:rsidR="00680525" w:rsidRPr="00AB00D3">
        <w:rPr>
          <w:rFonts w:ascii="Traditional Arabic" w:eastAsia="Calibri" w:hAnsi="Traditional Arabic" w:cs="Traditional Arabic"/>
          <w:sz w:val="36"/>
          <w:szCs w:val="36"/>
          <w:rtl/>
          <w:lang w:bidi="ar-IQ"/>
        </w:rPr>
        <w:t>ها</w:t>
      </w:r>
      <w:r w:rsidR="009E13CE" w:rsidRPr="00AB00D3">
        <w:rPr>
          <w:rFonts w:ascii="Traditional Arabic" w:eastAsia="Calibri" w:hAnsi="Traditional Arabic" w:cs="Traditional Arabic"/>
          <w:sz w:val="36"/>
          <w:szCs w:val="36"/>
          <w:rtl/>
          <w:lang w:bidi="ar-IQ"/>
        </w:rPr>
        <w:t xml:space="preserve"> </w:t>
      </w:r>
      <w:r w:rsidR="00680525" w:rsidRPr="00AB00D3">
        <w:rPr>
          <w:rFonts w:ascii="Traditional Arabic" w:eastAsia="Calibri" w:hAnsi="Traditional Arabic" w:cs="Traditional Arabic"/>
          <w:sz w:val="36"/>
          <w:szCs w:val="36"/>
          <w:rtl/>
          <w:lang w:bidi="ar-IQ"/>
        </w:rPr>
        <w:t>التقاتل</w:t>
      </w:r>
      <w:r w:rsidR="009E13CE" w:rsidRPr="00AB00D3">
        <w:rPr>
          <w:rFonts w:ascii="Traditional Arabic" w:eastAsia="Calibri" w:hAnsi="Traditional Arabic" w:cs="Traditional Arabic"/>
          <w:sz w:val="36"/>
          <w:szCs w:val="36"/>
          <w:rtl/>
          <w:lang w:bidi="ar-IQ"/>
        </w:rPr>
        <w:t xml:space="preserve"> والموت المحقق</w:t>
      </w:r>
      <w:r w:rsidR="00AB00D3">
        <w:rPr>
          <w:rFonts w:ascii="Traditional Arabic" w:eastAsia="Calibri" w:hAnsi="Traditional Arabic" w:cs="Traditional Arabic"/>
          <w:sz w:val="36"/>
          <w:szCs w:val="36"/>
          <w:rtl/>
          <w:lang w:bidi="ar-IQ"/>
        </w:rPr>
        <w:t>،</w:t>
      </w:r>
      <w:r w:rsidR="00645AD6" w:rsidRPr="00AB00D3">
        <w:rPr>
          <w:rFonts w:ascii="Traditional Arabic" w:eastAsia="Calibri" w:hAnsi="Traditional Arabic" w:cs="Traditional Arabic"/>
          <w:sz w:val="36"/>
          <w:szCs w:val="36"/>
          <w:rtl/>
          <w:lang w:bidi="ar-IQ"/>
        </w:rPr>
        <w:t xml:space="preserve"> قال تعالى</w:t>
      </w:r>
      <w:r w:rsidR="00AB00D3">
        <w:rPr>
          <w:rFonts w:ascii="Traditional Arabic" w:eastAsia="Calibri" w:hAnsi="Traditional Arabic" w:cs="Traditional Arabic"/>
          <w:sz w:val="36"/>
          <w:szCs w:val="36"/>
          <w:rtl/>
          <w:lang w:bidi="ar-IQ"/>
        </w:rPr>
        <w:t>:</w:t>
      </w:r>
      <w:r w:rsidR="00645AD6" w:rsidRPr="00AB00D3">
        <w:rPr>
          <w:rFonts w:ascii="Traditional Arabic" w:eastAsia="Calibri" w:hAnsi="Traditional Arabic" w:cs="Traditional Arabic"/>
          <w:sz w:val="36"/>
          <w:szCs w:val="36"/>
          <w:rtl/>
          <w:lang w:bidi="ar-IQ"/>
        </w:rPr>
        <w:t xml:space="preserve"> ﴿</w:t>
      </w:r>
      <w:r w:rsidR="00816B4A" w:rsidRPr="00AB00D3">
        <w:rPr>
          <w:rFonts w:ascii="Traditional Arabic" w:eastAsia="Calibri" w:hAnsi="Traditional Arabic" w:cs="Traditional Arabic"/>
          <w:color w:val="FF0000"/>
          <w:sz w:val="36"/>
          <w:szCs w:val="36"/>
          <w:rtl/>
          <w:lang w:bidi="ar-IQ"/>
        </w:rPr>
        <w:t xml:space="preserve">يَا أَيُّهَا الَّذِينَ آَمَنُوا إِنَّمَا الْخَمْرُ وَالْمَيْسِرُ وَالْأَنْصَابُ وَالْأَزْلَامُ رِجْسٌ مِنْ عَمَلِ الشَّيْطَانِ فَاجْتَنِبُوهُ لَعَلَّكُمْ تُفْلِحُونَ </w:t>
      </w:r>
      <w:r w:rsidR="00816B4A" w:rsidRPr="00AB00D3">
        <w:rPr>
          <w:rFonts w:ascii="Traditional Arabic" w:hAnsi="Traditional Arabic" w:cs="Traditional Arabic"/>
          <w:sz w:val="36"/>
          <w:szCs w:val="36"/>
          <w:lang w:bidi="ar-IQ"/>
        </w:rPr>
        <w:sym w:font="Symbol" w:char="F0B7"/>
      </w:r>
      <w:r w:rsidR="00816B4A" w:rsidRPr="00AB00D3">
        <w:rPr>
          <w:rFonts w:ascii="Traditional Arabic" w:eastAsia="Calibri" w:hAnsi="Traditional Arabic" w:cs="Traditional Arabic"/>
          <w:color w:val="FF0000"/>
          <w:sz w:val="36"/>
          <w:szCs w:val="36"/>
          <w:rtl/>
          <w:lang w:bidi="ar-IQ"/>
        </w:rPr>
        <w:t xml:space="preserve"> إِنَّمَا يُرِيدُ الشَّيْطَانُ أَنْ يُوقِعَ بَيْنَكُمُ الْعَدَاوَةَ وَالْبَغْضَاءَ فِي الْخَمْرِ وَالْمَيْسِرِ وَيَصُدَّكُمْ عَنْ ذِكْرِ اللَّهِ وَعَنِ الصَّلَاةِ فَهَلْ أَنْتُمْ مُنْتَهُونَ</w:t>
      </w:r>
      <w:r w:rsidR="00645AD6" w:rsidRPr="00AB00D3">
        <w:rPr>
          <w:rFonts w:ascii="Traditional Arabic" w:eastAsia="Calibri" w:hAnsi="Traditional Arabic" w:cs="Traditional Arabic"/>
          <w:sz w:val="36"/>
          <w:szCs w:val="36"/>
          <w:rtl/>
          <w:lang w:bidi="ar-IQ"/>
        </w:rPr>
        <w:t>﴾</w:t>
      </w:r>
      <w:r w:rsidR="00816B4A" w:rsidRPr="00AB00D3">
        <w:rPr>
          <w:rFonts w:ascii="Traditional Arabic" w:eastAsia="Calibri" w:hAnsi="Traditional Arabic" w:cs="Traditional Arabic"/>
          <w:sz w:val="36"/>
          <w:szCs w:val="36"/>
          <w:rtl/>
          <w:lang w:bidi="ar-IQ"/>
        </w:rPr>
        <w:t xml:space="preserve"> (المائدة 90 و 91)</w:t>
      </w:r>
      <w:r w:rsidR="00AB00D3">
        <w:rPr>
          <w:rFonts w:ascii="Traditional Arabic" w:eastAsia="Calibri" w:hAnsi="Traditional Arabic" w:cs="Traditional Arabic"/>
          <w:sz w:val="36"/>
          <w:szCs w:val="36"/>
          <w:rtl/>
          <w:lang w:bidi="ar-IQ"/>
        </w:rPr>
        <w:t>،</w:t>
      </w:r>
      <w:r w:rsidR="00645AD6" w:rsidRPr="00AB00D3">
        <w:rPr>
          <w:rFonts w:ascii="Traditional Arabic" w:eastAsia="Calibri" w:hAnsi="Traditional Arabic" w:cs="Traditional Arabic"/>
          <w:sz w:val="36"/>
          <w:szCs w:val="36"/>
          <w:rtl/>
          <w:lang w:bidi="ar-IQ"/>
        </w:rPr>
        <w:t xml:space="preserve"> والقمار</w:t>
      </w:r>
      <w:r w:rsidR="00816B4A" w:rsidRPr="00AB00D3">
        <w:rPr>
          <w:rFonts w:ascii="Traditional Arabic" w:eastAsia="Calibri" w:hAnsi="Traditional Arabic" w:cs="Traditional Arabic"/>
          <w:sz w:val="36"/>
          <w:szCs w:val="36"/>
          <w:rtl/>
          <w:lang w:bidi="ar-IQ"/>
        </w:rPr>
        <w:t xml:space="preserve"> هو الميسر</w:t>
      </w:r>
      <w:r w:rsidR="00645AD6" w:rsidRPr="00AB00D3">
        <w:rPr>
          <w:rFonts w:ascii="Traditional Arabic" w:eastAsia="Calibri" w:hAnsi="Traditional Arabic" w:cs="Traditional Arabic"/>
          <w:sz w:val="36"/>
          <w:szCs w:val="36"/>
          <w:rtl/>
          <w:lang w:bidi="ar-IQ"/>
        </w:rPr>
        <w:t xml:space="preserve"> بكل أ</w:t>
      </w:r>
      <w:r w:rsidR="00F029B5" w:rsidRPr="00AB00D3">
        <w:rPr>
          <w:rFonts w:ascii="Traditional Arabic" w:eastAsia="Calibri" w:hAnsi="Traditional Arabic" w:cs="Traditional Arabic"/>
          <w:sz w:val="36"/>
          <w:szCs w:val="36"/>
          <w:rtl/>
          <w:lang w:bidi="ar-IQ"/>
        </w:rPr>
        <w:t>شكاله وأ</w:t>
      </w:r>
      <w:r w:rsidR="00645AD6" w:rsidRPr="00AB00D3">
        <w:rPr>
          <w:rFonts w:ascii="Traditional Arabic" w:eastAsia="Calibri" w:hAnsi="Traditional Arabic" w:cs="Traditional Arabic"/>
          <w:sz w:val="36"/>
          <w:szCs w:val="36"/>
          <w:rtl/>
          <w:lang w:bidi="ar-IQ"/>
        </w:rPr>
        <w:t>نواعه</w:t>
      </w:r>
      <w:r w:rsidR="00AB00D3">
        <w:rPr>
          <w:rFonts w:ascii="Traditional Arabic" w:eastAsia="Calibri" w:hAnsi="Traditional Arabic" w:cs="Traditional Arabic"/>
          <w:sz w:val="36"/>
          <w:szCs w:val="36"/>
          <w:rtl/>
          <w:lang w:bidi="ar-IQ"/>
        </w:rPr>
        <w:t>،</w:t>
      </w:r>
      <w:r w:rsidR="00F029B5" w:rsidRPr="00AB00D3">
        <w:rPr>
          <w:rFonts w:ascii="Traditional Arabic" w:eastAsia="Calibri" w:hAnsi="Traditional Arabic" w:cs="Traditional Arabic"/>
          <w:sz w:val="36"/>
          <w:szCs w:val="36"/>
          <w:rtl/>
          <w:lang w:bidi="ar-IQ"/>
        </w:rPr>
        <w:t xml:space="preserve"> </w:t>
      </w:r>
      <w:r w:rsidR="00645AD6" w:rsidRPr="00AB00D3">
        <w:rPr>
          <w:rFonts w:ascii="Traditional Arabic" w:eastAsia="Calibri" w:hAnsi="Traditional Arabic" w:cs="Traditional Arabic"/>
          <w:sz w:val="36"/>
          <w:szCs w:val="36"/>
          <w:rtl/>
          <w:lang w:bidi="ar-IQ"/>
        </w:rPr>
        <w:t>وهو من أكل أموال الناس بالباطل</w:t>
      </w:r>
      <w:r w:rsidR="00AB00D3">
        <w:rPr>
          <w:rFonts w:ascii="Traditional Arabic" w:eastAsia="Calibri" w:hAnsi="Traditional Arabic" w:cs="Traditional Arabic"/>
          <w:sz w:val="36"/>
          <w:szCs w:val="36"/>
          <w:rtl/>
          <w:lang w:bidi="ar-IQ"/>
        </w:rPr>
        <w:t>.</w:t>
      </w:r>
      <w:r w:rsidR="009E13CE" w:rsidRPr="00AB00D3">
        <w:rPr>
          <w:rFonts w:ascii="Traditional Arabic" w:eastAsia="Calibri" w:hAnsi="Traditional Arabic" w:cs="Traditional Arabic"/>
          <w:sz w:val="36"/>
          <w:szCs w:val="36"/>
          <w:rtl/>
          <w:lang w:bidi="ar-IQ"/>
        </w:rPr>
        <w:t xml:space="preserve"> </w:t>
      </w:r>
    </w:p>
    <w:p w:rsidR="007D2A48"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9E13CE" w:rsidRPr="00AB00D3">
        <w:rPr>
          <w:rFonts w:ascii="Traditional Arabic" w:eastAsia="Calibri" w:hAnsi="Traditional Arabic" w:cs="Traditional Arabic"/>
          <w:sz w:val="36"/>
          <w:szCs w:val="36"/>
          <w:rtl/>
          <w:lang w:bidi="ar-IQ"/>
        </w:rPr>
        <w:t xml:space="preserve">ومنها قول النبي </w:t>
      </w:r>
      <w:r w:rsidR="00645AD6" w:rsidRPr="00AB00D3">
        <w:rPr>
          <w:rFonts w:ascii="Traditional Arabic" w:eastAsia="Calibri" w:hAnsi="Traditional Arabic" w:cs="Traditional Arabic"/>
          <w:sz w:val="36"/>
          <w:szCs w:val="36"/>
          <w:rtl/>
          <w:lang w:bidi="ar-IQ"/>
        </w:rPr>
        <w:t xml:space="preserve">صلى الله </w:t>
      </w:r>
      <w:r w:rsidR="009E13CE" w:rsidRPr="00AB00D3">
        <w:rPr>
          <w:rFonts w:ascii="Traditional Arabic" w:eastAsia="Calibri" w:hAnsi="Traditional Arabic" w:cs="Traditional Arabic"/>
          <w:sz w:val="36"/>
          <w:szCs w:val="36"/>
          <w:rtl/>
          <w:lang w:bidi="ar-IQ"/>
        </w:rPr>
        <w:t>عليه و</w:t>
      </w:r>
      <w:r w:rsidR="00645AD6" w:rsidRPr="00AB00D3">
        <w:rPr>
          <w:rFonts w:ascii="Traditional Arabic" w:eastAsia="Calibri" w:hAnsi="Traditional Arabic" w:cs="Traditional Arabic"/>
          <w:sz w:val="36"/>
          <w:szCs w:val="36"/>
          <w:rtl/>
          <w:lang w:bidi="ar-IQ"/>
        </w:rPr>
        <w:t>سلم</w:t>
      </w:r>
      <w:r>
        <w:rPr>
          <w:rFonts w:ascii="Traditional Arabic" w:eastAsia="Calibri" w:hAnsi="Traditional Arabic" w:cs="Traditional Arabic"/>
          <w:sz w:val="36"/>
          <w:szCs w:val="36"/>
          <w:rtl/>
          <w:lang w:bidi="ar-IQ"/>
        </w:rPr>
        <w:t>:</w:t>
      </w:r>
      <w:r w:rsidR="00645AD6" w:rsidRPr="00AB00D3">
        <w:rPr>
          <w:rFonts w:ascii="Traditional Arabic" w:eastAsia="Calibri" w:hAnsi="Traditional Arabic" w:cs="Traditional Arabic"/>
          <w:sz w:val="36"/>
          <w:szCs w:val="36"/>
          <w:rtl/>
          <w:lang w:bidi="ar-IQ"/>
        </w:rPr>
        <w:t xml:space="preserve"> </w:t>
      </w:r>
      <w:r w:rsidR="009E13CE" w:rsidRPr="00AB00D3">
        <w:rPr>
          <w:rFonts w:ascii="Traditional Arabic" w:eastAsia="Calibri" w:hAnsi="Traditional Arabic" w:cs="Traditional Arabic"/>
          <w:sz w:val="36"/>
          <w:szCs w:val="36"/>
          <w:rtl/>
          <w:lang w:bidi="ar-IQ"/>
        </w:rPr>
        <w:t>((</w:t>
      </w:r>
      <w:r w:rsidR="00645AD6" w:rsidRPr="00AB00D3">
        <w:rPr>
          <w:rFonts w:ascii="Traditional Arabic" w:eastAsia="Calibri" w:hAnsi="Traditional Arabic" w:cs="Traditional Arabic"/>
          <w:color w:val="FF0000"/>
          <w:sz w:val="36"/>
          <w:szCs w:val="36"/>
          <w:rtl/>
          <w:lang w:bidi="ar-IQ"/>
        </w:rPr>
        <w:t>إِن رجَالًا يتخوضون فِي مَال الله بِغَيْر حق فَلهم النَّار يَوْم الْقِيَامَة</w:t>
      </w:r>
      <w:r w:rsidR="009E13CE" w:rsidRPr="00AB00D3">
        <w:rPr>
          <w:rFonts w:ascii="Traditional Arabic" w:eastAsia="Calibri" w:hAnsi="Traditional Arabic" w:cs="Traditional Arabic"/>
          <w:sz w:val="36"/>
          <w:szCs w:val="36"/>
          <w:rtl/>
          <w:lang w:bidi="ar-IQ"/>
        </w:rPr>
        <w:t>))</w:t>
      </w:r>
      <w:r w:rsidR="00816B4A" w:rsidRPr="00AB00D3">
        <w:rPr>
          <w:rFonts w:ascii="Traditional Arabic" w:eastAsia="Calibri" w:hAnsi="Traditional Arabic" w:cs="Traditional Arabic"/>
          <w:sz w:val="36"/>
          <w:szCs w:val="36"/>
          <w:vertAlign w:val="superscript"/>
          <w:rtl/>
          <w:lang w:eastAsia="ar-SY" w:bidi="ar-SY"/>
        </w:rPr>
        <w:t xml:space="preserve"> (</w:t>
      </w:r>
      <w:r w:rsidR="00816B4A" w:rsidRPr="00AB00D3">
        <w:rPr>
          <w:rFonts w:ascii="Traditional Arabic" w:hAnsi="Traditional Arabic" w:cs="Traditional Arabic"/>
          <w:sz w:val="36"/>
          <w:szCs w:val="36"/>
          <w:vertAlign w:val="superscript"/>
          <w:rtl/>
          <w:lang w:eastAsia="ar-SY" w:bidi="ar-SY"/>
        </w:rPr>
        <w:footnoteReference w:id="218"/>
      </w:r>
      <w:r w:rsidR="00816B4A"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r w:rsidR="009E13CE" w:rsidRPr="00AB00D3">
        <w:rPr>
          <w:rFonts w:ascii="Traditional Arabic" w:eastAsia="Calibri" w:hAnsi="Traditional Arabic" w:cs="Traditional Arabic"/>
          <w:sz w:val="36"/>
          <w:szCs w:val="36"/>
          <w:rtl/>
          <w:lang w:bidi="ar-IQ"/>
        </w:rPr>
        <w:t xml:space="preserve"> </w:t>
      </w:r>
    </w:p>
    <w:p w:rsidR="00A70908"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9E13CE" w:rsidRPr="00AB00D3">
        <w:rPr>
          <w:rFonts w:ascii="Traditional Arabic" w:eastAsia="Calibri" w:hAnsi="Traditional Arabic" w:cs="Traditional Arabic"/>
          <w:sz w:val="36"/>
          <w:szCs w:val="36"/>
          <w:rtl/>
          <w:lang w:bidi="ar-IQ"/>
        </w:rPr>
        <w:t xml:space="preserve">ولا يجوز للمسلم أن يقول </w:t>
      </w:r>
      <w:r w:rsidR="00816B4A" w:rsidRPr="00AB00D3">
        <w:rPr>
          <w:rFonts w:ascii="Traditional Arabic" w:eastAsia="Calibri" w:hAnsi="Traditional Arabic" w:cs="Traditional Arabic"/>
          <w:sz w:val="36"/>
          <w:szCs w:val="36"/>
          <w:rtl/>
          <w:lang w:bidi="ar-IQ"/>
        </w:rPr>
        <w:t xml:space="preserve">لأخيه </w:t>
      </w:r>
      <w:r w:rsidR="009E13CE" w:rsidRPr="00AB00D3">
        <w:rPr>
          <w:rFonts w:ascii="Traditional Arabic" w:eastAsia="Calibri" w:hAnsi="Traditional Arabic" w:cs="Traditional Arabic"/>
          <w:sz w:val="36"/>
          <w:szCs w:val="36"/>
          <w:rtl/>
          <w:lang w:bidi="ar-IQ"/>
        </w:rPr>
        <w:t>(أقامرك)</w:t>
      </w:r>
      <w:r>
        <w:rPr>
          <w:rFonts w:ascii="Traditional Arabic" w:eastAsia="Calibri" w:hAnsi="Traditional Arabic" w:cs="Traditional Arabic"/>
          <w:sz w:val="36"/>
          <w:szCs w:val="36"/>
          <w:rtl/>
          <w:lang w:bidi="ar-IQ"/>
        </w:rPr>
        <w:t>،</w:t>
      </w:r>
      <w:r w:rsidR="00B5644E" w:rsidRPr="00AB00D3">
        <w:rPr>
          <w:rFonts w:ascii="Traditional Arabic" w:eastAsia="Calibri" w:hAnsi="Traditional Arabic" w:cs="Traditional Arabic"/>
          <w:sz w:val="36"/>
          <w:szCs w:val="36"/>
          <w:rtl/>
          <w:lang w:bidi="ar-IQ"/>
        </w:rPr>
        <w:t xml:space="preserve"> فعَنْ أَبِي هُرَيْرَةَ رَضِيَ اللَّهُ عَنْهُ</w:t>
      </w:r>
      <w:r>
        <w:rPr>
          <w:rFonts w:ascii="Traditional Arabic" w:eastAsia="Calibri" w:hAnsi="Traditional Arabic" w:cs="Traditional Arabic"/>
          <w:sz w:val="36"/>
          <w:szCs w:val="36"/>
          <w:rtl/>
          <w:lang w:bidi="ar-IQ"/>
        </w:rPr>
        <w:t>،</w:t>
      </w:r>
      <w:r w:rsidR="00B5644E" w:rsidRPr="00AB00D3">
        <w:rPr>
          <w:rFonts w:ascii="Traditional Arabic" w:eastAsia="Calibri" w:hAnsi="Traditional Arabic" w:cs="Traditional Arabic"/>
          <w:sz w:val="36"/>
          <w:szCs w:val="36"/>
          <w:rtl/>
          <w:lang w:bidi="ar-IQ"/>
        </w:rPr>
        <w:t xml:space="preserve"> قَالَ</w:t>
      </w:r>
      <w:r>
        <w:rPr>
          <w:rFonts w:ascii="Traditional Arabic" w:eastAsia="Calibri" w:hAnsi="Traditional Arabic" w:cs="Traditional Arabic"/>
          <w:sz w:val="36"/>
          <w:szCs w:val="36"/>
          <w:rtl/>
          <w:lang w:bidi="ar-IQ"/>
        </w:rPr>
        <w:t>:</w:t>
      </w:r>
      <w:r w:rsidR="00B5644E" w:rsidRPr="00AB00D3">
        <w:rPr>
          <w:rFonts w:ascii="Traditional Arabic" w:eastAsia="Calibri" w:hAnsi="Traditional Arabic" w:cs="Traditional Arabic"/>
          <w:sz w:val="36"/>
          <w:szCs w:val="36"/>
          <w:rtl/>
          <w:lang w:bidi="ar-IQ"/>
        </w:rPr>
        <w:t xml:space="preserve"> قَالَ رَسُولُ اللَّهِ صَلَّى اللهُ عَلَيْهِ وَسَلَّمَ</w:t>
      </w:r>
      <w:r>
        <w:rPr>
          <w:rFonts w:ascii="Traditional Arabic" w:eastAsia="Calibri" w:hAnsi="Traditional Arabic" w:cs="Traditional Arabic"/>
          <w:sz w:val="36"/>
          <w:szCs w:val="36"/>
          <w:rtl/>
          <w:lang w:bidi="ar-IQ"/>
        </w:rPr>
        <w:t>:</w:t>
      </w:r>
      <w:r w:rsidR="00B5644E" w:rsidRPr="00AB00D3">
        <w:rPr>
          <w:rFonts w:ascii="Traditional Arabic" w:eastAsia="Calibri" w:hAnsi="Traditional Arabic" w:cs="Traditional Arabic"/>
          <w:sz w:val="36"/>
          <w:szCs w:val="36"/>
          <w:rtl/>
          <w:lang w:bidi="ar-IQ"/>
        </w:rPr>
        <w:t xml:space="preserve"> ((</w:t>
      </w:r>
      <w:r w:rsidR="00B5644E" w:rsidRPr="00AB00D3">
        <w:rPr>
          <w:rFonts w:ascii="Traditional Arabic" w:eastAsia="Calibri" w:hAnsi="Traditional Arabic" w:cs="Traditional Arabic"/>
          <w:color w:val="FF0000"/>
          <w:sz w:val="36"/>
          <w:szCs w:val="36"/>
          <w:rtl/>
          <w:lang w:bidi="ar-IQ"/>
        </w:rPr>
        <w:t>مَنْ حَلَفَ فَقَالَ فِي حَلِفِهِ</w:t>
      </w:r>
      <w:r>
        <w:rPr>
          <w:rFonts w:ascii="Traditional Arabic" w:eastAsia="Calibri" w:hAnsi="Traditional Arabic" w:cs="Traditional Arabic"/>
          <w:color w:val="FF0000"/>
          <w:sz w:val="36"/>
          <w:szCs w:val="36"/>
          <w:rtl/>
          <w:lang w:bidi="ar-IQ"/>
        </w:rPr>
        <w:t>:</w:t>
      </w:r>
      <w:r w:rsidR="00B5644E" w:rsidRPr="00AB00D3">
        <w:rPr>
          <w:rFonts w:ascii="Traditional Arabic" w:eastAsia="Calibri" w:hAnsi="Traditional Arabic" w:cs="Traditional Arabic"/>
          <w:color w:val="FF0000"/>
          <w:sz w:val="36"/>
          <w:szCs w:val="36"/>
          <w:rtl/>
          <w:lang w:bidi="ar-IQ"/>
        </w:rPr>
        <w:t xml:space="preserve"> وَاللَّاتِ وَالعُزَّى</w:t>
      </w:r>
      <w:r>
        <w:rPr>
          <w:rFonts w:ascii="Traditional Arabic" w:eastAsia="Calibri" w:hAnsi="Traditional Arabic" w:cs="Traditional Arabic"/>
          <w:color w:val="FF0000"/>
          <w:sz w:val="36"/>
          <w:szCs w:val="36"/>
          <w:rtl/>
          <w:lang w:bidi="ar-IQ"/>
        </w:rPr>
        <w:t>،</w:t>
      </w:r>
      <w:r w:rsidR="00B5644E" w:rsidRPr="00AB00D3">
        <w:rPr>
          <w:rFonts w:ascii="Traditional Arabic" w:eastAsia="Calibri" w:hAnsi="Traditional Arabic" w:cs="Traditional Arabic"/>
          <w:color w:val="FF0000"/>
          <w:sz w:val="36"/>
          <w:szCs w:val="36"/>
          <w:rtl/>
          <w:lang w:bidi="ar-IQ"/>
        </w:rPr>
        <w:t xml:space="preserve"> فَلْيَقُلْ</w:t>
      </w:r>
      <w:r>
        <w:rPr>
          <w:rFonts w:ascii="Traditional Arabic" w:eastAsia="Calibri" w:hAnsi="Traditional Arabic" w:cs="Traditional Arabic"/>
          <w:color w:val="FF0000"/>
          <w:sz w:val="36"/>
          <w:szCs w:val="36"/>
          <w:rtl/>
          <w:lang w:bidi="ar-IQ"/>
        </w:rPr>
        <w:t>:</w:t>
      </w:r>
      <w:r w:rsidR="00B5644E" w:rsidRPr="00AB00D3">
        <w:rPr>
          <w:rFonts w:ascii="Traditional Arabic" w:eastAsia="Calibri" w:hAnsi="Traditional Arabic" w:cs="Traditional Arabic"/>
          <w:color w:val="FF0000"/>
          <w:sz w:val="36"/>
          <w:szCs w:val="36"/>
          <w:rtl/>
          <w:lang w:bidi="ar-IQ"/>
        </w:rPr>
        <w:t xml:space="preserve"> لاَ إِلَهَ إِلَّا اللَّهُ</w:t>
      </w:r>
      <w:r>
        <w:rPr>
          <w:rFonts w:ascii="Traditional Arabic" w:eastAsia="Calibri" w:hAnsi="Traditional Arabic" w:cs="Traditional Arabic"/>
          <w:color w:val="FF0000"/>
          <w:sz w:val="36"/>
          <w:szCs w:val="36"/>
          <w:rtl/>
          <w:lang w:bidi="ar-IQ"/>
        </w:rPr>
        <w:t>،</w:t>
      </w:r>
      <w:r w:rsidR="00B5644E" w:rsidRPr="00AB00D3">
        <w:rPr>
          <w:rFonts w:ascii="Traditional Arabic" w:eastAsia="Calibri" w:hAnsi="Traditional Arabic" w:cs="Traditional Arabic"/>
          <w:color w:val="FF0000"/>
          <w:sz w:val="36"/>
          <w:szCs w:val="36"/>
          <w:rtl/>
          <w:lang w:bidi="ar-IQ"/>
        </w:rPr>
        <w:t xml:space="preserve"> وَمَنْ قَالَ لِصَاحِبِهِ</w:t>
      </w:r>
      <w:r>
        <w:rPr>
          <w:rFonts w:ascii="Traditional Arabic" w:eastAsia="Calibri" w:hAnsi="Traditional Arabic" w:cs="Traditional Arabic"/>
          <w:color w:val="FF0000"/>
          <w:sz w:val="36"/>
          <w:szCs w:val="36"/>
          <w:rtl/>
          <w:lang w:bidi="ar-IQ"/>
        </w:rPr>
        <w:t>:</w:t>
      </w:r>
      <w:r w:rsidR="00B5644E" w:rsidRPr="00AB00D3">
        <w:rPr>
          <w:rFonts w:ascii="Traditional Arabic" w:eastAsia="Calibri" w:hAnsi="Traditional Arabic" w:cs="Traditional Arabic"/>
          <w:color w:val="FF0000"/>
          <w:sz w:val="36"/>
          <w:szCs w:val="36"/>
          <w:rtl/>
          <w:lang w:bidi="ar-IQ"/>
        </w:rPr>
        <w:t xml:space="preserve"> تَعَالَ أُقَامِرْكَ</w:t>
      </w:r>
      <w:r>
        <w:rPr>
          <w:rFonts w:ascii="Traditional Arabic" w:eastAsia="Calibri" w:hAnsi="Traditional Arabic" w:cs="Traditional Arabic"/>
          <w:color w:val="FF0000"/>
          <w:sz w:val="36"/>
          <w:szCs w:val="36"/>
          <w:rtl/>
          <w:lang w:bidi="ar-IQ"/>
        </w:rPr>
        <w:t>،</w:t>
      </w:r>
      <w:r w:rsidR="00B5644E" w:rsidRPr="00AB00D3">
        <w:rPr>
          <w:rFonts w:ascii="Traditional Arabic" w:eastAsia="Calibri" w:hAnsi="Traditional Arabic" w:cs="Traditional Arabic"/>
          <w:color w:val="FF0000"/>
          <w:sz w:val="36"/>
          <w:szCs w:val="36"/>
          <w:rtl/>
          <w:lang w:bidi="ar-IQ"/>
        </w:rPr>
        <w:t xml:space="preserve"> فَلْيَتَصَدَّقْ</w:t>
      </w:r>
      <w:r w:rsidR="009E13CE" w:rsidRPr="00AB00D3">
        <w:rPr>
          <w:rFonts w:ascii="Traditional Arabic" w:eastAsia="Calibri" w:hAnsi="Traditional Arabic" w:cs="Traditional Arabic"/>
          <w:sz w:val="36"/>
          <w:szCs w:val="36"/>
          <w:rtl/>
          <w:lang w:bidi="ar-IQ"/>
        </w:rPr>
        <w:t>))</w:t>
      </w:r>
      <w:r w:rsidR="00B5644E" w:rsidRPr="00AB00D3">
        <w:rPr>
          <w:rFonts w:ascii="Traditional Arabic" w:eastAsia="Calibri" w:hAnsi="Traditional Arabic" w:cs="Traditional Arabic"/>
          <w:sz w:val="36"/>
          <w:szCs w:val="36"/>
          <w:vertAlign w:val="superscript"/>
          <w:rtl/>
          <w:lang w:eastAsia="ar-SY" w:bidi="ar-SY"/>
        </w:rPr>
        <w:t xml:space="preserve"> (</w:t>
      </w:r>
      <w:r w:rsidR="00B5644E" w:rsidRPr="00AB00D3">
        <w:rPr>
          <w:rFonts w:ascii="Traditional Arabic" w:hAnsi="Traditional Arabic" w:cs="Traditional Arabic"/>
          <w:sz w:val="36"/>
          <w:szCs w:val="36"/>
          <w:vertAlign w:val="superscript"/>
          <w:rtl/>
          <w:lang w:eastAsia="ar-SY" w:bidi="ar-SY"/>
        </w:rPr>
        <w:footnoteReference w:id="219"/>
      </w:r>
      <w:r w:rsidR="00B5644E"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r w:rsidR="00645AD6" w:rsidRPr="00AB00D3">
        <w:rPr>
          <w:rFonts w:ascii="Traditional Arabic" w:eastAsia="Calibri" w:hAnsi="Traditional Arabic" w:cs="Traditional Arabic"/>
          <w:sz w:val="36"/>
          <w:szCs w:val="36"/>
          <w:rtl/>
          <w:lang w:bidi="ar-IQ"/>
        </w:rPr>
        <w:t xml:space="preserve"> </w:t>
      </w:r>
      <w:r w:rsidR="009E13CE" w:rsidRPr="00AB00D3">
        <w:rPr>
          <w:rFonts w:ascii="Traditional Arabic" w:eastAsia="Calibri" w:hAnsi="Traditional Arabic" w:cs="Traditional Arabic"/>
          <w:sz w:val="36"/>
          <w:szCs w:val="36"/>
          <w:rtl/>
          <w:lang w:bidi="ar-IQ"/>
        </w:rPr>
        <w:t xml:space="preserve">فإذا كان مجرد القول </w:t>
      </w:r>
      <w:r w:rsidR="00317526" w:rsidRPr="00AB00D3">
        <w:rPr>
          <w:rFonts w:ascii="Traditional Arabic" w:eastAsia="Calibri" w:hAnsi="Traditional Arabic" w:cs="Traditional Arabic"/>
          <w:sz w:val="36"/>
          <w:szCs w:val="36"/>
          <w:rtl/>
          <w:lang w:bidi="ar-IQ"/>
        </w:rPr>
        <w:t xml:space="preserve">ب (أقامرك) </w:t>
      </w:r>
      <w:r w:rsidR="009E13CE" w:rsidRPr="00AB00D3">
        <w:rPr>
          <w:rFonts w:ascii="Traditional Arabic" w:eastAsia="Calibri" w:hAnsi="Traditional Arabic" w:cs="Traditional Arabic"/>
          <w:sz w:val="36"/>
          <w:szCs w:val="36"/>
          <w:rtl/>
          <w:lang w:bidi="ar-IQ"/>
        </w:rPr>
        <w:t xml:space="preserve">يوجب الكفارة </w:t>
      </w:r>
      <w:r w:rsidR="00645AD6" w:rsidRPr="00AB00D3">
        <w:rPr>
          <w:rFonts w:ascii="Traditional Arabic" w:eastAsia="Calibri" w:hAnsi="Traditional Arabic" w:cs="Traditional Arabic"/>
          <w:sz w:val="36"/>
          <w:szCs w:val="36"/>
          <w:rtl/>
          <w:lang w:bidi="ar-IQ"/>
        </w:rPr>
        <w:t xml:space="preserve">أَو الصَّدَقَة </w:t>
      </w:r>
      <w:r w:rsidR="009E13CE" w:rsidRPr="00AB00D3">
        <w:rPr>
          <w:rFonts w:ascii="Traditional Arabic" w:eastAsia="Calibri" w:hAnsi="Traditional Arabic" w:cs="Traditional Arabic"/>
          <w:sz w:val="36"/>
          <w:szCs w:val="36"/>
          <w:rtl/>
          <w:lang w:bidi="ar-IQ"/>
        </w:rPr>
        <w:t>فما ظنك بالفعل</w:t>
      </w:r>
      <w:r>
        <w:rPr>
          <w:rFonts w:ascii="Traditional Arabic" w:eastAsia="Calibri" w:hAnsi="Traditional Arabic" w:cs="Traditional Arabic"/>
          <w:sz w:val="36"/>
          <w:szCs w:val="36"/>
          <w:rtl/>
          <w:lang w:bidi="ar-IQ"/>
        </w:rPr>
        <w:t>.</w:t>
      </w:r>
      <w:r w:rsidR="009E13CE" w:rsidRPr="00AB00D3">
        <w:rPr>
          <w:rFonts w:ascii="Traditional Arabic" w:eastAsia="Calibri" w:hAnsi="Traditional Arabic" w:cs="Traditional Arabic"/>
          <w:sz w:val="36"/>
          <w:szCs w:val="36"/>
          <w:rtl/>
          <w:lang w:bidi="ar-IQ"/>
        </w:rPr>
        <w:t xml:space="preserve"> </w:t>
      </w:r>
    </w:p>
    <w:p w:rsidR="00462C64" w:rsidRPr="00AB00D3" w:rsidRDefault="00AB00D3" w:rsidP="00AB00D3">
      <w:pPr>
        <w:spacing w:after="0" w:line="240" w:lineRule="auto"/>
        <w:jc w:val="both"/>
        <w:rPr>
          <w:rFonts w:ascii="Traditional Arabic" w:eastAsia="Calibri" w:hAnsi="Traditional Arabic" w:cs="Traditional Arabic"/>
          <w:sz w:val="36"/>
          <w:szCs w:val="36"/>
          <w:lang w:bidi="ar-IQ"/>
        </w:rPr>
      </w:pPr>
      <w:r>
        <w:rPr>
          <w:rFonts w:ascii="Traditional Arabic" w:eastAsia="Calibri" w:hAnsi="Traditional Arabic" w:cs="Traditional Arabic"/>
          <w:sz w:val="36"/>
          <w:szCs w:val="36"/>
          <w:rtl/>
          <w:lang w:bidi="ar-IQ"/>
        </w:rPr>
        <w:t xml:space="preserve"> </w:t>
      </w:r>
      <w:r w:rsidR="00B5644E" w:rsidRPr="00AB00D3">
        <w:rPr>
          <w:rFonts w:ascii="Traditional Arabic" w:eastAsia="Calibri" w:hAnsi="Traditional Arabic" w:cs="Traditional Arabic"/>
          <w:sz w:val="36"/>
          <w:szCs w:val="36"/>
          <w:rtl/>
          <w:lang w:bidi="ar-IQ"/>
        </w:rPr>
        <w:t>وعَنْ سُلَيْمَانَ بْنِ بُرَيْدَةَ</w:t>
      </w:r>
      <w:r>
        <w:rPr>
          <w:rFonts w:ascii="Traditional Arabic" w:eastAsia="Calibri" w:hAnsi="Traditional Arabic" w:cs="Traditional Arabic"/>
          <w:sz w:val="36"/>
          <w:szCs w:val="36"/>
          <w:rtl/>
          <w:lang w:bidi="ar-IQ"/>
        </w:rPr>
        <w:t>،</w:t>
      </w:r>
      <w:r w:rsidR="00B5644E" w:rsidRPr="00AB00D3">
        <w:rPr>
          <w:rFonts w:ascii="Traditional Arabic" w:eastAsia="Calibri" w:hAnsi="Traditional Arabic" w:cs="Traditional Arabic"/>
          <w:sz w:val="36"/>
          <w:szCs w:val="36"/>
          <w:rtl/>
          <w:lang w:bidi="ar-IQ"/>
        </w:rPr>
        <w:t xml:space="preserve"> عَنْ أَبِيهِ</w:t>
      </w:r>
      <w:r>
        <w:rPr>
          <w:rFonts w:ascii="Traditional Arabic" w:eastAsia="Calibri" w:hAnsi="Traditional Arabic" w:cs="Traditional Arabic"/>
          <w:sz w:val="36"/>
          <w:szCs w:val="36"/>
          <w:rtl/>
          <w:lang w:bidi="ar-IQ"/>
        </w:rPr>
        <w:t>،</w:t>
      </w:r>
      <w:r w:rsidR="00B5644E" w:rsidRPr="00AB00D3">
        <w:rPr>
          <w:rFonts w:ascii="Traditional Arabic" w:eastAsia="Calibri" w:hAnsi="Traditional Arabic" w:cs="Traditional Arabic"/>
          <w:sz w:val="36"/>
          <w:szCs w:val="36"/>
          <w:rtl/>
          <w:lang w:bidi="ar-IQ"/>
        </w:rPr>
        <w:t xml:space="preserve"> أَنَّ النَّبِيَّ صَلَّى اللهُ عَلَيْهِ وَسَلَّمَ قَالَ</w:t>
      </w:r>
      <w:r>
        <w:rPr>
          <w:rFonts w:ascii="Traditional Arabic" w:eastAsia="Calibri" w:hAnsi="Traditional Arabic" w:cs="Traditional Arabic"/>
          <w:sz w:val="36"/>
          <w:szCs w:val="36"/>
          <w:rtl/>
          <w:lang w:bidi="ar-IQ"/>
        </w:rPr>
        <w:t>:</w:t>
      </w:r>
      <w:r w:rsidR="00B5644E" w:rsidRPr="00AB00D3">
        <w:rPr>
          <w:rFonts w:ascii="Traditional Arabic" w:eastAsia="Calibri" w:hAnsi="Traditional Arabic" w:cs="Traditional Arabic"/>
          <w:sz w:val="36"/>
          <w:szCs w:val="36"/>
          <w:rtl/>
          <w:lang w:bidi="ar-IQ"/>
        </w:rPr>
        <w:t xml:space="preserve"> ((</w:t>
      </w:r>
      <w:r w:rsidR="00B5644E" w:rsidRPr="00AB00D3">
        <w:rPr>
          <w:rFonts w:ascii="Traditional Arabic" w:eastAsia="Calibri" w:hAnsi="Traditional Arabic" w:cs="Traditional Arabic"/>
          <w:color w:val="FF0000"/>
          <w:sz w:val="36"/>
          <w:szCs w:val="36"/>
          <w:rtl/>
          <w:lang w:bidi="ar-IQ"/>
        </w:rPr>
        <w:t>مَنْ لَعِبَ بِالنَّرْدَشِيرِ</w:t>
      </w:r>
      <w:r>
        <w:rPr>
          <w:rFonts w:ascii="Traditional Arabic" w:eastAsia="Calibri" w:hAnsi="Traditional Arabic" w:cs="Traditional Arabic"/>
          <w:color w:val="FF0000"/>
          <w:sz w:val="36"/>
          <w:szCs w:val="36"/>
          <w:rtl/>
          <w:lang w:bidi="ar-IQ"/>
        </w:rPr>
        <w:t>،</w:t>
      </w:r>
      <w:r w:rsidR="00B5644E" w:rsidRPr="00AB00D3">
        <w:rPr>
          <w:rFonts w:ascii="Traditional Arabic" w:eastAsia="Calibri" w:hAnsi="Traditional Arabic" w:cs="Traditional Arabic"/>
          <w:color w:val="FF0000"/>
          <w:sz w:val="36"/>
          <w:szCs w:val="36"/>
          <w:rtl/>
          <w:lang w:bidi="ar-IQ"/>
        </w:rPr>
        <w:t xml:space="preserve"> فَكَأَنَّمَا صَبَغَ يَدَهُ فِي لَحْمِ خِنْزِيرٍ وَدَمِهِ</w:t>
      </w:r>
      <w:r w:rsidR="009E13CE" w:rsidRPr="00AB00D3">
        <w:rPr>
          <w:rFonts w:ascii="Traditional Arabic" w:hAnsi="Traditional Arabic" w:cs="Traditional Arabic"/>
          <w:color w:val="000000"/>
          <w:sz w:val="36"/>
          <w:szCs w:val="36"/>
          <w:rtl/>
          <w:lang w:bidi="ar-IQ"/>
        </w:rPr>
        <w:t>))</w:t>
      </w:r>
      <w:r w:rsidR="00B5644E" w:rsidRPr="00AB00D3">
        <w:rPr>
          <w:rFonts w:ascii="Traditional Arabic" w:eastAsia="Calibri" w:hAnsi="Traditional Arabic" w:cs="Traditional Arabic"/>
          <w:sz w:val="36"/>
          <w:szCs w:val="36"/>
          <w:vertAlign w:val="superscript"/>
          <w:rtl/>
          <w:lang w:eastAsia="ar-SY" w:bidi="ar-SY"/>
        </w:rPr>
        <w:t xml:space="preserve"> (</w:t>
      </w:r>
      <w:r w:rsidR="00B5644E" w:rsidRPr="00AB00D3">
        <w:rPr>
          <w:rFonts w:ascii="Traditional Arabic" w:hAnsi="Traditional Arabic" w:cs="Traditional Arabic"/>
          <w:sz w:val="36"/>
          <w:szCs w:val="36"/>
          <w:vertAlign w:val="superscript"/>
          <w:rtl/>
          <w:lang w:eastAsia="ar-SY" w:bidi="ar-SY"/>
        </w:rPr>
        <w:footnoteReference w:id="220"/>
      </w:r>
      <w:r w:rsidR="00B5644E" w:rsidRPr="00AB00D3">
        <w:rPr>
          <w:rFonts w:ascii="Traditional Arabic" w:eastAsia="Calibri" w:hAnsi="Traditional Arabic" w:cs="Traditional Arabic"/>
          <w:sz w:val="36"/>
          <w:szCs w:val="36"/>
          <w:vertAlign w:val="superscript"/>
          <w:rtl/>
          <w:lang w:eastAsia="ar-SY" w:bidi="ar-SY"/>
        </w:rPr>
        <w:t>)</w:t>
      </w:r>
      <w:r>
        <w:rPr>
          <w:rFonts w:ascii="Traditional Arabic" w:hAnsi="Traditional Arabic" w:cs="Traditional Arabic"/>
          <w:color w:val="000000"/>
          <w:sz w:val="36"/>
          <w:szCs w:val="36"/>
          <w:rtl/>
          <w:lang w:bidi="ar-IQ"/>
        </w:rPr>
        <w:t>،</w:t>
      </w:r>
      <w:r w:rsidR="009E13CE" w:rsidRPr="00AB00D3">
        <w:rPr>
          <w:rFonts w:ascii="Traditional Arabic" w:hAnsi="Traditional Arabic" w:cs="Traditional Arabic"/>
          <w:color w:val="000000"/>
          <w:sz w:val="36"/>
          <w:szCs w:val="36"/>
          <w:rtl/>
          <w:lang w:bidi="ar-IQ"/>
        </w:rPr>
        <w:t xml:space="preserve"> </w:t>
      </w:r>
      <w:r w:rsidR="00B5644E" w:rsidRPr="00AB00D3">
        <w:rPr>
          <w:rFonts w:ascii="Traditional Arabic" w:hAnsi="Traditional Arabic" w:cs="Traditional Arabic"/>
          <w:color w:val="000000"/>
          <w:sz w:val="36"/>
          <w:szCs w:val="36"/>
          <w:rtl/>
          <w:lang w:bidi="ar-IQ"/>
        </w:rPr>
        <w:t>عَنْ أَبِي مُوسَى الْأَشْعَرِيِّ</w:t>
      </w:r>
      <w:r>
        <w:rPr>
          <w:rFonts w:ascii="Traditional Arabic" w:hAnsi="Traditional Arabic" w:cs="Traditional Arabic"/>
          <w:color w:val="000000"/>
          <w:sz w:val="36"/>
          <w:szCs w:val="36"/>
          <w:rtl/>
          <w:lang w:bidi="ar-IQ"/>
        </w:rPr>
        <w:t>،</w:t>
      </w:r>
      <w:r w:rsidR="00B5644E" w:rsidRPr="00AB00D3">
        <w:rPr>
          <w:rFonts w:ascii="Traditional Arabic" w:hAnsi="Traditional Arabic" w:cs="Traditional Arabic"/>
          <w:color w:val="000000"/>
          <w:sz w:val="36"/>
          <w:szCs w:val="36"/>
          <w:rtl/>
          <w:lang w:bidi="ar-IQ"/>
        </w:rPr>
        <w:t xml:space="preserve"> أَنَّ رَسُولَ اللَّهِ صَلَّى اللهُ عَلَيْهِ وَسَلَّمَ</w:t>
      </w:r>
      <w:r>
        <w:rPr>
          <w:rFonts w:ascii="Traditional Arabic" w:hAnsi="Traditional Arabic" w:cs="Traditional Arabic"/>
          <w:color w:val="000000"/>
          <w:sz w:val="36"/>
          <w:szCs w:val="36"/>
          <w:rtl/>
          <w:lang w:bidi="ar-IQ"/>
        </w:rPr>
        <w:t>،</w:t>
      </w:r>
      <w:r w:rsidR="00B5644E" w:rsidRPr="00AB00D3">
        <w:rPr>
          <w:rFonts w:ascii="Traditional Arabic" w:hAnsi="Traditional Arabic" w:cs="Traditional Arabic"/>
          <w:color w:val="000000"/>
          <w:sz w:val="36"/>
          <w:szCs w:val="36"/>
          <w:rtl/>
          <w:lang w:bidi="ar-IQ"/>
        </w:rPr>
        <w:t xml:space="preserve"> قَالَ</w:t>
      </w:r>
      <w:r>
        <w:rPr>
          <w:rFonts w:ascii="Traditional Arabic" w:hAnsi="Traditional Arabic" w:cs="Traditional Arabic"/>
          <w:color w:val="000000"/>
          <w:sz w:val="36"/>
          <w:szCs w:val="36"/>
          <w:rtl/>
          <w:lang w:bidi="ar-IQ"/>
        </w:rPr>
        <w:t>:</w:t>
      </w:r>
      <w:r w:rsidR="00B5644E" w:rsidRPr="00AB00D3">
        <w:rPr>
          <w:rFonts w:ascii="Traditional Arabic" w:hAnsi="Traditional Arabic" w:cs="Traditional Arabic"/>
          <w:color w:val="000000"/>
          <w:sz w:val="36"/>
          <w:szCs w:val="36"/>
          <w:rtl/>
          <w:lang w:bidi="ar-IQ"/>
        </w:rPr>
        <w:t xml:space="preserve"> </w:t>
      </w:r>
      <w:r w:rsidR="00462C64" w:rsidRPr="00AB00D3">
        <w:rPr>
          <w:rFonts w:ascii="Traditional Arabic" w:hAnsi="Traditional Arabic" w:cs="Traditional Arabic"/>
          <w:color w:val="000000"/>
          <w:sz w:val="36"/>
          <w:szCs w:val="36"/>
          <w:rtl/>
          <w:lang w:bidi="ar-IQ"/>
        </w:rPr>
        <w:t>((</w:t>
      </w:r>
      <w:r w:rsidR="00B5644E" w:rsidRPr="00AB00D3">
        <w:rPr>
          <w:rFonts w:ascii="Traditional Arabic" w:hAnsi="Traditional Arabic" w:cs="Traditional Arabic"/>
          <w:color w:val="FF0000"/>
          <w:sz w:val="36"/>
          <w:szCs w:val="36"/>
          <w:rtl/>
          <w:lang w:bidi="ar-IQ"/>
        </w:rPr>
        <w:t>مَنْ لَعِبَ بِالنَّرْدِ فَقَدْ عَصَى اللَّهَ وَرَسُولَهُ</w:t>
      </w:r>
      <w:r w:rsidR="009E13CE" w:rsidRPr="00AB00D3">
        <w:rPr>
          <w:rFonts w:ascii="Traditional Arabic" w:hAnsi="Traditional Arabic" w:cs="Traditional Arabic"/>
          <w:color w:val="000000"/>
          <w:sz w:val="36"/>
          <w:szCs w:val="36"/>
          <w:rtl/>
          <w:lang w:bidi="ar-IQ"/>
        </w:rPr>
        <w:t>))</w:t>
      </w:r>
      <w:r w:rsidR="00462C64" w:rsidRPr="00AB00D3">
        <w:rPr>
          <w:rFonts w:ascii="Traditional Arabic" w:eastAsia="Calibri" w:hAnsi="Traditional Arabic" w:cs="Traditional Arabic"/>
          <w:sz w:val="36"/>
          <w:szCs w:val="36"/>
          <w:vertAlign w:val="superscript"/>
          <w:rtl/>
          <w:lang w:eastAsia="ar-SY" w:bidi="ar-SY"/>
        </w:rPr>
        <w:t xml:space="preserve"> (</w:t>
      </w:r>
      <w:r w:rsidR="00462C64" w:rsidRPr="00AB00D3">
        <w:rPr>
          <w:rFonts w:ascii="Traditional Arabic" w:hAnsi="Traditional Arabic" w:cs="Traditional Arabic"/>
          <w:sz w:val="36"/>
          <w:szCs w:val="36"/>
          <w:vertAlign w:val="superscript"/>
          <w:rtl/>
          <w:lang w:eastAsia="ar-SY" w:bidi="ar-SY"/>
        </w:rPr>
        <w:footnoteReference w:id="221"/>
      </w:r>
      <w:r w:rsidR="00462C64" w:rsidRPr="00AB00D3">
        <w:rPr>
          <w:rFonts w:ascii="Traditional Arabic" w:eastAsia="Calibri" w:hAnsi="Traditional Arabic" w:cs="Traditional Arabic"/>
          <w:sz w:val="36"/>
          <w:szCs w:val="36"/>
          <w:vertAlign w:val="superscript"/>
          <w:rtl/>
          <w:lang w:eastAsia="ar-SY" w:bidi="ar-SY"/>
        </w:rPr>
        <w:t>)</w:t>
      </w:r>
      <w:r>
        <w:rPr>
          <w:rFonts w:ascii="Traditional Arabic" w:hAnsi="Traditional Arabic" w:cs="Traditional Arabic"/>
          <w:color w:val="000000"/>
          <w:sz w:val="36"/>
          <w:szCs w:val="36"/>
          <w:rtl/>
          <w:lang w:bidi="ar-IQ"/>
        </w:rPr>
        <w:t>.</w:t>
      </w:r>
      <w:r w:rsidR="00645AD6" w:rsidRPr="00AB00D3">
        <w:rPr>
          <w:rFonts w:ascii="Traditional Arabic" w:hAnsi="Traditional Arabic" w:cs="Traditional Arabic"/>
          <w:color w:val="000000"/>
          <w:sz w:val="36"/>
          <w:szCs w:val="36"/>
          <w:rtl/>
          <w:lang w:bidi="ar-IQ"/>
        </w:rPr>
        <w:t xml:space="preserve"> </w:t>
      </w:r>
    </w:p>
    <w:p w:rsidR="00462C64" w:rsidRPr="00AB00D3" w:rsidRDefault="00462C64"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النرد والشطرنج بين التحريم والكراهة</w:t>
      </w:r>
      <w:r w:rsidR="00AB00D3">
        <w:rPr>
          <w:rFonts w:ascii="Traditional Arabic" w:eastAsia="Calibri" w:hAnsi="Traditional Arabic" w:cs="Traditional Arabic"/>
          <w:sz w:val="36"/>
          <w:szCs w:val="36"/>
          <w:rtl/>
          <w:lang w:bidi="ar-IQ"/>
        </w:rPr>
        <w:t>:</w:t>
      </w:r>
    </w:p>
    <w:p w:rsidR="007D2A48"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hAnsi="Traditional Arabic" w:cs="Traditional Arabic"/>
          <w:color w:val="000000"/>
          <w:sz w:val="36"/>
          <w:szCs w:val="36"/>
          <w:rtl/>
          <w:lang w:bidi="ar-IQ"/>
        </w:rPr>
        <w:t xml:space="preserve"> </w:t>
      </w:r>
      <w:r w:rsidR="00680525" w:rsidRPr="00AB00D3">
        <w:rPr>
          <w:rFonts w:ascii="Traditional Arabic" w:hAnsi="Traditional Arabic" w:cs="Traditional Arabic"/>
          <w:color w:val="000000"/>
          <w:sz w:val="36"/>
          <w:szCs w:val="36"/>
          <w:rtl/>
          <w:lang w:bidi="ar-IQ"/>
        </w:rPr>
        <w:t>سئل الإمام النووي ع</w:t>
      </w:r>
      <w:r w:rsidR="00645AD6" w:rsidRPr="00AB00D3">
        <w:rPr>
          <w:rFonts w:ascii="Traditional Arabic" w:hAnsi="Traditional Arabic" w:cs="Traditional Arabic"/>
          <w:color w:val="000000"/>
          <w:sz w:val="36"/>
          <w:szCs w:val="36"/>
          <w:rtl/>
          <w:lang w:bidi="ar-IQ"/>
        </w:rPr>
        <w:t>ن اللعب بال</w:t>
      </w:r>
      <w:r w:rsidR="007D2A48" w:rsidRPr="00AB00D3">
        <w:rPr>
          <w:rFonts w:ascii="Traditional Arabic" w:hAnsi="Traditional Arabic" w:cs="Traditional Arabic"/>
          <w:color w:val="000000"/>
          <w:sz w:val="36"/>
          <w:szCs w:val="36"/>
          <w:rtl/>
          <w:lang w:bidi="ar-IQ"/>
        </w:rPr>
        <w:t>نرد</w:t>
      </w:r>
      <w:r w:rsidR="00645AD6" w:rsidRPr="00AB00D3">
        <w:rPr>
          <w:rFonts w:ascii="Traditional Arabic" w:hAnsi="Traditional Arabic" w:cs="Traditional Arabic"/>
          <w:color w:val="000000"/>
          <w:sz w:val="36"/>
          <w:szCs w:val="36"/>
          <w:rtl/>
          <w:lang w:bidi="ar-IQ"/>
        </w:rPr>
        <w:t xml:space="preserve"> أحرام أم </w:t>
      </w:r>
      <w:r w:rsidR="007D2A48" w:rsidRPr="00AB00D3">
        <w:rPr>
          <w:rFonts w:ascii="Traditional Arabic" w:hAnsi="Traditional Arabic" w:cs="Traditional Arabic"/>
          <w:color w:val="000000"/>
          <w:sz w:val="36"/>
          <w:szCs w:val="36"/>
          <w:rtl/>
          <w:lang w:bidi="ar-IQ"/>
        </w:rPr>
        <w:t>حلال</w:t>
      </w:r>
      <w:r>
        <w:rPr>
          <w:rFonts w:ascii="Traditional Arabic" w:hAnsi="Traditional Arabic" w:cs="Traditional Arabic"/>
          <w:color w:val="000000"/>
          <w:sz w:val="36"/>
          <w:szCs w:val="36"/>
          <w:rtl/>
          <w:lang w:bidi="ar-IQ"/>
        </w:rPr>
        <w:t>؟</w:t>
      </w:r>
      <w:r w:rsidR="00680525" w:rsidRPr="00AB00D3">
        <w:rPr>
          <w:rFonts w:ascii="Traditional Arabic" w:hAnsi="Traditional Arabic" w:cs="Traditional Arabic"/>
          <w:color w:val="000000"/>
          <w:sz w:val="36"/>
          <w:szCs w:val="36"/>
          <w:rtl/>
          <w:lang w:bidi="ar-IQ"/>
        </w:rPr>
        <w:t xml:space="preserve"> فأجاب</w:t>
      </w:r>
      <w:r>
        <w:rPr>
          <w:rFonts w:ascii="Traditional Arabic" w:hAnsi="Traditional Arabic" w:cs="Traditional Arabic"/>
          <w:color w:val="000000"/>
          <w:sz w:val="36"/>
          <w:szCs w:val="36"/>
          <w:rtl/>
          <w:lang w:bidi="ar-IQ"/>
        </w:rPr>
        <w:t>:</w:t>
      </w:r>
      <w:r w:rsidR="00645AD6" w:rsidRPr="00AB00D3">
        <w:rPr>
          <w:rFonts w:ascii="Traditional Arabic" w:hAnsi="Traditional Arabic" w:cs="Traditional Arabic"/>
          <w:color w:val="000000"/>
          <w:sz w:val="36"/>
          <w:szCs w:val="36"/>
          <w:rtl/>
          <w:lang w:bidi="ar-IQ"/>
        </w:rPr>
        <w:t xml:space="preserve"> </w:t>
      </w:r>
      <w:r w:rsidR="00680525" w:rsidRPr="00AB00D3">
        <w:rPr>
          <w:rFonts w:ascii="Traditional Arabic" w:hAnsi="Traditional Arabic" w:cs="Traditional Arabic"/>
          <w:color w:val="000000"/>
          <w:sz w:val="36"/>
          <w:szCs w:val="36"/>
          <w:rtl/>
          <w:lang w:bidi="ar-IQ"/>
        </w:rPr>
        <w:t>(</w:t>
      </w:r>
      <w:r w:rsidR="00645AD6" w:rsidRPr="00AB00D3">
        <w:rPr>
          <w:rFonts w:ascii="Traditional Arabic" w:hAnsi="Traditional Arabic" w:cs="Traditional Arabic"/>
          <w:color w:val="000000"/>
          <w:sz w:val="36"/>
          <w:szCs w:val="36"/>
          <w:rtl/>
          <w:lang w:bidi="ar-IQ"/>
        </w:rPr>
        <w:t>هُوَ حرَام عِنْد أَكثر أهل الْعلم</w:t>
      </w:r>
      <w:r w:rsidR="00680525" w:rsidRPr="00AB00D3">
        <w:rPr>
          <w:rFonts w:ascii="Traditional Arabic" w:hAnsi="Traditional Arabic" w:cs="Traditional Arabic"/>
          <w:color w:val="000000"/>
          <w:sz w:val="36"/>
          <w:szCs w:val="36"/>
          <w:rtl/>
          <w:lang w:bidi="ar-IQ"/>
        </w:rPr>
        <w:t>)</w:t>
      </w:r>
      <w:r>
        <w:rPr>
          <w:rFonts w:ascii="Traditional Arabic" w:hAnsi="Traditional Arabic" w:cs="Traditional Arabic"/>
          <w:color w:val="000000"/>
          <w:sz w:val="36"/>
          <w:szCs w:val="36"/>
          <w:rtl/>
          <w:lang w:bidi="ar-IQ"/>
        </w:rPr>
        <w:t>،</w:t>
      </w:r>
      <w:r w:rsidR="00462C64" w:rsidRPr="00AB00D3">
        <w:rPr>
          <w:rFonts w:ascii="Traditional Arabic" w:hAnsi="Traditional Arabic" w:cs="Traditional Arabic"/>
          <w:color w:val="000000"/>
          <w:sz w:val="36"/>
          <w:szCs w:val="36"/>
          <w:rtl/>
          <w:lang w:bidi="ar-IQ"/>
        </w:rPr>
        <w:t xml:space="preserve"> </w:t>
      </w:r>
      <w:r w:rsidR="00680525" w:rsidRPr="00AB00D3">
        <w:rPr>
          <w:rFonts w:ascii="Traditional Arabic" w:hAnsi="Traditional Arabic" w:cs="Traditional Arabic"/>
          <w:color w:val="000000"/>
          <w:sz w:val="36"/>
          <w:szCs w:val="36"/>
          <w:rtl/>
          <w:lang w:bidi="ar-IQ"/>
        </w:rPr>
        <w:t>وسئل ع</w:t>
      </w:r>
      <w:r w:rsidR="00645AD6" w:rsidRPr="00AB00D3">
        <w:rPr>
          <w:rFonts w:ascii="Traditional Arabic" w:hAnsi="Traditional Arabic" w:cs="Traditional Arabic"/>
          <w:color w:val="000000"/>
          <w:sz w:val="36"/>
          <w:szCs w:val="36"/>
          <w:rtl/>
          <w:lang w:bidi="ar-IQ"/>
        </w:rPr>
        <w:t>ن لعب الشطرنج</w:t>
      </w:r>
      <w:r>
        <w:rPr>
          <w:rFonts w:ascii="Traditional Arabic" w:hAnsi="Traditional Arabic" w:cs="Traditional Arabic"/>
          <w:color w:val="000000"/>
          <w:sz w:val="36"/>
          <w:szCs w:val="36"/>
          <w:rtl/>
          <w:lang w:bidi="ar-IQ"/>
        </w:rPr>
        <w:t>:</w:t>
      </w:r>
      <w:r w:rsidR="00680525" w:rsidRPr="00AB00D3">
        <w:rPr>
          <w:rFonts w:ascii="Traditional Arabic" w:hAnsi="Traditional Arabic" w:cs="Traditional Arabic"/>
          <w:color w:val="000000"/>
          <w:sz w:val="36"/>
          <w:szCs w:val="36"/>
          <w:rtl/>
          <w:lang w:bidi="ar-IQ"/>
        </w:rPr>
        <w:t xml:space="preserve"> ه</w:t>
      </w:r>
      <w:r w:rsidR="00645AD6" w:rsidRPr="00AB00D3">
        <w:rPr>
          <w:rFonts w:ascii="Traditional Arabic" w:hAnsi="Traditional Arabic" w:cs="Traditional Arabic"/>
          <w:color w:val="000000"/>
          <w:sz w:val="36"/>
          <w:szCs w:val="36"/>
          <w:rtl/>
          <w:lang w:bidi="ar-IQ"/>
        </w:rPr>
        <w:t>ل يجوز أم ل</w:t>
      </w:r>
      <w:r w:rsidR="00680525" w:rsidRPr="00AB00D3">
        <w:rPr>
          <w:rFonts w:ascii="Traditional Arabic" w:hAnsi="Traditional Arabic" w:cs="Traditional Arabic"/>
          <w:color w:val="000000"/>
          <w:sz w:val="36"/>
          <w:szCs w:val="36"/>
          <w:rtl/>
          <w:lang w:bidi="ar-IQ"/>
        </w:rPr>
        <w:t>ا</w:t>
      </w:r>
      <w:r>
        <w:rPr>
          <w:rFonts w:ascii="Traditional Arabic" w:hAnsi="Traditional Arabic" w:cs="Traditional Arabic"/>
          <w:color w:val="000000"/>
          <w:sz w:val="36"/>
          <w:szCs w:val="36"/>
          <w:rtl/>
          <w:lang w:bidi="ar-IQ"/>
        </w:rPr>
        <w:t>؟،</w:t>
      </w:r>
      <w:r w:rsidR="009622D0" w:rsidRPr="00AB00D3">
        <w:rPr>
          <w:rFonts w:ascii="Traditional Arabic" w:hAnsi="Traditional Arabic" w:cs="Traditional Arabic"/>
          <w:color w:val="000000"/>
          <w:sz w:val="36"/>
          <w:szCs w:val="36"/>
          <w:rtl/>
          <w:lang w:bidi="ar-IQ"/>
        </w:rPr>
        <w:t xml:space="preserve"> </w:t>
      </w:r>
      <w:r w:rsidR="00680525" w:rsidRPr="00AB00D3">
        <w:rPr>
          <w:rFonts w:ascii="Traditional Arabic" w:hAnsi="Traditional Arabic" w:cs="Traditional Arabic"/>
          <w:color w:val="000000"/>
          <w:sz w:val="36"/>
          <w:szCs w:val="36"/>
          <w:rtl/>
          <w:lang w:bidi="ar-IQ"/>
        </w:rPr>
        <w:t>و</w:t>
      </w:r>
      <w:r w:rsidR="00645AD6" w:rsidRPr="00AB00D3">
        <w:rPr>
          <w:rFonts w:ascii="Traditional Arabic" w:hAnsi="Traditional Arabic" w:cs="Traditional Arabic"/>
          <w:color w:val="000000"/>
          <w:sz w:val="36"/>
          <w:szCs w:val="36"/>
          <w:rtl/>
          <w:lang w:bidi="ar-IQ"/>
        </w:rPr>
        <w:t xml:space="preserve">هل </w:t>
      </w:r>
      <w:r w:rsidR="00680525" w:rsidRPr="00AB00D3">
        <w:rPr>
          <w:rFonts w:ascii="Traditional Arabic" w:hAnsi="Traditional Arabic" w:cs="Traditional Arabic"/>
          <w:color w:val="000000"/>
          <w:sz w:val="36"/>
          <w:szCs w:val="36"/>
          <w:rtl/>
          <w:lang w:bidi="ar-IQ"/>
        </w:rPr>
        <w:t>يأثم اللاعب بها أم ل</w:t>
      </w:r>
      <w:r w:rsidR="00645AD6" w:rsidRPr="00AB00D3">
        <w:rPr>
          <w:rFonts w:ascii="Traditional Arabic" w:hAnsi="Traditional Arabic" w:cs="Traditional Arabic"/>
          <w:color w:val="000000"/>
          <w:sz w:val="36"/>
          <w:szCs w:val="36"/>
          <w:rtl/>
          <w:lang w:bidi="ar-IQ"/>
        </w:rPr>
        <w:t>ا</w:t>
      </w:r>
      <w:r>
        <w:rPr>
          <w:rFonts w:ascii="Traditional Arabic" w:hAnsi="Traditional Arabic" w:cs="Traditional Arabic"/>
          <w:color w:val="000000"/>
          <w:sz w:val="36"/>
          <w:szCs w:val="36"/>
          <w:rtl/>
          <w:lang w:bidi="ar-IQ"/>
        </w:rPr>
        <w:t>؟،</w:t>
      </w:r>
      <w:r w:rsidR="00645AD6" w:rsidRPr="00AB00D3">
        <w:rPr>
          <w:rFonts w:ascii="Traditional Arabic" w:hAnsi="Traditional Arabic" w:cs="Traditional Arabic"/>
          <w:color w:val="000000"/>
          <w:sz w:val="36"/>
          <w:szCs w:val="36"/>
          <w:rtl/>
          <w:lang w:bidi="ar-IQ"/>
        </w:rPr>
        <w:t xml:space="preserve"> </w:t>
      </w:r>
      <w:r w:rsidR="00680525" w:rsidRPr="00AB00D3">
        <w:rPr>
          <w:rFonts w:ascii="Traditional Arabic" w:hAnsi="Traditional Arabic" w:cs="Traditional Arabic"/>
          <w:color w:val="000000"/>
          <w:sz w:val="36"/>
          <w:szCs w:val="36"/>
          <w:rtl/>
          <w:lang w:bidi="ar-IQ"/>
        </w:rPr>
        <w:t>أجاب بقوله</w:t>
      </w:r>
      <w:r>
        <w:rPr>
          <w:rFonts w:ascii="Traditional Arabic" w:hAnsi="Traditional Arabic" w:cs="Traditional Arabic"/>
          <w:color w:val="000000"/>
          <w:sz w:val="36"/>
          <w:szCs w:val="36"/>
          <w:rtl/>
          <w:lang w:bidi="ar-IQ"/>
        </w:rPr>
        <w:t>:</w:t>
      </w:r>
      <w:r w:rsidR="00645AD6" w:rsidRPr="00AB00D3">
        <w:rPr>
          <w:rFonts w:ascii="Traditional Arabic" w:hAnsi="Traditional Arabic" w:cs="Traditional Arabic"/>
          <w:color w:val="000000"/>
          <w:sz w:val="36"/>
          <w:szCs w:val="36"/>
          <w:rtl/>
          <w:lang w:bidi="ar-IQ"/>
        </w:rPr>
        <w:t xml:space="preserve"> </w:t>
      </w:r>
      <w:r w:rsidR="00680525" w:rsidRPr="00AB00D3">
        <w:rPr>
          <w:rFonts w:ascii="Traditional Arabic" w:hAnsi="Traditional Arabic" w:cs="Traditional Arabic"/>
          <w:color w:val="000000"/>
          <w:sz w:val="36"/>
          <w:szCs w:val="36"/>
          <w:rtl/>
          <w:lang w:bidi="ar-IQ"/>
        </w:rPr>
        <w:t>(</w:t>
      </w:r>
      <w:r w:rsidR="00645AD6" w:rsidRPr="00AB00D3">
        <w:rPr>
          <w:rFonts w:ascii="Traditional Arabic" w:hAnsi="Traditional Arabic" w:cs="Traditional Arabic"/>
          <w:color w:val="000000"/>
          <w:sz w:val="36"/>
          <w:szCs w:val="36"/>
          <w:rtl/>
          <w:lang w:bidi="ar-IQ"/>
        </w:rPr>
        <w:t xml:space="preserve">إِن فَوت </w:t>
      </w:r>
      <w:r w:rsidR="00680525" w:rsidRPr="00AB00D3">
        <w:rPr>
          <w:rFonts w:ascii="Traditional Arabic" w:hAnsi="Traditional Arabic" w:cs="Traditional Arabic"/>
          <w:color w:val="000000"/>
          <w:sz w:val="36"/>
          <w:szCs w:val="36"/>
          <w:rtl/>
          <w:lang w:bidi="ar-IQ"/>
        </w:rPr>
        <w:t>به</w:t>
      </w:r>
      <w:r w:rsidR="00645AD6" w:rsidRPr="00AB00D3">
        <w:rPr>
          <w:rFonts w:ascii="Traditional Arabic" w:hAnsi="Traditional Arabic" w:cs="Traditional Arabic"/>
          <w:color w:val="000000"/>
          <w:sz w:val="36"/>
          <w:szCs w:val="36"/>
          <w:rtl/>
          <w:lang w:bidi="ar-IQ"/>
        </w:rPr>
        <w:t xml:space="preserve"> </w:t>
      </w:r>
      <w:r w:rsidR="00680525" w:rsidRPr="00AB00D3">
        <w:rPr>
          <w:rFonts w:ascii="Traditional Arabic" w:hAnsi="Traditional Arabic" w:cs="Traditional Arabic"/>
          <w:color w:val="000000"/>
          <w:sz w:val="36"/>
          <w:szCs w:val="36"/>
          <w:rtl/>
          <w:lang w:bidi="ar-IQ"/>
        </w:rPr>
        <w:t>صلاة</w:t>
      </w:r>
      <w:r w:rsidR="00645AD6" w:rsidRPr="00AB00D3">
        <w:rPr>
          <w:rFonts w:ascii="Traditional Arabic" w:hAnsi="Traditional Arabic" w:cs="Traditional Arabic"/>
          <w:color w:val="000000"/>
          <w:sz w:val="36"/>
          <w:szCs w:val="36"/>
          <w:rtl/>
          <w:lang w:bidi="ar-IQ"/>
        </w:rPr>
        <w:t xml:space="preserve"> </w:t>
      </w:r>
      <w:r w:rsidR="00680525" w:rsidRPr="00AB00D3">
        <w:rPr>
          <w:rFonts w:ascii="Traditional Arabic" w:hAnsi="Traditional Arabic" w:cs="Traditional Arabic"/>
          <w:color w:val="000000"/>
          <w:sz w:val="36"/>
          <w:szCs w:val="36"/>
          <w:rtl/>
          <w:lang w:bidi="ar-IQ"/>
        </w:rPr>
        <w:t>عن وقتها أَو لعب به</w:t>
      </w:r>
      <w:r w:rsidR="00645AD6" w:rsidRPr="00AB00D3">
        <w:rPr>
          <w:rFonts w:ascii="Traditional Arabic" w:hAnsi="Traditional Arabic" w:cs="Traditional Arabic"/>
          <w:color w:val="000000"/>
          <w:sz w:val="36"/>
          <w:szCs w:val="36"/>
          <w:rtl/>
          <w:lang w:bidi="ar-IQ"/>
        </w:rPr>
        <w:t xml:space="preserve">ا على عوض </w:t>
      </w:r>
      <w:r w:rsidR="00680525" w:rsidRPr="00AB00D3">
        <w:rPr>
          <w:rFonts w:ascii="Traditional Arabic" w:hAnsi="Traditional Arabic" w:cs="Traditional Arabic"/>
          <w:color w:val="000000"/>
          <w:sz w:val="36"/>
          <w:szCs w:val="36"/>
          <w:rtl/>
          <w:lang w:bidi="ar-IQ"/>
        </w:rPr>
        <w:t>فهو حرام و</w:t>
      </w:r>
      <w:r w:rsidR="00645AD6" w:rsidRPr="00AB00D3">
        <w:rPr>
          <w:rFonts w:ascii="Traditional Arabic" w:hAnsi="Traditional Arabic" w:cs="Traditional Arabic"/>
          <w:color w:val="000000"/>
          <w:sz w:val="36"/>
          <w:szCs w:val="36"/>
          <w:rtl/>
          <w:lang w:bidi="ar-IQ"/>
        </w:rPr>
        <w:t xml:space="preserve">إِلَّا فمكروه </w:t>
      </w:r>
      <w:r w:rsidR="00680525" w:rsidRPr="00AB00D3">
        <w:rPr>
          <w:rFonts w:ascii="Traditional Arabic" w:hAnsi="Traditional Arabic" w:cs="Traditional Arabic"/>
          <w:color w:val="000000"/>
          <w:sz w:val="36"/>
          <w:szCs w:val="36"/>
          <w:rtl/>
          <w:lang w:bidi="ar-IQ"/>
        </w:rPr>
        <w:t>عند الشافعي و</w:t>
      </w:r>
      <w:r w:rsidR="00645AD6" w:rsidRPr="00AB00D3">
        <w:rPr>
          <w:rFonts w:ascii="Traditional Arabic" w:hAnsi="Traditional Arabic" w:cs="Traditional Arabic"/>
          <w:color w:val="000000"/>
          <w:sz w:val="36"/>
          <w:szCs w:val="36"/>
          <w:rtl/>
          <w:lang w:bidi="ar-IQ"/>
        </w:rPr>
        <w:t xml:space="preserve">حرَام </w:t>
      </w:r>
      <w:r w:rsidR="00680525" w:rsidRPr="00AB00D3">
        <w:rPr>
          <w:rFonts w:ascii="Traditional Arabic" w:hAnsi="Traditional Arabic" w:cs="Traditional Arabic"/>
          <w:color w:val="000000"/>
          <w:sz w:val="36"/>
          <w:szCs w:val="36"/>
          <w:rtl/>
          <w:lang w:bidi="ar-IQ"/>
        </w:rPr>
        <w:t>عند غيره)</w:t>
      </w:r>
      <w:r>
        <w:rPr>
          <w:rFonts w:ascii="Traditional Arabic" w:hAnsi="Traditional Arabic" w:cs="Traditional Arabic"/>
          <w:color w:val="000000"/>
          <w:sz w:val="36"/>
          <w:szCs w:val="36"/>
          <w:rtl/>
          <w:lang w:bidi="ar-IQ"/>
        </w:rPr>
        <w:t>،</w:t>
      </w:r>
      <w:r w:rsidR="00680525" w:rsidRPr="00AB00D3">
        <w:rPr>
          <w:rFonts w:ascii="Traditional Arabic" w:hAnsi="Traditional Arabic" w:cs="Traditional Arabic"/>
          <w:color w:val="000000"/>
          <w:sz w:val="36"/>
          <w:szCs w:val="36"/>
          <w:rtl/>
          <w:lang w:bidi="ar-IQ"/>
        </w:rPr>
        <w:t xml:space="preserve"> وهذا كلام النووي في فتاويه</w:t>
      </w:r>
      <w:r>
        <w:rPr>
          <w:rFonts w:ascii="Traditional Arabic" w:hAnsi="Traditional Arabic" w:cs="Traditional Arabic"/>
          <w:color w:val="000000"/>
          <w:sz w:val="36"/>
          <w:szCs w:val="36"/>
          <w:rtl/>
          <w:lang w:bidi="ar-IQ"/>
        </w:rPr>
        <w:t>.</w:t>
      </w:r>
      <w:r w:rsidR="00462C64" w:rsidRPr="00AB00D3">
        <w:rPr>
          <w:rFonts w:ascii="Traditional Arabic" w:hAnsi="Traditional Arabic" w:cs="Traditional Arabic"/>
          <w:color w:val="000000"/>
          <w:sz w:val="36"/>
          <w:szCs w:val="36"/>
          <w:rtl/>
          <w:lang w:bidi="ar-IQ"/>
        </w:rPr>
        <w:t xml:space="preserve"> </w:t>
      </w:r>
      <w:r w:rsidR="00680525" w:rsidRPr="00AB00D3">
        <w:rPr>
          <w:rFonts w:ascii="Traditional Arabic" w:hAnsi="Traditional Arabic" w:cs="Traditional Arabic"/>
          <w:color w:val="000000"/>
          <w:sz w:val="36"/>
          <w:szCs w:val="36"/>
          <w:rtl/>
          <w:lang w:bidi="ar-IQ"/>
        </w:rPr>
        <w:t>والدليل على تحريمه على قول الأكثرين في قول الله تعالى ﴿</w:t>
      </w:r>
      <w:r w:rsidR="00645AD6" w:rsidRPr="00AB00D3">
        <w:rPr>
          <w:rFonts w:ascii="Traditional Arabic" w:hAnsi="Traditional Arabic" w:cs="Traditional Arabic"/>
          <w:color w:val="FF0000"/>
          <w:sz w:val="36"/>
          <w:szCs w:val="36"/>
          <w:rtl/>
          <w:lang w:bidi="ar-IQ"/>
        </w:rPr>
        <w:t>ح</w:t>
      </w:r>
      <w:r w:rsidR="00B626BF" w:rsidRPr="00AB00D3">
        <w:rPr>
          <w:rFonts w:ascii="Traditional Arabic" w:hAnsi="Traditional Arabic" w:cs="Traditional Arabic"/>
          <w:color w:val="FF0000"/>
          <w:sz w:val="36"/>
          <w:szCs w:val="36"/>
          <w:rtl/>
          <w:lang w:bidi="ar-IQ"/>
        </w:rPr>
        <w:t>ُ</w:t>
      </w:r>
      <w:r w:rsidR="00645AD6" w:rsidRPr="00AB00D3">
        <w:rPr>
          <w:rFonts w:ascii="Traditional Arabic" w:hAnsi="Traditional Arabic" w:cs="Traditional Arabic"/>
          <w:color w:val="FF0000"/>
          <w:sz w:val="36"/>
          <w:szCs w:val="36"/>
          <w:rtl/>
          <w:lang w:bidi="ar-IQ"/>
        </w:rPr>
        <w:t>ر</w:t>
      </w:r>
      <w:r w:rsidR="00B626BF" w:rsidRPr="00AB00D3">
        <w:rPr>
          <w:rFonts w:ascii="Traditional Arabic" w:hAnsi="Traditional Arabic" w:cs="Traditional Arabic"/>
          <w:color w:val="FF0000"/>
          <w:sz w:val="36"/>
          <w:szCs w:val="36"/>
          <w:rtl/>
          <w:lang w:bidi="ar-IQ"/>
        </w:rPr>
        <w:t>ِّ</w:t>
      </w:r>
      <w:r w:rsidR="00645AD6" w:rsidRPr="00AB00D3">
        <w:rPr>
          <w:rFonts w:ascii="Traditional Arabic" w:hAnsi="Traditional Arabic" w:cs="Traditional Arabic"/>
          <w:color w:val="FF0000"/>
          <w:sz w:val="36"/>
          <w:szCs w:val="36"/>
          <w:rtl/>
          <w:lang w:bidi="ar-IQ"/>
        </w:rPr>
        <w:t>م</w:t>
      </w:r>
      <w:r w:rsidR="00B626BF" w:rsidRPr="00AB00D3">
        <w:rPr>
          <w:rFonts w:ascii="Traditional Arabic" w:hAnsi="Traditional Arabic" w:cs="Traditional Arabic"/>
          <w:color w:val="FF0000"/>
          <w:sz w:val="36"/>
          <w:szCs w:val="36"/>
          <w:rtl/>
          <w:lang w:bidi="ar-IQ"/>
        </w:rPr>
        <w:t>َ</w:t>
      </w:r>
      <w:r w:rsidR="00645AD6" w:rsidRPr="00AB00D3">
        <w:rPr>
          <w:rFonts w:ascii="Traditional Arabic" w:hAnsi="Traditional Arabic" w:cs="Traditional Arabic"/>
          <w:color w:val="FF0000"/>
          <w:sz w:val="36"/>
          <w:szCs w:val="36"/>
          <w:rtl/>
          <w:lang w:bidi="ar-IQ"/>
        </w:rPr>
        <w:t>ت</w:t>
      </w:r>
      <w:r w:rsidR="00B626BF" w:rsidRPr="00AB00D3">
        <w:rPr>
          <w:rFonts w:ascii="Traditional Arabic" w:hAnsi="Traditional Arabic" w:cs="Traditional Arabic"/>
          <w:color w:val="FF0000"/>
          <w:sz w:val="36"/>
          <w:szCs w:val="36"/>
          <w:rtl/>
          <w:lang w:bidi="ar-IQ"/>
        </w:rPr>
        <w:t>ْ</w:t>
      </w:r>
      <w:r w:rsidR="00645AD6" w:rsidRPr="00AB00D3">
        <w:rPr>
          <w:rFonts w:ascii="Traditional Arabic" w:hAnsi="Traditional Arabic" w:cs="Traditional Arabic"/>
          <w:color w:val="FF0000"/>
          <w:sz w:val="36"/>
          <w:szCs w:val="36"/>
          <w:rtl/>
          <w:lang w:bidi="ar-IQ"/>
        </w:rPr>
        <w:t xml:space="preserve"> عَلَيْكُم الْميتَة وَالدَّم وَلحم الْخِنْزِير</w:t>
      </w:r>
      <w:r w:rsidR="00680525" w:rsidRPr="00AB00D3">
        <w:rPr>
          <w:rFonts w:ascii="Traditional Arabic" w:hAnsi="Traditional Arabic" w:cs="Traditional Arabic"/>
          <w:color w:val="000000"/>
          <w:sz w:val="36"/>
          <w:szCs w:val="36"/>
          <w:rtl/>
          <w:lang w:bidi="ar-IQ"/>
        </w:rPr>
        <w:t>﴾</w:t>
      </w:r>
      <w:r w:rsidR="00645AD6" w:rsidRPr="00AB00D3">
        <w:rPr>
          <w:rFonts w:ascii="Traditional Arabic" w:hAnsi="Traditional Arabic" w:cs="Traditional Arabic"/>
          <w:color w:val="000000"/>
          <w:sz w:val="36"/>
          <w:szCs w:val="36"/>
          <w:rtl/>
          <w:lang w:bidi="ar-IQ"/>
        </w:rPr>
        <w:t xml:space="preserve"> </w:t>
      </w:r>
      <w:r w:rsidR="00680525" w:rsidRPr="00AB00D3">
        <w:rPr>
          <w:rFonts w:ascii="Traditional Arabic" w:hAnsi="Traditional Arabic" w:cs="Traditional Arabic"/>
          <w:color w:val="000000"/>
          <w:sz w:val="36"/>
          <w:szCs w:val="36"/>
          <w:rtl/>
          <w:lang w:bidi="ar-IQ"/>
        </w:rPr>
        <w:t>إلى قوله</w:t>
      </w:r>
      <w:r w:rsidR="00645AD6" w:rsidRPr="00AB00D3">
        <w:rPr>
          <w:rFonts w:ascii="Traditional Arabic" w:hAnsi="Traditional Arabic" w:cs="Traditional Arabic"/>
          <w:color w:val="000000"/>
          <w:sz w:val="36"/>
          <w:szCs w:val="36"/>
          <w:rtl/>
          <w:lang w:bidi="ar-IQ"/>
        </w:rPr>
        <w:t xml:space="preserve"> </w:t>
      </w:r>
      <w:r w:rsidR="00680525" w:rsidRPr="00AB00D3">
        <w:rPr>
          <w:rFonts w:ascii="Traditional Arabic" w:hAnsi="Traditional Arabic" w:cs="Traditional Arabic"/>
          <w:color w:val="000000"/>
          <w:sz w:val="36"/>
          <w:szCs w:val="36"/>
          <w:rtl/>
          <w:lang w:bidi="ar-IQ"/>
        </w:rPr>
        <w:t>﴿</w:t>
      </w:r>
      <w:r w:rsidR="00645AD6" w:rsidRPr="00AB00D3">
        <w:rPr>
          <w:rFonts w:ascii="Traditional Arabic" w:hAnsi="Traditional Arabic" w:cs="Traditional Arabic"/>
          <w:color w:val="FF0000"/>
          <w:sz w:val="36"/>
          <w:szCs w:val="36"/>
          <w:rtl/>
          <w:lang w:bidi="ar-IQ"/>
        </w:rPr>
        <w:t>وَأَن تستقسموا بالأزلام</w:t>
      </w:r>
      <w:r w:rsidR="00680525" w:rsidRPr="00AB00D3">
        <w:rPr>
          <w:rFonts w:ascii="Traditional Arabic" w:hAnsi="Traditional Arabic" w:cs="Traditional Arabic"/>
          <w:color w:val="000000"/>
          <w:sz w:val="36"/>
          <w:szCs w:val="36"/>
          <w:rtl/>
          <w:lang w:bidi="ar-IQ"/>
        </w:rPr>
        <w:t>﴾</w:t>
      </w:r>
      <w:r>
        <w:rPr>
          <w:rFonts w:ascii="Traditional Arabic" w:hAnsi="Traditional Arabic" w:cs="Traditional Arabic"/>
          <w:color w:val="000000"/>
          <w:sz w:val="36"/>
          <w:szCs w:val="36"/>
          <w:rtl/>
          <w:lang w:bidi="ar-IQ"/>
        </w:rPr>
        <w:t>،</w:t>
      </w:r>
      <w:r w:rsidR="00462C64" w:rsidRPr="00AB00D3">
        <w:rPr>
          <w:rFonts w:ascii="Traditional Arabic" w:hAnsi="Traditional Arabic" w:cs="Traditional Arabic"/>
          <w:color w:val="000000"/>
          <w:sz w:val="36"/>
          <w:szCs w:val="36"/>
          <w:rtl/>
          <w:lang w:bidi="ar-IQ"/>
        </w:rPr>
        <w:t xml:space="preserve"> </w:t>
      </w:r>
      <w:r w:rsidR="00680525" w:rsidRPr="00AB00D3">
        <w:rPr>
          <w:rFonts w:ascii="Traditional Arabic" w:hAnsi="Traditional Arabic" w:cs="Traditional Arabic"/>
          <w:color w:val="000000"/>
          <w:sz w:val="36"/>
          <w:szCs w:val="36"/>
          <w:rtl/>
          <w:lang w:bidi="ar-IQ"/>
        </w:rPr>
        <w:t>قال</w:t>
      </w:r>
      <w:r w:rsidR="00645AD6" w:rsidRPr="00AB00D3">
        <w:rPr>
          <w:rFonts w:ascii="Traditional Arabic" w:hAnsi="Traditional Arabic" w:cs="Traditional Arabic"/>
          <w:color w:val="000000"/>
          <w:sz w:val="36"/>
          <w:szCs w:val="36"/>
          <w:rtl/>
          <w:lang w:bidi="ar-IQ"/>
        </w:rPr>
        <w:t xml:space="preserve"> </w:t>
      </w:r>
      <w:r w:rsidR="00462C64" w:rsidRPr="00AB00D3">
        <w:rPr>
          <w:rFonts w:ascii="Traditional Arabic" w:hAnsi="Traditional Arabic" w:cs="Traditional Arabic"/>
          <w:color w:val="000000"/>
          <w:sz w:val="36"/>
          <w:szCs w:val="36"/>
          <w:rtl/>
          <w:lang w:bidi="ar-IQ"/>
        </w:rPr>
        <w:t>سفيان</w:t>
      </w:r>
      <w:r w:rsidR="00645AD6" w:rsidRPr="00AB00D3">
        <w:rPr>
          <w:rFonts w:ascii="Traditional Arabic" w:hAnsi="Traditional Arabic" w:cs="Traditional Arabic"/>
          <w:color w:val="000000"/>
          <w:sz w:val="36"/>
          <w:szCs w:val="36"/>
          <w:rtl/>
          <w:lang w:bidi="ar-IQ"/>
        </w:rPr>
        <w:t xml:space="preserve"> ووكيع بن الْجراح</w:t>
      </w:r>
      <w:r>
        <w:rPr>
          <w:rFonts w:ascii="Traditional Arabic" w:hAnsi="Traditional Arabic" w:cs="Traditional Arabic"/>
          <w:color w:val="000000"/>
          <w:sz w:val="36"/>
          <w:szCs w:val="36"/>
          <w:rtl/>
          <w:lang w:bidi="ar-IQ"/>
        </w:rPr>
        <w:t>:</w:t>
      </w:r>
      <w:r w:rsidR="00462C64" w:rsidRPr="00AB00D3">
        <w:rPr>
          <w:rFonts w:ascii="Traditional Arabic" w:hAnsi="Traditional Arabic" w:cs="Traditional Arabic"/>
          <w:color w:val="000000"/>
          <w:sz w:val="36"/>
          <w:szCs w:val="36"/>
          <w:rtl/>
          <w:lang w:bidi="ar-IQ"/>
        </w:rPr>
        <w:t xml:space="preserve"> </w:t>
      </w:r>
      <w:r w:rsidR="00680525" w:rsidRPr="00AB00D3">
        <w:rPr>
          <w:rFonts w:ascii="Traditional Arabic" w:hAnsi="Traditional Arabic" w:cs="Traditional Arabic"/>
          <w:color w:val="000000"/>
          <w:sz w:val="36"/>
          <w:szCs w:val="36"/>
          <w:rtl/>
          <w:lang w:bidi="ar-IQ"/>
        </w:rPr>
        <w:t>هي</w:t>
      </w:r>
      <w:r w:rsidR="00645AD6" w:rsidRPr="00AB00D3">
        <w:rPr>
          <w:rFonts w:ascii="Traditional Arabic" w:hAnsi="Traditional Arabic" w:cs="Traditional Arabic"/>
          <w:color w:val="000000"/>
          <w:sz w:val="36"/>
          <w:szCs w:val="36"/>
          <w:rtl/>
          <w:lang w:bidi="ar-IQ"/>
        </w:rPr>
        <w:t xml:space="preserve"> الشطرنج</w:t>
      </w:r>
      <w:r>
        <w:rPr>
          <w:rFonts w:ascii="Traditional Arabic" w:hAnsi="Traditional Arabic" w:cs="Traditional Arabic"/>
          <w:color w:val="000000"/>
          <w:sz w:val="36"/>
          <w:szCs w:val="36"/>
          <w:rtl/>
          <w:lang w:bidi="ar-IQ"/>
        </w:rPr>
        <w:t>،</w:t>
      </w:r>
      <w:r w:rsidR="00462C64" w:rsidRPr="00AB00D3">
        <w:rPr>
          <w:rFonts w:ascii="Traditional Arabic" w:hAnsi="Traditional Arabic" w:cs="Traditional Arabic"/>
          <w:color w:val="000000"/>
          <w:sz w:val="36"/>
          <w:szCs w:val="36"/>
          <w:rtl/>
          <w:lang w:bidi="ar-IQ"/>
        </w:rPr>
        <w:t xml:space="preserve"> </w:t>
      </w:r>
      <w:r w:rsidR="00680525" w:rsidRPr="00AB00D3">
        <w:rPr>
          <w:rFonts w:ascii="Traditional Arabic" w:hAnsi="Traditional Arabic" w:cs="Traditional Arabic"/>
          <w:color w:val="000000"/>
          <w:sz w:val="36"/>
          <w:szCs w:val="36"/>
          <w:rtl/>
          <w:lang w:bidi="ar-IQ"/>
        </w:rPr>
        <w:t>وقال</w:t>
      </w:r>
      <w:r w:rsidR="00645AD6" w:rsidRPr="00AB00D3">
        <w:rPr>
          <w:rFonts w:ascii="Traditional Arabic" w:hAnsi="Traditional Arabic" w:cs="Traditional Arabic"/>
          <w:color w:val="000000"/>
          <w:sz w:val="36"/>
          <w:szCs w:val="36"/>
          <w:rtl/>
          <w:lang w:bidi="ar-IQ"/>
        </w:rPr>
        <w:t xml:space="preserve"> </w:t>
      </w:r>
      <w:r w:rsidR="00462C64" w:rsidRPr="00AB00D3">
        <w:rPr>
          <w:rFonts w:ascii="Traditional Arabic" w:hAnsi="Traditional Arabic" w:cs="Traditional Arabic"/>
          <w:color w:val="000000"/>
          <w:sz w:val="36"/>
          <w:szCs w:val="36"/>
          <w:rtl/>
          <w:lang w:bidi="ar-IQ"/>
        </w:rPr>
        <w:t>علي بن أبي طالب</w:t>
      </w:r>
      <w:r w:rsidR="00645AD6" w:rsidRPr="00AB00D3">
        <w:rPr>
          <w:rFonts w:ascii="Traditional Arabic" w:hAnsi="Traditional Arabic" w:cs="Traditional Arabic"/>
          <w:color w:val="000000"/>
          <w:sz w:val="36"/>
          <w:szCs w:val="36"/>
          <w:rtl/>
          <w:lang w:bidi="ar-IQ"/>
        </w:rPr>
        <w:t xml:space="preserve"> </w:t>
      </w:r>
      <w:r w:rsidR="00680525" w:rsidRPr="00AB00D3">
        <w:rPr>
          <w:rFonts w:ascii="Traditional Arabic" w:hAnsi="Traditional Arabic" w:cs="Traditional Arabic"/>
          <w:color w:val="000000"/>
          <w:sz w:val="36"/>
          <w:szCs w:val="36"/>
          <w:rtl/>
          <w:lang w:bidi="ar-IQ"/>
        </w:rPr>
        <w:t>رضي الله عنه</w:t>
      </w:r>
      <w:r>
        <w:rPr>
          <w:rFonts w:ascii="Traditional Arabic" w:hAnsi="Traditional Arabic" w:cs="Traditional Arabic"/>
          <w:color w:val="000000"/>
          <w:sz w:val="36"/>
          <w:szCs w:val="36"/>
          <w:rtl/>
          <w:lang w:bidi="ar-IQ"/>
        </w:rPr>
        <w:t>:</w:t>
      </w:r>
      <w:r w:rsidR="00462C64" w:rsidRPr="00AB00D3">
        <w:rPr>
          <w:rFonts w:ascii="Traditional Arabic" w:hAnsi="Traditional Arabic" w:cs="Traditional Arabic"/>
          <w:color w:val="000000"/>
          <w:sz w:val="36"/>
          <w:szCs w:val="36"/>
          <w:rtl/>
          <w:lang w:bidi="ar-IQ"/>
        </w:rPr>
        <w:t xml:space="preserve"> (</w:t>
      </w:r>
      <w:r w:rsidR="00645AD6" w:rsidRPr="00AB00D3">
        <w:rPr>
          <w:rFonts w:ascii="Traditional Arabic" w:hAnsi="Traditional Arabic" w:cs="Traditional Arabic"/>
          <w:color w:val="000000"/>
          <w:sz w:val="36"/>
          <w:szCs w:val="36"/>
          <w:rtl/>
          <w:lang w:bidi="ar-IQ"/>
        </w:rPr>
        <w:t>الشطرنج ميسر الْأَعَاجِم</w:t>
      </w:r>
      <w:r w:rsidR="00462C64" w:rsidRPr="00AB00D3">
        <w:rPr>
          <w:rFonts w:ascii="Traditional Arabic" w:hAnsi="Traditional Arabic" w:cs="Traditional Arabic"/>
          <w:color w:val="000000"/>
          <w:sz w:val="36"/>
          <w:szCs w:val="36"/>
          <w:rtl/>
          <w:lang w:bidi="ar-IQ"/>
        </w:rPr>
        <w:t>)</w:t>
      </w:r>
      <w:r>
        <w:rPr>
          <w:rFonts w:ascii="Traditional Arabic" w:hAnsi="Traditional Arabic" w:cs="Traditional Arabic"/>
          <w:color w:val="000000"/>
          <w:sz w:val="36"/>
          <w:szCs w:val="36"/>
          <w:rtl/>
          <w:lang w:bidi="ar-IQ"/>
        </w:rPr>
        <w:t>،</w:t>
      </w:r>
      <w:r w:rsidR="00645AD6" w:rsidRPr="00AB00D3">
        <w:rPr>
          <w:rFonts w:ascii="Traditional Arabic" w:hAnsi="Traditional Arabic" w:cs="Traditional Arabic"/>
          <w:color w:val="000000"/>
          <w:sz w:val="36"/>
          <w:szCs w:val="36"/>
          <w:rtl/>
          <w:lang w:bidi="ar-IQ"/>
        </w:rPr>
        <w:t xml:space="preserve"> </w:t>
      </w:r>
      <w:r w:rsidR="0042719B" w:rsidRPr="00AB00D3">
        <w:rPr>
          <w:rFonts w:ascii="Traditional Arabic" w:hAnsi="Traditional Arabic" w:cs="Traditional Arabic"/>
          <w:color w:val="000000"/>
          <w:sz w:val="36"/>
          <w:szCs w:val="36"/>
          <w:rtl/>
          <w:lang w:bidi="ar-IQ"/>
        </w:rPr>
        <w:t>ومر رضي الله عنه</w:t>
      </w:r>
      <w:r w:rsidR="00645AD6" w:rsidRPr="00AB00D3">
        <w:rPr>
          <w:rFonts w:ascii="Traditional Arabic" w:hAnsi="Traditional Arabic" w:cs="Traditional Arabic"/>
          <w:color w:val="000000"/>
          <w:sz w:val="36"/>
          <w:szCs w:val="36"/>
          <w:rtl/>
          <w:lang w:bidi="ar-IQ"/>
        </w:rPr>
        <w:t xml:space="preserve"> على قوم </w:t>
      </w:r>
      <w:r w:rsidR="0042719B" w:rsidRPr="00AB00D3">
        <w:rPr>
          <w:rFonts w:ascii="Traditional Arabic" w:hAnsi="Traditional Arabic" w:cs="Traditional Arabic"/>
          <w:color w:val="000000"/>
          <w:sz w:val="36"/>
          <w:szCs w:val="36"/>
          <w:rtl/>
          <w:lang w:bidi="ar-IQ"/>
        </w:rPr>
        <w:t>يلعبون بها</w:t>
      </w:r>
      <w:r w:rsidR="00645AD6" w:rsidRPr="00AB00D3">
        <w:rPr>
          <w:rFonts w:ascii="Traditional Arabic" w:hAnsi="Traditional Arabic" w:cs="Traditional Arabic"/>
          <w:color w:val="000000"/>
          <w:sz w:val="36"/>
          <w:szCs w:val="36"/>
          <w:rtl/>
          <w:lang w:bidi="ar-IQ"/>
        </w:rPr>
        <w:t xml:space="preserve"> </w:t>
      </w:r>
      <w:r w:rsidR="0042719B" w:rsidRPr="00AB00D3">
        <w:rPr>
          <w:rFonts w:ascii="Traditional Arabic" w:hAnsi="Traditional Arabic" w:cs="Traditional Arabic"/>
          <w:color w:val="000000"/>
          <w:sz w:val="36"/>
          <w:szCs w:val="36"/>
          <w:rtl/>
          <w:lang w:bidi="ar-IQ"/>
        </w:rPr>
        <w:t>فقال</w:t>
      </w:r>
      <w:r>
        <w:rPr>
          <w:rFonts w:ascii="Traditional Arabic" w:hAnsi="Traditional Arabic" w:cs="Traditional Arabic"/>
          <w:color w:val="000000"/>
          <w:sz w:val="36"/>
          <w:szCs w:val="36"/>
          <w:rtl/>
          <w:lang w:bidi="ar-IQ"/>
        </w:rPr>
        <w:t>:</w:t>
      </w:r>
      <w:r w:rsidR="0042719B" w:rsidRPr="00AB00D3">
        <w:rPr>
          <w:rFonts w:ascii="Traditional Arabic" w:hAnsi="Traditional Arabic" w:cs="Traditional Arabic"/>
          <w:color w:val="000000"/>
          <w:sz w:val="36"/>
          <w:szCs w:val="36"/>
          <w:rtl/>
          <w:lang w:bidi="ar-IQ"/>
        </w:rPr>
        <w:t xml:space="preserve"> (ما هذه</w:t>
      </w:r>
      <w:r w:rsidR="00645AD6" w:rsidRPr="00AB00D3">
        <w:rPr>
          <w:rFonts w:ascii="Traditional Arabic" w:eastAsia="Calibri" w:hAnsi="Traditional Arabic" w:cs="Traditional Arabic"/>
          <w:sz w:val="36"/>
          <w:szCs w:val="36"/>
          <w:rtl/>
          <w:lang w:bidi="ar-IQ"/>
        </w:rPr>
        <w:t xml:space="preserve"> التماثيل </w:t>
      </w:r>
      <w:r w:rsidR="0042719B" w:rsidRPr="00AB00D3">
        <w:rPr>
          <w:rFonts w:ascii="Traditional Arabic" w:eastAsia="Calibri" w:hAnsi="Traditional Arabic" w:cs="Traditional Arabic"/>
          <w:sz w:val="36"/>
          <w:szCs w:val="36"/>
          <w:rtl/>
          <w:lang w:bidi="ar-IQ"/>
        </w:rPr>
        <w:t>التي أنتم لها</w:t>
      </w:r>
      <w:r w:rsidR="00645AD6" w:rsidRPr="00AB00D3">
        <w:rPr>
          <w:rFonts w:ascii="Traditional Arabic" w:eastAsia="Calibri" w:hAnsi="Traditional Arabic" w:cs="Traditional Arabic"/>
          <w:sz w:val="36"/>
          <w:szCs w:val="36"/>
          <w:rtl/>
          <w:lang w:bidi="ar-IQ"/>
        </w:rPr>
        <w:t xml:space="preserve"> عاكفون لِأَن يمس أحدكُم جمراً </w:t>
      </w:r>
      <w:r w:rsidR="0042719B" w:rsidRPr="00AB00D3">
        <w:rPr>
          <w:rFonts w:ascii="Traditional Arabic" w:eastAsia="Calibri" w:hAnsi="Traditional Arabic" w:cs="Traditional Arabic"/>
          <w:sz w:val="36"/>
          <w:szCs w:val="36"/>
          <w:rtl/>
          <w:lang w:bidi="ar-IQ"/>
        </w:rPr>
        <w:t>حتى</w:t>
      </w:r>
      <w:r w:rsidR="00645AD6" w:rsidRPr="00AB00D3">
        <w:rPr>
          <w:rFonts w:ascii="Traditional Arabic" w:eastAsia="Calibri" w:hAnsi="Traditional Arabic" w:cs="Traditional Arabic"/>
          <w:sz w:val="36"/>
          <w:szCs w:val="36"/>
          <w:rtl/>
          <w:lang w:bidi="ar-IQ"/>
        </w:rPr>
        <w:t xml:space="preserve"> يطفى خير لَهُ من أَن يمسسها</w:t>
      </w:r>
      <w:r w:rsidR="0042719B" w:rsidRPr="00AB00D3">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rtl/>
          <w:lang w:bidi="ar-IQ"/>
        </w:rPr>
        <w:t>،</w:t>
      </w:r>
      <w:r w:rsidR="00645AD6" w:rsidRPr="00AB00D3">
        <w:rPr>
          <w:rFonts w:ascii="Traditional Arabic" w:eastAsia="Calibri" w:hAnsi="Traditional Arabic" w:cs="Traditional Arabic"/>
          <w:sz w:val="36"/>
          <w:szCs w:val="36"/>
          <w:rtl/>
          <w:lang w:bidi="ar-IQ"/>
        </w:rPr>
        <w:t xml:space="preserve"> </w:t>
      </w:r>
      <w:r w:rsidR="0042719B" w:rsidRPr="00AB00D3">
        <w:rPr>
          <w:rFonts w:ascii="Traditional Arabic" w:eastAsia="Calibri" w:hAnsi="Traditional Arabic" w:cs="Traditional Arabic"/>
          <w:sz w:val="36"/>
          <w:szCs w:val="36"/>
          <w:rtl/>
          <w:lang w:bidi="ar-IQ"/>
        </w:rPr>
        <w:t>ثم قال</w:t>
      </w:r>
      <w:r>
        <w:rPr>
          <w:rFonts w:ascii="Traditional Arabic" w:eastAsia="Calibri" w:hAnsi="Traditional Arabic" w:cs="Traditional Arabic"/>
          <w:sz w:val="36"/>
          <w:szCs w:val="36"/>
          <w:rtl/>
          <w:lang w:bidi="ar-IQ"/>
        </w:rPr>
        <w:t>:</w:t>
      </w:r>
      <w:r w:rsidR="0042719B" w:rsidRPr="00AB00D3">
        <w:rPr>
          <w:rFonts w:ascii="Traditional Arabic" w:eastAsia="Calibri" w:hAnsi="Traditional Arabic" w:cs="Traditional Arabic"/>
          <w:sz w:val="36"/>
          <w:szCs w:val="36"/>
          <w:rtl/>
          <w:lang w:bidi="ar-IQ"/>
        </w:rPr>
        <w:t xml:space="preserve"> (</w:t>
      </w:r>
      <w:r w:rsidR="00645AD6" w:rsidRPr="00AB00D3">
        <w:rPr>
          <w:rFonts w:ascii="Traditional Arabic" w:eastAsia="Calibri" w:hAnsi="Traditional Arabic" w:cs="Traditional Arabic"/>
          <w:sz w:val="36"/>
          <w:szCs w:val="36"/>
          <w:rtl/>
          <w:lang w:bidi="ar-IQ"/>
        </w:rPr>
        <w:t>وَالله لغير هَذَا خلقْتُمْ</w:t>
      </w:r>
      <w:r w:rsidR="0042719B" w:rsidRPr="00AB00D3">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rtl/>
          <w:lang w:bidi="ar-IQ"/>
        </w:rPr>
        <w:t>،</w:t>
      </w:r>
      <w:r w:rsidR="0042719B" w:rsidRPr="00AB00D3">
        <w:rPr>
          <w:rFonts w:ascii="Traditional Arabic" w:eastAsia="Calibri" w:hAnsi="Traditional Arabic" w:cs="Traditional Arabic"/>
          <w:sz w:val="36"/>
          <w:szCs w:val="36"/>
          <w:rtl/>
          <w:lang w:bidi="ar-IQ"/>
        </w:rPr>
        <w:t xml:space="preserve"> وقال أيضاً</w:t>
      </w:r>
      <w:r w:rsidR="00645AD6" w:rsidRPr="00AB00D3">
        <w:rPr>
          <w:rFonts w:ascii="Traditional Arabic" w:eastAsia="Calibri" w:hAnsi="Traditional Arabic" w:cs="Traditional Arabic"/>
          <w:sz w:val="36"/>
          <w:szCs w:val="36"/>
          <w:rtl/>
          <w:lang w:bidi="ar-IQ"/>
        </w:rPr>
        <w:t xml:space="preserve"> </w:t>
      </w:r>
      <w:r w:rsidR="0042719B" w:rsidRPr="00AB00D3">
        <w:rPr>
          <w:rFonts w:ascii="Traditional Arabic" w:eastAsia="Calibri" w:hAnsi="Traditional Arabic" w:cs="Traditional Arabic"/>
          <w:sz w:val="36"/>
          <w:szCs w:val="36"/>
          <w:rtl/>
          <w:lang w:bidi="ar-IQ"/>
        </w:rPr>
        <w:t>رضي الله عنه</w:t>
      </w:r>
      <w:r>
        <w:rPr>
          <w:rFonts w:ascii="Traditional Arabic" w:eastAsia="Calibri" w:hAnsi="Traditional Arabic" w:cs="Traditional Arabic"/>
          <w:sz w:val="36"/>
          <w:szCs w:val="36"/>
          <w:rtl/>
          <w:lang w:bidi="ar-IQ"/>
        </w:rPr>
        <w:t>:</w:t>
      </w:r>
      <w:r w:rsidR="0042719B" w:rsidRPr="00AB00D3">
        <w:rPr>
          <w:rFonts w:ascii="Traditional Arabic" w:eastAsia="Calibri" w:hAnsi="Traditional Arabic" w:cs="Traditional Arabic"/>
          <w:sz w:val="36"/>
          <w:szCs w:val="36"/>
          <w:rtl/>
          <w:lang w:bidi="ar-IQ"/>
        </w:rPr>
        <w:t xml:space="preserve"> (ص</w:t>
      </w:r>
      <w:r w:rsidR="00645AD6" w:rsidRPr="00AB00D3">
        <w:rPr>
          <w:rFonts w:ascii="Traditional Arabic" w:eastAsia="Calibri" w:hAnsi="Traditional Arabic" w:cs="Traditional Arabic"/>
          <w:sz w:val="36"/>
          <w:szCs w:val="36"/>
          <w:rtl/>
          <w:lang w:bidi="ar-IQ"/>
        </w:rPr>
        <w:t xml:space="preserve">احب الشطرنج أكذب النَّاس </w:t>
      </w:r>
      <w:r w:rsidR="0042719B" w:rsidRPr="00AB00D3">
        <w:rPr>
          <w:rFonts w:ascii="Traditional Arabic" w:eastAsia="Calibri" w:hAnsi="Traditional Arabic" w:cs="Traditional Arabic"/>
          <w:sz w:val="36"/>
          <w:szCs w:val="36"/>
          <w:rtl/>
          <w:lang w:bidi="ar-IQ"/>
        </w:rPr>
        <w:t>يقول</w:t>
      </w:r>
      <w:r w:rsidR="00645AD6" w:rsidRPr="00AB00D3">
        <w:rPr>
          <w:rFonts w:ascii="Traditional Arabic" w:eastAsia="Calibri" w:hAnsi="Traditional Arabic" w:cs="Traditional Arabic"/>
          <w:sz w:val="36"/>
          <w:szCs w:val="36"/>
          <w:rtl/>
          <w:lang w:bidi="ar-IQ"/>
        </w:rPr>
        <w:t xml:space="preserve"> أحدهم قتلت </w:t>
      </w:r>
      <w:r w:rsidR="0042719B" w:rsidRPr="00AB00D3">
        <w:rPr>
          <w:rFonts w:ascii="Traditional Arabic" w:eastAsia="Calibri" w:hAnsi="Traditional Arabic" w:cs="Traditional Arabic"/>
          <w:sz w:val="36"/>
          <w:szCs w:val="36"/>
          <w:rtl/>
          <w:lang w:bidi="ar-IQ"/>
        </w:rPr>
        <w:t>وما</w:t>
      </w:r>
      <w:r w:rsidR="00645AD6" w:rsidRPr="00AB00D3">
        <w:rPr>
          <w:rFonts w:ascii="Traditional Arabic" w:eastAsia="Calibri" w:hAnsi="Traditional Arabic" w:cs="Traditional Arabic"/>
          <w:sz w:val="36"/>
          <w:szCs w:val="36"/>
          <w:rtl/>
          <w:lang w:bidi="ar-IQ"/>
        </w:rPr>
        <w:t xml:space="preserve"> قتل </w:t>
      </w:r>
      <w:r w:rsidR="0042719B" w:rsidRPr="00AB00D3">
        <w:rPr>
          <w:rFonts w:ascii="Traditional Arabic" w:eastAsia="Calibri" w:hAnsi="Traditional Arabic" w:cs="Traditional Arabic"/>
          <w:sz w:val="36"/>
          <w:szCs w:val="36"/>
          <w:rtl/>
          <w:lang w:bidi="ar-IQ"/>
        </w:rPr>
        <w:t>ومات</w:t>
      </w:r>
      <w:r w:rsidR="00645AD6" w:rsidRPr="00AB00D3">
        <w:rPr>
          <w:rFonts w:ascii="Traditional Arabic" w:eastAsia="Calibri" w:hAnsi="Traditional Arabic" w:cs="Traditional Arabic"/>
          <w:sz w:val="36"/>
          <w:szCs w:val="36"/>
          <w:rtl/>
          <w:lang w:bidi="ar-IQ"/>
        </w:rPr>
        <w:t xml:space="preserve"> </w:t>
      </w:r>
      <w:r w:rsidR="0042719B" w:rsidRPr="00AB00D3">
        <w:rPr>
          <w:rFonts w:ascii="Traditional Arabic" w:eastAsia="Calibri" w:hAnsi="Traditional Arabic" w:cs="Traditional Arabic"/>
          <w:sz w:val="36"/>
          <w:szCs w:val="36"/>
          <w:rtl/>
          <w:lang w:bidi="ar-IQ"/>
        </w:rPr>
        <w:t>وما مات)</w:t>
      </w:r>
      <w:r>
        <w:rPr>
          <w:rFonts w:ascii="Traditional Arabic" w:eastAsia="Calibri" w:hAnsi="Traditional Arabic" w:cs="Traditional Arabic"/>
          <w:sz w:val="36"/>
          <w:szCs w:val="36"/>
          <w:rtl/>
          <w:lang w:bidi="ar-IQ"/>
        </w:rPr>
        <w:t>.</w:t>
      </w:r>
      <w:r w:rsidR="00645AD6" w:rsidRPr="00AB00D3">
        <w:rPr>
          <w:rFonts w:ascii="Traditional Arabic" w:eastAsia="Calibri" w:hAnsi="Traditional Arabic" w:cs="Traditional Arabic"/>
          <w:sz w:val="36"/>
          <w:szCs w:val="36"/>
          <w:rtl/>
          <w:lang w:bidi="ar-IQ"/>
        </w:rPr>
        <w:t xml:space="preserve"> </w:t>
      </w:r>
    </w:p>
    <w:p w:rsidR="007D2A48"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42719B" w:rsidRPr="00AB00D3">
        <w:rPr>
          <w:rFonts w:ascii="Traditional Arabic" w:eastAsia="Calibri" w:hAnsi="Traditional Arabic" w:cs="Traditional Arabic"/>
          <w:sz w:val="36"/>
          <w:szCs w:val="36"/>
          <w:rtl/>
          <w:lang w:bidi="ar-IQ"/>
        </w:rPr>
        <w:t>وقال أبو موسى الأشعري</w:t>
      </w:r>
      <w:r w:rsidR="00645AD6" w:rsidRPr="00AB00D3">
        <w:rPr>
          <w:rFonts w:ascii="Traditional Arabic" w:eastAsia="Calibri" w:hAnsi="Traditional Arabic" w:cs="Traditional Arabic"/>
          <w:sz w:val="36"/>
          <w:szCs w:val="36"/>
          <w:rtl/>
          <w:lang w:bidi="ar-IQ"/>
        </w:rPr>
        <w:t xml:space="preserve"> </w:t>
      </w:r>
      <w:r w:rsidR="0042719B" w:rsidRPr="00AB00D3">
        <w:rPr>
          <w:rFonts w:ascii="Traditional Arabic" w:eastAsia="Calibri" w:hAnsi="Traditional Arabic" w:cs="Traditional Arabic"/>
          <w:sz w:val="36"/>
          <w:szCs w:val="36"/>
          <w:rtl/>
          <w:lang w:bidi="ar-IQ"/>
        </w:rPr>
        <w:t>رضي الله عنه</w:t>
      </w:r>
      <w:r>
        <w:rPr>
          <w:rFonts w:ascii="Traditional Arabic" w:eastAsia="Calibri" w:hAnsi="Traditional Arabic" w:cs="Traditional Arabic"/>
          <w:sz w:val="36"/>
          <w:szCs w:val="36"/>
          <w:rtl/>
          <w:lang w:bidi="ar-IQ"/>
        </w:rPr>
        <w:t>:</w:t>
      </w:r>
      <w:r w:rsidR="00645AD6" w:rsidRPr="00AB00D3">
        <w:rPr>
          <w:rFonts w:ascii="Traditional Arabic" w:eastAsia="Calibri" w:hAnsi="Traditional Arabic" w:cs="Traditional Arabic"/>
          <w:sz w:val="36"/>
          <w:szCs w:val="36"/>
          <w:rtl/>
          <w:lang w:bidi="ar-IQ"/>
        </w:rPr>
        <w:t xml:space="preserve"> </w:t>
      </w:r>
      <w:r w:rsidR="0042719B" w:rsidRPr="00AB00D3">
        <w:rPr>
          <w:rFonts w:ascii="Traditional Arabic" w:eastAsia="Calibri" w:hAnsi="Traditional Arabic" w:cs="Traditional Arabic"/>
          <w:sz w:val="36"/>
          <w:szCs w:val="36"/>
          <w:rtl/>
          <w:lang w:bidi="ar-IQ"/>
        </w:rPr>
        <w:t>(</w:t>
      </w:r>
      <w:r w:rsidR="00645AD6" w:rsidRPr="00AB00D3">
        <w:rPr>
          <w:rFonts w:ascii="Traditional Arabic" w:eastAsia="Calibri" w:hAnsi="Traditional Arabic" w:cs="Traditional Arabic"/>
          <w:sz w:val="36"/>
          <w:szCs w:val="36"/>
          <w:rtl/>
          <w:lang w:bidi="ar-IQ"/>
        </w:rPr>
        <w:t>لَا يلْعَب بالشطرنج إِلَّا خاطئ</w:t>
      </w:r>
      <w:r w:rsidR="0042719B" w:rsidRPr="00AB00D3">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rtl/>
          <w:lang w:bidi="ar-IQ"/>
        </w:rPr>
        <w:t>.</w:t>
      </w:r>
      <w:r w:rsidR="00645AD6" w:rsidRPr="00AB00D3">
        <w:rPr>
          <w:rFonts w:ascii="Traditional Arabic" w:eastAsia="Calibri" w:hAnsi="Traditional Arabic" w:cs="Traditional Arabic"/>
          <w:sz w:val="36"/>
          <w:szCs w:val="36"/>
          <w:rtl/>
          <w:lang w:bidi="ar-IQ"/>
        </w:rPr>
        <w:t xml:space="preserve"> </w:t>
      </w:r>
    </w:p>
    <w:p w:rsidR="007D2A48"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C91F50" w:rsidRPr="00AB00D3">
        <w:rPr>
          <w:rFonts w:ascii="Traditional Arabic" w:eastAsia="Calibri" w:hAnsi="Traditional Arabic" w:cs="Traditional Arabic"/>
          <w:sz w:val="36"/>
          <w:szCs w:val="36"/>
          <w:rtl/>
          <w:lang w:bidi="ar-IQ"/>
        </w:rPr>
        <w:t>و</w:t>
      </w:r>
      <w:r w:rsidR="00645AD6" w:rsidRPr="00AB00D3">
        <w:rPr>
          <w:rFonts w:ascii="Traditional Arabic" w:eastAsia="Calibri" w:hAnsi="Traditional Arabic" w:cs="Traditional Arabic"/>
          <w:sz w:val="36"/>
          <w:szCs w:val="36"/>
          <w:rtl/>
          <w:lang w:bidi="ar-IQ"/>
        </w:rPr>
        <w:t>قيل لإسحاق بن رَاهْوَيْةِ</w:t>
      </w:r>
      <w:r>
        <w:rPr>
          <w:rFonts w:ascii="Traditional Arabic" w:eastAsia="Calibri" w:hAnsi="Traditional Arabic" w:cs="Traditional Arabic"/>
          <w:sz w:val="36"/>
          <w:szCs w:val="36"/>
          <w:rtl/>
          <w:lang w:bidi="ar-IQ"/>
        </w:rPr>
        <w:t>:</w:t>
      </w:r>
      <w:r w:rsidR="00645AD6" w:rsidRPr="00AB00D3">
        <w:rPr>
          <w:rFonts w:ascii="Traditional Arabic" w:eastAsia="Calibri" w:hAnsi="Traditional Arabic" w:cs="Traditional Arabic"/>
          <w:sz w:val="36"/>
          <w:szCs w:val="36"/>
          <w:rtl/>
          <w:lang w:bidi="ar-IQ"/>
        </w:rPr>
        <w:t xml:space="preserve"> </w:t>
      </w:r>
      <w:r w:rsidR="0042719B" w:rsidRPr="00AB00D3">
        <w:rPr>
          <w:rFonts w:ascii="Traditional Arabic" w:eastAsia="Calibri" w:hAnsi="Traditional Arabic" w:cs="Traditional Arabic"/>
          <w:sz w:val="36"/>
          <w:szCs w:val="36"/>
          <w:rtl/>
          <w:lang w:bidi="ar-IQ"/>
        </w:rPr>
        <w:t>أترى في</w:t>
      </w:r>
      <w:r w:rsidR="00645AD6" w:rsidRPr="00AB00D3">
        <w:rPr>
          <w:rFonts w:ascii="Traditional Arabic" w:eastAsia="Calibri" w:hAnsi="Traditional Arabic" w:cs="Traditional Arabic"/>
          <w:sz w:val="36"/>
          <w:szCs w:val="36"/>
          <w:rtl/>
          <w:lang w:bidi="ar-IQ"/>
        </w:rPr>
        <w:t xml:space="preserve"> اللعب بالشطرنج </w:t>
      </w:r>
      <w:r w:rsidR="0042719B" w:rsidRPr="00AB00D3">
        <w:rPr>
          <w:rFonts w:ascii="Traditional Arabic" w:eastAsia="Calibri" w:hAnsi="Traditional Arabic" w:cs="Traditional Arabic"/>
          <w:sz w:val="36"/>
          <w:szCs w:val="36"/>
          <w:rtl/>
          <w:lang w:bidi="ar-IQ"/>
        </w:rPr>
        <w:t>بأس</w:t>
      </w:r>
      <w:r>
        <w:rPr>
          <w:rFonts w:ascii="Traditional Arabic" w:eastAsia="Calibri" w:hAnsi="Traditional Arabic" w:cs="Traditional Arabic"/>
          <w:sz w:val="36"/>
          <w:szCs w:val="36"/>
          <w:rtl/>
          <w:lang w:bidi="ar-IQ"/>
        </w:rPr>
        <w:t>؟،</w:t>
      </w:r>
      <w:r w:rsidR="00645AD6" w:rsidRPr="00AB00D3">
        <w:rPr>
          <w:rFonts w:ascii="Traditional Arabic" w:eastAsia="Calibri" w:hAnsi="Traditional Arabic" w:cs="Traditional Arabic"/>
          <w:sz w:val="36"/>
          <w:szCs w:val="36"/>
          <w:rtl/>
          <w:lang w:bidi="ar-IQ"/>
        </w:rPr>
        <w:t xml:space="preserve"> </w:t>
      </w:r>
      <w:r w:rsidR="0042719B" w:rsidRPr="00AB00D3">
        <w:rPr>
          <w:rFonts w:ascii="Traditional Arabic" w:eastAsia="Calibri" w:hAnsi="Traditional Arabic" w:cs="Traditional Arabic"/>
          <w:sz w:val="36"/>
          <w:szCs w:val="36"/>
          <w:rtl/>
          <w:lang w:bidi="ar-IQ"/>
        </w:rPr>
        <w:t>فقال</w:t>
      </w:r>
      <w:r>
        <w:rPr>
          <w:rFonts w:ascii="Traditional Arabic" w:eastAsia="Calibri" w:hAnsi="Traditional Arabic" w:cs="Traditional Arabic"/>
          <w:sz w:val="36"/>
          <w:szCs w:val="36"/>
          <w:rtl/>
          <w:lang w:bidi="ar-IQ"/>
        </w:rPr>
        <w:t>:</w:t>
      </w:r>
      <w:r w:rsidR="0042719B" w:rsidRPr="00AB00D3">
        <w:rPr>
          <w:rFonts w:ascii="Traditional Arabic" w:eastAsia="Calibri" w:hAnsi="Traditional Arabic" w:cs="Traditional Arabic"/>
          <w:sz w:val="36"/>
          <w:szCs w:val="36"/>
          <w:rtl/>
          <w:lang w:bidi="ar-IQ"/>
        </w:rPr>
        <w:t xml:space="preserve"> (البأس</w:t>
      </w:r>
      <w:r w:rsidR="00645AD6" w:rsidRPr="00AB00D3">
        <w:rPr>
          <w:rFonts w:ascii="Traditional Arabic" w:eastAsia="Calibri" w:hAnsi="Traditional Arabic" w:cs="Traditional Arabic"/>
          <w:sz w:val="36"/>
          <w:szCs w:val="36"/>
          <w:rtl/>
          <w:lang w:bidi="ar-IQ"/>
        </w:rPr>
        <w:t xml:space="preserve"> كُله </w:t>
      </w:r>
      <w:r w:rsidR="0042719B" w:rsidRPr="00AB00D3">
        <w:rPr>
          <w:rFonts w:ascii="Traditional Arabic" w:eastAsia="Calibri" w:hAnsi="Traditional Arabic" w:cs="Traditional Arabic"/>
          <w:sz w:val="36"/>
          <w:szCs w:val="36"/>
          <w:rtl/>
          <w:lang w:bidi="ar-IQ"/>
        </w:rPr>
        <w:t>فيه)</w:t>
      </w:r>
      <w:r>
        <w:rPr>
          <w:rFonts w:ascii="Traditional Arabic" w:eastAsia="Calibri" w:hAnsi="Traditional Arabic" w:cs="Traditional Arabic"/>
          <w:sz w:val="36"/>
          <w:szCs w:val="36"/>
          <w:rtl/>
          <w:lang w:bidi="ar-IQ"/>
        </w:rPr>
        <w:t>،</w:t>
      </w:r>
      <w:r w:rsidR="00C91F50" w:rsidRPr="00AB00D3">
        <w:rPr>
          <w:rFonts w:ascii="Traditional Arabic" w:eastAsia="Calibri" w:hAnsi="Traditional Arabic" w:cs="Traditional Arabic"/>
          <w:sz w:val="36"/>
          <w:szCs w:val="36"/>
          <w:rtl/>
          <w:lang w:bidi="ar-IQ"/>
        </w:rPr>
        <w:t xml:space="preserve"> </w:t>
      </w:r>
      <w:r w:rsidR="00645AD6" w:rsidRPr="00AB00D3">
        <w:rPr>
          <w:rFonts w:ascii="Traditional Arabic" w:eastAsia="Calibri" w:hAnsi="Traditional Arabic" w:cs="Traditional Arabic"/>
          <w:sz w:val="36"/>
          <w:szCs w:val="36"/>
          <w:rtl/>
          <w:lang w:bidi="ar-IQ"/>
        </w:rPr>
        <w:t xml:space="preserve">فَقيل لَهُ إِن أهل الثغور </w:t>
      </w:r>
      <w:r w:rsidR="00C91F50" w:rsidRPr="00AB00D3">
        <w:rPr>
          <w:rFonts w:ascii="Traditional Arabic" w:eastAsia="Calibri" w:hAnsi="Traditional Arabic" w:cs="Traditional Arabic"/>
          <w:sz w:val="36"/>
          <w:szCs w:val="36"/>
          <w:rtl/>
          <w:lang w:bidi="ar-IQ"/>
        </w:rPr>
        <w:t>يلعبون بها</w:t>
      </w:r>
      <w:r w:rsidR="00645AD6" w:rsidRPr="00AB00D3">
        <w:rPr>
          <w:rFonts w:ascii="Traditional Arabic" w:eastAsia="Calibri" w:hAnsi="Traditional Arabic" w:cs="Traditional Arabic"/>
          <w:sz w:val="36"/>
          <w:szCs w:val="36"/>
          <w:rtl/>
          <w:lang w:bidi="ar-IQ"/>
        </w:rPr>
        <w:t xml:space="preserve"> لأجل </w:t>
      </w:r>
      <w:r w:rsidR="00C91F50" w:rsidRPr="00AB00D3">
        <w:rPr>
          <w:rFonts w:ascii="Traditional Arabic" w:eastAsia="Calibri" w:hAnsi="Traditional Arabic" w:cs="Traditional Arabic"/>
          <w:sz w:val="36"/>
          <w:szCs w:val="36"/>
          <w:rtl/>
          <w:lang w:bidi="ar-IQ"/>
        </w:rPr>
        <w:t>الحرب فقال</w:t>
      </w:r>
      <w:r>
        <w:rPr>
          <w:rFonts w:ascii="Traditional Arabic" w:eastAsia="Calibri" w:hAnsi="Traditional Arabic" w:cs="Traditional Arabic"/>
          <w:sz w:val="36"/>
          <w:szCs w:val="36"/>
          <w:rtl/>
          <w:lang w:bidi="ar-IQ"/>
        </w:rPr>
        <w:t>:</w:t>
      </w:r>
      <w:r w:rsidR="0042719B" w:rsidRPr="00AB00D3">
        <w:rPr>
          <w:rFonts w:ascii="Traditional Arabic" w:eastAsia="Calibri" w:hAnsi="Traditional Arabic" w:cs="Traditional Arabic"/>
          <w:sz w:val="36"/>
          <w:szCs w:val="36"/>
          <w:rtl/>
          <w:lang w:bidi="ar-IQ"/>
        </w:rPr>
        <w:t xml:space="preserve"> (</w:t>
      </w:r>
      <w:r w:rsidR="00645AD6" w:rsidRPr="00AB00D3">
        <w:rPr>
          <w:rFonts w:ascii="Traditional Arabic" w:eastAsia="Calibri" w:hAnsi="Traditional Arabic" w:cs="Traditional Arabic"/>
          <w:sz w:val="36"/>
          <w:szCs w:val="36"/>
          <w:rtl/>
          <w:lang w:bidi="ar-IQ"/>
        </w:rPr>
        <w:t>هُوَ فجور</w:t>
      </w:r>
      <w:r w:rsidR="0042719B" w:rsidRPr="00AB00D3">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rtl/>
          <w:lang w:bidi="ar-IQ"/>
        </w:rPr>
        <w:t>.</w:t>
      </w:r>
      <w:r w:rsidR="0042719B" w:rsidRPr="00AB00D3">
        <w:rPr>
          <w:rFonts w:ascii="Traditional Arabic" w:eastAsia="Calibri" w:hAnsi="Traditional Arabic" w:cs="Traditional Arabic"/>
          <w:sz w:val="36"/>
          <w:szCs w:val="36"/>
          <w:rtl/>
          <w:lang w:bidi="ar-IQ"/>
        </w:rPr>
        <w:t xml:space="preserve"> </w:t>
      </w:r>
    </w:p>
    <w:p w:rsidR="007D2A48"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42719B" w:rsidRPr="00AB00D3">
        <w:rPr>
          <w:rFonts w:ascii="Traditional Arabic" w:eastAsia="Calibri" w:hAnsi="Traditional Arabic" w:cs="Traditional Arabic"/>
          <w:sz w:val="36"/>
          <w:szCs w:val="36"/>
          <w:rtl/>
          <w:lang w:bidi="ar-IQ"/>
        </w:rPr>
        <w:t>وسئل محمد</w:t>
      </w:r>
      <w:r w:rsidR="00645AD6" w:rsidRPr="00AB00D3">
        <w:rPr>
          <w:rFonts w:ascii="Traditional Arabic" w:eastAsia="Calibri" w:hAnsi="Traditional Arabic" w:cs="Traditional Arabic"/>
          <w:sz w:val="36"/>
          <w:szCs w:val="36"/>
          <w:rtl/>
          <w:lang w:bidi="ar-IQ"/>
        </w:rPr>
        <w:t xml:space="preserve"> بن </w:t>
      </w:r>
      <w:r w:rsidR="0042719B" w:rsidRPr="00AB00D3">
        <w:rPr>
          <w:rFonts w:ascii="Traditional Arabic" w:eastAsia="Calibri" w:hAnsi="Traditional Arabic" w:cs="Traditional Arabic"/>
          <w:sz w:val="36"/>
          <w:szCs w:val="36"/>
          <w:rtl/>
          <w:lang w:bidi="ar-IQ"/>
        </w:rPr>
        <w:t>كعب القرظي</w:t>
      </w:r>
      <w:r w:rsidR="00645AD6" w:rsidRPr="00AB00D3">
        <w:rPr>
          <w:rFonts w:ascii="Traditional Arabic" w:eastAsia="Calibri" w:hAnsi="Traditional Arabic" w:cs="Traditional Arabic"/>
          <w:sz w:val="36"/>
          <w:szCs w:val="36"/>
          <w:rtl/>
          <w:lang w:bidi="ar-IQ"/>
        </w:rPr>
        <w:t xml:space="preserve"> </w:t>
      </w:r>
      <w:r w:rsidR="0042719B" w:rsidRPr="00AB00D3">
        <w:rPr>
          <w:rFonts w:ascii="Traditional Arabic" w:eastAsia="Calibri" w:hAnsi="Traditional Arabic" w:cs="Traditional Arabic"/>
          <w:sz w:val="36"/>
          <w:szCs w:val="36"/>
          <w:rtl/>
          <w:lang w:bidi="ar-IQ"/>
        </w:rPr>
        <w:t>ع</w:t>
      </w:r>
      <w:r w:rsidR="00645AD6" w:rsidRPr="00AB00D3">
        <w:rPr>
          <w:rFonts w:ascii="Traditional Arabic" w:eastAsia="Calibri" w:hAnsi="Traditional Arabic" w:cs="Traditional Arabic"/>
          <w:sz w:val="36"/>
          <w:szCs w:val="36"/>
          <w:rtl/>
          <w:lang w:bidi="ar-IQ"/>
        </w:rPr>
        <w:t>ن اللعب بالشطرنج</w:t>
      </w:r>
      <w:r>
        <w:rPr>
          <w:rFonts w:ascii="Traditional Arabic" w:eastAsia="Calibri" w:hAnsi="Traditional Arabic" w:cs="Traditional Arabic"/>
          <w:sz w:val="36"/>
          <w:szCs w:val="36"/>
          <w:rtl/>
          <w:lang w:bidi="ar-IQ"/>
        </w:rPr>
        <w:t>؟،</w:t>
      </w:r>
      <w:r w:rsidR="00645AD6" w:rsidRPr="00AB00D3">
        <w:rPr>
          <w:rFonts w:ascii="Traditional Arabic" w:eastAsia="Calibri" w:hAnsi="Traditional Arabic" w:cs="Traditional Arabic"/>
          <w:sz w:val="36"/>
          <w:szCs w:val="36"/>
          <w:rtl/>
          <w:lang w:bidi="ar-IQ"/>
        </w:rPr>
        <w:t xml:space="preserve"> </w:t>
      </w:r>
      <w:r w:rsidR="0042719B" w:rsidRPr="00AB00D3">
        <w:rPr>
          <w:rFonts w:ascii="Traditional Arabic" w:eastAsia="Calibri" w:hAnsi="Traditional Arabic" w:cs="Traditional Arabic"/>
          <w:sz w:val="36"/>
          <w:szCs w:val="36"/>
          <w:rtl/>
          <w:lang w:bidi="ar-IQ"/>
        </w:rPr>
        <w:t>فقال</w:t>
      </w:r>
      <w:r>
        <w:rPr>
          <w:rFonts w:ascii="Traditional Arabic" w:eastAsia="Calibri" w:hAnsi="Traditional Arabic" w:cs="Traditional Arabic"/>
          <w:sz w:val="36"/>
          <w:szCs w:val="36"/>
          <w:rtl/>
          <w:lang w:bidi="ar-IQ"/>
        </w:rPr>
        <w:t>:</w:t>
      </w:r>
      <w:r w:rsidR="00645AD6" w:rsidRPr="00AB00D3">
        <w:rPr>
          <w:rFonts w:ascii="Traditional Arabic" w:eastAsia="Calibri" w:hAnsi="Traditional Arabic" w:cs="Traditional Arabic"/>
          <w:sz w:val="36"/>
          <w:szCs w:val="36"/>
          <w:rtl/>
          <w:lang w:bidi="ar-IQ"/>
        </w:rPr>
        <w:t xml:space="preserve"> </w:t>
      </w:r>
      <w:r w:rsidR="0042719B" w:rsidRPr="00AB00D3">
        <w:rPr>
          <w:rFonts w:ascii="Traditional Arabic" w:eastAsia="Calibri" w:hAnsi="Traditional Arabic" w:cs="Traditional Arabic"/>
          <w:sz w:val="36"/>
          <w:szCs w:val="36"/>
          <w:rtl/>
          <w:lang w:bidi="ar-IQ"/>
        </w:rPr>
        <w:t>(</w:t>
      </w:r>
      <w:r w:rsidR="00645AD6" w:rsidRPr="00AB00D3">
        <w:rPr>
          <w:rFonts w:ascii="Traditional Arabic" w:eastAsia="Calibri" w:hAnsi="Traditional Arabic" w:cs="Traditional Arabic"/>
          <w:sz w:val="36"/>
          <w:szCs w:val="36"/>
          <w:rtl/>
          <w:lang w:bidi="ar-IQ"/>
        </w:rPr>
        <w:t xml:space="preserve">أدنى </w:t>
      </w:r>
      <w:r w:rsidR="0042719B" w:rsidRPr="00AB00D3">
        <w:rPr>
          <w:rFonts w:ascii="Traditional Arabic" w:eastAsia="Calibri" w:hAnsi="Traditional Arabic" w:cs="Traditional Arabic"/>
          <w:sz w:val="36"/>
          <w:szCs w:val="36"/>
          <w:rtl/>
          <w:lang w:bidi="ar-IQ"/>
        </w:rPr>
        <w:t>م</w:t>
      </w:r>
      <w:r w:rsidR="00645AD6" w:rsidRPr="00AB00D3">
        <w:rPr>
          <w:rFonts w:ascii="Traditional Arabic" w:eastAsia="Calibri" w:hAnsi="Traditional Arabic" w:cs="Traditional Arabic"/>
          <w:sz w:val="36"/>
          <w:szCs w:val="36"/>
          <w:rtl/>
          <w:lang w:bidi="ar-IQ"/>
        </w:rPr>
        <w:t xml:space="preserve">ا يكون </w:t>
      </w:r>
      <w:r w:rsidR="0042719B" w:rsidRPr="00AB00D3">
        <w:rPr>
          <w:rFonts w:ascii="Traditional Arabic" w:eastAsia="Calibri" w:hAnsi="Traditional Arabic" w:cs="Traditional Arabic"/>
          <w:sz w:val="36"/>
          <w:szCs w:val="36"/>
          <w:rtl/>
          <w:lang w:bidi="ar-IQ"/>
        </w:rPr>
        <w:t>فيها</w:t>
      </w:r>
      <w:r w:rsidR="00645AD6" w:rsidRPr="00AB00D3">
        <w:rPr>
          <w:rFonts w:ascii="Traditional Arabic" w:eastAsia="Calibri" w:hAnsi="Traditional Arabic" w:cs="Traditional Arabic"/>
          <w:sz w:val="36"/>
          <w:szCs w:val="36"/>
          <w:rtl/>
          <w:lang w:bidi="ar-IQ"/>
        </w:rPr>
        <w:t xml:space="preserve"> أَن اللاعب </w:t>
      </w:r>
      <w:r w:rsidR="0042719B" w:rsidRPr="00AB00D3">
        <w:rPr>
          <w:rFonts w:ascii="Traditional Arabic" w:eastAsia="Calibri" w:hAnsi="Traditional Arabic" w:cs="Traditional Arabic"/>
          <w:sz w:val="36"/>
          <w:szCs w:val="36"/>
          <w:rtl/>
          <w:lang w:bidi="ar-IQ"/>
        </w:rPr>
        <w:t>بها</w:t>
      </w:r>
      <w:r w:rsidR="00645AD6" w:rsidRPr="00AB00D3">
        <w:rPr>
          <w:rFonts w:ascii="Traditional Arabic" w:eastAsia="Calibri" w:hAnsi="Traditional Arabic" w:cs="Traditional Arabic"/>
          <w:sz w:val="36"/>
          <w:szCs w:val="36"/>
          <w:rtl/>
          <w:lang w:bidi="ar-IQ"/>
        </w:rPr>
        <w:t xml:space="preserve"> يعرض </w:t>
      </w:r>
      <w:r w:rsidR="0042719B" w:rsidRPr="00AB00D3">
        <w:rPr>
          <w:rFonts w:ascii="Traditional Arabic" w:eastAsia="Calibri" w:hAnsi="Traditional Arabic" w:cs="Traditional Arabic"/>
          <w:sz w:val="36"/>
          <w:szCs w:val="36"/>
          <w:rtl/>
          <w:lang w:bidi="ar-IQ"/>
        </w:rPr>
        <w:t>يوم القيامة</w:t>
      </w:r>
      <w:r w:rsidR="00645AD6" w:rsidRPr="00AB00D3">
        <w:rPr>
          <w:rFonts w:ascii="Traditional Arabic" w:eastAsia="Calibri" w:hAnsi="Traditional Arabic" w:cs="Traditional Arabic"/>
          <w:sz w:val="36"/>
          <w:szCs w:val="36"/>
          <w:rtl/>
          <w:lang w:bidi="ar-IQ"/>
        </w:rPr>
        <w:t xml:space="preserve"> </w:t>
      </w:r>
      <w:r w:rsidR="0042719B" w:rsidRPr="00AB00D3">
        <w:rPr>
          <w:rFonts w:ascii="Traditional Arabic" w:eastAsia="Calibri" w:hAnsi="Traditional Arabic" w:cs="Traditional Arabic"/>
          <w:sz w:val="36"/>
          <w:szCs w:val="36"/>
          <w:rtl/>
          <w:lang w:bidi="ar-IQ"/>
        </w:rPr>
        <w:t xml:space="preserve">- </w:t>
      </w:r>
      <w:r w:rsidR="00645AD6" w:rsidRPr="00AB00D3">
        <w:rPr>
          <w:rFonts w:ascii="Traditional Arabic" w:eastAsia="Calibri" w:hAnsi="Traditional Arabic" w:cs="Traditional Arabic"/>
          <w:sz w:val="36"/>
          <w:szCs w:val="36"/>
          <w:rtl/>
          <w:lang w:bidi="ar-IQ"/>
        </w:rPr>
        <w:t xml:space="preserve">أَو </w:t>
      </w:r>
      <w:r w:rsidR="0042719B" w:rsidRPr="00AB00D3">
        <w:rPr>
          <w:rFonts w:ascii="Traditional Arabic" w:eastAsia="Calibri" w:hAnsi="Traditional Arabic" w:cs="Traditional Arabic"/>
          <w:sz w:val="36"/>
          <w:szCs w:val="36"/>
          <w:rtl/>
          <w:lang w:bidi="ar-IQ"/>
        </w:rPr>
        <w:t>قال -</w:t>
      </w:r>
      <w:r w:rsidR="00645AD6" w:rsidRPr="00AB00D3">
        <w:rPr>
          <w:rFonts w:ascii="Traditional Arabic" w:eastAsia="Calibri" w:hAnsi="Traditional Arabic" w:cs="Traditional Arabic"/>
          <w:sz w:val="36"/>
          <w:szCs w:val="36"/>
          <w:rtl/>
          <w:lang w:bidi="ar-IQ"/>
        </w:rPr>
        <w:t xml:space="preserve"> يحْشر يَوْم الْقِيَامَة مَعَ أَصْحَاب الْبَاطِل</w:t>
      </w:r>
      <w:r w:rsidR="0042719B" w:rsidRPr="00AB00D3">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rtl/>
          <w:lang w:bidi="ar-IQ"/>
        </w:rPr>
        <w:t>.</w:t>
      </w:r>
    </w:p>
    <w:p w:rsidR="007D2A48"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42719B" w:rsidRPr="00AB00D3">
        <w:rPr>
          <w:rFonts w:ascii="Traditional Arabic" w:eastAsia="Calibri" w:hAnsi="Traditional Arabic" w:cs="Traditional Arabic"/>
          <w:sz w:val="36"/>
          <w:szCs w:val="36"/>
          <w:rtl/>
          <w:lang w:bidi="ar-IQ"/>
        </w:rPr>
        <w:t>وسئل</w:t>
      </w:r>
      <w:r w:rsidR="00645AD6" w:rsidRPr="00AB00D3">
        <w:rPr>
          <w:rFonts w:ascii="Traditional Arabic" w:eastAsia="Calibri" w:hAnsi="Traditional Arabic" w:cs="Traditional Arabic"/>
          <w:sz w:val="36"/>
          <w:szCs w:val="36"/>
          <w:rtl/>
          <w:lang w:bidi="ar-IQ"/>
        </w:rPr>
        <w:t xml:space="preserve"> </w:t>
      </w:r>
      <w:r w:rsidR="0042719B" w:rsidRPr="00AB00D3">
        <w:rPr>
          <w:rFonts w:ascii="Traditional Arabic" w:eastAsia="Calibri" w:hAnsi="Traditional Arabic" w:cs="Traditional Arabic"/>
          <w:sz w:val="36"/>
          <w:szCs w:val="36"/>
          <w:rtl/>
          <w:lang w:bidi="ar-IQ"/>
        </w:rPr>
        <w:t>اب</w:t>
      </w:r>
      <w:r w:rsidR="00645AD6" w:rsidRPr="00AB00D3">
        <w:rPr>
          <w:rFonts w:ascii="Traditional Arabic" w:eastAsia="Calibri" w:hAnsi="Traditional Arabic" w:cs="Traditional Arabic"/>
          <w:sz w:val="36"/>
          <w:szCs w:val="36"/>
          <w:rtl/>
          <w:lang w:bidi="ar-IQ"/>
        </w:rPr>
        <w:t xml:space="preserve">ن عمر </w:t>
      </w:r>
      <w:r w:rsidR="0042719B" w:rsidRPr="00AB00D3">
        <w:rPr>
          <w:rFonts w:ascii="Traditional Arabic" w:eastAsia="Calibri" w:hAnsi="Traditional Arabic" w:cs="Traditional Arabic"/>
          <w:sz w:val="36"/>
          <w:szCs w:val="36"/>
          <w:rtl/>
          <w:lang w:bidi="ar-IQ"/>
        </w:rPr>
        <w:t>رضي الله عنهما</w:t>
      </w:r>
      <w:r w:rsidR="00645AD6" w:rsidRPr="00AB00D3">
        <w:rPr>
          <w:rFonts w:ascii="Traditional Arabic" w:eastAsia="Calibri" w:hAnsi="Traditional Arabic" w:cs="Traditional Arabic"/>
          <w:sz w:val="36"/>
          <w:szCs w:val="36"/>
          <w:rtl/>
          <w:lang w:bidi="ar-IQ"/>
        </w:rPr>
        <w:t xml:space="preserve"> </w:t>
      </w:r>
      <w:r w:rsidR="0042719B" w:rsidRPr="00AB00D3">
        <w:rPr>
          <w:rFonts w:ascii="Traditional Arabic" w:eastAsia="Calibri" w:hAnsi="Traditional Arabic" w:cs="Traditional Arabic"/>
          <w:sz w:val="36"/>
          <w:szCs w:val="36"/>
          <w:rtl/>
          <w:lang w:bidi="ar-IQ"/>
        </w:rPr>
        <w:t>ع</w:t>
      </w:r>
      <w:r w:rsidR="00645AD6" w:rsidRPr="00AB00D3">
        <w:rPr>
          <w:rFonts w:ascii="Traditional Arabic" w:eastAsia="Calibri" w:hAnsi="Traditional Arabic" w:cs="Traditional Arabic"/>
          <w:sz w:val="36"/>
          <w:szCs w:val="36"/>
          <w:rtl/>
          <w:lang w:bidi="ar-IQ"/>
        </w:rPr>
        <w:t>ن الشطرنج</w:t>
      </w:r>
      <w:r>
        <w:rPr>
          <w:rFonts w:ascii="Traditional Arabic" w:eastAsia="Calibri" w:hAnsi="Traditional Arabic" w:cs="Traditional Arabic"/>
          <w:sz w:val="36"/>
          <w:szCs w:val="36"/>
          <w:rtl/>
          <w:lang w:bidi="ar-IQ"/>
        </w:rPr>
        <w:t>؟،</w:t>
      </w:r>
      <w:r w:rsidR="00645AD6" w:rsidRPr="00AB00D3">
        <w:rPr>
          <w:rFonts w:ascii="Traditional Arabic" w:eastAsia="Calibri" w:hAnsi="Traditional Arabic" w:cs="Traditional Arabic"/>
          <w:sz w:val="36"/>
          <w:szCs w:val="36"/>
          <w:rtl/>
          <w:lang w:bidi="ar-IQ"/>
        </w:rPr>
        <w:t xml:space="preserve"> </w:t>
      </w:r>
      <w:r w:rsidR="0042719B" w:rsidRPr="00AB00D3">
        <w:rPr>
          <w:rFonts w:ascii="Traditional Arabic" w:eastAsia="Calibri" w:hAnsi="Traditional Arabic" w:cs="Traditional Arabic"/>
          <w:sz w:val="36"/>
          <w:szCs w:val="36"/>
          <w:rtl/>
          <w:lang w:bidi="ar-IQ"/>
        </w:rPr>
        <w:t>فقال</w:t>
      </w:r>
      <w:r>
        <w:rPr>
          <w:rFonts w:ascii="Traditional Arabic" w:eastAsia="Calibri" w:hAnsi="Traditional Arabic" w:cs="Traditional Arabic"/>
          <w:sz w:val="36"/>
          <w:szCs w:val="36"/>
          <w:rtl/>
          <w:lang w:bidi="ar-IQ"/>
        </w:rPr>
        <w:t>:</w:t>
      </w:r>
      <w:r w:rsidR="00645AD6" w:rsidRPr="00AB00D3">
        <w:rPr>
          <w:rFonts w:ascii="Traditional Arabic" w:eastAsia="Calibri" w:hAnsi="Traditional Arabic" w:cs="Traditional Arabic"/>
          <w:sz w:val="36"/>
          <w:szCs w:val="36"/>
          <w:rtl/>
          <w:lang w:bidi="ar-IQ"/>
        </w:rPr>
        <w:t xml:space="preserve"> </w:t>
      </w:r>
      <w:r w:rsidR="0042719B" w:rsidRPr="00AB00D3">
        <w:rPr>
          <w:rFonts w:ascii="Traditional Arabic" w:eastAsia="Calibri" w:hAnsi="Traditional Arabic" w:cs="Traditional Arabic"/>
          <w:sz w:val="36"/>
          <w:szCs w:val="36"/>
          <w:rtl/>
          <w:lang w:bidi="ar-IQ"/>
        </w:rPr>
        <w:t>(هي</w:t>
      </w:r>
      <w:r w:rsidR="00645AD6" w:rsidRPr="00AB00D3">
        <w:rPr>
          <w:rFonts w:ascii="Traditional Arabic" w:eastAsia="Calibri" w:hAnsi="Traditional Arabic" w:cs="Traditional Arabic"/>
          <w:sz w:val="36"/>
          <w:szCs w:val="36"/>
          <w:rtl/>
          <w:lang w:bidi="ar-IQ"/>
        </w:rPr>
        <w:t xml:space="preserve"> أشر من النَّرْد</w:t>
      </w:r>
      <w:r w:rsidR="0042719B" w:rsidRPr="00AB00D3">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rtl/>
          <w:lang w:bidi="ar-IQ"/>
        </w:rPr>
        <w:t>.</w:t>
      </w:r>
      <w:r w:rsidR="00645AD6" w:rsidRPr="00AB00D3">
        <w:rPr>
          <w:rFonts w:ascii="Traditional Arabic" w:eastAsia="Calibri" w:hAnsi="Traditional Arabic" w:cs="Traditional Arabic"/>
          <w:sz w:val="36"/>
          <w:szCs w:val="36"/>
          <w:rtl/>
          <w:lang w:bidi="ar-IQ"/>
        </w:rPr>
        <w:t xml:space="preserve"> </w:t>
      </w:r>
    </w:p>
    <w:p w:rsidR="007D2A48"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42719B" w:rsidRPr="00AB00D3">
        <w:rPr>
          <w:rFonts w:ascii="Traditional Arabic" w:eastAsia="Calibri" w:hAnsi="Traditional Arabic" w:cs="Traditional Arabic"/>
          <w:sz w:val="36"/>
          <w:szCs w:val="36"/>
          <w:rtl/>
          <w:lang w:bidi="ar-IQ"/>
        </w:rPr>
        <w:t>وسئل الإِم</w:t>
      </w:r>
      <w:r w:rsidR="00645AD6" w:rsidRPr="00AB00D3">
        <w:rPr>
          <w:rFonts w:ascii="Traditional Arabic" w:eastAsia="Calibri" w:hAnsi="Traditional Arabic" w:cs="Traditional Arabic"/>
          <w:sz w:val="36"/>
          <w:szCs w:val="36"/>
          <w:rtl/>
          <w:lang w:bidi="ar-IQ"/>
        </w:rPr>
        <w:t xml:space="preserve">ام </w:t>
      </w:r>
      <w:r w:rsidR="0042719B" w:rsidRPr="00AB00D3">
        <w:rPr>
          <w:rFonts w:ascii="Traditional Arabic" w:eastAsia="Calibri" w:hAnsi="Traditional Arabic" w:cs="Traditional Arabic"/>
          <w:sz w:val="36"/>
          <w:szCs w:val="36"/>
          <w:rtl/>
          <w:lang w:bidi="ar-IQ"/>
        </w:rPr>
        <w:t>م</w:t>
      </w:r>
      <w:r w:rsidR="00645AD6" w:rsidRPr="00AB00D3">
        <w:rPr>
          <w:rFonts w:ascii="Traditional Arabic" w:eastAsia="Calibri" w:hAnsi="Traditional Arabic" w:cs="Traditional Arabic"/>
          <w:sz w:val="36"/>
          <w:szCs w:val="36"/>
          <w:rtl/>
          <w:lang w:bidi="ar-IQ"/>
        </w:rPr>
        <w:t xml:space="preserve">الك بن أنس </w:t>
      </w:r>
      <w:r w:rsidR="0042719B" w:rsidRPr="00AB00D3">
        <w:rPr>
          <w:rFonts w:ascii="Traditional Arabic" w:eastAsia="Calibri" w:hAnsi="Traditional Arabic" w:cs="Traditional Arabic"/>
          <w:sz w:val="36"/>
          <w:szCs w:val="36"/>
          <w:rtl/>
          <w:lang w:bidi="ar-IQ"/>
        </w:rPr>
        <w:t>رحمه</w:t>
      </w:r>
      <w:r w:rsidR="00645AD6" w:rsidRPr="00AB00D3">
        <w:rPr>
          <w:rFonts w:ascii="Traditional Arabic" w:eastAsia="Calibri" w:hAnsi="Traditional Arabic" w:cs="Traditional Arabic"/>
          <w:sz w:val="36"/>
          <w:szCs w:val="36"/>
          <w:rtl/>
          <w:lang w:bidi="ar-IQ"/>
        </w:rPr>
        <w:t xml:space="preserve"> الله </w:t>
      </w:r>
      <w:r w:rsidR="0042719B" w:rsidRPr="00AB00D3">
        <w:rPr>
          <w:rFonts w:ascii="Traditional Arabic" w:eastAsia="Calibri" w:hAnsi="Traditional Arabic" w:cs="Traditional Arabic"/>
          <w:sz w:val="36"/>
          <w:szCs w:val="36"/>
          <w:rtl/>
          <w:lang w:bidi="ar-IQ"/>
        </w:rPr>
        <w:t>ع</w:t>
      </w:r>
      <w:r w:rsidR="00645AD6" w:rsidRPr="00AB00D3">
        <w:rPr>
          <w:rFonts w:ascii="Traditional Arabic" w:eastAsia="Calibri" w:hAnsi="Traditional Arabic" w:cs="Traditional Arabic"/>
          <w:sz w:val="36"/>
          <w:szCs w:val="36"/>
          <w:rtl/>
          <w:lang w:bidi="ar-IQ"/>
        </w:rPr>
        <w:t>ن الشطرنج</w:t>
      </w:r>
      <w:r>
        <w:rPr>
          <w:rFonts w:ascii="Traditional Arabic" w:eastAsia="Calibri" w:hAnsi="Traditional Arabic" w:cs="Traditional Arabic"/>
          <w:sz w:val="36"/>
          <w:szCs w:val="36"/>
          <w:rtl/>
          <w:lang w:bidi="ar-IQ"/>
        </w:rPr>
        <w:t>،</w:t>
      </w:r>
      <w:r w:rsidR="00645AD6" w:rsidRPr="00AB00D3">
        <w:rPr>
          <w:rFonts w:ascii="Traditional Arabic" w:eastAsia="Calibri" w:hAnsi="Traditional Arabic" w:cs="Traditional Arabic"/>
          <w:sz w:val="36"/>
          <w:szCs w:val="36"/>
          <w:rtl/>
          <w:lang w:bidi="ar-IQ"/>
        </w:rPr>
        <w:t xml:space="preserve"> </w:t>
      </w:r>
      <w:r w:rsidR="0042719B" w:rsidRPr="00AB00D3">
        <w:rPr>
          <w:rFonts w:ascii="Traditional Arabic" w:eastAsia="Calibri" w:hAnsi="Traditional Arabic" w:cs="Traditional Arabic"/>
          <w:sz w:val="36"/>
          <w:szCs w:val="36"/>
          <w:rtl/>
          <w:lang w:bidi="ar-IQ"/>
        </w:rPr>
        <w:t>فقال</w:t>
      </w:r>
      <w:r>
        <w:rPr>
          <w:rFonts w:ascii="Traditional Arabic" w:eastAsia="Calibri" w:hAnsi="Traditional Arabic" w:cs="Traditional Arabic"/>
          <w:sz w:val="36"/>
          <w:szCs w:val="36"/>
          <w:rtl/>
          <w:lang w:bidi="ar-IQ"/>
        </w:rPr>
        <w:t>:</w:t>
      </w:r>
      <w:r w:rsidR="00645AD6" w:rsidRPr="00AB00D3">
        <w:rPr>
          <w:rFonts w:ascii="Traditional Arabic" w:eastAsia="Calibri" w:hAnsi="Traditional Arabic" w:cs="Traditional Arabic"/>
          <w:sz w:val="36"/>
          <w:szCs w:val="36"/>
          <w:rtl/>
          <w:lang w:bidi="ar-IQ"/>
        </w:rPr>
        <w:t xml:space="preserve"> </w:t>
      </w:r>
      <w:r w:rsidR="0042719B" w:rsidRPr="00AB00D3">
        <w:rPr>
          <w:rFonts w:ascii="Traditional Arabic" w:eastAsia="Calibri" w:hAnsi="Traditional Arabic" w:cs="Traditional Arabic"/>
          <w:sz w:val="36"/>
          <w:szCs w:val="36"/>
          <w:rtl/>
          <w:lang w:bidi="ar-IQ"/>
        </w:rPr>
        <w:t>(</w:t>
      </w:r>
      <w:r w:rsidR="00645AD6" w:rsidRPr="00AB00D3">
        <w:rPr>
          <w:rFonts w:ascii="Traditional Arabic" w:eastAsia="Calibri" w:hAnsi="Traditional Arabic" w:cs="Traditional Arabic"/>
          <w:sz w:val="36"/>
          <w:szCs w:val="36"/>
          <w:rtl/>
          <w:lang w:bidi="ar-IQ"/>
        </w:rPr>
        <w:t>الشطرنج من النَّرْد</w:t>
      </w:r>
      <w:r w:rsidR="007225DA" w:rsidRPr="00AB00D3">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rtl/>
          <w:lang w:bidi="ar-IQ"/>
        </w:rPr>
        <w:t>.</w:t>
      </w:r>
    </w:p>
    <w:p w:rsidR="007D2A48"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7225DA" w:rsidRPr="00AB00D3">
        <w:rPr>
          <w:rFonts w:ascii="Traditional Arabic" w:eastAsia="Calibri" w:hAnsi="Traditional Arabic" w:cs="Traditional Arabic"/>
          <w:sz w:val="36"/>
          <w:szCs w:val="36"/>
          <w:rtl/>
          <w:lang w:bidi="ar-IQ"/>
        </w:rPr>
        <w:t>و</w:t>
      </w:r>
      <w:r w:rsidR="0042719B" w:rsidRPr="00AB00D3">
        <w:rPr>
          <w:rFonts w:ascii="Traditional Arabic" w:eastAsia="Calibri" w:hAnsi="Traditional Arabic" w:cs="Traditional Arabic"/>
          <w:sz w:val="36"/>
          <w:szCs w:val="36"/>
          <w:rtl/>
          <w:lang w:bidi="ar-IQ"/>
        </w:rPr>
        <w:t>بلغنا عن</w:t>
      </w:r>
      <w:r w:rsidR="00645AD6" w:rsidRPr="00AB00D3">
        <w:rPr>
          <w:rFonts w:ascii="Traditional Arabic" w:eastAsia="Calibri" w:hAnsi="Traditional Arabic" w:cs="Traditional Arabic"/>
          <w:sz w:val="36"/>
          <w:szCs w:val="36"/>
          <w:rtl/>
          <w:lang w:bidi="ar-IQ"/>
        </w:rPr>
        <w:t xml:space="preserve"> </w:t>
      </w:r>
      <w:r w:rsidR="0042719B" w:rsidRPr="00AB00D3">
        <w:rPr>
          <w:rFonts w:ascii="Traditional Arabic" w:eastAsia="Calibri" w:hAnsi="Traditional Arabic" w:cs="Traditional Arabic"/>
          <w:sz w:val="36"/>
          <w:szCs w:val="36"/>
          <w:rtl/>
          <w:lang w:bidi="ar-IQ"/>
        </w:rPr>
        <w:t>اب</w:t>
      </w:r>
      <w:r w:rsidR="00645AD6" w:rsidRPr="00AB00D3">
        <w:rPr>
          <w:rFonts w:ascii="Traditional Arabic" w:eastAsia="Calibri" w:hAnsi="Traditional Arabic" w:cs="Traditional Arabic"/>
          <w:sz w:val="36"/>
          <w:szCs w:val="36"/>
          <w:rtl/>
          <w:lang w:bidi="ar-IQ"/>
        </w:rPr>
        <w:t xml:space="preserve">ن </w:t>
      </w:r>
      <w:r w:rsidR="0042719B" w:rsidRPr="00AB00D3">
        <w:rPr>
          <w:rFonts w:ascii="Traditional Arabic" w:eastAsia="Calibri" w:hAnsi="Traditional Arabic" w:cs="Traditional Arabic"/>
          <w:sz w:val="36"/>
          <w:szCs w:val="36"/>
          <w:rtl/>
          <w:lang w:bidi="ar-IQ"/>
        </w:rPr>
        <w:t>عباس</w:t>
      </w:r>
      <w:r w:rsidR="00645AD6" w:rsidRPr="00AB00D3">
        <w:rPr>
          <w:rFonts w:ascii="Traditional Arabic" w:eastAsia="Calibri" w:hAnsi="Traditional Arabic" w:cs="Traditional Arabic"/>
          <w:sz w:val="36"/>
          <w:szCs w:val="36"/>
          <w:rtl/>
          <w:lang w:bidi="ar-IQ"/>
        </w:rPr>
        <w:t xml:space="preserve"> أَنه ولي </w:t>
      </w:r>
      <w:r w:rsidR="0042719B" w:rsidRPr="00AB00D3">
        <w:rPr>
          <w:rFonts w:ascii="Traditional Arabic" w:eastAsia="Calibri" w:hAnsi="Traditional Arabic" w:cs="Traditional Arabic"/>
          <w:sz w:val="36"/>
          <w:szCs w:val="36"/>
          <w:rtl/>
          <w:lang w:bidi="ar-IQ"/>
        </w:rPr>
        <w:t>م</w:t>
      </w:r>
      <w:r w:rsidR="00645AD6" w:rsidRPr="00AB00D3">
        <w:rPr>
          <w:rFonts w:ascii="Traditional Arabic" w:eastAsia="Calibri" w:hAnsi="Traditional Arabic" w:cs="Traditional Arabic"/>
          <w:sz w:val="36"/>
          <w:szCs w:val="36"/>
          <w:rtl/>
          <w:lang w:bidi="ar-IQ"/>
        </w:rPr>
        <w:t>الا</w:t>
      </w:r>
      <w:r w:rsidR="0042719B" w:rsidRPr="00AB00D3">
        <w:rPr>
          <w:rFonts w:ascii="Traditional Arabic" w:eastAsia="Calibri" w:hAnsi="Traditional Arabic" w:cs="Traditional Arabic"/>
          <w:sz w:val="36"/>
          <w:szCs w:val="36"/>
          <w:rtl/>
          <w:lang w:bidi="ar-IQ"/>
        </w:rPr>
        <w:t>ً</w:t>
      </w:r>
      <w:r w:rsidR="00645AD6" w:rsidRPr="00AB00D3">
        <w:rPr>
          <w:rFonts w:ascii="Traditional Arabic" w:eastAsia="Calibri" w:hAnsi="Traditional Arabic" w:cs="Traditional Arabic"/>
          <w:sz w:val="36"/>
          <w:szCs w:val="36"/>
          <w:rtl/>
          <w:lang w:bidi="ar-IQ"/>
        </w:rPr>
        <w:t xml:space="preserve"> ليتيم </w:t>
      </w:r>
      <w:r w:rsidR="0042719B" w:rsidRPr="00AB00D3">
        <w:rPr>
          <w:rFonts w:ascii="Traditional Arabic" w:eastAsia="Calibri" w:hAnsi="Traditional Arabic" w:cs="Traditional Arabic"/>
          <w:sz w:val="36"/>
          <w:szCs w:val="36"/>
          <w:rtl/>
          <w:lang w:bidi="ar-IQ"/>
        </w:rPr>
        <w:t>فوجدها</w:t>
      </w:r>
      <w:r w:rsidR="00645AD6" w:rsidRPr="00AB00D3">
        <w:rPr>
          <w:rFonts w:ascii="Traditional Arabic" w:eastAsia="Calibri" w:hAnsi="Traditional Arabic" w:cs="Traditional Arabic"/>
          <w:sz w:val="36"/>
          <w:szCs w:val="36"/>
          <w:rtl/>
          <w:lang w:bidi="ar-IQ"/>
        </w:rPr>
        <w:t xml:space="preserve"> </w:t>
      </w:r>
      <w:r w:rsidR="0042719B" w:rsidRPr="00AB00D3">
        <w:rPr>
          <w:rFonts w:ascii="Traditional Arabic" w:eastAsia="Calibri" w:hAnsi="Traditional Arabic" w:cs="Traditional Arabic"/>
          <w:sz w:val="36"/>
          <w:szCs w:val="36"/>
          <w:rtl/>
          <w:lang w:bidi="ar-IQ"/>
        </w:rPr>
        <w:t>في تركة</w:t>
      </w:r>
      <w:r w:rsidR="00645AD6" w:rsidRPr="00AB00D3">
        <w:rPr>
          <w:rFonts w:ascii="Traditional Arabic" w:eastAsia="Calibri" w:hAnsi="Traditional Arabic" w:cs="Traditional Arabic"/>
          <w:sz w:val="36"/>
          <w:szCs w:val="36"/>
          <w:rtl/>
          <w:lang w:bidi="ar-IQ"/>
        </w:rPr>
        <w:t xml:space="preserve"> </w:t>
      </w:r>
      <w:r w:rsidR="0042719B" w:rsidRPr="00AB00D3">
        <w:rPr>
          <w:rFonts w:ascii="Traditional Arabic" w:eastAsia="Calibri" w:hAnsi="Traditional Arabic" w:cs="Traditional Arabic"/>
          <w:sz w:val="36"/>
          <w:szCs w:val="36"/>
          <w:rtl/>
          <w:lang w:bidi="ar-IQ"/>
        </w:rPr>
        <w:t>والد اليتم</w:t>
      </w:r>
      <w:r w:rsidR="00645AD6" w:rsidRPr="00AB00D3">
        <w:rPr>
          <w:rFonts w:ascii="Traditional Arabic" w:eastAsia="Calibri" w:hAnsi="Traditional Arabic" w:cs="Traditional Arabic"/>
          <w:sz w:val="36"/>
          <w:szCs w:val="36"/>
          <w:rtl/>
          <w:lang w:bidi="ar-IQ"/>
        </w:rPr>
        <w:t xml:space="preserve"> فأحرقها </w:t>
      </w:r>
      <w:r w:rsidR="007225DA" w:rsidRPr="00AB00D3">
        <w:rPr>
          <w:rFonts w:ascii="Traditional Arabic" w:eastAsia="Calibri" w:hAnsi="Traditional Arabic" w:cs="Traditional Arabic"/>
          <w:sz w:val="36"/>
          <w:szCs w:val="36"/>
          <w:rtl/>
          <w:lang w:bidi="ar-IQ"/>
        </w:rPr>
        <w:t>ولو كان</w:t>
      </w:r>
      <w:r w:rsidR="00645AD6" w:rsidRPr="00AB00D3">
        <w:rPr>
          <w:rFonts w:ascii="Traditional Arabic" w:eastAsia="Calibri" w:hAnsi="Traditional Arabic" w:cs="Traditional Arabic"/>
          <w:sz w:val="36"/>
          <w:szCs w:val="36"/>
          <w:rtl/>
          <w:lang w:bidi="ar-IQ"/>
        </w:rPr>
        <w:t xml:space="preserve"> اللعب </w:t>
      </w:r>
      <w:r w:rsidR="007225DA" w:rsidRPr="00AB00D3">
        <w:rPr>
          <w:rFonts w:ascii="Traditional Arabic" w:eastAsia="Calibri" w:hAnsi="Traditional Arabic" w:cs="Traditional Arabic"/>
          <w:sz w:val="36"/>
          <w:szCs w:val="36"/>
          <w:rtl/>
          <w:lang w:bidi="ar-IQ"/>
        </w:rPr>
        <w:t>به</w:t>
      </w:r>
      <w:r w:rsidR="00645AD6" w:rsidRPr="00AB00D3">
        <w:rPr>
          <w:rFonts w:ascii="Traditional Arabic" w:eastAsia="Calibri" w:hAnsi="Traditional Arabic" w:cs="Traditional Arabic"/>
          <w:sz w:val="36"/>
          <w:szCs w:val="36"/>
          <w:rtl/>
          <w:lang w:bidi="ar-IQ"/>
        </w:rPr>
        <w:t xml:space="preserve">ا </w:t>
      </w:r>
      <w:r w:rsidR="007225DA" w:rsidRPr="00AB00D3">
        <w:rPr>
          <w:rFonts w:ascii="Traditional Arabic" w:eastAsia="Calibri" w:hAnsi="Traditional Arabic" w:cs="Traditional Arabic"/>
          <w:sz w:val="36"/>
          <w:szCs w:val="36"/>
          <w:rtl/>
          <w:lang w:bidi="ar-IQ"/>
        </w:rPr>
        <w:t>حل</w:t>
      </w:r>
      <w:r w:rsidR="00645AD6" w:rsidRPr="00AB00D3">
        <w:rPr>
          <w:rFonts w:ascii="Traditional Arabic" w:eastAsia="Calibri" w:hAnsi="Traditional Arabic" w:cs="Traditional Arabic"/>
          <w:sz w:val="36"/>
          <w:szCs w:val="36"/>
          <w:rtl/>
          <w:lang w:bidi="ar-IQ"/>
        </w:rPr>
        <w:t>الا</w:t>
      </w:r>
      <w:r w:rsidR="007225DA" w:rsidRPr="00AB00D3">
        <w:rPr>
          <w:rFonts w:ascii="Traditional Arabic" w:eastAsia="Calibri" w:hAnsi="Traditional Arabic" w:cs="Traditional Arabic"/>
          <w:sz w:val="36"/>
          <w:szCs w:val="36"/>
          <w:rtl/>
          <w:lang w:bidi="ar-IQ"/>
        </w:rPr>
        <w:t>ً</w:t>
      </w:r>
      <w:r w:rsidR="00645AD6" w:rsidRPr="00AB00D3">
        <w:rPr>
          <w:rFonts w:ascii="Traditional Arabic" w:eastAsia="Calibri" w:hAnsi="Traditional Arabic" w:cs="Traditional Arabic"/>
          <w:sz w:val="36"/>
          <w:szCs w:val="36"/>
          <w:rtl/>
          <w:lang w:bidi="ar-IQ"/>
        </w:rPr>
        <w:t xml:space="preserve"> لما </w:t>
      </w:r>
      <w:r w:rsidR="007225DA" w:rsidRPr="00AB00D3">
        <w:rPr>
          <w:rFonts w:ascii="Traditional Arabic" w:eastAsia="Calibri" w:hAnsi="Traditional Arabic" w:cs="Traditional Arabic"/>
          <w:sz w:val="36"/>
          <w:szCs w:val="36"/>
          <w:rtl/>
          <w:lang w:bidi="ar-IQ"/>
        </w:rPr>
        <w:t>جاز</w:t>
      </w:r>
      <w:r w:rsidR="00645AD6" w:rsidRPr="00AB00D3">
        <w:rPr>
          <w:rFonts w:ascii="Traditional Arabic" w:eastAsia="Calibri" w:hAnsi="Traditional Arabic" w:cs="Traditional Arabic"/>
          <w:sz w:val="36"/>
          <w:szCs w:val="36"/>
          <w:rtl/>
          <w:lang w:bidi="ar-IQ"/>
        </w:rPr>
        <w:t xml:space="preserve"> </w:t>
      </w:r>
      <w:r w:rsidR="007225DA" w:rsidRPr="00AB00D3">
        <w:rPr>
          <w:rFonts w:ascii="Traditional Arabic" w:eastAsia="Calibri" w:hAnsi="Traditional Arabic" w:cs="Traditional Arabic"/>
          <w:sz w:val="36"/>
          <w:szCs w:val="36"/>
          <w:rtl/>
          <w:lang w:bidi="ar-IQ"/>
        </w:rPr>
        <w:t>له</w:t>
      </w:r>
      <w:r w:rsidR="00645AD6" w:rsidRPr="00AB00D3">
        <w:rPr>
          <w:rFonts w:ascii="Traditional Arabic" w:eastAsia="Calibri" w:hAnsi="Traditional Arabic" w:cs="Traditional Arabic"/>
          <w:sz w:val="36"/>
          <w:szCs w:val="36"/>
          <w:rtl/>
          <w:lang w:bidi="ar-IQ"/>
        </w:rPr>
        <w:t xml:space="preserve"> أَن يحرقها </w:t>
      </w:r>
      <w:r w:rsidR="007225DA" w:rsidRPr="00AB00D3">
        <w:rPr>
          <w:rFonts w:ascii="Traditional Arabic" w:eastAsia="Calibri" w:hAnsi="Traditional Arabic" w:cs="Traditional Arabic"/>
          <w:sz w:val="36"/>
          <w:szCs w:val="36"/>
          <w:rtl/>
          <w:lang w:bidi="ar-IQ"/>
        </w:rPr>
        <w:t>لكونها مال اليتيم ولكن لما كان اللعب بها حراماً أحرقها فتكون من جنس الخمر إذا وجد في مال اليتيم وجبت إراقته كذلك الشطرنج</w:t>
      </w:r>
      <w:r>
        <w:rPr>
          <w:rFonts w:ascii="Traditional Arabic" w:eastAsia="Calibri" w:hAnsi="Traditional Arabic" w:cs="Traditional Arabic"/>
          <w:sz w:val="36"/>
          <w:szCs w:val="36"/>
          <w:rtl/>
          <w:lang w:bidi="ar-IQ"/>
        </w:rPr>
        <w:t>.</w:t>
      </w:r>
      <w:r w:rsidR="00645AD6" w:rsidRPr="00AB00D3">
        <w:rPr>
          <w:rFonts w:ascii="Traditional Arabic" w:eastAsia="Calibri" w:hAnsi="Traditional Arabic" w:cs="Traditional Arabic"/>
          <w:sz w:val="36"/>
          <w:szCs w:val="36"/>
          <w:rtl/>
          <w:lang w:bidi="ar-IQ"/>
        </w:rPr>
        <w:t xml:space="preserve"> </w:t>
      </w:r>
      <w:r w:rsidR="00C91F50" w:rsidRPr="00AB00D3">
        <w:rPr>
          <w:rFonts w:ascii="Traditional Arabic" w:eastAsia="Calibri" w:hAnsi="Traditional Arabic" w:cs="Traditional Arabic"/>
          <w:sz w:val="36"/>
          <w:szCs w:val="36"/>
          <w:rtl/>
          <w:lang w:bidi="ar-IQ"/>
        </w:rPr>
        <w:t>وهذا مذهب</w:t>
      </w:r>
      <w:r w:rsidR="00645AD6" w:rsidRPr="00AB00D3">
        <w:rPr>
          <w:rFonts w:ascii="Traditional Arabic" w:eastAsia="Calibri" w:hAnsi="Traditional Arabic" w:cs="Traditional Arabic"/>
          <w:sz w:val="36"/>
          <w:szCs w:val="36"/>
          <w:rtl/>
          <w:lang w:bidi="ar-IQ"/>
        </w:rPr>
        <w:t xml:space="preserve"> حبر الْأمة </w:t>
      </w:r>
      <w:r w:rsidR="00C91F50" w:rsidRPr="00AB00D3">
        <w:rPr>
          <w:rFonts w:ascii="Traditional Arabic" w:eastAsia="Calibri" w:hAnsi="Traditional Arabic" w:cs="Traditional Arabic"/>
          <w:sz w:val="36"/>
          <w:szCs w:val="36"/>
          <w:rtl/>
          <w:lang w:bidi="ar-IQ"/>
        </w:rPr>
        <w:t>ابن عباس رضي الله عنه</w:t>
      </w:r>
      <w:r>
        <w:rPr>
          <w:rFonts w:ascii="Traditional Arabic" w:eastAsia="Calibri" w:hAnsi="Traditional Arabic" w:cs="Traditional Arabic"/>
          <w:sz w:val="36"/>
          <w:szCs w:val="36"/>
          <w:rtl/>
          <w:lang w:bidi="ar-IQ"/>
        </w:rPr>
        <w:t>.</w:t>
      </w:r>
      <w:r w:rsidR="00645AD6" w:rsidRPr="00AB00D3">
        <w:rPr>
          <w:rFonts w:ascii="Traditional Arabic" w:eastAsia="Calibri" w:hAnsi="Traditional Arabic" w:cs="Traditional Arabic"/>
          <w:sz w:val="36"/>
          <w:szCs w:val="36"/>
          <w:rtl/>
          <w:lang w:bidi="ar-IQ"/>
        </w:rPr>
        <w:t xml:space="preserve"> </w:t>
      </w:r>
    </w:p>
    <w:p w:rsidR="00645AD6" w:rsidRPr="00AB00D3" w:rsidRDefault="00AB00D3" w:rsidP="00AB00D3">
      <w:pPr>
        <w:spacing w:after="0" w:line="240" w:lineRule="auto"/>
        <w:jc w:val="both"/>
        <w:rPr>
          <w:rFonts w:ascii="Traditional Arabic" w:eastAsia="Calibri" w:hAnsi="Traditional Arabic" w:cs="Traditional Arabic"/>
          <w:sz w:val="36"/>
          <w:szCs w:val="36"/>
          <w:lang w:bidi="ar-IQ"/>
        </w:rPr>
      </w:pPr>
      <w:r>
        <w:rPr>
          <w:rFonts w:ascii="Traditional Arabic" w:eastAsia="Calibri" w:hAnsi="Traditional Arabic" w:cs="Traditional Arabic"/>
          <w:sz w:val="36"/>
          <w:szCs w:val="36"/>
          <w:rtl/>
          <w:lang w:bidi="ar-IQ"/>
        </w:rPr>
        <w:t xml:space="preserve"> </w:t>
      </w:r>
      <w:r w:rsidR="001172D1" w:rsidRPr="00AB00D3">
        <w:rPr>
          <w:rFonts w:ascii="Traditional Arabic" w:eastAsia="Calibri" w:hAnsi="Traditional Arabic" w:cs="Traditional Arabic"/>
          <w:sz w:val="36"/>
          <w:szCs w:val="36"/>
          <w:rtl/>
          <w:lang w:bidi="ar-IQ"/>
        </w:rPr>
        <w:t>وقال مجاهد</w:t>
      </w:r>
      <w:r>
        <w:rPr>
          <w:rFonts w:ascii="Traditional Arabic" w:eastAsia="Calibri" w:hAnsi="Traditional Arabic" w:cs="Traditional Arabic"/>
          <w:sz w:val="36"/>
          <w:szCs w:val="36"/>
          <w:rtl/>
          <w:lang w:bidi="ar-IQ"/>
        </w:rPr>
        <w:t>:</w:t>
      </w:r>
      <w:r w:rsidR="001172D1" w:rsidRPr="00AB00D3">
        <w:rPr>
          <w:rFonts w:ascii="Traditional Arabic" w:eastAsia="Calibri" w:hAnsi="Traditional Arabic" w:cs="Traditional Arabic"/>
          <w:sz w:val="36"/>
          <w:szCs w:val="36"/>
          <w:rtl/>
          <w:lang w:bidi="ar-IQ"/>
        </w:rPr>
        <w:t xml:space="preserve"> (ما</w:t>
      </w:r>
      <w:r w:rsidR="00645AD6" w:rsidRPr="00AB00D3">
        <w:rPr>
          <w:rFonts w:ascii="Traditional Arabic" w:eastAsia="Calibri" w:hAnsi="Traditional Arabic" w:cs="Traditional Arabic"/>
          <w:sz w:val="36"/>
          <w:szCs w:val="36"/>
          <w:rtl/>
          <w:lang w:bidi="ar-IQ"/>
        </w:rPr>
        <w:t xml:space="preserve"> من ميت </w:t>
      </w:r>
      <w:r w:rsidR="001172D1" w:rsidRPr="00AB00D3">
        <w:rPr>
          <w:rFonts w:ascii="Traditional Arabic" w:eastAsia="Calibri" w:hAnsi="Traditional Arabic" w:cs="Traditional Arabic"/>
          <w:sz w:val="36"/>
          <w:szCs w:val="36"/>
          <w:rtl/>
          <w:lang w:bidi="ar-IQ"/>
        </w:rPr>
        <w:t>يموت</w:t>
      </w:r>
      <w:r w:rsidR="00645AD6" w:rsidRPr="00AB00D3">
        <w:rPr>
          <w:rFonts w:ascii="Traditional Arabic" w:eastAsia="Calibri" w:hAnsi="Traditional Arabic" w:cs="Traditional Arabic"/>
          <w:sz w:val="36"/>
          <w:szCs w:val="36"/>
          <w:rtl/>
          <w:lang w:bidi="ar-IQ"/>
        </w:rPr>
        <w:t xml:space="preserve"> إِلَّا مثل </w:t>
      </w:r>
      <w:r w:rsidR="001172D1" w:rsidRPr="00AB00D3">
        <w:rPr>
          <w:rFonts w:ascii="Traditional Arabic" w:eastAsia="Calibri" w:hAnsi="Traditional Arabic" w:cs="Traditional Arabic"/>
          <w:sz w:val="36"/>
          <w:szCs w:val="36"/>
          <w:rtl/>
          <w:lang w:bidi="ar-IQ"/>
        </w:rPr>
        <w:t>له</w:t>
      </w:r>
      <w:r w:rsidR="00645AD6" w:rsidRPr="00AB00D3">
        <w:rPr>
          <w:rFonts w:ascii="Traditional Arabic" w:eastAsia="Calibri" w:hAnsi="Traditional Arabic" w:cs="Traditional Arabic"/>
          <w:sz w:val="36"/>
          <w:szCs w:val="36"/>
          <w:rtl/>
          <w:lang w:bidi="ar-IQ"/>
        </w:rPr>
        <w:t xml:space="preserve"> جُلَسَاؤُهُ الَّذين </w:t>
      </w:r>
      <w:r w:rsidR="001172D1" w:rsidRPr="00AB00D3">
        <w:rPr>
          <w:rFonts w:ascii="Traditional Arabic" w:eastAsia="Calibri" w:hAnsi="Traditional Arabic" w:cs="Traditional Arabic"/>
          <w:sz w:val="36"/>
          <w:szCs w:val="36"/>
          <w:rtl/>
          <w:lang w:bidi="ar-IQ"/>
        </w:rPr>
        <w:t>كان</w:t>
      </w:r>
      <w:r w:rsidR="00645AD6" w:rsidRPr="00AB00D3">
        <w:rPr>
          <w:rFonts w:ascii="Traditional Arabic" w:eastAsia="Calibri" w:hAnsi="Traditional Arabic" w:cs="Traditional Arabic"/>
          <w:sz w:val="36"/>
          <w:szCs w:val="36"/>
          <w:rtl/>
          <w:lang w:bidi="ar-IQ"/>
        </w:rPr>
        <w:t xml:space="preserve"> يجالسهم فاحتضر رجل </w:t>
      </w:r>
      <w:r w:rsidR="001172D1" w:rsidRPr="00AB00D3">
        <w:rPr>
          <w:rFonts w:ascii="Traditional Arabic" w:eastAsia="Calibri" w:hAnsi="Traditional Arabic" w:cs="Traditional Arabic"/>
          <w:sz w:val="36"/>
          <w:szCs w:val="36"/>
          <w:rtl/>
          <w:lang w:bidi="ar-IQ"/>
        </w:rPr>
        <w:t>ممن</w:t>
      </w:r>
      <w:r w:rsidR="00645AD6" w:rsidRPr="00AB00D3">
        <w:rPr>
          <w:rFonts w:ascii="Traditional Arabic" w:eastAsia="Calibri" w:hAnsi="Traditional Arabic" w:cs="Traditional Arabic"/>
          <w:sz w:val="36"/>
          <w:szCs w:val="36"/>
          <w:rtl/>
          <w:lang w:bidi="ar-IQ"/>
        </w:rPr>
        <w:t xml:space="preserve"> </w:t>
      </w:r>
      <w:r w:rsidR="001172D1" w:rsidRPr="00AB00D3">
        <w:rPr>
          <w:rFonts w:ascii="Traditional Arabic" w:eastAsia="Calibri" w:hAnsi="Traditional Arabic" w:cs="Traditional Arabic"/>
          <w:sz w:val="36"/>
          <w:szCs w:val="36"/>
          <w:rtl/>
          <w:lang w:bidi="ar-IQ"/>
        </w:rPr>
        <w:t>كان يلعب</w:t>
      </w:r>
      <w:r w:rsidR="00645AD6" w:rsidRPr="00AB00D3">
        <w:rPr>
          <w:rFonts w:ascii="Traditional Arabic" w:eastAsia="Calibri" w:hAnsi="Traditional Arabic" w:cs="Traditional Arabic"/>
          <w:sz w:val="36"/>
          <w:szCs w:val="36"/>
          <w:rtl/>
          <w:lang w:bidi="ar-IQ"/>
        </w:rPr>
        <w:t xml:space="preserve"> بالشطرنج</w:t>
      </w:r>
      <w:r>
        <w:rPr>
          <w:rFonts w:ascii="Traditional Arabic" w:eastAsia="Calibri" w:hAnsi="Traditional Arabic" w:cs="Traditional Arabic"/>
          <w:sz w:val="36"/>
          <w:szCs w:val="36"/>
          <w:rtl/>
          <w:lang w:bidi="ar-IQ"/>
        </w:rPr>
        <w:t>،</w:t>
      </w:r>
      <w:r w:rsidR="001172D1" w:rsidRPr="00AB00D3">
        <w:rPr>
          <w:rFonts w:ascii="Traditional Arabic" w:eastAsia="Calibri" w:hAnsi="Traditional Arabic" w:cs="Traditional Arabic"/>
          <w:sz w:val="36"/>
          <w:szCs w:val="36"/>
          <w:rtl/>
          <w:lang w:bidi="ar-IQ"/>
        </w:rPr>
        <w:t xml:space="preserve"> فقيل له</w:t>
      </w:r>
      <w:r w:rsidR="00645AD6" w:rsidRPr="00AB00D3">
        <w:rPr>
          <w:rFonts w:ascii="Traditional Arabic" w:eastAsia="Calibri" w:hAnsi="Traditional Arabic" w:cs="Traditional Arabic"/>
          <w:sz w:val="36"/>
          <w:szCs w:val="36"/>
          <w:rtl/>
          <w:lang w:bidi="ar-IQ"/>
        </w:rPr>
        <w:t xml:space="preserve"> قل لَا إِلَه إِلَّا الله </w:t>
      </w:r>
      <w:r w:rsidR="001172D1" w:rsidRPr="00AB00D3">
        <w:rPr>
          <w:rFonts w:ascii="Traditional Arabic" w:eastAsia="Calibri" w:hAnsi="Traditional Arabic" w:cs="Traditional Arabic"/>
          <w:sz w:val="36"/>
          <w:szCs w:val="36"/>
          <w:rtl/>
          <w:lang w:bidi="ar-IQ"/>
        </w:rPr>
        <w:t>فقال</w:t>
      </w:r>
      <w:r>
        <w:rPr>
          <w:rFonts w:ascii="Traditional Arabic" w:eastAsia="Calibri" w:hAnsi="Traditional Arabic" w:cs="Traditional Arabic"/>
          <w:sz w:val="36"/>
          <w:szCs w:val="36"/>
          <w:rtl/>
          <w:lang w:bidi="ar-IQ"/>
        </w:rPr>
        <w:t>:</w:t>
      </w:r>
      <w:r w:rsidR="00645AD6" w:rsidRPr="00AB00D3">
        <w:rPr>
          <w:rFonts w:ascii="Traditional Arabic" w:eastAsia="Calibri" w:hAnsi="Traditional Arabic" w:cs="Traditional Arabic"/>
          <w:sz w:val="36"/>
          <w:szCs w:val="36"/>
          <w:rtl/>
          <w:lang w:bidi="ar-IQ"/>
        </w:rPr>
        <w:t xml:space="preserve"> شاهك </w:t>
      </w:r>
      <w:r w:rsidR="001172D1" w:rsidRPr="00AB00D3">
        <w:rPr>
          <w:rFonts w:ascii="Traditional Arabic" w:eastAsia="Calibri" w:hAnsi="Traditional Arabic" w:cs="Traditional Arabic"/>
          <w:sz w:val="36"/>
          <w:szCs w:val="36"/>
          <w:rtl/>
          <w:lang w:bidi="ar-IQ"/>
        </w:rPr>
        <w:t>ثم مات</w:t>
      </w:r>
      <w:r w:rsidR="00645AD6" w:rsidRPr="00AB00D3">
        <w:rPr>
          <w:rFonts w:ascii="Traditional Arabic" w:eastAsia="Calibri" w:hAnsi="Traditional Arabic" w:cs="Traditional Arabic"/>
          <w:sz w:val="36"/>
          <w:szCs w:val="36"/>
          <w:rtl/>
          <w:lang w:bidi="ar-IQ"/>
        </w:rPr>
        <w:t xml:space="preserve"> فغلب على </w:t>
      </w:r>
      <w:r w:rsidR="001172D1" w:rsidRPr="00AB00D3">
        <w:rPr>
          <w:rFonts w:ascii="Traditional Arabic" w:eastAsia="Calibri" w:hAnsi="Traditional Arabic" w:cs="Traditional Arabic"/>
          <w:sz w:val="36"/>
          <w:szCs w:val="36"/>
          <w:rtl/>
          <w:lang w:bidi="ar-IQ"/>
        </w:rPr>
        <w:t>لسانه ما كان</w:t>
      </w:r>
      <w:r w:rsidR="00645AD6" w:rsidRPr="00AB00D3">
        <w:rPr>
          <w:rFonts w:ascii="Traditional Arabic" w:eastAsia="Calibri" w:hAnsi="Traditional Arabic" w:cs="Traditional Arabic"/>
          <w:sz w:val="36"/>
          <w:szCs w:val="36"/>
          <w:rtl/>
          <w:lang w:bidi="ar-IQ"/>
        </w:rPr>
        <w:t xml:space="preserve"> يعتاده </w:t>
      </w:r>
      <w:r w:rsidR="001172D1" w:rsidRPr="00AB00D3">
        <w:rPr>
          <w:rFonts w:ascii="Traditional Arabic" w:eastAsia="Calibri" w:hAnsi="Traditional Arabic" w:cs="Traditional Arabic"/>
          <w:sz w:val="36"/>
          <w:szCs w:val="36"/>
          <w:rtl/>
          <w:lang w:bidi="ar-IQ"/>
        </w:rPr>
        <w:t>حال حياته</w:t>
      </w:r>
      <w:r w:rsidR="00645AD6" w:rsidRPr="00AB00D3">
        <w:rPr>
          <w:rFonts w:ascii="Traditional Arabic" w:eastAsia="Calibri" w:hAnsi="Traditional Arabic" w:cs="Traditional Arabic"/>
          <w:sz w:val="36"/>
          <w:szCs w:val="36"/>
          <w:rtl/>
          <w:lang w:bidi="ar-IQ"/>
        </w:rPr>
        <w:t xml:space="preserve"> </w:t>
      </w:r>
      <w:r w:rsidR="001172D1" w:rsidRPr="00AB00D3">
        <w:rPr>
          <w:rFonts w:ascii="Traditional Arabic" w:eastAsia="Calibri" w:hAnsi="Traditional Arabic" w:cs="Traditional Arabic"/>
          <w:sz w:val="36"/>
          <w:szCs w:val="36"/>
          <w:rtl/>
          <w:lang w:bidi="ar-IQ"/>
        </w:rPr>
        <w:t>في</w:t>
      </w:r>
      <w:r w:rsidR="00645AD6" w:rsidRPr="00AB00D3">
        <w:rPr>
          <w:rFonts w:ascii="Traditional Arabic" w:eastAsia="Calibri" w:hAnsi="Traditional Arabic" w:cs="Traditional Arabic"/>
          <w:sz w:val="36"/>
          <w:szCs w:val="36"/>
          <w:rtl/>
          <w:lang w:bidi="ar-IQ"/>
        </w:rPr>
        <w:t xml:space="preserve"> اللعب </w:t>
      </w:r>
      <w:r w:rsidR="001172D1" w:rsidRPr="00AB00D3">
        <w:rPr>
          <w:rFonts w:ascii="Traditional Arabic" w:eastAsia="Calibri" w:hAnsi="Traditional Arabic" w:cs="Traditional Arabic"/>
          <w:sz w:val="36"/>
          <w:szCs w:val="36"/>
          <w:rtl/>
          <w:lang w:bidi="ar-IQ"/>
        </w:rPr>
        <w:t>فقال</w:t>
      </w:r>
      <w:r w:rsidR="00645AD6" w:rsidRPr="00AB00D3">
        <w:rPr>
          <w:rFonts w:ascii="Traditional Arabic" w:eastAsia="Calibri" w:hAnsi="Traditional Arabic" w:cs="Traditional Arabic"/>
          <w:sz w:val="36"/>
          <w:szCs w:val="36"/>
          <w:rtl/>
          <w:lang w:bidi="ar-IQ"/>
        </w:rPr>
        <w:t xml:space="preserve"> عوض كلمة الْإِخْلَاص شاهك</w:t>
      </w:r>
      <w:r w:rsidR="001172D1" w:rsidRPr="00AB00D3">
        <w:rPr>
          <w:rFonts w:ascii="Traditional Arabic" w:eastAsia="Calibri" w:hAnsi="Traditional Arabic" w:cs="Traditional Arabic"/>
          <w:sz w:val="36"/>
          <w:szCs w:val="36"/>
          <w:rtl/>
          <w:lang w:bidi="ar-IQ"/>
        </w:rPr>
        <w:t>)</w:t>
      </w:r>
      <w:r w:rsidR="001172D1" w:rsidRPr="00AB00D3">
        <w:rPr>
          <w:rFonts w:ascii="Traditional Arabic" w:eastAsia="Calibri" w:hAnsi="Traditional Arabic" w:cs="Traditional Arabic"/>
          <w:sz w:val="36"/>
          <w:szCs w:val="36"/>
          <w:vertAlign w:val="superscript"/>
          <w:rtl/>
          <w:lang w:eastAsia="ar-SY" w:bidi="ar-SY"/>
        </w:rPr>
        <w:t xml:space="preserve"> (</w:t>
      </w:r>
      <w:r w:rsidR="001172D1" w:rsidRPr="00AB00D3">
        <w:rPr>
          <w:rFonts w:ascii="Traditional Arabic" w:hAnsi="Traditional Arabic" w:cs="Traditional Arabic"/>
          <w:sz w:val="36"/>
          <w:szCs w:val="36"/>
          <w:vertAlign w:val="superscript"/>
          <w:rtl/>
          <w:lang w:eastAsia="ar-SY" w:bidi="ar-SY"/>
        </w:rPr>
        <w:footnoteReference w:id="222"/>
      </w:r>
      <w:r w:rsidR="001172D1"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r w:rsidR="00645AD6" w:rsidRPr="00AB00D3">
        <w:rPr>
          <w:rFonts w:ascii="Traditional Arabic" w:eastAsia="Calibri" w:hAnsi="Traditional Arabic" w:cs="Traditional Arabic"/>
          <w:sz w:val="36"/>
          <w:szCs w:val="36"/>
          <w:rtl/>
          <w:lang w:bidi="ar-IQ"/>
        </w:rPr>
        <w:t xml:space="preserve"> </w:t>
      </w:r>
    </w:p>
    <w:p w:rsidR="009F6A17" w:rsidRPr="00AB00D3" w:rsidRDefault="009622D0"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التاسع</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العقوبة الدنيوية التي تأتي من </w:t>
      </w:r>
      <w:r w:rsidR="00AF54A6" w:rsidRPr="00AB00D3">
        <w:rPr>
          <w:rFonts w:ascii="Traditional Arabic" w:eastAsia="Calibri" w:hAnsi="Traditional Arabic" w:cs="Traditional Arabic"/>
          <w:sz w:val="36"/>
          <w:szCs w:val="36"/>
          <w:rtl/>
          <w:lang w:bidi="ar-IQ"/>
        </w:rPr>
        <w:t>(الغش في البيع)</w:t>
      </w:r>
      <w:r w:rsidR="00896AFB">
        <w:rPr>
          <w:rFonts w:ascii="Traditional Arabic" w:eastAsia="Calibri" w:hAnsi="Traditional Arabic" w:cs="Traditional Arabic"/>
          <w:sz w:val="36"/>
          <w:szCs w:val="36"/>
          <w:rtl/>
          <w:lang w:bidi="ar-IQ"/>
        </w:rPr>
        <w:t>؛</w:t>
      </w:r>
      <w:r w:rsidR="00AF54A6" w:rsidRPr="00AB00D3">
        <w:rPr>
          <w:rFonts w:ascii="Traditional Arabic" w:eastAsia="Calibri" w:hAnsi="Traditional Arabic" w:cs="Traditional Arabic"/>
          <w:sz w:val="36"/>
          <w:szCs w:val="36"/>
          <w:rtl/>
          <w:lang w:bidi="ar-IQ"/>
        </w:rPr>
        <w:t xml:space="preserve"> </w:t>
      </w:r>
      <w:r w:rsidR="00604089" w:rsidRPr="00AB00D3">
        <w:rPr>
          <w:rFonts w:ascii="Traditional Arabic" w:eastAsia="Calibri" w:hAnsi="Traditional Arabic" w:cs="Traditional Arabic"/>
          <w:sz w:val="36"/>
          <w:szCs w:val="36"/>
          <w:rtl/>
          <w:lang w:bidi="ar-IQ"/>
        </w:rPr>
        <w:t>ليعلم كاسب الحرام أن الحرام لا يدوم وأن</w:t>
      </w:r>
      <w:r w:rsidR="00923F3B" w:rsidRPr="00AB00D3">
        <w:rPr>
          <w:rFonts w:ascii="Traditional Arabic" w:eastAsia="Calibri" w:hAnsi="Traditional Arabic" w:cs="Traditional Arabic"/>
          <w:sz w:val="36"/>
          <w:szCs w:val="36"/>
          <w:rtl/>
          <w:lang w:bidi="ar-IQ"/>
        </w:rPr>
        <w:t xml:space="preserve"> كل</w:t>
      </w:r>
      <w:r w:rsidR="00604089" w:rsidRPr="00AB00D3">
        <w:rPr>
          <w:rFonts w:ascii="Traditional Arabic" w:eastAsia="Calibri" w:hAnsi="Traditional Arabic" w:cs="Traditional Arabic"/>
          <w:sz w:val="36"/>
          <w:szCs w:val="36"/>
          <w:rtl/>
          <w:lang w:bidi="ar-IQ"/>
        </w:rPr>
        <w:t xml:space="preserve"> ما جمع</w:t>
      </w:r>
      <w:r w:rsidR="00923F3B" w:rsidRPr="00AB00D3">
        <w:rPr>
          <w:rFonts w:ascii="Traditional Arabic" w:eastAsia="Calibri" w:hAnsi="Traditional Arabic" w:cs="Traditional Arabic"/>
          <w:sz w:val="36"/>
          <w:szCs w:val="36"/>
          <w:rtl/>
          <w:lang w:bidi="ar-IQ"/>
        </w:rPr>
        <w:t>ه</w:t>
      </w:r>
      <w:r w:rsidR="00604089" w:rsidRPr="00AB00D3">
        <w:rPr>
          <w:rFonts w:ascii="Traditional Arabic" w:eastAsia="Calibri" w:hAnsi="Traditional Arabic" w:cs="Traditional Arabic"/>
          <w:sz w:val="36"/>
          <w:szCs w:val="36"/>
          <w:rtl/>
          <w:lang w:bidi="ar-IQ"/>
        </w:rPr>
        <w:t xml:space="preserve"> </w:t>
      </w:r>
      <w:r w:rsidR="00923F3B" w:rsidRPr="00AB00D3">
        <w:rPr>
          <w:rFonts w:ascii="Traditional Arabic" w:eastAsia="Calibri" w:hAnsi="Traditional Arabic" w:cs="Traditional Arabic"/>
          <w:sz w:val="36"/>
          <w:szCs w:val="36"/>
          <w:rtl/>
          <w:lang w:bidi="ar-IQ"/>
        </w:rPr>
        <w:t>من مال</w:t>
      </w:r>
      <w:r w:rsidR="00604089" w:rsidRPr="00AB00D3">
        <w:rPr>
          <w:rFonts w:ascii="Traditional Arabic" w:eastAsia="Calibri" w:hAnsi="Traditional Arabic" w:cs="Traditional Arabic"/>
          <w:sz w:val="36"/>
          <w:szCs w:val="36"/>
          <w:rtl/>
          <w:lang w:bidi="ar-IQ"/>
        </w:rPr>
        <w:t xml:space="preserve"> سوف يذهب </w:t>
      </w:r>
      <w:r w:rsidR="00923F3B" w:rsidRPr="00AB00D3">
        <w:rPr>
          <w:rFonts w:ascii="Traditional Arabic" w:eastAsia="Calibri" w:hAnsi="Traditional Arabic" w:cs="Traditional Arabic"/>
          <w:sz w:val="36"/>
          <w:szCs w:val="36"/>
          <w:rtl/>
          <w:lang w:bidi="ar-IQ"/>
        </w:rPr>
        <w:t>سد</w:t>
      </w:r>
      <w:r w:rsidR="00EF35BE" w:rsidRPr="00AB00D3">
        <w:rPr>
          <w:rFonts w:ascii="Traditional Arabic" w:eastAsia="Calibri" w:hAnsi="Traditional Arabic" w:cs="Traditional Arabic"/>
          <w:sz w:val="36"/>
          <w:szCs w:val="36"/>
          <w:rtl/>
          <w:lang w:bidi="ar-IQ"/>
        </w:rPr>
        <w:t>ى إما للاستشفاء</w:t>
      </w:r>
      <w:r w:rsidR="00DA2B7F" w:rsidRPr="00AB00D3">
        <w:rPr>
          <w:rFonts w:ascii="Traditional Arabic" w:eastAsia="Calibri" w:hAnsi="Traditional Arabic" w:cs="Traditional Arabic"/>
          <w:sz w:val="36"/>
          <w:szCs w:val="36"/>
          <w:rtl/>
          <w:lang w:bidi="ar-IQ"/>
        </w:rPr>
        <w:t xml:space="preserve"> من مرض مستعصٍ</w:t>
      </w:r>
      <w:r w:rsidR="00AB00D3">
        <w:rPr>
          <w:rFonts w:ascii="Traditional Arabic" w:eastAsia="Calibri" w:hAnsi="Traditional Arabic" w:cs="Traditional Arabic"/>
          <w:sz w:val="36"/>
          <w:szCs w:val="36"/>
          <w:rtl/>
          <w:lang w:bidi="ar-IQ"/>
        </w:rPr>
        <w:t>،</w:t>
      </w:r>
      <w:r w:rsidR="00DA2B7F" w:rsidRPr="00AB00D3">
        <w:rPr>
          <w:rFonts w:ascii="Traditional Arabic" w:eastAsia="Calibri" w:hAnsi="Traditional Arabic" w:cs="Traditional Arabic"/>
          <w:sz w:val="36"/>
          <w:szCs w:val="36"/>
          <w:rtl/>
          <w:lang w:bidi="ar-IQ"/>
        </w:rPr>
        <w:t xml:space="preserve"> أو بخسف و</w:t>
      </w:r>
      <w:r w:rsidR="00EF35BE" w:rsidRPr="00AB00D3">
        <w:rPr>
          <w:rFonts w:ascii="Traditional Arabic" w:eastAsia="Calibri" w:hAnsi="Traditional Arabic" w:cs="Traditional Arabic"/>
          <w:sz w:val="36"/>
          <w:szCs w:val="36"/>
          <w:rtl/>
          <w:lang w:bidi="ar-IQ"/>
        </w:rPr>
        <w:t>حرق</w:t>
      </w:r>
      <w:r w:rsidR="00AB00D3">
        <w:rPr>
          <w:rFonts w:ascii="Traditional Arabic" w:eastAsia="Calibri" w:hAnsi="Traditional Arabic" w:cs="Traditional Arabic"/>
          <w:sz w:val="36"/>
          <w:szCs w:val="36"/>
          <w:rtl/>
          <w:lang w:bidi="ar-IQ"/>
        </w:rPr>
        <w:t>،</w:t>
      </w:r>
      <w:r w:rsidR="00DA2B7F" w:rsidRPr="00AB00D3">
        <w:rPr>
          <w:rFonts w:ascii="Traditional Arabic" w:eastAsia="Calibri" w:hAnsi="Traditional Arabic" w:cs="Traditional Arabic"/>
          <w:sz w:val="36"/>
          <w:szCs w:val="36"/>
          <w:rtl/>
          <w:lang w:bidi="ar-IQ"/>
        </w:rPr>
        <w:t xml:space="preserve"> </w:t>
      </w:r>
      <w:r w:rsidR="00AF54A6" w:rsidRPr="00AB00D3">
        <w:rPr>
          <w:rFonts w:ascii="Traditional Arabic" w:eastAsia="Calibri" w:hAnsi="Traditional Arabic" w:cs="Traditional Arabic"/>
          <w:sz w:val="36"/>
          <w:szCs w:val="36"/>
          <w:rtl/>
          <w:lang w:bidi="ar-IQ"/>
        </w:rPr>
        <w:t>أو هدر</w:t>
      </w:r>
      <w:r w:rsidR="00DA2B7F" w:rsidRPr="00AB00D3">
        <w:rPr>
          <w:rFonts w:ascii="Traditional Arabic" w:eastAsia="Calibri" w:hAnsi="Traditional Arabic" w:cs="Traditional Arabic"/>
          <w:sz w:val="36"/>
          <w:szCs w:val="36"/>
          <w:rtl/>
          <w:lang w:bidi="ar-IQ"/>
        </w:rPr>
        <w:t xml:space="preserve"> من غير سبب</w:t>
      </w:r>
      <w:r w:rsidR="00AB00D3">
        <w:rPr>
          <w:rFonts w:ascii="Traditional Arabic" w:eastAsia="Calibri" w:hAnsi="Traditional Arabic" w:cs="Traditional Arabic"/>
          <w:sz w:val="36"/>
          <w:szCs w:val="36"/>
          <w:rtl/>
          <w:lang w:bidi="ar-IQ"/>
        </w:rPr>
        <w:t>،</w:t>
      </w:r>
      <w:r w:rsidR="00EF35BE" w:rsidRPr="00AB00D3">
        <w:rPr>
          <w:rFonts w:ascii="Traditional Arabic" w:eastAsia="Calibri" w:hAnsi="Traditional Arabic" w:cs="Traditional Arabic"/>
          <w:sz w:val="36"/>
          <w:szCs w:val="36"/>
          <w:rtl/>
          <w:lang w:bidi="ar-IQ"/>
        </w:rPr>
        <w:t xml:space="preserve"> أو يذهب في مجالات الحرام</w:t>
      </w:r>
      <w:r w:rsidR="00DA2B7F" w:rsidRPr="00AB00D3">
        <w:rPr>
          <w:rFonts w:ascii="Traditional Arabic" w:eastAsia="Calibri" w:hAnsi="Traditional Arabic" w:cs="Traditional Arabic"/>
          <w:sz w:val="36"/>
          <w:szCs w:val="36"/>
          <w:rtl/>
          <w:lang w:bidi="ar-IQ"/>
        </w:rPr>
        <w:t xml:space="preserve"> واللهو ليزداد إثماً</w:t>
      </w:r>
      <w:r w:rsidR="00AB00D3">
        <w:rPr>
          <w:rFonts w:ascii="Traditional Arabic" w:eastAsia="Calibri" w:hAnsi="Traditional Arabic" w:cs="Traditional Arabic"/>
          <w:sz w:val="36"/>
          <w:szCs w:val="36"/>
          <w:rtl/>
          <w:lang w:bidi="ar-IQ"/>
        </w:rPr>
        <w:t>،</w:t>
      </w:r>
      <w:r w:rsidR="00DA2B7F" w:rsidRPr="00AB00D3">
        <w:rPr>
          <w:rFonts w:ascii="Traditional Arabic" w:eastAsia="Calibri" w:hAnsi="Traditional Arabic" w:cs="Traditional Arabic"/>
          <w:sz w:val="36"/>
          <w:szCs w:val="36"/>
          <w:rtl/>
          <w:lang w:bidi="ar-IQ"/>
        </w:rPr>
        <w:t xml:space="preserve"> أو محق إلهيٌّ للمال الذي اكتسبه</w:t>
      </w:r>
      <w:r w:rsidR="00AB00D3">
        <w:rPr>
          <w:rFonts w:ascii="Traditional Arabic" w:eastAsia="Calibri" w:hAnsi="Traditional Arabic" w:cs="Traditional Arabic"/>
          <w:sz w:val="36"/>
          <w:szCs w:val="36"/>
          <w:rtl/>
          <w:lang w:bidi="ar-IQ"/>
        </w:rPr>
        <w:t>،</w:t>
      </w:r>
      <w:r w:rsidR="00DA2B7F" w:rsidRPr="00AB00D3">
        <w:rPr>
          <w:rFonts w:ascii="Traditional Arabic" w:eastAsia="Calibri" w:hAnsi="Traditional Arabic" w:cs="Traditional Arabic"/>
          <w:sz w:val="36"/>
          <w:szCs w:val="36"/>
          <w:rtl/>
          <w:lang w:bidi="ar-IQ"/>
        </w:rPr>
        <w:t xml:space="preserve"> ونزْع البركة منه</w:t>
      </w:r>
      <w:r w:rsidR="00AB00D3">
        <w:rPr>
          <w:rFonts w:ascii="Traditional Arabic" w:eastAsia="Calibri" w:hAnsi="Traditional Arabic" w:cs="Traditional Arabic"/>
          <w:sz w:val="36"/>
          <w:szCs w:val="36"/>
          <w:rtl/>
          <w:lang w:bidi="ar-IQ"/>
        </w:rPr>
        <w:t>.</w:t>
      </w:r>
      <w:r w:rsidR="00EF35BE" w:rsidRPr="00AB00D3">
        <w:rPr>
          <w:rFonts w:ascii="Traditional Arabic" w:eastAsia="Calibri" w:hAnsi="Traditional Arabic" w:cs="Traditional Arabic"/>
          <w:sz w:val="36"/>
          <w:szCs w:val="36"/>
          <w:rtl/>
          <w:lang w:bidi="ar-IQ"/>
        </w:rPr>
        <w:t>. إلى غير ذلك</w:t>
      </w:r>
      <w:r w:rsidR="00923F3B" w:rsidRPr="00AB00D3">
        <w:rPr>
          <w:rFonts w:ascii="Traditional Arabic" w:eastAsia="Calibri" w:hAnsi="Traditional Arabic" w:cs="Traditional Arabic"/>
          <w:sz w:val="36"/>
          <w:szCs w:val="36"/>
          <w:rtl/>
          <w:lang w:bidi="ar-IQ"/>
        </w:rPr>
        <w:t xml:space="preserve"> </w:t>
      </w:r>
      <w:r w:rsidR="00DA2B7F" w:rsidRPr="00AB00D3">
        <w:rPr>
          <w:rFonts w:ascii="Traditional Arabic" w:eastAsia="Calibri" w:hAnsi="Traditional Arabic" w:cs="Traditional Arabic"/>
          <w:sz w:val="36"/>
          <w:szCs w:val="36"/>
          <w:rtl/>
          <w:lang w:bidi="ar-IQ"/>
        </w:rPr>
        <w:t>والله أعلم</w:t>
      </w:r>
      <w:r w:rsidR="00896AFB">
        <w:rPr>
          <w:rFonts w:ascii="Traditional Arabic" w:eastAsia="Calibri" w:hAnsi="Traditional Arabic" w:cs="Traditional Arabic"/>
          <w:sz w:val="36"/>
          <w:szCs w:val="36"/>
          <w:rtl/>
          <w:lang w:bidi="ar-IQ"/>
        </w:rPr>
        <w:t>،</w:t>
      </w:r>
      <w:r w:rsidR="00604089" w:rsidRPr="00AB00D3">
        <w:rPr>
          <w:rFonts w:ascii="Traditional Arabic" w:eastAsia="Calibri" w:hAnsi="Traditional Arabic" w:cs="Traditional Arabic"/>
          <w:sz w:val="36"/>
          <w:szCs w:val="36"/>
          <w:rtl/>
          <w:lang w:bidi="ar-IQ"/>
        </w:rPr>
        <w:t xml:space="preserve"> فعنْ أَبِي هُرَيْرَةَ أَنَّ رَسُولَ اللهِ صلى الله عليه وسلم قَالَ</w:t>
      </w:r>
      <w:r w:rsidR="00AB00D3">
        <w:rPr>
          <w:rFonts w:ascii="Traditional Arabic" w:eastAsia="Calibri" w:hAnsi="Traditional Arabic" w:cs="Traditional Arabic"/>
          <w:sz w:val="36"/>
          <w:szCs w:val="36"/>
          <w:rtl/>
          <w:lang w:bidi="ar-IQ"/>
        </w:rPr>
        <w:t>:</w:t>
      </w:r>
      <w:r w:rsidR="00604089" w:rsidRPr="00AB00D3">
        <w:rPr>
          <w:rFonts w:ascii="Traditional Arabic" w:eastAsia="Calibri" w:hAnsi="Traditional Arabic" w:cs="Traditional Arabic"/>
          <w:sz w:val="36"/>
          <w:szCs w:val="36"/>
          <w:rtl/>
          <w:lang w:bidi="ar-IQ"/>
        </w:rPr>
        <w:t xml:space="preserve"> </w:t>
      </w:r>
      <w:r w:rsidR="00923F3B" w:rsidRPr="00AB00D3">
        <w:rPr>
          <w:rFonts w:ascii="Traditional Arabic" w:eastAsia="Calibri" w:hAnsi="Traditional Arabic" w:cs="Traditional Arabic"/>
          <w:sz w:val="36"/>
          <w:szCs w:val="36"/>
          <w:rtl/>
          <w:lang w:bidi="ar-IQ"/>
        </w:rPr>
        <w:t>((</w:t>
      </w:r>
      <w:r w:rsidR="00604089" w:rsidRPr="00AB00D3">
        <w:rPr>
          <w:rFonts w:ascii="Traditional Arabic" w:eastAsia="Calibri" w:hAnsi="Traditional Arabic" w:cs="Traditional Arabic"/>
          <w:color w:val="FF0000"/>
          <w:sz w:val="36"/>
          <w:szCs w:val="36"/>
          <w:rtl/>
          <w:lang w:bidi="ar-IQ"/>
        </w:rPr>
        <w:t>إِنَّ رَجُلاً حَمَلَ مَعَهُ خَمْرًا في سَفِينَةٍ يَبِيعُهُ وَمَعَهُ قِرْدٌ قَالَ فَكَانَ الرَّجُلُ إِذَا بَاعَ الْخَمْرَ شَابَهُ بِالْمَاءِ ثُمَّ بَاعَهُ قَالَ فَأَخَذَ الْقِرْدُ الْكِيسَ فَصَعِدَ بِهِ فَوْقَ الدَّقَلِ قَالَ فَجَعَلَ يَطْرَحُ دِينَارًا فِى الْبَحْرِ وَدِينَارًا فِى السَّفِينَةِ حَتَّى قَسَمَهُ</w:t>
      </w:r>
      <w:r w:rsidR="00923F3B" w:rsidRPr="00AB00D3">
        <w:rPr>
          <w:rFonts w:ascii="Traditional Arabic" w:eastAsia="Calibri" w:hAnsi="Traditional Arabic" w:cs="Traditional Arabic"/>
          <w:sz w:val="36"/>
          <w:szCs w:val="36"/>
          <w:rtl/>
          <w:lang w:bidi="ar-IQ"/>
        </w:rPr>
        <w:t>))</w:t>
      </w:r>
      <w:r w:rsidR="00923F3B" w:rsidRPr="00AB00D3">
        <w:rPr>
          <w:rFonts w:ascii="Traditional Arabic" w:eastAsia="Calibri" w:hAnsi="Traditional Arabic" w:cs="Traditional Arabic"/>
          <w:sz w:val="36"/>
          <w:szCs w:val="36"/>
          <w:vertAlign w:val="superscript"/>
          <w:rtl/>
          <w:lang w:eastAsia="ar-SY" w:bidi="ar-SY"/>
        </w:rPr>
        <w:t xml:space="preserve"> (</w:t>
      </w:r>
      <w:r w:rsidR="00923F3B" w:rsidRPr="00AB00D3">
        <w:rPr>
          <w:rFonts w:ascii="Traditional Arabic" w:hAnsi="Traditional Arabic" w:cs="Traditional Arabic"/>
          <w:sz w:val="36"/>
          <w:szCs w:val="36"/>
          <w:vertAlign w:val="superscript"/>
          <w:rtl/>
          <w:lang w:eastAsia="ar-SY" w:bidi="ar-SY"/>
        </w:rPr>
        <w:footnoteReference w:id="223"/>
      </w:r>
      <w:r w:rsidR="00923F3B" w:rsidRPr="00AB00D3">
        <w:rPr>
          <w:rFonts w:ascii="Traditional Arabic" w:eastAsia="Calibri" w:hAnsi="Traditional Arabic" w:cs="Traditional Arabic"/>
          <w:sz w:val="36"/>
          <w:szCs w:val="36"/>
          <w:vertAlign w:val="superscript"/>
          <w:rtl/>
          <w:lang w:eastAsia="ar-SY" w:bidi="ar-SY"/>
        </w:rPr>
        <w:t>)</w:t>
      </w:r>
      <w:r w:rsidR="00604089" w:rsidRPr="00AB00D3">
        <w:rPr>
          <w:rFonts w:ascii="Traditional Arabic" w:eastAsia="Calibri" w:hAnsi="Traditional Arabic" w:cs="Traditional Arabic"/>
          <w:sz w:val="36"/>
          <w:szCs w:val="36"/>
          <w:rtl/>
          <w:lang w:bidi="ar-IQ"/>
        </w:rPr>
        <w:t>.</w:t>
      </w:r>
      <w:r w:rsidR="00AB00D3">
        <w:rPr>
          <w:rFonts w:ascii="Traditional Arabic" w:eastAsia="Calibri" w:hAnsi="Traditional Arabic" w:cs="Traditional Arabic"/>
          <w:sz w:val="36"/>
          <w:szCs w:val="36"/>
          <w:rtl/>
          <w:lang w:bidi="ar-IQ"/>
        </w:rPr>
        <w:t xml:space="preserve"> </w:t>
      </w:r>
    </w:p>
    <w:p w:rsidR="000974A0" w:rsidRPr="00AB00D3" w:rsidRDefault="00AB00D3" w:rsidP="00AB00D3">
      <w:pPr>
        <w:spacing w:after="0" w:line="240" w:lineRule="auto"/>
        <w:contextualSpacing/>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0045E0" w:rsidRPr="00AB00D3">
        <w:rPr>
          <w:rFonts w:ascii="Traditional Arabic" w:eastAsia="Calibri" w:hAnsi="Traditional Arabic" w:cs="Traditional Arabic"/>
          <w:sz w:val="36"/>
          <w:szCs w:val="36"/>
          <w:rtl/>
          <w:lang w:bidi="ar-IQ"/>
        </w:rPr>
        <w:t>فعلى المسلم أن يدقق في</w:t>
      </w:r>
      <w:r w:rsidR="000974A0" w:rsidRPr="00AB00D3">
        <w:rPr>
          <w:rFonts w:ascii="Traditional Arabic" w:eastAsia="Calibri" w:hAnsi="Traditional Arabic" w:cs="Traditional Arabic"/>
          <w:sz w:val="36"/>
          <w:szCs w:val="36"/>
          <w:rtl/>
          <w:lang w:bidi="ar-IQ"/>
        </w:rPr>
        <w:t xml:space="preserve"> كل مال يحصل عليه</w:t>
      </w:r>
      <w:r>
        <w:rPr>
          <w:rFonts w:ascii="Traditional Arabic" w:eastAsia="Calibri" w:hAnsi="Traditional Arabic" w:cs="Traditional Arabic"/>
          <w:sz w:val="36"/>
          <w:szCs w:val="36"/>
          <w:rtl/>
          <w:lang w:bidi="ar-IQ"/>
        </w:rPr>
        <w:t>،</w:t>
      </w:r>
      <w:r w:rsidR="000974A0" w:rsidRPr="00AB00D3">
        <w:rPr>
          <w:rFonts w:ascii="Traditional Arabic" w:eastAsia="Calibri" w:hAnsi="Traditional Arabic" w:cs="Traditional Arabic"/>
          <w:sz w:val="36"/>
          <w:szCs w:val="36"/>
          <w:rtl/>
          <w:lang w:bidi="ar-IQ"/>
        </w:rPr>
        <w:t xml:space="preserve"> وكذلك يدقق في</w:t>
      </w:r>
      <w:r w:rsidR="000045E0" w:rsidRPr="00AB00D3">
        <w:rPr>
          <w:rFonts w:ascii="Traditional Arabic" w:eastAsia="Calibri" w:hAnsi="Traditional Arabic" w:cs="Traditional Arabic"/>
          <w:sz w:val="36"/>
          <w:szCs w:val="36"/>
          <w:rtl/>
          <w:lang w:bidi="ar-IQ"/>
        </w:rPr>
        <w:t xml:space="preserve"> نوع البضاعة</w:t>
      </w:r>
      <w:r w:rsidR="000974A0" w:rsidRPr="00AB00D3">
        <w:rPr>
          <w:rFonts w:ascii="Traditional Arabic" w:eastAsia="Calibri" w:hAnsi="Traditional Arabic" w:cs="Traditional Arabic"/>
          <w:sz w:val="36"/>
          <w:szCs w:val="36"/>
          <w:rtl/>
          <w:lang w:bidi="ar-IQ"/>
        </w:rPr>
        <w:t xml:space="preserve"> التي يريد أن يحصل عليها</w:t>
      </w:r>
      <w:r>
        <w:rPr>
          <w:rFonts w:ascii="Traditional Arabic" w:eastAsia="Calibri" w:hAnsi="Traditional Arabic" w:cs="Traditional Arabic"/>
          <w:sz w:val="36"/>
          <w:szCs w:val="36"/>
          <w:rtl/>
          <w:lang w:bidi="ar-IQ"/>
        </w:rPr>
        <w:t>،</w:t>
      </w:r>
      <w:r w:rsidR="000045E0" w:rsidRPr="00AB00D3">
        <w:rPr>
          <w:rFonts w:ascii="Traditional Arabic" w:eastAsia="Calibri" w:hAnsi="Traditional Arabic" w:cs="Traditional Arabic"/>
          <w:sz w:val="36"/>
          <w:szCs w:val="36"/>
          <w:rtl/>
          <w:lang w:bidi="ar-IQ"/>
        </w:rPr>
        <w:t xml:space="preserve"> و</w:t>
      </w:r>
      <w:r w:rsidR="000974A0" w:rsidRPr="00AB00D3">
        <w:rPr>
          <w:rFonts w:ascii="Traditional Arabic" w:eastAsia="Calibri" w:hAnsi="Traditional Arabic" w:cs="Traditional Arabic"/>
          <w:sz w:val="36"/>
          <w:szCs w:val="36"/>
          <w:rtl/>
          <w:lang w:bidi="ar-IQ"/>
        </w:rPr>
        <w:t xml:space="preserve">يدقق </w:t>
      </w:r>
      <w:r w:rsidR="000045E0" w:rsidRPr="00AB00D3">
        <w:rPr>
          <w:rFonts w:ascii="Traditional Arabic" w:eastAsia="Calibri" w:hAnsi="Traditional Arabic" w:cs="Traditional Arabic"/>
          <w:sz w:val="36"/>
          <w:szCs w:val="36"/>
          <w:rtl/>
          <w:lang w:bidi="ar-IQ"/>
        </w:rPr>
        <w:t>في طريقة التعامل</w:t>
      </w:r>
      <w:r w:rsidR="000974A0" w:rsidRPr="00AB00D3">
        <w:rPr>
          <w:rFonts w:ascii="Traditional Arabic" w:eastAsia="Calibri" w:hAnsi="Traditional Arabic" w:cs="Traditional Arabic"/>
          <w:sz w:val="36"/>
          <w:szCs w:val="36"/>
          <w:rtl/>
          <w:lang w:bidi="ar-IQ"/>
        </w:rPr>
        <w:t xml:space="preserve"> من الآخرين</w:t>
      </w:r>
      <w:r>
        <w:rPr>
          <w:rFonts w:ascii="Traditional Arabic" w:eastAsia="Calibri" w:hAnsi="Traditional Arabic" w:cs="Traditional Arabic"/>
          <w:sz w:val="36"/>
          <w:szCs w:val="36"/>
          <w:rtl/>
          <w:lang w:bidi="ar-IQ"/>
        </w:rPr>
        <w:t>،</w:t>
      </w:r>
      <w:r w:rsidR="000045E0" w:rsidRPr="00AB00D3">
        <w:rPr>
          <w:rFonts w:ascii="Traditional Arabic" w:eastAsia="Calibri" w:hAnsi="Traditional Arabic" w:cs="Traditional Arabic"/>
          <w:sz w:val="36"/>
          <w:szCs w:val="36"/>
          <w:rtl/>
          <w:lang w:bidi="ar-IQ"/>
        </w:rPr>
        <w:t xml:space="preserve"> وفي نوع البيع والشراء</w:t>
      </w:r>
      <w:r>
        <w:rPr>
          <w:rFonts w:ascii="Traditional Arabic" w:eastAsia="Calibri" w:hAnsi="Traditional Arabic" w:cs="Traditional Arabic"/>
          <w:sz w:val="36"/>
          <w:szCs w:val="36"/>
          <w:rtl/>
          <w:lang w:bidi="ar-IQ"/>
        </w:rPr>
        <w:t>.</w:t>
      </w:r>
      <w:r w:rsidR="000045E0" w:rsidRPr="00AB00D3">
        <w:rPr>
          <w:rFonts w:ascii="Traditional Arabic" w:eastAsia="Calibri" w:hAnsi="Traditional Arabic" w:cs="Traditional Arabic"/>
          <w:sz w:val="36"/>
          <w:szCs w:val="36"/>
          <w:rtl/>
          <w:lang w:bidi="ar-IQ"/>
        </w:rPr>
        <w:t xml:space="preserve"> </w:t>
      </w:r>
    </w:p>
    <w:p w:rsidR="00782F37" w:rsidRPr="00AB00D3" w:rsidRDefault="00AB00D3" w:rsidP="00AB00D3">
      <w:pPr>
        <w:spacing w:after="0" w:line="240" w:lineRule="auto"/>
        <w:contextualSpacing/>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0974A0" w:rsidRPr="00AB00D3">
        <w:rPr>
          <w:rFonts w:ascii="Traditional Arabic" w:eastAsia="Calibri" w:hAnsi="Traditional Arabic" w:cs="Traditional Arabic"/>
          <w:sz w:val="36"/>
          <w:szCs w:val="36"/>
          <w:rtl/>
          <w:lang w:bidi="ar-IQ"/>
        </w:rPr>
        <w:t>مما تقدم غيض من فيض</w:t>
      </w:r>
      <w:r>
        <w:rPr>
          <w:rFonts w:ascii="Traditional Arabic" w:eastAsia="Calibri" w:hAnsi="Traditional Arabic" w:cs="Traditional Arabic"/>
          <w:sz w:val="36"/>
          <w:szCs w:val="36"/>
          <w:rtl/>
          <w:lang w:bidi="ar-IQ"/>
        </w:rPr>
        <w:t>،</w:t>
      </w:r>
      <w:r w:rsidR="000974A0" w:rsidRPr="00AB00D3">
        <w:rPr>
          <w:rFonts w:ascii="Traditional Arabic" w:eastAsia="Calibri" w:hAnsi="Traditional Arabic" w:cs="Traditional Arabic"/>
          <w:sz w:val="36"/>
          <w:szCs w:val="36"/>
          <w:rtl/>
          <w:lang w:bidi="ar-IQ"/>
        </w:rPr>
        <w:t xml:space="preserve"> ف</w:t>
      </w:r>
      <w:r w:rsidR="000045E0" w:rsidRPr="00AB00D3">
        <w:rPr>
          <w:rFonts w:ascii="Traditional Arabic" w:eastAsia="Calibri" w:hAnsi="Traditional Arabic" w:cs="Traditional Arabic"/>
          <w:sz w:val="36"/>
          <w:szCs w:val="36"/>
          <w:rtl/>
          <w:lang w:bidi="ar-IQ"/>
        </w:rPr>
        <w:t>هذا وعيد شديد يفيد أن أكل أموال الناس بالباطل من الكبائر</w:t>
      </w:r>
      <w:r>
        <w:rPr>
          <w:rFonts w:ascii="Traditional Arabic" w:eastAsia="Calibri" w:hAnsi="Traditional Arabic" w:cs="Traditional Arabic"/>
          <w:sz w:val="36"/>
          <w:szCs w:val="36"/>
          <w:rtl/>
          <w:lang w:bidi="ar-IQ"/>
        </w:rPr>
        <w:t>.</w:t>
      </w:r>
      <w:r w:rsidR="00782F37" w:rsidRPr="00AB00D3">
        <w:rPr>
          <w:rFonts w:ascii="Traditional Arabic" w:eastAsia="Calibri" w:hAnsi="Traditional Arabic" w:cs="Traditional Arabic"/>
          <w:sz w:val="36"/>
          <w:szCs w:val="36"/>
          <w:rtl/>
          <w:lang w:bidi="ar-IQ"/>
        </w:rPr>
        <w:t xml:space="preserve"> وعلى هذا</w:t>
      </w:r>
      <w:r w:rsidR="000045E0" w:rsidRPr="00AB00D3">
        <w:rPr>
          <w:rFonts w:ascii="Traditional Arabic" w:eastAsia="Calibri" w:hAnsi="Traditional Arabic" w:cs="Traditional Arabic"/>
          <w:sz w:val="36"/>
          <w:szCs w:val="36"/>
          <w:rtl/>
          <w:lang w:bidi="ar-IQ"/>
        </w:rPr>
        <w:t xml:space="preserve"> </w:t>
      </w:r>
      <w:r w:rsidR="00782F37" w:rsidRPr="00AB00D3">
        <w:rPr>
          <w:rFonts w:ascii="Traditional Arabic" w:eastAsia="Calibri" w:hAnsi="Traditional Arabic" w:cs="Traditional Arabic"/>
          <w:sz w:val="36"/>
          <w:szCs w:val="36"/>
          <w:rtl/>
          <w:lang w:bidi="ar-IQ"/>
        </w:rPr>
        <w:t>يقول</w:t>
      </w:r>
      <w:r w:rsidR="000045E0" w:rsidRPr="00AB00D3">
        <w:rPr>
          <w:rFonts w:ascii="Traditional Arabic" w:eastAsia="Calibri" w:hAnsi="Traditional Arabic" w:cs="Traditional Arabic"/>
          <w:sz w:val="36"/>
          <w:szCs w:val="36"/>
          <w:rtl/>
          <w:lang w:bidi="ar-IQ"/>
        </w:rPr>
        <w:t xml:space="preserve"> العلماء</w:t>
      </w:r>
      <w:r>
        <w:rPr>
          <w:rFonts w:ascii="Traditional Arabic" w:eastAsia="Calibri" w:hAnsi="Traditional Arabic" w:cs="Traditional Arabic"/>
          <w:sz w:val="36"/>
          <w:szCs w:val="36"/>
          <w:rtl/>
          <w:lang w:bidi="ar-IQ"/>
        </w:rPr>
        <w:t>:</w:t>
      </w:r>
      <w:r w:rsidR="000045E0" w:rsidRPr="00AB00D3">
        <w:rPr>
          <w:rFonts w:ascii="Traditional Arabic" w:eastAsia="Calibri" w:hAnsi="Traditional Arabic" w:cs="Traditional Arabic"/>
          <w:sz w:val="36"/>
          <w:szCs w:val="36"/>
          <w:rtl/>
          <w:lang w:bidi="ar-IQ"/>
        </w:rPr>
        <w:t xml:space="preserve"> </w:t>
      </w:r>
      <w:r w:rsidR="00D755E8" w:rsidRPr="00AB00D3">
        <w:rPr>
          <w:rFonts w:ascii="Traditional Arabic" w:eastAsia="Calibri" w:hAnsi="Traditional Arabic" w:cs="Traditional Arabic"/>
          <w:sz w:val="36"/>
          <w:szCs w:val="36"/>
          <w:rtl/>
          <w:lang w:bidi="ar-IQ"/>
        </w:rPr>
        <w:t>(</w:t>
      </w:r>
      <w:r w:rsidR="000045E0" w:rsidRPr="00AB00D3">
        <w:rPr>
          <w:rFonts w:ascii="Traditional Arabic" w:eastAsia="Calibri" w:hAnsi="Traditional Arabic" w:cs="Traditional Arabic"/>
          <w:sz w:val="36"/>
          <w:szCs w:val="36"/>
          <w:rtl/>
          <w:lang w:bidi="ar-IQ"/>
        </w:rPr>
        <w:t>يدخل في هذا الباب</w:t>
      </w:r>
      <w:r>
        <w:rPr>
          <w:rFonts w:ascii="Traditional Arabic" w:eastAsia="Calibri" w:hAnsi="Traditional Arabic" w:cs="Traditional Arabic"/>
          <w:sz w:val="36"/>
          <w:szCs w:val="36"/>
          <w:rtl/>
          <w:lang w:bidi="ar-IQ"/>
        </w:rPr>
        <w:t>،</w:t>
      </w:r>
      <w:r w:rsidR="000045E0" w:rsidRPr="00AB00D3">
        <w:rPr>
          <w:rFonts w:ascii="Traditional Arabic" w:eastAsia="Calibri" w:hAnsi="Traditional Arabic" w:cs="Traditional Arabic"/>
          <w:sz w:val="36"/>
          <w:szCs w:val="36"/>
          <w:rtl/>
          <w:lang w:bidi="ar-IQ"/>
        </w:rPr>
        <w:t xml:space="preserve"> الخائن</w:t>
      </w:r>
      <w:r>
        <w:rPr>
          <w:rFonts w:ascii="Traditional Arabic" w:eastAsia="Calibri" w:hAnsi="Traditional Arabic" w:cs="Traditional Arabic"/>
          <w:sz w:val="36"/>
          <w:szCs w:val="36"/>
          <w:rtl/>
          <w:lang w:bidi="ar-IQ"/>
        </w:rPr>
        <w:t>،</w:t>
      </w:r>
      <w:r w:rsidR="000045E0" w:rsidRPr="00AB00D3">
        <w:rPr>
          <w:rFonts w:ascii="Traditional Arabic" w:eastAsia="Calibri" w:hAnsi="Traditional Arabic" w:cs="Traditional Arabic"/>
          <w:sz w:val="36"/>
          <w:szCs w:val="36"/>
          <w:rtl/>
          <w:lang w:bidi="ar-IQ"/>
        </w:rPr>
        <w:t xml:space="preserve"> وشاهد الزور</w:t>
      </w:r>
      <w:r>
        <w:rPr>
          <w:rFonts w:ascii="Traditional Arabic" w:eastAsia="Calibri" w:hAnsi="Traditional Arabic" w:cs="Traditional Arabic"/>
          <w:sz w:val="36"/>
          <w:szCs w:val="36"/>
          <w:rtl/>
          <w:lang w:bidi="ar-IQ"/>
        </w:rPr>
        <w:t>،</w:t>
      </w:r>
      <w:r w:rsidR="000045E0" w:rsidRPr="00AB00D3">
        <w:rPr>
          <w:rFonts w:ascii="Traditional Arabic" w:eastAsia="Calibri" w:hAnsi="Traditional Arabic" w:cs="Traditional Arabic"/>
          <w:sz w:val="36"/>
          <w:szCs w:val="36"/>
          <w:rtl/>
          <w:lang w:bidi="ar-IQ"/>
        </w:rPr>
        <w:t xml:space="preserve"> ومن استعار شيئاً فجحده</w:t>
      </w:r>
      <w:r>
        <w:rPr>
          <w:rFonts w:ascii="Traditional Arabic" w:eastAsia="Calibri" w:hAnsi="Traditional Arabic" w:cs="Traditional Arabic"/>
          <w:sz w:val="36"/>
          <w:szCs w:val="36"/>
          <w:rtl/>
          <w:lang w:bidi="ar-IQ"/>
        </w:rPr>
        <w:t>،</w:t>
      </w:r>
      <w:r w:rsidR="000045E0" w:rsidRPr="00AB00D3">
        <w:rPr>
          <w:rFonts w:ascii="Traditional Arabic" w:eastAsia="Calibri" w:hAnsi="Traditional Arabic" w:cs="Traditional Arabic"/>
          <w:sz w:val="36"/>
          <w:szCs w:val="36"/>
          <w:rtl/>
          <w:lang w:bidi="ar-IQ"/>
        </w:rPr>
        <w:t xml:space="preserve"> وأكل الرشوة</w:t>
      </w:r>
      <w:r>
        <w:rPr>
          <w:rFonts w:ascii="Traditional Arabic" w:eastAsia="Calibri" w:hAnsi="Traditional Arabic" w:cs="Traditional Arabic"/>
          <w:sz w:val="36"/>
          <w:szCs w:val="36"/>
          <w:rtl/>
          <w:lang w:bidi="ar-IQ"/>
        </w:rPr>
        <w:t>،</w:t>
      </w:r>
      <w:r w:rsidR="000045E0" w:rsidRPr="00AB00D3">
        <w:rPr>
          <w:rFonts w:ascii="Traditional Arabic" w:eastAsia="Calibri" w:hAnsi="Traditional Arabic" w:cs="Traditional Arabic"/>
          <w:sz w:val="36"/>
          <w:szCs w:val="36"/>
          <w:rtl/>
          <w:lang w:bidi="ar-IQ"/>
        </w:rPr>
        <w:t xml:space="preserve"> ومن باع شيئاً فيه عيب فغطاه</w:t>
      </w:r>
      <w:r>
        <w:rPr>
          <w:rFonts w:ascii="Traditional Arabic" w:eastAsia="Calibri" w:hAnsi="Traditional Arabic" w:cs="Traditional Arabic"/>
          <w:sz w:val="36"/>
          <w:szCs w:val="36"/>
          <w:rtl/>
          <w:lang w:bidi="ar-IQ"/>
        </w:rPr>
        <w:t>.</w:t>
      </w:r>
      <w:r w:rsidR="00782F37" w:rsidRPr="00AB00D3">
        <w:rPr>
          <w:rFonts w:ascii="Traditional Arabic" w:eastAsia="Calibri" w:hAnsi="Traditional Arabic" w:cs="Traditional Arabic"/>
          <w:sz w:val="36"/>
          <w:szCs w:val="36"/>
          <w:rtl/>
          <w:lang w:bidi="ar-IQ"/>
        </w:rPr>
        <w:t xml:space="preserve"> وأية وسيلة أخرى من وسائل الكسب الحرام</w:t>
      </w:r>
      <w:r w:rsidR="00D755E8" w:rsidRPr="00AB00D3">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rtl/>
          <w:lang w:bidi="ar-IQ"/>
        </w:rPr>
        <w:t>.</w:t>
      </w:r>
      <w:r w:rsidR="004511C7" w:rsidRPr="00AB00D3">
        <w:rPr>
          <w:rFonts w:ascii="Traditional Arabic" w:eastAsia="Calibri" w:hAnsi="Traditional Arabic" w:cs="Traditional Arabic"/>
          <w:sz w:val="36"/>
          <w:szCs w:val="36"/>
          <w:rtl/>
          <w:lang w:bidi="ar-IQ"/>
        </w:rPr>
        <w:t xml:space="preserve"> </w:t>
      </w:r>
    </w:p>
    <w:p w:rsidR="00C5551B" w:rsidRPr="00AB00D3" w:rsidRDefault="00AB00D3" w:rsidP="00AB00D3">
      <w:pPr>
        <w:spacing w:after="0" w:line="240" w:lineRule="auto"/>
        <w:contextualSpacing/>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782F37" w:rsidRPr="00AB00D3">
        <w:rPr>
          <w:rFonts w:ascii="Traditional Arabic" w:eastAsia="Calibri" w:hAnsi="Traditional Arabic" w:cs="Traditional Arabic"/>
          <w:sz w:val="36"/>
          <w:szCs w:val="36"/>
          <w:rtl/>
          <w:lang w:bidi="ar-IQ"/>
        </w:rPr>
        <w:t>يقول الذهبي في موعظته</w:t>
      </w:r>
      <w:r>
        <w:rPr>
          <w:rFonts w:ascii="Traditional Arabic" w:eastAsia="Calibri" w:hAnsi="Traditional Arabic" w:cs="Traditional Arabic"/>
          <w:sz w:val="36"/>
          <w:szCs w:val="36"/>
          <w:rtl/>
          <w:lang w:bidi="ar-IQ"/>
        </w:rPr>
        <w:t>:</w:t>
      </w:r>
      <w:r w:rsidR="00782F37" w:rsidRPr="00AB00D3">
        <w:rPr>
          <w:rFonts w:ascii="Traditional Arabic" w:eastAsia="Calibri" w:hAnsi="Traditional Arabic" w:cs="Traditional Arabic"/>
          <w:sz w:val="36"/>
          <w:szCs w:val="36"/>
          <w:rtl/>
          <w:lang w:bidi="ar-IQ"/>
        </w:rPr>
        <w:t xml:space="preserve"> (عباد الله تدبروا العواقب</w:t>
      </w:r>
      <w:r>
        <w:rPr>
          <w:rFonts w:ascii="Traditional Arabic" w:eastAsia="Calibri" w:hAnsi="Traditional Arabic" w:cs="Traditional Arabic"/>
          <w:sz w:val="36"/>
          <w:szCs w:val="36"/>
          <w:rtl/>
          <w:lang w:bidi="ar-IQ"/>
        </w:rPr>
        <w:t>،</w:t>
      </w:r>
      <w:r w:rsidR="00782F37" w:rsidRPr="00AB00D3">
        <w:rPr>
          <w:rFonts w:ascii="Traditional Arabic" w:eastAsia="Calibri" w:hAnsi="Traditional Arabic" w:cs="Traditional Arabic"/>
          <w:sz w:val="36"/>
          <w:szCs w:val="36"/>
          <w:rtl/>
          <w:lang w:bidi="ar-IQ"/>
        </w:rPr>
        <w:t xml:space="preserve"> واحذروا قُوَّة المناقب</w:t>
      </w:r>
      <w:r>
        <w:rPr>
          <w:rFonts w:ascii="Traditional Arabic" w:eastAsia="Calibri" w:hAnsi="Traditional Arabic" w:cs="Traditional Arabic"/>
          <w:sz w:val="36"/>
          <w:szCs w:val="36"/>
          <w:rtl/>
          <w:lang w:bidi="ar-IQ"/>
        </w:rPr>
        <w:t>،</w:t>
      </w:r>
      <w:r w:rsidR="00782F37" w:rsidRPr="00AB00D3">
        <w:rPr>
          <w:rFonts w:ascii="Traditional Arabic" w:eastAsia="Calibri" w:hAnsi="Traditional Arabic" w:cs="Traditional Arabic"/>
          <w:sz w:val="36"/>
          <w:szCs w:val="36"/>
          <w:rtl/>
          <w:lang w:bidi="ar-IQ"/>
        </w:rPr>
        <w:t xml:space="preserve"> واخشوا عُقُوبَة المعاقب</w:t>
      </w:r>
      <w:r>
        <w:rPr>
          <w:rFonts w:ascii="Traditional Arabic" w:eastAsia="Calibri" w:hAnsi="Traditional Arabic" w:cs="Traditional Arabic"/>
          <w:sz w:val="36"/>
          <w:szCs w:val="36"/>
          <w:rtl/>
          <w:lang w:bidi="ar-IQ"/>
        </w:rPr>
        <w:t>،</w:t>
      </w:r>
      <w:r w:rsidR="00782F37" w:rsidRPr="00AB00D3">
        <w:rPr>
          <w:rFonts w:ascii="Traditional Arabic" w:eastAsia="Calibri" w:hAnsi="Traditional Arabic" w:cs="Traditional Arabic"/>
          <w:sz w:val="36"/>
          <w:szCs w:val="36"/>
          <w:rtl/>
          <w:lang w:bidi="ar-IQ"/>
        </w:rPr>
        <w:t xml:space="preserve"> وخافوا سلب السالب</w:t>
      </w:r>
      <w:r>
        <w:rPr>
          <w:rFonts w:ascii="Traditional Arabic" w:eastAsia="Calibri" w:hAnsi="Traditional Arabic" w:cs="Traditional Arabic"/>
          <w:sz w:val="36"/>
          <w:szCs w:val="36"/>
          <w:rtl/>
          <w:lang w:bidi="ar-IQ"/>
        </w:rPr>
        <w:t>،</w:t>
      </w:r>
      <w:r w:rsidR="00782F37" w:rsidRPr="00AB00D3">
        <w:rPr>
          <w:rFonts w:ascii="Traditional Arabic" w:eastAsia="Calibri" w:hAnsi="Traditional Arabic" w:cs="Traditional Arabic"/>
          <w:sz w:val="36"/>
          <w:szCs w:val="36"/>
          <w:rtl/>
          <w:lang w:bidi="ar-IQ"/>
        </w:rPr>
        <w:t xml:space="preserve"> فَإِنَّهُ وَالله طَالب غَالب أَيْن الَّذين قعدوا فِي طلب المنى وَقَامُوا وداروا على تَوْطِئَة دَار الرحيل وحاموا مَا أقل مَا لَبِثُوا وَمَا أوفى مَا أَقَامُوا لقد وبخوا فِي نُفُوسهم فِي قَعْر قُبُورهم على مَا أسلفوا ولاموا)</w:t>
      </w:r>
      <w:r w:rsidR="00782F37" w:rsidRPr="00AB00D3">
        <w:rPr>
          <w:rFonts w:ascii="Traditional Arabic" w:eastAsia="Calibri" w:hAnsi="Traditional Arabic" w:cs="Traditional Arabic"/>
          <w:sz w:val="36"/>
          <w:szCs w:val="36"/>
          <w:vertAlign w:val="superscript"/>
          <w:rtl/>
          <w:lang w:eastAsia="ar-SY" w:bidi="ar-SY"/>
        </w:rPr>
        <w:t xml:space="preserve"> (</w:t>
      </w:r>
      <w:r w:rsidR="00782F37" w:rsidRPr="00AB00D3">
        <w:rPr>
          <w:rFonts w:ascii="Traditional Arabic" w:hAnsi="Traditional Arabic" w:cs="Traditional Arabic"/>
          <w:sz w:val="36"/>
          <w:szCs w:val="36"/>
          <w:vertAlign w:val="superscript"/>
          <w:rtl/>
          <w:lang w:eastAsia="ar-SY" w:bidi="ar-SY"/>
        </w:rPr>
        <w:footnoteReference w:id="224"/>
      </w:r>
      <w:r w:rsidR="00782F37"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p>
    <w:p w:rsidR="009F7564" w:rsidRPr="00AB00D3" w:rsidRDefault="00AB00D3" w:rsidP="00AB00D3">
      <w:pPr>
        <w:spacing w:after="0" w:line="240" w:lineRule="auto"/>
        <w:contextualSpacing/>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9F7564" w:rsidRPr="00AB00D3">
        <w:rPr>
          <w:rFonts w:ascii="Traditional Arabic" w:eastAsia="Calibri" w:hAnsi="Traditional Arabic" w:cs="Traditional Arabic"/>
          <w:sz w:val="36"/>
          <w:szCs w:val="36"/>
          <w:rtl/>
          <w:lang w:bidi="ar-IQ"/>
        </w:rPr>
        <w:t>واختم بقول الشيخ الدكتور أحمد راتب النابلسي</w:t>
      </w:r>
      <w:r>
        <w:rPr>
          <w:rFonts w:ascii="Traditional Arabic" w:eastAsia="Calibri" w:hAnsi="Traditional Arabic" w:cs="Traditional Arabic"/>
          <w:sz w:val="36"/>
          <w:szCs w:val="36"/>
          <w:rtl/>
          <w:lang w:bidi="ar-IQ"/>
        </w:rPr>
        <w:t>:</w:t>
      </w:r>
      <w:r w:rsidR="009F7564" w:rsidRPr="00AB00D3">
        <w:rPr>
          <w:rFonts w:ascii="Traditional Arabic" w:eastAsia="Calibri" w:hAnsi="Traditional Arabic" w:cs="Traditional Arabic"/>
          <w:sz w:val="36"/>
          <w:szCs w:val="36"/>
          <w:rtl/>
          <w:lang w:bidi="ar-IQ"/>
        </w:rPr>
        <w:t xml:space="preserve"> (الحقيقة أحياناً الذي يغش يظن نفسه ذكياً</w:t>
      </w:r>
      <w:r>
        <w:rPr>
          <w:rFonts w:ascii="Traditional Arabic" w:eastAsia="Calibri" w:hAnsi="Traditional Arabic" w:cs="Traditional Arabic"/>
          <w:sz w:val="36"/>
          <w:szCs w:val="36"/>
          <w:rtl/>
          <w:lang w:bidi="ar-IQ"/>
        </w:rPr>
        <w:t>،</w:t>
      </w:r>
      <w:r w:rsidR="009F7564" w:rsidRPr="00AB00D3">
        <w:rPr>
          <w:rFonts w:ascii="Traditional Arabic" w:eastAsia="Calibri" w:hAnsi="Traditional Arabic" w:cs="Traditional Arabic"/>
          <w:sz w:val="36"/>
          <w:szCs w:val="36"/>
          <w:rtl/>
          <w:lang w:bidi="ar-IQ"/>
        </w:rPr>
        <w:t xml:space="preserve"> هو يجمع المال عن طريق الغش بالمئات</w:t>
      </w:r>
      <w:r>
        <w:rPr>
          <w:rFonts w:ascii="Traditional Arabic" w:eastAsia="Calibri" w:hAnsi="Traditional Arabic" w:cs="Traditional Arabic"/>
          <w:sz w:val="36"/>
          <w:szCs w:val="36"/>
          <w:rtl/>
          <w:lang w:bidi="ar-IQ"/>
        </w:rPr>
        <w:t>،</w:t>
      </w:r>
      <w:r w:rsidR="009F7564" w:rsidRPr="00AB00D3">
        <w:rPr>
          <w:rFonts w:ascii="Traditional Arabic" w:eastAsia="Calibri" w:hAnsi="Traditional Arabic" w:cs="Traditional Arabic"/>
          <w:sz w:val="36"/>
          <w:szCs w:val="36"/>
          <w:rtl/>
          <w:lang w:bidi="ar-IQ"/>
        </w:rPr>
        <w:t xml:space="preserve"> يدفعها بالملايين دفعة واحدة</w:t>
      </w:r>
      <w:r>
        <w:rPr>
          <w:rFonts w:ascii="Traditional Arabic" w:eastAsia="Calibri" w:hAnsi="Traditional Arabic" w:cs="Traditional Arabic"/>
          <w:sz w:val="36"/>
          <w:szCs w:val="36"/>
          <w:rtl/>
          <w:lang w:bidi="ar-IQ"/>
        </w:rPr>
        <w:t>،</w:t>
      </w:r>
      <w:r w:rsidR="009F7564" w:rsidRPr="00AB00D3">
        <w:rPr>
          <w:rFonts w:ascii="Traditional Arabic" w:eastAsia="Calibri" w:hAnsi="Traditional Arabic" w:cs="Traditional Arabic"/>
          <w:sz w:val="36"/>
          <w:szCs w:val="36"/>
          <w:rtl/>
          <w:lang w:bidi="ar-IQ"/>
        </w:rPr>
        <w:t xml:space="preserve"> لكن لا أحد يعلم</w:t>
      </w:r>
      <w:r>
        <w:rPr>
          <w:rFonts w:ascii="Traditional Arabic" w:eastAsia="Calibri" w:hAnsi="Traditional Arabic" w:cs="Traditional Arabic"/>
          <w:sz w:val="36"/>
          <w:szCs w:val="36"/>
          <w:rtl/>
          <w:lang w:bidi="ar-IQ"/>
        </w:rPr>
        <w:t>،</w:t>
      </w:r>
      <w:r w:rsidR="009F7564" w:rsidRPr="00AB00D3">
        <w:rPr>
          <w:rFonts w:ascii="Traditional Arabic" w:eastAsia="Calibri" w:hAnsi="Traditional Arabic" w:cs="Traditional Arabic"/>
          <w:sz w:val="36"/>
          <w:szCs w:val="36"/>
          <w:rtl/>
          <w:lang w:bidi="ar-IQ"/>
        </w:rPr>
        <w:t xml:space="preserve"> المؤمن يعلم أن المال الحرام يتلف ويتلف صاحبه</w:t>
      </w:r>
      <w:r>
        <w:rPr>
          <w:rFonts w:ascii="Traditional Arabic" w:eastAsia="Calibri" w:hAnsi="Traditional Arabic" w:cs="Traditional Arabic"/>
          <w:sz w:val="36"/>
          <w:szCs w:val="36"/>
          <w:rtl/>
          <w:lang w:bidi="ar-IQ"/>
        </w:rPr>
        <w:t>.</w:t>
      </w:r>
      <w:r w:rsidR="009F7564" w:rsidRPr="00AB00D3">
        <w:rPr>
          <w:rFonts w:ascii="Traditional Arabic" w:eastAsia="Calibri" w:hAnsi="Traditional Arabic" w:cs="Traditional Arabic"/>
          <w:sz w:val="36"/>
          <w:szCs w:val="36"/>
          <w:rtl/>
          <w:lang w:bidi="ar-IQ"/>
        </w:rPr>
        <w:t xml:space="preserve"> أعرف رجلاً له دخل حرام</w:t>
      </w:r>
      <w:r>
        <w:rPr>
          <w:rFonts w:ascii="Traditional Arabic" w:eastAsia="Calibri" w:hAnsi="Traditional Arabic" w:cs="Traditional Arabic"/>
          <w:sz w:val="36"/>
          <w:szCs w:val="36"/>
          <w:rtl/>
          <w:lang w:bidi="ar-IQ"/>
        </w:rPr>
        <w:t>،</w:t>
      </w:r>
      <w:r w:rsidR="009F7564" w:rsidRPr="00AB00D3">
        <w:rPr>
          <w:rFonts w:ascii="Traditional Arabic" w:eastAsia="Calibri" w:hAnsi="Traditional Arabic" w:cs="Traditional Arabic"/>
          <w:sz w:val="36"/>
          <w:szCs w:val="36"/>
          <w:rtl/>
          <w:lang w:bidi="ar-IQ"/>
        </w:rPr>
        <w:t xml:space="preserve"> أول ولد معتوه وكذلك الثاني والثالث والرابع</w:t>
      </w:r>
      <w:r>
        <w:rPr>
          <w:rFonts w:ascii="Traditional Arabic" w:eastAsia="Calibri" w:hAnsi="Traditional Arabic" w:cs="Traditional Arabic"/>
          <w:sz w:val="36"/>
          <w:szCs w:val="36"/>
          <w:rtl/>
          <w:lang w:bidi="ar-IQ"/>
        </w:rPr>
        <w:t>:</w:t>
      </w:r>
      <w:r w:rsidR="009F7564" w:rsidRPr="00AB00D3">
        <w:rPr>
          <w:rFonts w:ascii="Traditional Arabic" w:eastAsia="Calibri" w:hAnsi="Traditional Arabic" w:cs="Traditional Arabic"/>
          <w:sz w:val="36"/>
          <w:szCs w:val="36"/>
          <w:rtl/>
          <w:lang w:bidi="ar-IQ"/>
        </w:rPr>
        <w:t xml:space="preserve"> ﴿</w:t>
      </w:r>
      <w:r w:rsidR="009F7564" w:rsidRPr="00AB00D3">
        <w:rPr>
          <w:rFonts w:ascii="Traditional Arabic" w:eastAsia="Calibri" w:hAnsi="Traditional Arabic" w:cs="Traditional Arabic"/>
          <w:color w:val="FF0000"/>
          <w:sz w:val="36"/>
          <w:szCs w:val="36"/>
          <w:rtl/>
          <w:lang w:bidi="ar-IQ"/>
        </w:rPr>
        <w:t>إِنَّ بَطْشَ رَبِّكَ لَشَدِيدٌ</w:t>
      </w:r>
      <w:r w:rsidR="009F7564" w:rsidRPr="00AB00D3">
        <w:rPr>
          <w:rFonts w:ascii="Traditional Arabic" w:eastAsia="Calibri" w:hAnsi="Traditional Arabic" w:cs="Traditional Arabic"/>
          <w:sz w:val="36"/>
          <w:szCs w:val="36"/>
          <w:rtl/>
          <w:lang w:bidi="ar-IQ"/>
        </w:rPr>
        <w:t>﴾ (البروج</w:t>
      </w:r>
      <w:r>
        <w:rPr>
          <w:rFonts w:ascii="Traditional Arabic" w:eastAsia="Calibri" w:hAnsi="Traditional Arabic" w:cs="Traditional Arabic"/>
          <w:sz w:val="36"/>
          <w:szCs w:val="36"/>
          <w:rtl/>
          <w:lang w:bidi="ar-IQ"/>
        </w:rPr>
        <w:t>:</w:t>
      </w:r>
      <w:r w:rsidR="009F7564" w:rsidRPr="00AB00D3">
        <w:rPr>
          <w:rFonts w:ascii="Traditional Arabic" w:eastAsia="Calibri" w:hAnsi="Traditional Arabic" w:cs="Traditional Arabic"/>
          <w:sz w:val="36"/>
          <w:szCs w:val="36"/>
          <w:rtl/>
          <w:lang w:bidi="ar-IQ"/>
        </w:rPr>
        <w:t xml:space="preserve"> 12) يبني دخله على الحرام</w:t>
      </w:r>
      <w:r>
        <w:rPr>
          <w:rFonts w:ascii="Traditional Arabic" w:eastAsia="Calibri" w:hAnsi="Traditional Arabic" w:cs="Traditional Arabic"/>
          <w:sz w:val="36"/>
          <w:szCs w:val="36"/>
          <w:rtl/>
          <w:lang w:bidi="ar-IQ"/>
        </w:rPr>
        <w:t>،</w:t>
      </w:r>
      <w:r w:rsidR="009F7564" w:rsidRPr="00AB00D3">
        <w:rPr>
          <w:rFonts w:ascii="Traditional Arabic" w:eastAsia="Calibri" w:hAnsi="Traditional Arabic" w:cs="Traditional Arabic"/>
          <w:sz w:val="36"/>
          <w:szCs w:val="36"/>
          <w:rtl/>
          <w:lang w:bidi="ar-IQ"/>
        </w:rPr>
        <w:t xml:space="preserve"> يبني دخله على أكل أموال الناس بالباطل</w:t>
      </w:r>
      <w:r>
        <w:rPr>
          <w:rFonts w:ascii="Traditional Arabic" w:eastAsia="Calibri" w:hAnsi="Traditional Arabic" w:cs="Traditional Arabic"/>
          <w:sz w:val="36"/>
          <w:szCs w:val="36"/>
          <w:rtl/>
          <w:lang w:bidi="ar-IQ"/>
        </w:rPr>
        <w:t>،</w:t>
      </w:r>
      <w:r w:rsidR="009F7564" w:rsidRPr="00AB00D3">
        <w:rPr>
          <w:rFonts w:ascii="Traditional Arabic" w:eastAsia="Calibri" w:hAnsi="Traditional Arabic" w:cs="Traditional Arabic"/>
          <w:sz w:val="36"/>
          <w:szCs w:val="36"/>
          <w:rtl/>
          <w:lang w:bidi="ar-IQ"/>
        </w:rPr>
        <w:t xml:space="preserve"> يبني دخله على الكذب</w:t>
      </w:r>
      <w:r>
        <w:rPr>
          <w:rFonts w:ascii="Traditional Arabic" w:eastAsia="Calibri" w:hAnsi="Traditional Arabic" w:cs="Traditional Arabic"/>
          <w:sz w:val="36"/>
          <w:szCs w:val="36"/>
          <w:rtl/>
          <w:lang w:bidi="ar-IQ"/>
        </w:rPr>
        <w:t>،</w:t>
      </w:r>
      <w:r w:rsidR="009F7564" w:rsidRPr="00AB00D3">
        <w:rPr>
          <w:rFonts w:ascii="Traditional Arabic" w:eastAsia="Calibri" w:hAnsi="Traditional Arabic" w:cs="Traditional Arabic"/>
          <w:sz w:val="36"/>
          <w:szCs w:val="36"/>
          <w:rtl/>
          <w:lang w:bidi="ar-IQ"/>
        </w:rPr>
        <w:t xml:space="preserve"> يبني دخله على غش الناس</w:t>
      </w:r>
      <w:r>
        <w:rPr>
          <w:rFonts w:ascii="Traditional Arabic" w:eastAsia="Calibri" w:hAnsi="Traditional Arabic" w:cs="Traditional Arabic"/>
          <w:sz w:val="36"/>
          <w:szCs w:val="36"/>
          <w:rtl/>
          <w:lang w:bidi="ar-IQ"/>
        </w:rPr>
        <w:t>.</w:t>
      </w:r>
      <w:r w:rsidR="009F7564" w:rsidRPr="00AB00D3">
        <w:rPr>
          <w:rFonts w:ascii="Traditional Arabic" w:eastAsia="Calibri" w:hAnsi="Traditional Arabic" w:cs="Traditional Arabic"/>
          <w:sz w:val="36"/>
          <w:szCs w:val="36"/>
          <w:rtl/>
          <w:lang w:bidi="ar-IQ"/>
        </w:rPr>
        <w:t xml:space="preserve"> هناك أخ كريم جالس معنا</w:t>
      </w:r>
      <w:r>
        <w:rPr>
          <w:rFonts w:ascii="Traditional Arabic" w:eastAsia="Calibri" w:hAnsi="Traditional Arabic" w:cs="Traditional Arabic"/>
          <w:sz w:val="36"/>
          <w:szCs w:val="36"/>
          <w:rtl/>
          <w:lang w:bidi="ar-IQ"/>
        </w:rPr>
        <w:t>،</w:t>
      </w:r>
      <w:r w:rsidR="009F7564" w:rsidRPr="00AB00D3">
        <w:rPr>
          <w:rFonts w:ascii="Traditional Arabic" w:eastAsia="Calibri" w:hAnsi="Traditional Arabic" w:cs="Traditional Arabic"/>
          <w:sz w:val="36"/>
          <w:szCs w:val="36"/>
          <w:rtl/>
          <w:lang w:bidi="ar-IQ"/>
        </w:rPr>
        <w:t xml:space="preserve"> الآن حدثني يصنعون الطحينة يضعون فيها مواد خطيرة جداً</w:t>
      </w:r>
      <w:r>
        <w:rPr>
          <w:rFonts w:ascii="Traditional Arabic" w:eastAsia="Calibri" w:hAnsi="Traditional Arabic" w:cs="Traditional Arabic"/>
          <w:sz w:val="36"/>
          <w:szCs w:val="36"/>
          <w:rtl/>
          <w:lang w:bidi="ar-IQ"/>
        </w:rPr>
        <w:t>،</w:t>
      </w:r>
      <w:r w:rsidR="009F7564" w:rsidRPr="00AB00D3">
        <w:rPr>
          <w:rFonts w:ascii="Traditional Arabic" w:eastAsia="Calibri" w:hAnsi="Traditional Arabic" w:cs="Traditional Arabic"/>
          <w:sz w:val="36"/>
          <w:szCs w:val="36"/>
          <w:rtl/>
          <w:lang w:bidi="ar-IQ"/>
        </w:rPr>
        <w:t xml:space="preserve"> مواد توضع في دهان البيوت</w:t>
      </w:r>
      <w:r>
        <w:rPr>
          <w:rFonts w:ascii="Traditional Arabic" w:eastAsia="Calibri" w:hAnsi="Traditional Arabic" w:cs="Traditional Arabic"/>
          <w:sz w:val="36"/>
          <w:szCs w:val="36"/>
          <w:rtl/>
          <w:lang w:bidi="ar-IQ"/>
        </w:rPr>
        <w:t>،</w:t>
      </w:r>
      <w:r w:rsidR="009F7564" w:rsidRPr="00AB00D3">
        <w:rPr>
          <w:rFonts w:ascii="Traditional Arabic" w:eastAsia="Calibri" w:hAnsi="Traditional Arabic" w:cs="Traditional Arabic"/>
          <w:sz w:val="36"/>
          <w:szCs w:val="36"/>
          <w:rtl/>
          <w:lang w:bidi="ar-IQ"/>
        </w:rPr>
        <w:t xml:space="preserve"> يبيض لونها فيزيد سعر الكيلو عشر ليرات</w:t>
      </w:r>
      <w:r>
        <w:rPr>
          <w:rFonts w:ascii="Traditional Arabic" w:eastAsia="Calibri" w:hAnsi="Traditional Arabic" w:cs="Traditional Arabic"/>
          <w:sz w:val="36"/>
          <w:szCs w:val="36"/>
          <w:rtl/>
          <w:lang w:bidi="ar-IQ"/>
        </w:rPr>
        <w:t>،</w:t>
      </w:r>
      <w:r w:rsidR="009F7564" w:rsidRPr="00AB00D3">
        <w:rPr>
          <w:rFonts w:ascii="Traditional Arabic" w:eastAsia="Calibri" w:hAnsi="Traditional Arabic" w:cs="Traditional Arabic"/>
          <w:sz w:val="36"/>
          <w:szCs w:val="36"/>
          <w:rtl/>
          <w:lang w:bidi="ar-IQ"/>
        </w:rPr>
        <w:t xml:space="preserve"> حتى يبيض لونها يستعملون مواد في الدهان توضع في الطحينة فيبيض لونها فيرتفع السعر</w:t>
      </w:r>
      <w:r>
        <w:rPr>
          <w:rFonts w:ascii="Traditional Arabic" w:eastAsia="Calibri" w:hAnsi="Traditional Arabic" w:cs="Traditional Arabic"/>
          <w:sz w:val="36"/>
          <w:szCs w:val="36"/>
          <w:rtl/>
          <w:lang w:bidi="ar-IQ"/>
        </w:rPr>
        <w:t>،</w:t>
      </w:r>
      <w:r w:rsidR="009F7564" w:rsidRPr="00AB00D3">
        <w:rPr>
          <w:rFonts w:ascii="Traditional Arabic" w:eastAsia="Calibri" w:hAnsi="Traditional Arabic" w:cs="Traditional Arabic"/>
          <w:sz w:val="36"/>
          <w:szCs w:val="36"/>
          <w:rtl/>
          <w:lang w:bidi="ar-IQ"/>
        </w:rPr>
        <w:t xml:space="preserve"> لا يهمه المسلمين</w:t>
      </w:r>
      <w:r>
        <w:rPr>
          <w:rFonts w:ascii="Traditional Arabic" w:eastAsia="Calibri" w:hAnsi="Traditional Arabic" w:cs="Traditional Arabic"/>
          <w:sz w:val="36"/>
          <w:szCs w:val="36"/>
          <w:rtl/>
          <w:lang w:bidi="ar-IQ"/>
        </w:rPr>
        <w:t>،</w:t>
      </w:r>
      <w:r w:rsidR="009F7564" w:rsidRPr="00AB00D3">
        <w:rPr>
          <w:rFonts w:ascii="Traditional Arabic" w:eastAsia="Calibri" w:hAnsi="Traditional Arabic" w:cs="Traditional Arabic"/>
          <w:sz w:val="36"/>
          <w:szCs w:val="36"/>
          <w:rtl/>
          <w:lang w:bidi="ar-IQ"/>
        </w:rPr>
        <w:t xml:space="preserve"> يهمه أن يربح</w:t>
      </w:r>
      <w:r>
        <w:rPr>
          <w:rFonts w:ascii="Traditional Arabic" w:eastAsia="Calibri" w:hAnsi="Traditional Arabic" w:cs="Traditional Arabic"/>
          <w:sz w:val="36"/>
          <w:szCs w:val="36"/>
          <w:rtl/>
          <w:lang w:bidi="ar-IQ"/>
        </w:rPr>
        <w:t>،</w:t>
      </w:r>
      <w:r w:rsidR="009F7564" w:rsidRPr="00AB00D3">
        <w:rPr>
          <w:rFonts w:ascii="Traditional Arabic" w:eastAsia="Calibri" w:hAnsi="Traditional Arabic" w:cs="Traditional Arabic"/>
          <w:sz w:val="36"/>
          <w:szCs w:val="36"/>
          <w:rtl/>
          <w:lang w:bidi="ar-IQ"/>
        </w:rPr>
        <w:t xml:space="preserve"> لكن الله كبير</w:t>
      </w:r>
      <w:r>
        <w:rPr>
          <w:rFonts w:ascii="Traditional Arabic" w:eastAsia="Calibri" w:hAnsi="Traditional Arabic" w:cs="Traditional Arabic"/>
          <w:sz w:val="36"/>
          <w:szCs w:val="36"/>
          <w:rtl/>
          <w:lang w:bidi="ar-IQ"/>
        </w:rPr>
        <w:t>،</w:t>
      </w:r>
      <w:r w:rsidR="009F7564" w:rsidRPr="00AB00D3">
        <w:rPr>
          <w:rFonts w:ascii="Traditional Arabic" w:eastAsia="Calibri" w:hAnsi="Traditional Arabic" w:cs="Traditional Arabic"/>
          <w:sz w:val="36"/>
          <w:szCs w:val="36"/>
          <w:rtl/>
          <w:lang w:bidi="ar-IQ"/>
        </w:rPr>
        <w:t xml:space="preserve"> إنسان أصيب بمرض عضال</w:t>
      </w:r>
      <w:r>
        <w:rPr>
          <w:rFonts w:ascii="Traditional Arabic" w:eastAsia="Calibri" w:hAnsi="Traditional Arabic" w:cs="Traditional Arabic"/>
          <w:sz w:val="36"/>
          <w:szCs w:val="36"/>
          <w:rtl/>
          <w:lang w:bidi="ar-IQ"/>
        </w:rPr>
        <w:t>،</w:t>
      </w:r>
      <w:r w:rsidR="009F7564" w:rsidRPr="00AB00D3">
        <w:rPr>
          <w:rFonts w:ascii="Traditional Arabic" w:eastAsia="Calibri" w:hAnsi="Traditional Arabic" w:cs="Traditional Arabic"/>
          <w:sz w:val="36"/>
          <w:szCs w:val="36"/>
          <w:rtl/>
          <w:lang w:bidi="ar-IQ"/>
        </w:rPr>
        <w:t xml:space="preserve"> قد يكون له علاقة بطريقة البيع والشراء</w:t>
      </w:r>
      <w:r>
        <w:rPr>
          <w:rFonts w:ascii="Traditional Arabic" w:eastAsia="Calibri" w:hAnsi="Traditional Arabic" w:cs="Traditional Arabic"/>
          <w:sz w:val="36"/>
          <w:szCs w:val="36"/>
          <w:rtl/>
          <w:lang w:bidi="ar-IQ"/>
        </w:rPr>
        <w:t>،</w:t>
      </w:r>
      <w:r w:rsidR="009F7564" w:rsidRPr="00AB00D3">
        <w:rPr>
          <w:rFonts w:ascii="Traditional Arabic" w:eastAsia="Calibri" w:hAnsi="Traditional Arabic" w:cs="Traditional Arabic"/>
          <w:sz w:val="36"/>
          <w:szCs w:val="36"/>
          <w:rtl/>
          <w:lang w:bidi="ar-IQ"/>
        </w:rPr>
        <w:t xml:space="preserve"> فالإنسان يجب أن يكون دخله حلالاً</w:t>
      </w:r>
      <w:r>
        <w:rPr>
          <w:rFonts w:ascii="Traditional Arabic" w:eastAsia="Calibri" w:hAnsi="Traditional Arabic" w:cs="Traditional Arabic"/>
          <w:sz w:val="36"/>
          <w:szCs w:val="36"/>
          <w:rtl/>
          <w:lang w:bidi="ar-IQ"/>
        </w:rPr>
        <w:t>،</w:t>
      </w:r>
      <w:r w:rsidR="009F7564" w:rsidRPr="00AB00D3">
        <w:rPr>
          <w:rFonts w:ascii="Traditional Arabic" w:eastAsia="Calibri" w:hAnsi="Traditional Arabic" w:cs="Traditional Arabic"/>
          <w:sz w:val="36"/>
          <w:szCs w:val="36"/>
          <w:rtl/>
          <w:lang w:bidi="ar-IQ"/>
        </w:rPr>
        <w:t xml:space="preserve"> والإنسان إذا صدق مع الله قال تعالى</w:t>
      </w:r>
      <w:r>
        <w:rPr>
          <w:rFonts w:ascii="Traditional Arabic" w:eastAsia="Calibri" w:hAnsi="Traditional Arabic" w:cs="Traditional Arabic"/>
          <w:sz w:val="36"/>
          <w:szCs w:val="36"/>
          <w:rtl/>
          <w:lang w:bidi="ar-IQ"/>
        </w:rPr>
        <w:t>:</w:t>
      </w:r>
      <w:r w:rsidR="009F7564" w:rsidRPr="00AB00D3">
        <w:rPr>
          <w:rFonts w:ascii="Traditional Arabic" w:eastAsia="Calibri" w:hAnsi="Traditional Arabic" w:cs="Traditional Arabic"/>
          <w:sz w:val="36"/>
          <w:szCs w:val="36"/>
          <w:rtl/>
          <w:lang w:bidi="ar-IQ"/>
        </w:rPr>
        <w:t xml:space="preserve"> ﴿</w:t>
      </w:r>
      <w:r w:rsidR="009F7564" w:rsidRPr="00AB00D3">
        <w:rPr>
          <w:rFonts w:ascii="Traditional Arabic" w:eastAsia="Calibri" w:hAnsi="Traditional Arabic" w:cs="Traditional Arabic"/>
          <w:color w:val="FF0000"/>
          <w:sz w:val="36"/>
          <w:szCs w:val="36"/>
          <w:rtl/>
          <w:lang w:bidi="ar-IQ"/>
        </w:rPr>
        <w:t>إن</w:t>
      </w:r>
      <w:r w:rsidR="00A530C9" w:rsidRPr="00AB00D3">
        <w:rPr>
          <w:rFonts w:ascii="Traditional Arabic" w:eastAsia="Calibri" w:hAnsi="Traditional Arabic" w:cs="Traditional Arabic"/>
          <w:color w:val="FF0000"/>
          <w:sz w:val="36"/>
          <w:szCs w:val="36"/>
          <w:rtl/>
          <w:lang w:bidi="ar-IQ"/>
        </w:rPr>
        <w:t>َّ</w:t>
      </w:r>
      <w:r w:rsidR="009F7564" w:rsidRPr="00AB00D3">
        <w:rPr>
          <w:rFonts w:ascii="Traditional Arabic" w:eastAsia="Calibri" w:hAnsi="Traditional Arabic" w:cs="Traditional Arabic"/>
          <w:color w:val="FF0000"/>
          <w:sz w:val="36"/>
          <w:szCs w:val="36"/>
          <w:rtl/>
          <w:lang w:bidi="ar-IQ"/>
        </w:rPr>
        <w:t xml:space="preserve"> الله</w:t>
      </w:r>
      <w:r w:rsidR="00A530C9" w:rsidRPr="00AB00D3">
        <w:rPr>
          <w:rFonts w:ascii="Traditional Arabic" w:eastAsia="Calibri" w:hAnsi="Traditional Arabic" w:cs="Traditional Arabic"/>
          <w:color w:val="FF0000"/>
          <w:sz w:val="36"/>
          <w:szCs w:val="36"/>
          <w:rtl/>
          <w:lang w:bidi="ar-IQ"/>
        </w:rPr>
        <w:t>َ</w:t>
      </w:r>
      <w:r w:rsidR="009F7564" w:rsidRPr="00AB00D3">
        <w:rPr>
          <w:rFonts w:ascii="Traditional Arabic" w:eastAsia="Calibri" w:hAnsi="Traditional Arabic" w:cs="Traditional Arabic"/>
          <w:color w:val="FF0000"/>
          <w:sz w:val="36"/>
          <w:szCs w:val="36"/>
          <w:rtl/>
          <w:lang w:bidi="ar-IQ"/>
        </w:rPr>
        <w:t xml:space="preserve"> ه</w:t>
      </w:r>
      <w:r w:rsidR="00A530C9" w:rsidRPr="00AB00D3">
        <w:rPr>
          <w:rFonts w:ascii="Traditional Arabic" w:eastAsia="Calibri" w:hAnsi="Traditional Arabic" w:cs="Traditional Arabic"/>
          <w:color w:val="FF0000"/>
          <w:sz w:val="36"/>
          <w:szCs w:val="36"/>
          <w:rtl/>
          <w:lang w:bidi="ar-IQ"/>
        </w:rPr>
        <w:t>ُ</w:t>
      </w:r>
      <w:r w:rsidR="009F7564" w:rsidRPr="00AB00D3">
        <w:rPr>
          <w:rFonts w:ascii="Traditional Arabic" w:eastAsia="Calibri" w:hAnsi="Traditional Arabic" w:cs="Traditional Arabic"/>
          <w:color w:val="FF0000"/>
          <w:sz w:val="36"/>
          <w:szCs w:val="36"/>
          <w:rtl/>
          <w:lang w:bidi="ar-IQ"/>
        </w:rPr>
        <w:t>و</w:t>
      </w:r>
      <w:r w:rsidR="00A530C9" w:rsidRPr="00AB00D3">
        <w:rPr>
          <w:rFonts w:ascii="Traditional Arabic" w:eastAsia="Calibri" w:hAnsi="Traditional Arabic" w:cs="Traditional Arabic"/>
          <w:color w:val="FF0000"/>
          <w:sz w:val="36"/>
          <w:szCs w:val="36"/>
          <w:rtl/>
          <w:lang w:bidi="ar-IQ"/>
        </w:rPr>
        <w:t>َ</w:t>
      </w:r>
      <w:r w:rsidR="009F7564" w:rsidRPr="00AB00D3">
        <w:rPr>
          <w:rFonts w:ascii="Traditional Arabic" w:eastAsia="Calibri" w:hAnsi="Traditional Arabic" w:cs="Traditional Arabic"/>
          <w:color w:val="FF0000"/>
          <w:sz w:val="36"/>
          <w:szCs w:val="36"/>
          <w:rtl/>
          <w:lang w:bidi="ar-IQ"/>
        </w:rPr>
        <w:t xml:space="preserve"> الر</w:t>
      </w:r>
      <w:r w:rsidR="00A530C9" w:rsidRPr="00AB00D3">
        <w:rPr>
          <w:rFonts w:ascii="Traditional Arabic" w:eastAsia="Calibri" w:hAnsi="Traditional Arabic" w:cs="Traditional Arabic"/>
          <w:color w:val="FF0000"/>
          <w:sz w:val="36"/>
          <w:szCs w:val="36"/>
          <w:rtl/>
          <w:lang w:bidi="ar-IQ"/>
        </w:rPr>
        <w:t>َّ</w:t>
      </w:r>
      <w:r w:rsidR="009F7564" w:rsidRPr="00AB00D3">
        <w:rPr>
          <w:rFonts w:ascii="Traditional Arabic" w:eastAsia="Calibri" w:hAnsi="Traditional Arabic" w:cs="Traditional Arabic"/>
          <w:color w:val="FF0000"/>
          <w:sz w:val="36"/>
          <w:szCs w:val="36"/>
          <w:rtl/>
          <w:lang w:bidi="ar-IQ"/>
        </w:rPr>
        <w:t>زاق</w:t>
      </w:r>
      <w:r w:rsidR="00A530C9" w:rsidRPr="00AB00D3">
        <w:rPr>
          <w:rFonts w:ascii="Traditional Arabic" w:eastAsia="Calibri" w:hAnsi="Traditional Arabic" w:cs="Traditional Arabic"/>
          <w:color w:val="FF0000"/>
          <w:sz w:val="36"/>
          <w:szCs w:val="36"/>
          <w:rtl/>
          <w:lang w:bidi="ar-IQ"/>
        </w:rPr>
        <w:t>ُ</w:t>
      </w:r>
      <w:r w:rsidR="009F7564" w:rsidRPr="00AB00D3">
        <w:rPr>
          <w:rFonts w:ascii="Traditional Arabic" w:eastAsia="Calibri" w:hAnsi="Traditional Arabic" w:cs="Traditional Arabic"/>
          <w:color w:val="FF0000"/>
          <w:sz w:val="36"/>
          <w:szCs w:val="36"/>
          <w:rtl/>
          <w:lang w:bidi="ar-IQ"/>
        </w:rPr>
        <w:t xml:space="preserve"> ذ</w:t>
      </w:r>
      <w:r w:rsidR="00A530C9" w:rsidRPr="00AB00D3">
        <w:rPr>
          <w:rFonts w:ascii="Traditional Arabic" w:eastAsia="Calibri" w:hAnsi="Traditional Arabic" w:cs="Traditional Arabic"/>
          <w:color w:val="FF0000"/>
          <w:sz w:val="36"/>
          <w:szCs w:val="36"/>
          <w:rtl/>
          <w:lang w:bidi="ar-IQ"/>
        </w:rPr>
        <w:t>ُ</w:t>
      </w:r>
      <w:r w:rsidR="009F7564" w:rsidRPr="00AB00D3">
        <w:rPr>
          <w:rFonts w:ascii="Traditional Arabic" w:eastAsia="Calibri" w:hAnsi="Traditional Arabic" w:cs="Traditional Arabic"/>
          <w:color w:val="FF0000"/>
          <w:sz w:val="36"/>
          <w:szCs w:val="36"/>
          <w:rtl/>
          <w:lang w:bidi="ar-IQ"/>
        </w:rPr>
        <w:t>و ال</w:t>
      </w:r>
      <w:r w:rsidR="00A530C9" w:rsidRPr="00AB00D3">
        <w:rPr>
          <w:rFonts w:ascii="Traditional Arabic" w:eastAsia="Calibri" w:hAnsi="Traditional Arabic" w:cs="Traditional Arabic"/>
          <w:color w:val="FF0000"/>
          <w:sz w:val="36"/>
          <w:szCs w:val="36"/>
          <w:rtl/>
          <w:lang w:bidi="ar-IQ"/>
        </w:rPr>
        <w:t>ْ</w:t>
      </w:r>
      <w:r w:rsidR="009F7564" w:rsidRPr="00AB00D3">
        <w:rPr>
          <w:rFonts w:ascii="Traditional Arabic" w:eastAsia="Calibri" w:hAnsi="Traditional Arabic" w:cs="Traditional Arabic"/>
          <w:color w:val="FF0000"/>
          <w:sz w:val="36"/>
          <w:szCs w:val="36"/>
          <w:rtl/>
          <w:lang w:bidi="ar-IQ"/>
        </w:rPr>
        <w:t>ق</w:t>
      </w:r>
      <w:r w:rsidR="00A530C9" w:rsidRPr="00AB00D3">
        <w:rPr>
          <w:rFonts w:ascii="Traditional Arabic" w:eastAsia="Calibri" w:hAnsi="Traditional Arabic" w:cs="Traditional Arabic"/>
          <w:color w:val="FF0000"/>
          <w:sz w:val="36"/>
          <w:szCs w:val="36"/>
          <w:rtl/>
          <w:lang w:bidi="ar-IQ"/>
        </w:rPr>
        <w:t>ُ</w:t>
      </w:r>
      <w:r w:rsidR="009F7564" w:rsidRPr="00AB00D3">
        <w:rPr>
          <w:rFonts w:ascii="Traditional Arabic" w:eastAsia="Calibri" w:hAnsi="Traditional Arabic" w:cs="Traditional Arabic"/>
          <w:color w:val="FF0000"/>
          <w:sz w:val="36"/>
          <w:szCs w:val="36"/>
          <w:rtl/>
          <w:lang w:bidi="ar-IQ"/>
        </w:rPr>
        <w:t>وة</w:t>
      </w:r>
      <w:r w:rsidR="00A530C9" w:rsidRPr="00AB00D3">
        <w:rPr>
          <w:rFonts w:ascii="Traditional Arabic" w:eastAsia="Calibri" w:hAnsi="Traditional Arabic" w:cs="Traditional Arabic"/>
          <w:color w:val="FF0000"/>
          <w:sz w:val="36"/>
          <w:szCs w:val="36"/>
          <w:rtl/>
          <w:lang w:bidi="ar-IQ"/>
        </w:rPr>
        <w:t>ِ</w:t>
      </w:r>
      <w:r w:rsidR="009F7564" w:rsidRPr="00AB00D3">
        <w:rPr>
          <w:rFonts w:ascii="Traditional Arabic" w:eastAsia="Calibri" w:hAnsi="Traditional Arabic" w:cs="Traditional Arabic"/>
          <w:color w:val="FF0000"/>
          <w:sz w:val="36"/>
          <w:szCs w:val="36"/>
          <w:rtl/>
          <w:lang w:bidi="ar-IQ"/>
        </w:rPr>
        <w:t xml:space="preserve"> ال</w:t>
      </w:r>
      <w:r w:rsidR="00A530C9" w:rsidRPr="00AB00D3">
        <w:rPr>
          <w:rFonts w:ascii="Traditional Arabic" w:eastAsia="Calibri" w:hAnsi="Traditional Arabic" w:cs="Traditional Arabic"/>
          <w:color w:val="FF0000"/>
          <w:sz w:val="36"/>
          <w:szCs w:val="36"/>
          <w:rtl/>
          <w:lang w:bidi="ar-IQ"/>
        </w:rPr>
        <w:t>ْ</w:t>
      </w:r>
      <w:r w:rsidR="009F7564" w:rsidRPr="00AB00D3">
        <w:rPr>
          <w:rFonts w:ascii="Traditional Arabic" w:eastAsia="Calibri" w:hAnsi="Traditional Arabic" w:cs="Traditional Arabic"/>
          <w:color w:val="FF0000"/>
          <w:sz w:val="36"/>
          <w:szCs w:val="36"/>
          <w:rtl/>
          <w:lang w:bidi="ar-IQ"/>
        </w:rPr>
        <w:t>م</w:t>
      </w:r>
      <w:r w:rsidR="00A530C9" w:rsidRPr="00AB00D3">
        <w:rPr>
          <w:rFonts w:ascii="Traditional Arabic" w:eastAsia="Calibri" w:hAnsi="Traditional Arabic" w:cs="Traditional Arabic"/>
          <w:color w:val="FF0000"/>
          <w:sz w:val="36"/>
          <w:szCs w:val="36"/>
          <w:rtl/>
          <w:lang w:bidi="ar-IQ"/>
        </w:rPr>
        <w:t>َ</w:t>
      </w:r>
      <w:r w:rsidR="009F7564" w:rsidRPr="00AB00D3">
        <w:rPr>
          <w:rFonts w:ascii="Traditional Arabic" w:eastAsia="Calibri" w:hAnsi="Traditional Arabic" w:cs="Traditional Arabic"/>
          <w:color w:val="FF0000"/>
          <w:sz w:val="36"/>
          <w:szCs w:val="36"/>
          <w:rtl/>
          <w:lang w:bidi="ar-IQ"/>
        </w:rPr>
        <w:t>ت</w:t>
      </w:r>
      <w:r w:rsidR="00A530C9" w:rsidRPr="00AB00D3">
        <w:rPr>
          <w:rFonts w:ascii="Traditional Arabic" w:eastAsia="Calibri" w:hAnsi="Traditional Arabic" w:cs="Traditional Arabic"/>
          <w:color w:val="FF0000"/>
          <w:sz w:val="36"/>
          <w:szCs w:val="36"/>
          <w:rtl/>
          <w:lang w:bidi="ar-IQ"/>
        </w:rPr>
        <w:t>ِ</w:t>
      </w:r>
      <w:r w:rsidR="009F7564" w:rsidRPr="00AB00D3">
        <w:rPr>
          <w:rFonts w:ascii="Traditional Arabic" w:eastAsia="Calibri" w:hAnsi="Traditional Arabic" w:cs="Traditional Arabic"/>
          <w:color w:val="FF0000"/>
          <w:sz w:val="36"/>
          <w:szCs w:val="36"/>
          <w:rtl/>
          <w:lang w:bidi="ar-IQ"/>
        </w:rPr>
        <w:t>ين</w:t>
      </w:r>
      <w:r w:rsidR="009F7564" w:rsidRPr="00AB00D3">
        <w:rPr>
          <w:rFonts w:ascii="Traditional Arabic" w:eastAsia="Calibri" w:hAnsi="Traditional Arabic" w:cs="Traditional Arabic"/>
          <w:sz w:val="36"/>
          <w:szCs w:val="36"/>
          <w:rtl/>
          <w:lang w:bidi="ar-IQ"/>
        </w:rPr>
        <w:t>﴾ (الذاريات</w:t>
      </w:r>
      <w:r>
        <w:rPr>
          <w:rFonts w:ascii="Traditional Arabic" w:eastAsia="Calibri" w:hAnsi="Traditional Arabic" w:cs="Traditional Arabic"/>
          <w:sz w:val="36"/>
          <w:szCs w:val="36"/>
          <w:rtl/>
          <w:lang w:bidi="ar-IQ"/>
        </w:rPr>
        <w:t>:</w:t>
      </w:r>
      <w:r w:rsidR="009F7564" w:rsidRPr="00AB00D3">
        <w:rPr>
          <w:rFonts w:ascii="Traditional Arabic" w:eastAsia="Calibri" w:hAnsi="Traditional Arabic" w:cs="Traditional Arabic"/>
          <w:sz w:val="36"/>
          <w:szCs w:val="36"/>
          <w:rtl/>
          <w:lang w:bidi="ar-IQ"/>
        </w:rPr>
        <w:t xml:space="preserve"> 58) هو الرزاق</w:t>
      </w:r>
      <w:r>
        <w:rPr>
          <w:rFonts w:ascii="Traditional Arabic" w:eastAsia="Calibri" w:hAnsi="Traditional Arabic" w:cs="Traditional Arabic"/>
          <w:sz w:val="36"/>
          <w:szCs w:val="36"/>
          <w:rtl/>
          <w:lang w:bidi="ar-IQ"/>
        </w:rPr>
        <w:t>،</w:t>
      </w:r>
      <w:r w:rsidR="009F7564" w:rsidRPr="00AB00D3">
        <w:rPr>
          <w:rFonts w:ascii="Traditional Arabic" w:eastAsia="Calibri" w:hAnsi="Traditional Arabic" w:cs="Traditional Arabic"/>
          <w:sz w:val="36"/>
          <w:szCs w:val="36"/>
          <w:rtl/>
          <w:lang w:bidi="ar-IQ"/>
        </w:rPr>
        <w:t xml:space="preserve"> إنسان قال</w:t>
      </w:r>
      <w:r>
        <w:rPr>
          <w:rFonts w:ascii="Traditional Arabic" w:eastAsia="Calibri" w:hAnsi="Traditional Arabic" w:cs="Traditional Arabic"/>
          <w:sz w:val="36"/>
          <w:szCs w:val="36"/>
          <w:rtl/>
          <w:lang w:bidi="ar-IQ"/>
        </w:rPr>
        <w:t>:</w:t>
      </w:r>
      <w:r w:rsidR="009F7564" w:rsidRPr="00AB00D3">
        <w:rPr>
          <w:rFonts w:ascii="Traditional Arabic" w:eastAsia="Calibri" w:hAnsi="Traditional Arabic" w:cs="Traditional Arabic"/>
          <w:sz w:val="36"/>
          <w:szCs w:val="36"/>
          <w:rtl/>
          <w:lang w:bidi="ar-IQ"/>
        </w:rPr>
        <w:t xml:space="preserve"> إذا لا أكذب لا أربح</w:t>
      </w:r>
      <w:r>
        <w:rPr>
          <w:rFonts w:ascii="Traditional Arabic" w:eastAsia="Calibri" w:hAnsi="Traditional Arabic" w:cs="Traditional Arabic"/>
          <w:sz w:val="36"/>
          <w:szCs w:val="36"/>
          <w:rtl/>
          <w:lang w:bidi="ar-IQ"/>
        </w:rPr>
        <w:t>،</w:t>
      </w:r>
      <w:r w:rsidR="009F7564" w:rsidRPr="00AB00D3">
        <w:rPr>
          <w:rFonts w:ascii="Traditional Arabic" w:eastAsia="Calibri" w:hAnsi="Traditional Arabic" w:cs="Traditional Arabic"/>
          <w:sz w:val="36"/>
          <w:szCs w:val="36"/>
          <w:rtl/>
          <w:lang w:bidi="ar-IQ"/>
        </w:rPr>
        <w:t xml:space="preserve"> هل هذه آية أم حديث</w:t>
      </w:r>
      <w:r>
        <w:rPr>
          <w:rFonts w:ascii="Traditional Arabic" w:eastAsia="Calibri" w:hAnsi="Traditional Arabic" w:cs="Traditional Arabic"/>
          <w:sz w:val="36"/>
          <w:szCs w:val="36"/>
          <w:rtl/>
          <w:lang w:bidi="ar-IQ"/>
        </w:rPr>
        <w:t>؟</w:t>
      </w:r>
      <w:r w:rsidR="009F7564" w:rsidRPr="00AB00D3">
        <w:rPr>
          <w:rFonts w:ascii="Traditional Arabic" w:eastAsia="Calibri" w:hAnsi="Traditional Arabic" w:cs="Traditional Arabic"/>
          <w:sz w:val="36"/>
          <w:szCs w:val="36"/>
          <w:rtl/>
          <w:lang w:bidi="ar-IQ"/>
        </w:rPr>
        <w:t xml:space="preserve"> هذا كلام الشيطان</w:t>
      </w:r>
      <w:r>
        <w:rPr>
          <w:rFonts w:ascii="Traditional Arabic" w:eastAsia="Calibri" w:hAnsi="Traditional Arabic" w:cs="Traditional Arabic"/>
          <w:sz w:val="36"/>
          <w:szCs w:val="36"/>
          <w:rtl/>
          <w:lang w:bidi="ar-IQ"/>
        </w:rPr>
        <w:t>،</w:t>
      </w:r>
      <w:r w:rsidR="009F7564" w:rsidRPr="00AB00D3">
        <w:rPr>
          <w:rFonts w:ascii="Traditional Arabic" w:eastAsia="Calibri" w:hAnsi="Traditional Arabic" w:cs="Traditional Arabic"/>
          <w:sz w:val="36"/>
          <w:szCs w:val="36"/>
          <w:rtl/>
          <w:lang w:bidi="ar-IQ"/>
        </w:rPr>
        <w:t xml:space="preserve"> يقولون</w:t>
      </w:r>
      <w:r>
        <w:rPr>
          <w:rFonts w:ascii="Traditional Arabic" w:eastAsia="Calibri" w:hAnsi="Traditional Arabic" w:cs="Traditional Arabic"/>
          <w:sz w:val="36"/>
          <w:szCs w:val="36"/>
          <w:rtl/>
          <w:lang w:bidi="ar-IQ"/>
        </w:rPr>
        <w:t>:</w:t>
      </w:r>
      <w:r w:rsidR="009F7564" w:rsidRPr="00AB00D3">
        <w:rPr>
          <w:rFonts w:ascii="Traditional Arabic" w:eastAsia="Calibri" w:hAnsi="Traditional Arabic" w:cs="Traditional Arabic"/>
          <w:sz w:val="36"/>
          <w:szCs w:val="36"/>
          <w:rtl/>
          <w:lang w:bidi="ar-IQ"/>
        </w:rPr>
        <w:t xml:space="preserve"> الناس قواعد</w:t>
      </w:r>
      <w:r>
        <w:rPr>
          <w:rFonts w:ascii="Traditional Arabic" w:eastAsia="Calibri" w:hAnsi="Traditional Arabic" w:cs="Traditional Arabic"/>
          <w:sz w:val="36"/>
          <w:szCs w:val="36"/>
          <w:rtl/>
          <w:lang w:bidi="ar-IQ"/>
        </w:rPr>
        <w:t>،</w:t>
      </w:r>
      <w:r w:rsidR="009F7564" w:rsidRPr="00AB00D3">
        <w:rPr>
          <w:rFonts w:ascii="Traditional Arabic" w:eastAsia="Calibri" w:hAnsi="Traditional Arabic" w:cs="Traditional Arabic"/>
          <w:sz w:val="36"/>
          <w:szCs w:val="36"/>
          <w:rtl/>
          <w:lang w:bidi="ar-IQ"/>
        </w:rPr>
        <w:t xml:space="preserve"> ليس لها أساس من الصحة إذا لم نكذب عندنا أولاد</w:t>
      </w:r>
      <w:r>
        <w:rPr>
          <w:rFonts w:ascii="Traditional Arabic" w:eastAsia="Calibri" w:hAnsi="Traditional Arabic" w:cs="Traditional Arabic"/>
          <w:sz w:val="36"/>
          <w:szCs w:val="36"/>
          <w:rtl/>
          <w:lang w:bidi="ar-IQ"/>
        </w:rPr>
        <w:t>،</w:t>
      </w:r>
      <w:r w:rsidR="009F7564" w:rsidRPr="00AB00D3">
        <w:rPr>
          <w:rFonts w:ascii="Traditional Arabic" w:eastAsia="Calibri" w:hAnsi="Traditional Arabic" w:cs="Traditional Arabic"/>
          <w:sz w:val="36"/>
          <w:szCs w:val="36"/>
          <w:rtl/>
          <w:lang w:bidi="ar-IQ"/>
        </w:rPr>
        <w:t xml:space="preserve"> الله يغفر لنا</w:t>
      </w:r>
      <w:r>
        <w:rPr>
          <w:rFonts w:ascii="Traditional Arabic" w:eastAsia="Calibri" w:hAnsi="Traditional Arabic" w:cs="Traditional Arabic"/>
          <w:sz w:val="36"/>
          <w:szCs w:val="36"/>
          <w:rtl/>
          <w:lang w:bidi="ar-IQ"/>
        </w:rPr>
        <w:t>،</w:t>
      </w:r>
      <w:r w:rsidR="009F7564" w:rsidRPr="00AB00D3">
        <w:rPr>
          <w:rFonts w:ascii="Traditional Arabic" w:eastAsia="Calibri" w:hAnsi="Traditional Arabic" w:cs="Traditional Arabic"/>
          <w:sz w:val="36"/>
          <w:szCs w:val="36"/>
          <w:rtl/>
          <w:lang w:bidi="ar-IQ"/>
        </w:rPr>
        <w:t xml:space="preserve"> ولا تزر وازرة وزر أخرى)</w:t>
      </w:r>
      <w:r w:rsidR="00F16DD6" w:rsidRPr="00AB00D3">
        <w:rPr>
          <w:rFonts w:ascii="Traditional Arabic" w:eastAsia="Calibri" w:hAnsi="Traditional Arabic" w:cs="Traditional Arabic"/>
          <w:sz w:val="36"/>
          <w:szCs w:val="36"/>
          <w:vertAlign w:val="superscript"/>
          <w:rtl/>
          <w:lang w:eastAsia="ar-SY" w:bidi="ar-SY"/>
        </w:rPr>
        <w:t xml:space="preserve"> (</w:t>
      </w:r>
      <w:r w:rsidR="00F16DD6" w:rsidRPr="00AB00D3">
        <w:rPr>
          <w:rFonts w:ascii="Traditional Arabic" w:hAnsi="Traditional Arabic" w:cs="Traditional Arabic"/>
          <w:sz w:val="36"/>
          <w:szCs w:val="36"/>
          <w:vertAlign w:val="superscript"/>
          <w:rtl/>
          <w:lang w:eastAsia="ar-SY" w:bidi="ar-SY"/>
        </w:rPr>
        <w:footnoteReference w:id="225"/>
      </w:r>
      <w:r w:rsidR="00F16DD6"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p>
    <w:p w:rsidR="004511C7" w:rsidRPr="00AB00D3" w:rsidRDefault="004511C7"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color w:val="FF0000"/>
          <w:sz w:val="36"/>
          <w:szCs w:val="36"/>
          <w:rtl/>
          <w:lang w:bidi="ar-IQ"/>
        </w:rPr>
        <w:t xml:space="preserve">العقوبة في </w:t>
      </w:r>
      <w:r w:rsidR="00A530C9" w:rsidRPr="00AB00D3">
        <w:rPr>
          <w:rFonts w:ascii="Traditional Arabic" w:eastAsia="Calibri" w:hAnsi="Traditional Arabic" w:cs="Traditional Arabic"/>
          <w:color w:val="FF0000"/>
          <w:sz w:val="36"/>
          <w:szCs w:val="36"/>
          <w:rtl/>
          <w:lang w:bidi="ar-IQ"/>
        </w:rPr>
        <w:t>القبر</w:t>
      </w:r>
      <w:r w:rsidR="00AB00D3">
        <w:rPr>
          <w:rFonts w:ascii="Traditional Arabic" w:eastAsia="Calibri" w:hAnsi="Traditional Arabic" w:cs="Traditional Arabic"/>
          <w:color w:val="FF0000"/>
          <w:sz w:val="36"/>
          <w:szCs w:val="36"/>
          <w:rtl/>
          <w:lang w:bidi="ar-IQ"/>
        </w:rPr>
        <w:t>:</w:t>
      </w:r>
      <w:r w:rsidR="00031DE6" w:rsidRPr="00AB00D3">
        <w:rPr>
          <w:rFonts w:ascii="Traditional Arabic" w:eastAsia="Calibri" w:hAnsi="Traditional Arabic" w:cs="Traditional Arabic"/>
          <w:sz w:val="36"/>
          <w:szCs w:val="36"/>
          <w:rtl/>
          <w:lang w:bidi="ar-IQ"/>
        </w:rPr>
        <w:t xml:space="preserve"> </w:t>
      </w:r>
    </w:p>
    <w:p w:rsidR="00603F1D" w:rsidRPr="00AB00D3" w:rsidRDefault="00603F1D"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 xml:space="preserve">مقدمة </w:t>
      </w:r>
      <w:r w:rsidR="006E4F5C" w:rsidRPr="00AB00D3">
        <w:rPr>
          <w:rFonts w:ascii="Traditional Arabic" w:eastAsia="Calibri" w:hAnsi="Traditional Arabic" w:cs="Traditional Arabic"/>
          <w:sz w:val="36"/>
          <w:szCs w:val="36"/>
          <w:rtl/>
          <w:lang w:bidi="ar-IQ"/>
        </w:rPr>
        <w:t xml:space="preserve">يسيرة </w:t>
      </w:r>
      <w:r w:rsidRPr="00AB00D3">
        <w:rPr>
          <w:rFonts w:ascii="Traditional Arabic" w:eastAsia="Calibri" w:hAnsi="Traditional Arabic" w:cs="Traditional Arabic"/>
          <w:sz w:val="36"/>
          <w:szCs w:val="36"/>
          <w:rtl/>
          <w:lang w:bidi="ar-IQ"/>
        </w:rPr>
        <w:t xml:space="preserve">في شأن تحقق </w:t>
      </w:r>
      <w:r w:rsidR="00C24170" w:rsidRPr="00AB00D3">
        <w:rPr>
          <w:rFonts w:ascii="Traditional Arabic" w:eastAsia="Calibri" w:hAnsi="Traditional Arabic" w:cs="Traditional Arabic"/>
          <w:sz w:val="36"/>
          <w:szCs w:val="36"/>
          <w:rtl/>
          <w:lang w:bidi="ar-IQ"/>
        </w:rPr>
        <w:t xml:space="preserve">عذاب </w:t>
      </w:r>
      <w:r w:rsidRPr="00AB00D3">
        <w:rPr>
          <w:rFonts w:ascii="Traditional Arabic" w:eastAsia="Calibri" w:hAnsi="Traditional Arabic" w:cs="Traditional Arabic"/>
          <w:sz w:val="36"/>
          <w:szCs w:val="36"/>
          <w:rtl/>
          <w:lang w:bidi="ar-IQ"/>
        </w:rPr>
        <w:t>القبر</w:t>
      </w:r>
      <w:r w:rsidR="00AB00D3">
        <w:rPr>
          <w:rFonts w:ascii="Traditional Arabic" w:eastAsia="Calibri" w:hAnsi="Traditional Arabic" w:cs="Traditional Arabic"/>
          <w:sz w:val="36"/>
          <w:szCs w:val="36"/>
          <w:rtl/>
          <w:lang w:bidi="ar-IQ"/>
        </w:rPr>
        <w:t>:</w:t>
      </w:r>
    </w:p>
    <w:p w:rsidR="001E3147"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C24170" w:rsidRPr="00AB00D3">
        <w:rPr>
          <w:rFonts w:ascii="Traditional Arabic" w:eastAsia="Calibri" w:hAnsi="Traditional Arabic" w:cs="Traditional Arabic"/>
          <w:sz w:val="36"/>
          <w:szCs w:val="36"/>
          <w:rtl/>
          <w:lang w:bidi="ar-IQ"/>
        </w:rPr>
        <w:t>لقد ثبت عذاب القبر بالدليل من القرآن والسنة النبوية المطهرة</w:t>
      </w:r>
      <w:r>
        <w:rPr>
          <w:rFonts w:ascii="Traditional Arabic" w:eastAsia="Calibri" w:hAnsi="Traditional Arabic" w:cs="Traditional Arabic"/>
          <w:sz w:val="36"/>
          <w:szCs w:val="36"/>
          <w:rtl/>
          <w:lang w:bidi="ar-IQ"/>
        </w:rPr>
        <w:t>،</w:t>
      </w:r>
      <w:r w:rsidR="00C24170" w:rsidRPr="00AB00D3">
        <w:rPr>
          <w:rFonts w:ascii="Traditional Arabic" w:eastAsia="Calibri" w:hAnsi="Traditional Arabic" w:cs="Traditional Arabic"/>
          <w:sz w:val="36"/>
          <w:szCs w:val="36"/>
          <w:rtl/>
          <w:lang w:bidi="ar-IQ"/>
        </w:rPr>
        <w:t xml:space="preserve"> قال</w:t>
      </w:r>
      <w:r w:rsidR="001E3147" w:rsidRPr="00AB00D3">
        <w:rPr>
          <w:rFonts w:ascii="Traditional Arabic" w:eastAsia="Calibri" w:hAnsi="Traditional Arabic" w:cs="Traditional Arabic"/>
          <w:sz w:val="36"/>
          <w:szCs w:val="36"/>
          <w:rtl/>
          <w:lang w:bidi="ar-IQ"/>
        </w:rPr>
        <w:t xml:space="preserve"> تعالى </w:t>
      </w:r>
      <w:r w:rsidR="006E4F5C" w:rsidRPr="00AB00D3">
        <w:rPr>
          <w:rFonts w:ascii="Traditional Arabic" w:eastAsia="Calibri" w:hAnsi="Traditional Arabic" w:cs="Traditional Arabic"/>
          <w:sz w:val="36"/>
          <w:szCs w:val="36"/>
          <w:rtl/>
          <w:lang w:bidi="ar-IQ"/>
        </w:rPr>
        <w:t xml:space="preserve">في شأن </w:t>
      </w:r>
      <w:r w:rsidR="001E3147" w:rsidRPr="00AB00D3">
        <w:rPr>
          <w:rFonts w:ascii="Traditional Arabic" w:eastAsia="Calibri" w:hAnsi="Traditional Arabic" w:cs="Traditional Arabic"/>
          <w:sz w:val="36"/>
          <w:szCs w:val="36"/>
          <w:rtl/>
          <w:lang w:bidi="ar-IQ"/>
        </w:rPr>
        <w:t>فرعون</w:t>
      </w:r>
      <w:r w:rsidR="006E4F5C" w:rsidRPr="00AB00D3">
        <w:rPr>
          <w:rFonts w:ascii="Traditional Arabic" w:eastAsia="Calibri" w:hAnsi="Traditional Arabic" w:cs="Traditional Arabic"/>
          <w:sz w:val="36"/>
          <w:szCs w:val="36"/>
          <w:rtl/>
          <w:lang w:bidi="ar-IQ"/>
        </w:rPr>
        <w:t xml:space="preserve"> وقومه</w:t>
      </w:r>
      <w:r>
        <w:rPr>
          <w:rFonts w:ascii="Traditional Arabic" w:eastAsia="Calibri" w:hAnsi="Traditional Arabic" w:cs="Traditional Arabic"/>
          <w:sz w:val="36"/>
          <w:szCs w:val="36"/>
          <w:rtl/>
          <w:lang w:bidi="ar-IQ"/>
        </w:rPr>
        <w:t>:</w:t>
      </w:r>
      <w:r w:rsidR="001E3147" w:rsidRPr="00AB00D3">
        <w:rPr>
          <w:rFonts w:ascii="Traditional Arabic" w:eastAsia="Calibri" w:hAnsi="Traditional Arabic" w:cs="Traditional Arabic"/>
          <w:sz w:val="36"/>
          <w:szCs w:val="36"/>
          <w:rtl/>
          <w:lang w:bidi="ar-IQ"/>
        </w:rPr>
        <w:t xml:space="preserve"> </w:t>
      </w:r>
      <w:r w:rsidR="00603F1D" w:rsidRPr="00AB00D3">
        <w:rPr>
          <w:rFonts w:ascii="Traditional Arabic" w:eastAsia="Calibri" w:hAnsi="Traditional Arabic" w:cs="Traditional Arabic"/>
          <w:sz w:val="36"/>
          <w:szCs w:val="36"/>
          <w:rtl/>
          <w:lang w:bidi="ar-IQ"/>
        </w:rPr>
        <w:t>﴿</w:t>
      </w:r>
      <w:r w:rsidR="001E3147" w:rsidRPr="00AB00D3">
        <w:rPr>
          <w:rFonts w:ascii="Traditional Arabic" w:eastAsia="Calibri" w:hAnsi="Traditional Arabic" w:cs="Traditional Arabic"/>
          <w:color w:val="FF0000"/>
          <w:sz w:val="36"/>
          <w:szCs w:val="36"/>
          <w:rtl/>
          <w:lang w:bidi="ar-IQ"/>
        </w:rPr>
        <w:t>النَّارُ يُعْرَضُونَ عَلَيْهَا غُدُوًّا وَعَشِيًّا وَيَوْمَ تَقُومُ السَّاعَةُ أَدْخِلُوا ءَالَ فِرْعَوْنَ أَشَدَّ الْعَذَابِ</w:t>
      </w:r>
      <w:r w:rsidR="006E4F5C" w:rsidRPr="00AB00D3">
        <w:rPr>
          <w:rFonts w:ascii="Traditional Arabic" w:eastAsia="Calibri" w:hAnsi="Traditional Arabic" w:cs="Traditional Arabic"/>
          <w:sz w:val="36"/>
          <w:szCs w:val="36"/>
          <w:rtl/>
          <w:lang w:bidi="ar-IQ"/>
        </w:rPr>
        <w:t>﴾ (</w:t>
      </w:r>
      <w:r w:rsidR="001E3147" w:rsidRPr="00AB00D3">
        <w:rPr>
          <w:rFonts w:ascii="Traditional Arabic" w:eastAsia="Calibri" w:hAnsi="Traditional Arabic" w:cs="Traditional Arabic"/>
          <w:sz w:val="36"/>
          <w:szCs w:val="36"/>
          <w:rtl/>
          <w:lang w:bidi="ar-IQ"/>
        </w:rPr>
        <w:t>غافر</w:t>
      </w:r>
      <w:r>
        <w:rPr>
          <w:rFonts w:ascii="Traditional Arabic" w:eastAsia="Calibri" w:hAnsi="Traditional Arabic" w:cs="Traditional Arabic"/>
          <w:sz w:val="36"/>
          <w:szCs w:val="36"/>
          <w:rtl/>
          <w:lang w:bidi="ar-IQ"/>
        </w:rPr>
        <w:t>:</w:t>
      </w:r>
      <w:r w:rsidR="006E4F5C" w:rsidRPr="00AB00D3">
        <w:rPr>
          <w:rFonts w:ascii="Traditional Arabic" w:eastAsia="Calibri" w:hAnsi="Traditional Arabic" w:cs="Traditional Arabic"/>
          <w:sz w:val="36"/>
          <w:szCs w:val="36"/>
          <w:rtl/>
          <w:lang w:bidi="ar-IQ"/>
        </w:rPr>
        <w:t xml:space="preserve"> </w:t>
      </w:r>
      <w:r w:rsidR="001E3147" w:rsidRPr="00AB00D3">
        <w:rPr>
          <w:rFonts w:ascii="Traditional Arabic" w:eastAsia="Calibri" w:hAnsi="Traditional Arabic" w:cs="Traditional Arabic"/>
          <w:sz w:val="36"/>
          <w:szCs w:val="36"/>
          <w:rtl/>
          <w:lang w:bidi="ar-IQ"/>
        </w:rPr>
        <w:t>46</w:t>
      </w:r>
      <w:r w:rsidR="006E4F5C" w:rsidRPr="00AB00D3">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rtl/>
          <w:lang w:bidi="ar-IQ"/>
        </w:rPr>
        <w:t>،</w:t>
      </w:r>
      <w:r w:rsidR="001E3147" w:rsidRPr="00AB00D3">
        <w:rPr>
          <w:rFonts w:ascii="Traditional Arabic" w:eastAsia="Calibri" w:hAnsi="Traditional Arabic" w:cs="Traditional Arabic"/>
          <w:sz w:val="36"/>
          <w:szCs w:val="36"/>
          <w:rtl/>
          <w:lang w:bidi="ar-IQ"/>
        </w:rPr>
        <w:t xml:space="preserve"> قال ابن مسعود</w:t>
      </w:r>
      <w:r>
        <w:rPr>
          <w:rFonts w:ascii="Traditional Arabic" w:eastAsia="Calibri" w:hAnsi="Traditional Arabic" w:cs="Traditional Arabic"/>
          <w:sz w:val="36"/>
          <w:szCs w:val="36"/>
          <w:rtl/>
          <w:lang w:bidi="ar-IQ"/>
        </w:rPr>
        <w:t>:</w:t>
      </w:r>
      <w:r w:rsidR="001E3147" w:rsidRPr="00AB00D3">
        <w:rPr>
          <w:rFonts w:ascii="Traditional Arabic" w:eastAsia="Calibri" w:hAnsi="Traditional Arabic" w:cs="Traditional Arabic"/>
          <w:sz w:val="36"/>
          <w:szCs w:val="36"/>
          <w:rtl/>
          <w:lang w:bidi="ar-IQ"/>
        </w:rPr>
        <w:t xml:space="preserve"> </w:t>
      </w:r>
      <w:r w:rsidR="006E4F5C" w:rsidRPr="00AB00D3">
        <w:rPr>
          <w:rFonts w:ascii="Traditional Arabic" w:eastAsia="Calibri" w:hAnsi="Traditional Arabic" w:cs="Traditional Arabic"/>
          <w:sz w:val="36"/>
          <w:szCs w:val="36"/>
          <w:rtl/>
          <w:lang w:bidi="ar-IQ"/>
        </w:rPr>
        <w:t>(</w:t>
      </w:r>
      <w:r w:rsidR="001E3147" w:rsidRPr="00AB00D3">
        <w:rPr>
          <w:rFonts w:ascii="Traditional Arabic" w:eastAsia="Calibri" w:hAnsi="Traditional Arabic" w:cs="Traditional Arabic"/>
          <w:sz w:val="36"/>
          <w:szCs w:val="36"/>
          <w:rtl/>
          <w:lang w:bidi="ar-IQ"/>
        </w:rPr>
        <w:t>إن أرواح آل فرعون ومن كان مثلهم من الكفار تحشر عن النار بالغداة والعشي فيقال هذه داركم</w:t>
      </w:r>
      <w:r w:rsidR="006E4F5C" w:rsidRPr="00AB00D3">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rtl/>
          <w:lang w:bidi="ar-IQ"/>
        </w:rPr>
        <w:t>.</w:t>
      </w:r>
    </w:p>
    <w:p w:rsidR="001E3147"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1E3147" w:rsidRPr="00AB00D3">
        <w:rPr>
          <w:rFonts w:ascii="Traditional Arabic" w:eastAsia="Calibri" w:hAnsi="Traditional Arabic" w:cs="Traditional Arabic"/>
          <w:sz w:val="36"/>
          <w:szCs w:val="36"/>
          <w:rtl/>
          <w:lang w:bidi="ar-IQ"/>
        </w:rPr>
        <w:t>قال ابن كثير</w:t>
      </w:r>
      <w:r>
        <w:rPr>
          <w:rFonts w:ascii="Traditional Arabic" w:eastAsia="Calibri" w:hAnsi="Traditional Arabic" w:cs="Traditional Arabic"/>
          <w:sz w:val="36"/>
          <w:szCs w:val="36"/>
          <w:rtl/>
          <w:lang w:bidi="ar-IQ"/>
        </w:rPr>
        <w:t>:</w:t>
      </w:r>
      <w:r w:rsidR="001E3147" w:rsidRPr="00AB00D3">
        <w:rPr>
          <w:rFonts w:ascii="Traditional Arabic" w:eastAsia="Calibri" w:hAnsi="Traditional Arabic" w:cs="Traditional Arabic"/>
          <w:sz w:val="36"/>
          <w:szCs w:val="36"/>
          <w:rtl/>
          <w:lang w:bidi="ar-IQ"/>
        </w:rPr>
        <w:t xml:space="preserve"> </w:t>
      </w:r>
      <w:r w:rsidR="006E4F5C" w:rsidRPr="00AB00D3">
        <w:rPr>
          <w:rFonts w:ascii="Traditional Arabic" w:eastAsia="Calibri" w:hAnsi="Traditional Arabic" w:cs="Traditional Arabic"/>
          <w:sz w:val="36"/>
          <w:szCs w:val="36"/>
          <w:rtl/>
          <w:lang w:bidi="ar-IQ"/>
        </w:rPr>
        <w:t>(</w:t>
      </w:r>
      <w:r w:rsidR="001E3147" w:rsidRPr="00AB00D3">
        <w:rPr>
          <w:rFonts w:ascii="Traditional Arabic" w:eastAsia="Calibri" w:hAnsi="Traditional Arabic" w:cs="Traditional Arabic"/>
          <w:sz w:val="36"/>
          <w:szCs w:val="36"/>
          <w:rtl/>
          <w:lang w:bidi="ar-IQ"/>
        </w:rPr>
        <w:t>وهذه الآية أصل كبير في استدلال أهل السنة على عذاب البرزخ في القبور</w:t>
      </w:r>
      <w:r w:rsidR="006E4F5C" w:rsidRPr="00AB00D3">
        <w:rPr>
          <w:rFonts w:ascii="Traditional Arabic" w:eastAsia="Calibri" w:hAnsi="Traditional Arabic" w:cs="Traditional Arabic"/>
          <w:sz w:val="36"/>
          <w:szCs w:val="36"/>
          <w:rtl/>
          <w:lang w:bidi="ar-IQ"/>
        </w:rPr>
        <w:t>)</w:t>
      </w:r>
      <w:r w:rsidR="006E4F5C" w:rsidRPr="00AB00D3">
        <w:rPr>
          <w:rFonts w:ascii="Traditional Arabic" w:eastAsia="Calibri" w:hAnsi="Traditional Arabic" w:cs="Traditional Arabic"/>
          <w:sz w:val="36"/>
          <w:szCs w:val="36"/>
          <w:vertAlign w:val="superscript"/>
          <w:rtl/>
          <w:lang w:eastAsia="ar-SY" w:bidi="ar-SY"/>
        </w:rPr>
        <w:t xml:space="preserve"> (</w:t>
      </w:r>
      <w:r w:rsidR="006E4F5C" w:rsidRPr="00AB00D3">
        <w:rPr>
          <w:rFonts w:ascii="Traditional Arabic" w:hAnsi="Traditional Arabic" w:cs="Traditional Arabic"/>
          <w:sz w:val="36"/>
          <w:szCs w:val="36"/>
          <w:vertAlign w:val="superscript"/>
          <w:rtl/>
          <w:lang w:eastAsia="ar-SY" w:bidi="ar-SY"/>
        </w:rPr>
        <w:footnoteReference w:id="226"/>
      </w:r>
      <w:r w:rsidR="006E4F5C"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p>
    <w:p w:rsidR="00572720"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1E3147" w:rsidRPr="00AB00D3">
        <w:rPr>
          <w:rFonts w:ascii="Traditional Arabic" w:eastAsia="Calibri" w:hAnsi="Traditional Arabic" w:cs="Traditional Arabic"/>
          <w:sz w:val="36"/>
          <w:szCs w:val="36"/>
          <w:rtl/>
          <w:lang w:bidi="ar-IQ"/>
        </w:rPr>
        <w:t>قال القرطبي</w:t>
      </w:r>
      <w:r>
        <w:rPr>
          <w:rFonts w:ascii="Traditional Arabic" w:eastAsia="Calibri" w:hAnsi="Traditional Arabic" w:cs="Traditional Arabic"/>
          <w:sz w:val="36"/>
          <w:szCs w:val="36"/>
          <w:rtl/>
          <w:lang w:bidi="ar-IQ"/>
        </w:rPr>
        <w:t>:</w:t>
      </w:r>
      <w:r w:rsidR="001E3147" w:rsidRPr="00AB00D3">
        <w:rPr>
          <w:rFonts w:ascii="Traditional Arabic" w:eastAsia="Calibri" w:hAnsi="Traditional Arabic" w:cs="Traditional Arabic"/>
          <w:sz w:val="36"/>
          <w:szCs w:val="36"/>
          <w:rtl/>
          <w:lang w:bidi="ar-IQ"/>
        </w:rPr>
        <w:t xml:space="preserve"> </w:t>
      </w:r>
      <w:r w:rsidR="006E4F5C" w:rsidRPr="00AB00D3">
        <w:rPr>
          <w:rFonts w:ascii="Traditional Arabic" w:eastAsia="Calibri" w:hAnsi="Traditional Arabic" w:cs="Traditional Arabic"/>
          <w:sz w:val="36"/>
          <w:szCs w:val="36"/>
          <w:rtl/>
          <w:lang w:bidi="ar-IQ"/>
        </w:rPr>
        <w:t>(</w:t>
      </w:r>
      <w:r w:rsidR="001E3147" w:rsidRPr="00AB00D3">
        <w:rPr>
          <w:rFonts w:ascii="Traditional Arabic" w:eastAsia="Calibri" w:hAnsi="Traditional Arabic" w:cs="Traditional Arabic"/>
          <w:sz w:val="36"/>
          <w:szCs w:val="36"/>
          <w:rtl/>
          <w:lang w:bidi="ar-IQ"/>
        </w:rPr>
        <w:t>واحتج بعض أهل العلم في إثبات عذاب القبر بقوله</w:t>
      </w:r>
      <w:r>
        <w:rPr>
          <w:rFonts w:ascii="Traditional Arabic" w:eastAsia="Calibri" w:hAnsi="Traditional Arabic" w:cs="Traditional Arabic"/>
          <w:sz w:val="36"/>
          <w:szCs w:val="36"/>
          <w:rtl/>
          <w:lang w:bidi="ar-IQ"/>
        </w:rPr>
        <w:t>:</w:t>
      </w:r>
      <w:r w:rsidR="001E3147" w:rsidRPr="00AB00D3">
        <w:rPr>
          <w:rFonts w:ascii="Traditional Arabic" w:eastAsia="Calibri" w:hAnsi="Traditional Arabic" w:cs="Traditional Arabic"/>
          <w:sz w:val="36"/>
          <w:szCs w:val="36"/>
          <w:rtl/>
          <w:lang w:bidi="ar-IQ"/>
        </w:rPr>
        <w:t xml:space="preserve"> </w:t>
      </w:r>
      <w:r w:rsidR="006E4F5C" w:rsidRPr="00AB00D3">
        <w:rPr>
          <w:rFonts w:ascii="Traditional Arabic" w:eastAsia="Calibri" w:hAnsi="Traditional Arabic" w:cs="Traditional Arabic"/>
          <w:sz w:val="36"/>
          <w:szCs w:val="36"/>
          <w:rtl/>
          <w:lang w:bidi="ar-IQ"/>
        </w:rPr>
        <w:t>﴿</w:t>
      </w:r>
      <w:r w:rsidR="006E4F5C" w:rsidRPr="00AB00D3">
        <w:rPr>
          <w:rFonts w:ascii="Traditional Arabic" w:eastAsia="Calibri" w:hAnsi="Traditional Arabic" w:cs="Traditional Arabic"/>
          <w:color w:val="FF0000"/>
          <w:sz w:val="36"/>
          <w:szCs w:val="36"/>
          <w:rtl/>
          <w:lang w:bidi="ar-IQ"/>
        </w:rPr>
        <w:t>النَّارُ يُعْرَضُونَ عَلَيْهَا غُدُوًّا وَعَشِيًّا</w:t>
      </w:r>
      <w:r w:rsidR="006E4F5C" w:rsidRPr="00AB00D3">
        <w:rPr>
          <w:rFonts w:ascii="Traditional Arabic" w:eastAsia="Calibri" w:hAnsi="Traditional Arabic" w:cs="Traditional Arabic"/>
          <w:sz w:val="36"/>
          <w:szCs w:val="36"/>
          <w:rtl/>
          <w:lang w:bidi="ar-IQ"/>
        </w:rPr>
        <w:t>﴾</w:t>
      </w:r>
      <w:r w:rsidR="001E3147" w:rsidRPr="00AB00D3">
        <w:rPr>
          <w:rFonts w:ascii="Traditional Arabic" w:eastAsia="Calibri" w:hAnsi="Traditional Arabic" w:cs="Traditional Arabic"/>
          <w:sz w:val="36"/>
          <w:szCs w:val="36"/>
          <w:rtl/>
          <w:lang w:bidi="ar-IQ"/>
        </w:rPr>
        <w:t>كذلك قال مجاهد وعكرمة ومقاتل ومحمد بن كعب كلهم قال</w:t>
      </w:r>
      <w:r>
        <w:rPr>
          <w:rFonts w:ascii="Traditional Arabic" w:eastAsia="Calibri" w:hAnsi="Traditional Arabic" w:cs="Traditional Arabic"/>
          <w:sz w:val="36"/>
          <w:szCs w:val="36"/>
          <w:rtl/>
          <w:lang w:bidi="ar-IQ"/>
        </w:rPr>
        <w:t>:</w:t>
      </w:r>
      <w:r w:rsidR="001E3147" w:rsidRPr="00AB00D3">
        <w:rPr>
          <w:rFonts w:ascii="Traditional Arabic" w:eastAsia="Calibri" w:hAnsi="Traditional Arabic" w:cs="Traditional Arabic"/>
          <w:sz w:val="36"/>
          <w:szCs w:val="36"/>
          <w:rtl/>
          <w:lang w:bidi="ar-IQ"/>
        </w:rPr>
        <w:t xml:space="preserve"> هذه الآية تدل على عذاب القبر</w:t>
      </w:r>
      <w:r w:rsidR="00896AFB">
        <w:rPr>
          <w:rFonts w:ascii="Traditional Arabic" w:eastAsia="Calibri" w:hAnsi="Traditional Arabic" w:cs="Traditional Arabic"/>
          <w:sz w:val="36"/>
          <w:szCs w:val="36"/>
          <w:rtl/>
          <w:lang w:bidi="ar-IQ"/>
        </w:rPr>
        <w:t>،</w:t>
      </w:r>
      <w:r w:rsidR="001E3147" w:rsidRPr="00AB00D3">
        <w:rPr>
          <w:rFonts w:ascii="Traditional Arabic" w:eastAsia="Calibri" w:hAnsi="Traditional Arabic" w:cs="Traditional Arabic"/>
          <w:sz w:val="36"/>
          <w:szCs w:val="36"/>
          <w:rtl/>
          <w:lang w:bidi="ar-IQ"/>
        </w:rPr>
        <w:t xml:space="preserve"> ألا تراه يقول عن عذاب الآخرة</w:t>
      </w:r>
      <w:r>
        <w:rPr>
          <w:rFonts w:ascii="Traditional Arabic" w:eastAsia="Calibri" w:hAnsi="Traditional Arabic" w:cs="Traditional Arabic"/>
          <w:sz w:val="36"/>
          <w:szCs w:val="36"/>
          <w:rtl/>
          <w:lang w:bidi="ar-IQ"/>
        </w:rPr>
        <w:t>:</w:t>
      </w:r>
      <w:r w:rsidR="001E3147" w:rsidRPr="00AB00D3">
        <w:rPr>
          <w:rFonts w:ascii="Traditional Arabic" w:eastAsia="Calibri" w:hAnsi="Traditional Arabic" w:cs="Traditional Arabic"/>
          <w:sz w:val="36"/>
          <w:szCs w:val="36"/>
          <w:rtl/>
          <w:lang w:bidi="ar-IQ"/>
        </w:rPr>
        <w:t xml:space="preserve"> </w:t>
      </w:r>
      <w:r w:rsidR="006E4F5C" w:rsidRPr="00AB00D3">
        <w:rPr>
          <w:rFonts w:ascii="Traditional Arabic" w:eastAsia="Calibri" w:hAnsi="Traditional Arabic" w:cs="Traditional Arabic"/>
          <w:sz w:val="36"/>
          <w:szCs w:val="36"/>
          <w:rtl/>
          <w:lang w:bidi="ar-IQ"/>
        </w:rPr>
        <w:t>﴿</w:t>
      </w:r>
      <w:r w:rsidR="006E4F5C" w:rsidRPr="00AB00D3">
        <w:rPr>
          <w:rFonts w:ascii="Traditional Arabic" w:eastAsia="Calibri" w:hAnsi="Traditional Arabic" w:cs="Traditional Arabic"/>
          <w:color w:val="FF0000"/>
          <w:sz w:val="36"/>
          <w:szCs w:val="36"/>
          <w:rtl/>
          <w:lang w:bidi="ar-IQ"/>
        </w:rPr>
        <w:t>وَيَوْمَ تَقُومُ السَّاعَةُ أَدْخِلُوا ءَالَ فِرْعَوْنَ أَشَدَّ الْعَذَابِ</w:t>
      </w:r>
      <w:r w:rsidR="006E4F5C" w:rsidRPr="00AB00D3">
        <w:rPr>
          <w:rFonts w:ascii="Traditional Arabic" w:eastAsia="Calibri" w:hAnsi="Traditional Arabic" w:cs="Traditional Arabic"/>
          <w:sz w:val="36"/>
          <w:szCs w:val="36"/>
          <w:rtl/>
          <w:lang w:bidi="ar-IQ"/>
        </w:rPr>
        <w:t>﴾</w:t>
      </w:r>
      <w:r w:rsidR="00572720" w:rsidRPr="00AB00D3">
        <w:rPr>
          <w:rFonts w:ascii="Traditional Arabic" w:eastAsia="Calibri" w:hAnsi="Traditional Arabic" w:cs="Traditional Arabic"/>
          <w:sz w:val="36"/>
          <w:szCs w:val="36"/>
          <w:vertAlign w:val="superscript"/>
          <w:rtl/>
          <w:lang w:eastAsia="ar-SY" w:bidi="ar-SY"/>
        </w:rPr>
        <w:t xml:space="preserve"> </w:t>
      </w:r>
      <w:r w:rsidR="006E4F5C" w:rsidRPr="00AB00D3">
        <w:rPr>
          <w:rFonts w:ascii="Traditional Arabic" w:eastAsia="Calibri" w:hAnsi="Traditional Arabic" w:cs="Traditional Arabic"/>
          <w:sz w:val="36"/>
          <w:szCs w:val="36"/>
          <w:vertAlign w:val="superscript"/>
          <w:rtl/>
          <w:lang w:eastAsia="ar-SY" w:bidi="ar-SY"/>
        </w:rPr>
        <w:t>(</w:t>
      </w:r>
      <w:r w:rsidR="006E4F5C" w:rsidRPr="00AB00D3">
        <w:rPr>
          <w:rFonts w:ascii="Traditional Arabic" w:hAnsi="Traditional Arabic" w:cs="Traditional Arabic"/>
          <w:sz w:val="36"/>
          <w:szCs w:val="36"/>
          <w:vertAlign w:val="superscript"/>
          <w:rtl/>
          <w:lang w:eastAsia="ar-SY" w:bidi="ar-SY"/>
        </w:rPr>
        <w:footnoteReference w:id="227"/>
      </w:r>
      <w:r w:rsidR="006E4F5C"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p>
    <w:p w:rsidR="0009765B"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572720" w:rsidRPr="00AB00D3">
        <w:rPr>
          <w:rFonts w:ascii="Traditional Arabic" w:eastAsia="Calibri" w:hAnsi="Traditional Arabic" w:cs="Traditional Arabic"/>
          <w:sz w:val="36"/>
          <w:szCs w:val="36"/>
          <w:rtl/>
          <w:lang w:bidi="ar-IQ"/>
        </w:rPr>
        <w:t>وعَنْ عَائِشَةَ رَضِيَ اللَّهُ عَنْهَا أَنَّ يَهُودِيَّةً دَخَلَتْ عَلَيْهَا فَذَكَرَتْ عَذَابَ الْقَبْرِ فَقَالَتْ لَهَا</w:t>
      </w:r>
      <w:r>
        <w:rPr>
          <w:rFonts w:ascii="Traditional Arabic" w:eastAsia="Calibri" w:hAnsi="Traditional Arabic" w:cs="Traditional Arabic"/>
          <w:sz w:val="36"/>
          <w:szCs w:val="36"/>
          <w:rtl/>
          <w:lang w:bidi="ar-IQ"/>
        </w:rPr>
        <w:t>:</w:t>
      </w:r>
      <w:r w:rsidR="00572720" w:rsidRPr="00AB00D3">
        <w:rPr>
          <w:rFonts w:ascii="Traditional Arabic" w:eastAsia="Calibri" w:hAnsi="Traditional Arabic" w:cs="Traditional Arabic"/>
          <w:sz w:val="36"/>
          <w:szCs w:val="36"/>
          <w:rtl/>
          <w:lang w:bidi="ar-IQ"/>
        </w:rPr>
        <w:t xml:space="preserve"> أَعَاذَكِ اللَّهُ مِنْ عَذَابِ الْقَبْرِ</w:t>
      </w:r>
      <w:r>
        <w:rPr>
          <w:rFonts w:ascii="Traditional Arabic" w:eastAsia="Calibri" w:hAnsi="Traditional Arabic" w:cs="Traditional Arabic"/>
          <w:sz w:val="36"/>
          <w:szCs w:val="36"/>
          <w:rtl/>
          <w:lang w:bidi="ar-IQ"/>
        </w:rPr>
        <w:t>.</w:t>
      </w:r>
      <w:r w:rsidR="00572720" w:rsidRPr="00AB00D3">
        <w:rPr>
          <w:rFonts w:ascii="Traditional Arabic" w:eastAsia="Calibri" w:hAnsi="Traditional Arabic" w:cs="Traditional Arabic"/>
          <w:sz w:val="36"/>
          <w:szCs w:val="36"/>
          <w:rtl/>
          <w:lang w:bidi="ar-IQ"/>
        </w:rPr>
        <w:t xml:space="preserve"> فَسَأَلَتْ عَائِشَةُ رَسُولَ اللَّهِ صَلَّى اللَّهُ عَلَيْهِ وَسَلَّمَ عَنْ عَذَابِ الْقَبْرِ فَقَالَ</w:t>
      </w:r>
      <w:r>
        <w:rPr>
          <w:rFonts w:ascii="Traditional Arabic" w:eastAsia="Calibri" w:hAnsi="Traditional Arabic" w:cs="Traditional Arabic"/>
          <w:sz w:val="36"/>
          <w:szCs w:val="36"/>
          <w:rtl/>
          <w:lang w:bidi="ar-IQ"/>
        </w:rPr>
        <w:t>:</w:t>
      </w:r>
      <w:r w:rsidR="00572720" w:rsidRPr="00AB00D3">
        <w:rPr>
          <w:rFonts w:ascii="Traditional Arabic" w:eastAsia="Calibri" w:hAnsi="Traditional Arabic" w:cs="Traditional Arabic"/>
          <w:sz w:val="36"/>
          <w:szCs w:val="36"/>
          <w:rtl/>
          <w:lang w:bidi="ar-IQ"/>
        </w:rPr>
        <w:t xml:space="preserve"> ((</w:t>
      </w:r>
      <w:r w:rsidR="00572720" w:rsidRPr="00AB00D3">
        <w:rPr>
          <w:rFonts w:ascii="Traditional Arabic" w:eastAsia="Calibri" w:hAnsi="Traditional Arabic" w:cs="Traditional Arabic"/>
          <w:color w:val="FF0000"/>
          <w:sz w:val="36"/>
          <w:szCs w:val="36"/>
          <w:rtl/>
          <w:lang w:bidi="ar-IQ"/>
        </w:rPr>
        <w:t>نَعَمْ عَذَابُ الْقَبْرِ</w:t>
      </w:r>
      <w:r w:rsidR="00572720" w:rsidRPr="00AB00D3">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rtl/>
          <w:lang w:bidi="ar-IQ"/>
        </w:rPr>
        <w:t>.</w:t>
      </w:r>
      <w:r w:rsidR="00572720" w:rsidRPr="00AB00D3">
        <w:rPr>
          <w:rFonts w:ascii="Traditional Arabic" w:eastAsia="Calibri" w:hAnsi="Traditional Arabic" w:cs="Traditional Arabic"/>
          <w:sz w:val="36"/>
          <w:szCs w:val="36"/>
          <w:rtl/>
          <w:lang w:bidi="ar-IQ"/>
        </w:rPr>
        <w:t xml:space="preserve"> قَالَتْ عَائِشَةُ رَضِيَ اللَّهُ عَنْهَا</w:t>
      </w:r>
      <w:r>
        <w:rPr>
          <w:rFonts w:ascii="Traditional Arabic" w:eastAsia="Calibri" w:hAnsi="Traditional Arabic" w:cs="Traditional Arabic"/>
          <w:sz w:val="36"/>
          <w:szCs w:val="36"/>
          <w:rtl/>
          <w:lang w:bidi="ar-IQ"/>
        </w:rPr>
        <w:t>:</w:t>
      </w:r>
      <w:r w:rsidR="00572720" w:rsidRPr="00AB00D3">
        <w:rPr>
          <w:rFonts w:ascii="Traditional Arabic" w:eastAsia="Calibri" w:hAnsi="Traditional Arabic" w:cs="Traditional Arabic"/>
          <w:sz w:val="36"/>
          <w:szCs w:val="36"/>
          <w:rtl/>
          <w:lang w:bidi="ar-IQ"/>
        </w:rPr>
        <w:t xml:space="preserve"> فَمَا رَأَيْتُ رَسُولَ اللَّهِ صَلَّى اللَّهُ عَلَيْهِ وَسَلَّمَ بَعْدُ صَلَّى صَلَاةً إِلَّا تَعَوَّذَ مِنْ عَذَابِ الْقَبْرِ</w:t>
      </w:r>
      <w:r>
        <w:rPr>
          <w:rFonts w:ascii="Traditional Arabic" w:eastAsia="Calibri" w:hAnsi="Traditional Arabic" w:cs="Traditional Arabic"/>
          <w:sz w:val="36"/>
          <w:szCs w:val="36"/>
          <w:rtl/>
          <w:lang w:bidi="ar-IQ"/>
        </w:rPr>
        <w:t>.</w:t>
      </w:r>
      <w:r w:rsidR="00D755E8" w:rsidRPr="00AB00D3">
        <w:rPr>
          <w:rFonts w:ascii="Traditional Arabic" w:eastAsia="Calibri" w:hAnsi="Traditional Arabic" w:cs="Traditional Arabic"/>
          <w:sz w:val="36"/>
          <w:szCs w:val="36"/>
          <w:rtl/>
          <w:lang w:bidi="ar-IQ"/>
        </w:rPr>
        <w:t xml:space="preserve"> </w:t>
      </w:r>
      <w:r w:rsidR="00C24170" w:rsidRPr="00AB00D3">
        <w:rPr>
          <w:rFonts w:ascii="Traditional Arabic" w:eastAsia="Calibri" w:hAnsi="Traditional Arabic" w:cs="Traditional Arabic"/>
          <w:sz w:val="36"/>
          <w:szCs w:val="36"/>
          <w:rtl/>
          <w:lang w:bidi="ar-IQ"/>
        </w:rPr>
        <w:t>زَادَ غُنْدَرٌ</w:t>
      </w:r>
      <w:r>
        <w:rPr>
          <w:rFonts w:ascii="Traditional Arabic" w:eastAsia="Calibri" w:hAnsi="Traditional Arabic" w:cs="Traditional Arabic"/>
          <w:sz w:val="36"/>
          <w:szCs w:val="36"/>
          <w:rtl/>
          <w:lang w:bidi="ar-IQ"/>
        </w:rPr>
        <w:t>:</w:t>
      </w:r>
      <w:r w:rsidR="00C24170" w:rsidRPr="00AB00D3">
        <w:rPr>
          <w:rFonts w:ascii="Traditional Arabic" w:eastAsia="Calibri" w:hAnsi="Traditional Arabic" w:cs="Traditional Arabic"/>
          <w:sz w:val="36"/>
          <w:szCs w:val="36"/>
          <w:rtl/>
          <w:lang w:bidi="ar-IQ"/>
        </w:rPr>
        <w:t xml:space="preserve"> ((</w:t>
      </w:r>
      <w:r w:rsidR="00C24170" w:rsidRPr="00AB00D3">
        <w:rPr>
          <w:rFonts w:ascii="Traditional Arabic" w:eastAsia="Calibri" w:hAnsi="Traditional Arabic" w:cs="Traditional Arabic"/>
          <w:color w:val="FF0000"/>
          <w:sz w:val="36"/>
          <w:szCs w:val="36"/>
          <w:rtl/>
          <w:lang w:bidi="ar-IQ"/>
        </w:rPr>
        <w:t>عَذَابُ القَبْرِ حَقٌّ</w:t>
      </w:r>
      <w:r w:rsidR="00C24170" w:rsidRPr="00AB00D3">
        <w:rPr>
          <w:rFonts w:ascii="Traditional Arabic" w:eastAsia="Calibri" w:hAnsi="Traditional Arabic" w:cs="Traditional Arabic"/>
          <w:sz w:val="36"/>
          <w:szCs w:val="36"/>
          <w:rtl/>
          <w:lang w:bidi="ar-IQ"/>
        </w:rPr>
        <w:t xml:space="preserve">)) </w:t>
      </w:r>
      <w:r w:rsidR="00C24170" w:rsidRPr="00AB00D3">
        <w:rPr>
          <w:rFonts w:ascii="Traditional Arabic" w:eastAsia="Calibri" w:hAnsi="Traditional Arabic" w:cs="Traditional Arabic"/>
          <w:sz w:val="36"/>
          <w:szCs w:val="36"/>
          <w:vertAlign w:val="superscript"/>
          <w:rtl/>
          <w:lang w:eastAsia="ar-SY" w:bidi="ar-SY"/>
        </w:rPr>
        <w:t>(</w:t>
      </w:r>
      <w:r w:rsidR="00C24170" w:rsidRPr="00AB00D3">
        <w:rPr>
          <w:rFonts w:ascii="Traditional Arabic" w:hAnsi="Traditional Arabic" w:cs="Traditional Arabic"/>
          <w:sz w:val="36"/>
          <w:szCs w:val="36"/>
          <w:vertAlign w:val="superscript"/>
          <w:rtl/>
          <w:lang w:eastAsia="ar-SY" w:bidi="ar-SY"/>
        </w:rPr>
        <w:footnoteReference w:id="228"/>
      </w:r>
      <w:r w:rsidR="00C24170" w:rsidRPr="00AB00D3">
        <w:rPr>
          <w:rFonts w:ascii="Traditional Arabic" w:eastAsia="Calibri" w:hAnsi="Traditional Arabic" w:cs="Traditional Arabic"/>
          <w:sz w:val="36"/>
          <w:szCs w:val="36"/>
          <w:vertAlign w:val="superscript"/>
          <w:rtl/>
          <w:lang w:eastAsia="ar-SY" w:bidi="ar-SY"/>
        </w:rPr>
        <w:t>)</w:t>
      </w:r>
      <w:r w:rsidR="00C24170" w:rsidRPr="00AB00D3">
        <w:rPr>
          <w:rFonts w:ascii="Traditional Arabic" w:eastAsia="Calibri" w:hAnsi="Traditional Arabic" w:cs="Traditional Arabic"/>
          <w:sz w:val="36"/>
          <w:szCs w:val="36"/>
          <w:rtl/>
          <w:lang w:bidi="ar-IQ"/>
        </w:rPr>
        <w:t>.</w:t>
      </w:r>
      <w:r w:rsidR="0009765B" w:rsidRPr="00AB00D3">
        <w:rPr>
          <w:rFonts w:ascii="Traditional Arabic" w:eastAsia="Calibri" w:hAnsi="Traditional Arabic" w:cs="Traditional Arabic"/>
          <w:sz w:val="36"/>
          <w:szCs w:val="36"/>
          <w:rtl/>
          <w:lang w:bidi="ar-IQ"/>
        </w:rPr>
        <w:t xml:space="preserve"> </w:t>
      </w:r>
    </w:p>
    <w:p w:rsidR="001E3147"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09765B" w:rsidRPr="00AB00D3">
        <w:rPr>
          <w:rFonts w:ascii="Traditional Arabic" w:eastAsia="Calibri" w:hAnsi="Traditional Arabic" w:cs="Traditional Arabic"/>
          <w:sz w:val="36"/>
          <w:szCs w:val="36"/>
          <w:rtl/>
          <w:lang w:bidi="ar-IQ"/>
        </w:rPr>
        <w:t>وفي رواية مسلم</w:t>
      </w:r>
      <w:r>
        <w:rPr>
          <w:rFonts w:ascii="Traditional Arabic" w:eastAsia="Calibri" w:hAnsi="Traditional Arabic" w:cs="Traditional Arabic"/>
          <w:sz w:val="36"/>
          <w:szCs w:val="36"/>
          <w:rtl/>
          <w:lang w:bidi="ar-IQ"/>
        </w:rPr>
        <w:t>:</w:t>
      </w:r>
      <w:r w:rsidR="0009765B" w:rsidRPr="00AB00D3">
        <w:rPr>
          <w:rFonts w:ascii="Traditional Arabic" w:eastAsia="Calibri" w:hAnsi="Traditional Arabic" w:cs="Traditional Arabic"/>
          <w:sz w:val="36"/>
          <w:szCs w:val="36"/>
          <w:rtl/>
          <w:lang w:bidi="ar-IQ"/>
        </w:rPr>
        <w:t xml:space="preserve"> عن عمرة</w:t>
      </w:r>
      <w:r>
        <w:rPr>
          <w:rFonts w:ascii="Traditional Arabic" w:eastAsia="Calibri" w:hAnsi="Traditional Arabic" w:cs="Traditional Arabic"/>
          <w:sz w:val="36"/>
          <w:szCs w:val="36"/>
          <w:rtl/>
          <w:lang w:bidi="ar-IQ"/>
        </w:rPr>
        <w:t>:</w:t>
      </w:r>
      <w:r w:rsidR="0009765B" w:rsidRPr="00AB00D3">
        <w:rPr>
          <w:rFonts w:ascii="Traditional Arabic" w:eastAsia="Calibri" w:hAnsi="Traditional Arabic" w:cs="Traditional Arabic"/>
          <w:sz w:val="36"/>
          <w:szCs w:val="36"/>
          <w:rtl/>
          <w:lang w:bidi="ar-IQ"/>
        </w:rPr>
        <w:t xml:space="preserve"> أَنَّ يَهُودِيَّةً أَتَتْ عَائِشَةَ تَسْأَلُهَا</w:t>
      </w:r>
      <w:r>
        <w:rPr>
          <w:rFonts w:ascii="Traditional Arabic" w:eastAsia="Calibri" w:hAnsi="Traditional Arabic" w:cs="Traditional Arabic"/>
          <w:sz w:val="36"/>
          <w:szCs w:val="36"/>
          <w:rtl/>
          <w:lang w:bidi="ar-IQ"/>
        </w:rPr>
        <w:t>،</w:t>
      </w:r>
      <w:r w:rsidR="0009765B" w:rsidRPr="00AB00D3">
        <w:rPr>
          <w:rFonts w:ascii="Traditional Arabic" w:eastAsia="Calibri" w:hAnsi="Traditional Arabic" w:cs="Traditional Arabic"/>
          <w:sz w:val="36"/>
          <w:szCs w:val="36"/>
          <w:rtl/>
          <w:lang w:bidi="ar-IQ"/>
        </w:rPr>
        <w:t xml:space="preserve"> فَقَالَتْ</w:t>
      </w:r>
      <w:r>
        <w:rPr>
          <w:rFonts w:ascii="Traditional Arabic" w:eastAsia="Calibri" w:hAnsi="Traditional Arabic" w:cs="Traditional Arabic"/>
          <w:sz w:val="36"/>
          <w:szCs w:val="36"/>
          <w:rtl/>
          <w:lang w:bidi="ar-IQ"/>
        </w:rPr>
        <w:t>:</w:t>
      </w:r>
      <w:r w:rsidR="0009765B" w:rsidRPr="00AB00D3">
        <w:rPr>
          <w:rFonts w:ascii="Traditional Arabic" w:eastAsia="Calibri" w:hAnsi="Traditional Arabic" w:cs="Traditional Arabic"/>
          <w:sz w:val="36"/>
          <w:szCs w:val="36"/>
          <w:rtl/>
          <w:lang w:bidi="ar-IQ"/>
        </w:rPr>
        <w:t xml:space="preserve"> أَعَاذَكِ اللهُ مِنْ عَذَابِ الْقَبْرِ</w:t>
      </w:r>
      <w:r>
        <w:rPr>
          <w:rFonts w:ascii="Traditional Arabic" w:eastAsia="Calibri" w:hAnsi="Traditional Arabic" w:cs="Traditional Arabic"/>
          <w:sz w:val="36"/>
          <w:szCs w:val="36"/>
          <w:rtl/>
          <w:lang w:bidi="ar-IQ"/>
        </w:rPr>
        <w:t xml:space="preserve">، </w:t>
      </w:r>
      <w:r w:rsidR="0009765B" w:rsidRPr="00AB00D3">
        <w:rPr>
          <w:rFonts w:ascii="Traditional Arabic" w:eastAsia="Calibri" w:hAnsi="Traditional Arabic" w:cs="Traditional Arabic"/>
          <w:sz w:val="36"/>
          <w:szCs w:val="36"/>
          <w:rtl/>
          <w:lang w:bidi="ar-IQ"/>
        </w:rPr>
        <w:t>قَالَتْ عَائِشَةُ</w:t>
      </w:r>
      <w:r>
        <w:rPr>
          <w:rFonts w:ascii="Traditional Arabic" w:eastAsia="Calibri" w:hAnsi="Traditional Arabic" w:cs="Traditional Arabic"/>
          <w:sz w:val="36"/>
          <w:szCs w:val="36"/>
          <w:rtl/>
          <w:lang w:bidi="ar-IQ"/>
        </w:rPr>
        <w:t>:</w:t>
      </w:r>
      <w:r w:rsidR="0009765B" w:rsidRPr="00AB00D3">
        <w:rPr>
          <w:rFonts w:ascii="Traditional Arabic" w:eastAsia="Calibri" w:hAnsi="Traditional Arabic" w:cs="Traditional Arabic"/>
          <w:sz w:val="36"/>
          <w:szCs w:val="36"/>
          <w:rtl/>
          <w:lang w:bidi="ar-IQ"/>
        </w:rPr>
        <w:t xml:space="preserve"> فَقُلْتُ</w:t>
      </w:r>
      <w:r>
        <w:rPr>
          <w:rFonts w:ascii="Traditional Arabic" w:eastAsia="Calibri" w:hAnsi="Traditional Arabic" w:cs="Traditional Arabic"/>
          <w:sz w:val="36"/>
          <w:szCs w:val="36"/>
          <w:rtl/>
          <w:lang w:bidi="ar-IQ"/>
        </w:rPr>
        <w:t>:</w:t>
      </w:r>
      <w:r w:rsidR="0009765B" w:rsidRPr="00AB00D3">
        <w:rPr>
          <w:rFonts w:ascii="Traditional Arabic" w:eastAsia="Calibri" w:hAnsi="Traditional Arabic" w:cs="Traditional Arabic"/>
          <w:sz w:val="36"/>
          <w:szCs w:val="36"/>
          <w:rtl/>
          <w:lang w:bidi="ar-IQ"/>
        </w:rPr>
        <w:t xml:space="preserve"> يَا رَسُولَ اللهِ يُعَذَّبُ النَّاسُ فِي الْقُبُورِ</w:t>
      </w:r>
      <w:r>
        <w:rPr>
          <w:rFonts w:ascii="Traditional Arabic" w:eastAsia="Calibri" w:hAnsi="Traditional Arabic" w:cs="Traditional Arabic"/>
          <w:sz w:val="36"/>
          <w:szCs w:val="36"/>
          <w:rtl/>
          <w:lang w:bidi="ar-IQ"/>
        </w:rPr>
        <w:t>؟</w:t>
      </w:r>
      <w:r w:rsidR="0009765B" w:rsidRPr="00AB00D3">
        <w:rPr>
          <w:rFonts w:ascii="Traditional Arabic" w:eastAsia="Calibri" w:hAnsi="Traditional Arabic" w:cs="Traditional Arabic"/>
          <w:sz w:val="36"/>
          <w:szCs w:val="36"/>
          <w:rtl/>
          <w:lang w:bidi="ar-IQ"/>
        </w:rPr>
        <w:t xml:space="preserve"> قَالَتْ عَمْرَةُ</w:t>
      </w:r>
      <w:r>
        <w:rPr>
          <w:rFonts w:ascii="Traditional Arabic" w:eastAsia="Calibri" w:hAnsi="Traditional Arabic" w:cs="Traditional Arabic"/>
          <w:sz w:val="36"/>
          <w:szCs w:val="36"/>
          <w:rtl/>
          <w:lang w:bidi="ar-IQ"/>
        </w:rPr>
        <w:t>:</w:t>
      </w:r>
      <w:r w:rsidR="0009765B" w:rsidRPr="00AB00D3">
        <w:rPr>
          <w:rFonts w:ascii="Traditional Arabic" w:eastAsia="Calibri" w:hAnsi="Traditional Arabic" w:cs="Traditional Arabic"/>
          <w:sz w:val="36"/>
          <w:szCs w:val="36"/>
          <w:rtl/>
          <w:lang w:bidi="ar-IQ"/>
        </w:rPr>
        <w:t xml:space="preserve"> فَقَالَتْ عَائِشَةُ</w:t>
      </w:r>
      <w:r>
        <w:rPr>
          <w:rFonts w:ascii="Traditional Arabic" w:eastAsia="Calibri" w:hAnsi="Traditional Arabic" w:cs="Traditional Arabic"/>
          <w:sz w:val="36"/>
          <w:szCs w:val="36"/>
          <w:rtl/>
          <w:lang w:bidi="ar-IQ"/>
        </w:rPr>
        <w:t>:</w:t>
      </w:r>
      <w:r w:rsidR="0009765B" w:rsidRPr="00AB00D3">
        <w:rPr>
          <w:rFonts w:ascii="Traditional Arabic" w:eastAsia="Calibri" w:hAnsi="Traditional Arabic" w:cs="Traditional Arabic"/>
          <w:sz w:val="36"/>
          <w:szCs w:val="36"/>
          <w:rtl/>
          <w:lang w:bidi="ar-IQ"/>
        </w:rPr>
        <w:t xml:space="preserve"> قَالَ رَسُولُ اللهِ صَلَّى اللهُ عَلَيْهِ وَسَلَّمَ</w:t>
      </w:r>
      <w:r>
        <w:rPr>
          <w:rFonts w:ascii="Traditional Arabic" w:eastAsia="Calibri" w:hAnsi="Traditional Arabic" w:cs="Traditional Arabic"/>
          <w:sz w:val="36"/>
          <w:szCs w:val="36"/>
          <w:rtl/>
          <w:lang w:bidi="ar-IQ"/>
        </w:rPr>
        <w:t>:</w:t>
      </w:r>
      <w:r w:rsidR="0009765B" w:rsidRPr="00AB00D3">
        <w:rPr>
          <w:rFonts w:ascii="Traditional Arabic" w:eastAsia="Calibri" w:hAnsi="Traditional Arabic" w:cs="Traditional Arabic"/>
          <w:sz w:val="36"/>
          <w:szCs w:val="36"/>
          <w:rtl/>
          <w:lang w:bidi="ar-IQ"/>
        </w:rPr>
        <w:t xml:space="preserve"> (عَائِذًا بِاللهِ)</w:t>
      </w:r>
      <w:r>
        <w:rPr>
          <w:rFonts w:ascii="Traditional Arabic" w:eastAsia="Calibri" w:hAnsi="Traditional Arabic" w:cs="Traditional Arabic"/>
          <w:sz w:val="36"/>
          <w:szCs w:val="36"/>
          <w:rtl/>
          <w:lang w:bidi="ar-IQ"/>
        </w:rPr>
        <w:t>.</w:t>
      </w:r>
      <w:r w:rsidR="0009765B" w:rsidRPr="00AB00D3">
        <w:rPr>
          <w:rFonts w:ascii="Traditional Arabic" w:eastAsia="Calibri" w:hAnsi="Traditional Arabic" w:cs="Traditional Arabic"/>
          <w:sz w:val="36"/>
          <w:szCs w:val="36"/>
          <w:rtl/>
          <w:lang w:bidi="ar-IQ"/>
        </w:rPr>
        <w:t xml:space="preserve"> ثُمَّ رَكِبَ رَسُولُ اللهِ صَلَّى اللهُ عَلَيْهِ وَسَلَّمَ ذَاتَ غَدَاةٍ مَرْكَبًا</w:t>
      </w:r>
      <w:r>
        <w:rPr>
          <w:rFonts w:ascii="Traditional Arabic" w:eastAsia="Calibri" w:hAnsi="Traditional Arabic" w:cs="Traditional Arabic"/>
          <w:sz w:val="36"/>
          <w:szCs w:val="36"/>
          <w:rtl/>
          <w:lang w:bidi="ar-IQ"/>
        </w:rPr>
        <w:t>،</w:t>
      </w:r>
      <w:r w:rsidR="0009765B" w:rsidRPr="00AB00D3">
        <w:rPr>
          <w:rFonts w:ascii="Traditional Arabic" w:eastAsia="Calibri" w:hAnsi="Traditional Arabic" w:cs="Traditional Arabic"/>
          <w:sz w:val="36"/>
          <w:szCs w:val="36"/>
          <w:rtl/>
          <w:lang w:bidi="ar-IQ"/>
        </w:rPr>
        <w:t xml:space="preserve"> فَخَسَفَتِ الشَّمْسُ</w:t>
      </w:r>
      <w:r>
        <w:rPr>
          <w:rFonts w:ascii="Traditional Arabic" w:eastAsia="Calibri" w:hAnsi="Traditional Arabic" w:cs="Traditional Arabic"/>
          <w:sz w:val="36"/>
          <w:szCs w:val="36"/>
          <w:rtl/>
          <w:lang w:bidi="ar-IQ"/>
        </w:rPr>
        <w:t>،</w:t>
      </w:r>
      <w:r w:rsidR="0009765B" w:rsidRPr="00AB00D3">
        <w:rPr>
          <w:rFonts w:ascii="Traditional Arabic" w:eastAsia="Calibri" w:hAnsi="Traditional Arabic" w:cs="Traditional Arabic"/>
          <w:sz w:val="36"/>
          <w:szCs w:val="36"/>
          <w:rtl/>
          <w:lang w:bidi="ar-IQ"/>
        </w:rPr>
        <w:t xml:space="preserve"> قَالَتْ عَائِشَةُ</w:t>
      </w:r>
      <w:r>
        <w:rPr>
          <w:rFonts w:ascii="Traditional Arabic" w:eastAsia="Calibri" w:hAnsi="Traditional Arabic" w:cs="Traditional Arabic"/>
          <w:sz w:val="36"/>
          <w:szCs w:val="36"/>
          <w:rtl/>
          <w:lang w:bidi="ar-IQ"/>
        </w:rPr>
        <w:t>:</w:t>
      </w:r>
      <w:r w:rsidR="0009765B" w:rsidRPr="00AB00D3">
        <w:rPr>
          <w:rFonts w:ascii="Traditional Arabic" w:eastAsia="Calibri" w:hAnsi="Traditional Arabic" w:cs="Traditional Arabic"/>
          <w:sz w:val="36"/>
          <w:szCs w:val="36"/>
          <w:rtl/>
          <w:lang w:bidi="ar-IQ"/>
        </w:rPr>
        <w:t xml:space="preserve"> فَخَرَجْتُ فِي نِسْوَةٍ بَيْنَ ظَهْرَيِ الْحُجَرِ فِي الْمَسْجِدِ</w:t>
      </w:r>
      <w:r>
        <w:rPr>
          <w:rFonts w:ascii="Traditional Arabic" w:eastAsia="Calibri" w:hAnsi="Traditional Arabic" w:cs="Traditional Arabic"/>
          <w:sz w:val="36"/>
          <w:szCs w:val="36"/>
          <w:rtl/>
          <w:lang w:bidi="ar-IQ"/>
        </w:rPr>
        <w:t>،</w:t>
      </w:r>
      <w:r w:rsidR="0009765B" w:rsidRPr="00AB00D3">
        <w:rPr>
          <w:rFonts w:ascii="Traditional Arabic" w:eastAsia="Calibri" w:hAnsi="Traditional Arabic" w:cs="Traditional Arabic"/>
          <w:sz w:val="36"/>
          <w:szCs w:val="36"/>
          <w:rtl/>
          <w:lang w:bidi="ar-IQ"/>
        </w:rPr>
        <w:t xml:space="preserve"> فَأَتَى رَسُولُ اللهِ صَلَّى اللهُ عَلَيْهِ وَسَلَّمَ مِنْ مَرْكَبِهِ</w:t>
      </w:r>
      <w:r>
        <w:rPr>
          <w:rFonts w:ascii="Traditional Arabic" w:eastAsia="Calibri" w:hAnsi="Traditional Arabic" w:cs="Traditional Arabic"/>
          <w:sz w:val="36"/>
          <w:szCs w:val="36"/>
          <w:rtl/>
          <w:lang w:bidi="ar-IQ"/>
        </w:rPr>
        <w:t>،</w:t>
      </w:r>
      <w:r w:rsidR="0009765B" w:rsidRPr="00AB00D3">
        <w:rPr>
          <w:rFonts w:ascii="Traditional Arabic" w:eastAsia="Calibri" w:hAnsi="Traditional Arabic" w:cs="Traditional Arabic"/>
          <w:sz w:val="36"/>
          <w:szCs w:val="36"/>
          <w:rtl/>
          <w:lang w:bidi="ar-IQ"/>
        </w:rPr>
        <w:t xml:space="preserve"> حَتَّى انْتَهَى إِلَى مُصَلَّاهُ الَّذِي كَانَ يُصَلِّي فِيهِ</w:t>
      </w:r>
      <w:r>
        <w:rPr>
          <w:rFonts w:ascii="Traditional Arabic" w:eastAsia="Calibri" w:hAnsi="Traditional Arabic" w:cs="Traditional Arabic"/>
          <w:sz w:val="36"/>
          <w:szCs w:val="36"/>
          <w:rtl/>
          <w:lang w:bidi="ar-IQ"/>
        </w:rPr>
        <w:t>،</w:t>
      </w:r>
      <w:r w:rsidR="0009765B" w:rsidRPr="00AB00D3">
        <w:rPr>
          <w:rFonts w:ascii="Traditional Arabic" w:eastAsia="Calibri" w:hAnsi="Traditional Arabic" w:cs="Traditional Arabic"/>
          <w:sz w:val="36"/>
          <w:szCs w:val="36"/>
          <w:rtl/>
          <w:lang w:bidi="ar-IQ"/>
        </w:rPr>
        <w:t xml:space="preserve"> فَقَامَ وَقَامَ النَّاسُ وَرَاءَهُ</w:t>
      </w:r>
      <w:r>
        <w:rPr>
          <w:rFonts w:ascii="Traditional Arabic" w:eastAsia="Calibri" w:hAnsi="Traditional Arabic" w:cs="Traditional Arabic"/>
          <w:sz w:val="36"/>
          <w:szCs w:val="36"/>
          <w:rtl/>
          <w:lang w:bidi="ar-IQ"/>
        </w:rPr>
        <w:t>،</w:t>
      </w:r>
      <w:r w:rsidR="0009765B" w:rsidRPr="00AB00D3">
        <w:rPr>
          <w:rFonts w:ascii="Traditional Arabic" w:eastAsia="Calibri" w:hAnsi="Traditional Arabic" w:cs="Traditional Arabic"/>
          <w:sz w:val="36"/>
          <w:szCs w:val="36"/>
          <w:rtl/>
          <w:lang w:bidi="ar-IQ"/>
        </w:rPr>
        <w:t xml:space="preserve"> قَالَتْ عَائِشَةُ</w:t>
      </w:r>
      <w:r>
        <w:rPr>
          <w:rFonts w:ascii="Traditional Arabic" w:eastAsia="Calibri" w:hAnsi="Traditional Arabic" w:cs="Traditional Arabic"/>
          <w:sz w:val="36"/>
          <w:szCs w:val="36"/>
          <w:rtl/>
          <w:lang w:bidi="ar-IQ"/>
        </w:rPr>
        <w:t>:</w:t>
      </w:r>
      <w:r w:rsidR="0009765B" w:rsidRPr="00AB00D3">
        <w:rPr>
          <w:rFonts w:ascii="Traditional Arabic" w:eastAsia="Calibri" w:hAnsi="Traditional Arabic" w:cs="Traditional Arabic"/>
          <w:sz w:val="36"/>
          <w:szCs w:val="36"/>
          <w:rtl/>
          <w:lang w:bidi="ar-IQ"/>
        </w:rPr>
        <w:t xml:space="preserve"> فَقَامَ قِيَامًا طَوِيلًا</w:t>
      </w:r>
      <w:r>
        <w:rPr>
          <w:rFonts w:ascii="Traditional Arabic" w:eastAsia="Calibri" w:hAnsi="Traditional Arabic" w:cs="Traditional Arabic"/>
          <w:sz w:val="36"/>
          <w:szCs w:val="36"/>
          <w:rtl/>
          <w:lang w:bidi="ar-IQ"/>
        </w:rPr>
        <w:t>،</w:t>
      </w:r>
      <w:r w:rsidR="0009765B" w:rsidRPr="00AB00D3">
        <w:rPr>
          <w:rFonts w:ascii="Traditional Arabic" w:eastAsia="Calibri" w:hAnsi="Traditional Arabic" w:cs="Traditional Arabic"/>
          <w:sz w:val="36"/>
          <w:szCs w:val="36"/>
          <w:rtl/>
          <w:lang w:bidi="ar-IQ"/>
        </w:rPr>
        <w:t xml:space="preserve"> ثُمَّ رَكَعَ</w:t>
      </w:r>
      <w:r>
        <w:rPr>
          <w:rFonts w:ascii="Traditional Arabic" w:eastAsia="Calibri" w:hAnsi="Traditional Arabic" w:cs="Traditional Arabic"/>
          <w:sz w:val="36"/>
          <w:szCs w:val="36"/>
          <w:rtl/>
          <w:lang w:bidi="ar-IQ"/>
        </w:rPr>
        <w:t>،</w:t>
      </w:r>
      <w:r w:rsidR="0009765B" w:rsidRPr="00AB00D3">
        <w:rPr>
          <w:rFonts w:ascii="Traditional Arabic" w:eastAsia="Calibri" w:hAnsi="Traditional Arabic" w:cs="Traditional Arabic"/>
          <w:sz w:val="36"/>
          <w:szCs w:val="36"/>
          <w:rtl/>
          <w:lang w:bidi="ar-IQ"/>
        </w:rPr>
        <w:t xml:space="preserve"> فَرَكَعَ رُكُوعًا طَوِيلًا</w:t>
      </w:r>
      <w:r>
        <w:rPr>
          <w:rFonts w:ascii="Traditional Arabic" w:eastAsia="Calibri" w:hAnsi="Traditional Arabic" w:cs="Traditional Arabic"/>
          <w:sz w:val="36"/>
          <w:szCs w:val="36"/>
          <w:rtl/>
          <w:lang w:bidi="ar-IQ"/>
        </w:rPr>
        <w:t>،</w:t>
      </w:r>
      <w:r w:rsidR="0009765B" w:rsidRPr="00AB00D3">
        <w:rPr>
          <w:rFonts w:ascii="Traditional Arabic" w:eastAsia="Calibri" w:hAnsi="Traditional Arabic" w:cs="Traditional Arabic"/>
          <w:sz w:val="36"/>
          <w:szCs w:val="36"/>
          <w:rtl/>
          <w:lang w:bidi="ar-IQ"/>
        </w:rPr>
        <w:t xml:space="preserve"> ثُمَّ رَفَعَ</w:t>
      </w:r>
      <w:r>
        <w:rPr>
          <w:rFonts w:ascii="Traditional Arabic" w:eastAsia="Calibri" w:hAnsi="Traditional Arabic" w:cs="Traditional Arabic"/>
          <w:sz w:val="36"/>
          <w:szCs w:val="36"/>
          <w:rtl/>
          <w:lang w:bidi="ar-IQ"/>
        </w:rPr>
        <w:t>،</w:t>
      </w:r>
      <w:r w:rsidR="0009765B" w:rsidRPr="00AB00D3">
        <w:rPr>
          <w:rFonts w:ascii="Traditional Arabic" w:eastAsia="Calibri" w:hAnsi="Traditional Arabic" w:cs="Traditional Arabic"/>
          <w:sz w:val="36"/>
          <w:szCs w:val="36"/>
          <w:rtl/>
          <w:lang w:bidi="ar-IQ"/>
        </w:rPr>
        <w:t xml:space="preserve"> فَقَامَ قِيَامًا طَوِيلًا وَهُوَ دُونَ الْقِيَامِ الْأَوَّلِ</w:t>
      </w:r>
      <w:r>
        <w:rPr>
          <w:rFonts w:ascii="Traditional Arabic" w:eastAsia="Calibri" w:hAnsi="Traditional Arabic" w:cs="Traditional Arabic"/>
          <w:sz w:val="36"/>
          <w:szCs w:val="36"/>
          <w:rtl/>
          <w:lang w:bidi="ar-IQ"/>
        </w:rPr>
        <w:t>،</w:t>
      </w:r>
      <w:r w:rsidR="0009765B" w:rsidRPr="00AB00D3">
        <w:rPr>
          <w:rFonts w:ascii="Traditional Arabic" w:eastAsia="Calibri" w:hAnsi="Traditional Arabic" w:cs="Traditional Arabic"/>
          <w:sz w:val="36"/>
          <w:szCs w:val="36"/>
          <w:rtl/>
          <w:lang w:bidi="ar-IQ"/>
        </w:rPr>
        <w:t xml:space="preserve"> ثُمَّ رَكَعَ</w:t>
      </w:r>
      <w:r>
        <w:rPr>
          <w:rFonts w:ascii="Traditional Arabic" w:eastAsia="Calibri" w:hAnsi="Traditional Arabic" w:cs="Traditional Arabic"/>
          <w:sz w:val="36"/>
          <w:szCs w:val="36"/>
          <w:rtl/>
          <w:lang w:bidi="ar-IQ"/>
        </w:rPr>
        <w:t>،</w:t>
      </w:r>
      <w:r w:rsidR="0009765B" w:rsidRPr="00AB00D3">
        <w:rPr>
          <w:rFonts w:ascii="Traditional Arabic" w:eastAsia="Calibri" w:hAnsi="Traditional Arabic" w:cs="Traditional Arabic"/>
          <w:sz w:val="36"/>
          <w:szCs w:val="36"/>
          <w:rtl/>
          <w:lang w:bidi="ar-IQ"/>
        </w:rPr>
        <w:t xml:space="preserve"> فَرَكَعَ رُكُوعًا طَوِيلًا</w:t>
      </w:r>
      <w:r>
        <w:rPr>
          <w:rFonts w:ascii="Traditional Arabic" w:eastAsia="Calibri" w:hAnsi="Traditional Arabic" w:cs="Traditional Arabic"/>
          <w:sz w:val="36"/>
          <w:szCs w:val="36"/>
          <w:rtl/>
          <w:lang w:bidi="ar-IQ"/>
        </w:rPr>
        <w:t>،</w:t>
      </w:r>
      <w:r w:rsidR="0009765B" w:rsidRPr="00AB00D3">
        <w:rPr>
          <w:rFonts w:ascii="Traditional Arabic" w:eastAsia="Calibri" w:hAnsi="Traditional Arabic" w:cs="Traditional Arabic"/>
          <w:sz w:val="36"/>
          <w:szCs w:val="36"/>
          <w:rtl/>
          <w:lang w:bidi="ar-IQ"/>
        </w:rPr>
        <w:t xml:space="preserve"> وَهُوَ دُونَ ذَلِكَ الرُّكُوعِ</w:t>
      </w:r>
      <w:r>
        <w:rPr>
          <w:rFonts w:ascii="Traditional Arabic" w:eastAsia="Calibri" w:hAnsi="Traditional Arabic" w:cs="Traditional Arabic"/>
          <w:sz w:val="36"/>
          <w:szCs w:val="36"/>
          <w:rtl/>
          <w:lang w:bidi="ar-IQ"/>
        </w:rPr>
        <w:t>،</w:t>
      </w:r>
      <w:r w:rsidR="0009765B" w:rsidRPr="00AB00D3">
        <w:rPr>
          <w:rFonts w:ascii="Traditional Arabic" w:eastAsia="Calibri" w:hAnsi="Traditional Arabic" w:cs="Traditional Arabic"/>
          <w:sz w:val="36"/>
          <w:szCs w:val="36"/>
          <w:rtl/>
          <w:lang w:bidi="ar-IQ"/>
        </w:rPr>
        <w:t xml:space="preserve"> ثُمَّ رَفَعَ وَقَدْ تَجَلَّتِ الشَّمْسُ</w:t>
      </w:r>
      <w:r>
        <w:rPr>
          <w:rFonts w:ascii="Traditional Arabic" w:eastAsia="Calibri" w:hAnsi="Traditional Arabic" w:cs="Traditional Arabic"/>
          <w:sz w:val="36"/>
          <w:szCs w:val="36"/>
          <w:rtl/>
          <w:lang w:bidi="ar-IQ"/>
        </w:rPr>
        <w:t>،</w:t>
      </w:r>
      <w:r w:rsidR="0009765B" w:rsidRPr="00AB00D3">
        <w:rPr>
          <w:rFonts w:ascii="Traditional Arabic" w:eastAsia="Calibri" w:hAnsi="Traditional Arabic" w:cs="Traditional Arabic"/>
          <w:sz w:val="36"/>
          <w:szCs w:val="36"/>
          <w:rtl/>
          <w:lang w:bidi="ar-IQ"/>
        </w:rPr>
        <w:t xml:space="preserve"> فَقَالَ</w:t>
      </w:r>
      <w:r>
        <w:rPr>
          <w:rFonts w:ascii="Traditional Arabic" w:eastAsia="Calibri" w:hAnsi="Traditional Arabic" w:cs="Traditional Arabic"/>
          <w:sz w:val="36"/>
          <w:szCs w:val="36"/>
          <w:rtl/>
          <w:lang w:bidi="ar-IQ"/>
        </w:rPr>
        <w:t>:</w:t>
      </w:r>
      <w:r w:rsidR="0009765B" w:rsidRPr="00AB00D3">
        <w:rPr>
          <w:rFonts w:ascii="Traditional Arabic" w:eastAsia="Calibri" w:hAnsi="Traditional Arabic" w:cs="Traditional Arabic"/>
          <w:sz w:val="36"/>
          <w:szCs w:val="36"/>
          <w:rtl/>
          <w:lang w:bidi="ar-IQ"/>
        </w:rPr>
        <w:t xml:space="preserve"> ((</w:t>
      </w:r>
      <w:r w:rsidR="0009765B" w:rsidRPr="00AB00D3">
        <w:rPr>
          <w:rFonts w:ascii="Traditional Arabic" w:eastAsia="Calibri" w:hAnsi="Traditional Arabic" w:cs="Traditional Arabic"/>
          <w:color w:val="FF0000"/>
          <w:sz w:val="36"/>
          <w:szCs w:val="36"/>
          <w:rtl/>
          <w:lang w:bidi="ar-IQ"/>
        </w:rPr>
        <w:t>إِنِّي قَدْ رَأَيْتُكُمْ تُفْتَنُونَ فِي الْقُبُورِ كَفِتْنَةِ الدَّجَّالِ</w:t>
      </w:r>
      <w:r w:rsidR="0009765B" w:rsidRPr="00AB00D3">
        <w:rPr>
          <w:rFonts w:ascii="Traditional Arabic" w:eastAsia="Calibri" w:hAnsi="Traditional Arabic" w:cs="Traditional Arabic"/>
          <w:sz w:val="36"/>
          <w:szCs w:val="36"/>
          <w:rtl/>
          <w:lang w:bidi="ar-IQ"/>
        </w:rPr>
        <w:t>)) قَالَتْ عَمْرَةُ</w:t>
      </w:r>
      <w:r>
        <w:rPr>
          <w:rFonts w:ascii="Traditional Arabic" w:eastAsia="Calibri" w:hAnsi="Traditional Arabic" w:cs="Traditional Arabic"/>
          <w:sz w:val="36"/>
          <w:szCs w:val="36"/>
          <w:rtl/>
          <w:lang w:bidi="ar-IQ"/>
        </w:rPr>
        <w:t>:</w:t>
      </w:r>
      <w:r w:rsidR="0009765B" w:rsidRPr="00AB00D3">
        <w:rPr>
          <w:rFonts w:ascii="Traditional Arabic" w:eastAsia="Calibri" w:hAnsi="Traditional Arabic" w:cs="Traditional Arabic"/>
          <w:sz w:val="36"/>
          <w:szCs w:val="36"/>
          <w:rtl/>
          <w:lang w:bidi="ar-IQ"/>
        </w:rPr>
        <w:t xml:space="preserve"> فَسَمِعْتُ عَائِشَةَ</w:t>
      </w:r>
      <w:r>
        <w:rPr>
          <w:rFonts w:ascii="Traditional Arabic" w:eastAsia="Calibri" w:hAnsi="Traditional Arabic" w:cs="Traditional Arabic"/>
          <w:sz w:val="36"/>
          <w:szCs w:val="36"/>
          <w:rtl/>
          <w:lang w:bidi="ar-IQ"/>
        </w:rPr>
        <w:t>،</w:t>
      </w:r>
      <w:r w:rsidR="0009765B" w:rsidRPr="00AB00D3">
        <w:rPr>
          <w:rFonts w:ascii="Traditional Arabic" w:eastAsia="Calibri" w:hAnsi="Traditional Arabic" w:cs="Traditional Arabic"/>
          <w:sz w:val="36"/>
          <w:szCs w:val="36"/>
          <w:rtl/>
          <w:lang w:bidi="ar-IQ"/>
        </w:rPr>
        <w:t xml:space="preserve"> تَقُولُ</w:t>
      </w:r>
      <w:r>
        <w:rPr>
          <w:rFonts w:ascii="Traditional Arabic" w:eastAsia="Calibri" w:hAnsi="Traditional Arabic" w:cs="Traditional Arabic"/>
          <w:sz w:val="36"/>
          <w:szCs w:val="36"/>
          <w:rtl/>
          <w:lang w:bidi="ar-IQ"/>
        </w:rPr>
        <w:t>:</w:t>
      </w:r>
      <w:r w:rsidR="0009765B" w:rsidRPr="00AB00D3">
        <w:rPr>
          <w:rFonts w:ascii="Traditional Arabic" w:eastAsia="Calibri" w:hAnsi="Traditional Arabic" w:cs="Traditional Arabic"/>
          <w:sz w:val="36"/>
          <w:szCs w:val="36"/>
          <w:rtl/>
          <w:lang w:bidi="ar-IQ"/>
        </w:rPr>
        <w:t xml:space="preserve"> فَكُنْتُ أَسْمَعُ رَسُولَ اللهِ صَلَّى اللهُ عَلَيْهِ وَسَلَّمَ بَعْدَ ذَلِكَ</w:t>
      </w:r>
      <w:r>
        <w:rPr>
          <w:rFonts w:ascii="Traditional Arabic" w:eastAsia="Calibri" w:hAnsi="Traditional Arabic" w:cs="Traditional Arabic"/>
          <w:sz w:val="36"/>
          <w:szCs w:val="36"/>
          <w:rtl/>
          <w:lang w:bidi="ar-IQ"/>
        </w:rPr>
        <w:t>،</w:t>
      </w:r>
      <w:r w:rsidR="0009765B" w:rsidRPr="00AB00D3">
        <w:rPr>
          <w:rFonts w:ascii="Traditional Arabic" w:eastAsia="Calibri" w:hAnsi="Traditional Arabic" w:cs="Traditional Arabic"/>
          <w:sz w:val="36"/>
          <w:szCs w:val="36"/>
          <w:rtl/>
          <w:lang w:bidi="ar-IQ"/>
        </w:rPr>
        <w:t xml:space="preserve"> يَتَعَوَّذُ مِنْ عَذَابِ النَّارِ</w:t>
      </w:r>
      <w:r>
        <w:rPr>
          <w:rFonts w:ascii="Traditional Arabic" w:eastAsia="Calibri" w:hAnsi="Traditional Arabic" w:cs="Traditional Arabic"/>
          <w:sz w:val="36"/>
          <w:szCs w:val="36"/>
          <w:rtl/>
          <w:lang w:bidi="ar-IQ"/>
        </w:rPr>
        <w:t>،</w:t>
      </w:r>
      <w:r w:rsidR="0009765B" w:rsidRPr="00AB00D3">
        <w:rPr>
          <w:rFonts w:ascii="Traditional Arabic" w:eastAsia="Calibri" w:hAnsi="Traditional Arabic" w:cs="Traditional Arabic"/>
          <w:sz w:val="36"/>
          <w:szCs w:val="36"/>
          <w:rtl/>
          <w:lang w:bidi="ar-IQ"/>
        </w:rPr>
        <w:t xml:space="preserve"> وَعَذَابِ الْقَبْرِ </w:t>
      </w:r>
      <w:r w:rsidR="0009765B" w:rsidRPr="00AB00D3">
        <w:rPr>
          <w:rFonts w:ascii="Traditional Arabic" w:eastAsia="Calibri" w:hAnsi="Traditional Arabic" w:cs="Traditional Arabic"/>
          <w:sz w:val="36"/>
          <w:szCs w:val="36"/>
          <w:vertAlign w:val="superscript"/>
          <w:rtl/>
          <w:lang w:eastAsia="ar-SY" w:bidi="ar-SY"/>
        </w:rPr>
        <w:t>(</w:t>
      </w:r>
      <w:r w:rsidR="0009765B" w:rsidRPr="00AB00D3">
        <w:rPr>
          <w:rFonts w:ascii="Traditional Arabic" w:hAnsi="Traditional Arabic" w:cs="Traditional Arabic"/>
          <w:sz w:val="36"/>
          <w:szCs w:val="36"/>
          <w:vertAlign w:val="superscript"/>
          <w:rtl/>
          <w:lang w:eastAsia="ar-SY" w:bidi="ar-SY"/>
        </w:rPr>
        <w:footnoteReference w:id="229"/>
      </w:r>
      <w:r w:rsidR="0009765B"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p>
    <w:p w:rsidR="001E3147"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1E3147" w:rsidRPr="00AB00D3">
        <w:rPr>
          <w:rFonts w:ascii="Traditional Arabic" w:eastAsia="Calibri" w:hAnsi="Traditional Arabic" w:cs="Traditional Arabic"/>
          <w:sz w:val="36"/>
          <w:szCs w:val="36"/>
          <w:rtl/>
          <w:lang w:bidi="ar-IQ"/>
        </w:rPr>
        <w:t>وعَنْ عَبْدِ اللَّهِ بْنِ عُمَرَ رَضِيَ اللَّهُ عَنْهُمَا قَالَ</w:t>
      </w:r>
      <w:r>
        <w:rPr>
          <w:rFonts w:ascii="Traditional Arabic" w:eastAsia="Calibri" w:hAnsi="Traditional Arabic" w:cs="Traditional Arabic"/>
          <w:sz w:val="36"/>
          <w:szCs w:val="36"/>
          <w:rtl/>
          <w:lang w:bidi="ar-IQ"/>
        </w:rPr>
        <w:t>:</w:t>
      </w:r>
      <w:r w:rsidR="001E3147" w:rsidRPr="00AB00D3">
        <w:rPr>
          <w:rFonts w:ascii="Traditional Arabic" w:eastAsia="Calibri" w:hAnsi="Traditional Arabic" w:cs="Traditional Arabic"/>
          <w:sz w:val="36"/>
          <w:szCs w:val="36"/>
          <w:rtl/>
          <w:lang w:bidi="ar-IQ"/>
        </w:rPr>
        <w:t xml:space="preserve"> قَالَ رَسُولُ اللَّهِ صَلَّى اللَّهُ عَلَيْهِ وَسَلَّمَ</w:t>
      </w:r>
      <w:r>
        <w:rPr>
          <w:rFonts w:ascii="Traditional Arabic" w:eastAsia="Calibri" w:hAnsi="Traditional Arabic" w:cs="Traditional Arabic"/>
          <w:sz w:val="36"/>
          <w:szCs w:val="36"/>
          <w:rtl/>
          <w:lang w:bidi="ar-IQ"/>
        </w:rPr>
        <w:t>:</w:t>
      </w:r>
      <w:r w:rsidR="001E3147" w:rsidRPr="00AB00D3">
        <w:rPr>
          <w:rFonts w:ascii="Traditional Arabic" w:eastAsia="Calibri" w:hAnsi="Traditional Arabic" w:cs="Traditional Arabic"/>
          <w:sz w:val="36"/>
          <w:szCs w:val="36"/>
          <w:rtl/>
          <w:lang w:bidi="ar-IQ"/>
        </w:rPr>
        <w:t xml:space="preserve"> (</w:t>
      </w:r>
      <w:r w:rsidR="00572720" w:rsidRPr="00AB00D3">
        <w:rPr>
          <w:rFonts w:ascii="Traditional Arabic" w:eastAsia="Calibri" w:hAnsi="Traditional Arabic" w:cs="Traditional Arabic"/>
          <w:sz w:val="36"/>
          <w:szCs w:val="36"/>
          <w:rtl/>
          <w:lang w:bidi="ar-IQ"/>
        </w:rPr>
        <w:t>(</w:t>
      </w:r>
      <w:r w:rsidR="001E3147" w:rsidRPr="00AB00D3">
        <w:rPr>
          <w:rFonts w:ascii="Traditional Arabic" w:eastAsia="Calibri" w:hAnsi="Traditional Arabic" w:cs="Traditional Arabic"/>
          <w:color w:val="FF0000"/>
          <w:sz w:val="36"/>
          <w:szCs w:val="36"/>
          <w:rtl/>
          <w:lang w:bidi="ar-IQ"/>
        </w:rPr>
        <w:t>إِذَا مَاتَ أَحَدُكُمْ فَإِنَّهُ يُعْرَضُ عَلَيْهِ مَقْعَدُهُ بِالْغَدَاةِ وَالْعَشِيِّ فَإِنْ كَانَ مِنْ أَهْلِ الْجَنَّةِ فَمِنْ أَهْلِ الْجَنَّةِ وَإِنْ كَانَ مِنْ أَهْلِ النَّارِ فَمِنْ أَهْلِ النَّارِ</w:t>
      </w:r>
      <w:r w:rsidR="00572720" w:rsidRPr="00AB00D3">
        <w:rPr>
          <w:rFonts w:ascii="Traditional Arabic" w:eastAsia="Calibri" w:hAnsi="Traditional Arabic" w:cs="Traditional Arabic"/>
          <w:sz w:val="36"/>
          <w:szCs w:val="36"/>
          <w:rtl/>
          <w:lang w:bidi="ar-IQ"/>
        </w:rPr>
        <w:t>))</w:t>
      </w:r>
      <w:r w:rsidR="00572720" w:rsidRPr="00AB00D3">
        <w:rPr>
          <w:rFonts w:ascii="Traditional Arabic" w:eastAsia="Calibri" w:hAnsi="Traditional Arabic" w:cs="Traditional Arabic"/>
          <w:sz w:val="36"/>
          <w:szCs w:val="36"/>
          <w:vertAlign w:val="superscript"/>
          <w:rtl/>
          <w:lang w:eastAsia="ar-SY" w:bidi="ar-SY"/>
        </w:rPr>
        <w:t xml:space="preserve"> (</w:t>
      </w:r>
      <w:r w:rsidR="00572720" w:rsidRPr="00AB00D3">
        <w:rPr>
          <w:rFonts w:ascii="Traditional Arabic" w:hAnsi="Traditional Arabic" w:cs="Traditional Arabic"/>
          <w:sz w:val="36"/>
          <w:szCs w:val="36"/>
          <w:vertAlign w:val="superscript"/>
          <w:rtl/>
          <w:lang w:eastAsia="ar-SY" w:bidi="ar-SY"/>
        </w:rPr>
        <w:footnoteReference w:id="230"/>
      </w:r>
      <w:r w:rsidR="00572720"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p>
    <w:p w:rsidR="00031DE6"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031DE6" w:rsidRPr="00AB00D3">
        <w:rPr>
          <w:rFonts w:ascii="Traditional Arabic" w:eastAsia="Calibri" w:hAnsi="Traditional Arabic" w:cs="Traditional Arabic"/>
          <w:sz w:val="36"/>
          <w:szCs w:val="36"/>
          <w:rtl/>
          <w:lang w:bidi="ar-IQ"/>
        </w:rPr>
        <w:t>وعن زيد بن ثابت رضي الله عنه قال</w:t>
      </w:r>
      <w:r>
        <w:rPr>
          <w:rFonts w:ascii="Traditional Arabic" w:eastAsia="Calibri" w:hAnsi="Traditional Arabic" w:cs="Traditional Arabic"/>
          <w:sz w:val="36"/>
          <w:szCs w:val="36"/>
          <w:rtl/>
          <w:lang w:bidi="ar-IQ"/>
        </w:rPr>
        <w:t>:</w:t>
      </w:r>
      <w:r w:rsidR="007521F4" w:rsidRPr="00AB00D3">
        <w:rPr>
          <w:rFonts w:ascii="Traditional Arabic" w:eastAsia="Calibri" w:hAnsi="Traditional Arabic" w:cs="Traditional Arabic"/>
          <w:sz w:val="36"/>
          <w:szCs w:val="36"/>
          <w:rtl/>
          <w:lang w:bidi="ar-IQ"/>
        </w:rPr>
        <w:t xml:space="preserve"> بَيْنَمَا النَّبِيُّ صَلَّى اللهُ عَلَيْهِ وَسَلَّمَ فِي حَائِطٍ لِبَنِي النَّجَّارِ</w:t>
      </w:r>
      <w:r>
        <w:rPr>
          <w:rFonts w:ascii="Traditional Arabic" w:eastAsia="Calibri" w:hAnsi="Traditional Arabic" w:cs="Traditional Arabic"/>
          <w:sz w:val="36"/>
          <w:szCs w:val="36"/>
          <w:rtl/>
          <w:lang w:bidi="ar-IQ"/>
        </w:rPr>
        <w:t>،</w:t>
      </w:r>
      <w:r w:rsidR="007521F4" w:rsidRPr="00AB00D3">
        <w:rPr>
          <w:rFonts w:ascii="Traditional Arabic" w:eastAsia="Calibri" w:hAnsi="Traditional Arabic" w:cs="Traditional Arabic"/>
          <w:sz w:val="36"/>
          <w:szCs w:val="36"/>
          <w:rtl/>
          <w:lang w:bidi="ar-IQ"/>
        </w:rPr>
        <w:t xml:space="preserve"> عَلَى بَغْلَةٍ لَهُ وَنَحْنُ مَعَهُ</w:t>
      </w:r>
      <w:r>
        <w:rPr>
          <w:rFonts w:ascii="Traditional Arabic" w:eastAsia="Calibri" w:hAnsi="Traditional Arabic" w:cs="Traditional Arabic"/>
          <w:sz w:val="36"/>
          <w:szCs w:val="36"/>
          <w:rtl/>
          <w:lang w:bidi="ar-IQ"/>
        </w:rPr>
        <w:t>،</w:t>
      </w:r>
      <w:r w:rsidR="007521F4" w:rsidRPr="00AB00D3">
        <w:rPr>
          <w:rFonts w:ascii="Traditional Arabic" w:eastAsia="Calibri" w:hAnsi="Traditional Arabic" w:cs="Traditional Arabic"/>
          <w:sz w:val="36"/>
          <w:szCs w:val="36"/>
          <w:rtl/>
          <w:lang w:bidi="ar-IQ"/>
        </w:rPr>
        <w:t xml:space="preserve"> إِذْ حَادَتْ بِهِ فَكَادَتْ تُلْقِيهِ</w:t>
      </w:r>
      <w:r>
        <w:rPr>
          <w:rFonts w:ascii="Traditional Arabic" w:eastAsia="Calibri" w:hAnsi="Traditional Arabic" w:cs="Traditional Arabic"/>
          <w:sz w:val="36"/>
          <w:szCs w:val="36"/>
          <w:rtl/>
          <w:lang w:bidi="ar-IQ"/>
        </w:rPr>
        <w:t>،</w:t>
      </w:r>
      <w:r w:rsidR="007521F4" w:rsidRPr="00AB00D3">
        <w:rPr>
          <w:rFonts w:ascii="Traditional Arabic" w:eastAsia="Calibri" w:hAnsi="Traditional Arabic" w:cs="Traditional Arabic"/>
          <w:sz w:val="36"/>
          <w:szCs w:val="36"/>
          <w:rtl/>
          <w:lang w:bidi="ar-IQ"/>
        </w:rPr>
        <w:t xml:space="preserve"> وَإِذَا أَقْبُرٌ سِتَّةٌ أَوْ خَمْسَةٌ أَوْ أَرْبَعَةٌ – قَالَ</w:t>
      </w:r>
      <w:r>
        <w:rPr>
          <w:rFonts w:ascii="Traditional Arabic" w:eastAsia="Calibri" w:hAnsi="Traditional Arabic" w:cs="Traditional Arabic"/>
          <w:sz w:val="36"/>
          <w:szCs w:val="36"/>
          <w:rtl/>
          <w:lang w:bidi="ar-IQ"/>
        </w:rPr>
        <w:t>:</w:t>
      </w:r>
      <w:r w:rsidR="007521F4" w:rsidRPr="00AB00D3">
        <w:rPr>
          <w:rFonts w:ascii="Traditional Arabic" w:eastAsia="Calibri" w:hAnsi="Traditional Arabic" w:cs="Traditional Arabic"/>
          <w:sz w:val="36"/>
          <w:szCs w:val="36"/>
          <w:rtl/>
          <w:lang w:bidi="ar-IQ"/>
        </w:rPr>
        <w:t xml:space="preserve"> كَذَا كَانَ يَقُولُ الْجُرَيْرِيُّ – فَقَالَ</w:t>
      </w:r>
      <w:r>
        <w:rPr>
          <w:rFonts w:ascii="Traditional Arabic" w:eastAsia="Calibri" w:hAnsi="Traditional Arabic" w:cs="Traditional Arabic"/>
          <w:sz w:val="36"/>
          <w:szCs w:val="36"/>
          <w:rtl/>
          <w:lang w:bidi="ar-IQ"/>
        </w:rPr>
        <w:t>:</w:t>
      </w:r>
      <w:r w:rsidR="007521F4" w:rsidRPr="00AB00D3">
        <w:rPr>
          <w:rFonts w:ascii="Traditional Arabic" w:eastAsia="Calibri" w:hAnsi="Traditional Arabic" w:cs="Traditional Arabic"/>
          <w:sz w:val="36"/>
          <w:szCs w:val="36"/>
          <w:rtl/>
          <w:lang w:bidi="ar-IQ"/>
        </w:rPr>
        <w:t xml:space="preserve"> ((</w:t>
      </w:r>
      <w:r w:rsidR="007521F4" w:rsidRPr="00AB00D3">
        <w:rPr>
          <w:rFonts w:ascii="Traditional Arabic" w:eastAsia="Calibri" w:hAnsi="Traditional Arabic" w:cs="Traditional Arabic"/>
          <w:color w:val="FF0000"/>
          <w:sz w:val="36"/>
          <w:szCs w:val="36"/>
          <w:rtl/>
          <w:lang w:bidi="ar-IQ"/>
        </w:rPr>
        <w:t>مَنْ يَعْرِفُ أَصْحَابَ هَذِهِ الْأَقْبُرِ</w:t>
      </w:r>
      <w:r>
        <w:rPr>
          <w:rFonts w:ascii="Traditional Arabic" w:eastAsia="Calibri" w:hAnsi="Traditional Arabic" w:cs="Traditional Arabic"/>
          <w:color w:val="FF0000"/>
          <w:sz w:val="36"/>
          <w:szCs w:val="36"/>
          <w:rtl/>
          <w:lang w:bidi="ar-IQ"/>
        </w:rPr>
        <w:t>؟</w:t>
      </w:r>
      <w:r w:rsidR="007521F4" w:rsidRPr="00AB00D3">
        <w:rPr>
          <w:rFonts w:ascii="Traditional Arabic" w:eastAsia="Calibri" w:hAnsi="Traditional Arabic" w:cs="Traditional Arabic"/>
          <w:sz w:val="36"/>
          <w:szCs w:val="36"/>
          <w:rtl/>
          <w:lang w:bidi="ar-IQ"/>
        </w:rPr>
        <w:t>)) فَقَالَ رَجُلٌ</w:t>
      </w:r>
      <w:r>
        <w:rPr>
          <w:rFonts w:ascii="Traditional Arabic" w:eastAsia="Calibri" w:hAnsi="Traditional Arabic" w:cs="Traditional Arabic"/>
          <w:sz w:val="36"/>
          <w:szCs w:val="36"/>
          <w:rtl/>
          <w:lang w:bidi="ar-IQ"/>
        </w:rPr>
        <w:t>:</w:t>
      </w:r>
      <w:r w:rsidR="007521F4" w:rsidRPr="00AB00D3">
        <w:rPr>
          <w:rFonts w:ascii="Traditional Arabic" w:eastAsia="Calibri" w:hAnsi="Traditional Arabic" w:cs="Traditional Arabic"/>
          <w:sz w:val="36"/>
          <w:szCs w:val="36"/>
          <w:rtl/>
          <w:lang w:bidi="ar-IQ"/>
        </w:rPr>
        <w:t xml:space="preserve"> أَنَا</w:t>
      </w:r>
      <w:r>
        <w:rPr>
          <w:rFonts w:ascii="Traditional Arabic" w:eastAsia="Calibri" w:hAnsi="Traditional Arabic" w:cs="Traditional Arabic"/>
          <w:sz w:val="36"/>
          <w:szCs w:val="36"/>
          <w:rtl/>
          <w:lang w:bidi="ar-IQ"/>
        </w:rPr>
        <w:t>،</w:t>
      </w:r>
      <w:r w:rsidR="007521F4" w:rsidRPr="00AB00D3">
        <w:rPr>
          <w:rFonts w:ascii="Traditional Arabic" w:eastAsia="Calibri" w:hAnsi="Traditional Arabic" w:cs="Traditional Arabic"/>
          <w:sz w:val="36"/>
          <w:szCs w:val="36"/>
          <w:rtl/>
          <w:lang w:bidi="ar-IQ"/>
        </w:rPr>
        <w:t xml:space="preserve"> قَالَ</w:t>
      </w:r>
      <w:r>
        <w:rPr>
          <w:rFonts w:ascii="Traditional Arabic" w:eastAsia="Calibri" w:hAnsi="Traditional Arabic" w:cs="Traditional Arabic"/>
          <w:sz w:val="36"/>
          <w:szCs w:val="36"/>
          <w:rtl/>
          <w:lang w:bidi="ar-IQ"/>
        </w:rPr>
        <w:t>:</w:t>
      </w:r>
      <w:r w:rsidR="007521F4" w:rsidRPr="00AB00D3">
        <w:rPr>
          <w:rFonts w:ascii="Traditional Arabic" w:eastAsia="Calibri" w:hAnsi="Traditional Arabic" w:cs="Traditional Arabic"/>
          <w:sz w:val="36"/>
          <w:szCs w:val="36"/>
          <w:rtl/>
          <w:lang w:bidi="ar-IQ"/>
        </w:rPr>
        <w:t xml:space="preserve"> ((</w:t>
      </w:r>
      <w:r w:rsidR="007521F4" w:rsidRPr="00AB00D3">
        <w:rPr>
          <w:rFonts w:ascii="Traditional Arabic" w:eastAsia="Calibri" w:hAnsi="Traditional Arabic" w:cs="Traditional Arabic"/>
          <w:color w:val="FF0000"/>
          <w:sz w:val="36"/>
          <w:szCs w:val="36"/>
          <w:rtl/>
          <w:lang w:bidi="ar-IQ"/>
        </w:rPr>
        <w:t>فَمَتَى مَاتَ هَؤُلَاءِ</w:t>
      </w:r>
      <w:r>
        <w:rPr>
          <w:rFonts w:ascii="Traditional Arabic" w:eastAsia="Calibri" w:hAnsi="Traditional Arabic" w:cs="Traditional Arabic"/>
          <w:color w:val="FF0000"/>
          <w:sz w:val="36"/>
          <w:szCs w:val="36"/>
          <w:rtl/>
          <w:lang w:bidi="ar-IQ"/>
        </w:rPr>
        <w:t>؟</w:t>
      </w:r>
      <w:r w:rsidR="007521F4" w:rsidRPr="00AB00D3">
        <w:rPr>
          <w:rFonts w:ascii="Traditional Arabic" w:eastAsia="Calibri" w:hAnsi="Traditional Arabic" w:cs="Traditional Arabic"/>
          <w:sz w:val="36"/>
          <w:szCs w:val="36"/>
          <w:rtl/>
          <w:lang w:bidi="ar-IQ"/>
        </w:rPr>
        <w:t>)) قَالَ</w:t>
      </w:r>
      <w:r>
        <w:rPr>
          <w:rFonts w:ascii="Traditional Arabic" w:eastAsia="Calibri" w:hAnsi="Traditional Arabic" w:cs="Traditional Arabic"/>
          <w:sz w:val="36"/>
          <w:szCs w:val="36"/>
          <w:rtl/>
          <w:lang w:bidi="ar-IQ"/>
        </w:rPr>
        <w:t>:</w:t>
      </w:r>
      <w:r w:rsidR="007521F4" w:rsidRPr="00AB00D3">
        <w:rPr>
          <w:rFonts w:ascii="Traditional Arabic" w:eastAsia="Calibri" w:hAnsi="Traditional Arabic" w:cs="Traditional Arabic"/>
          <w:sz w:val="36"/>
          <w:szCs w:val="36"/>
          <w:rtl/>
          <w:lang w:bidi="ar-IQ"/>
        </w:rPr>
        <w:t xml:space="preserve"> مَاتُوا فِي الْإِشْرَاكِ</w:t>
      </w:r>
      <w:r>
        <w:rPr>
          <w:rFonts w:ascii="Traditional Arabic" w:eastAsia="Calibri" w:hAnsi="Traditional Arabic" w:cs="Traditional Arabic"/>
          <w:sz w:val="36"/>
          <w:szCs w:val="36"/>
          <w:rtl/>
          <w:lang w:bidi="ar-IQ"/>
        </w:rPr>
        <w:t>،</w:t>
      </w:r>
      <w:r w:rsidR="007521F4" w:rsidRPr="00AB00D3">
        <w:rPr>
          <w:rFonts w:ascii="Traditional Arabic" w:eastAsia="Calibri" w:hAnsi="Traditional Arabic" w:cs="Traditional Arabic"/>
          <w:sz w:val="36"/>
          <w:szCs w:val="36"/>
          <w:rtl/>
          <w:lang w:bidi="ar-IQ"/>
        </w:rPr>
        <w:t xml:space="preserve"> فَقَالَ</w:t>
      </w:r>
      <w:r>
        <w:rPr>
          <w:rFonts w:ascii="Traditional Arabic" w:eastAsia="Calibri" w:hAnsi="Traditional Arabic" w:cs="Traditional Arabic"/>
          <w:sz w:val="36"/>
          <w:szCs w:val="36"/>
          <w:rtl/>
          <w:lang w:bidi="ar-IQ"/>
        </w:rPr>
        <w:t>:</w:t>
      </w:r>
      <w:r w:rsidR="007521F4" w:rsidRPr="00AB00D3">
        <w:rPr>
          <w:rFonts w:ascii="Traditional Arabic" w:eastAsia="Calibri" w:hAnsi="Traditional Arabic" w:cs="Traditional Arabic"/>
          <w:sz w:val="36"/>
          <w:szCs w:val="36"/>
          <w:rtl/>
          <w:lang w:bidi="ar-IQ"/>
        </w:rPr>
        <w:t xml:space="preserve"> ((</w:t>
      </w:r>
      <w:r w:rsidR="007521F4" w:rsidRPr="00AB00D3">
        <w:rPr>
          <w:rFonts w:ascii="Traditional Arabic" w:eastAsia="Calibri" w:hAnsi="Traditional Arabic" w:cs="Traditional Arabic"/>
          <w:color w:val="FF0000"/>
          <w:sz w:val="36"/>
          <w:szCs w:val="36"/>
          <w:rtl/>
          <w:lang w:bidi="ar-IQ"/>
        </w:rPr>
        <w:t>إِنَّ هَذِهِ الْأُمَّةَ تُبْتَلَى فِي قُبُورِهَا</w:t>
      </w:r>
      <w:r>
        <w:rPr>
          <w:rFonts w:ascii="Traditional Arabic" w:eastAsia="Calibri" w:hAnsi="Traditional Arabic" w:cs="Traditional Arabic"/>
          <w:color w:val="FF0000"/>
          <w:sz w:val="36"/>
          <w:szCs w:val="36"/>
          <w:rtl/>
          <w:lang w:bidi="ar-IQ"/>
        </w:rPr>
        <w:t>،</w:t>
      </w:r>
      <w:r w:rsidR="007521F4" w:rsidRPr="00AB00D3">
        <w:rPr>
          <w:rFonts w:ascii="Traditional Arabic" w:eastAsia="Calibri" w:hAnsi="Traditional Arabic" w:cs="Traditional Arabic"/>
          <w:color w:val="FF0000"/>
          <w:sz w:val="36"/>
          <w:szCs w:val="36"/>
          <w:rtl/>
          <w:lang w:bidi="ar-IQ"/>
        </w:rPr>
        <w:t xml:space="preserve"> فَلَوْلَا أَنْ لَا تَدَافَنُوا</w:t>
      </w:r>
      <w:r>
        <w:rPr>
          <w:rFonts w:ascii="Traditional Arabic" w:eastAsia="Calibri" w:hAnsi="Traditional Arabic" w:cs="Traditional Arabic"/>
          <w:color w:val="FF0000"/>
          <w:sz w:val="36"/>
          <w:szCs w:val="36"/>
          <w:rtl/>
          <w:lang w:bidi="ar-IQ"/>
        </w:rPr>
        <w:t>،</w:t>
      </w:r>
      <w:r w:rsidR="007521F4" w:rsidRPr="00AB00D3">
        <w:rPr>
          <w:rFonts w:ascii="Traditional Arabic" w:eastAsia="Calibri" w:hAnsi="Traditional Arabic" w:cs="Traditional Arabic"/>
          <w:color w:val="FF0000"/>
          <w:sz w:val="36"/>
          <w:szCs w:val="36"/>
          <w:rtl/>
          <w:lang w:bidi="ar-IQ"/>
        </w:rPr>
        <w:t xml:space="preserve"> لَدَعَوْتُ اللهَ أَنْ يُسْمِعَكُمْ مِنْ عَذَابِ الْقَبْرِ الَّذِي أَسْمَعُ مِنْهُ</w:t>
      </w:r>
      <w:r w:rsidR="007521F4" w:rsidRPr="00AB00D3">
        <w:rPr>
          <w:rFonts w:ascii="Traditional Arabic" w:eastAsia="Calibri" w:hAnsi="Traditional Arabic" w:cs="Traditional Arabic"/>
          <w:sz w:val="36"/>
          <w:szCs w:val="36"/>
          <w:rtl/>
          <w:lang w:bidi="ar-IQ"/>
        </w:rPr>
        <w:t>)) ثُمَّ أَقْبَلَ عَلَيْنَا بِوَجْهِهِ</w:t>
      </w:r>
      <w:r>
        <w:rPr>
          <w:rFonts w:ascii="Traditional Arabic" w:eastAsia="Calibri" w:hAnsi="Traditional Arabic" w:cs="Traditional Arabic"/>
          <w:sz w:val="36"/>
          <w:szCs w:val="36"/>
          <w:rtl/>
          <w:lang w:bidi="ar-IQ"/>
        </w:rPr>
        <w:t>،</w:t>
      </w:r>
      <w:r w:rsidR="007521F4" w:rsidRPr="00AB00D3">
        <w:rPr>
          <w:rFonts w:ascii="Traditional Arabic" w:eastAsia="Calibri" w:hAnsi="Traditional Arabic" w:cs="Traditional Arabic"/>
          <w:sz w:val="36"/>
          <w:szCs w:val="36"/>
          <w:rtl/>
          <w:lang w:bidi="ar-IQ"/>
        </w:rPr>
        <w:t xml:space="preserve"> فَقَالَ</w:t>
      </w:r>
      <w:r>
        <w:rPr>
          <w:rFonts w:ascii="Traditional Arabic" w:eastAsia="Calibri" w:hAnsi="Traditional Arabic" w:cs="Traditional Arabic"/>
          <w:sz w:val="36"/>
          <w:szCs w:val="36"/>
          <w:rtl/>
          <w:lang w:bidi="ar-IQ"/>
        </w:rPr>
        <w:t>:</w:t>
      </w:r>
      <w:r w:rsidR="007521F4" w:rsidRPr="00AB00D3">
        <w:rPr>
          <w:rFonts w:ascii="Traditional Arabic" w:eastAsia="Calibri" w:hAnsi="Traditional Arabic" w:cs="Traditional Arabic"/>
          <w:sz w:val="36"/>
          <w:szCs w:val="36"/>
          <w:rtl/>
          <w:lang w:bidi="ar-IQ"/>
        </w:rPr>
        <w:t xml:space="preserve"> ((</w:t>
      </w:r>
      <w:r w:rsidR="007521F4" w:rsidRPr="00AB00D3">
        <w:rPr>
          <w:rFonts w:ascii="Traditional Arabic" w:eastAsia="Calibri" w:hAnsi="Traditional Arabic" w:cs="Traditional Arabic"/>
          <w:color w:val="FF0000"/>
          <w:sz w:val="36"/>
          <w:szCs w:val="36"/>
          <w:rtl/>
          <w:lang w:bidi="ar-IQ"/>
        </w:rPr>
        <w:t>تَعَوَّذُوا بِاللهِ مِنْ عَذَابِ النَّارِ</w:t>
      </w:r>
      <w:r w:rsidR="007521F4" w:rsidRPr="00AB00D3">
        <w:rPr>
          <w:rFonts w:ascii="Traditional Arabic" w:eastAsia="Calibri" w:hAnsi="Traditional Arabic" w:cs="Traditional Arabic"/>
          <w:sz w:val="36"/>
          <w:szCs w:val="36"/>
          <w:rtl/>
          <w:lang w:bidi="ar-IQ"/>
        </w:rPr>
        <w:t>)) قَالُوا</w:t>
      </w:r>
      <w:r>
        <w:rPr>
          <w:rFonts w:ascii="Traditional Arabic" w:eastAsia="Calibri" w:hAnsi="Traditional Arabic" w:cs="Traditional Arabic"/>
          <w:sz w:val="36"/>
          <w:szCs w:val="36"/>
          <w:rtl/>
          <w:lang w:bidi="ar-IQ"/>
        </w:rPr>
        <w:t>:</w:t>
      </w:r>
      <w:r w:rsidR="007521F4" w:rsidRPr="00AB00D3">
        <w:rPr>
          <w:rFonts w:ascii="Traditional Arabic" w:eastAsia="Calibri" w:hAnsi="Traditional Arabic" w:cs="Traditional Arabic"/>
          <w:sz w:val="36"/>
          <w:szCs w:val="36"/>
          <w:rtl/>
          <w:lang w:bidi="ar-IQ"/>
        </w:rPr>
        <w:t xml:space="preserve"> نَعُوذُ بِاللهِ مِنْ عَذَابِ النَّارِ</w:t>
      </w:r>
      <w:r>
        <w:rPr>
          <w:rFonts w:ascii="Traditional Arabic" w:eastAsia="Calibri" w:hAnsi="Traditional Arabic" w:cs="Traditional Arabic"/>
          <w:sz w:val="36"/>
          <w:szCs w:val="36"/>
          <w:rtl/>
          <w:lang w:bidi="ar-IQ"/>
        </w:rPr>
        <w:t>،</w:t>
      </w:r>
      <w:r w:rsidR="007521F4" w:rsidRPr="00AB00D3">
        <w:rPr>
          <w:rFonts w:ascii="Traditional Arabic" w:eastAsia="Calibri" w:hAnsi="Traditional Arabic" w:cs="Traditional Arabic"/>
          <w:sz w:val="36"/>
          <w:szCs w:val="36"/>
          <w:rtl/>
          <w:lang w:bidi="ar-IQ"/>
        </w:rPr>
        <w:t xml:space="preserve"> فَقَالَ</w:t>
      </w:r>
      <w:r>
        <w:rPr>
          <w:rFonts w:ascii="Traditional Arabic" w:eastAsia="Calibri" w:hAnsi="Traditional Arabic" w:cs="Traditional Arabic"/>
          <w:sz w:val="36"/>
          <w:szCs w:val="36"/>
          <w:rtl/>
          <w:lang w:bidi="ar-IQ"/>
        </w:rPr>
        <w:t>:</w:t>
      </w:r>
      <w:r w:rsidR="007521F4" w:rsidRPr="00AB00D3">
        <w:rPr>
          <w:rFonts w:ascii="Traditional Arabic" w:eastAsia="Calibri" w:hAnsi="Traditional Arabic" w:cs="Traditional Arabic"/>
          <w:sz w:val="36"/>
          <w:szCs w:val="36"/>
          <w:rtl/>
          <w:lang w:bidi="ar-IQ"/>
        </w:rPr>
        <w:t xml:space="preserve"> ((</w:t>
      </w:r>
      <w:r w:rsidR="007521F4" w:rsidRPr="00AB00D3">
        <w:rPr>
          <w:rFonts w:ascii="Traditional Arabic" w:eastAsia="Calibri" w:hAnsi="Traditional Arabic" w:cs="Traditional Arabic"/>
          <w:color w:val="FF0000"/>
          <w:sz w:val="36"/>
          <w:szCs w:val="36"/>
          <w:rtl/>
          <w:lang w:bidi="ar-IQ"/>
        </w:rPr>
        <w:t>تَعَوَّذُوا بِاللهِ مِنْ عَذَابِ الْقَبْرِ</w:t>
      </w:r>
      <w:r w:rsidR="007521F4" w:rsidRPr="00AB00D3">
        <w:rPr>
          <w:rFonts w:ascii="Traditional Arabic" w:eastAsia="Calibri" w:hAnsi="Traditional Arabic" w:cs="Traditional Arabic"/>
          <w:sz w:val="36"/>
          <w:szCs w:val="36"/>
          <w:rtl/>
          <w:lang w:bidi="ar-IQ"/>
        </w:rPr>
        <w:t>)) قَالُوا</w:t>
      </w:r>
      <w:r>
        <w:rPr>
          <w:rFonts w:ascii="Traditional Arabic" w:eastAsia="Calibri" w:hAnsi="Traditional Arabic" w:cs="Traditional Arabic"/>
          <w:sz w:val="36"/>
          <w:szCs w:val="36"/>
          <w:rtl/>
          <w:lang w:bidi="ar-IQ"/>
        </w:rPr>
        <w:t>:</w:t>
      </w:r>
      <w:r w:rsidR="007521F4" w:rsidRPr="00AB00D3">
        <w:rPr>
          <w:rFonts w:ascii="Traditional Arabic" w:eastAsia="Calibri" w:hAnsi="Traditional Arabic" w:cs="Traditional Arabic"/>
          <w:sz w:val="36"/>
          <w:szCs w:val="36"/>
          <w:rtl/>
          <w:lang w:bidi="ar-IQ"/>
        </w:rPr>
        <w:t xml:space="preserve"> نَعُوذُ بِاللهِ مِنْ عَذَابِ الْقَبْرِ</w:t>
      </w:r>
      <w:r>
        <w:rPr>
          <w:rFonts w:ascii="Traditional Arabic" w:eastAsia="Calibri" w:hAnsi="Traditional Arabic" w:cs="Traditional Arabic"/>
          <w:sz w:val="36"/>
          <w:szCs w:val="36"/>
          <w:rtl/>
          <w:lang w:bidi="ar-IQ"/>
        </w:rPr>
        <w:t>،</w:t>
      </w:r>
      <w:r w:rsidR="007521F4" w:rsidRPr="00AB00D3">
        <w:rPr>
          <w:rFonts w:ascii="Traditional Arabic" w:eastAsia="Calibri" w:hAnsi="Traditional Arabic" w:cs="Traditional Arabic"/>
          <w:sz w:val="36"/>
          <w:szCs w:val="36"/>
          <w:rtl/>
          <w:lang w:bidi="ar-IQ"/>
        </w:rPr>
        <w:t xml:space="preserve"> قَالَ</w:t>
      </w:r>
      <w:r>
        <w:rPr>
          <w:rFonts w:ascii="Traditional Arabic" w:eastAsia="Calibri" w:hAnsi="Traditional Arabic" w:cs="Traditional Arabic"/>
          <w:sz w:val="36"/>
          <w:szCs w:val="36"/>
          <w:rtl/>
          <w:lang w:bidi="ar-IQ"/>
        </w:rPr>
        <w:t>:</w:t>
      </w:r>
      <w:r w:rsidR="007521F4" w:rsidRPr="00AB00D3">
        <w:rPr>
          <w:rFonts w:ascii="Traditional Arabic" w:eastAsia="Calibri" w:hAnsi="Traditional Arabic" w:cs="Traditional Arabic"/>
          <w:sz w:val="36"/>
          <w:szCs w:val="36"/>
          <w:rtl/>
          <w:lang w:bidi="ar-IQ"/>
        </w:rPr>
        <w:t xml:space="preserve"> ((</w:t>
      </w:r>
      <w:r w:rsidR="007521F4" w:rsidRPr="00AB00D3">
        <w:rPr>
          <w:rFonts w:ascii="Traditional Arabic" w:eastAsia="Calibri" w:hAnsi="Traditional Arabic" w:cs="Traditional Arabic"/>
          <w:color w:val="FF0000"/>
          <w:sz w:val="36"/>
          <w:szCs w:val="36"/>
          <w:rtl/>
          <w:lang w:bidi="ar-IQ"/>
        </w:rPr>
        <w:t>تَعَوَّذُوا بِاللهِ مِنَ الْفِتَنِ</w:t>
      </w:r>
      <w:r>
        <w:rPr>
          <w:rFonts w:ascii="Traditional Arabic" w:eastAsia="Calibri" w:hAnsi="Traditional Arabic" w:cs="Traditional Arabic"/>
          <w:color w:val="FF0000"/>
          <w:sz w:val="36"/>
          <w:szCs w:val="36"/>
          <w:rtl/>
          <w:lang w:bidi="ar-IQ"/>
        </w:rPr>
        <w:t>،</w:t>
      </w:r>
      <w:r w:rsidR="007521F4" w:rsidRPr="00AB00D3">
        <w:rPr>
          <w:rFonts w:ascii="Traditional Arabic" w:eastAsia="Calibri" w:hAnsi="Traditional Arabic" w:cs="Traditional Arabic"/>
          <w:color w:val="FF0000"/>
          <w:sz w:val="36"/>
          <w:szCs w:val="36"/>
          <w:rtl/>
          <w:lang w:bidi="ar-IQ"/>
        </w:rPr>
        <w:t xml:space="preserve"> مَا ظَهَرَ مِنْهَا وَمَا بَطَنَ</w:t>
      </w:r>
      <w:r w:rsidR="007521F4" w:rsidRPr="00AB00D3">
        <w:rPr>
          <w:rFonts w:ascii="Traditional Arabic" w:eastAsia="Calibri" w:hAnsi="Traditional Arabic" w:cs="Traditional Arabic"/>
          <w:sz w:val="36"/>
          <w:szCs w:val="36"/>
          <w:rtl/>
          <w:lang w:bidi="ar-IQ"/>
        </w:rPr>
        <w:t>)) قَالُوا</w:t>
      </w:r>
      <w:r>
        <w:rPr>
          <w:rFonts w:ascii="Traditional Arabic" w:eastAsia="Calibri" w:hAnsi="Traditional Arabic" w:cs="Traditional Arabic"/>
          <w:sz w:val="36"/>
          <w:szCs w:val="36"/>
          <w:rtl/>
          <w:lang w:bidi="ar-IQ"/>
        </w:rPr>
        <w:t>:</w:t>
      </w:r>
      <w:r w:rsidR="007521F4" w:rsidRPr="00AB00D3">
        <w:rPr>
          <w:rFonts w:ascii="Traditional Arabic" w:eastAsia="Calibri" w:hAnsi="Traditional Arabic" w:cs="Traditional Arabic"/>
          <w:sz w:val="36"/>
          <w:szCs w:val="36"/>
          <w:rtl/>
          <w:lang w:bidi="ar-IQ"/>
        </w:rPr>
        <w:t xml:space="preserve"> نَعُوذُ بِاللهِ مِنَ الْفِتَنِ مَا ظَهَرَ مِنْهَا وَمَا بَطَنَ</w:t>
      </w:r>
      <w:r>
        <w:rPr>
          <w:rFonts w:ascii="Traditional Arabic" w:eastAsia="Calibri" w:hAnsi="Traditional Arabic" w:cs="Traditional Arabic"/>
          <w:sz w:val="36"/>
          <w:szCs w:val="36"/>
          <w:rtl/>
          <w:lang w:bidi="ar-IQ"/>
        </w:rPr>
        <w:t>،</w:t>
      </w:r>
      <w:r w:rsidR="007521F4" w:rsidRPr="00AB00D3">
        <w:rPr>
          <w:rFonts w:ascii="Traditional Arabic" w:eastAsia="Calibri" w:hAnsi="Traditional Arabic" w:cs="Traditional Arabic"/>
          <w:sz w:val="36"/>
          <w:szCs w:val="36"/>
          <w:rtl/>
          <w:lang w:bidi="ar-IQ"/>
        </w:rPr>
        <w:t xml:space="preserve"> قَالَ</w:t>
      </w:r>
      <w:r>
        <w:rPr>
          <w:rFonts w:ascii="Traditional Arabic" w:eastAsia="Calibri" w:hAnsi="Traditional Arabic" w:cs="Traditional Arabic"/>
          <w:sz w:val="36"/>
          <w:szCs w:val="36"/>
          <w:rtl/>
          <w:lang w:bidi="ar-IQ"/>
        </w:rPr>
        <w:t>:</w:t>
      </w:r>
      <w:r w:rsidR="007521F4" w:rsidRPr="00AB00D3">
        <w:rPr>
          <w:rFonts w:ascii="Traditional Arabic" w:eastAsia="Calibri" w:hAnsi="Traditional Arabic" w:cs="Traditional Arabic"/>
          <w:sz w:val="36"/>
          <w:szCs w:val="36"/>
          <w:rtl/>
          <w:lang w:bidi="ar-IQ"/>
        </w:rPr>
        <w:t xml:space="preserve"> </w:t>
      </w:r>
      <w:r w:rsidR="005B0CBE" w:rsidRPr="00AB00D3">
        <w:rPr>
          <w:rFonts w:ascii="Traditional Arabic" w:eastAsia="Calibri" w:hAnsi="Traditional Arabic" w:cs="Traditional Arabic"/>
          <w:sz w:val="36"/>
          <w:szCs w:val="36"/>
          <w:rtl/>
          <w:lang w:bidi="ar-IQ"/>
        </w:rPr>
        <w:t>((</w:t>
      </w:r>
      <w:r w:rsidR="007521F4" w:rsidRPr="00AB00D3">
        <w:rPr>
          <w:rFonts w:ascii="Traditional Arabic" w:eastAsia="Calibri" w:hAnsi="Traditional Arabic" w:cs="Traditional Arabic"/>
          <w:color w:val="FF0000"/>
          <w:sz w:val="36"/>
          <w:szCs w:val="36"/>
          <w:rtl/>
          <w:lang w:bidi="ar-IQ"/>
        </w:rPr>
        <w:t>تَعَوَّذُوا بِاللهِ مِنْ فِتْنَةِ الدَّجَّالِ</w:t>
      </w:r>
      <w:r w:rsidR="005B0CBE" w:rsidRPr="00AB00D3">
        <w:rPr>
          <w:rFonts w:ascii="Traditional Arabic" w:eastAsia="Calibri" w:hAnsi="Traditional Arabic" w:cs="Traditional Arabic"/>
          <w:sz w:val="36"/>
          <w:szCs w:val="36"/>
          <w:rtl/>
          <w:lang w:bidi="ar-IQ"/>
        </w:rPr>
        <w:t>))</w:t>
      </w:r>
      <w:r w:rsidR="007521F4" w:rsidRPr="00AB00D3">
        <w:rPr>
          <w:rFonts w:ascii="Traditional Arabic" w:eastAsia="Calibri" w:hAnsi="Traditional Arabic" w:cs="Traditional Arabic"/>
          <w:sz w:val="36"/>
          <w:szCs w:val="36"/>
          <w:rtl/>
          <w:lang w:bidi="ar-IQ"/>
        </w:rPr>
        <w:t xml:space="preserve"> قَالُوا</w:t>
      </w:r>
      <w:r>
        <w:rPr>
          <w:rFonts w:ascii="Traditional Arabic" w:eastAsia="Calibri" w:hAnsi="Traditional Arabic" w:cs="Traditional Arabic"/>
          <w:sz w:val="36"/>
          <w:szCs w:val="36"/>
          <w:rtl/>
          <w:lang w:bidi="ar-IQ"/>
        </w:rPr>
        <w:t>:</w:t>
      </w:r>
      <w:r w:rsidR="007521F4" w:rsidRPr="00AB00D3">
        <w:rPr>
          <w:rFonts w:ascii="Traditional Arabic" w:eastAsia="Calibri" w:hAnsi="Traditional Arabic" w:cs="Traditional Arabic"/>
          <w:sz w:val="36"/>
          <w:szCs w:val="36"/>
          <w:rtl/>
          <w:lang w:bidi="ar-IQ"/>
        </w:rPr>
        <w:t xml:space="preserve"> نَعُوذُ بِاللهِ مِنْ فِتْنَةِ الدَّجَّالِ </w:t>
      </w:r>
      <w:r w:rsidR="007521F4" w:rsidRPr="00AB00D3">
        <w:rPr>
          <w:rFonts w:ascii="Traditional Arabic" w:eastAsia="Calibri" w:hAnsi="Traditional Arabic" w:cs="Traditional Arabic"/>
          <w:sz w:val="36"/>
          <w:szCs w:val="36"/>
          <w:vertAlign w:val="superscript"/>
          <w:rtl/>
          <w:lang w:eastAsia="ar-SY" w:bidi="ar-SY"/>
        </w:rPr>
        <w:t>(</w:t>
      </w:r>
      <w:r w:rsidR="007521F4" w:rsidRPr="00AB00D3">
        <w:rPr>
          <w:rFonts w:ascii="Traditional Arabic" w:hAnsi="Traditional Arabic" w:cs="Traditional Arabic"/>
          <w:sz w:val="36"/>
          <w:szCs w:val="36"/>
          <w:vertAlign w:val="superscript"/>
          <w:rtl/>
          <w:lang w:eastAsia="ar-SY" w:bidi="ar-SY"/>
        </w:rPr>
        <w:footnoteReference w:id="231"/>
      </w:r>
      <w:r w:rsidR="007521F4"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r w:rsidR="00031DE6" w:rsidRPr="00AB00D3">
        <w:rPr>
          <w:rFonts w:ascii="Traditional Arabic" w:eastAsia="Calibri" w:hAnsi="Traditional Arabic" w:cs="Traditional Arabic"/>
          <w:sz w:val="36"/>
          <w:szCs w:val="36"/>
          <w:rtl/>
          <w:lang w:bidi="ar-IQ"/>
        </w:rPr>
        <w:t xml:space="preserve"> </w:t>
      </w:r>
    </w:p>
    <w:p w:rsidR="001E6F09" w:rsidRPr="00AB00D3" w:rsidRDefault="001E6F09"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العقوبات التي تلحق آكل الحرام في القبر</w:t>
      </w:r>
      <w:r w:rsidR="00AB00D3">
        <w:rPr>
          <w:rFonts w:ascii="Traditional Arabic" w:eastAsia="Calibri" w:hAnsi="Traditional Arabic" w:cs="Traditional Arabic"/>
          <w:sz w:val="36"/>
          <w:szCs w:val="36"/>
          <w:rtl/>
          <w:lang w:bidi="ar-IQ"/>
        </w:rPr>
        <w:t>:</w:t>
      </w:r>
    </w:p>
    <w:p w:rsidR="00FD1614"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FD1614" w:rsidRPr="00AB00D3">
        <w:rPr>
          <w:rFonts w:ascii="Traditional Arabic" w:eastAsia="Calibri" w:hAnsi="Traditional Arabic" w:cs="Traditional Arabic"/>
          <w:sz w:val="36"/>
          <w:szCs w:val="36"/>
          <w:rtl/>
          <w:lang w:bidi="ar-IQ"/>
        </w:rPr>
        <w:t>أما ما يلحق آكل الحرام في القبر</w:t>
      </w:r>
      <w:r>
        <w:rPr>
          <w:rFonts w:ascii="Traditional Arabic" w:eastAsia="Calibri" w:hAnsi="Traditional Arabic" w:cs="Traditional Arabic"/>
          <w:sz w:val="36"/>
          <w:szCs w:val="36"/>
          <w:rtl/>
          <w:lang w:bidi="ar-IQ"/>
        </w:rPr>
        <w:t>،</w:t>
      </w:r>
      <w:r w:rsidR="00FD1614" w:rsidRPr="00AB00D3">
        <w:rPr>
          <w:rFonts w:ascii="Traditional Arabic" w:eastAsia="Calibri" w:hAnsi="Traditional Arabic" w:cs="Traditional Arabic"/>
          <w:sz w:val="36"/>
          <w:szCs w:val="36"/>
          <w:rtl/>
          <w:lang w:bidi="ar-IQ"/>
        </w:rPr>
        <w:t xml:space="preserve"> نذكر بعضها حسب الدليل من سنة المصطفى صلى الله عليه وسلم وهي</w:t>
      </w:r>
      <w:r>
        <w:rPr>
          <w:rFonts w:ascii="Traditional Arabic" w:eastAsia="Calibri" w:hAnsi="Traditional Arabic" w:cs="Traditional Arabic"/>
          <w:sz w:val="36"/>
          <w:szCs w:val="36"/>
          <w:rtl/>
          <w:lang w:bidi="ar-IQ"/>
        </w:rPr>
        <w:t>:</w:t>
      </w:r>
    </w:p>
    <w:p w:rsidR="004511C7" w:rsidRPr="00AB00D3" w:rsidRDefault="001E6F09" w:rsidP="00AB00D3">
      <w:pPr>
        <w:pStyle w:val="a3"/>
        <w:numPr>
          <w:ilvl w:val="0"/>
          <w:numId w:val="29"/>
        </w:num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 xml:space="preserve">(الخيانة في المال العام) </w:t>
      </w:r>
      <w:r w:rsidR="004511C7" w:rsidRPr="00AB00D3">
        <w:rPr>
          <w:rFonts w:ascii="Traditional Arabic" w:eastAsia="Calibri" w:hAnsi="Traditional Arabic" w:cs="Traditional Arabic"/>
          <w:sz w:val="36"/>
          <w:szCs w:val="36"/>
          <w:rtl/>
          <w:lang w:bidi="ar-IQ"/>
        </w:rPr>
        <w:t xml:space="preserve">فقد ورد في الحديث </w:t>
      </w:r>
      <w:r w:rsidR="00D67423" w:rsidRPr="00AB00D3">
        <w:rPr>
          <w:rFonts w:ascii="Traditional Arabic" w:eastAsia="Calibri" w:hAnsi="Traditional Arabic" w:cs="Traditional Arabic"/>
          <w:sz w:val="36"/>
          <w:szCs w:val="36"/>
          <w:rtl/>
          <w:lang w:bidi="ar-IQ"/>
        </w:rPr>
        <w:t>عن الخائن</w:t>
      </w:r>
      <w:r w:rsidR="00AB00D3">
        <w:rPr>
          <w:rFonts w:ascii="Traditional Arabic" w:eastAsia="Calibri" w:hAnsi="Traditional Arabic" w:cs="Traditional Arabic"/>
          <w:sz w:val="36"/>
          <w:szCs w:val="36"/>
          <w:rtl/>
          <w:lang w:bidi="ar-IQ"/>
        </w:rPr>
        <w:t>:</w:t>
      </w:r>
      <w:r w:rsidR="004511C7" w:rsidRPr="00AB00D3">
        <w:rPr>
          <w:rFonts w:ascii="Traditional Arabic" w:eastAsia="Calibri" w:hAnsi="Traditional Arabic" w:cs="Traditional Arabic"/>
          <w:sz w:val="36"/>
          <w:szCs w:val="36"/>
          <w:rtl/>
          <w:lang w:bidi="ar-IQ"/>
        </w:rPr>
        <w:t xml:space="preserve"> أن عبدًا يُقال له مِدْعَمٌ</w:t>
      </w:r>
      <w:r w:rsidR="00AB00D3">
        <w:rPr>
          <w:rFonts w:ascii="Traditional Arabic" w:eastAsia="Calibri" w:hAnsi="Traditional Arabic" w:cs="Traditional Arabic"/>
          <w:sz w:val="36"/>
          <w:szCs w:val="36"/>
          <w:rtl/>
          <w:lang w:bidi="ar-IQ"/>
        </w:rPr>
        <w:t>،</w:t>
      </w:r>
      <w:r w:rsidR="004511C7" w:rsidRPr="00AB00D3">
        <w:rPr>
          <w:rFonts w:ascii="Traditional Arabic" w:eastAsia="Calibri" w:hAnsi="Traditional Arabic" w:cs="Traditional Arabic"/>
          <w:sz w:val="36"/>
          <w:szCs w:val="36"/>
          <w:rtl/>
          <w:lang w:bidi="ar-IQ"/>
        </w:rPr>
        <w:t xml:space="preserve"> كان مع النب</w:t>
      </w:r>
      <w:r w:rsidR="00680036" w:rsidRPr="00AB00D3">
        <w:rPr>
          <w:rFonts w:ascii="Traditional Arabic" w:eastAsia="Calibri" w:hAnsi="Traditional Arabic" w:cs="Traditional Arabic"/>
          <w:sz w:val="36"/>
          <w:szCs w:val="36"/>
          <w:rtl/>
          <w:lang w:bidi="ar-IQ"/>
        </w:rPr>
        <w:t>يِّ صلى الله عليه وسلم</w:t>
      </w:r>
      <w:r w:rsidR="00AB00D3">
        <w:rPr>
          <w:rFonts w:ascii="Traditional Arabic" w:eastAsia="Calibri" w:hAnsi="Traditional Arabic" w:cs="Traditional Arabic"/>
          <w:sz w:val="36"/>
          <w:szCs w:val="36"/>
          <w:rtl/>
          <w:lang w:bidi="ar-IQ"/>
        </w:rPr>
        <w:t>،</w:t>
      </w:r>
      <w:r w:rsidR="00680036" w:rsidRPr="00AB00D3">
        <w:rPr>
          <w:rFonts w:ascii="Traditional Arabic" w:eastAsia="Calibri" w:hAnsi="Traditional Arabic" w:cs="Traditional Arabic"/>
          <w:sz w:val="36"/>
          <w:szCs w:val="36"/>
          <w:rtl/>
          <w:lang w:bidi="ar-IQ"/>
        </w:rPr>
        <w:t xml:space="preserve"> واستشه</w:t>
      </w:r>
      <w:r w:rsidR="004511C7" w:rsidRPr="00AB00D3">
        <w:rPr>
          <w:rFonts w:ascii="Traditional Arabic" w:eastAsia="Calibri" w:hAnsi="Traditional Arabic" w:cs="Traditional Arabic"/>
          <w:sz w:val="36"/>
          <w:szCs w:val="36"/>
          <w:rtl/>
          <w:lang w:bidi="ar-IQ"/>
        </w:rPr>
        <w:t>د في غزوة خيبر</w:t>
      </w:r>
      <w:r w:rsidR="00896AFB">
        <w:rPr>
          <w:rFonts w:ascii="Traditional Arabic" w:eastAsia="Calibri" w:hAnsi="Traditional Arabic" w:cs="Traditional Arabic"/>
          <w:sz w:val="36"/>
          <w:szCs w:val="36"/>
          <w:rtl/>
          <w:lang w:bidi="ar-IQ"/>
        </w:rPr>
        <w:t>؛</w:t>
      </w:r>
      <w:r w:rsidR="004511C7" w:rsidRPr="00AB00D3">
        <w:rPr>
          <w:rFonts w:ascii="Traditional Arabic" w:eastAsia="Calibri" w:hAnsi="Traditional Arabic" w:cs="Traditional Arabic"/>
          <w:sz w:val="36"/>
          <w:szCs w:val="36"/>
          <w:rtl/>
          <w:lang w:bidi="ar-IQ"/>
        </w:rPr>
        <w:t xml:space="preserve"> أصابه سهمٌ طائِشٌ</w:t>
      </w:r>
      <w:r w:rsidR="00AB00D3">
        <w:rPr>
          <w:rFonts w:ascii="Traditional Arabic" w:eastAsia="Calibri" w:hAnsi="Traditional Arabic" w:cs="Traditional Arabic"/>
          <w:sz w:val="36"/>
          <w:szCs w:val="36"/>
          <w:rtl/>
          <w:lang w:bidi="ar-IQ"/>
        </w:rPr>
        <w:t>،</w:t>
      </w:r>
      <w:r w:rsidR="004511C7" w:rsidRPr="00AB00D3">
        <w:rPr>
          <w:rFonts w:ascii="Traditional Arabic" w:eastAsia="Calibri" w:hAnsi="Traditional Arabic" w:cs="Traditional Arabic"/>
          <w:sz w:val="36"/>
          <w:szCs w:val="36"/>
          <w:rtl/>
          <w:lang w:bidi="ar-IQ"/>
        </w:rPr>
        <w:t xml:space="preserve"> فقال الصحابة رضي الله عنهم</w:t>
      </w:r>
      <w:r w:rsidR="00AB00D3">
        <w:rPr>
          <w:rFonts w:ascii="Traditional Arabic" w:eastAsia="Calibri" w:hAnsi="Traditional Arabic" w:cs="Traditional Arabic"/>
          <w:sz w:val="36"/>
          <w:szCs w:val="36"/>
          <w:rtl/>
          <w:lang w:bidi="ar-IQ"/>
        </w:rPr>
        <w:t>:</w:t>
      </w:r>
      <w:r w:rsidR="004511C7" w:rsidRPr="00AB00D3">
        <w:rPr>
          <w:rFonts w:ascii="Traditional Arabic" w:eastAsia="Calibri" w:hAnsi="Traditional Arabic" w:cs="Traditional Arabic"/>
          <w:sz w:val="36"/>
          <w:szCs w:val="36"/>
          <w:rtl/>
          <w:lang w:bidi="ar-IQ"/>
        </w:rPr>
        <w:t xml:space="preserve"> هنيئًا له الشَّهادة</w:t>
      </w:r>
      <w:r w:rsidR="00AB00D3">
        <w:rPr>
          <w:rFonts w:ascii="Traditional Arabic" w:eastAsia="Calibri" w:hAnsi="Traditional Arabic" w:cs="Traditional Arabic"/>
          <w:sz w:val="36"/>
          <w:szCs w:val="36"/>
          <w:rtl/>
          <w:lang w:bidi="ar-IQ"/>
        </w:rPr>
        <w:t>،</w:t>
      </w:r>
      <w:r w:rsidR="004511C7" w:rsidRPr="00AB00D3">
        <w:rPr>
          <w:rFonts w:ascii="Traditional Arabic" w:eastAsia="Calibri" w:hAnsi="Traditional Arabic" w:cs="Traditional Arabic"/>
          <w:sz w:val="36"/>
          <w:szCs w:val="36"/>
          <w:rtl/>
          <w:lang w:bidi="ar-IQ"/>
        </w:rPr>
        <w:t xml:space="preserve"> فقال النبيُّ صلى الله عليه وسلم</w:t>
      </w:r>
      <w:r w:rsidR="00AB00D3">
        <w:rPr>
          <w:rFonts w:ascii="Traditional Arabic" w:eastAsia="Calibri" w:hAnsi="Traditional Arabic" w:cs="Traditional Arabic"/>
          <w:sz w:val="36"/>
          <w:szCs w:val="36"/>
          <w:rtl/>
          <w:lang w:bidi="ar-IQ"/>
        </w:rPr>
        <w:t>:</w:t>
      </w:r>
      <w:r w:rsidR="004511C7" w:rsidRPr="00AB00D3">
        <w:rPr>
          <w:rFonts w:ascii="Traditional Arabic" w:eastAsia="Calibri" w:hAnsi="Traditional Arabic" w:cs="Traditional Arabic"/>
          <w:sz w:val="36"/>
          <w:szCs w:val="36"/>
          <w:rtl/>
          <w:lang w:bidi="ar-IQ"/>
        </w:rPr>
        <w:t xml:space="preserve"> ((</w:t>
      </w:r>
      <w:r w:rsidR="000A2746" w:rsidRPr="00AB00D3">
        <w:rPr>
          <w:rFonts w:ascii="Traditional Arabic" w:eastAsia="Calibri" w:hAnsi="Traditional Arabic" w:cs="Traditional Arabic"/>
          <w:color w:val="FF0000"/>
          <w:sz w:val="36"/>
          <w:szCs w:val="36"/>
          <w:rtl/>
          <w:lang w:bidi="ar-IQ"/>
        </w:rPr>
        <w:t>كلا</w:t>
      </w:r>
      <w:r w:rsidR="00AB00D3">
        <w:rPr>
          <w:rFonts w:ascii="Traditional Arabic" w:eastAsia="Calibri" w:hAnsi="Traditional Arabic" w:cs="Traditional Arabic"/>
          <w:color w:val="FF0000"/>
          <w:sz w:val="36"/>
          <w:szCs w:val="36"/>
          <w:rtl/>
          <w:lang w:bidi="ar-IQ"/>
        </w:rPr>
        <w:t>،</w:t>
      </w:r>
      <w:r w:rsidR="004511C7" w:rsidRPr="00AB00D3">
        <w:rPr>
          <w:rFonts w:ascii="Traditional Arabic" w:eastAsia="Calibri" w:hAnsi="Traditional Arabic" w:cs="Traditional Arabic"/>
          <w:color w:val="FF0000"/>
          <w:sz w:val="36"/>
          <w:szCs w:val="36"/>
          <w:rtl/>
          <w:lang w:bidi="ar-IQ"/>
        </w:rPr>
        <w:t xml:space="preserve"> والذي نفسي بيده</w:t>
      </w:r>
      <w:r w:rsidR="00AB00D3">
        <w:rPr>
          <w:rFonts w:ascii="Traditional Arabic" w:eastAsia="Calibri" w:hAnsi="Traditional Arabic" w:cs="Traditional Arabic"/>
          <w:color w:val="FF0000"/>
          <w:sz w:val="36"/>
          <w:szCs w:val="36"/>
          <w:rtl/>
          <w:lang w:bidi="ar-IQ"/>
        </w:rPr>
        <w:t>،</w:t>
      </w:r>
      <w:r w:rsidR="004511C7" w:rsidRPr="00AB00D3">
        <w:rPr>
          <w:rFonts w:ascii="Traditional Arabic" w:eastAsia="Calibri" w:hAnsi="Traditional Arabic" w:cs="Traditional Arabic"/>
          <w:color w:val="FF0000"/>
          <w:sz w:val="36"/>
          <w:szCs w:val="36"/>
          <w:rtl/>
          <w:lang w:bidi="ar-IQ"/>
        </w:rPr>
        <w:t xml:space="preserve"> إن الشَّمْلة التي أصابها يوم خيبر من المغانِم</w:t>
      </w:r>
      <w:r w:rsidR="00AB00D3">
        <w:rPr>
          <w:rFonts w:ascii="Traditional Arabic" w:eastAsia="Calibri" w:hAnsi="Traditional Arabic" w:cs="Traditional Arabic"/>
          <w:color w:val="FF0000"/>
          <w:sz w:val="36"/>
          <w:szCs w:val="36"/>
          <w:rtl/>
          <w:lang w:bidi="ar-IQ"/>
        </w:rPr>
        <w:t>،</w:t>
      </w:r>
      <w:r w:rsidR="004511C7" w:rsidRPr="00AB00D3">
        <w:rPr>
          <w:rFonts w:ascii="Traditional Arabic" w:eastAsia="Calibri" w:hAnsi="Traditional Arabic" w:cs="Traditional Arabic"/>
          <w:color w:val="FF0000"/>
          <w:sz w:val="36"/>
          <w:szCs w:val="36"/>
          <w:rtl/>
          <w:lang w:bidi="ar-IQ"/>
        </w:rPr>
        <w:t xml:space="preserve"> لم تُصِبْها المقاسِم - لَتَشْتَعِلُ عليه نارًا</w:t>
      </w:r>
      <w:r w:rsidR="004511C7" w:rsidRPr="00AB00D3">
        <w:rPr>
          <w:rFonts w:ascii="Traditional Arabic" w:eastAsia="Calibri" w:hAnsi="Traditional Arabic" w:cs="Traditional Arabic"/>
          <w:sz w:val="36"/>
          <w:szCs w:val="36"/>
          <w:rtl/>
          <w:lang w:bidi="ar-IQ"/>
        </w:rPr>
        <w:t>))</w:t>
      </w:r>
      <w:r w:rsidR="00AB00D3">
        <w:rPr>
          <w:rFonts w:ascii="Traditional Arabic" w:eastAsia="Calibri" w:hAnsi="Traditional Arabic" w:cs="Traditional Arabic"/>
          <w:sz w:val="36"/>
          <w:szCs w:val="36"/>
          <w:rtl/>
          <w:lang w:bidi="ar-IQ"/>
        </w:rPr>
        <w:t>،</w:t>
      </w:r>
      <w:r w:rsidR="004511C7" w:rsidRPr="00AB00D3">
        <w:rPr>
          <w:rFonts w:ascii="Traditional Arabic" w:eastAsia="Calibri" w:hAnsi="Traditional Arabic" w:cs="Traditional Arabic"/>
          <w:sz w:val="36"/>
          <w:szCs w:val="36"/>
          <w:rtl/>
          <w:lang w:bidi="ar-IQ"/>
        </w:rPr>
        <w:t xml:space="preserve"> فلما سمع الناس ذلك</w:t>
      </w:r>
      <w:r w:rsidR="00AB00D3">
        <w:rPr>
          <w:rFonts w:ascii="Traditional Arabic" w:eastAsia="Calibri" w:hAnsi="Traditional Arabic" w:cs="Traditional Arabic"/>
          <w:sz w:val="36"/>
          <w:szCs w:val="36"/>
          <w:rtl/>
          <w:lang w:bidi="ar-IQ"/>
        </w:rPr>
        <w:t>،</w:t>
      </w:r>
      <w:r w:rsidR="004511C7" w:rsidRPr="00AB00D3">
        <w:rPr>
          <w:rFonts w:ascii="Traditional Arabic" w:eastAsia="Calibri" w:hAnsi="Traditional Arabic" w:cs="Traditional Arabic"/>
          <w:sz w:val="36"/>
          <w:szCs w:val="36"/>
          <w:rtl/>
          <w:lang w:bidi="ar-IQ"/>
        </w:rPr>
        <w:t xml:space="preserve"> جاء رجلٌ بشِراكٍ أو شِراكَيْن إلى النبيِّ صلى الله عليه وسلم فقال</w:t>
      </w:r>
      <w:r w:rsidR="00AB00D3">
        <w:rPr>
          <w:rFonts w:ascii="Traditional Arabic" w:eastAsia="Calibri" w:hAnsi="Traditional Arabic" w:cs="Traditional Arabic"/>
          <w:sz w:val="36"/>
          <w:szCs w:val="36"/>
          <w:rtl/>
          <w:lang w:bidi="ar-IQ"/>
        </w:rPr>
        <w:t>:</w:t>
      </w:r>
      <w:r w:rsidR="004511C7" w:rsidRPr="00AB00D3">
        <w:rPr>
          <w:rFonts w:ascii="Traditional Arabic" w:eastAsia="Calibri" w:hAnsi="Traditional Arabic" w:cs="Traditional Arabic"/>
          <w:sz w:val="36"/>
          <w:szCs w:val="36"/>
          <w:rtl/>
          <w:lang w:bidi="ar-IQ"/>
        </w:rPr>
        <w:t xml:space="preserve"> ((</w:t>
      </w:r>
      <w:r w:rsidR="004511C7" w:rsidRPr="00AB00D3">
        <w:rPr>
          <w:rFonts w:ascii="Traditional Arabic" w:eastAsia="Calibri" w:hAnsi="Traditional Arabic" w:cs="Traditional Arabic"/>
          <w:color w:val="FF0000"/>
          <w:sz w:val="36"/>
          <w:szCs w:val="36"/>
          <w:rtl/>
          <w:lang w:bidi="ar-IQ"/>
        </w:rPr>
        <w:t>شِراكٌ أو شِراكانِ من نارٍ</w:t>
      </w:r>
      <w:r w:rsidR="004511C7" w:rsidRPr="00AB00D3">
        <w:rPr>
          <w:rFonts w:ascii="Traditional Arabic" w:eastAsia="Calibri" w:hAnsi="Traditional Arabic" w:cs="Traditional Arabic"/>
          <w:sz w:val="36"/>
          <w:szCs w:val="36"/>
          <w:rtl/>
          <w:lang w:bidi="ar-IQ"/>
        </w:rPr>
        <w:t>))</w:t>
      </w:r>
      <w:r w:rsidR="004511C7" w:rsidRPr="00AB00D3">
        <w:rPr>
          <w:rFonts w:ascii="Traditional Arabic" w:eastAsia="Calibri" w:hAnsi="Traditional Arabic" w:cs="Traditional Arabic"/>
          <w:sz w:val="36"/>
          <w:szCs w:val="36"/>
          <w:vertAlign w:val="superscript"/>
          <w:rtl/>
          <w:lang w:eastAsia="ar-SY" w:bidi="ar-SY"/>
        </w:rPr>
        <w:t xml:space="preserve"> (</w:t>
      </w:r>
      <w:r w:rsidR="004511C7" w:rsidRPr="00AB00D3">
        <w:rPr>
          <w:rFonts w:ascii="Traditional Arabic" w:hAnsi="Traditional Arabic" w:cs="Traditional Arabic"/>
          <w:sz w:val="36"/>
          <w:szCs w:val="36"/>
          <w:vertAlign w:val="superscript"/>
          <w:rtl/>
          <w:lang w:eastAsia="ar-SY" w:bidi="ar-SY"/>
        </w:rPr>
        <w:footnoteReference w:id="232"/>
      </w:r>
      <w:r w:rsidR="004511C7" w:rsidRPr="00AB00D3">
        <w:rPr>
          <w:rFonts w:ascii="Traditional Arabic" w:eastAsia="Calibri" w:hAnsi="Traditional Arabic" w:cs="Traditional Arabic"/>
          <w:sz w:val="36"/>
          <w:szCs w:val="36"/>
          <w:vertAlign w:val="superscript"/>
          <w:rtl/>
          <w:lang w:eastAsia="ar-SY" w:bidi="ar-SY"/>
        </w:rPr>
        <w:t>)</w:t>
      </w:r>
      <w:r w:rsidR="00896AFB">
        <w:rPr>
          <w:rFonts w:ascii="Traditional Arabic" w:eastAsia="Calibri" w:hAnsi="Traditional Arabic" w:cs="Traditional Arabic"/>
          <w:sz w:val="36"/>
          <w:szCs w:val="36"/>
          <w:rtl/>
          <w:lang w:bidi="ar-IQ"/>
        </w:rPr>
        <w:t>؛</w:t>
      </w:r>
      <w:r w:rsidR="004511C7" w:rsidRPr="00AB00D3">
        <w:rPr>
          <w:rFonts w:ascii="Traditional Arabic" w:eastAsia="Calibri" w:hAnsi="Traditional Arabic" w:cs="Traditional Arabic"/>
          <w:sz w:val="36"/>
          <w:szCs w:val="36"/>
          <w:rtl/>
          <w:lang w:bidi="ar-IQ"/>
        </w:rPr>
        <w:t xml:space="preserve"> وهذه الشَّمْلَة عباءةٌ قيمتها دراهم معدودة</w:t>
      </w:r>
      <w:r w:rsidR="00AB00D3">
        <w:rPr>
          <w:rFonts w:ascii="Traditional Arabic" w:eastAsia="Calibri" w:hAnsi="Traditional Arabic" w:cs="Traditional Arabic"/>
          <w:sz w:val="36"/>
          <w:szCs w:val="36"/>
          <w:rtl/>
          <w:lang w:bidi="ar-IQ"/>
        </w:rPr>
        <w:t>،</w:t>
      </w:r>
      <w:r w:rsidR="004511C7" w:rsidRPr="00AB00D3">
        <w:rPr>
          <w:rFonts w:ascii="Traditional Arabic" w:eastAsia="Calibri" w:hAnsi="Traditional Arabic" w:cs="Traditional Arabic"/>
          <w:sz w:val="36"/>
          <w:szCs w:val="36"/>
          <w:rtl/>
          <w:lang w:bidi="ar-IQ"/>
        </w:rPr>
        <w:t xml:space="preserve"> ومع ذلك لم يَسْلَم صاحبها من </w:t>
      </w:r>
      <w:r w:rsidR="000A2746" w:rsidRPr="00AB00D3">
        <w:rPr>
          <w:rFonts w:ascii="Traditional Arabic" w:eastAsia="Calibri" w:hAnsi="Traditional Arabic" w:cs="Traditional Arabic"/>
          <w:sz w:val="36"/>
          <w:szCs w:val="36"/>
          <w:rtl/>
          <w:lang w:bidi="ar-IQ"/>
        </w:rPr>
        <w:t>العقوبة</w:t>
      </w:r>
      <w:r w:rsidR="00AF28B4" w:rsidRPr="00AB00D3">
        <w:rPr>
          <w:rFonts w:ascii="Traditional Arabic" w:eastAsia="Calibri" w:hAnsi="Traditional Arabic" w:cs="Traditional Arabic"/>
          <w:sz w:val="36"/>
          <w:szCs w:val="36"/>
          <w:rtl/>
          <w:lang w:bidi="ar-IQ"/>
        </w:rPr>
        <w:t xml:space="preserve"> في القبر</w:t>
      </w:r>
      <w:r w:rsidR="00AB00D3">
        <w:rPr>
          <w:rFonts w:ascii="Traditional Arabic" w:eastAsia="Calibri" w:hAnsi="Traditional Arabic" w:cs="Traditional Arabic"/>
          <w:sz w:val="36"/>
          <w:szCs w:val="36"/>
          <w:rtl/>
          <w:lang w:bidi="ar-IQ"/>
        </w:rPr>
        <w:t>.</w:t>
      </w:r>
    </w:p>
    <w:p w:rsidR="00850B7E" w:rsidRPr="00AB00D3" w:rsidRDefault="001E6F09" w:rsidP="00AB00D3">
      <w:pPr>
        <w:pStyle w:val="a3"/>
        <w:numPr>
          <w:ilvl w:val="0"/>
          <w:numId w:val="29"/>
        </w:numPr>
        <w:spacing w:after="0" w:line="240" w:lineRule="auto"/>
        <w:jc w:val="both"/>
        <w:rPr>
          <w:rFonts w:ascii="Traditional Arabic" w:eastAsia="Calibri" w:hAnsi="Traditional Arabic" w:cs="Traditional Arabic"/>
          <w:sz w:val="36"/>
          <w:szCs w:val="36"/>
          <w:lang w:bidi="ar-IQ"/>
        </w:rPr>
      </w:pPr>
      <w:r w:rsidRPr="00AB00D3">
        <w:rPr>
          <w:rFonts w:ascii="Traditional Arabic" w:eastAsia="Calibri" w:hAnsi="Traditional Arabic" w:cs="Traditional Arabic"/>
          <w:sz w:val="36"/>
          <w:szCs w:val="36"/>
          <w:rtl/>
          <w:lang w:bidi="ar-IQ"/>
        </w:rPr>
        <w:t xml:space="preserve">(آكل الربا) </w:t>
      </w:r>
      <w:r w:rsidR="00D67423" w:rsidRPr="00AB00D3">
        <w:rPr>
          <w:rFonts w:ascii="Traditional Arabic" w:eastAsia="Calibri" w:hAnsi="Traditional Arabic" w:cs="Traditional Arabic"/>
          <w:sz w:val="36"/>
          <w:szCs w:val="36"/>
          <w:rtl/>
          <w:lang w:bidi="ar-IQ"/>
        </w:rPr>
        <w:t>وكذلك لا يسلم آكل الربا من عذاب القبر</w:t>
      </w:r>
      <w:r w:rsidR="00AB00D3">
        <w:rPr>
          <w:rFonts w:ascii="Traditional Arabic" w:eastAsia="Calibri" w:hAnsi="Traditional Arabic" w:cs="Traditional Arabic"/>
          <w:sz w:val="36"/>
          <w:szCs w:val="36"/>
          <w:rtl/>
          <w:lang w:bidi="ar-IQ"/>
        </w:rPr>
        <w:t>،</w:t>
      </w:r>
      <w:r w:rsidR="00D67423" w:rsidRPr="00AB00D3">
        <w:rPr>
          <w:rFonts w:ascii="Traditional Arabic" w:eastAsia="Calibri" w:hAnsi="Traditional Arabic" w:cs="Traditional Arabic"/>
          <w:sz w:val="36"/>
          <w:szCs w:val="36"/>
          <w:rtl/>
          <w:lang w:bidi="ar-IQ"/>
        </w:rPr>
        <w:t xml:space="preserve"> فقد جاء في حديث سمرة رضي الله </w:t>
      </w:r>
      <w:r w:rsidRPr="00AB00D3">
        <w:rPr>
          <w:rFonts w:ascii="Traditional Arabic" w:eastAsia="Calibri" w:hAnsi="Traditional Arabic" w:cs="Traditional Arabic"/>
          <w:sz w:val="36"/>
          <w:szCs w:val="36"/>
          <w:rtl/>
          <w:lang w:bidi="ar-IQ"/>
        </w:rPr>
        <w:t xml:space="preserve">عنه </w:t>
      </w:r>
      <w:r w:rsidR="00340DD8" w:rsidRPr="00AB00D3">
        <w:rPr>
          <w:rFonts w:ascii="Traditional Arabic" w:eastAsia="Calibri" w:hAnsi="Traditional Arabic" w:cs="Traditional Arabic"/>
          <w:sz w:val="36"/>
          <w:szCs w:val="36"/>
          <w:rtl/>
          <w:lang w:bidi="ar-IQ"/>
        </w:rPr>
        <w:t>قال</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كَانَ رَسُولُ اللَّهِ صَلَّى اللهُ عَلَيْهِ وَسَلَّمَ مِمَّا يُكْثِرُ أَنْ يَقُولَ لِأَصْحَابِهِ</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r w:rsidR="00340DD8" w:rsidRP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color w:val="FF0000"/>
          <w:sz w:val="36"/>
          <w:szCs w:val="36"/>
          <w:rtl/>
          <w:lang w:bidi="ar-IQ"/>
        </w:rPr>
        <w:t>هَلْ رَأَى أَحَدٌ مِنْكُمْ مِنْ رُؤْيَا</w:t>
      </w:r>
      <w:r w:rsidR="00340DD8" w:rsidRP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قَالَ</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فَيَقُصُّ عَلَيْهِ مَنْ شَاءَ اللَّهُ أَنْ يَقُصَّ</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وَإِنَّهُ قَالَ ذَاتَ غَدَاةٍ</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r w:rsidR="00340DD8" w:rsidRP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color w:val="FF0000"/>
          <w:sz w:val="36"/>
          <w:szCs w:val="36"/>
          <w:rtl/>
          <w:lang w:bidi="ar-IQ"/>
        </w:rPr>
        <w:t>إِنَّهُ أَتَانِي اللَّيْلَةَ آتِيَانِ</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color w:val="FF0000"/>
          <w:sz w:val="36"/>
          <w:szCs w:val="36"/>
          <w:rtl/>
          <w:lang w:bidi="ar-IQ"/>
        </w:rPr>
        <w:t xml:space="preserve"> وَإِنَّهُمَا ابْتَعَثَانِي</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color w:val="FF0000"/>
          <w:sz w:val="36"/>
          <w:szCs w:val="36"/>
          <w:rtl/>
          <w:lang w:bidi="ar-IQ"/>
        </w:rPr>
        <w:t xml:space="preserve"> وَإِنَّهُمَا قَالاَ لِي انْطَلِقْ</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color w:val="FF0000"/>
          <w:sz w:val="36"/>
          <w:szCs w:val="36"/>
          <w:rtl/>
          <w:lang w:bidi="ar-IQ"/>
        </w:rPr>
        <w:t xml:space="preserve"> وَإِنِّي انْطَلَقْتُ مَعَهُمَا</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color w:val="FF0000"/>
          <w:sz w:val="36"/>
          <w:szCs w:val="36"/>
          <w:rtl/>
          <w:lang w:bidi="ar-IQ"/>
        </w:rPr>
        <w:t xml:space="preserve"> وَإِنَّا أَتَيْنَا عَلَى رَجُلٍ مُضْطَجِعٍ</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color w:val="FF0000"/>
          <w:sz w:val="36"/>
          <w:szCs w:val="36"/>
          <w:rtl/>
          <w:lang w:bidi="ar-IQ"/>
        </w:rPr>
        <w:t xml:space="preserve"> وَإِذَا آخَرُ قَائِمٌ عَلَيْهِ بِصَخْرَةٍ</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color w:val="FF0000"/>
          <w:sz w:val="36"/>
          <w:szCs w:val="36"/>
          <w:rtl/>
          <w:lang w:bidi="ar-IQ"/>
        </w:rPr>
        <w:t xml:space="preserve"> وَإِذَا هُوَ يَهْوِي بِالصَّخْرَةِ لِرَأْسِهِ فَيَثْلَغُ رَأْسَهُ</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color w:val="FF0000"/>
          <w:sz w:val="36"/>
          <w:szCs w:val="36"/>
          <w:rtl/>
          <w:lang w:bidi="ar-IQ"/>
        </w:rPr>
        <w:t xml:space="preserve"> فَيَتَدَهْدَهُ الحَجَرُ هَا هُنَا</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color w:val="FF0000"/>
          <w:sz w:val="36"/>
          <w:szCs w:val="36"/>
          <w:rtl/>
          <w:lang w:bidi="ar-IQ"/>
        </w:rPr>
        <w:t xml:space="preserve"> فَيَتْبَعُ الحَجَرَ فَيَأْخُذُهُ</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color w:val="FF0000"/>
          <w:sz w:val="36"/>
          <w:szCs w:val="36"/>
          <w:rtl/>
          <w:lang w:bidi="ar-IQ"/>
        </w:rPr>
        <w:t xml:space="preserve"> فَلاَ يَرْجِعُ إِلَيْهِ حَتَّى يَصِحَّ رَأْسُهُ كَمَا كَانَ</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color w:val="FF0000"/>
          <w:sz w:val="36"/>
          <w:szCs w:val="36"/>
          <w:rtl/>
          <w:lang w:bidi="ar-IQ"/>
        </w:rPr>
        <w:t xml:space="preserve"> ثُمَّ يَعُودُ عَلَيْهِ فَيَفْعَلُ بِهِ مِثْلَ مَا فَعَلَ المَرَّةَ الأُولَى</w:t>
      </w:r>
      <w:r w:rsidR="00340DD8" w:rsidRP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قَالَ</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r w:rsidR="00340DD8" w:rsidRP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color w:val="FF0000"/>
          <w:sz w:val="36"/>
          <w:szCs w:val="36"/>
          <w:rtl/>
          <w:lang w:bidi="ar-IQ"/>
        </w:rPr>
        <w:t>قُلْتُ لَهُمَا</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color w:val="FF0000"/>
          <w:sz w:val="36"/>
          <w:szCs w:val="36"/>
          <w:rtl/>
          <w:lang w:bidi="ar-IQ"/>
        </w:rPr>
        <w:t xml:space="preserve"> سُبْحَانَ اللَّهِ مَا هَذَانِ</w:t>
      </w:r>
      <w:r w:rsidR="00AB00D3">
        <w:rPr>
          <w:rFonts w:ascii="Traditional Arabic" w:eastAsia="Calibri" w:hAnsi="Traditional Arabic" w:cs="Traditional Arabic"/>
          <w:color w:val="FF0000"/>
          <w:sz w:val="36"/>
          <w:szCs w:val="36"/>
          <w:rtl/>
          <w:lang w:bidi="ar-IQ"/>
        </w:rPr>
        <w:t>؟</w:t>
      </w:r>
      <w:r w:rsidR="00340DD8" w:rsidRPr="00AB00D3">
        <w:rPr>
          <w:rFonts w:ascii="Traditional Arabic" w:eastAsia="Calibri" w:hAnsi="Traditional Arabic" w:cs="Traditional Arabic"/>
          <w:sz w:val="36"/>
          <w:szCs w:val="36"/>
          <w:rtl/>
          <w:lang w:bidi="ar-IQ"/>
        </w:rPr>
        <w:t>))</w:t>
      </w:r>
      <w:r w:rsidR="00AB00D3">
        <w:rPr>
          <w:rFonts w:ascii="Traditional Arabic" w:eastAsia="Calibri" w:hAnsi="Traditional Arabic" w:cs="Traditional Arabic"/>
          <w:sz w:val="36"/>
          <w:szCs w:val="36"/>
          <w:rtl/>
          <w:lang w:bidi="ar-IQ"/>
        </w:rPr>
        <w:t xml:space="preserve"> </w:t>
      </w:r>
      <w:r w:rsidRPr="00AB00D3">
        <w:rPr>
          <w:rFonts w:ascii="Traditional Arabic" w:eastAsia="Calibri" w:hAnsi="Traditional Arabic" w:cs="Traditional Arabic"/>
          <w:sz w:val="36"/>
          <w:szCs w:val="36"/>
          <w:rtl/>
          <w:lang w:bidi="ar-IQ"/>
        </w:rPr>
        <w:t>قَالَ</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r w:rsidR="00340DD8" w:rsidRP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color w:val="FF0000"/>
          <w:sz w:val="36"/>
          <w:szCs w:val="36"/>
          <w:rtl/>
          <w:lang w:bidi="ar-IQ"/>
        </w:rPr>
        <w:t>قَالاَ لِي</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color w:val="FF0000"/>
          <w:sz w:val="36"/>
          <w:szCs w:val="36"/>
          <w:rtl/>
          <w:lang w:bidi="ar-IQ"/>
        </w:rPr>
        <w:t xml:space="preserve"> انْطَلِقِ انْطَلِقْ</w:t>
      </w:r>
      <w:r w:rsidR="00340DD8" w:rsidRP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قَالَ</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r w:rsidR="00340DD8" w:rsidRP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color w:val="FF0000"/>
          <w:sz w:val="36"/>
          <w:szCs w:val="36"/>
          <w:rtl/>
          <w:lang w:bidi="ar-IQ"/>
        </w:rPr>
        <w:t>فَانْطَلَقْنَا</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color w:val="FF0000"/>
          <w:sz w:val="36"/>
          <w:szCs w:val="36"/>
          <w:rtl/>
          <w:lang w:bidi="ar-IQ"/>
        </w:rPr>
        <w:t xml:space="preserve"> فَأَتَيْنَا عَلَى رَجُلٍ مُسْتَلْقٍ لِقَفَاهُ</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color w:val="FF0000"/>
          <w:sz w:val="36"/>
          <w:szCs w:val="36"/>
          <w:rtl/>
          <w:lang w:bidi="ar-IQ"/>
        </w:rPr>
        <w:t xml:space="preserve"> وَإِذَا آخَرُ قَائِمٌ عَلَيْهِ بِكَلُّوبٍ مِنْ حَدِيدٍ</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color w:val="FF0000"/>
          <w:sz w:val="36"/>
          <w:szCs w:val="36"/>
          <w:rtl/>
          <w:lang w:bidi="ar-IQ"/>
        </w:rPr>
        <w:t xml:space="preserve"> وَإِذَا هُوَ يَأْتِي أَحَدَ شِقَّيْ وَجْهِهِ فَيُشَرْشِرُ شِدْقَهُ إِلَى قَفَاهُ</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color w:val="FF0000"/>
          <w:sz w:val="36"/>
          <w:szCs w:val="36"/>
          <w:rtl/>
          <w:lang w:bidi="ar-IQ"/>
        </w:rPr>
        <w:t xml:space="preserve"> وَمَنْخِرَهُ إِلَى قَفَاهُ</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color w:val="FF0000"/>
          <w:sz w:val="36"/>
          <w:szCs w:val="36"/>
          <w:rtl/>
          <w:lang w:bidi="ar-IQ"/>
        </w:rPr>
        <w:t xml:space="preserve"> وَعَيْنَهُ إِلَى قَفَاهُ</w:t>
      </w:r>
      <w:r w:rsidR="00340DD8" w:rsidRPr="00AB00D3">
        <w:rPr>
          <w:rFonts w:ascii="Traditional Arabic" w:eastAsia="Calibri" w:hAnsi="Traditional Arabic" w:cs="Traditional Arabic"/>
          <w:sz w:val="36"/>
          <w:szCs w:val="36"/>
          <w:rtl/>
          <w:lang w:bidi="ar-IQ"/>
        </w:rPr>
        <w:t>))</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 قَالَ</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وَرُبَّمَا قَالَ أَبُو رَجَاءٍ</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فَيَشُقُّ </w:t>
      </w:r>
      <w:r w:rsidR="00340DD8" w:rsidRP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قَالَ</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r w:rsidR="00340DD8" w:rsidRP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color w:val="FF0000"/>
          <w:sz w:val="36"/>
          <w:szCs w:val="36"/>
          <w:rtl/>
          <w:lang w:bidi="ar-IQ"/>
        </w:rPr>
        <w:t>ثُمَّ يَتَحَوَّلُ إِلَى الجَانِبِ الآخَرِ فَيَفْعَلُ بِهِ مِثْلَ مَا فَعَلَ بِالْجَانِبِ الأَوَّلِ</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color w:val="FF0000"/>
          <w:sz w:val="36"/>
          <w:szCs w:val="36"/>
          <w:rtl/>
          <w:lang w:bidi="ar-IQ"/>
        </w:rPr>
        <w:t xml:space="preserve"> فَمَا يَفْرُغُ مِنْ ذَلِكَ الجَانِبِ حَتَّى يَصِحَّ ذَلِكَ الجَانِبُ كَمَا كَانَ</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color w:val="FF0000"/>
          <w:sz w:val="36"/>
          <w:szCs w:val="36"/>
          <w:rtl/>
          <w:lang w:bidi="ar-IQ"/>
        </w:rPr>
        <w:t xml:space="preserve"> ثُمَّ يَعُودُ عَلَيْهِ فَيَفْعَلُ مِثْلَ مَا فَعَلَ </w:t>
      </w:r>
      <w:r w:rsidR="00AF28B4" w:rsidRPr="00AB00D3">
        <w:rPr>
          <w:rFonts w:ascii="Traditional Arabic" w:eastAsia="Calibri" w:hAnsi="Traditional Arabic" w:cs="Traditional Arabic"/>
          <w:color w:val="FF0000"/>
          <w:sz w:val="36"/>
          <w:szCs w:val="36"/>
          <w:rtl/>
          <w:lang w:bidi="ar-IQ"/>
        </w:rPr>
        <w:t>الم</w:t>
      </w:r>
      <w:r w:rsidRPr="00AB00D3">
        <w:rPr>
          <w:rFonts w:ascii="Traditional Arabic" w:eastAsia="Calibri" w:hAnsi="Traditional Arabic" w:cs="Traditional Arabic"/>
          <w:color w:val="FF0000"/>
          <w:sz w:val="36"/>
          <w:szCs w:val="36"/>
          <w:rtl/>
          <w:lang w:bidi="ar-IQ"/>
        </w:rPr>
        <w:t>رَّةَ الأُولَى</w:t>
      </w:r>
      <w:r w:rsidR="00340DD8" w:rsidRPr="00AB00D3">
        <w:rPr>
          <w:rFonts w:ascii="Traditional Arabic" w:eastAsia="Calibri" w:hAnsi="Traditional Arabic" w:cs="Traditional Arabic"/>
          <w:sz w:val="36"/>
          <w:szCs w:val="36"/>
          <w:rtl/>
          <w:lang w:bidi="ar-IQ"/>
        </w:rPr>
        <w:t>))</w:t>
      </w:r>
      <w:r w:rsidR="00AB00D3">
        <w:rPr>
          <w:rFonts w:ascii="Traditional Arabic" w:eastAsia="Calibri" w:hAnsi="Traditional Arabic" w:cs="Traditional Arabic"/>
          <w:sz w:val="36"/>
          <w:szCs w:val="36"/>
          <w:rtl/>
          <w:lang w:bidi="ar-IQ"/>
        </w:rPr>
        <w:t>،</w:t>
      </w:r>
      <w:r w:rsidR="002F2FD3" w:rsidRPr="00AB00D3">
        <w:rPr>
          <w:rFonts w:ascii="Traditional Arabic" w:eastAsia="Calibri" w:hAnsi="Traditional Arabic" w:cs="Traditional Arabic"/>
          <w:sz w:val="36"/>
          <w:szCs w:val="36"/>
          <w:rtl/>
          <w:lang w:bidi="ar-IQ"/>
        </w:rPr>
        <w:t xml:space="preserve"> </w:t>
      </w:r>
      <w:r w:rsidRPr="00AB00D3">
        <w:rPr>
          <w:rFonts w:ascii="Traditional Arabic" w:eastAsia="Calibri" w:hAnsi="Traditional Arabic" w:cs="Traditional Arabic"/>
          <w:sz w:val="36"/>
          <w:szCs w:val="36"/>
          <w:rtl/>
          <w:lang w:bidi="ar-IQ"/>
        </w:rPr>
        <w:t>قَالَ</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r w:rsidR="002F2FD3" w:rsidRP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color w:val="FF0000"/>
          <w:sz w:val="36"/>
          <w:szCs w:val="36"/>
          <w:rtl/>
          <w:lang w:bidi="ar-IQ"/>
        </w:rPr>
        <w:t>قُلْتُ</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color w:val="FF0000"/>
          <w:sz w:val="36"/>
          <w:szCs w:val="36"/>
          <w:rtl/>
          <w:lang w:bidi="ar-IQ"/>
        </w:rPr>
        <w:t xml:space="preserve"> سُبْحَانَ اللَّهِ مَا هَذَانِ</w:t>
      </w:r>
      <w:r w:rsidR="00AB00D3">
        <w:rPr>
          <w:rFonts w:ascii="Traditional Arabic" w:eastAsia="Calibri" w:hAnsi="Traditional Arabic" w:cs="Traditional Arabic"/>
          <w:color w:val="FF0000"/>
          <w:sz w:val="36"/>
          <w:szCs w:val="36"/>
          <w:rtl/>
          <w:lang w:bidi="ar-IQ"/>
        </w:rPr>
        <w:t>؟</w:t>
      </w:r>
      <w:r w:rsidR="002F2FD3" w:rsidRPr="00AB00D3">
        <w:rPr>
          <w:rFonts w:ascii="Traditional Arabic" w:eastAsia="Calibri" w:hAnsi="Traditional Arabic" w:cs="Traditional Arabic"/>
          <w:sz w:val="36"/>
          <w:szCs w:val="36"/>
          <w:rtl/>
          <w:lang w:bidi="ar-IQ"/>
        </w:rPr>
        <w:t>))</w:t>
      </w:r>
      <w:r w:rsidR="00AB00D3">
        <w:rPr>
          <w:rFonts w:ascii="Traditional Arabic" w:eastAsia="Calibri" w:hAnsi="Traditional Arabic" w:cs="Traditional Arabic"/>
          <w:sz w:val="36"/>
          <w:szCs w:val="36"/>
          <w:rtl/>
          <w:lang w:bidi="ar-IQ"/>
        </w:rPr>
        <w:t xml:space="preserve"> </w:t>
      </w:r>
      <w:r w:rsidRPr="00AB00D3">
        <w:rPr>
          <w:rFonts w:ascii="Traditional Arabic" w:eastAsia="Calibri" w:hAnsi="Traditional Arabic" w:cs="Traditional Arabic"/>
          <w:sz w:val="36"/>
          <w:szCs w:val="36"/>
          <w:rtl/>
          <w:lang w:bidi="ar-IQ"/>
        </w:rPr>
        <w:t>قَالَ</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r w:rsidR="002F2FD3" w:rsidRP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color w:val="FF0000"/>
          <w:sz w:val="36"/>
          <w:szCs w:val="36"/>
          <w:rtl/>
          <w:lang w:bidi="ar-IQ"/>
        </w:rPr>
        <w:t>قَالاَ لِي</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color w:val="FF0000"/>
          <w:sz w:val="36"/>
          <w:szCs w:val="36"/>
          <w:rtl/>
          <w:lang w:bidi="ar-IQ"/>
        </w:rPr>
        <w:t xml:space="preserve"> انْطَلِقِ انْطَلِقْ</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color w:val="FF0000"/>
          <w:sz w:val="36"/>
          <w:szCs w:val="36"/>
          <w:rtl/>
          <w:lang w:bidi="ar-IQ"/>
        </w:rPr>
        <w:t xml:space="preserve"> فَانْطَلَقْنَا</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color w:val="FF0000"/>
          <w:sz w:val="36"/>
          <w:szCs w:val="36"/>
          <w:rtl/>
          <w:lang w:bidi="ar-IQ"/>
        </w:rPr>
        <w:t xml:space="preserve"> فَأَتَيْنَا عَلَى مِثْلِ التَّنُّورِ </w:t>
      </w:r>
      <w:r w:rsidR="002F2FD3" w:rsidRP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color w:val="FF0000"/>
          <w:sz w:val="36"/>
          <w:szCs w:val="36"/>
          <w:rtl/>
          <w:lang w:bidi="ar-IQ"/>
        </w:rPr>
        <w:t xml:space="preserve"> قَالَ</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color w:val="FF0000"/>
          <w:sz w:val="36"/>
          <w:szCs w:val="36"/>
          <w:rtl/>
          <w:lang w:bidi="ar-IQ"/>
        </w:rPr>
        <w:t xml:space="preserve"> فَأَحْسِبُ أَنَّهُ كَانَ يَقُولُ - فَإِذَا فِيهِ لَغَطٌ وَأَصْوَاتٌ</w:t>
      </w:r>
      <w:r w:rsidR="002F2FD3" w:rsidRPr="00AB00D3">
        <w:rPr>
          <w:rFonts w:ascii="Traditional Arabic" w:eastAsia="Calibri" w:hAnsi="Traditional Arabic" w:cs="Traditional Arabic"/>
          <w:sz w:val="36"/>
          <w:szCs w:val="36"/>
          <w:rtl/>
          <w:lang w:bidi="ar-IQ"/>
        </w:rPr>
        <w:t xml:space="preserve">)) </w:t>
      </w:r>
      <w:r w:rsidRPr="00AB00D3">
        <w:rPr>
          <w:rFonts w:ascii="Traditional Arabic" w:eastAsia="Calibri" w:hAnsi="Traditional Arabic" w:cs="Traditional Arabic"/>
          <w:sz w:val="36"/>
          <w:szCs w:val="36"/>
          <w:rtl/>
          <w:lang w:bidi="ar-IQ"/>
        </w:rPr>
        <w:t>قَالَ</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r w:rsidR="002F2FD3" w:rsidRP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color w:val="FF0000"/>
          <w:sz w:val="36"/>
          <w:szCs w:val="36"/>
          <w:rtl/>
          <w:lang w:bidi="ar-IQ"/>
        </w:rPr>
        <w:t>فَاطَّلَعْنَا فِيهِ</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color w:val="FF0000"/>
          <w:sz w:val="36"/>
          <w:szCs w:val="36"/>
          <w:rtl/>
          <w:lang w:bidi="ar-IQ"/>
        </w:rPr>
        <w:t xml:space="preserve"> فَإِذَا فِيهِ رِجَالٌ وَنِسَاءٌ عُرَاةٌ</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color w:val="FF0000"/>
          <w:sz w:val="36"/>
          <w:szCs w:val="36"/>
          <w:rtl/>
          <w:lang w:bidi="ar-IQ"/>
        </w:rPr>
        <w:t xml:space="preserve"> وَإِذَا هُمْ يَأْتِيهِمْ لَهَبٌ مِنْ أَسْفَلَ مِنْهُمْ</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color w:val="FF0000"/>
          <w:sz w:val="36"/>
          <w:szCs w:val="36"/>
          <w:rtl/>
          <w:lang w:bidi="ar-IQ"/>
        </w:rPr>
        <w:t xml:space="preserve"> فَإِذَا أَتَاهُمْ ذَلِكَ اللَّهَبُ ضَوْضَوْا</w:t>
      </w:r>
      <w:r w:rsidR="002F2FD3" w:rsidRP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قَالَ</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r w:rsidR="002F2FD3" w:rsidRP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color w:val="FF0000"/>
          <w:sz w:val="36"/>
          <w:szCs w:val="36"/>
          <w:rtl/>
          <w:lang w:bidi="ar-IQ"/>
        </w:rPr>
        <w:t>قُلْتُ لَهُمَا</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color w:val="FF0000"/>
          <w:sz w:val="36"/>
          <w:szCs w:val="36"/>
          <w:rtl/>
          <w:lang w:bidi="ar-IQ"/>
        </w:rPr>
        <w:t xml:space="preserve"> مَا هَؤُلاَءِ</w:t>
      </w:r>
      <w:r w:rsidR="00AB00D3">
        <w:rPr>
          <w:rFonts w:ascii="Traditional Arabic" w:eastAsia="Calibri" w:hAnsi="Traditional Arabic" w:cs="Traditional Arabic"/>
          <w:color w:val="FF0000"/>
          <w:sz w:val="36"/>
          <w:szCs w:val="36"/>
          <w:rtl/>
          <w:lang w:bidi="ar-IQ"/>
        </w:rPr>
        <w:t>؟</w:t>
      </w:r>
      <w:r w:rsidR="002F2FD3" w:rsidRPr="00AB00D3">
        <w:rPr>
          <w:rFonts w:ascii="Traditional Arabic" w:eastAsia="Calibri" w:hAnsi="Traditional Arabic" w:cs="Traditional Arabic"/>
          <w:sz w:val="36"/>
          <w:szCs w:val="36"/>
          <w:rtl/>
          <w:lang w:bidi="ar-IQ"/>
        </w:rPr>
        <w:t>))</w:t>
      </w:r>
      <w:r w:rsidR="00AB00D3">
        <w:rPr>
          <w:rFonts w:ascii="Traditional Arabic" w:eastAsia="Calibri" w:hAnsi="Traditional Arabic" w:cs="Traditional Arabic"/>
          <w:sz w:val="36"/>
          <w:szCs w:val="36"/>
          <w:rtl/>
          <w:lang w:bidi="ar-IQ"/>
        </w:rPr>
        <w:t>،</w:t>
      </w:r>
      <w:r w:rsidR="002F2FD3" w:rsidRPr="00AB00D3">
        <w:rPr>
          <w:rFonts w:ascii="Traditional Arabic" w:eastAsia="Calibri" w:hAnsi="Traditional Arabic" w:cs="Traditional Arabic"/>
          <w:sz w:val="36"/>
          <w:szCs w:val="36"/>
          <w:rtl/>
          <w:lang w:bidi="ar-IQ"/>
        </w:rPr>
        <w:t xml:space="preserve"> </w:t>
      </w:r>
      <w:r w:rsidRPr="00AB00D3">
        <w:rPr>
          <w:rFonts w:ascii="Traditional Arabic" w:eastAsia="Calibri" w:hAnsi="Traditional Arabic" w:cs="Traditional Arabic"/>
          <w:sz w:val="36"/>
          <w:szCs w:val="36"/>
          <w:rtl/>
          <w:lang w:bidi="ar-IQ"/>
        </w:rPr>
        <w:t>قَالَ</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r w:rsidR="002F2FD3" w:rsidRP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color w:val="FF0000"/>
          <w:sz w:val="36"/>
          <w:szCs w:val="36"/>
          <w:rtl/>
          <w:lang w:bidi="ar-IQ"/>
        </w:rPr>
        <w:t>قَالاَ لِي</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color w:val="FF0000"/>
          <w:sz w:val="36"/>
          <w:szCs w:val="36"/>
          <w:rtl/>
          <w:lang w:bidi="ar-IQ"/>
        </w:rPr>
        <w:t xml:space="preserve"> انْطَلِقِ انْطَلِقْ</w:t>
      </w:r>
      <w:r w:rsidR="002F2FD3" w:rsidRP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قَالَ</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r w:rsidR="002F2FD3" w:rsidRP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color w:val="FF0000"/>
          <w:sz w:val="36"/>
          <w:szCs w:val="36"/>
          <w:rtl/>
          <w:lang w:bidi="ar-IQ"/>
        </w:rPr>
        <w:t>فَانْطَلَقْنَا</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color w:val="FF0000"/>
          <w:sz w:val="36"/>
          <w:szCs w:val="36"/>
          <w:rtl/>
          <w:lang w:bidi="ar-IQ"/>
        </w:rPr>
        <w:t xml:space="preserve"> فَأَتَيْنَا عَلَى نَهَرٍ - حَسِبْتُ أَنَّهُ كَانَ يَقُولُ - أَحْمَرَ مِثْلِ الدَّمِ</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color w:val="FF0000"/>
          <w:sz w:val="36"/>
          <w:szCs w:val="36"/>
          <w:rtl/>
          <w:lang w:bidi="ar-IQ"/>
        </w:rPr>
        <w:t xml:space="preserve"> وَإِذَا فِي النَّهَرِ رَجُلٌ سَابِحٌ يَسْبَحُ</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color w:val="FF0000"/>
          <w:sz w:val="36"/>
          <w:szCs w:val="36"/>
          <w:rtl/>
          <w:lang w:bidi="ar-IQ"/>
        </w:rPr>
        <w:t xml:space="preserve"> وَإِذَا عَلَى شَطِّ النَّهَرِ رَجُلٌ قَدْ جَمَعَ عِنْدَهُ حِجَارَةً كَثِيرَةً</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color w:val="FF0000"/>
          <w:sz w:val="36"/>
          <w:szCs w:val="36"/>
          <w:rtl/>
          <w:lang w:bidi="ar-IQ"/>
        </w:rPr>
        <w:t xml:space="preserve"> وَإِذَا ذَلِكَ السَّابِحُ يَسْبَحُ مَا يَسْبَحُ</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color w:val="FF0000"/>
          <w:sz w:val="36"/>
          <w:szCs w:val="36"/>
          <w:rtl/>
          <w:lang w:bidi="ar-IQ"/>
        </w:rPr>
        <w:t xml:space="preserve"> ثُمَّ يَأْتِي ذَلِكَ الَّذِي قَدْ جَمَعَ عِنْدَهُ الحِجَارَةَ</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color w:val="FF0000"/>
          <w:sz w:val="36"/>
          <w:szCs w:val="36"/>
          <w:rtl/>
          <w:lang w:bidi="ar-IQ"/>
        </w:rPr>
        <w:t xml:space="preserve"> فَيَفْغَرُ لَهُ فَاهُ فَيُلْقِمُهُ حَجَرًا فَيَنْطَلِقُ يَسْبَحُ</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color w:val="FF0000"/>
          <w:sz w:val="36"/>
          <w:szCs w:val="36"/>
          <w:rtl/>
          <w:lang w:bidi="ar-IQ"/>
        </w:rPr>
        <w:t xml:space="preserve"> ثُمَّ يَرْجِعُ إِلَيْهِ كُلَّمَا رَجَعَ إِلَيْهِ فَغَرَ لَهُ فَاهُ فَأَلْقَمَهُ حَجَرًا</w:t>
      </w:r>
      <w:r w:rsidR="002F2FD3" w:rsidRPr="00AB00D3">
        <w:rPr>
          <w:rFonts w:ascii="Traditional Arabic" w:eastAsia="Calibri" w:hAnsi="Traditional Arabic" w:cs="Traditional Arabic"/>
          <w:sz w:val="36"/>
          <w:szCs w:val="36"/>
          <w:rtl/>
          <w:lang w:bidi="ar-IQ"/>
        </w:rPr>
        <w:t>))</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قَالَ</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r w:rsidR="009E239B" w:rsidRP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color w:val="FF0000"/>
          <w:sz w:val="36"/>
          <w:szCs w:val="36"/>
          <w:rtl/>
          <w:lang w:bidi="ar-IQ"/>
        </w:rPr>
        <w:t>قُلْتُ لَهُمَا</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color w:val="FF0000"/>
          <w:sz w:val="36"/>
          <w:szCs w:val="36"/>
          <w:rtl/>
          <w:lang w:bidi="ar-IQ"/>
        </w:rPr>
        <w:t xml:space="preserve"> مَا هَذَانِ</w:t>
      </w:r>
      <w:r w:rsidR="00AB00D3">
        <w:rPr>
          <w:rFonts w:ascii="Traditional Arabic" w:eastAsia="Calibri" w:hAnsi="Traditional Arabic" w:cs="Traditional Arabic"/>
          <w:color w:val="FF0000"/>
          <w:sz w:val="36"/>
          <w:szCs w:val="36"/>
          <w:rtl/>
          <w:lang w:bidi="ar-IQ"/>
        </w:rPr>
        <w:t>؟</w:t>
      </w:r>
      <w:r w:rsidR="009E239B" w:rsidRPr="00AB00D3">
        <w:rPr>
          <w:rFonts w:ascii="Traditional Arabic" w:eastAsia="Calibri" w:hAnsi="Traditional Arabic" w:cs="Traditional Arabic"/>
          <w:sz w:val="36"/>
          <w:szCs w:val="36"/>
          <w:rtl/>
          <w:lang w:bidi="ar-IQ"/>
        </w:rPr>
        <w:t>))</w:t>
      </w:r>
      <w:r w:rsidR="00AB00D3">
        <w:rPr>
          <w:rFonts w:ascii="Traditional Arabic" w:eastAsia="Calibri" w:hAnsi="Traditional Arabic" w:cs="Traditional Arabic"/>
          <w:sz w:val="36"/>
          <w:szCs w:val="36"/>
          <w:rtl/>
          <w:lang w:bidi="ar-IQ"/>
        </w:rPr>
        <w:t>،</w:t>
      </w:r>
      <w:r w:rsidR="009E239B" w:rsidRPr="00AB00D3">
        <w:rPr>
          <w:rFonts w:ascii="Traditional Arabic" w:eastAsia="Calibri" w:hAnsi="Traditional Arabic" w:cs="Traditional Arabic"/>
          <w:sz w:val="36"/>
          <w:szCs w:val="36"/>
          <w:rtl/>
          <w:lang w:bidi="ar-IQ"/>
        </w:rPr>
        <w:t xml:space="preserve"> </w:t>
      </w:r>
      <w:r w:rsidRPr="00AB00D3">
        <w:rPr>
          <w:rFonts w:ascii="Traditional Arabic" w:eastAsia="Calibri" w:hAnsi="Traditional Arabic" w:cs="Traditional Arabic"/>
          <w:sz w:val="36"/>
          <w:szCs w:val="36"/>
          <w:rtl/>
          <w:lang w:bidi="ar-IQ"/>
        </w:rPr>
        <w:t>قَالَ</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r w:rsidR="009E239B" w:rsidRP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color w:val="FF0000"/>
          <w:sz w:val="36"/>
          <w:szCs w:val="36"/>
          <w:rtl/>
          <w:lang w:bidi="ar-IQ"/>
        </w:rPr>
        <w:t>قَالاَ لِي</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color w:val="FF0000"/>
          <w:sz w:val="36"/>
          <w:szCs w:val="36"/>
          <w:rtl/>
          <w:lang w:bidi="ar-IQ"/>
        </w:rPr>
        <w:t xml:space="preserve"> انْطَلِقِ انْطَلِقْ</w:t>
      </w:r>
      <w:r w:rsidR="009E239B" w:rsidRPr="00AB00D3">
        <w:rPr>
          <w:rFonts w:ascii="Traditional Arabic" w:eastAsia="Calibri" w:hAnsi="Traditional Arabic" w:cs="Traditional Arabic"/>
          <w:sz w:val="36"/>
          <w:szCs w:val="36"/>
          <w:rtl/>
          <w:lang w:bidi="ar-IQ"/>
        </w:rPr>
        <w:t>))</w:t>
      </w:r>
      <w:r w:rsidR="00AB00D3">
        <w:rPr>
          <w:rFonts w:ascii="Traditional Arabic" w:eastAsia="Calibri" w:hAnsi="Traditional Arabic" w:cs="Traditional Arabic"/>
          <w:sz w:val="36"/>
          <w:szCs w:val="36"/>
          <w:rtl/>
          <w:lang w:bidi="ar-IQ"/>
        </w:rPr>
        <w:t>،</w:t>
      </w:r>
      <w:r w:rsidR="009E239B" w:rsidRPr="00AB00D3">
        <w:rPr>
          <w:rFonts w:ascii="Traditional Arabic" w:eastAsia="Calibri" w:hAnsi="Traditional Arabic" w:cs="Traditional Arabic"/>
          <w:sz w:val="36"/>
          <w:szCs w:val="36"/>
          <w:rtl/>
          <w:lang w:bidi="ar-IQ"/>
        </w:rPr>
        <w:t xml:space="preserve"> </w:t>
      </w:r>
      <w:r w:rsidRPr="00AB00D3">
        <w:rPr>
          <w:rFonts w:ascii="Traditional Arabic" w:eastAsia="Calibri" w:hAnsi="Traditional Arabic" w:cs="Traditional Arabic"/>
          <w:sz w:val="36"/>
          <w:szCs w:val="36"/>
          <w:rtl/>
          <w:lang w:bidi="ar-IQ"/>
        </w:rPr>
        <w:t>قَالَ</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r w:rsidR="009E239B" w:rsidRP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color w:val="FF0000"/>
          <w:sz w:val="36"/>
          <w:szCs w:val="36"/>
          <w:rtl/>
          <w:lang w:bidi="ar-IQ"/>
        </w:rPr>
        <w:t>فَانْطَلَقْنَا</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color w:val="FF0000"/>
          <w:sz w:val="36"/>
          <w:szCs w:val="36"/>
          <w:rtl/>
          <w:lang w:bidi="ar-IQ"/>
        </w:rPr>
        <w:t xml:space="preserve"> فَأَتَيْنَا عَلَى رَجُلٍ كَرِيهِ </w:t>
      </w:r>
      <w:r w:rsidR="00AF28B4" w:rsidRPr="00AB00D3">
        <w:rPr>
          <w:rFonts w:ascii="Traditional Arabic" w:eastAsia="Calibri" w:hAnsi="Traditional Arabic" w:cs="Traditional Arabic"/>
          <w:color w:val="FF0000"/>
          <w:sz w:val="36"/>
          <w:szCs w:val="36"/>
          <w:rtl/>
          <w:lang w:bidi="ar-IQ"/>
        </w:rPr>
        <w:t>ال</w:t>
      </w:r>
      <w:r w:rsidRPr="00AB00D3">
        <w:rPr>
          <w:rFonts w:ascii="Traditional Arabic" w:eastAsia="Calibri" w:hAnsi="Traditional Arabic" w:cs="Traditional Arabic"/>
          <w:color w:val="FF0000"/>
          <w:sz w:val="36"/>
          <w:szCs w:val="36"/>
          <w:rtl/>
          <w:lang w:bidi="ar-IQ"/>
        </w:rPr>
        <w:t>مرْآةِ</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color w:val="FF0000"/>
          <w:sz w:val="36"/>
          <w:szCs w:val="36"/>
          <w:rtl/>
          <w:lang w:bidi="ar-IQ"/>
        </w:rPr>
        <w:t xml:space="preserve"> كَأَكْرَهِ مَا أَنْتَ رَاءٍ رَجُلًا مَرْآةً</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color w:val="FF0000"/>
          <w:sz w:val="36"/>
          <w:szCs w:val="36"/>
          <w:rtl/>
          <w:lang w:bidi="ar-IQ"/>
        </w:rPr>
        <w:t xml:space="preserve"> وَإِذَا عِنْدَهُ نَارٌ يَحُشُّهَا وَيَسْعَى حَوْلَهَا</w:t>
      </w:r>
      <w:r w:rsidR="009E239B" w:rsidRP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قَالَ</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r w:rsidR="009E239B" w:rsidRP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color w:val="FF0000"/>
          <w:sz w:val="36"/>
          <w:szCs w:val="36"/>
          <w:rtl/>
          <w:lang w:bidi="ar-IQ"/>
        </w:rPr>
        <w:t>قُلْتُ لَهُمَا</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color w:val="FF0000"/>
          <w:sz w:val="36"/>
          <w:szCs w:val="36"/>
          <w:rtl/>
          <w:lang w:bidi="ar-IQ"/>
        </w:rPr>
        <w:t xml:space="preserve"> مَا هَذَا</w:t>
      </w:r>
      <w:r w:rsidR="00AB00D3">
        <w:rPr>
          <w:rFonts w:ascii="Traditional Arabic" w:eastAsia="Calibri" w:hAnsi="Traditional Arabic" w:cs="Traditional Arabic"/>
          <w:color w:val="FF0000"/>
          <w:sz w:val="36"/>
          <w:szCs w:val="36"/>
          <w:rtl/>
          <w:lang w:bidi="ar-IQ"/>
        </w:rPr>
        <w:t>؟</w:t>
      </w:r>
      <w:r w:rsidR="009E239B" w:rsidRPr="00AB00D3">
        <w:rPr>
          <w:rFonts w:ascii="Traditional Arabic" w:eastAsia="Calibri" w:hAnsi="Traditional Arabic" w:cs="Traditional Arabic"/>
          <w:sz w:val="36"/>
          <w:szCs w:val="36"/>
          <w:rtl/>
          <w:lang w:bidi="ar-IQ"/>
        </w:rPr>
        <w:t>))</w:t>
      </w:r>
      <w:r w:rsidR="00AB00D3">
        <w:rPr>
          <w:rFonts w:ascii="Traditional Arabic" w:eastAsia="Calibri" w:hAnsi="Traditional Arabic" w:cs="Traditional Arabic"/>
          <w:sz w:val="36"/>
          <w:szCs w:val="36"/>
          <w:rtl/>
          <w:lang w:bidi="ar-IQ"/>
        </w:rPr>
        <w:t>،</w:t>
      </w:r>
      <w:r w:rsidR="009E239B" w:rsidRPr="00AB00D3">
        <w:rPr>
          <w:rFonts w:ascii="Traditional Arabic" w:eastAsia="Calibri" w:hAnsi="Traditional Arabic" w:cs="Traditional Arabic"/>
          <w:sz w:val="36"/>
          <w:szCs w:val="36"/>
          <w:rtl/>
          <w:lang w:bidi="ar-IQ"/>
        </w:rPr>
        <w:t xml:space="preserve"> </w:t>
      </w:r>
      <w:r w:rsidRPr="00AB00D3">
        <w:rPr>
          <w:rFonts w:ascii="Traditional Arabic" w:eastAsia="Calibri" w:hAnsi="Traditional Arabic" w:cs="Traditional Arabic"/>
          <w:sz w:val="36"/>
          <w:szCs w:val="36"/>
          <w:rtl/>
          <w:lang w:bidi="ar-IQ"/>
        </w:rPr>
        <w:t>قَالَ</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r w:rsidR="009E239B" w:rsidRP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color w:val="FF0000"/>
          <w:sz w:val="36"/>
          <w:szCs w:val="36"/>
          <w:rtl/>
          <w:lang w:bidi="ar-IQ"/>
        </w:rPr>
        <w:t>قَالاَ لِي</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color w:val="FF0000"/>
          <w:sz w:val="36"/>
          <w:szCs w:val="36"/>
          <w:rtl/>
          <w:lang w:bidi="ar-IQ"/>
        </w:rPr>
        <w:t xml:space="preserve"> انْطَلِقِ انْطَلِقْ</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color w:val="FF0000"/>
          <w:sz w:val="36"/>
          <w:szCs w:val="36"/>
          <w:rtl/>
          <w:lang w:bidi="ar-IQ"/>
        </w:rPr>
        <w:t xml:space="preserve"> فَانْطَلَقْنَا</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color w:val="FF0000"/>
          <w:sz w:val="36"/>
          <w:szCs w:val="36"/>
          <w:rtl/>
          <w:lang w:bidi="ar-IQ"/>
        </w:rPr>
        <w:t xml:space="preserve"> فَأَتَيْنَا عَلَى رَوْضَةٍ مُعْتَمَّةٍ</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color w:val="FF0000"/>
          <w:sz w:val="36"/>
          <w:szCs w:val="36"/>
          <w:rtl/>
          <w:lang w:bidi="ar-IQ"/>
        </w:rPr>
        <w:t xml:space="preserve"> فِيهَا مِنْ كُلِّ لَوْنِ الرَّبِيعِ</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color w:val="FF0000"/>
          <w:sz w:val="36"/>
          <w:szCs w:val="36"/>
          <w:rtl/>
          <w:lang w:bidi="ar-IQ"/>
        </w:rPr>
        <w:t xml:space="preserve"> وَإِذَا بَيْنَ ظَهْرَيِ الرَّوْضَةِ رَجُلٌ طَوِيلٌ</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color w:val="FF0000"/>
          <w:sz w:val="36"/>
          <w:szCs w:val="36"/>
          <w:rtl/>
          <w:lang w:bidi="ar-IQ"/>
        </w:rPr>
        <w:t xml:space="preserve"> لاَ أَكَادُ أَرَى رَأْسَهُ طُولًا فِي السَّمَاءِ</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color w:val="FF0000"/>
          <w:sz w:val="36"/>
          <w:szCs w:val="36"/>
          <w:rtl/>
          <w:lang w:bidi="ar-IQ"/>
        </w:rPr>
        <w:t xml:space="preserve"> وَإِذَا حَوْلَ الرَّجُلِ مِنْ أَكْثَرِ وِلْدَانٍ رَأَيْتُهُمْ قَطُّ</w:t>
      </w:r>
      <w:r w:rsidR="009E239B" w:rsidRPr="00AB00D3">
        <w:rPr>
          <w:rFonts w:ascii="Traditional Arabic" w:eastAsia="Calibri" w:hAnsi="Traditional Arabic" w:cs="Traditional Arabic"/>
          <w:sz w:val="36"/>
          <w:szCs w:val="36"/>
          <w:rtl/>
          <w:lang w:bidi="ar-IQ"/>
        </w:rPr>
        <w:t>))</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قَالَ</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r w:rsidR="009E239B" w:rsidRP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color w:val="FF0000"/>
          <w:sz w:val="36"/>
          <w:szCs w:val="36"/>
          <w:rtl/>
          <w:lang w:bidi="ar-IQ"/>
        </w:rPr>
        <w:t>قُلْتُ لَهُمَا</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color w:val="FF0000"/>
          <w:sz w:val="36"/>
          <w:szCs w:val="36"/>
          <w:rtl/>
          <w:lang w:bidi="ar-IQ"/>
        </w:rPr>
        <w:t xml:space="preserve"> مَا هَذَا مَا هَؤُلاَءِ</w:t>
      </w:r>
      <w:r w:rsidR="00AB00D3">
        <w:rPr>
          <w:rFonts w:ascii="Traditional Arabic" w:eastAsia="Calibri" w:hAnsi="Traditional Arabic" w:cs="Traditional Arabic"/>
          <w:color w:val="FF0000"/>
          <w:sz w:val="36"/>
          <w:szCs w:val="36"/>
          <w:rtl/>
          <w:lang w:bidi="ar-IQ"/>
        </w:rPr>
        <w:t>؟</w:t>
      </w:r>
      <w:r w:rsidR="009E239B" w:rsidRPr="00AB00D3">
        <w:rPr>
          <w:rFonts w:ascii="Traditional Arabic" w:eastAsia="Calibri" w:hAnsi="Traditional Arabic" w:cs="Traditional Arabic"/>
          <w:sz w:val="36"/>
          <w:szCs w:val="36"/>
          <w:rtl/>
          <w:lang w:bidi="ar-IQ"/>
        </w:rPr>
        <w:t>))</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sz w:val="36"/>
          <w:szCs w:val="36"/>
          <w:rtl/>
          <w:lang w:bidi="ar-IQ"/>
        </w:rPr>
        <w:t xml:space="preserve"> قَالَ</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r w:rsidR="009E239B" w:rsidRP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color w:val="FF0000"/>
          <w:sz w:val="36"/>
          <w:szCs w:val="36"/>
          <w:rtl/>
          <w:lang w:bidi="ar-IQ"/>
        </w:rPr>
        <w:t>قَالاَ لِي</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color w:val="FF0000"/>
          <w:sz w:val="36"/>
          <w:szCs w:val="36"/>
          <w:rtl/>
          <w:lang w:bidi="ar-IQ"/>
        </w:rPr>
        <w:t xml:space="preserve"> انْطَلِقِ انْطَلِقْ</w:t>
      </w:r>
      <w:r w:rsidR="009E239B" w:rsidRPr="00AB00D3">
        <w:rPr>
          <w:rFonts w:ascii="Traditional Arabic" w:eastAsia="Calibri" w:hAnsi="Traditional Arabic" w:cs="Traditional Arabic"/>
          <w:sz w:val="36"/>
          <w:szCs w:val="36"/>
          <w:rtl/>
          <w:lang w:bidi="ar-IQ"/>
        </w:rPr>
        <w:t>))</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قَالَ</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r w:rsidR="009E239B" w:rsidRP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color w:val="FF0000"/>
          <w:sz w:val="36"/>
          <w:szCs w:val="36"/>
          <w:rtl/>
          <w:lang w:bidi="ar-IQ"/>
        </w:rPr>
        <w:t>فَانْطَلَقْنَا فَانْتَهَيْنَا إِلَى رَوْضَةٍ عَظِيمَةٍ</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color w:val="FF0000"/>
          <w:sz w:val="36"/>
          <w:szCs w:val="36"/>
          <w:rtl/>
          <w:lang w:bidi="ar-IQ"/>
        </w:rPr>
        <w:t xml:space="preserve"> لَمْ أَرَ رَوْضَةً قَطُّ أَعْظَمَ مِنْهَا وَلاَ أَحْسَنَ</w:t>
      </w:r>
      <w:r w:rsidR="009E239B" w:rsidRPr="00AB00D3">
        <w:rPr>
          <w:rFonts w:ascii="Traditional Arabic" w:eastAsia="Calibri" w:hAnsi="Traditional Arabic" w:cs="Traditional Arabic"/>
          <w:sz w:val="36"/>
          <w:szCs w:val="36"/>
          <w:rtl/>
          <w:lang w:bidi="ar-IQ"/>
        </w:rPr>
        <w:t>))</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قَالَ</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r w:rsidR="009E239B" w:rsidRP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color w:val="FF0000"/>
          <w:sz w:val="36"/>
          <w:szCs w:val="36"/>
          <w:rtl/>
          <w:lang w:bidi="ar-IQ"/>
        </w:rPr>
        <w:t>قَالاَ لِي</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color w:val="FF0000"/>
          <w:sz w:val="36"/>
          <w:szCs w:val="36"/>
          <w:rtl/>
          <w:lang w:bidi="ar-IQ"/>
        </w:rPr>
        <w:t xml:space="preserve"> ارْقَ فِيهَا</w:t>
      </w:r>
      <w:r w:rsidR="009E239B" w:rsidRPr="00AB00D3">
        <w:rPr>
          <w:rFonts w:ascii="Traditional Arabic" w:eastAsia="Calibri" w:hAnsi="Traditional Arabic" w:cs="Traditional Arabic"/>
          <w:sz w:val="36"/>
          <w:szCs w:val="36"/>
          <w:rtl/>
          <w:lang w:bidi="ar-IQ"/>
        </w:rPr>
        <w:t>))</w:t>
      </w:r>
      <w:r w:rsidR="00AB00D3">
        <w:rPr>
          <w:rFonts w:ascii="Traditional Arabic" w:eastAsia="Calibri" w:hAnsi="Traditional Arabic" w:cs="Traditional Arabic"/>
          <w:color w:val="FF0000"/>
          <w:sz w:val="36"/>
          <w:szCs w:val="36"/>
          <w:rtl/>
          <w:lang w:bidi="ar-IQ"/>
        </w:rPr>
        <w:t>،</w:t>
      </w:r>
      <w:r w:rsidR="009E239B" w:rsidRPr="00AB00D3">
        <w:rPr>
          <w:rFonts w:ascii="Traditional Arabic" w:eastAsia="Calibri" w:hAnsi="Traditional Arabic" w:cs="Traditional Arabic"/>
          <w:sz w:val="36"/>
          <w:szCs w:val="36"/>
          <w:rtl/>
          <w:lang w:bidi="ar-IQ"/>
        </w:rPr>
        <w:t xml:space="preserve"> </w:t>
      </w:r>
      <w:r w:rsidRPr="00AB00D3">
        <w:rPr>
          <w:rFonts w:ascii="Traditional Arabic" w:eastAsia="Calibri" w:hAnsi="Traditional Arabic" w:cs="Traditional Arabic"/>
          <w:sz w:val="36"/>
          <w:szCs w:val="36"/>
          <w:rtl/>
          <w:lang w:bidi="ar-IQ"/>
        </w:rPr>
        <w:t>قَالَ</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r w:rsidR="00F32633" w:rsidRP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color w:val="FF0000"/>
          <w:sz w:val="36"/>
          <w:szCs w:val="36"/>
          <w:rtl/>
          <w:lang w:bidi="ar-IQ"/>
        </w:rPr>
        <w:t>فَارْتَقَيْنَا فِيهَا</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color w:val="FF0000"/>
          <w:sz w:val="36"/>
          <w:szCs w:val="36"/>
          <w:rtl/>
          <w:lang w:bidi="ar-IQ"/>
        </w:rPr>
        <w:t xml:space="preserve"> فَانْتَهَيْنَا إِلَى مَدِينَةٍ مَبْنِيَّةٍ بِلَبِنِ ذَهَبٍ وَلَبِنِ فِضَّةٍ</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color w:val="FF0000"/>
          <w:sz w:val="36"/>
          <w:szCs w:val="36"/>
          <w:rtl/>
          <w:lang w:bidi="ar-IQ"/>
        </w:rPr>
        <w:t xml:space="preserve"> فَأَتَيْنَا بَابَ </w:t>
      </w:r>
      <w:r w:rsidR="00296AF9" w:rsidRPr="00AB00D3">
        <w:rPr>
          <w:rFonts w:ascii="Traditional Arabic" w:eastAsia="Calibri" w:hAnsi="Traditional Arabic" w:cs="Traditional Arabic"/>
          <w:color w:val="FF0000"/>
          <w:sz w:val="36"/>
          <w:szCs w:val="36"/>
          <w:rtl/>
          <w:lang w:bidi="ar-IQ"/>
        </w:rPr>
        <w:t>الم</w:t>
      </w:r>
      <w:r w:rsidRPr="00AB00D3">
        <w:rPr>
          <w:rFonts w:ascii="Traditional Arabic" w:eastAsia="Calibri" w:hAnsi="Traditional Arabic" w:cs="Traditional Arabic"/>
          <w:color w:val="FF0000"/>
          <w:sz w:val="36"/>
          <w:szCs w:val="36"/>
          <w:rtl/>
          <w:lang w:bidi="ar-IQ"/>
        </w:rPr>
        <w:t>دِينَةِ فَاسْتَفْتَحْنَا فَفُتِحَ لَنَا فَدَخَلْنَاهَا</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color w:val="FF0000"/>
          <w:sz w:val="36"/>
          <w:szCs w:val="36"/>
          <w:rtl/>
          <w:lang w:bidi="ar-IQ"/>
        </w:rPr>
        <w:t xml:space="preserve"> فَتَلَقَّانَا فِيهَا رِجَالٌ شَطْرٌ مِنْ خَلْقِهِمْ كَأَحْسَنِ مَا أَنْتَ رَاءٍ</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color w:val="FF0000"/>
          <w:sz w:val="36"/>
          <w:szCs w:val="36"/>
          <w:rtl/>
          <w:lang w:bidi="ar-IQ"/>
        </w:rPr>
        <w:t xml:space="preserve"> وَشَطْرٌ كَأَقْبَحِ مَا أَنْتَ رَاءٍ</w:t>
      </w:r>
      <w:r w:rsidR="00F32633" w:rsidRPr="00AB00D3">
        <w:rPr>
          <w:rFonts w:ascii="Traditional Arabic" w:eastAsia="Calibri" w:hAnsi="Traditional Arabic" w:cs="Traditional Arabic"/>
          <w:sz w:val="36"/>
          <w:szCs w:val="36"/>
          <w:rtl/>
          <w:lang w:bidi="ar-IQ"/>
        </w:rPr>
        <w:t>))</w:t>
      </w:r>
      <w:r w:rsidR="00AB00D3">
        <w:rPr>
          <w:rFonts w:ascii="Traditional Arabic" w:eastAsia="Calibri" w:hAnsi="Traditional Arabic" w:cs="Traditional Arabic"/>
          <w:sz w:val="36"/>
          <w:szCs w:val="36"/>
          <w:rtl/>
          <w:lang w:bidi="ar-IQ"/>
        </w:rPr>
        <w:t>،</w:t>
      </w:r>
      <w:r w:rsidR="00F32633" w:rsidRPr="00AB00D3">
        <w:rPr>
          <w:rFonts w:ascii="Traditional Arabic" w:eastAsia="Calibri" w:hAnsi="Traditional Arabic" w:cs="Traditional Arabic"/>
          <w:sz w:val="36"/>
          <w:szCs w:val="36"/>
          <w:rtl/>
          <w:lang w:bidi="ar-IQ"/>
        </w:rPr>
        <w:t xml:space="preserve"> </w:t>
      </w:r>
      <w:r w:rsidRPr="00AB00D3">
        <w:rPr>
          <w:rFonts w:ascii="Traditional Arabic" w:eastAsia="Calibri" w:hAnsi="Traditional Arabic" w:cs="Traditional Arabic"/>
          <w:sz w:val="36"/>
          <w:szCs w:val="36"/>
          <w:rtl/>
          <w:lang w:bidi="ar-IQ"/>
        </w:rPr>
        <w:t>قَالَ</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r w:rsidR="00F32633" w:rsidRP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color w:val="FF0000"/>
          <w:sz w:val="36"/>
          <w:szCs w:val="36"/>
          <w:rtl/>
          <w:lang w:bidi="ar-IQ"/>
        </w:rPr>
        <w:t>قَالاَ لَهُمْ</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color w:val="FF0000"/>
          <w:sz w:val="36"/>
          <w:szCs w:val="36"/>
          <w:rtl/>
          <w:lang w:bidi="ar-IQ"/>
        </w:rPr>
        <w:t xml:space="preserve"> اذْهَبُوا فَقَعُوا فِي ذَلِكَ النَّهَرِ</w:t>
      </w:r>
      <w:r w:rsidR="00F32633" w:rsidRPr="00AB00D3">
        <w:rPr>
          <w:rFonts w:ascii="Traditional Arabic" w:eastAsia="Calibri" w:hAnsi="Traditional Arabic" w:cs="Traditional Arabic"/>
          <w:sz w:val="36"/>
          <w:szCs w:val="36"/>
          <w:rtl/>
          <w:lang w:bidi="ar-IQ"/>
        </w:rPr>
        <w:t>))</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قَالَ</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r w:rsidR="00F32633" w:rsidRP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color w:val="FF0000"/>
          <w:sz w:val="36"/>
          <w:szCs w:val="36"/>
          <w:rtl/>
          <w:lang w:bidi="ar-IQ"/>
        </w:rPr>
        <w:t xml:space="preserve">وَإِذَا نَهَرٌ مُعْتَرِضٌ يَجْرِي كَأَنَّ مَاءَهُ </w:t>
      </w:r>
      <w:r w:rsidR="00296AF9" w:rsidRPr="00AB00D3">
        <w:rPr>
          <w:rFonts w:ascii="Traditional Arabic" w:eastAsia="Calibri" w:hAnsi="Traditional Arabic" w:cs="Traditional Arabic"/>
          <w:color w:val="FF0000"/>
          <w:sz w:val="36"/>
          <w:szCs w:val="36"/>
          <w:rtl/>
          <w:lang w:bidi="ar-IQ"/>
        </w:rPr>
        <w:t>الم</w:t>
      </w:r>
      <w:r w:rsidRPr="00AB00D3">
        <w:rPr>
          <w:rFonts w:ascii="Traditional Arabic" w:eastAsia="Calibri" w:hAnsi="Traditional Arabic" w:cs="Traditional Arabic"/>
          <w:color w:val="FF0000"/>
          <w:sz w:val="36"/>
          <w:szCs w:val="36"/>
          <w:rtl/>
          <w:lang w:bidi="ar-IQ"/>
        </w:rPr>
        <w:t>حْضُ فِي البَيَاضِ</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color w:val="FF0000"/>
          <w:sz w:val="36"/>
          <w:szCs w:val="36"/>
          <w:rtl/>
          <w:lang w:bidi="ar-IQ"/>
        </w:rPr>
        <w:t xml:space="preserve"> فَذَهَبُوا فَوَقَعُوا فِيهِ</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color w:val="FF0000"/>
          <w:sz w:val="36"/>
          <w:szCs w:val="36"/>
          <w:rtl/>
          <w:lang w:bidi="ar-IQ"/>
        </w:rPr>
        <w:t xml:space="preserve"> ثُمَّ رَجَعُوا إِلَيْنَا قَدْ ذَهَبَ ذَلِكَ السُّوءُ عَنْهُمْ</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color w:val="FF0000"/>
          <w:sz w:val="36"/>
          <w:szCs w:val="36"/>
          <w:rtl/>
          <w:lang w:bidi="ar-IQ"/>
        </w:rPr>
        <w:t xml:space="preserve"> فَصَارُوا فِي أَحْسَنِ صُورَةٍ</w:t>
      </w:r>
      <w:r w:rsidR="00F32633" w:rsidRPr="00AB00D3">
        <w:rPr>
          <w:rFonts w:ascii="Traditional Arabic" w:eastAsia="Calibri" w:hAnsi="Traditional Arabic" w:cs="Traditional Arabic"/>
          <w:sz w:val="36"/>
          <w:szCs w:val="36"/>
          <w:rtl/>
          <w:lang w:bidi="ar-IQ"/>
        </w:rPr>
        <w:t>))</w:t>
      </w:r>
      <w:r w:rsidR="00AB00D3">
        <w:rPr>
          <w:rFonts w:ascii="Traditional Arabic" w:eastAsia="Calibri" w:hAnsi="Traditional Arabic" w:cs="Traditional Arabic"/>
          <w:sz w:val="36"/>
          <w:szCs w:val="36"/>
          <w:rtl/>
          <w:lang w:bidi="ar-IQ"/>
        </w:rPr>
        <w:t>،</w:t>
      </w:r>
      <w:r w:rsidR="00F32633" w:rsidRPr="00AB00D3">
        <w:rPr>
          <w:rFonts w:ascii="Traditional Arabic" w:eastAsia="Calibri" w:hAnsi="Traditional Arabic" w:cs="Traditional Arabic"/>
          <w:sz w:val="36"/>
          <w:szCs w:val="36"/>
          <w:rtl/>
          <w:lang w:bidi="ar-IQ"/>
        </w:rPr>
        <w:t xml:space="preserve"> </w:t>
      </w:r>
      <w:r w:rsidRPr="00AB00D3">
        <w:rPr>
          <w:rFonts w:ascii="Traditional Arabic" w:eastAsia="Calibri" w:hAnsi="Traditional Arabic" w:cs="Traditional Arabic"/>
          <w:sz w:val="36"/>
          <w:szCs w:val="36"/>
          <w:rtl/>
          <w:lang w:bidi="ar-IQ"/>
        </w:rPr>
        <w:t>قَالَ</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r w:rsidR="00F32633" w:rsidRP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color w:val="FF0000"/>
          <w:sz w:val="36"/>
          <w:szCs w:val="36"/>
          <w:rtl/>
          <w:lang w:bidi="ar-IQ"/>
        </w:rPr>
        <w:t>قَالاَ لِي</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color w:val="FF0000"/>
          <w:sz w:val="36"/>
          <w:szCs w:val="36"/>
          <w:rtl/>
          <w:lang w:bidi="ar-IQ"/>
        </w:rPr>
        <w:t xml:space="preserve"> هَذِهِ جَنَّةُ عَدْنٍ وَهَذَاكَ مَنْزِلُكَ</w:t>
      </w:r>
      <w:r w:rsidR="00F32633" w:rsidRPr="00AB00D3">
        <w:rPr>
          <w:rFonts w:ascii="Traditional Arabic" w:eastAsia="Calibri" w:hAnsi="Traditional Arabic" w:cs="Traditional Arabic"/>
          <w:sz w:val="36"/>
          <w:szCs w:val="36"/>
          <w:rtl/>
          <w:lang w:bidi="ar-IQ"/>
        </w:rPr>
        <w:t>))</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قَالَ</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r w:rsidR="00F32633" w:rsidRP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color w:val="FF0000"/>
          <w:sz w:val="36"/>
          <w:szCs w:val="36"/>
          <w:rtl/>
          <w:lang w:bidi="ar-IQ"/>
        </w:rPr>
        <w:t>فَسَمَا بَصَرِي صُعُدًا فَإِذَا قَصْرٌ مِثْلُ الرَّبَابَةِ البَيْضَاءِ</w:t>
      </w:r>
      <w:r w:rsidR="00F32633" w:rsidRP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قَالَ</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r w:rsidR="00F32633" w:rsidRP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color w:val="FF0000"/>
          <w:sz w:val="36"/>
          <w:szCs w:val="36"/>
          <w:rtl/>
          <w:lang w:bidi="ar-IQ"/>
        </w:rPr>
        <w:t>قَالاَ لِي</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color w:val="FF0000"/>
          <w:sz w:val="36"/>
          <w:szCs w:val="36"/>
          <w:rtl/>
          <w:lang w:bidi="ar-IQ"/>
        </w:rPr>
        <w:t xml:space="preserve"> هَذَاكَ مَنْزِلُكَ</w:t>
      </w:r>
      <w:r w:rsidR="00F32633" w:rsidRPr="00AB00D3">
        <w:rPr>
          <w:rFonts w:ascii="Traditional Arabic" w:eastAsia="Calibri" w:hAnsi="Traditional Arabic" w:cs="Traditional Arabic"/>
          <w:sz w:val="36"/>
          <w:szCs w:val="36"/>
          <w:rtl/>
          <w:lang w:bidi="ar-IQ"/>
        </w:rPr>
        <w:t>))</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قَالَ</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r w:rsidR="00F32633" w:rsidRP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color w:val="FF0000"/>
          <w:sz w:val="36"/>
          <w:szCs w:val="36"/>
          <w:rtl/>
          <w:lang w:bidi="ar-IQ"/>
        </w:rPr>
        <w:t>قُلْتُ لَهُمَا</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color w:val="FF0000"/>
          <w:sz w:val="36"/>
          <w:szCs w:val="36"/>
          <w:rtl/>
          <w:lang w:bidi="ar-IQ"/>
        </w:rPr>
        <w:t xml:space="preserve"> بَارَكَ اللَّهُ فِيكُمَا ذَرَانِي فَأَدْخُلَهُ</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color w:val="FF0000"/>
          <w:sz w:val="36"/>
          <w:szCs w:val="36"/>
          <w:rtl/>
          <w:lang w:bidi="ar-IQ"/>
        </w:rPr>
        <w:t xml:space="preserve"> قَالاَ</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color w:val="FF0000"/>
          <w:sz w:val="36"/>
          <w:szCs w:val="36"/>
          <w:rtl/>
          <w:lang w:bidi="ar-IQ"/>
        </w:rPr>
        <w:t xml:space="preserve"> أَمَّا الآنَ فَلاَ</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color w:val="FF0000"/>
          <w:sz w:val="36"/>
          <w:szCs w:val="36"/>
          <w:rtl/>
          <w:lang w:bidi="ar-IQ"/>
        </w:rPr>
        <w:t xml:space="preserve"> وَأَنْتَ دَاخِلَهُ</w:t>
      </w:r>
      <w:r w:rsidR="00F32633" w:rsidRPr="00AB00D3">
        <w:rPr>
          <w:rFonts w:ascii="Traditional Arabic" w:eastAsia="Calibri" w:hAnsi="Traditional Arabic" w:cs="Traditional Arabic"/>
          <w:sz w:val="36"/>
          <w:szCs w:val="36"/>
          <w:rtl/>
          <w:lang w:bidi="ar-IQ"/>
        </w:rPr>
        <w:t>))</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قَالَ</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r w:rsidR="00F32633" w:rsidRP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color w:val="FF0000"/>
          <w:sz w:val="36"/>
          <w:szCs w:val="36"/>
          <w:rtl/>
          <w:lang w:bidi="ar-IQ"/>
        </w:rPr>
        <w:t>قُلْتُ لَهُمَا</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color w:val="FF0000"/>
          <w:sz w:val="36"/>
          <w:szCs w:val="36"/>
          <w:rtl/>
          <w:lang w:bidi="ar-IQ"/>
        </w:rPr>
        <w:t xml:space="preserve"> فَإِنِّي قَدْ رَأَيْتُ مُنْذُ اللَّيْلَةِ عَجَبًا</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color w:val="FF0000"/>
          <w:sz w:val="36"/>
          <w:szCs w:val="36"/>
          <w:rtl/>
          <w:lang w:bidi="ar-IQ"/>
        </w:rPr>
        <w:t xml:space="preserve"> فَمَا هَذَا الَّذِي رَأَيْتُ</w:t>
      </w:r>
      <w:r w:rsidR="00AB00D3">
        <w:rPr>
          <w:rFonts w:ascii="Traditional Arabic" w:eastAsia="Calibri" w:hAnsi="Traditional Arabic" w:cs="Traditional Arabic"/>
          <w:color w:val="FF0000"/>
          <w:sz w:val="36"/>
          <w:szCs w:val="36"/>
          <w:rtl/>
          <w:lang w:bidi="ar-IQ"/>
        </w:rPr>
        <w:t>؟</w:t>
      </w:r>
      <w:r w:rsidR="00F32633" w:rsidRPr="00AB00D3">
        <w:rPr>
          <w:rFonts w:ascii="Traditional Arabic" w:eastAsia="Calibri" w:hAnsi="Traditional Arabic" w:cs="Traditional Arabic"/>
          <w:sz w:val="36"/>
          <w:szCs w:val="36"/>
          <w:rtl/>
          <w:lang w:bidi="ar-IQ"/>
        </w:rPr>
        <w:t>))</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قَالَ</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r w:rsidR="00F32633" w:rsidRP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color w:val="FF0000"/>
          <w:sz w:val="36"/>
          <w:szCs w:val="36"/>
          <w:rtl/>
          <w:lang w:bidi="ar-IQ"/>
        </w:rPr>
        <w:t>قَالاَ لِي</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color w:val="FF0000"/>
          <w:sz w:val="36"/>
          <w:szCs w:val="36"/>
          <w:rtl/>
          <w:lang w:bidi="ar-IQ"/>
        </w:rPr>
        <w:t xml:space="preserve"> أَمَا إِنَّا سَنُخْبِرُكَ</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color w:val="FF0000"/>
          <w:sz w:val="36"/>
          <w:szCs w:val="36"/>
          <w:rtl/>
          <w:lang w:bidi="ar-IQ"/>
        </w:rPr>
        <w:t xml:space="preserve"> أَمَّا الرَّجُلُ الأَوَّلُ الَّذِي أَتَيْتَ عَلَيْهِ يُثْلَغُ رَأْسُهُ بِالحَجَرِ</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color w:val="FF0000"/>
          <w:sz w:val="36"/>
          <w:szCs w:val="36"/>
          <w:rtl/>
          <w:lang w:bidi="ar-IQ"/>
        </w:rPr>
        <w:t xml:space="preserve"> فَإِنَّهُ الرَّجُلُ يَأْخُذُ القُرْآنَ فَيَرْفُضُهُ وَيَنَامُ عَنِ الصَّلاَةِ المَكْتُوبَةِ</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color w:val="FF0000"/>
          <w:sz w:val="36"/>
          <w:szCs w:val="36"/>
          <w:rtl/>
          <w:lang w:bidi="ar-IQ"/>
        </w:rPr>
        <w:t xml:space="preserve"> وَأَمَّا الرَّجُلُ الَّذِي أَتَيْتَ عَلَيْهِ</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color w:val="FF0000"/>
          <w:sz w:val="36"/>
          <w:szCs w:val="36"/>
          <w:rtl/>
          <w:lang w:bidi="ar-IQ"/>
        </w:rPr>
        <w:t xml:space="preserve"> يُشَرْشَرُ شِدْقُهُ إِلَى قَفَاهُ</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color w:val="FF0000"/>
          <w:sz w:val="36"/>
          <w:szCs w:val="36"/>
          <w:rtl/>
          <w:lang w:bidi="ar-IQ"/>
        </w:rPr>
        <w:t xml:space="preserve"> وَمَنْخِرُهُ إِلَى قَفَاهُ</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color w:val="FF0000"/>
          <w:sz w:val="36"/>
          <w:szCs w:val="36"/>
          <w:rtl/>
          <w:lang w:bidi="ar-IQ"/>
        </w:rPr>
        <w:t xml:space="preserve"> وَعَيْنُهُ إِلَى قَفَاهُ</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color w:val="FF0000"/>
          <w:sz w:val="36"/>
          <w:szCs w:val="36"/>
          <w:rtl/>
          <w:lang w:bidi="ar-IQ"/>
        </w:rPr>
        <w:t xml:space="preserve"> فَإِنَّهُ الرَّجُلُ يَغْدُو مِنْ بَيْتِهِ</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color w:val="FF0000"/>
          <w:sz w:val="36"/>
          <w:szCs w:val="36"/>
          <w:rtl/>
          <w:lang w:bidi="ar-IQ"/>
        </w:rPr>
        <w:t xml:space="preserve"> فَيَكْذِبُ الكَذْبَةَ تَبْلُغُ الآفَاقَ</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color w:val="FF0000"/>
          <w:sz w:val="36"/>
          <w:szCs w:val="36"/>
          <w:rtl/>
          <w:lang w:bidi="ar-IQ"/>
        </w:rPr>
        <w:t xml:space="preserve"> وَأَمَّا الرِّجَالُ وَالنِّسَاءُ العُرَاةُ الَّذِينَ فِي مِثْلِ بِنَاءِ التَّنُّورِ</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color w:val="FF0000"/>
          <w:sz w:val="36"/>
          <w:szCs w:val="36"/>
          <w:rtl/>
          <w:lang w:bidi="ar-IQ"/>
        </w:rPr>
        <w:t xml:space="preserve"> فَإِنَّهُمُ الزُّنَاةُ وَالزَّوَانِي</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color w:val="FF0000"/>
          <w:sz w:val="36"/>
          <w:szCs w:val="36"/>
          <w:rtl/>
          <w:lang w:bidi="ar-IQ"/>
        </w:rPr>
        <w:t xml:space="preserve"> وَأَمَّا الرَّجُلُ الَّذِي أَتَيْتَ عَلَيْهِ يَسْبَحُ فِي النَّهَرِ وَيُلْقَمُ الحَجَرَ</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color w:val="FF0000"/>
          <w:sz w:val="36"/>
          <w:szCs w:val="36"/>
          <w:rtl/>
          <w:lang w:bidi="ar-IQ"/>
        </w:rPr>
        <w:t xml:space="preserve"> فَإِنَّهُ آكِلُ الرِّبَا</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color w:val="FF0000"/>
          <w:sz w:val="36"/>
          <w:szCs w:val="36"/>
          <w:rtl/>
          <w:lang w:bidi="ar-IQ"/>
        </w:rPr>
        <w:t xml:space="preserve"> وَأَمَّا الرَّجُلُ الكَرِيهُ </w:t>
      </w:r>
      <w:r w:rsidR="00296AF9" w:rsidRPr="00AB00D3">
        <w:rPr>
          <w:rFonts w:ascii="Traditional Arabic" w:eastAsia="Calibri" w:hAnsi="Traditional Arabic" w:cs="Traditional Arabic"/>
          <w:color w:val="FF0000"/>
          <w:sz w:val="36"/>
          <w:szCs w:val="36"/>
          <w:rtl/>
          <w:lang w:bidi="ar-IQ"/>
        </w:rPr>
        <w:t>الم</w:t>
      </w:r>
      <w:r w:rsidRPr="00AB00D3">
        <w:rPr>
          <w:rFonts w:ascii="Traditional Arabic" w:eastAsia="Calibri" w:hAnsi="Traditional Arabic" w:cs="Traditional Arabic"/>
          <w:color w:val="FF0000"/>
          <w:sz w:val="36"/>
          <w:szCs w:val="36"/>
          <w:rtl/>
          <w:lang w:bidi="ar-IQ"/>
        </w:rPr>
        <w:t>رْآةِ</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color w:val="FF0000"/>
          <w:sz w:val="36"/>
          <w:szCs w:val="36"/>
          <w:rtl/>
          <w:lang w:bidi="ar-IQ"/>
        </w:rPr>
        <w:t xml:space="preserve"> الَّذِي عِنْدَ النَّارِ يَحُشُّهَا وَيَسْعَى حَوْلَهَا</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color w:val="FF0000"/>
          <w:sz w:val="36"/>
          <w:szCs w:val="36"/>
          <w:rtl/>
          <w:lang w:bidi="ar-IQ"/>
        </w:rPr>
        <w:t xml:space="preserve"> فَإِنَّهُ مَالِكٌ خَازِنُ جَهَنَّمَ</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color w:val="FF0000"/>
          <w:sz w:val="36"/>
          <w:szCs w:val="36"/>
          <w:rtl/>
          <w:lang w:bidi="ar-IQ"/>
        </w:rPr>
        <w:t xml:space="preserve"> وَأَمَّا الرَّجُلُ الطَّوِيلُ الَّذِي فِي الرَّوْضَةِ فَإِنَّهُ إِبْرَاهِيمُ صَلَّى اللهُ عَلَيْهِ وَسَلَّمَ</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color w:val="FF0000"/>
          <w:sz w:val="36"/>
          <w:szCs w:val="36"/>
          <w:rtl/>
          <w:lang w:bidi="ar-IQ"/>
        </w:rPr>
        <w:t xml:space="preserve"> وَأَمَّا الوِلْدَانُ الَّذِينَ حَوْلَهُ فَكُلُّ مَوْلُودٍ مَاتَ عَلَى الفِطْرَةِ</w:t>
      </w:r>
      <w:r w:rsidR="00F32633" w:rsidRPr="00AB00D3">
        <w:rPr>
          <w:rFonts w:ascii="Traditional Arabic" w:eastAsia="Calibri" w:hAnsi="Traditional Arabic" w:cs="Traditional Arabic"/>
          <w:sz w:val="36"/>
          <w:szCs w:val="36"/>
          <w:rtl/>
          <w:lang w:bidi="ar-IQ"/>
        </w:rPr>
        <w:t>))</w:t>
      </w:r>
      <w:r w:rsidR="00AB00D3">
        <w:rPr>
          <w:rFonts w:ascii="Traditional Arabic" w:eastAsia="Calibri" w:hAnsi="Traditional Arabic" w:cs="Traditional Arabic"/>
          <w:sz w:val="36"/>
          <w:szCs w:val="36"/>
          <w:rtl/>
          <w:lang w:bidi="ar-IQ"/>
        </w:rPr>
        <w:t>،</w:t>
      </w:r>
      <w:r w:rsidR="00F32633" w:rsidRPr="00AB00D3">
        <w:rPr>
          <w:rFonts w:ascii="Traditional Arabic" w:eastAsia="Calibri" w:hAnsi="Traditional Arabic" w:cs="Traditional Arabic"/>
          <w:sz w:val="36"/>
          <w:szCs w:val="36"/>
          <w:rtl/>
          <w:lang w:bidi="ar-IQ"/>
        </w:rPr>
        <w:t xml:space="preserve"> </w:t>
      </w:r>
      <w:r w:rsidRPr="00AB00D3">
        <w:rPr>
          <w:rFonts w:ascii="Traditional Arabic" w:eastAsia="Calibri" w:hAnsi="Traditional Arabic" w:cs="Traditional Arabic"/>
          <w:sz w:val="36"/>
          <w:szCs w:val="36"/>
          <w:rtl/>
          <w:lang w:bidi="ar-IQ"/>
        </w:rPr>
        <w:t>قَالَ</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فَقَالَ بَعْضُ المُسْلِمِينَ</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يَا رَسُولَ اللَّهِ</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وَأَوْلاَدُ </w:t>
      </w:r>
      <w:r w:rsidR="00296AF9" w:rsidRPr="00AB00D3">
        <w:rPr>
          <w:rFonts w:ascii="Traditional Arabic" w:eastAsia="Calibri" w:hAnsi="Traditional Arabic" w:cs="Traditional Arabic"/>
          <w:sz w:val="36"/>
          <w:szCs w:val="36"/>
          <w:rtl/>
          <w:lang w:bidi="ar-IQ"/>
        </w:rPr>
        <w:t>الم</w:t>
      </w:r>
      <w:r w:rsidRPr="00AB00D3">
        <w:rPr>
          <w:rFonts w:ascii="Traditional Arabic" w:eastAsia="Calibri" w:hAnsi="Traditional Arabic" w:cs="Traditional Arabic"/>
          <w:sz w:val="36"/>
          <w:szCs w:val="36"/>
          <w:rtl/>
          <w:lang w:bidi="ar-IQ"/>
        </w:rPr>
        <w:t>شْرِكِينَ</w:t>
      </w:r>
      <w:r w:rsidR="00AB00D3">
        <w:rPr>
          <w:rFonts w:ascii="Traditional Arabic" w:eastAsia="Calibri" w:hAnsi="Traditional Arabic" w:cs="Traditional Arabic"/>
          <w:sz w:val="36"/>
          <w:szCs w:val="36"/>
          <w:rtl/>
          <w:lang w:bidi="ar-IQ"/>
        </w:rPr>
        <w:t>؟،</w:t>
      </w:r>
      <w:r w:rsidR="00850B7E" w:rsidRPr="00AB00D3">
        <w:rPr>
          <w:rFonts w:ascii="Traditional Arabic" w:eastAsia="Calibri" w:hAnsi="Traditional Arabic" w:cs="Traditional Arabic"/>
          <w:sz w:val="36"/>
          <w:szCs w:val="36"/>
          <w:rtl/>
          <w:lang w:bidi="ar-IQ"/>
        </w:rPr>
        <w:t xml:space="preserve"> </w:t>
      </w:r>
      <w:r w:rsidRPr="00AB00D3">
        <w:rPr>
          <w:rFonts w:ascii="Traditional Arabic" w:eastAsia="Calibri" w:hAnsi="Traditional Arabic" w:cs="Traditional Arabic"/>
          <w:sz w:val="36"/>
          <w:szCs w:val="36"/>
          <w:rtl/>
          <w:lang w:bidi="ar-IQ"/>
        </w:rPr>
        <w:t>فَقَالَ رَسُولُ اللَّهِ صَلَّى اللهُ عَلَيْهِ وَسَلَّمَ</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r w:rsidR="00850B7E" w:rsidRP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color w:val="FF0000"/>
          <w:sz w:val="36"/>
          <w:szCs w:val="36"/>
          <w:rtl/>
          <w:lang w:bidi="ar-IQ"/>
        </w:rPr>
        <w:t xml:space="preserve">وَأَوْلاَدُ </w:t>
      </w:r>
      <w:r w:rsidR="00296AF9" w:rsidRPr="00AB00D3">
        <w:rPr>
          <w:rFonts w:ascii="Traditional Arabic" w:eastAsia="Calibri" w:hAnsi="Traditional Arabic" w:cs="Traditional Arabic"/>
          <w:color w:val="FF0000"/>
          <w:sz w:val="36"/>
          <w:szCs w:val="36"/>
          <w:rtl/>
          <w:lang w:bidi="ar-IQ"/>
        </w:rPr>
        <w:t>الم</w:t>
      </w:r>
      <w:r w:rsidRPr="00AB00D3">
        <w:rPr>
          <w:rFonts w:ascii="Traditional Arabic" w:eastAsia="Calibri" w:hAnsi="Traditional Arabic" w:cs="Traditional Arabic"/>
          <w:color w:val="FF0000"/>
          <w:sz w:val="36"/>
          <w:szCs w:val="36"/>
          <w:rtl/>
          <w:lang w:bidi="ar-IQ"/>
        </w:rPr>
        <w:t>شْرِكِينَ</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color w:val="FF0000"/>
          <w:sz w:val="36"/>
          <w:szCs w:val="36"/>
          <w:rtl/>
          <w:lang w:bidi="ar-IQ"/>
        </w:rPr>
        <w:t xml:space="preserve"> وَأَمَّا القَوْمُ الَّذِينَ كَانُوا شَطْرٌ مِنْهُمْ حَسَنًا وَشَطْرٌ قَبِيحًا</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color w:val="FF0000"/>
          <w:sz w:val="36"/>
          <w:szCs w:val="36"/>
          <w:rtl/>
          <w:lang w:bidi="ar-IQ"/>
        </w:rPr>
        <w:t xml:space="preserve"> فَإِنَّهُمْ قَوْمٌ خَلَطُوا عَمَلًا صَالِحًا وَآخَرَ سَيِّئًا</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color w:val="FF0000"/>
          <w:sz w:val="36"/>
          <w:szCs w:val="36"/>
          <w:rtl/>
          <w:lang w:bidi="ar-IQ"/>
        </w:rPr>
        <w:t xml:space="preserve"> تَجَاوَزَ اللَّهُ عَنْهُمْ</w:t>
      </w:r>
      <w:r w:rsidR="00850B7E" w:rsidRPr="00AB00D3">
        <w:rPr>
          <w:rFonts w:ascii="Traditional Arabic" w:eastAsia="Calibri" w:hAnsi="Traditional Arabic" w:cs="Traditional Arabic"/>
          <w:sz w:val="36"/>
          <w:szCs w:val="36"/>
          <w:rtl/>
          <w:lang w:bidi="ar-IQ"/>
        </w:rPr>
        <w:t>))</w:t>
      </w:r>
      <w:r w:rsidR="00850B7E" w:rsidRPr="00AB00D3">
        <w:rPr>
          <w:rFonts w:ascii="Traditional Arabic" w:eastAsia="Calibri" w:hAnsi="Traditional Arabic" w:cs="Traditional Arabic"/>
          <w:sz w:val="36"/>
          <w:szCs w:val="36"/>
          <w:vertAlign w:val="superscript"/>
          <w:rtl/>
          <w:lang w:eastAsia="ar-SY" w:bidi="ar-SY"/>
        </w:rPr>
        <w:t xml:space="preserve"> (</w:t>
      </w:r>
      <w:r w:rsidR="00850B7E" w:rsidRPr="00AB00D3">
        <w:rPr>
          <w:rFonts w:ascii="Traditional Arabic" w:hAnsi="Traditional Arabic" w:cs="Traditional Arabic"/>
          <w:sz w:val="36"/>
          <w:szCs w:val="36"/>
          <w:vertAlign w:val="superscript"/>
          <w:rtl/>
          <w:lang w:eastAsia="ar-SY" w:bidi="ar-SY"/>
        </w:rPr>
        <w:footnoteReference w:id="233"/>
      </w:r>
      <w:r w:rsidR="00850B7E" w:rsidRPr="00AB00D3">
        <w:rPr>
          <w:rFonts w:ascii="Traditional Arabic" w:eastAsia="Calibri" w:hAnsi="Traditional Arabic" w:cs="Traditional Arabic"/>
          <w:sz w:val="36"/>
          <w:szCs w:val="36"/>
          <w:vertAlign w:val="superscript"/>
          <w:rtl/>
          <w:lang w:eastAsia="ar-SY" w:bidi="ar-SY"/>
        </w:rPr>
        <w:t>)</w:t>
      </w:r>
      <w:r w:rsidR="00AB00D3">
        <w:rPr>
          <w:rFonts w:ascii="Traditional Arabic" w:eastAsia="Calibri" w:hAnsi="Traditional Arabic" w:cs="Traditional Arabic"/>
          <w:sz w:val="36"/>
          <w:szCs w:val="36"/>
          <w:rtl/>
          <w:lang w:bidi="ar-IQ"/>
        </w:rPr>
        <w:t>.</w:t>
      </w:r>
      <w:r w:rsidR="00020ECD" w:rsidRPr="00AB00D3">
        <w:rPr>
          <w:rFonts w:ascii="Traditional Arabic" w:eastAsia="Calibri" w:hAnsi="Traditional Arabic" w:cs="Traditional Arabic"/>
          <w:sz w:val="36"/>
          <w:szCs w:val="36"/>
          <w:rtl/>
          <w:lang w:bidi="ar-IQ"/>
        </w:rPr>
        <w:t xml:space="preserve"> </w:t>
      </w:r>
    </w:p>
    <w:p w:rsidR="00D67423" w:rsidRPr="00AB00D3" w:rsidRDefault="00AB00D3" w:rsidP="00AB00D3">
      <w:pPr>
        <w:pStyle w:val="a3"/>
        <w:spacing w:after="0" w:line="240" w:lineRule="auto"/>
        <w:ind w:left="450"/>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D67423" w:rsidRPr="00AB00D3">
        <w:rPr>
          <w:rFonts w:ascii="Traditional Arabic" w:eastAsia="Calibri" w:hAnsi="Traditional Arabic" w:cs="Traditional Arabic"/>
          <w:sz w:val="36"/>
          <w:szCs w:val="36"/>
          <w:rtl/>
          <w:lang w:bidi="ar-IQ"/>
        </w:rPr>
        <w:t>ووجه المناسبة بين الذنب والعقوبة</w:t>
      </w:r>
      <w:r>
        <w:rPr>
          <w:rFonts w:ascii="Traditional Arabic" w:eastAsia="Calibri" w:hAnsi="Traditional Arabic" w:cs="Traditional Arabic"/>
          <w:sz w:val="36"/>
          <w:szCs w:val="36"/>
          <w:rtl/>
          <w:lang w:bidi="ar-IQ"/>
        </w:rPr>
        <w:t>،</w:t>
      </w:r>
      <w:r w:rsidR="00D67423" w:rsidRPr="00AB00D3">
        <w:rPr>
          <w:rFonts w:ascii="Traditional Arabic" w:eastAsia="Calibri" w:hAnsi="Traditional Arabic" w:cs="Traditional Arabic"/>
          <w:sz w:val="36"/>
          <w:szCs w:val="36"/>
          <w:rtl/>
          <w:lang w:bidi="ar-IQ"/>
        </w:rPr>
        <w:t xml:space="preserve"> ما ذكره الإمام ابن هبيرة بأن آكل الر</w:t>
      </w:r>
      <w:r w:rsidR="00296AF9" w:rsidRPr="00AB00D3">
        <w:rPr>
          <w:rFonts w:ascii="Traditional Arabic" w:eastAsia="Calibri" w:hAnsi="Traditional Arabic" w:cs="Traditional Arabic"/>
          <w:sz w:val="36"/>
          <w:szCs w:val="36"/>
          <w:rtl/>
          <w:lang w:bidi="ar-IQ"/>
        </w:rPr>
        <w:t>ِّ</w:t>
      </w:r>
      <w:r w:rsidR="00D67423" w:rsidRPr="00AB00D3">
        <w:rPr>
          <w:rFonts w:ascii="Traditional Arabic" w:eastAsia="Calibri" w:hAnsi="Traditional Arabic" w:cs="Traditional Arabic"/>
          <w:sz w:val="36"/>
          <w:szCs w:val="36"/>
          <w:rtl/>
          <w:lang w:bidi="ar-IQ"/>
        </w:rPr>
        <w:t>با عوقب بسباحته في النهر الأحمر وإلقامه الحجارة</w:t>
      </w:r>
      <w:r w:rsidR="00896AFB">
        <w:rPr>
          <w:rFonts w:ascii="Traditional Arabic" w:eastAsia="Calibri" w:hAnsi="Traditional Arabic" w:cs="Traditional Arabic"/>
          <w:sz w:val="36"/>
          <w:szCs w:val="36"/>
          <w:rtl/>
          <w:lang w:bidi="ar-IQ"/>
        </w:rPr>
        <w:t>؛</w:t>
      </w:r>
      <w:r w:rsidR="00D67423" w:rsidRPr="00AB00D3">
        <w:rPr>
          <w:rFonts w:ascii="Traditional Arabic" w:eastAsia="Calibri" w:hAnsi="Traditional Arabic" w:cs="Traditional Arabic"/>
          <w:sz w:val="36"/>
          <w:szCs w:val="36"/>
          <w:rtl/>
          <w:lang w:bidi="ar-IQ"/>
        </w:rPr>
        <w:t xml:space="preserve"> لأن أصل الر</w:t>
      </w:r>
      <w:r w:rsidR="00296AF9" w:rsidRPr="00AB00D3">
        <w:rPr>
          <w:rFonts w:ascii="Traditional Arabic" w:eastAsia="Calibri" w:hAnsi="Traditional Arabic" w:cs="Traditional Arabic"/>
          <w:sz w:val="36"/>
          <w:szCs w:val="36"/>
          <w:rtl/>
          <w:lang w:bidi="ar-IQ"/>
        </w:rPr>
        <w:t>ِّ</w:t>
      </w:r>
      <w:r w:rsidR="00D67423" w:rsidRPr="00AB00D3">
        <w:rPr>
          <w:rFonts w:ascii="Traditional Arabic" w:eastAsia="Calibri" w:hAnsi="Traditional Arabic" w:cs="Traditional Arabic"/>
          <w:sz w:val="36"/>
          <w:szCs w:val="36"/>
          <w:rtl/>
          <w:lang w:bidi="ar-IQ"/>
        </w:rPr>
        <w:t>با يجري في الذهب</w:t>
      </w:r>
      <w:r w:rsidR="00896AFB">
        <w:rPr>
          <w:rFonts w:ascii="Traditional Arabic" w:eastAsia="Calibri" w:hAnsi="Traditional Arabic" w:cs="Traditional Arabic"/>
          <w:sz w:val="36"/>
          <w:szCs w:val="36"/>
          <w:rtl/>
          <w:lang w:bidi="ar-IQ"/>
        </w:rPr>
        <w:t>؛</w:t>
      </w:r>
      <w:r w:rsidR="00D67423" w:rsidRPr="00AB00D3">
        <w:rPr>
          <w:rFonts w:ascii="Traditional Arabic" w:eastAsia="Calibri" w:hAnsi="Traditional Arabic" w:cs="Traditional Arabic"/>
          <w:sz w:val="36"/>
          <w:szCs w:val="36"/>
          <w:rtl/>
          <w:lang w:bidi="ar-IQ"/>
        </w:rPr>
        <w:t xml:space="preserve"> والذهب أحمر؛ وأما إلقام الملك له الحجر</w:t>
      </w:r>
      <w:r w:rsidR="00896AFB">
        <w:rPr>
          <w:rFonts w:ascii="Traditional Arabic" w:eastAsia="Calibri" w:hAnsi="Traditional Arabic" w:cs="Traditional Arabic"/>
          <w:sz w:val="36"/>
          <w:szCs w:val="36"/>
          <w:rtl/>
          <w:lang w:bidi="ar-IQ"/>
        </w:rPr>
        <w:t>؛</w:t>
      </w:r>
      <w:r w:rsidR="00D67423" w:rsidRPr="00AB00D3">
        <w:rPr>
          <w:rFonts w:ascii="Traditional Arabic" w:eastAsia="Calibri" w:hAnsi="Traditional Arabic" w:cs="Traditional Arabic"/>
          <w:sz w:val="36"/>
          <w:szCs w:val="36"/>
          <w:rtl/>
          <w:lang w:bidi="ar-IQ"/>
        </w:rPr>
        <w:t xml:space="preserve"> فإنه إشارة إلى أنه لا يغني عنه شيئا</w:t>
      </w:r>
      <w:r w:rsidR="00020ECD" w:rsidRPr="00AB00D3">
        <w:rPr>
          <w:rFonts w:ascii="Traditional Arabic" w:eastAsia="Calibri" w:hAnsi="Traditional Arabic" w:cs="Traditional Arabic"/>
          <w:sz w:val="36"/>
          <w:szCs w:val="36"/>
          <w:rtl/>
          <w:lang w:bidi="ar-IQ"/>
        </w:rPr>
        <w:t>ً</w:t>
      </w:r>
      <w:r w:rsidR="00896AFB">
        <w:rPr>
          <w:rFonts w:ascii="Traditional Arabic" w:eastAsia="Calibri" w:hAnsi="Traditional Arabic" w:cs="Traditional Arabic"/>
          <w:sz w:val="36"/>
          <w:szCs w:val="36"/>
          <w:rtl/>
          <w:lang w:bidi="ar-IQ"/>
        </w:rPr>
        <w:t>؛</w:t>
      </w:r>
      <w:r w:rsidR="00D67423" w:rsidRPr="00AB00D3">
        <w:rPr>
          <w:rFonts w:ascii="Traditional Arabic" w:eastAsia="Calibri" w:hAnsi="Traditional Arabic" w:cs="Traditional Arabic"/>
          <w:sz w:val="36"/>
          <w:szCs w:val="36"/>
          <w:rtl/>
          <w:lang w:bidi="ar-IQ"/>
        </w:rPr>
        <w:t xml:space="preserve"> وكذلك الر</w:t>
      </w:r>
      <w:r w:rsidR="00296AF9" w:rsidRPr="00AB00D3">
        <w:rPr>
          <w:rFonts w:ascii="Traditional Arabic" w:eastAsia="Calibri" w:hAnsi="Traditional Arabic" w:cs="Traditional Arabic"/>
          <w:sz w:val="36"/>
          <w:szCs w:val="36"/>
          <w:rtl/>
          <w:lang w:bidi="ar-IQ"/>
        </w:rPr>
        <w:t>ِّ</w:t>
      </w:r>
      <w:r w:rsidR="00D67423" w:rsidRPr="00AB00D3">
        <w:rPr>
          <w:rFonts w:ascii="Traditional Arabic" w:eastAsia="Calibri" w:hAnsi="Traditional Arabic" w:cs="Traditional Arabic"/>
          <w:sz w:val="36"/>
          <w:szCs w:val="36"/>
          <w:rtl/>
          <w:lang w:bidi="ar-IQ"/>
        </w:rPr>
        <w:t>با فإن صاحبه يتخيل أن ماله يزداد</w:t>
      </w:r>
      <w:r w:rsidR="00896AFB">
        <w:rPr>
          <w:rFonts w:ascii="Traditional Arabic" w:eastAsia="Calibri" w:hAnsi="Traditional Arabic" w:cs="Traditional Arabic"/>
          <w:sz w:val="36"/>
          <w:szCs w:val="36"/>
          <w:rtl/>
          <w:lang w:bidi="ar-IQ"/>
        </w:rPr>
        <w:t>؛</w:t>
      </w:r>
      <w:r w:rsidR="00D67423" w:rsidRPr="00AB00D3">
        <w:rPr>
          <w:rFonts w:ascii="Traditional Arabic" w:eastAsia="Calibri" w:hAnsi="Traditional Arabic" w:cs="Traditional Arabic"/>
          <w:sz w:val="36"/>
          <w:szCs w:val="36"/>
          <w:rtl/>
          <w:lang w:bidi="ar-IQ"/>
        </w:rPr>
        <w:t xml:space="preserve"> والله من ورائه يمحق الر</w:t>
      </w:r>
      <w:r w:rsidR="00296AF9" w:rsidRPr="00AB00D3">
        <w:rPr>
          <w:rFonts w:ascii="Traditional Arabic" w:eastAsia="Calibri" w:hAnsi="Traditional Arabic" w:cs="Traditional Arabic"/>
          <w:sz w:val="36"/>
          <w:szCs w:val="36"/>
          <w:rtl/>
          <w:lang w:bidi="ar-IQ"/>
        </w:rPr>
        <w:t>ِّ</w:t>
      </w:r>
      <w:r w:rsidR="00D67423" w:rsidRPr="00AB00D3">
        <w:rPr>
          <w:rFonts w:ascii="Traditional Arabic" w:eastAsia="Calibri" w:hAnsi="Traditional Arabic" w:cs="Traditional Arabic"/>
          <w:sz w:val="36"/>
          <w:szCs w:val="36"/>
          <w:rtl/>
          <w:lang w:bidi="ar-IQ"/>
        </w:rPr>
        <w:t>با</w:t>
      </w:r>
      <w:r>
        <w:rPr>
          <w:rFonts w:ascii="Traditional Arabic" w:eastAsia="Calibri" w:hAnsi="Traditional Arabic" w:cs="Traditional Arabic"/>
          <w:sz w:val="36"/>
          <w:szCs w:val="36"/>
          <w:rtl/>
          <w:lang w:bidi="ar-IQ"/>
        </w:rPr>
        <w:t>.</w:t>
      </w:r>
    </w:p>
    <w:p w:rsidR="00020ECD" w:rsidRPr="00AB00D3" w:rsidRDefault="00FD1614" w:rsidP="00AB00D3">
      <w:pPr>
        <w:pStyle w:val="a3"/>
        <w:numPr>
          <w:ilvl w:val="0"/>
          <w:numId w:val="29"/>
        </w:num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 xml:space="preserve">(الزنا والدعارة) وكذلك </w:t>
      </w:r>
      <w:r w:rsidR="00020ECD" w:rsidRPr="00AB00D3">
        <w:rPr>
          <w:rFonts w:ascii="Traditional Arabic" w:eastAsia="Calibri" w:hAnsi="Traditional Arabic" w:cs="Traditional Arabic"/>
          <w:sz w:val="36"/>
          <w:szCs w:val="36"/>
          <w:rtl/>
          <w:lang w:bidi="ar-IQ"/>
        </w:rPr>
        <w:t xml:space="preserve">الكسب الحرام </w:t>
      </w:r>
      <w:r w:rsidRPr="00AB00D3">
        <w:rPr>
          <w:rFonts w:ascii="Traditional Arabic" w:eastAsia="Calibri" w:hAnsi="Traditional Arabic" w:cs="Traditional Arabic"/>
          <w:sz w:val="36"/>
          <w:szCs w:val="36"/>
          <w:rtl/>
          <w:lang w:bidi="ar-IQ"/>
        </w:rPr>
        <w:t xml:space="preserve">الذي يناله </w:t>
      </w:r>
      <w:r w:rsidR="00020ECD" w:rsidRPr="00AB00D3">
        <w:rPr>
          <w:rFonts w:ascii="Traditional Arabic" w:eastAsia="Calibri" w:hAnsi="Traditional Arabic" w:cs="Traditional Arabic"/>
          <w:sz w:val="36"/>
          <w:szCs w:val="36"/>
          <w:rtl/>
          <w:lang w:bidi="ar-IQ"/>
        </w:rPr>
        <w:t>من الزنا والدعارة وكل ما يدعو إليه</w:t>
      </w:r>
      <w:r w:rsidR="00AB00D3">
        <w:rPr>
          <w:rFonts w:ascii="Traditional Arabic" w:eastAsia="Calibri" w:hAnsi="Traditional Arabic" w:cs="Traditional Arabic"/>
          <w:sz w:val="36"/>
          <w:szCs w:val="36"/>
          <w:rtl/>
          <w:lang w:bidi="ar-IQ"/>
        </w:rPr>
        <w:t>،</w:t>
      </w:r>
      <w:r w:rsidR="00020ECD" w:rsidRPr="00AB00D3">
        <w:rPr>
          <w:rFonts w:ascii="Traditional Arabic" w:eastAsia="Calibri" w:hAnsi="Traditional Arabic" w:cs="Traditional Arabic"/>
          <w:sz w:val="36"/>
          <w:szCs w:val="36"/>
          <w:rtl/>
          <w:lang w:bidi="ar-IQ"/>
        </w:rPr>
        <w:t xml:space="preserve"> فمن المشاهد المذكورة في حديث سمرة رضي الله عنه</w:t>
      </w:r>
      <w:r w:rsidR="00040EF3" w:rsidRPr="00AB00D3">
        <w:rPr>
          <w:rFonts w:ascii="Traditional Arabic" w:eastAsia="Calibri" w:hAnsi="Traditional Arabic" w:cs="Traditional Arabic"/>
          <w:sz w:val="36"/>
          <w:szCs w:val="36"/>
          <w:rtl/>
          <w:lang w:bidi="ar-IQ"/>
        </w:rPr>
        <w:t xml:space="preserve"> المتقدم</w:t>
      </w:r>
      <w:r w:rsidR="00AB00D3">
        <w:rPr>
          <w:rFonts w:ascii="Traditional Arabic" w:eastAsia="Calibri" w:hAnsi="Traditional Arabic" w:cs="Traditional Arabic"/>
          <w:sz w:val="36"/>
          <w:szCs w:val="36"/>
          <w:rtl/>
          <w:lang w:bidi="ar-IQ"/>
        </w:rPr>
        <w:t>:</w:t>
      </w:r>
      <w:r w:rsidR="00020ECD" w:rsidRPr="00AB00D3">
        <w:rPr>
          <w:rFonts w:ascii="Traditional Arabic" w:eastAsia="Calibri" w:hAnsi="Traditional Arabic" w:cs="Traditional Arabic"/>
          <w:sz w:val="36"/>
          <w:szCs w:val="36"/>
          <w:rtl/>
          <w:lang w:bidi="ar-IQ"/>
        </w:rPr>
        <w:t xml:space="preserve"> (</w:t>
      </w:r>
      <w:r w:rsidR="00040EF3" w:rsidRPr="00AB00D3">
        <w:rPr>
          <w:rFonts w:ascii="Traditional Arabic" w:eastAsia="Calibri" w:hAnsi="Traditional Arabic" w:cs="Traditional Arabic"/>
          <w:sz w:val="36"/>
          <w:szCs w:val="36"/>
          <w:rtl/>
          <w:lang w:bidi="ar-IQ"/>
        </w:rPr>
        <w:t>(</w:t>
      </w:r>
      <w:r w:rsidR="00020ECD" w:rsidRPr="00AB00D3">
        <w:rPr>
          <w:rFonts w:ascii="Traditional Arabic" w:eastAsia="Calibri" w:hAnsi="Traditional Arabic" w:cs="Traditional Arabic"/>
          <w:color w:val="FF0000"/>
          <w:sz w:val="36"/>
          <w:szCs w:val="36"/>
          <w:rtl/>
          <w:lang w:bidi="ar-IQ"/>
        </w:rPr>
        <w:t>..</w:t>
      </w:r>
      <w:r w:rsidR="00040EF3" w:rsidRPr="00AB00D3">
        <w:rPr>
          <w:rFonts w:ascii="Traditional Arabic" w:eastAsia="Calibri" w:hAnsi="Traditional Arabic" w:cs="Traditional Arabic"/>
          <w:color w:val="FF0000"/>
          <w:sz w:val="36"/>
          <w:szCs w:val="36"/>
          <w:rtl/>
          <w:lang w:bidi="ar-IQ"/>
        </w:rPr>
        <w:t xml:space="preserve"> </w:t>
      </w:r>
      <w:r w:rsidR="00020ECD" w:rsidRPr="00AB00D3">
        <w:rPr>
          <w:rFonts w:ascii="Traditional Arabic" w:eastAsia="Calibri" w:hAnsi="Traditional Arabic" w:cs="Traditional Arabic"/>
          <w:color w:val="FF0000"/>
          <w:sz w:val="36"/>
          <w:szCs w:val="36"/>
          <w:rtl/>
          <w:lang w:bidi="ar-IQ"/>
        </w:rPr>
        <w:t>فانطلقنا</w:t>
      </w:r>
      <w:r w:rsidR="00AB00D3">
        <w:rPr>
          <w:rFonts w:ascii="Traditional Arabic" w:eastAsia="Calibri" w:hAnsi="Traditional Arabic" w:cs="Traditional Arabic"/>
          <w:color w:val="FF0000"/>
          <w:sz w:val="36"/>
          <w:szCs w:val="36"/>
          <w:rtl/>
          <w:lang w:bidi="ar-IQ"/>
        </w:rPr>
        <w:t>،</w:t>
      </w:r>
      <w:r w:rsidR="00020ECD" w:rsidRPr="00AB00D3">
        <w:rPr>
          <w:rFonts w:ascii="Traditional Arabic" w:eastAsia="Calibri" w:hAnsi="Traditional Arabic" w:cs="Traditional Arabic"/>
          <w:color w:val="FF0000"/>
          <w:sz w:val="36"/>
          <w:szCs w:val="36"/>
          <w:rtl/>
          <w:lang w:bidi="ar-IQ"/>
        </w:rPr>
        <w:t xml:space="preserve"> فأتينا على مثل التنور</w:t>
      </w:r>
      <w:r w:rsidR="00AB00D3">
        <w:rPr>
          <w:rFonts w:ascii="Traditional Arabic" w:eastAsia="Calibri" w:hAnsi="Traditional Arabic" w:cs="Traditional Arabic"/>
          <w:color w:val="FF0000"/>
          <w:sz w:val="36"/>
          <w:szCs w:val="36"/>
          <w:rtl/>
          <w:lang w:bidi="ar-IQ"/>
        </w:rPr>
        <w:t>،</w:t>
      </w:r>
      <w:r w:rsidR="00020ECD" w:rsidRPr="00AB00D3">
        <w:rPr>
          <w:rFonts w:ascii="Traditional Arabic" w:eastAsia="Calibri" w:hAnsi="Traditional Arabic" w:cs="Traditional Arabic"/>
          <w:color w:val="FF0000"/>
          <w:sz w:val="36"/>
          <w:szCs w:val="36"/>
          <w:rtl/>
          <w:lang w:bidi="ar-IQ"/>
        </w:rPr>
        <w:t xml:space="preserve"> فإذا فيه لغطٌ وأصوات</w:t>
      </w:r>
      <w:r w:rsidR="00AB00D3">
        <w:rPr>
          <w:rFonts w:ascii="Traditional Arabic" w:eastAsia="Calibri" w:hAnsi="Traditional Arabic" w:cs="Traditional Arabic"/>
          <w:color w:val="FF0000"/>
          <w:sz w:val="36"/>
          <w:szCs w:val="36"/>
          <w:rtl/>
          <w:lang w:bidi="ar-IQ"/>
        </w:rPr>
        <w:t>،</w:t>
      </w:r>
      <w:r w:rsidR="00020ECD" w:rsidRPr="00AB00D3">
        <w:rPr>
          <w:rFonts w:ascii="Traditional Arabic" w:eastAsia="Calibri" w:hAnsi="Traditional Arabic" w:cs="Traditional Arabic"/>
          <w:color w:val="FF0000"/>
          <w:sz w:val="36"/>
          <w:szCs w:val="36"/>
          <w:rtl/>
          <w:lang w:bidi="ar-IQ"/>
        </w:rPr>
        <w:t xml:space="preserve"> فاطلعنا فيه</w:t>
      </w:r>
      <w:r w:rsidR="00AB00D3">
        <w:rPr>
          <w:rFonts w:ascii="Traditional Arabic" w:eastAsia="Calibri" w:hAnsi="Traditional Arabic" w:cs="Traditional Arabic"/>
          <w:color w:val="FF0000"/>
          <w:sz w:val="36"/>
          <w:szCs w:val="36"/>
          <w:rtl/>
          <w:lang w:bidi="ar-IQ"/>
        </w:rPr>
        <w:t>،</w:t>
      </w:r>
      <w:r w:rsidR="00020ECD" w:rsidRPr="00AB00D3">
        <w:rPr>
          <w:rFonts w:ascii="Traditional Arabic" w:eastAsia="Calibri" w:hAnsi="Traditional Arabic" w:cs="Traditional Arabic"/>
          <w:color w:val="FF0000"/>
          <w:sz w:val="36"/>
          <w:szCs w:val="36"/>
          <w:rtl/>
          <w:lang w:bidi="ar-IQ"/>
        </w:rPr>
        <w:t xml:space="preserve"> فإذا فيه رجال ونساء عراة</w:t>
      </w:r>
      <w:r w:rsidR="00AB00D3">
        <w:rPr>
          <w:rFonts w:ascii="Traditional Arabic" w:eastAsia="Calibri" w:hAnsi="Traditional Arabic" w:cs="Traditional Arabic"/>
          <w:color w:val="FF0000"/>
          <w:sz w:val="36"/>
          <w:szCs w:val="36"/>
          <w:rtl/>
          <w:lang w:bidi="ar-IQ"/>
        </w:rPr>
        <w:t>،</w:t>
      </w:r>
      <w:r w:rsidR="00020ECD" w:rsidRPr="00AB00D3">
        <w:rPr>
          <w:rFonts w:ascii="Traditional Arabic" w:eastAsia="Calibri" w:hAnsi="Traditional Arabic" w:cs="Traditional Arabic"/>
          <w:color w:val="FF0000"/>
          <w:sz w:val="36"/>
          <w:szCs w:val="36"/>
          <w:rtl/>
          <w:lang w:bidi="ar-IQ"/>
        </w:rPr>
        <w:t xml:space="preserve"> وإذا هم يأتيهم لهب من أسفل منهم</w:t>
      </w:r>
      <w:r w:rsidR="00AB00D3">
        <w:rPr>
          <w:rFonts w:ascii="Traditional Arabic" w:eastAsia="Calibri" w:hAnsi="Traditional Arabic" w:cs="Traditional Arabic"/>
          <w:color w:val="FF0000"/>
          <w:sz w:val="36"/>
          <w:szCs w:val="36"/>
          <w:rtl/>
          <w:lang w:bidi="ar-IQ"/>
        </w:rPr>
        <w:t>،</w:t>
      </w:r>
      <w:r w:rsidR="00020ECD" w:rsidRPr="00AB00D3">
        <w:rPr>
          <w:rFonts w:ascii="Traditional Arabic" w:eastAsia="Calibri" w:hAnsi="Traditional Arabic" w:cs="Traditional Arabic"/>
          <w:color w:val="FF0000"/>
          <w:sz w:val="36"/>
          <w:szCs w:val="36"/>
          <w:rtl/>
          <w:lang w:bidi="ar-IQ"/>
        </w:rPr>
        <w:t xml:space="preserve"> فإذا أتاهم ذلك اللهب ضوضوا</w:t>
      </w:r>
      <w:r w:rsidR="00AB00D3">
        <w:rPr>
          <w:rFonts w:ascii="Traditional Arabic" w:eastAsia="Calibri" w:hAnsi="Traditional Arabic" w:cs="Traditional Arabic"/>
          <w:color w:val="FF0000"/>
          <w:sz w:val="36"/>
          <w:szCs w:val="36"/>
          <w:rtl/>
          <w:lang w:bidi="ar-IQ"/>
        </w:rPr>
        <w:t>،</w:t>
      </w:r>
      <w:r w:rsidR="00020ECD" w:rsidRPr="00AB00D3">
        <w:rPr>
          <w:rFonts w:ascii="Traditional Arabic" w:eastAsia="Calibri" w:hAnsi="Traditional Arabic" w:cs="Traditional Arabic"/>
          <w:color w:val="FF0000"/>
          <w:sz w:val="36"/>
          <w:szCs w:val="36"/>
          <w:rtl/>
          <w:lang w:bidi="ar-IQ"/>
        </w:rPr>
        <w:t xml:space="preserve"> فقلت لهما</w:t>
      </w:r>
      <w:r w:rsidR="00AB00D3">
        <w:rPr>
          <w:rFonts w:ascii="Traditional Arabic" w:eastAsia="Calibri" w:hAnsi="Traditional Arabic" w:cs="Traditional Arabic"/>
          <w:color w:val="FF0000"/>
          <w:sz w:val="36"/>
          <w:szCs w:val="36"/>
          <w:rtl/>
          <w:lang w:bidi="ar-IQ"/>
        </w:rPr>
        <w:t>:</w:t>
      </w:r>
      <w:r w:rsidR="00020ECD" w:rsidRPr="00AB00D3">
        <w:rPr>
          <w:rFonts w:ascii="Traditional Arabic" w:eastAsia="Calibri" w:hAnsi="Traditional Arabic" w:cs="Traditional Arabic"/>
          <w:color w:val="FF0000"/>
          <w:sz w:val="36"/>
          <w:szCs w:val="36"/>
          <w:rtl/>
          <w:lang w:bidi="ar-IQ"/>
        </w:rPr>
        <w:t xml:space="preserve"> ما هؤلاء</w:t>
      </w:r>
      <w:r w:rsidR="00AB00D3">
        <w:rPr>
          <w:rFonts w:ascii="Traditional Arabic" w:eastAsia="Calibri" w:hAnsi="Traditional Arabic" w:cs="Traditional Arabic"/>
          <w:color w:val="FF0000"/>
          <w:sz w:val="36"/>
          <w:szCs w:val="36"/>
          <w:rtl/>
          <w:lang w:bidi="ar-IQ"/>
        </w:rPr>
        <w:t>؟</w:t>
      </w:r>
      <w:r w:rsidR="00040EF3" w:rsidRPr="00AB00D3">
        <w:rPr>
          <w:rFonts w:ascii="Traditional Arabic" w:eastAsia="Calibri" w:hAnsi="Traditional Arabic" w:cs="Traditional Arabic"/>
          <w:color w:val="FF0000"/>
          <w:sz w:val="36"/>
          <w:szCs w:val="36"/>
          <w:rtl/>
          <w:lang w:bidi="ar-IQ"/>
        </w:rPr>
        <w:t xml:space="preserve"> </w:t>
      </w:r>
      <w:r w:rsidR="00040EF3" w:rsidRPr="00AB00D3">
        <w:rPr>
          <w:rFonts w:ascii="Traditional Arabic" w:eastAsia="Calibri" w:hAnsi="Traditional Arabic" w:cs="Traditional Arabic"/>
          <w:sz w:val="36"/>
          <w:szCs w:val="36"/>
          <w:rtl/>
          <w:lang w:bidi="ar-IQ"/>
        </w:rPr>
        <w:t>))</w:t>
      </w:r>
      <w:r w:rsidR="00AB00D3">
        <w:rPr>
          <w:rFonts w:ascii="Traditional Arabic" w:eastAsia="Calibri" w:hAnsi="Traditional Arabic" w:cs="Traditional Arabic"/>
          <w:sz w:val="36"/>
          <w:szCs w:val="36"/>
          <w:rtl/>
          <w:lang w:bidi="ar-IQ"/>
        </w:rPr>
        <w:t>،</w:t>
      </w:r>
      <w:r w:rsidR="00040EF3" w:rsidRPr="00AB00D3">
        <w:rPr>
          <w:rFonts w:ascii="Traditional Arabic" w:eastAsia="Calibri" w:hAnsi="Traditional Arabic" w:cs="Traditional Arabic"/>
          <w:sz w:val="36"/>
          <w:szCs w:val="36"/>
          <w:rtl/>
          <w:lang w:bidi="ar-IQ"/>
        </w:rPr>
        <w:t xml:space="preserve"> </w:t>
      </w:r>
      <w:r w:rsidR="00020ECD" w:rsidRPr="00AB00D3">
        <w:rPr>
          <w:rFonts w:ascii="Traditional Arabic" w:eastAsia="Calibri" w:hAnsi="Traditional Arabic" w:cs="Traditional Arabic"/>
          <w:sz w:val="36"/>
          <w:szCs w:val="36"/>
          <w:rtl/>
          <w:lang w:bidi="ar-IQ"/>
        </w:rPr>
        <w:t>فكان الجواب كما في آخر الحديث</w:t>
      </w:r>
      <w:r w:rsidR="00AB00D3">
        <w:rPr>
          <w:rFonts w:ascii="Traditional Arabic" w:eastAsia="Calibri" w:hAnsi="Traditional Arabic" w:cs="Traditional Arabic"/>
          <w:sz w:val="36"/>
          <w:szCs w:val="36"/>
          <w:rtl/>
          <w:lang w:bidi="ar-IQ"/>
        </w:rPr>
        <w:t>:</w:t>
      </w:r>
      <w:r w:rsidR="00020ECD" w:rsidRPr="00AB00D3">
        <w:rPr>
          <w:rFonts w:ascii="Traditional Arabic" w:eastAsia="Calibri" w:hAnsi="Traditional Arabic" w:cs="Traditional Arabic"/>
          <w:sz w:val="36"/>
          <w:szCs w:val="36"/>
          <w:rtl/>
          <w:lang w:bidi="ar-IQ"/>
        </w:rPr>
        <w:t xml:space="preserve"> (</w:t>
      </w:r>
      <w:r w:rsidR="00040EF3" w:rsidRPr="00AB00D3">
        <w:rPr>
          <w:rFonts w:ascii="Traditional Arabic" w:eastAsia="Calibri" w:hAnsi="Traditional Arabic" w:cs="Traditional Arabic"/>
          <w:sz w:val="36"/>
          <w:szCs w:val="36"/>
          <w:rtl/>
          <w:lang w:bidi="ar-IQ"/>
        </w:rPr>
        <w:t>(</w:t>
      </w:r>
      <w:r w:rsidR="00020ECD" w:rsidRPr="00AB00D3">
        <w:rPr>
          <w:rFonts w:ascii="Traditional Arabic" w:eastAsia="Calibri" w:hAnsi="Traditional Arabic" w:cs="Traditional Arabic"/>
          <w:color w:val="FF0000"/>
          <w:sz w:val="36"/>
          <w:szCs w:val="36"/>
          <w:rtl/>
          <w:lang w:bidi="ar-IQ"/>
        </w:rPr>
        <w:t>وأما الرجال والنساء العراة الذين في مثل بناء التنور</w:t>
      </w:r>
      <w:r w:rsidR="00AB00D3">
        <w:rPr>
          <w:rFonts w:ascii="Traditional Arabic" w:eastAsia="Calibri" w:hAnsi="Traditional Arabic" w:cs="Traditional Arabic"/>
          <w:color w:val="FF0000"/>
          <w:sz w:val="36"/>
          <w:szCs w:val="36"/>
          <w:rtl/>
          <w:lang w:bidi="ar-IQ"/>
        </w:rPr>
        <w:t>،</w:t>
      </w:r>
      <w:r w:rsidR="00020ECD" w:rsidRPr="00AB00D3">
        <w:rPr>
          <w:rFonts w:ascii="Traditional Arabic" w:eastAsia="Calibri" w:hAnsi="Traditional Arabic" w:cs="Traditional Arabic"/>
          <w:color w:val="FF0000"/>
          <w:sz w:val="36"/>
          <w:szCs w:val="36"/>
          <w:rtl/>
          <w:lang w:bidi="ar-IQ"/>
        </w:rPr>
        <w:t xml:space="preserve"> فإنهم الزناة والزواني</w:t>
      </w:r>
      <w:r w:rsidR="00040EF3" w:rsidRPr="00AB00D3">
        <w:rPr>
          <w:rFonts w:ascii="Traditional Arabic" w:eastAsia="Calibri" w:hAnsi="Traditional Arabic" w:cs="Traditional Arabic"/>
          <w:sz w:val="36"/>
          <w:szCs w:val="36"/>
          <w:rtl/>
          <w:lang w:bidi="ar-IQ"/>
        </w:rPr>
        <w:t>)</w:t>
      </w:r>
      <w:r w:rsidR="00020ECD" w:rsidRPr="00AB00D3">
        <w:rPr>
          <w:rFonts w:ascii="Traditional Arabic" w:eastAsia="Calibri" w:hAnsi="Traditional Arabic" w:cs="Traditional Arabic"/>
          <w:sz w:val="36"/>
          <w:szCs w:val="36"/>
          <w:rtl/>
          <w:lang w:bidi="ar-IQ"/>
        </w:rPr>
        <w:t xml:space="preserve">) </w:t>
      </w:r>
      <w:r w:rsidR="00040EF3" w:rsidRPr="00AB00D3">
        <w:rPr>
          <w:rFonts w:ascii="Traditional Arabic" w:eastAsia="Calibri" w:hAnsi="Traditional Arabic" w:cs="Traditional Arabic"/>
          <w:sz w:val="36"/>
          <w:szCs w:val="36"/>
          <w:vertAlign w:val="superscript"/>
          <w:rtl/>
          <w:lang w:eastAsia="ar-SY" w:bidi="ar-SY"/>
        </w:rPr>
        <w:t>(</w:t>
      </w:r>
      <w:r w:rsidR="00040EF3" w:rsidRPr="00AB00D3">
        <w:rPr>
          <w:rFonts w:ascii="Traditional Arabic" w:hAnsi="Traditional Arabic" w:cs="Traditional Arabic"/>
          <w:sz w:val="36"/>
          <w:szCs w:val="36"/>
          <w:vertAlign w:val="superscript"/>
          <w:rtl/>
          <w:lang w:eastAsia="ar-SY" w:bidi="ar-SY"/>
        </w:rPr>
        <w:footnoteReference w:id="234"/>
      </w:r>
      <w:r w:rsidR="00040EF3" w:rsidRPr="00AB00D3">
        <w:rPr>
          <w:rFonts w:ascii="Traditional Arabic" w:eastAsia="Calibri" w:hAnsi="Traditional Arabic" w:cs="Traditional Arabic"/>
          <w:sz w:val="36"/>
          <w:szCs w:val="36"/>
          <w:vertAlign w:val="superscript"/>
          <w:rtl/>
          <w:lang w:eastAsia="ar-SY" w:bidi="ar-SY"/>
        </w:rPr>
        <w:t>)</w:t>
      </w:r>
      <w:r w:rsidR="00AB00D3">
        <w:rPr>
          <w:rFonts w:ascii="Traditional Arabic" w:eastAsia="Calibri" w:hAnsi="Traditional Arabic" w:cs="Traditional Arabic"/>
          <w:sz w:val="36"/>
          <w:szCs w:val="36"/>
          <w:vertAlign w:val="superscript"/>
          <w:rtl/>
          <w:lang w:eastAsia="ar-SY" w:bidi="ar-SY"/>
        </w:rPr>
        <w:t>،</w:t>
      </w:r>
      <w:r w:rsidR="00020ECD" w:rsidRPr="00AB00D3">
        <w:rPr>
          <w:rFonts w:ascii="Traditional Arabic" w:eastAsia="Calibri" w:hAnsi="Traditional Arabic" w:cs="Traditional Arabic"/>
          <w:sz w:val="36"/>
          <w:szCs w:val="36"/>
          <w:rtl/>
          <w:lang w:bidi="ar-IQ"/>
        </w:rPr>
        <w:t xml:space="preserve"> ومعنى (</w:t>
      </w:r>
      <w:r w:rsidR="00040EF3" w:rsidRPr="00AB00D3">
        <w:rPr>
          <w:rFonts w:ascii="Traditional Arabic" w:eastAsia="Calibri" w:hAnsi="Traditional Arabic" w:cs="Traditional Arabic"/>
          <w:sz w:val="36"/>
          <w:szCs w:val="36"/>
          <w:rtl/>
          <w:lang w:bidi="ar-IQ"/>
        </w:rPr>
        <w:t>(</w:t>
      </w:r>
      <w:r w:rsidR="00020ECD" w:rsidRPr="00AB00D3">
        <w:rPr>
          <w:rFonts w:ascii="Traditional Arabic" w:eastAsia="Calibri" w:hAnsi="Traditional Arabic" w:cs="Traditional Arabic"/>
          <w:color w:val="FF0000"/>
          <w:sz w:val="36"/>
          <w:szCs w:val="36"/>
          <w:rtl/>
          <w:lang w:bidi="ar-IQ"/>
        </w:rPr>
        <w:t>ضوضوا</w:t>
      </w:r>
      <w:r w:rsidR="00040EF3" w:rsidRPr="00AB00D3">
        <w:rPr>
          <w:rFonts w:ascii="Traditional Arabic" w:eastAsia="Calibri" w:hAnsi="Traditional Arabic" w:cs="Traditional Arabic"/>
          <w:sz w:val="36"/>
          <w:szCs w:val="36"/>
          <w:rtl/>
          <w:lang w:bidi="ar-IQ"/>
        </w:rPr>
        <w:t>)</w:t>
      </w:r>
      <w:r w:rsidR="00020ECD" w:rsidRPr="00AB00D3">
        <w:rPr>
          <w:rFonts w:ascii="Traditional Arabic" w:eastAsia="Calibri" w:hAnsi="Traditional Arabic" w:cs="Traditional Arabic"/>
          <w:sz w:val="36"/>
          <w:szCs w:val="36"/>
          <w:rtl/>
          <w:lang w:bidi="ar-IQ"/>
        </w:rPr>
        <w:t>)</w:t>
      </w:r>
      <w:r w:rsidR="00AB00D3">
        <w:rPr>
          <w:rFonts w:ascii="Traditional Arabic" w:eastAsia="Calibri" w:hAnsi="Traditional Arabic" w:cs="Traditional Arabic"/>
          <w:sz w:val="36"/>
          <w:szCs w:val="36"/>
          <w:rtl/>
          <w:lang w:bidi="ar-IQ"/>
        </w:rPr>
        <w:t>:</w:t>
      </w:r>
      <w:r w:rsidR="00020ECD" w:rsidRPr="00AB00D3">
        <w:rPr>
          <w:rFonts w:ascii="Traditional Arabic" w:eastAsia="Calibri" w:hAnsi="Traditional Arabic" w:cs="Traditional Arabic"/>
          <w:sz w:val="36"/>
          <w:szCs w:val="36"/>
          <w:rtl/>
          <w:lang w:bidi="ar-IQ"/>
        </w:rPr>
        <w:t xml:space="preserve"> أي صاحوا</w:t>
      </w:r>
      <w:r w:rsidR="00AB00D3">
        <w:rPr>
          <w:rFonts w:ascii="Traditional Arabic" w:eastAsia="Calibri" w:hAnsi="Traditional Arabic" w:cs="Traditional Arabic"/>
          <w:sz w:val="36"/>
          <w:szCs w:val="36"/>
          <w:rtl/>
          <w:lang w:bidi="ar-IQ"/>
        </w:rPr>
        <w:t>،</w:t>
      </w:r>
      <w:r w:rsidR="00020ECD" w:rsidRPr="00AB00D3">
        <w:rPr>
          <w:rFonts w:ascii="Traditional Arabic" w:eastAsia="Calibri" w:hAnsi="Traditional Arabic" w:cs="Traditional Arabic"/>
          <w:sz w:val="36"/>
          <w:szCs w:val="36"/>
          <w:rtl/>
          <w:lang w:bidi="ar-IQ"/>
        </w:rPr>
        <w:t xml:space="preserve"> واللغط</w:t>
      </w:r>
      <w:r w:rsidR="00AB00D3">
        <w:rPr>
          <w:rFonts w:ascii="Traditional Arabic" w:eastAsia="Calibri" w:hAnsi="Traditional Arabic" w:cs="Traditional Arabic"/>
          <w:sz w:val="36"/>
          <w:szCs w:val="36"/>
          <w:rtl/>
          <w:lang w:bidi="ar-IQ"/>
        </w:rPr>
        <w:t>:</w:t>
      </w:r>
      <w:r w:rsidR="00020ECD" w:rsidRPr="00AB00D3">
        <w:rPr>
          <w:rFonts w:ascii="Traditional Arabic" w:eastAsia="Calibri" w:hAnsi="Traditional Arabic" w:cs="Traditional Arabic"/>
          <w:sz w:val="36"/>
          <w:szCs w:val="36"/>
          <w:rtl/>
          <w:lang w:bidi="ar-IQ"/>
        </w:rPr>
        <w:t xml:space="preserve"> هي الأصوات المختلطة التي لا تُفهم</w:t>
      </w:r>
      <w:r w:rsidR="00AB00D3">
        <w:rPr>
          <w:rFonts w:ascii="Traditional Arabic" w:eastAsia="Calibri" w:hAnsi="Traditional Arabic" w:cs="Traditional Arabic"/>
          <w:sz w:val="36"/>
          <w:szCs w:val="36"/>
          <w:rtl/>
          <w:lang w:bidi="ar-IQ"/>
        </w:rPr>
        <w:t>.</w:t>
      </w:r>
      <w:r w:rsidR="00020ECD" w:rsidRPr="00AB00D3">
        <w:rPr>
          <w:rFonts w:ascii="Traditional Arabic" w:eastAsia="Calibri" w:hAnsi="Traditional Arabic" w:cs="Traditional Arabic"/>
          <w:sz w:val="36"/>
          <w:szCs w:val="36"/>
          <w:rtl/>
          <w:lang w:bidi="ar-IQ"/>
        </w:rPr>
        <w:t xml:space="preserve"> ويلوح للمتأمّل وجه </w:t>
      </w:r>
      <w:r w:rsidR="00296AF9" w:rsidRPr="00AB00D3">
        <w:rPr>
          <w:rFonts w:ascii="Traditional Arabic" w:eastAsia="Calibri" w:hAnsi="Traditional Arabic" w:cs="Traditional Arabic"/>
          <w:sz w:val="36"/>
          <w:szCs w:val="36"/>
          <w:rtl/>
          <w:lang w:bidi="ar-IQ"/>
        </w:rPr>
        <w:t>الملائ</w:t>
      </w:r>
      <w:r w:rsidR="00020ECD" w:rsidRPr="00AB00D3">
        <w:rPr>
          <w:rFonts w:ascii="Traditional Arabic" w:eastAsia="Calibri" w:hAnsi="Traditional Arabic" w:cs="Traditional Arabic"/>
          <w:sz w:val="36"/>
          <w:szCs w:val="36"/>
          <w:rtl/>
          <w:lang w:bidi="ar-IQ"/>
        </w:rPr>
        <w:t>مة بين العقوبة والذنب</w:t>
      </w:r>
      <w:r w:rsidR="00AB00D3">
        <w:rPr>
          <w:rFonts w:ascii="Traditional Arabic" w:eastAsia="Calibri" w:hAnsi="Traditional Arabic" w:cs="Traditional Arabic"/>
          <w:sz w:val="36"/>
          <w:szCs w:val="36"/>
          <w:rtl/>
          <w:lang w:bidi="ar-IQ"/>
        </w:rPr>
        <w:t>،</w:t>
      </w:r>
      <w:r w:rsidR="00020ECD" w:rsidRPr="00AB00D3">
        <w:rPr>
          <w:rFonts w:ascii="Traditional Arabic" w:eastAsia="Calibri" w:hAnsi="Traditional Arabic" w:cs="Traditional Arabic"/>
          <w:sz w:val="36"/>
          <w:szCs w:val="36"/>
          <w:rtl/>
          <w:lang w:bidi="ar-IQ"/>
        </w:rPr>
        <w:t xml:space="preserve"> فقد عوقبوا بالتنوّر لتتقابل نار الجحيم بهيجان الشهوة ونيرانها</w:t>
      </w:r>
      <w:r w:rsidR="00AB00D3">
        <w:rPr>
          <w:rFonts w:ascii="Traditional Arabic" w:eastAsia="Calibri" w:hAnsi="Traditional Arabic" w:cs="Traditional Arabic"/>
          <w:sz w:val="36"/>
          <w:szCs w:val="36"/>
          <w:rtl/>
          <w:lang w:bidi="ar-IQ"/>
        </w:rPr>
        <w:t>،</w:t>
      </w:r>
      <w:r w:rsidR="00020ECD" w:rsidRPr="00AB00D3">
        <w:rPr>
          <w:rFonts w:ascii="Traditional Arabic" w:eastAsia="Calibri" w:hAnsi="Traditional Arabic" w:cs="Traditional Arabic"/>
          <w:sz w:val="36"/>
          <w:szCs w:val="36"/>
          <w:rtl/>
          <w:lang w:bidi="ar-IQ"/>
        </w:rPr>
        <w:t xml:space="preserve"> والتي جرّأتهم على مقارفة الذنب</w:t>
      </w:r>
      <w:r w:rsidR="00AB00D3">
        <w:rPr>
          <w:rFonts w:ascii="Traditional Arabic" w:eastAsia="Calibri" w:hAnsi="Traditional Arabic" w:cs="Traditional Arabic"/>
          <w:sz w:val="36"/>
          <w:szCs w:val="36"/>
          <w:rtl/>
          <w:lang w:bidi="ar-IQ"/>
        </w:rPr>
        <w:t>،</w:t>
      </w:r>
      <w:r w:rsidR="00020ECD" w:rsidRPr="00AB00D3">
        <w:rPr>
          <w:rFonts w:ascii="Traditional Arabic" w:eastAsia="Calibri" w:hAnsi="Traditional Arabic" w:cs="Traditional Arabic"/>
          <w:sz w:val="36"/>
          <w:szCs w:val="36"/>
          <w:rtl/>
          <w:lang w:bidi="ar-IQ"/>
        </w:rPr>
        <w:t xml:space="preserve"> وحُشروا في التنّور عراة لاستحقاقهم أن يفضحوا لأن عادتهم أن يستتروا في الخلوة فعوقبوا بالهتك</w:t>
      </w:r>
      <w:r w:rsidR="00AB00D3">
        <w:rPr>
          <w:rFonts w:ascii="Traditional Arabic" w:eastAsia="Calibri" w:hAnsi="Traditional Arabic" w:cs="Traditional Arabic"/>
          <w:sz w:val="36"/>
          <w:szCs w:val="36"/>
          <w:rtl/>
          <w:lang w:bidi="ar-IQ"/>
        </w:rPr>
        <w:t>،</w:t>
      </w:r>
      <w:r w:rsidR="00020ECD" w:rsidRPr="00AB00D3">
        <w:rPr>
          <w:rFonts w:ascii="Traditional Arabic" w:eastAsia="Calibri" w:hAnsi="Traditional Arabic" w:cs="Traditional Arabic"/>
          <w:sz w:val="36"/>
          <w:szCs w:val="36"/>
          <w:rtl/>
          <w:lang w:bidi="ar-IQ"/>
        </w:rPr>
        <w:t xml:space="preserve"> والحكمة في إتيان العذاب من تحتهم كون جنايتهم من أعضائهم السفلى</w:t>
      </w:r>
      <w:r w:rsidR="00AB00D3">
        <w:rPr>
          <w:rFonts w:ascii="Traditional Arabic" w:eastAsia="Calibri" w:hAnsi="Traditional Arabic" w:cs="Traditional Arabic"/>
          <w:sz w:val="36"/>
          <w:szCs w:val="36"/>
          <w:rtl/>
          <w:lang w:bidi="ar-IQ"/>
        </w:rPr>
        <w:t>.</w:t>
      </w:r>
    </w:p>
    <w:p w:rsidR="00020ECD" w:rsidRPr="00AB00D3" w:rsidRDefault="00FD1614" w:rsidP="00AB00D3">
      <w:pPr>
        <w:pStyle w:val="a3"/>
        <w:numPr>
          <w:ilvl w:val="0"/>
          <w:numId w:val="29"/>
        </w:num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 xml:space="preserve">(الكذب والافتراء والمراوغة والتحايل) </w:t>
      </w:r>
      <w:r w:rsidR="00020ECD" w:rsidRPr="00AB00D3">
        <w:rPr>
          <w:rFonts w:ascii="Traditional Arabic" w:eastAsia="Calibri" w:hAnsi="Traditional Arabic" w:cs="Traditional Arabic"/>
          <w:sz w:val="36"/>
          <w:szCs w:val="36"/>
          <w:rtl/>
          <w:lang w:bidi="ar-IQ"/>
        </w:rPr>
        <w:t>و</w:t>
      </w:r>
      <w:r w:rsidRPr="00AB00D3">
        <w:rPr>
          <w:rFonts w:ascii="Traditional Arabic" w:eastAsia="Calibri" w:hAnsi="Traditional Arabic" w:cs="Traditional Arabic"/>
          <w:sz w:val="36"/>
          <w:szCs w:val="36"/>
          <w:rtl/>
          <w:lang w:bidi="ar-IQ"/>
        </w:rPr>
        <w:t xml:space="preserve">كذلك </w:t>
      </w:r>
      <w:r w:rsidR="00020ECD" w:rsidRPr="00AB00D3">
        <w:rPr>
          <w:rFonts w:ascii="Traditional Arabic" w:eastAsia="Calibri" w:hAnsi="Traditional Arabic" w:cs="Traditional Arabic"/>
          <w:sz w:val="36"/>
          <w:szCs w:val="36"/>
          <w:rtl/>
          <w:lang w:bidi="ar-IQ"/>
        </w:rPr>
        <w:t xml:space="preserve">المال </w:t>
      </w:r>
      <w:r w:rsidR="00040EF3" w:rsidRPr="00AB00D3">
        <w:rPr>
          <w:rFonts w:ascii="Traditional Arabic" w:eastAsia="Calibri" w:hAnsi="Traditional Arabic" w:cs="Traditional Arabic"/>
          <w:sz w:val="36"/>
          <w:szCs w:val="36"/>
          <w:rtl/>
          <w:lang w:bidi="ar-IQ"/>
        </w:rPr>
        <w:t xml:space="preserve">الحرام </w:t>
      </w:r>
      <w:r w:rsidR="00020ECD" w:rsidRPr="00AB00D3">
        <w:rPr>
          <w:rFonts w:ascii="Traditional Arabic" w:eastAsia="Calibri" w:hAnsi="Traditional Arabic" w:cs="Traditional Arabic"/>
          <w:sz w:val="36"/>
          <w:szCs w:val="36"/>
          <w:rtl/>
          <w:lang w:bidi="ar-IQ"/>
        </w:rPr>
        <w:t>الذي يأتي من الكذب والمراوغة</w:t>
      </w:r>
      <w:r w:rsidRPr="00AB00D3">
        <w:rPr>
          <w:rFonts w:ascii="Traditional Arabic" w:eastAsia="Calibri" w:hAnsi="Traditional Arabic" w:cs="Traditional Arabic"/>
          <w:sz w:val="36"/>
          <w:szCs w:val="36"/>
          <w:rtl/>
          <w:lang w:bidi="ar-IQ"/>
        </w:rPr>
        <w:t xml:space="preserve"> والتحايل</w:t>
      </w:r>
      <w:r w:rsidR="00020ECD" w:rsidRPr="00AB00D3">
        <w:rPr>
          <w:rFonts w:ascii="Traditional Arabic" w:eastAsia="Calibri" w:hAnsi="Traditional Arabic" w:cs="Traditional Arabic"/>
          <w:sz w:val="36"/>
          <w:szCs w:val="36"/>
          <w:rtl/>
          <w:lang w:bidi="ar-IQ"/>
        </w:rPr>
        <w:t xml:space="preserve"> هو أيضاً </w:t>
      </w:r>
      <w:r w:rsidRPr="00AB00D3">
        <w:rPr>
          <w:rFonts w:ascii="Traditional Arabic" w:eastAsia="Calibri" w:hAnsi="Traditional Arabic" w:cs="Traditional Arabic"/>
          <w:sz w:val="36"/>
          <w:szCs w:val="36"/>
          <w:rtl/>
          <w:lang w:bidi="ar-IQ"/>
        </w:rPr>
        <w:t xml:space="preserve">سبب </w:t>
      </w:r>
      <w:r w:rsidR="00020ECD" w:rsidRPr="00AB00D3">
        <w:rPr>
          <w:rFonts w:ascii="Traditional Arabic" w:eastAsia="Calibri" w:hAnsi="Traditional Arabic" w:cs="Traditional Arabic"/>
          <w:sz w:val="36"/>
          <w:szCs w:val="36"/>
          <w:rtl/>
          <w:lang w:bidi="ar-IQ"/>
        </w:rPr>
        <w:t>من أسباب عذاب القبر</w:t>
      </w:r>
      <w:r w:rsidR="00AB00D3">
        <w:rPr>
          <w:rFonts w:ascii="Traditional Arabic" w:eastAsia="Calibri" w:hAnsi="Traditional Arabic" w:cs="Traditional Arabic"/>
          <w:sz w:val="36"/>
          <w:szCs w:val="36"/>
          <w:rtl/>
          <w:lang w:bidi="ar-IQ"/>
        </w:rPr>
        <w:t>،</w:t>
      </w:r>
      <w:r w:rsidR="00020ECD" w:rsidRPr="00AB00D3">
        <w:rPr>
          <w:rFonts w:ascii="Traditional Arabic" w:eastAsia="Calibri" w:hAnsi="Traditional Arabic" w:cs="Traditional Arabic"/>
          <w:sz w:val="36"/>
          <w:szCs w:val="36"/>
          <w:rtl/>
          <w:lang w:bidi="ar-IQ"/>
        </w:rPr>
        <w:t xml:space="preserve"> الكذب</w:t>
      </w:r>
      <w:r w:rsidR="00AB00D3">
        <w:rPr>
          <w:rFonts w:ascii="Traditional Arabic" w:eastAsia="Calibri" w:hAnsi="Traditional Arabic" w:cs="Traditional Arabic"/>
          <w:sz w:val="36"/>
          <w:szCs w:val="36"/>
          <w:rtl/>
          <w:lang w:bidi="ar-IQ"/>
        </w:rPr>
        <w:t>،</w:t>
      </w:r>
      <w:r w:rsidR="00020ECD" w:rsidRPr="00AB00D3">
        <w:rPr>
          <w:rFonts w:ascii="Traditional Arabic" w:eastAsia="Calibri" w:hAnsi="Traditional Arabic" w:cs="Traditional Arabic"/>
          <w:sz w:val="36"/>
          <w:szCs w:val="36"/>
          <w:rtl/>
          <w:lang w:bidi="ar-IQ"/>
        </w:rPr>
        <w:t xml:space="preserve"> ففي حديث سمرة بن جندب رضي الله عنه</w:t>
      </w:r>
      <w:r w:rsidR="00040EF3" w:rsidRPr="00AB00D3">
        <w:rPr>
          <w:rFonts w:ascii="Traditional Arabic" w:eastAsia="Calibri" w:hAnsi="Traditional Arabic" w:cs="Traditional Arabic"/>
          <w:sz w:val="36"/>
          <w:szCs w:val="36"/>
          <w:rtl/>
          <w:lang w:bidi="ar-IQ"/>
        </w:rPr>
        <w:t xml:space="preserve"> المتقدم</w:t>
      </w:r>
      <w:r w:rsidR="00020ECD" w:rsidRPr="00AB00D3">
        <w:rPr>
          <w:rFonts w:ascii="Traditional Arabic" w:eastAsia="Calibri" w:hAnsi="Traditional Arabic" w:cs="Traditional Arabic"/>
          <w:sz w:val="36"/>
          <w:szCs w:val="36"/>
          <w:rtl/>
          <w:lang w:bidi="ar-IQ"/>
        </w:rPr>
        <w:t xml:space="preserve"> عن النبي صلى الله عليه وسلم</w:t>
      </w:r>
      <w:r w:rsidR="00040EF3" w:rsidRPr="00AB00D3">
        <w:rPr>
          <w:rFonts w:ascii="Traditional Arabic" w:eastAsia="Calibri" w:hAnsi="Traditional Arabic" w:cs="Traditional Arabic"/>
          <w:sz w:val="36"/>
          <w:szCs w:val="36"/>
          <w:rtl/>
          <w:lang w:bidi="ar-IQ"/>
        </w:rPr>
        <w:t xml:space="preserve"> </w:t>
      </w:r>
      <w:r w:rsidR="00020ECD" w:rsidRPr="00AB00D3">
        <w:rPr>
          <w:rFonts w:ascii="Traditional Arabic" w:eastAsia="Calibri" w:hAnsi="Traditional Arabic" w:cs="Traditional Arabic"/>
          <w:sz w:val="36"/>
          <w:szCs w:val="36"/>
          <w:rtl/>
          <w:lang w:bidi="ar-IQ"/>
        </w:rPr>
        <w:t>قال</w:t>
      </w:r>
      <w:r w:rsidR="00AB00D3">
        <w:rPr>
          <w:rFonts w:ascii="Traditional Arabic" w:eastAsia="Calibri" w:hAnsi="Traditional Arabic" w:cs="Traditional Arabic"/>
          <w:sz w:val="36"/>
          <w:szCs w:val="36"/>
          <w:rtl/>
          <w:lang w:bidi="ar-IQ"/>
        </w:rPr>
        <w:t>:</w:t>
      </w:r>
      <w:r w:rsidR="00020ECD" w:rsidRPr="00AB00D3">
        <w:rPr>
          <w:rFonts w:ascii="Traditional Arabic" w:eastAsia="Calibri" w:hAnsi="Traditional Arabic" w:cs="Traditional Arabic"/>
          <w:sz w:val="36"/>
          <w:szCs w:val="36"/>
          <w:rtl/>
          <w:lang w:bidi="ar-IQ"/>
        </w:rPr>
        <w:t xml:space="preserve"> (</w:t>
      </w:r>
      <w:r w:rsidR="00040EF3" w:rsidRPr="00AB00D3">
        <w:rPr>
          <w:rFonts w:ascii="Traditional Arabic" w:eastAsia="Calibri" w:hAnsi="Traditional Arabic" w:cs="Traditional Arabic"/>
          <w:sz w:val="36"/>
          <w:szCs w:val="36"/>
          <w:rtl/>
          <w:lang w:bidi="ar-IQ"/>
        </w:rPr>
        <w:t>(</w:t>
      </w:r>
      <w:r w:rsidR="00020ECD" w:rsidRPr="00AB00D3">
        <w:rPr>
          <w:rFonts w:ascii="Traditional Arabic" w:eastAsia="Calibri" w:hAnsi="Traditional Arabic" w:cs="Traditional Arabic"/>
          <w:color w:val="FF0000"/>
          <w:sz w:val="36"/>
          <w:szCs w:val="36"/>
          <w:rtl/>
          <w:lang w:bidi="ar-IQ"/>
        </w:rPr>
        <w:t>..</w:t>
      </w:r>
      <w:r w:rsidR="00296AF9" w:rsidRPr="00AB00D3">
        <w:rPr>
          <w:rFonts w:ascii="Traditional Arabic" w:eastAsia="Calibri" w:hAnsi="Traditional Arabic" w:cs="Traditional Arabic"/>
          <w:color w:val="FF0000"/>
          <w:sz w:val="36"/>
          <w:szCs w:val="36"/>
          <w:rtl/>
          <w:lang w:bidi="ar-IQ"/>
        </w:rPr>
        <w:t xml:space="preserve"> </w:t>
      </w:r>
      <w:r w:rsidR="00020ECD" w:rsidRPr="00AB00D3">
        <w:rPr>
          <w:rFonts w:ascii="Traditional Arabic" w:eastAsia="Calibri" w:hAnsi="Traditional Arabic" w:cs="Traditional Arabic"/>
          <w:color w:val="FF0000"/>
          <w:sz w:val="36"/>
          <w:szCs w:val="36"/>
          <w:rtl/>
          <w:lang w:bidi="ar-IQ"/>
        </w:rPr>
        <w:t>فانطلقنا</w:t>
      </w:r>
      <w:r w:rsidR="00AB00D3">
        <w:rPr>
          <w:rFonts w:ascii="Traditional Arabic" w:eastAsia="Calibri" w:hAnsi="Traditional Arabic" w:cs="Traditional Arabic"/>
          <w:color w:val="FF0000"/>
          <w:sz w:val="36"/>
          <w:szCs w:val="36"/>
          <w:rtl/>
          <w:lang w:bidi="ar-IQ"/>
        </w:rPr>
        <w:t>،</w:t>
      </w:r>
      <w:r w:rsidR="00020ECD" w:rsidRPr="00AB00D3">
        <w:rPr>
          <w:rFonts w:ascii="Traditional Arabic" w:eastAsia="Calibri" w:hAnsi="Traditional Arabic" w:cs="Traditional Arabic"/>
          <w:color w:val="FF0000"/>
          <w:sz w:val="36"/>
          <w:szCs w:val="36"/>
          <w:rtl/>
          <w:lang w:bidi="ar-IQ"/>
        </w:rPr>
        <w:t xml:space="preserve"> فأتينا على رجل مستلق لقفاه</w:t>
      </w:r>
      <w:r w:rsidR="00AB00D3">
        <w:rPr>
          <w:rFonts w:ascii="Traditional Arabic" w:eastAsia="Calibri" w:hAnsi="Traditional Arabic" w:cs="Traditional Arabic"/>
          <w:color w:val="FF0000"/>
          <w:sz w:val="36"/>
          <w:szCs w:val="36"/>
          <w:rtl/>
          <w:lang w:bidi="ar-IQ"/>
        </w:rPr>
        <w:t>،</w:t>
      </w:r>
      <w:r w:rsidR="00020ECD" w:rsidRPr="00AB00D3">
        <w:rPr>
          <w:rFonts w:ascii="Traditional Arabic" w:eastAsia="Calibri" w:hAnsi="Traditional Arabic" w:cs="Traditional Arabic"/>
          <w:color w:val="FF0000"/>
          <w:sz w:val="36"/>
          <w:szCs w:val="36"/>
          <w:rtl/>
          <w:lang w:bidi="ar-IQ"/>
        </w:rPr>
        <w:t xml:space="preserve"> وإذا آخر قائم عليه بكلّوب من حديد</w:t>
      </w:r>
      <w:r w:rsidR="00AB00D3">
        <w:rPr>
          <w:rFonts w:ascii="Traditional Arabic" w:eastAsia="Calibri" w:hAnsi="Traditional Arabic" w:cs="Traditional Arabic"/>
          <w:color w:val="FF0000"/>
          <w:sz w:val="36"/>
          <w:szCs w:val="36"/>
          <w:rtl/>
          <w:lang w:bidi="ar-IQ"/>
        </w:rPr>
        <w:t>،</w:t>
      </w:r>
      <w:r w:rsidR="00020ECD" w:rsidRPr="00AB00D3">
        <w:rPr>
          <w:rFonts w:ascii="Traditional Arabic" w:eastAsia="Calibri" w:hAnsi="Traditional Arabic" w:cs="Traditional Arabic"/>
          <w:color w:val="FF0000"/>
          <w:sz w:val="36"/>
          <w:szCs w:val="36"/>
          <w:rtl/>
          <w:lang w:bidi="ar-IQ"/>
        </w:rPr>
        <w:t xml:space="preserve"> وإذا هو يأتي أحد شقي وجهه فيشرشر شدقه إلى قفاه</w:t>
      </w:r>
      <w:r w:rsidR="00AB00D3">
        <w:rPr>
          <w:rFonts w:ascii="Traditional Arabic" w:eastAsia="Calibri" w:hAnsi="Traditional Arabic" w:cs="Traditional Arabic"/>
          <w:color w:val="FF0000"/>
          <w:sz w:val="36"/>
          <w:szCs w:val="36"/>
          <w:rtl/>
          <w:lang w:bidi="ar-IQ"/>
        </w:rPr>
        <w:t>،</w:t>
      </w:r>
      <w:r w:rsidR="00020ECD" w:rsidRPr="00AB00D3">
        <w:rPr>
          <w:rFonts w:ascii="Traditional Arabic" w:eastAsia="Calibri" w:hAnsi="Traditional Arabic" w:cs="Traditional Arabic"/>
          <w:color w:val="FF0000"/>
          <w:sz w:val="36"/>
          <w:szCs w:val="36"/>
          <w:rtl/>
          <w:lang w:bidi="ar-IQ"/>
        </w:rPr>
        <w:t xml:space="preserve"> ومنخره إلى قفاه</w:t>
      </w:r>
      <w:r w:rsidR="00AB00D3">
        <w:rPr>
          <w:rFonts w:ascii="Traditional Arabic" w:eastAsia="Calibri" w:hAnsi="Traditional Arabic" w:cs="Traditional Arabic"/>
          <w:color w:val="FF0000"/>
          <w:sz w:val="36"/>
          <w:szCs w:val="36"/>
          <w:rtl/>
          <w:lang w:bidi="ar-IQ"/>
        </w:rPr>
        <w:t>،</w:t>
      </w:r>
      <w:r w:rsidR="00020ECD" w:rsidRPr="00AB00D3">
        <w:rPr>
          <w:rFonts w:ascii="Traditional Arabic" w:eastAsia="Calibri" w:hAnsi="Traditional Arabic" w:cs="Traditional Arabic"/>
          <w:color w:val="FF0000"/>
          <w:sz w:val="36"/>
          <w:szCs w:val="36"/>
          <w:rtl/>
          <w:lang w:bidi="ar-IQ"/>
        </w:rPr>
        <w:t xml:space="preserve"> وعينه إلى قفاه</w:t>
      </w:r>
      <w:r w:rsidR="00AB00D3">
        <w:rPr>
          <w:rFonts w:ascii="Traditional Arabic" w:eastAsia="Calibri" w:hAnsi="Traditional Arabic" w:cs="Traditional Arabic"/>
          <w:color w:val="FF0000"/>
          <w:sz w:val="36"/>
          <w:szCs w:val="36"/>
          <w:rtl/>
          <w:lang w:bidi="ar-IQ"/>
        </w:rPr>
        <w:t>،</w:t>
      </w:r>
      <w:r w:rsidR="00020ECD" w:rsidRPr="00AB00D3">
        <w:rPr>
          <w:rFonts w:ascii="Traditional Arabic" w:eastAsia="Calibri" w:hAnsi="Traditional Arabic" w:cs="Traditional Arabic"/>
          <w:color w:val="FF0000"/>
          <w:sz w:val="36"/>
          <w:szCs w:val="36"/>
          <w:rtl/>
          <w:lang w:bidi="ar-IQ"/>
        </w:rPr>
        <w:t xml:space="preserve"> ثم يتحول إلى الجانب الآخر فيفعل به مثل ما فعل بالجانب الأول</w:t>
      </w:r>
      <w:r w:rsidR="00AB00D3">
        <w:rPr>
          <w:rFonts w:ascii="Traditional Arabic" w:eastAsia="Calibri" w:hAnsi="Traditional Arabic" w:cs="Traditional Arabic"/>
          <w:color w:val="FF0000"/>
          <w:sz w:val="36"/>
          <w:szCs w:val="36"/>
          <w:rtl/>
          <w:lang w:bidi="ar-IQ"/>
        </w:rPr>
        <w:t>،</w:t>
      </w:r>
      <w:r w:rsidR="00020ECD" w:rsidRPr="00AB00D3">
        <w:rPr>
          <w:rFonts w:ascii="Traditional Arabic" w:eastAsia="Calibri" w:hAnsi="Traditional Arabic" w:cs="Traditional Arabic"/>
          <w:color w:val="FF0000"/>
          <w:sz w:val="36"/>
          <w:szCs w:val="36"/>
          <w:rtl/>
          <w:lang w:bidi="ar-IQ"/>
        </w:rPr>
        <w:t xml:space="preserve"> فما يفرغ من ذلك الجانب حتى يصح ذلك الجانب كما كان</w:t>
      </w:r>
      <w:r w:rsidR="00AB00D3">
        <w:rPr>
          <w:rFonts w:ascii="Traditional Arabic" w:eastAsia="Calibri" w:hAnsi="Traditional Arabic" w:cs="Traditional Arabic"/>
          <w:color w:val="FF0000"/>
          <w:sz w:val="36"/>
          <w:szCs w:val="36"/>
          <w:rtl/>
          <w:lang w:bidi="ar-IQ"/>
        </w:rPr>
        <w:t>،</w:t>
      </w:r>
      <w:r w:rsidR="00020ECD" w:rsidRPr="00AB00D3">
        <w:rPr>
          <w:rFonts w:ascii="Traditional Arabic" w:eastAsia="Calibri" w:hAnsi="Traditional Arabic" w:cs="Traditional Arabic"/>
          <w:color w:val="FF0000"/>
          <w:sz w:val="36"/>
          <w:szCs w:val="36"/>
          <w:rtl/>
          <w:lang w:bidi="ar-IQ"/>
        </w:rPr>
        <w:t xml:space="preserve"> ثم يعود عليه فيفعل مثل ما فعل المرة الأولى</w:t>
      </w:r>
      <w:r w:rsidR="00040EF3" w:rsidRPr="00AB00D3">
        <w:rPr>
          <w:rFonts w:ascii="Traditional Arabic" w:eastAsia="Calibri" w:hAnsi="Traditional Arabic" w:cs="Traditional Arabic"/>
          <w:sz w:val="36"/>
          <w:szCs w:val="36"/>
          <w:rtl/>
          <w:lang w:bidi="ar-IQ"/>
        </w:rPr>
        <w:t>)</w:t>
      </w:r>
      <w:r w:rsidR="00020ECD" w:rsidRPr="00AB00D3">
        <w:rPr>
          <w:rFonts w:ascii="Traditional Arabic" w:eastAsia="Calibri" w:hAnsi="Traditional Arabic" w:cs="Traditional Arabic"/>
          <w:sz w:val="36"/>
          <w:szCs w:val="36"/>
          <w:rtl/>
          <w:lang w:bidi="ar-IQ"/>
        </w:rPr>
        <w:t>)</w:t>
      </w:r>
      <w:r w:rsidR="00AB00D3">
        <w:rPr>
          <w:rFonts w:ascii="Traditional Arabic" w:eastAsia="Calibri" w:hAnsi="Traditional Arabic" w:cs="Traditional Arabic"/>
          <w:sz w:val="36"/>
          <w:szCs w:val="36"/>
          <w:rtl/>
          <w:lang w:bidi="ar-IQ"/>
        </w:rPr>
        <w:t>،</w:t>
      </w:r>
      <w:r w:rsidR="00040EF3" w:rsidRPr="00AB00D3">
        <w:rPr>
          <w:rFonts w:ascii="Traditional Arabic" w:eastAsia="Calibri" w:hAnsi="Traditional Arabic" w:cs="Traditional Arabic"/>
          <w:sz w:val="36"/>
          <w:szCs w:val="36"/>
          <w:rtl/>
          <w:lang w:bidi="ar-IQ"/>
        </w:rPr>
        <w:t xml:space="preserve"> </w:t>
      </w:r>
      <w:r w:rsidR="00020ECD" w:rsidRPr="00AB00D3">
        <w:rPr>
          <w:rFonts w:ascii="Traditional Arabic" w:eastAsia="Calibri" w:hAnsi="Traditional Arabic" w:cs="Traditional Arabic"/>
          <w:sz w:val="36"/>
          <w:szCs w:val="36"/>
          <w:rtl/>
          <w:lang w:bidi="ar-IQ"/>
        </w:rPr>
        <w:t>قلت</w:t>
      </w:r>
      <w:r w:rsidR="00AB00D3">
        <w:rPr>
          <w:rFonts w:ascii="Traditional Arabic" w:eastAsia="Calibri" w:hAnsi="Traditional Arabic" w:cs="Traditional Arabic"/>
          <w:sz w:val="36"/>
          <w:szCs w:val="36"/>
          <w:rtl/>
          <w:lang w:bidi="ar-IQ"/>
        </w:rPr>
        <w:t>:</w:t>
      </w:r>
      <w:r w:rsidR="00020ECD" w:rsidRPr="00AB00D3">
        <w:rPr>
          <w:rFonts w:ascii="Traditional Arabic" w:eastAsia="Calibri" w:hAnsi="Traditional Arabic" w:cs="Traditional Arabic"/>
          <w:sz w:val="36"/>
          <w:szCs w:val="36"/>
          <w:rtl/>
          <w:lang w:bidi="ar-IQ"/>
        </w:rPr>
        <w:t xml:space="preserve"> (</w:t>
      </w:r>
      <w:r w:rsidR="00040EF3" w:rsidRPr="00AB00D3">
        <w:rPr>
          <w:rFonts w:ascii="Traditional Arabic" w:eastAsia="Calibri" w:hAnsi="Traditional Arabic" w:cs="Traditional Arabic"/>
          <w:sz w:val="36"/>
          <w:szCs w:val="36"/>
          <w:rtl/>
          <w:lang w:bidi="ar-IQ"/>
        </w:rPr>
        <w:t>(</w:t>
      </w:r>
      <w:r w:rsidR="00020ECD" w:rsidRPr="00AB00D3">
        <w:rPr>
          <w:rFonts w:ascii="Traditional Arabic" w:eastAsia="Calibri" w:hAnsi="Traditional Arabic" w:cs="Traditional Arabic"/>
          <w:color w:val="FF0000"/>
          <w:sz w:val="36"/>
          <w:szCs w:val="36"/>
          <w:rtl/>
          <w:lang w:bidi="ar-IQ"/>
        </w:rPr>
        <w:t>سبحان الله</w:t>
      </w:r>
      <w:r w:rsidR="00896AFB">
        <w:rPr>
          <w:rFonts w:ascii="Traditional Arabic" w:eastAsia="Calibri" w:hAnsi="Traditional Arabic" w:cs="Traditional Arabic"/>
          <w:color w:val="FF0000"/>
          <w:sz w:val="36"/>
          <w:szCs w:val="36"/>
          <w:rtl/>
          <w:lang w:bidi="ar-IQ"/>
        </w:rPr>
        <w:t>!</w:t>
      </w:r>
      <w:r w:rsidR="00020ECD" w:rsidRPr="00AB00D3">
        <w:rPr>
          <w:rFonts w:ascii="Traditional Arabic" w:eastAsia="Calibri" w:hAnsi="Traditional Arabic" w:cs="Traditional Arabic"/>
          <w:color w:val="FF0000"/>
          <w:sz w:val="36"/>
          <w:szCs w:val="36"/>
          <w:rtl/>
          <w:lang w:bidi="ar-IQ"/>
        </w:rPr>
        <w:t xml:space="preserve"> ما هذان</w:t>
      </w:r>
      <w:r w:rsidR="00AB00D3">
        <w:rPr>
          <w:rFonts w:ascii="Traditional Arabic" w:eastAsia="Calibri" w:hAnsi="Traditional Arabic" w:cs="Traditional Arabic"/>
          <w:color w:val="FF0000"/>
          <w:sz w:val="36"/>
          <w:szCs w:val="36"/>
          <w:rtl/>
          <w:lang w:bidi="ar-IQ"/>
        </w:rPr>
        <w:t>؟</w:t>
      </w:r>
      <w:r w:rsidR="00020ECD" w:rsidRPr="00AB00D3">
        <w:rPr>
          <w:rFonts w:ascii="Traditional Arabic" w:eastAsia="Calibri" w:hAnsi="Traditional Arabic" w:cs="Traditional Arabic"/>
          <w:sz w:val="36"/>
          <w:szCs w:val="36"/>
          <w:rtl/>
          <w:lang w:bidi="ar-IQ"/>
        </w:rPr>
        <w:t>)</w:t>
      </w:r>
      <w:r w:rsidR="00040EF3" w:rsidRPr="00AB00D3">
        <w:rPr>
          <w:rFonts w:ascii="Traditional Arabic" w:eastAsia="Calibri" w:hAnsi="Traditional Arabic" w:cs="Traditional Arabic"/>
          <w:sz w:val="36"/>
          <w:szCs w:val="36"/>
          <w:rtl/>
          <w:lang w:bidi="ar-IQ"/>
        </w:rPr>
        <w:t>)</w:t>
      </w:r>
      <w:r w:rsidR="00020ECD" w:rsidRPr="00AB00D3">
        <w:rPr>
          <w:rFonts w:ascii="Traditional Arabic" w:eastAsia="Calibri" w:hAnsi="Traditional Arabic" w:cs="Traditional Arabic"/>
          <w:sz w:val="36"/>
          <w:szCs w:val="36"/>
          <w:rtl/>
          <w:lang w:bidi="ar-IQ"/>
        </w:rPr>
        <w:t xml:space="preserve"> فكان الجواب كما في آخر الحديث</w:t>
      </w:r>
      <w:r w:rsidR="00AB00D3">
        <w:rPr>
          <w:rFonts w:ascii="Traditional Arabic" w:eastAsia="Calibri" w:hAnsi="Traditional Arabic" w:cs="Traditional Arabic"/>
          <w:sz w:val="36"/>
          <w:szCs w:val="36"/>
          <w:rtl/>
          <w:lang w:bidi="ar-IQ"/>
        </w:rPr>
        <w:t>:</w:t>
      </w:r>
      <w:r w:rsidR="00020ECD" w:rsidRPr="00AB00D3">
        <w:rPr>
          <w:rFonts w:ascii="Traditional Arabic" w:eastAsia="Calibri" w:hAnsi="Traditional Arabic" w:cs="Traditional Arabic"/>
          <w:sz w:val="36"/>
          <w:szCs w:val="36"/>
          <w:rtl/>
          <w:lang w:bidi="ar-IQ"/>
        </w:rPr>
        <w:t xml:space="preserve"> (</w:t>
      </w:r>
      <w:r w:rsidR="00040EF3" w:rsidRPr="00AB00D3">
        <w:rPr>
          <w:rFonts w:ascii="Traditional Arabic" w:eastAsia="Calibri" w:hAnsi="Traditional Arabic" w:cs="Traditional Arabic"/>
          <w:sz w:val="36"/>
          <w:szCs w:val="36"/>
          <w:rtl/>
          <w:lang w:bidi="ar-IQ"/>
        </w:rPr>
        <w:t>(</w:t>
      </w:r>
      <w:r w:rsidR="00020ECD" w:rsidRPr="00AB00D3">
        <w:rPr>
          <w:rFonts w:ascii="Traditional Arabic" w:eastAsia="Calibri" w:hAnsi="Traditional Arabic" w:cs="Traditional Arabic"/>
          <w:color w:val="FF0000"/>
          <w:sz w:val="36"/>
          <w:szCs w:val="36"/>
          <w:rtl/>
          <w:lang w:bidi="ar-IQ"/>
        </w:rPr>
        <w:t>إنه الرجل يغدو من بيته</w:t>
      </w:r>
      <w:r w:rsidR="00AB00D3">
        <w:rPr>
          <w:rFonts w:ascii="Traditional Arabic" w:eastAsia="Calibri" w:hAnsi="Traditional Arabic" w:cs="Traditional Arabic"/>
          <w:color w:val="FF0000"/>
          <w:sz w:val="36"/>
          <w:szCs w:val="36"/>
          <w:rtl/>
          <w:lang w:bidi="ar-IQ"/>
        </w:rPr>
        <w:t>،</w:t>
      </w:r>
      <w:r w:rsidR="00020ECD" w:rsidRPr="00AB00D3">
        <w:rPr>
          <w:rFonts w:ascii="Traditional Arabic" w:eastAsia="Calibri" w:hAnsi="Traditional Arabic" w:cs="Traditional Arabic"/>
          <w:color w:val="FF0000"/>
          <w:sz w:val="36"/>
          <w:szCs w:val="36"/>
          <w:rtl/>
          <w:lang w:bidi="ar-IQ"/>
        </w:rPr>
        <w:t xml:space="preserve"> فيكذب الكذبة تبلغ الآفاق</w:t>
      </w:r>
      <w:r w:rsidR="00040EF3" w:rsidRPr="00AB00D3">
        <w:rPr>
          <w:rFonts w:ascii="Traditional Arabic" w:eastAsia="Calibri" w:hAnsi="Traditional Arabic" w:cs="Traditional Arabic"/>
          <w:sz w:val="36"/>
          <w:szCs w:val="36"/>
          <w:rtl/>
          <w:lang w:bidi="ar-IQ"/>
        </w:rPr>
        <w:t>)</w:t>
      </w:r>
      <w:r w:rsidR="00020ECD" w:rsidRP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vertAlign w:val="superscript"/>
          <w:rtl/>
          <w:lang w:eastAsia="ar-SY" w:bidi="ar-SY"/>
        </w:rPr>
        <w:t xml:space="preserve"> (</w:t>
      </w:r>
      <w:r w:rsidRPr="00AB00D3">
        <w:rPr>
          <w:rFonts w:ascii="Traditional Arabic" w:hAnsi="Traditional Arabic" w:cs="Traditional Arabic"/>
          <w:sz w:val="36"/>
          <w:szCs w:val="36"/>
          <w:vertAlign w:val="superscript"/>
          <w:rtl/>
          <w:lang w:eastAsia="ar-SY" w:bidi="ar-SY"/>
        </w:rPr>
        <w:footnoteReference w:id="235"/>
      </w:r>
      <w:r w:rsidRPr="00AB00D3">
        <w:rPr>
          <w:rFonts w:ascii="Traditional Arabic" w:eastAsia="Calibri" w:hAnsi="Traditional Arabic" w:cs="Traditional Arabic"/>
          <w:sz w:val="36"/>
          <w:szCs w:val="36"/>
          <w:vertAlign w:val="superscript"/>
          <w:rtl/>
          <w:lang w:eastAsia="ar-SY" w:bidi="ar-SY"/>
        </w:rPr>
        <w:t>)</w:t>
      </w:r>
      <w:r w:rsidR="00AB00D3">
        <w:rPr>
          <w:rFonts w:ascii="Traditional Arabic" w:eastAsia="Calibri" w:hAnsi="Traditional Arabic" w:cs="Traditional Arabic"/>
          <w:sz w:val="36"/>
          <w:szCs w:val="36"/>
          <w:rtl/>
          <w:lang w:bidi="ar-IQ"/>
        </w:rPr>
        <w:t>.</w:t>
      </w:r>
      <w:r w:rsidR="00020ECD" w:rsidRPr="00AB00D3">
        <w:rPr>
          <w:rFonts w:ascii="Traditional Arabic" w:eastAsia="Calibri" w:hAnsi="Traditional Arabic" w:cs="Traditional Arabic"/>
          <w:sz w:val="36"/>
          <w:szCs w:val="36"/>
          <w:rtl/>
          <w:lang w:bidi="ar-IQ"/>
        </w:rPr>
        <w:t xml:space="preserve"> ومعنى </w:t>
      </w:r>
      <w:r w:rsidRPr="00AB00D3">
        <w:rPr>
          <w:rFonts w:ascii="Traditional Arabic" w:eastAsia="Calibri" w:hAnsi="Traditional Arabic" w:cs="Traditional Arabic"/>
          <w:sz w:val="36"/>
          <w:szCs w:val="36"/>
          <w:rtl/>
          <w:lang w:bidi="ar-IQ"/>
        </w:rPr>
        <w:t>((</w:t>
      </w:r>
      <w:r w:rsidR="00020ECD" w:rsidRPr="00AB00D3">
        <w:rPr>
          <w:rFonts w:ascii="Traditional Arabic" w:eastAsia="Calibri" w:hAnsi="Traditional Arabic" w:cs="Traditional Arabic"/>
          <w:color w:val="FF0000"/>
          <w:sz w:val="36"/>
          <w:szCs w:val="36"/>
          <w:rtl/>
          <w:lang w:bidi="ar-IQ"/>
        </w:rPr>
        <w:t>يشرشر</w:t>
      </w:r>
      <w:r w:rsidRPr="00AB00D3">
        <w:rPr>
          <w:rFonts w:ascii="Traditional Arabic" w:eastAsia="Calibri" w:hAnsi="Traditional Arabic" w:cs="Traditional Arabic"/>
          <w:sz w:val="36"/>
          <w:szCs w:val="36"/>
          <w:rtl/>
          <w:lang w:bidi="ar-IQ"/>
        </w:rPr>
        <w:t>))</w:t>
      </w:r>
      <w:r w:rsidR="00AB00D3">
        <w:rPr>
          <w:rFonts w:ascii="Traditional Arabic" w:eastAsia="Calibri" w:hAnsi="Traditional Arabic" w:cs="Traditional Arabic"/>
          <w:sz w:val="36"/>
          <w:szCs w:val="36"/>
          <w:rtl/>
          <w:lang w:bidi="ar-IQ"/>
        </w:rPr>
        <w:t>:</w:t>
      </w:r>
      <w:r w:rsidR="00020ECD" w:rsidRPr="00AB00D3">
        <w:rPr>
          <w:rFonts w:ascii="Traditional Arabic" w:eastAsia="Calibri" w:hAnsi="Traditional Arabic" w:cs="Traditional Arabic"/>
          <w:sz w:val="36"/>
          <w:szCs w:val="36"/>
          <w:rtl/>
          <w:lang w:bidi="ar-IQ"/>
        </w:rPr>
        <w:t xml:space="preserve"> أي يقطع</w:t>
      </w:r>
      <w:r w:rsidR="00AB00D3">
        <w:rPr>
          <w:rFonts w:ascii="Traditional Arabic" w:eastAsia="Calibri" w:hAnsi="Traditional Arabic" w:cs="Traditional Arabic"/>
          <w:sz w:val="36"/>
          <w:szCs w:val="36"/>
          <w:rtl/>
          <w:lang w:bidi="ar-IQ"/>
        </w:rPr>
        <w:t>،</w:t>
      </w:r>
      <w:r w:rsidR="00020ECD" w:rsidRPr="00AB00D3">
        <w:rPr>
          <w:rFonts w:ascii="Traditional Arabic" w:eastAsia="Calibri" w:hAnsi="Traditional Arabic" w:cs="Traditional Arabic"/>
          <w:sz w:val="36"/>
          <w:szCs w:val="36"/>
          <w:rtl/>
          <w:lang w:bidi="ar-IQ"/>
        </w:rPr>
        <w:t xml:space="preserve"> والشدق</w:t>
      </w:r>
      <w:r w:rsidR="00AB00D3">
        <w:rPr>
          <w:rFonts w:ascii="Traditional Arabic" w:eastAsia="Calibri" w:hAnsi="Traditional Arabic" w:cs="Traditional Arabic"/>
          <w:sz w:val="36"/>
          <w:szCs w:val="36"/>
          <w:rtl/>
          <w:lang w:bidi="ar-IQ"/>
        </w:rPr>
        <w:t>:</w:t>
      </w:r>
      <w:r w:rsidR="00020ECD" w:rsidRPr="00AB00D3">
        <w:rPr>
          <w:rFonts w:ascii="Traditional Arabic" w:eastAsia="Calibri" w:hAnsi="Traditional Arabic" w:cs="Traditional Arabic"/>
          <w:sz w:val="36"/>
          <w:szCs w:val="36"/>
          <w:rtl/>
          <w:lang w:bidi="ar-IQ"/>
        </w:rPr>
        <w:t xml:space="preserve"> هو جانب الفمّ</w:t>
      </w:r>
      <w:r w:rsidR="00AB00D3">
        <w:rPr>
          <w:rFonts w:ascii="Traditional Arabic" w:eastAsia="Calibri" w:hAnsi="Traditional Arabic" w:cs="Traditional Arabic"/>
          <w:sz w:val="36"/>
          <w:szCs w:val="36"/>
          <w:rtl/>
          <w:lang w:bidi="ar-IQ"/>
        </w:rPr>
        <w:t>.</w:t>
      </w:r>
      <w:r w:rsidR="00020ECD" w:rsidRPr="00AB00D3">
        <w:rPr>
          <w:rFonts w:ascii="Traditional Arabic" w:eastAsia="Calibri" w:hAnsi="Traditional Arabic" w:cs="Traditional Arabic"/>
          <w:sz w:val="36"/>
          <w:szCs w:val="36"/>
          <w:rtl/>
          <w:lang w:bidi="ar-IQ"/>
        </w:rPr>
        <w:t xml:space="preserve"> والحديث يبيّن خطورة الكذب</w:t>
      </w:r>
      <w:r w:rsidR="00AB00D3">
        <w:rPr>
          <w:rFonts w:ascii="Traditional Arabic" w:eastAsia="Calibri" w:hAnsi="Traditional Arabic" w:cs="Traditional Arabic"/>
          <w:sz w:val="36"/>
          <w:szCs w:val="36"/>
          <w:rtl/>
          <w:lang w:bidi="ar-IQ"/>
        </w:rPr>
        <w:t>،</w:t>
      </w:r>
      <w:r w:rsidR="00020ECD" w:rsidRPr="00AB00D3">
        <w:rPr>
          <w:rFonts w:ascii="Traditional Arabic" w:eastAsia="Calibri" w:hAnsi="Traditional Arabic" w:cs="Traditional Arabic"/>
          <w:sz w:val="36"/>
          <w:szCs w:val="36"/>
          <w:rtl/>
          <w:lang w:bidi="ar-IQ"/>
        </w:rPr>
        <w:t xml:space="preserve"> ولما كانت أعضاء الكاذب من عينه وأنفه تساعده على ترويج باطله وقعت المشاركة بينهم في العقوبة كما ذكر الإمام ابن هبيرة</w:t>
      </w:r>
      <w:r w:rsidR="00AB00D3">
        <w:rPr>
          <w:rFonts w:ascii="Traditional Arabic" w:eastAsia="Calibri" w:hAnsi="Traditional Arabic" w:cs="Traditional Arabic"/>
          <w:sz w:val="36"/>
          <w:szCs w:val="36"/>
          <w:rtl/>
          <w:lang w:bidi="ar-IQ"/>
        </w:rPr>
        <w:t>.</w:t>
      </w:r>
      <w:r w:rsidR="00020ECD" w:rsidRPr="00AB00D3">
        <w:rPr>
          <w:rFonts w:ascii="Traditional Arabic" w:eastAsia="Calibri" w:hAnsi="Traditional Arabic" w:cs="Traditional Arabic"/>
          <w:sz w:val="36"/>
          <w:szCs w:val="36"/>
          <w:rtl/>
          <w:lang w:bidi="ar-IQ"/>
        </w:rPr>
        <w:t xml:space="preserve"> </w:t>
      </w:r>
    </w:p>
    <w:p w:rsidR="004511C7" w:rsidRPr="00AB00D3" w:rsidRDefault="004511C7"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color w:val="FF0000"/>
          <w:sz w:val="36"/>
          <w:szCs w:val="36"/>
          <w:rtl/>
          <w:lang w:bidi="ar-IQ"/>
        </w:rPr>
        <w:t>العقوبة في الآخرة</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sz w:val="36"/>
          <w:szCs w:val="36"/>
          <w:rtl/>
          <w:lang w:bidi="ar-IQ"/>
        </w:rPr>
        <w:t xml:space="preserve"> </w:t>
      </w:r>
    </w:p>
    <w:p w:rsidR="004511C7"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4511C7" w:rsidRPr="00AB00D3">
        <w:rPr>
          <w:rFonts w:ascii="Traditional Arabic" w:eastAsia="Calibri" w:hAnsi="Traditional Arabic" w:cs="Traditional Arabic"/>
          <w:sz w:val="36"/>
          <w:szCs w:val="36"/>
          <w:rtl/>
          <w:lang w:bidi="ar-IQ"/>
        </w:rPr>
        <w:t>وأ</w:t>
      </w:r>
      <w:r w:rsidR="00605A82" w:rsidRPr="00AB00D3">
        <w:rPr>
          <w:rFonts w:ascii="Traditional Arabic" w:eastAsia="Calibri" w:hAnsi="Traditional Arabic" w:cs="Traditional Arabic"/>
          <w:sz w:val="36"/>
          <w:szCs w:val="36"/>
          <w:rtl/>
          <w:lang w:bidi="ar-IQ"/>
        </w:rPr>
        <w:t>ما في الآخ</w:t>
      </w:r>
      <w:r w:rsidR="004511C7" w:rsidRPr="00AB00D3">
        <w:rPr>
          <w:rFonts w:ascii="Traditional Arabic" w:eastAsia="Calibri" w:hAnsi="Traditional Arabic" w:cs="Traditional Arabic"/>
          <w:sz w:val="36"/>
          <w:szCs w:val="36"/>
          <w:rtl/>
          <w:lang w:bidi="ar-IQ"/>
        </w:rPr>
        <w:t>رة</w:t>
      </w:r>
      <w:r>
        <w:rPr>
          <w:rFonts w:ascii="Traditional Arabic" w:eastAsia="Calibri" w:hAnsi="Traditional Arabic" w:cs="Traditional Arabic"/>
          <w:sz w:val="36"/>
          <w:szCs w:val="36"/>
          <w:rtl/>
          <w:lang w:bidi="ar-IQ"/>
        </w:rPr>
        <w:t>،</w:t>
      </w:r>
      <w:r w:rsidR="004511C7" w:rsidRPr="00AB00D3">
        <w:rPr>
          <w:rFonts w:ascii="Traditional Arabic" w:eastAsia="Calibri" w:hAnsi="Traditional Arabic" w:cs="Traditional Arabic"/>
          <w:sz w:val="36"/>
          <w:szCs w:val="36"/>
          <w:rtl/>
          <w:lang w:bidi="ar-IQ"/>
        </w:rPr>
        <w:t xml:space="preserve"> فعن كعب بن عَجْرَة</w:t>
      </w:r>
      <w:r>
        <w:rPr>
          <w:rFonts w:ascii="Traditional Arabic" w:eastAsia="Calibri" w:hAnsi="Traditional Arabic" w:cs="Traditional Arabic"/>
          <w:sz w:val="36"/>
          <w:szCs w:val="36"/>
          <w:rtl/>
          <w:lang w:bidi="ar-IQ"/>
        </w:rPr>
        <w:t>:</w:t>
      </w:r>
      <w:r w:rsidR="004511C7" w:rsidRPr="00AB00D3">
        <w:rPr>
          <w:rFonts w:ascii="Traditional Arabic" w:eastAsia="Calibri" w:hAnsi="Traditional Arabic" w:cs="Traditional Arabic"/>
          <w:sz w:val="36"/>
          <w:szCs w:val="36"/>
          <w:rtl/>
          <w:lang w:bidi="ar-IQ"/>
        </w:rPr>
        <w:t xml:space="preserve"> أنَّ النبيَّ صلى الله عليه وسلم قال له</w:t>
      </w:r>
      <w:r>
        <w:rPr>
          <w:rFonts w:ascii="Traditional Arabic" w:eastAsia="Calibri" w:hAnsi="Traditional Arabic" w:cs="Traditional Arabic"/>
          <w:sz w:val="36"/>
          <w:szCs w:val="36"/>
          <w:rtl/>
          <w:lang w:bidi="ar-IQ"/>
        </w:rPr>
        <w:t>:</w:t>
      </w:r>
      <w:r w:rsidR="004511C7" w:rsidRPr="00AB00D3">
        <w:rPr>
          <w:rFonts w:ascii="Traditional Arabic" w:eastAsia="Calibri" w:hAnsi="Traditional Arabic" w:cs="Traditional Arabic"/>
          <w:sz w:val="36"/>
          <w:szCs w:val="36"/>
          <w:rtl/>
          <w:lang w:bidi="ar-IQ"/>
        </w:rPr>
        <w:t xml:space="preserve"> ((</w:t>
      </w:r>
      <w:r w:rsidR="004511C7" w:rsidRPr="00AB00D3">
        <w:rPr>
          <w:rFonts w:ascii="Traditional Arabic" w:eastAsia="Calibri" w:hAnsi="Traditional Arabic" w:cs="Traditional Arabic"/>
          <w:color w:val="FF0000"/>
          <w:sz w:val="36"/>
          <w:szCs w:val="36"/>
          <w:rtl/>
          <w:lang w:bidi="ar-IQ"/>
        </w:rPr>
        <w:t>يا كعبُ</w:t>
      </w:r>
      <w:r>
        <w:rPr>
          <w:rFonts w:ascii="Traditional Arabic" w:eastAsia="Calibri" w:hAnsi="Traditional Arabic" w:cs="Traditional Arabic"/>
          <w:color w:val="FF0000"/>
          <w:sz w:val="36"/>
          <w:szCs w:val="36"/>
          <w:rtl/>
          <w:lang w:bidi="ar-IQ"/>
        </w:rPr>
        <w:t>،</w:t>
      </w:r>
      <w:r w:rsidR="004511C7" w:rsidRPr="00AB00D3">
        <w:rPr>
          <w:rFonts w:ascii="Traditional Arabic" w:eastAsia="Calibri" w:hAnsi="Traditional Arabic" w:cs="Traditional Arabic"/>
          <w:color w:val="FF0000"/>
          <w:sz w:val="36"/>
          <w:szCs w:val="36"/>
          <w:rtl/>
          <w:lang w:bidi="ar-IQ"/>
        </w:rPr>
        <w:t xml:space="preserve"> لا يَرْبُو لَحْمٌ نَبَتَ من سُحْتٍ</w:t>
      </w:r>
      <w:r w:rsidR="00896AFB">
        <w:rPr>
          <w:rFonts w:ascii="Traditional Arabic" w:eastAsia="Calibri" w:hAnsi="Traditional Arabic" w:cs="Traditional Arabic"/>
          <w:color w:val="FF0000"/>
          <w:sz w:val="36"/>
          <w:szCs w:val="36"/>
          <w:rtl/>
          <w:lang w:bidi="ar-IQ"/>
        </w:rPr>
        <w:t>؛</w:t>
      </w:r>
      <w:r w:rsidR="004511C7" w:rsidRPr="00AB00D3">
        <w:rPr>
          <w:rFonts w:ascii="Traditional Arabic" w:eastAsia="Calibri" w:hAnsi="Traditional Arabic" w:cs="Traditional Arabic"/>
          <w:color w:val="FF0000"/>
          <w:sz w:val="36"/>
          <w:szCs w:val="36"/>
          <w:rtl/>
          <w:lang w:bidi="ar-IQ"/>
        </w:rPr>
        <w:t xml:space="preserve"> إلاَّ كانت النار أوْلى به</w:t>
      </w:r>
      <w:r w:rsidR="004511C7" w:rsidRPr="00AB00D3">
        <w:rPr>
          <w:rFonts w:ascii="Traditional Arabic" w:eastAsia="Calibri" w:hAnsi="Traditional Arabic" w:cs="Traditional Arabic"/>
          <w:sz w:val="36"/>
          <w:szCs w:val="36"/>
          <w:rtl/>
          <w:lang w:bidi="ar-IQ"/>
        </w:rPr>
        <w:t>))</w:t>
      </w:r>
      <w:r w:rsidR="006B2CF7" w:rsidRPr="00AB00D3">
        <w:rPr>
          <w:rFonts w:ascii="Traditional Arabic" w:eastAsia="Calibri" w:hAnsi="Traditional Arabic" w:cs="Traditional Arabic"/>
          <w:sz w:val="36"/>
          <w:szCs w:val="36"/>
          <w:vertAlign w:val="superscript"/>
          <w:rtl/>
          <w:lang w:eastAsia="ar-SY" w:bidi="ar-SY"/>
        </w:rPr>
        <w:t xml:space="preserve"> (</w:t>
      </w:r>
      <w:r w:rsidR="006B2CF7" w:rsidRPr="00AB00D3">
        <w:rPr>
          <w:rFonts w:ascii="Traditional Arabic" w:eastAsia="Calibri" w:hAnsi="Traditional Arabic" w:cs="Traditional Arabic"/>
          <w:sz w:val="36"/>
          <w:szCs w:val="36"/>
          <w:vertAlign w:val="superscript"/>
          <w:rtl/>
          <w:lang w:eastAsia="ar-SY" w:bidi="ar-SY"/>
        </w:rPr>
        <w:footnoteReference w:id="236"/>
      </w:r>
      <w:r w:rsidR="006B2CF7"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r w:rsidR="00605A82" w:rsidRPr="00AB00D3">
        <w:rPr>
          <w:rFonts w:ascii="Traditional Arabic" w:eastAsia="Calibri" w:hAnsi="Traditional Arabic" w:cs="Traditional Arabic"/>
          <w:sz w:val="36"/>
          <w:szCs w:val="36"/>
          <w:rtl/>
          <w:lang w:bidi="ar-IQ"/>
        </w:rPr>
        <w:t xml:space="preserve"> ففي هذا الحديث العموم بأن أكلي الحرام إذا لم يتوبوا قبل موتهم فالنار أولى بهم</w:t>
      </w:r>
      <w:r>
        <w:rPr>
          <w:rFonts w:ascii="Traditional Arabic" w:eastAsia="Calibri" w:hAnsi="Traditional Arabic" w:cs="Traditional Arabic"/>
          <w:sz w:val="36"/>
          <w:szCs w:val="36"/>
          <w:rtl/>
          <w:lang w:bidi="ar-IQ"/>
        </w:rPr>
        <w:t>.</w:t>
      </w:r>
      <w:r w:rsidR="00605A82" w:rsidRPr="00AB00D3">
        <w:rPr>
          <w:rFonts w:ascii="Traditional Arabic" w:eastAsia="Calibri" w:hAnsi="Traditional Arabic" w:cs="Traditional Arabic"/>
          <w:sz w:val="36"/>
          <w:szCs w:val="36"/>
          <w:rtl/>
          <w:lang w:bidi="ar-IQ"/>
        </w:rPr>
        <w:t xml:space="preserve"> وأما نوع العقوبة</w:t>
      </w:r>
      <w:r w:rsidR="00296AF9" w:rsidRPr="00AB00D3">
        <w:rPr>
          <w:rFonts w:ascii="Traditional Arabic" w:eastAsia="Calibri" w:hAnsi="Traditional Arabic" w:cs="Traditional Arabic"/>
          <w:sz w:val="36"/>
          <w:szCs w:val="36"/>
          <w:rtl/>
          <w:lang w:bidi="ar-IQ"/>
        </w:rPr>
        <w:t xml:space="preserve"> لكل نوع من أنواع المال الحرام</w:t>
      </w:r>
      <w:r w:rsidR="00A067DD" w:rsidRPr="00AB00D3">
        <w:rPr>
          <w:rFonts w:ascii="Traditional Arabic" w:eastAsia="Calibri" w:hAnsi="Traditional Arabic" w:cs="Traditional Arabic"/>
          <w:sz w:val="36"/>
          <w:szCs w:val="36"/>
          <w:rtl/>
          <w:lang w:bidi="ar-IQ"/>
        </w:rPr>
        <w:t xml:space="preserve"> سنذكر بعضها</w:t>
      </w:r>
      <w:r w:rsidR="00296AF9" w:rsidRPr="00AB00D3">
        <w:rPr>
          <w:rFonts w:ascii="Traditional Arabic" w:eastAsia="Calibri" w:hAnsi="Traditional Arabic" w:cs="Traditional Arabic"/>
          <w:sz w:val="36"/>
          <w:szCs w:val="36"/>
          <w:rtl/>
          <w:lang w:bidi="ar-IQ"/>
        </w:rPr>
        <w:t xml:space="preserve"> </w:t>
      </w:r>
      <w:r w:rsidR="00605A82" w:rsidRPr="00AB00D3">
        <w:rPr>
          <w:rFonts w:ascii="Traditional Arabic" w:eastAsia="Calibri" w:hAnsi="Traditional Arabic" w:cs="Traditional Arabic"/>
          <w:sz w:val="36"/>
          <w:szCs w:val="36"/>
          <w:rtl/>
          <w:lang w:bidi="ar-IQ"/>
        </w:rPr>
        <w:t>كما يأتي</w:t>
      </w:r>
      <w:r>
        <w:rPr>
          <w:rFonts w:ascii="Traditional Arabic" w:eastAsia="Calibri" w:hAnsi="Traditional Arabic" w:cs="Traditional Arabic"/>
          <w:sz w:val="36"/>
          <w:szCs w:val="36"/>
          <w:rtl/>
          <w:lang w:bidi="ar-IQ"/>
        </w:rPr>
        <w:t>:</w:t>
      </w:r>
      <w:r w:rsidR="00296AF9" w:rsidRPr="00AB00D3">
        <w:rPr>
          <w:rFonts w:ascii="Traditional Arabic" w:eastAsia="Calibri" w:hAnsi="Traditional Arabic" w:cs="Traditional Arabic"/>
          <w:sz w:val="36"/>
          <w:szCs w:val="36"/>
          <w:rtl/>
          <w:lang w:bidi="ar-IQ"/>
        </w:rPr>
        <w:t xml:space="preserve"> </w:t>
      </w:r>
    </w:p>
    <w:p w:rsidR="00A01182" w:rsidRPr="00AB00D3" w:rsidRDefault="00A01182" w:rsidP="00AB00D3">
      <w:pPr>
        <w:pStyle w:val="a3"/>
        <w:numPr>
          <w:ilvl w:val="0"/>
          <w:numId w:val="12"/>
        </w:numPr>
        <w:spacing w:after="0" w:line="240" w:lineRule="auto"/>
        <w:jc w:val="both"/>
        <w:rPr>
          <w:rFonts w:ascii="Traditional Arabic" w:eastAsia="Calibri" w:hAnsi="Traditional Arabic" w:cs="Traditional Arabic"/>
          <w:sz w:val="36"/>
          <w:szCs w:val="36"/>
          <w:lang w:bidi="ar-IQ"/>
        </w:rPr>
      </w:pPr>
      <w:r w:rsidRPr="00AB00D3">
        <w:rPr>
          <w:rFonts w:ascii="Traditional Arabic" w:eastAsia="Calibri" w:hAnsi="Traditional Arabic" w:cs="Traditional Arabic"/>
          <w:sz w:val="36"/>
          <w:szCs w:val="36"/>
          <w:rtl/>
          <w:lang w:bidi="ar-IQ"/>
        </w:rPr>
        <w:t>في شأن (آكل الربا)</w:t>
      </w:r>
      <w:r w:rsidR="00AB00D3">
        <w:rPr>
          <w:rFonts w:ascii="Traditional Arabic" w:eastAsia="Calibri" w:hAnsi="Traditional Arabic" w:cs="Traditional Arabic"/>
          <w:sz w:val="36"/>
          <w:szCs w:val="36"/>
          <w:rtl/>
          <w:lang w:bidi="ar-IQ"/>
        </w:rPr>
        <w:t>،</w:t>
      </w:r>
      <w:r w:rsidR="00605A82" w:rsidRPr="00AB00D3">
        <w:rPr>
          <w:rFonts w:ascii="Traditional Arabic" w:eastAsia="Calibri" w:hAnsi="Traditional Arabic" w:cs="Traditional Arabic"/>
          <w:sz w:val="36"/>
          <w:szCs w:val="36"/>
          <w:rtl/>
          <w:lang w:bidi="ar-IQ"/>
        </w:rPr>
        <w:t xml:space="preserve"> </w:t>
      </w:r>
      <w:r w:rsidR="00D67423" w:rsidRPr="00AB00D3">
        <w:rPr>
          <w:rFonts w:ascii="Traditional Arabic" w:eastAsia="Calibri" w:hAnsi="Traditional Arabic" w:cs="Traditional Arabic"/>
          <w:sz w:val="36"/>
          <w:szCs w:val="36"/>
          <w:rtl/>
          <w:lang w:bidi="ar-IQ"/>
        </w:rPr>
        <w:t>قال الإمام الرازي</w:t>
      </w:r>
      <w:r w:rsidR="00AB00D3">
        <w:rPr>
          <w:rFonts w:ascii="Traditional Arabic" w:eastAsia="Calibri" w:hAnsi="Traditional Arabic" w:cs="Traditional Arabic"/>
          <w:sz w:val="36"/>
          <w:szCs w:val="36"/>
          <w:rtl/>
          <w:lang w:bidi="ar-IQ"/>
        </w:rPr>
        <w:t>:</w:t>
      </w:r>
      <w:r w:rsidR="00D67423" w:rsidRPr="00AB00D3">
        <w:rPr>
          <w:rFonts w:ascii="Traditional Arabic" w:eastAsia="Calibri" w:hAnsi="Traditional Arabic" w:cs="Traditional Arabic"/>
          <w:sz w:val="36"/>
          <w:szCs w:val="36"/>
          <w:rtl/>
          <w:lang w:bidi="ar-IQ"/>
        </w:rPr>
        <w:t xml:space="preserve"> (قَالَ ابْنُ مُنَبِّهٍ</w:t>
      </w:r>
      <w:r w:rsidR="00AB00D3">
        <w:rPr>
          <w:rFonts w:ascii="Traditional Arabic" w:eastAsia="Calibri" w:hAnsi="Traditional Arabic" w:cs="Traditional Arabic"/>
          <w:sz w:val="36"/>
          <w:szCs w:val="36"/>
          <w:rtl/>
          <w:lang w:bidi="ar-IQ"/>
        </w:rPr>
        <w:t>:</w:t>
      </w:r>
      <w:r w:rsidR="00D67423" w:rsidRPr="00AB00D3">
        <w:rPr>
          <w:rFonts w:ascii="Traditional Arabic" w:eastAsia="Calibri" w:hAnsi="Traditional Arabic" w:cs="Traditional Arabic"/>
          <w:sz w:val="36"/>
          <w:szCs w:val="36"/>
          <w:rtl/>
          <w:lang w:bidi="ar-IQ"/>
        </w:rPr>
        <w:t xml:space="preserve"> يُرِيدُ إِذَا بُعِثَ النَّاسُ مِنْ قُبُورِهِمْ خَرَجُوا مُسْرِعِينَ لِقَوْلِهِ </w:t>
      </w:r>
      <w:r w:rsidR="00FD1614" w:rsidRPr="00AB00D3">
        <w:rPr>
          <w:rFonts w:ascii="Traditional Arabic" w:eastAsia="Calibri" w:hAnsi="Traditional Arabic" w:cs="Traditional Arabic"/>
          <w:sz w:val="36"/>
          <w:szCs w:val="36"/>
          <w:rtl/>
          <w:lang w:bidi="ar-IQ"/>
        </w:rPr>
        <w:t>﴿</w:t>
      </w:r>
      <w:r w:rsidR="00D67423" w:rsidRPr="00AB00D3">
        <w:rPr>
          <w:rFonts w:ascii="Traditional Arabic" w:eastAsia="Calibri" w:hAnsi="Traditional Arabic" w:cs="Traditional Arabic"/>
          <w:color w:val="FF0000"/>
          <w:sz w:val="36"/>
          <w:szCs w:val="36"/>
          <w:rtl/>
          <w:lang w:bidi="ar-IQ"/>
        </w:rPr>
        <w:t>يَخْرُجُونَ مِنَ الْأَجْد</w:t>
      </w:r>
      <w:r w:rsidR="00A067DD" w:rsidRPr="00AB00D3">
        <w:rPr>
          <w:rFonts w:ascii="Traditional Arabic" w:eastAsia="Calibri" w:hAnsi="Traditional Arabic" w:cs="Traditional Arabic"/>
          <w:color w:val="FF0000"/>
          <w:sz w:val="36"/>
          <w:szCs w:val="36"/>
          <w:rtl/>
          <w:lang w:bidi="ar-IQ"/>
        </w:rPr>
        <w:t>َ</w:t>
      </w:r>
      <w:r w:rsidR="00D67423" w:rsidRPr="00AB00D3">
        <w:rPr>
          <w:rFonts w:ascii="Traditional Arabic" w:eastAsia="Calibri" w:hAnsi="Traditional Arabic" w:cs="Traditional Arabic"/>
          <w:color w:val="FF0000"/>
          <w:sz w:val="36"/>
          <w:szCs w:val="36"/>
          <w:rtl/>
          <w:lang w:bidi="ar-IQ"/>
        </w:rPr>
        <w:t>اثِ سِر</w:t>
      </w:r>
      <w:r w:rsidR="00A067DD" w:rsidRPr="00AB00D3">
        <w:rPr>
          <w:rFonts w:ascii="Traditional Arabic" w:eastAsia="Calibri" w:hAnsi="Traditional Arabic" w:cs="Traditional Arabic"/>
          <w:color w:val="FF0000"/>
          <w:sz w:val="36"/>
          <w:szCs w:val="36"/>
          <w:rtl/>
          <w:lang w:bidi="ar-IQ"/>
        </w:rPr>
        <w:t>َ</w:t>
      </w:r>
      <w:r w:rsidR="00D67423" w:rsidRPr="00AB00D3">
        <w:rPr>
          <w:rFonts w:ascii="Traditional Arabic" w:eastAsia="Calibri" w:hAnsi="Traditional Arabic" w:cs="Traditional Arabic"/>
          <w:color w:val="FF0000"/>
          <w:sz w:val="36"/>
          <w:szCs w:val="36"/>
          <w:rtl/>
          <w:lang w:bidi="ar-IQ"/>
        </w:rPr>
        <w:t>اعاً</w:t>
      </w:r>
      <w:r w:rsidR="00FD1614" w:rsidRPr="00AB00D3">
        <w:rPr>
          <w:rFonts w:ascii="Traditional Arabic" w:eastAsia="Calibri" w:hAnsi="Traditional Arabic" w:cs="Traditional Arabic"/>
          <w:sz w:val="36"/>
          <w:szCs w:val="36"/>
          <w:rtl/>
          <w:lang w:bidi="ar-IQ"/>
        </w:rPr>
        <w:t>﴾</w:t>
      </w:r>
      <w:r w:rsidR="00D67423" w:rsidRPr="00AB00D3">
        <w:rPr>
          <w:rFonts w:ascii="Traditional Arabic" w:eastAsia="Calibri" w:hAnsi="Traditional Arabic" w:cs="Traditional Arabic"/>
          <w:sz w:val="36"/>
          <w:szCs w:val="36"/>
          <w:rtl/>
          <w:lang w:bidi="ar-IQ"/>
        </w:rPr>
        <w:t xml:space="preserve"> (الْمَعَارِجِ</w:t>
      </w:r>
      <w:r w:rsidR="00AB00D3">
        <w:rPr>
          <w:rFonts w:ascii="Traditional Arabic" w:eastAsia="Calibri" w:hAnsi="Traditional Arabic" w:cs="Traditional Arabic"/>
          <w:sz w:val="36"/>
          <w:szCs w:val="36"/>
          <w:rtl/>
          <w:lang w:bidi="ar-IQ"/>
        </w:rPr>
        <w:t>:</w:t>
      </w:r>
      <w:r w:rsidR="00D67423" w:rsidRPr="00AB00D3">
        <w:rPr>
          <w:rFonts w:ascii="Traditional Arabic" w:eastAsia="Calibri" w:hAnsi="Traditional Arabic" w:cs="Traditional Arabic"/>
          <w:sz w:val="36"/>
          <w:szCs w:val="36"/>
          <w:rtl/>
          <w:lang w:bidi="ar-IQ"/>
        </w:rPr>
        <w:t xml:space="preserve"> 43) إِلَّا أَكَلَةَ الرِّبَا فَإِنَّهُمْ يَقُومُونَ وَيَسْقُطُونَ</w:t>
      </w:r>
      <w:r w:rsidR="00AB00D3">
        <w:rPr>
          <w:rFonts w:ascii="Traditional Arabic" w:eastAsia="Calibri" w:hAnsi="Traditional Arabic" w:cs="Traditional Arabic"/>
          <w:sz w:val="36"/>
          <w:szCs w:val="36"/>
          <w:rtl/>
          <w:lang w:bidi="ar-IQ"/>
        </w:rPr>
        <w:t>،</w:t>
      </w:r>
      <w:r w:rsidR="00D67423" w:rsidRPr="00AB00D3">
        <w:rPr>
          <w:rFonts w:ascii="Traditional Arabic" w:eastAsia="Calibri" w:hAnsi="Traditional Arabic" w:cs="Traditional Arabic"/>
          <w:sz w:val="36"/>
          <w:szCs w:val="36"/>
          <w:rtl/>
          <w:lang w:bidi="ar-IQ"/>
        </w:rPr>
        <w:t xml:space="preserve"> كَمَا يَقُومُ الَّذِي يَتَخَبَّطُهُ الشَّيْطَانُ مِنَ الْمَسِّ وَذَلِكَ لِأَنَّهُمْ أَكَلُوا الرِّبَا فِي الدُّنْيَا</w:t>
      </w:r>
      <w:r w:rsidR="00AB00D3">
        <w:rPr>
          <w:rFonts w:ascii="Traditional Arabic" w:eastAsia="Calibri" w:hAnsi="Traditional Arabic" w:cs="Traditional Arabic"/>
          <w:sz w:val="36"/>
          <w:szCs w:val="36"/>
          <w:rtl/>
          <w:lang w:bidi="ar-IQ"/>
        </w:rPr>
        <w:t>،</w:t>
      </w:r>
      <w:r w:rsidR="00D67423" w:rsidRPr="00AB00D3">
        <w:rPr>
          <w:rFonts w:ascii="Traditional Arabic" w:eastAsia="Calibri" w:hAnsi="Traditional Arabic" w:cs="Traditional Arabic"/>
          <w:sz w:val="36"/>
          <w:szCs w:val="36"/>
          <w:rtl/>
          <w:lang w:bidi="ar-IQ"/>
        </w:rPr>
        <w:t xml:space="preserve"> فَأَرْبَاهُ اللَّهُ فِي بُطُونِهِمْ يَوْمَ الْقِيَامَةِ حَتَّى أَثْقَلَهُمْ فَهُمْ يَنْهَضُونَ</w:t>
      </w:r>
      <w:r w:rsidR="00AB00D3">
        <w:rPr>
          <w:rFonts w:ascii="Traditional Arabic" w:eastAsia="Calibri" w:hAnsi="Traditional Arabic" w:cs="Traditional Arabic"/>
          <w:sz w:val="36"/>
          <w:szCs w:val="36"/>
          <w:rtl/>
          <w:lang w:bidi="ar-IQ"/>
        </w:rPr>
        <w:t>،</w:t>
      </w:r>
      <w:r w:rsidR="00D67423" w:rsidRPr="00AB00D3">
        <w:rPr>
          <w:rFonts w:ascii="Traditional Arabic" w:eastAsia="Calibri" w:hAnsi="Traditional Arabic" w:cs="Traditional Arabic"/>
          <w:sz w:val="36"/>
          <w:szCs w:val="36"/>
          <w:rtl/>
          <w:lang w:bidi="ar-IQ"/>
        </w:rPr>
        <w:t xml:space="preserve"> وَيَسْقُطُونَ</w:t>
      </w:r>
      <w:r w:rsidR="00AB00D3">
        <w:rPr>
          <w:rFonts w:ascii="Traditional Arabic" w:eastAsia="Calibri" w:hAnsi="Traditional Arabic" w:cs="Traditional Arabic"/>
          <w:sz w:val="36"/>
          <w:szCs w:val="36"/>
          <w:rtl/>
          <w:lang w:bidi="ar-IQ"/>
        </w:rPr>
        <w:t>،</w:t>
      </w:r>
      <w:r w:rsidR="00D67423" w:rsidRPr="00AB00D3">
        <w:rPr>
          <w:rFonts w:ascii="Traditional Arabic" w:eastAsia="Calibri" w:hAnsi="Traditional Arabic" w:cs="Traditional Arabic"/>
          <w:sz w:val="36"/>
          <w:szCs w:val="36"/>
          <w:rtl/>
          <w:lang w:bidi="ar-IQ"/>
        </w:rPr>
        <w:t xml:space="preserve"> وَيُرِيدُونَ الْإِسْرَاعَ</w:t>
      </w:r>
      <w:r w:rsidR="00AB00D3">
        <w:rPr>
          <w:rFonts w:ascii="Traditional Arabic" w:eastAsia="Calibri" w:hAnsi="Traditional Arabic" w:cs="Traditional Arabic"/>
          <w:sz w:val="36"/>
          <w:szCs w:val="36"/>
          <w:rtl/>
          <w:lang w:bidi="ar-IQ"/>
        </w:rPr>
        <w:t>،</w:t>
      </w:r>
      <w:r w:rsidR="00D67423" w:rsidRPr="00AB00D3">
        <w:rPr>
          <w:rFonts w:ascii="Traditional Arabic" w:eastAsia="Calibri" w:hAnsi="Traditional Arabic" w:cs="Traditional Arabic"/>
          <w:sz w:val="36"/>
          <w:szCs w:val="36"/>
          <w:rtl/>
          <w:lang w:bidi="ar-IQ"/>
        </w:rPr>
        <w:t xml:space="preserve"> وَلَا يَقْدِرُونَ</w:t>
      </w:r>
      <w:r w:rsidR="00AB00D3">
        <w:rPr>
          <w:rFonts w:ascii="Traditional Arabic" w:eastAsia="Calibri" w:hAnsi="Traditional Arabic" w:cs="Traditional Arabic"/>
          <w:sz w:val="36"/>
          <w:szCs w:val="36"/>
          <w:rtl/>
          <w:lang w:bidi="ar-IQ"/>
        </w:rPr>
        <w:t>،</w:t>
      </w:r>
      <w:r w:rsidR="00D67423" w:rsidRPr="00AB00D3">
        <w:rPr>
          <w:rFonts w:ascii="Traditional Arabic" w:eastAsia="Calibri" w:hAnsi="Traditional Arabic" w:cs="Traditional Arabic"/>
          <w:sz w:val="36"/>
          <w:szCs w:val="36"/>
          <w:rtl/>
          <w:lang w:bidi="ar-IQ"/>
        </w:rPr>
        <w:t xml:space="preserve"> وَهَذَا الْقَوْلُ غَيْرُ الْأَوَّلِ لِأَنَّهُ يُرِيدُ أَنَّ أَكَلَةَ الرِّبَا لَا يُمْكِنُهُمُ الْإِسْرَاعُ فِي الْمَشْيِ بِسَبَبِ ثِقَلِ الْبَطْنِ</w:t>
      </w:r>
      <w:r w:rsidR="00AB00D3">
        <w:rPr>
          <w:rFonts w:ascii="Traditional Arabic" w:eastAsia="Calibri" w:hAnsi="Traditional Arabic" w:cs="Traditional Arabic"/>
          <w:sz w:val="36"/>
          <w:szCs w:val="36"/>
          <w:rtl/>
          <w:lang w:bidi="ar-IQ"/>
        </w:rPr>
        <w:t>،</w:t>
      </w:r>
      <w:r w:rsidR="00D67423" w:rsidRPr="00AB00D3">
        <w:rPr>
          <w:rFonts w:ascii="Traditional Arabic" w:eastAsia="Calibri" w:hAnsi="Traditional Arabic" w:cs="Traditional Arabic"/>
          <w:sz w:val="36"/>
          <w:szCs w:val="36"/>
          <w:rtl/>
          <w:lang w:bidi="ar-IQ"/>
        </w:rPr>
        <w:t xml:space="preserve"> وَهَذَا لَيْسَ مِنَ الْجُنُونِ فِي شَيْءٍ</w:t>
      </w:r>
      <w:r w:rsidR="00AB00D3">
        <w:rPr>
          <w:rFonts w:ascii="Traditional Arabic" w:eastAsia="Calibri" w:hAnsi="Traditional Arabic" w:cs="Traditional Arabic"/>
          <w:sz w:val="36"/>
          <w:szCs w:val="36"/>
          <w:rtl/>
          <w:lang w:bidi="ar-IQ"/>
        </w:rPr>
        <w:t>،</w:t>
      </w:r>
      <w:r w:rsidR="00D67423" w:rsidRPr="00AB00D3">
        <w:rPr>
          <w:rFonts w:ascii="Traditional Arabic" w:eastAsia="Calibri" w:hAnsi="Traditional Arabic" w:cs="Traditional Arabic"/>
          <w:sz w:val="36"/>
          <w:szCs w:val="36"/>
          <w:rtl/>
          <w:lang w:bidi="ar-IQ"/>
        </w:rPr>
        <w:t xml:space="preserve"> وَيَتَأَكَّدُ هَذَا الْقَوْلُ بِمَا رُوِيَ فِي قِصَّةِ الْإِسْرَاءِ أَنَّ النَّبِيَّ صَلَّى اللَّهُ عَلَيْهِ وَسَلَّمَ انْطَلَقَ بِهِ جِبْرِيلُ إِلَى</w:t>
      </w:r>
      <w:r w:rsidR="00AB00D3">
        <w:rPr>
          <w:rFonts w:ascii="Traditional Arabic" w:eastAsia="Calibri" w:hAnsi="Traditional Arabic" w:cs="Traditional Arabic"/>
          <w:sz w:val="36"/>
          <w:szCs w:val="36"/>
          <w:rtl/>
          <w:lang w:bidi="ar-IQ"/>
        </w:rPr>
        <w:t>.</w:t>
      </w:r>
      <w:r w:rsidR="00D67423" w:rsidRPr="00AB00D3">
        <w:rPr>
          <w:rFonts w:ascii="Traditional Arabic" w:eastAsia="Calibri" w:hAnsi="Traditional Arabic" w:cs="Traditional Arabic"/>
          <w:sz w:val="36"/>
          <w:szCs w:val="36"/>
          <w:rtl/>
          <w:lang w:bidi="ar-IQ"/>
        </w:rPr>
        <w:t>.. رِجَالٍ كُلُّ وَاحِدٍ مِنْهُمْ كَالْبَيْتِ الضَّخْمِ</w:t>
      </w:r>
      <w:r w:rsidR="00AB00D3">
        <w:rPr>
          <w:rFonts w:ascii="Traditional Arabic" w:eastAsia="Calibri" w:hAnsi="Traditional Arabic" w:cs="Traditional Arabic"/>
          <w:sz w:val="36"/>
          <w:szCs w:val="36"/>
          <w:rtl/>
          <w:lang w:bidi="ar-IQ"/>
        </w:rPr>
        <w:t>،</w:t>
      </w:r>
      <w:r w:rsidR="00D67423" w:rsidRPr="00AB00D3">
        <w:rPr>
          <w:rFonts w:ascii="Traditional Arabic" w:eastAsia="Calibri" w:hAnsi="Traditional Arabic" w:cs="Traditional Arabic"/>
          <w:sz w:val="36"/>
          <w:szCs w:val="36"/>
          <w:rtl/>
          <w:lang w:bidi="ar-IQ"/>
        </w:rPr>
        <w:t xml:space="preserve"> يَقُومُ أَحَدُهُمْ فَتَمِيلُ بِهِ بَطْنُهُ فَيُصْرَعُ</w:t>
      </w:r>
      <w:r w:rsidR="00AB00D3">
        <w:rPr>
          <w:rFonts w:ascii="Traditional Arabic" w:eastAsia="Calibri" w:hAnsi="Traditional Arabic" w:cs="Traditional Arabic"/>
          <w:sz w:val="36"/>
          <w:szCs w:val="36"/>
          <w:rtl/>
          <w:lang w:bidi="ar-IQ"/>
        </w:rPr>
        <w:t>،</w:t>
      </w:r>
      <w:r w:rsidR="00D67423" w:rsidRPr="00AB00D3">
        <w:rPr>
          <w:rFonts w:ascii="Traditional Arabic" w:eastAsia="Calibri" w:hAnsi="Traditional Arabic" w:cs="Traditional Arabic"/>
          <w:sz w:val="36"/>
          <w:szCs w:val="36"/>
          <w:rtl/>
          <w:lang w:bidi="ar-IQ"/>
        </w:rPr>
        <w:t xml:space="preserve"> فَقُلْتُ</w:t>
      </w:r>
      <w:r w:rsidR="00AB00D3">
        <w:rPr>
          <w:rFonts w:ascii="Traditional Arabic" w:eastAsia="Calibri" w:hAnsi="Traditional Arabic" w:cs="Traditional Arabic"/>
          <w:sz w:val="36"/>
          <w:szCs w:val="36"/>
          <w:rtl/>
          <w:lang w:bidi="ar-IQ"/>
        </w:rPr>
        <w:t>:</w:t>
      </w:r>
      <w:r w:rsidR="00D67423" w:rsidRPr="00AB00D3">
        <w:rPr>
          <w:rFonts w:ascii="Traditional Arabic" w:eastAsia="Calibri" w:hAnsi="Traditional Arabic" w:cs="Traditional Arabic"/>
          <w:sz w:val="36"/>
          <w:szCs w:val="36"/>
          <w:rtl/>
          <w:lang w:bidi="ar-IQ"/>
        </w:rPr>
        <w:t xml:space="preserve"> يَا جِبْرِيلُ مَنْ هَؤُلَاءِ</w:t>
      </w:r>
      <w:r w:rsidR="00AB00D3">
        <w:rPr>
          <w:rFonts w:ascii="Traditional Arabic" w:eastAsia="Calibri" w:hAnsi="Traditional Arabic" w:cs="Traditional Arabic"/>
          <w:sz w:val="36"/>
          <w:szCs w:val="36"/>
          <w:rtl/>
          <w:lang w:bidi="ar-IQ"/>
        </w:rPr>
        <w:t>؟</w:t>
      </w:r>
      <w:r w:rsidR="00D67423" w:rsidRPr="00AB00D3">
        <w:rPr>
          <w:rFonts w:ascii="Traditional Arabic" w:eastAsia="Calibri" w:hAnsi="Traditional Arabic" w:cs="Traditional Arabic"/>
          <w:sz w:val="36"/>
          <w:szCs w:val="36"/>
          <w:rtl/>
          <w:lang w:bidi="ar-IQ"/>
        </w:rPr>
        <w:t xml:space="preserve"> قَالَ</w:t>
      </w:r>
      <w:r w:rsidR="00AB00D3">
        <w:rPr>
          <w:rFonts w:ascii="Traditional Arabic" w:eastAsia="Calibri" w:hAnsi="Traditional Arabic" w:cs="Traditional Arabic"/>
          <w:sz w:val="36"/>
          <w:szCs w:val="36"/>
          <w:rtl/>
          <w:lang w:bidi="ar-IQ"/>
        </w:rPr>
        <w:t>:</w:t>
      </w:r>
      <w:r w:rsidR="00D67423" w:rsidRPr="00AB00D3">
        <w:rPr>
          <w:rFonts w:ascii="Traditional Arabic" w:eastAsia="Calibri" w:hAnsi="Traditional Arabic" w:cs="Traditional Arabic"/>
          <w:sz w:val="36"/>
          <w:szCs w:val="36"/>
          <w:rtl/>
          <w:lang w:bidi="ar-IQ"/>
        </w:rPr>
        <w:t xml:space="preserve"> الَّذِينَ يَأْكُلُونَ الرِّبا لَا يَقُومُونَ إِلَّا كَما يَقُومُ الَّذِي يَتَخَبَّطُهُ الشَّيْطانُ مِنَ الْمَسِّ)</w:t>
      </w:r>
      <w:r w:rsidR="00736DFB" w:rsidRPr="00AB00D3">
        <w:rPr>
          <w:rFonts w:ascii="Traditional Arabic" w:eastAsia="Calibri" w:hAnsi="Traditional Arabic" w:cs="Traditional Arabic"/>
          <w:sz w:val="36"/>
          <w:szCs w:val="36"/>
          <w:vertAlign w:val="superscript"/>
          <w:rtl/>
          <w:lang w:eastAsia="ar-SY" w:bidi="ar-SY"/>
        </w:rPr>
        <w:t xml:space="preserve"> (</w:t>
      </w:r>
      <w:r w:rsidR="00736DFB" w:rsidRPr="00AB00D3">
        <w:rPr>
          <w:rFonts w:ascii="Traditional Arabic" w:hAnsi="Traditional Arabic" w:cs="Traditional Arabic"/>
          <w:sz w:val="36"/>
          <w:szCs w:val="36"/>
          <w:vertAlign w:val="superscript"/>
          <w:rtl/>
          <w:lang w:eastAsia="ar-SY" w:bidi="ar-SY"/>
        </w:rPr>
        <w:footnoteReference w:id="237"/>
      </w:r>
      <w:r w:rsidR="00736DFB" w:rsidRPr="00AB00D3">
        <w:rPr>
          <w:rFonts w:ascii="Traditional Arabic" w:eastAsia="Calibri" w:hAnsi="Traditional Arabic" w:cs="Traditional Arabic"/>
          <w:sz w:val="36"/>
          <w:szCs w:val="36"/>
          <w:vertAlign w:val="superscript"/>
          <w:rtl/>
          <w:lang w:eastAsia="ar-SY" w:bidi="ar-SY"/>
        </w:rPr>
        <w:t>)</w:t>
      </w:r>
      <w:r w:rsidR="00AB00D3">
        <w:rPr>
          <w:rFonts w:ascii="Traditional Arabic" w:eastAsia="Calibri" w:hAnsi="Traditional Arabic" w:cs="Traditional Arabic"/>
          <w:sz w:val="36"/>
          <w:szCs w:val="36"/>
          <w:rtl/>
          <w:lang w:bidi="ar-IQ"/>
        </w:rPr>
        <w:t>.</w:t>
      </w:r>
      <w:r w:rsidR="00D67423" w:rsidRPr="00AB00D3">
        <w:rPr>
          <w:rFonts w:ascii="Traditional Arabic" w:eastAsia="Calibri" w:hAnsi="Traditional Arabic" w:cs="Traditional Arabic"/>
          <w:sz w:val="36"/>
          <w:szCs w:val="36"/>
          <w:rtl/>
          <w:lang w:bidi="ar-IQ"/>
        </w:rPr>
        <w:t xml:space="preserve"> </w:t>
      </w:r>
    </w:p>
    <w:p w:rsidR="00736DFB" w:rsidRPr="00AB00D3" w:rsidRDefault="00AB00D3" w:rsidP="00AB00D3">
      <w:pPr>
        <w:pStyle w:val="a3"/>
        <w:spacing w:after="0" w:line="240" w:lineRule="auto"/>
        <w:ind w:left="450"/>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736DFB" w:rsidRPr="00AB00D3">
        <w:rPr>
          <w:rFonts w:ascii="Traditional Arabic" w:eastAsia="Calibri" w:hAnsi="Traditional Arabic" w:cs="Traditional Arabic"/>
          <w:sz w:val="36"/>
          <w:szCs w:val="36"/>
          <w:rtl/>
          <w:lang w:bidi="ar-IQ"/>
        </w:rPr>
        <w:t>وقال ابن كثير</w:t>
      </w:r>
      <w:r>
        <w:rPr>
          <w:rFonts w:ascii="Traditional Arabic" w:eastAsia="Calibri" w:hAnsi="Traditional Arabic" w:cs="Traditional Arabic"/>
          <w:sz w:val="36"/>
          <w:szCs w:val="36"/>
          <w:rtl/>
          <w:lang w:bidi="ar-IQ"/>
        </w:rPr>
        <w:t>:</w:t>
      </w:r>
      <w:r w:rsidR="00736DFB" w:rsidRPr="00AB00D3">
        <w:rPr>
          <w:rFonts w:ascii="Traditional Arabic" w:eastAsia="Calibri" w:hAnsi="Traditional Arabic" w:cs="Traditional Arabic"/>
          <w:sz w:val="36"/>
          <w:szCs w:val="36"/>
          <w:rtl/>
          <w:lang w:bidi="ar-IQ"/>
        </w:rPr>
        <w:t xml:space="preserve"> (قال ابن عباس رضي الله عنهما</w:t>
      </w:r>
      <w:r>
        <w:rPr>
          <w:rFonts w:ascii="Traditional Arabic" w:eastAsia="Calibri" w:hAnsi="Traditional Arabic" w:cs="Traditional Arabic"/>
          <w:sz w:val="36"/>
          <w:szCs w:val="36"/>
          <w:rtl/>
          <w:lang w:bidi="ar-IQ"/>
        </w:rPr>
        <w:t>:</w:t>
      </w:r>
      <w:r w:rsidR="002706DB" w:rsidRPr="00AB00D3">
        <w:rPr>
          <w:rFonts w:ascii="Traditional Arabic" w:eastAsia="Calibri" w:hAnsi="Traditional Arabic" w:cs="Traditional Arabic"/>
          <w:sz w:val="36"/>
          <w:szCs w:val="36"/>
          <w:rtl/>
          <w:lang w:bidi="ar-IQ"/>
        </w:rPr>
        <w:t xml:space="preserve"> </w:t>
      </w:r>
      <w:r w:rsidR="00736DFB" w:rsidRPr="00AB00D3">
        <w:rPr>
          <w:rFonts w:ascii="Traditional Arabic" w:eastAsia="Calibri" w:hAnsi="Traditional Arabic" w:cs="Traditional Arabic"/>
          <w:sz w:val="36"/>
          <w:szCs w:val="36"/>
          <w:rtl/>
          <w:lang w:bidi="ar-IQ"/>
        </w:rPr>
        <w:t>(</w:t>
      </w:r>
      <w:r w:rsidR="002706DB" w:rsidRPr="00AB00D3">
        <w:rPr>
          <w:rFonts w:ascii="Traditional Arabic" w:eastAsia="Calibri" w:hAnsi="Traditional Arabic" w:cs="Traditional Arabic"/>
          <w:sz w:val="36"/>
          <w:szCs w:val="36"/>
          <w:rtl/>
          <w:lang w:bidi="ar-IQ"/>
        </w:rPr>
        <w:t>آكِلُ الرِّبَا يُبْعَثُ يَوْمَ الْقِيَامَةِ مجنوناً يخنق</w:t>
      </w:r>
      <w:r w:rsidR="00736DFB" w:rsidRPr="00AB00D3">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rtl/>
          <w:lang w:bidi="ar-IQ"/>
        </w:rPr>
        <w:t>،</w:t>
      </w:r>
      <w:r w:rsidR="002706DB" w:rsidRPr="00AB00D3">
        <w:rPr>
          <w:rFonts w:ascii="Traditional Arabic" w:eastAsia="Calibri" w:hAnsi="Traditional Arabic" w:cs="Traditional Arabic"/>
          <w:sz w:val="36"/>
          <w:szCs w:val="36"/>
          <w:rtl/>
          <w:lang w:bidi="ar-IQ"/>
        </w:rPr>
        <w:t xml:space="preserve"> وَحُكِيَ عَنْ عَبْدِ اللَّهِ بْنِ عَبَّاسٍ وَعِكْرِمَةَ والحسن وقتادة أنهم قالوا في قوله تعالى</w:t>
      </w:r>
      <w:r>
        <w:rPr>
          <w:rFonts w:ascii="Traditional Arabic" w:eastAsia="Calibri" w:hAnsi="Traditional Arabic" w:cs="Traditional Arabic"/>
          <w:sz w:val="36"/>
          <w:szCs w:val="36"/>
          <w:rtl/>
          <w:lang w:bidi="ar-IQ"/>
        </w:rPr>
        <w:t>:</w:t>
      </w:r>
      <w:r w:rsidR="002706DB" w:rsidRPr="00AB00D3">
        <w:rPr>
          <w:rFonts w:ascii="Traditional Arabic" w:eastAsia="Calibri" w:hAnsi="Traditional Arabic" w:cs="Traditional Arabic"/>
          <w:sz w:val="36"/>
          <w:szCs w:val="36"/>
          <w:rtl/>
          <w:lang w:bidi="ar-IQ"/>
        </w:rPr>
        <w:t xml:space="preserve"> </w:t>
      </w:r>
      <w:r w:rsidR="00736DFB" w:rsidRPr="00AB00D3">
        <w:rPr>
          <w:rFonts w:ascii="Traditional Arabic" w:eastAsia="Calibri" w:hAnsi="Traditional Arabic" w:cs="Traditional Arabic"/>
          <w:sz w:val="36"/>
          <w:szCs w:val="36"/>
          <w:rtl/>
          <w:lang w:bidi="ar-IQ"/>
        </w:rPr>
        <w:t>﴿</w:t>
      </w:r>
      <w:r w:rsidR="002706DB" w:rsidRPr="00AB00D3">
        <w:rPr>
          <w:rFonts w:ascii="Traditional Arabic" w:eastAsia="Calibri" w:hAnsi="Traditional Arabic" w:cs="Traditional Arabic"/>
          <w:color w:val="FF0000"/>
          <w:sz w:val="36"/>
          <w:szCs w:val="36"/>
          <w:rtl/>
          <w:lang w:bidi="ar-IQ"/>
        </w:rPr>
        <w:t>الَّذِينَ يَأْكُلُونَ الرِّبَا</w:t>
      </w:r>
      <w:r w:rsidR="00736DFB" w:rsidRPr="00AB00D3">
        <w:rPr>
          <w:rFonts w:ascii="Traditional Arabic" w:eastAsia="Calibri" w:hAnsi="Traditional Arabic" w:cs="Traditional Arabic"/>
          <w:color w:val="FF0000"/>
          <w:sz w:val="36"/>
          <w:szCs w:val="36"/>
          <w:rtl/>
          <w:lang w:bidi="ar-IQ"/>
        </w:rPr>
        <w:t xml:space="preserve"> </w:t>
      </w:r>
      <w:r w:rsidR="002706DB" w:rsidRPr="00AB00D3">
        <w:rPr>
          <w:rFonts w:ascii="Traditional Arabic" w:eastAsia="Calibri" w:hAnsi="Traditional Arabic" w:cs="Traditional Arabic"/>
          <w:color w:val="FF0000"/>
          <w:sz w:val="36"/>
          <w:szCs w:val="36"/>
          <w:rtl/>
          <w:lang w:bidi="ar-IQ"/>
        </w:rPr>
        <w:t>لاَ يَقُومُونَ إِلاَّ كَمَا يَقُومُ الَّذِي يَتَخَبَّطُهُ الشَّيْطَانُ مِنَ الْمَسِّ</w:t>
      </w:r>
      <w:r w:rsidR="00736DFB" w:rsidRPr="00AB00D3">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rtl/>
          <w:lang w:bidi="ar-IQ"/>
        </w:rPr>
        <w:t>،</w:t>
      </w:r>
      <w:r w:rsidR="002706DB" w:rsidRPr="00AB00D3">
        <w:rPr>
          <w:rFonts w:ascii="Traditional Arabic" w:eastAsia="Calibri" w:hAnsi="Traditional Arabic" w:cs="Traditional Arabic"/>
          <w:sz w:val="36"/>
          <w:szCs w:val="36"/>
          <w:rtl/>
          <w:lang w:bidi="ar-IQ"/>
        </w:rPr>
        <w:t xml:space="preserve"> يَعْنِي لا يقومون يوم القيامة</w:t>
      </w:r>
      <w:r>
        <w:rPr>
          <w:rFonts w:ascii="Traditional Arabic" w:eastAsia="Calibri" w:hAnsi="Traditional Arabic" w:cs="Traditional Arabic"/>
          <w:sz w:val="36"/>
          <w:szCs w:val="36"/>
          <w:rtl/>
          <w:lang w:bidi="ar-IQ"/>
        </w:rPr>
        <w:t>،</w:t>
      </w:r>
      <w:r w:rsidR="002706DB" w:rsidRPr="00AB00D3">
        <w:rPr>
          <w:rFonts w:ascii="Traditional Arabic" w:eastAsia="Calibri" w:hAnsi="Traditional Arabic" w:cs="Traditional Arabic"/>
          <w:sz w:val="36"/>
          <w:szCs w:val="36"/>
          <w:rtl/>
          <w:lang w:bidi="ar-IQ"/>
        </w:rPr>
        <w:t xml:space="preserve"> وقال ابن جرير عَنِ ابْنِ عَبَّاسٍ قَالَ</w:t>
      </w:r>
      <w:r>
        <w:rPr>
          <w:rFonts w:ascii="Traditional Arabic" w:eastAsia="Calibri" w:hAnsi="Traditional Arabic" w:cs="Traditional Arabic"/>
          <w:sz w:val="36"/>
          <w:szCs w:val="36"/>
          <w:rtl/>
          <w:lang w:bidi="ar-IQ"/>
        </w:rPr>
        <w:t>:</w:t>
      </w:r>
      <w:r w:rsidR="002706DB" w:rsidRPr="00AB00D3">
        <w:rPr>
          <w:rFonts w:ascii="Traditional Arabic" w:eastAsia="Calibri" w:hAnsi="Traditional Arabic" w:cs="Traditional Arabic"/>
          <w:sz w:val="36"/>
          <w:szCs w:val="36"/>
          <w:rtl/>
          <w:lang w:bidi="ar-IQ"/>
        </w:rPr>
        <w:t xml:space="preserve"> </w:t>
      </w:r>
      <w:r w:rsidR="00736DFB" w:rsidRPr="00AB00D3">
        <w:rPr>
          <w:rFonts w:ascii="Traditional Arabic" w:eastAsia="Calibri" w:hAnsi="Traditional Arabic" w:cs="Traditional Arabic"/>
          <w:sz w:val="36"/>
          <w:szCs w:val="36"/>
          <w:rtl/>
          <w:lang w:bidi="ar-IQ"/>
        </w:rPr>
        <w:t>(</w:t>
      </w:r>
      <w:r w:rsidR="002706DB" w:rsidRPr="00AB00D3">
        <w:rPr>
          <w:rFonts w:ascii="Traditional Arabic" w:eastAsia="Calibri" w:hAnsi="Traditional Arabic" w:cs="Traditional Arabic"/>
          <w:sz w:val="36"/>
          <w:szCs w:val="36"/>
          <w:rtl/>
          <w:lang w:bidi="ar-IQ"/>
        </w:rPr>
        <w:t xml:space="preserve">يُقَالُ يَوْمَ الْقِيَامَةِ </w:t>
      </w:r>
      <w:r w:rsidR="000F2FA2" w:rsidRPr="00AB00D3">
        <w:rPr>
          <w:rFonts w:ascii="Traditional Arabic" w:eastAsia="Calibri" w:hAnsi="Traditional Arabic" w:cs="Traditional Arabic"/>
          <w:sz w:val="36"/>
          <w:szCs w:val="36"/>
          <w:rtl/>
          <w:lang w:bidi="ar-IQ"/>
        </w:rPr>
        <w:t>لِآكِلِ الرِّبَا</w:t>
      </w:r>
      <w:r>
        <w:rPr>
          <w:rFonts w:ascii="Traditional Arabic" w:eastAsia="Calibri" w:hAnsi="Traditional Arabic" w:cs="Traditional Arabic"/>
          <w:sz w:val="36"/>
          <w:szCs w:val="36"/>
          <w:rtl/>
          <w:lang w:bidi="ar-IQ"/>
        </w:rPr>
        <w:t>:</w:t>
      </w:r>
      <w:r w:rsidR="000F2FA2" w:rsidRPr="00AB00D3">
        <w:rPr>
          <w:rFonts w:ascii="Traditional Arabic" w:eastAsia="Calibri" w:hAnsi="Traditional Arabic" w:cs="Traditional Arabic"/>
          <w:sz w:val="36"/>
          <w:szCs w:val="36"/>
          <w:rtl/>
          <w:lang w:bidi="ar-IQ"/>
        </w:rPr>
        <w:t xml:space="preserve"> خُذْ سِلَاحَكَ لِلْحَرْبِ، وَقَرَأَ ﴿</w:t>
      </w:r>
      <w:r w:rsidR="000F2FA2" w:rsidRPr="00AB00D3">
        <w:rPr>
          <w:rFonts w:ascii="Traditional Arabic" w:eastAsia="Calibri" w:hAnsi="Traditional Arabic" w:cs="Traditional Arabic"/>
          <w:color w:val="FF0000"/>
          <w:sz w:val="36"/>
          <w:szCs w:val="36"/>
          <w:rtl/>
          <w:lang w:bidi="ar-IQ"/>
        </w:rPr>
        <w:t>الَّذِينَ يَأْكُلُونَ الرِّبا لَا يَقُومُونَ إِلَّا كَما يَقُومُ الَّذِي يَتَخَبَّطُهُ الشَّيْطانُ مِنَ الْمَسِّ</w:t>
      </w:r>
      <w:r w:rsidR="000F2FA2" w:rsidRPr="00AB00D3">
        <w:rPr>
          <w:rFonts w:ascii="Traditional Arabic" w:eastAsia="Calibri" w:hAnsi="Traditional Arabic" w:cs="Traditional Arabic"/>
          <w:sz w:val="36"/>
          <w:szCs w:val="36"/>
          <w:rtl/>
          <w:lang w:bidi="ar-IQ"/>
        </w:rPr>
        <w:t>﴾ وَذَلِكَ حِينَ يَقُومُ مِنْ قَبْرِهِ</w:t>
      </w:r>
      <w:r w:rsidR="00736DFB" w:rsidRPr="00AB00D3">
        <w:rPr>
          <w:rFonts w:ascii="Traditional Arabic" w:eastAsia="Calibri" w:hAnsi="Traditional Arabic" w:cs="Traditional Arabic"/>
          <w:sz w:val="36"/>
          <w:szCs w:val="36"/>
          <w:rtl/>
          <w:lang w:bidi="ar-IQ"/>
        </w:rPr>
        <w:t>)</w:t>
      </w:r>
      <w:r w:rsidR="00736DFB" w:rsidRPr="00AB00D3">
        <w:rPr>
          <w:rFonts w:ascii="Traditional Arabic" w:eastAsia="Calibri" w:hAnsi="Traditional Arabic" w:cs="Traditional Arabic"/>
          <w:sz w:val="36"/>
          <w:szCs w:val="36"/>
          <w:vertAlign w:val="superscript"/>
          <w:rtl/>
          <w:lang w:eastAsia="ar-SY" w:bidi="ar-SY"/>
        </w:rPr>
        <w:t xml:space="preserve"> (</w:t>
      </w:r>
      <w:r w:rsidR="00736DFB" w:rsidRPr="00AB00D3">
        <w:rPr>
          <w:rFonts w:ascii="Traditional Arabic" w:hAnsi="Traditional Arabic" w:cs="Traditional Arabic"/>
          <w:sz w:val="36"/>
          <w:szCs w:val="36"/>
          <w:vertAlign w:val="superscript"/>
          <w:rtl/>
          <w:lang w:eastAsia="ar-SY" w:bidi="ar-SY"/>
        </w:rPr>
        <w:footnoteReference w:id="238"/>
      </w:r>
      <w:r w:rsidR="00736DFB"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p>
    <w:p w:rsidR="00F96B45" w:rsidRPr="00AB00D3" w:rsidRDefault="00E31A79" w:rsidP="00AB00D3">
      <w:pPr>
        <w:pStyle w:val="a3"/>
        <w:numPr>
          <w:ilvl w:val="0"/>
          <w:numId w:val="12"/>
        </w:numPr>
        <w:spacing w:after="0" w:line="228" w:lineRule="auto"/>
        <w:jc w:val="both"/>
        <w:rPr>
          <w:rFonts w:ascii="Traditional Arabic" w:hAnsi="Traditional Arabic" w:cs="Traditional Arabic"/>
          <w:sz w:val="36"/>
          <w:szCs w:val="36"/>
          <w:lang w:bidi="ar-IQ"/>
        </w:rPr>
      </w:pPr>
      <w:r w:rsidRPr="00AB00D3">
        <w:rPr>
          <w:rFonts w:ascii="Traditional Arabic" w:eastAsia="Calibri" w:hAnsi="Traditional Arabic" w:cs="Traditional Arabic"/>
          <w:sz w:val="36"/>
          <w:szCs w:val="36"/>
          <w:rtl/>
          <w:lang w:bidi="ar-IQ"/>
        </w:rPr>
        <w:t>و</w:t>
      </w:r>
      <w:r w:rsidR="00736DFB" w:rsidRPr="00AB00D3">
        <w:rPr>
          <w:rFonts w:ascii="Traditional Arabic" w:eastAsia="Calibri" w:hAnsi="Traditional Arabic" w:cs="Traditional Arabic"/>
          <w:sz w:val="36"/>
          <w:szCs w:val="36"/>
          <w:rtl/>
          <w:lang w:bidi="ar-IQ"/>
        </w:rPr>
        <w:t xml:space="preserve">في شأن </w:t>
      </w:r>
      <w:r w:rsidR="004D4C25" w:rsidRPr="00AB00D3">
        <w:rPr>
          <w:rFonts w:ascii="Traditional Arabic" w:eastAsia="Calibri" w:hAnsi="Traditional Arabic" w:cs="Traditional Arabic"/>
          <w:sz w:val="36"/>
          <w:szCs w:val="36"/>
          <w:rtl/>
          <w:lang w:bidi="ar-IQ"/>
        </w:rPr>
        <w:t>(</w:t>
      </w:r>
      <w:r w:rsidR="00736DFB" w:rsidRPr="00AB00D3">
        <w:rPr>
          <w:rFonts w:ascii="Traditional Arabic" w:eastAsia="Calibri" w:hAnsi="Traditional Arabic" w:cs="Traditional Arabic"/>
          <w:sz w:val="36"/>
          <w:szCs w:val="36"/>
          <w:rtl/>
          <w:lang w:bidi="ar-IQ"/>
        </w:rPr>
        <w:t>المطففين في الكيل والميزان</w:t>
      </w:r>
      <w:r w:rsidR="004D4C25" w:rsidRPr="00AB00D3">
        <w:rPr>
          <w:rFonts w:ascii="Traditional Arabic" w:eastAsia="Calibri" w:hAnsi="Traditional Arabic" w:cs="Traditional Arabic"/>
          <w:sz w:val="36"/>
          <w:szCs w:val="36"/>
          <w:rtl/>
          <w:lang w:bidi="ar-IQ"/>
        </w:rPr>
        <w:t>)</w:t>
      </w:r>
      <w:r w:rsidR="00AB00D3">
        <w:rPr>
          <w:rFonts w:ascii="Traditional Arabic" w:eastAsia="Calibri" w:hAnsi="Traditional Arabic" w:cs="Traditional Arabic"/>
          <w:sz w:val="36"/>
          <w:szCs w:val="36"/>
          <w:rtl/>
          <w:lang w:bidi="ar-IQ"/>
        </w:rPr>
        <w:t>،</w:t>
      </w:r>
      <w:r w:rsidR="00736DFB" w:rsidRPr="00AB00D3">
        <w:rPr>
          <w:rFonts w:ascii="Traditional Arabic" w:eastAsia="Calibri" w:hAnsi="Traditional Arabic" w:cs="Traditional Arabic"/>
          <w:sz w:val="36"/>
          <w:szCs w:val="36"/>
          <w:rtl/>
          <w:lang w:bidi="ar-IQ"/>
        </w:rPr>
        <w:t xml:space="preserve"> قال تعالى</w:t>
      </w:r>
      <w:r w:rsidR="00AB00D3">
        <w:rPr>
          <w:rFonts w:ascii="Traditional Arabic" w:eastAsia="Calibri" w:hAnsi="Traditional Arabic" w:cs="Traditional Arabic"/>
          <w:sz w:val="36"/>
          <w:szCs w:val="36"/>
          <w:rtl/>
          <w:lang w:bidi="ar-IQ"/>
        </w:rPr>
        <w:t>:</w:t>
      </w:r>
      <w:r w:rsidR="00736DFB" w:rsidRPr="00AB00D3">
        <w:rPr>
          <w:rFonts w:ascii="Traditional Arabic" w:eastAsia="Calibri" w:hAnsi="Traditional Arabic" w:cs="Traditional Arabic"/>
          <w:sz w:val="36"/>
          <w:szCs w:val="36"/>
          <w:rtl/>
          <w:lang w:bidi="ar-IQ"/>
        </w:rPr>
        <w:t xml:space="preserve"> ﴿</w:t>
      </w:r>
      <w:r w:rsidR="00736DFB" w:rsidRPr="00AB00D3">
        <w:rPr>
          <w:rFonts w:ascii="Traditional Arabic" w:eastAsia="Calibri" w:hAnsi="Traditional Arabic" w:cs="Traditional Arabic"/>
          <w:color w:val="FF0000"/>
          <w:sz w:val="36"/>
          <w:szCs w:val="36"/>
          <w:rtl/>
          <w:lang w:bidi="ar-IQ"/>
        </w:rPr>
        <w:t xml:space="preserve">وَيْلٌ لِلْمُطَفِّفِينَ </w:t>
      </w:r>
      <w:r w:rsidR="00736DFB" w:rsidRPr="00AB00D3">
        <w:rPr>
          <w:rFonts w:ascii="Traditional Arabic" w:hAnsi="Traditional Arabic" w:cs="Traditional Arabic"/>
          <w:sz w:val="36"/>
          <w:szCs w:val="36"/>
          <w:lang w:bidi="ar-IQ"/>
        </w:rPr>
        <w:sym w:font="Symbol" w:char="F0B7"/>
      </w:r>
      <w:r w:rsidR="00736DFB" w:rsidRPr="00AB00D3">
        <w:rPr>
          <w:rFonts w:ascii="Traditional Arabic" w:eastAsia="Calibri" w:hAnsi="Traditional Arabic" w:cs="Traditional Arabic"/>
          <w:sz w:val="36"/>
          <w:szCs w:val="36"/>
          <w:rtl/>
          <w:lang w:bidi="ar-IQ"/>
        </w:rPr>
        <w:t xml:space="preserve"> </w:t>
      </w:r>
      <w:r w:rsidR="00736DFB" w:rsidRPr="00AB00D3">
        <w:rPr>
          <w:rFonts w:ascii="Traditional Arabic" w:eastAsia="Calibri" w:hAnsi="Traditional Arabic" w:cs="Traditional Arabic"/>
          <w:color w:val="FF0000"/>
          <w:sz w:val="36"/>
          <w:szCs w:val="36"/>
          <w:rtl/>
          <w:lang w:bidi="ar-IQ"/>
        </w:rPr>
        <w:t xml:space="preserve">الَّذِينَ إِذَا اكْتَالُوا عَلَى النَّاسِ يَسْتَوْفُونَ </w:t>
      </w:r>
      <w:r w:rsidR="00736DFB" w:rsidRPr="00AB00D3">
        <w:rPr>
          <w:rFonts w:ascii="Traditional Arabic" w:hAnsi="Traditional Arabic" w:cs="Traditional Arabic"/>
          <w:sz w:val="36"/>
          <w:szCs w:val="36"/>
          <w:lang w:bidi="ar-IQ"/>
        </w:rPr>
        <w:sym w:font="Symbol" w:char="F0B7"/>
      </w:r>
      <w:r w:rsidR="00736DFB" w:rsidRPr="00AB00D3">
        <w:rPr>
          <w:rFonts w:ascii="Traditional Arabic" w:eastAsia="Calibri" w:hAnsi="Traditional Arabic" w:cs="Traditional Arabic"/>
          <w:sz w:val="36"/>
          <w:szCs w:val="36"/>
          <w:rtl/>
          <w:lang w:bidi="ar-IQ"/>
        </w:rPr>
        <w:t xml:space="preserve"> </w:t>
      </w:r>
      <w:r w:rsidR="00736DFB" w:rsidRPr="00AB00D3">
        <w:rPr>
          <w:rFonts w:ascii="Traditional Arabic" w:eastAsia="Calibri" w:hAnsi="Traditional Arabic" w:cs="Traditional Arabic"/>
          <w:color w:val="FF0000"/>
          <w:sz w:val="36"/>
          <w:szCs w:val="36"/>
          <w:rtl/>
          <w:lang w:bidi="ar-IQ"/>
        </w:rPr>
        <w:t xml:space="preserve">وَإِذَا كَالُوهُمْ أَوْ وَزَنُوهُمْ يُخْسِرُونَ </w:t>
      </w:r>
      <w:r w:rsidR="00736DFB" w:rsidRPr="00AB00D3">
        <w:rPr>
          <w:rFonts w:ascii="Traditional Arabic" w:hAnsi="Traditional Arabic" w:cs="Traditional Arabic"/>
          <w:sz w:val="36"/>
          <w:szCs w:val="36"/>
          <w:lang w:bidi="ar-IQ"/>
        </w:rPr>
        <w:sym w:font="Symbol" w:char="F0B7"/>
      </w:r>
      <w:r w:rsidR="00736DFB" w:rsidRPr="00AB00D3">
        <w:rPr>
          <w:rFonts w:ascii="Traditional Arabic" w:eastAsia="Calibri" w:hAnsi="Traditional Arabic" w:cs="Traditional Arabic"/>
          <w:sz w:val="36"/>
          <w:szCs w:val="36"/>
          <w:rtl/>
          <w:lang w:bidi="ar-IQ"/>
        </w:rPr>
        <w:t xml:space="preserve"> </w:t>
      </w:r>
      <w:r w:rsidR="00736DFB" w:rsidRPr="00AB00D3">
        <w:rPr>
          <w:rFonts w:ascii="Traditional Arabic" w:eastAsia="Calibri" w:hAnsi="Traditional Arabic" w:cs="Traditional Arabic"/>
          <w:color w:val="FF0000"/>
          <w:sz w:val="36"/>
          <w:szCs w:val="36"/>
          <w:rtl/>
          <w:lang w:bidi="ar-IQ"/>
        </w:rPr>
        <w:t xml:space="preserve">أَلَا يَظُنُّ أُولَئِكَ أَنَّهُمْ مَبْعُوثُونَ </w:t>
      </w:r>
      <w:r w:rsidR="00736DFB" w:rsidRPr="00AB00D3">
        <w:rPr>
          <w:rFonts w:ascii="Traditional Arabic" w:hAnsi="Traditional Arabic" w:cs="Traditional Arabic"/>
          <w:sz w:val="36"/>
          <w:szCs w:val="36"/>
          <w:lang w:bidi="ar-IQ"/>
        </w:rPr>
        <w:sym w:font="Symbol" w:char="F0B7"/>
      </w:r>
      <w:r w:rsidR="00736DFB" w:rsidRPr="00AB00D3">
        <w:rPr>
          <w:rFonts w:ascii="Traditional Arabic" w:eastAsia="Calibri" w:hAnsi="Traditional Arabic" w:cs="Traditional Arabic"/>
          <w:sz w:val="36"/>
          <w:szCs w:val="36"/>
          <w:rtl/>
          <w:lang w:bidi="ar-IQ"/>
        </w:rPr>
        <w:t xml:space="preserve"> </w:t>
      </w:r>
      <w:r w:rsidR="00736DFB" w:rsidRPr="00AB00D3">
        <w:rPr>
          <w:rFonts w:ascii="Traditional Arabic" w:eastAsia="Calibri" w:hAnsi="Traditional Arabic" w:cs="Traditional Arabic"/>
          <w:color w:val="FF0000"/>
          <w:sz w:val="36"/>
          <w:szCs w:val="36"/>
          <w:rtl/>
          <w:lang w:bidi="ar-IQ"/>
        </w:rPr>
        <w:t xml:space="preserve">لِيَوْمٍ عَظِيمٍ </w:t>
      </w:r>
      <w:r w:rsidR="00736DFB" w:rsidRPr="00AB00D3">
        <w:rPr>
          <w:rFonts w:ascii="Traditional Arabic" w:hAnsi="Traditional Arabic" w:cs="Traditional Arabic"/>
          <w:sz w:val="36"/>
          <w:szCs w:val="36"/>
          <w:lang w:bidi="ar-IQ"/>
        </w:rPr>
        <w:sym w:font="Symbol" w:char="F0B7"/>
      </w:r>
      <w:r w:rsidR="00736DFB" w:rsidRPr="00AB00D3">
        <w:rPr>
          <w:rFonts w:ascii="Traditional Arabic" w:eastAsia="Calibri" w:hAnsi="Traditional Arabic" w:cs="Traditional Arabic"/>
          <w:sz w:val="36"/>
          <w:szCs w:val="36"/>
          <w:rtl/>
          <w:lang w:bidi="ar-IQ"/>
        </w:rPr>
        <w:t xml:space="preserve"> </w:t>
      </w:r>
      <w:r w:rsidR="00736DFB" w:rsidRPr="00AB00D3">
        <w:rPr>
          <w:rFonts w:ascii="Traditional Arabic" w:eastAsia="Calibri" w:hAnsi="Traditional Arabic" w:cs="Traditional Arabic"/>
          <w:color w:val="FF0000"/>
          <w:sz w:val="36"/>
          <w:szCs w:val="36"/>
          <w:rtl/>
          <w:lang w:bidi="ar-IQ"/>
        </w:rPr>
        <w:t>يَوْمَ يَقُومُ النَّاسُ لِرَبِّ الْعَالَمِينَ</w:t>
      </w:r>
      <w:r w:rsidR="00736DFB" w:rsidRPr="00AB00D3">
        <w:rPr>
          <w:rFonts w:ascii="Traditional Arabic" w:eastAsia="Calibri" w:hAnsi="Traditional Arabic" w:cs="Traditional Arabic"/>
          <w:sz w:val="36"/>
          <w:szCs w:val="36"/>
          <w:rtl/>
          <w:lang w:bidi="ar-IQ"/>
        </w:rPr>
        <w:t>﴾ (المطففين</w:t>
      </w:r>
      <w:r w:rsidR="00AB00D3">
        <w:rPr>
          <w:rFonts w:ascii="Traditional Arabic" w:eastAsia="Calibri" w:hAnsi="Traditional Arabic" w:cs="Traditional Arabic"/>
          <w:sz w:val="36"/>
          <w:szCs w:val="36"/>
          <w:rtl/>
          <w:lang w:bidi="ar-IQ"/>
        </w:rPr>
        <w:t>:</w:t>
      </w:r>
      <w:r w:rsidR="00736DFB" w:rsidRPr="00AB00D3">
        <w:rPr>
          <w:rFonts w:ascii="Traditional Arabic" w:eastAsia="Calibri" w:hAnsi="Traditional Arabic" w:cs="Traditional Arabic"/>
          <w:sz w:val="36"/>
          <w:szCs w:val="36"/>
          <w:rtl/>
          <w:lang w:bidi="ar-IQ"/>
        </w:rPr>
        <w:t xml:space="preserve"> 1 – 6)</w:t>
      </w:r>
      <w:r w:rsidR="00AB00D3">
        <w:rPr>
          <w:rFonts w:ascii="Traditional Arabic" w:eastAsia="Calibri" w:hAnsi="Traditional Arabic" w:cs="Traditional Arabic"/>
          <w:sz w:val="36"/>
          <w:szCs w:val="36"/>
          <w:rtl/>
          <w:lang w:bidi="ar-IQ"/>
        </w:rPr>
        <w:t>.</w:t>
      </w:r>
    </w:p>
    <w:p w:rsidR="00F96B45" w:rsidRPr="00AB00D3" w:rsidRDefault="00AB00D3" w:rsidP="00AB00D3">
      <w:pPr>
        <w:pStyle w:val="a3"/>
        <w:spacing w:after="0" w:line="228" w:lineRule="auto"/>
        <w:ind w:left="450"/>
        <w:jc w:val="both"/>
        <w:rPr>
          <w:rFonts w:ascii="Traditional Arabic"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69664C" w:rsidRPr="00AB00D3">
        <w:rPr>
          <w:rFonts w:ascii="Traditional Arabic" w:hAnsi="Traditional Arabic" w:cs="Traditional Arabic"/>
          <w:sz w:val="36"/>
          <w:szCs w:val="36"/>
          <w:rtl/>
          <w:lang w:bidi="ar-IQ"/>
        </w:rPr>
        <w:t>قال ابن كثير</w:t>
      </w:r>
      <w:r w:rsidR="00CD4124" w:rsidRPr="00AB00D3">
        <w:rPr>
          <w:rFonts w:ascii="Traditional Arabic" w:hAnsi="Traditional Arabic" w:cs="Traditional Arabic"/>
          <w:sz w:val="36"/>
          <w:szCs w:val="36"/>
          <w:rtl/>
          <w:lang w:bidi="ar-IQ"/>
        </w:rPr>
        <w:t xml:space="preserve"> (رحمه الله)</w:t>
      </w:r>
      <w:r>
        <w:rPr>
          <w:rFonts w:ascii="Traditional Arabic" w:hAnsi="Traditional Arabic" w:cs="Traditional Arabic"/>
          <w:sz w:val="36"/>
          <w:szCs w:val="36"/>
          <w:rtl/>
          <w:lang w:bidi="ar-IQ"/>
        </w:rPr>
        <w:t>:</w:t>
      </w:r>
      <w:r w:rsidR="0069664C" w:rsidRPr="00AB00D3">
        <w:rPr>
          <w:rFonts w:ascii="Traditional Arabic" w:hAnsi="Traditional Arabic" w:cs="Traditional Arabic"/>
          <w:sz w:val="36"/>
          <w:szCs w:val="36"/>
          <w:rtl/>
          <w:lang w:bidi="ar-IQ"/>
        </w:rPr>
        <w:t xml:space="preserve"> (والمراد بِالتَّطْفِيفِ هَا</w:t>
      </w:r>
      <w:r w:rsidR="000F2FA2" w:rsidRPr="00AB00D3">
        <w:rPr>
          <w:rFonts w:ascii="Traditional Arabic" w:hAnsi="Traditional Arabic" w:cs="Traditional Arabic"/>
          <w:sz w:val="36"/>
          <w:szCs w:val="36"/>
          <w:rtl/>
          <w:lang w:bidi="ar-IQ"/>
        </w:rPr>
        <w:t xml:space="preserve"> </w:t>
      </w:r>
      <w:r w:rsidR="0069664C" w:rsidRPr="00AB00D3">
        <w:rPr>
          <w:rFonts w:ascii="Traditional Arabic" w:hAnsi="Traditional Arabic" w:cs="Traditional Arabic"/>
          <w:sz w:val="36"/>
          <w:szCs w:val="36"/>
          <w:rtl/>
          <w:lang w:bidi="ar-IQ"/>
        </w:rPr>
        <w:t>هُنَا الْبَخْسُ فِي الْمِكْيَالِ وَالْمِيزَانِ إِمَّا بِالِازْدِيَادِ إِنِ اقْتَضَى مِنَ النَّاسِ وَإِمَّا بِالنُّقْصَانِ إِنْ قَضَاهُمُ</w:t>
      </w:r>
      <w:r>
        <w:rPr>
          <w:rFonts w:ascii="Traditional Arabic" w:hAnsi="Traditional Arabic" w:cs="Traditional Arabic"/>
          <w:sz w:val="36"/>
          <w:szCs w:val="36"/>
          <w:rtl/>
          <w:lang w:bidi="ar-IQ"/>
        </w:rPr>
        <w:t>،</w:t>
      </w:r>
      <w:r w:rsidR="0069664C" w:rsidRPr="00AB00D3">
        <w:rPr>
          <w:rFonts w:ascii="Traditional Arabic" w:hAnsi="Traditional Arabic" w:cs="Traditional Arabic"/>
          <w:sz w:val="36"/>
          <w:szCs w:val="36"/>
          <w:rtl/>
          <w:lang w:bidi="ar-IQ"/>
        </w:rPr>
        <w:t xml:space="preserve"> وَلِهَذَا فَسَّرَ تَعَالَى الْمُطَفِّفِينَ الَّذِينَ وعدهم بالخسار والهلاك وهو الويل بقوله تعالى</w:t>
      </w:r>
      <w:r>
        <w:rPr>
          <w:rFonts w:ascii="Traditional Arabic" w:hAnsi="Traditional Arabic" w:cs="Traditional Arabic"/>
          <w:sz w:val="36"/>
          <w:szCs w:val="36"/>
          <w:rtl/>
          <w:lang w:bidi="ar-IQ"/>
        </w:rPr>
        <w:t>:</w:t>
      </w:r>
      <w:r w:rsidR="0069664C" w:rsidRPr="00AB00D3">
        <w:rPr>
          <w:rFonts w:ascii="Traditional Arabic" w:hAnsi="Traditional Arabic" w:cs="Traditional Arabic"/>
          <w:sz w:val="36"/>
          <w:szCs w:val="36"/>
          <w:rtl/>
          <w:lang w:bidi="ar-IQ"/>
        </w:rPr>
        <w:t xml:space="preserve"> ﴿</w:t>
      </w:r>
      <w:r w:rsidR="0069664C" w:rsidRPr="00AB00D3">
        <w:rPr>
          <w:rFonts w:ascii="Traditional Arabic" w:hAnsi="Traditional Arabic" w:cs="Traditional Arabic"/>
          <w:color w:val="FF0000"/>
          <w:sz w:val="36"/>
          <w:szCs w:val="36"/>
          <w:rtl/>
          <w:lang w:bidi="ar-IQ"/>
        </w:rPr>
        <w:t>الَّذِينَ إِذَا اكْتالُوا عَلَى النَّاسِ</w:t>
      </w:r>
      <w:r w:rsidR="0069664C" w:rsidRPr="00AB00D3">
        <w:rPr>
          <w:rFonts w:ascii="Traditional Arabic" w:hAnsi="Traditional Arabic" w:cs="Traditional Arabic"/>
          <w:sz w:val="36"/>
          <w:szCs w:val="36"/>
          <w:rtl/>
          <w:lang w:bidi="ar-IQ"/>
        </w:rPr>
        <w:t>﴾ أَيْ مِنَ النَّاسِ يَسْتَوْفُونَ أَيْ يَأْخُذُونَ حَقَّهُمْ بِالْوَافِي وَالزَّائِدِ وَإِذا كالُوهُمْ أَوْ وَزَنُوهُمْ يُخْسِرُونَ أَيْ يَنْقِصُونَ)</w:t>
      </w:r>
      <w:r w:rsidR="00F96B45" w:rsidRPr="00AB00D3">
        <w:rPr>
          <w:rFonts w:ascii="Traditional Arabic" w:eastAsia="Calibri" w:hAnsi="Traditional Arabic" w:cs="Traditional Arabic"/>
          <w:sz w:val="36"/>
          <w:szCs w:val="36"/>
          <w:vertAlign w:val="superscript"/>
          <w:rtl/>
          <w:lang w:eastAsia="ar-SY" w:bidi="ar-SY"/>
        </w:rPr>
        <w:t xml:space="preserve"> (</w:t>
      </w:r>
      <w:r w:rsidR="00F96B45" w:rsidRPr="00AB00D3">
        <w:rPr>
          <w:rFonts w:ascii="Traditional Arabic" w:eastAsia="Calibri" w:hAnsi="Traditional Arabic" w:cs="Traditional Arabic"/>
          <w:sz w:val="36"/>
          <w:szCs w:val="36"/>
          <w:vertAlign w:val="superscript"/>
          <w:rtl/>
          <w:lang w:eastAsia="ar-SY" w:bidi="ar-SY"/>
        </w:rPr>
        <w:footnoteReference w:id="239"/>
      </w:r>
      <w:r w:rsidR="00F96B45" w:rsidRPr="00AB00D3">
        <w:rPr>
          <w:rFonts w:ascii="Traditional Arabic" w:eastAsia="Calibri" w:hAnsi="Traditional Arabic" w:cs="Traditional Arabic"/>
          <w:sz w:val="36"/>
          <w:szCs w:val="36"/>
          <w:vertAlign w:val="superscript"/>
          <w:rtl/>
          <w:lang w:eastAsia="ar-SY" w:bidi="ar-SY"/>
        </w:rPr>
        <w:t>)</w:t>
      </w:r>
      <w:r>
        <w:rPr>
          <w:rFonts w:ascii="Traditional Arabic" w:hAnsi="Traditional Arabic" w:cs="Traditional Arabic"/>
          <w:sz w:val="36"/>
          <w:szCs w:val="36"/>
          <w:rtl/>
          <w:lang w:bidi="ar-IQ"/>
        </w:rPr>
        <w:t>.</w:t>
      </w:r>
    </w:p>
    <w:p w:rsidR="00736DFB" w:rsidRPr="00AB00D3" w:rsidRDefault="00AB00D3" w:rsidP="00AB00D3">
      <w:pPr>
        <w:pStyle w:val="a3"/>
        <w:spacing w:after="0" w:line="228" w:lineRule="auto"/>
        <w:ind w:left="450"/>
        <w:jc w:val="both"/>
        <w:rPr>
          <w:rFonts w:ascii="Traditional Arabic" w:hAnsi="Traditional Arabic" w:cs="Traditional Arabic"/>
          <w:sz w:val="36"/>
          <w:szCs w:val="36"/>
          <w:rtl/>
          <w:lang w:bidi="ar-IQ"/>
        </w:rPr>
      </w:pPr>
      <w:r>
        <w:rPr>
          <w:rFonts w:ascii="Traditional Arabic" w:hAnsi="Traditional Arabic" w:cs="Traditional Arabic"/>
          <w:sz w:val="36"/>
          <w:szCs w:val="36"/>
          <w:rtl/>
          <w:lang w:bidi="ar-IQ"/>
        </w:rPr>
        <w:t xml:space="preserve"> </w:t>
      </w:r>
      <w:r w:rsidR="00CD4124" w:rsidRPr="00AB00D3">
        <w:rPr>
          <w:rFonts w:ascii="Traditional Arabic" w:hAnsi="Traditional Arabic" w:cs="Traditional Arabic"/>
          <w:sz w:val="36"/>
          <w:szCs w:val="36"/>
          <w:rtl/>
          <w:lang w:bidi="ar-IQ"/>
        </w:rPr>
        <w:t>و</w:t>
      </w:r>
      <w:r w:rsidR="0069664C" w:rsidRPr="00AB00D3">
        <w:rPr>
          <w:rFonts w:ascii="Traditional Arabic" w:hAnsi="Traditional Arabic" w:cs="Traditional Arabic"/>
          <w:sz w:val="36"/>
          <w:szCs w:val="36"/>
          <w:rtl/>
        </w:rPr>
        <w:t xml:space="preserve">قال </w:t>
      </w:r>
      <w:r w:rsidR="00CD4124" w:rsidRPr="00AB00D3">
        <w:rPr>
          <w:rFonts w:ascii="Traditional Arabic" w:hAnsi="Traditional Arabic" w:cs="Traditional Arabic"/>
          <w:sz w:val="36"/>
          <w:szCs w:val="36"/>
          <w:rtl/>
        </w:rPr>
        <w:t>أيضاً</w:t>
      </w:r>
      <w:r>
        <w:rPr>
          <w:rFonts w:ascii="Traditional Arabic" w:hAnsi="Traditional Arabic" w:cs="Traditional Arabic"/>
          <w:sz w:val="36"/>
          <w:szCs w:val="36"/>
          <w:rtl/>
        </w:rPr>
        <w:t>:</w:t>
      </w:r>
      <w:r w:rsidR="0069664C" w:rsidRPr="00AB00D3">
        <w:rPr>
          <w:rFonts w:ascii="Traditional Arabic" w:hAnsi="Traditional Arabic" w:cs="Traditional Arabic"/>
          <w:sz w:val="36"/>
          <w:szCs w:val="36"/>
          <w:rtl/>
        </w:rPr>
        <w:t xml:space="preserve"> (</w:t>
      </w:r>
      <w:r w:rsidR="00736DFB" w:rsidRPr="00AB00D3">
        <w:rPr>
          <w:rFonts w:ascii="Traditional Arabic" w:hAnsi="Traditional Arabic" w:cs="Traditional Arabic"/>
          <w:sz w:val="36"/>
          <w:szCs w:val="36"/>
          <w:rtl/>
        </w:rPr>
        <w:t>وَقَدْ أَمَرَ اللَّهُ تَعَالَى بِالْوَفَاءِ فِي الْكَيْلِ والميزان فقال تعالى</w:t>
      </w:r>
      <w:r>
        <w:rPr>
          <w:rFonts w:ascii="Traditional Arabic" w:hAnsi="Traditional Arabic" w:cs="Traditional Arabic"/>
          <w:sz w:val="36"/>
          <w:szCs w:val="36"/>
          <w:rtl/>
        </w:rPr>
        <w:t>:</w:t>
      </w:r>
      <w:r w:rsidR="00736DFB" w:rsidRPr="00AB00D3">
        <w:rPr>
          <w:rFonts w:ascii="Traditional Arabic" w:hAnsi="Traditional Arabic" w:cs="Traditional Arabic"/>
          <w:sz w:val="36"/>
          <w:szCs w:val="36"/>
          <w:rtl/>
        </w:rPr>
        <w:t xml:space="preserve"> </w:t>
      </w:r>
      <w:r w:rsidR="0069664C" w:rsidRPr="00AB00D3">
        <w:rPr>
          <w:rFonts w:ascii="Traditional Arabic" w:hAnsi="Traditional Arabic" w:cs="Traditional Arabic"/>
          <w:sz w:val="36"/>
          <w:szCs w:val="36"/>
          <w:rtl/>
        </w:rPr>
        <w:t>﴿</w:t>
      </w:r>
      <w:r w:rsidR="00736DFB" w:rsidRPr="00AB00D3">
        <w:rPr>
          <w:rFonts w:ascii="Traditional Arabic" w:hAnsi="Traditional Arabic" w:cs="Traditional Arabic"/>
          <w:color w:val="FF0000"/>
          <w:sz w:val="36"/>
          <w:szCs w:val="36"/>
          <w:rtl/>
        </w:rPr>
        <w:t>وَأَوْفُوا الْكَيْلَ إِذا كِلْتُمْ وَزِنُوا بِالْقِسْطاسِ الْمُسْتَقِيمِ ذلِكَ خَيْرٌ وَأَحْسَنُ تَأْوِيلًا</w:t>
      </w:r>
      <w:r w:rsidR="0069664C" w:rsidRPr="00AB00D3">
        <w:rPr>
          <w:rFonts w:ascii="Traditional Arabic" w:hAnsi="Traditional Arabic" w:cs="Traditional Arabic"/>
          <w:sz w:val="36"/>
          <w:szCs w:val="36"/>
          <w:rtl/>
        </w:rPr>
        <w:t>﴾</w:t>
      </w:r>
      <w:r w:rsidR="00736DFB" w:rsidRPr="00AB00D3">
        <w:rPr>
          <w:rFonts w:ascii="Traditional Arabic" w:hAnsi="Traditional Arabic" w:cs="Traditional Arabic"/>
          <w:sz w:val="36"/>
          <w:szCs w:val="36"/>
          <w:rtl/>
        </w:rPr>
        <w:t xml:space="preserve"> </w:t>
      </w:r>
      <w:r w:rsidR="0069664C" w:rsidRPr="00AB00D3">
        <w:rPr>
          <w:rFonts w:ascii="Traditional Arabic" w:hAnsi="Traditional Arabic" w:cs="Traditional Arabic"/>
          <w:sz w:val="36"/>
          <w:szCs w:val="36"/>
          <w:rtl/>
        </w:rPr>
        <w:t>(</w:t>
      </w:r>
      <w:r w:rsidR="00736DFB" w:rsidRPr="00AB00D3">
        <w:rPr>
          <w:rFonts w:ascii="Traditional Arabic" w:hAnsi="Traditional Arabic" w:cs="Traditional Arabic"/>
          <w:sz w:val="36"/>
          <w:szCs w:val="36"/>
          <w:rtl/>
        </w:rPr>
        <w:t>الإسراء</w:t>
      </w:r>
      <w:r>
        <w:rPr>
          <w:rFonts w:ascii="Traditional Arabic" w:hAnsi="Traditional Arabic" w:cs="Traditional Arabic"/>
          <w:sz w:val="36"/>
          <w:szCs w:val="36"/>
          <w:rtl/>
        </w:rPr>
        <w:t>:</w:t>
      </w:r>
      <w:r w:rsidR="00736DFB" w:rsidRPr="00AB00D3">
        <w:rPr>
          <w:rFonts w:ascii="Traditional Arabic" w:hAnsi="Traditional Arabic" w:cs="Traditional Arabic"/>
          <w:sz w:val="36"/>
          <w:szCs w:val="36"/>
          <w:rtl/>
        </w:rPr>
        <w:t xml:space="preserve"> 35</w:t>
      </w:r>
      <w:r w:rsidR="0069664C" w:rsidRPr="00AB00D3">
        <w:rPr>
          <w:rFonts w:ascii="Traditional Arabic" w:hAnsi="Traditional Arabic" w:cs="Traditional Arabic"/>
          <w:sz w:val="36"/>
          <w:szCs w:val="36"/>
          <w:rtl/>
        </w:rPr>
        <w:t>)</w:t>
      </w:r>
      <w:r>
        <w:rPr>
          <w:rFonts w:ascii="Traditional Arabic" w:hAnsi="Traditional Arabic" w:cs="Traditional Arabic"/>
          <w:sz w:val="36"/>
          <w:szCs w:val="36"/>
          <w:rtl/>
        </w:rPr>
        <w:t>،</w:t>
      </w:r>
      <w:r w:rsidR="00736DFB" w:rsidRPr="00AB00D3">
        <w:rPr>
          <w:rFonts w:ascii="Traditional Arabic" w:hAnsi="Traditional Arabic" w:cs="Traditional Arabic"/>
          <w:sz w:val="36"/>
          <w:szCs w:val="36"/>
          <w:rtl/>
        </w:rPr>
        <w:t xml:space="preserve"> وقال تعالى</w:t>
      </w:r>
      <w:r>
        <w:rPr>
          <w:rFonts w:ascii="Traditional Arabic" w:hAnsi="Traditional Arabic" w:cs="Traditional Arabic"/>
          <w:sz w:val="36"/>
          <w:szCs w:val="36"/>
          <w:rtl/>
        </w:rPr>
        <w:t>:</w:t>
      </w:r>
      <w:r w:rsidR="00736DFB" w:rsidRPr="00AB00D3">
        <w:rPr>
          <w:rFonts w:ascii="Traditional Arabic" w:hAnsi="Traditional Arabic" w:cs="Traditional Arabic"/>
          <w:sz w:val="36"/>
          <w:szCs w:val="36"/>
          <w:rtl/>
        </w:rPr>
        <w:t xml:space="preserve"> </w:t>
      </w:r>
      <w:r w:rsidR="0069664C" w:rsidRPr="00AB00D3">
        <w:rPr>
          <w:rFonts w:ascii="Traditional Arabic" w:hAnsi="Traditional Arabic" w:cs="Traditional Arabic"/>
          <w:sz w:val="36"/>
          <w:szCs w:val="36"/>
          <w:rtl/>
        </w:rPr>
        <w:t>﴿</w:t>
      </w:r>
      <w:r w:rsidR="00736DFB" w:rsidRPr="00AB00D3">
        <w:rPr>
          <w:rFonts w:ascii="Traditional Arabic" w:hAnsi="Traditional Arabic" w:cs="Traditional Arabic"/>
          <w:color w:val="FF0000"/>
          <w:sz w:val="36"/>
          <w:szCs w:val="36"/>
          <w:rtl/>
        </w:rPr>
        <w:t>وَأَوْفُوا الْكَيْلَ وَالْمِيزانَ بِالْقِسْطِ لَا نُكَلِّفُ نَفْساً إِلَّا وُسْعَها</w:t>
      </w:r>
      <w:r w:rsidR="0069664C" w:rsidRPr="00AB00D3">
        <w:rPr>
          <w:rFonts w:ascii="Traditional Arabic" w:hAnsi="Traditional Arabic" w:cs="Traditional Arabic"/>
          <w:sz w:val="36"/>
          <w:szCs w:val="36"/>
          <w:rtl/>
        </w:rPr>
        <w:t>﴾ (</w:t>
      </w:r>
      <w:r w:rsidR="00736DFB" w:rsidRPr="00AB00D3">
        <w:rPr>
          <w:rFonts w:ascii="Traditional Arabic" w:hAnsi="Traditional Arabic" w:cs="Traditional Arabic"/>
          <w:sz w:val="36"/>
          <w:szCs w:val="36"/>
          <w:rtl/>
        </w:rPr>
        <w:t>الأنعام</w:t>
      </w:r>
      <w:r>
        <w:rPr>
          <w:rFonts w:ascii="Traditional Arabic" w:hAnsi="Traditional Arabic" w:cs="Traditional Arabic"/>
          <w:sz w:val="36"/>
          <w:szCs w:val="36"/>
          <w:rtl/>
        </w:rPr>
        <w:t>:</w:t>
      </w:r>
      <w:r w:rsidR="00736DFB" w:rsidRPr="00AB00D3">
        <w:rPr>
          <w:rFonts w:ascii="Traditional Arabic" w:hAnsi="Traditional Arabic" w:cs="Traditional Arabic"/>
          <w:sz w:val="36"/>
          <w:szCs w:val="36"/>
          <w:rtl/>
        </w:rPr>
        <w:t xml:space="preserve"> 152</w:t>
      </w:r>
      <w:r w:rsidR="0069664C" w:rsidRPr="00AB00D3">
        <w:rPr>
          <w:rFonts w:ascii="Traditional Arabic" w:hAnsi="Traditional Arabic" w:cs="Traditional Arabic"/>
          <w:sz w:val="36"/>
          <w:szCs w:val="36"/>
          <w:rtl/>
        </w:rPr>
        <w:t>)</w:t>
      </w:r>
      <w:r w:rsidR="00736DFB" w:rsidRPr="00AB00D3">
        <w:rPr>
          <w:rFonts w:ascii="Traditional Arabic" w:hAnsi="Traditional Arabic" w:cs="Traditional Arabic"/>
          <w:sz w:val="36"/>
          <w:szCs w:val="36"/>
          <w:rtl/>
        </w:rPr>
        <w:t xml:space="preserve"> وقال تعالى</w:t>
      </w:r>
      <w:r>
        <w:rPr>
          <w:rFonts w:ascii="Traditional Arabic" w:hAnsi="Traditional Arabic" w:cs="Traditional Arabic"/>
          <w:sz w:val="36"/>
          <w:szCs w:val="36"/>
          <w:rtl/>
        </w:rPr>
        <w:t>:</w:t>
      </w:r>
      <w:r w:rsidR="00736DFB" w:rsidRPr="00AB00D3">
        <w:rPr>
          <w:rFonts w:ascii="Traditional Arabic" w:hAnsi="Traditional Arabic" w:cs="Traditional Arabic"/>
          <w:sz w:val="36"/>
          <w:szCs w:val="36"/>
          <w:rtl/>
        </w:rPr>
        <w:t xml:space="preserve"> </w:t>
      </w:r>
      <w:r w:rsidR="0069664C" w:rsidRPr="00AB00D3">
        <w:rPr>
          <w:rFonts w:ascii="Traditional Arabic" w:hAnsi="Traditional Arabic" w:cs="Traditional Arabic"/>
          <w:sz w:val="36"/>
          <w:szCs w:val="36"/>
          <w:rtl/>
        </w:rPr>
        <w:t>﴿</w:t>
      </w:r>
      <w:r w:rsidR="00736DFB" w:rsidRPr="00AB00D3">
        <w:rPr>
          <w:rFonts w:ascii="Traditional Arabic" w:hAnsi="Traditional Arabic" w:cs="Traditional Arabic"/>
          <w:color w:val="FF0000"/>
          <w:sz w:val="36"/>
          <w:szCs w:val="36"/>
          <w:rtl/>
        </w:rPr>
        <w:t>وَأَقِيمُوا الْوَزْنَ بِالْقِسْطِ وَلا تُخْسِرُوا الْمِيزانَ</w:t>
      </w:r>
      <w:r w:rsidR="0069664C" w:rsidRPr="00AB00D3">
        <w:rPr>
          <w:rFonts w:ascii="Traditional Arabic" w:hAnsi="Traditional Arabic" w:cs="Traditional Arabic"/>
          <w:sz w:val="36"/>
          <w:szCs w:val="36"/>
          <w:rtl/>
        </w:rPr>
        <w:t>﴾</w:t>
      </w:r>
      <w:r w:rsidR="00736DFB" w:rsidRPr="00AB00D3">
        <w:rPr>
          <w:rFonts w:ascii="Traditional Arabic" w:hAnsi="Traditional Arabic" w:cs="Traditional Arabic"/>
          <w:sz w:val="36"/>
          <w:szCs w:val="36"/>
          <w:rtl/>
        </w:rPr>
        <w:t xml:space="preserve"> </w:t>
      </w:r>
      <w:r w:rsidR="0069664C" w:rsidRPr="00AB00D3">
        <w:rPr>
          <w:rFonts w:ascii="Traditional Arabic" w:hAnsi="Traditional Arabic" w:cs="Traditional Arabic"/>
          <w:sz w:val="36"/>
          <w:szCs w:val="36"/>
          <w:rtl/>
        </w:rPr>
        <w:t>(</w:t>
      </w:r>
      <w:r w:rsidR="00736DFB" w:rsidRPr="00AB00D3">
        <w:rPr>
          <w:rFonts w:ascii="Traditional Arabic" w:hAnsi="Traditional Arabic" w:cs="Traditional Arabic"/>
          <w:sz w:val="36"/>
          <w:szCs w:val="36"/>
          <w:rtl/>
        </w:rPr>
        <w:t>الرَّحْمَنِ</w:t>
      </w:r>
      <w:r>
        <w:rPr>
          <w:rFonts w:ascii="Traditional Arabic" w:hAnsi="Traditional Arabic" w:cs="Traditional Arabic"/>
          <w:sz w:val="36"/>
          <w:szCs w:val="36"/>
          <w:rtl/>
        </w:rPr>
        <w:t>:</w:t>
      </w:r>
      <w:r w:rsidR="00736DFB" w:rsidRPr="00AB00D3">
        <w:rPr>
          <w:rFonts w:ascii="Traditional Arabic" w:hAnsi="Traditional Arabic" w:cs="Traditional Arabic"/>
          <w:sz w:val="36"/>
          <w:szCs w:val="36"/>
          <w:rtl/>
        </w:rPr>
        <w:t xml:space="preserve"> 9</w:t>
      </w:r>
      <w:r w:rsidR="0069664C" w:rsidRPr="00AB00D3">
        <w:rPr>
          <w:rFonts w:ascii="Traditional Arabic" w:hAnsi="Traditional Arabic" w:cs="Traditional Arabic"/>
          <w:sz w:val="36"/>
          <w:szCs w:val="36"/>
          <w:rtl/>
        </w:rPr>
        <w:t>)</w:t>
      </w:r>
      <w:r w:rsidR="00736DFB" w:rsidRPr="00AB00D3">
        <w:rPr>
          <w:rFonts w:ascii="Traditional Arabic" w:hAnsi="Traditional Arabic" w:cs="Traditional Arabic"/>
          <w:sz w:val="36"/>
          <w:szCs w:val="36"/>
          <w:rtl/>
        </w:rPr>
        <w:t xml:space="preserve"> وَأَهْلَكَ اللَّهُ قَوْمَ شُعَيْبٍ وَدَمَّرَهُمْ عَلَى مَا كانوا يبخسون الناس في الميزان والمكيال ثُمَّ قَالَ تَعَالَى</w:t>
      </w:r>
      <w:r>
        <w:rPr>
          <w:rFonts w:ascii="Traditional Arabic" w:hAnsi="Traditional Arabic" w:cs="Traditional Arabic"/>
          <w:sz w:val="36"/>
          <w:szCs w:val="36"/>
          <w:rtl/>
        </w:rPr>
        <w:t>:</w:t>
      </w:r>
      <w:r w:rsidR="00736DFB" w:rsidRPr="00AB00D3">
        <w:rPr>
          <w:rFonts w:ascii="Traditional Arabic" w:hAnsi="Traditional Arabic" w:cs="Traditional Arabic"/>
          <w:sz w:val="36"/>
          <w:szCs w:val="36"/>
          <w:rtl/>
        </w:rPr>
        <w:t xml:space="preserve"> مُتَوَعِّدًا لَهُمْ</w:t>
      </w:r>
      <w:r>
        <w:rPr>
          <w:rFonts w:ascii="Traditional Arabic" w:hAnsi="Traditional Arabic" w:cs="Traditional Arabic"/>
          <w:sz w:val="36"/>
          <w:szCs w:val="36"/>
          <w:rtl/>
        </w:rPr>
        <w:t>:</w:t>
      </w:r>
      <w:r w:rsidR="00736DFB" w:rsidRPr="00AB00D3">
        <w:rPr>
          <w:rFonts w:ascii="Traditional Arabic" w:hAnsi="Traditional Arabic" w:cs="Traditional Arabic"/>
          <w:sz w:val="36"/>
          <w:szCs w:val="36"/>
          <w:rtl/>
        </w:rPr>
        <w:t xml:space="preserve"> </w:t>
      </w:r>
      <w:r w:rsidR="0069664C" w:rsidRPr="00AB00D3">
        <w:rPr>
          <w:rFonts w:ascii="Traditional Arabic" w:hAnsi="Traditional Arabic" w:cs="Traditional Arabic"/>
          <w:sz w:val="36"/>
          <w:szCs w:val="36"/>
          <w:rtl/>
        </w:rPr>
        <w:t>﴿</w:t>
      </w:r>
      <w:r w:rsidR="00736DFB" w:rsidRPr="00AB00D3">
        <w:rPr>
          <w:rFonts w:ascii="Traditional Arabic" w:hAnsi="Traditional Arabic" w:cs="Traditional Arabic"/>
          <w:color w:val="FF0000"/>
          <w:sz w:val="36"/>
          <w:szCs w:val="36"/>
          <w:rtl/>
        </w:rPr>
        <w:t>أَلا يَظُنُّ أُولئِكَ أَنَّهُمْ مَبْعُوثُونَ لِيَوْمٍ عَظِيمٍ</w:t>
      </w:r>
      <w:r w:rsidR="0069664C" w:rsidRPr="00AB00D3">
        <w:rPr>
          <w:rFonts w:ascii="Traditional Arabic" w:hAnsi="Traditional Arabic" w:cs="Traditional Arabic"/>
          <w:sz w:val="36"/>
          <w:szCs w:val="36"/>
          <w:rtl/>
        </w:rPr>
        <w:t>﴾</w:t>
      </w:r>
      <w:r w:rsidR="00736DFB" w:rsidRPr="00AB00D3">
        <w:rPr>
          <w:rFonts w:ascii="Traditional Arabic" w:hAnsi="Traditional Arabic" w:cs="Traditional Arabic"/>
          <w:sz w:val="36"/>
          <w:szCs w:val="36"/>
          <w:rtl/>
        </w:rPr>
        <w:t xml:space="preserve"> أي ما يَخَافُ أُولَئِكَ مِنَ الْبَعْثِ وَالْقِيَامِ بَيْنَ يَدَيْ مَنْ يَعْلَمُ السَّرَائِرَ وَالضَّمَائِرَ فِي يَوْمٍ عَظِيمِ الْهَوْلِ كَثِيرِ الْفَزَعِ جَلِيلِ الْخَطْبِ</w:t>
      </w:r>
      <w:r>
        <w:rPr>
          <w:rFonts w:ascii="Traditional Arabic" w:hAnsi="Traditional Arabic" w:cs="Traditional Arabic"/>
          <w:sz w:val="36"/>
          <w:szCs w:val="36"/>
          <w:rtl/>
        </w:rPr>
        <w:t>،</w:t>
      </w:r>
      <w:r w:rsidR="00736DFB" w:rsidRPr="00AB00D3">
        <w:rPr>
          <w:rFonts w:ascii="Traditional Arabic" w:hAnsi="Traditional Arabic" w:cs="Traditional Arabic"/>
          <w:sz w:val="36"/>
          <w:szCs w:val="36"/>
          <w:rtl/>
        </w:rPr>
        <w:t xml:space="preserve"> مَنْ خَسِرَ فيه أدخل نارا</w:t>
      </w:r>
      <w:r w:rsidR="000F2FA2" w:rsidRPr="00AB00D3">
        <w:rPr>
          <w:rFonts w:ascii="Traditional Arabic" w:hAnsi="Traditional Arabic" w:cs="Traditional Arabic"/>
          <w:sz w:val="36"/>
          <w:szCs w:val="36"/>
          <w:rtl/>
        </w:rPr>
        <w:t>ً</w:t>
      </w:r>
      <w:r w:rsidR="00736DFB" w:rsidRPr="00AB00D3">
        <w:rPr>
          <w:rFonts w:ascii="Traditional Arabic" w:hAnsi="Traditional Arabic" w:cs="Traditional Arabic"/>
          <w:sz w:val="36"/>
          <w:szCs w:val="36"/>
          <w:rtl/>
        </w:rPr>
        <w:t xml:space="preserve"> حامية</w:t>
      </w:r>
      <w:r>
        <w:rPr>
          <w:rFonts w:ascii="Traditional Arabic" w:hAnsi="Traditional Arabic" w:cs="Traditional Arabic"/>
          <w:sz w:val="36"/>
          <w:szCs w:val="36"/>
          <w:rtl/>
        </w:rPr>
        <w:t>؟</w:t>
      </w:r>
      <w:r w:rsidR="00736DFB" w:rsidRPr="00AB00D3">
        <w:rPr>
          <w:rFonts w:ascii="Traditional Arabic" w:hAnsi="Traditional Arabic" w:cs="Traditional Arabic"/>
          <w:sz w:val="36"/>
          <w:szCs w:val="36"/>
          <w:rtl/>
        </w:rPr>
        <w:t xml:space="preserve"> وقوله تعالى</w:t>
      </w:r>
      <w:r>
        <w:rPr>
          <w:rFonts w:ascii="Traditional Arabic" w:hAnsi="Traditional Arabic" w:cs="Traditional Arabic"/>
          <w:sz w:val="36"/>
          <w:szCs w:val="36"/>
          <w:rtl/>
        </w:rPr>
        <w:t>:</w:t>
      </w:r>
      <w:r w:rsidR="00736DFB" w:rsidRPr="00AB00D3">
        <w:rPr>
          <w:rFonts w:ascii="Traditional Arabic" w:hAnsi="Traditional Arabic" w:cs="Traditional Arabic"/>
          <w:sz w:val="36"/>
          <w:szCs w:val="36"/>
          <w:rtl/>
        </w:rPr>
        <w:t xml:space="preserve"> </w:t>
      </w:r>
      <w:r w:rsidR="0069664C" w:rsidRPr="00AB00D3">
        <w:rPr>
          <w:rFonts w:ascii="Traditional Arabic" w:hAnsi="Traditional Arabic" w:cs="Traditional Arabic"/>
          <w:sz w:val="36"/>
          <w:szCs w:val="36"/>
          <w:rtl/>
        </w:rPr>
        <w:t>﴿</w:t>
      </w:r>
      <w:r w:rsidR="00736DFB" w:rsidRPr="00AB00D3">
        <w:rPr>
          <w:rFonts w:ascii="Traditional Arabic" w:hAnsi="Traditional Arabic" w:cs="Traditional Arabic"/>
          <w:color w:val="FF0000"/>
          <w:sz w:val="36"/>
          <w:szCs w:val="36"/>
          <w:rtl/>
        </w:rPr>
        <w:t>يَوْمَ يَقُومُ النَّاسُ لِرَبِّ الْعالَمِينَ</w:t>
      </w:r>
      <w:r w:rsidR="0069664C" w:rsidRPr="00AB00D3">
        <w:rPr>
          <w:rFonts w:ascii="Traditional Arabic" w:hAnsi="Traditional Arabic" w:cs="Traditional Arabic"/>
          <w:sz w:val="36"/>
          <w:szCs w:val="36"/>
          <w:rtl/>
        </w:rPr>
        <w:t>﴾</w:t>
      </w:r>
      <w:r w:rsidR="00736DFB" w:rsidRPr="00AB00D3">
        <w:rPr>
          <w:rFonts w:ascii="Traditional Arabic" w:hAnsi="Traditional Arabic" w:cs="Traditional Arabic"/>
          <w:sz w:val="36"/>
          <w:szCs w:val="36"/>
          <w:rtl/>
        </w:rPr>
        <w:t xml:space="preserve"> أَيْ يَقُومُونَ حُفَاةً عُرَاةً غُرْلًا فِي مَوْقِفٍ صَعْبٍ حَرِجٍ ضَيِّقٍ ضَنْكٍ عَلَى الْمُجْرِمِ وَيَغْشَاهُمْ مِنْ أَمْرِ الله تعالى مَا تَعْجِزُ الْقُوَى وَالْحَوَاسُّ عَنْهُ</w:t>
      </w:r>
      <w:r w:rsidR="0069664C" w:rsidRPr="00AB00D3">
        <w:rPr>
          <w:rFonts w:ascii="Traditional Arabic" w:hAnsi="Traditional Arabic" w:cs="Traditional Arabic"/>
          <w:sz w:val="36"/>
          <w:szCs w:val="36"/>
          <w:rtl/>
        </w:rPr>
        <w:t>)</w:t>
      </w:r>
      <w:r w:rsidR="00F96B45" w:rsidRPr="00AB00D3">
        <w:rPr>
          <w:rFonts w:ascii="Traditional Arabic" w:eastAsia="Calibri" w:hAnsi="Traditional Arabic" w:cs="Traditional Arabic"/>
          <w:sz w:val="36"/>
          <w:szCs w:val="36"/>
          <w:vertAlign w:val="superscript"/>
          <w:rtl/>
          <w:lang w:eastAsia="ar-SY" w:bidi="ar-SY"/>
        </w:rPr>
        <w:t xml:space="preserve"> (</w:t>
      </w:r>
      <w:r w:rsidR="00F96B45" w:rsidRPr="00AB00D3">
        <w:rPr>
          <w:rFonts w:ascii="Traditional Arabic" w:eastAsia="Calibri" w:hAnsi="Traditional Arabic" w:cs="Traditional Arabic"/>
          <w:sz w:val="36"/>
          <w:szCs w:val="36"/>
          <w:vertAlign w:val="superscript"/>
          <w:rtl/>
          <w:lang w:eastAsia="ar-SY" w:bidi="ar-SY"/>
        </w:rPr>
        <w:footnoteReference w:id="240"/>
      </w:r>
      <w:r w:rsidR="00F96B45" w:rsidRPr="00AB00D3">
        <w:rPr>
          <w:rFonts w:ascii="Traditional Arabic" w:eastAsia="Calibri" w:hAnsi="Traditional Arabic" w:cs="Traditional Arabic"/>
          <w:sz w:val="36"/>
          <w:szCs w:val="36"/>
          <w:vertAlign w:val="superscript"/>
          <w:rtl/>
          <w:lang w:eastAsia="ar-SY" w:bidi="ar-SY"/>
        </w:rPr>
        <w:t>)</w:t>
      </w:r>
      <w:r>
        <w:rPr>
          <w:rFonts w:ascii="Traditional Arabic" w:hAnsi="Traditional Arabic" w:cs="Traditional Arabic"/>
          <w:sz w:val="36"/>
          <w:szCs w:val="36"/>
          <w:rtl/>
        </w:rPr>
        <w:t>.</w:t>
      </w:r>
    </w:p>
    <w:p w:rsidR="00001252" w:rsidRPr="00AB00D3" w:rsidRDefault="00AB00D3" w:rsidP="00AB00D3">
      <w:pPr>
        <w:pStyle w:val="a3"/>
        <w:spacing w:after="0" w:line="228" w:lineRule="auto"/>
        <w:ind w:left="450"/>
        <w:jc w:val="both"/>
        <w:rPr>
          <w:rFonts w:ascii="Traditional Arabic" w:hAnsi="Traditional Arabic" w:cs="Traditional Arabic"/>
          <w:sz w:val="36"/>
          <w:szCs w:val="36"/>
          <w:rtl/>
          <w:lang w:bidi="ar-IQ"/>
        </w:rPr>
      </w:pPr>
      <w:r>
        <w:rPr>
          <w:rFonts w:ascii="Traditional Arabic" w:hAnsi="Traditional Arabic" w:cs="Traditional Arabic"/>
          <w:sz w:val="36"/>
          <w:szCs w:val="36"/>
          <w:rtl/>
          <w:lang w:bidi="ar-IQ"/>
        </w:rPr>
        <w:t xml:space="preserve"> </w:t>
      </w:r>
      <w:r w:rsidR="00F96B45" w:rsidRPr="00AB00D3">
        <w:rPr>
          <w:rFonts w:ascii="Traditional Arabic" w:hAnsi="Traditional Arabic" w:cs="Traditional Arabic"/>
          <w:sz w:val="36"/>
          <w:szCs w:val="36"/>
          <w:rtl/>
          <w:lang w:bidi="ar-IQ"/>
        </w:rPr>
        <w:t>وعَنِ ابْنِ عُمَرَ</w:t>
      </w:r>
      <w:r w:rsidR="00A01182" w:rsidRPr="00AB00D3">
        <w:rPr>
          <w:rFonts w:ascii="Traditional Arabic" w:hAnsi="Traditional Arabic" w:cs="Traditional Arabic"/>
          <w:sz w:val="36"/>
          <w:szCs w:val="36"/>
          <w:rtl/>
          <w:lang w:bidi="ar-IQ"/>
        </w:rPr>
        <w:t xml:space="preserve"> رضي اللهُ عنهما</w:t>
      </w:r>
      <w:r w:rsidR="00F96B45" w:rsidRPr="00AB00D3">
        <w:rPr>
          <w:rFonts w:ascii="Traditional Arabic" w:hAnsi="Traditional Arabic" w:cs="Traditional Arabic"/>
          <w:sz w:val="36"/>
          <w:szCs w:val="36"/>
          <w:rtl/>
          <w:lang w:bidi="ar-IQ"/>
        </w:rPr>
        <w:t xml:space="preserve"> أَنَّ النَّبِيَّ صَلَّى اللَّهُ عَلَيْهِ وَسَلَّمَ قَالَ</w:t>
      </w:r>
      <w:r>
        <w:rPr>
          <w:rFonts w:ascii="Traditional Arabic" w:hAnsi="Traditional Arabic" w:cs="Traditional Arabic"/>
          <w:sz w:val="36"/>
          <w:szCs w:val="36"/>
          <w:rtl/>
          <w:lang w:bidi="ar-IQ"/>
        </w:rPr>
        <w:t>:</w:t>
      </w:r>
      <w:r w:rsidR="00F96B45" w:rsidRPr="00AB00D3">
        <w:rPr>
          <w:rFonts w:ascii="Traditional Arabic" w:hAnsi="Traditional Arabic" w:cs="Traditional Arabic"/>
          <w:sz w:val="36"/>
          <w:szCs w:val="36"/>
          <w:rtl/>
          <w:lang w:bidi="ar-IQ"/>
        </w:rPr>
        <w:t xml:space="preserve"> (( ﴿</w:t>
      </w:r>
      <w:r w:rsidR="00F96B45" w:rsidRPr="00AB00D3">
        <w:rPr>
          <w:rFonts w:ascii="Traditional Arabic" w:hAnsi="Traditional Arabic" w:cs="Traditional Arabic"/>
          <w:color w:val="FF0000"/>
          <w:sz w:val="36"/>
          <w:szCs w:val="36"/>
          <w:rtl/>
          <w:lang w:bidi="ar-IQ"/>
        </w:rPr>
        <w:t>يَوْمَ يَقُومُ النَّاسُ لِرَبِّ الْعالَمِينَ</w:t>
      </w:r>
      <w:r w:rsidR="00F96B45" w:rsidRPr="00AB00D3">
        <w:rPr>
          <w:rFonts w:ascii="Traditional Arabic" w:hAnsi="Traditional Arabic" w:cs="Traditional Arabic"/>
          <w:sz w:val="36"/>
          <w:szCs w:val="36"/>
          <w:rtl/>
          <w:lang w:bidi="ar-IQ"/>
        </w:rPr>
        <w:t>﴾</w:t>
      </w:r>
      <w:r w:rsidR="00A01182" w:rsidRPr="00AB00D3">
        <w:rPr>
          <w:rFonts w:ascii="Traditional Arabic" w:hAnsi="Traditional Arabic" w:cs="Traditional Arabic"/>
          <w:color w:val="FF0000"/>
          <w:sz w:val="36"/>
          <w:szCs w:val="36"/>
          <w:rtl/>
          <w:lang w:bidi="ar-IQ"/>
        </w:rPr>
        <w:t xml:space="preserve"> </w:t>
      </w:r>
      <w:r w:rsidR="00A01182" w:rsidRPr="00AB00D3">
        <w:rPr>
          <w:rFonts w:ascii="Traditional Arabic" w:hAnsi="Traditional Arabic" w:cs="Traditional Arabic"/>
          <w:sz w:val="36"/>
          <w:szCs w:val="36"/>
          <w:rtl/>
          <w:lang w:bidi="ar-IQ"/>
        </w:rPr>
        <w:t>(المطففين</w:t>
      </w:r>
      <w:r>
        <w:rPr>
          <w:rFonts w:ascii="Traditional Arabic" w:hAnsi="Traditional Arabic" w:cs="Traditional Arabic"/>
          <w:sz w:val="36"/>
          <w:szCs w:val="36"/>
          <w:rtl/>
          <w:lang w:bidi="ar-IQ"/>
        </w:rPr>
        <w:t>:</w:t>
      </w:r>
      <w:r w:rsidR="00A01182" w:rsidRPr="00AB00D3">
        <w:rPr>
          <w:rFonts w:ascii="Traditional Arabic" w:hAnsi="Traditional Arabic" w:cs="Traditional Arabic"/>
          <w:sz w:val="36"/>
          <w:szCs w:val="36"/>
          <w:rtl/>
          <w:lang w:bidi="ar-IQ"/>
        </w:rPr>
        <w:t xml:space="preserve"> 6)</w:t>
      </w:r>
      <w:r w:rsidR="00F96B45" w:rsidRPr="00AB00D3">
        <w:rPr>
          <w:rFonts w:ascii="Traditional Arabic" w:hAnsi="Traditional Arabic" w:cs="Traditional Arabic"/>
          <w:color w:val="FF0000"/>
          <w:sz w:val="36"/>
          <w:szCs w:val="36"/>
          <w:rtl/>
          <w:lang w:bidi="ar-IQ"/>
        </w:rPr>
        <w:t xml:space="preserve"> حَتَّى يَغِيبَ أَحَدُهُمْ فِي رَشْحِهِ إِلَى أَنْصَافِ أُذُنَيْهِ</w:t>
      </w:r>
      <w:r w:rsidR="00F96B45" w:rsidRPr="00AB00D3">
        <w:rPr>
          <w:rFonts w:ascii="Traditional Arabic" w:hAnsi="Traditional Arabic" w:cs="Traditional Arabic"/>
          <w:sz w:val="36"/>
          <w:szCs w:val="36"/>
          <w:rtl/>
          <w:lang w:bidi="ar-IQ"/>
        </w:rPr>
        <w:t xml:space="preserve">)) </w:t>
      </w:r>
      <w:r w:rsidR="00F96B45" w:rsidRPr="00AB00D3">
        <w:rPr>
          <w:rFonts w:ascii="Traditional Arabic" w:eastAsia="Calibri" w:hAnsi="Traditional Arabic" w:cs="Traditional Arabic"/>
          <w:sz w:val="36"/>
          <w:szCs w:val="36"/>
          <w:vertAlign w:val="superscript"/>
          <w:rtl/>
          <w:lang w:eastAsia="ar-SY" w:bidi="ar-SY"/>
        </w:rPr>
        <w:t>(</w:t>
      </w:r>
      <w:r w:rsidR="00F96B45" w:rsidRPr="00AB00D3">
        <w:rPr>
          <w:rFonts w:ascii="Traditional Arabic" w:eastAsia="Calibri" w:hAnsi="Traditional Arabic" w:cs="Traditional Arabic"/>
          <w:sz w:val="36"/>
          <w:szCs w:val="36"/>
          <w:vertAlign w:val="superscript"/>
          <w:rtl/>
          <w:lang w:eastAsia="ar-SY" w:bidi="ar-SY"/>
        </w:rPr>
        <w:footnoteReference w:id="241"/>
      </w:r>
      <w:r w:rsidR="00F96B45" w:rsidRPr="00AB00D3">
        <w:rPr>
          <w:rFonts w:ascii="Traditional Arabic" w:eastAsia="Calibri" w:hAnsi="Traditional Arabic" w:cs="Traditional Arabic"/>
          <w:sz w:val="36"/>
          <w:szCs w:val="36"/>
          <w:vertAlign w:val="superscript"/>
          <w:rtl/>
          <w:lang w:eastAsia="ar-SY" w:bidi="ar-SY"/>
        </w:rPr>
        <w:t>)</w:t>
      </w:r>
      <w:r w:rsidR="00F96B45" w:rsidRPr="00AB00D3">
        <w:rPr>
          <w:rFonts w:ascii="Traditional Arabic" w:hAnsi="Traditional Arabic" w:cs="Traditional Arabic"/>
          <w:sz w:val="36"/>
          <w:szCs w:val="36"/>
          <w:rtl/>
          <w:lang w:bidi="ar-IQ"/>
        </w:rPr>
        <w:t>.</w:t>
      </w:r>
      <w:r w:rsidR="00605A82" w:rsidRPr="00AB00D3">
        <w:rPr>
          <w:rFonts w:ascii="Traditional Arabic" w:hAnsi="Traditional Arabic" w:cs="Traditional Arabic"/>
          <w:sz w:val="36"/>
          <w:szCs w:val="36"/>
          <w:rtl/>
          <w:lang w:bidi="ar-IQ"/>
        </w:rPr>
        <w:t xml:space="preserve"> </w:t>
      </w:r>
    </w:p>
    <w:p w:rsidR="00CD4124" w:rsidRPr="00AB00D3" w:rsidRDefault="00E31A79" w:rsidP="00AB00D3">
      <w:pPr>
        <w:pStyle w:val="a3"/>
        <w:numPr>
          <w:ilvl w:val="0"/>
          <w:numId w:val="12"/>
        </w:numPr>
        <w:spacing w:after="0" w:line="228" w:lineRule="auto"/>
        <w:jc w:val="both"/>
        <w:rPr>
          <w:rFonts w:ascii="Traditional Arabic" w:hAnsi="Traditional Arabic" w:cs="Traditional Arabic"/>
          <w:sz w:val="36"/>
          <w:szCs w:val="36"/>
        </w:rPr>
      </w:pPr>
      <w:r w:rsidRPr="00AB00D3">
        <w:rPr>
          <w:rFonts w:ascii="Traditional Arabic" w:hAnsi="Traditional Arabic" w:cs="Traditional Arabic"/>
          <w:sz w:val="36"/>
          <w:szCs w:val="36"/>
          <w:rtl/>
          <w:lang w:bidi="ar-IQ"/>
        </w:rPr>
        <w:t>و</w:t>
      </w:r>
      <w:r w:rsidR="004D4C25" w:rsidRPr="00AB00D3">
        <w:rPr>
          <w:rFonts w:ascii="Traditional Arabic" w:hAnsi="Traditional Arabic" w:cs="Traditional Arabic"/>
          <w:sz w:val="36"/>
          <w:szCs w:val="36"/>
          <w:rtl/>
          <w:lang w:bidi="ar-IQ"/>
        </w:rPr>
        <w:t>في شأن (</w:t>
      </w:r>
      <w:r w:rsidR="00CD4124" w:rsidRPr="00AB00D3">
        <w:rPr>
          <w:rFonts w:ascii="Traditional Arabic" w:hAnsi="Traditional Arabic" w:cs="Traditional Arabic"/>
          <w:sz w:val="36"/>
          <w:szCs w:val="36"/>
          <w:rtl/>
          <w:lang w:bidi="ar-IQ"/>
        </w:rPr>
        <w:t>آ</w:t>
      </w:r>
      <w:r w:rsidR="000F2FA2" w:rsidRPr="00AB00D3">
        <w:rPr>
          <w:rFonts w:ascii="Traditional Arabic" w:hAnsi="Traditional Arabic" w:cs="Traditional Arabic"/>
          <w:sz w:val="36"/>
          <w:szCs w:val="36"/>
          <w:rtl/>
          <w:lang w:bidi="ar-IQ"/>
        </w:rPr>
        <w:t>كل</w:t>
      </w:r>
      <w:r w:rsidR="004D4C25" w:rsidRPr="00AB00D3">
        <w:rPr>
          <w:rFonts w:ascii="Traditional Arabic" w:hAnsi="Traditional Arabic" w:cs="Traditional Arabic"/>
          <w:sz w:val="36"/>
          <w:szCs w:val="36"/>
          <w:rtl/>
          <w:lang w:bidi="ar-IQ"/>
        </w:rPr>
        <w:t xml:space="preserve"> أموال اليتامى)</w:t>
      </w:r>
      <w:r w:rsidR="00AB00D3">
        <w:rPr>
          <w:rFonts w:ascii="Traditional Arabic" w:hAnsi="Traditional Arabic" w:cs="Traditional Arabic"/>
          <w:sz w:val="36"/>
          <w:szCs w:val="36"/>
          <w:rtl/>
          <w:lang w:bidi="ar-IQ"/>
        </w:rPr>
        <w:t>،</w:t>
      </w:r>
      <w:r w:rsidR="004D4C25" w:rsidRPr="00AB00D3">
        <w:rPr>
          <w:rFonts w:ascii="Traditional Arabic" w:hAnsi="Traditional Arabic" w:cs="Traditional Arabic"/>
          <w:sz w:val="36"/>
          <w:szCs w:val="36"/>
          <w:rtl/>
          <w:lang w:bidi="ar-IQ"/>
        </w:rPr>
        <w:t xml:space="preserve"> </w:t>
      </w:r>
      <w:r w:rsidR="00CD4124" w:rsidRPr="00AB00D3">
        <w:rPr>
          <w:rFonts w:ascii="Traditional Arabic" w:hAnsi="Traditional Arabic" w:cs="Traditional Arabic"/>
          <w:sz w:val="36"/>
          <w:szCs w:val="36"/>
          <w:rtl/>
        </w:rPr>
        <w:t>قَال</w:t>
      </w:r>
      <w:r w:rsidR="00DA2B7F" w:rsidRPr="00AB00D3">
        <w:rPr>
          <w:rFonts w:ascii="Traditional Arabic" w:hAnsi="Traditional Arabic" w:cs="Traditional Arabic"/>
          <w:sz w:val="36"/>
          <w:szCs w:val="36"/>
          <w:rtl/>
        </w:rPr>
        <w:t xml:space="preserve"> الله </w:t>
      </w:r>
      <w:r w:rsidR="00CD4124" w:rsidRPr="00AB00D3">
        <w:rPr>
          <w:rFonts w:ascii="Traditional Arabic" w:hAnsi="Traditional Arabic" w:cs="Traditional Arabic"/>
          <w:sz w:val="36"/>
          <w:szCs w:val="36"/>
          <w:rtl/>
        </w:rPr>
        <w:t>تعالى</w:t>
      </w:r>
      <w:r w:rsidR="00AB00D3">
        <w:rPr>
          <w:rFonts w:ascii="Traditional Arabic" w:hAnsi="Traditional Arabic" w:cs="Traditional Arabic"/>
          <w:sz w:val="36"/>
          <w:szCs w:val="36"/>
          <w:rtl/>
        </w:rPr>
        <w:t>:</w:t>
      </w:r>
      <w:r w:rsidR="00DA2B7F" w:rsidRPr="00AB00D3">
        <w:rPr>
          <w:rFonts w:ascii="Traditional Arabic" w:hAnsi="Traditional Arabic" w:cs="Traditional Arabic"/>
          <w:sz w:val="36"/>
          <w:szCs w:val="36"/>
          <w:rtl/>
        </w:rPr>
        <w:t xml:space="preserve"> </w:t>
      </w:r>
      <w:r w:rsidR="004D4C25" w:rsidRPr="00AB00D3">
        <w:rPr>
          <w:rFonts w:ascii="Traditional Arabic" w:hAnsi="Traditional Arabic" w:cs="Traditional Arabic"/>
          <w:sz w:val="36"/>
          <w:szCs w:val="36"/>
          <w:rtl/>
        </w:rPr>
        <w:t>﴿</w:t>
      </w:r>
      <w:r w:rsidR="00DA2B7F" w:rsidRPr="00AB00D3">
        <w:rPr>
          <w:rFonts w:ascii="Traditional Arabic" w:hAnsi="Traditional Arabic" w:cs="Traditional Arabic"/>
          <w:color w:val="FF0000"/>
          <w:sz w:val="36"/>
          <w:szCs w:val="36"/>
          <w:rtl/>
        </w:rPr>
        <w:t>إِن الَّذين يَأْكُلُون أَمْوَال الْيَتَامَى ظلماً إِنَّمَا يَأْكُلُون فِي بطونهم نَارا</w:t>
      </w:r>
      <w:r w:rsidR="00605A82" w:rsidRPr="00AB00D3">
        <w:rPr>
          <w:rFonts w:ascii="Traditional Arabic" w:hAnsi="Traditional Arabic" w:cs="Traditional Arabic"/>
          <w:color w:val="FF0000"/>
          <w:sz w:val="36"/>
          <w:szCs w:val="36"/>
          <w:rtl/>
        </w:rPr>
        <w:t>ً</w:t>
      </w:r>
      <w:r w:rsidR="00DA2B7F" w:rsidRPr="00AB00D3">
        <w:rPr>
          <w:rFonts w:ascii="Traditional Arabic" w:hAnsi="Traditional Arabic" w:cs="Traditional Arabic"/>
          <w:color w:val="FF0000"/>
          <w:sz w:val="36"/>
          <w:szCs w:val="36"/>
          <w:rtl/>
        </w:rPr>
        <w:t xml:space="preserve"> وسيصلون سعيراً</w:t>
      </w:r>
      <w:r w:rsidR="004D4C25" w:rsidRPr="00AB00D3">
        <w:rPr>
          <w:rFonts w:ascii="Traditional Arabic" w:hAnsi="Traditional Arabic" w:cs="Traditional Arabic"/>
          <w:sz w:val="36"/>
          <w:szCs w:val="36"/>
          <w:rtl/>
        </w:rPr>
        <w:t>﴾</w:t>
      </w:r>
      <w:r w:rsidR="00AB00D3">
        <w:rPr>
          <w:rFonts w:ascii="Traditional Arabic" w:hAnsi="Traditional Arabic" w:cs="Traditional Arabic"/>
          <w:sz w:val="36"/>
          <w:szCs w:val="36"/>
          <w:rtl/>
        </w:rPr>
        <w:t>،</w:t>
      </w:r>
      <w:r w:rsidR="004D4C25" w:rsidRPr="00AB00D3">
        <w:rPr>
          <w:rFonts w:ascii="Traditional Arabic" w:hAnsi="Traditional Arabic" w:cs="Traditional Arabic"/>
          <w:sz w:val="36"/>
          <w:szCs w:val="36"/>
          <w:rtl/>
        </w:rPr>
        <w:t xml:space="preserve"> وقال</w:t>
      </w:r>
      <w:r w:rsidR="00AB00D3">
        <w:rPr>
          <w:rFonts w:ascii="Traditional Arabic" w:hAnsi="Traditional Arabic" w:cs="Traditional Arabic"/>
          <w:sz w:val="36"/>
          <w:szCs w:val="36"/>
          <w:rtl/>
        </w:rPr>
        <w:t>:</w:t>
      </w:r>
      <w:r w:rsidR="00DA2B7F" w:rsidRPr="00AB00D3">
        <w:rPr>
          <w:rFonts w:ascii="Traditional Arabic" w:hAnsi="Traditional Arabic" w:cs="Traditional Arabic"/>
          <w:sz w:val="36"/>
          <w:szCs w:val="36"/>
          <w:rtl/>
        </w:rPr>
        <w:t xml:space="preserve"> </w:t>
      </w:r>
      <w:r w:rsidR="004D4C25" w:rsidRPr="00AB00D3">
        <w:rPr>
          <w:rFonts w:ascii="Traditional Arabic" w:hAnsi="Traditional Arabic" w:cs="Traditional Arabic"/>
          <w:sz w:val="36"/>
          <w:szCs w:val="36"/>
          <w:rtl/>
        </w:rPr>
        <w:t>﴿</w:t>
      </w:r>
      <w:r w:rsidR="00DA2B7F" w:rsidRPr="00AB00D3">
        <w:rPr>
          <w:rFonts w:ascii="Traditional Arabic" w:hAnsi="Traditional Arabic" w:cs="Traditional Arabic"/>
          <w:color w:val="FF0000"/>
          <w:sz w:val="36"/>
          <w:szCs w:val="36"/>
          <w:rtl/>
        </w:rPr>
        <w:t>وَلَا تقربُوا مَال الْيَتِيم إِلَّا بِالَّتِي هِيَ أحسن حَتَّى يبلغ أشده</w:t>
      </w:r>
      <w:r w:rsidR="004D4C25" w:rsidRPr="00AB00D3">
        <w:rPr>
          <w:rFonts w:ascii="Traditional Arabic" w:hAnsi="Traditional Arabic" w:cs="Traditional Arabic"/>
          <w:sz w:val="36"/>
          <w:szCs w:val="36"/>
          <w:rtl/>
        </w:rPr>
        <w:t>﴾</w:t>
      </w:r>
      <w:r w:rsidR="00AB00D3">
        <w:rPr>
          <w:rFonts w:ascii="Traditional Arabic" w:hAnsi="Traditional Arabic" w:cs="Traditional Arabic"/>
          <w:sz w:val="36"/>
          <w:szCs w:val="36"/>
          <w:rtl/>
        </w:rPr>
        <w:t>.</w:t>
      </w:r>
      <w:r w:rsidR="004D4C25" w:rsidRPr="00AB00D3">
        <w:rPr>
          <w:rFonts w:ascii="Traditional Arabic" w:hAnsi="Traditional Arabic" w:cs="Traditional Arabic"/>
          <w:sz w:val="36"/>
          <w:szCs w:val="36"/>
          <w:rtl/>
        </w:rPr>
        <w:t xml:space="preserve"> </w:t>
      </w:r>
    </w:p>
    <w:p w:rsidR="00E31A79" w:rsidRPr="00AB00D3" w:rsidRDefault="00AB00D3" w:rsidP="00AB00D3">
      <w:pPr>
        <w:pStyle w:val="a3"/>
        <w:spacing w:after="0" w:line="228" w:lineRule="auto"/>
        <w:ind w:left="450"/>
        <w:jc w:val="both"/>
        <w:rPr>
          <w:rFonts w:ascii="Traditional Arabic" w:hAnsi="Traditional Arabic" w:cs="Traditional Arabic"/>
          <w:sz w:val="36"/>
          <w:szCs w:val="36"/>
        </w:rPr>
      </w:pPr>
      <w:r>
        <w:rPr>
          <w:rFonts w:ascii="Traditional Arabic" w:hAnsi="Traditional Arabic" w:cs="Traditional Arabic"/>
          <w:sz w:val="36"/>
          <w:szCs w:val="36"/>
          <w:rtl/>
        </w:rPr>
        <w:t xml:space="preserve"> </w:t>
      </w:r>
      <w:r w:rsidR="004D4C25" w:rsidRPr="00AB00D3">
        <w:rPr>
          <w:rFonts w:ascii="Traditional Arabic" w:hAnsi="Traditional Arabic" w:cs="Traditional Arabic"/>
          <w:sz w:val="36"/>
          <w:szCs w:val="36"/>
          <w:rtl/>
        </w:rPr>
        <w:t>وعن</w:t>
      </w:r>
      <w:r w:rsidR="00DA2B7F" w:rsidRPr="00AB00D3">
        <w:rPr>
          <w:rFonts w:ascii="Traditional Arabic" w:hAnsi="Traditional Arabic" w:cs="Traditional Arabic"/>
          <w:sz w:val="36"/>
          <w:szCs w:val="36"/>
          <w:rtl/>
        </w:rPr>
        <w:t xml:space="preserve"> أبي سعيد الْخُدْرِيّ رَضِي الله</w:t>
      </w:r>
      <w:r w:rsidR="004D4C25" w:rsidRPr="00AB00D3">
        <w:rPr>
          <w:rFonts w:ascii="Traditional Arabic" w:hAnsi="Traditional Arabic" w:cs="Traditional Arabic"/>
          <w:sz w:val="36"/>
          <w:szCs w:val="36"/>
          <w:rtl/>
        </w:rPr>
        <w:t xml:space="preserve"> عنه</w:t>
      </w:r>
      <w:r w:rsidR="00DA2B7F" w:rsidRPr="00AB00D3">
        <w:rPr>
          <w:rFonts w:ascii="Traditional Arabic" w:hAnsi="Traditional Arabic" w:cs="Traditional Arabic"/>
          <w:sz w:val="36"/>
          <w:szCs w:val="36"/>
          <w:rtl/>
        </w:rPr>
        <w:t xml:space="preserve"> أَن رَسُول الله صلى الله عَلَيْهِ وَسلم قَالَ فِي الْمِعْرَاج</w:t>
      </w:r>
      <w:r>
        <w:rPr>
          <w:rFonts w:ascii="Traditional Arabic" w:hAnsi="Traditional Arabic" w:cs="Traditional Arabic"/>
          <w:sz w:val="36"/>
          <w:szCs w:val="36"/>
          <w:rtl/>
        </w:rPr>
        <w:t>:</w:t>
      </w:r>
      <w:r w:rsidR="00DA2B7F" w:rsidRPr="00AB00D3">
        <w:rPr>
          <w:rFonts w:ascii="Traditional Arabic" w:hAnsi="Traditional Arabic" w:cs="Traditional Arabic"/>
          <w:sz w:val="36"/>
          <w:szCs w:val="36"/>
          <w:rtl/>
        </w:rPr>
        <w:t xml:space="preserve"> </w:t>
      </w:r>
      <w:r w:rsidR="004D4C25" w:rsidRPr="00AB00D3">
        <w:rPr>
          <w:rFonts w:ascii="Traditional Arabic" w:hAnsi="Traditional Arabic" w:cs="Traditional Arabic"/>
          <w:sz w:val="36"/>
          <w:szCs w:val="36"/>
          <w:rtl/>
        </w:rPr>
        <w:t>((</w:t>
      </w:r>
      <w:r w:rsidR="00DA2B7F" w:rsidRPr="00AB00D3">
        <w:rPr>
          <w:rFonts w:ascii="Traditional Arabic" w:hAnsi="Traditional Arabic" w:cs="Traditional Arabic"/>
          <w:color w:val="FF0000"/>
          <w:sz w:val="36"/>
          <w:szCs w:val="36"/>
          <w:rtl/>
        </w:rPr>
        <w:t>فَإِذا أَنا بِرِجَال وَقد وكل بهم رجال يفكون لحاهم وَآخَرُونَ يجيئون بالصخور من النَّار فيقذفونها بأفواههم وَتخرج من أدبارهم فَقلت يَا جِبْرِيل من هَؤُلَاءِ قَالَ الَّذين يَأْكُلُون أَمْوَال الْيَتَامَى ظلماً إِنَّمَا يَأْكُلُون فِي بطونهم نَارا</w:t>
      </w:r>
      <w:r w:rsidR="004D4C25" w:rsidRPr="00AB00D3">
        <w:rPr>
          <w:rFonts w:ascii="Traditional Arabic" w:hAnsi="Traditional Arabic" w:cs="Traditional Arabic"/>
          <w:color w:val="FF0000"/>
          <w:sz w:val="36"/>
          <w:szCs w:val="36"/>
          <w:rtl/>
        </w:rPr>
        <w:t>ً</w:t>
      </w:r>
      <w:r w:rsidR="004D4C25" w:rsidRPr="00AB00D3">
        <w:rPr>
          <w:rFonts w:ascii="Traditional Arabic" w:hAnsi="Traditional Arabic" w:cs="Traditional Arabic"/>
          <w:sz w:val="36"/>
          <w:szCs w:val="36"/>
          <w:rtl/>
        </w:rPr>
        <w:t>))</w:t>
      </w:r>
      <w:r w:rsidR="00DA2B7F" w:rsidRPr="00AB00D3">
        <w:rPr>
          <w:rFonts w:ascii="Traditional Arabic" w:hAnsi="Traditional Arabic" w:cs="Traditional Arabic"/>
          <w:sz w:val="36"/>
          <w:szCs w:val="36"/>
          <w:rtl/>
        </w:rPr>
        <w:t xml:space="preserve"> </w:t>
      </w:r>
      <w:r w:rsidR="004D4C25" w:rsidRPr="00AB00D3">
        <w:rPr>
          <w:rFonts w:ascii="Traditional Arabic" w:eastAsia="Calibri" w:hAnsi="Traditional Arabic" w:cs="Traditional Arabic"/>
          <w:sz w:val="36"/>
          <w:szCs w:val="36"/>
          <w:vertAlign w:val="superscript"/>
          <w:rtl/>
          <w:lang w:eastAsia="ar-SY" w:bidi="ar-SY"/>
        </w:rPr>
        <w:t>(</w:t>
      </w:r>
      <w:r w:rsidR="004D4C25" w:rsidRPr="00AB00D3">
        <w:rPr>
          <w:rFonts w:ascii="Traditional Arabic" w:eastAsia="Calibri" w:hAnsi="Traditional Arabic" w:cs="Traditional Arabic"/>
          <w:sz w:val="36"/>
          <w:szCs w:val="36"/>
          <w:vertAlign w:val="superscript"/>
          <w:rtl/>
          <w:lang w:eastAsia="ar-SY" w:bidi="ar-SY"/>
        </w:rPr>
        <w:footnoteReference w:id="242"/>
      </w:r>
      <w:r w:rsidR="004D4C25" w:rsidRPr="00AB00D3">
        <w:rPr>
          <w:rFonts w:ascii="Traditional Arabic" w:eastAsia="Calibri" w:hAnsi="Traditional Arabic" w:cs="Traditional Arabic"/>
          <w:sz w:val="36"/>
          <w:szCs w:val="36"/>
          <w:vertAlign w:val="superscript"/>
          <w:rtl/>
          <w:lang w:eastAsia="ar-SY" w:bidi="ar-SY"/>
        </w:rPr>
        <w:t>)</w:t>
      </w:r>
      <w:r w:rsidR="004D4C25" w:rsidRPr="00AB00D3">
        <w:rPr>
          <w:rFonts w:ascii="Traditional Arabic" w:hAnsi="Traditional Arabic" w:cs="Traditional Arabic"/>
          <w:sz w:val="36"/>
          <w:szCs w:val="36"/>
          <w:rtl/>
        </w:rPr>
        <w:t>.</w:t>
      </w:r>
      <w:r w:rsidR="00E31A79" w:rsidRPr="00AB00D3">
        <w:rPr>
          <w:rFonts w:ascii="Traditional Arabic" w:hAnsi="Traditional Arabic" w:cs="Traditional Arabic"/>
          <w:sz w:val="36"/>
          <w:szCs w:val="36"/>
          <w:rtl/>
        </w:rPr>
        <w:t xml:space="preserve"> </w:t>
      </w:r>
    </w:p>
    <w:p w:rsidR="00B46F39" w:rsidRPr="00AB00D3" w:rsidRDefault="00AB00D3" w:rsidP="00AB00D3">
      <w:pPr>
        <w:pStyle w:val="a3"/>
        <w:spacing w:after="0" w:line="228" w:lineRule="auto"/>
        <w:ind w:left="450"/>
        <w:jc w:val="both"/>
        <w:rPr>
          <w:rFonts w:ascii="Traditional Arabic" w:hAnsi="Traditional Arabic" w:cs="Traditional Arabic"/>
          <w:color w:val="000000"/>
          <w:sz w:val="36"/>
          <w:szCs w:val="36"/>
          <w:rtl/>
          <w:lang w:bidi="ar-IQ"/>
        </w:rPr>
      </w:pPr>
      <w:r>
        <w:rPr>
          <w:rFonts w:ascii="Traditional Arabic" w:hAnsi="Traditional Arabic" w:cs="Traditional Arabic"/>
          <w:sz w:val="36"/>
          <w:szCs w:val="36"/>
          <w:rtl/>
        </w:rPr>
        <w:t xml:space="preserve"> </w:t>
      </w:r>
      <w:r w:rsidR="00E31A79" w:rsidRPr="00AB00D3">
        <w:rPr>
          <w:rFonts w:ascii="Traditional Arabic" w:hAnsi="Traditional Arabic" w:cs="Traditional Arabic"/>
          <w:sz w:val="36"/>
          <w:szCs w:val="36"/>
          <w:rtl/>
        </w:rPr>
        <w:t>قال</w:t>
      </w:r>
      <w:r w:rsidR="00DA2B7F" w:rsidRPr="00AB00D3">
        <w:rPr>
          <w:rFonts w:ascii="Traditional Arabic" w:hAnsi="Traditional Arabic" w:cs="Traditional Arabic"/>
          <w:color w:val="000000"/>
          <w:sz w:val="36"/>
          <w:szCs w:val="36"/>
          <w:rtl/>
          <w:lang w:bidi="ar-IQ"/>
        </w:rPr>
        <w:t xml:space="preserve"> السدي </w:t>
      </w:r>
      <w:r w:rsidR="00CD4124" w:rsidRPr="00AB00D3">
        <w:rPr>
          <w:rFonts w:ascii="Traditional Arabic" w:hAnsi="Traditional Arabic" w:cs="Traditional Arabic"/>
          <w:color w:val="000000"/>
          <w:sz w:val="36"/>
          <w:szCs w:val="36"/>
          <w:rtl/>
          <w:lang w:bidi="ar-IQ"/>
        </w:rPr>
        <w:t>(</w:t>
      </w:r>
      <w:r w:rsidR="00E31A79" w:rsidRPr="00AB00D3">
        <w:rPr>
          <w:rFonts w:ascii="Traditional Arabic" w:hAnsi="Traditional Arabic" w:cs="Traditional Arabic"/>
          <w:color w:val="000000"/>
          <w:sz w:val="36"/>
          <w:szCs w:val="36"/>
          <w:rtl/>
          <w:lang w:bidi="ar-IQ"/>
        </w:rPr>
        <w:t>رحمه</w:t>
      </w:r>
      <w:r w:rsidR="00DA2B7F" w:rsidRPr="00AB00D3">
        <w:rPr>
          <w:rFonts w:ascii="Traditional Arabic" w:hAnsi="Traditional Arabic" w:cs="Traditional Arabic"/>
          <w:color w:val="000000"/>
          <w:sz w:val="36"/>
          <w:szCs w:val="36"/>
          <w:rtl/>
          <w:lang w:bidi="ar-IQ"/>
        </w:rPr>
        <w:t xml:space="preserve"> الله</w:t>
      </w:r>
      <w:r w:rsidR="00CD4124" w:rsidRPr="00AB00D3">
        <w:rPr>
          <w:rFonts w:ascii="Traditional Arabic" w:hAnsi="Traditional Arabic" w:cs="Traditional Arabic"/>
          <w:color w:val="000000"/>
          <w:sz w:val="36"/>
          <w:szCs w:val="36"/>
          <w:rtl/>
          <w:lang w:bidi="ar-IQ"/>
        </w:rPr>
        <w:t>)</w:t>
      </w:r>
      <w:r>
        <w:rPr>
          <w:rFonts w:ascii="Traditional Arabic" w:hAnsi="Traditional Arabic" w:cs="Traditional Arabic"/>
          <w:color w:val="000000"/>
          <w:sz w:val="36"/>
          <w:szCs w:val="36"/>
          <w:rtl/>
          <w:lang w:bidi="ar-IQ"/>
        </w:rPr>
        <w:t>:</w:t>
      </w:r>
      <w:r w:rsidR="00DA2B7F" w:rsidRPr="00AB00D3">
        <w:rPr>
          <w:rFonts w:ascii="Traditional Arabic" w:hAnsi="Traditional Arabic" w:cs="Traditional Arabic"/>
          <w:color w:val="000000"/>
          <w:sz w:val="36"/>
          <w:szCs w:val="36"/>
          <w:rtl/>
          <w:lang w:bidi="ar-IQ"/>
        </w:rPr>
        <w:t xml:space="preserve"> </w:t>
      </w:r>
      <w:r w:rsidR="00E31A79" w:rsidRPr="00AB00D3">
        <w:rPr>
          <w:rFonts w:ascii="Traditional Arabic" w:hAnsi="Traditional Arabic" w:cs="Traditional Arabic"/>
          <w:color w:val="000000"/>
          <w:sz w:val="36"/>
          <w:szCs w:val="36"/>
          <w:rtl/>
          <w:lang w:bidi="ar-IQ"/>
        </w:rPr>
        <w:t>(</w:t>
      </w:r>
      <w:r w:rsidR="00DA2B7F" w:rsidRPr="00AB00D3">
        <w:rPr>
          <w:rFonts w:ascii="Traditional Arabic" w:hAnsi="Traditional Arabic" w:cs="Traditional Arabic"/>
          <w:color w:val="000000"/>
          <w:sz w:val="36"/>
          <w:szCs w:val="36"/>
          <w:rtl/>
          <w:lang w:bidi="ar-IQ"/>
        </w:rPr>
        <w:t>يحْشر آكل مَال الْيَتِيم ظلماً يَوْم الْقِيَامَة وَلَهَب النَّار يخرج من فِيهِ وَمن مسامعه وَأَنْفه وعينه كل من رَآهُ يعرفهُ أَنه آكل مَال الْيَتِيم</w:t>
      </w:r>
      <w:r w:rsidR="00E31A79" w:rsidRPr="00AB00D3">
        <w:rPr>
          <w:rFonts w:ascii="Traditional Arabic" w:hAnsi="Traditional Arabic" w:cs="Traditional Arabic"/>
          <w:color w:val="000000"/>
          <w:sz w:val="36"/>
          <w:szCs w:val="36"/>
          <w:rtl/>
          <w:lang w:bidi="ar-IQ"/>
        </w:rPr>
        <w:t>)</w:t>
      </w:r>
      <w:r w:rsidR="00B65B7C" w:rsidRPr="00AB00D3">
        <w:rPr>
          <w:rFonts w:ascii="Traditional Arabic" w:eastAsia="Calibri" w:hAnsi="Traditional Arabic" w:cs="Traditional Arabic"/>
          <w:sz w:val="36"/>
          <w:szCs w:val="36"/>
          <w:vertAlign w:val="superscript"/>
          <w:rtl/>
          <w:lang w:eastAsia="ar-SY" w:bidi="ar-SY"/>
        </w:rPr>
        <w:t xml:space="preserve"> </w:t>
      </w:r>
      <w:r w:rsidR="001D3605" w:rsidRPr="00AB00D3">
        <w:rPr>
          <w:rFonts w:ascii="Traditional Arabic" w:eastAsia="Calibri" w:hAnsi="Traditional Arabic" w:cs="Traditional Arabic"/>
          <w:sz w:val="36"/>
          <w:szCs w:val="36"/>
          <w:vertAlign w:val="superscript"/>
          <w:rtl/>
          <w:lang w:eastAsia="ar-SY" w:bidi="ar-SY"/>
        </w:rPr>
        <w:t>(</w:t>
      </w:r>
      <w:r w:rsidR="001D3605" w:rsidRPr="00AB00D3">
        <w:rPr>
          <w:rFonts w:ascii="Traditional Arabic" w:eastAsia="Calibri" w:hAnsi="Traditional Arabic" w:cs="Traditional Arabic"/>
          <w:sz w:val="36"/>
          <w:szCs w:val="36"/>
          <w:vertAlign w:val="superscript"/>
          <w:rtl/>
          <w:lang w:eastAsia="ar-SY" w:bidi="ar-SY"/>
        </w:rPr>
        <w:footnoteReference w:id="243"/>
      </w:r>
      <w:r w:rsidR="001D3605" w:rsidRPr="00AB00D3">
        <w:rPr>
          <w:rFonts w:ascii="Traditional Arabic" w:eastAsia="Calibri" w:hAnsi="Traditional Arabic" w:cs="Traditional Arabic"/>
          <w:sz w:val="36"/>
          <w:szCs w:val="36"/>
          <w:vertAlign w:val="superscript"/>
          <w:rtl/>
          <w:lang w:eastAsia="ar-SY" w:bidi="ar-SY"/>
        </w:rPr>
        <w:t>)</w:t>
      </w:r>
      <w:r>
        <w:rPr>
          <w:rFonts w:ascii="Traditional Arabic" w:hAnsi="Traditional Arabic" w:cs="Traditional Arabic"/>
          <w:color w:val="000000"/>
          <w:sz w:val="36"/>
          <w:szCs w:val="36"/>
          <w:rtl/>
          <w:lang w:bidi="ar-IQ"/>
        </w:rPr>
        <w:t>.</w:t>
      </w:r>
      <w:r w:rsidR="00DA2B7F" w:rsidRPr="00AB00D3">
        <w:rPr>
          <w:rFonts w:ascii="Traditional Arabic" w:hAnsi="Traditional Arabic" w:cs="Traditional Arabic"/>
          <w:color w:val="000000"/>
          <w:sz w:val="36"/>
          <w:szCs w:val="36"/>
          <w:rtl/>
          <w:lang w:bidi="ar-IQ"/>
        </w:rPr>
        <w:t xml:space="preserve"> </w:t>
      </w:r>
    </w:p>
    <w:p w:rsidR="00001252" w:rsidRPr="00AB00D3" w:rsidRDefault="00AB00D3" w:rsidP="00AB00D3">
      <w:pPr>
        <w:pStyle w:val="a3"/>
        <w:spacing w:after="0" w:line="228" w:lineRule="auto"/>
        <w:ind w:left="450"/>
        <w:jc w:val="both"/>
        <w:rPr>
          <w:rFonts w:ascii="Traditional Arabic" w:hAnsi="Traditional Arabic" w:cs="Traditional Arabic"/>
          <w:sz w:val="36"/>
          <w:szCs w:val="36"/>
          <w:rtl/>
        </w:rPr>
      </w:pPr>
      <w:r>
        <w:rPr>
          <w:rFonts w:ascii="Traditional Arabic" w:hAnsi="Traditional Arabic" w:cs="Traditional Arabic"/>
          <w:color w:val="000000"/>
          <w:sz w:val="36"/>
          <w:szCs w:val="36"/>
          <w:rtl/>
          <w:lang w:bidi="ar-IQ"/>
        </w:rPr>
        <w:t xml:space="preserve"> </w:t>
      </w:r>
      <w:r w:rsidR="00B46F39" w:rsidRPr="00AB00D3">
        <w:rPr>
          <w:rFonts w:ascii="Traditional Arabic" w:hAnsi="Traditional Arabic" w:cs="Traditional Arabic"/>
          <w:color w:val="000000"/>
          <w:sz w:val="36"/>
          <w:szCs w:val="36"/>
          <w:rtl/>
          <w:lang w:bidi="ar-IQ"/>
        </w:rPr>
        <w:t>قال العلماء ف</w:t>
      </w:r>
      <w:r w:rsidR="00DA2B7F" w:rsidRPr="00AB00D3">
        <w:rPr>
          <w:rFonts w:ascii="Traditional Arabic" w:hAnsi="Traditional Arabic" w:cs="Traditional Arabic"/>
          <w:color w:val="000000"/>
          <w:sz w:val="36"/>
          <w:szCs w:val="36"/>
          <w:rtl/>
          <w:lang w:bidi="ar-IQ"/>
        </w:rPr>
        <w:t>كل ولي ليتيم إِذا كَانَ فَقِيرا</w:t>
      </w:r>
      <w:r w:rsidR="00B46F39" w:rsidRPr="00AB00D3">
        <w:rPr>
          <w:rFonts w:ascii="Traditional Arabic" w:hAnsi="Traditional Arabic" w:cs="Traditional Arabic"/>
          <w:color w:val="000000"/>
          <w:sz w:val="36"/>
          <w:szCs w:val="36"/>
          <w:rtl/>
          <w:lang w:bidi="ar-IQ"/>
        </w:rPr>
        <w:t>ً</w:t>
      </w:r>
      <w:r w:rsidR="00DA2B7F" w:rsidRPr="00AB00D3">
        <w:rPr>
          <w:rFonts w:ascii="Traditional Arabic" w:hAnsi="Traditional Arabic" w:cs="Traditional Arabic"/>
          <w:color w:val="000000"/>
          <w:sz w:val="36"/>
          <w:szCs w:val="36"/>
          <w:rtl/>
          <w:lang w:bidi="ar-IQ"/>
        </w:rPr>
        <w:t xml:space="preserve"> فَأكل من مَاله بِالْمَعْرُوفِ بِقدر قِيَامه عَلَيْهِ فِي مَصَالِحه وتنمية مَاله فَلَا بَأْس عَلَيْهِ</w:t>
      </w:r>
      <w:r w:rsidR="00B46F39" w:rsidRPr="00AB00D3">
        <w:rPr>
          <w:rFonts w:ascii="Traditional Arabic" w:eastAsia="Calibri" w:hAnsi="Traditional Arabic" w:cs="Traditional Arabic"/>
          <w:sz w:val="36"/>
          <w:szCs w:val="36"/>
          <w:vertAlign w:val="superscript"/>
          <w:rtl/>
          <w:lang w:eastAsia="ar-SY" w:bidi="ar-SY"/>
        </w:rPr>
        <w:t xml:space="preserve"> (</w:t>
      </w:r>
      <w:r w:rsidR="00B46F39" w:rsidRPr="00AB00D3">
        <w:rPr>
          <w:rFonts w:ascii="Traditional Arabic" w:eastAsia="Calibri" w:hAnsi="Traditional Arabic" w:cs="Traditional Arabic"/>
          <w:sz w:val="36"/>
          <w:szCs w:val="36"/>
          <w:vertAlign w:val="superscript"/>
          <w:rtl/>
          <w:lang w:eastAsia="ar-SY" w:bidi="ar-SY"/>
        </w:rPr>
        <w:footnoteReference w:id="244"/>
      </w:r>
      <w:r w:rsidR="00B46F39" w:rsidRPr="00AB00D3">
        <w:rPr>
          <w:rFonts w:ascii="Traditional Arabic" w:eastAsia="Calibri" w:hAnsi="Traditional Arabic" w:cs="Traditional Arabic"/>
          <w:sz w:val="36"/>
          <w:szCs w:val="36"/>
          <w:vertAlign w:val="superscript"/>
          <w:rtl/>
          <w:lang w:eastAsia="ar-SY" w:bidi="ar-SY"/>
        </w:rPr>
        <w:t>)</w:t>
      </w:r>
      <w:r>
        <w:rPr>
          <w:rFonts w:ascii="Traditional Arabic" w:hAnsi="Traditional Arabic" w:cs="Traditional Arabic"/>
          <w:color w:val="000000"/>
          <w:sz w:val="36"/>
          <w:szCs w:val="36"/>
          <w:rtl/>
          <w:lang w:bidi="ar-IQ"/>
        </w:rPr>
        <w:t>،</w:t>
      </w:r>
      <w:r w:rsidR="00CD4124" w:rsidRPr="00AB00D3">
        <w:rPr>
          <w:rFonts w:ascii="Traditional Arabic" w:hAnsi="Traditional Arabic" w:cs="Traditional Arabic"/>
          <w:color w:val="000000"/>
          <w:sz w:val="36"/>
          <w:szCs w:val="36"/>
          <w:rtl/>
          <w:lang w:bidi="ar-IQ"/>
        </w:rPr>
        <w:t xml:space="preserve"> </w:t>
      </w:r>
      <w:r w:rsidR="00DA2B7F" w:rsidRPr="00AB00D3">
        <w:rPr>
          <w:rFonts w:ascii="Traditional Arabic" w:hAnsi="Traditional Arabic" w:cs="Traditional Arabic"/>
          <w:color w:val="000000"/>
          <w:sz w:val="36"/>
          <w:szCs w:val="36"/>
          <w:rtl/>
          <w:lang w:bidi="ar-IQ"/>
        </w:rPr>
        <w:t>وَمَا زَاد على الْمَعْرُوف فسحت حرَام لقَوْل الله تَعَالَى</w:t>
      </w:r>
      <w:r>
        <w:rPr>
          <w:rFonts w:ascii="Traditional Arabic" w:hAnsi="Traditional Arabic" w:cs="Traditional Arabic"/>
          <w:color w:val="000000"/>
          <w:sz w:val="36"/>
          <w:szCs w:val="36"/>
          <w:rtl/>
          <w:lang w:bidi="ar-IQ"/>
        </w:rPr>
        <w:t>:</w:t>
      </w:r>
      <w:r w:rsidR="00B46F39" w:rsidRPr="00AB00D3">
        <w:rPr>
          <w:rFonts w:ascii="Traditional Arabic" w:hAnsi="Traditional Arabic" w:cs="Traditional Arabic"/>
          <w:color w:val="000000"/>
          <w:sz w:val="36"/>
          <w:szCs w:val="36"/>
          <w:rtl/>
          <w:lang w:bidi="ar-IQ"/>
        </w:rPr>
        <w:t xml:space="preserve"> ﴿</w:t>
      </w:r>
      <w:r w:rsidR="00DA2B7F" w:rsidRPr="00AB00D3">
        <w:rPr>
          <w:rFonts w:ascii="Traditional Arabic" w:hAnsi="Traditional Arabic" w:cs="Traditional Arabic"/>
          <w:color w:val="FF0000"/>
          <w:sz w:val="36"/>
          <w:szCs w:val="36"/>
          <w:rtl/>
          <w:lang w:bidi="ar-IQ"/>
        </w:rPr>
        <w:t>وَمن كَانَ غَنِيا فليستعفف وَمن كَانَ فَقِيرا فَليَأْكُل بِالْمَعْرُوفِ</w:t>
      </w:r>
      <w:r w:rsidR="00B46F39" w:rsidRPr="00AB00D3">
        <w:rPr>
          <w:rFonts w:ascii="Traditional Arabic" w:hAnsi="Traditional Arabic" w:cs="Traditional Arabic"/>
          <w:color w:val="000000"/>
          <w:sz w:val="36"/>
          <w:szCs w:val="36"/>
          <w:rtl/>
          <w:lang w:bidi="ar-IQ"/>
        </w:rPr>
        <w:t>﴾</w:t>
      </w:r>
      <w:r w:rsidR="001D3605" w:rsidRPr="00AB00D3">
        <w:rPr>
          <w:rFonts w:ascii="Traditional Arabic" w:hAnsi="Traditional Arabic" w:cs="Traditional Arabic"/>
          <w:color w:val="000000"/>
          <w:sz w:val="36"/>
          <w:szCs w:val="36"/>
          <w:rtl/>
          <w:lang w:bidi="ar-IQ"/>
        </w:rPr>
        <w:t xml:space="preserve"> (النساء</w:t>
      </w:r>
      <w:r>
        <w:rPr>
          <w:rFonts w:ascii="Traditional Arabic" w:hAnsi="Traditional Arabic" w:cs="Traditional Arabic"/>
          <w:color w:val="000000"/>
          <w:sz w:val="36"/>
          <w:szCs w:val="36"/>
          <w:rtl/>
          <w:lang w:bidi="ar-IQ"/>
        </w:rPr>
        <w:t>:</w:t>
      </w:r>
      <w:r w:rsidR="001D3605" w:rsidRPr="00AB00D3">
        <w:rPr>
          <w:rFonts w:ascii="Traditional Arabic" w:hAnsi="Traditional Arabic" w:cs="Traditional Arabic"/>
          <w:color w:val="000000"/>
          <w:sz w:val="36"/>
          <w:szCs w:val="36"/>
          <w:rtl/>
          <w:lang w:bidi="ar-IQ"/>
        </w:rPr>
        <w:t xml:space="preserve"> 6)</w:t>
      </w:r>
      <w:r>
        <w:rPr>
          <w:rFonts w:ascii="Traditional Arabic" w:hAnsi="Traditional Arabic" w:cs="Traditional Arabic"/>
          <w:color w:val="000000"/>
          <w:sz w:val="36"/>
          <w:szCs w:val="36"/>
          <w:rtl/>
          <w:lang w:bidi="ar-IQ"/>
        </w:rPr>
        <w:t>.</w:t>
      </w:r>
      <w:r w:rsidR="00B46F39" w:rsidRPr="00AB00D3">
        <w:rPr>
          <w:rFonts w:ascii="Traditional Arabic" w:hAnsi="Traditional Arabic" w:cs="Traditional Arabic"/>
          <w:color w:val="000000"/>
          <w:sz w:val="36"/>
          <w:szCs w:val="36"/>
          <w:rtl/>
          <w:lang w:bidi="ar-IQ"/>
        </w:rPr>
        <w:t xml:space="preserve"> </w:t>
      </w:r>
    </w:p>
    <w:p w:rsidR="000F48EA" w:rsidRPr="00AB00D3" w:rsidRDefault="00B46F39" w:rsidP="00AB00D3">
      <w:pPr>
        <w:pStyle w:val="a3"/>
        <w:numPr>
          <w:ilvl w:val="0"/>
          <w:numId w:val="12"/>
        </w:numPr>
        <w:spacing w:after="0" w:line="228" w:lineRule="auto"/>
        <w:jc w:val="both"/>
        <w:rPr>
          <w:rFonts w:ascii="Traditional Arabic" w:hAnsi="Traditional Arabic" w:cs="Traditional Arabic"/>
          <w:sz w:val="36"/>
          <w:szCs w:val="36"/>
        </w:rPr>
      </w:pPr>
      <w:r w:rsidRPr="00AB00D3">
        <w:rPr>
          <w:rFonts w:ascii="Traditional Arabic" w:hAnsi="Traditional Arabic" w:cs="Traditional Arabic"/>
          <w:sz w:val="36"/>
          <w:szCs w:val="36"/>
          <w:rtl/>
        </w:rPr>
        <w:t>وفي شأن (الغلول من المال العام) وهي الخيانة والإعتداء على المال العام</w:t>
      </w:r>
      <w:r w:rsidR="00A97BD0" w:rsidRPr="00AB00D3">
        <w:rPr>
          <w:rFonts w:ascii="Traditional Arabic" w:hAnsi="Traditional Arabic" w:cs="Traditional Arabic"/>
          <w:sz w:val="36"/>
          <w:szCs w:val="36"/>
          <w:rtl/>
        </w:rPr>
        <w:t xml:space="preserve"> وسرقته وبأي شكل من الأشكال</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قال </w:t>
      </w:r>
      <w:r w:rsidR="001172D1" w:rsidRPr="00AB00D3">
        <w:rPr>
          <w:rFonts w:ascii="Traditional Arabic" w:hAnsi="Traditional Arabic" w:cs="Traditional Arabic"/>
          <w:sz w:val="36"/>
          <w:szCs w:val="36"/>
          <w:rtl/>
        </w:rPr>
        <w:t xml:space="preserve">الله </w:t>
      </w:r>
      <w:r w:rsidRPr="00AB00D3">
        <w:rPr>
          <w:rFonts w:ascii="Traditional Arabic" w:hAnsi="Traditional Arabic" w:cs="Traditional Arabic"/>
          <w:sz w:val="36"/>
          <w:szCs w:val="36"/>
          <w:rtl/>
        </w:rPr>
        <w:t>تعالى</w:t>
      </w:r>
      <w:r w:rsidR="00AB00D3">
        <w:rPr>
          <w:rFonts w:ascii="Traditional Arabic" w:hAnsi="Traditional Arabic" w:cs="Traditional Arabic"/>
          <w:sz w:val="36"/>
          <w:szCs w:val="36"/>
          <w:rtl/>
        </w:rPr>
        <w:t>:</w:t>
      </w:r>
      <w:r w:rsidR="001172D1" w:rsidRPr="00AB00D3">
        <w:rPr>
          <w:rFonts w:ascii="Traditional Arabic" w:hAnsi="Traditional Arabic" w:cs="Traditional Arabic"/>
          <w:sz w:val="36"/>
          <w:szCs w:val="36"/>
          <w:rtl/>
        </w:rPr>
        <w:t xml:space="preserve"> </w:t>
      </w:r>
      <w:r w:rsidRPr="00AB00D3">
        <w:rPr>
          <w:rFonts w:ascii="Traditional Arabic" w:hAnsi="Traditional Arabic" w:cs="Traditional Arabic"/>
          <w:sz w:val="36"/>
          <w:szCs w:val="36"/>
          <w:rtl/>
        </w:rPr>
        <w:t>﴿</w:t>
      </w:r>
      <w:r w:rsidR="00CD4124" w:rsidRPr="00AB00D3">
        <w:rPr>
          <w:rFonts w:ascii="Traditional Arabic" w:hAnsi="Traditional Arabic" w:cs="Traditional Arabic"/>
          <w:color w:val="FF0000"/>
          <w:sz w:val="36"/>
          <w:szCs w:val="36"/>
          <w:rtl/>
        </w:rPr>
        <w:t>إِنَّ اللَّهَ لَا يُحِبُّ الْخَائِنِينَ</w:t>
      </w:r>
      <w:r w:rsidRPr="00AB00D3">
        <w:rPr>
          <w:rFonts w:ascii="Traditional Arabic" w:hAnsi="Traditional Arabic" w:cs="Traditional Arabic"/>
          <w:sz w:val="36"/>
          <w:szCs w:val="36"/>
          <w:rtl/>
        </w:rPr>
        <w:t>﴾</w:t>
      </w:r>
      <w:r w:rsidR="00570999" w:rsidRPr="00AB00D3">
        <w:rPr>
          <w:rFonts w:ascii="Traditional Arabic" w:hAnsi="Traditional Arabic" w:cs="Traditional Arabic"/>
          <w:sz w:val="36"/>
          <w:szCs w:val="36"/>
          <w:rtl/>
        </w:rPr>
        <w:t xml:space="preserve"> (آل عمران</w:t>
      </w:r>
      <w:r w:rsidR="00AB00D3">
        <w:rPr>
          <w:rFonts w:ascii="Traditional Arabic" w:hAnsi="Traditional Arabic" w:cs="Traditional Arabic"/>
          <w:sz w:val="36"/>
          <w:szCs w:val="36"/>
          <w:rtl/>
        </w:rPr>
        <w:t>:</w:t>
      </w:r>
      <w:r w:rsidR="00570999" w:rsidRPr="00AB00D3">
        <w:rPr>
          <w:rFonts w:ascii="Traditional Arabic" w:hAnsi="Traditional Arabic" w:cs="Traditional Arabic"/>
          <w:sz w:val="36"/>
          <w:szCs w:val="36"/>
          <w:rtl/>
        </w:rPr>
        <w:t xml:space="preserve"> 58)</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وقال أيضاً</w:t>
      </w:r>
      <w:r w:rsidR="00AB00D3">
        <w:rPr>
          <w:rFonts w:ascii="Traditional Arabic" w:hAnsi="Traditional Arabic" w:cs="Traditional Arabic"/>
          <w:sz w:val="36"/>
          <w:szCs w:val="36"/>
          <w:rtl/>
        </w:rPr>
        <w:t>:</w:t>
      </w:r>
      <w:r w:rsidR="001172D1" w:rsidRPr="00AB00D3">
        <w:rPr>
          <w:rFonts w:ascii="Traditional Arabic" w:hAnsi="Traditional Arabic" w:cs="Traditional Arabic"/>
          <w:sz w:val="36"/>
          <w:szCs w:val="36"/>
          <w:rtl/>
        </w:rPr>
        <w:t xml:space="preserve"> </w:t>
      </w:r>
      <w:r w:rsidRPr="00AB00D3">
        <w:rPr>
          <w:rFonts w:ascii="Traditional Arabic" w:hAnsi="Traditional Arabic" w:cs="Traditional Arabic"/>
          <w:sz w:val="36"/>
          <w:szCs w:val="36"/>
          <w:rtl/>
        </w:rPr>
        <w:t>﴿</w:t>
      </w:r>
      <w:r w:rsidR="000F48EA" w:rsidRPr="00AB00D3">
        <w:rPr>
          <w:rFonts w:ascii="Traditional Arabic" w:hAnsi="Traditional Arabic" w:cs="Traditional Arabic"/>
          <w:color w:val="FF0000"/>
          <w:sz w:val="36"/>
          <w:szCs w:val="36"/>
          <w:rtl/>
        </w:rPr>
        <w:t>وَمَا كَانَ لِنَبِيٍّ أَنْ يَغُلَّ وَمَنْ يَغْلُلْ يَأْتِ بِمَا غَلَّ يَوْمَ الْقِيَامَةِ ثُمَّ تُوَفَّى كُلُّ نَفْسٍ مَا كَسَبَتْ وَهُمْ لَا يُظْلَمُونَ</w:t>
      </w:r>
      <w:r w:rsidRPr="00AB00D3">
        <w:rPr>
          <w:rFonts w:ascii="Traditional Arabic" w:hAnsi="Traditional Arabic" w:cs="Traditional Arabic"/>
          <w:sz w:val="36"/>
          <w:szCs w:val="36"/>
          <w:rtl/>
        </w:rPr>
        <w:t>﴾</w:t>
      </w:r>
      <w:r w:rsidR="000F48EA" w:rsidRPr="00AB00D3">
        <w:rPr>
          <w:rFonts w:ascii="Traditional Arabic" w:hAnsi="Traditional Arabic" w:cs="Traditional Arabic"/>
          <w:sz w:val="36"/>
          <w:szCs w:val="36"/>
          <w:rtl/>
        </w:rPr>
        <w:t xml:space="preserve"> (آل عمران</w:t>
      </w:r>
      <w:r w:rsidR="00AB00D3">
        <w:rPr>
          <w:rFonts w:ascii="Traditional Arabic" w:hAnsi="Traditional Arabic" w:cs="Traditional Arabic"/>
          <w:sz w:val="36"/>
          <w:szCs w:val="36"/>
          <w:rtl/>
        </w:rPr>
        <w:t>:</w:t>
      </w:r>
      <w:r w:rsidR="000F48EA" w:rsidRPr="00AB00D3">
        <w:rPr>
          <w:rFonts w:ascii="Traditional Arabic" w:hAnsi="Traditional Arabic" w:cs="Traditional Arabic"/>
          <w:sz w:val="36"/>
          <w:szCs w:val="36"/>
          <w:rtl/>
        </w:rPr>
        <w:t xml:space="preserve"> 161)</w:t>
      </w:r>
      <w:r w:rsidR="00AB00D3">
        <w:rPr>
          <w:rFonts w:ascii="Traditional Arabic" w:hAnsi="Traditional Arabic" w:cs="Traditional Arabic"/>
          <w:sz w:val="36"/>
          <w:szCs w:val="36"/>
          <w:rtl/>
        </w:rPr>
        <w:t>.</w:t>
      </w:r>
      <w:r w:rsidR="000F48EA" w:rsidRPr="00AB00D3">
        <w:rPr>
          <w:rFonts w:ascii="Traditional Arabic" w:hAnsi="Traditional Arabic" w:cs="Traditional Arabic"/>
          <w:sz w:val="36"/>
          <w:szCs w:val="36"/>
          <w:rtl/>
        </w:rPr>
        <w:t xml:space="preserve"> </w:t>
      </w:r>
    </w:p>
    <w:p w:rsidR="00B65B7C" w:rsidRPr="00AB00D3" w:rsidRDefault="00AB00D3" w:rsidP="00AB00D3">
      <w:pPr>
        <w:pStyle w:val="a3"/>
        <w:spacing w:after="0" w:line="228" w:lineRule="auto"/>
        <w:ind w:left="450"/>
        <w:jc w:val="both"/>
        <w:rPr>
          <w:rFonts w:ascii="Traditional Arabic" w:hAnsi="Traditional Arabic" w:cs="Traditional Arabic"/>
          <w:sz w:val="36"/>
          <w:szCs w:val="36"/>
          <w:rtl/>
        </w:rPr>
      </w:pPr>
      <w:r>
        <w:rPr>
          <w:rFonts w:ascii="Traditional Arabic" w:hAnsi="Traditional Arabic" w:cs="Traditional Arabic"/>
          <w:sz w:val="36"/>
          <w:szCs w:val="36"/>
          <w:rtl/>
        </w:rPr>
        <w:t xml:space="preserve"> </w:t>
      </w:r>
      <w:r w:rsidR="000F48EA" w:rsidRPr="00AB00D3">
        <w:rPr>
          <w:rFonts w:ascii="Traditional Arabic" w:hAnsi="Traditional Arabic" w:cs="Traditional Arabic"/>
          <w:sz w:val="36"/>
          <w:szCs w:val="36"/>
          <w:rtl/>
        </w:rPr>
        <w:t xml:space="preserve">وعن </w:t>
      </w:r>
      <w:r w:rsidR="001172D1" w:rsidRPr="00AB00D3">
        <w:rPr>
          <w:rFonts w:ascii="Traditional Arabic" w:hAnsi="Traditional Arabic" w:cs="Traditional Arabic"/>
          <w:sz w:val="36"/>
          <w:szCs w:val="36"/>
          <w:rtl/>
        </w:rPr>
        <w:t>أبي هُرَيْرَة رَضِي الله عَنهُ قَالَ قَامَ فِينَا رَسُول الله صلى الله عَلَيْهِ وَسلم ذَات يَوْم فَذكر الْغلُول فَعَظ</w:t>
      </w:r>
      <w:r w:rsidR="000F48EA" w:rsidRPr="00AB00D3">
        <w:rPr>
          <w:rFonts w:ascii="Traditional Arabic" w:hAnsi="Traditional Arabic" w:cs="Traditional Arabic"/>
          <w:sz w:val="36"/>
          <w:szCs w:val="36"/>
          <w:rtl/>
        </w:rPr>
        <w:t>َّ</w:t>
      </w:r>
      <w:r w:rsidR="001172D1" w:rsidRPr="00AB00D3">
        <w:rPr>
          <w:rFonts w:ascii="Traditional Arabic" w:hAnsi="Traditional Arabic" w:cs="Traditional Arabic"/>
          <w:sz w:val="36"/>
          <w:szCs w:val="36"/>
          <w:rtl/>
        </w:rPr>
        <w:t>مهُ وَعظ</w:t>
      </w:r>
      <w:r w:rsidR="000F48EA" w:rsidRPr="00AB00D3">
        <w:rPr>
          <w:rFonts w:ascii="Traditional Arabic" w:hAnsi="Traditional Arabic" w:cs="Traditional Arabic"/>
          <w:sz w:val="36"/>
          <w:szCs w:val="36"/>
          <w:rtl/>
        </w:rPr>
        <w:t>َّ</w:t>
      </w:r>
      <w:r w:rsidR="001172D1" w:rsidRPr="00AB00D3">
        <w:rPr>
          <w:rFonts w:ascii="Traditional Arabic" w:hAnsi="Traditional Arabic" w:cs="Traditional Arabic"/>
          <w:sz w:val="36"/>
          <w:szCs w:val="36"/>
          <w:rtl/>
        </w:rPr>
        <w:t>م أمره ثمَّ قَالَ</w:t>
      </w:r>
      <w:r>
        <w:rPr>
          <w:rFonts w:ascii="Traditional Arabic" w:hAnsi="Traditional Arabic" w:cs="Traditional Arabic"/>
          <w:sz w:val="36"/>
          <w:szCs w:val="36"/>
          <w:rtl/>
        </w:rPr>
        <w:t>:</w:t>
      </w:r>
      <w:r w:rsidR="001172D1" w:rsidRPr="00AB00D3">
        <w:rPr>
          <w:rFonts w:ascii="Traditional Arabic" w:hAnsi="Traditional Arabic" w:cs="Traditional Arabic"/>
          <w:sz w:val="36"/>
          <w:szCs w:val="36"/>
          <w:rtl/>
        </w:rPr>
        <w:t xml:space="preserve"> </w:t>
      </w:r>
      <w:r w:rsidR="000F48EA" w:rsidRPr="00AB00D3">
        <w:rPr>
          <w:rFonts w:ascii="Traditional Arabic" w:hAnsi="Traditional Arabic" w:cs="Traditional Arabic"/>
          <w:sz w:val="36"/>
          <w:szCs w:val="36"/>
          <w:rtl/>
        </w:rPr>
        <w:t>((</w:t>
      </w:r>
      <w:r w:rsidR="000F48EA" w:rsidRPr="00AB00D3">
        <w:rPr>
          <w:rFonts w:ascii="Traditional Arabic" w:hAnsi="Traditional Arabic" w:cs="Traditional Arabic"/>
          <w:color w:val="FF0000"/>
          <w:sz w:val="36"/>
          <w:szCs w:val="36"/>
          <w:rtl/>
        </w:rPr>
        <w:t>لَا أُلْفِيَنَّ أَحَدَكُمْ يَجِيءُ يَوْمَ الْقِيَامَةِ عَلَى رَقَبَتِهِ بَعِيرٌ لَهُ رُغَاءٌ</w:t>
      </w:r>
      <w:r>
        <w:rPr>
          <w:rFonts w:ascii="Traditional Arabic" w:hAnsi="Traditional Arabic" w:cs="Traditional Arabic"/>
          <w:color w:val="FF0000"/>
          <w:sz w:val="36"/>
          <w:szCs w:val="36"/>
          <w:rtl/>
        </w:rPr>
        <w:t>،</w:t>
      </w:r>
      <w:r w:rsidR="000F48EA" w:rsidRPr="00AB00D3">
        <w:rPr>
          <w:rFonts w:ascii="Traditional Arabic" w:hAnsi="Traditional Arabic" w:cs="Traditional Arabic"/>
          <w:color w:val="FF0000"/>
          <w:sz w:val="36"/>
          <w:szCs w:val="36"/>
          <w:rtl/>
        </w:rPr>
        <w:t xml:space="preserve"> يَقُولُ</w:t>
      </w:r>
      <w:r>
        <w:rPr>
          <w:rFonts w:ascii="Traditional Arabic" w:hAnsi="Traditional Arabic" w:cs="Traditional Arabic"/>
          <w:color w:val="FF0000"/>
          <w:sz w:val="36"/>
          <w:szCs w:val="36"/>
          <w:rtl/>
        </w:rPr>
        <w:t>:</w:t>
      </w:r>
      <w:r w:rsidR="000F48EA" w:rsidRPr="00AB00D3">
        <w:rPr>
          <w:rFonts w:ascii="Traditional Arabic" w:hAnsi="Traditional Arabic" w:cs="Traditional Arabic"/>
          <w:color w:val="FF0000"/>
          <w:sz w:val="36"/>
          <w:szCs w:val="36"/>
          <w:rtl/>
        </w:rPr>
        <w:t xml:space="preserve"> يَا رَسُولَ اللهِ</w:t>
      </w:r>
      <w:r>
        <w:rPr>
          <w:rFonts w:ascii="Traditional Arabic" w:hAnsi="Traditional Arabic" w:cs="Traditional Arabic"/>
          <w:color w:val="FF0000"/>
          <w:sz w:val="36"/>
          <w:szCs w:val="36"/>
          <w:rtl/>
        </w:rPr>
        <w:t>،</w:t>
      </w:r>
      <w:r w:rsidR="000F48EA" w:rsidRPr="00AB00D3">
        <w:rPr>
          <w:rFonts w:ascii="Traditional Arabic" w:hAnsi="Traditional Arabic" w:cs="Traditional Arabic"/>
          <w:color w:val="FF0000"/>
          <w:sz w:val="36"/>
          <w:szCs w:val="36"/>
          <w:rtl/>
        </w:rPr>
        <w:t xml:space="preserve"> أَغِثْنِي</w:t>
      </w:r>
      <w:r>
        <w:rPr>
          <w:rFonts w:ascii="Traditional Arabic" w:hAnsi="Traditional Arabic" w:cs="Traditional Arabic"/>
          <w:color w:val="FF0000"/>
          <w:sz w:val="36"/>
          <w:szCs w:val="36"/>
          <w:rtl/>
        </w:rPr>
        <w:t>،</w:t>
      </w:r>
      <w:r w:rsidR="000F48EA" w:rsidRPr="00AB00D3">
        <w:rPr>
          <w:rFonts w:ascii="Traditional Arabic" w:hAnsi="Traditional Arabic" w:cs="Traditional Arabic"/>
          <w:color w:val="FF0000"/>
          <w:sz w:val="36"/>
          <w:szCs w:val="36"/>
          <w:rtl/>
        </w:rPr>
        <w:t xml:space="preserve"> فَأَقُولُ</w:t>
      </w:r>
      <w:r>
        <w:rPr>
          <w:rFonts w:ascii="Traditional Arabic" w:hAnsi="Traditional Arabic" w:cs="Traditional Arabic"/>
          <w:color w:val="FF0000"/>
          <w:sz w:val="36"/>
          <w:szCs w:val="36"/>
          <w:rtl/>
        </w:rPr>
        <w:t>:</w:t>
      </w:r>
      <w:r w:rsidR="000F48EA" w:rsidRPr="00AB00D3">
        <w:rPr>
          <w:rFonts w:ascii="Traditional Arabic" w:hAnsi="Traditional Arabic" w:cs="Traditional Arabic"/>
          <w:color w:val="FF0000"/>
          <w:sz w:val="36"/>
          <w:szCs w:val="36"/>
          <w:rtl/>
        </w:rPr>
        <w:t xml:space="preserve"> لَا أَمْلِكُ لَكَ شَيْئًا</w:t>
      </w:r>
      <w:r>
        <w:rPr>
          <w:rFonts w:ascii="Traditional Arabic" w:hAnsi="Traditional Arabic" w:cs="Traditional Arabic"/>
          <w:color w:val="FF0000"/>
          <w:sz w:val="36"/>
          <w:szCs w:val="36"/>
          <w:rtl/>
        </w:rPr>
        <w:t>،</w:t>
      </w:r>
      <w:r w:rsidR="000F48EA" w:rsidRPr="00AB00D3">
        <w:rPr>
          <w:rFonts w:ascii="Traditional Arabic" w:hAnsi="Traditional Arabic" w:cs="Traditional Arabic"/>
          <w:color w:val="FF0000"/>
          <w:sz w:val="36"/>
          <w:szCs w:val="36"/>
          <w:rtl/>
        </w:rPr>
        <w:t xml:space="preserve"> قَدْ أَبْلَغْتُكَ</w:t>
      </w:r>
      <w:r>
        <w:rPr>
          <w:rFonts w:ascii="Traditional Arabic" w:hAnsi="Traditional Arabic" w:cs="Traditional Arabic"/>
          <w:color w:val="FF0000"/>
          <w:sz w:val="36"/>
          <w:szCs w:val="36"/>
          <w:rtl/>
        </w:rPr>
        <w:t>،</w:t>
      </w:r>
      <w:r w:rsidR="000F48EA" w:rsidRPr="00AB00D3">
        <w:rPr>
          <w:rFonts w:ascii="Traditional Arabic" w:hAnsi="Traditional Arabic" w:cs="Traditional Arabic"/>
          <w:color w:val="FF0000"/>
          <w:sz w:val="36"/>
          <w:szCs w:val="36"/>
          <w:rtl/>
        </w:rPr>
        <w:t xml:space="preserve"> لَا أُلْفِيَنَّ أَحَدَكُمْ يَجِيءُ يَوْمَ الْقِيَامَةِ عَلَى رَقَبَتِهِ فَرَسٌ لَهُ حَمْحَمَةٌ</w:t>
      </w:r>
      <w:r>
        <w:rPr>
          <w:rFonts w:ascii="Traditional Arabic" w:hAnsi="Traditional Arabic" w:cs="Traditional Arabic"/>
          <w:color w:val="FF0000"/>
          <w:sz w:val="36"/>
          <w:szCs w:val="36"/>
          <w:rtl/>
        </w:rPr>
        <w:t>،</w:t>
      </w:r>
      <w:r w:rsidR="000F48EA" w:rsidRPr="00AB00D3">
        <w:rPr>
          <w:rFonts w:ascii="Traditional Arabic" w:hAnsi="Traditional Arabic" w:cs="Traditional Arabic"/>
          <w:color w:val="FF0000"/>
          <w:sz w:val="36"/>
          <w:szCs w:val="36"/>
          <w:rtl/>
        </w:rPr>
        <w:t xml:space="preserve"> فَيَقُولُ</w:t>
      </w:r>
      <w:r>
        <w:rPr>
          <w:rFonts w:ascii="Traditional Arabic" w:hAnsi="Traditional Arabic" w:cs="Traditional Arabic"/>
          <w:color w:val="FF0000"/>
          <w:sz w:val="36"/>
          <w:szCs w:val="36"/>
          <w:rtl/>
        </w:rPr>
        <w:t>:</w:t>
      </w:r>
      <w:r w:rsidR="000F48EA" w:rsidRPr="00AB00D3">
        <w:rPr>
          <w:rFonts w:ascii="Traditional Arabic" w:hAnsi="Traditional Arabic" w:cs="Traditional Arabic"/>
          <w:color w:val="FF0000"/>
          <w:sz w:val="36"/>
          <w:szCs w:val="36"/>
          <w:rtl/>
        </w:rPr>
        <w:t xml:space="preserve"> يَا رَسُولَ اللهِ</w:t>
      </w:r>
      <w:r>
        <w:rPr>
          <w:rFonts w:ascii="Traditional Arabic" w:hAnsi="Traditional Arabic" w:cs="Traditional Arabic"/>
          <w:color w:val="FF0000"/>
          <w:sz w:val="36"/>
          <w:szCs w:val="36"/>
          <w:rtl/>
        </w:rPr>
        <w:t>،</w:t>
      </w:r>
      <w:r w:rsidR="000F48EA" w:rsidRPr="00AB00D3">
        <w:rPr>
          <w:rFonts w:ascii="Traditional Arabic" w:hAnsi="Traditional Arabic" w:cs="Traditional Arabic"/>
          <w:color w:val="FF0000"/>
          <w:sz w:val="36"/>
          <w:szCs w:val="36"/>
          <w:rtl/>
        </w:rPr>
        <w:t xml:space="preserve"> أَغِثْنِي</w:t>
      </w:r>
      <w:r>
        <w:rPr>
          <w:rFonts w:ascii="Traditional Arabic" w:hAnsi="Traditional Arabic" w:cs="Traditional Arabic"/>
          <w:color w:val="FF0000"/>
          <w:sz w:val="36"/>
          <w:szCs w:val="36"/>
          <w:rtl/>
        </w:rPr>
        <w:t>،</w:t>
      </w:r>
      <w:r w:rsidR="000F48EA" w:rsidRPr="00AB00D3">
        <w:rPr>
          <w:rFonts w:ascii="Traditional Arabic" w:hAnsi="Traditional Arabic" w:cs="Traditional Arabic"/>
          <w:color w:val="FF0000"/>
          <w:sz w:val="36"/>
          <w:szCs w:val="36"/>
          <w:rtl/>
        </w:rPr>
        <w:t xml:space="preserve"> فَأَقُولُ</w:t>
      </w:r>
      <w:r>
        <w:rPr>
          <w:rFonts w:ascii="Traditional Arabic" w:hAnsi="Traditional Arabic" w:cs="Traditional Arabic"/>
          <w:color w:val="FF0000"/>
          <w:sz w:val="36"/>
          <w:szCs w:val="36"/>
          <w:rtl/>
        </w:rPr>
        <w:t>:</w:t>
      </w:r>
      <w:r w:rsidR="000F48EA" w:rsidRPr="00AB00D3">
        <w:rPr>
          <w:rFonts w:ascii="Traditional Arabic" w:hAnsi="Traditional Arabic" w:cs="Traditional Arabic"/>
          <w:color w:val="FF0000"/>
          <w:sz w:val="36"/>
          <w:szCs w:val="36"/>
          <w:rtl/>
        </w:rPr>
        <w:t xml:space="preserve"> لَا أَمْلِكُ لَكَ شَيْئًا</w:t>
      </w:r>
      <w:r>
        <w:rPr>
          <w:rFonts w:ascii="Traditional Arabic" w:hAnsi="Traditional Arabic" w:cs="Traditional Arabic"/>
          <w:color w:val="FF0000"/>
          <w:sz w:val="36"/>
          <w:szCs w:val="36"/>
          <w:rtl/>
        </w:rPr>
        <w:t>،</w:t>
      </w:r>
      <w:r w:rsidR="000F48EA" w:rsidRPr="00AB00D3">
        <w:rPr>
          <w:rFonts w:ascii="Traditional Arabic" w:hAnsi="Traditional Arabic" w:cs="Traditional Arabic"/>
          <w:color w:val="FF0000"/>
          <w:sz w:val="36"/>
          <w:szCs w:val="36"/>
          <w:rtl/>
        </w:rPr>
        <w:t xml:space="preserve"> قَدْ أَبْلَغْتُكَ</w:t>
      </w:r>
      <w:r>
        <w:rPr>
          <w:rFonts w:ascii="Traditional Arabic" w:hAnsi="Traditional Arabic" w:cs="Traditional Arabic"/>
          <w:color w:val="FF0000"/>
          <w:sz w:val="36"/>
          <w:szCs w:val="36"/>
          <w:rtl/>
        </w:rPr>
        <w:t>،</w:t>
      </w:r>
      <w:r w:rsidR="000F48EA" w:rsidRPr="00AB00D3">
        <w:rPr>
          <w:rFonts w:ascii="Traditional Arabic" w:hAnsi="Traditional Arabic" w:cs="Traditional Arabic"/>
          <w:color w:val="FF0000"/>
          <w:sz w:val="36"/>
          <w:szCs w:val="36"/>
          <w:rtl/>
        </w:rPr>
        <w:t xml:space="preserve"> لَا أُلْفِيَنَّ أَحَدَكُمْ يَجِيءُ يَوْمَ الْقِيَامَةِ عَلَى رَقَبَتِهِ شَاةٌ لَهَا ثُغَاءٌ</w:t>
      </w:r>
      <w:r>
        <w:rPr>
          <w:rFonts w:ascii="Traditional Arabic" w:hAnsi="Traditional Arabic" w:cs="Traditional Arabic"/>
          <w:color w:val="FF0000"/>
          <w:sz w:val="36"/>
          <w:szCs w:val="36"/>
          <w:rtl/>
        </w:rPr>
        <w:t>،</w:t>
      </w:r>
      <w:r w:rsidR="000F48EA" w:rsidRPr="00AB00D3">
        <w:rPr>
          <w:rFonts w:ascii="Traditional Arabic" w:hAnsi="Traditional Arabic" w:cs="Traditional Arabic"/>
          <w:color w:val="FF0000"/>
          <w:sz w:val="36"/>
          <w:szCs w:val="36"/>
          <w:rtl/>
        </w:rPr>
        <w:t xml:space="preserve"> يَقُولُ</w:t>
      </w:r>
      <w:r>
        <w:rPr>
          <w:rFonts w:ascii="Traditional Arabic" w:hAnsi="Traditional Arabic" w:cs="Traditional Arabic"/>
          <w:color w:val="FF0000"/>
          <w:sz w:val="36"/>
          <w:szCs w:val="36"/>
          <w:rtl/>
        </w:rPr>
        <w:t>:</w:t>
      </w:r>
      <w:r w:rsidR="000F48EA" w:rsidRPr="00AB00D3">
        <w:rPr>
          <w:rFonts w:ascii="Traditional Arabic" w:hAnsi="Traditional Arabic" w:cs="Traditional Arabic"/>
          <w:color w:val="FF0000"/>
          <w:sz w:val="36"/>
          <w:szCs w:val="36"/>
          <w:rtl/>
        </w:rPr>
        <w:t xml:space="preserve"> يَا رَسُولَ اللهِ</w:t>
      </w:r>
      <w:r>
        <w:rPr>
          <w:rFonts w:ascii="Traditional Arabic" w:hAnsi="Traditional Arabic" w:cs="Traditional Arabic"/>
          <w:color w:val="FF0000"/>
          <w:sz w:val="36"/>
          <w:szCs w:val="36"/>
          <w:rtl/>
        </w:rPr>
        <w:t>،</w:t>
      </w:r>
      <w:r w:rsidR="000F48EA" w:rsidRPr="00AB00D3">
        <w:rPr>
          <w:rFonts w:ascii="Traditional Arabic" w:hAnsi="Traditional Arabic" w:cs="Traditional Arabic"/>
          <w:color w:val="FF0000"/>
          <w:sz w:val="36"/>
          <w:szCs w:val="36"/>
          <w:rtl/>
        </w:rPr>
        <w:t xml:space="preserve"> أَغِثْنِي</w:t>
      </w:r>
      <w:r>
        <w:rPr>
          <w:rFonts w:ascii="Traditional Arabic" w:hAnsi="Traditional Arabic" w:cs="Traditional Arabic"/>
          <w:color w:val="FF0000"/>
          <w:sz w:val="36"/>
          <w:szCs w:val="36"/>
          <w:rtl/>
        </w:rPr>
        <w:t>،</w:t>
      </w:r>
      <w:r w:rsidR="000F48EA" w:rsidRPr="00AB00D3">
        <w:rPr>
          <w:rFonts w:ascii="Traditional Arabic" w:hAnsi="Traditional Arabic" w:cs="Traditional Arabic"/>
          <w:color w:val="FF0000"/>
          <w:sz w:val="36"/>
          <w:szCs w:val="36"/>
          <w:rtl/>
        </w:rPr>
        <w:t xml:space="preserve"> فَأَقُولُ</w:t>
      </w:r>
      <w:r>
        <w:rPr>
          <w:rFonts w:ascii="Traditional Arabic" w:hAnsi="Traditional Arabic" w:cs="Traditional Arabic"/>
          <w:color w:val="FF0000"/>
          <w:sz w:val="36"/>
          <w:szCs w:val="36"/>
          <w:rtl/>
        </w:rPr>
        <w:t>:</w:t>
      </w:r>
      <w:r w:rsidR="000F48EA" w:rsidRPr="00AB00D3">
        <w:rPr>
          <w:rFonts w:ascii="Traditional Arabic" w:hAnsi="Traditional Arabic" w:cs="Traditional Arabic"/>
          <w:color w:val="FF0000"/>
          <w:sz w:val="36"/>
          <w:szCs w:val="36"/>
          <w:rtl/>
        </w:rPr>
        <w:t xml:space="preserve"> لَا أَمْلِكُ لَكَ شَيْئًا</w:t>
      </w:r>
      <w:r>
        <w:rPr>
          <w:rFonts w:ascii="Traditional Arabic" w:hAnsi="Traditional Arabic" w:cs="Traditional Arabic"/>
          <w:color w:val="FF0000"/>
          <w:sz w:val="36"/>
          <w:szCs w:val="36"/>
          <w:rtl/>
        </w:rPr>
        <w:t>،</w:t>
      </w:r>
      <w:r w:rsidR="000F48EA" w:rsidRPr="00AB00D3">
        <w:rPr>
          <w:rFonts w:ascii="Traditional Arabic" w:hAnsi="Traditional Arabic" w:cs="Traditional Arabic"/>
          <w:color w:val="FF0000"/>
          <w:sz w:val="36"/>
          <w:szCs w:val="36"/>
          <w:rtl/>
        </w:rPr>
        <w:t xml:space="preserve"> قَدْ أَبْلَغْتُكَ</w:t>
      </w:r>
      <w:r>
        <w:rPr>
          <w:rFonts w:ascii="Traditional Arabic" w:hAnsi="Traditional Arabic" w:cs="Traditional Arabic"/>
          <w:color w:val="FF0000"/>
          <w:sz w:val="36"/>
          <w:szCs w:val="36"/>
          <w:rtl/>
        </w:rPr>
        <w:t>،</w:t>
      </w:r>
      <w:r w:rsidR="000F48EA" w:rsidRPr="00AB00D3">
        <w:rPr>
          <w:rFonts w:ascii="Traditional Arabic" w:hAnsi="Traditional Arabic" w:cs="Traditional Arabic"/>
          <w:color w:val="FF0000"/>
          <w:sz w:val="36"/>
          <w:szCs w:val="36"/>
          <w:rtl/>
        </w:rPr>
        <w:t xml:space="preserve"> لَا أُلْفِيَنَّ أَحَدَكُمْ يَجِيءُ يَوْمَ الْقِيَامَةِ عَلَى رَقَبَتِهِ نَفْسٌ لَهَا صِيَاحٌ</w:t>
      </w:r>
      <w:r>
        <w:rPr>
          <w:rFonts w:ascii="Traditional Arabic" w:hAnsi="Traditional Arabic" w:cs="Traditional Arabic"/>
          <w:color w:val="FF0000"/>
          <w:sz w:val="36"/>
          <w:szCs w:val="36"/>
          <w:rtl/>
        </w:rPr>
        <w:t>،</w:t>
      </w:r>
      <w:r w:rsidR="000F48EA" w:rsidRPr="00AB00D3">
        <w:rPr>
          <w:rFonts w:ascii="Traditional Arabic" w:hAnsi="Traditional Arabic" w:cs="Traditional Arabic"/>
          <w:color w:val="FF0000"/>
          <w:sz w:val="36"/>
          <w:szCs w:val="36"/>
          <w:rtl/>
        </w:rPr>
        <w:t xml:space="preserve"> فَيَقُولُ</w:t>
      </w:r>
      <w:r>
        <w:rPr>
          <w:rFonts w:ascii="Traditional Arabic" w:hAnsi="Traditional Arabic" w:cs="Traditional Arabic"/>
          <w:color w:val="FF0000"/>
          <w:sz w:val="36"/>
          <w:szCs w:val="36"/>
          <w:rtl/>
        </w:rPr>
        <w:t>:</w:t>
      </w:r>
      <w:r w:rsidR="000F48EA" w:rsidRPr="00AB00D3">
        <w:rPr>
          <w:rFonts w:ascii="Traditional Arabic" w:hAnsi="Traditional Arabic" w:cs="Traditional Arabic"/>
          <w:color w:val="FF0000"/>
          <w:sz w:val="36"/>
          <w:szCs w:val="36"/>
          <w:rtl/>
        </w:rPr>
        <w:t xml:space="preserve"> يَا رَسُولَ اللهِ</w:t>
      </w:r>
      <w:r>
        <w:rPr>
          <w:rFonts w:ascii="Traditional Arabic" w:hAnsi="Traditional Arabic" w:cs="Traditional Arabic"/>
          <w:color w:val="FF0000"/>
          <w:sz w:val="36"/>
          <w:szCs w:val="36"/>
          <w:rtl/>
        </w:rPr>
        <w:t>،</w:t>
      </w:r>
      <w:r w:rsidR="000F48EA" w:rsidRPr="00AB00D3">
        <w:rPr>
          <w:rFonts w:ascii="Traditional Arabic" w:hAnsi="Traditional Arabic" w:cs="Traditional Arabic"/>
          <w:color w:val="FF0000"/>
          <w:sz w:val="36"/>
          <w:szCs w:val="36"/>
          <w:rtl/>
        </w:rPr>
        <w:t xml:space="preserve"> أَغِثْنِي</w:t>
      </w:r>
      <w:r>
        <w:rPr>
          <w:rFonts w:ascii="Traditional Arabic" w:hAnsi="Traditional Arabic" w:cs="Traditional Arabic"/>
          <w:color w:val="FF0000"/>
          <w:sz w:val="36"/>
          <w:szCs w:val="36"/>
          <w:rtl/>
        </w:rPr>
        <w:t>،</w:t>
      </w:r>
      <w:r w:rsidR="000F48EA" w:rsidRPr="00AB00D3">
        <w:rPr>
          <w:rFonts w:ascii="Traditional Arabic" w:hAnsi="Traditional Arabic" w:cs="Traditional Arabic"/>
          <w:color w:val="FF0000"/>
          <w:sz w:val="36"/>
          <w:szCs w:val="36"/>
          <w:rtl/>
        </w:rPr>
        <w:t xml:space="preserve"> فَأَقُولُ</w:t>
      </w:r>
      <w:r>
        <w:rPr>
          <w:rFonts w:ascii="Traditional Arabic" w:hAnsi="Traditional Arabic" w:cs="Traditional Arabic"/>
          <w:color w:val="FF0000"/>
          <w:sz w:val="36"/>
          <w:szCs w:val="36"/>
          <w:rtl/>
        </w:rPr>
        <w:t>:</w:t>
      </w:r>
      <w:r w:rsidR="000F48EA" w:rsidRPr="00AB00D3">
        <w:rPr>
          <w:rFonts w:ascii="Traditional Arabic" w:hAnsi="Traditional Arabic" w:cs="Traditional Arabic"/>
          <w:color w:val="FF0000"/>
          <w:sz w:val="36"/>
          <w:szCs w:val="36"/>
          <w:rtl/>
        </w:rPr>
        <w:t xml:space="preserve"> لَا أَمْلِكُ لَكَ شَيْئًا</w:t>
      </w:r>
      <w:r>
        <w:rPr>
          <w:rFonts w:ascii="Traditional Arabic" w:hAnsi="Traditional Arabic" w:cs="Traditional Arabic"/>
          <w:color w:val="FF0000"/>
          <w:sz w:val="36"/>
          <w:szCs w:val="36"/>
          <w:rtl/>
        </w:rPr>
        <w:t>،</w:t>
      </w:r>
      <w:r w:rsidR="000F48EA" w:rsidRPr="00AB00D3">
        <w:rPr>
          <w:rFonts w:ascii="Traditional Arabic" w:hAnsi="Traditional Arabic" w:cs="Traditional Arabic"/>
          <w:color w:val="FF0000"/>
          <w:sz w:val="36"/>
          <w:szCs w:val="36"/>
          <w:rtl/>
        </w:rPr>
        <w:t xml:space="preserve"> قَدْ أَبْلَغْتُكَ</w:t>
      </w:r>
      <w:r>
        <w:rPr>
          <w:rFonts w:ascii="Traditional Arabic" w:hAnsi="Traditional Arabic" w:cs="Traditional Arabic"/>
          <w:color w:val="FF0000"/>
          <w:sz w:val="36"/>
          <w:szCs w:val="36"/>
          <w:rtl/>
        </w:rPr>
        <w:t>،</w:t>
      </w:r>
      <w:r w:rsidR="000F48EA" w:rsidRPr="00AB00D3">
        <w:rPr>
          <w:rFonts w:ascii="Traditional Arabic" w:hAnsi="Traditional Arabic" w:cs="Traditional Arabic"/>
          <w:color w:val="FF0000"/>
          <w:sz w:val="36"/>
          <w:szCs w:val="36"/>
          <w:rtl/>
        </w:rPr>
        <w:t xml:space="preserve"> لَا أُلْفِيَنَّ أَحَدَكُمْ يَجِيءُ يَوْمَ الْقِيَامَةِ عَلَى رَقَبَتِهِ رِقَاعٌ تَخْفِقُ</w:t>
      </w:r>
      <w:r>
        <w:rPr>
          <w:rFonts w:ascii="Traditional Arabic" w:hAnsi="Traditional Arabic" w:cs="Traditional Arabic"/>
          <w:color w:val="FF0000"/>
          <w:sz w:val="36"/>
          <w:szCs w:val="36"/>
          <w:rtl/>
        </w:rPr>
        <w:t>،</w:t>
      </w:r>
      <w:r w:rsidR="000F48EA" w:rsidRPr="00AB00D3">
        <w:rPr>
          <w:rFonts w:ascii="Traditional Arabic" w:hAnsi="Traditional Arabic" w:cs="Traditional Arabic"/>
          <w:color w:val="FF0000"/>
          <w:sz w:val="36"/>
          <w:szCs w:val="36"/>
          <w:rtl/>
        </w:rPr>
        <w:t xml:space="preserve"> فَيَقُولُ</w:t>
      </w:r>
      <w:r>
        <w:rPr>
          <w:rFonts w:ascii="Traditional Arabic" w:hAnsi="Traditional Arabic" w:cs="Traditional Arabic"/>
          <w:color w:val="FF0000"/>
          <w:sz w:val="36"/>
          <w:szCs w:val="36"/>
          <w:rtl/>
        </w:rPr>
        <w:t>:</w:t>
      </w:r>
      <w:r w:rsidR="000F48EA" w:rsidRPr="00AB00D3">
        <w:rPr>
          <w:rFonts w:ascii="Traditional Arabic" w:hAnsi="Traditional Arabic" w:cs="Traditional Arabic"/>
          <w:color w:val="FF0000"/>
          <w:sz w:val="36"/>
          <w:szCs w:val="36"/>
          <w:rtl/>
        </w:rPr>
        <w:t xml:space="preserve"> يَا رَسُولَ اللهِ</w:t>
      </w:r>
      <w:r>
        <w:rPr>
          <w:rFonts w:ascii="Traditional Arabic" w:hAnsi="Traditional Arabic" w:cs="Traditional Arabic"/>
          <w:color w:val="FF0000"/>
          <w:sz w:val="36"/>
          <w:szCs w:val="36"/>
          <w:rtl/>
        </w:rPr>
        <w:t>،</w:t>
      </w:r>
      <w:r w:rsidR="000F48EA" w:rsidRPr="00AB00D3">
        <w:rPr>
          <w:rFonts w:ascii="Traditional Arabic" w:hAnsi="Traditional Arabic" w:cs="Traditional Arabic"/>
          <w:color w:val="FF0000"/>
          <w:sz w:val="36"/>
          <w:szCs w:val="36"/>
          <w:rtl/>
        </w:rPr>
        <w:t xml:space="preserve"> أَغِثْنِي</w:t>
      </w:r>
      <w:r>
        <w:rPr>
          <w:rFonts w:ascii="Traditional Arabic" w:hAnsi="Traditional Arabic" w:cs="Traditional Arabic"/>
          <w:color w:val="FF0000"/>
          <w:sz w:val="36"/>
          <w:szCs w:val="36"/>
          <w:rtl/>
        </w:rPr>
        <w:t>،</w:t>
      </w:r>
      <w:r w:rsidR="000F48EA" w:rsidRPr="00AB00D3">
        <w:rPr>
          <w:rFonts w:ascii="Traditional Arabic" w:hAnsi="Traditional Arabic" w:cs="Traditional Arabic"/>
          <w:color w:val="FF0000"/>
          <w:sz w:val="36"/>
          <w:szCs w:val="36"/>
          <w:rtl/>
        </w:rPr>
        <w:t xml:space="preserve"> فَأَقُولُ</w:t>
      </w:r>
      <w:r>
        <w:rPr>
          <w:rFonts w:ascii="Traditional Arabic" w:hAnsi="Traditional Arabic" w:cs="Traditional Arabic"/>
          <w:color w:val="FF0000"/>
          <w:sz w:val="36"/>
          <w:szCs w:val="36"/>
          <w:rtl/>
        </w:rPr>
        <w:t>:</w:t>
      </w:r>
      <w:r w:rsidR="000F48EA" w:rsidRPr="00AB00D3">
        <w:rPr>
          <w:rFonts w:ascii="Traditional Arabic" w:hAnsi="Traditional Arabic" w:cs="Traditional Arabic"/>
          <w:color w:val="FF0000"/>
          <w:sz w:val="36"/>
          <w:szCs w:val="36"/>
          <w:rtl/>
        </w:rPr>
        <w:t xml:space="preserve"> لَا أَمْلِكُ لَكَ شَيْئًا</w:t>
      </w:r>
      <w:r>
        <w:rPr>
          <w:rFonts w:ascii="Traditional Arabic" w:hAnsi="Traditional Arabic" w:cs="Traditional Arabic"/>
          <w:color w:val="FF0000"/>
          <w:sz w:val="36"/>
          <w:szCs w:val="36"/>
          <w:rtl/>
        </w:rPr>
        <w:t>،</w:t>
      </w:r>
      <w:r w:rsidR="000F48EA" w:rsidRPr="00AB00D3">
        <w:rPr>
          <w:rFonts w:ascii="Traditional Arabic" w:hAnsi="Traditional Arabic" w:cs="Traditional Arabic"/>
          <w:color w:val="FF0000"/>
          <w:sz w:val="36"/>
          <w:szCs w:val="36"/>
          <w:rtl/>
        </w:rPr>
        <w:t xml:space="preserve"> قَدْ أَبْلَغْتُكَ</w:t>
      </w:r>
      <w:r>
        <w:rPr>
          <w:rFonts w:ascii="Traditional Arabic" w:hAnsi="Traditional Arabic" w:cs="Traditional Arabic"/>
          <w:color w:val="FF0000"/>
          <w:sz w:val="36"/>
          <w:szCs w:val="36"/>
          <w:rtl/>
        </w:rPr>
        <w:t>،</w:t>
      </w:r>
      <w:r w:rsidR="000F48EA" w:rsidRPr="00AB00D3">
        <w:rPr>
          <w:rFonts w:ascii="Traditional Arabic" w:hAnsi="Traditional Arabic" w:cs="Traditional Arabic"/>
          <w:color w:val="FF0000"/>
          <w:sz w:val="36"/>
          <w:szCs w:val="36"/>
          <w:rtl/>
        </w:rPr>
        <w:t xml:space="preserve"> لَا أُلْفِيَنَّ أَحَدَكُمْ يَجِيءُ يَوْمَ الْقِيَامَةِ عَلَى رَقَبَتِهِ صَامِتٌ</w:t>
      </w:r>
      <w:r>
        <w:rPr>
          <w:rFonts w:ascii="Traditional Arabic" w:hAnsi="Traditional Arabic" w:cs="Traditional Arabic"/>
          <w:color w:val="FF0000"/>
          <w:sz w:val="36"/>
          <w:szCs w:val="36"/>
          <w:rtl/>
        </w:rPr>
        <w:t>،</w:t>
      </w:r>
      <w:r w:rsidR="000F48EA" w:rsidRPr="00AB00D3">
        <w:rPr>
          <w:rFonts w:ascii="Traditional Arabic" w:hAnsi="Traditional Arabic" w:cs="Traditional Arabic"/>
          <w:color w:val="FF0000"/>
          <w:sz w:val="36"/>
          <w:szCs w:val="36"/>
          <w:rtl/>
        </w:rPr>
        <w:t xml:space="preserve"> فَيَقُولُ</w:t>
      </w:r>
      <w:r>
        <w:rPr>
          <w:rFonts w:ascii="Traditional Arabic" w:hAnsi="Traditional Arabic" w:cs="Traditional Arabic"/>
          <w:color w:val="FF0000"/>
          <w:sz w:val="36"/>
          <w:szCs w:val="36"/>
          <w:rtl/>
        </w:rPr>
        <w:t>:</w:t>
      </w:r>
      <w:r w:rsidR="000F48EA" w:rsidRPr="00AB00D3">
        <w:rPr>
          <w:rFonts w:ascii="Traditional Arabic" w:hAnsi="Traditional Arabic" w:cs="Traditional Arabic"/>
          <w:color w:val="FF0000"/>
          <w:sz w:val="36"/>
          <w:szCs w:val="36"/>
          <w:rtl/>
        </w:rPr>
        <w:t xml:space="preserve"> يَا رَسُولَ اللهِ</w:t>
      </w:r>
      <w:r>
        <w:rPr>
          <w:rFonts w:ascii="Traditional Arabic" w:hAnsi="Traditional Arabic" w:cs="Traditional Arabic"/>
          <w:color w:val="FF0000"/>
          <w:sz w:val="36"/>
          <w:szCs w:val="36"/>
          <w:rtl/>
        </w:rPr>
        <w:t>،</w:t>
      </w:r>
      <w:r w:rsidR="000F48EA" w:rsidRPr="00AB00D3">
        <w:rPr>
          <w:rFonts w:ascii="Traditional Arabic" w:hAnsi="Traditional Arabic" w:cs="Traditional Arabic"/>
          <w:color w:val="FF0000"/>
          <w:sz w:val="36"/>
          <w:szCs w:val="36"/>
          <w:rtl/>
        </w:rPr>
        <w:t xml:space="preserve"> أَغِثْنِي</w:t>
      </w:r>
      <w:r>
        <w:rPr>
          <w:rFonts w:ascii="Traditional Arabic" w:hAnsi="Traditional Arabic" w:cs="Traditional Arabic"/>
          <w:color w:val="FF0000"/>
          <w:sz w:val="36"/>
          <w:szCs w:val="36"/>
          <w:rtl/>
        </w:rPr>
        <w:t>،</w:t>
      </w:r>
      <w:r w:rsidR="000F48EA" w:rsidRPr="00AB00D3">
        <w:rPr>
          <w:rFonts w:ascii="Traditional Arabic" w:hAnsi="Traditional Arabic" w:cs="Traditional Arabic"/>
          <w:color w:val="FF0000"/>
          <w:sz w:val="36"/>
          <w:szCs w:val="36"/>
          <w:rtl/>
        </w:rPr>
        <w:t xml:space="preserve"> فَأَقُولُ</w:t>
      </w:r>
      <w:r>
        <w:rPr>
          <w:rFonts w:ascii="Traditional Arabic" w:hAnsi="Traditional Arabic" w:cs="Traditional Arabic"/>
          <w:color w:val="FF0000"/>
          <w:sz w:val="36"/>
          <w:szCs w:val="36"/>
          <w:rtl/>
        </w:rPr>
        <w:t>:</w:t>
      </w:r>
      <w:r w:rsidR="000F48EA" w:rsidRPr="00AB00D3">
        <w:rPr>
          <w:rFonts w:ascii="Traditional Arabic" w:hAnsi="Traditional Arabic" w:cs="Traditional Arabic"/>
          <w:color w:val="FF0000"/>
          <w:sz w:val="36"/>
          <w:szCs w:val="36"/>
          <w:rtl/>
        </w:rPr>
        <w:t xml:space="preserve"> لَا أَمْلِكُ لَكَ شَيْئًا</w:t>
      </w:r>
      <w:r>
        <w:rPr>
          <w:rFonts w:ascii="Traditional Arabic" w:hAnsi="Traditional Arabic" w:cs="Traditional Arabic"/>
          <w:color w:val="FF0000"/>
          <w:sz w:val="36"/>
          <w:szCs w:val="36"/>
          <w:rtl/>
        </w:rPr>
        <w:t>،</w:t>
      </w:r>
      <w:r w:rsidR="000F48EA" w:rsidRPr="00AB00D3">
        <w:rPr>
          <w:rFonts w:ascii="Traditional Arabic" w:hAnsi="Traditional Arabic" w:cs="Traditional Arabic"/>
          <w:color w:val="FF0000"/>
          <w:sz w:val="36"/>
          <w:szCs w:val="36"/>
          <w:rtl/>
        </w:rPr>
        <w:t xml:space="preserve"> قَدْ أَبْلَغْتُكَ</w:t>
      </w:r>
      <w:r w:rsidR="000F48EA" w:rsidRPr="00AB00D3">
        <w:rPr>
          <w:rFonts w:ascii="Traditional Arabic" w:hAnsi="Traditional Arabic" w:cs="Traditional Arabic"/>
          <w:sz w:val="36"/>
          <w:szCs w:val="36"/>
          <w:rtl/>
        </w:rPr>
        <w:t>))</w:t>
      </w:r>
      <w:r w:rsidR="000F48EA" w:rsidRPr="00AB00D3">
        <w:rPr>
          <w:rFonts w:ascii="Traditional Arabic" w:eastAsia="Calibri" w:hAnsi="Traditional Arabic" w:cs="Traditional Arabic"/>
          <w:sz w:val="36"/>
          <w:szCs w:val="36"/>
          <w:vertAlign w:val="superscript"/>
          <w:rtl/>
          <w:lang w:eastAsia="ar-SY" w:bidi="ar-SY"/>
        </w:rPr>
        <w:t xml:space="preserve"> (</w:t>
      </w:r>
      <w:r w:rsidR="000F48EA" w:rsidRPr="00AB00D3">
        <w:rPr>
          <w:rFonts w:ascii="Traditional Arabic" w:eastAsia="Calibri" w:hAnsi="Traditional Arabic" w:cs="Traditional Arabic"/>
          <w:sz w:val="36"/>
          <w:szCs w:val="36"/>
          <w:vertAlign w:val="superscript"/>
          <w:rtl/>
          <w:lang w:eastAsia="ar-SY" w:bidi="ar-SY"/>
        </w:rPr>
        <w:footnoteReference w:id="245"/>
      </w:r>
      <w:r w:rsidR="000F48EA" w:rsidRPr="00AB00D3">
        <w:rPr>
          <w:rFonts w:ascii="Traditional Arabic" w:eastAsia="Calibri" w:hAnsi="Traditional Arabic" w:cs="Traditional Arabic"/>
          <w:sz w:val="36"/>
          <w:szCs w:val="36"/>
          <w:vertAlign w:val="superscript"/>
          <w:rtl/>
          <w:lang w:eastAsia="ar-SY" w:bidi="ar-SY"/>
        </w:rPr>
        <w:t>)</w:t>
      </w:r>
      <w:r>
        <w:rPr>
          <w:rFonts w:ascii="Traditional Arabic" w:hAnsi="Traditional Arabic" w:cs="Traditional Arabic"/>
          <w:sz w:val="36"/>
          <w:szCs w:val="36"/>
          <w:rtl/>
        </w:rPr>
        <w:t>.</w:t>
      </w:r>
      <w:r w:rsidR="001172D1" w:rsidRPr="00AB00D3">
        <w:rPr>
          <w:rFonts w:ascii="Traditional Arabic" w:hAnsi="Traditional Arabic" w:cs="Traditional Arabic"/>
          <w:sz w:val="36"/>
          <w:szCs w:val="36"/>
          <w:rtl/>
        </w:rPr>
        <w:t xml:space="preserve"> </w:t>
      </w:r>
    </w:p>
    <w:p w:rsidR="00B65B7C" w:rsidRPr="00AB00D3" w:rsidRDefault="00AB00D3" w:rsidP="00AB00D3">
      <w:pPr>
        <w:pStyle w:val="a3"/>
        <w:spacing w:after="0" w:line="228" w:lineRule="auto"/>
        <w:ind w:left="450"/>
        <w:jc w:val="both"/>
        <w:rPr>
          <w:rFonts w:ascii="Traditional Arabic" w:hAnsi="Traditional Arabic" w:cs="Traditional Arabic"/>
          <w:sz w:val="36"/>
          <w:szCs w:val="36"/>
          <w:rtl/>
        </w:rPr>
      </w:pPr>
      <w:r>
        <w:rPr>
          <w:rFonts w:ascii="Traditional Arabic" w:hAnsi="Traditional Arabic" w:cs="Traditional Arabic"/>
          <w:sz w:val="36"/>
          <w:szCs w:val="36"/>
          <w:rtl/>
        </w:rPr>
        <w:t xml:space="preserve"> </w:t>
      </w:r>
      <w:r w:rsidR="00B65B7C" w:rsidRPr="00AB00D3">
        <w:rPr>
          <w:rFonts w:ascii="Traditional Arabic" w:hAnsi="Traditional Arabic" w:cs="Traditional Arabic"/>
          <w:sz w:val="36"/>
          <w:szCs w:val="36"/>
          <w:rtl/>
        </w:rPr>
        <w:t>قال الإمام الذهبي في الكبائر</w:t>
      </w:r>
      <w:r>
        <w:rPr>
          <w:rFonts w:ascii="Traditional Arabic" w:hAnsi="Traditional Arabic" w:cs="Traditional Arabic"/>
          <w:sz w:val="36"/>
          <w:szCs w:val="36"/>
          <w:rtl/>
        </w:rPr>
        <w:t>:</w:t>
      </w:r>
      <w:r w:rsidR="00B65B7C" w:rsidRPr="00AB00D3">
        <w:rPr>
          <w:rFonts w:ascii="Traditional Arabic" w:hAnsi="Traditional Arabic" w:cs="Traditional Arabic"/>
          <w:sz w:val="36"/>
          <w:szCs w:val="36"/>
          <w:rtl/>
        </w:rPr>
        <w:t xml:space="preserve"> </w:t>
      </w:r>
      <w:r w:rsidR="001172D1" w:rsidRPr="00AB00D3">
        <w:rPr>
          <w:rFonts w:ascii="Traditional Arabic" w:hAnsi="Traditional Arabic" w:cs="Traditional Arabic"/>
          <w:sz w:val="36"/>
          <w:szCs w:val="36"/>
          <w:rtl/>
        </w:rPr>
        <w:t>(قَوْله</w:t>
      </w:r>
      <w:r>
        <w:rPr>
          <w:rFonts w:ascii="Traditional Arabic" w:hAnsi="Traditional Arabic" w:cs="Traditional Arabic"/>
          <w:sz w:val="36"/>
          <w:szCs w:val="36"/>
          <w:rtl/>
        </w:rPr>
        <w:t>:</w:t>
      </w:r>
      <w:r w:rsidR="00B65B7C" w:rsidRPr="00AB00D3">
        <w:rPr>
          <w:rFonts w:ascii="Traditional Arabic" w:hAnsi="Traditional Arabic" w:cs="Traditional Arabic"/>
          <w:sz w:val="36"/>
          <w:szCs w:val="36"/>
          <w:rtl/>
        </w:rPr>
        <w:t xml:space="preserve"> </w:t>
      </w:r>
      <w:r w:rsidR="001172D1" w:rsidRPr="00AB00D3">
        <w:rPr>
          <w:rFonts w:ascii="Traditional Arabic" w:hAnsi="Traditional Arabic" w:cs="Traditional Arabic"/>
          <w:sz w:val="36"/>
          <w:szCs w:val="36"/>
          <w:rtl/>
        </w:rPr>
        <w:t>على رقبته رقاع تخفق أَي ثِيَاب وقماش (قَوْله) على رقبته صَامت أَي من ذهب أَو فضَّة فَمن أَخذ شَيْئا</w:t>
      </w:r>
      <w:r w:rsidR="00B65B7C" w:rsidRPr="00AB00D3">
        <w:rPr>
          <w:rFonts w:ascii="Traditional Arabic" w:hAnsi="Traditional Arabic" w:cs="Traditional Arabic"/>
          <w:sz w:val="36"/>
          <w:szCs w:val="36"/>
          <w:rtl/>
        </w:rPr>
        <w:t>ً</w:t>
      </w:r>
      <w:r w:rsidR="001172D1" w:rsidRPr="00AB00D3">
        <w:rPr>
          <w:rFonts w:ascii="Traditional Arabic" w:hAnsi="Traditional Arabic" w:cs="Traditional Arabic"/>
          <w:sz w:val="36"/>
          <w:szCs w:val="36"/>
          <w:rtl/>
        </w:rPr>
        <w:t xml:space="preserve"> من هَذِه الْأَنْوَاع الْمَذْكُورَة من الْغَنِيمَة قبل أَن تقسم بَين الْغَانِمين</w:t>
      </w:r>
      <w:r>
        <w:rPr>
          <w:rFonts w:ascii="Traditional Arabic" w:hAnsi="Traditional Arabic" w:cs="Traditional Arabic"/>
          <w:sz w:val="36"/>
          <w:szCs w:val="36"/>
          <w:rtl/>
        </w:rPr>
        <w:t>،</w:t>
      </w:r>
      <w:r w:rsidR="00B65B7C" w:rsidRPr="00AB00D3">
        <w:rPr>
          <w:rFonts w:ascii="Traditional Arabic" w:hAnsi="Traditional Arabic" w:cs="Traditional Arabic"/>
          <w:sz w:val="36"/>
          <w:szCs w:val="36"/>
          <w:rtl/>
        </w:rPr>
        <w:t xml:space="preserve"> </w:t>
      </w:r>
      <w:r w:rsidR="001172D1" w:rsidRPr="00AB00D3">
        <w:rPr>
          <w:rFonts w:ascii="Traditional Arabic" w:hAnsi="Traditional Arabic" w:cs="Traditional Arabic"/>
          <w:sz w:val="36"/>
          <w:szCs w:val="36"/>
          <w:rtl/>
        </w:rPr>
        <w:t>أَو من بَيت المَال بِغَيْر إِذن الإِمَام</w:t>
      </w:r>
      <w:r>
        <w:rPr>
          <w:rFonts w:ascii="Traditional Arabic" w:hAnsi="Traditional Arabic" w:cs="Traditional Arabic"/>
          <w:sz w:val="36"/>
          <w:szCs w:val="36"/>
          <w:rtl/>
        </w:rPr>
        <w:t>،</w:t>
      </w:r>
      <w:r w:rsidR="00B65B7C" w:rsidRPr="00AB00D3">
        <w:rPr>
          <w:rFonts w:ascii="Traditional Arabic" w:hAnsi="Traditional Arabic" w:cs="Traditional Arabic"/>
          <w:sz w:val="36"/>
          <w:szCs w:val="36"/>
          <w:rtl/>
        </w:rPr>
        <w:t xml:space="preserve"> </w:t>
      </w:r>
      <w:r w:rsidR="001172D1" w:rsidRPr="00AB00D3">
        <w:rPr>
          <w:rFonts w:ascii="Traditional Arabic" w:hAnsi="Traditional Arabic" w:cs="Traditional Arabic"/>
          <w:sz w:val="36"/>
          <w:szCs w:val="36"/>
          <w:rtl/>
        </w:rPr>
        <w:t xml:space="preserve">أَو من الزَّكَاة الَّتِي تجمع للْفُقَرَاء جَاءَ يَوْم الْقِيَامَة حامله على رقبته كَمَا ذكر الله تَعَالَى فِي الْقُرْآن </w:t>
      </w:r>
      <w:r w:rsidR="00B65B7C" w:rsidRPr="00AB00D3">
        <w:rPr>
          <w:rFonts w:ascii="Traditional Arabic" w:hAnsi="Traditional Arabic" w:cs="Traditional Arabic"/>
          <w:sz w:val="36"/>
          <w:szCs w:val="36"/>
          <w:rtl/>
        </w:rPr>
        <w:t>﴿</w:t>
      </w:r>
      <w:r w:rsidR="001172D1" w:rsidRPr="00AB00D3">
        <w:rPr>
          <w:rFonts w:ascii="Traditional Arabic" w:hAnsi="Traditional Arabic" w:cs="Traditional Arabic"/>
          <w:color w:val="FF0000"/>
          <w:sz w:val="36"/>
          <w:szCs w:val="36"/>
          <w:rtl/>
        </w:rPr>
        <w:t>وَمن يغلل يَأْتِ بِمَا غل يَوْم الْقِيَامَة</w:t>
      </w:r>
      <w:r w:rsidR="00B65B7C" w:rsidRPr="00AB00D3">
        <w:rPr>
          <w:rFonts w:ascii="Traditional Arabic" w:hAnsi="Traditional Arabic" w:cs="Traditional Arabic"/>
          <w:sz w:val="36"/>
          <w:szCs w:val="36"/>
          <w:rtl/>
        </w:rPr>
        <w:t>﴾)</w:t>
      </w:r>
      <w:r w:rsidR="00B65B7C" w:rsidRPr="00AB00D3">
        <w:rPr>
          <w:rFonts w:ascii="Traditional Arabic" w:eastAsia="Calibri" w:hAnsi="Traditional Arabic" w:cs="Traditional Arabic"/>
          <w:sz w:val="36"/>
          <w:szCs w:val="36"/>
          <w:vertAlign w:val="superscript"/>
          <w:rtl/>
          <w:lang w:eastAsia="ar-SY" w:bidi="ar-SY"/>
        </w:rPr>
        <w:t>(</w:t>
      </w:r>
      <w:r w:rsidR="00B65B7C" w:rsidRPr="00AB00D3">
        <w:rPr>
          <w:rFonts w:ascii="Traditional Arabic" w:eastAsia="Calibri" w:hAnsi="Traditional Arabic" w:cs="Traditional Arabic"/>
          <w:sz w:val="36"/>
          <w:szCs w:val="36"/>
          <w:vertAlign w:val="superscript"/>
          <w:rtl/>
          <w:lang w:eastAsia="ar-SY" w:bidi="ar-SY"/>
        </w:rPr>
        <w:footnoteReference w:id="246"/>
      </w:r>
      <w:r w:rsidR="00B65B7C" w:rsidRPr="00AB00D3">
        <w:rPr>
          <w:rFonts w:ascii="Traditional Arabic" w:eastAsia="Calibri" w:hAnsi="Traditional Arabic" w:cs="Traditional Arabic"/>
          <w:sz w:val="36"/>
          <w:szCs w:val="36"/>
          <w:vertAlign w:val="superscript"/>
          <w:rtl/>
          <w:lang w:eastAsia="ar-SY" w:bidi="ar-SY"/>
        </w:rPr>
        <w:t>)</w:t>
      </w:r>
      <w:r>
        <w:rPr>
          <w:rFonts w:ascii="Traditional Arabic" w:hAnsi="Traditional Arabic" w:cs="Traditional Arabic"/>
          <w:sz w:val="36"/>
          <w:szCs w:val="36"/>
          <w:rtl/>
        </w:rPr>
        <w:t>.</w:t>
      </w:r>
      <w:r w:rsidR="001172D1" w:rsidRPr="00AB00D3">
        <w:rPr>
          <w:rFonts w:ascii="Traditional Arabic" w:hAnsi="Traditional Arabic" w:cs="Traditional Arabic"/>
          <w:sz w:val="36"/>
          <w:szCs w:val="36"/>
          <w:rtl/>
        </w:rPr>
        <w:t xml:space="preserve"> </w:t>
      </w:r>
    </w:p>
    <w:p w:rsidR="001D3605" w:rsidRPr="00AB00D3" w:rsidRDefault="00AB00D3" w:rsidP="00AB00D3">
      <w:pPr>
        <w:pStyle w:val="a3"/>
        <w:spacing w:after="0" w:line="228" w:lineRule="auto"/>
        <w:ind w:left="450"/>
        <w:jc w:val="both"/>
        <w:rPr>
          <w:rFonts w:ascii="Traditional Arabic" w:hAnsi="Traditional Arabic" w:cs="Traditional Arabic"/>
          <w:sz w:val="36"/>
          <w:szCs w:val="36"/>
          <w:rtl/>
        </w:rPr>
      </w:pPr>
      <w:r>
        <w:rPr>
          <w:rFonts w:ascii="Traditional Arabic" w:hAnsi="Traditional Arabic" w:cs="Traditional Arabic"/>
          <w:sz w:val="36"/>
          <w:szCs w:val="36"/>
          <w:rtl/>
        </w:rPr>
        <w:t xml:space="preserve"> </w:t>
      </w:r>
      <w:r w:rsidR="001D3605" w:rsidRPr="00AB00D3">
        <w:rPr>
          <w:rFonts w:ascii="Traditional Arabic" w:hAnsi="Traditional Arabic" w:cs="Traditional Arabic"/>
          <w:sz w:val="36"/>
          <w:szCs w:val="36"/>
          <w:rtl/>
        </w:rPr>
        <w:t>وعن عُبَادَةَ بْنِ الصَّامِتِ</w:t>
      </w:r>
      <w:r>
        <w:rPr>
          <w:rFonts w:ascii="Traditional Arabic" w:hAnsi="Traditional Arabic" w:cs="Traditional Arabic"/>
          <w:sz w:val="36"/>
          <w:szCs w:val="36"/>
          <w:rtl/>
        </w:rPr>
        <w:t>،</w:t>
      </w:r>
      <w:r w:rsidR="001D3605" w:rsidRPr="00AB00D3">
        <w:rPr>
          <w:rFonts w:ascii="Traditional Arabic" w:hAnsi="Traditional Arabic" w:cs="Traditional Arabic"/>
          <w:sz w:val="36"/>
          <w:szCs w:val="36"/>
          <w:rtl/>
        </w:rPr>
        <w:t xml:space="preserve"> قَالَ</w:t>
      </w:r>
      <w:r>
        <w:rPr>
          <w:rFonts w:ascii="Traditional Arabic" w:hAnsi="Traditional Arabic" w:cs="Traditional Arabic"/>
          <w:sz w:val="36"/>
          <w:szCs w:val="36"/>
          <w:rtl/>
        </w:rPr>
        <w:t>:</w:t>
      </w:r>
      <w:r w:rsidR="001D3605" w:rsidRPr="00AB00D3">
        <w:rPr>
          <w:rFonts w:ascii="Traditional Arabic" w:hAnsi="Traditional Arabic" w:cs="Traditional Arabic"/>
          <w:sz w:val="36"/>
          <w:szCs w:val="36"/>
          <w:rtl/>
        </w:rPr>
        <w:t xml:space="preserve"> صَلَّى بِنَا رَسُولُ اللَّهِ صَلَّى اللهُ عَلَيْهِ وَسَلَّمَ يَوْمَ حُنَيْنٍ</w:t>
      </w:r>
      <w:r>
        <w:rPr>
          <w:rFonts w:ascii="Traditional Arabic" w:hAnsi="Traditional Arabic" w:cs="Traditional Arabic"/>
          <w:sz w:val="36"/>
          <w:szCs w:val="36"/>
          <w:rtl/>
        </w:rPr>
        <w:t>،</w:t>
      </w:r>
      <w:r w:rsidR="001D3605" w:rsidRPr="00AB00D3">
        <w:rPr>
          <w:rFonts w:ascii="Traditional Arabic" w:hAnsi="Traditional Arabic" w:cs="Traditional Arabic"/>
          <w:sz w:val="36"/>
          <w:szCs w:val="36"/>
          <w:rtl/>
        </w:rPr>
        <w:t xml:space="preserve"> إِلَى جَنْبِ بَعِيرٍ مِنَ الْمَقَاسِمِ</w:t>
      </w:r>
      <w:r>
        <w:rPr>
          <w:rFonts w:ascii="Traditional Arabic" w:hAnsi="Traditional Arabic" w:cs="Traditional Arabic"/>
          <w:sz w:val="36"/>
          <w:szCs w:val="36"/>
          <w:rtl/>
        </w:rPr>
        <w:t>،</w:t>
      </w:r>
      <w:r w:rsidR="001D3605" w:rsidRPr="00AB00D3">
        <w:rPr>
          <w:rFonts w:ascii="Traditional Arabic" w:hAnsi="Traditional Arabic" w:cs="Traditional Arabic"/>
          <w:sz w:val="36"/>
          <w:szCs w:val="36"/>
          <w:rtl/>
        </w:rPr>
        <w:t xml:space="preserve"> ثُمَّ تَنَاوَلَ شَيْئًا مِنَ الْبَعِيرِ</w:t>
      </w:r>
      <w:r>
        <w:rPr>
          <w:rFonts w:ascii="Traditional Arabic" w:hAnsi="Traditional Arabic" w:cs="Traditional Arabic"/>
          <w:sz w:val="36"/>
          <w:szCs w:val="36"/>
          <w:rtl/>
        </w:rPr>
        <w:t>،</w:t>
      </w:r>
      <w:r w:rsidR="001D3605" w:rsidRPr="00AB00D3">
        <w:rPr>
          <w:rFonts w:ascii="Traditional Arabic" w:hAnsi="Traditional Arabic" w:cs="Traditional Arabic"/>
          <w:sz w:val="36"/>
          <w:szCs w:val="36"/>
          <w:rtl/>
        </w:rPr>
        <w:t xml:space="preserve"> فَأَخَذَ مِنْهُ قَرَدَةً</w:t>
      </w:r>
      <w:r>
        <w:rPr>
          <w:rFonts w:ascii="Traditional Arabic" w:hAnsi="Traditional Arabic" w:cs="Traditional Arabic"/>
          <w:sz w:val="36"/>
          <w:szCs w:val="36"/>
          <w:rtl/>
        </w:rPr>
        <w:t>،</w:t>
      </w:r>
      <w:r w:rsidR="001D3605" w:rsidRPr="00AB00D3">
        <w:rPr>
          <w:rFonts w:ascii="Traditional Arabic" w:hAnsi="Traditional Arabic" w:cs="Traditional Arabic"/>
          <w:sz w:val="36"/>
          <w:szCs w:val="36"/>
          <w:rtl/>
        </w:rPr>
        <w:t xml:space="preserve"> يَعْنِي وَبَرَةً</w:t>
      </w:r>
      <w:r>
        <w:rPr>
          <w:rFonts w:ascii="Traditional Arabic" w:hAnsi="Traditional Arabic" w:cs="Traditional Arabic"/>
          <w:sz w:val="36"/>
          <w:szCs w:val="36"/>
          <w:rtl/>
        </w:rPr>
        <w:t>،</w:t>
      </w:r>
      <w:r w:rsidR="001D3605" w:rsidRPr="00AB00D3">
        <w:rPr>
          <w:rFonts w:ascii="Traditional Arabic" w:hAnsi="Traditional Arabic" w:cs="Traditional Arabic"/>
          <w:sz w:val="36"/>
          <w:szCs w:val="36"/>
          <w:rtl/>
        </w:rPr>
        <w:t xml:space="preserve"> فَجَعَلَ بَيْنَ إِصْبَعَيْهِ</w:t>
      </w:r>
      <w:r>
        <w:rPr>
          <w:rFonts w:ascii="Traditional Arabic" w:hAnsi="Traditional Arabic" w:cs="Traditional Arabic"/>
          <w:sz w:val="36"/>
          <w:szCs w:val="36"/>
          <w:rtl/>
        </w:rPr>
        <w:t>،</w:t>
      </w:r>
      <w:r w:rsidR="001D3605" w:rsidRPr="00AB00D3">
        <w:rPr>
          <w:rFonts w:ascii="Traditional Arabic" w:hAnsi="Traditional Arabic" w:cs="Traditional Arabic"/>
          <w:sz w:val="36"/>
          <w:szCs w:val="36"/>
          <w:rtl/>
        </w:rPr>
        <w:t xml:space="preserve"> ثُمَّ قَالَ</w:t>
      </w:r>
      <w:r>
        <w:rPr>
          <w:rFonts w:ascii="Traditional Arabic" w:hAnsi="Traditional Arabic" w:cs="Traditional Arabic"/>
          <w:sz w:val="36"/>
          <w:szCs w:val="36"/>
          <w:rtl/>
        </w:rPr>
        <w:t>:</w:t>
      </w:r>
      <w:r w:rsidR="001D3605" w:rsidRPr="00AB00D3">
        <w:rPr>
          <w:rFonts w:ascii="Traditional Arabic" w:hAnsi="Traditional Arabic" w:cs="Traditional Arabic"/>
          <w:sz w:val="36"/>
          <w:szCs w:val="36"/>
          <w:rtl/>
        </w:rPr>
        <w:t xml:space="preserve"> ((</w:t>
      </w:r>
      <w:r w:rsidR="001D3605" w:rsidRPr="00AB00D3">
        <w:rPr>
          <w:rFonts w:ascii="Traditional Arabic" w:hAnsi="Traditional Arabic" w:cs="Traditional Arabic"/>
          <w:color w:val="FF0000"/>
          <w:sz w:val="36"/>
          <w:szCs w:val="36"/>
          <w:rtl/>
        </w:rPr>
        <w:t>يَا أَيُّهَا النَّاسُ إِنَّ هَذَا مِنْ غَنَائِمِكُمْ</w:t>
      </w:r>
      <w:r>
        <w:rPr>
          <w:rFonts w:ascii="Traditional Arabic" w:hAnsi="Traditional Arabic" w:cs="Traditional Arabic"/>
          <w:color w:val="FF0000"/>
          <w:sz w:val="36"/>
          <w:szCs w:val="36"/>
          <w:rtl/>
        </w:rPr>
        <w:t>،</w:t>
      </w:r>
      <w:r w:rsidR="001D3605" w:rsidRPr="00AB00D3">
        <w:rPr>
          <w:rFonts w:ascii="Traditional Arabic" w:hAnsi="Traditional Arabic" w:cs="Traditional Arabic"/>
          <w:color w:val="FF0000"/>
          <w:sz w:val="36"/>
          <w:szCs w:val="36"/>
          <w:rtl/>
        </w:rPr>
        <w:t xml:space="preserve"> أَدُّوا الْخَيْطَ</w:t>
      </w:r>
      <w:r>
        <w:rPr>
          <w:rFonts w:ascii="Traditional Arabic" w:hAnsi="Traditional Arabic" w:cs="Traditional Arabic"/>
          <w:color w:val="FF0000"/>
          <w:sz w:val="36"/>
          <w:szCs w:val="36"/>
          <w:rtl/>
        </w:rPr>
        <w:t>،</w:t>
      </w:r>
      <w:r w:rsidR="001D3605" w:rsidRPr="00AB00D3">
        <w:rPr>
          <w:rFonts w:ascii="Traditional Arabic" w:hAnsi="Traditional Arabic" w:cs="Traditional Arabic"/>
          <w:color w:val="FF0000"/>
          <w:sz w:val="36"/>
          <w:szCs w:val="36"/>
          <w:rtl/>
        </w:rPr>
        <w:t xml:space="preserve"> وَالْمِخْيَطَ</w:t>
      </w:r>
      <w:r>
        <w:rPr>
          <w:rFonts w:ascii="Traditional Arabic" w:hAnsi="Traditional Arabic" w:cs="Traditional Arabic"/>
          <w:color w:val="FF0000"/>
          <w:sz w:val="36"/>
          <w:szCs w:val="36"/>
          <w:rtl/>
        </w:rPr>
        <w:t>،</w:t>
      </w:r>
      <w:r w:rsidR="001D3605" w:rsidRPr="00AB00D3">
        <w:rPr>
          <w:rFonts w:ascii="Traditional Arabic" w:hAnsi="Traditional Arabic" w:cs="Traditional Arabic"/>
          <w:color w:val="FF0000"/>
          <w:sz w:val="36"/>
          <w:szCs w:val="36"/>
          <w:rtl/>
        </w:rPr>
        <w:t xml:space="preserve"> فَمَا فَوْقَ ذَلِكَ</w:t>
      </w:r>
      <w:r>
        <w:rPr>
          <w:rFonts w:ascii="Traditional Arabic" w:hAnsi="Traditional Arabic" w:cs="Traditional Arabic"/>
          <w:color w:val="FF0000"/>
          <w:sz w:val="36"/>
          <w:szCs w:val="36"/>
          <w:rtl/>
        </w:rPr>
        <w:t>،</w:t>
      </w:r>
      <w:r w:rsidR="001D3605" w:rsidRPr="00AB00D3">
        <w:rPr>
          <w:rFonts w:ascii="Traditional Arabic" w:hAnsi="Traditional Arabic" w:cs="Traditional Arabic"/>
          <w:color w:val="FF0000"/>
          <w:sz w:val="36"/>
          <w:szCs w:val="36"/>
          <w:rtl/>
        </w:rPr>
        <w:t xml:space="preserve"> وَمَا دُونَ ذَلِكَ</w:t>
      </w:r>
      <w:r>
        <w:rPr>
          <w:rFonts w:ascii="Traditional Arabic" w:hAnsi="Traditional Arabic" w:cs="Traditional Arabic"/>
          <w:color w:val="FF0000"/>
          <w:sz w:val="36"/>
          <w:szCs w:val="36"/>
          <w:rtl/>
        </w:rPr>
        <w:t>،</w:t>
      </w:r>
      <w:r w:rsidR="001D3605" w:rsidRPr="00AB00D3">
        <w:rPr>
          <w:rFonts w:ascii="Traditional Arabic" w:hAnsi="Traditional Arabic" w:cs="Traditional Arabic"/>
          <w:color w:val="FF0000"/>
          <w:sz w:val="36"/>
          <w:szCs w:val="36"/>
          <w:rtl/>
        </w:rPr>
        <w:t xml:space="preserve"> فَإِنَّ الْغُلُولَ عَارٌ</w:t>
      </w:r>
      <w:r>
        <w:rPr>
          <w:rFonts w:ascii="Traditional Arabic" w:hAnsi="Traditional Arabic" w:cs="Traditional Arabic"/>
          <w:color w:val="FF0000"/>
          <w:sz w:val="36"/>
          <w:szCs w:val="36"/>
          <w:rtl/>
        </w:rPr>
        <w:t>،</w:t>
      </w:r>
      <w:r w:rsidR="001D3605" w:rsidRPr="00AB00D3">
        <w:rPr>
          <w:rFonts w:ascii="Traditional Arabic" w:hAnsi="Traditional Arabic" w:cs="Traditional Arabic"/>
          <w:color w:val="FF0000"/>
          <w:sz w:val="36"/>
          <w:szCs w:val="36"/>
          <w:rtl/>
        </w:rPr>
        <w:t xml:space="preserve"> عَلَى أَهْلِهِ يَوْمَ الْقِيَامَةِ</w:t>
      </w:r>
      <w:r>
        <w:rPr>
          <w:rFonts w:ascii="Traditional Arabic" w:hAnsi="Traditional Arabic" w:cs="Traditional Arabic"/>
          <w:color w:val="FF0000"/>
          <w:sz w:val="36"/>
          <w:szCs w:val="36"/>
          <w:rtl/>
        </w:rPr>
        <w:t>،</w:t>
      </w:r>
      <w:r w:rsidR="001D3605" w:rsidRPr="00AB00D3">
        <w:rPr>
          <w:rFonts w:ascii="Traditional Arabic" w:hAnsi="Traditional Arabic" w:cs="Traditional Arabic"/>
          <w:color w:val="FF0000"/>
          <w:sz w:val="36"/>
          <w:szCs w:val="36"/>
          <w:rtl/>
        </w:rPr>
        <w:t xml:space="preserve"> وَشَنَارٌ وَنَارٌ</w:t>
      </w:r>
      <w:r w:rsidR="001D3605" w:rsidRPr="00AB00D3">
        <w:rPr>
          <w:rFonts w:ascii="Traditional Arabic" w:hAnsi="Traditional Arabic" w:cs="Traditional Arabic"/>
          <w:sz w:val="36"/>
          <w:szCs w:val="36"/>
          <w:rtl/>
        </w:rPr>
        <w:t>))</w:t>
      </w:r>
      <w:r w:rsidR="001D3605" w:rsidRPr="00AB00D3">
        <w:rPr>
          <w:rFonts w:ascii="Traditional Arabic" w:eastAsia="Calibri" w:hAnsi="Traditional Arabic" w:cs="Traditional Arabic"/>
          <w:sz w:val="36"/>
          <w:szCs w:val="36"/>
          <w:vertAlign w:val="superscript"/>
          <w:rtl/>
          <w:lang w:eastAsia="ar-SY" w:bidi="ar-SY"/>
        </w:rPr>
        <w:t xml:space="preserve"> (</w:t>
      </w:r>
      <w:r w:rsidR="001D3605" w:rsidRPr="00AB00D3">
        <w:rPr>
          <w:rFonts w:ascii="Traditional Arabic" w:eastAsia="Calibri" w:hAnsi="Traditional Arabic" w:cs="Traditional Arabic"/>
          <w:sz w:val="36"/>
          <w:szCs w:val="36"/>
          <w:vertAlign w:val="superscript"/>
          <w:rtl/>
          <w:lang w:eastAsia="ar-SY" w:bidi="ar-SY"/>
        </w:rPr>
        <w:footnoteReference w:id="247"/>
      </w:r>
      <w:r w:rsidR="001D3605" w:rsidRPr="00AB00D3">
        <w:rPr>
          <w:rFonts w:ascii="Traditional Arabic" w:eastAsia="Calibri" w:hAnsi="Traditional Arabic" w:cs="Traditional Arabic"/>
          <w:sz w:val="36"/>
          <w:szCs w:val="36"/>
          <w:vertAlign w:val="superscript"/>
          <w:rtl/>
          <w:lang w:eastAsia="ar-SY" w:bidi="ar-SY"/>
        </w:rPr>
        <w:t>)</w:t>
      </w:r>
      <w:r>
        <w:rPr>
          <w:rFonts w:ascii="Traditional Arabic" w:hAnsi="Traditional Arabic" w:cs="Traditional Arabic"/>
          <w:sz w:val="36"/>
          <w:szCs w:val="36"/>
          <w:rtl/>
        </w:rPr>
        <w:t>.</w:t>
      </w:r>
    </w:p>
    <w:p w:rsidR="003E379C" w:rsidRPr="00AB00D3" w:rsidRDefault="00AB00D3" w:rsidP="00AB00D3">
      <w:pPr>
        <w:pStyle w:val="a3"/>
        <w:spacing w:after="0" w:line="228" w:lineRule="auto"/>
        <w:ind w:left="450"/>
        <w:jc w:val="both"/>
        <w:rPr>
          <w:rFonts w:ascii="Traditional Arabic" w:hAnsi="Traditional Arabic" w:cs="Traditional Arabic"/>
          <w:sz w:val="36"/>
          <w:szCs w:val="36"/>
          <w:rtl/>
        </w:rPr>
      </w:pPr>
      <w:r>
        <w:rPr>
          <w:rFonts w:ascii="Traditional Arabic" w:hAnsi="Traditional Arabic" w:cs="Traditional Arabic"/>
          <w:sz w:val="36"/>
          <w:szCs w:val="36"/>
          <w:rtl/>
        </w:rPr>
        <w:t xml:space="preserve"> </w:t>
      </w:r>
      <w:r w:rsidR="003E379C" w:rsidRPr="00AB00D3">
        <w:rPr>
          <w:rFonts w:ascii="Traditional Arabic" w:hAnsi="Traditional Arabic" w:cs="Traditional Arabic"/>
          <w:sz w:val="36"/>
          <w:szCs w:val="36"/>
          <w:rtl/>
        </w:rPr>
        <w:t>وعن أَبِي حُمَيْدٍ السَّاعِدِيِّ رَضِيَ اللَّهُ عَنْهُ</w:t>
      </w:r>
      <w:r>
        <w:rPr>
          <w:rFonts w:ascii="Traditional Arabic" w:hAnsi="Traditional Arabic" w:cs="Traditional Arabic"/>
          <w:sz w:val="36"/>
          <w:szCs w:val="36"/>
          <w:rtl/>
        </w:rPr>
        <w:t>،</w:t>
      </w:r>
      <w:r w:rsidR="003E379C" w:rsidRPr="00AB00D3">
        <w:rPr>
          <w:rFonts w:ascii="Traditional Arabic" w:hAnsi="Traditional Arabic" w:cs="Traditional Arabic"/>
          <w:sz w:val="36"/>
          <w:szCs w:val="36"/>
          <w:rtl/>
        </w:rPr>
        <w:t xml:space="preserve"> قَالَ</w:t>
      </w:r>
      <w:r>
        <w:rPr>
          <w:rFonts w:ascii="Traditional Arabic" w:hAnsi="Traditional Arabic" w:cs="Traditional Arabic"/>
          <w:sz w:val="36"/>
          <w:szCs w:val="36"/>
          <w:rtl/>
        </w:rPr>
        <w:t>:</w:t>
      </w:r>
      <w:r w:rsidR="003E379C" w:rsidRPr="00AB00D3">
        <w:rPr>
          <w:rFonts w:ascii="Traditional Arabic" w:hAnsi="Traditional Arabic" w:cs="Traditional Arabic"/>
          <w:sz w:val="36"/>
          <w:szCs w:val="36"/>
          <w:rtl/>
        </w:rPr>
        <w:t xml:space="preserve"> اسْتَعْمَلَ النَّبِيُّ صَلَّى اللهُ عَلَيْهِ وَسَلَّمَ رَجُلًا مِنَ الأَزْدِ</w:t>
      </w:r>
      <w:r>
        <w:rPr>
          <w:rFonts w:ascii="Traditional Arabic" w:hAnsi="Traditional Arabic" w:cs="Traditional Arabic"/>
          <w:sz w:val="36"/>
          <w:szCs w:val="36"/>
          <w:rtl/>
        </w:rPr>
        <w:t>،</w:t>
      </w:r>
      <w:r w:rsidR="003E379C" w:rsidRPr="00AB00D3">
        <w:rPr>
          <w:rFonts w:ascii="Traditional Arabic" w:hAnsi="Traditional Arabic" w:cs="Traditional Arabic"/>
          <w:sz w:val="36"/>
          <w:szCs w:val="36"/>
          <w:rtl/>
        </w:rPr>
        <w:t xml:space="preserve"> يُقَالُ لَهُ ابْنُ الأُتْبِيَّةِ عَلَى الصَّدَقَةِ</w:t>
      </w:r>
      <w:r>
        <w:rPr>
          <w:rFonts w:ascii="Traditional Arabic" w:hAnsi="Traditional Arabic" w:cs="Traditional Arabic"/>
          <w:sz w:val="36"/>
          <w:szCs w:val="36"/>
          <w:rtl/>
        </w:rPr>
        <w:t>،</w:t>
      </w:r>
      <w:r w:rsidR="003E379C" w:rsidRPr="00AB00D3">
        <w:rPr>
          <w:rFonts w:ascii="Traditional Arabic" w:hAnsi="Traditional Arabic" w:cs="Traditional Arabic"/>
          <w:sz w:val="36"/>
          <w:szCs w:val="36"/>
          <w:rtl/>
        </w:rPr>
        <w:t xml:space="preserve"> فَلَمَّا قَدِمَ قَالَ</w:t>
      </w:r>
      <w:r>
        <w:rPr>
          <w:rFonts w:ascii="Traditional Arabic" w:hAnsi="Traditional Arabic" w:cs="Traditional Arabic"/>
          <w:sz w:val="36"/>
          <w:szCs w:val="36"/>
          <w:rtl/>
        </w:rPr>
        <w:t>:</w:t>
      </w:r>
      <w:r w:rsidR="003E379C" w:rsidRPr="00AB00D3">
        <w:rPr>
          <w:rFonts w:ascii="Traditional Arabic" w:hAnsi="Traditional Arabic" w:cs="Traditional Arabic"/>
          <w:sz w:val="36"/>
          <w:szCs w:val="36"/>
          <w:rtl/>
        </w:rPr>
        <w:t xml:space="preserve"> هَذَا لَكُمْ وَهَذَا أُهْدِيَ لِي</w:t>
      </w:r>
      <w:r>
        <w:rPr>
          <w:rFonts w:ascii="Traditional Arabic" w:hAnsi="Traditional Arabic" w:cs="Traditional Arabic"/>
          <w:sz w:val="36"/>
          <w:szCs w:val="36"/>
          <w:rtl/>
        </w:rPr>
        <w:t>،</w:t>
      </w:r>
      <w:r w:rsidR="003E379C" w:rsidRPr="00AB00D3">
        <w:rPr>
          <w:rFonts w:ascii="Traditional Arabic" w:hAnsi="Traditional Arabic" w:cs="Traditional Arabic"/>
          <w:sz w:val="36"/>
          <w:szCs w:val="36"/>
          <w:rtl/>
        </w:rPr>
        <w:t xml:space="preserve"> قَالَ</w:t>
      </w:r>
      <w:r>
        <w:rPr>
          <w:rFonts w:ascii="Traditional Arabic" w:hAnsi="Traditional Arabic" w:cs="Traditional Arabic"/>
          <w:sz w:val="36"/>
          <w:szCs w:val="36"/>
          <w:rtl/>
        </w:rPr>
        <w:t>:</w:t>
      </w:r>
      <w:r w:rsidR="003E379C" w:rsidRPr="00AB00D3">
        <w:rPr>
          <w:rFonts w:ascii="Traditional Arabic" w:hAnsi="Traditional Arabic" w:cs="Traditional Arabic"/>
          <w:sz w:val="36"/>
          <w:szCs w:val="36"/>
          <w:rtl/>
        </w:rPr>
        <w:t xml:space="preserve"> ((</w:t>
      </w:r>
      <w:r w:rsidR="003E379C" w:rsidRPr="00AB00D3">
        <w:rPr>
          <w:rFonts w:ascii="Traditional Arabic" w:hAnsi="Traditional Arabic" w:cs="Traditional Arabic"/>
          <w:color w:val="FF0000"/>
          <w:sz w:val="36"/>
          <w:szCs w:val="36"/>
          <w:rtl/>
        </w:rPr>
        <w:t>فَهَلَّا جَلَسَ فِي بَيْتِ أَبِيهِ أَوْ بَيْتِ أُمِّهِ</w:t>
      </w:r>
      <w:r>
        <w:rPr>
          <w:rFonts w:ascii="Traditional Arabic" w:hAnsi="Traditional Arabic" w:cs="Traditional Arabic"/>
          <w:color w:val="FF0000"/>
          <w:sz w:val="36"/>
          <w:szCs w:val="36"/>
          <w:rtl/>
        </w:rPr>
        <w:t>،</w:t>
      </w:r>
      <w:r w:rsidR="003E379C" w:rsidRPr="00AB00D3">
        <w:rPr>
          <w:rFonts w:ascii="Traditional Arabic" w:hAnsi="Traditional Arabic" w:cs="Traditional Arabic"/>
          <w:color w:val="FF0000"/>
          <w:sz w:val="36"/>
          <w:szCs w:val="36"/>
          <w:rtl/>
        </w:rPr>
        <w:t xml:space="preserve"> فَيَنْظُرَ يُهْدَى لَهُ أَمْ لاَ</w:t>
      </w:r>
      <w:r>
        <w:rPr>
          <w:rFonts w:ascii="Traditional Arabic" w:hAnsi="Traditional Arabic" w:cs="Traditional Arabic"/>
          <w:color w:val="FF0000"/>
          <w:sz w:val="36"/>
          <w:szCs w:val="36"/>
          <w:rtl/>
        </w:rPr>
        <w:t>؟</w:t>
      </w:r>
      <w:r w:rsidR="003E379C" w:rsidRPr="00AB00D3">
        <w:rPr>
          <w:rFonts w:ascii="Traditional Arabic" w:hAnsi="Traditional Arabic" w:cs="Traditional Arabic"/>
          <w:color w:val="FF0000"/>
          <w:sz w:val="36"/>
          <w:szCs w:val="36"/>
          <w:rtl/>
        </w:rPr>
        <w:t xml:space="preserve"> وَالَّذِي نَفْسِي بِيَدِهِ لاَ يَأْخُذُ أَحَدٌ مِنْهُ شَيْئًا إِلَّا جَاءَ بِهِ يَوْمَ القِيَامَةِ يَحْمِلُهُ عَلَى رَقَبَتِهِ</w:t>
      </w:r>
      <w:r>
        <w:rPr>
          <w:rFonts w:ascii="Traditional Arabic" w:hAnsi="Traditional Arabic" w:cs="Traditional Arabic"/>
          <w:color w:val="FF0000"/>
          <w:sz w:val="36"/>
          <w:szCs w:val="36"/>
          <w:rtl/>
        </w:rPr>
        <w:t>،</w:t>
      </w:r>
      <w:r w:rsidR="003E379C" w:rsidRPr="00AB00D3">
        <w:rPr>
          <w:rFonts w:ascii="Traditional Arabic" w:hAnsi="Traditional Arabic" w:cs="Traditional Arabic"/>
          <w:color w:val="FF0000"/>
          <w:sz w:val="36"/>
          <w:szCs w:val="36"/>
          <w:rtl/>
        </w:rPr>
        <w:t xml:space="preserve"> إِنْ كَانَ بَعِيرًا لَهُ رُغَاءٌ</w:t>
      </w:r>
      <w:r>
        <w:rPr>
          <w:rFonts w:ascii="Traditional Arabic" w:hAnsi="Traditional Arabic" w:cs="Traditional Arabic"/>
          <w:color w:val="FF0000"/>
          <w:sz w:val="36"/>
          <w:szCs w:val="36"/>
          <w:rtl/>
        </w:rPr>
        <w:t>،</w:t>
      </w:r>
      <w:r w:rsidR="003E379C" w:rsidRPr="00AB00D3">
        <w:rPr>
          <w:rFonts w:ascii="Traditional Arabic" w:hAnsi="Traditional Arabic" w:cs="Traditional Arabic"/>
          <w:color w:val="FF0000"/>
          <w:sz w:val="36"/>
          <w:szCs w:val="36"/>
          <w:rtl/>
        </w:rPr>
        <w:t xml:space="preserve"> أَوْ بَقَرَةً لَهَا خُوَارٌ</w:t>
      </w:r>
      <w:r>
        <w:rPr>
          <w:rFonts w:ascii="Traditional Arabic" w:hAnsi="Traditional Arabic" w:cs="Traditional Arabic"/>
          <w:color w:val="FF0000"/>
          <w:sz w:val="36"/>
          <w:szCs w:val="36"/>
          <w:rtl/>
        </w:rPr>
        <w:t>،</w:t>
      </w:r>
      <w:r w:rsidR="003E379C" w:rsidRPr="00AB00D3">
        <w:rPr>
          <w:rFonts w:ascii="Traditional Arabic" w:hAnsi="Traditional Arabic" w:cs="Traditional Arabic"/>
          <w:color w:val="FF0000"/>
          <w:sz w:val="36"/>
          <w:szCs w:val="36"/>
          <w:rtl/>
        </w:rPr>
        <w:t xml:space="preserve"> أَوْ شَاةً تَيْعَرُ</w:t>
      </w:r>
      <w:r w:rsidR="003E379C" w:rsidRPr="00AB00D3">
        <w:rPr>
          <w:rFonts w:ascii="Traditional Arabic" w:hAnsi="Traditional Arabic" w:cs="Traditional Arabic"/>
          <w:sz w:val="36"/>
          <w:szCs w:val="36"/>
          <w:rtl/>
        </w:rPr>
        <w:t>)) ثُمَّ رَفَعَ بِيَدِهِ حَتَّى رَأَيْنَا عُفْرَةَ إِبْطَيْهِ</w:t>
      </w:r>
      <w:r>
        <w:rPr>
          <w:rFonts w:ascii="Traditional Arabic" w:hAnsi="Traditional Arabic" w:cs="Traditional Arabic"/>
          <w:sz w:val="36"/>
          <w:szCs w:val="36"/>
          <w:rtl/>
        </w:rPr>
        <w:t>:</w:t>
      </w:r>
      <w:r w:rsidR="003E379C" w:rsidRPr="00AB00D3">
        <w:rPr>
          <w:rFonts w:ascii="Traditional Arabic" w:hAnsi="Traditional Arabic" w:cs="Traditional Arabic"/>
          <w:sz w:val="36"/>
          <w:szCs w:val="36"/>
          <w:rtl/>
        </w:rPr>
        <w:t xml:space="preserve"> </w:t>
      </w:r>
      <w:r w:rsidR="00162FE3" w:rsidRPr="00AB00D3">
        <w:rPr>
          <w:rFonts w:ascii="Traditional Arabic" w:hAnsi="Traditional Arabic" w:cs="Traditional Arabic"/>
          <w:sz w:val="36"/>
          <w:szCs w:val="36"/>
          <w:rtl/>
        </w:rPr>
        <w:t>((</w:t>
      </w:r>
      <w:r w:rsidR="003E379C" w:rsidRPr="00AB00D3">
        <w:rPr>
          <w:rFonts w:ascii="Traditional Arabic" w:hAnsi="Traditional Arabic" w:cs="Traditional Arabic"/>
          <w:color w:val="FF0000"/>
          <w:sz w:val="36"/>
          <w:szCs w:val="36"/>
          <w:rtl/>
        </w:rPr>
        <w:t>اللَّهُمَّ هَلْ بَلَّغْتُ</w:t>
      </w:r>
      <w:r>
        <w:rPr>
          <w:rFonts w:ascii="Traditional Arabic" w:hAnsi="Traditional Arabic" w:cs="Traditional Arabic"/>
          <w:color w:val="FF0000"/>
          <w:sz w:val="36"/>
          <w:szCs w:val="36"/>
          <w:rtl/>
        </w:rPr>
        <w:t>،</w:t>
      </w:r>
      <w:r w:rsidR="003E379C" w:rsidRPr="00AB00D3">
        <w:rPr>
          <w:rFonts w:ascii="Traditional Arabic" w:hAnsi="Traditional Arabic" w:cs="Traditional Arabic"/>
          <w:color w:val="FF0000"/>
          <w:sz w:val="36"/>
          <w:szCs w:val="36"/>
          <w:rtl/>
        </w:rPr>
        <w:t xml:space="preserve"> اللَّهُمَّ هَلْ بَلَّغْتُ</w:t>
      </w:r>
      <w:r w:rsidR="00162FE3" w:rsidRPr="00AB00D3">
        <w:rPr>
          <w:rFonts w:ascii="Traditional Arabic" w:hAnsi="Traditional Arabic" w:cs="Traditional Arabic"/>
          <w:sz w:val="36"/>
          <w:szCs w:val="36"/>
          <w:rtl/>
        </w:rPr>
        <w:t>))</w:t>
      </w:r>
      <w:r w:rsidR="003E379C" w:rsidRPr="00AB00D3">
        <w:rPr>
          <w:rFonts w:ascii="Traditional Arabic" w:hAnsi="Traditional Arabic" w:cs="Traditional Arabic"/>
          <w:sz w:val="36"/>
          <w:szCs w:val="36"/>
          <w:rtl/>
        </w:rPr>
        <w:t xml:space="preserve"> ثَلاَثًا</w:t>
      </w:r>
      <w:r w:rsidR="00162FE3" w:rsidRPr="00AB00D3">
        <w:rPr>
          <w:rFonts w:ascii="Traditional Arabic" w:eastAsia="Calibri" w:hAnsi="Traditional Arabic" w:cs="Traditional Arabic"/>
          <w:sz w:val="36"/>
          <w:szCs w:val="36"/>
          <w:vertAlign w:val="superscript"/>
          <w:rtl/>
          <w:lang w:eastAsia="ar-SY" w:bidi="ar-SY"/>
        </w:rPr>
        <w:t xml:space="preserve"> (</w:t>
      </w:r>
      <w:r w:rsidR="00162FE3" w:rsidRPr="00AB00D3">
        <w:rPr>
          <w:rFonts w:ascii="Traditional Arabic" w:eastAsia="Calibri" w:hAnsi="Traditional Arabic" w:cs="Traditional Arabic"/>
          <w:sz w:val="36"/>
          <w:szCs w:val="36"/>
          <w:vertAlign w:val="superscript"/>
          <w:rtl/>
          <w:lang w:eastAsia="ar-SY" w:bidi="ar-SY"/>
        </w:rPr>
        <w:footnoteReference w:id="248"/>
      </w:r>
      <w:r w:rsidR="00162FE3" w:rsidRPr="00AB00D3">
        <w:rPr>
          <w:rFonts w:ascii="Traditional Arabic" w:eastAsia="Calibri" w:hAnsi="Traditional Arabic" w:cs="Traditional Arabic"/>
          <w:sz w:val="36"/>
          <w:szCs w:val="36"/>
          <w:vertAlign w:val="superscript"/>
          <w:rtl/>
          <w:lang w:eastAsia="ar-SY" w:bidi="ar-SY"/>
        </w:rPr>
        <w:t>)</w:t>
      </w:r>
      <w:r>
        <w:rPr>
          <w:rFonts w:ascii="Traditional Arabic" w:hAnsi="Traditional Arabic" w:cs="Traditional Arabic"/>
          <w:sz w:val="36"/>
          <w:szCs w:val="36"/>
          <w:rtl/>
        </w:rPr>
        <w:t>.</w:t>
      </w:r>
    </w:p>
    <w:p w:rsidR="00D70EFF" w:rsidRPr="00AB00D3" w:rsidRDefault="00AB00D3" w:rsidP="00AB00D3">
      <w:pPr>
        <w:pStyle w:val="a3"/>
        <w:spacing w:after="0" w:line="228" w:lineRule="auto"/>
        <w:ind w:left="450"/>
        <w:jc w:val="both"/>
        <w:rPr>
          <w:rFonts w:ascii="Traditional Arabic" w:hAnsi="Traditional Arabic" w:cs="Traditional Arabic"/>
          <w:sz w:val="36"/>
          <w:szCs w:val="36"/>
          <w:rtl/>
        </w:rPr>
      </w:pPr>
      <w:r>
        <w:rPr>
          <w:rFonts w:ascii="Traditional Arabic" w:hAnsi="Traditional Arabic" w:cs="Traditional Arabic"/>
          <w:sz w:val="36"/>
          <w:szCs w:val="36"/>
          <w:rtl/>
        </w:rPr>
        <w:t xml:space="preserve"> </w:t>
      </w:r>
      <w:r w:rsidR="00162FE3" w:rsidRPr="00AB00D3">
        <w:rPr>
          <w:rFonts w:ascii="Traditional Arabic" w:hAnsi="Traditional Arabic" w:cs="Traditional Arabic"/>
          <w:sz w:val="36"/>
          <w:szCs w:val="36"/>
          <w:rtl/>
        </w:rPr>
        <w:t>وعن</w:t>
      </w:r>
      <w:r w:rsidR="001172D1" w:rsidRPr="00AB00D3">
        <w:rPr>
          <w:rFonts w:ascii="Traditional Arabic" w:hAnsi="Traditional Arabic" w:cs="Traditional Arabic"/>
          <w:sz w:val="36"/>
          <w:szCs w:val="36"/>
          <w:rtl/>
        </w:rPr>
        <w:t xml:space="preserve"> أبي هُرَيْرَة</w:t>
      </w:r>
      <w:r>
        <w:rPr>
          <w:rFonts w:ascii="Traditional Arabic" w:hAnsi="Traditional Arabic" w:cs="Traditional Arabic"/>
          <w:sz w:val="36"/>
          <w:szCs w:val="36"/>
          <w:rtl/>
        </w:rPr>
        <w:t>،</w:t>
      </w:r>
      <w:r w:rsidR="00162FE3" w:rsidRPr="00AB00D3">
        <w:rPr>
          <w:rFonts w:ascii="Traditional Arabic" w:eastAsia="Calibri" w:hAnsi="Traditional Arabic" w:cs="Traditional Arabic"/>
          <w:sz w:val="36"/>
          <w:szCs w:val="36"/>
          <w:rtl/>
          <w:lang w:bidi="ar-IQ"/>
        </w:rPr>
        <w:t xml:space="preserve"> قَالَ</w:t>
      </w:r>
      <w:r>
        <w:rPr>
          <w:rFonts w:ascii="Traditional Arabic" w:eastAsia="Calibri" w:hAnsi="Traditional Arabic" w:cs="Traditional Arabic"/>
          <w:sz w:val="36"/>
          <w:szCs w:val="36"/>
          <w:rtl/>
          <w:lang w:bidi="ar-IQ"/>
        </w:rPr>
        <w:t>:</w:t>
      </w:r>
      <w:r w:rsidR="00162FE3" w:rsidRPr="00AB00D3">
        <w:rPr>
          <w:rFonts w:ascii="Traditional Arabic" w:eastAsia="Calibri" w:hAnsi="Traditional Arabic" w:cs="Traditional Arabic"/>
          <w:sz w:val="36"/>
          <w:szCs w:val="36"/>
          <w:rtl/>
          <w:lang w:bidi="ar-IQ"/>
        </w:rPr>
        <w:t xml:space="preserve"> خَرَجْنَا مَعَ النَّبِيِّ صَلَّى اللهُ عَلَيْهِ وَسَلَّمَ إِلَى خَيْبَرَ</w:t>
      </w:r>
      <w:r>
        <w:rPr>
          <w:rFonts w:ascii="Traditional Arabic" w:eastAsia="Calibri" w:hAnsi="Traditional Arabic" w:cs="Traditional Arabic"/>
          <w:sz w:val="36"/>
          <w:szCs w:val="36"/>
          <w:rtl/>
          <w:lang w:bidi="ar-IQ"/>
        </w:rPr>
        <w:t>،</w:t>
      </w:r>
      <w:r w:rsidR="00162FE3" w:rsidRPr="00AB00D3">
        <w:rPr>
          <w:rFonts w:ascii="Traditional Arabic" w:eastAsia="Calibri" w:hAnsi="Traditional Arabic" w:cs="Traditional Arabic"/>
          <w:sz w:val="36"/>
          <w:szCs w:val="36"/>
          <w:rtl/>
          <w:lang w:bidi="ar-IQ"/>
        </w:rPr>
        <w:t xml:space="preserve"> فَفَتَحَ اللهُ عَلَيْنَا فَلَمْ نَغْنَمْ ذَهَبًا وَلَا وَرِقًا</w:t>
      </w:r>
      <w:r>
        <w:rPr>
          <w:rFonts w:ascii="Traditional Arabic" w:eastAsia="Calibri" w:hAnsi="Traditional Arabic" w:cs="Traditional Arabic"/>
          <w:sz w:val="36"/>
          <w:szCs w:val="36"/>
          <w:rtl/>
          <w:lang w:bidi="ar-IQ"/>
        </w:rPr>
        <w:t>،</w:t>
      </w:r>
      <w:r w:rsidR="00162FE3" w:rsidRPr="00AB00D3">
        <w:rPr>
          <w:rFonts w:ascii="Traditional Arabic" w:eastAsia="Calibri" w:hAnsi="Traditional Arabic" w:cs="Traditional Arabic"/>
          <w:sz w:val="36"/>
          <w:szCs w:val="36"/>
          <w:rtl/>
          <w:lang w:bidi="ar-IQ"/>
        </w:rPr>
        <w:t xml:space="preserve"> غَنِمْنَا الْمَتَاعَ وَالطَّعَامَ وَالثِّيَابَ</w:t>
      </w:r>
      <w:r>
        <w:rPr>
          <w:rFonts w:ascii="Traditional Arabic" w:eastAsia="Calibri" w:hAnsi="Traditional Arabic" w:cs="Traditional Arabic"/>
          <w:sz w:val="36"/>
          <w:szCs w:val="36"/>
          <w:rtl/>
          <w:lang w:bidi="ar-IQ"/>
        </w:rPr>
        <w:t>،</w:t>
      </w:r>
      <w:r w:rsidR="00162FE3" w:rsidRPr="00AB00D3">
        <w:rPr>
          <w:rFonts w:ascii="Traditional Arabic" w:eastAsia="Calibri" w:hAnsi="Traditional Arabic" w:cs="Traditional Arabic"/>
          <w:sz w:val="36"/>
          <w:szCs w:val="36"/>
          <w:rtl/>
          <w:lang w:bidi="ar-IQ"/>
        </w:rPr>
        <w:t xml:space="preserve"> ثُمَّ انْطَلَقْنَا إِلَى الْوَادِي</w:t>
      </w:r>
      <w:r>
        <w:rPr>
          <w:rFonts w:ascii="Traditional Arabic" w:eastAsia="Calibri" w:hAnsi="Traditional Arabic" w:cs="Traditional Arabic"/>
          <w:sz w:val="36"/>
          <w:szCs w:val="36"/>
          <w:rtl/>
          <w:lang w:bidi="ar-IQ"/>
        </w:rPr>
        <w:t>،</w:t>
      </w:r>
      <w:r w:rsidR="00162FE3" w:rsidRPr="00AB00D3">
        <w:rPr>
          <w:rFonts w:ascii="Traditional Arabic" w:eastAsia="Calibri" w:hAnsi="Traditional Arabic" w:cs="Traditional Arabic"/>
          <w:sz w:val="36"/>
          <w:szCs w:val="36"/>
          <w:rtl/>
          <w:lang w:bidi="ar-IQ"/>
        </w:rPr>
        <w:t xml:space="preserve"> وَمَعَ رَسُولِ اللهِ صَلَّى اللهُ عَلَيْهِ وَسَلَّمَ عَبْدٌ لَهُ</w:t>
      </w:r>
      <w:r>
        <w:rPr>
          <w:rFonts w:ascii="Traditional Arabic" w:eastAsia="Calibri" w:hAnsi="Traditional Arabic" w:cs="Traditional Arabic"/>
          <w:sz w:val="36"/>
          <w:szCs w:val="36"/>
          <w:rtl/>
          <w:lang w:bidi="ar-IQ"/>
        </w:rPr>
        <w:t>،</w:t>
      </w:r>
      <w:r w:rsidR="00162FE3" w:rsidRPr="00AB00D3">
        <w:rPr>
          <w:rFonts w:ascii="Traditional Arabic" w:eastAsia="Calibri" w:hAnsi="Traditional Arabic" w:cs="Traditional Arabic"/>
          <w:sz w:val="36"/>
          <w:szCs w:val="36"/>
          <w:rtl/>
          <w:lang w:bidi="ar-IQ"/>
        </w:rPr>
        <w:t xml:space="preserve"> وَهَبَهُ لَهُ رَجُلٌ مِنْ جُذَامٍ يُدْعَى رِفَاعَةَ بْنَ زَيْدٍ مِنْ بَنِي الضُّبَيْبِ</w:t>
      </w:r>
      <w:r>
        <w:rPr>
          <w:rFonts w:ascii="Traditional Arabic" w:eastAsia="Calibri" w:hAnsi="Traditional Arabic" w:cs="Traditional Arabic"/>
          <w:sz w:val="36"/>
          <w:szCs w:val="36"/>
          <w:rtl/>
          <w:lang w:bidi="ar-IQ"/>
        </w:rPr>
        <w:t>،</w:t>
      </w:r>
      <w:r w:rsidR="00162FE3" w:rsidRPr="00AB00D3">
        <w:rPr>
          <w:rFonts w:ascii="Traditional Arabic" w:eastAsia="Calibri" w:hAnsi="Traditional Arabic" w:cs="Traditional Arabic"/>
          <w:sz w:val="36"/>
          <w:szCs w:val="36"/>
          <w:rtl/>
          <w:lang w:bidi="ar-IQ"/>
        </w:rPr>
        <w:t xml:space="preserve"> فَلَمَّا نَزَلْنَا الْوَادِيَ</w:t>
      </w:r>
      <w:r>
        <w:rPr>
          <w:rFonts w:ascii="Traditional Arabic" w:eastAsia="Calibri" w:hAnsi="Traditional Arabic" w:cs="Traditional Arabic"/>
          <w:sz w:val="36"/>
          <w:szCs w:val="36"/>
          <w:rtl/>
          <w:lang w:bidi="ar-IQ"/>
        </w:rPr>
        <w:t>،</w:t>
      </w:r>
      <w:r w:rsidR="00162FE3" w:rsidRPr="00AB00D3">
        <w:rPr>
          <w:rFonts w:ascii="Traditional Arabic" w:eastAsia="Calibri" w:hAnsi="Traditional Arabic" w:cs="Traditional Arabic"/>
          <w:sz w:val="36"/>
          <w:szCs w:val="36"/>
          <w:rtl/>
          <w:lang w:bidi="ar-IQ"/>
        </w:rPr>
        <w:t xml:space="preserve"> قَامَ عَبْدُ رَسُولِ اللهِ صَلَّى اللهُ عَلَيْهِ وَسَلَّمَ يَحُلُّ رَحْلَهُ</w:t>
      </w:r>
      <w:r>
        <w:rPr>
          <w:rFonts w:ascii="Traditional Arabic" w:eastAsia="Calibri" w:hAnsi="Traditional Arabic" w:cs="Traditional Arabic"/>
          <w:sz w:val="36"/>
          <w:szCs w:val="36"/>
          <w:rtl/>
          <w:lang w:bidi="ar-IQ"/>
        </w:rPr>
        <w:t>،</w:t>
      </w:r>
      <w:r w:rsidR="00162FE3" w:rsidRPr="00AB00D3">
        <w:rPr>
          <w:rFonts w:ascii="Traditional Arabic" w:eastAsia="Calibri" w:hAnsi="Traditional Arabic" w:cs="Traditional Arabic"/>
          <w:sz w:val="36"/>
          <w:szCs w:val="36"/>
          <w:rtl/>
          <w:lang w:bidi="ar-IQ"/>
        </w:rPr>
        <w:t xml:space="preserve"> فَرُمِيَ بِسَهْمٍ</w:t>
      </w:r>
      <w:r>
        <w:rPr>
          <w:rFonts w:ascii="Traditional Arabic" w:eastAsia="Calibri" w:hAnsi="Traditional Arabic" w:cs="Traditional Arabic"/>
          <w:sz w:val="36"/>
          <w:szCs w:val="36"/>
          <w:rtl/>
          <w:lang w:bidi="ar-IQ"/>
        </w:rPr>
        <w:t>،</w:t>
      </w:r>
      <w:r w:rsidR="00162FE3" w:rsidRPr="00AB00D3">
        <w:rPr>
          <w:rFonts w:ascii="Traditional Arabic" w:eastAsia="Calibri" w:hAnsi="Traditional Arabic" w:cs="Traditional Arabic"/>
          <w:sz w:val="36"/>
          <w:szCs w:val="36"/>
          <w:rtl/>
          <w:lang w:bidi="ar-IQ"/>
        </w:rPr>
        <w:t xml:space="preserve"> فَكَانَ فِيهِ حَتْفُهُ</w:t>
      </w:r>
      <w:r>
        <w:rPr>
          <w:rFonts w:ascii="Traditional Arabic" w:eastAsia="Calibri" w:hAnsi="Traditional Arabic" w:cs="Traditional Arabic"/>
          <w:sz w:val="36"/>
          <w:szCs w:val="36"/>
          <w:rtl/>
          <w:lang w:bidi="ar-IQ"/>
        </w:rPr>
        <w:t>،</w:t>
      </w:r>
      <w:r w:rsidR="00162FE3" w:rsidRPr="00AB00D3">
        <w:rPr>
          <w:rFonts w:ascii="Traditional Arabic" w:eastAsia="Calibri" w:hAnsi="Traditional Arabic" w:cs="Traditional Arabic"/>
          <w:sz w:val="36"/>
          <w:szCs w:val="36"/>
          <w:rtl/>
          <w:lang w:bidi="ar-IQ"/>
        </w:rPr>
        <w:t xml:space="preserve"> فَقُلْنَا</w:t>
      </w:r>
      <w:r>
        <w:rPr>
          <w:rFonts w:ascii="Traditional Arabic" w:eastAsia="Calibri" w:hAnsi="Traditional Arabic" w:cs="Traditional Arabic"/>
          <w:sz w:val="36"/>
          <w:szCs w:val="36"/>
          <w:rtl/>
          <w:lang w:bidi="ar-IQ"/>
        </w:rPr>
        <w:t>:</w:t>
      </w:r>
      <w:r w:rsidR="00162FE3" w:rsidRPr="00AB00D3">
        <w:rPr>
          <w:rFonts w:ascii="Traditional Arabic" w:eastAsia="Calibri" w:hAnsi="Traditional Arabic" w:cs="Traditional Arabic"/>
          <w:sz w:val="36"/>
          <w:szCs w:val="36"/>
          <w:rtl/>
          <w:lang w:bidi="ar-IQ"/>
        </w:rPr>
        <w:t xml:space="preserve"> هَنِيئًا لَهُ الشَّهَادَةُ يَا رَسُولَ اللهِ</w:t>
      </w:r>
      <w:r>
        <w:rPr>
          <w:rFonts w:ascii="Traditional Arabic" w:eastAsia="Calibri" w:hAnsi="Traditional Arabic" w:cs="Traditional Arabic"/>
          <w:sz w:val="36"/>
          <w:szCs w:val="36"/>
          <w:rtl/>
          <w:lang w:bidi="ar-IQ"/>
        </w:rPr>
        <w:t>،</w:t>
      </w:r>
      <w:r w:rsidR="00162FE3" w:rsidRPr="00AB00D3">
        <w:rPr>
          <w:rFonts w:ascii="Traditional Arabic" w:eastAsia="Calibri" w:hAnsi="Traditional Arabic" w:cs="Traditional Arabic"/>
          <w:sz w:val="36"/>
          <w:szCs w:val="36"/>
          <w:rtl/>
          <w:lang w:bidi="ar-IQ"/>
        </w:rPr>
        <w:t xml:space="preserve"> قَالَ رَسُولُ اللهِ صَلَّى اللهُ عَلَيْهِ وَسَلَّمَ</w:t>
      </w:r>
      <w:r>
        <w:rPr>
          <w:rFonts w:ascii="Traditional Arabic" w:eastAsia="Calibri" w:hAnsi="Traditional Arabic" w:cs="Traditional Arabic"/>
          <w:sz w:val="36"/>
          <w:szCs w:val="36"/>
          <w:rtl/>
          <w:lang w:bidi="ar-IQ"/>
        </w:rPr>
        <w:t>:</w:t>
      </w:r>
      <w:r w:rsidR="00162FE3" w:rsidRPr="00AB00D3">
        <w:rPr>
          <w:rFonts w:ascii="Traditional Arabic" w:eastAsia="Calibri" w:hAnsi="Traditional Arabic" w:cs="Traditional Arabic"/>
          <w:sz w:val="36"/>
          <w:szCs w:val="36"/>
          <w:rtl/>
          <w:lang w:bidi="ar-IQ"/>
        </w:rPr>
        <w:t xml:space="preserve"> ((</w:t>
      </w:r>
      <w:r w:rsidR="00162FE3" w:rsidRPr="00AB00D3">
        <w:rPr>
          <w:rFonts w:ascii="Traditional Arabic" w:eastAsia="Calibri" w:hAnsi="Traditional Arabic" w:cs="Traditional Arabic"/>
          <w:color w:val="FF0000"/>
          <w:sz w:val="36"/>
          <w:szCs w:val="36"/>
          <w:rtl/>
          <w:lang w:bidi="ar-IQ"/>
        </w:rPr>
        <w:t>كَلَّا وَالَّذِي نَفْسُ مُحَمَّدٍ بِيَدِهِ</w:t>
      </w:r>
      <w:r>
        <w:rPr>
          <w:rFonts w:ascii="Traditional Arabic" w:eastAsia="Calibri" w:hAnsi="Traditional Arabic" w:cs="Traditional Arabic"/>
          <w:color w:val="FF0000"/>
          <w:sz w:val="36"/>
          <w:szCs w:val="36"/>
          <w:rtl/>
          <w:lang w:bidi="ar-IQ"/>
        </w:rPr>
        <w:t>،</w:t>
      </w:r>
      <w:r w:rsidR="00162FE3" w:rsidRPr="00AB00D3">
        <w:rPr>
          <w:rFonts w:ascii="Traditional Arabic" w:eastAsia="Calibri" w:hAnsi="Traditional Arabic" w:cs="Traditional Arabic"/>
          <w:color w:val="FF0000"/>
          <w:sz w:val="36"/>
          <w:szCs w:val="36"/>
          <w:rtl/>
          <w:lang w:bidi="ar-IQ"/>
        </w:rPr>
        <w:t xml:space="preserve"> إِنَّ الشِّمْلَةَ لَتَلْتَهِبُ عَلَيْهِ نَارًا أَخَذَهَا مِنَ الْغَنَائِمِ يَوْمَ خَيْبَرَ لَمْ تُصِبْهَا الْمَقَاسِمُ</w:t>
      </w:r>
      <w:r w:rsidR="00162FE3" w:rsidRPr="00AB00D3">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rtl/>
          <w:lang w:bidi="ar-IQ"/>
        </w:rPr>
        <w:t>،</w:t>
      </w:r>
      <w:r w:rsidR="00162FE3" w:rsidRPr="00AB00D3">
        <w:rPr>
          <w:rFonts w:ascii="Traditional Arabic" w:eastAsia="Calibri" w:hAnsi="Traditional Arabic" w:cs="Traditional Arabic"/>
          <w:sz w:val="36"/>
          <w:szCs w:val="36"/>
          <w:rtl/>
          <w:lang w:bidi="ar-IQ"/>
        </w:rPr>
        <w:t xml:space="preserve"> قَالَ</w:t>
      </w:r>
      <w:r>
        <w:rPr>
          <w:rFonts w:ascii="Traditional Arabic" w:eastAsia="Calibri" w:hAnsi="Traditional Arabic" w:cs="Traditional Arabic"/>
          <w:sz w:val="36"/>
          <w:szCs w:val="36"/>
          <w:rtl/>
          <w:lang w:bidi="ar-IQ"/>
        </w:rPr>
        <w:t>:</w:t>
      </w:r>
      <w:r w:rsidR="00162FE3" w:rsidRPr="00AB00D3">
        <w:rPr>
          <w:rFonts w:ascii="Traditional Arabic" w:eastAsia="Calibri" w:hAnsi="Traditional Arabic" w:cs="Traditional Arabic"/>
          <w:sz w:val="36"/>
          <w:szCs w:val="36"/>
          <w:rtl/>
          <w:lang w:bidi="ar-IQ"/>
        </w:rPr>
        <w:t xml:space="preserve"> فَفَزِعَ النَّاسُ</w:t>
      </w:r>
      <w:r>
        <w:rPr>
          <w:rFonts w:ascii="Traditional Arabic" w:eastAsia="Calibri" w:hAnsi="Traditional Arabic" w:cs="Traditional Arabic"/>
          <w:sz w:val="36"/>
          <w:szCs w:val="36"/>
          <w:rtl/>
          <w:lang w:bidi="ar-IQ"/>
        </w:rPr>
        <w:t>،</w:t>
      </w:r>
      <w:r w:rsidR="00162FE3" w:rsidRPr="00AB00D3">
        <w:rPr>
          <w:rFonts w:ascii="Traditional Arabic" w:eastAsia="Calibri" w:hAnsi="Traditional Arabic" w:cs="Traditional Arabic"/>
          <w:sz w:val="36"/>
          <w:szCs w:val="36"/>
          <w:rtl/>
          <w:lang w:bidi="ar-IQ"/>
        </w:rPr>
        <w:t xml:space="preserve"> فَجَاءَ رَجُلٌ بِشِرَاكٍ أَوْ شِرَاكَيْنِ فَقَالَ</w:t>
      </w:r>
      <w:r>
        <w:rPr>
          <w:rFonts w:ascii="Traditional Arabic" w:eastAsia="Calibri" w:hAnsi="Traditional Arabic" w:cs="Traditional Arabic"/>
          <w:sz w:val="36"/>
          <w:szCs w:val="36"/>
          <w:rtl/>
          <w:lang w:bidi="ar-IQ"/>
        </w:rPr>
        <w:t>:</w:t>
      </w:r>
      <w:r w:rsidR="00162FE3" w:rsidRPr="00AB00D3">
        <w:rPr>
          <w:rFonts w:ascii="Traditional Arabic" w:eastAsia="Calibri" w:hAnsi="Traditional Arabic" w:cs="Traditional Arabic"/>
          <w:sz w:val="36"/>
          <w:szCs w:val="36"/>
          <w:rtl/>
          <w:lang w:bidi="ar-IQ"/>
        </w:rPr>
        <w:t xml:space="preserve"> يَا رَسُولَ اللهِ</w:t>
      </w:r>
      <w:r>
        <w:rPr>
          <w:rFonts w:ascii="Traditional Arabic" w:eastAsia="Calibri" w:hAnsi="Traditional Arabic" w:cs="Traditional Arabic"/>
          <w:sz w:val="36"/>
          <w:szCs w:val="36"/>
          <w:rtl/>
          <w:lang w:bidi="ar-IQ"/>
        </w:rPr>
        <w:t>،</w:t>
      </w:r>
      <w:r w:rsidR="00162FE3" w:rsidRPr="00AB00D3">
        <w:rPr>
          <w:rFonts w:ascii="Traditional Arabic" w:eastAsia="Calibri" w:hAnsi="Traditional Arabic" w:cs="Traditional Arabic"/>
          <w:sz w:val="36"/>
          <w:szCs w:val="36"/>
          <w:rtl/>
          <w:lang w:bidi="ar-IQ"/>
        </w:rPr>
        <w:t xml:space="preserve"> أَصَبْتُ يَوْمَ خَيْبَرَ</w:t>
      </w:r>
      <w:r>
        <w:rPr>
          <w:rFonts w:ascii="Traditional Arabic" w:eastAsia="Calibri" w:hAnsi="Traditional Arabic" w:cs="Traditional Arabic"/>
          <w:sz w:val="36"/>
          <w:szCs w:val="36"/>
          <w:rtl/>
          <w:lang w:bidi="ar-IQ"/>
        </w:rPr>
        <w:t>،</w:t>
      </w:r>
      <w:r w:rsidR="00162FE3" w:rsidRPr="00AB00D3">
        <w:rPr>
          <w:rFonts w:ascii="Traditional Arabic" w:eastAsia="Calibri" w:hAnsi="Traditional Arabic" w:cs="Traditional Arabic"/>
          <w:sz w:val="36"/>
          <w:szCs w:val="36"/>
          <w:rtl/>
          <w:lang w:bidi="ar-IQ"/>
        </w:rPr>
        <w:t xml:space="preserve"> فَقَالَ رَسُولُ اللهِ صَلَّى اللهُ عَلَيْهِ وَسَلَّمَ</w:t>
      </w:r>
      <w:r>
        <w:rPr>
          <w:rFonts w:ascii="Traditional Arabic" w:eastAsia="Calibri" w:hAnsi="Traditional Arabic" w:cs="Traditional Arabic"/>
          <w:sz w:val="36"/>
          <w:szCs w:val="36"/>
          <w:rtl/>
          <w:lang w:bidi="ar-IQ"/>
        </w:rPr>
        <w:t>:</w:t>
      </w:r>
      <w:r w:rsidR="00162FE3" w:rsidRPr="00AB00D3">
        <w:rPr>
          <w:rFonts w:ascii="Traditional Arabic" w:eastAsia="Calibri" w:hAnsi="Traditional Arabic" w:cs="Traditional Arabic"/>
          <w:sz w:val="36"/>
          <w:szCs w:val="36"/>
          <w:rtl/>
          <w:lang w:bidi="ar-IQ"/>
        </w:rPr>
        <w:t xml:space="preserve"> ((</w:t>
      </w:r>
      <w:r w:rsidR="00162FE3" w:rsidRPr="00AB00D3">
        <w:rPr>
          <w:rFonts w:ascii="Traditional Arabic" w:eastAsia="Calibri" w:hAnsi="Traditional Arabic" w:cs="Traditional Arabic"/>
          <w:color w:val="FF0000"/>
          <w:sz w:val="36"/>
          <w:szCs w:val="36"/>
          <w:rtl/>
          <w:lang w:bidi="ar-IQ"/>
        </w:rPr>
        <w:t>شِرَاكٌ مِنْ نَارٍ أَوْ شِرَاكَانِ مِنْ نَارٍ</w:t>
      </w:r>
      <w:r w:rsidR="00162FE3" w:rsidRPr="00AB00D3">
        <w:rPr>
          <w:rFonts w:ascii="Traditional Arabic" w:eastAsia="Calibri" w:hAnsi="Traditional Arabic" w:cs="Traditional Arabic"/>
          <w:sz w:val="36"/>
          <w:szCs w:val="36"/>
          <w:rtl/>
          <w:lang w:bidi="ar-IQ"/>
        </w:rPr>
        <w:t xml:space="preserve">)) </w:t>
      </w:r>
      <w:r w:rsidR="00162FE3" w:rsidRPr="00AB00D3">
        <w:rPr>
          <w:rFonts w:ascii="Traditional Arabic" w:eastAsia="Calibri" w:hAnsi="Traditional Arabic" w:cs="Traditional Arabic"/>
          <w:sz w:val="36"/>
          <w:szCs w:val="36"/>
          <w:vertAlign w:val="superscript"/>
          <w:rtl/>
          <w:lang w:eastAsia="ar-SY" w:bidi="ar-SY"/>
        </w:rPr>
        <w:t>(</w:t>
      </w:r>
      <w:r w:rsidR="00162FE3" w:rsidRPr="00AB00D3">
        <w:rPr>
          <w:rFonts w:ascii="Traditional Arabic" w:hAnsi="Traditional Arabic" w:cs="Traditional Arabic"/>
          <w:sz w:val="36"/>
          <w:szCs w:val="36"/>
          <w:vertAlign w:val="superscript"/>
          <w:rtl/>
          <w:lang w:eastAsia="ar-SY" w:bidi="ar-SY"/>
        </w:rPr>
        <w:footnoteReference w:id="249"/>
      </w:r>
      <w:r w:rsidR="00162FE3" w:rsidRPr="00AB00D3">
        <w:rPr>
          <w:rFonts w:ascii="Traditional Arabic" w:eastAsia="Calibri" w:hAnsi="Traditional Arabic" w:cs="Traditional Arabic"/>
          <w:sz w:val="36"/>
          <w:szCs w:val="36"/>
          <w:vertAlign w:val="superscript"/>
          <w:rtl/>
          <w:lang w:eastAsia="ar-SY" w:bidi="ar-SY"/>
        </w:rPr>
        <w:t>)</w:t>
      </w:r>
      <w:r w:rsidR="00162FE3" w:rsidRPr="00AB00D3">
        <w:rPr>
          <w:rFonts w:ascii="Traditional Arabic" w:eastAsia="Calibri" w:hAnsi="Traditional Arabic" w:cs="Traditional Arabic"/>
          <w:sz w:val="36"/>
          <w:szCs w:val="36"/>
          <w:rtl/>
          <w:lang w:bidi="ar-IQ"/>
        </w:rPr>
        <w:t>.</w:t>
      </w:r>
      <w:r w:rsidR="001172D1" w:rsidRPr="00AB00D3">
        <w:rPr>
          <w:rFonts w:ascii="Traditional Arabic" w:hAnsi="Traditional Arabic" w:cs="Traditional Arabic"/>
          <w:sz w:val="36"/>
          <w:szCs w:val="36"/>
          <w:rtl/>
        </w:rPr>
        <w:t xml:space="preserve"> </w:t>
      </w:r>
    </w:p>
    <w:p w:rsidR="00D70EFF" w:rsidRPr="00AB00D3" w:rsidRDefault="00AB00D3" w:rsidP="00AB00D3">
      <w:pPr>
        <w:pStyle w:val="a3"/>
        <w:spacing w:after="0" w:line="228" w:lineRule="auto"/>
        <w:ind w:left="450"/>
        <w:jc w:val="both"/>
        <w:rPr>
          <w:rFonts w:ascii="Traditional Arabic" w:hAnsi="Traditional Arabic" w:cs="Traditional Arabic"/>
          <w:sz w:val="36"/>
          <w:szCs w:val="36"/>
          <w:rtl/>
        </w:rPr>
      </w:pPr>
      <w:r>
        <w:rPr>
          <w:rFonts w:ascii="Traditional Arabic" w:hAnsi="Traditional Arabic" w:cs="Traditional Arabic"/>
          <w:sz w:val="36"/>
          <w:szCs w:val="36"/>
          <w:rtl/>
        </w:rPr>
        <w:t xml:space="preserve"> </w:t>
      </w:r>
      <w:r w:rsidR="00D70EFF" w:rsidRPr="00AB00D3">
        <w:rPr>
          <w:rFonts w:ascii="Traditional Arabic" w:hAnsi="Traditional Arabic" w:cs="Traditional Arabic"/>
          <w:sz w:val="36"/>
          <w:szCs w:val="36"/>
          <w:rtl/>
        </w:rPr>
        <w:t>وعن عبد الله بن عمرو بن العاص رضي الله عنهما</w:t>
      </w:r>
      <w:r>
        <w:rPr>
          <w:rFonts w:ascii="Traditional Arabic" w:hAnsi="Traditional Arabic" w:cs="Traditional Arabic"/>
          <w:sz w:val="36"/>
          <w:szCs w:val="36"/>
          <w:rtl/>
        </w:rPr>
        <w:t>،</w:t>
      </w:r>
      <w:r w:rsidR="00D70EFF" w:rsidRPr="00AB00D3">
        <w:rPr>
          <w:rFonts w:ascii="Traditional Arabic" w:hAnsi="Traditional Arabic" w:cs="Traditional Arabic"/>
          <w:sz w:val="36"/>
          <w:szCs w:val="36"/>
          <w:rtl/>
        </w:rPr>
        <w:t xml:space="preserve"> قَالَ</w:t>
      </w:r>
      <w:r>
        <w:rPr>
          <w:rFonts w:ascii="Traditional Arabic" w:hAnsi="Traditional Arabic" w:cs="Traditional Arabic"/>
          <w:sz w:val="36"/>
          <w:szCs w:val="36"/>
          <w:rtl/>
        </w:rPr>
        <w:t>:</w:t>
      </w:r>
      <w:r w:rsidR="00D70EFF" w:rsidRPr="00AB00D3">
        <w:rPr>
          <w:rFonts w:ascii="Traditional Arabic" w:hAnsi="Traditional Arabic" w:cs="Traditional Arabic"/>
          <w:sz w:val="36"/>
          <w:szCs w:val="36"/>
          <w:rtl/>
        </w:rPr>
        <w:t xml:space="preserve"> كَانَ عَلَى ثَقَل النَّبيِّ صلى الله عليه وسلم رَجُلٌ يُقَالُ لَهُ كِرْكِرَةُ</w:t>
      </w:r>
      <w:r>
        <w:rPr>
          <w:rFonts w:ascii="Traditional Arabic" w:hAnsi="Traditional Arabic" w:cs="Traditional Arabic"/>
          <w:sz w:val="36"/>
          <w:szCs w:val="36"/>
          <w:rtl/>
        </w:rPr>
        <w:t>،</w:t>
      </w:r>
      <w:r w:rsidR="00D70EFF" w:rsidRPr="00AB00D3">
        <w:rPr>
          <w:rFonts w:ascii="Traditional Arabic" w:hAnsi="Traditional Arabic" w:cs="Traditional Arabic"/>
          <w:sz w:val="36"/>
          <w:szCs w:val="36"/>
          <w:rtl/>
        </w:rPr>
        <w:t xml:space="preserve"> فَمَاتَ</w:t>
      </w:r>
      <w:r>
        <w:rPr>
          <w:rFonts w:ascii="Traditional Arabic" w:hAnsi="Traditional Arabic" w:cs="Traditional Arabic"/>
          <w:sz w:val="36"/>
          <w:szCs w:val="36"/>
          <w:rtl/>
        </w:rPr>
        <w:t>،</w:t>
      </w:r>
      <w:r w:rsidR="00D70EFF" w:rsidRPr="00AB00D3">
        <w:rPr>
          <w:rFonts w:ascii="Traditional Arabic" w:hAnsi="Traditional Arabic" w:cs="Traditional Arabic"/>
          <w:sz w:val="36"/>
          <w:szCs w:val="36"/>
          <w:rtl/>
        </w:rPr>
        <w:t xml:space="preserve"> فَقَالَ رَسُول الله صلى الله عليه وسلم</w:t>
      </w:r>
      <w:r>
        <w:rPr>
          <w:rFonts w:ascii="Traditional Arabic" w:hAnsi="Traditional Arabic" w:cs="Traditional Arabic"/>
          <w:sz w:val="36"/>
          <w:szCs w:val="36"/>
          <w:rtl/>
        </w:rPr>
        <w:t>:</w:t>
      </w:r>
      <w:r w:rsidR="00D70EFF" w:rsidRPr="00AB00D3">
        <w:rPr>
          <w:rFonts w:ascii="Traditional Arabic" w:hAnsi="Traditional Arabic" w:cs="Traditional Arabic"/>
          <w:sz w:val="36"/>
          <w:szCs w:val="36"/>
          <w:rtl/>
        </w:rPr>
        <w:t xml:space="preserve"> ((</w:t>
      </w:r>
      <w:r w:rsidR="00D70EFF" w:rsidRPr="00AB00D3">
        <w:rPr>
          <w:rFonts w:ascii="Traditional Arabic" w:hAnsi="Traditional Arabic" w:cs="Traditional Arabic"/>
          <w:color w:val="FF0000"/>
          <w:sz w:val="36"/>
          <w:szCs w:val="36"/>
          <w:rtl/>
        </w:rPr>
        <w:t>هُوَ في النَّارِ</w:t>
      </w:r>
      <w:r w:rsidR="00D70EFF" w:rsidRPr="00AB00D3">
        <w:rPr>
          <w:rFonts w:ascii="Traditional Arabic" w:hAnsi="Traditional Arabic" w:cs="Traditional Arabic"/>
          <w:sz w:val="36"/>
          <w:szCs w:val="36"/>
          <w:rtl/>
        </w:rPr>
        <w:t>)) فَذَهَبُوا يَنْظُرُونَ إِلَيْه</w:t>
      </w:r>
      <w:r>
        <w:rPr>
          <w:rFonts w:ascii="Traditional Arabic" w:hAnsi="Traditional Arabic" w:cs="Traditional Arabic"/>
          <w:sz w:val="36"/>
          <w:szCs w:val="36"/>
          <w:rtl/>
        </w:rPr>
        <w:t>،</w:t>
      </w:r>
      <w:r w:rsidR="00D70EFF" w:rsidRPr="00AB00D3">
        <w:rPr>
          <w:rFonts w:ascii="Traditional Arabic" w:hAnsi="Traditional Arabic" w:cs="Traditional Arabic"/>
          <w:sz w:val="36"/>
          <w:szCs w:val="36"/>
          <w:rtl/>
        </w:rPr>
        <w:t xml:space="preserve"> فَوَجَدُوا عَبَاءةً قَدْ غَلَّهَا </w:t>
      </w:r>
      <w:r w:rsidR="00D70EFF" w:rsidRPr="00AB00D3">
        <w:rPr>
          <w:rFonts w:ascii="Traditional Arabic" w:eastAsia="Calibri" w:hAnsi="Traditional Arabic" w:cs="Traditional Arabic"/>
          <w:sz w:val="36"/>
          <w:szCs w:val="36"/>
          <w:vertAlign w:val="superscript"/>
          <w:rtl/>
          <w:lang w:eastAsia="ar-SY" w:bidi="ar-SY"/>
        </w:rPr>
        <w:t>(</w:t>
      </w:r>
      <w:r w:rsidR="00D70EFF" w:rsidRPr="00AB00D3">
        <w:rPr>
          <w:rFonts w:ascii="Traditional Arabic" w:eastAsia="Calibri" w:hAnsi="Traditional Arabic" w:cs="Traditional Arabic"/>
          <w:sz w:val="36"/>
          <w:szCs w:val="36"/>
          <w:vertAlign w:val="superscript"/>
          <w:rtl/>
          <w:lang w:eastAsia="ar-SY" w:bidi="ar-SY"/>
        </w:rPr>
        <w:footnoteReference w:id="250"/>
      </w:r>
      <w:r w:rsidR="00D70EFF" w:rsidRPr="00AB00D3">
        <w:rPr>
          <w:rFonts w:ascii="Traditional Arabic" w:eastAsia="Calibri" w:hAnsi="Traditional Arabic" w:cs="Traditional Arabic"/>
          <w:sz w:val="36"/>
          <w:szCs w:val="36"/>
          <w:vertAlign w:val="superscript"/>
          <w:rtl/>
          <w:lang w:eastAsia="ar-SY" w:bidi="ar-SY"/>
        </w:rPr>
        <w:t>)</w:t>
      </w:r>
      <w:r w:rsidR="00D70EFF" w:rsidRPr="00AB00D3">
        <w:rPr>
          <w:rFonts w:ascii="Traditional Arabic" w:hAnsi="Traditional Arabic" w:cs="Traditional Arabic"/>
          <w:sz w:val="36"/>
          <w:szCs w:val="36"/>
          <w:rtl/>
        </w:rPr>
        <w:t>.</w:t>
      </w:r>
    </w:p>
    <w:p w:rsidR="00852200" w:rsidRPr="00AB00D3" w:rsidRDefault="00AB00D3" w:rsidP="00AB00D3">
      <w:pPr>
        <w:pStyle w:val="a3"/>
        <w:spacing w:after="0" w:line="228" w:lineRule="auto"/>
        <w:ind w:left="450"/>
        <w:jc w:val="both"/>
        <w:rPr>
          <w:rFonts w:ascii="Traditional Arabic" w:hAnsi="Traditional Arabic" w:cs="Traditional Arabic"/>
          <w:sz w:val="36"/>
          <w:szCs w:val="36"/>
          <w:rtl/>
        </w:rPr>
      </w:pPr>
      <w:r>
        <w:rPr>
          <w:rFonts w:ascii="Traditional Arabic" w:hAnsi="Traditional Arabic" w:cs="Traditional Arabic"/>
          <w:sz w:val="36"/>
          <w:szCs w:val="36"/>
          <w:rtl/>
        </w:rPr>
        <w:t xml:space="preserve"> </w:t>
      </w:r>
      <w:r w:rsidR="00852200" w:rsidRPr="00AB00D3">
        <w:rPr>
          <w:rFonts w:ascii="Traditional Arabic" w:hAnsi="Traditional Arabic" w:cs="Traditional Arabic"/>
          <w:sz w:val="36"/>
          <w:szCs w:val="36"/>
          <w:rtl/>
        </w:rPr>
        <w:t>وبعد هذا التحريم القاطع للخيانة وسرقة المال العام</w:t>
      </w:r>
      <w:r>
        <w:rPr>
          <w:rFonts w:ascii="Traditional Arabic" w:hAnsi="Traditional Arabic" w:cs="Traditional Arabic"/>
          <w:sz w:val="36"/>
          <w:szCs w:val="36"/>
          <w:rtl/>
        </w:rPr>
        <w:t>،</w:t>
      </w:r>
      <w:r w:rsidR="00852200" w:rsidRPr="00AB00D3">
        <w:rPr>
          <w:rFonts w:ascii="Traditional Arabic" w:hAnsi="Traditional Arabic" w:cs="Traditional Arabic"/>
          <w:sz w:val="36"/>
          <w:szCs w:val="36"/>
          <w:rtl/>
        </w:rPr>
        <w:t xml:space="preserve"> نجد أن هؤلاء يتصدقون بهذه الأموال</w:t>
      </w:r>
      <w:r>
        <w:rPr>
          <w:rFonts w:ascii="Traditional Arabic" w:hAnsi="Traditional Arabic" w:cs="Traditional Arabic"/>
          <w:sz w:val="36"/>
          <w:szCs w:val="36"/>
          <w:rtl/>
        </w:rPr>
        <w:t>،</w:t>
      </w:r>
      <w:r w:rsidR="00852200" w:rsidRPr="00AB00D3">
        <w:rPr>
          <w:rFonts w:ascii="Traditional Arabic" w:hAnsi="Traditional Arabic" w:cs="Traditional Arabic"/>
          <w:sz w:val="36"/>
          <w:szCs w:val="36"/>
          <w:rtl/>
        </w:rPr>
        <w:t xml:space="preserve"> وصدقة الغلول لا يقبلها الله عز وجل من المتصدق</w:t>
      </w:r>
      <w:r>
        <w:rPr>
          <w:rFonts w:ascii="Traditional Arabic" w:hAnsi="Traditional Arabic" w:cs="Traditional Arabic"/>
          <w:sz w:val="36"/>
          <w:szCs w:val="36"/>
          <w:rtl/>
        </w:rPr>
        <w:t>.</w:t>
      </w:r>
      <w:r w:rsidR="00852200" w:rsidRPr="00AB00D3">
        <w:rPr>
          <w:rFonts w:ascii="Traditional Arabic" w:hAnsi="Traditional Arabic" w:cs="Traditional Arabic"/>
          <w:sz w:val="36"/>
          <w:szCs w:val="36"/>
          <w:rtl/>
        </w:rPr>
        <w:t xml:space="preserve"> فعن أَبِي الْمَلِيحِ</w:t>
      </w:r>
      <w:r>
        <w:rPr>
          <w:rFonts w:ascii="Traditional Arabic" w:hAnsi="Traditional Arabic" w:cs="Traditional Arabic"/>
          <w:sz w:val="36"/>
          <w:szCs w:val="36"/>
          <w:rtl/>
        </w:rPr>
        <w:t>،</w:t>
      </w:r>
      <w:r w:rsidR="00852200" w:rsidRPr="00AB00D3">
        <w:rPr>
          <w:rFonts w:ascii="Traditional Arabic" w:hAnsi="Traditional Arabic" w:cs="Traditional Arabic"/>
          <w:sz w:val="36"/>
          <w:szCs w:val="36"/>
          <w:rtl/>
        </w:rPr>
        <w:t xml:space="preserve"> عَنْ أَبِيهِ قَالَ</w:t>
      </w:r>
      <w:r>
        <w:rPr>
          <w:rFonts w:ascii="Traditional Arabic" w:hAnsi="Traditional Arabic" w:cs="Traditional Arabic"/>
          <w:sz w:val="36"/>
          <w:szCs w:val="36"/>
          <w:rtl/>
        </w:rPr>
        <w:t>:</w:t>
      </w:r>
      <w:r w:rsidR="00852200" w:rsidRPr="00AB00D3">
        <w:rPr>
          <w:rFonts w:ascii="Traditional Arabic" w:hAnsi="Traditional Arabic" w:cs="Traditional Arabic"/>
          <w:sz w:val="36"/>
          <w:szCs w:val="36"/>
          <w:rtl/>
        </w:rPr>
        <w:t xml:space="preserve"> قَالَ رَسُولُ اللَّهِ صَلَّى اللهُ عَلَيْهِ وَسَلَّمَ</w:t>
      </w:r>
      <w:r>
        <w:rPr>
          <w:rFonts w:ascii="Traditional Arabic" w:hAnsi="Traditional Arabic" w:cs="Traditional Arabic"/>
          <w:sz w:val="36"/>
          <w:szCs w:val="36"/>
          <w:rtl/>
        </w:rPr>
        <w:t>:</w:t>
      </w:r>
      <w:r w:rsidR="00852200" w:rsidRPr="00AB00D3">
        <w:rPr>
          <w:rFonts w:ascii="Traditional Arabic" w:hAnsi="Traditional Arabic" w:cs="Traditional Arabic"/>
          <w:sz w:val="36"/>
          <w:szCs w:val="36"/>
          <w:rtl/>
        </w:rPr>
        <w:t xml:space="preserve"> ((</w:t>
      </w:r>
      <w:r w:rsidR="00852200" w:rsidRPr="00AB00D3">
        <w:rPr>
          <w:rFonts w:ascii="Traditional Arabic" w:hAnsi="Traditional Arabic" w:cs="Traditional Arabic"/>
          <w:color w:val="FF0000"/>
          <w:sz w:val="36"/>
          <w:szCs w:val="36"/>
          <w:rtl/>
        </w:rPr>
        <w:t>لَا يَقْبَلُ اللَّهُ صَلَاةً بِغَيْرِ طُهُورٍ</w:t>
      </w:r>
      <w:r>
        <w:rPr>
          <w:rFonts w:ascii="Traditional Arabic" w:hAnsi="Traditional Arabic" w:cs="Traditional Arabic"/>
          <w:color w:val="FF0000"/>
          <w:sz w:val="36"/>
          <w:szCs w:val="36"/>
          <w:rtl/>
        </w:rPr>
        <w:t>،</w:t>
      </w:r>
      <w:r w:rsidR="00852200" w:rsidRPr="00AB00D3">
        <w:rPr>
          <w:rFonts w:ascii="Traditional Arabic" w:hAnsi="Traditional Arabic" w:cs="Traditional Arabic"/>
          <w:color w:val="FF0000"/>
          <w:sz w:val="36"/>
          <w:szCs w:val="36"/>
          <w:rtl/>
        </w:rPr>
        <w:t xml:space="preserve"> وَلَا صَدَقَةً مِنْ غُلُولٍ</w:t>
      </w:r>
      <w:r w:rsidR="00852200" w:rsidRPr="00AB00D3">
        <w:rPr>
          <w:rFonts w:ascii="Traditional Arabic" w:hAnsi="Traditional Arabic" w:cs="Traditional Arabic"/>
          <w:sz w:val="36"/>
          <w:szCs w:val="36"/>
          <w:rtl/>
        </w:rPr>
        <w:t>))</w:t>
      </w:r>
      <w:r w:rsidR="00852200" w:rsidRPr="00AB00D3">
        <w:rPr>
          <w:rFonts w:ascii="Traditional Arabic" w:eastAsia="Calibri" w:hAnsi="Traditional Arabic" w:cs="Traditional Arabic"/>
          <w:sz w:val="36"/>
          <w:szCs w:val="36"/>
          <w:vertAlign w:val="superscript"/>
          <w:rtl/>
          <w:lang w:eastAsia="ar-SY" w:bidi="ar-SY"/>
        </w:rPr>
        <w:t xml:space="preserve"> (</w:t>
      </w:r>
      <w:r w:rsidR="00852200" w:rsidRPr="00AB00D3">
        <w:rPr>
          <w:rFonts w:ascii="Traditional Arabic" w:eastAsia="Calibri" w:hAnsi="Traditional Arabic" w:cs="Traditional Arabic"/>
          <w:sz w:val="36"/>
          <w:szCs w:val="36"/>
          <w:vertAlign w:val="superscript"/>
          <w:rtl/>
          <w:lang w:eastAsia="ar-SY" w:bidi="ar-SY"/>
        </w:rPr>
        <w:footnoteReference w:id="251"/>
      </w:r>
      <w:r w:rsidR="00852200" w:rsidRPr="00AB00D3">
        <w:rPr>
          <w:rFonts w:ascii="Traditional Arabic" w:eastAsia="Calibri" w:hAnsi="Traditional Arabic" w:cs="Traditional Arabic"/>
          <w:sz w:val="36"/>
          <w:szCs w:val="36"/>
          <w:vertAlign w:val="superscript"/>
          <w:rtl/>
          <w:lang w:eastAsia="ar-SY" w:bidi="ar-SY"/>
        </w:rPr>
        <w:t>)</w:t>
      </w:r>
      <w:r>
        <w:rPr>
          <w:rFonts w:ascii="Traditional Arabic" w:hAnsi="Traditional Arabic" w:cs="Traditional Arabic"/>
          <w:sz w:val="36"/>
          <w:szCs w:val="36"/>
          <w:rtl/>
        </w:rPr>
        <w:t>.</w:t>
      </w:r>
      <w:r w:rsidR="00852200" w:rsidRPr="00AB00D3">
        <w:rPr>
          <w:rFonts w:ascii="Traditional Arabic" w:hAnsi="Traditional Arabic" w:cs="Traditional Arabic"/>
          <w:sz w:val="36"/>
          <w:szCs w:val="36"/>
          <w:rtl/>
        </w:rPr>
        <w:t xml:space="preserve"> </w:t>
      </w:r>
    </w:p>
    <w:p w:rsidR="002C0696" w:rsidRPr="00AB00D3" w:rsidRDefault="002C0696" w:rsidP="00AB00D3">
      <w:pPr>
        <w:pStyle w:val="a3"/>
        <w:numPr>
          <w:ilvl w:val="0"/>
          <w:numId w:val="12"/>
        </w:numPr>
        <w:spacing w:after="0" w:line="228" w:lineRule="auto"/>
        <w:jc w:val="both"/>
        <w:rPr>
          <w:rFonts w:ascii="Traditional Arabic" w:hAnsi="Traditional Arabic" w:cs="Traditional Arabic"/>
          <w:sz w:val="36"/>
          <w:szCs w:val="36"/>
        </w:rPr>
      </w:pPr>
      <w:r w:rsidRPr="00AB00D3">
        <w:rPr>
          <w:rFonts w:ascii="Traditional Arabic" w:hAnsi="Traditional Arabic" w:cs="Traditional Arabic"/>
          <w:sz w:val="36"/>
          <w:szCs w:val="36"/>
          <w:rtl/>
        </w:rPr>
        <w:t xml:space="preserve">وفي شأن </w:t>
      </w:r>
      <w:r w:rsidR="00525254" w:rsidRPr="00AB00D3">
        <w:rPr>
          <w:rFonts w:ascii="Traditional Arabic" w:hAnsi="Traditional Arabic" w:cs="Traditional Arabic"/>
          <w:sz w:val="36"/>
          <w:szCs w:val="36"/>
          <w:rtl/>
        </w:rPr>
        <w:t xml:space="preserve">صاحب </w:t>
      </w:r>
      <w:r w:rsidRPr="00AB00D3">
        <w:rPr>
          <w:rFonts w:ascii="Traditional Arabic" w:hAnsi="Traditional Arabic" w:cs="Traditional Arabic"/>
          <w:sz w:val="36"/>
          <w:szCs w:val="36"/>
          <w:rtl/>
        </w:rPr>
        <w:t>(المكس)</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وهو من أكبر أعوان الظلمَة بل هو من الظلمة أنفسهم</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فإنه يأخذ ما لا يسْتَحق ويعطيه لمن لا يسْتَحق</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قال تعالى</w:t>
      </w:r>
      <w:r w:rsidR="00AB00D3">
        <w:rPr>
          <w:rFonts w:ascii="Traditional Arabic" w:hAnsi="Traditional Arabic" w:cs="Traditional Arabic"/>
          <w:sz w:val="36"/>
          <w:szCs w:val="36"/>
          <w:rtl/>
        </w:rPr>
        <w:t>:</w:t>
      </w:r>
      <w:r w:rsidR="008C4426" w:rsidRPr="00AB00D3">
        <w:rPr>
          <w:rFonts w:ascii="Traditional Arabic" w:hAnsi="Traditional Arabic" w:cs="Traditional Arabic"/>
          <w:sz w:val="36"/>
          <w:szCs w:val="36"/>
          <w:rtl/>
        </w:rPr>
        <w:t xml:space="preserve"> </w:t>
      </w:r>
      <w:r w:rsidRPr="00AB00D3">
        <w:rPr>
          <w:rFonts w:ascii="Traditional Arabic" w:hAnsi="Traditional Arabic" w:cs="Traditional Arabic"/>
          <w:sz w:val="36"/>
          <w:szCs w:val="36"/>
          <w:rtl/>
        </w:rPr>
        <w:t>﴿</w:t>
      </w:r>
      <w:r w:rsidR="008C4426" w:rsidRPr="00AB00D3">
        <w:rPr>
          <w:rFonts w:ascii="Traditional Arabic" w:hAnsi="Traditional Arabic" w:cs="Traditional Arabic"/>
          <w:color w:val="FF0000"/>
          <w:sz w:val="36"/>
          <w:szCs w:val="36"/>
          <w:rtl/>
        </w:rPr>
        <w:t>إِنَّمَا السَّبِيل على الَّذين يظْلمُونَ النَّاس ويبغون فِي الأَرْض بِغَيْر الْحق أُولَئِكَ لَهُم عَذَاب أَلِيم</w:t>
      </w:r>
      <w:r w:rsidRPr="00AB00D3">
        <w:rPr>
          <w:rFonts w:ascii="Traditional Arabic" w:hAnsi="Traditional Arabic" w:cs="Traditional Arabic"/>
          <w:sz w:val="36"/>
          <w:szCs w:val="36"/>
          <w:rtl/>
        </w:rPr>
        <w:t>﴾</w:t>
      </w:r>
      <w:r w:rsidR="008C4426" w:rsidRPr="00AB00D3">
        <w:rPr>
          <w:rFonts w:ascii="Traditional Arabic" w:hAnsi="Traditional Arabic" w:cs="Traditional Arabic"/>
          <w:sz w:val="36"/>
          <w:szCs w:val="36"/>
          <w:rtl/>
        </w:rPr>
        <w:t xml:space="preserve"> </w:t>
      </w:r>
      <w:r w:rsidRPr="00AB00D3">
        <w:rPr>
          <w:rFonts w:ascii="Traditional Arabic" w:hAnsi="Traditional Arabic" w:cs="Traditional Arabic"/>
          <w:sz w:val="36"/>
          <w:szCs w:val="36"/>
          <w:rtl/>
        </w:rPr>
        <w:t>(الشورى</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42)</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w:t>
      </w:r>
    </w:p>
    <w:p w:rsidR="00C013A4" w:rsidRPr="00AB00D3" w:rsidRDefault="00AB00D3" w:rsidP="00AB00D3">
      <w:pPr>
        <w:pStyle w:val="a3"/>
        <w:spacing w:after="0" w:line="228" w:lineRule="auto"/>
        <w:ind w:left="450"/>
        <w:jc w:val="both"/>
        <w:rPr>
          <w:rFonts w:ascii="Traditional Arabic" w:hAnsi="Traditional Arabic" w:cs="Traditional Arabic"/>
          <w:sz w:val="36"/>
          <w:szCs w:val="36"/>
          <w:rtl/>
        </w:rPr>
      </w:pPr>
      <w:r>
        <w:rPr>
          <w:rFonts w:ascii="Traditional Arabic" w:hAnsi="Traditional Arabic" w:cs="Traditional Arabic"/>
          <w:sz w:val="36"/>
          <w:szCs w:val="36"/>
          <w:rtl/>
        </w:rPr>
        <w:t xml:space="preserve"> </w:t>
      </w:r>
      <w:r w:rsidR="00525254" w:rsidRPr="00AB00D3">
        <w:rPr>
          <w:rFonts w:ascii="Traditional Arabic" w:hAnsi="Traditional Arabic" w:cs="Traditional Arabic"/>
          <w:sz w:val="36"/>
          <w:szCs w:val="36"/>
          <w:rtl/>
        </w:rPr>
        <w:t>قال الإمام الذهبي</w:t>
      </w:r>
      <w:r>
        <w:rPr>
          <w:rFonts w:ascii="Traditional Arabic" w:hAnsi="Traditional Arabic" w:cs="Traditional Arabic"/>
          <w:sz w:val="36"/>
          <w:szCs w:val="36"/>
          <w:rtl/>
        </w:rPr>
        <w:t>:</w:t>
      </w:r>
      <w:r w:rsidR="00525254" w:rsidRPr="00AB00D3">
        <w:rPr>
          <w:rFonts w:ascii="Traditional Arabic" w:hAnsi="Traditional Arabic" w:cs="Traditional Arabic"/>
          <w:sz w:val="36"/>
          <w:szCs w:val="36"/>
          <w:rtl/>
        </w:rPr>
        <w:t xml:space="preserve"> (</w:t>
      </w:r>
      <w:r w:rsidR="008C4426" w:rsidRPr="00AB00D3">
        <w:rPr>
          <w:rFonts w:ascii="Traditional Arabic" w:hAnsi="Traditional Arabic" w:cs="Traditional Arabic"/>
          <w:sz w:val="36"/>
          <w:szCs w:val="36"/>
          <w:rtl/>
        </w:rPr>
        <w:t>وَمَا ذَاك إِلَّا لِأَنَّهُ يتقلد مظالم الْعباد وَمن أَيْن للمك</w:t>
      </w:r>
      <w:r w:rsidR="00842153" w:rsidRPr="00AB00D3">
        <w:rPr>
          <w:rFonts w:ascii="Traditional Arabic" w:hAnsi="Traditional Arabic" w:cs="Traditional Arabic"/>
          <w:sz w:val="36"/>
          <w:szCs w:val="36"/>
          <w:rtl/>
        </w:rPr>
        <w:t>َّ</w:t>
      </w:r>
      <w:r w:rsidR="008C4426" w:rsidRPr="00AB00D3">
        <w:rPr>
          <w:rFonts w:ascii="Traditional Arabic" w:hAnsi="Traditional Arabic" w:cs="Traditional Arabic"/>
          <w:sz w:val="36"/>
          <w:szCs w:val="36"/>
          <w:rtl/>
        </w:rPr>
        <w:t>اس يَوْم الْقِيَامَة أَن يُؤَدِّي للنَّاس مَا أَخذ مِنْهُم إِنَّمَا يَأْخُذُونَ من حَسَنَاته إِن كَانَ لَهُ حَسَنَات وَهُوَ دَاخل فِي قَول النَّبِي صلى الله عَلَيْهِ وَسلم</w:t>
      </w:r>
      <w:r>
        <w:rPr>
          <w:rFonts w:ascii="Traditional Arabic" w:hAnsi="Traditional Arabic" w:cs="Traditional Arabic"/>
          <w:sz w:val="36"/>
          <w:szCs w:val="36"/>
          <w:rtl/>
        </w:rPr>
        <w:t>:</w:t>
      </w:r>
      <w:r w:rsidR="00525254" w:rsidRPr="00AB00D3">
        <w:rPr>
          <w:rFonts w:ascii="Traditional Arabic" w:hAnsi="Traditional Arabic" w:cs="Traditional Arabic"/>
          <w:sz w:val="36"/>
          <w:szCs w:val="36"/>
          <w:rtl/>
        </w:rPr>
        <w:t xml:space="preserve"> ((</w:t>
      </w:r>
      <w:r w:rsidR="008C4426" w:rsidRPr="00AB00D3">
        <w:rPr>
          <w:rFonts w:ascii="Traditional Arabic" w:hAnsi="Traditional Arabic" w:cs="Traditional Arabic"/>
          <w:color w:val="FF0000"/>
          <w:sz w:val="36"/>
          <w:szCs w:val="36"/>
          <w:rtl/>
        </w:rPr>
        <w:t>أَتَدْرُونَ من الْمُفلس</w:t>
      </w:r>
      <w:r w:rsidR="00525254" w:rsidRPr="00AB00D3">
        <w:rPr>
          <w:rFonts w:ascii="Traditional Arabic" w:hAnsi="Traditional Arabic" w:cs="Traditional Arabic"/>
          <w:sz w:val="36"/>
          <w:szCs w:val="36"/>
          <w:rtl/>
        </w:rPr>
        <w:t>))</w:t>
      </w:r>
      <w:r w:rsidR="008C4426" w:rsidRPr="00AB00D3">
        <w:rPr>
          <w:rFonts w:ascii="Traditional Arabic" w:hAnsi="Traditional Arabic" w:cs="Traditional Arabic"/>
          <w:sz w:val="36"/>
          <w:szCs w:val="36"/>
          <w:rtl/>
        </w:rPr>
        <w:t xml:space="preserve"> قَالُوا يَا رَسُول الله الْمُفلس فِينَا من لَا دِرْهَم لَهُ وَلَا مَتَاع قَالَ</w:t>
      </w:r>
      <w:r>
        <w:rPr>
          <w:rFonts w:ascii="Traditional Arabic" w:hAnsi="Traditional Arabic" w:cs="Traditional Arabic"/>
          <w:sz w:val="36"/>
          <w:szCs w:val="36"/>
          <w:rtl/>
        </w:rPr>
        <w:t>:</w:t>
      </w:r>
      <w:r w:rsidR="00525254" w:rsidRPr="00AB00D3">
        <w:rPr>
          <w:rFonts w:ascii="Traditional Arabic" w:hAnsi="Traditional Arabic" w:cs="Traditional Arabic"/>
          <w:sz w:val="36"/>
          <w:szCs w:val="36"/>
          <w:rtl/>
        </w:rPr>
        <w:t xml:space="preserve"> ((</w:t>
      </w:r>
      <w:r w:rsidR="008C4426" w:rsidRPr="00AB00D3">
        <w:rPr>
          <w:rFonts w:ascii="Traditional Arabic" w:hAnsi="Traditional Arabic" w:cs="Traditional Arabic"/>
          <w:color w:val="FF0000"/>
          <w:sz w:val="36"/>
          <w:szCs w:val="36"/>
          <w:rtl/>
        </w:rPr>
        <w:t>إِن الْمُفلس من أمتِي من يَأْتِي بِصَلَاة وَزَكَاة وَصِيَام وَحج وَيَأْتِي وَقد شتم هَذَا وَضرب هَذَا وَأخذ مَال هَذَا فَيُؤْخَذ لهَذَا من حَسَنَاته وَهَذَا من حَسَنَاته فَإِن فنيت حَسَنَاته قبل أَن يقْضِي مَا عَلَيْهِ أَخذ من سيئاتهم فطرحت عَلَيْهِ ثمَّ طرح فِي النَّار</w:t>
      </w:r>
      <w:r w:rsidR="00525254" w:rsidRPr="00AB00D3">
        <w:rPr>
          <w:rFonts w:ascii="Traditional Arabic" w:hAnsi="Traditional Arabic" w:cs="Traditional Arabic"/>
          <w:sz w:val="36"/>
          <w:szCs w:val="36"/>
          <w:rtl/>
        </w:rPr>
        <w:t>))</w:t>
      </w:r>
      <w:r w:rsidR="00C013A4" w:rsidRPr="00AB00D3">
        <w:rPr>
          <w:rFonts w:ascii="Traditional Arabic" w:eastAsia="Calibri" w:hAnsi="Traditional Arabic" w:cs="Traditional Arabic"/>
          <w:sz w:val="36"/>
          <w:szCs w:val="36"/>
          <w:vertAlign w:val="superscript"/>
          <w:rtl/>
          <w:lang w:eastAsia="ar-SY" w:bidi="ar-SY"/>
        </w:rPr>
        <w:t xml:space="preserve"> (</w:t>
      </w:r>
      <w:r w:rsidR="00C013A4" w:rsidRPr="00AB00D3">
        <w:rPr>
          <w:rFonts w:ascii="Traditional Arabic" w:hAnsi="Traditional Arabic" w:cs="Traditional Arabic"/>
          <w:sz w:val="36"/>
          <w:szCs w:val="36"/>
          <w:vertAlign w:val="superscript"/>
          <w:rtl/>
          <w:lang w:eastAsia="ar-SY" w:bidi="ar-SY"/>
        </w:rPr>
        <w:footnoteReference w:id="252"/>
      </w:r>
      <w:r w:rsidR="00C013A4" w:rsidRPr="00AB00D3">
        <w:rPr>
          <w:rFonts w:ascii="Traditional Arabic" w:eastAsia="Calibri" w:hAnsi="Traditional Arabic" w:cs="Traditional Arabic"/>
          <w:sz w:val="36"/>
          <w:szCs w:val="36"/>
          <w:vertAlign w:val="superscript"/>
          <w:rtl/>
          <w:lang w:eastAsia="ar-SY" w:bidi="ar-SY"/>
        </w:rPr>
        <w:t>)</w:t>
      </w:r>
      <w:r>
        <w:rPr>
          <w:rFonts w:ascii="Traditional Arabic" w:hAnsi="Traditional Arabic" w:cs="Traditional Arabic"/>
          <w:sz w:val="36"/>
          <w:szCs w:val="36"/>
          <w:rtl/>
        </w:rPr>
        <w:t>،</w:t>
      </w:r>
      <w:r w:rsidR="00525254" w:rsidRPr="00AB00D3">
        <w:rPr>
          <w:rFonts w:ascii="Traditional Arabic" w:hAnsi="Traditional Arabic" w:cs="Traditional Arabic"/>
          <w:sz w:val="36"/>
          <w:szCs w:val="36"/>
          <w:rtl/>
        </w:rPr>
        <w:t xml:space="preserve"> </w:t>
      </w:r>
      <w:r w:rsidR="008C4426" w:rsidRPr="00AB00D3">
        <w:rPr>
          <w:rFonts w:ascii="Traditional Arabic" w:hAnsi="Traditional Arabic" w:cs="Traditional Arabic"/>
          <w:sz w:val="36"/>
          <w:szCs w:val="36"/>
          <w:rtl/>
        </w:rPr>
        <w:t>وَفِي حَدِيث الْمَرْأَة الَّتِي طهرت نَفسهَا بِالرَّجمِ</w:t>
      </w:r>
      <w:r>
        <w:rPr>
          <w:rFonts w:ascii="Traditional Arabic" w:hAnsi="Traditional Arabic" w:cs="Traditional Arabic"/>
          <w:sz w:val="36"/>
          <w:szCs w:val="36"/>
          <w:rtl/>
        </w:rPr>
        <w:t>:</w:t>
      </w:r>
      <w:r w:rsidR="00525254" w:rsidRPr="00AB00D3">
        <w:rPr>
          <w:rFonts w:ascii="Traditional Arabic" w:hAnsi="Traditional Arabic" w:cs="Traditional Arabic"/>
          <w:sz w:val="36"/>
          <w:szCs w:val="36"/>
          <w:rtl/>
        </w:rPr>
        <w:t xml:space="preserve"> ((</w:t>
      </w:r>
      <w:r w:rsidR="008C4426" w:rsidRPr="00AB00D3">
        <w:rPr>
          <w:rFonts w:ascii="Traditional Arabic" w:hAnsi="Traditional Arabic" w:cs="Traditional Arabic"/>
          <w:color w:val="FF0000"/>
          <w:sz w:val="36"/>
          <w:szCs w:val="36"/>
          <w:rtl/>
        </w:rPr>
        <w:t>لقد تابت تَوْبَة لَو تابها صَاحب مكس لغفر لَهُ أَو لقبلت مِنْهُ</w:t>
      </w:r>
      <w:r w:rsidR="00525254" w:rsidRPr="00AB00D3">
        <w:rPr>
          <w:rFonts w:ascii="Traditional Arabic" w:hAnsi="Traditional Arabic" w:cs="Traditional Arabic"/>
          <w:sz w:val="36"/>
          <w:szCs w:val="36"/>
          <w:rtl/>
        </w:rPr>
        <w:t>))</w:t>
      </w:r>
      <w:r w:rsidR="00C013A4" w:rsidRPr="00AB00D3">
        <w:rPr>
          <w:rFonts w:ascii="Traditional Arabic" w:eastAsia="Calibri" w:hAnsi="Traditional Arabic" w:cs="Traditional Arabic"/>
          <w:sz w:val="36"/>
          <w:szCs w:val="36"/>
          <w:vertAlign w:val="superscript"/>
          <w:rtl/>
          <w:lang w:eastAsia="ar-SY" w:bidi="ar-SY"/>
        </w:rPr>
        <w:t xml:space="preserve"> (</w:t>
      </w:r>
      <w:r w:rsidR="00C013A4" w:rsidRPr="00AB00D3">
        <w:rPr>
          <w:rFonts w:ascii="Traditional Arabic" w:hAnsi="Traditional Arabic" w:cs="Traditional Arabic"/>
          <w:sz w:val="36"/>
          <w:szCs w:val="36"/>
          <w:vertAlign w:val="superscript"/>
          <w:rtl/>
          <w:lang w:eastAsia="ar-SY" w:bidi="ar-SY"/>
        </w:rPr>
        <w:footnoteReference w:id="253"/>
      </w:r>
      <w:r w:rsidR="00C013A4" w:rsidRPr="00AB00D3">
        <w:rPr>
          <w:rFonts w:ascii="Traditional Arabic" w:eastAsia="Calibri" w:hAnsi="Traditional Arabic" w:cs="Traditional Arabic"/>
          <w:sz w:val="36"/>
          <w:szCs w:val="36"/>
          <w:vertAlign w:val="superscript"/>
          <w:rtl/>
          <w:lang w:eastAsia="ar-SY" w:bidi="ar-SY"/>
        </w:rPr>
        <w:t>)</w:t>
      </w:r>
      <w:r>
        <w:rPr>
          <w:rFonts w:ascii="Traditional Arabic" w:hAnsi="Traditional Arabic" w:cs="Traditional Arabic"/>
          <w:sz w:val="36"/>
          <w:szCs w:val="36"/>
          <w:rtl/>
        </w:rPr>
        <w:t>،</w:t>
      </w:r>
      <w:r w:rsidR="00867336" w:rsidRPr="00AB00D3">
        <w:rPr>
          <w:rFonts w:ascii="Traditional Arabic" w:hAnsi="Traditional Arabic" w:cs="Traditional Arabic"/>
          <w:sz w:val="36"/>
          <w:szCs w:val="36"/>
          <w:rtl/>
        </w:rPr>
        <w:t xml:space="preserve"> </w:t>
      </w:r>
      <w:r w:rsidR="008C4426" w:rsidRPr="00AB00D3">
        <w:rPr>
          <w:rFonts w:ascii="Traditional Arabic" w:hAnsi="Traditional Arabic" w:cs="Traditional Arabic"/>
          <w:sz w:val="36"/>
          <w:szCs w:val="36"/>
          <w:rtl/>
        </w:rPr>
        <w:t>والمكاس من فِيهِ شبه من قَاطع الطَّرِيق وَهُوَ من اللُّصُوص وجابي المكس وكاتبه وَشَاهده وَآخذه من جندي وَشَيخ وَصَاحب رِوَايَة شُرَكَاء فِي الْوزر آكلون للسحت وَالْحرَام</w:t>
      </w:r>
      <w:r>
        <w:rPr>
          <w:rFonts w:ascii="Traditional Arabic" w:hAnsi="Traditional Arabic" w:cs="Traditional Arabic"/>
          <w:sz w:val="36"/>
          <w:szCs w:val="36"/>
          <w:rtl/>
        </w:rPr>
        <w:t>،</w:t>
      </w:r>
      <w:r w:rsidR="00C013A4" w:rsidRPr="00AB00D3">
        <w:rPr>
          <w:rFonts w:ascii="Traditional Arabic" w:hAnsi="Traditional Arabic" w:cs="Traditional Arabic"/>
          <w:sz w:val="36"/>
          <w:szCs w:val="36"/>
          <w:rtl/>
        </w:rPr>
        <w:t xml:space="preserve"> </w:t>
      </w:r>
      <w:r w:rsidR="008C4426" w:rsidRPr="00AB00D3">
        <w:rPr>
          <w:rFonts w:ascii="Traditional Arabic" w:hAnsi="Traditional Arabic" w:cs="Traditional Arabic"/>
          <w:sz w:val="36"/>
          <w:szCs w:val="36"/>
          <w:rtl/>
        </w:rPr>
        <w:t>وَصَحَّ أَن رَسُول الله صلى الله عَلَيْهِ وَسلم قَالَ</w:t>
      </w:r>
      <w:r>
        <w:rPr>
          <w:rFonts w:ascii="Traditional Arabic" w:hAnsi="Traditional Arabic" w:cs="Traditional Arabic"/>
          <w:sz w:val="36"/>
          <w:szCs w:val="36"/>
          <w:rtl/>
        </w:rPr>
        <w:t>:</w:t>
      </w:r>
      <w:r w:rsidR="00193225" w:rsidRPr="00AB00D3">
        <w:rPr>
          <w:rFonts w:ascii="Traditional Arabic" w:hAnsi="Traditional Arabic" w:cs="Traditional Arabic"/>
          <w:sz w:val="36"/>
          <w:szCs w:val="36"/>
          <w:rtl/>
        </w:rPr>
        <w:t xml:space="preserve"> ((</w:t>
      </w:r>
      <w:r w:rsidR="008C4426" w:rsidRPr="00AB00D3">
        <w:rPr>
          <w:rFonts w:ascii="Traditional Arabic" w:hAnsi="Traditional Arabic" w:cs="Traditional Arabic"/>
          <w:color w:val="FF0000"/>
          <w:sz w:val="36"/>
          <w:szCs w:val="36"/>
          <w:rtl/>
        </w:rPr>
        <w:t>لَا يدْخل الْجنَّة لحم نبت من السُّحت النَّار أولى بِهِ</w:t>
      </w:r>
      <w:r w:rsidR="00193225" w:rsidRPr="00AB00D3">
        <w:rPr>
          <w:rFonts w:ascii="Traditional Arabic" w:hAnsi="Traditional Arabic" w:cs="Traditional Arabic"/>
          <w:sz w:val="36"/>
          <w:szCs w:val="36"/>
          <w:rtl/>
        </w:rPr>
        <w:t>))</w:t>
      </w:r>
      <w:r>
        <w:rPr>
          <w:rFonts w:ascii="Traditional Arabic" w:hAnsi="Traditional Arabic" w:cs="Traditional Arabic"/>
          <w:sz w:val="36"/>
          <w:szCs w:val="36"/>
          <w:rtl/>
        </w:rPr>
        <w:t>،</w:t>
      </w:r>
      <w:r w:rsidR="008C4426" w:rsidRPr="00AB00D3">
        <w:rPr>
          <w:rFonts w:ascii="Traditional Arabic" w:hAnsi="Traditional Arabic" w:cs="Traditional Arabic"/>
          <w:sz w:val="36"/>
          <w:szCs w:val="36"/>
          <w:rtl/>
        </w:rPr>
        <w:t xml:space="preserve"> والسحت</w:t>
      </w:r>
      <w:r>
        <w:rPr>
          <w:rFonts w:ascii="Traditional Arabic" w:hAnsi="Traditional Arabic" w:cs="Traditional Arabic"/>
          <w:sz w:val="36"/>
          <w:szCs w:val="36"/>
          <w:rtl/>
        </w:rPr>
        <w:t>:</w:t>
      </w:r>
      <w:r w:rsidR="008C4426" w:rsidRPr="00AB00D3">
        <w:rPr>
          <w:rFonts w:ascii="Traditional Arabic" w:hAnsi="Traditional Arabic" w:cs="Traditional Arabic"/>
          <w:sz w:val="36"/>
          <w:szCs w:val="36"/>
          <w:rtl/>
        </w:rPr>
        <w:t xml:space="preserve"> كل حرَام قَبِيح الذكر يلْزم مِنْهُ الْعَار</w:t>
      </w:r>
      <w:r>
        <w:rPr>
          <w:rFonts w:ascii="Traditional Arabic" w:hAnsi="Traditional Arabic" w:cs="Traditional Arabic"/>
          <w:sz w:val="36"/>
          <w:szCs w:val="36"/>
          <w:rtl/>
        </w:rPr>
        <w:t>،</w:t>
      </w:r>
      <w:r w:rsidR="00193225" w:rsidRPr="00AB00D3">
        <w:rPr>
          <w:rFonts w:ascii="Traditional Arabic" w:hAnsi="Traditional Arabic" w:cs="Traditional Arabic"/>
          <w:sz w:val="36"/>
          <w:szCs w:val="36"/>
          <w:rtl/>
        </w:rPr>
        <w:t xml:space="preserve"> </w:t>
      </w:r>
      <w:r w:rsidR="008C4426" w:rsidRPr="00AB00D3">
        <w:rPr>
          <w:rFonts w:ascii="Traditional Arabic" w:hAnsi="Traditional Arabic" w:cs="Traditional Arabic"/>
          <w:sz w:val="36"/>
          <w:szCs w:val="36"/>
          <w:rtl/>
        </w:rPr>
        <w:t xml:space="preserve">وَذكره الواحدي </w:t>
      </w:r>
      <w:r w:rsidR="00193225" w:rsidRPr="00AB00D3">
        <w:rPr>
          <w:rFonts w:ascii="Traditional Arabic" w:hAnsi="Traditional Arabic" w:cs="Traditional Arabic"/>
          <w:sz w:val="36"/>
          <w:szCs w:val="36"/>
          <w:rtl/>
        </w:rPr>
        <w:t>(</w:t>
      </w:r>
      <w:r w:rsidR="008C4426" w:rsidRPr="00AB00D3">
        <w:rPr>
          <w:rFonts w:ascii="Traditional Arabic" w:hAnsi="Traditional Arabic" w:cs="Traditional Arabic"/>
          <w:sz w:val="36"/>
          <w:szCs w:val="36"/>
          <w:rtl/>
        </w:rPr>
        <w:t>رَحمَه الله</w:t>
      </w:r>
      <w:r w:rsidR="00193225" w:rsidRPr="00AB00D3">
        <w:rPr>
          <w:rFonts w:ascii="Traditional Arabic" w:hAnsi="Traditional Arabic" w:cs="Traditional Arabic"/>
          <w:sz w:val="36"/>
          <w:szCs w:val="36"/>
          <w:rtl/>
        </w:rPr>
        <w:t>)</w:t>
      </w:r>
      <w:r w:rsidR="008C4426" w:rsidRPr="00AB00D3">
        <w:rPr>
          <w:rFonts w:ascii="Traditional Arabic" w:hAnsi="Traditional Arabic" w:cs="Traditional Arabic"/>
          <w:sz w:val="36"/>
          <w:szCs w:val="36"/>
          <w:rtl/>
        </w:rPr>
        <w:t xml:space="preserve"> فِي تَفْسِير قَول الله تَعَالَى</w:t>
      </w:r>
      <w:r>
        <w:rPr>
          <w:rFonts w:ascii="Traditional Arabic" w:hAnsi="Traditional Arabic" w:cs="Traditional Arabic"/>
          <w:sz w:val="36"/>
          <w:szCs w:val="36"/>
          <w:rtl/>
        </w:rPr>
        <w:t>:</w:t>
      </w:r>
      <w:r w:rsidR="00193225" w:rsidRPr="00AB00D3">
        <w:rPr>
          <w:rFonts w:ascii="Traditional Arabic" w:hAnsi="Traditional Arabic" w:cs="Traditional Arabic"/>
          <w:sz w:val="36"/>
          <w:szCs w:val="36"/>
          <w:rtl/>
        </w:rPr>
        <w:t xml:space="preserve"> ﴿</w:t>
      </w:r>
      <w:r w:rsidR="008C4426" w:rsidRPr="00AB00D3">
        <w:rPr>
          <w:rFonts w:ascii="Traditional Arabic" w:hAnsi="Traditional Arabic" w:cs="Traditional Arabic"/>
          <w:color w:val="FF0000"/>
          <w:sz w:val="36"/>
          <w:szCs w:val="36"/>
          <w:rtl/>
        </w:rPr>
        <w:t>قل لَا يَسْتَوِي الْخَبيث وَالطّيب</w:t>
      </w:r>
      <w:r w:rsidR="00193225" w:rsidRPr="00AB00D3">
        <w:rPr>
          <w:rFonts w:ascii="Traditional Arabic" w:hAnsi="Traditional Arabic" w:cs="Traditional Arabic"/>
          <w:sz w:val="36"/>
          <w:szCs w:val="36"/>
          <w:rtl/>
        </w:rPr>
        <w:t>﴾</w:t>
      </w:r>
      <w:r>
        <w:rPr>
          <w:rFonts w:ascii="Traditional Arabic" w:hAnsi="Traditional Arabic" w:cs="Traditional Arabic"/>
          <w:sz w:val="36"/>
          <w:szCs w:val="36"/>
          <w:rtl/>
        </w:rPr>
        <w:t>،</w:t>
      </w:r>
      <w:r w:rsidR="00193225" w:rsidRPr="00AB00D3">
        <w:rPr>
          <w:rFonts w:ascii="Traditional Arabic" w:hAnsi="Traditional Arabic" w:cs="Traditional Arabic"/>
          <w:sz w:val="36"/>
          <w:szCs w:val="36"/>
          <w:rtl/>
        </w:rPr>
        <w:t xml:space="preserve"> </w:t>
      </w:r>
      <w:r w:rsidR="008C4426" w:rsidRPr="00AB00D3">
        <w:rPr>
          <w:rFonts w:ascii="Traditional Arabic" w:hAnsi="Traditional Arabic" w:cs="Traditional Arabic"/>
          <w:sz w:val="36"/>
          <w:szCs w:val="36"/>
          <w:rtl/>
        </w:rPr>
        <w:t>وَعَن جَابر أَن رجلاً قَالَ يَا رَسُول الله إِن الْخمر كَانَت تجارتي وَإِنِّي جمعت من بيعهَا مَالا</w:t>
      </w:r>
      <w:r w:rsidR="00193225" w:rsidRPr="00AB00D3">
        <w:rPr>
          <w:rFonts w:ascii="Traditional Arabic" w:hAnsi="Traditional Arabic" w:cs="Traditional Arabic"/>
          <w:sz w:val="36"/>
          <w:szCs w:val="36"/>
          <w:rtl/>
        </w:rPr>
        <w:t>ً</w:t>
      </w:r>
      <w:r w:rsidR="008C4426" w:rsidRPr="00AB00D3">
        <w:rPr>
          <w:rFonts w:ascii="Traditional Arabic" w:hAnsi="Traditional Arabic" w:cs="Traditional Arabic"/>
          <w:sz w:val="36"/>
          <w:szCs w:val="36"/>
          <w:rtl/>
        </w:rPr>
        <w:t xml:space="preserve"> فَهَل يَنْفَعنِي ذَلِك </w:t>
      </w:r>
      <w:r w:rsidR="00AA4607" w:rsidRPr="00AB00D3">
        <w:rPr>
          <w:rFonts w:ascii="Traditional Arabic" w:hAnsi="Traditional Arabic" w:cs="Traditional Arabic"/>
          <w:sz w:val="36"/>
          <w:szCs w:val="36"/>
          <w:rtl/>
        </w:rPr>
        <w:t>الم</w:t>
      </w:r>
      <w:r w:rsidR="008C4426" w:rsidRPr="00AB00D3">
        <w:rPr>
          <w:rFonts w:ascii="Traditional Arabic" w:hAnsi="Traditional Arabic" w:cs="Traditional Arabic"/>
          <w:sz w:val="36"/>
          <w:szCs w:val="36"/>
          <w:rtl/>
        </w:rPr>
        <w:t>ال إِن عملت فِيهِ بِطَاعَة الله تَعَالَى فَقَالَ رَسُول الله صلى الله عَلَيْهِ وَسلم</w:t>
      </w:r>
      <w:r>
        <w:rPr>
          <w:rFonts w:ascii="Traditional Arabic" w:hAnsi="Traditional Arabic" w:cs="Traditional Arabic"/>
          <w:sz w:val="36"/>
          <w:szCs w:val="36"/>
          <w:rtl/>
        </w:rPr>
        <w:t>:</w:t>
      </w:r>
      <w:r w:rsidR="00193225" w:rsidRPr="00AB00D3">
        <w:rPr>
          <w:rFonts w:ascii="Traditional Arabic" w:hAnsi="Traditional Arabic" w:cs="Traditional Arabic"/>
          <w:sz w:val="36"/>
          <w:szCs w:val="36"/>
          <w:rtl/>
        </w:rPr>
        <w:t xml:space="preserve"> ((</w:t>
      </w:r>
      <w:r w:rsidR="008C4426" w:rsidRPr="00AB00D3">
        <w:rPr>
          <w:rFonts w:ascii="Traditional Arabic" w:hAnsi="Traditional Arabic" w:cs="Traditional Arabic"/>
          <w:color w:val="FF0000"/>
          <w:sz w:val="36"/>
          <w:szCs w:val="36"/>
          <w:rtl/>
        </w:rPr>
        <w:t>إِن أنفقته فِي حج أَو جِهَاد أَو صَدَقَة لم يعدل عِنْد الله جنَاح بعوضة إِن الله لَا يقبل إِلَّا الطيب</w:t>
      </w:r>
      <w:r w:rsidR="00193225" w:rsidRPr="00AB00D3">
        <w:rPr>
          <w:rFonts w:ascii="Traditional Arabic" w:hAnsi="Traditional Arabic" w:cs="Traditional Arabic"/>
          <w:sz w:val="36"/>
          <w:szCs w:val="36"/>
          <w:rtl/>
        </w:rPr>
        <w:t>))</w:t>
      </w:r>
      <w:r w:rsidR="008C4426" w:rsidRPr="00AB00D3">
        <w:rPr>
          <w:rFonts w:ascii="Traditional Arabic" w:hAnsi="Traditional Arabic" w:cs="Traditional Arabic"/>
          <w:sz w:val="36"/>
          <w:szCs w:val="36"/>
          <w:rtl/>
        </w:rPr>
        <w:t xml:space="preserve"> فَأنْزل الله تَعَالَى تَصْدِيقًا لقَوْل رَسُول الله صلى الله عَلَيْهِ وَسلم </w:t>
      </w:r>
      <w:r w:rsidR="00193225" w:rsidRPr="00AB00D3">
        <w:rPr>
          <w:rFonts w:ascii="Traditional Arabic" w:hAnsi="Traditional Arabic" w:cs="Traditional Arabic"/>
          <w:sz w:val="36"/>
          <w:szCs w:val="36"/>
          <w:rtl/>
        </w:rPr>
        <w:t>﴿</w:t>
      </w:r>
      <w:r w:rsidR="008C4426" w:rsidRPr="00AB00D3">
        <w:rPr>
          <w:rFonts w:ascii="Traditional Arabic" w:hAnsi="Traditional Arabic" w:cs="Traditional Arabic"/>
          <w:color w:val="FF0000"/>
          <w:sz w:val="36"/>
          <w:szCs w:val="36"/>
          <w:rtl/>
        </w:rPr>
        <w:t>قل لَا يَسْتَوِي الْخَبيث وَالطّيب وَلَو أعْجبك كَثْرَة الْخَبيث</w:t>
      </w:r>
      <w:r w:rsidR="00193225" w:rsidRPr="00AB00D3">
        <w:rPr>
          <w:rFonts w:ascii="Traditional Arabic" w:hAnsi="Traditional Arabic" w:cs="Traditional Arabic"/>
          <w:sz w:val="36"/>
          <w:szCs w:val="36"/>
          <w:rtl/>
        </w:rPr>
        <w:t xml:space="preserve">﴾ </w:t>
      </w:r>
      <w:r w:rsidR="00193225" w:rsidRPr="00AB00D3">
        <w:rPr>
          <w:rFonts w:ascii="Traditional Arabic" w:eastAsia="Calibri" w:hAnsi="Traditional Arabic" w:cs="Traditional Arabic"/>
          <w:sz w:val="36"/>
          <w:szCs w:val="36"/>
          <w:vertAlign w:val="superscript"/>
          <w:rtl/>
          <w:lang w:eastAsia="ar-SY" w:bidi="ar-SY"/>
        </w:rPr>
        <w:t>(</w:t>
      </w:r>
      <w:r w:rsidR="00193225" w:rsidRPr="00AB00D3">
        <w:rPr>
          <w:rFonts w:ascii="Traditional Arabic" w:eastAsia="Calibri" w:hAnsi="Traditional Arabic" w:cs="Traditional Arabic"/>
          <w:sz w:val="36"/>
          <w:szCs w:val="36"/>
          <w:vertAlign w:val="superscript"/>
          <w:rtl/>
          <w:lang w:eastAsia="ar-SY" w:bidi="ar-SY"/>
        </w:rPr>
        <w:footnoteReference w:id="254"/>
      </w:r>
      <w:r w:rsidR="00193225" w:rsidRPr="00AB00D3">
        <w:rPr>
          <w:rFonts w:ascii="Traditional Arabic" w:eastAsia="Calibri" w:hAnsi="Traditional Arabic" w:cs="Traditional Arabic"/>
          <w:sz w:val="36"/>
          <w:szCs w:val="36"/>
          <w:vertAlign w:val="superscript"/>
          <w:rtl/>
          <w:lang w:eastAsia="ar-SY" w:bidi="ar-SY"/>
        </w:rPr>
        <w:t>)</w:t>
      </w:r>
      <w:r w:rsidR="008C4426" w:rsidRPr="00AB00D3">
        <w:rPr>
          <w:rFonts w:ascii="Traditional Arabic" w:hAnsi="Traditional Arabic" w:cs="Traditional Arabic"/>
          <w:sz w:val="36"/>
          <w:szCs w:val="36"/>
          <w:rtl/>
        </w:rPr>
        <w:t xml:space="preserve"> قَالَ عَطاء وَالْحسن الْحَلَال وَالْحرَام فنسأل الله الْعَفو والعافية</w:t>
      </w:r>
      <w:r w:rsidR="00C013A4" w:rsidRPr="00AB00D3">
        <w:rPr>
          <w:rFonts w:ascii="Traditional Arabic" w:hAnsi="Traditional Arabic" w:cs="Traditional Arabic"/>
          <w:sz w:val="36"/>
          <w:szCs w:val="36"/>
          <w:rtl/>
        </w:rPr>
        <w:t xml:space="preserve">) </w:t>
      </w:r>
      <w:r w:rsidR="00C013A4" w:rsidRPr="00AB00D3">
        <w:rPr>
          <w:rFonts w:ascii="Traditional Arabic" w:eastAsia="Calibri" w:hAnsi="Traditional Arabic" w:cs="Traditional Arabic"/>
          <w:sz w:val="36"/>
          <w:szCs w:val="36"/>
          <w:vertAlign w:val="superscript"/>
          <w:rtl/>
          <w:lang w:eastAsia="ar-SY" w:bidi="ar-SY"/>
        </w:rPr>
        <w:t>(</w:t>
      </w:r>
      <w:r w:rsidR="00C013A4" w:rsidRPr="00AB00D3">
        <w:rPr>
          <w:rFonts w:ascii="Traditional Arabic" w:eastAsia="Calibri" w:hAnsi="Traditional Arabic" w:cs="Traditional Arabic"/>
          <w:sz w:val="36"/>
          <w:szCs w:val="36"/>
          <w:vertAlign w:val="superscript"/>
          <w:rtl/>
          <w:lang w:eastAsia="ar-SY" w:bidi="ar-SY"/>
        </w:rPr>
        <w:footnoteReference w:id="255"/>
      </w:r>
      <w:r w:rsidR="00C013A4" w:rsidRPr="00AB00D3">
        <w:rPr>
          <w:rFonts w:ascii="Traditional Arabic" w:eastAsia="Calibri" w:hAnsi="Traditional Arabic" w:cs="Traditional Arabic"/>
          <w:sz w:val="36"/>
          <w:szCs w:val="36"/>
          <w:vertAlign w:val="superscript"/>
          <w:rtl/>
          <w:lang w:eastAsia="ar-SY" w:bidi="ar-SY"/>
        </w:rPr>
        <w:t>)</w:t>
      </w:r>
      <w:r>
        <w:rPr>
          <w:rFonts w:ascii="Traditional Arabic" w:hAnsi="Traditional Arabic" w:cs="Traditional Arabic"/>
          <w:sz w:val="36"/>
          <w:szCs w:val="36"/>
          <w:rtl/>
        </w:rPr>
        <w:t>.</w:t>
      </w:r>
      <w:r w:rsidR="008C4426" w:rsidRPr="00AB00D3">
        <w:rPr>
          <w:rFonts w:ascii="Traditional Arabic" w:hAnsi="Traditional Arabic" w:cs="Traditional Arabic"/>
          <w:sz w:val="36"/>
          <w:szCs w:val="36"/>
          <w:rtl/>
        </w:rPr>
        <w:t xml:space="preserve"> </w:t>
      </w:r>
    </w:p>
    <w:p w:rsidR="00852200" w:rsidRPr="00AB00D3" w:rsidRDefault="00AB00D3" w:rsidP="00AB00D3">
      <w:pPr>
        <w:pStyle w:val="a3"/>
        <w:spacing w:after="0" w:line="228" w:lineRule="auto"/>
        <w:ind w:left="450"/>
        <w:jc w:val="both"/>
        <w:rPr>
          <w:rFonts w:ascii="Traditional Arabic" w:hAnsi="Traditional Arabic" w:cs="Traditional Arabic"/>
          <w:sz w:val="36"/>
          <w:szCs w:val="36"/>
          <w:rtl/>
        </w:rPr>
      </w:pPr>
      <w:r>
        <w:rPr>
          <w:rFonts w:ascii="Traditional Arabic" w:hAnsi="Traditional Arabic" w:cs="Traditional Arabic"/>
          <w:sz w:val="36"/>
          <w:szCs w:val="36"/>
          <w:rtl/>
        </w:rPr>
        <w:t xml:space="preserve"> </w:t>
      </w:r>
      <w:r w:rsidR="00B53FA1" w:rsidRPr="00AB00D3">
        <w:rPr>
          <w:rFonts w:ascii="Traditional Arabic" w:hAnsi="Traditional Arabic" w:cs="Traditional Arabic"/>
          <w:sz w:val="36"/>
          <w:szCs w:val="36"/>
          <w:rtl/>
        </w:rPr>
        <w:t>وكل هذا وذاك فهو حرام وسحت</w:t>
      </w:r>
      <w:r>
        <w:rPr>
          <w:rFonts w:ascii="Traditional Arabic" w:hAnsi="Traditional Arabic" w:cs="Traditional Arabic"/>
          <w:sz w:val="36"/>
          <w:szCs w:val="36"/>
          <w:rtl/>
        </w:rPr>
        <w:t>،</w:t>
      </w:r>
      <w:r w:rsidR="00B53FA1" w:rsidRPr="00AB00D3">
        <w:rPr>
          <w:rFonts w:ascii="Traditional Arabic" w:hAnsi="Traditional Arabic" w:cs="Traditional Arabic"/>
          <w:sz w:val="36"/>
          <w:szCs w:val="36"/>
          <w:rtl/>
        </w:rPr>
        <w:t xml:space="preserve"> لحديث</w:t>
      </w:r>
      <w:r w:rsidR="00852200" w:rsidRPr="00AB00D3">
        <w:rPr>
          <w:rFonts w:ascii="Traditional Arabic" w:hAnsi="Traditional Arabic" w:cs="Traditional Arabic"/>
          <w:sz w:val="36"/>
          <w:szCs w:val="36"/>
          <w:rtl/>
        </w:rPr>
        <w:t xml:space="preserve"> النَّبِي صلى الله عَلَيْهِ وَسلم بمنى فَقَالَ</w:t>
      </w:r>
      <w:r>
        <w:rPr>
          <w:rFonts w:ascii="Traditional Arabic" w:hAnsi="Traditional Arabic" w:cs="Traditional Arabic"/>
          <w:sz w:val="36"/>
          <w:szCs w:val="36"/>
          <w:rtl/>
        </w:rPr>
        <w:t>:</w:t>
      </w:r>
      <w:r w:rsidR="00852200" w:rsidRPr="00AB00D3">
        <w:rPr>
          <w:rFonts w:ascii="Traditional Arabic" w:hAnsi="Traditional Arabic" w:cs="Traditional Arabic"/>
          <w:sz w:val="36"/>
          <w:szCs w:val="36"/>
          <w:rtl/>
        </w:rPr>
        <w:t xml:space="preserve"> ((</w:t>
      </w:r>
      <w:r w:rsidR="00B53FA1" w:rsidRPr="00AB00D3">
        <w:rPr>
          <w:rFonts w:ascii="Traditional Arabic" w:hAnsi="Traditional Arabic" w:cs="Traditional Arabic"/>
          <w:color w:val="FF0000"/>
          <w:sz w:val="36"/>
          <w:szCs w:val="36"/>
          <w:rtl/>
        </w:rPr>
        <w:t>فَإِنَّ دِمَاءَكُمْ</w:t>
      </w:r>
      <w:r>
        <w:rPr>
          <w:rFonts w:ascii="Traditional Arabic" w:hAnsi="Traditional Arabic" w:cs="Traditional Arabic"/>
          <w:color w:val="FF0000"/>
          <w:sz w:val="36"/>
          <w:szCs w:val="36"/>
          <w:rtl/>
        </w:rPr>
        <w:t>،</w:t>
      </w:r>
      <w:r w:rsidR="00B53FA1" w:rsidRPr="00AB00D3">
        <w:rPr>
          <w:rFonts w:ascii="Traditional Arabic" w:hAnsi="Traditional Arabic" w:cs="Traditional Arabic"/>
          <w:color w:val="FF0000"/>
          <w:sz w:val="36"/>
          <w:szCs w:val="36"/>
          <w:rtl/>
        </w:rPr>
        <w:t xml:space="preserve"> وَأَمْوَالَكُمْ</w:t>
      </w:r>
      <w:r>
        <w:rPr>
          <w:rFonts w:ascii="Traditional Arabic" w:hAnsi="Traditional Arabic" w:cs="Traditional Arabic"/>
          <w:color w:val="FF0000"/>
          <w:sz w:val="36"/>
          <w:szCs w:val="36"/>
          <w:rtl/>
        </w:rPr>
        <w:t>،</w:t>
      </w:r>
      <w:r w:rsidR="00B53FA1" w:rsidRPr="00AB00D3">
        <w:rPr>
          <w:rFonts w:ascii="Traditional Arabic" w:hAnsi="Traditional Arabic" w:cs="Traditional Arabic"/>
          <w:color w:val="FF0000"/>
          <w:sz w:val="36"/>
          <w:szCs w:val="36"/>
          <w:rtl/>
        </w:rPr>
        <w:t xml:space="preserve"> وَأَعْرَاضَكُمْ</w:t>
      </w:r>
      <w:r>
        <w:rPr>
          <w:rFonts w:ascii="Traditional Arabic" w:hAnsi="Traditional Arabic" w:cs="Traditional Arabic"/>
          <w:color w:val="FF0000"/>
          <w:sz w:val="36"/>
          <w:szCs w:val="36"/>
          <w:rtl/>
        </w:rPr>
        <w:t>،</w:t>
      </w:r>
      <w:r w:rsidR="00B53FA1" w:rsidRPr="00AB00D3">
        <w:rPr>
          <w:rFonts w:ascii="Traditional Arabic" w:hAnsi="Traditional Arabic" w:cs="Traditional Arabic"/>
          <w:color w:val="FF0000"/>
          <w:sz w:val="36"/>
          <w:szCs w:val="36"/>
          <w:rtl/>
        </w:rPr>
        <w:t xml:space="preserve"> بَيْنَكُمْ حَرَامٌ</w:t>
      </w:r>
      <w:r>
        <w:rPr>
          <w:rFonts w:ascii="Traditional Arabic" w:hAnsi="Traditional Arabic" w:cs="Traditional Arabic"/>
          <w:color w:val="FF0000"/>
          <w:sz w:val="36"/>
          <w:szCs w:val="36"/>
          <w:rtl/>
        </w:rPr>
        <w:t>،</w:t>
      </w:r>
      <w:r w:rsidR="00B53FA1" w:rsidRPr="00AB00D3">
        <w:rPr>
          <w:rFonts w:ascii="Traditional Arabic" w:hAnsi="Traditional Arabic" w:cs="Traditional Arabic"/>
          <w:color w:val="FF0000"/>
          <w:sz w:val="36"/>
          <w:szCs w:val="36"/>
          <w:rtl/>
        </w:rPr>
        <w:t xml:space="preserve"> كَحُرْمَةِ يَوْمِكُمْ هَذَا</w:t>
      </w:r>
      <w:r>
        <w:rPr>
          <w:rFonts w:ascii="Traditional Arabic" w:hAnsi="Traditional Arabic" w:cs="Traditional Arabic"/>
          <w:color w:val="FF0000"/>
          <w:sz w:val="36"/>
          <w:szCs w:val="36"/>
          <w:rtl/>
        </w:rPr>
        <w:t>،</w:t>
      </w:r>
      <w:r w:rsidR="00B53FA1" w:rsidRPr="00AB00D3">
        <w:rPr>
          <w:rFonts w:ascii="Traditional Arabic" w:hAnsi="Traditional Arabic" w:cs="Traditional Arabic"/>
          <w:color w:val="FF0000"/>
          <w:sz w:val="36"/>
          <w:szCs w:val="36"/>
          <w:rtl/>
        </w:rPr>
        <w:t xml:space="preserve"> فِي شَهْرِكُمْ هَذَا</w:t>
      </w:r>
      <w:r>
        <w:rPr>
          <w:rFonts w:ascii="Traditional Arabic" w:hAnsi="Traditional Arabic" w:cs="Traditional Arabic"/>
          <w:color w:val="FF0000"/>
          <w:sz w:val="36"/>
          <w:szCs w:val="36"/>
          <w:rtl/>
        </w:rPr>
        <w:t>،</w:t>
      </w:r>
      <w:r w:rsidR="00B53FA1" w:rsidRPr="00AB00D3">
        <w:rPr>
          <w:rFonts w:ascii="Traditional Arabic" w:hAnsi="Traditional Arabic" w:cs="Traditional Arabic"/>
          <w:color w:val="FF0000"/>
          <w:sz w:val="36"/>
          <w:szCs w:val="36"/>
          <w:rtl/>
        </w:rPr>
        <w:t xml:space="preserve"> فِي بَلَدِكُمْ هَذَا</w:t>
      </w:r>
      <w:r>
        <w:rPr>
          <w:rFonts w:ascii="Traditional Arabic" w:hAnsi="Traditional Arabic" w:cs="Traditional Arabic"/>
          <w:color w:val="FF0000"/>
          <w:sz w:val="36"/>
          <w:szCs w:val="36"/>
          <w:rtl/>
        </w:rPr>
        <w:t>،</w:t>
      </w:r>
      <w:r w:rsidR="00B53FA1" w:rsidRPr="00AB00D3">
        <w:rPr>
          <w:rFonts w:ascii="Traditional Arabic" w:hAnsi="Traditional Arabic" w:cs="Traditional Arabic"/>
          <w:color w:val="FF0000"/>
          <w:sz w:val="36"/>
          <w:szCs w:val="36"/>
          <w:rtl/>
        </w:rPr>
        <w:t xml:space="preserve"> لِيُبَلِّغِ الشَّاهِدُ الغَائِبَ</w:t>
      </w:r>
      <w:r>
        <w:rPr>
          <w:rFonts w:ascii="Traditional Arabic" w:hAnsi="Traditional Arabic" w:cs="Traditional Arabic"/>
          <w:color w:val="FF0000"/>
          <w:sz w:val="36"/>
          <w:szCs w:val="36"/>
          <w:rtl/>
        </w:rPr>
        <w:t>،</w:t>
      </w:r>
      <w:r w:rsidR="00B53FA1" w:rsidRPr="00AB00D3">
        <w:rPr>
          <w:rFonts w:ascii="Traditional Arabic" w:hAnsi="Traditional Arabic" w:cs="Traditional Arabic"/>
          <w:color w:val="FF0000"/>
          <w:sz w:val="36"/>
          <w:szCs w:val="36"/>
          <w:rtl/>
        </w:rPr>
        <w:t xml:space="preserve"> فَإِنَّ الشَّاهِدَ عَسَى أَنْ يُبَلِّغَ مَنْ هُوَ أَوْعَى لَهُ مِنْهُ</w:t>
      </w:r>
      <w:r w:rsidR="00852200" w:rsidRPr="00AB00D3">
        <w:rPr>
          <w:rFonts w:ascii="Traditional Arabic" w:hAnsi="Traditional Arabic" w:cs="Traditional Arabic"/>
          <w:sz w:val="36"/>
          <w:szCs w:val="36"/>
          <w:rtl/>
        </w:rPr>
        <w:t>))</w:t>
      </w:r>
      <w:r w:rsidR="00B53FA1" w:rsidRPr="00AB00D3">
        <w:rPr>
          <w:rFonts w:ascii="Traditional Arabic" w:eastAsia="Calibri" w:hAnsi="Traditional Arabic" w:cs="Traditional Arabic"/>
          <w:sz w:val="36"/>
          <w:szCs w:val="36"/>
          <w:vertAlign w:val="superscript"/>
          <w:rtl/>
          <w:lang w:eastAsia="ar-SY" w:bidi="ar-SY"/>
        </w:rPr>
        <w:t xml:space="preserve"> (</w:t>
      </w:r>
      <w:r w:rsidR="00B53FA1" w:rsidRPr="00AB00D3">
        <w:rPr>
          <w:rFonts w:ascii="Traditional Arabic" w:eastAsia="Calibri" w:hAnsi="Traditional Arabic" w:cs="Traditional Arabic"/>
          <w:sz w:val="36"/>
          <w:szCs w:val="36"/>
          <w:vertAlign w:val="superscript"/>
          <w:rtl/>
          <w:lang w:eastAsia="ar-SY" w:bidi="ar-SY"/>
        </w:rPr>
        <w:footnoteReference w:id="256"/>
      </w:r>
      <w:r w:rsidR="00B53FA1" w:rsidRPr="00AB00D3">
        <w:rPr>
          <w:rFonts w:ascii="Traditional Arabic" w:eastAsia="Calibri" w:hAnsi="Traditional Arabic" w:cs="Traditional Arabic"/>
          <w:sz w:val="36"/>
          <w:szCs w:val="36"/>
          <w:vertAlign w:val="superscript"/>
          <w:rtl/>
          <w:lang w:eastAsia="ar-SY" w:bidi="ar-SY"/>
        </w:rPr>
        <w:t>)</w:t>
      </w:r>
      <w:r>
        <w:rPr>
          <w:rFonts w:ascii="Traditional Arabic" w:hAnsi="Traditional Arabic" w:cs="Traditional Arabic"/>
          <w:sz w:val="36"/>
          <w:szCs w:val="36"/>
          <w:rtl/>
        </w:rPr>
        <w:t>.</w:t>
      </w:r>
      <w:r w:rsidR="00852200" w:rsidRPr="00AB00D3">
        <w:rPr>
          <w:rFonts w:ascii="Traditional Arabic" w:hAnsi="Traditional Arabic" w:cs="Traditional Arabic"/>
          <w:sz w:val="36"/>
          <w:szCs w:val="36"/>
          <w:rtl/>
        </w:rPr>
        <w:t xml:space="preserve"> </w:t>
      </w:r>
    </w:p>
    <w:p w:rsidR="00B53FA1" w:rsidRPr="00AB00D3" w:rsidRDefault="00AB00D3" w:rsidP="00AB00D3">
      <w:pPr>
        <w:spacing w:after="0" w:line="228" w:lineRule="auto"/>
        <w:jc w:val="both"/>
        <w:rPr>
          <w:rFonts w:ascii="Traditional Arabic" w:hAnsi="Traditional Arabic" w:cs="Traditional Arabic"/>
          <w:sz w:val="36"/>
          <w:szCs w:val="36"/>
          <w:rtl/>
        </w:rPr>
      </w:pPr>
      <w:r>
        <w:rPr>
          <w:rFonts w:ascii="Traditional Arabic" w:hAnsi="Traditional Arabic" w:cs="Traditional Arabic"/>
          <w:sz w:val="36"/>
          <w:szCs w:val="36"/>
          <w:rtl/>
        </w:rPr>
        <w:t xml:space="preserve"> </w:t>
      </w:r>
      <w:r w:rsidR="00B53FA1" w:rsidRPr="00AB00D3">
        <w:rPr>
          <w:rFonts w:ascii="Traditional Arabic" w:hAnsi="Traditional Arabic" w:cs="Traditional Arabic"/>
          <w:sz w:val="36"/>
          <w:szCs w:val="36"/>
          <w:rtl/>
        </w:rPr>
        <w:t xml:space="preserve">فالنصوص القرآنية والسنة النبوية هي التي تكلمت في شأن </w:t>
      </w:r>
      <w:r w:rsidR="00842153" w:rsidRPr="00AB00D3">
        <w:rPr>
          <w:rFonts w:ascii="Traditional Arabic" w:hAnsi="Traditional Arabic" w:cs="Traditional Arabic"/>
          <w:sz w:val="36"/>
          <w:szCs w:val="36"/>
          <w:rtl/>
        </w:rPr>
        <w:t xml:space="preserve">العقوبات التي تصيب </w:t>
      </w:r>
      <w:r w:rsidR="00B53FA1" w:rsidRPr="00AB00D3">
        <w:rPr>
          <w:rFonts w:ascii="Traditional Arabic" w:hAnsi="Traditional Arabic" w:cs="Traditional Arabic"/>
          <w:sz w:val="36"/>
          <w:szCs w:val="36"/>
          <w:rtl/>
        </w:rPr>
        <w:t>كاسب المال الحرام</w:t>
      </w:r>
      <w:r>
        <w:rPr>
          <w:rFonts w:ascii="Traditional Arabic" w:hAnsi="Traditional Arabic" w:cs="Traditional Arabic"/>
          <w:sz w:val="36"/>
          <w:szCs w:val="36"/>
          <w:rtl/>
        </w:rPr>
        <w:t>،</w:t>
      </w:r>
      <w:r w:rsidR="00B53FA1" w:rsidRPr="00AB00D3">
        <w:rPr>
          <w:rFonts w:ascii="Traditional Arabic" w:hAnsi="Traditional Arabic" w:cs="Traditional Arabic"/>
          <w:sz w:val="36"/>
          <w:szCs w:val="36"/>
          <w:rtl/>
        </w:rPr>
        <w:t xml:space="preserve"> وكيف أن العقاب يلحق به حال حياته وفي قبره ويوم يقوم الناس لرب العباد</w:t>
      </w:r>
      <w:r>
        <w:rPr>
          <w:rFonts w:ascii="Traditional Arabic" w:hAnsi="Traditional Arabic" w:cs="Traditional Arabic"/>
          <w:sz w:val="36"/>
          <w:szCs w:val="36"/>
          <w:rtl/>
        </w:rPr>
        <w:t>،</w:t>
      </w:r>
      <w:r w:rsidR="00B53FA1" w:rsidRPr="00AB00D3">
        <w:rPr>
          <w:rFonts w:ascii="Traditional Arabic" w:hAnsi="Traditional Arabic" w:cs="Traditional Arabic"/>
          <w:sz w:val="36"/>
          <w:szCs w:val="36"/>
          <w:rtl/>
        </w:rPr>
        <w:t xml:space="preserve"> وساعتها </w:t>
      </w:r>
      <w:r w:rsidR="00AF5E9A" w:rsidRPr="00AB00D3">
        <w:rPr>
          <w:rFonts w:ascii="Traditional Arabic" w:hAnsi="Traditional Arabic" w:cs="Traditional Arabic"/>
          <w:sz w:val="36"/>
          <w:szCs w:val="36"/>
          <w:rtl/>
        </w:rPr>
        <w:t>يندم المجرمون</w:t>
      </w:r>
      <w:r w:rsidR="007D0A9A" w:rsidRPr="00AB00D3">
        <w:rPr>
          <w:rFonts w:ascii="Traditional Arabic" w:hAnsi="Traditional Arabic" w:cs="Traditional Arabic"/>
          <w:sz w:val="36"/>
          <w:szCs w:val="36"/>
          <w:rtl/>
        </w:rPr>
        <w:t xml:space="preserve"> أيما ندم</w:t>
      </w:r>
      <w:r>
        <w:rPr>
          <w:rFonts w:ascii="Traditional Arabic" w:hAnsi="Traditional Arabic" w:cs="Traditional Arabic"/>
          <w:sz w:val="36"/>
          <w:szCs w:val="36"/>
          <w:rtl/>
        </w:rPr>
        <w:t>،</w:t>
      </w:r>
      <w:r w:rsidR="00B53FA1" w:rsidRPr="00AB00D3">
        <w:rPr>
          <w:rFonts w:ascii="Traditional Arabic" w:hAnsi="Traditional Arabic" w:cs="Traditional Arabic"/>
          <w:sz w:val="36"/>
          <w:szCs w:val="36"/>
          <w:rtl/>
        </w:rPr>
        <w:t xml:space="preserve"> ولا ينفع </w:t>
      </w:r>
      <w:r w:rsidR="00AF5E9A" w:rsidRPr="00AB00D3">
        <w:rPr>
          <w:rFonts w:ascii="Traditional Arabic" w:hAnsi="Traditional Arabic" w:cs="Traditional Arabic"/>
          <w:sz w:val="36"/>
          <w:szCs w:val="36"/>
          <w:rtl/>
        </w:rPr>
        <w:t>بين يدي الله</w:t>
      </w:r>
      <w:r w:rsidR="00B53FA1" w:rsidRPr="00AB00D3">
        <w:rPr>
          <w:rFonts w:ascii="Traditional Arabic" w:hAnsi="Traditional Arabic" w:cs="Traditional Arabic"/>
          <w:sz w:val="36"/>
          <w:szCs w:val="36"/>
          <w:rtl/>
        </w:rPr>
        <w:t xml:space="preserve"> أية معذرة</w:t>
      </w:r>
      <w:r>
        <w:rPr>
          <w:rFonts w:ascii="Traditional Arabic" w:hAnsi="Traditional Arabic" w:cs="Traditional Arabic"/>
          <w:sz w:val="36"/>
          <w:szCs w:val="36"/>
          <w:rtl/>
        </w:rPr>
        <w:t>،</w:t>
      </w:r>
      <w:r w:rsidR="00B53FA1" w:rsidRPr="00AB00D3">
        <w:rPr>
          <w:rFonts w:ascii="Traditional Arabic" w:hAnsi="Traditional Arabic" w:cs="Traditional Arabic"/>
          <w:sz w:val="36"/>
          <w:szCs w:val="36"/>
          <w:rtl/>
        </w:rPr>
        <w:t xml:space="preserve"> وقد أعذر من أنذر</w:t>
      </w:r>
      <w:r>
        <w:rPr>
          <w:rFonts w:ascii="Traditional Arabic" w:hAnsi="Traditional Arabic" w:cs="Traditional Arabic"/>
          <w:sz w:val="36"/>
          <w:szCs w:val="36"/>
          <w:rtl/>
        </w:rPr>
        <w:t>،</w:t>
      </w:r>
      <w:r w:rsidR="00B53FA1" w:rsidRPr="00AB00D3">
        <w:rPr>
          <w:rFonts w:ascii="Traditional Arabic" w:hAnsi="Traditional Arabic" w:cs="Traditional Arabic"/>
          <w:sz w:val="36"/>
          <w:szCs w:val="36"/>
          <w:rtl/>
        </w:rPr>
        <w:t xml:space="preserve"> ﴿</w:t>
      </w:r>
      <w:r w:rsidR="00B53FA1" w:rsidRPr="00AB00D3">
        <w:rPr>
          <w:rFonts w:ascii="Traditional Arabic" w:hAnsi="Traditional Arabic" w:cs="Traditional Arabic"/>
          <w:color w:val="FF0000"/>
          <w:sz w:val="36"/>
          <w:szCs w:val="36"/>
          <w:rtl/>
        </w:rPr>
        <w:t>يَوْمَ لَا يَنْفَعُ الظَّالِمِينَ مَعْذِرَتُهُمْ وَلَهُمُ اللَّعْنَةُ وَلَهُمْ سُوءُ الدَّارِ</w:t>
      </w:r>
      <w:r w:rsidR="00B53FA1" w:rsidRPr="00AB00D3">
        <w:rPr>
          <w:rFonts w:ascii="Traditional Arabic" w:hAnsi="Traditional Arabic" w:cs="Traditional Arabic"/>
          <w:sz w:val="36"/>
          <w:szCs w:val="36"/>
          <w:rtl/>
        </w:rPr>
        <w:t>﴾ (غافر</w:t>
      </w:r>
      <w:r>
        <w:rPr>
          <w:rFonts w:ascii="Traditional Arabic" w:hAnsi="Traditional Arabic" w:cs="Traditional Arabic"/>
          <w:sz w:val="36"/>
          <w:szCs w:val="36"/>
          <w:rtl/>
        </w:rPr>
        <w:t>:</w:t>
      </w:r>
      <w:r w:rsidR="00B53FA1" w:rsidRPr="00AB00D3">
        <w:rPr>
          <w:rFonts w:ascii="Traditional Arabic" w:hAnsi="Traditional Arabic" w:cs="Traditional Arabic"/>
          <w:sz w:val="36"/>
          <w:szCs w:val="36"/>
          <w:rtl/>
        </w:rPr>
        <w:t xml:space="preserve"> 52)</w:t>
      </w:r>
      <w:r>
        <w:rPr>
          <w:rFonts w:ascii="Traditional Arabic" w:hAnsi="Traditional Arabic" w:cs="Traditional Arabic"/>
          <w:sz w:val="36"/>
          <w:szCs w:val="36"/>
          <w:rtl/>
        </w:rPr>
        <w:t>.</w:t>
      </w:r>
      <w:r w:rsidR="00B53FA1" w:rsidRPr="00AB00D3">
        <w:rPr>
          <w:rFonts w:ascii="Traditional Arabic" w:hAnsi="Traditional Arabic" w:cs="Traditional Arabic"/>
          <w:sz w:val="36"/>
          <w:szCs w:val="36"/>
          <w:rtl/>
        </w:rPr>
        <w:t xml:space="preserve"> </w:t>
      </w:r>
    </w:p>
    <w:p w:rsidR="00001252" w:rsidRPr="00AB00D3" w:rsidRDefault="00001252" w:rsidP="00AB00D3">
      <w:pPr>
        <w:spacing w:after="0" w:line="228" w:lineRule="auto"/>
        <w:jc w:val="both"/>
        <w:rPr>
          <w:rFonts w:ascii="Traditional Arabic" w:hAnsi="Traditional Arabic" w:cs="Traditional Arabic"/>
          <w:sz w:val="36"/>
          <w:szCs w:val="36"/>
          <w:rtl/>
        </w:rPr>
      </w:pPr>
    </w:p>
    <w:p w:rsidR="00001252" w:rsidRPr="00AB00D3" w:rsidRDefault="00001252" w:rsidP="00AB00D3">
      <w:pPr>
        <w:spacing w:after="0" w:line="228" w:lineRule="auto"/>
        <w:jc w:val="both"/>
        <w:rPr>
          <w:rFonts w:ascii="Traditional Arabic" w:hAnsi="Traditional Arabic" w:cs="Traditional Arabic"/>
          <w:sz w:val="36"/>
          <w:szCs w:val="36"/>
          <w:rtl/>
        </w:rPr>
      </w:pPr>
    </w:p>
    <w:p w:rsidR="00001252" w:rsidRPr="00AB00D3" w:rsidRDefault="00001252" w:rsidP="00AB00D3">
      <w:pPr>
        <w:spacing w:after="0" w:line="228" w:lineRule="auto"/>
        <w:jc w:val="both"/>
        <w:rPr>
          <w:rFonts w:ascii="Traditional Arabic" w:hAnsi="Traditional Arabic" w:cs="Traditional Arabic"/>
          <w:sz w:val="36"/>
          <w:szCs w:val="36"/>
          <w:rtl/>
        </w:rPr>
      </w:pPr>
    </w:p>
    <w:p w:rsidR="00001252" w:rsidRPr="00AB00D3" w:rsidRDefault="00001252" w:rsidP="00AB00D3">
      <w:pPr>
        <w:spacing w:after="0" w:line="228" w:lineRule="auto"/>
        <w:jc w:val="both"/>
        <w:rPr>
          <w:rFonts w:ascii="Traditional Arabic" w:hAnsi="Traditional Arabic" w:cs="Traditional Arabic"/>
          <w:sz w:val="36"/>
          <w:szCs w:val="36"/>
          <w:rtl/>
        </w:rPr>
      </w:pPr>
    </w:p>
    <w:p w:rsidR="00001252" w:rsidRPr="00AB00D3" w:rsidRDefault="00001252" w:rsidP="00AB00D3">
      <w:pPr>
        <w:spacing w:after="0" w:line="228" w:lineRule="auto"/>
        <w:jc w:val="both"/>
        <w:rPr>
          <w:rFonts w:ascii="Traditional Arabic" w:hAnsi="Traditional Arabic" w:cs="Traditional Arabic"/>
          <w:sz w:val="36"/>
          <w:szCs w:val="36"/>
          <w:rtl/>
        </w:rPr>
      </w:pPr>
    </w:p>
    <w:p w:rsidR="00001252" w:rsidRPr="00AB00D3" w:rsidRDefault="00001252" w:rsidP="00AB00D3">
      <w:pPr>
        <w:spacing w:after="0" w:line="228" w:lineRule="auto"/>
        <w:jc w:val="both"/>
        <w:rPr>
          <w:rFonts w:ascii="Traditional Arabic" w:hAnsi="Traditional Arabic" w:cs="Traditional Arabic"/>
          <w:sz w:val="36"/>
          <w:szCs w:val="36"/>
          <w:rtl/>
        </w:rPr>
      </w:pPr>
    </w:p>
    <w:p w:rsidR="00001252" w:rsidRPr="00AB00D3" w:rsidRDefault="00001252" w:rsidP="00AB00D3">
      <w:pPr>
        <w:spacing w:after="0" w:line="228" w:lineRule="auto"/>
        <w:jc w:val="both"/>
        <w:rPr>
          <w:rFonts w:ascii="Traditional Arabic" w:hAnsi="Traditional Arabic" w:cs="Traditional Arabic"/>
          <w:sz w:val="36"/>
          <w:szCs w:val="36"/>
          <w:rtl/>
        </w:rPr>
      </w:pPr>
    </w:p>
    <w:p w:rsidR="00001252" w:rsidRPr="00AB00D3" w:rsidRDefault="00001252" w:rsidP="00AB00D3">
      <w:pPr>
        <w:spacing w:after="0" w:line="228" w:lineRule="auto"/>
        <w:jc w:val="both"/>
        <w:rPr>
          <w:rFonts w:ascii="Traditional Arabic" w:hAnsi="Traditional Arabic" w:cs="Traditional Arabic"/>
          <w:sz w:val="36"/>
          <w:szCs w:val="36"/>
          <w:rtl/>
        </w:rPr>
      </w:pPr>
    </w:p>
    <w:p w:rsidR="0048574F" w:rsidRPr="00AB00D3" w:rsidRDefault="0048574F" w:rsidP="00AB00D3">
      <w:pPr>
        <w:spacing w:after="0" w:line="228" w:lineRule="auto"/>
        <w:jc w:val="both"/>
        <w:rPr>
          <w:rFonts w:ascii="Traditional Arabic" w:hAnsi="Traditional Arabic" w:cs="Traditional Arabic"/>
          <w:sz w:val="36"/>
          <w:szCs w:val="36"/>
          <w:rtl/>
        </w:rPr>
      </w:pPr>
    </w:p>
    <w:p w:rsidR="0048574F" w:rsidRPr="00AB00D3" w:rsidRDefault="0048574F" w:rsidP="00AB00D3">
      <w:pPr>
        <w:spacing w:after="0" w:line="228" w:lineRule="auto"/>
        <w:jc w:val="both"/>
        <w:rPr>
          <w:rFonts w:ascii="Traditional Arabic" w:hAnsi="Traditional Arabic" w:cs="Traditional Arabic"/>
          <w:sz w:val="36"/>
          <w:szCs w:val="36"/>
          <w:rtl/>
        </w:rPr>
      </w:pPr>
    </w:p>
    <w:p w:rsidR="009568D9" w:rsidRPr="00AB00D3" w:rsidRDefault="009568D9" w:rsidP="00AB00D3">
      <w:pPr>
        <w:spacing w:after="0" w:line="228" w:lineRule="auto"/>
        <w:jc w:val="both"/>
        <w:rPr>
          <w:rFonts w:ascii="Traditional Arabic" w:hAnsi="Traditional Arabic" w:cs="Traditional Arabic"/>
          <w:sz w:val="36"/>
          <w:szCs w:val="36"/>
          <w:rtl/>
        </w:rPr>
      </w:pPr>
    </w:p>
    <w:p w:rsidR="00001252" w:rsidRPr="00AB00D3" w:rsidRDefault="00001252" w:rsidP="00AB00D3">
      <w:pPr>
        <w:spacing w:after="0" w:line="228" w:lineRule="auto"/>
        <w:jc w:val="both"/>
        <w:rPr>
          <w:rFonts w:ascii="Traditional Arabic" w:hAnsi="Traditional Arabic" w:cs="Traditional Arabic"/>
          <w:sz w:val="36"/>
          <w:szCs w:val="36"/>
          <w:rtl/>
        </w:rPr>
      </w:pPr>
    </w:p>
    <w:p w:rsidR="007D0A9A" w:rsidRPr="00AB00D3" w:rsidRDefault="007D0A9A" w:rsidP="00AB00D3">
      <w:pPr>
        <w:spacing w:after="0" w:line="228" w:lineRule="auto"/>
        <w:jc w:val="both"/>
        <w:rPr>
          <w:rFonts w:ascii="Traditional Arabic" w:hAnsi="Traditional Arabic" w:cs="Traditional Arabic"/>
          <w:sz w:val="36"/>
          <w:szCs w:val="36"/>
          <w:rtl/>
        </w:rPr>
      </w:pPr>
    </w:p>
    <w:p w:rsidR="00896AFB" w:rsidRDefault="00896AFB">
      <w:pPr>
        <w:bidi w:val="0"/>
        <w:rPr>
          <w:rFonts w:ascii="Traditional Arabic" w:hAnsi="Traditional Arabic" w:cs="Traditional Arabic"/>
          <w:sz w:val="36"/>
          <w:szCs w:val="36"/>
          <w:rtl/>
        </w:rPr>
      </w:pPr>
      <w:r>
        <w:rPr>
          <w:rFonts w:ascii="Traditional Arabic" w:hAnsi="Traditional Arabic" w:cs="Traditional Arabic"/>
          <w:sz w:val="36"/>
          <w:szCs w:val="36"/>
          <w:rtl/>
        </w:rPr>
        <w:br w:type="page"/>
      </w:r>
    </w:p>
    <w:p w:rsidR="00001252" w:rsidRPr="00AB00D3" w:rsidRDefault="0048574F" w:rsidP="00896AFB">
      <w:pPr>
        <w:pStyle w:val="2"/>
        <w:jc w:val="center"/>
        <w:rPr>
          <w:rtl/>
        </w:rPr>
      </w:pPr>
      <w:bookmarkStart w:id="28" w:name="_Toc459018617"/>
      <w:r w:rsidRPr="00AB00D3">
        <w:rPr>
          <w:rtl/>
        </w:rPr>
        <w:t>المبحث الثالث</w:t>
      </w:r>
      <w:bookmarkEnd w:id="28"/>
    </w:p>
    <w:p w:rsidR="004511C7" w:rsidRPr="00AB00D3" w:rsidRDefault="009568D9" w:rsidP="00896AFB">
      <w:pPr>
        <w:pStyle w:val="2"/>
        <w:jc w:val="center"/>
        <w:rPr>
          <w:rFonts w:eastAsia="Calibri"/>
          <w:color w:val="FF0000"/>
          <w:rtl/>
          <w:lang w:bidi="ar-IQ"/>
        </w:rPr>
      </w:pPr>
      <w:bookmarkStart w:id="29" w:name="_Toc459018618"/>
      <w:r w:rsidRPr="00AB00D3">
        <w:rPr>
          <w:rFonts w:eastAsia="Calibri"/>
          <w:color w:val="FF0000"/>
          <w:rtl/>
          <w:lang w:bidi="ar-IQ"/>
        </w:rPr>
        <w:t>أ</w:t>
      </w:r>
      <w:r w:rsidR="00E6267F" w:rsidRPr="00AB00D3">
        <w:rPr>
          <w:rFonts w:eastAsia="Calibri"/>
          <w:color w:val="FF0000"/>
          <w:rtl/>
          <w:lang w:bidi="ar-IQ"/>
        </w:rPr>
        <w:t>شكال</w:t>
      </w:r>
      <w:r w:rsidRPr="00AB00D3">
        <w:rPr>
          <w:rFonts w:eastAsia="Calibri"/>
          <w:color w:val="FF0000"/>
          <w:rtl/>
          <w:lang w:bidi="ar-IQ"/>
        </w:rPr>
        <w:t xml:space="preserve"> </w:t>
      </w:r>
      <w:r w:rsidR="004511C7" w:rsidRPr="00AB00D3">
        <w:rPr>
          <w:rFonts w:eastAsia="Calibri"/>
          <w:color w:val="FF0000"/>
          <w:rtl/>
          <w:lang w:bidi="ar-IQ"/>
        </w:rPr>
        <w:t>الكسب</w:t>
      </w:r>
      <w:r w:rsidR="00E6267F" w:rsidRPr="00AB00D3">
        <w:rPr>
          <w:rFonts w:eastAsia="Calibri"/>
          <w:color w:val="FF0000"/>
          <w:rtl/>
          <w:lang w:bidi="ar-IQ"/>
        </w:rPr>
        <w:t xml:space="preserve"> الحرام</w:t>
      </w:r>
      <w:bookmarkEnd w:id="29"/>
    </w:p>
    <w:p w:rsidR="0048574F" w:rsidRPr="00AB00D3" w:rsidRDefault="0048574F" w:rsidP="00896AFB">
      <w:pPr>
        <w:pStyle w:val="2"/>
        <w:rPr>
          <w:rFonts w:eastAsia="Calibri"/>
          <w:rtl/>
          <w:lang w:bidi="ar-IQ"/>
        </w:rPr>
      </w:pPr>
      <w:bookmarkStart w:id="30" w:name="_Toc459018619"/>
      <w:r w:rsidRPr="00AB00D3">
        <w:rPr>
          <w:rFonts w:eastAsia="Calibri"/>
          <w:rtl/>
          <w:lang w:bidi="ar-IQ"/>
        </w:rPr>
        <w:t>المطلب الأول</w:t>
      </w:r>
      <w:r w:rsidR="00AB00D3">
        <w:rPr>
          <w:rFonts w:eastAsia="Calibri"/>
          <w:rtl/>
          <w:lang w:bidi="ar-IQ"/>
        </w:rPr>
        <w:t>:</w:t>
      </w:r>
      <w:bookmarkEnd w:id="30"/>
      <w:r w:rsidR="009568D9" w:rsidRPr="00AB00D3">
        <w:rPr>
          <w:rFonts w:eastAsia="Calibri"/>
          <w:rtl/>
          <w:lang w:bidi="ar-IQ"/>
        </w:rPr>
        <w:t xml:space="preserve"> </w:t>
      </w:r>
    </w:p>
    <w:p w:rsidR="009568D9" w:rsidRPr="00AB00D3" w:rsidRDefault="00A40187" w:rsidP="00896AFB">
      <w:pPr>
        <w:pStyle w:val="2"/>
        <w:rPr>
          <w:rFonts w:eastAsia="Calibri"/>
          <w:color w:val="FF0000"/>
          <w:rtl/>
          <w:lang w:bidi="ar-IQ"/>
        </w:rPr>
      </w:pPr>
      <w:bookmarkStart w:id="31" w:name="_Toc459018620"/>
      <w:r w:rsidRPr="00AB00D3">
        <w:rPr>
          <w:rFonts w:eastAsia="Calibri"/>
          <w:color w:val="FF0000"/>
          <w:rtl/>
          <w:lang w:bidi="ar-IQ"/>
        </w:rPr>
        <w:t xml:space="preserve">حكم </w:t>
      </w:r>
      <w:r w:rsidR="009568D9" w:rsidRPr="00AB00D3">
        <w:rPr>
          <w:rFonts w:eastAsia="Calibri"/>
          <w:color w:val="FF0000"/>
          <w:rtl/>
          <w:lang w:bidi="ar-IQ"/>
        </w:rPr>
        <w:t>اختلاط المال الحلال بالمال الحرام</w:t>
      </w:r>
      <w:bookmarkEnd w:id="31"/>
    </w:p>
    <w:p w:rsidR="009568D9" w:rsidRPr="00AB00D3" w:rsidRDefault="00AB00D3" w:rsidP="00AB00D3">
      <w:pPr>
        <w:spacing w:after="0" w:line="240" w:lineRule="auto"/>
        <w:contextualSpacing/>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9568D9" w:rsidRPr="00AB00D3">
        <w:rPr>
          <w:rFonts w:ascii="Traditional Arabic" w:eastAsia="Calibri" w:hAnsi="Traditional Arabic" w:cs="Traditional Arabic"/>
          <w:sz w:val="36"/>
          <w:szCs w:val="36"/>
          <w:rtl/>
          <w:lang w:bidi="ar-IQ"/>
        </w:rPr>
        <w:t>هو أن يشتبه المال الحرام ولا يتميز عن الحلال للمدرك العاقل</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xml:space="preserve"> أهو حلال أم حرام</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xml:space="preserve"> فهنا لا يجوز اقتنائه حتى يتبين الخيط الأبيض من الخيط الأسود من الفجر</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xml:space="preserve"> وإلى هذا بين الإمام الغزالي هذا الاختلاط وقسمه إلى أقسام ثلاثة </w:t>
      </w:r>
      <w:r w:rsidR="009568D9" w:rsidRPr="00AB00D3">
        <w:rPr>
          <w:rFonts w:ascii="Traditional Arabic" w:eastAsia="Calibri" w:hAnsi="Traditional Arabic" w:cs="Traditional Arabic"/>
          <w:sz w:val="36"/>
          <w:szCs w:val="36"/>
          <w:vertAlign w:val="superscript"/>
          <w:rtl/>
          <w:lang w:eastAsia="ar-SY" w:bidi="ar-SY"/>
        </w:rPr>
        <w:t>(</w:t>
      </w:r>
      <w:r w:rsidR="009568D9" w:rsidRPr="00AB00D3">
        <w:rPr>
          <w:rFonts w:ascii="Traditional Arabic" w:hAnsi="Traditional Arabic" w:cs="Traditional Arabic"/>
          <w:sz w:val="36"/>
          <w:szCs w:val="36"/>
          <w:vertAlign w:val="superscript"/>
          <w:rtl/>
          <w:lang w:eastAsia="ar-SY" w:bidi="ar-SY"/>
        </w:rPr>
        <w:footnoteReference w:id="257"/>
      </w:r>
      <w:r w:rsidR="009568D9" w:rsidRPr="00AB00D3">
        <w:rPr>
          <w:rFonts w:ascii="Traditional Arabic" w:eastAsia="Calibri" w:hAnsi="Traditional Arabic" w:cs="Traditional Arabic"/>
          <w:sz w:val="36"/>
          <w:szCs w:val="36"/>
          <w:vertAlign w:val="superscript"/>
          <w:rtl/>
          <w:lang w:eastAsia="ar-SY" w:bidi="ar-SY"/>
        </w:rPr>
        <w:t>)</w:t>
      </w:r>
      <w:r w:rsidR="009568D9" w:rsidRPr="00AB00D3">
        <w:rPr>
          <w:rFonts w:ascii="Traditional Arabic" w:eastAsia="Calibri" w:hAnsi="Traditional Arabic" w:cs="Traditional Arabic"/>
          <w:sz w:val="36"/>
          <w:szCs w:val="36"/>
          <w:rtl/>
          <w:lang w:bidi="ar-IQ"/>
        </w:rPr>
        <w:t xml:space="preserve"> نذكرها للفائدة</w:t>
      </w:r>
      <w:r>
        <w:rPr>
          <w:rFonts w:ascii="Traditional Arabic" w:eastAsia="Calibri" w:hAnsi="Traditional Arabic" w:cs="Traditional Arabic"/>
          <w:sz w:val="36"/>
          <w:szCs w:val="36"/>
          <w:rtl/>
          <w:lang w:bidi="ar-IQ"/>
        </w:rPr>
        <w:t>:</w:t>
      </w:r>
    </w:p>
    <w:p w:rsidR="009568D9" w:rsidRPr="00AB00D3" w:rsidRDefault="00AB00D3" w:rsidP="00AB00D3">
      <w:pPr>
        <w:spacing w:after="0" w:line="240" w:lineRule="auto"/>
        <w:contextualSpacing/>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9568D9" w:rsidRPr="00AB00D3">
        <w:rPr>
          <w:rFonts w:ascii="Traditional Arabic" w:eastAsia="Calibri" w:hAnsi="Traditional Arabic" w:cs="Traditional Arabic"/>
          <w:sz w:val="36"/>
          <w:szCs w:val="36"/>
          <w:rtl/>
          <w:lang w:bidi="ar-IQ"/>
        </w:rPr>
        <w:t>قال الغزالي عن هذا الخلط</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xml:space="preserve"> (والخلط لا يخلو</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xml:space="preserve"> إما أن يقع بعدد لا يحصر من الجانبين أو من إحداهما</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xml:space="preserve"> أو بعدد محصور</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xml:space="preserve"> فإن اختلط بمحصور فلا يخلو</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xml:space="preserve"> إما أن يكون اختلاط امتزاج بحيث لا يتميز بالإشارة كاختلاط المائعات</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xml:space="preserve"> أو يكون اختلاط استبهام مع التميز للأعيان كاختلاط الأعبد والدور والأفراس</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xml:space="preserve"> والذي يختلط بالاستبهام فلا يخلو</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xml:space="preserve"> إما أن يكون مما يقصد عينه كالعروض</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xml:space="preserve"> أو لا يقصد كالنقود</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xml:space="preserve"> فيخرج من هذا التقسيم ثلاثة أقسام</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xml:space="preserve"> </w:t>
      </w:r>
    </w:p>
    <w:p w:rsidR="009568D9" w:rsidRPr="00AB00D3" w:rsidRDefault="009568D9" w:rsidP="00AB00D3">
      <w:pPr>
        <w:spacing w:after="0" w:line="240" w:lineRule="auto"/>
        <w:contextualSpacing/>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القسم الأول</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r w:rsidRPr="00AB00D3">
        <w:rPr>
          <w:rFonts w:ascii="Traditional Arabic" w:eastAsia="Calibri" w:hAnsi="Traditional Arabic" w:cs="Traditional Arabic"/>
          <w:color w:val="FF0000"/>
          <w:sz w:val="36"/>
          <w:szCs w:val="36"/>
          <w:rtl/>
          <w:lang w:bidi="ar-IQ"/>
        </w:rPr>
        <w:t>أن تختلط عليك العين الحلال بعدد محصور من العينات الحرام</w:t>
      </w:r>
      <w:r w:rsidR="00AB00D3">
        <w:rPr>
          <w:rFonts w:ascii="Traditional Arabic" w:eastAsia="Calibri" w:hAnsi="Traditional Arabic" w:cs="Traditional Arabic"/>
          <w:color w:val="FF0000"/>
          <w:sz w:val="36"/>
          <w:szCs w:val="36"/>
          <w:rtl/>
          <w:lang w:bidi="ar-IQ"/>
        </w:rPr>
        <w:t>:</w:t>
      </w:r>
    </w:p>
    <w:p w:rsidR="009568D9" w:rsidRPr="00AB00D3" w:rsidRDefault="00AB00D3" w:rsidP="00AB00D3">
      <w:pPr>
        <w:spacing w:after="0" w:line="240" w:lineRule="auto"/>
        <w:contextualSpacing/>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9568D9" w:rsidRPr="00AB00D3">
        <w:rPr>
          <w:rFonts w:ascii="Traditional Arabic" w:eastAsia="Calibri" w:hAnsi="Traditional Arabic" w:cs="Traditional Arabic"/>
          <w:sz w:val="36"/>
          <w:szCs w:val="36"/>
          <w:rtl/>
          <w:lang w:bidi="ar-IQ"/>
        </w:rPr>
        <w:t>ذكر (رحمه الله) القسم الأول فقال</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xml:space="preserve"> (كما لو اختلطت الميتة بمذكاة أو بعشر مذكيات</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xml:space="preserve"> أو اختلطت رضيعة بعشر نسوة</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xml:space="preserve"> أو يتزوج إحدى الأختين ثم تلتبس</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xml:space="preserve"> فهذه شبهة يجب اجتنابها بالإجماع</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وهذا إذا اختلط حلال محصور بحرام محصور</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xml:space="preserve"> فإن اختلط حلال محصور بحرام غير محصور</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xml:space="preserve"> فلا يخفى أن وجوب الاجتناب أولى)</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xml:space="preserve"> </w:t>
      </w:r>
    </w:p>
    <w:p w:rsidR="009568D9" w:rsidRPr="00AB00D3" w:rsidRDefault="009568D9" w:rsidP="00AB00D3">
      <w:pPr>
        <w:spacing w:after="0" w:line="240" w:lineRule="auto"/>
        <w:contextualSpacing/>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القسم الثاني</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r w:rsidRPr="00AB00D3">
        <w:rPr>
          <w:rFonts w:ascii="Traditional Arabic" w:eastAsia="Calibri" w:hAnsi="Traditional Arabic" w:cs="Traditional Arabic"/>
          <w:color w:val="FF0000"/>
          <w:sz w:val="36"/>
          <w:szCs w:val="36"/>
          <w:rtl/>
          <w:lang w:bidi="ar-IQ"/>
        </w:rPr>
        <w:t>حرام محصور بحلال غير محصور</w:t>
      </w:r>
      <w:r w:rsidR="00AB00D3">
        <w:rPr>
          <w:rFonts w:ascii="Traditional Arabic" w:eastAsia="Calibri" w:hAnsi="Traditional Arabic" w:cs="Traditional Arabic"/>
          <w:color w:val="FF0000"/>
          <w:sz w:val="36"/>
          <w:szCs w:val="36"/>
          <w:rtl/>
          <w:lang w:bidi="ar-IQ"/>
        </w:rPr>
        <w:t>:</w:t>
      </w:r>
    </w:p>
    <w:p w:rsidR="009568D9" w:rsidRPr="00AB00D3" w:rsidRDefault="00AB00D3" w:rsidP="00AB00D3">
      <w:pPr>
        <w:spacing w:after="0" w:line="240" w:lineRule="auto"/>
        <w:contextualSpacing/>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9568D9" w:rsidRPr="00AB00D3">
        <w:rPr>
          <w:rFonts w:ascii="Traditional Arabic" w:eastAsia="Calibri" w:hAnsi="Traditional Arabic" w:cs="Traditional Arabic"/>
          <w:sz w:val="36"/>
          <w:szCs w:val="36"/>
          <w:rtl/>
          <w:lang w:bidi="ar-IQ"/>
        </w:rPr>
        <w:t>ثم بين القسم الثاني فقال</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xml:space="preserve"> (كما لو اختلطت رضيعة أو عشر رضائع بنسوة بلد كبير</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xml:space="preserve"> فلا يلزم بهذا اجتناب نكاح نساء أهل البلد</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xml:space="preserve"> بل له أن ينكح من شاء منهن</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xml:space="preserve"> وهذا لا يجوز أن يعلل بكثرة الحلال</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وكذلك من علم أن مال الدنيا خالطه حرام قطعاً لا يلزمه ترك الشراء والأكل</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xml:space="preserve"> فإن كل ذلك حرج</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xml:space="preserve"> وما في الدين من حرج</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xml:space="preserve"> ويعلم هذا بأنه لما سرق في زمان رسول الله صلى الله عليه وسلم مجن</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xml:space="preserve"> وغل واحد في الغنيمة عباءة</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xml:space="preserve"> لم يمتنع أحد من شراء المجان والعباء في الدنيا</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xml:space="preserve"> وكذلك كل ما سرق</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xml:space="preserve"> وكذلك كان يعرف أن في الناس من يربي في الدراهم والدنانير</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xml:space="preserve"> وما ترك رسول الله صلى الله عليه وسلم ولا الناس الدراهم والدنانير بالكلية</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xml:space="preserve"> وبالجملة إنما تنفك عن الحرام إذا عصم الخلق كلهم عن المعاصي</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xml:space="preserve"> وهو محال</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فإن قلت</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xml:space="preserve"> فكل عدد محصور في علم الله</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xml:space="preserve"> فما حد المحصور ? ولو أراد الإنسان أن يحصر أهل بلد لقدر عليه أيضاً إن تمكن منه</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xml:space="preserve"> فاعلم أن تحديد أمثال هذه غير ممكن</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xml:space="preserve"> وإنما يضبط بالتقريب</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xml:space="preserve"> فنقول</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xml:space="preserve"> كل عدد لو اجتمع على صعيد واحد لعسر على الناظر عدهم بمجرد النظر</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xml:space="preserve"> كالألف والألفين فهو غير محصور</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xml:space="preserve"> وما سهل كالعشرة والعشرين فهو محصور</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xml:space="preserve"> وبين الطرفين أوساط متشابهة تلحق بأحد الطرفين بالظن</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xml:space="preserve"> وما وقع الشك فيه استفتى فيه القلب</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xml:space="preserve"> فإن الإثم حزاز القلوب</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xml:space="preserve"> وفي مثل هذا المقام قال رسول الله صلى الله عليه وسلم لوابصة</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xml:space="preserve"> ((</w:t>
      </w:r>
      <w:r w:rsidR="009568D9" w:rsidRPr="00AB00D3">
        <w:rPr>
          <w:rFonts w:ascii="Traditional Arabic" w:eastAsia="Calibri" w:hAnsi="Traditional Arabic" w:cs="Traditional Arabic"/>
          <w:color w:val="FF0000"/>
          <w:sz w:val="36"/>
          <w:szCs w:val="36"/>
          <w:rtl/>
          <w:lang w:bidi="ar-IQ"/>
        </w:rPr>
        <w:t>استفت قلبك وإن أفتوك وأفتوك وأفتوك</w:t>
      </w:r>
      <w:r w:rsidR="009568D9" w:rsidRPr="00AB00D3">
        <w:rPr>
          <w:rFonts w:ascii="Traditional Arabic" w:eastAsia="Calibri" w:hAnsi="Traditional Arabic" w:cs="Traditional Arabic"/>
          <w:sz w:val="36"/>
          <w:szCs w:val="36"/>
          <w:rtl/>
          <w:lang w:bidi="ar-IQ"/>
        </w:rPr>
        <w:t xml:space="preserve">)) </w:t>
      </w:r>
      <w:r w:rsidR="009568D9" w:rsidRPr="00AB00D3">
        <w:rPr>
          <w:rFonts w:ascii="Traditional Arabic" w:eastAsia="Calibri" w:hAnsi="Traditional Arabic" w:cs="Traditional Arabic"/>
          <w:sz w:val="36"/>
          <w:szCs w:val="36"/>
          <w:vertAlign w:val="superscript"/>
          <w:rtl/>
          <w:lang w:eastAsia="ar-SY" w:bidi="ar-SY"/>
        </w:rPr>
        <w:t>(</w:t>
      </w:r>
      <w:r w:rsidR="009568D9" w:rsidRPr="00AB00D3">
        <w:rPr>
          <w:rFonts w:ascii="Traditional Arabic" w:hAnsi="Traditional Arabic" w:cs="Traditional Arabic"/>
          <w:sz w:val="36"/>
          <w:szCs w:val="36"/>
          <w:vertAlign w:val="superscript"/>
          <w:rtl/>
          <w:lang w:eastAsia="ar-SY" w:bidi="ar-SY"/>
        </w:rPr>
        <w:footnoteReference w:id="258"/>
      </w:r>
      <w:r w:rsidR="009568D9"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xml:space="preserve"> </w:t>
      </w:r>
    </w:p>
    <w:p w:rsidR="009568D9" w:rsidRPr="00AB00D3" w:rsidRDefault="009568D9" w:rsidP="00AB00D3">
      <w:pPr>
        <w:spacing w:after="0" w:line="240" w:lineRule="auto"/>
        <w:contextualSpacing/>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القسم الثالث</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r w:rsidRPr="00AB00D3">
        <w:rPr>
          <w:rFonts w:ascii="Traditional Arabic" w:eastAsia="Calibri" w:hAnsi="Traditional Arabic" w:cs="Traditional Arabic"/>
          <w:color w:val="FF0000"/>
          <w:sz w:val="36"/>
          <w:szCs w:val="36"/>
          <w:rtl/>
          <w:lang w:bidi="ar-IQ"/>
        </w:rPr>
        <w:t>أن يختلط حرام لا يحصر بحلال لا يحصر</w:t>
      </w:r>
      <w:r w:rsidR="00AB00D3">
        <w:rPr>
          <w:rFonts w:ascii="Traditional Arabic" w:eastAsia="Calibri" w:hAnsi="Traditional Arabic" w:cs="Traditional Arabic"/>
          <w:color w:val="FF0000"/>
          <w:sz w:val="36"/>
          <w:szCs w:val="36"/>
          <w:rtl/>
          <w:lang w:bidi="ar-IQ"/>
        </w:rPr>
        <w:t>:</w:t>
      </w:r>
    </w:p>
    <w:p w:rsidR="009568D9" w:rsidRPr="00AB00D3" w:rsidRDefault="00AB00D3" w:rsidP="00AB00D3">
      <w:pPr>
        <w:spacing w:after="0" w:line="240" w:lineRule="auto"/>
        <w:contextualSpacing/>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9568D9" w:rsidRPr="00AB00D3">
        <w:rPr>
          <w:rFonts w:ascii="Traditional Arabic" w:eastAsia="Calibri" w:hAnsi="Traditional Arabic" w:cs="Traditional Arabic"/>
          <w:sz w:val="36"/>
          <w:szCs w:val="36"/>
          <w:rtl/>
          <w:lang w:bidi="ar-IQ"/>
        </w:rPr>
        <w:t>ثم ذكر القسم الأخير فقال</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xml:space="preserve"> (كحكم الأموال في زماننا هذا</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xml:space="preserve"> فالذي يأخذ الأحكام من الصور قد يظن أن نسبة غير المحصور كنسبة المحصور إلى المحصور</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xml:space="preserve"> وقد حكمنا ثم بالتحريم</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xml:space="preserve"> فلنحكم هنا به</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xml:space="preserve"> والذي نختاره خلاف ذلك</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xml:space="preserve"> وهو أنه لا يحرم بهذا الاختلاط أن يتناول شيء بعينه احتمل أنه حرام وأنه حلال</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xml:space="preserve"> إلَّا أن يقترن بتلك العين علامة تدل على أنه من الحرام</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xml:space="preserve"> فإن لم يكن في العين علامة تدل على أنه من الحرام فتركه ورع وأخذه حلال لا يفسق به آكله</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xml:space="preserve"> ومن العلامات</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xml:space="preserve"> أن يأخذه من يد سلطان ظالم</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xml:space="preserve"> إلى غير ذلك من العلامات</w:t>
      </w:r>
      <w:r>
        <w:rPr>
          <w:rFonts w:ascii="Traditional Arabic" w:eastAsia="Calibri" w:hAnsi="Traditional Arabic" w:cs="Traditional Arabic"/>
          <w:sz w:val="36"/>
          <w:szCs w:val="36"/>
          <w:rtl/>
          <w:lang w:bidi="ar-IQ"/>
        </w:rPr>
        <w:t>.</w:t>
      </w:r>
      <w:r w:rsidR="007D0A9A" w:rsidRPr="00AB00D3">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xml:space="preserve"> ويدل عليه الأثر والقياس</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xml:space="preserve"> فأما الأثر: فما علم في زمن رسول الله صلى الله عليه وسلم والخلفاء الراشدين بعده</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xml:space="preserve"> إذ كانت أثمان الخمور ودراهم الر</w:t>
      </w:r>
      <w:r w:rsidR="002C0F16" w:rsidRPr="00AB00D3">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با من أيدي أهل الذمة مختلطة بالأموال</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xml:space="preserve"> وكذا غلول الأموال</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xml:space="preserve"> وكذا غلول الغنيمة</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xml:space="preserve"> ومن الوقت الذي نهى صلى الله عليه وسلم عن الر</w:t>
      </w:r>
      <w:r w:rsidR="002C0F16" w:rsidRPr="00AB00D3">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با إذ قال</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xml:space="preserve"> ((</w:t>
      </w:r>
      <w:r w:rsidR="009568D9" w:rsidRPr="00AB00D3">
        <w:rPr>
          <w:rFonts w:ascii="Traditional Arabic" w:eastAsia="Calibri" w:hAnsi="Traditional Arabic" w:cs="Traditional Arabic"/>
          <w:color w:val="FF0000"/>
          <w:sz w:val="36"/>
          <w:szCs w:val="36"/>
          <w:rtl/>
          <w:lang w:bidi="ar-IQ"/>
        </w:rPr>
        <w:t>أول ربا أضعه ربا العباس</w:t>
      </w:r>
      <w:r w:rsidR="009568D9" w:rsidRPr="00AB00D3">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vertAlign w:val="superscript"/>
          <w:rtl/>
          <w:lang w:eastAsia="ar-SY" w:bidi="ar-SY"/>
        </w:rPr>
        <w:t xml:space="preserve"> (</w:t>
      </w:r>
      <w:r w:rsidR="009568D9" w:rsidRPr="00AB00D3">
        <w:rPr>
          <w:rFonts w:ascii="Traditional Arabic" w:hAnsi="Traditional Arabic" w:cs="Traditional Arabic"/>
          <w:sz w:val="36"/>
          <w:szCs w:val="36"/>
          <w:vertAlign w:val="superscript"/>
          <w:rtl/>
          <w:lang w:eastAsia="ar-SY" w:bidi="ar-SY"/>
        </w:rPr>
        <w:footnoteReference w:id="259"/>
      </w:r>
      <w:r w:rsidR="009568D9" w:rsidRPr="00AB00D3">
        <w:rPr>
          <w:rFonts w:ascii="Traditional Arabic" w:eastAsia="Calibri" w:hAnsi="Traditional Arabic" w:cs="Traditional Arabic"/>
          <w:sz w:val="36"/>
          <w:szCs w:val="36"/>
          <w:vertAlign w:val="superscript"/>
          <w:rtl/>
          <w:lang w:eastAsia="ar-SY" w:bidi="ar-SY"/>
        </w:rPr>
        <w:t>)</w:t>
      </w:r>
      <w:r w:rsidR="009568D9" w:rsidRPr="00AB00D3">
        <w:rPr>
          <w:rFonts w:ascii="Traditional Arabic" w:eastAsia="Calibri" w:hAnsi="Traditional Arabic" w:cs="Traditional Arabic"/>
          <w:sz w:val="36"/>
          <w:szCs w:val="36"/>
          <w:rtl/>
          <w:lang w:bidi="ar-IQ"/>
        </w:rPr>
        <w:t xml:space="preserve"> ما ترك الناس الر</w:t>
      </w:r>
      <w:r w:rsidR="002C0F16" w:rsidRPr="00AB00D3">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با بأجمعهم كما لم يتركوا شرب الخمور وسائر المعاصي</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xml:space="preserve"> حتى روي أن بعض أصحاب النبي صلى الله عليه وسلم باع الخمر</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xml:space="preserve"> فقال عمر رضي الله عنه</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xml:space="preserve"> لعن الله فلاناً هو أول من سن بيع الخمر</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xml:space="preserve"> إذ لم يكن قد فهم أن تحريم الخمر تحريم لثمنها</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xml:space="preserve"> وقال صلى الله عليه وسلم</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xml:space="preserve"> ((</w:t>
      </w:r>
      <w:r w:rsidR="009568D9" w:rsidRPr="00AB00D3">
        <w:rPr>
          <w:rFonts w:ascii="Traditional Arabic" w:eastAsia="Calibri" w:hAnsi="Traditional Arabic" w:cs="Traditional Arabic"/>
          <w:color w:val="FF0000"/>
          <w:sz w:val="36"/>
          <w:szCs w:val="36"/>
          <w:rtl/>
          <w:lang w:bidi="ar-IQ"/>
        </w:rPr>
        <w:t>إن فلاناً يجر في النار عباءة قد غلها</w:t>
      </w:r>
      <w:r w:rsidR="009568D9" w:rsidRPr="00AB00D3">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vertAlign w:val="superscript"/>
          <w:rtl/>
          <w:lang w:eastAsia="ar-SY" w:bidi="ar-SY"/>
        </w:rPr>
        <w:t xml:space="preserve"> (</w:t>
      </w:r>
      <w:r w:rsidR="009568D9" w:rsidRPr="00AB00D3">
        <w:rPr>
          <w:rFonts w:ascii="Traditional Arabic" w:hAnsi="Traditional Arabic" w:cs="Traditional Arabic"/>
          <w:sz w:val="36"/>
          <w:szCs w:val="36"/>
          <w:vertAlign w:val="superscript"/>
          <w:rtl/>
          <w:lang w:eastAsia="ar-SY" w:bidi="ar-SY"/>
        </w:rPr>
        <w:footnoteReference w:id="260"/>
      </w:r>
      <w:r w:rsidR="009568D9" w:rsidRPr="00AB00D3">
        <w:rPr>
          <w:rFonts w:ascii="Traditional Arabic" w:eastAsia="Calibri" w:hAnsi="Traditional Arabic" w:cs="Traditional Arabic"/>
          <w:sz w:val="36"/>
          <w:szCs w:val="36"/>
          <w:vertAlign w:val="superscript"/>
          <w:rtl/>
          <w:lang w:eastAsia="ar-SY" w:bidi="ar-SY"/>
        </w:rPr>
        <w:t>)</w:t>
      </w:r>
      <w:r w:rsidR="009568D9" w:rsidRPr="00AB00D3">
        <w:rPr>
          <w:rFonts w:ascii="Traditional Arabic" w:eastAsia="Calibri" w:hAnsi="Traditional Arabic" w:cs="Traditional Arabic"/>
          <w:sz w:val="36"/>
          <w:szCs w:val="36"/>
          <w:rtl/>
          <w:lang w:bidi="ar-IQ"/>
        </w:rPr>
        <w:t xml:space="preserve"> وقتل رجل ففتشوا متاعه فوجدوا فيه خرزات من خرز اليهود لا تساوي درهمين قد غلها</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xml:space="preserve"> وكذلك أدرك أصحاب رسول الله صلى الله عليه وسلم الأمراء الظلمة ولم يمتنع أحد منهم عن الشراء والبيع في السوق بسبب نهب المدينة وقد نهبها أصحاب يزيد ثلاثة أيام</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xml:space="preserve"> وكان من يمتنع من تلك الأموال مشاراً إليه في الورع</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xml:space="preserve"> والأكثرون لم يمتنعوا مع الاختلاط وكثرة الأموال المنهوبة في أيام الظلمة</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xml:space="preserve"> ومن أوجب ما لم يوجبه السلف الصالح وزعم أنه تفطن من الشرع ما لم يتفطنوا له فهو موسوس مختل العقل</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xml:space="preserve"> ولو جاز أن يزاد عليهم في أمثال هذا لجاز مخالفتهم في مسائل لا مستند فيها سوى اتفاقهم كقولهم</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xml:space="preserve"> </w:t>
      </w:r>
      <w:r w:rsidR="007D0A9A" w:rsidRPr="00AB00D3">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إن الجدة كالأم في التحريم وابن الابن كالابن وشعر الخنزير وشحمه كاللحم المذكور تحريمه في القرآن</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xml:space="preserve"> والر</w:t>
      </w:r>
      <w:r w:rsidR="002C0F16" w:rsidRPr="00AB00D3">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با جار فيما عدا الأشياء الستة</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xml:space="preserve"> وذلك محال فإنهم أولى بفهم الشرع من غيرهم</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xml:space="preserve"> وأما القياس</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xml:space="preserve"> فهو أنه لو فتح هذا الباب لانسد باب جميع التصرفات وخرب العالم إذ الفسق يغلب على الناس ويتساهلون بسببه في شروط الشرع في العقود ويؤدي ذلك لا محالة إلى الاختلاط)</w:t>
      </w:r>
      <w:r>
        <w:rPr>
          <w:rFonts w:ascii="Traditional Arabic" w:eastAsia="Calibri" w:hAnsi="Traditional Arabic" w:cs="Traditional Arabic"/>
          <w:sz w:val="36"/>
          <w:szCs w:val="36"/>
          <w:rtl/>
          <w:lang w:bidi="ar-IQ"/>
        </w:rPr>
        <w:t>.</w:t>
      </w:r>
    </w:p>
    <w:p w:rsidR="009568D9" w:rsidRPr="00AB00D3" w:rsidRDefault="00AB00D3" w:rsidP="00AB00D3">
      <w:pPr>
        <w:spacing w:after="0" w:line="240" w:lineRule="auto"/>
        <w:contextualSpacing/>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9568D9" w:rsidRPr="00AB00D3">
        <w:rPr>
          <w:rFonts w:ascii="Traditional Arabic" w:eastAsia="Calibri" w:hAnsi="Traditional Arabic" w:cs="Traditional Arabic"/>
          <w:sz w:val="36"/>
          <w:szCs w:val="36"/>
          <w:rtl/>
          <w:lang w:bidi="ar-IQ"/>
        </w:rPr>
        <w:t>وهنا بعد أن بينا الأقسام الثلاثة يستلزم منا أن نتحرى المال الحلال من الحرام حتى وإن اختلط علينا</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xml:space="preserve"> فهو أبرأ لدين</w:t>
      </w:r>
      <w:r w:rsidR="00AF5E9A" w:rsidRPr="00AB00D3">
        <w:rPr>
          <w:rFonts w:ascii="Traditional Arabic" w:eastAsia="Calibri" w:hAnsi="Traditional Arabic" w:cs="Traditional Arabic"/>
          <w:sz w:val="36"/>
          <w:szCs w:val="36"/>
          <w:rtl/>
          <w:lang w:bidi="ar-IQ"/>
        </w:rPr>
        <w:t>نا</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xml:space="preserve"> ومن ترك شيئاً لله عوضه الله بأحسن منه</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xml:space="preserve"> هذا هو المطلوب</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xml:space="preserve"> لأجل التورع والتنزه</w:t>
      </w:r>
      <w:r>
        <w:rPr>
          <w:rFonts w:ascii="Traditional Arabic" w:eastAsia="Calibri" w:hAnsi="Traditional Arabic" w:cs="Traditional Arabic"/>
          <w:sz w:val="36"/>
          <w:szCs w:val="36"/>
          <w:rtl/>
          <w:lang w:bidi="ar-IQ"/>
        </w:rPr>
        <w:t>.</w:t>
      </w:r>
    </w:p>
    <w:p w:rsidR="009568D9" w:rsidRPr="00AB00D3" w:rsidRDefault="00AB00D3" w:rsidP="00AB00D3">
      <w:pPr>
        <w:spacing w:after="0" w:line="240" w:lineRule="auto"/>
        <w:contextualSpacing/>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9568D9" w:rsidRPr="00AB00D3">
        <w:rPr>
          <w:rFonts w:ascii="Traditional Arabic" w:eastAsia="Calibri" w:hAnsi="Traditional Arabic" w:cs="Traditional Arabic"/>
          <w:sz w:val="36"/>
          <w:szCs w:val="36"/>
          <w:rtl/>
          <w:lang w:bidi="ar-IQ"/>
        </w:rPr>
        <w:t>نعم هذا ما كان معلوماً في زمان رسول الله صلى الله عليه وسلم وزمان الصحابة بسبب الر</w:t>
      </w:r>
      <w:r w:rsidR="002C0F16" w:rsidRPr="00AB00D3">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با</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xml:space="preserve"> والسرقة</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xml:space="preserve"> والنهب</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xml:space="preserve"> وغلول الغنيمة</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xml:space="preserve"> وغيرها</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xml:space="preserve"> ولكن كانت هي الأقل بالإضافة إلى الحلال</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xml:space="preserve"> فماذا نقول عن زماننا وقد صار الحرام أكثر ما في أيدي الناس لفساد المعاملات وإهمال شروطها وكثرة الر</w:t>
      </w:r>
      <w:r w:rsidR="002C0F16" w:rsidRPr="00AB00D3">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با وأموال الحكام الظلمة وتعدد وسائل الكسب الحرام</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xml:space="preserve"> </w:t>
      </w:r>
    </w:p>
    <w:p w:rsidR="009568D9" w:rsidRPr="00AB00D3" w:rsidRDefault="00AB00D3" w:rsidP="00AB00D3">
      <w:pPr>
        <w:spacing w:after="0" w:line="240" w:lineRule="auto"/>
        <w:contextualSpacing/>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9568D9" w:rsidRPr="00AB00D3">
        <w:rPr>
          <w:rFonts w:ascii="Traditional Arabic" w:eastAsia="Calibri" w:hAnsi="Traditional Arabic" w:cs="Traditional Arabic"/>
          <w:sz w:val="36"/>
          <w:szCs w:val="36"/>
          <w:rtl/>
          <w:lang w:bidi="ar-IQ"/>
        </w:rPr>
        <w:t>لهذا لا يمانع الشرع الحنيف من الكسب المشروع المختلف</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xml:space="preserve"> حتى وإن كان المال قناطير مقنطرة</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xml:space="preserve"> ولكن إذا شابهه حرام فيجب تركه وعدم مخالطته</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xml:space="preserve"> فهذا هو المقصود من التورع والتنزه</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xml:space="preserve"> وتمام الورع الاقتصار على المباح</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xml:space="preserve"> قال تعالى</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xml:space="preserve"> ﴿</w:t>
      </w:r>
      <w:r w:rsidR="009568D9" w:rsidRPr="00AB00D3">
        <w:rPr>
          <w:rFonts w:ascii="Traditional Arabic" w:eastAsia="Calibri" w:hAnsi="Traditional Arabic" w:cs="Traditional Arabic"/>
          <w:color w:val="FF0000"/>
          <w:sz w:val="36"/>
          <w:szCs w:val="36"/>
          <w:rtl/>
          <w:lang w:bidi="ar-IQ"/>
        </w:rPr>
        <w:t>أَهُمْ يَقْسِمُونَ رَحْمَةَ رَبِّكَ نَحْنُ قَسَمْنَا بَيْنَهُمْ مَعِيشَتَهُمْ فِي الْحَيَاةِ الدُّنْيَا وَرَفَعْنَا بَعْضَهُمْ فَوْقَ بَعْضٍ دَرَجَاتٍ لِيَتَّخِذَ بَعْضُهُمْ بَعْضًا سُخْرِيًّا وَرَحْمَةُ رَبِّكَ خَيْرٌ مِمَّا يَجْمَعُونَ</w:t>
      </w:r>
      <w:r w:rsidR="009568D9" w:rsidRPr="00AB00D3">
        <w:rPr>
          <w:rFonts w:ascii="Traditional Arabic" w:eastAsia="Calibri" w:hAnsi="Traditional Arabic" w:cs="Traditional Arabic"/>
          <w:sz w:val="36"/>
          <w:szCs w:val="36"/>
          <w:rtl/>
          <w:lang w:bidi="ar-IQ"/>
        </w:rPr>
        <w:t>﴾ (الزخرف</w:t>
      </w:r>
      <w:r>
        <w:rPr>
          <w:rFonts w:ascii="Traditional Arabic" w:eastAsia="Calibri" w:hAnsi="Traditional Arabic" w:cs="Traditional Arabic"/>
          <w:sz w:val="36"/>
          <w:szCs w:val="36"/>
          <w:rtl/>
          <w:lang w:bidi="ar-IQ"/>
        </w:rPr>
        <w:t>:</w:t>
      </w:r>
      <w:r w:rsidR="009568D9" w:rsidRPr="00AB00D3">
        <w:rPr>
          <w:rFonts w:ascii="Traditional Arabic" w:eastAsia="Calibri" w:hAnsi="Traditional Arabic" w:cs="Traditional Arabic"/>
          <w:sz w:val="36"/>
          <w:szCs w:val="36"/>
          <w:rtl/>
          <w:lang w:bidi="ar-IQ"/>
        </w:rPr>
        <w:t xml:space="preserve"> 32)</w:t>
      </w:r>
      <w:r>
        <w:rPr>
          <w:rFonts w:ascii="Traditional Arabic" w:eastAsia="Calibri" w:hAnsi="Traditional Arabic" w:cs="Traditional Arabic"/>
          <w:sz w:val="36"/>
          <w:szCs w:val="36"/>
          <w:rtl/>
          <w:lang w:bidi="ar-IQ"/>
        </w:rPr>
        <w:t>.</w:t>
      </w:r>
    </w:p>
    <w:p w:rsidR="009568D9" w:rsidRPr="00AB00D3" w:rsidRDefault="009568D9" w:rsidP="00AB00D3">
      <w:pPr>
        <w:spacing w:after="0" w:line="240" w:lineRule="auto"/>
        <w:jc w:val="both"/>
        <w:rPr>
          <w:rFonts w:ascii="Traditional Arabic" w:eastAsia="Calibri" w:hAnsi="Traditional Arabic" w:cs="Traditional Arabic"/>
          <w:sz w:val="36"/>
          <w:szCs w:val="36"/>
          <w:rtl/>
          <w:lang w:bidi="ar-IQ"/>
        </w:rPr>
      </w:pPr>
    </w:p>
    <w:p w:rsidR="009568D9" w:rsidRPr="00AB00D3" w:rsidRDefault="009568D9" w:rsidP="00896AFB">
      <w:pPr>
        <w:pStyle w:val="2"/>
        <w:rPr>
          <w:rFonts w:eastAsia="Calibri"/>
          <w:rtl/>
          <w:lang w:bidi="ar-IQ"/>
        </w:rPr>
      </w:pPr>
      <w:bookmarkStart w:id="32" w:name="_Toc459018621"/>
      <w:r w:rsidRPr="00AB00D3">
        <w:rPr>
          <w:rFonts w:eastAsia="Calibri"/>
          <w:rtl/>
          <w:lang w:bidi="ar-IQ"/>
        </w:rPr>
        <w:t>المطلب الثاني</w:t>
      </w:r>
      <w:r w:rsidR="00AB00D3">
        <w:rPr>
          <w:rFonts w:eastAsia="Calibri"/>
          <w:rtl/>
          <w:lang w:bidi="ar-IQ"/>
        </w:rPr>
        <w:t>:</w:t>
      </w:r>
      <w:bookmarkEnd w:id="32"/>
    </w:p>
    <w:p w:rsidR="00941D73" w:rsidRPr="00AB00D3" w:rsidRDefault="00941D73" w:rsidP="00896AFB">
      <w:pPr>
        <w:pStyle w:val="2"/>
        <w:rPr>
          <w:rFonts w:eastAsia="Calibri"/>
          <w:color w:val="FF0000"/>
          <w:rtl/>
          <w:lang w:bidi="ar-IQ"/>
        </w:rPr>
      </w:pPr>
      <w:bookmarkStart w:id="33" w:name="_Toc459018622"/>
      <w:r w:rsidRPr="00AB00D3">
        <w:rPr>
          <w:rFonts w:eastAsia="Calibri"/>
          <w:color w:val="FF0000"/>
          <w:rtl/>
          <w:lang w:bidi="ar-IQ"/>
        </w:rPr>
        <w:t>صور المال الحرام</w:t>
      </w:r>
      <w:bookmarkEnd w:id="33"/>
    </w:p>
    <w:p w:rsidR="00C6630C"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C6630C" w:rsidRPr="00AB00D3">
        <w:rPr>
          <w:rFonts w:ascii="Traditional Arabic" w:eastAsia="Calibri" w:hAnsi="Traditional Arabic" w:cs="Traditional Arabic"/>
          <w:sz w:val="36"/>
          <w:szCs w:val="36"/>
          <w:rtl/>
          <w:lang w:bidi="ar-IQ"/>
        </w:rPr>
        <w:t>إن أك</w:t>
      </w:r>
      <w:r w:rsidR="000F7BD6" w:rsidRPr="00AB00D3">
        <w:rPr>
          <w:rFonts w:ascii="Traditional Arabic" w:eastAsia="Calibri" w:hAnsi="Traditional Arabic" w:cs="Traditional Arabic"/>
          <w:sz w:val="36"/>
          <w:szCs w:val="36"/>
          <w:rtl/>
          <w:lang w:bidi="ar-IQ"/>
        </w:rPr>
        <w:t xml:space="preserve">ل المال بالباطل كانت منتشرة في </w:t>
      </w:r>
      <w:r w:rsidR="00C6630C" w:rsidRPr="00AB00D3">
        <w:rPr>
          <w:rFonts w:ascii="Traditional Arabic" w:eastAsia="Calibri" w:hAnsi="Traditional Arabic" w:cs="Traditional Arabic"/>
          <w:sz w:val="36"/>
          <w:szCs w:val="36"/>
          <w:rtl/>
          <w:lang w:bidi="ar-IQ"/>
        </w:rPr>
        <w:t>الجاهلية</w:t>
      </w:r>
      <w:r w:rsidR="000F7BD6" w:rsidRPr="00AB00D3">
        <w:rPr>
          <w:rFonts w:ascii="Traditional Arabic" w:eastAsia="Calibri" w:hAnsi="Traditional Arabic" w:cs="Traditional Arabic"/>
          <w:sz w:val="36"/>
          <w:szCs w:val="36"/>
          <w:rtl/>
          <w:lang w:bidi="ar-IQ"/>
        </w:rPr>
        <w:t xml:space="preserve"> قبل الإسلام</w:t>
      </w:r>
      <w:r>
        <w:rPr>
          <w:rFonts w:ascii="Traditional Arabic" w:eastAsia="Calibri" w:hAnsi="Traditional Arabic" w:cs="Traditional Arabic"/>
          <w:sz w:val="36"/>
          <w:szCs w:val="36"/>
          <w:rtl/>
          <w:lang w:bidi="ar-IQ"/>
        </w:rPr>
        <w:t>،</w:t>
      </w:r>
      <w:r w:rsidR="00C6630C" w:rsidRPr="00AB00D3">
        <w:rPr>
          <w:rFonts w:ascii="Traditional Arabic" w:eastAsia="Calibri" w:hAnsi="Traditional Arabic" w:cs="Traditional Arabic"/>
          <w:sz w:val="36"/>
          <w:szCs w:val="36"/>
          <w:rtl/>
          <w:lang w:bidi="ar-IQ"/>
        </w:rPr>
        <w:t xml:space="preserve"> بل كان أكثر أحوالهم المالية كان من الإغارة</w:t>
      </w:r>
      <w:r>
        <w:rPr>
          <w:rFonts w:ascii="Traditional Arabic" w:eastAsia="Calibri" w:hAnsi="Traditional Arabic" w:cs="Traditional Arabic"/>
          <w:sz w:val="36"/>
          <w:szCs w:val="36"/>
          <w:rtl/>
          <w:lang w:bidi="ar-IQ"/>
        </w:rPr>
        <w:t>،</w:t>
      </w:r>
      <w:r w:rsidR="00C6630C" w:rsidRPr="00AB00D3">
        <w:rPr>
          <w:rFonts w:ascii="Traditional Arabic" w:eastAsia="Calibri" w:hAnsi="Traditional Arabic" w:cs="Traditional Arabic"/>
          <w:sz w:val="36"/>
          <w:szCs w:val="36"/>
          <w:rtl/>
          <w:lang w:bidi="ar-IQ"/>
        </w:rPr>
        <w:t xml:space="preserve"> ومن الميسر</w:t>
      </w:r>
      <w:r>
        <w:rPr>
          <w:rFonts w:ascii="Traditional Arabic" w:eastAsia="Calibri" w:hAnsi="Traditional Arabic" w:cs="Traditional Arabic"/>
          <w:sz w:val="36"/>
          <w:szCs w:val="36"/>
          <w:rtl/>
          <w:lang w:bidi="ar-IQ"/>
        </w:rPr>
        <w:t>،</w:t>
      </w:r>
      <w:r w:rsidR="00C6630C" w:rsidRPr="00AB00D3">
        <w:rPr>
          <w:rFonts w:ascii="Traditional Arabic" w:eastAsia="Calibri" w:hAnsi="Traditional Arabic" w:cs="Traditional Arabic"/>
          <w:sz w:val="36"/>
          <w:szCs w:val="36"/>
          <w:rtl/>
          <w:lang w:bidi="ar-IQ"/>
        </w:rPr>
        <w:t xml:space="preserve"> ومن غصب القوي مال الضعيف</w:t>
      </w:r>
      <w:r>
        <w:rPr>
          <w:rFonts w:ascii="Traditional Arabic" w:eastAsia="Calibri" w:hAnsi="Traditional Arabic" w:cs="Traditional Arabic"/>
          <w:sz w:val="36"/>
          <w:szCs w:val="36"/>
          <w:rtl/>
          <w:lang w:bidi="ar-IQ"/>
        </w:rPr>
        <w:t>،</w:t>
      </w:r>
      <w:r w:rsidR="00C6630C" w:rsidRPr="00AB00D3">
        <w:rPr>
          <w:rFonts w:ascii="Traditional Arabic" w:eastAsia="Calibri" w:hAnsi="Traditional Arabic" w:cs="Traditional Arabic"/>
          <w:sz w:val="36"/>
          <w:szCs w:val="36"/>
          <w:rtl/>
          <w:lang w:bidi="ar-IQ"/>
        </w:rPr>
        <w:t xml:space="preserve"> ومن أكل الأولياء أموال النساء واليتامى</w:t>
      </w:r>
      <w:r>
        <w:rPr>
          <w:rFonts w:ascii="Traditional Arabic" w:eastAsia="Calibri" w:hAnsi="Traditional Arabic" w:cs="Traditional Arabic"/>
          <w:sz w:val="36"/>
          <w:szCs w:val="36"/>
          <w:rtl/>
          <w:lang w:bidi="ar-IQ"/>
        </w:rPr>
        <w:t>،</w:t>
      </w:r>
      <w:r w:rsidR="00C6630C" w:rsidRPr="00AB00D3">
        <w:rPr>
          <w:rFonts w:ascii="Traditional Arabic" w:eastAsia="Calibri" w:hAnsi="Traditional Arabic" w:cs="Traditional Arabic"/>
          <w:sz w:val="36"/>
          <w:szCs w:val="36"/>
          <w:rtl/>
          <w:lang w:bidi="ar-IQ"/>
        </w:rPr>
        <w:t xml:space="preserve"> ومن </w:t>
      </w:r>
      <w:r w:rsidR="000F7BD6" w:rsidRPr="00AB00D3">
        <w:rPr>
          <w:rFonts w:ascii="Traditional Arabic" w:eastAsia="Calibri" w:hAnsi="Traditional Arabic" w:cs="Traditional Arabic"/>
          <w:sz w:val="36"/>
          <w:szCs w:val="36"/>
          <w:rtl/>
          <w:lang w:bidi="ar-IQ"/>
        </w:rPr>
        <w:t xml:space="preserve">بيع </w:t>
      </w:r>
      <w:r w:rsidR="00C6630C" w:rsidRPr="00AB00D3">
        <w:rPr>
          <w:rFonts w:ascii="Traditional Arabic" w:eastAsia="Calibri" w:hAnsi="Traditional Arabic" w:cs="Traditional Arabic"/>
          <w:sz w:val="36"/>
          <w:szCs w:val="36"/>
          <w:rtl/>
          <w:lang w:bidi="ar-IQ"/>
        </w:rPr>
        <w:t>الغرر والمقامرة</w:t>
      </w:r>
      <w:r>
        <w:rPr>
          <w:rFonts w:ascii="Traditional Arabic" w:eastAsia="Calibri" w:hAnsi="Traditional Arabic" w:cs="Traditional Arabic"/>
          <w:sz w:val="36"/>
          <w:szCs w:val="36"/>
          <w:rtl/>
          <w:lang w:bidi="ar-IQ"/>
        </w:rPr>
        <w:t>،</w:t>
      </w:r>
      <w:r w:rsidR="00C6630C" w:rsidRPr="00AB00D3">
        <w:rPr>
          <w:rFonts w:ascii="Traditional Arabic" w:eastAsia="Calibri" w:hAnsi="Traditional Arabic" w:cs="Traditional Arabic"/>
          <w:sz w:val="36"/>
          <w:szCs w:val="36"/>
          <w:rtl/>
          <w:lang w:bidi="ar-IQ"/>
        </w:rPr>
        <w:t xml:space="preserve"> ومن الر</w:t>
      </w:r>
      <w:r w:rsidR="001146C5" w:rsidRPr="00AB00D3">
        <w:rPr>
          <w:rFonts w:ascii="Traditional Arabic" w:eastAsia="Calibri" w:hAnsi="Traditional Arabic" w:cs="Traditional Arabic"/>
          <w:sz w:val="36"/>
          <w:szCs w:val="36"/>
          <w:rtl/>
          <w:lang w:bidi="ar-IQ"/>
        </w:rPr>
        <w:t>ِّ</w:t>
      </w:r>
      <w:r w:rsidR="00C6630C" w:rsidRPr="00AB00D3">
        <w:rPr>
          <w:rFonts w:ascii="Traditional Arabic" w:eastAsia="Calibri" w:hAnsi="Traditional Arabic" w:cs="Traditional Arabic"/>
          <w:sz w:val="36"/>
          <w:szCs w:val="36"/>
          <w:rtl/>
          <w:lang w:bidi="ar-IQ"/>
        </w:rPr>
        <w:t>با</w:t>
      </w:r>
      <w:r>
        <w:rPr>
          <w:rFonts w:ascii="Traditional Arabic" w:eastAsia="Calibri" w:hAnsi="Traditional Arabic" w:cs="Traditional Arabic"/>
          <w:sz w:val="36"/>
          <w:szCs w:val="36"/>
          <w:rtl/>
          <w:lang w:bidi="ar-IQ"/>
        </w:rPr>
        <w:t>.</w:t>
      </w:r>
      <w:r w:rsidR="000F7BD6" w:rsidRPr="00AB00D3">
        <w:rPr>
          <w:rFonts w:ascii="Traditional Arabic" w:eastAsia="Calibri" w:hAnsi="Traditional Arabic" w:cs="Traditional Arabic"/>
          <w:sz w:val="36"/>
          <w:szCs w:val="36"/>
          <w:rtl/>
          <w:lang w:bidi="ar-IQ"/>
        </w:rPr>
        <w:t xml:space="preserve">.. </w:t>
      </w:r>
      <w:r w:rsidR="00C6630C" w:rsidRPr="00AB00D3">
        <w:rPr>
          <w:rFonts w:ascii="Traditional Arabic" w:eastAsia="Calibri" w:hAnsi="Traditional Arabic" w:cs="Traditional Arabic"/>
          <w:sz w:val="36"/>
          <w:szCs w:val="36"/>
          <w:rtl/>
          <w:lang w:bidi="ar-IQ"/>
        </w:rPr>
        <w:t>ونحو ذلك</w:t>
      </w:r>
      <w:r>
        <w:rPr>
          <w:rFonts w:ascii="Traditional Arabic" w:eastAsia="Calibri" w:hAnsi="Traditional Arabic" w:cs="Traditional Arabic"/>
          <w:sz w:val="36"/>
          <w:szCs w:val="36"/>
          <w:rtl/>
          <w:lang w:bidi="ar-IQ"/>
        </w:rPr>
        <w:t>،</w:t>
      </w:r>
      <w:r w:rsidR="00C6630C" w:rsidRPr="00AB00D3">
        <w:rPr>
          <w:rFonts w:ascii="Traditional Arabic" w:eastAsia="Calibri" w:hAnsi="Traditional Arabic" w:cs="Traditional Arabic"/>
          <w:sz w:val="36"/>
          <w:szCs w:val="36"/>
          <w:rtl/>
          <w:lang w:bidi="ar-IQ"/>
        </w:rPr>
        <w:t xml:space="preserve"> وكل ذلك من الباطل</w:t>
      </w:r>
      <w:r w:rsidR="000F7BD6" w:rsidRPr="00AB00D3">
        <w:rPr>
          <w:rFonts w:ascii="Traditional Arabic" w:eastAsia="Calibri" w:hAnsi="Traditional Arabic" w:cs="Traditional Arabic"/>
          <w:sz w:val="36"/>
          <w:szCs w:val="36"/>
          <w:rtl/>
          <w:lang w:bidi="ar-IQ"/>
        </w:rPr>
        <w:t xml:space="preserve"> </w:t>
      </w:r>
      <w:r w:rsidR="00FF1BA9" w:rsidRPr="00AB00D3">
        <w:rPr>
          <w:rFonts w:ascii="Traditional Arabic" w:eastAsia="Calibri" w:hAnsi="Traditional Arabic" w:cs="Traditional Arabic"/>
          <w:sz w:val="36"/>
          <w:szCs w:val="36"/>
          <w:vertAlign w:val="superscript"/>
          <w:rtl/>
          <w:lang w:eastAsia="ar-SY" w:bidi="ar-SY"/>
        </w:rPr>
        <w:t>(</w:t>
      </w:r>
      <w:r w:rsidR="00FF1BA9" w:rsidRPr="00AB00D3">
        <w:rPr>
          <w:rFonts w:ascii="Traditional Arabic" w:hAnsi="Traditional Arabic" w:cs="Traditional Arabic"/>
          <w:sz w:val="36"/>
          <w:szCs w:val="36"/>
          <w:vertAlign w:val="superscript"/>
          <w:rtl/>
          <w:lang w:eastAsia="ar-SY" w:bidi="ar-SY"/>
        </w:rPr>
        <w:footnoteReference w:id="261"/>
      </w:r>
      <w:r w:rsidR="00FF1BA9"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vertAlign w:val="superscript"/>
          <w:rtl/>
          <w:lang w:eastAsia="ar-SY" w:bidi="ar-SY"/>
        </w:rPr>
        <w:t>.</w:t>
      </w:r>
    </w:p>
    <w:p w:rsidR="00C6630C"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C6630C" w:rsidRPr="00AB00D3">
        <w:rPr>
          <w:rFonts w:ascii="Traditional Arabic" w:eastAsia="Calibri" w:hAnsi="Traditional Arabic" w:cs="Traditional Arabic"/>
          <w:sz w:val="36"/>
          <w:szCs w:val="36"/>
          <w:rtl/>
          <w:lang w:bidi="ar-IQ"/>
        </w:rPr>
        <w:t>ومن المعلوم أن المال قوام الحياة المعيشية</w:t>
      </w:r>
      <w:r>
        <w:rPr>
          <w:rFonts w:ascii="Traditional Arabic" w:eastAsia="Calibri" w:hAnsi="Traditional Arabic" w:cs="Traditional Arabic"/>
          <w:sz w:val="36"/>
          <w:szCs w:val="36"/>
          <w:rtl/>
          <w:lang w:bidi="ar-IQ"/>
        </w:rPr>
        <w:t>،</w:t>
      </w:r>
      <w:r w:rsidR="00C6630C" w:rsidRPr="00AB00D3">
        <w:rPr>
          <w:rFonts w:ascii="Traditional Arabic" w:eastAsia="Calibri" w:hAnsi="Traditional Arabic" w:cs="Traditional Arabic"/>
          <w:sz w:val="36"/>
          <w:szCs w:val="36"/>
          <w:rtl/>
          <w:lang w:bidi="ar-IQ"/>
        </w:rPr>
        <w:t xml:space="preserve"> وأساس تقدم الدول والجماعات</w:t>
      </w:r>
      <w:r w:rsidR="000F7BD6" w:rsidRPr="00AB00D3">
        <w:rPr>
          <w:rFonts w:ascii="Traditional Arabic" w:eastAsia="Calibri" w:hAnsi="Traditional Arabic" w:cs="Traditional Arabic"/>
          <w:sz w:val="36"/>
          <w:szCs w:val="36"/>
          <w:rtl/>
          <w:lang w:bidi="ar-IQ"/>
        </w:rPr>
        <w:t xml:space="preserve"> عليه</w:t>
      </w:r>
      <w:r>
        <w:rPr>
          <w:rFonts w:ascii="Traditional Arabic" w:eastAsia="Calibri" w:hAnsi="Traditional Arabic" w:cs="Traditional Arabic"/>
          <w:sz w:val="36"/>
          <w:szCs w:val="36"/>
          <w:rtl/>
          <w:lang w:bidi="ar-IQ"/>
        </w:rPr>
        <w:t>،</w:t>
      </w:r>
      <w:r w:rsidR="00C6630C" w:rsidRPr="00AB00D3">
        <w:rPr>
          <w:rFonts w:ascii="Traditional Arabic" w:eastAsia="Calibri" w:hAnsi="Traditional Arabic" w:cs="Traditional Arabic"/>
          <w:sz w:val="36"/>
          <w:szCs w:val="36"/>
          <w:rtl/>
          <w:lang w:bidi="ar-IQ"/>
        </w:rPr>
        <w:t xml:space="preserve"> فبه تنهض الأمم</w:t>
      </w:r>
      <w:r>
        <w:rPr>
          <w:rFonts w:ascii="Traditional Arabic" w:eastAsia="Calibri" w:hAnsi="Traditional Arabic" w:cs="Traditional Arabic"/>
          <w:sz w:val="36"/>
          <w:szCs w:val="36"/>
          <w:rtl/>
          <w:lang w:bidi="ar-IQ"/>
        </w:rPr>
        <w:t>،</w:t>
      </w:r>
      <w:r w:rsidR="00C6630C" w:rsidRPr="00AB00D3">
        <w:rPr>
          <w:rFonts w:ascii="Traditional Arabic" w:eastAsia="Calibri" w:hAnsi="Traditional Arabic" w:cs="Traditional Arabic"/>
          <w:sz w:val="36"/>
          <w:szCs w:val="36"/>
          <w:rtl/>
          <w:lang w:bidi="ar-IQ"/>
        </w:rPr>
        <w:t xml:space="preserve"> وهو المعوَّل عليه في الحرب والسلم</w:t>
      </w:r>
      <w:r>
        <w:rPr>
          <w:rFonts w:ascii="Traditional Arabic" w:eastAsia="Calibri" w:hAnsi="Traditional Arabic" w:cs="Traditional Arabic"/>
          <w:sz w:val="36"/>
          <w:szCs w:val="36"/>
          <w:rtl/>
          <w:lang w:bidi="ar-IQ"/>
        </w:rPr>
        <w:t>،</w:t>
      </w:r>
      <w:r w:rsidR="00C6630C" w:rsidRPr="00AB00D3">
        <w:rPr>
          <w:rFonts w:ascii="Traditional Arabic" w:eastAsia="Calibri" w:hAnsi="Traditional Arabic" w:cs="Traditional Arabic"/>
          <w:sz w:val="36"/>
          <w:szCs w:val="36"/>
          <w:rtl/>
          <w:lang w:bidi="ar-IQ"/>
        </w:rPr>
        <w:t xml:space="preserve"> وبناء النهضات والحضارات</w:t>
      </w:r>
      <w:r>
        <w:rPr>
          <w:rFonts w:ascii="Traditional Arabic" w:eastAsia="Calibri" w:hAnsi="Traditional Arabic" w:cs="Traditional Arabic"/>
          <w:sz w:val="36"/>
          <w:szCs w:val="36"/>
          <w:rtl/>
          <w:lang w:bidi="ar-IQ"/>
        </w:rPr>
        <w:t>،</w:t>
      </w:r>
      <w:r w:rsidR="00C6630C" w:rsidRPr="00AB00D3">
        <w:rPr>
          <w:rFonts w:ascii="Traditional Arabic" w:eastAsia="Calibri" w:hAnsi="Traditional Arabic" w:cs="Traditional Arabic"/>
          <w:sz w:val="36"/>
          <w:szCs w:val="36"/>
          <w:rtl/>
          <w:lang w:bidi="ar-IQ"/>
        </w:rPr>
        <w:t xml:space="preserve"> لذا صانه الإسلام</w:t>
      </w:r>
      <w:r>
        <w:rPr>
          <w:rFonts w:ascii="Traditional Arabic" w:eastAsia="Calibri" w:hAnsi="Traditional Arabic" w:cs="Traditional Arabic"/>
          <w:sz w:val="36"/>
          <w:szCs w:val="36"/>
          <w:rtl/>
          <w:lang w:bidi="ar-IQ"/>
        </w:rPr>
        <w:t>،</w:t>
      </w:r>
      <w:r w:rsidR="00C6630C" w:rsidRPr="00AB00D3">
        <w:rPr>
          <w:rFonts w:ascii="Traditional Arabic" w:eastAsia="Calibri" w:hAnsi="Traditional Arabic" w:cs="Traditional Arabic"/>
          <w:sz w:val="36"/>
          <w:szCs w:val="36"/>
          <w:rtl/>
          <w:lang w:bidi="ar-IQ"/>
        </w:rPr>
        <w:t xml:space="preserve"> وجعل تحركه وانتقاله بين الناس مرهونًا بالحق والعدل</w:t>
      </w:r>
      <w:r>
        <w:rPr>
          <w:rFonts w:ascii="Traditional Arabic" w:eastAsia="Calibri" w:hAnsi="Traditional Arabic" w:cs="Traditional Arabic"/>
          <w:sz w:val="36"/>
          <w:szCs w:val="36"/>
          <w:rtl/>
          <w:lang w:bidi="ar-IQ"/>
        </w:rPr>
        <w:t>،</w:t>
      </w:r>
      <w:r w:rsidR="00C6630C" w:rsidRPr="00AB00D3">
        <w:rPr>
          <w:rFonts w:ascii="Traditional Arabic" w:eastAsia="Calibri" w:hAnsi="Traditional Arabic" w:cs="Traditional Arabic"/>
          <w:sz w:val="36"/>
          <w:szCs w:val="36"/>
          <w:rtl/>
          <w:lang w:bidi="ar-IQ"/>
        </w:rPr>
        <w:t xml:space="preserve"> فلا غش ولا غبن</w:t>
      </w:r>
      <w:r>
        <w:rPr>
          <w:rFonts w:ascii="Traditional Arabic" w:eastAsia="Calibri" w:hAnsi="Traditional Arabic" w:cs="Traditional Arabic"/>
          <w:sz w:val="36"/>
          <w:szCs w:val="36"/>
          <w:rtl/>
          <w:lang w:bidi="ar-IQ"/>
        </w:rPr>
        <w:t>،</w:t>
      </w:r>
      <w:r w:rsidR="00C6630C" w:rsidRPr="00AB00D3">
        <w:rPr>
          <w:rFonts w:ascii="Traditional Arabic" w:eastAsia="Calibri" w:hAnsi="Traditional Arabic" w:cs="Traditional Arabic"/>
          <w:sz w:val="36"/>
          <w:szCs w:val="36"/>
          <w:rtl/>
          <w:lang w:bidi="ar-IQ"/>
        </w:rPr>
        <w:t xml:space="preserve"> ولا ظلم ولا استغلال ولا اغتصاب</w:t>
      </w:r>
      <w:r>
        <w:rPr>
          <w:rFonts w:ascii="Traditional Arabic" w:eastAsia="Calibri" w:hAnsi="Traditional Arabic" w:cs="Traditional Arabic"/>
          <w:sz w:val="36"/>
          <w:szCs w:val="36"/>
          <w:rtl/>
          <w:lang w:bidi="ar-IQ"/>
        </w:rPr>
        <w:t>،</w:t>
      </w:r>
      <w:r w:rsidR="00C6630C" w:rsidRPr="00AB00D3">
        <w:rPr>
          <w:rFonts w:ascii="Traditional Arabic" w:eastAsia="Calibri" w:hAnsi="Traditional Arabic" w:cs="Traditional Arabic"/>
          <w:sz w:val="36"/>
          <w:szCs w:val="36"/>
          <w:rtl/>
          <w:lang w:bidi="ar-IQ"/>
        </w:rPr>
        <w:t xml:space="preserve"> ولا يجوز لأحد أن يأخذ مال أحد إلَّا بإذنه ورضاه</w:t>
      </w:r>
      <w:r w:rsidR="00FF1BA9" w:rsidRPr="00AB00D3">
        <w:rPr>
          <w:rFonts w:ascii="Traditional Arabic" w:eastAsia="Calibri" w:hAnsi="Traditional Arabic" w:cs="Traditional Arabic"/>
          <w:sz w:val="36"/>
          <w:szCs w:val="36"/>
          <w:rtl/>
          <w:lang w:bidi="ar-IQ"/>
        </w:rPr>
        <w:t xml:space="preserve"> </w:t>
      </w:r>
      <w:r w:rsidR="00FF1BA9" w:rsidRPr="00AB00D3">
        <w:rPr>
          <w:rFonts w:ascii="Traditional Arabic" w:eastAsia="Calibri" w:hAnsi="Traditional Arabic" w:cs="Traditional Arabic"/>
          <w:sz w:val="36"/>
          <w:szCs w:val="36"/>
          <w:vertAlign w:val="superscript"/>
          <w:rtl/>
          <w:lang w:eastAsia="ar-SY" w:bidi="ar-SY"/>
        </w:rPr>
        <w:t>(</w:t>
      </w:r>
      <w:r w:rsidR="00FF1BA9" w:rsidRPr="00AB00D3">
        <w:rPr>
          <w:rFonts w:ascii="Traditional Arabic" w:hAnsi="Traditional Arabic" w:cs="Traditional Arabic"/>
          <w:sz w:val="36"/>
          <w:szCs w:val="36"/>
          <w:vertAlign w:val="superscript"/>
          <w:rtl/>
          <w:lang w:eastAsia="ar-SY" w:bidi="ar-SY"/>
        </w:rPr>
        <w:footnoteReference w:id="262"/>
      </w:r>
      <w:r w:rsidR="00FF1BA9" w:rsidRPr="00AB00D3">
        <w:rPr>
          <w:rFonts w:ascii="Traditional Arabic" w:eastAsia="Calibri" w:hAnsi="Traditional Arabic" w:cs="Traditional Arabic"/>
          <w:sz w:val="36"/>
          <w:szCs w:val="36"/>
          <w:vertAlign w:val="superscript"/>
          <w:rtl/>
          <w:lang w:eastAsia="ar-SY" w:bidi="ar-SY"/>
        </w:rPr>
        <w:t>)</w:t>
      </w:r>
      <w:r w:rsidR="00C6630C" w:rsidRPr="00AB00D3">
        <w:rPr>
          <w:rFonts w:ascii="Traditional Arabic" w:eastAsia="Calibri" w:hAnsi="Traditional Arabic" w:cs="Traditional Arabic"/>
          <w:sz w:val="36"/>
          <w:szCs w:val="36"/>
          <w:rtl/>
          <w:lang w:bidi="ar-IQ"/>
        </w:rPr>
        <w:t xml:space="preserve">. </w:t>
      </w:r>
    </w:p>
    <w:p w:rsidR="00FF1BA9"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FF1BA9" w:rsidRPr="00AB00D3">
        <w:rPr>
          <w:rFonts w:ascii="Traditional Arabic" w:eastAsia="Calibri" w:hAnsi="Traditional Arabic" w:cs="Traditional Arabic"/>
          <w:sz w:val="36"/>
          <w:szCs w:val="36"/>
          <w:rtl/>
          <w:lang w:bidi="ar-IQ"/>
        </w:rPr>
        <w:t>ومن هنا - ولما كانت الأموال عزيزة عند أهلها - قال الله عز وجل</w:t>
      </w:r>
      <w:r>
        <w:rPr>
          <w:rFonts w:ascii="Traditional Arabic" w:eastAsia="Calibri" w:hAnsi="Traditional Arabic" w:cs="Traditional Arabic"/>
          <w:sz w:val="36"/>
          <w:szCs w:val="36"/>
          <w:rtl/>
          <w:lang w:bidi="ar-IQ"/>
        </w:rPr>
        <w:t>:</w:t>
      </w:r>
      <w:r w:rsidR="00FF1BA9" w:rsidRPr="00AB00D3">
        <w:rPr>
          <w:rFonts w:ascii="Traditional Arabic" w:eastAsia="Calibri" w:hAnsi="Traditional Arabic" w:cs="Traditional Arabic"/>
          <w:sz w:val="36"/>
          <w:szCs w:val="36"/>
          <w:rtl/>
          <w:lang w:bidi="ar-IQ"/>
        </w:rPr>
        <w:t xml:space="preserve"> ﴿</w:t>
      </w:r>
      <w:r w:rsidR="00FF1BA9" w:rsidRPr="00AB00D3">
        <w:rPr>
          <w:rFonts w:ascii="Traditional Arabic" w:eastAsia="Calibri" w:hAnsi="Traditional Arabic" w:cs="Traditional Arabic"/>
          <w:color w:val="FF0000"/>
          <w:sz w:val="36"/>
          <w:szCs w:val="36"/>
          <w:rtl/>
          <w:lang w:bidi="ar-IQ"/>
        </w:rPr>
        <w:t xml:space="preserve">وَلا يَسْئَلْكُمْ أَمْوالَكُمْ </w:t>
      </w:r>
      <w:r w:rsidR="000F7BD6" w:rsidRPr="00AB00D3">
        <w:rPr>
          <w:rFonts w:ascii="Traditional Arabic" w:eastAsia="Calibri" w:hAnsi="Traditional Arabic" w:cs="Traditional Arabic"/>
          <w:sz w:val="36"/>
          <w:szCs w:val="36"/>
          <w:lang w:bidi="ar-IQ"/>
        </w:rPr>
        <w:sym w:font="Symbol" w:char="F0B7"/>
      </w:r>
      <w:r w:rsidR="00FF1BA9" w:rsidRPr="00AB00D3">
        <w:rPr>
          <w:rFonts w:ascii="Traditional Arabic" w:eastAsia="Calibri" w:hAnsi="Traditional Arabic" w:cs="Traditional Arabic"/>
          <w:color w:val="FF0000"/>
          <w:sz w:val="36"/>
          <w:szCs w:val="36"/>
          <w:rtl/>
          <w:lang w:bidi="ar-IQ"/>
        </w:rPr>
        <w:t xml:space="preserve"> إِنْ يَسْئَلْكُمُوها فَيُحْفِكُمْ تَبْخَلُوا وَيُخْرِجْ أَضْغانَكُمْ</w:t>
      </w:r>
      <w:r w:rsidR="00FF1BA9" w:rsidRPr="00AB00D3">
        <w:rPr>
          <w:rFonts w:ascii="Traditional Arabic" w:eastAsia="Calibri" w:hAnsi="Traditional Arabic" w:cs="Traditional Arabic"/>
          <w:sz w:val="36"/>
          <w:szCs w:val="36"/>
          <w:rtl/>
          <w:lang w:bidi="ar-IQ"/>
        </w:rPr>
        <w:t xml:space="preserve">﴾ </w:t>
      </w:r>
      <w:r w:rsidR="0020331E" w:rsidRPr="00AB00D3">
        <w:rPr>
          <w:rFonts w:ascii="Traditional Arabic" w:eastAsia="Calibri" w:hAnsi="Traditional Arabic" w:cs="Traditional Arabic"/>
          <w:sz w:val="36"/>
          <w:szCs w:val="36"/>
          <w:rtl/>
          <w:lang w:bidi="ar-IQ"/>
        </w:rPr>
        <w:t>(</w:t>
      </w:r>
      <w:r w:rsidR="00FF1BA9" w:rsidRPr="00AB00D3">
        <w:rPr>
          <w:rFonts w:ascii="Traditional Arabic" w:eastAsia="Calibri" w:hAnsi="Traditional Arabic" w:cs="Traditional Arabic"/>
          <w:sz w:val="36"/>
          <w:szCs w:val="36"/>
          <w:rtl/>
          <w:lang w:bidi="ar-IQ"/>
        </w:rPr>
        <w:t>محمد</w:t>
      </w:r>
      <w:r>
        <w:rPr>
          <w:rFonts w:ascii="Traditional Arabic" w:eastAsia="Calibri" w:hAnsi="Traditional Arabic" w:cs="Traditional Arabic"/>
          <w:sz w:val="36"/>
          <w:szCs w:val="36"/>
          <w:rtl/>
          <w:lang w:bidi="ar-IQ"/>
        </w:rPr>
        <w:t>:</w:t>
      </w:r>
      <w:r w:rsidR="00FF1BA9" w:rsidRPr="00AB00D3">
        <w:rPr>
          <w:rFonts w:ascii="Traditional Arabic" w:eastAsia="Calibri" w:hAnsi="Traditional Arabic" w:cs="Traditional Arabic"/>
          <w:sz w:val="36"/>
          <w:szCs w:val="36"/>
          <w:rtl/>
          <w:lang w:bidi="ar-IQ"/>
        </w:rPr>
        <w:t xml:space="preserve"> 37</w:t>
      </w:r>
      <w:r w:rsidR="0020331E" w:rsidRPr="00AB00D3">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rtl/>
          <w:lang w:bidi="ar-IQ"/>
        </w:rPr>
        <w:t>،</w:t>
      </w:r>
      <w:r w:rsidR="00FF1BA9" w:rsidRPr="00AB00D3">
        <w:rPr>
          <w:rFonts w:ascii="Traditional Arabic" w:eastAsia="Calibri" w:hAnsi="Traditional Arabic" w:cs="Traditional Arabic"/>
          <w:sz w:val="36"/>
          <w:szCs w:val="36"/>
          <w:rtl/>
          <w:lang w:bidi="ar-IQ"/>
        </w:rPr>
        <w:t xml:space="preserve"> فقوله عز وجل</w:t>
      </w:r>
      <w:r>
        <w:rPr>
          <w:rFonts w:ascii="Traditional Arabic" w:eastAsia="Calibri" w:hAnsi="Traditional Arabic" w:cs="Traditional Arabic"/>
          <w:sz w:val="36"/>
          <w:szCs w:val="36"/>
          <w:rtl/>
          <w:lang w:bidi="ar-IQ"/>
        </w:rPr>
        <w:t>:</w:t>
      </w:r>
      <w:r w:rsidR="00FF1BA9" w:rsidRPr="00AB00D3">
        <w:rPr>
          <w:rFonts w:ascii="Traditional Arabic" w:eastAsia="Calibri" w:hAnsi="Traditional Arabic" w:cs="Traditional Arabic"/>
          <w:sz w:val="36"/>
          <w:szCs w:val="36"/>
          <w:rtl/>
          <w:lang w:bidi="ar-IQ"/>
        </w:rPr>
        <w:t xml:space="preserve"> ﴿</w:t>
      </w:r>
      <w:r w:rsidR="00FF1BA9" w:rsidRPr="00AB00D3">
        <w:rPr>
          <w:rFonts w:ascii="Traditional Arabic" w:eastAsia="Calibri" w:hAnsi="Traditional Arabic" w:cs="Traditional Arabic"/>
          <w:color w:val="FF0000"/>
          <w:sz w:val="36"/>
          <w:szCs w:val="36"/>
          <w:rtl/>
          <w:lang w:bidi="ar-IQ"/>
        </w:rPr>
        <w:t>وَلا يَسْئَلْكُمْ أَمْوالَكُمْ</w:t>
      </w:r>
      <w:r w:rsidR="00FF1BA9" w:rsidRPr="00AB00D3">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rtl/>
          <w:lang w:bidi="ar-IQ"/>
        </w:rPr>
        <w:t>،</w:t>
      </w:r>
      <w:r w:rsidR="00FF1BA9" w:rsidRPr="00AB00D3">
        <w:rPr>
          <w:rFonts w:ascii="Traditional Arabic" w:eastAsia="Calibri" w:hAnsi="Traditional Arabic" w:cs="Traditional Arabic"/>
          <w:sz w:val="36"/>
          <w:szCs w:val="36"/>
          <w:rtl/>
          <w:lang w:bidi="ar-IQ"/>
        </w:rPr>
        <w:t xml:space="preserve"> معناه</w:t>
      </w:r>
      <w:r>
        <w:rPr>
          <w:rFonts w:ascii="Traditional Arabic" w:eastAsia="Calibri" w:hAnsi="Traditional Arabic" w:cs="Traditional Arabic"/>
          <w:sz w:val="36"/>
          <w:szCs w:val="36"/>
          <w:rtl/>
          <w:lang w:bidi="ar-IQ"/>
        </w:rPr>
        <w:t>:</w:t>
      </w:r>
      <w:r w:rsidR="00FF1BA9" w:rsidRPr="00AB00D3">
        <w:rPr>
          <w:rFonts w:ascii="Traditional Arabic" w:eastAsia="Calibri" w:hAnsi="Traditional Arabic" w:cs="Traditional Arabic"/>
          <w:sz w:val="36"/>
          <w:szCs w:val="36"/>
          <w:rtl/>
          <w:lang w:bidi="ar-IQ"/>
        </w:rPr>
        <w:t xml:space="preserve"> أي</w:t>
      </w:r>
      <w:r>
        <w:rPr>
          <w:rFonts w:ascii="Traditional Arabic" w:eastAsia="Calibri" w:hAnsi="Traditional Arabic" w:cs="Traditional Arabic"/>
          <w:sz w:val="36"/>
          <w:szCs w:val="36"/>
          <w:rtl/>
          <w:lang w:bidi="ar-IQ"/>
        </w:rPr>
        <w:t>:</w:t>
      </w:r>
      <w:r w:rsidR="00FF1BA9" w:rsidRPr="00AB00D3">
        <w:rPr>
          <w:rFonts w:ascii="Traditional Arabic" w:eastAsia="Calibri" w:hAnsi="Traditional Arabic" w:cs="Traditional Arabic"/>
          <w:sz w:val="36"/>
          <w:szCs w:val="36"/>
          <w:rtl/>
          <w:lang w:bidi="ar-IQ"/>
        </w:rPr>
        <w:t xml:space="preserve"> ولا يسألكم ربكم أموالكم كما قال ابن جرير</w:t>
      </w:r>
      <w:r w:rsidR="0046139B" w:rsidRPr="00AB00D3">
        <w:rPr>
          <w:rFonts w:ascii="Traditional Arabic" w:eastAsia="Calibri" w:hAnsi="Traditional Arabic" w:cs="Traditional Arabic"/>
          <w:sz w:val="36"/>
          <w:szCs w:val="36"/>
          <w:rtl/>
          <w:lang w:bidi="ar-IQ"/>
        </w:rPr>
        <w:t xml:space="preserve"> (رحمه الله)</w:t>
      </w:r>
      <w:r w:rsidR="0020331E" w:rsidRPr="00AB00D3">
        <w:rPr>
          <w:rFonts w:ascii="Traditional Arabic" w:eastAsia="Calibri" w:hAnsi="Traditional Arabic" w:cs="Traditional Arabic"/>
          <w:sz w:val="36"/>
          <w:szCs w:val="36"/>
          <w:rtl/>
          <w:lang w:bidi="ar-IQ"/>
        </w:rPr>
        <w:t xml:space="preserve"> </w:t>
      </w:r>
      <w:r w:rsidR="0020331E" w:rsidRPr="00AB00D3">
        <w:rPr>
          <w:rFonts w:ascii="Traditional Arabic" w:eastAsia="Calibri" w:hAnsi="Traditional Arabic" w:cs="Traditional Arabic"/>
          <w:sz w:val="36"/>
          <w:szCs w:val="36"/>
          <w:vertAlign w:val="superscript"/>
          <w:rtl/>
          <w:lang w:eastAsia="ar-SY" w:bidi="ar-SY"/>
        </w:rPr>
        <w:t>(</w:t>
      </w:r>
      <w:r w:rsidR="0020331E" w:rsidRPr="00AB00D3">
        <w:rPr>
          <w:rFonts w:ascii="Traditional Arabic" w:hAnsi="Traditional Arabic" w:cs="Traditional Arabic"/>
          <w:sz w:val="36"/>
          <w:szCs w:val="36"/>
          <w:vertAlign w:val="superscript"/>
          <w:rtl/>
          <w:lang w:eastAsia="ar-SY" w:bidi="ar-SY"/>
        </w:rPr>
        <w:footnoteReference w:id="263"/>
      </w:r>
      <w:r w:rsidR="0020331E"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r w:rsidR="00FF1BA9" w:rsidRPr="00AB00D3">
        <w:rPr>
          <w:rFonts w:ascii="Traditional Arabic" w:eastAsia="Calibri" w:hAnsi="Traditional Arabic" w:cs="Traditional Arabic"/>
          <w:sz w:val="36"/>
          <w:szCs w:val="36"/>
          <w:rtl/>
          <w:lang w:bidi="ar-IQ"/>
        </w:rPr>
        <w:t xml:space="preserve"> </w:t>
      </w:r>
      <w:r w:rsidR="0020331E" w:rsidRPr="00AB00D3">
        <w:rPr>
          <w:rFonts w:ascii="Traditional Arabic" w:eastAsia="Calibri" w:hAnsi="Traditional Arabic" w:cs="Traditional Arabic"/>
          <w:sz w:val="36"/>
          <w:szCs w:val="36"/>
          <w:rtl/>
          <w:lang w:bidi="ar-IQ"/>
        </w:rPr>
        <w:t>لأن الله</w:t>
      </w:r>
      <w:r w:rsidR="00FF1BA9" w:rsidRPr="00AB00D3">
        <w:rPr>
          <w:rFonts w:ascii="Traditional Arabic" w:eastAsia="Calibri" w:hAnsi="Traditional Arabic" w:cs="Traditional Arabic"/>
          <w:sz w:val="36"/>
          <w:szCs w:val="36"/>
          <w:rtl/>
          <w:lang w:bidi="ar-IQ"/>
        </w:rPr>
        <w:t xml:space="preserve"> عز وجل لا يريد أن يكلف</w:t>
      </w:r>
      <w:r w:rsidR="0020331E" w:rsidRPr="00AB00D3">
        <w:rPr>
          <w:rFonts w:ascii="Traditional Arabic" w:eastAsia="Calibri" w:hAnsi="Traditional Arabic" w:cs="Traditional Arabic"/>
          <w:sz w:val="36"/>
          <w:szCs w:val="36"/>
          <w:rtl/>
          <w:lang w:bidi="ar-IQ"/>
        </w:rPr>
        <w:t>نا</w:t>
      </w:r>
      <w:r w:rsidR="00FF1BA9" w:rsidRPr="00AB00D3">
        <w:rPr>
          <w:rFonts w:ascii="Traditional Arabic" w:eastAsia="Calibri" w:hAnsi="Traditional Arabic" w:cs="Traditional Arabic"/>
          <w:sz w:val="36"/>
          <w:szCs w:val="36"/>
          <w:rtl/>
          <w:lang w:bidi="ar-IQ"/>
        </w:rPr>
        <w:t xml:space="preserve"> ما يشق علي</w:t>
      </w:r>
      <w:r w:rsidR="0020331E" w:rsidRPr="00AB00D3">
        <w:rPr>
          <w:rFonts w:ascii="Traditional Arabic" w:eastAsia="Calibri" w:hAnsi="Traditional Arabic" w:cs="Traditional Arabic"/>
          <w:sz w:val="36"/>
          <w:szCs w:val="36"/>
          <w:rtl/>
          <w:lang w:bidi="ar-IQ"/>
        </w:rPr>
        <w:t>نا</w:t>
      </w:r>
      <w:r>
        <w:rPr>
          <w:rFonts w:ascii="Traditional Arabic" w:eastAsia="Calibri" w:hAnsi="Traditional Arabic" w:cs="Traditional Arabic"/>
          <w:sz w:val="36"/>
          <w:szCs w:val="36"/>
          <w:rtl/>
          <w:lang w:bidi="ar-IQ"/>
        </w:rPr>
        <w:t>،</w:t>
      </w:r>
      <w:r w:rsidR="00FF1BA9" w:rsidRPr="00AB00D3">
        <w:rPr>
          <w:rFonts w:ascii="Traditional Arabic" w:eastAsia="Calibri" w:hAnsi="Traditional Arabic" w:cs="Traditional Arabic"/>
          <w:sz w:val="36"/>
          <w:szCs w:val="36"/>
          <w:rtl/>
          <w:lang w:bidi="ar-IQ"/>
        </w:rPr>
        <w:t xml:space="preserve"> ويعنت</w:t>
      </w:r>
      <w:r w:rsidR="0020331E" w:rsidRPr="00AB00D3">
        <w:rPr>
          <w:rFonts w:ascii="Traditional Arabic" w:eastAsia="Calibri" w:hAnsi="Traditional Arabic" w:cs="Traditional Arabic"/>
          <w:sz w:val="36"/>
          <w:szCs w:val="36"/>
          <w:rtl/>
          <w:lang w:bidi="ar-IQ"/>
        </w:rPr>
        <w:t>نا</w:t>
      </w:r>
      <w:r w:rsidR="00FF1BA9" w:rsidRPr="00AB00D3">
        <w:rPr>
          <w:rFonts w:ascii="Traditional Arabic" w:eastAsia="Calibri" w:hAnsi="Traditional Arabic" w:cs="Traditional Arabic"/>
          <w:sz w:val="36"/>
          <w:szCs w:val="36"/>
          <w:rtl/>
          <w:lang w:bidi="ar-IQ"/>
        </w:rPr>
        <w:t xml:space="preserve"> من أخذ أموال</w:t>
      </w:r>
      <w:r w:rsidR="0020331E" w:rsidRPr="00AB00D3">
        <w:rPr>
          <w:rFonts w:ascii="Traditional Arabic" w:eastAsia="Calibri" w:hAnsi="Traditional Arabic" w:cs="Traditional Arabic"/>
          <w:sz w:val="36"/>
          <w:szCs w:val="36"/>
          <w:rtl/>
          <w:lang w:bidi="ar-IQ"/>
        </w:rPr>
        <w:t>نا</w:t>
      </w:r>
      <w:r>
        <w:rPr>
          <w:rFonts w:ascii="Traditional Arabic" w:eastAsia="Calibri" w:hAnsi="Traditional Arabic" w:cs="Traditional Arabic"/>
          <w:sz w:val="36"/>
          <w:szCs w:val="36"/>
          <w:rtl/>
          <w:lang w:bidi="ar-IQ"/>
        </w:rPr>
        <w:t>،</w:t>
      </w:r>
      <w:r w:rsidR="00FF1BA9" w:rsidRPr="00AB00D3">
        <w:rPr>
          <w:rFonts w:ascii="Traditional Arabic" w:eastAsia="Calibri" w:hAnsi="Traditional Arabic" w:cs="Traditional Arabic"/>
          <w:sz w:val="36"/>
          <w:szCs w:val="36"/>
          <w:rtl/>
          <w:lang w:bidi="ar-IQ"/>
        </w:rPr>
        <w:t xml:space="preserve"> وبقائ</w:t>
      </w:r>
      <w:r w:rsidR="0020331E" w:rsidRPr="00AB00D3">
        <w:rPr>
          <w:rFonts w:ascii="Traditional Arabic" w:eastAsia="Calibri" w:hAnsi="Traditional Arabic" w:cs="Traditional Arabic"/>
          <w:sz w:val="36"/>
          <w:szCs w:val="36"/>
          <w:rtl/>
          <w:lang w:bidi="ar-IQ"/>
        </w:rPr>
        <w:t>نا</w:t>
      </w:r>
      <w:r w:rsidR="00FF1BA9" w:rsidRPr="00AB00D3">
        <w:rPr>
          <w:rFonts w:ascii="Traditional Arabic" w:eastAsia="Calibri" w:hAnsi="Traditional Arabic" w:cs="Traditional Arabic"/>
          <w:sz w:val="36"/>
          <w:szCs w:val="36"/>
          <w:rtl/>
          <w:lang w:bidi="ar-IQ"/>
        </w:rPr>
        <w:t xml:space="preserve"> بلا مال</w:t>
      </w:r>
      <w:r>
        <w:rPr>
          <w:rFonts w:ascii="Traditional Arabic" w:eastAsia="Calibri" w:hAnsi="Traditional Arabic" w:cs="Traditional Arabic"/>
          <w:sz w:val="36"/>
          <w:szCs w:val="36"/>
          <w:rtl/>
          <w:lang w:bidi="ar-IQ"/>
        </w:rPr>
        <w:t>،</w:t>
      </w:r>
      <w:r w:rsidR="00FF1BA9" w:rsidRPr="00AB00D3">
        <w:rPr>
          <w:rFonts w:ascii="Traditional Arabic" w:eastAsia="Calibri" w:hAnsi="Traditional Arabic" w:cs="Traditional Arabic"/>
          <w:sz w:val="36"/>
          <w:szCs w:val="36"/>
          <w:rtl/>
          <w:lang w:bidi="ar-IQ"/>
        </w:rPr>
        <w:t xml:space="preserve"> أو ينقص</w:t>
      </w:r>
      <w:r w:rsidR="0020331E" w:rsidRPr="00AB00D3">
        <w:rPr>
          <w:rFonts w:ascii="Traditional Arabic" w:eastAsia="Calibri" w:hAnsi="Traditional Arabic" w:cs="Traditional Arabic"/>
          <w:sz w:val="36"/>
          <w:szCs w:val="36"/>
          <w:rtl/>
          <w:lang w:bidi="ar-IQ"/>
        </w:rPr>
        <w:t>نا</w:t>
      </w:r>
      <w:r w:rsidR="00FF1BA9" w:rsidRPr="00AB00D3">
        <w:rPr>
          <w:rFonts w:ascii="Traditional Arabic" w:eastAsia="Calibri" w:hAnsi="Traditional Arabic" w:cs="Traditional Arabic"/>
          <w:sz w:val="36"/>
          <w:szCs w:val="36"/>
          <w:rtl/>
          <w:lang w:bidi="ar-IQ"/>
        </w:rPr>
        <w:t xml:space="preserve"> </w:t>
      </w:r>
      <w:r w:rsidR="0020331E" w:rsidRPr="00AB00D3">
        <w:rPr>
          <w:rFonts w:ascii="Traditional Arabic" w:eastAsia="Calibri" w:hAnsi="Traditional Arabic" w:cs="Traditional Arabic"/>
          <w:sz w:val="36"/>
          <w:szCs w:val="36"/>
          <w:rtl/>
          <w:lang w:bidi="ar-IQ"/>
        </w:rPr>
        <w:t>نقص</w:t>
      </w:r>
      <w:r w:rsidR="00FF1BA9" w:rsidRPr="00AB00D3">
        <w:rPr>
          <w:rFonts w:ascii="Traditional Arabic" w:eastAsia="Calibri" w:hAnsi="Traditional Arabic" w:cs="Traditional Arabic"/>
          <w:sz w:val="36"/>
          <w:szCs w:val="36"/>
          <w:rtl/>
          <w:lang w:bidi="ar-IQ"/>
        </w:rPr>
        <w:t>ا</w:t>
      </w:r>
      <w:r w:rsidR="0020331E" w:rsidRPr="00AB00D3">
        <w:rPr>
          <w:rFonts w:ascii="Traditional Arabic" w:eastAsia="Calibri" w:hAnsi="Traditional Arabic" w:cs="Traditional Arabic"/>
          <w:sz w:val="36"/>
          <w:szCs w:val="36"/>
          <w:rtl/>
          <w:lang w:bidi="ar-IQ"/>
        </w:rPr>
        <w:t>ً</w:t>
      </w:r>
      <w:r w:rsidR="00FF1BA9" w:rsidRPr="00AB00D3">
        <w:rPr>
          <w:rFonts w:ascii="Traditional Arabic" w:eastAsia="Calibri" w:hAnsi="Traditional Arabic" w:cs="Traditional Arabic"/>
          <w:sz w:val="36"/>
          <w:szCs w:val="36"/>
          <w:rtl/>
          <w:lang w:bidi="ar-IQ"/>
        </w:rPr>
        <w:t xml:space="preserve"> </w:t>
      </w:r>
      <w:r w:rsidR="0020331E" w:rsidRPr="00AB00D3">
        <w:rPr>
          <w:rFonts w:ascii="Traditional Arabic" w:eastAsia="Calibri" w:hAnsi="Traditional Arabic" w:cs="Traditional Arabic"/>
          <w:sz w:val="36"/>
          <w:szCs w:val="36"/>
          <w:rtl/>
          <w:lang w:bidi="ar-IQ"/>
        </w:rPr>
        <w:t>يضر بنا</w:t>
      </w:r>
      <w:r>
        <w:rPr>
          <w:rFonts w:ascii="Traditional Arabic" w:eastAsia="Calibri" w:hAnsi="Traditional Arabic" w:cs="Traditional Arabic"/>
          <w:sz w:val="36"/>
          <w:szCs w:val="36"/>
          <w:rtl/>
          <w:lang w:bidi="ar-IQ"/>
        </w:rPr>
        <w:t>،</w:t>
      </w:r>
      <w:r w:rsidR="00FF1BA9" w:rsidRPr="00AB00D3">
        <w:rPr>
          <w:rFonts w:ascii="Traditional Arabic" w:eastAsia="Calibri" w:hAnsi="Traditional Arabic" w:cs="Traditional Arabic"/>
          <w:sz w:val="36"/>
          <w:szCs w:val="36"/>
          <w:rtl/>
          <w:lang w:bidi="ar-IQ"/>
        </w:rPr>
        <w:t xml:space="preserve"> فتأمل كيف حرص الشارع</w:t>
      </w:r>
      <w:r w:rsidR="0020331E" w:rsidRPr="00AB00D3">
        <w:rPr>
          <w:rFonts w:ascii="Traditional Arabic" w:eastAsia="Calibri" w:hAnsi="Traditional Arabic" w:cs="Traditional Arabic"/>
          <w:sz w:val="36"/>
          <w:szCs w:val="36"/>
          <w:rtl/>
          <w:lang w:bidi="ar-IQ"/>
        </w:rPr>
        <w:t xml:space="preserve"> الحكيم</w:t>
      </w:r>
      <w:r w:rsidR="00FF1BA9" w:rsidRPr="00AB00D3">
        <w:rPr>
          <w:rFonts w:ascii="Traditional Arabic" w:eastAsia="Calibri" w:hAnsi="Traditional Arabic" w:cs="Traditional Arabic"/>
          <w:sz w:val="36"/>
          <w:szCs w:val="36"/>
          <w:rtl/>
          <w:lang w:bidi="ar-IQ"/>
        </w:rPr>
        <w:t xml:space="preserve"> على حفظ الأموال وصيانتها</w:t>
      </w:r>
      <w:r>
        <w:rPr>
          <w:rFonts w:ascii="Traditional Arabic" w:eastAsia="Calibri" w:hAnsi="Traditional Arabic" w:cs="Traditional Arabic"/>
          <w:sz w:val="36"/>
          <w:szCs w:val="36"/>
          <w:rtl/>
          <w:lang w:bidi="ar-IQ"/>
        </w:rPr>
        <w:t>.</w:t>
      </w:r>
    </w:p>
    <w:p w:rsidR="00FF1BA9"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C6630C" w:rsidRPr="00AB00D3">
        <w:rPr>
          <w:rFonts w:ascii="Traditional Arabic" w:eastAsia="Calibri" w:hAnsi="Traditional Arabic" w:cs="Traditional Arabic"/>
          <w:sz w:val="36"/>
          <w:szCs w:val="36"/>
          <w:rtl/>
          <w:lang w:bidi="ar-IQ"/>
        </w:rPr>
        <w:t>واليوم انتشر الكسب الحرام في مجتمعنا الإسلامي بشكل لا يتصور</w:t>
      </w:r>
      <w:r>
        <w:rPr>
          <w:rFonts w:ascii="Traditional Arabic" w:eastAsia="Calibri" w:hAnsi="Traditional Arabic" w:cs="Traditional Arabic"/>
          <w:sz w:val="36"/>
          <w:szCs w:val="36"/>
          <w:rtl/>
          <w:lang w:bidi="ar-IQ"/>
        </w:rPr>
        <w:t>،</w:t>
      </w:r>
      <w:r w:rsidR="00C6630C" w:rsidRPr="00AB00D3">
        <w:rPr>
          <w:rFonts w:ascii="Traditional Arabic" w:eastAsia="Calibri" w:hAnsi="Traditional Arabic" w:cs="Traditional Arabic"/>
          <w:sz w:val="36"/>
          <w:szCs w:val="36"/>
          <w:rtl/>
          <w:lang w:bidi="ar-IQ"/>
        </w:rPr>
        <w:t xml:space="preserve"> وتعددت صوره وأشكاله</w:t>
      </w:r>
      <w:r>
        <w:rPr>
          <w:rFonts w:ascii="Traditional Arabic" w:eastAsia="Calibri" w:hAnsi="Traditional Arabic" w:cs="Traditional Arabic"/>
          <w:sz w:val="36"/>
          <w:szCs w:val="36"/>
          <w:rtl/>
          <w:lang w:bidi="ar-IQ"/>
        </w:rPr>
        <w:t>،</w:t>
      </w:r>
      <w:r w:rsidR="00FF1BA9" w:rsidRPr="00AB00D3">
        <w:rPr>
          <w:rFonts w:ascii="Traditional Arabic" w:eastAsia="Calibri" w:hAnsi="Traditional Arabic" w:cs="Traditional Arabic"/>
          <w:sz w:val="36"/>
          <w:szCs w:val="36"/>
          <w:rtl/>
          <w:lang w:bidi="ar-IQ"/>
        </w:rPr>
        <w:t xml:space="preserve"> لذا كان من الواجب علينا </w:t>
      </w:r>
      <w:r w:rsidR="0046139B" w:rsidRPr="00AB00D3">
        <w:rPr>
          <w:rFonts w:ascii="Traditional Arabic" w:eastAsia="Calibri" w:hAnsi="Traditional Arabic" w:cs="Traditional Arabic"/>
          <w:sz w:val="36"/>
          <w:szCs w:val="36"/>
          <w:rtl/>
          <w:lang w:bidi="ar-IQ"/>
        </w:rPr>
        <w:t>في هذه الرسالة الدعوية أن ن</w:t>
      </w:r>
      <w:r w:rsidR="00FF1BA9" w:rsidRPr="00AB00D3">
        <w:rPr>
          <w:rFonts w:ascii="Traditional Arabic" w:eastAsia="Calibri" w:hAnsi="Traditional Arabic" w:cs="Traditional Arabic"/>
          <w:sz w:val="36"/>
          <w:szCs w:val="36"/>
          <w:rtl/>
          <w:lang w:bidi="ar-IQ"/>
        </w:rPr>
        <w:t xml:space="preserve">بين بعض صوره </w:t>
      </w:r>
      <w:r w:rsidR="0046139B" w:rsidRPr="00AB00D3">
        <w:rPr>
          <w:rFonts w:ascii="Traditional Arabic" w:eastAsia="Calibri" w:hAnsi="Traditional Arabic" w:cs="Traditional Arabic"/>
          <w:sz w:val="36"/>
          <w:szCs w:val="36"/>
          <w:rtl/>
          <w:lang w:bidi="ar-IQ"/>
        </w:rPr>
        <w:t>وكما تيسر لنا ذلك</w:t>
      </w:r>
      <w:r>
        <w:rPr>
          <w:rFonts w:ascii="Traditional Arabic" w:eastAsia="Calibri" w:hAnsi="Traditional Arabic" w:cs="Traditional Arabic"/>
          <w:sz w:val="36"/>
          <w:szCs w:val="36"/>
          <w:rtl/>
          <w:lang w:bidi="ar-IQ"/>
        </w:rPr>
        <w:t>،</w:t>
      </w:r>
      <w:r w:rsidR="00FF1BA9" w:rsidRPr="00AB00D3">
        <w:rPr>
          <w:rFonts w:ascii="Traditional Arabic" w:eastAsia="Calibri" w:hAnsi="Traditional Arabic" w:cs="Traditional Arabic"/>
          <w:sz w:val="36"/>
          <w:szCs w:val="36"/>
          <w:rtl/>
          <w:lang w:bidi="ar-IQ"/>
        </w:rPr>
        <w:t xml:space="preserve"> </w:t>
      </w:r>
      <w:r w:rsidR="0046139B" w:rsidRPr="00AB00D3">
        <w:rPr>
          <w:rFonts w:ascii="Traditional Arabic" w:eastAsia="Calibri" w:hAnsi="Traditional Arabic" w:cs="Traditional Arabic"/>
          <w:sz w:val="36"/>
          <w:szCs w:val="36"/>
          <w:rtl/>
          <w:lang w:bidi="ar-IQ"/>
        </w:rPr>
        <w:t>وهي</w:t>
      </w:r>
      <w:r>
        <w:rPr>
          <w:rFonts w:ascii="Traditional Arabic" w:eastAsia="Calibri" w:hAnsi="Traditional Arabic" w:cs="Traditional Arabic"/>
          <w:sz w:val="36"/>
          <w:szCs w:val="36"/>
          <w:rtl/>
          <w:lang w:bidi="ar-IQ"/>
        </w:rPr>
        <w:t>:</w:t>
      </w:r>
      <w:r w:rsidR="00C6630C" w:rsidRPr="00AB00D3">
        <w:rPr>
          <w:rFonts w:ascii="Traditional Arabic" w:eastAsia="Calibri" w:hAnsi="Traditional Arabic" w:cs="Traditional Arabic"/>
          <w:sz w:val="36"/>
          <w:szCs w:val="36"/>
          <w:rtl/>
          <w:lang w:bidi="ar-IQ"/>
        </w:rPr>
        <w:t xml:space="preserve"> </w:t>
      </w:r>
    </w:p>
    <w:p w:rsidR="008F4DE2" w:rsidRPr="00AB00D3" w:rsidRDefault="004511C7"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الصورة الأولى</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r w:rsidR="004510FA" w:rsidRPr="00AB00D3">
        <w:rPr>
          <w:rFonts w:ascii="Traditional Arabic" w:eastAsia="Calibri" w:hAnsi="Traditional Arabic" w:cs="Traditional Arabic"/>
          <w:sz w:val="36"/>
          <w:szCs w:val="36"/>
          <w:rtl/>
          <w:lang w:bidi="ar-IQ"/>
        </w:rPr>
        <w:t>ال</w:t>
      </w:r>
      <w:r w:rsidR="00671F2D" w:rsidRPr="00AB00D3">
        <w:rPr>
          <w:rFonts w:ascii="Traditional Arabic" w:eastAsia="Calibri" w:hAnsi="Traditional Arabic" w:cs="Traditional Arabic"/>
          <w:sz w:val="36"/>
          <w:szCs w:val="36"/>
          <w:rtl/>
          <w:lang w:bidi="ar-IQ"/>
        </w:rPr>
        <w:t>ت</w:t>
      </w:r>
      <w:r w:rsidR="004510FA" w:rsidRPr="00AB00D3">
        <w:rPr>
          <w:rFonts w:ascii="Traditional Arabic" w:eastAsia="Calibri" w:hAnsi="Traditional Arabic" w:cs="Traditional Arabic"/>
          <w:sz w:val="36"/>
          <w:szCs w:val="36"/>
          <w:rtl/>
          <w:lang w:bidi="ar-IQ"/>
        </w:rPr>
        <w:t xml:space="preserve">كسب الحرام من </w:t>
      </w:r>
      <w:r w:rsidR="00AF5E9A" w:rsidRPr="00AB00D3">
        <w:rPr>
          <w:rFonts w:ascii="Traditional Arabic" w:eastAsia="Calibri" w:hAnsi="Traditional Arabic" w:cs="Traditional Arabic"/>
          <w:sz w:val="36"/>
          <w:szCs w:val="36"/>
          <w:rtl/>
          <w:lang w:bidi="ar-IQ"/>
        </w:rPr>
        <w:t>(</w:t>
      </w:r>
      <w:r w:rsidR="00AF5E9A" w:rsidRPr="00AB00D3">
        <w:rPr>
          <w:rFonts w:ascii="Traditional Arabic" w:eastAsia="Calibri" w:hAnsi="Traditional Arabic" w:cs="Traditional Arabic"/>
          <w:color w:val="FF0000"/>
          <w:sz w:val="36"/>
          <w:szCs w:val="36"/>
          <w:rtl/>
          <w:lang w:bidi="ar-IQ"/>
        </w:rPr>
        <w:t>المعاملات الر</w:t>
      </w:r>
      <w:r w:rsidR="0046139B" w:rsidRPr="00AB00D3">
        <w:rPr>
          <w:rFonts w:ascii="Traditional Arabic" w:eastAsia="Calibri" w:hAnsi="Traditional Arabic" w:cs="Traditional Arabic"/>
          <w:color w:val="FF0000"/>
          <w:sz w:val="36"/>
          <w:szCs w:val="36"/>
          <w:rtl/>
          <w:lang w:bidi="ar-IQ"/>
        </w:rPr>
        <w:t>َّ</w:t>
      </w:r>
      <w:r w:rsidR="00AF5E9A" w:rsidRPr="00AB00D3">
        <w:rPr>
          <w:rFonts w:ascii="Traditional Arabic" w:eastAsia="Calibri" w:hAnsi="Traditional Arabic" w:cs="Traditional Arabic"/>
          <w:color w:val="FF0000"/>
          <w:sz w:val="36"/>
          <w:szCs w:val="36"/>
          <w:rtl/>
          <w:lang w:bidi="ar-IQ"/>
        </w:rPr>
        <w:t>بوي</w:t>
      </w:r>
      <w:r w:rsidR="0046139B" w:rsidRPr="00AB00D3">
        <w:rPr>
          <w:rFonts w:ascii="Traditional Arabic" w:eastAsia="Calibri" w:hAnsi="Traditional Arabic" w:cs="Traditional Arabic"/>
          <w:color w:val="FF0000"/>
          <w:sz w:val="36"/>
          <w:szCs w:val="36"/>
          <w:rtl/>
          <w:lang w:bidi="ar-IQ"/>
        </w:rPr>
        <w:t>َّ</w:t>
      </w:r>
      <w:r w:rsidR="00AF5E9A" w:rsidRPr="00AB00D3">
        <w:rPr>
          <w:rFonts w:ascii="Traditional Arabic" w:eastAsia="Calibri" w:hAnsi="Traditional Arabic" w:cs="Traditional Arabic"/>
          <w:color w:val="FF0000"/>
          <w:sz w:val="36"/>
          <w:szCs w:val="36"/>
          <w:rtl/>
          <w:lang w:bidi="ar-IQ"/>
        </w:rPr>
        <w:t>ة</w:t>
      </w:r>
      <w:r w:rsidR="00AF5E9A" w:rsidRPr="00AB00D3">
        <w:rPr>
          <w:rFonts w:ascii="Traditional Arabic" w:eastAsia="Calibri" w:hAnsi="Traditional Arabic" w:cs="Traditional Arabic"/>
          <w:sz w:val="36"/>
          <w:szCs w:val="36"/>
          <w:rtl/>
          <w:lang w:bidi="ar-IQ"/>
        </w:rPr>
        <w:t>)</w:t>
      </w:r>
      <w:r w:rsidR="00AB00D3">
        <w:rPr>
          <w:rFonts w:ascii="Traditional Arabic" w:eastAsia="Calibri" w:hAnsi="Traditional Arabic" w:cs="Traditional Arabic"/>
          <w:sz w:val="36"/>
          <w:szCs w:val="36"/>
          <w:rtl/>
          <w:lang w:bidi="ar-IQ"/>
        </w:rPr>
        <w:t>:</w:t>
      </w:r>
      <w:r w:rsidR="00AF5E9A" w:rsidRPr="00AB00D3">
        <w:rPr>
          <w:rFonts w:ascii="Traditional Arabic" w:eastAsia="Calibri" w:hAnsi="Traditional Arabic" w:cs="Traditional Arabic"/>
          <w:sz w:val="36"/>
          <w:szCs w:val="36"/>
          <w:rtl/>
          <w:lang w:bidi="ar-IQ"/>
        </w:rPr>
        <w:t xml:space="preserve"> </w:t>
      </w:r>
      <w:r w:rsidR="008F4DE2" w:rsidRPr="00AB00D3">
        <w:rPr>
          <w:rFonts w:ascii="Traditional Arabic" w:eastAsia="Calibri" w:hAnsi="Traditional Arabic" w:cs="Traditional Arabic"/>
          <w:sz w:val="36"/>
          <w:szCs w:val="36"/>
          <w:rtl/>
          <w:lang w:bidi="ar-IQ"/>
        </w:rPr>
        <w:t xml:space="preserve">حرم الله ورسوله </w:t>
      </w:r>
      <w:r w:rsidRPr="00AB00D3">
        <w:rPr>
          <w:rFonts w:ascii="Traditional Arabic" w:eastAsia="Calibri" w:hAnsi="Traditional Arabic" w:cs="Traditional Arabic"/>
          <w:sz w:val="36"/>
          <w:szCs w:val="36"/>
          <w:rtl/>
          <w:lang w:bidi="ar-IQ"/>
        </w:rPr>
        <w:t xml:space="preserve">الرِّبا </w:t>
      </w:r>
      <w:r w:rsidR="008F4DE2" w:rsidRPr="00AB00D3">
        <w:rPr>
          <w:rFonts w:ascii="Traditional Arabic" w:eastAsia="Calibri" w:hAnsi="Traditional Arabic" w:cs="Traditional Arabic"/>
          <w:sz w:val="36"/>
          <w:szCs w:val="36"/>
          <w:rtl/>
          <w:lang w:bidi="ar-IQ"/>
        </w:rPr>
        <w:t>بكل أشكاله وصوره</w:t>
      </w:r>
      <w:r w:rsidR="00AB00D3">
        <w:rPr>
          <w:rFonts w:ascii="Traditional Arabic" w:eastAsia="Calibri" w:hAnsi="Traditional Arabic" w:cs="Traditional Arabic"/>
          <w:sz w:val="36"/>
          <w:szCs w:val="36"/>
          <w:rtl/>
          <w:lang w:bidi="ar-IQ"/>
        </w:rPr>
        <w:t>،</w:t>
      </w:r>
      <w:r w:rsidR="008F4DE2" w:rsidRPr="00AB00D3">
        <w:rPr>
          <w:rFonts w:ascii="Traditional Arabic" w:eastAsia="Calibri" w:hAnsi="Traditional Arabic" w:cs="Traditional Arabic"/>
          <w:sz w:val="36"/>
          <w:szCs w:val="36"/>
          <w:rtl/>
          <w:lang w:bidi="ar-IQ"/>
        </w:rPr>
        <w:t xml:space="preserve"> كربا النسيئة</w:t>
      </w:r>
      <w:r w:rsidR="00AB00D3">
        <w:rPr>
          <w:rFonts w:ascii="Traditional Arabic" w:eastAsia="Calibri" w:hAnsi="Traditional Arabic" w:cs="Traditional Arabic"/>
          <w:sz w:val="36"/>
          <w:szCs w:val="36"/>
          <w:rtl/>
          <w:lang w:bidi="ar-IQ"/>
        </w:rPr>
        <w:t>،</w:t>
      </w:r>
      <w:r w:rsidR="008F4DE2" w:rsidRPr="00AB00D3">
        <w:rPr>
          <w:rFonts w:ascii="Traditional Arabic" w:eastAsia="Calibri" w:hAnsi="Traditional Arabic" w:cs="Traditional Arabic"/>
          <w:sz w:val="36"/>
          <w:szCs w:val="36"/>
          <w:rtl/>
          <w:lang w:bidi="ar-IQ"/>
        </w:rPr>
        <w:t xml:space="preserve"> وربا الفضل</w:t>
      </w:r>
      <w:r w:rsidR="00AB00D3">
        <w:rPr>
          <w:rFonts w:ascii="Traditional Arabic" w:eastAsia="Calibri" w:hAnsi="Traditional Arabic" w:cs="Traditional Arabic"/>
          <w:sz w:val="36"/>
          <w:szCs w:val="36"/>
          <w:rtl/>
          <w:lang w:bidi="ar-IQ"/>
        </w:rPr>
        <w:t>،</w:t>
      </w:r>
      <w:r w:rsidR="0046139B" w:rsidRPr="00AB00D3">
        <w:rPr>
          <w:rFonts w:ascii="Traditional Arabic" w:eastAsia="Calibri" w:hAnsi="Traditional Arabic" w:cs="Traditional Arabic"/>
          <w:sz w:val="36"/>
          <w:szCs w:val="36"/>
          <w:rtl/>
          <w:lang w:bidi="ar-IQ"/>
        </w:rPr>
        <w:t xml:space="preserve"> وبيع العينة </w:t>
      </w:r>
      <w:r w:rsidR="0046139B" w:rsidRPr="00AB00D3">
        <w:rPr>
          <w:rFonts w:ascii="Traditional Arabic" w:eastAsia="Calibri" w:hAnsi="Traditional Arabic" w:cs="Traditional Arabic"/>
          <w:sz w:val="36"/>
          <w:szCs w:val="36"/>
          <w:vertAlign w:val="superscript"/>
          <w:rtl/>
          <w:lang w:eastAsia="ar-SY" w:bidi="ar-SY"/>
        </w:rPr>
        <w:t>(</w:t>
      </w:r>
      <w:r w:rsidR="0046139B" w:rsidRPr="00AB00D3">
        <w:rPr>
          <w:rFonts w:ascii="Traditional Arabic" w:hAnsi="Traditional Arabic" w:cs="Traditional Arabic"/>
          <w:sz w:val="36"/>
          <w:szCs w:val="36"/>
          <w:vertAlign w:val="superscript"/>
          <w:rtl/>
          <w:lang w:eastAsia="ar-SY" w:bidi="ar-SY"/>
        </w:rPr>
        <w:footnoteReference w:id="264"/>
      </w:r>
      <w:r w:rsidR="0046139B" w:rsidRPr="00AB00D3">
        <w:rPr>
          <w:rFonts w:ascii="Traditional Arabic" w:eastAsia="Calibri" w:hAnsi="Traditional Arabic" w:cs="Traditional Arabic"/>
          <w:sz w:val="36"/>
          <w:szCs w:val="36"/>
          <w:vertAlign w:val="superscript"/>
          <w:rtl/>
          <w:lang w:eastAsia="ar-SY" w:bidi="ar-SY"/>
        </w:rPr>
        <w:t>)</w:t>
      </w:r>
      <w:r w:rsidR="00AB00D3">
        <w:rPr>
          <w:rFonts w:ascii="Traditional Arabic" w:eastAsia="Calibri" w:hAnsi="Traditional Arabic" w:cs="Traditional Arabic"/>
          <w:sz w:val="36"/>
          <w:szCs w:val="36"/>
          <w:rtl/>
          <w:lang w:bidi="ar-IQ"/>
        </w:rPr>
        <w:t>.</w:t>
      </w:r>
      <w:r w:rsidR="0046139B" w:rsidRPr="00AB00D3">
        <w:rPr>
          <w:rFonts w:ascii="Traditional Arabic" w:eastAsia="Calibri" w:hAnsi="Traditional Arabic" w:cs="Traditional Arabic"/>
          <w:sz w:val="36"/>
          <w:szCs w:val="36"/>
          <w:rtl/>
          <w:lang w:bidi="ar-IQ"/>
        </w:rPr>
        <w:t>..</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r w:rsidR="008F4DE2" w:rsidRPr="00AB00D3">
        <w:rPr>
          <w:rFonts w:ascii="Traditional Arabic" w:eastAsia="Calibri" w:hAnsi="Traditional Arabic" w:cs="Traditional Arabic"/>
          <w:sz w:val="36"/>
          <w:szCs w:val="36"/>
          <w:rtl/>
          <w:lang w:bidi="ar-IQ"/>
        </w:rPr>
        <w:t>ولعن</w:t>
      </w:r>
      <w:r w:rsidRPr="00AB00D3">
        <w:rPr>
          <w:rFonts w:ascii="Traditional Arabic" w:eastAsia="Calibri" w:hAnsi="Traditional Arabic" w:cs="Traditional Arabic"/>
          <w:sz w:val="36"/>
          <w:szCs w:val="36"/>
          <w:rtl/>
          <w:lang w:bidi="ar-IQ"/>
        </w:rPr>
        <w:t xml:space="preserve"> آكِلَهُ</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وكاتِبَهُ</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وشاهِدَيْه</w:t>
      </w:r>
      <w:r w:rsidR="00896AFB">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r w:rsidR="008F4DE2" w:rsidRPr="00AB00D3">
        <w:rPr>
          <w:rFonts w:ascii="Traditional Arabic" w:eastAsia="Calibri" w:hAnsi="Traditional Arabic" w:cs="Traditional Arabic"/>
          <w:sz w:val="36"/>
          <w:szCs w:val="36"/>
          <w:rtl/>
          <w:lang w:bidi="ar-IQ"/>
        </w:rPr>
        <w:t>لعموم الآدلة</w:t>
      </w:r>
      <w:r w:rsidR="00AB00D3">
        <w:rPr>
          <w:rFonts w:ascii="Traditional Arabic" w:eastAsia="Calibri" w:hAnsi="Traditional Arabic" w:cs="Traditional Arabic"/>
          <w:sz w:val="36"/>
          <w:szCs w:val="36"/>
          <w:rtl/>
          <w:lang w:bidi="ar-IQ"/>
        </w:rPr>
        <w:t>،</w:t>
      </w:r>
      <w:r w:rsidR="008F4DE2" w:rsidRPr="00AB00D3">
        <w:rPr>
          <w:rFonts w:ascii="Traditional Arabic" w:eastAsia="Calibri" w:hAnsi="Traditional Arabic" w:cs="Traditional Arabic"/>
          <w:sz w:val="36"/>
          <w:szCs w:val="36"/>
          <w:rtl/>
          <w:lang w:bidi="ar-IQ"/>
        </w:rPr>
        <w:t xml:space="preserve"> كقول الله</w:t>
      </w:r>
      <w:r w:rsidRPr="00AB00D3">
        <w:rPr>
          <w:rFonts w:ascii="Traditional Arabic" w:eastAsia="Calibri" w:hAnsi="Traditional Arabic" w:cs="Traditional Arabic"/>
          <w:sz w:val="36"/>
          <w:szCs w:val="36"/>
          <w:rtl/>
          <w:lang w:bidi="ar-IQ"/>
        </w:rPr>
        <w:t xml:space="preserve"> تعالى</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r w:rsidRPr="00AB00D3">
        <w:rPr>
          <w:rFonts w:ascii="Traditional Arabic" w:eastAsia="Calibri" w:hAnsi="Traditional Arabic" w:cs="Traditional Arabic"/>
          <w:color w:val="FF0000"/>
          <w:sz w:val="36"/>
          <w:szCs w:val="36"/>
          <w:rtl/>
          <w:lang w:bidi="ar-IQ"/>
        </w:rPr>
        <w:t>يَا أَيُّهَا الَّذِينَ آمَنُوا اتَّقُوا اللَّهَ وَذَرُوا مَا بَقِيَ مِنَ الرِّبَا إِن كُنتُم مُّؤْمِنِينَ</w:t>
      </w:r>
      <w:r w:rsidRPr="00AB00D3">
        <w:rPr>
          <w:rFonts w:ascii="Traditional Arabic" w:eastAsia="Calibri" w:hAnsi="Traditional Arabic" w:cs="Traditional Arabic"/>
          <w:sz w:val="36"/>
          <w:szCs w:val="36"/>
          <w:rtl/>
          <w:lang w:bidi="ar-IQ"/>
        </w:rPr>
        <w:t>﴾ (البقرة</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278)</w:t>
      </w:r>
      <w:r w:rsidR="00AB00D3">
        <w:rPr>
          <w:rFonts w:ascii="Traditional Arabic" w:eastAsia="Calibri" w:hAnsi="Traditional Arabic" w:cs="Traditional Arabic"/>
          <w:sz w:val="36"/>
          <w:szCs w:val="36"/>
          <w:rtl/>
          <w:lang w:bidi="ar-IQ"/>
        </w:rPr>
        <w:t>.</w:t>
      </w:r>
      <w:r w:rsidR="008F4DE2" w:rsidRPr="00AB00D3">
        <w:rPr>
          <w:rFonts w:ascii="Traditional Arabic" w:eastAsia="Calibri" w:hAnsi="Traditional Arabic" w:cs="Traditional Arabic"/>
          <w:sz w:val="36"/>
          <w:szCs w:val="36"/>
          <w:rtl/>
          <w:lang w:bidi="ar-IQ"/>
        </w:rPr>
        <w:t xml:space="preserve"> </w:t>
      </w:r>
    </w:p>
    <w:p w:rsidR="00A4568B" w:rsidRPr="00AB00D3" w:rsidRDefault="00AB00D3" w:rsidP="00AB00D3">
      <w:pPr>
        <w:spacing w:after="0" w:line="240" w:lineRule="auto"/>
        <w:jc w:val="both"/>
        <w:rPr>
          <w:rFonts w:ascii="Traditional Arabic" w:hAnsi="Traditional Arabic" w:cs="Traditional Arabic"/>
          <w:sz w:val="36"/>
          <w:szCs w:val="36"/>
          <w:rtl/>
        </w:rPr>
      </w:pPr>
      <w:r>
        <w:rPr>
          <w:rFonts w:ascii="Traditional Arabic" w:eastAsia="Calibri" w:hAnsi="Traditional Arabic" w:cs="Traditional Arabic"/>
          <w:sz w:val="36"/>
          <w:szCs w:val="36"/>
          <w:rtl/>
          <w:lang w:bidi="ar-IQ"/>
        </w:rPr>
        <w:t xml:space="preserve"> </w:t>
      </w:r>
      <w:r w:rsidR="008F4DE2" w:rsidRPr="00AB00D3">
        <w:rPr>
          <w:rFonts w:ascii="Traditional Arabic" w:eastAsia="Calibri" w:hAnsi="Traditional Arabic" w:cs="Traditional Arabic"/>
          <w:sz w:val="36"/>
          <w:szCs w:val="36"/>
          <w:rtl/>
          <w:lang w:bidi="ar-IQ"/>
        </w:rPr>
        <w:t>نعم ل</w:t>
      </w:r>
      <w:r w:rsidR="004511C7" w:rsidRPr="00AB00D3">
        <w:rPr>
          <w:rFonts w:ascii="Traditional Arabic" w:eastAsia="Calibri" w:hAnsi="Traditional Arabic" w:cs="Traditional Arabic"/>
          <w:sz w:val="36"/>
          <w:szCs w:val="36"/>
          <w:rtl/>
          <w:lang w:bidi="ar-IQ"/>
        </w:rPr>
        <w:t>قد غلب حبُّ المال على قلوب بعض المسلمين</w:t>
      </w:r>
      <w:r>
        <w:rPr>
          <w:rFonts w:ascii="Traditional Arabic" w:eastAsia="Calibri" w:hAnsi="Traditional Arabic" w:cs="Traditional Arabic"/>
          <w:sz w:val="36"/>
          <w:szCs w:val="36"/>
          <w:rtl/>
          <w:lang w:bidi="ar-IQ"/>
        </w:rPr>
        <w:t>،</w:t>
      </w:r>
      <w:r w:rsidR="004511C7" w:rsidRPr="00AB00D3">
        <w:rPr>
          <w:rFonts w:ascii="Traditional Arabic" w:eastAsia="Calibri" w:hAnsi="Traditional Arabic" w:cs="Traditional Arabic"/>
          <w:sz w:val="36"/>
          <w:szCs w:val="36"/>
          <w:rtl/>
          <w:lang w:bidi="ar-IQ"/>
        </w:rPr>
        <w:t xml:space="preserve"> فصاروا يتسابقون </w:t>
      </w:r>
      <w:r w:rsidR="00AF5E9A" w:rsidRPr="00AB00D3">
        <w:rPr>
          <w:rFonts w:ascii="Traditional Arabic" w:eastAsia="Calibri" w:hAnsi="Traditional Arabic" w:cs="Traditional Arabic"/>
          <w:sz w:val="36"/>
          <w:szCs w:val="36"/>
          <w:rtl/>
          <w:lang w:bidi="ar-IQ"/>
        </w:rPr>
        <w:t>على</w:t>
      </w:r>
      <w:r w:rsidR="004511C7" w:rsidRPr="00AB00D3">
        <w:rPr>
          <w:rFonts w:ascii="Traditional Arabic" w:eastAsia="Calibri" w:hAnsi="Traditional Arabic" w:cs="Traditional Arabic"/>
          <w:sz w:val="36"/>
          <w:szCs w:val="36"/>
          <w:rtl/>
          <w:lang w:bidi="ar-IQ"/>
        </w:rPr>
        <w:t xml:space="preserve"> شرا</w:t>
      </w:r>
      <w:r w:rsidR="00A4568B" w:rsidRPr="00AB00D3">
        <w:rPr>
          <w:rFonts w:ascii="Traditional Arabic" w:eastAsia="Calibri" w:hAnsi="Traditional Arabic" w:cs="Traditional Arabic"/>
          <w:sz w:val="36"/>
          <w:szCs w:val="36"/>
          <w:rtl/>
          <w:lang w:bidi="ar-IQ"/>
        </w:rPr>
        <w:t>ء أسهم البنوك الرِّبويَّة</w:t>
      </w:r>
      <w:r>
        <w:rPr>
          <w:rFonts w:ascii="Traditional Arabic" w:eastAsia="Calibri" w:hAnsi="Traditional Arabic" w:cs="Traditional Arabic"/>
          <w:sz w:val="36"/>
          <w:szCs w:val="36"/>
          <w:rtl/>
          <w:lang w:bidi="ar-IQ"/>
        </w:rPr>
        <w:t>،</w:t>
      </w:r>
      <w:r w:rsidR="00A4568B" w:rsidRPr="00AB00D3">
        <w:rPr>
          <w:rFonts w:ascii="Traditional Arabic" w:eastAsia="Calibri" w:hAnsi="Traditional Arabic" w:cs="Traditional Arabic"/>
          <w:sz w:val="36"/>
          <w:szCs w:val="36"/>
          <w:rtl/>
          <w:lang w:bidi="ar-IQ"/>
        </w:rPr>
        <w:t xml:space="preserve"> وآخرون يود</w:t>
      </w:r>
      <w:r w:rsidR="004511C7" w:rsidRPr="00AB00D3">
        <w:rPr>
          <w:rFonts w:ascii="Traditional Arabic" w:eastAsia="Calibri" w:hAnsi="Traditional Arabic" w:cs="Traditional Arabic"/>
          <w:sz w:val="36"/>
          <w:szCs w:val="36"/>
          <w:rtl/>
          <w:lang w:bidi="ar-IQ"/>
        </w:rPr>
        <w:t xml:space="preserve">عون أموالهم </w:t>
      </w:r>
      <w:r w:rsidR="00A4568B" w:rsidRPr="00AB00D3">
        <w:rPr>
          <w:rFonts w:ascii="Traditional Arabic" w:eastAsia="Calibri" w:hAnsi="Traditional Arabic" w:cs="Traditional Arabic"/>
          <w:sz w:val="36"/>
          <w:szCs w:val="36"/>
          <w:rtl/>
          <w:lang w:bidi="ar-IQ"/>
        </w:rPr>
        <w:t xml:space="preserve">في </w:t>
      </w:r>
      <w:r w:rsidR="00A9102A" w:rsidRPr="00AB00D3">
        <w:rPr>
          <w:rFonts w:ascii="Traditional Arabic" w:eastAsia="Calibri" w:hAnsi="Traditional Arabic" w:cs="Traditional Arabic"/>
          <w:sz w:val="36"/>
          <w:szCs w:val="36"/>
          <w:rtl/>
          <w:lang w:bidi="ar-IQ"/>
        </w:rPr>
        <w:t xml:space="preserve">تلك </w:t>
      </w:r>
      <w:r w:rsidR="00A4568B" w:rsidRPr="00AB00D3">
        <w:rPr>
          <w:rFonts w:ascii="Traditional Arabic" w:eastAsia="Calibri" w:hAnsi="Traditional Arabic" w:cs="Traditional Arabic"/>
          <w:sz w:val="36"/>
          <w:szCs w:val="36"/>
          <w:rtl/>
          <w:lang w:bidi="ar-IQ"/>
        </w:rPr>
        <w:t>البنوك</w:t>
      </w:r>
      <w:r>
        <w:rPr>
          <w:rFonts w:ascii="Traditional Arabic" w:eastAsia="Calibri" w:hAnsi="Traditional Arabic" w:cs="Traditional Arabic"/>
          <w:sz w:val="36"/>
          <w:szCs w:val="36"/>
          <w:rtl/>
          <w:lang w:bidi="ar-IQ"/>
        </w:rPr>
        <w:t>،</w:t>
      </w:r>
      <w:r w:rsidR="00A4568B" w:rsidRPr="00AB00D3">
        <w:rPr>
          <w:rFonts w:ascii="Traditional Arabic" w:eastAsia="Calibri" w:hAnsi="Traditional Arabic" w:cs="Traditional Arabic"/>
          <w:sz w:val="36"/>
          <w:szCs w:val="36"/>
          <w:rtl/>
          <w:lang w:bidi="ar-IQ"/>
        </w:rPr>
        <w:t xml:space="preserve"> ويأخذون عليها زيادة </w:t>
      </w:r>
      <w:r w:rsidR="004511C7" w:rsidRPr="00AB00D3">
        <w:rPr>
          <w:rFonts w:ascii="Traditional Arabic" w:eastAsia="Calibri" w:hAnsi="Traditional Arabic" w:cs="Traditional Arabic"/>
          <w:sz w:val="36"/>
          <w:szCs w:val="36"/>
          <w:rtl/>
          <w:lang w:bidi="ar-IQ"/>
        </w:rPr>
        <w:t>يسمونها (فوائد)</w:t>
      </w:r>
      <w:r>
        <w:rPr>
          <w:rFonts w:ascii="Traditional Arabic" w:eastAsia="Calibri" w:hAnsi="Traditional Arabic" w:cs="Traditional Arabic"/>
          <w:sz w:val="36"/>
          <w:szCs w:val="36"/>
          <w:rtl/>
          <w:lang w:bidi="ar-IQ"/>
        </w:rPr>
        <w:t>.</w:t>
      </w:r>
      <w:r w:rsidR="004511C7" w:rsidRPr="00AB00D3">
        <w:rPr>
          <w:rFonts w:ascii="Traditional Arabic" w:eastAsia="Calibri" w:hAnsi="Traditional Arabic" w:cs="Traditional Arabic"/>
          <w:sz w:val="36"/>
          <w:szCs w:val="36"/>
          <w:rtl/>
          <w:lang w:bidi="ar-IQ"/>
        </w:rPr>
        <w:t xml:space="preserve"> وإن من الجرائم العظيمة والأمور الخطيرة</w:t>
      </w:r>
      <w:r>
        <w:rPr>
          <w:rFonts w:ascii="Traditional Arabic" w:eastAsia="Calibri" w:hAnsi="Traditional Arabic" w:cs="Traditional Arabic"/>
          <w:sz w:val="36"/>
          <w:szCs w:val="36"/>
          <w:rtl/>
          <w:lang w:bidi="ar-IQ"/>
        </w:rPr>
        <w:t>:</w:t>
      </w:r>
      <w:r w:rsidR="004511C7" w:rsidRPr="00AB00D3">
        <w:rPr>
          <w:rFonts w:ascii="Traditional Arabic" w:eastAsia="Calibri" w:hAnsi="Traditional Arabic" w:cs="Traditional Arabic"/>
          <w:sz w:val="36"/>
          <w:szCs w:val="36"/>
          <w:rtl/>
          <w:lang w:bidi="ar-IQ"/>
        </w:rPr>
        <w:t xml:space="preserve"> ما نشاهده من تسابق أهل هذه البنوك</w:t>
      </w:r>
      <w:r>
        <w:rPr>
          <w:rFonts w:ascii="Traditional Arabic" w:eastAsia="Calibri" w:hAnsi="Traditional Arabic" w:cs="Traditional Arabic"/>
          <w:sz w:val="36"/>
          <w:szCs w:val="36"/>
          <w:rtl/>
          <w:lang w:bidi="ar-IQ"/>
        </w:rPr>
        <w:t>،</w:t>
      </w:r>
      <w:r w:rsidR="004511C7" w:rsidRPr="00AB00D3">
        <w:rPr>
          <w:rFonts w:ascii="Traditional Arabic" w:eastAsia="Calibri" w:hAnsi="Traditional Arabic" w:cs="Traditional Arabic"/>
          <w:sz w:val="36"/>
          <w:szCs w:val="36"/>
          <w:rtl/>
          <w:lang w:bidi="ar-IQ"/>
        </w:rPr>
        <w:t xml:space="preserve"> بوضع شتَّى الطرق والحِيَل</w:t>
      </w:r>
      <w:r w:rsidR="00896AFB">
        <w:rPr>
          <w:rFonts w:ascii="Traditional Arabic" w:eastAsia="Calibri" w:hAnsi="Traditional Arabic" w:cs="Traditional Arabic"/>
          <w:sz w:val="36"/>
          <w:szCs w:val="36"/>
          <w:rtl/>
          <w:lang w:bidi="ar-IQ"/>
        </w:rPr>
        <w:t>؛</w:t>
      </w:r>
      <w:r w:rsidR="004511C7" w:rsidRPr="00AB00D3">
        <w:rPr>
          <w:rFonts w:ascii="Traditional Arabic" w:eastAsia="Calibri" w:hAnsi="Traditional Arabic" w:cs="Traditional Arabic"/>
          <w:sz w:val="36"/>
          <w:szCs w:val="36"/>
          <w:rtl/>
          <w:lang w:bidi="ar-IQ"/>
        </w:rPr>
        <w:t xml:space="preserve"> لإيقاع الناس في الرِّبا</w:t>
      </w:r>
      <w:r>
        <w:rPr>
          <w:rFonts w:ascii="Traditional Arabic" w:eastAsia="Calibri" w:hAnsi="Traditional Arabic" w:cs="Traditional Arabic"/>
          <w:sz w:val="36"/>
          <w:szCs w:val="36"/>
          <w:rtl/>
          <w:lang w:bidi="ar-IQ"/>
        </w:rPr>
        <w:t>،</w:t>
      </w:r>
      <w:r w:rsidR="004511C7" w:rsidRPr="00AB00D3">
        <w:rPr>
          <w:rFonts w:ascii="Traditional Arabic" w:eastAsia="Calibri" w:hAnsi="Traditional Arabic" w:cs="Traditional Arabic"/>
          <w:sz w:val="36"/>
          <w:szCs w:val="36"/>
          <w:rtl/>
          <w:lang w:bidi="ar-IQ"/>
        </w:rPr>
        <w:t xml:space="preserve"> وترغيبهم بشتَّى الوسائل</w:t>
      </w:r>
      <w:r w:rsidR="00896AFB">
        <w:rPr>
          <w:rFonts w:ascii="Traditional Arabic" w:eastAsia="Calibri" w:hAnsi="Traditional Arabic" w:cs="Traditional Arabic"/>
          <w:sz w:val="36"/>
          <w:szCs w:val="36"/>
          <w:rtl/>
          <w:lang w:bidi="ar-IQ"/>
        </w:rPr>
        <w:t>؛</w:t>
      </w:r>
      <w:r w:rsidR="004511C7" w:rsidRPr="00AB00D3">
        <w:rPr>
          <w:rFonts w:ascii="Traditional Arabic" w:eastAsia="Calibri" w:hAnsi="Traditional Arabic" w:cs="Traditional Arabic"/>
          <w:sz w:val="36"/>
          <w:szCs w:val="36"/>
          <w:rtl/>
          <w:lang w:bidi="ar-IQ"/>
        </w:rPr>
        <w:t xml:space="preserve"> لتزداد أرصدتهم من هذه الأموال الخبيثة</w:t>
      </w:r>
      <w:r>
        <w:rPr>
          <w:rFonts w:ascii="Traditional Arabic" w:eastAsia="Calibri" w:hAnsi="Traditional Arabic" w:cs="Traditional Arabic"/>
          <w:sz w:val="36"/>
          <w:szCs w:val="36"/>
          <w:rtl/>
          <w:lang w:bidi="ar-IQ"/>
        </w:rPr>
        <w:t>.</w:t>
      </w:r>
      <w:r w:rsidR="00A4568B" w:rsidRPr="00AB00D3">
        <w:rPr>
          <w:rFonts w:ascii="Traditional Arabic" w:hAnsi="Traditional Arabic" w:cs="Traditional Arabic"/>
          <w:sz w:val="36"/>
          <w:szCs w:val="36"/>
          <w:rtl/>
        </w:rPr>
        <w:t xml:space="preserve"> </w:t>
      </w:r>
    </w:p>
    <w:p w:rsidR="000803F4" w:rsidRPr="00AB00D3" w:rsidRDefault="00AB00D3" w:rsidP="00AB00D3">
      <w:pPr>
        <w:spacing w:after="0" w:line="240" w:lineRule="auto"/>
        <w:jc w:val="both"/>
        <w:rPr>
          <w:rFonts w:ascii="Traditional Arabic" w:hAnsi="Traditional Arabic" w:cs="Traditional Arabic"/>
          <w:sz w:val="36"/>
          <w:szCs w:val="36"/>
          <w:rtl/>
        </w:rPr>
      </w:pPr>
      <w:r>
        <w:rPr>
          <w:rFonts w:ascii="Traditional Arabic" w:hAnsi="Traditional Arabic" w:cs="Traditional Arabic"/>
          <w:sz w:val="36"/>
          <w:szCs w:val="36"/>
          <w:rtl/>
        </w:rPr>
        <w:t xml:space="preserve"> </w:t>
      </w:r>
      <w:r w:rsidR="00A4568B" w:rsidRPr="00AB00D3">
        <w:rPr>
          <w:rFonts w:ascii="Traditional Arabic" w:hAnsi="Traditional Arabic" w:cs="Traditional Arabic"/>
          <w:sz w:val="36"/>
          <w:szCs w:val="36"/>
          <w:rtl/>
        </w:rPr>
        <w:t>فالر</w:t>
      </w:r>
      <w:r w:rsidR="007D6D37" w:rsidRPr="00AB00D3">
        <w:rPr>
          <w:rFonts w:ascii="Traditional Arabic" w:hAnsi="Traditional Arabic" w:cs="Traditional Arabic"/>
          <w:sz w:val="36"/>
          <w:szCs w:val="36"/>
          <w:rtl/>
        </w:rPr>
        <w:t>ِّ</w:t>
      </w:r>
      <w:r w:rsidR="00A4568B" w:rsidRPr="00AB00D3">
        <w:rPr>
          <w:rFonts w:ascii="Traditional Arabic" w:hAnsi="Traditional Arabic" w:cs="Traditional Arabic"/>
          <w:sz w:val="36"/>
          <w:szCs w:val="36"/>
          <w:rtl/>
        </w:rPr>
        <w:t>با ممحوق البركة</w:t>
      </w:r>
      <w:r>
        <w:rPr>
          <w:rFonts w:ascii="Traditional Arabic" w:hAnsi="Traditional Arabic" w:cs="Traditional Arabic"/>
          <w:sz w:val="36"/>
          <w:szCs w:val="36"/>
          <w:rtl/>
        </w:rPr>
        <w:t>،</w:t>
      </w:r>
      <w:r w:rsidR="00A4568B" w:rsidRPr="00AB00D3">
        <w:rPr>
          <w:rFonts w:ascii="Traditional Arabic" w:hAnsi="Traditional Arabic" w:cs="Traditional Arabic"/>
          <w:sz w:val="36"/>
          <w:szCs w:val="36"/>
          <w:rtl/>
        </w:rPr>
        <w:t xml:space="preserve"> منزوع الخير</w:t>
      </w:r>
      <w:r>
        <w:rPr>
          <w:rFonts w:ascii="Traditional Arabic" w:hAnsi="Traditional Arabic" w:cs="Traditional Arabic"/>
          <w:sz w:val="36"/>
          <w:szCs w:val="36"/>
          <w:rtl/>
        </w:rPr>
        <w:t>،</w:t>
      </w:r>
      <w:r w:rsidR="00A4568B" w:rsidRPr="00AB00D3">
        <w:rPr>
          <w:rFonts w:ascii="Traditional Arabic" w:hAnsi="Traditional Arabic" w:cs="Traditional Arabic"/>
          <w:sz w:val="36"/>
          <w:szCs w:val="36"/>
          <w:rtl/>
        </w:rPr>
        <w:t xml:space="preserve"> قال تعالى</w:t>
      </w:r>
      <w:r>
        <w:rPr>
          <w:rFonts w:ascii="Traditional Arabic" w:hAnsi="Traditional Arabic" w:cs="Traditional Arabic"/>
          <w:sz w:val="36"/>
          <w:szCs w:val="36"/>
          <w:rtl/>
        </w:rPr>
        <w:t>:</w:t>
      </w:r>
      <w:r w:rsidR="00A4568B" w:rsidRPr="00AB00D3">
        <w:rPr>
          <w:rFonts w:ascii="Traditional Arabic" w:hAnsi="Traditional Arabic" w:cs="Traditional Arabic"/>
          <w:sz w:val="36"/>
          <w:szCs w:val="36"/>
          <w:rtl/>
        </w:rPr>
        <w:t xml:space="preserve"> ﴿</w:t>
      </w:r>
      <w:r w:rsidR="00A4568B" w:rsidRPr="00AB00D3">
        <w:rPr>
          <w:rFonts w:ascii="Traditional Arabic" w:hAnsi="Traditional Arabic" w:cs="Traditional Arabic"/>
          <w:color w:val="FF0000"/>
          <w:sz w:val="36"/>
          <w:szCs w:val="36"/>
          <w:rtl/>
        </w:rPr>
        <w:t>يَمْحَقُ اللَّهُ الرِّبَا وَيُرْبِي الصَّدَقَاتِ وَاللَّهُ لَا يُحِبُّ كُلَّ كَفَّارٍ أَثِيمٍ</w:t>
      </w:r>
      <w:r w:rsidR="00A4568B" w:rsidRPr="00AB00D3">
        <w:rPr>
          <w:rFonts w:ascii="Traditional Arabic" w:hAnsi="Traditional Arabic" w:cs="Traditional Arabic"/>
          <w:sz w:val="36"/>
          <w:szCs w:val="36"/>
          <w:rtl/>
        </w:rPr>
        <w:t>﴾</w:t>
      </w:r>
      <w:r>
        <w:rPr>
          <w:rFonts w:ascii="Traditional Arabic" w:hAnsi="Traditional Arabic" w:cs="Traditional Arabic"/>
          <w:sz w:val="36"/>
          <w:szCs w:val="36"/>
          <w:rtl/>
        </w:rPr>
        <w:t>،</w:t>
      </w:r>
      <w:r w:rsidR="00A4568B" w:rsidRPr="00AB00D3">
        <w:rPr>
          <w:rFonts w:ascii="Traditional Arabic" w:hAnsi="Traditional Arabic" w:cs="Traditional Arabic"/>
          <w:sz w:val="36"/>
          <w:szCs w:val="36"/>
          <w:rtl/>
        </w:rPr>
        <w:t xml:space="preserve"> وهو من أشد الرزايا على المجتمعات</w:t>
      </w:r>
      <w:r>
        <w:rPr>
          <w:rFonts w:ascii="Traditional Arabic" w:hAnsi="Traditional Arabic" w:cs="Traditional Arabic"/>
          <w:sz w:val="36"/>
          <w:szCs w:val="36"/>
          <w:rtl/>
        </w:rPr>
        <w:t>،</w:t>
      </w:r>
      <w:r w:rsidR="00A4568B" w:rsidRPr="00AB00D3">
        <w:rPr>
          <w:rFonts w:ascii="Traditional Arabic" w:hAnsi="Traditional Arabic" w:cs="Traditional Arabic"/>
          <w:sz w:val="36"/>
          <w:szCs w:val="36"/>
          <w:rtl/>
        </w:rPr>
        <w:t xml:space="preserve"> </w:t>
      </w:r>
      <w:r w:rsidR="007D6D37" w:rsidRPr="00AB00D3">
        <w:rPr>
          <w:rFonts w:ascii="Traditional Arabic" w:hAnsi="Traditional Arabic" w:cs="Traditional Arabic"/>
          <w:sz w:val="36"/>
          <w:szCs w:val="36"/>
          <w:rtl/>
        </w:rPr>
        <w:t>سواء</w:t>
      </w:r>
      <w:r w:rsidR="00A4568B" w:rsidRPr="00AB00D3">
        <w:rPr>
          <w:rFonts w:ascii="Traditional Arabic" w:hAnsi="Traditional Arabic" w:cs="Traditional Arabic"/>
          <w:sz w:val="36"/>
          <w:szCs w:val="36"/>
          <w:rtl/>
        </w:rPr>
        <w:t xml:space="preserve"> أكان مع الأفراد أم ال</w:t>
      </w:r>
      <w:r w:rsidR="007D6D37" w:rsidRPr="00AB00D3">
        <w:rPr>
          <w:rFonts w:ascii="Traditional Arabic" w:hAnsi="Traditional Arabic" w:cs="Traditional Arabic"/>
          <w:sz w:val="36"/>
          <w:szCs w:val="36"/>
          <w:rtl/>
        </w:rPr>
        <w:t>بنوك</w:t>
      </w:r>
      <w:r w:rsidR="00A4568B" w:rsidRPr="00AB00D3">
        <w:rPr>
          <w:rFonts w:ascii="Traditional Arabic" w:hAnsi="Traditional Arabic" w:cs="Traditional Arabic"/>
          <w:sz w:val="36"/>
          <w:szCs w:val="36"/>
          <w:rtl/>
        </w:rPr>
        <w:t xml:space="preserve"> أم المؤسسات</w:t>
      </w:r>
      <w:r>
        <w:rPr>
          <w:rFonts w:ascii="Traditional Arabic" w:hAnsi="Traditional Arabic" w:cs="Traditional Arabic"/>
          <w:sz w:val="36"/>
          <w:szCs w:val="36"/>
          <w:rtl/>
        </w:rPr>
        <w:t>،</w:t>
      </w:r>
      <w:r w:rsidR="00A4568B" w:rsidRPr="00AB00D3">
        <w:rPr>
          <w:rFonts w:ascii="Traditional Arabic" w:hAnsi="Traditional Arabic" w:cs="Traditional Arabic"/>
          <w:sz w:val="36"/>
          <w:szCs w:val="36"/>
          <w:rtl/>
        </w:rPr>
        <w:t xml:space="preserve"> فآكل الربَّا قد أعلن الله عز وجل </w:t>
      </w:r>
      <w:r w:rsidR="007D6D37" w:rsidRPr="00AB00D3">
        <w:rPr>
          <w:rFonts w:ascii="Traditional Arabic" w:hAnsi="Traditional Arabic" w:cs="Traditional Arabic"/>
          <w:sz w:val="36"/>
          <w:szCs w:val="36"/>
          <w:rtl/>
        </w:rPr>
        <w:t xml:space="preserve">وكذلك رسوله </w:t>
      </w:r>
      <w:r w:rsidR="00A4568B" w:rsidRPr="00AB00D3">
        <w:rPr>
          <w:rFonts w:ascii="Traditional Arabic" w:hAnsi="Traditional Arabic" w:cs="Traditional Arabic"/>
          <w:sz w:val="36"/>
          <w:szCs w:val="36"/>
          <w:rtl/>
        </w:rPr>
        <w:t>الحرب عليه بنص قوله</w:t>
      </w:r>
      <w:r>
        <w:rPr>
          <w:rFonts w:ascii="Traditional Arabic" w:hAnsi="Traditional Arabic" w:cs="Traditional Arabic"/>
          <w:sz w:val="36"/>
          <w:szCs w:val="36"/>
          <w:rtl/>
        </w:rPr>
        <w:t>:</w:t>
      </w:r>
      <w:r w:rsidR="00A4568B" w:rsidRPr="00AB00D3">
        <w:rPr>
          <w:rFonts w:ascii="Traditional Arabic" w:hAnsi="Traditional Arabic" w:cs="Traditional Arabic"/>
          <w:sz w:val="36"/>
          <w:szCs w:val="36"/>
          <w:rtl/>
        </w:rPr>
        <w:t xml:space="preserve"> ﴿</w:t>
      </w:r>
      <w:r w:rsidR="00A4568B" w:rsidRPr="00AB00D3">
        <w:rPr>
          <w:rFonts w:ascii="Traditional Arabic" w:eastAsia="Calibri" w:hAnsi="Traditional Arabic" w:cs="Traditional Arabic"/>
          <w:color w:val="FF0000"/>
          <w:sz w:val="36"/>
          <w:szCs w:val="36"/>
          <w:rtl/>
          <w:lang w:bidi="ar-IQ"/>
        </w:rPr>
        <w:t>يَا أَيُّهَا الَّذِينَ آمَنُوا اتَّقُوا اللَّهَ وَذَرُوا مَا بَقِيَ مِنَ الرِّبَا إِن كُنتُم مُّؤْمِنِينَ</w:t>
      </w:r>
      <w:r w:rsidR="00A4568B" w:rsidRPr="00AB00D3">
        <w:rPr>
          <w:rFonts w:ascii="Traditional Arabic" w:hAnsi="Traditional Arabic" w:cs="Traditional Arabic"/>
          <w:sz w:val="36"/>
          <w:szCs w:val="36"/>
          <w:rtl/>
        </w:rPr>
        <w:t xml:space="preserve"> </w:t>
      </w:r>
      <w:r w:rsidR="00A4568B" w:rsidRPr="00AB00D3">
        <w:rPr>
          <w:rFonts w:ascii="Traditional Arabic" w:hAnsi="Traditional Arabic" w:cs="Traditional Arabic"/>
          <w:sz w:val="36"/>
          <w:szCs w:val="36"/>
        </w:rPr>
        <w:sym w:font="Symbol" w:char="F0B7"/>
      </w:r>
      <w:r w:rsidR="00A4568B" w:rsidRPr="00AB00D3">
        <w:rPr>
          <w:rFonts w:ascii="Traditional Arabic" w:hAnsi="Traditional Arabic" w:cs="Traditional Arabic"/>
          <w:sz w:val="36"/>
          <w:szCs w:val="36"/>
          <w:rtl/>
        </w:rPr>
        <w:t xml:space="preserve"> </w:t>
      </w:r>
      <w:r w:rsidR="00A4568B" w:rsidRPr="00AB00D3">
        <w:rPr>
          <w:rFonts w:ascii="Traditional Arabic" w:hAnsi="Traditional Arabic" w:cs="Traditional Arabic"/>
          <w:color w:val="FF0000"/>
          <w:sz w:val="36"/>
          <w:szCs w:val="36"/>
          <w:rtl/>
        </w:rPr>
        <w:t>فإن لم تفعلوا فأذنوا بحرب من الله ورسوله وإن تبتم فلكم رؤوس أموالكم لا تظلمون ولا تظلمون</w:t>
      </w:r>
      <w:r w:rsidR="00A4568B" w:rsidRPr="00AB00D3">
        <w:rPr>
          <w:rFonts w:ascii="Traditional Arabic" w:hAnsi="Traditional Arabic" w:cs="Traditional Arabic"/>
          <w:sz w:val="36"/>
          <w:szCs w:val="36"/>
          <w:rtl/>
        </w:rPr>
        <w:t>﴾ (البقرة</w:t>
      </w:r>
      <w:r>
        <w:rPr>
          <w:rFonts w:ascii="Traditional Arabic" w:hAnsi="Traditional Arabic" w:cs="Traditional Arabic"/>
          <w:sz w:val="36"/>
          <w:szCs w:val="36"/>
          <w:rtl/>
        </w:rPr>
        <w:t>:</w:t>
      </w:r>
      <w:r w:rsidR="00A4568B" w:rsidRPr="00AB00D3">
        <w:rPr>
          <w:rFonts w:ascii="Traditional Arabic" w:hAnsi="Traditional Arabic" w:cs="Traditional Arabic"/>
          <w:sz w:val="36"/>
          <w:szCs w:val="36"/>
          <w:rtl/>
        </w:rPr>
        <w:t xml:space="preserve"> 278 و 2</w:t>
      </w:r>
      <w:r w:rsidR="00FF00BC" w:rsidRPr="00AB00D3">
        <w:rPr>
          <w:rFonts w:ascii="Traditional Arabic" w:hAnsi="Traditional Arabic" w:cs="Traditional Arabic"/>
          <w:sz w:val="36"/>
          <w:szCs w:val="36"/>
          <w:rtl/>
        </w:rPr>
        <w:t>79)</w:t>
      </w:r>
      <w:r>
        <w:rPr>
          <w:rFonts w:ascii="Traditional Arabic" w:hAnsi="Traditional Arabic" w:cs="Traditional Arabic"/>
          <w:sz w:val="36"/>
          <w:szCs w:val="36"/>
          <w:rtl/>
        </w:rPr>
        <w:t>،</w:t>
      </w:r>
      <w:r w:rsidR="00A4568B" w:rsidRPr="00AB00D3">
        <w:rPr>
          <w:rFonts w:ascii="Traditional Arabic" w:hAnsi="Traditional Arabic" w:cs="Traditional Arabic"/>
          <w:sz w:val="36"/>
          <w:szCs w:val="36"/>
          <w:rtl/>
        </w:rPr>
        <w:t xml:space="preserve"> </w:t>
      </w:r>
      <w:r w:rsidR="007D6D37" w:rsidRPr="00AB00D3">
        <w:rPr>
          <w:rFonts w:ascii="Traditional Arabic" w:hAnsi="Traditional Arabic" w:cs="Traditional Arabic"/>
          <w:sz w:val="36"/>
          <w:szCs w:val="36"/>
          <w:rtl/>
        </w:rPr>
        <w:t>فكيف بمن يأكل</w:t>
      </w:r>
      <w:r w:rsidR="00FF00BC" w:rsidRPr="00AB00D3">
        <w:rPr>
          <w:rFonts w:ascii="Traditional Arabic" w:hAnsi="Traditional Arabic" w:cs="Traditional Arabic"/>
          <w:sz w:val="36"/>
          <w:szCs w:val="36"/>
          <w:rtl/>
        </w:rPr>
        <w:t xml:space="preserve"> الربَّا أضعاف</w:t>
      </w:r>
      <w:r w:rsidR="00755B60" w:rsidRPr="00AB00D3">
        <w:rPr>
          <w:rFonts w:ascii="Traditional Arabic" w:hAnsi="Traditional Arabic" w:cs="Traditional Arabic"/>
          <w:sz w:val="36"/>
          <w:szCs w:val="36"/>
          <w:rtl/>
        </w:rPr>
        <w:t>اً</w:t>
      </w:r>
      <w:r w:rsidR="00FF00BC" w:rsidRPr="00AB00D3">
        <w:rPr>
          <w:rFonts w:ascii="Traditional Arabic" w:hAnsi="Traditional Arabic" w:cs="Traditional Arabic"/>
          <w:sz w:val="36"/>
          <w:szCs w:val="36"/>
          <w:rtl/>
        </w:rPr>
        <w:t xml:space="preserve"> مضاعفة</w:t>
      </w:r>
      <w:r>
        <w:rPr>
          <w:rFonts w:ascii="Traditional Arabic" w:hAnsi="Traditional Arabic" w:cs="Traditional Arabic"/>
          <w:sz w:val="36"/>
          <w:szCs w:val="36"/>
          <w:rtl/>
        </w:rPr>
        <w:t>،</w:t>
      </w:r>
      <w:r w:rsidR="00FF00BC" w:rsidRPr="00AB00D3">
        <w:rPr>
          <w:rFonts w:ascii="Traditional Arabic" w:hAnsi="Traditional Arabic" w:cs="Traditional Arabic"/>
          <w:sz w:val="36"/>
          <w:szCs w:val="36"/>
          <w:rtl/>
        </w:rPr>
        <w:t xml:space="preserve"> </w:t>
      </w:r>
      <w:r w:rsidR="00A4568B" w:rsidRPr="00AB00D3">
        <w:rPr>
          <w:rFonts w:ascii="Traditional Arabic" w:hAnsi="Traditional Arabic" w:cs="Traditional Arabic"/>
          <w:sz w:val="36"/>
          <w:szCs w:val="36"/>
          <w:rtl/>
        </w:rPr>
        <w:t>قال تعالى</w:t>
      </w:r>
      <w:r>
        <w:rPr>
          <w:rFonts w:ascii="Traditional Arabic" w:hAnsi="Traditional Arabic" w:cs="Traditional Arabic"/>
          <w:sz w:val="36"/>
          <w:szCs w:val="36"/>
          <w:rtl/>
        </w:rPr>
        <w:t>:</w:t>
      </w:r>
      <w:r w:rsidR="00A4568B" w:rsidRPr="00AB00D3">
        <w:rPr>
          <w:rFonts w:ascii="Traditional Arabic" w:hAnsi="Traditional Arabic" w:cs="Traditional Arabic"/>
          <w:sz w:val="36"/>
          <w:szCs w:val="36"/>
          <w:rtl/>
        </w:rPr>
        <w:t xml:space="preserve"> </w:t>
      </w:r>
      <w:r w:rsidR="00FF00BC" w:rsidRPr="00AB00D3">
        <w:rPr>
          <w:rFonts w:ascii="Traditional Arabic" w:hAnsi="Traditional Arabic" w:cs="Traditional Arabic"/>
          <w:sz w:val="36"/>
          <w:szCs w:val="36"/>
          <w:rtl/>
        </w:rPr>
        <w:t>﴿</w:t>
      </w:r>
      <w:r w:rsidR="00A4568B" w:rsidRPr="00AB00D3">
        <w:rPr>
          <w:rFonts w:ascii="Traditional Arabic" w:hAnsi="Traditional Arabic" w:cs="Traditional Arabic"/>
          <w:color w:val="FF0000"/>
          <w:sz w:val="36"/>
          <w:szCs w:val="36"/>
          <w:rtl/>
        </w:rPr>
        <w:t>يَا أَيُّهَا الَّذِينَ آمَنُوا لَا تَأْكُلُوا الرِّبَا أَضْعَافًا مُضَاعَفَةً وَاتَّقُوا اللَّهَ لَعَلَّكُمْ تُفْلِحُونَ</w:t>
      </w:r>
      <w:r w:rsidR="00FF00BC" w:rsidRPr="00AB00D3">
        <w:rPr>
          <w:rFonts w:ascii="Traditional Arabic" w:hAnsi="Traditional Arabic" w:cs="Traditional Arabic"/>
          <w:sz w:val="36"/>
          <w:szCs w:val="36"/>
          <w:rtl/>
        </w:rPr>
        <w:t>﴾</w:t>
      </w:r>
      <w:r>
        <w:rPr>
          <w:rFonts w:ascii="Traditional Arabic" w:hAnsi="Traditional Arabic" w:cs="Traditional Arabic"/>
          <w:sz w:val="36"/>
          <w:szCs w:val="36"/>
          <w:rtl/>
        </w:rPr>
        <w:t>،</w:t>
      </w:r>
      <w:r w:rsidR="00A4568B" w:rsidRPr="00AB00D3">
        <w:rPr>
          <w:rFonts w:ascii="Traditional Arabic" w:hAnsi="Traditional Arabic" w:cs="Traditional Arabic"/>
          <w:sz w:val="36"/>
          <w:szCs w:val="36"/>
          <w:rtl/>
        </w:rPr>
        <w:t xml:space="preserve"> فالر</w:t>
      </w:r>
      <w:r w:rsidR="007D6D37" w:rsidRPr="00AB00D3">
        <w:rPr>
          <w:rFonts w:ascii="Traditional Arabic" w:hAnsi="Traditional Arabic" w:cs="Traditional Arabic"/>
          <w:sz w:val="36"/>
          <w:szCs w:val="36"/>
          <w:rtl/>
        </w:rPr>
        <w:t>ِّ</w:t>
      </w:r>
      <w:r w:rsidR="00A4568B" w:rsidRPr="00AB00D3">
        <w:rPr>
          <w:rFonts w:ascii="Traditional Arabic" w:hAnsi="Traditional Arabic" w:cs="Traditional Arabic"/>
          <w:sz w:val="36"/>
          <w:szCs w:val="36"/>
          <w:rtl/>
        </w:rPr>
        <w:t>با حرام بكل أشكاله</w:t>
      </w:r>
      <w:r>
        <w:rPr>
          <w:rFonts w:ascii="Traditional Arabic" w:hAnsi="Traditional Arabic" w:cs="Traditional Arabic"/>
          <w:sz w:val="36"/>
          <w:szCs w:val="36"/>
          <w:rtl/>
        </w:rPr>
        <w:t>،</w:t>
      </w:r>
      <w:r w:rsidR="00A4568B" w:rsidRPr="00AB00D3">
        <w:rPr>
          <w:rFonts w:ascii="Traditional Arabic" w:hAnsi="Traditional Arabic" w:cs="Traditional Arabic"/>
          <w:sz w:val="36"/>
          <w:szCs w:val="36"/>
          <w:rtl/>
        </w:rPr>
        <w:t xml:space="preserve"> وجميع تعاملاته</w:t>
      </w:r>
      <w:r>
        <w:rPr>
          <w:rFonts w:ascii="Traditional Arabic" w:hAnsi="Traditional Arabic" w:cs="Traditional Arabic"/>
          <w:sz w:val="36"/>
          <w:szCs w:val="36"/>
          <w:rtl/>
        </w:rPr>
        <w:t>،</w:t>
      </w:r>
      <w:r w:rsidR="00A4568B" w:rsidRPr="00AB00D3">
        <w:rPr>
          <w:rFonts w:ascii="Traditional Arabic" w:hAnsi="Traditional Arabic" w:cs="Traditional Arabic"/>
          <w:sz w:val="36"/>
          <w:szCs w:val="36"/>
          <w:rtl/>
        </w:rPr>
        <w:t xml:space="preserve"> قليله وكثيره سواء</w:t>
      </w:r>
      <w:r>
        <w:rPr>
          <w:rFonts w:ascii="Traditional Arabic" w:hAnsi="Traditional Arabic" w:cs="Traditional Arabic"/>
          <w:sz w:val="36"/>
          <w:szCs w:val="36"/>
          <w:rtl/>
        </w:rPr>
        <w:t>،</w:t>
      </w:r>
      <w:r w:rsidR="00A4568B" w:rsidRPr="00AB00D3">
        <w:rPr>
          <w:rFonts w:ascii="Traditional Arabic" w:hAnsi="Traditional Arabic" w:cs="Traditional Arabic"/>
          <w:sz w:val="36"/>
          <w:szCs w:val="36"/>
          <w:rtl/>
        </w:rPr>
        <w:t xml:space="preserve"> </w:t>
      </w:r>
      <w:r w:rsidR="00FF00BC" w:rsidRPr="00AB00D3">
        <w:rPr>
          <w:rFonts w:ascii="Traditional Arabic" w:hAnsi="Traditional Arabic" w:cs="Traditional Arabic"/>
          <w:sz w:val="36"/>
          <w:szCs w:val="36"/>
          <w:rtl/>
        </w:rPr>
        <w:t>قال تعالى</w:t>
      </w:r>
      <w:r>
        <w:rPr>
          <w:rFonts w:ascii="Traditional Arabic" w:hAnsi="Traditional Arabic" w:cs="Traditional Arabic"/>
          <w:sz w:val="36"/>
          <w:szCs w:val="36"/>
          <w:rtl/>
        </w:rPr>
        <w:t>:</w:t>
      </w:r>
      <w:r w:rsidR="00A4568B" w:rsidRPr="00AB00D3">
        <w:rPr>
          <w:rFonts w:ascii="Traditional Arabic" w:hAnsi="Traditional Arabic" w:cs="Traditional Arabic"/>
          <w:sz w:val="36"/>
          <w:szCs w:val="36"/>
          <w:rtl/>
        </w:rPr>
        <w:t xml:space="preserve"> </w:t>
      </w:r>
      <w:r w:rsidR="00FF00BC" w:rsidRPr="00AB00D3">
        <w:rPr>
          <w:rFonts w:ascii="Traditional Arabic" w:hAnsi="Traditional Arabic" w:cs="Traditional Arabic"/>
          <w:sz w:val="36"/>
          <w:szCs w:val="36"/>
          <w:rtl/>
        </w:rPr>
        <w:t>﴿</w:t>
      </w:r>
      <w:r w:rsidR="00A4568B" w:rsidRPr="00AB00D3">
        <w:rPr>
          <w:rFonts w:ascii="Traditional Arabic" w:hAnsi="Traditional Arabic" w:cs="Traditional Arabic"/>
          <w:color w:val="FF0000"/>
          <w:sz w:val="36"/>
          <w:szCs w:val="36"/>
          <w:rtl/>
        </w:rPr>
        <w:t>وَأَحَلَّ اللَّهُ الْبَيْعَ وَحَرَّمَ الرِّبَا</w:t>
      </w:r>
      <w:r w:rsidR="00FF00BC" w:rsidRPr="00AB00D3">
        <w:rPr>
          <w:rFonts w:ascii="Traditional Arabic" w:hAnsi="Traditional Arabic" w:cs="Traditional Arabic"/>
          <w:sz w:val="36"/>
          <w:szCs w:val="36"/>
          <w:rtl/>
        </w:rPr>
        <w:t>﴾</w:t>
      </w:r>
      <w:r>
        <w:rPr>
          <w:rFonts w:ascii="Traditional Arabic" w:hAnsi="Traditional Arabic" w:cs="Traditional Arabic"/>
          <w:sz w:val="36"/>
          <w:szCs w:val="36"/>
          <w:rtl/>
        </w:rPr>
        <w:t>،</w:t>
      </w:r>
      <w:r w:rsidR="00A4568B" w:rsidRPr="00AB00D3">
        <w:rPr>
          <w:rFonts w:ascii="Traditional Arabic" w:hAnsi="Traditional Arabic" w:cs="Traditional Arabic"/>
          <w:sz w:val="36"/>
          <w:szCs w:val="36"/>
          <w:rtl/>
        </w:rPr>
        <w:t xml:space="preserve"> و</w:t>
      </w:r>
      <w:r w:rsidR="00FF00BC" w:rsidRPr="00AB00D3">
        <w:rPr>
          <w:rFonts w:ascii="Traditional Arabic" w:hAnsi="Traditional Arabic" w:cs="Traditional Arabic"/>
          <w:sz w:val="36"/>
          <w:szCs w:val="36"/>
          <w:rtl/>
        </w:rPr>
        <w:t>كذلك</w:t>
      </w:r>
      <w:r w:rsidR="00A4568B" w:rsidRPr="00AB00D3">
        <w:rPr>
          <w:rFonts w:ascii="Traditional Arabic" w:hAnsi="Traditional Arabic" w:cs="Traditional Arabic"/>
          <w:sz w:val="36"/>
          <w:szCs w:val="36"/>
          <w:rtl/>
        </w:rPr>
        <w:t xml:space="preserve"> جاء التحذير </w:t>
      </w:r>
      <w:r w:rsidR="00FF00BC" w:rsidRPr="00AB00D3">
        <w:rPr>
          <w:rFonts w:ascii="Traditional Arabic" w:hAnsi="Traditional Arabic" w:cs="Traditional Arabic"/>
          <w:sz w:val="36"/>
          <w:szCs w:val="36"/>
          <w:rtl/>
        </w:rPr>
        <w:t>النبوي</w:t>
      </w:r>
      <w:r>
        <w:rPr>
          <w:rFonts w:ascii="Traditional Arabic" w:hAnsi="Traditional Arabic" w:cs="Traditional Arabic"/>
          <w:sz w:val="36"/>
          <w:szCs w:val="36"/>
          <w:rtl/>
        </w:rPr>
        <w:t>،</w:t>
      </w:r>
      <w:r w:rsidR="00FF00BC" w:rsidRPr="00AB00D3">
        <w:rPr>
          <w:rFonts w:ascii="Traditional Arabic" w:hAnsi="Traditional Arabic" w:cs="Traditional Arabic"/>
          <w:sz w:val="36"/>
          <w:szCs w:val="36"/>
          <w:rtl/>
        </w:rPr>
        <w:t xml:space="preserve"> فعن</w:t>
      </w:r>
      <w:r w:rsidR="00A4568B" w:rsidRPr="00AB00D3">
        <w:rPr>
          <w:rFonts w:ascii="Traditional Arabic" w:hAnsi="Traditional Arabic" w:cs="Traditional Arabic"/>
          <w:sz w:val="36"/>
          <w:szCs w:val="36"/>
          <w:rtl/>
        </w:rPr>
        <w:t xml:space="preserve"> </w:t>
      </w:r>
      <w:r w:rsidR="00FF00BC" w:rsidRPr="00AB00D3">
        <w:rPr>
          <w:rFonts w:ascii="Traditional Arabic" w:hAnsi="Traditional Arabic" w:cs="Traditional Arabic"/>
          <w:sz w:val="36"/>
          <w:szCs w:val="36"/>
          <w:rtl/>
        </w:rPr>
        <w:t>جابر</w:t>
      </w:r>
      <w:r w:rsidR="00A4568B" w:rsidRPr="00AB00D3">
        <w:rPr>
          <w:rFonts w:ascii="Traditional Arabic" w:hAnsi="Traditional Arabic" w:cs="Traditional Arabic"/>
          <w:sz w:val="36"/>
          <w:szCs w:val="36"/>
          <w:rtl/>
        </w:rPr>
        <w:t xml:space="preserve"> رضي الله عنه قَالَ</w:t>
      </w:r>
      <w:r>
        <w:rPr>
          <w:rFonts w:ascii="Traditional Arabic" w:hAnsi="Traditional Arabic" w:cs="Traditional Arabic"/>
          <w:sz w:val="36"/>
          <w:szCs w:val="36"/>
          <w:rtl/>
        </w:rPr>
        <w:t>:</w:t>
      </w:r>
      <w:r w:rsidR="00A4568B" w:rsidRPr="00AB00D3">
        <w:rPr>
          <w:rFonts w:ascii="Traditional Arabic" w:hAnsi="Traditional Arabic" w:cs="Traditional Arabic"/>
          <w:sz w:val="36"/>
          <w:szCs w:val="36"/>
          <w:rtl/>
        </w:rPr>
        <w:t xml:space="preserve"> لَعَنَ رَسُولُ اللَّهِ صَلَّى اللَّه عَلَيْهِ وَسَلَّمَ آكِلَ الرِّبَا</w:t>
      </w:r>
      <w:r>
        <w:rPr>
          <w:rFonts w:ascii="Traditional Arabic" w:hAnsi="Traditional Arabic" w:cs="Traditional Arabic"/>
          <w:sz w:val="36"/>
          <w:szCs w:val="36"/>
          <w:rtl/>
        </w:rPr>
        <w:t>،</w:t>
      </w:r>
      <w:r w:rsidR="00A4568B" w:rsidRPr="00AB00D3">
        <w:rPr>
          <w:rFonts w:ascii="Traditional Arabic" w:hAnsi="Traditional Arabic" w:cs="Traditional Arabic"/>
          <w:sz w:val="36"/>
          <w:szCs w:val="36"/>
          <w:rtl/>
        </w:rPr>
        <w:t xml:space="preserve"> وَمُؤْكِلَهُ</w:t>
      </w:r>
      <w:r>
        <w:rPr>
          <w:rFonts w:ascii="Traditional Arabic" w:hAnsi="Traditional Arabic" w:cs="Traditional Arabic"/>
          <w:sz w:val="36"/>
          <w:szCs w:val="36"/>
          <w:rtl/>
        </w:rPr>
        <w:t>،</w:t>
      </w:r>
      <w:r w:rsidR="00A4568B" w:rsidRPr="00AB00D3">
        <w:rPr>
          <w:rFonts w:ascii="Traditional Arabic" w:hAnsi="Traditional Arabic" w:cs="Traditional Arabic"/>
          <w:sz w:val="36"/>
          <w:szCs w:val="36"/>
          <w:rtl/>
        </w:rPr>
        <w:t xml:space="preserve"> وَكَاتِبَهُ</w:t>
      </w:r>
      <w:r>
        <w:rPr>
          <w:rFonts w:ascii="Traditional Arabic" w:hAnsi="Traditional Arabic" w:cs="Traditional Arabic"/>
          <w:sz w:val="36"/>
          <w:szCs w:val="36"/>
          <w:rtl/>
        </w:rPr>
        <w:t>،</w:t>
      </w:r>
      <w:r w:rsidR="00A4568B" w:rsidRPr="00AB00D3">
        <w:rPr>
          <w:rFonts w:ascii="Traditional Arabic" w:hAnsi="Traditional Arabic" w:cs="Traditional Arabic"/>
          <w:sz w:val="36"/>
          <w:szCs w:val="36"/>
          <w:rtl/>
        </w:rPr>
        <w:t xml:space="preserve"> وَشَاهِدَيْهِ</w:t>
      </w:r>
      <w:r>
        <w:rPr>
          <w:rFonts w:ascii="Traditional Arabic" w:hAnsi="Traditional Arabic" w:cs="Traditional Arabic"/>
          <w:sz w:val="36"/>
          <w:szCs w:val="36"/>
          <w:rtl/>
        </w:rPr>
        <w:t>،</w:t>
      </w:r>
      <w:r w:rsidR="00A4568B" w:rsidRPr="00AB00D3">
        <w:rPr>
          <w:rFonts w:ascii="Traditional Arabic" w:hAnsi="Traditional Arabic" w:cs="Traditional Arabic"/>
          <w:sz w:val="36"/>
          <w:szCs w:val="36"/>
          <w:rtl/>
        </w:rPr>
        <w:t xml:space="preserve"> وَقَالَ</w:t>
      </w:r>
      <w:r>
        <w:rPr>
          <w:rFonts w:ascii="Traditional Arabic" w:hAnsi="Traditional Arabic" w:cs="Traditional Arabic"/>
          <w:sz w:val="36"/>
          <w:szCs w:val="36"/>
          <w:rtl/>
        </w:rPr>
        <w:t>:</w:t>
      </w:r>
      <w:r w:rsidR="00A4568B" w:rsidRPr="00AB00D3">
        <w:rPr>
          <w:rFonts w:ascii="Traditional Arabic" w:hAnsi="Traditional Arabic" w:cs="Traditional Arabic"/>
          <w:sz w:val="36"/>
          <w:szCs w:val="36"/>
          <w:rtl/>
        </w:rPr>
        <w:t xml:space="preserve"> هُمْ سَوَاءٌ</w:t>
      </w:r>
      <w:r>
        <w:rPr>
          <w:rFonts w:ascii="Traditional Arabic" w:eastAsia="Calibri" w:hAnsi="Traditional Arabic" w:cs="Traditional Arabic"/>
          <w:sz w:val="36"/>
          <w:szCs w:val="36"/>
          <w:vertAlign w:val="superscript"/>
          <w:rtl/>
          <w:lang w:eastAsia="ar-SY" w:bidi="ar-SY"/>
        </w:rPr>
        <w:t xml:space="preserve"> </w:t>
      </w:r>
      <w:r w:rsidR="00FF00BC" w:rsidRPr="00AB00D3">
        <w:rPr>
          <w:rFonts w:ascii="Traditional Arabic" w:eastAsia="Calibri" w:hAnsi="Traditional Arabic" w:cs="Traditional Arabic"/>
          <w:sz w:val="36"/>
          <w:szCs w:val="36"/>
          <w:vertAlign w:val="superscript"/>
          <w:rtl/>
          <w:lang w:eastAsia="ar-SY" w:bidi="ar-SY"/>
        </w:rPr>
        <w:t>(</w:t>
      </w:r>
      <w:r w:rsidR="00FF00BC" w:rsidRPr="00AB00D3">
        <w:rPr>
          <w:rFonts w:ascii="Traditional Arabic" w:hAnsi="Traditional Arabic" w:cs="Traditional Arabic"/>
          <w:sz w:val="36"/>
          <w:szCs w:val="36"/>
          <w:vertAlign w:val="superscript"/>
          <w:rtl/>
          <w:lang w:eastAsia="ar-SY" w:bidi="ar-SY"/>
        </w:rPr>
        <w:footnoteReference w:id="265"/>
      </w:r>
      <w:r w:rsidR="00FF00BC" w:rsidRPr="00AB00D3">
        <w:rPr>
          <w:rFonts w:ascii="Traditional Arabic" w:eastAsia="Calibri" w:hAnsi="Traditional Arabic" w:cs="Traditional Arabic"/>
          <w:sz w:val="36"/>
          <w:szCs w:val="36"/>
          <w:vertAlign w:val="superscript"/>
          <w:rtl/>
          <w:lang w:eastAsia="ar-SY" w:bidi="ar-SY"/>
        </w:rPr>
        <w:t>)</w:t>
      </w:r>
      <w:r>
        <w:rPr>
          <w:rFonts w:ascii="Traditional Arabic" w:hAnsi="Traditional Arabic" w:cs="Traditional Arabic"/>
          <w:sz w:val="36"/>
          <w:szCs w:val="36"/>
          <w:rtl/>
        </w:rPr>
        <w:t>.</w:t>
      </w:r>
      <w:r w:rsidR="00FF00BC" w:rsidRPr="00AB00D3">
        <w:rPr>
          <w:rFonts w:ascii="Traditional Arabic" w:hAnsi="Traditional Arabic" w:cs="Traditional Arabic"/>
          <w:sz w:val="36"/>
          <w:szCs w:val="36"/>
          <w:rtl/>
        </w:rPr>
        <w:t xml:space="preserve"> </w:t>
      </w:r>
    </w:p>
    <w:p w:rsidR="00A4568B"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hAnsi="Traditional Arabic" w:cs="Traditional Arabic"/>
          <w:sz w:val="36"/>
          <w:szCs w:val="36"/>
          <w:rtl/>
        </w:rPr>
        <w:t xml:space="preserve"> </w:t>
      </w:r>
      <w:r w:rsidR="000803F4" w:rsidRPr="00AB00D3">
        <w:rPr>
          <w:rFonts w:ascii="Traditional Arabic" w:hAnsi="Traditional Arabic" w:cs="Traditional Arabic"/>
          <w:sz w:val="36"/>
          <w:szCs w:val="36"/>
          <w:rtl/>
        </w:rPr>
        <w:t>و</w:t>
      </w:r>
      <w:r w:rsidR="00A4568B" w:rsidRPr="00AB00D3">
        <w:rPr>
          <w:rFonts w:ascii="Traditional Arabic" w:hAnsi="Traditional Arabic" w:cs="Traditional Arabic"/>
          <w:sz w:val="36"/>
          <w:szCs w:val="36"/>
          <w:rtl/>
        </w:rPr>
        <w:t>الر</w:t>
      </w:r>
      <w:r w:rsidR="007D6D37" w:rsidRPr="00AB00D3">
        <w:rPr>
          <w:rFonts w:ascii="Traditional Arabic" w:hAnsi="Traditional Arabic" w:cs="Traditional Arabic"/>
          <w:sz w:val="36"/>
          <w:szCs w:val="36"/>
          <w:rtl/>
        </w:rPr>
        <w:t>ِّ</w:t>
      </w:r>
      <w:r w:rsidR="00A4568B" w:rsidRPr="00AB00D3">
        <w:rPr>
          <w:rFonts w:ascii="Traditional Arabic" w:hAnsi="Traditional Arabic" w:cs="Traditional Arabic"/>
          <w:sz w:val="36"/>
          <w:szCs w:val="36"/>
          <w:rtl/>
        </w:rPr>
        <w:t xml:space="preserve">با لم يُحل في شريعة </w:t>
      </w:r>
      <w:r w:rsidR="007D6D37" w:rsidRPr="00AB00D3">
        <w:rPr>
          <w:rFonts w:ascii="Traditional Arabic" w:hAnsi="Traditional Arabic" w:cs="Traditional Arabic"/>
          <w:sz w:val="36"/>
          <w:szCs w:val="36"/>
          <w:rtl/>
        </w:rPr>
        <w:t>من الشرائع السماوية</w:t>
      </w:r>
      <w:r>
        <w:rPr>
          <w:rFonts w:ascii="Traditional Arabic" w:hAnsi="Traditional Arabic" w:cs="Traditional Arabic"/>
          <w:sz w:val="36"/>
          <w:szCs w:val="36"/>
          <w:rtl/>
        </w:rPr>
        <w:t>،</w:t>
      </w:r>
      <w:r w:rsidR="00A4568B" w:rsidRPr="00AB00D3">
        <w:rPr>
          <w:rFonts w:ascii="Traditional Arabic" w:hAnsi="Traditional Arabic" w:cs="Traditional Arabic"/>
          <w:sz w:val="36"/>
          <w:szCs w:val="36"/>
          <w:rtl/>
        </w:rPr>
        <w:t xml:space="preserve"> ولم تصدر </w:t>
      </w:r>
      <w:r w:rsidR="000803F4" w:rsidRPr="00AB00D3">
        <w:rPr>
          <w:rFonts w:ascii="Traditional Arabic" w:hAnsi="Traditional Arabic" w:cs="Traditional Arabic"/>
          <w:sz w:val="36"/>
          <w:szCs w:val="36"/>
          <w:rtl/>
        </w:rPr>
        <w:t>فتوى</w:t>
      </w:r>
      <w:r w:rsidR="00A4568B" w:rsidRPr="00AB00D3">
        <w:rPr>
          <w:rFonts w:ascii="Traditional Arabic" w:hAnsi="Traditional Arabic" w:cs="Traditional Arabic"/>
          <w:sz w:val="36"/>
          <w:szCs w:val="36"/>
          <w:rtl/>
        </w:rPr>
        <w:t xml:space="preserve"> بجوازه </w:t>
      </w:r>
      <w:r w:rsidR="007D6D37" w:rsidRPr="00AB00D3">
        <w:rPr>
          <w:rFonts w:ascii="Traditional Arabic" w:hAnsi="Traditional Arabic" w:cs="Traditional Arabic"/>
          <w:sz w:val="36"/>
          <w:szCs w:val="36"/>
          <w:rtl/>
        </w:rPr>
        <w:t>قديماً وحديثاً</w:t>
      </w:r>
      <w:r>
        <w:rPr>
          <w:rFonts w:ascii="Traditional Arabic" w:hAnsi="Traditional Arabic" w:cs="Traditional Arabic"/>
          <w:sz w:val="36"/>
          <w:szCs w:val="36"/>
          <w:rtl/>
        </w:rPr>
        <w:t>،</w:t>
      </w:r>
      <w:r w:rsidR="00A4568B" w:rsidRPr="00AB00D3">
        <w:rPr>
          <w:rFonts w:ascii="Traditional Arabic" w:hAnsi="Traditional Arabic" w:cs="Traditional Arabic"/>
          <w:sz w:val="36"/>
          <w:szCs w:val="36"/>
          <w:rtl/>
        </w:rPr>
        <w:t xml:space="preserve"> و</w:t>
      </w:r>
      <w:r w:rsidR="000803F4" w:rsidRPr="00AB00D3">
        <w:rPr>
          <w:rFonts w:ascii="Traditional Arabic" w:hAnsi="Traditional Arabic" w:cs="Traditional Arabic"/>
          <w:sz w:val="36"/>
          <w:szCs w:val="36"/>
          <w:rtl/>
        </w:rPr>
        <w:t xml:space="preserve">هو </w:t>
      </w:r>
      <w:r w:rsidR="00A4568B" w:rsidRPr="00AB00D3">
        <w:rPr>
          <w:rFonts w:ascii="Traditional Arabic" w:hAnsi="Traditional Arabic" w:cs="Traditional Arabic"/>
          <w:sz w:val="36"/>
          <w:szCs w:val="36"/>
          <w:rtl/>
        </w:rPr>
        <w:t>كبيرة من كبائر الذنوب</w:t>
      </w:r>
      <w:r>
        <w:rPr>
          <w:rFonts w:ascii="Traditional Arabic" w:hAnsi="Traditional Arabic" w:cs="Traditional Arabic"/>
          <w:sz w:val="36"/>
          <w:szCs w:val="36"/>
          <w:rtl/>
        </w:rPr>
        <w:t>،</w:t>
      </w:r>
      <w:r w:rsidR="00A4568B" w:rsidRPr="00AB00D3">
        <w:rPr>
          <w:rFonts w:ascii="Traditional Arabic" w:hAnsi="Traditional Arabic" w:cs="Traditional Arabic"/>
          <w:sz w:val="36"/>
          <w:szCs w:val="36"/>
          <w:rtl/>
        </w:rPr>
        <w:t xml:space="preserve"> وجريمة من أعظم الجرائم</w:t>
      </w:r>
      <w:r>
        <w:rPr>
          <w:rFonts w:ascii="Traditional Arabic" w:hAnsi="Traditional Arabic" w:cs="Traditional Arabic"/>
          <w:sz w:val="36"/>
          <w:szCs w:val="36"/>
          <w:rtl/>
        </w:rPr>
        <w:t>،</w:t>
      </w:r>
      <w:r w:rsidR="00A4568B" w:rsidRPr="00AB00D3">
        <w:rPr>
          <w:rFonts w:ascii="Traditional Arabic" w:hAnsi="Traditional Arabic" w:cs="Traditional Arabic"/>
          <w:sz w:val="36"/>
          <w:szCs w:val="36"/>
          <w:rtl/>
        </w:rPr>
        <w:t xml:space="preserve"> </w:t>
      </w:r>
      <w:r w:rsidR="00363497" w:rsidRPr="00AB00D3">
        <w:rPr>
          <w:rFonts w:ascii="Traditional Arabic" w:hAnsi="Traditional Arabic" w:cs="Traditional Arabic"/>
          <w:sz w:val="36"/>
          <w:szCs w:val="36"/>
          <w:rtl/>
        </w:rPr>
        <w:t>قال</w:t>
      </w:r>
      <w:r w:rsidR="00A4568B" w:rsidRPr="00AB00D3">
        <w:rPr>
          <w:rFonts w:ascii="Traditional Arabic" w:hAnsi="Traditional Arabic" w:cs="Traditional Arabic"/>
          <w:sz w:val="36"/>
          <w:szCs w:val="36"/>
          <w:rtl/>
        </w:rPr>
        <w:t xml:space="preserve"> رَسُولُ اللَّهِ صَلَّى اللَّه عَلَيْهِ وَسَلَّمَ</w:t>
      </w:r>
      <w:r>
        <w:rPr>
          <w:rFonts w:ascii="Traditional Arabic" w:hAnsi="Traditional Arabic" w:cs="Traditional Arabic"/>
          <w:sz w:val="36"/>
          <w:szCs w:val="36"/>
          <w:rtl/>
        </w:rPr>
        <w:t>:</w:t>
      </w:r>
      <w:r w:rsidR="00A4568B" w:rsidRPr="00AB00D3">
        <w:rPr>
          <w:rFonts w:ascii="Traditional Arabic" w:hAnsi="Traditional Arabic" w:cs="Traditional Arabic"/>
          <w:sz w:val="36"/>
          <w:szCs w:val="36"/>
          <w:rtl/>
        </w:rPr>
        <w:t xml:space="preserve"> </w:t>
      </w:r>
      <w:r w:rsidR="000803F4" w:rsidRPr="00AB00D3">
        <w:rPr>
          <w:rFonts w:ascii="Traditional Arabic" w:hAnsi="Traditional Arabic" w:cs="Traditional Arabic"/>
          <w:sz w:val="36"/>
          <w:szCs w:val="36"/>
          <w:rtl/>
        </w:rPr>
        <w:t>((</w:t>
      </w:r>
      <w:r w:rsidR="000803F4" w:rsidRPr="00AB00D3">
        <w:rPr>
          <w:rFonts w:ascii="Traditional Arabic" w:hAnsi="Traditional Arabic" w:cs="Traditional Arabic"/>
          <w:color w:val="FF0000"/>
          <w:sz w:val="36"/>
          <w:szCs w:val="36"/>
          <w:rtl/>
        </w:rPr>
        <w:t>الرِّبَا سَبْعُونَ بابًا</w:t>
      </w:r>
      <w:r>
        <w:rPr>
          <w:rFonts w:ascii="Traditional Arabic" w:hAnsi="Traditional Arabic" w:cs="Traditional Arabic"/>
          <w:color w:val="FF0000"/>
          <w:sz w:val="36"/>
          <w:szCs w:val="36"/>
          <w:rtl/>
        </w:rPr>
        <w:t>،</w:t>
      </w:r>
      <w:r w:rsidR="000803F4" w:rsidRPr="00AB00D3">
        <w:rPr>
          <w:rFonts w:ascii="Traditional Arabic" w:hAnsi="Traditional Arabic" w:cs="Traditional Arabic"/>
          <w:color w:val="FF0000"/>
          <w:sz w:val="36"/>
          <w:szCs w:val="36"/>
          <w:rtl/>
        </w:rPr>
        <w:t xml:space="preserve"> أَيْسَرُهَا أَنْ يَنْكِحَ الرَّجُلُ أُمَّهُ</w:t>
      </w:r>
      <w:r w:rsidR="000803F4" w:rsidRPr="00AB00D3">
        <w:rPr>
          <w:rFonts w:ascii="Traditional Arabic" w:hAnsi="Traditional Arabic" w:cs="Traditional Arabic"/>
          <w:sz w:val="36"/>
          <w:szCs w:val="36"/>
          <w:rtl/>
        </w:rPr>
        <w:t>))</w:t>
      </w:r>
      <w:r w:rsidR="000803F4" w:rsidRPr="00AB00D3">
        <w:rPr>
          <w:rFonts w:ascii="Traditional Arabic" w:hAnsi="Traditional Arabic" w:cs="Traditional Arabic"/>
          <w:color w:val="FF0000"/>
          <w:sz w:val="36"/>
          <w:szCs w:val="36"/>
          <w:rtl/>
        </w:rPr>
        <w:t xml:space="preserve"> </w:t>
      </w:r>
      <w:r w:rsidR="000803F4" w:rsidRPr="00AB00D3">
        <w:rPr>
          <w:rFonts w:ascii="Traditional Arabic" w:eastAsia="Calibri" w:hAnsi="Traditional Arabic" w:cs="Traditional Arabic"/>
          <w:sz w:val="36"/>
          <w:szCs w:val="36"/>
          <w:vertAlign w:val="superscript"/>
          <w:rtl/>
          <w:lang w:eastAsia="ar-SY" w:bidi="ar-SY"/>
        </w:rPr>
        <w:t>(</w:t>
      </w:r>
      <w:r w:rsidR="000803F4" w:rsidRPr="00AB00D3">
        <w:rPr>
          <w:rFonts w:ascii="Traditional Arabic" w:hAnsi="Traditional Arabic" w:cs="Traditional Arabic"/>
          <w:sz w:val="36"/>
          <w:szCs w:val="36"/>
          <w:vertAlign w:val="superscript"/>
          <w:rtl/>
          <w:lang w:eastAsia="ar-SY" w:bidi="ar-SY"/>
        </w:rPr>
        <w:footnoteReference w:id="266"/>
      </w:r>
      <w:r w:rsidR="000803F4" w:rsidRPr="00AB00D3">
        <w:rPr>
          <w:rFonts w:ascii="Traditional Arabic" w:eastAsia="Calibri" w:hAnsi="Traditional Arabic" w:cs="Traditional Arabic"/>
          <w:sz w:val="36"/>
          <w:szCs w:val="36"/>
          <w:vertAlign w:val="superscript"/>
          <w:rtl/>
          <w:lang w:eastAsia="ar-SY" w:bidi="ar-SY"/>
        </w:rPr>
        <w:t>)</w:t>
      </w:r>
      <w:r>
        <w:rPr>
          <w:rFonts w:ascii="Traditional Arabic" w:hAnsi="Traditional Arabic" w:cs="Traditional Arabic"/>
          <w:sz w:val="36"/>
          <w:szCs w:val="36"/>
          <w:rtl/>
        </w:rPr>
        <w:t>،</w:t>
      </w:r>
      <w:r w:rsidR="00A4568B" w:rsidRPr="00AB00D3">
        <w:rPr>
          <w:rFonts w:ascii="Traditional Arabic" w:hAnsi="Traditional Arabic" w:cs="Traditional Arabic"/>
          <w:sz w:val="36"/>
          <w:szCs w:val="36"/>
          <w:rtl/>
        </w:rPr>
        <w:t xml:space="preserve"> </w:t>
      </w:r>
      <w:r w:rsidR="00EF5765" w:rsidRPr="00AB00D3">
        <w:rPr>
          <w:rFonts w:ascii="Traditional Arabic" w:hAnsi="Traditional Arabic" w:cs="Traditional Arabic"/>
          <w:sz w:val="36"/>
          <w:szCs w:val="36"/>
          <w:rtl/>
        </w:rPr>
        <w:t>وعن ابْنِ مَسْعُودٍ</w:t>
      </w:r>
      <w:r>
        <w:rPr>
          <w:rFonts w:ascii="Traditional Arabic" w:hAnsi="Traditional Arabic" w:cs="Traditional Arabic"/>
          <w:sz w:val="36"/>
          <w:szCs w:val="36"/>
          <w:rtl/>
        </w:rPr>
        <w:t>،</w:t>
      </w:r>
      <w:r w:rsidR="00EF5765" w:rsidRPr="00AB00D3">
        <w:rPr>
          <w:rFonts w:ascii="Traditional Arabic" w:hAnsi="Traditional Arabic" w:cs="Traditional Arabic"/>
          <w:sz w:val="36"/>
          <w:szCs w:val="36"/>
          <w:rtl/>
        </w:rPr>
        <w:t xml:space="preserve"> أَنَّ النَّبِيَّ صَلَّى اللهُ عَلَيْهِ وَسَلَّمَ</w:t>
      </w:r>
      <w:r>
        <w:rPr>
          <w:rFonts w:ascii="Traditional Arabic" w:hAnsi="Traditional Arabic" w:cs="Traditional Arabic"/>
          <w:sz w:val="36"/>
          <w:szCs w:val="36"/>
          <w:rtl/>
        </w:rPr>
        <w:t>،</w:t>
      </w:r>
      <w:r w:rsidR="00EF5765" w:rsidRPr="00AB00D3">
        <w:rPr>
          <w:rFonts w:ascii="Traditional Arabic" w:hAnsi="Traditional Arabic" w:cs="Traditional Arabic"/>
          <w:sz w:val="36"/>
          <w:szCs w:val="36"/>
          <w:rtl/>
        </w:rPr>
        <w:t xml:space="preserve"> قَالَ</w:t>
      </w:r>
      <w:r>
        <w:rPr>
          <w:rFonts w:ascii="Traditional Arabic" w:hAnsi="Traditional Arabic" w:cs="Traditional Arabic"/>
          <w:sz w:val="36"/>
          <w:szCs w:val="36"/>
          <w:rtl/>
        </w:rPr>
        <w:t>:</w:t>
      </w:r>
      <w:r w:rsidR="00EF5765" w:rsidRPr="00AB00D3">
        <w:rPr>
          <w:rFonts w:ascii="Traditional Arabic" w:hAnsi="Traditional Arabic" w:cs="Traditional Arabic"/>
          <w:sz w:val="36"/>
          <w:szCs w:val="36"/>
          <w:rtl/>
        </w:rPr>
        <w:t xml:space="preserve"> ((ا</w:t>
      </w:r>
      <w:r w:rsidR="00EF5765" w:rsidRPr="00AB00D3">
        <w:rPr>
          <w:rFonts w:ascii="Traditional Arabic" w:hAnsi="Traditional Arabic" w:cs="Traditional Arabic"/>
          <w:color w:val="FF0000"/>
          <w:sz w:val="36"/>
          <w:szCs w:val="36"/>
          <w:rtl/>
        </w:rPr>
        <w:t>لرِّبَا وَإِنْ كَثُرَ</w:t>
      </w:r>
      <w:r>
        <w:rPr>
          <w:rFonts w:ascii="Traditional Arabic" w:hAnsi="Traditional Arabic" w:cs="Traditional Arabic"/>
          <w:color w:val="FF0000"/>
          <w:sz w:val="36"/>
          <w:szCs w:val="36"/>
          <w:rtl/>
        </w:rPr>
        <w:t>،</w:t>
      </w:r>
      <w:r w:rsidR="00EF5765" w:rsidRPr="00AB00D3">
        <w:rPr>
          <w:rFonts w:ascii="Traditional Arabic" w:hAnsi="Traditional Arabic" w:cs="Traditional Arabic"/>
          <w:color w:val="FF0000"/>
          <w:sz w:val="36"/>
          <w:szCs w:val="36"/>
          <w:rtl/>
        </w:rPr>
        <w:t xml:space="preserve"> فَإِنَّ عَاقِبَتَهُ تَصِيرُ إِلَى قُلٍّ</w:t>
      </w:r>
      <w:r w:rsidR="00EF5765" w:rsidRPr="00AB00D3">
        <w:rPr>
          <w:rFonts w:ascii="Traditional Arabic" w:hAnsi="Traditional Arabic" w:cs="Traditional Arabic"/>
          <w:sz w:val="36"/>
          <w:szCs w:val="36"/>
          <w:rtl/>
        </w:rPr>
        <w:t xml:space="preserve">)) </w:t>
      </w:r>
      <w:r w:rsidR="00EF5765" w:rsidRPr="00AB00D3">
        <w:rPr>
          <w:rFonts w:ascii="Traditional Arabic" w:eastAsia="Calibri" w:hAnsi="Traditional Arabic" w:cs="Traditional Arabic"/>
          <w:sz w:val="36"/>
          <w:szCs w:val="36"/>
          <w:vertAlign w:val="superscript"/>
          <w:rtl/>
          <w:lang w:eastAsia="ar-SY" w:bidi="ar-SY"/>
        </w:rPr>
        <w:t>(</w:t>
      </w:r>
      <w:r w:rsidR="00EF5765" w:rsidRPr="00AB00D3">
        <w:rPr>
          <w:rFonts w:ascii="Traditional Arabic" w:hAnsi="Traditional Arabic" w:cs="Traditional Arabic"/>
          <w:sz w:val="36"/>
          <w:szCs w:val="36"/>
          <w:vertAlign w:val="superscript"/>
          <w:rtl/>
          <w:lang w:eastAsia="ar-SY" w:bidi="ar-SY"/>
        </w:rPr>
        <w:footnoteReference w:id="267"/>
      </w:r>
      <w:r w:rsidR="00EF5765" w:rsidRPr="00AB00D3">
        <w:rPr>
          <w:rFonts w:ascii="Traditional Arabic" w:eastAsia="Calibri" w:hAnsi="Traditional Arabic" w:cs="Traditional Arabic"/>
          <w:sz w:val="36"/>
          <w:szCs w:val="36"/>
          <w:vertAlign w:val="superscript"/>
          <w:rtl/>
          <w:lang w:eastAsia="ar-SY" w:bidi="ar-SY"/>
        </w:rPr>
        <w:t>)</w:t>
      </w:r>
      <w:r>
        <w:rPr>
          <w:rFonts w:ascii="Traditional Arabic" w:hAnsi="Traditional Arabic" w:cs="Traditional Arabic"/>
          <w:sz w:val="36"/>
          <w:szCs w:val="36"/>
          <w:rtl/>
        </w:rPr>
        <w:t>،</w:t>
      </w:r>
      <w:r w:rsidR="00A4568B" w:rsidRPr="00AB00D3">
        <w:rPr>
          <w:rFonts w:ascii="Traditional Arabic" w:hAnsi="Traditional Arabic" w:cs="Traditional Arabic"/>
          <w:sz w:val="36"/>
          <w:szCs w:val="36"/>
          <w:rtl/>
        </w:rPr>
        <w:t xml:space="preserve"> </w:t>
      </w:r>
      <w:r w:rsidR="0056701B" w:rsidRPr="00AB00D3">
        <w:rPr>
          <w:rFonts w:ascii="Traditional Arabic" w:hAnsi="Traditional Arabic" w:cs="Traditional Arabic"/>
          <w:sz w:val="36"/>
          <w:szCs w:val="36"/>
          <w:rtl/>
        </w:rPr>
        <w:t>وعَنْ سَمُرَةَ بْنِ جُنْدُبٍ رَضِيَ اللَّهُ عَنْهُ</w:t>
      </w:r>
      <w:r>
        <w:rPr>
          <w:rFonts w:ascii="Traditional Arabic" w:hAnsi="Traditional Arabic" w:cs="Traditional Arabic"/>
          <w:sz w:val="36"/>
          <w:szCs w:val="36"/>
          <w:rtl/>
        </w:rPr>
        <w:t>،</w:t>
      </w:r>
      <w:r w:rsidR="0056701B" w:rsidRPr="00AB00D3">
        <w:rPr>
          <w:rFonts w:ascii="Traditional Arabic" w:hAnsi="Traditional Arabic" w:cs="Traditional Arabic"/>
          <w:sz w:val="36"/>
          <w:szCs w:val="36"/>
          <w:rtl/>
        </w:rPr>
        <w:t xml:space="preserve"> قَالَ</w:t>
      </w:r>
      <w:r>
        <w:rPr>
          <w:rFonts w:ascii="Traditional Arabic" w:hAnsi="Traditional Arabic" w:cs="Traditional Arabic"/>
          <w:sz w:val="36"/>
          <w:szCs w:val="36"/>
          <w:rtl/>
        </w:rPr>
        <w:t>:</w:t>
      </w:r>
      <w:r w:rsidR="0056701B" w:rsidRPr="00AB00D3">
        <w:rPr>
          <w:rFonts w:ascii="Traditional Arabic" w:hAnsi="Traditional Arabic" w:cs="Traditional Arabic"/>
          <w:sz w:val="36"/>
          <w:szCs w:val="36"/>
          <w:rtl/>
        </w:rPr>
        <w:t xml:space="preserve"> قَالَ النَّبِيُّ صَلَّى اللهُ عَلَيْهِ وَسَلَّمَ</w:t>
      </w:r>
      <w:r>
        <w:rPr>
          <w:rFonts w:ascii="Traditional Arabic" w:hAnsi="Traditional Arabic" w:cs="Traditional Arabic"/>
          <w:sz w:val="36"/>
          <w:szCs w:val="36"/>
          <w:rtl/>
        </w:rPr>
        <w:t>:</w:t>
      </w:r>
      <w:r w:rsidR="0056701B" w:rsidRPr="00AB00D3">
        <w:rPr>
          <w:rFonts w:ascii="Traditional Arabic" w:hAnsi="Traditional Arabic" w:cs="Traditional Arabic"/>
          <w:sz w:val="36"/>
          <w:szCs w:val="36"/>
          <w:rtl/>
        </w:rPr>
        <w:t xml:space="preserve"> </w:t>
      </w:r>
      <w:r w:rsidR="00B57D51" w:rsidRPr="00AB00D3">
        <w:rPr>
          <w:rFonts w:ascii="Traditional Arabic" w:hAnsi="Traditional Arabic" w:cs="Traditional Arabic"/>
          <w:sz w:val="36"/>
          <w:szCs w:val="36"/>
          <w:rtl/>
        </w:rPr>
        <w:t>((</w:t>
      </w:r>
      <w:r w:rsidR="0056701B" w:rsidRPr="00AB00D3">
        <w:rPr>
          <w:rFonts w:ascii="Traditional Arabic" w:hAnsi="Traditional Arabic" w:cs="Traditional Arabic"/>
          <w:color w:val="FF0000"/>
          <w:sz w:val="36"/>
          <w:szCs w:val="36"/>
          <w:rtl/>
        </w:rPr>
        <w:t>رَأَيْتُ اللَّيْلَةَ رَجُلَيْنِ أَتَيَانِي</w:t>
      </w:r>
      <w:r>
        <w:rPr>
          <w:rFonts w:ascii="Traditional Arabic" w:hAnsi="Traditional Arabic" w:cs="Traditional Arabic"/>
          <w:color w:val="FF0000"/>
          <w:sz w:val="36"/>
          <w:szCs w:val="36"/>
          <w:rtl/>
        </w:rPr>
        <w:t>،</w:t>
      </w:r>
      <w:r w:rsidR="0056701B" w:rsidRPr="00AB00D3">
        <w:rPr>
          <w:rFonts w:ascii="Traditional Arabic" w:hAnsi="Traditional Arabic" w:cs="Traditional Arabic"/>
          <w:color w:val="FF0000"/>
          <w:sz w:val="36"/>
          <w:szCs w:val="36"/>
          <w:rtl/>
        </w:rPr>
        <w:t xml:space="preserve"> فَأَخْرَجَانِي إِلَى أَرْضٍ مُقَدَّسَةٍ</w:t>
      </w:r>
      <w:r>
        <w:rPr>
          <w:rFonts w:ascii="Traditional Arabic" w:hAnsi="Traditional Arabic" w:cs="Traditional Arabic"/>
          <w:color w:val="FF0000"/>
          <w:sz w:val="36"/>
          <w:szCs w:val="36"/>
          <w:rtl/>
        </w:rPr>
        <w:t>،</w:t>
      </w:r>
      <w:r w:rsidR="0056701B" w:rsidRPr="00AB00D3">
        <w:rPr>
          <w:rFonts w:ascii="Traditional Arabic" w:hAnsi="Traditional Arabic" w:cs="Traditional Arabic"/>
          <w:color w:val="FF0000"/>
          <w:sz w:val="36"/>
          <w:szCs w:val="36"/>
          <w:rtl/>
        </w:rPr>
        <w:t xml:space="preserve"> فَانْطَلَقْنَا حَتَّى أَتَيْنَا عَلَى نَهَرٍ مِنْ دَمٍ فِيهِ رَجُلٌ قَائِمٌ وَعَلَى وَسَطِ النَّهَرِ رَجُلٌ بَيْنَ يَدَيْهِ حِجَارَةٌ</w:t>
      </w:r>
      <w:r>
        <w:rPr>
          <w:rFonts w:ascii="Traditional Arabic" w:hAnsi="Traditional Arabic" w:cs="Traditional Arabic"/>
          <w:color w:val="FF0000"/>
          <w:sz w:val="36"/>
          <w:szCs w:val="36"/>
          <w:rtl/>
        </w:rPr>
        <w:t>،</w:t>
      </w:r>
      <w:r w:rsidR="0056701B" w:rsidRPr="00AB00D3">
        <w:rPr>
          <w:rFonts w:ascii="Traditional Arabic" w:hAnsi="Traditional Arabic" w:cs="Traditional Arabic"/>
          <w:color w:val="FF0000"/>
          <w:sz w:val="36"/>
          <w:szCs w:val="36"/>
          <w:rtl/>
        </w:rPr>
        <w:t xml:space="preserve"> فَأَقْبَلَ الرَّجُلُ الَّذِي فِي النَّهَرِ</w:t>
      </w:r>
      <w:r>
        <w:rPr>
          <w:rFonts w:ascii="Traditional Arabic" w:hAnsi="Traditional Arabic" w:cs="Traditional Arabic"/>
          <w:color w:val="FF0000"/>
          <w:sz w:val="36"/>
          <w:szCs w:val="36"/>
          <w:rtl/>
        </w:rPr>
        <w:t>،</w:t>
      </w:r>
      <w:r w:rsidR="0056701B" w:rsidRPr="00AB00D3">
        <w:rPr>
          <w:rFonts w:ascii="Traditional Arabic" w:hAnsi="Traditional Arabic" w:cs="Traditional Arabic"/>
          <w:color w:val="FF0000"/>
          <w:sz w:val="36"/>
          <w:szCs w:val="36"/>
          <w:rtl/>
        </w:rPr>
        <w:t xml:space="preserve"> فَإِذَا أَرَادَ الرَّجُلُ أَنْ يَخْرُجَ رَمَى الرَّجُلُ بِحَجَرٍ فِي فِيهِ</w:t>
      </w:r>
      <w:r>
        <w:rPr>
          <w:rFonts w:ascii="Traditional Arabic" w:hAnsi="Traditional Arabic" w:cs="Traditional Arabic"/>
          <w:color w:val="FF0000"/>
          <w:sz w:val="36"/>
          <w:szCs w:val="36"/>
          <w:rtl/>
        </w:rPr>
        <w:t>،</w:t>
      </w:r>
      <w:r w:rsidR="0056701B" w:rsidRPr="00AB00D3">
        <w:rPr>
          <w:rFonts w:ascii="Traditional Arabic" w:hAnsi="Traditional Arabic" w:cs="Traditional Arabic"/>
          <w:color w:val="FF0000"/>
          <w:sz w:val="36"/>
          <w:szCs w:val="36"/>
          <w:rtl/>
        </w:rPr>
        <w:t xml:space="preserve"> فَرَدَّهُ حَيْثُ كَانَ</w:t>
      </w:r>
      <w:r>
        <w:rPr>
          <w:rFonts w:ascii="Traditional Arabic" w:hAnsi="Traditional Arabic" w:cs="Traditional Arabic"/>
          <w:color w:val="FF0000"/>
          <w:sz w:val="36"/>
          <w:szCs w:val="36"/>
          <w:rtl/>
        </w:rPr>
        <w:t>،</w:t>
      </w:r>
      <w:r w:rsidR="0056701B" w:rsidRPr="00AB00D3">
        <w:rPr>
          <w:rFonts w:ascii="Traditional Arabic" w:hAnsi="Traditional Arabic" w:cs="Traditional Arabic"/>
          <w:color w:val="FF0000"/>
          <w:sz w:val="36"/>
          <w:szCs w:val="36"/>
          <w:rtl/>
        </w:rPr>
        <w:t xml:space="preserve"> فَجَعَلَ كُلَّمَا جَاءَ لِيَخْرُجَ رَمَى فِي فِيهِ بِحَجَرٍ</w:t>
      </w:r>
      <w:r>
        <w:rPr>
          <w:rFonts w:ascii="Traditional Arabic" w:hAnsi="Traditional Arabic" w:cs="Traditional Arabic"/>
          <w:color w:val="FF0000"/>
          <w:sz w:val="36"/>
          <w:szCs w:val="36"/>
          <w:rtl/>
        </w:rPr>
        <w:t>،</w:t>
      </w:r>
      <w:r w:rsidR="0056701B" w:rsidRPr="00AB00D3">
        <w:rPr>
          <w:rFonts w:ascii="Traditional Arabic" w:hAnsi="Traditional Arabic" w:cs="Traditional Arabic"/>
          <w:color w:val="FF0000"/>
          <w:sz w:val="36"/>
          <w:szCs w:val="36"/>
          <w:rtl/>
        </w:rPr>
        <w:t xml:space="preserve"> فَيَرْجِعُ كَمَا كَانَ</w:t>
      </w:r>
      <w:r>
        <w:rPr>
          <w:rFonts w:ascii="Traditional Arabic" w:hAnsi="Traditional Arabic" w:cs="Traditional Arabic"/>
          <w:color w:val="FF0000"/>
          <w:sz w:val="36"/>
          <w:szCs w:val="36"/>
          <w:rtl/>
        </w:rPr>
        <w:t>،</w:t>
      </w:r>
      <w:r w:rsidR="0056701B" w:rsidRPr="00AB00D3">
        <w:rPr>
          <w:rFonts w:ascii="Traditional Arabic" w:hAnsi="Traditional Arabic" w:cs="Traditional Arabic"/>
          <w:color w:val="FF0000"/>
          <w:sz w:val="36"/>
          <w:szCs w:val="36"/>
          <w:rtl/>
        </w:rPr>
        <w:t xml:space="preserve"> فَقُلْتُ مَا هَذَا</w:t>
      </w:r>
      <w:r>
        <w:rPr>
          <w:rFonts w:ascii="Traditional Arabic" w:hAnsi="Traditional Arabic" w:cs="Traditional Arabic"/>
          <w:color w:val="FF0000"/>
          <w:sz w:val="36"/>
          <w:szCs w:val="36"/>
          <w:rtl/>
        </w:rPr>
        <w:t>؟</w:t>
      </w:r>
      <w:r w:rsidR="0056701B" w:rsidRPr="00AB00D3">
        <w:rPr>
          <w:rFonts w:ascii="Traditional Arabic" w:hAnsi="Traditional Arabic" w:cs="Traditional Arabic"/>
          <w:color w:val="FF0000"/>
          <w:sz w:val="36"/>
          <w:szCs w:val="36"/>
          <w:rtl/>
        </w:rPr>
        <w:t xml:space="preserve"> فَقَالَ</w:t>
      </w:r>
      <w:r>
        <w:rPr>
          <w:rFonts w:ascii="Traditional Arabic" w:hAnsi="Traditional Arabic" w:cs="Traditional Arabic"/>
          <w:color w:val="FF0000"/>
          <w:sz w:val="36"/>
          <w:szCs w:val="36"/>
          <w:rtl/>
        </w:rPr>
        <w:t>:</w:t>
      </w:r>
      <w:r w:rsidR="0056701B" w:rsidRPr="00AB00D3">
        <w:rPr>
          <w:rFonts w:ascii="Traditional Arabic" w:hAnsi="Traditional Arabic" w:cs="Traditional Arabic"/>
          <w:color w:val="FF0000"/>
          <w:sz w:val="36"/>
          <w:szCs w:val="36"/>
          <w:rtl/>
        </w:rPr>
        <w:t xml:space="preserve"> الَّذِي رَأَيْتَهُ فِي النَّهَرِ آكِلُ الرِّبَا</w:t>
      </w:r>
      <w:r w:rsidR="0056701B" w:rsidRPr="00AB00D3">
        <w:rPr>
          <w:rFonts w:ascii="Traditional Arabic" w:hAnsi="Traditional Arabic" w:cs="Traditional Arabic"/>
          <w:sz w:val="36"/>
          <w:szCs w:val="36"/>
          <w:rtl/>
        </w:rPr>
        <w:t>))</w:t>
      </w:r>
      <w:r w:rsidR="00B57D51" w:rsidRPr="00AB00D3">
        <w:rPr>
          <w:rFonts w:ascii="Traditional Arabic" w:eastAsia="Calibri" w:hAnsi="Traditional Arabic" w:cs="Traditional Arabic"/>
          <w:sz w:val="36"/>
          <w:szCs w:val="36"/>
          <w:vertAlign w:val="superscript"/>
          <w:rtl/>
          <w:lang w:eastAsia="ar-SY" w:bidi="ar-SY"/>
        </w:rPr>
        <w:t xml:space="preserve"> (</w:t>
      </w:r>
      <w:r w:rsidR="00B57D51" w:rsidRPr="00AB00D3">
        <w:rPr>
          <w:rFonts w:ascii="Traditional Arabic" w:hAnsi="Traditional Arabic" w:cs="Traditional Arabic"/>
          <w:sz w:val="36"/>
          <w:szCs w:val="36"/>
          <w:vertAlign w:val="superscript"/>
          <w:rtl/>
          <w:lang w:eastAsia="ar-SY" w:bidi="ar-SY"/>
        </w:rPr>
        <w:footnoteReference w:id="268"/>
      </w:r>
      <w:r w:rsidR="00B57D51" w:rsidRPr="00AB00D3">
        <w:rPr>
          <w:rFonts w:ascii="Traditional Arabic" w:eastAsia="Calibri" w:hAnsi="Traditional Arabic" w:cs="Traditional Arabic"/>
          <w:sz w:val="36"/>
          <w:szCs w:val="36"/>
          <w:vertAlign w:val="superscript"/>
          <w:rtl/>
          <w:lang w:eastAsia="ar-SY" w:bidi="ar-SY"/>
        </w:rPr>
        <w:t>)</w:t>
      </w:r>
      <w:r>
        <w:rPr>
          <w:rFonts w:ascii="Traditional Arabic" w:hAnsi="Traditional Arabic" w:cs="Traditional Arabic"/>
          <w:sz w:val="36"/>
          <w:szCs w:val="36"/>
          <w:rtl/>
        </w:rPr>
        <w:t>.</w:t>
      </w:r>
      <w:r w:rsidR="004511C7" w:rsidRPr="00AB00D3">
        <w:rPr>
          <w:rFonts w:ascii="Traditional Arabic" w:eastAsia="Calibri" w:hAnsi="Traditional Arabic" w:cs="Traditional Arabic"/>
          <w:sz w:val="36"/>
          <w:szCs w:val="36"/>
          <w:rtl/>
          <w:lang w:bidi="ar-IQ"/>
        </w:rPr>
        <w:t xml:space="preserve"> </w:t>
      </w:r>
    </w:p>
    <w:p w:rsidR="00363497"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4511C7" w:rsidRPr="00AB00D3">
        <w:rPr>
          <w:rFonts w:ascii="Traditional Arabic" w:eastAsia="Calibri" w:hAnsi="Traditional Arabic" w:cs="Traditional Arabic"/>
          <w:sz w:val="36"/>
          <w:szCs w:val="36"/>
          <w:rtl/>
          <w:lang w:bidi="ar-IQ"/>
        </w:rPr>
        <w:t>و</w:t>
      </w:r>
      <w:r w:rsidR="004510FA" w:rsidRPr="00AB00D3">
        <w:rPr>
          <w:rFonts w:ascii="Traditional Arabic" w:eastAsia="Calibri" w:hAnsi="Traditional Arabic" w:cs="Traditional Arabic"/>
          <w:sz w:val="36"/>
          <w:szCs w:val="36"/>
          <w:rtl/>
          <w:lang w:bidi="ar-IQ"/>
        </w:rPr>
        <w:t>من صور الر</w:t>
      </w:r>
      <w:r w:rsidR="00363497" w:rsidRPr="00AB00D3">
        <w:rPr>
          <w:rFonts w:ascii="Traditional Arabic" w:eastAsia="Calibri" w:hAnsi="Traditional Arabic" w:cs="Traditional Arabic"/>
          <w:sz w:val="36"/>
          <w:szCs w:val="36"/>
          <w:rtl/>
          <w:lang w:bidi="ar-IQ"/>
        </w:rPr>
        <w:t>ِّ</w:t>
      </w:r>
      <w:r w:rsidR="004510FA" w:rsidRPr="00AB00D3">
        <w:rPr>
          <w:rFonts w:ascii="Traditional Arabic" w:eastAsia="Calibri" w:hAnsi="Traditional Arabic" w:cs="Traditional Arabic"/>
          <w:sz w:val="36"/>
          <w:szCs w:val="36"/>
          <w:rtl/>
          <w:lang w:bidi="ar-IQ"/>
        </w:rPr>
        <w:t>ب</w:t>
      </w:r>
      <w:r w:rsidR="0056701B" w:rsidRPr="00AB00D3">
        <w:rPr>
          <w:rFonts w:ascii="Traditional Arabic" w:eastAsia="Calibri" w:hAnsi="Traditional Arabic" w:cs="Traditional Arabic"/>
          <w:sz w:val="36"/>
          <w:szCs w:val="36"/>
          <w:rtl/>
          <w:lang w:bidi="ar-IQ"/>
        </w:rPr>
        <w:t xml:space="preserve">ا </w:t>
      </w:r>
      <w:r w:rsidR="00363497" w:rsidRPr="00AB00D3">
        <w:rPr>
          <w:rFonts w:ascii="Traditional Arabic" w:eastAsia="Calibri" w:hAnsi="Traditional Arabic" w:cs="Traditional Arabic"/>
          <w:sz w:val="36"/>
          <w:szCs w:val="36"/>
          <w:rtl/>
          <w:lang w:bidi="ar-IQ"/>
        </w:rPr>
        <w:t>في الوقت الحاضر التعامل ببطاقات ربوية تصدر من بنوك الحرام</w:t>
      </w:r>
      <w:r>
        <w:rPr>
          <w:rFonts w:ascii="Traditional Arabic" w:eastAsia="Calibri" w:hAnsi="Traditional Arabic" w:cs="Traditional Arabic"/>
          <w:sz w:val="36"/>
          <w:szCs w:val="36"/>
          <w:rtl/>
          <w:lang w:bidi="ar-IQ"/>
        </w:rPr>
        <w:t>،</w:t>
      </w:r>
      <w:r w:rsidR="00363497" w:rsidRPr="00AB00D3">
        <w:rPr>
          <w:rFonts w:ascii="Traditional Arabic" w:eastAsia="Calibri" w:hAnsi="Traditional Arabic" w:cs="Traditional Arabic"/>
          <w:sz w:val="36"/>
          <w:szCs w:val="36"/>
          <w:rtl/>
          <w:lang w:bidi="ar-IQ"/>
        </w:rPr>
        <w:t xml:space="preserve"> ف</w:t>
      </w:r>
      <w:r w:rsidR="004511C7" w:rsidRPr="00AB00D3">
        <w:rPr>
          <w:rFonts w:ascii="Traditional Arabic" w:eastAsia="Calibri" w:hAnsi="Traditional Arabic" w:cs="Traditional Arabic"/>
          <w:sz w:val="36"/>
          <w:szCs w:val="36"/>
          <w:rtl/>
          <w:lang w:bidi="ar-IQ"/>
        </w:rPr>
        <w:t>على سبيل المثال</w:t>
      </w:r>
      <w:r>
        <w:rPr>
          <w:rFonts w:ascii="Traditional Arabic" w:eastAsia="Calibri" w:hAnsi="Traditional Arabic" w:cs="Traditional Arabic"/>
          <w:sz w:val="36"/>
          <w:szCs w:val="36"/>
          <w:rtl/>
          <w:lang w:bidi="ar-IQ"/>
        </w:rPr>
        <w:t>:</w:t>
      </w:r>
      <w:r w:rsidR="004511C7" w:rsidRPr="00AB00D3">
        <w:rPr>
          <w:rFonts w:ascii="Traditional Arabic" w:eastAsia="Calibri" w:hAnsi="Traditional Arabic" w:cs="Traditional Arabic"/>
          <w:sz w:val="36"/>
          <w:szCs w:val="36"/>
          <w:rtl/>
          <w:lang w:bidi="ar-IQ"/>
        </w:rPr>
        <w:t xml:space="preserve"> ما يسمى بطاقة (فيزا سامبا)</w:t>
      </w:r>
      <w:r>
        <w:rPr>
          <w:rFonts w:ascii="Traditional Arabic" w:eastAsia="Calibri" w:hAnsi="Traditional Arabic" w:cs="Traditional Arabic"/>
          <w:sz w:val="36"/>
          <w:szCs w:val="36"/>
          <w:rtl/>
          <w:lang w:bidi="ar-IQ"/>
        </w:rPr>
        <w:t>،</w:t>
      </w:r>
      <w:r w:rsidR="004511C7" w:rsidRPr="00AB00D3">
        <w:rPr>
          <w:rFonts w:ascii="Traditional Arabic" w:eastAsia="Calibri" w:hAnsi="Traditional Arabic" w:cs="Traditional Arabic"/>
          <w:sz w:val="36"/>
          <w:szCs w:val="36"/>
          <w:rtl/>
          <w:lang w:bidi="ar-IQ"/>
        </w:rPr>
        <w:t xml:space="preserve"> وقد صدرت فيها فتوى من اللجنة الدائمة</w:t>
      </w:r>
      <w:r w:rsidR="00F44F3D" w:rsidRPr="00AB00D3">
        <w:rPr>
          <w:rFonts w:ascii="Traditional Arabic" w:eastAsia="Calibri" w:hAnsi="Traditional Arabic" w:cs="Traditional Arabic"/>
          <w:sz w:val="36"/>
          <w:szCs w:val="36"/>
          <w:rtl/>
          <w:lang w:bidi="ar-IQ"/>
        </w:rPr>
        <w:t xml:space="preserve"> للإفتاء</w:t>
      </w:r>
      <w:r w:rsidR="004511C7" w:rsidRPr="00AB00D3">
        <w:rPr>
          <w:rFonts w:ascii="Traditional Arabic" w:eastAsia="Calibri" w:hAnsi="Traditional Arabic" w:cs="Traditional Arabic"/>
          <w:sz w:val="36"/>
          <w:szCs w:val="36"/>
          <w:rtl/>
          <w:lang w:bidi="ar-IQ"/>
        </w:rPr>
        <w:t xml:space="preserve"> بتحريم التعامل بها</w:t>
      </w:r>
      <w:r>
        <w:rPr>
          <w:rFonts w:ascii="Traditional Arabic" w:eastAsia="Calibri" w:hAnsi="Traditional Arabic" w:cs="Traditional Arabic"/>
          <w:sz w:val="36"/>
          <w:szCs w:val="36"/>
          <w:rtl/>
          <w:lang w:bidi="ar-IQ"/>
        </w:rPr>
        <w:t>،</w:t>
      </w:r>
      <w:r w:rsidR="004511C7" w:rsidRPr="00AB00D3">
        <w:rPr>
          <w:rFonts w:ascii="Traditional Arabic" w:eastAsia="Calibri" w:hAnsi="Traditional Arabic" w:cs="Traditional Arabic"/>
          <w:sz w:val="36"/>
          <w:szCs w:val="36"/>
          <w:rtl/>
          <w:lang w:bidi="ar-IQ"/>
        </w:rPr>
        <w:t xml:space="preserve"> وأنها من الرِّبا الذي حرَّمه الله ورسولُه</w:t>
      </w:r>
      <w:r>
        <w:rPr>
          <w:rFonts w:ascii="Traditional Arabic" w:eastAsia="Calibri" w:hAnsi="Traditional Arabic" w:cs="Traditional Arabic"/>
          <w:sz w:val="36"/>
          <w:szCs w:val="36"/>
          <w:rtl/>
          <w:lang w:bidi="ar-IQ"/>
        </w:rPr>
        <w:t>،</w:t>
      </w:r>
      <w:r w:rsidR="004511C7" w:rsidRPr="00AB00D3">
        <w:rPr>
          <w:rFonts w:ascii="Traditional Arabic" w:eastAsia="Calibri" w:hAnsi="Traditional Arabic" w:cs="Traditional Arabic"/>
          <w:sz w:val="36"/>
          <w:szCs w:val="36"/>
          <w:rtl/>
          <w:lang w:bidi="ar-IQ"/>
        </w:rPr>
        <w:t xml:space="preserve"> وهي بطاقة يصدرها البنك بمبلغٍ معيَّنٍ يسمى (قيمة إصدار)</w:t>
      </w:r>
      <w:r>
        <w:rPr>
          <w:rFonts w:ascii="Traditional Arabic" w:eastAsia="Calibri" w:hAnsi="Traditional Arabic" w:cs="Traditional Arabic"/>
          <w:sz w:val="36"/>
          <w:szCs w:val="36"/>
          <w:rtl/>
          <w:lang w:bidi="ar-IQ"/>
        </w:rPr>
        <w:t>،</w:t>
      </w:r>
      <w:r w:rsidR="004511C7" w:rsidRPr="00AB00D3">
        <w:rPr>
          <w:rFonts w:ascii="Traditional Arabic" w:eastAsia="Calibri" w:hAnsi="Traditional Arabic" w:cs="Traditional Arabic"/>
          <w:sz w:val="36"/>
          <w:szCs w:val="36"/>
          <w:rtl/>
          <w:lang w:bidi="ar-IQ"/>
        </w:rPr>
        <w:t xml:space="preserve"> ويحقُّ لحاملها أن يشتري ما شاء من سلع وحاجيات</w:t>
      </w:r>
      <w:r>
        <w:rPr>
          <w:rFonts w:ascii="Traditional Arabic" w:eastAsia="Calibri" w:hAnsi="Traditional Arabic" w:cs="Traditional Arabic"/>
          <w:sz w:val="36"/>
          <w:szCs w:val="36"/>
          <w:rtl/>
          <w:lang w:bidi="ar-IQ"/>
        </w:rPr>
        <w:t>،</w:t>
      </w:r>
      <w:r w:rsidR="004511C7" w:rsidRPr="00AB00D3">
        <w:rPr>
          <w:rFonts w:ascii="Traditional Arabic" w:eastAsia="Calibri" w:hAnsi="Traditional Arabic" w:cs="Traditional Arabic"/>
          <w:sz w:val="36"/>
          <w:szCs w:val="36"/>
          <w:rtl/>
          <w:lang w:bidi="ar-IQ"/>
        </w:rPr>
        <w:t xml:space="preserve"> عل</w:t>
      </w:r>
      <w:r w:rsidR="008F4DE2" w:rsidRPr="00AB00D3">
        <w:rPr>
          <w:rFonts w:ascii="Traditional Arabic" w:eastAsia="Calibri" w:hAnsi="Traditional Arabic" w:cs="Traditional Arabic"/>
          <w:sz w:val="36"/>
          <w:szCs w:val="36"/>
          <w:rtl/>
          <w:lang w:bidi="ar-IQ"/>
        </w:rPr>
        <w:t>ى أن يرُدَّ قيمة هذه السلع خلال</w:t>
      </w:r>
      <w:r w:rsidR="004511C7" w:rsidRPr="00AB00D3">
        <w:rPr>
          <w:rFonts w:ascii="Traditional Arabic" w:eastAsia="Calibri" w:hAnsi="Traditional Arabic" w:cs="Traditional Arabic"/>
          <w:sz w:val="36"/>
          <w:szCs w:val="36"/>
          <w:rtl/>
          <w:lang w:bidi="ar-IQ"/>
        </w:rPr>
        <w:t xml:space="preserve"> مدة معينة</w:t>
      </w:r>
      <w:r>
        <w:rPr>
          <w:rFonts w:ascii="Traditional Arabic" w:eastAsia="Calibri" w:hAnsi="Traditional Arabic" w:cs="Traditional Arabic"/>
          <w:sz w:val="36"/>
          <w:szCs w:val="36"/>
          <w:rtl/>
          <w:lang w:bidi="ar-IQ"/>
        </w:rPr>
        <w:t>،</w:t>
      </w:r>
      <w:r w:rsidR="004511C7" w:rsidRPr="00AB00D3">
        <w:rPr>
          <w:rFonts w:ascii="Traditional Arabic" w:eastAsia="Calibri" w:hAnsi="Traditional Arabic" w:cs="Traditional Arabic"/>
          <w:sz w:val="36"/>
          <w:szCs w:val="36"/>
          <w:rtl/>
          <w:lang w:bidi="ar-IQ"/>
        </w:rPr>
        <w:t xml:space="preserve"> فإن لم يَفعل</w:t>
      </w:r>
      <w:r w:rsidR="00896AFB">
        <w:rPr>
          <w:rFonts w:ascii="Traditional Arabic" w:eastAsia="Calibri" w:hAnsi="Traditional Arabic" w:cs="Traditional Arabic"/>
          <w:sz w:val="36"/>
          <w:szCs w:val="36"/>
          <w:rtl/>
          <w:lang w:bidi="ar-IQ"/>
        </w:rPr>
        <w:t>؛</w:t>
      </w:r>
      <w:r w:rsidR="004511C7" w:rsidRPr="00AB00D3">
        <w:rPr>
          <w:rFonts w:ascii="Traditional Arabic" w:eastAsia="Calibri" w:hAnsi="Traditional Arabic" w:cs="Traditional Arabic"/>
          <w:sz w:val="36"/>
          <w:szCs w:val="36"/>
          <w:rtl/>
          <w:lang w:bidi="ar-IQ"/>
        </w:rPr>
        <w:t xml:space="preserve"> فإنه يُحْسَب عليه عن كل يومٍ فائدةً</w:t>
      </w:r>
      <w:r w:rsidR="00C6630C" w:rsidRPr="00AB00D3">
        <w:rPr>
          <w:rFonts w:ascii="Traditional Arabic" w:eastAsia="Calibri" w:hAnsi="Traditional Arabic" w:cs="Traditional Arabic"/>
          <w:sz w:val="36"/>
          <w:szCs w:val="36"/>
          <w:rtl/>
          <w:lang w:bidi="ar-IQ"/>
        </w:rPr>
        <w:t xml:space="preserve"> </w:t>
      </w:r>
      <w:r w:rsidR="00C6630C" w:rsidRPr="00AB00D3">
        <w:rPr>
          <w:rFonts w:ascii="Traditional Arabic" w:eastAsia="Calibri" w:hAnsi="Traditional Arabic" w:cs="Traditional Arabic"/>
          <w:sz w:val="36"/>
          <w:szCs w:val="36"/>
          <w:vertAlign w:val="superscript"/>
          <w:rtl/>
          <w:lang w:eastAsia="ar-SY" w:bidi="ar-SY"/>
        </w:rPr>
        <w:t>(</w:t>
      </w:r>
      <w:r w:rsidR="00C6630C" w:rsidRPr="00AB00D3">
        <w:rPr>
          <w:rFonts w:ascii="Traditional Arabic" w:hAnsi="Traditional Arabic" w:cs="Traditional Arabic"/>
          <w:sz w:val="36"/>
          <w:szCs w:val="36"/>
          <w:vertAlign w:val="superscript"/>
          <w:rtl/>
          <w:lang w:eastAsia="ar-SY" w:bidi="ar-SY"/>
        </w:rPr>
        <w:footnoteReference w:id="269"/>
      </w:r>
      <w:r w:rsidR="00C6630C"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r w:rsidR="00363497" w:rsidRPr="00AB00D3">
        <w:rPr>
          <w:rFonts w:ascii="Traditional Arabic" w:eastAsia="Calibri" w:hAnsi="Traditional Arabic" w:cs="Traditional Arabic"/>
          <w:sz w:val="36"/>
          <w:szCs w:val="36"/>
          <w:rtl/>
          <w:lang w:bidi="ar-IQ"/>
        </w:rPr>
        <w:t xml:space="preserve"> </w:t>
      </w:r>
    </w:p>
    <w:p w:rsidR="008F4DE2"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4510FA" w:rsidRPr="00AB00D3">
        <w:rPr>
          <w:rFonts w:ascii="Traditional Arabic" w:eastAsia="Calibri" w:hAnsi="Traditional Arabic" w:cs="Traditional Arabic"/>
          <w:sz w:val="36"/>
          <w:szCs w:val="36"/>
          <w:rtl/>
          <w:lang w:bidi="ar-IQ"/>
        </w:rPr>
        <w:t>ومن صور الرب</w:t>
      </w:r>
      <w:r w:rsidR="008F4DE2" w:rsidRPr="00AB00D3">
        <w:rPr>
          <w:rFonts w:ascii="Traditional Arabic" w:eastAsia="Calibri" w:hAnsi="Traditional Arabic" w:cs="Traditional Arabic"/>
          <w:sz w:val="36"/>
          <w:szCs w:val="36"/>
          <w:rtl/>
          <w:lang w:bidi="ar-IQ"/>
        </w:rPr>
        <w:t>ا</w:t>
      </w:r>
      <w:r w:rsidR="00363497" w:rsidRPr="00AB00D3">
        <w:rPr>
          <w:rFonts w:ascii="Traditional Arabic" w:eastAsia="Calibri" w:hAnsi="Traditional Arabic" w:cs="Traditional Arabic"/>
          <w:sz w:val="36"/>
          <w:szCs w:val="36"/>
          <w:rtl/>
          <w:lang w:bidi="ar-IQ"/>
        </w:rPr>
        <w:t xml:space="preserve"> المنتشرة بين مكاتب الصيرفة في العراق</w:t>
      </w:r>
      <w:r w:rsidR="00896AFB">
        <w:rPr>
          <w:rFonts w:ascii="Traditional Arabic" w:eastAsia="Calibri" w:hAnsi="Traditional Arabic" w:cs="Traditional Arabic"/>
          <w:sz w:val="36"/>
          <w:szCs w:val="36"/>
          <w:rtl/>
          <w:lang w:bidi="ar-IQ"/>
        </w:rPr>
        <w:t>؛</w:t>
      </w:r>
      <w:r w:rsidR="008F4DE2" w:rsidRPr="00AB00D3">
        <w:rPr>
          <w:rFonts w:ascii="Traditional Arabic" w:eastAsia="Calibri" w:hAnsi="Traditional Arabic" w:cs="Traditional Arabic"/>
          <w:sz w:val="36"/>
          <w:szCs w:val="36"/>
          <w:rtl/>
          <w:lang w:bidi="ar-IQ"/>
        </w:rPr>
        <w:t xml:space="preserve"> ما تقوم به (مكاتب الصيرفة) في بعض مناطق العراق</w:t>
      </w:r>
      <w:r>
        <w:rPr>
          <w:rFonts w:ascii="Traditional Arabic" w:eastAsia="Calibri" w:hAnsi="Traditional Arabic" w:cs="Traditional Arabic"/>
          <w:sz w:val="36"/>
          <w:szCs w:val="36"/>
          <w:rtl/>
          <w:lang w:bidi="ar-IQ"/>
        </w:rPr>
        <w:t>،</w:t>
      </w:r>
      <w:r w:rsidR="008F4DE2" w:rsidRPr="00AB00D3">
        <w:rPr>
          <w:rFonts w:ascii="Traditional Arabic" w:eastAsia="Calibri" w:hAnsi="Traditional Arabic" w:cs="Traditional Arabic"/>
          <w:sz w:val="36"/>
          <w:szCs w:val="36"/>
          <w:rtl/>
          <w:lang w:bidi="ar-IQ"/>
        </w:rPr>
        <w:t xml:space="preserve"> وتعاملهم ببيع عملة البلد بزيادة مطردة حسب نوع الفئة النقدية</w:t>
      </w:r>
      <w:r>
        <w:rPr>
          <w:rFonts w:ascii="Traditional Arabic" w:eastAsia="Calibri" w:hAnsi="Traditional Arabic" w:cs="Traditional Arabic"/>
          <w:sz w:val="36"/>
          <w:szCs w:val="36"/>
          <w:rtl/>
          <w:lang w:bidi="ar-IQ"/>
        </w:rPr>
        <w:t>،</w:t>
      </w:r>
      <w:r w:rsidR="008F4DE2" w:rsidRPr="00AB00D3">
        <w:rPr>
          <w:rFonts w:ascii="Traditional Arabic" w:eastAsia="Calibri" w:hAnsi="Traditional Arabic" w:cs="Traditional Arabic"/>
          <w:sz w:val="36"/>
          <w:szCs w:val="36"/>
          <w:rtl/>
          <w:lang w:bidi="ar-IQ"/>
        </w:rPr>
        <w:t xml:space="preserve"> فمثلاً فئة (25000) ألف دينار تباع إلى مكاتب أخرى بـ (26000) ألف دينار أو أكثر</w:t>
      </w:r>
      <w:r>
        <w:rPr>
          <w:rFonts w:ascii="Traditional Arabic" w:eastAsia="Calibri" w:hAnsi="Traditional Arabic" w:cs="Traditional Arabic"/>
          <w:sz w:val="36"/>
          <w:szCs w:val="36"/>
          <w:rtl/>
          <w:lang w:bidi="ar-IQ"/>
        </w:rPr>
        <w:t>،</w:t>
      </w:r>
      <w:r w:rsidR="008F4DE2" w:rsidRPr="00AB00D3">
        <w:rPr>
          <w:rFonts w:ascii="Traditional Arabic" w:eastAsia="Calibri" w:hAnsi="Traditional Arabic" w:cs="Traditional Arabic"/>
          <w:sz w:val="36"/>
          <w:szCs w:val="36"/>
          <w:rtl/>
          <w:lang w:bidi="ar-IQ"/>
        </w:rPr>
        <w:t xml:space="preserve"> وفئة (10000) ألف دينار تباع بأكثر منها بقليل وبنفس العملة</w:t>
      </w:r>
      <w:r>
        <w:rPr>
          <w:rFonts w:ascii="Traditional Arabic" w:eastAsia="Calibri" w:hAnsi="Traditional Arabic" w:cs="Traditional Arabic"/>
          <w:sz w:val="36"/>
          <w:szCs w:val="36"/>
          <w:rtl/>
          <w:lang w:bidi="ar-IQ"/>
        </w:rPr>
        <w:t>،</w:t>
      </w:r>
      <w:r w:rsidR="008F4DE2" w:rsidRPr="00AB00D3">
        <w:rPr>
          <w:rFonts w:ascii="Traditional Arabic" w:eastAsia="Calibri" w:hAnsi="Traditional Arabic" w:cs="Traditional Arabic"/>
          <w:sz w:val="36"/>
          <w:szCs w:val="36"/>
          <w:rtl/>
          <w:lang w:bidi="ar-IQ"/>
        </w:rPr>
        <w:t xml:space="preserve"> وقد تفشت هذه الصورة بين مكاتب الصيرفة بشكل </w:t>
      </w:r>
      <w:r w:rsidR="004510FA" w:rsidRPr="00AB00D3">
        <w:rPr>
          <w:rFonts w:ascii="Traditional Arabic" w:eastAsia="Calibri" w:hAnsi="Traditional Arabic" w:cs="Traditional Arabic"/>
          <w:sz w:val="36"/>
          <w:szCs w:val="36"/>
          <w:rtl/>
          <w:lang w:bidi="ar-IQ"/>
        </w:rPr>
        <w:t>لا يصدق</w:t>
      </w:r>
      <w:r>
        <w:rPr>
          <w:rFonts w:ascii="Traditional Arabic" w:eastAsia="Calibri" w:hAnsi="Traditional Arabic" w:cs="Traditional Arabic"/>
          <w:sz w:val="36"/>
          <w:szCs w:val="36"/>
          <w:rtl/>
          <w:lang w:bidi="ar-IQ"/>
        </w:rPr>
        <w:t>.</w:t>
      </w:r>
    </w:p>
    <w:p w:rsidR="00F839B9" w:rsidRPr="00AB00D3" w:rsidRDefault="004511C7"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الصورة الثانية</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r w:rsidR="004510FA" w:rsidRPr="00AB00D3">
        <w:rPr>
          <w:rFonts w:ascii="Traditional Arabic" w:eastAsia="Calibri" w:hAnsi="Traditional Arabic" w:cs="Traditional Arabic"/>
          <w:sz w:val="36"/>
          <w:szCs w:val="36"/>
          <w:rtl/>
          <w:lang w:bidi="ar-IQ"/>
        </w:rPr>
        <w:t>ال</w:t>
      </w:r>
      <w:r w:rsidR="00671F2D" w:rsidRPr="00AB00D3">
        <w:rPr>
          <w:rFonts w:ascii="Traditional Arabic" w:eastAsia="Calibri" w:hAnsi="Traditional Arabic" w:cs="Traditional Arabic"/>
          <w:sz w:val="36"/>
          <w:szCs w:val="36"/>
          <w:rtl/>
          <w:lang w:bidi="ar-IQ"/>
        </w:rPr>
        <w:t>ت</w:t>
      </w:r>
      <w:r w:rsidR="004510FA" w:rsidRPr="00AB00D3">
        <w:rPr>
          <w:rFonts w:ascii="Traditional Arabic" w:eastAsia="Calibri" w:hAnsi="Traditional Arabic" w:cs="Traditional Arabic"/>
          <w:sz w:val="36"/>
          <w:szCs w:val="36"/>
          <w:rtl/>
          <w:lang w:bidi="ar-IQ"/>
        </w:rPr>
        <w:t xml:space="preserve">كسب الحرام من </w:t>
      </w:r>
      <w:r w:rsidR="00B57D51" w:rsidRP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color w:val="FF0000"/>
          <w:sz w:val="36"/>
          <w:szCs w:val="36"/>
          <w:rtl/>
          <w:lang w:bidi="ar-IQ"/>
        </w:rPr>
        <w:t>الاعتداء على رواتب العمَّال</w:t>
      </w:r>
      <w:r w:rsidR="00791F92" w:rsidRPr="00AB00D3">
        <w:rPr>
          <w:rFonts w:ascii="Traditional Arabic" w:eastAsia="Calibri" w:hAnsi="Traditional Arabic" w:cs="Traditional Arabic"/>
          <w:color w:val="FF0000"/>
          <w:sz w:val="36"/>
          <w:szCs w:val="36"/>
          <w:rtl/>
          <w:lang w:bidi="ar-IQ"/>
        </w:rPr>
        <w:t xml:space="preserve"> والموظفين</w:t>
      </w:r>
      <w:r w:rsidR="00B57D51" w:rsidRPr="00AB00D3">
        <w:rPr>
          <w:rFonts w:ascii="Traditional Arabic" w:eastAsia="Calibri" w:hAnsi="Traditional Arabic" w:cs="Traditional Arabic"/>
          <w:sz w:val="36"/>
          <w:szCs w:val="36"/>
          <w:rtl/>
          <w:lang w:bidi="ar-IQ"/>
        </w:rPr>
        <w:t>)</w:t>
      </w:r>
      <w:r w:rsidR="00AB00D3">
        <w:rPr>
          <w:rFonts w:ascii="Traditional Arabic" w:eastAsia="Calibri" w:hAnsi="Traditional Arabic" w:cs="Traditional Arabic"/>
          <w:sz w:val="36"/>
          <w:szCs w:val="36"/>
          <w:rtl/>
          <w:lang w:bidi="ar-IQ"/>
        </w:rPr>
        <w:t>:</w:t>
      </w:r>
      <w:r w:rsidR="00986931" w:rsidRPr="00AB00D3">
        <w:rPr>
          <w:rFonts w:ascii="Traditional Arabic" w:eastAsia="Calibri" w:hAnsi="Traditional Arabic" w:cs="Traditional Arabic"/>
          <w:sz w:val="36"/>
          <w:szCs w:val="36"/>
          <w:rtl/>
          <w:lang w:bidi="ar-IQ"/>
        </w:rPr>
        <w:t xml:space="preserve"> </w:t>
      </w:r>
      <w:r w:rsidR="00791F92" w:rsidRPr="00AB00D3">
        <w:rPr>
          <w:rFonts w:ascii="Traditional Arabic" w:eastAsia="Calibri" w:hAnsi="Traditional Arabic" w:cs="Traditional Arabic"/>
          <w:sz w:val="36"/>
          <w:szCs w:val="36"/>
          <w:rtl/>
          <w:lang w:bidi="ar-IQ"/>
        </w:rPr>
        <w:t>في دوائر الحكومة</w:t>
      </w:r>
      <w:r w:rsidR="00AB00D3">
        <w:rPr>
          <w:rFonts w:ascii="Traditional Arabic" w:eastAsia="Calibri" w:hAnsi="Traditional Arabic" w:cs="Traditional Arabic"/>
          <w:sz w:val="36"/>
          <w:szCs w:val="36"/>
          <w:rtl/>
          <w:lang w:bidi="ar-IQ"/>
        </w:rPr>
        <w:t>،</w:t>
      </w:r>
      <w:r w:rsidR="00791F92" w:rsidRPr="00AB00D3">
        <w:rPr>
          <w:rFonts w:ascii="Traditional Arabic" w:eastAsia="Calibri" w:hAnsi="Traditional Arabic" w:cs="Traditional Arabic"/>
          <w:sz w:val="36"/>
          <w:szCs w:val="36"/>
          <w:rtl/>
          <w:lang w:bidi="ar-IQ"/>
        </w:rPr>
        <w:t xml:space="preserve"> وفي الأعمال الخاصة</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وعدم إعطائهم حقوقهم في أوقاتها</w:t>
      </w:r>
      <w:r w:rsidR="00AB00D3">
        <w:rPr>
          <w:rFonts w:ascii="Traditional Arabic" w:eastAsia="Calibri" w:hAnsi="Traditional Arabic" w:cs="Traditional Arabic"/>
          <w:sz w:val="36"/>
          <w:szCs w:val="36"/>
          <w:rtl/>
          <w:lang w:bidi="ar-IQ"/>
        </w:rPr>
        <w:t>،</w:t>
      </w:r>
      <w:r w:rsidR="00F839B9" w:rsidRPr="00AB00D3">
        <w:rPr>
          <w:rFonts w:ascii="Traditional Arabic" w:eastAsia="Calibri" w:hAnsi="Traditional Arabic" w:cs="Traditional Arabic"/>
          <w:sz w:val="36"/>
          <w:szCs w:val="36"/>
          <w:rtl/>
          <w:lang w:bidi="ar-IQ"/>
        </w:rPr>
        <w:t xml:space="preserve"> وأحيانا انقاصها</w:t>
      </w:r>
      <w:r w:rsidR="00AB00D3">
        <w:rPr>
          <w:rFonts w:ascii="Traditional Arabic" w:eastAsia="Calibri" w:hAnsi="Traditional Arabic" w:cs="Traditional Arabic"/>
          <w:sz w:val="36"/>
          <w:szCs w:val="36"/>
          <w:rtl/>
          <w:lang w:bidi="ar-IQ"/>
        </w:rPr>
        <w:t>.</w:t>
      </w:r>
      <w:r w:rsidR="00F839B9" w:rsidRPr="00AB00D3">
        <w:rPr>
          <w:rFonts w:ascii="Traditional Arabic" w:eastAsia="Calibri" w:hAnsi="Traditional Arabic" w:cs="Traditional Arabic"/>
          <w:sz w:val="36"/>
          <w:szCs w:val="36"/>
          <w:rtl/>
          <w:lang w:bidi="ar-IQ"/>
        </w:rPr>
        <w:t>. إلى غير ذلك</w:t>
      </w:r>
      <w:r w:rsidR="00AB00D3">
        <w:rPr>
          <w:rFonts w:ascii="Traditional Arabic" w:eastAsia="Calibri" w:hAnsi="Traditional Arabic" w:cs="Traditional Arabic"/>
          <w:sz w:val="36"/>
          <w:szCs w:val="36"/>
          <w:rtl/>
          <w:lang w:bidi="ar-IQ"/>
        </w:rPr>
        <w:t>.</w:t>
      </w:r>
      <w:r w:rsidR="00791F92" w:rsidRPr="00AB00D3">
        <w:rPr>
          <w:rFonts w:ascii="Traditional Arabic" w:eastAsia="Calibri" w:hAnsi="Traditional Arabic" w:cs="Traditional Arabic"/>
          <w:sz w:val="36"/>
          <w:szCs w:val="36"/>
          <w:rtl/>
          <w:lang w:bidi="ar-IQ"/>
        </w:rPr>
        <w:t xml:space="preserve"> </w:t>
      </w:r>
      <w:r w:rsidR="00F839B9" w:rsidRPr="00AB00D3">
        <w:rPr>
          <w:rFonts w:ascii="Traditional Arabic" w:eastAsia="Calibri" w:hAnsi="Traditional Arabic" w:cs="Traditional Arabic"/>
          <w:sz w:val="36"/>
          <w:szCs w:val="36"/>
          <w:rtl/>
          <w:lang w:bidi="ar-IQ"/>
        </w:rPr>
        <w:t>فعَنْ عَبْدِ اللَّهِ بْنِ عُمَرَ</w:t>
      </w:r>
      <w:r w:rsidR="00AB00D3">
        <w:rPr>
          <w:rFonts w:ascii="Traditional Arabic" w:eastAsia="Calibri" w:hAnsi="Traditional Arabic" w:cs="Traditional Arabic"/>
          <w:sz w:val="36"/>
          <w:szCs w:val="36"/>
          <w:rtl/>
          <w:lang w:bidi="ar-IQ"/>
        </w:rPr>
        <w:t>،</w:t>
      </w:r>
      <w:r w:rsidR="00F839B9" w:rsidRPr="00AB00D3">
        <w:rPr>
          <w:rFonts w:ascii="Traditional Arabic" w:eastAsia="Calibri" w:hAnsi="Traditional Arabic" w:cs="Traditional Arabic"/>
          <w:sz w:val="36"/>
          <w:szCs w:val="36"/>
          <w:rtl/>
          <w:lang w:bidi="ar-IQ"/>
        </w:rPr>
        <w:t xml:space="preserve"> قَالَ</w:t>
      </w:r>
      <w:r w:rsidR="00AB00D3">
        <w:rPr>
          <w:rFonts w:ascii="Traditional Arabic" w:eastAsia="Calibri" w:hAnsi="Traditional Arabic" w:cs="Traditional Arabic"/>
          <w:sz w:val="36"/>
          <w:szCs w:val="36"/>
          <w:rtl/>
          <w:lang w:bidi="ar-IQ"/>
        </w:rPr>
        <w:t>:</w:t>
      </w:r>
      <w:r w:rsidR="00F839B9" w:rsidRPr="00AB00D3">
        <w:rPr>
          <w:rFonts w:ascii="Traditional Arabic" w:eastAsia="Calibri" w:hAnsi="Traditional Arabic" w:cs="Traditional Arabic"/>
          <w:sz w:val="36"/>
          <w:szCs w:val="36"/>
          <w:rtl/>
          <w:lang w:bidi="ar-IQ"/>
        </w:rPr>
        <w:t xml:space="preserve"> قَالَ رَسُولُ اللَّهِ صَلَّى اللهُ عَلَيْهِ وَسَلَّمَ</w:t>
      </w:r>
      <w:r w:rsidR="00AB00D3">
        <w:rPr>
          <w:rFonts w:ascii="Traditional Arabic" w:eastAsia="Calibri" w:hAnsi="Traditional Arabic" w:cs="Traditional Arabic"/>
          <w:sz w:val="36"/>
          <w:szCs w:val="36"/>
          <w:rtl/>
          <w:lang w:bidi="ar-IQ"/>
        </w:rPr>
        <w:t>:</w:t>
      </w:r>
      <w:r w:rsidR="00F839B9" w:rsidRPr="00AB00D3">
        <w:rPr>
          <w:rFonts w:ascii="Traditional Arabic" w:eastAsia="Calibri" w:hAnsi="Traditional Arabic" w:cs="Traditional Arabic"/>
          <w:sz w:val="36"/>
          <w:szCs w:val="36"/>
          <w:rtl/>
          <w:lang w:bidi="ar-IQ"/>
        </w:rPr>
        <w:t xml:space="preserve"> ((</w:t>
      </w:r>
      <w:r w:rsidR="00F839B9" w:rsidRPr="00AB00D3">
        <w:rPr>
          <w:rFonts w:ascii="Traditional Arabic" w:eastAsia="Calibri" w:hAnsi="Traditional Arabic" w:cs="Traditional Arabic"/>
          <w:color w:val="FF0000"/>
          <w:sz w:val="36"/>
          <w:szCs w:val="36"/>
          <w:rtl/>
          <w:lang w:bidi="ar-IQ"/>
        </w:rPr>
        <w:t>أَعْطُوا الْأَجِيرَ أَجْرَهُ</w:t>
      </w:r>
      <w:r w:rsidR="00AB00D3">
        <w:rPr>
          <w:rFonts w:ascii="Traditional Arabic" w:eastAsia="Calibri" w:hAnsi="Traditional Arabic" w:cs="Traditional Arabic"/>
          <w:color w:val="FF0000"/>
          <w:sz w:val="36"/>
          <w:szCs w:val="36"/>
          <w:rtl/>
          <w:lang w:bidi="ar-IQ"/>
        </w:rPr>
        <w:t>،</w:t>
      </w:r>
      <w:r w:rsidR="00F839B9" w:rsidRPr="00AB00D3">
        <w:rPr>
          <w:rFonts w:ascii="Traditional Arabic" w:eastAsia="Calibri" w:hAnsi="Traditional Arabic" w:cs="Traditional Arabic"/>
          <w:color w:val="FF0000"/>
          <w:sz w:val="36"/>
          <w:szCs w:val="36"/>
          <w:rtl/>
          <w:lang w:bidi="ar-IQ"/>
        </w:rPr>
        <w:t xml:space="preserve"> قَبْلَ أَنْ يَجِفَّ عَرَقُهُ</w:t>
      </w:r>
      <w:r w:rsidR="00F839B9" w:rsidRPr="00AB00D3">
        <w:rPr>
          <w:rFonts w:ascii="Traditional Arabic" w:eastAsia="Calibri" w:hAnsi="Traditional Arabic" w:cs="Traditional Arabic"/>
          <w:sz w:val="36"/>
          <w:szCs w:val="36"/>
          <w:rtl/>
          <w:lang w:bidi="ar-IQ"/>
        </w:rPr>
        <w:t xml:space="preserve">)) </w:t>
      </w:r>
      <w:r w:rsidR="00F839B9" w:rsidRPr="00AB00D3">
        <w:rPr>
          <w:rFonts w:ascii="Traditional Arabic" w:eastAsia="Calibri" w:hAnsi="Traditional Arabic" w:cs="Traditional Arabic"/>
          <w:sz w:val="36"/>
          <w:szCs w:val="36"/>
          <w:vertAlign w:val="superscript"/>
          <w:rtl/>
          <w:lang w:eastAsia="ar-SY" w:bidi="ar-SY"/>
        </w:rPr>
        <w:t>(</w:t>
      </w:r>
      <w:r w:rsidR="00F839B9" w:rsidRPr="00AB00D3">
        <w:rPr>
          <w:rFonts w:ascii="Traditional Arabic" w:hAnsi="Traditional Arabic" w:cs="Traditional Arabic"/>
          <w:sz w:val="36"/>
          <w:szCs w:val="36"/>
          <w:vertAlign w:val="superscript"/>
          <w:rtl/>
          <w:lang w:eastAsia="ar-SY" w:bidi="ar-SY"/>
        </w:rPr>
        <w:footnoteReference w:id="270"/>
      </w:r>
      <w:r w:rsidR="00F839B9" w:rsidRPr="00AB00D3">
        <w:rPr>
          <w:rFonts w:ascii="Traditional Arabic" w:eastAsia="Calibri" w:hAnsi="Traditional Arabic" w:cs="Traditional Arabic"/>
          <w:sz w:val="36"/>
          <w:szCs w:val="36"/>
          <w:vertAlign w:val="superscript"/>
          <w:rtl/>
          <w:lang w:eastAsia="ar-SY" w:bidi="ar-SY"/>
        </w:rPr>
        <w:t>)</w:t>
      </w:r>
      <w:r w:rsidR="00F839B9" w:rsidRPr="00AB00D3">
        <w:rPr>
          <w:rFonts w:ascii="Traditional Arabic" w:eastAsia="Calibri" w:hAnsi="Traditional Arabic" w:cs="Traditional Arabic"/>
          <w:sz w:val="36"/>
          <w:szCs w:val="36"/>
          <w:rtl/>
          <w:lang w:bidi="ar-IQ"/>
        </w:rPr>
        <w:t>.</w:t>
      </w:r>
    </w:p>
    <w:p w:rsidR="009C442F"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9C442F" w:rsidRPr="00AB00D3">
        <w:rPr>
          <w:rFonts w:ascii="Traditional Arabic" w:eastAsia="Calibri" w:hAnsi="Traditional Arabic" w:cs="Traditional Arabic"/>
          <w:sz w:val="36"/>
          <w:szCs w:val="36"/>
          <w:rtl/>
          <w:lang w:bidi="ar-IQ"/>
        </w:rPr>
        <w:t>وهذا التصرف هو من قبيل الاحتكار</w:t>
      </w:r>
      <w:r>
        <w:rPr>
          <w:rFonts w:ascii="Traditional Arabic" w:eastAsia="Calibri" w:hAnsi="Traditional Arabic" w:cs="Traditional Arabic"/>
          <w:sz w:val="36"/>
          <w:szCs w:val="36"/>
          <w:rtl/>
          <w:lang w:bidi="ar-IQ"/>
        </w:rPr>
        <w:t>،</w:t>
      </w:r>
      <w:r w:rsidR="009C442F" w:rsidRPr="00AB00D3">
        <w:rPr>
          <w:rFonts w:ascii="Traditional Arabic" w:eastAsia="Calibri" w:hAnsi="Traditional Arabic" w:cs="Traditional Arabic"/>
          <w:sz w:val="36"/>
          <w:szCs w:val="36"/>
          <w:rtl/>
          <w:lang w:bidi="ar-IQ"/>
        </w:rPr>
        <w:t xml:space="preserve"> قال الشيخ الدكتور معاذ سعيد حوى</w:t>
      </w:r>
      <w:r>
        <w:rPr>
          <w:rFonts w:ascii="Traditional Arabic" w:eastAsia="Calibri" w:hAnsi="Traditional Arabic" w:cs="Traditional Arabic"/>
          <w:sz w:val="36"/>
          <w:szCs w:val="36"/>
          <w:rtl/>
          <w:lang w:bidi="ar-IQ"/>
        </w:rPr>
        <w:t>:</w:t>
      </w:r>
      <w:r w:rsidR="009C442F" w:rsidRPr="00AB00D3">
        <w:rPr>
          <w:rFonts w:ascii="Traditional Arabic" w:eastAsia="Calibri" w:hAnsi="Traditional Arabic" w:cs="Traditional Arabic"/>
          <w:sz w:val="36"/>
          <w:szCs w:val="36"/>
          <w:rtl/>
          <w:lang w:bidi="ar-IQ"/>
        </w:rPr>
        <w:t xml:space="preserve"> (الاستغلال</w:t>
      </w:r>
      <w:r>
        <w:rPr>
          <w:rFonts w:ascii="Traditional Arabic" w:eastAsia="Calibri" w:hAnsi="Traditional Arabic" w:cs="Traditional Arabic"/>
          <w:sz w:val="36"/>
          <w:szCs w:val="36"/>
          <w:rtl/>
          <w:lang w:bidi="ar-IQ"/>
        </w:rPr>
        <w:t>:</w:t>
      </w:r>
      <w:r w:rsidR="009C442F" w:rsidRPr="00AB00D3">
        <w:rPr>
          <w:rFonts w:ascii="Traditional Arabic" w:eastAsia="Calibri" w:hAnsi="Traditional Arabic" w:cs="Traditional Arabic"/>
          <w:sz w:val="36"/>
          <w:szCs w:val="36"/>
          <w:rtl/>
          <w:lang w:bidi="ar-IQ"/>
        </w:rPr>
        <w:t xml:space="preserve"> ومنه استغلال حاجة العمال</w:t>
      </w:r>
      <w:r>
        <w:rPr>
          <w:rFonts w:ascii="Traditional Arabic" w:eastAsia="Calibri" w:hAnsi="Traditional Arabic" w:cs="Traditional Arabic"/>
          <w:sz w:val="36"/>
          <w:szCs w:val="36"/>
          <w:rtl/>
          <w:lang w:bidi="ar-IQ"/>
        </w:rPr>
        <w:t>،</w:t>
      </w:r>
      <w:r w:rsidR="009C442F" w:rsidRPr="00AB00D3">
        <w:rPr>
          <w:rFonts w:ascii="Traditional Arabic" w:eastAsia="Calibri" w:hAnsi="Traditional Arabic" w:cs="Traditional Arabic"/>
          <w:sz w:val="36"/>
          <w:szCs w:val="36"/>
          <w:rtl/>
          <w:lang w:bidi="ar-IQ"/>
        </w:rPr>
        <w:t xml:space="preserve"> وحاجة الموظفين والموظفات إلى الوظيفة</w:t>
      </w:r>
      <w:r>
        <w:rPr>
          <w:rFonts w:ascii="Traditional Arabic" w:eastAsia="Calibri" w:hAnsi="Traditional Arabic" w:cs="Traditional Arabic"/>
          <w:sz w:val="36"/>
          <w:szCs w:val="36"/>
          <w:rtl/>
          <w:lang w:bidi="ar-IQ"/>
        </w:rPr>
        <w:t>،</w:t>
      </w:r>
      <w:r w:rsidR="009C442F" w:rsidRPr="00AB00D3">
        <w:rPr>
          <w:rFonts w:ascii="Traditional Arabic" w:eastAsia="Calibri" w:hAnsi="Traditional Arabic" w:cs="Traditional Arabic"/>
          <w:sz w:val="36"/>
          <w:szCs w:val="36"/>
          <w:rtl/>
          <w:lang w:bidi="ar-IQ"/>
        </w:rPr>
        <w:t xml:space="preserve"> وتشغيلهم بأسعار وأجور زهيدة</w:t>
      </w:r>
      <w:r>
        <w:rPr>
          <w:rFonts w:ascii="Traditional Arabic" w:eastAsia="Calibri" w:hAnsi="Traditional Arabic" w:cs="Traditional Arabic"/>
          <w:sz w:val="36"/>
          <w:szCs w:val="36"/>
          <w:rtl/>
          <w:lang w:bidi="ar-IQ"/>
        </w:rPr>
        <w:t>،</w:t>
      </w:r>
      <w:r w:rsidR="009C442F" w:rsidRPr="00AB00D3">
        <w:rPr>
          <w:rFonts w:ascii="Traditional Arabic" w:eastAsia="Calibri" w:hAnsi="Traditional Arabic" w:cs="Traditional Arabic"/>
          <w:sz w:val="36"/>
          <w:szCs w:val="36"/>
          <w:rtl/>
          <w:lang w:bidi="ar-IQ"/>
        </w:rPr>
        <w:t xml:space="preserve"> على الرغم من قدرة صاحب العمل على إعطائهم أجوراً تكفيهم وتسد حاجاتهم</w:t>
      </w:r>
      <w:r>
        <w:rPr>
          <w:rFonts w:ascii="Traditional Arabic" w:eastAsia="Calibri" w:hAnsi="Traditional Arabic" w:cs="Traditional Arabic"/>
          <w:sz w:val="36"/>
          <w:szCs w:val="36"/>
          <w:rtl/>
          <w:lang w:bidi="ar-IQ"/>
        </w:rPr>
        <w:t>،</w:t>
      </w:r>
      <w:r w:rsidR="009C442F" w:rsidRPr="00AB00D3">
        <w:rPr>
          <w:rFonts w:ascii="Traditional Arabic" w:eastAsia="Calibri" w:hAnsi="Traditional Arabic" w:cs="Traditional Arabic"/>
          <w:sz w:val="36"/>
          <w:szCs w:val="36"/>
          <w:rtl/>
          <w:lang w:bidi="ar-IQ"/>
        </w:rPr>
        <w:t xml:space="preserve"> وعلى الرغم من أن أرباحه التي ينالها من عملهم هي كثيرة جداً</w:t>
      </w:r>
      <w:r>
        <w:rPr>
          <w:rFonts w:ascii="Traditional Arabic" w:eastAsia="Calibri" w:hAnsi="Traditional Arabic" w:cs="Traditional Arabic"/>
          <w:sz w:val="36"/>
          <w:szCs w:val="36"/>
          <w:rtl/>
          <w:lang w:bidi="ar-IQ"/>
        </w:rPr>
        <w:t>،</w:t>
      </w:r>
      <w:r w:rsidR="009C442F" w:rsidRPr="00AB00D3">
        <w:rPr>
          <w:rFonts w:ascii="Traditional Arabic" w:eastAsia="Calibri" w:hAnsi="Traditional Arabic" w:cs="Traditional Arabic"/>
          <w:sz w:val="36"/>
          <w:szCs w:val="36"/>
          <w:rtl/>
          <w:lang w:bidi="ar-IQ"/>
        </w:rPr>
        <w:t xml:space="preserve"> فإذا كان صاحب العمل يعطي رواتب وأجوراً دون الكفاية وهو يربح أرباحاً كبيرة خيالية يستطيع معها أن يربح ربحاً عظيماً حتى بعد إعطاء عماله كفايتهم</w:t>
      </w:r>
      <w:r w:rsidR="00896AFB">
        <w:rPr>
          <w:rFonts w:ascii="Traditional Arabic" w:eastAsia="Calibri" w:hAnsi="Traditional Arabic" w:cs="Traditional Arabic"/>
          <w:sz w:val="36"/>
          <w:szCs w:val="36"/>
          <w:rtl/>
          <w:lang w:bidi="ar-IQ"/>
        </w:rPr>
        <w:t>؛</w:t>
      </w:r>
      <w:r w:rsidR="009C442F" w:rsidRPr="00AB00D3">
        <w:rPr>
          <w:rFonts w:ascii="Traditional Arabic" w:eastAsia="Calibri" w:hAnsi="Traditional Arabic" w:cs="Traditional Arabic"/>
          <w:sz w:val="36"/>
          <w:szCs w:val="36"/>
          <w:rtl/>
          <w:lang w:bidi="ar-IQ"/>
        </w:rPr>
        <w:t xml:space="preserve"> فإن ما يمنعه من أجور الموظفين التي يستحقونها فوق رواتبهم هو مال حرام يأكله</w:t>
      </w:r>
      <w:r>
        <w:rPr>
          <w:rFonts w:ascii="Traditional Arabic" w:eastAsia="Calibri" w:hAnsi="Traditional Arabic" w:cs="Traditional Arabic"/>
          <w:sz w:val="36"/>
          <w:szCs w:val="36"/>
          <w:rtl/>
          <w:lang w:bidi="ar-IQ"/>
        </w:rPr>
        <w:t>،</w:t>
      </w:r>
      <w:r w:rsidR="009C442F" w:rsidRPr="00AB00D3">
        <w:rPr>
          <w:rFonts w:ascii="Traditional Arabic" w:eastAsia="Calibri" w:hAnsi="Traditional Arabic" w:cs="Traditional Arabic"/>
          <w:sz w:val="36"/>
          <w:szCs w:val="36"/>
          <w:rtl/>
          <w:lang w:bidi="ar-IQ"/>
        </w:rPr>
        <w:t xml:space="preserve"> قال رسول الله صلى الله عليه وسلم</w:t>
      </w:r>
      <w:r>
        <w:rPr>
          <w:rFonts w:ascii="Traditional Arabic" w:eastAsia="Calibri" w:hAnsi="Traditional Arabic" w:cs="Traditional Arabic"/>
          <w:sz w:val="36"/>
          <w:szCs w:val="36"/>
          <w:rtl/>
          <w:lang w:bidi="ar-IQ"/>
        </w:rPr>
        <w:t>:</w:t>
      </w:r>
      <w:r w:rsidR="009C442F" w:rsidRPr="00AB00D3">
        <w:rPr>
          <w:rFonts w:ascii="Traditional Arabic" w:eastAsia="Calibri" w:hAnsi="Traditional Arabic" w:cs="Traditional Arabic"/>
          <w:sz w:val="36"/>
          <w:szCs w:val="36"/>
          <w:rtl/>
          <w:lang w:bidi="ar-IQ"/>
        </w:rPr>
        <w:t xml:space="preserve"> </w:t>
      </w:r>
      <w:r w:rsidR="00E2664B" w:rsidRPr="00AB00D3">
        <w:rPr>
          <w:rFonts w:ascii="Traditional Arabic" w:eastAsia="Calibri" w:hAnsi="Traditional Arabic" w:cs="Traditional Arabic"/>
          <w:sz w:val="36"/>
          <w:szCs w:val="36"/>
          <w:rtl/>
          <w:lang w:bidi="ar-IQ"/>
        </w:rPr>
        <w:t>((</w:t>
      </w:r>
      <w:r w:rsidR="009C442F" w:rsidRPr="00AB00D3">
        <w:rPr>
          <w:rFonts w:ascii="Traditional Arabic" w:eastAsia="Calibri" w:hAnsi="Traditional Arabic" w:cs="Traditional Arabic"/>
          <w:color w:val="FF0000"/>
          <w:sz w:val="36"/>
          <w:szCs w:val="36"/>
          <w:rtl/>
          <w:lang w:bidi="ar-IQ"/>
        </w:rPr>
        <w:t>هُمْ إِخْوَانُكُمْ</w:t>
      </w:r>
      <w:r>
        <w:rPr>
          <w:rFonts w:ascii="Traditional Arabic" w:eastAsia="Calibri" w:hAnsi="Traditional Arabic" w:cs="Traditional Arabic"/>
          <w:color w:val="FF0000"/>
          <w:sz w:val="36"/>
          <w:szCs w:val="36"/>
          <w:rtl/>
          <w:lang w:bidi="ar-IQ"/>
        </w:rPr>
        <w:t>،</w:t>
      </w:r>
      <w:r w:rsidR="009C442F" w:rsidRPr="00AB00D3">
        <w:rPr>
          <w:rFonts w:ascii="Traditional Arabic" w:eastAsia="Calibri" w:hAnsi="Traditional Arabic" w:cs="Traditional Arabic"/>
          <w:color w:val="FF0000"/>
          <w:sz w:val="36"/>
          <w:szCs w:val="36"/>
          <w:rtl/>
          <w:lang w:bidi="ar-IQ"/>
        </w:rPr>
        <w:t xml:space="preserve"> جَعَلَهُمْ اللَّهُ تَحْتَ أَيْدِيكُمْ</w:t>
      </w:r>
      <w:r>
        <w:rPr>
          <w:rFonts w:ascii="Traditional Arabic" w:eastAsia="Calibri" w:hAnsi="Traditional Arabic" w:cs="Traditional Arabic"/>
          <w:color w:val="FF0000"/>
          <w:sz w:val="36"/>
          <w:szCs w:val="36"/>
          <w:rtl/>
          <w:lang w:bidi="ar-IQ"/>
        </w:rPr>
        <w:t>،</w:t>
      </w:r>
      <w:r w:rsidR="009C442F" w:rsidRPr="00AB00D3">
        <w:rPr>
          <w:rFonts w:ascii="Traditional Arabic" w:eastAsia="Calibri" w:hAnsi="Traditional Arabic" w:cs="Traditional Arabic"/>
          <w:color w:val="FF0000"/>
          <w:sz w:val="36"/>
          <w:szCs w:val="36"/>
          <w:rtl/>
          <w:lang w:bidi="ar-IQ"/>
        </w:rPr>
        <w:t xml:space="preserve"> فَمَنْ جَعَلَ اللَّهُ أَخَاهُ تَحْتَ يَدِهِ</w:t>
      </w:r>
      <w:r w:rsidR="00896AFB">
        <w:rPr>
          <w:rFonts w:ascii="Traditional Arabic" w:eastAsia="Calibri" w:hAnsi="Traditional Arabic" w:cs="Traditional Arabic"/>
          <w:color w:val="FF0000"/>
          <w:sz w:val="36"/>
          <w:szCs w:val="36"/>
          <w:rtl/>
          <w:lang w:bidi="ar-IQ"/>
        </w:rPr>
        <w:t>؛</w:t>
      </w:r>
      <w:r w:rsidR="009C442F" w:rsidRPr="00AB00D3">
        <w:rPr>
          <w:rFonts w:ascii="Traditional Arabic" w:eastAsia="Calibri" w:hAnsi="Traditional Arabic" w:cs="Traditional Arabic"/>
          <w:color w:val="FF0000"/>
          <w:sz w:val="36"/>
          <w:szCs w:val="36"/>
          <w:rtl/>
          <w:lang w:bidi="ar-IQ"/>
        </w:rPr>
        <w:t xml:space="preserve"> فَلْيُطْعِمْهُ مِمَّا يَأْكُلُ</w:t>
      </w:r>
      <w:r>
        <w:rPr>
          <w:rFonts w:ascii="Traditional Arabic" w:eastAsia="Calibri" w:hAnsi="Traditional Arabic" w:cs="Traditional Arabic"/>
          <w:color w:val="FF0000"/>
          <w:sz w:val="36"/>
          <w:szCs w:val="36"/>
          <w:rtl/>
          <w:lang w:bidi="ar-IQ"/>
        </w:rPr>
        <w:t>،</w:t>
      </w:r>
      <w:r w:rsidR="009C442F" w:rsidRPr="00AB00D3">
        <w:rPr>
          <w:rFonts w:ascii="Traditional Arabic" w:eastAsia="Calibri" w:hAnsi="Traditional Arabic" w:cs="Traditional Arabic"/>
          <w:color w:val="FF0000"/>
          <w:sz w:val="36"/>
          <w:szCs w:val="36"/>
          <w:rtl/>
          <w:lang w:bidi="ar-IQ"/>
        </w:rPr>
        <w:t xml:space="preserve"> وَلْيُلْبِسْهُ مِمَّا يَلْبَسُ</w:t>
      </w:r>
      <w:r>
        <w:rPr>
          <w:rFonts w:ascii="Traditional Arabic" w:eastAsia="Calibri" w:hAnsi="Traditional Arabic" w:cs="Traditional Arabic"/>
          <w:color w:val="FF0000"/>
          <w:sz w:val="36"/>
          <w:szCs w:val="36"/>
          <w:rtl/>
          <w:lang w:bidi="ar-IQ"/>
        </w:rPr>
        <w:t>،</w:t>
      </w:r>
      <w:r w:rsidR="009C442F" w:rsidRPr="00AB00D3">
        <w:rPr>
          <w:rFonts w:ascii="Traditional Arabic" w:eastAsia="Calibri" w:hAnsi="Traditional Arabic" w:cs="Traditional Arabic"/>
          <w:color w:val="FF0000"/>
          <w:sz w:val="36"/>
          <w:szCs w:val="36"/>
          <w:rtl/>
          <w:lang w:bidi="ar-IQ"/>
        </w:rPr>
        <w:t xml:space="preserve"> وَلاَ يُكَلِّفُهُ مِنْ الْعَمَلِ مَا يَغْلِبُهُ</w:t>
      </w:r>
      <w:r>
        <w:rPr>
          <w:rFonts w:ascii="Traditional Arabic" w:eastAsia="Calibri" w:hAnsi="Traditional Arabic" w:cs="Traditional Arabic"/>
          <w:color w:val="FF0000"/>
          <w:sz w:val="36"/>
          <w:szCs w:val="36"/>
          <w:rtl/>
          <w:lang w:bidi="ar-IQ"/>
        </w:rPr>
        <w:t>،</w:t>
      </w:r>
      <w:r w:rsidR="009C442F" w:rsidRPr="00AB00D3">
        <w:rPr>
          <w:rFonts w:ascii="Traditional Arabic" w:eastAsia="Calibri" w:hAnsi="Traditional Arabic" w:cs="Traditional Arabic"/>
          <w:color w:val="FF0000"/>
          <w:sz w:val="36"/>
          <w:szCs w:val="36"/>
          <w:rtl/>
          <w:lang w:bidi="ar-IQ"/>
        </w:rPr>
        <w:t xml:space="preserve"> فَإِنْ كَلَّفَهُ مَا يَغْلِبُهُ فَلْيُعِنْهُ عَلَيْهِ</w:t>
      </w:r>
      <w:r w:rsidR="00E2664B" w:rsidRPr="00AB00D3">
        <w:rPr>
          <w:rFonts w:ascii="Traditional Arabic" w:eastAsia="Calibri" w:hAnsi="Traditional Arabic" w:cs="Traditional Arabic"/>
          <w:sz w:val="36"/>
          <w:szCs w:val="36"/>
          <w:rtl/>
          <w:lang w:bidi="ar-IQ"/>
        </w:rPr>
        <w:t>))</w:t>
      </w:r>
      <w:r w:rsidR="000E0DD8" w:rsidRPr="00AB00D3">
        <w:rPr>
          <w:rFonts w:ascii="Traditional Arabic" w:eastAsia="Calibri" w:hAnsi="Traditional Arabic" w:cs="Traditional Arabic"/>
          <w:sz w:val="36"/>
          <w:szCs w:val="36"/>
          <w:vertAlign w:val="superscript"/>
          <w:rtl/>
          <w:lang w:eastAsia="ar-SY" w:bidi="ar-SY"/>
        </w:rPr>
        <w:t xml:space="preserve"> (</w:t>
      </w:r>
      <w:r w:rsidR="000E0DD8" w:rsidRPr="00AB00D3">
        <w:rPr>
          <w:rFonts w:ascii="Traditional Arabic" w:hAnsi="Traditional Arabic" w:cs="Traditional Arabic"/>
          <w:sz w:val="36"/>
          <w:szCs w:val="36"/>
          <w:vertAlign w:val="superscript"/>
          <w:rtl/>
          <w:lang w:eastAsia="ar-SY" w:bidi="ar-SY"/>
        </w:rPr>
        <w:footnoteReference w:id="271"/>
      </w:r>
      <w:r w:rsidR="000E0DD8" w:rsidRPr="00AB00D3">
        <w:rPr>
          <w:rFonts w:ascii="Traditional Arabic" w:eastAsia="Calibri" w:hAnsi="Traditional Arabic" w:cs="Traditional Arabic"/>
          <w:sz w:val="36"/>
          <w:szCs w:val="36"/>
          <w:vertAlign w:val="superscript"/>
          <w:rtl/>
          <w:lang w:eastAsia="ar-SY" w:bidi="ar-SY"/>
        </w:rPr>
        <w:t>)</w:t>
      </w:r>
      <w:r w:rsidR="00E2664B" w:rsidRPr="00AB00D3">
        <w:rPr>
          <w:rFonts w:ascii="Traditional Arabic" w:eastAsia="Calibri" w:hAnsi="Traditional Arabic" w:cs="Traditional Arabic"/>
          <w:sz w:val="36"/>
          <w:szCs w:val="36"/>
          <w:rtl/>
          <w:lang w:bidi="ar-IQ"/>
        </w:rPr>
        <w:t xml:space="preserve"> </w:t>
      </w:r>
      <w:r w:rsidR="009C442F" w:rsidRPr="00AB00D3">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rtl/>
          <w:lang w:bidi="ar-IQ"/>
        </w:rPr>
        <w:t>.</w:t>
      </w:r>
    </w:p>
    <w:p w:rsidR="006401F3" w:rsidRPr="00AB00D3" w:rsidRDefault="004511C7"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الصورة الثالثة</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r w:rsidR="004510FA" w:rsidRPr="00AB00D3">
        <w:rPr>
          <w:rFonts w:ascii="Traditional Arabic" w:eastAsia="Calibri" w:hAnsi="Traditional Arabic" w:cs="Traditional Arabic"/>
          <w:sz w:val="36"/>
          <w:szCs w:val="36"/>
          <w:rtl/>
          <w:lang w:bidi="ar-IQ"/>
        </w:rPr>
        <w:t>ال</w:t>
      </w:r>
      <w:r w:rsidR="00671F2D" w:rsidRPr="00AB00D3">
        <w:rPr>
          <w:rFonts w:ascii="Traditional Arabic" w:eastAsia="Calibri" w:hAnsi="Traditional Arabic" w:cs="Traditional Arabic"/>
          <w:sz w:val="36"/>
          <w:szCs w:val="36"/>
          <w:rtl/>
          <w:lang w:bidi="ar-IQ"/>
        </w:rPr>
        <w:t>ت</w:t>
      </w:r>
      <w:r w:rsidR="004510FA" w:rsidRPr="00AB00D3">
        <w:rPr>
          <w:rFonts w:ascii="Traditional Arabic" w:eastAsia="Calibri" w:hAnsi="Traditional Arabic" w:cs="Traditional Arabic"/>
          <w:sz w:val="36"/>
          <w:szCs w:val="36"/>
          <w:rtl/>
          <w:lang w:bidi="ar-IQ"/>
        </w:rPr>
        <w:t xml:space="preserve">كسب الحرام من </w:t>
      </w:r>
      <w:r w:rsidR="00F839B9" w:rsidRP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color w:val="FF0000"/>
          <w:sz w:val="36"/>
          <w:szCs w:val="36"/>
          <w:rtl/>
          <w:lang w:bidi="ar-IQ"/>
        </w:rPr>
        <w:t xml:space="preserve">المناقصات </w:t>
      </w:r>
      <w:r w:rsidR="00F839B9" w:rsidRPr="00AB00D3">
        <w:rPr>
          <w:rFonts w:ascii="Traditional Arabic" w:eastAsia="Calibri" w:hAnsi="Traditional Arabic" w:cs="Traditional Arabic"/>
          <w:color w:val="FF0000"/>
          <w:sz w:val="36"/>
          <w:szCs w:val="36"/>
          <w:rtl/>
          <w:lang w:bidi="ar-IQ"/>
        </w:rPr>
        <w:t xml:space="preserve">والمزايدات </w:t>
      </w:r>
      <w:r w:rsidRPr="00AB00D3">
        <w:rPr>
          <w:rFonts w:ascii="Traditional Arabic" w:eastAsia="Calibri" w:hAnsi="Traditional Arabic" w:cs="Traditional Arabic"/>
          <w:color w:val="FF0000"/>
          <w:sz w:val="36"/>
          <w:szCs w:val="36"/>
          <w:rtl/>
          <w:lang w:bidi="ar-IQ"/>
        </w:rPr>
        <w:t>الحكومية</w:t>
      </w:r>
      <w:r w:rsidR="00F839B9" w:rsidRPr="00AB00D3">
        <w:rPr>
          <w:rFonts w:ascii="Traditional Arabic" w:eastAsia="Calibri" w:hAnsi="Traditional Arabic" w:cs="Traditional Arabic"/>
          <w:sz w:val="36"/>
          <w:szCs w:val="36"/>
          <w:rtl/>
          <w:lang w:bidi="ar-IQ"/>
        </w:rPr>
        <w:t>)</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وذلك بإعطائها إلى مقاولين قد تم الاتفاق معهم على نسب محددة</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مما يضطر المقاول إلى الغش والتلاعب ب</w:t>
      </w:r>
      <w:r w:rsidR="00603F1D" w:rsidRPr="00AB00D3">
        <w:rPr>
          <w:rFonts w:ascii="Traditional Arabic" w:eastAsia="Calibri" w:hAnsi="Traditional Arabic" w:cs="Traditional Arabic"/>
          <w:sz w:val="36"/>
          <w:szCs w:val="36"/>
          <w:rtl/>
          <w:lang w:bidi="ar-IQ"/>
        </w:rPr>
        <w:t>أ</w:t>
      </w:r>
      <w:r w:rsidRPr="00AB00D3">
        <w:rPr>
          <w:rFonts w:ascii="Traditional Arabic" w:eastAsia="Calibri" w:hAnsi="Traditional Arabic" w:cs="Traditional Arabic"/>
          <w:sz w:val="36"/>
          <w:szCs w:val="36"/>
          <w:rtl/>
          <w:lang w:bidi="ar-IQ"/>
        </w:rPr>
        <w:t>قيام المواد والتساهل في الأساسيات</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مما ي</w:t>
      </w:r>
      <w:r w:rsidR="00F839B9" w:rsidRP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ع</w:t>
      </w:r>
      <w:r w:rsidR="00F839B9" w:rsidRP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ر</w:t>
      </w:r>
      <w:r w:rsidR="00F839B9" w:rsidRP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ض البناء إلى التردي والسقوط في أوقات مبكرة والعياذ بالله</w:t>
      </w:r>
      <w:r w:rsidR="00AB00D3">
        <w:rPr>
          <w:rFonts w:ascii="Traditional Arabic" w:eastAsia="Calibri" w:hAnsi="Traditional Arabic" w:cs="Traditional Arabic"/>
          <w:sz w:val="36"/>
          <w:szCs w:val="36"/>
          <w:rtl/>
          <w:lang w:bidi="ar-IQ"/>
        </w:rPr>
        <w:t>.</w:t>
      </w:r>
      <w:r w:rsidR="006401F3" w:rsidRPr="00AB00D3">
        <w:rPr>
          <w:rFonts w:ascii="Traditional Arabic" w:eastAsia="Calibri" w:hAnsi="Traditional Arabic" w:cs="Traditional Arabic"/>
          <w:sz w:val="36"/>
          <w:szCs w:val="36"/>
          <w:rtl/>
          <w:lang w:bidi="ar-IQ"/>
        </w:rPr>
        <w:t xml:space="preserve"> </w:t>
      </w:r>
    </w:p>
    <w:p w:rsidR="004511C7"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6401F3" w:rsidRPr="00AB00D3">
        <w:rPr>
          <w:rFonts w:ascii="Traditional Arabic" w:eastAsia="Calibri" w:hAnsi="Traditional Arabic" w:cs="Traditional Arabic"/>
          <w:sz w:val="36"/>
          <w:szCs w:val="36"/>
          <w:rtl/>
          <w:lang w:bidi="ar-IQ"/>
        </w:rPr>
        <w:t>أو قيام بعض الموظفين في دوائر الحكومة بأخذ أموال محددة النسب من المقاولين مقابل السماح لهم ببعض مستحقات المقاولة</w:t>
      </w:r>
      <w:r>
        <w:rPr>
          <w:rFonts w:ascii="Traditional Arabic" w:eastAsia="Calibri" w:hAnsi="Traditional Arabic" w:cs="Traditional Arabic"/>
          <w:sz w:val="36"/>
          <w:szCs w:val="36"/>
          <w:rtl/>
          <w:lang w:bidi="ar-IQ"/>
        </w:rPr>
        <w:t>،</w:t>
      </w:r>
      <w:r w:rsidR="006401F3" w:rsidRPr="00AB00D3">
        <w:rPr>
          <w:rFonts w:ascii="Traditional Arabic" w:eastAsia="Calibri" w:hAnsi="Traditional Arabic" w:cs="Traditional Arabic"/>
          <w:sz w:val="36"/>
          <w:szCs w:val="36"/>
          <w:rtl/>
          <w:lang w:bidi="ar-IQ"/>
        </w:rPr>
        <w:t xml:space="preserve"> أو مقابل إنجاز المعاملات</w:t>
      </w:r>
      <w:r>
        <w:rPr>
          <w:rFonts w:ascii="Traditional Arabic" w:eastAsia="Calibri" w:hAnsi="Traditional Arabic" w:cs="Traditional Arabic"/>
          <w:sz w:val="36"/>
          <w:szCs w:val="36"/>
          <w:rtl/>
          <w:lang w:bidi="ar-IQ"/>
        </w:rPr>
        <w:t>.</w:t>
      </w:r>
      <w:r w:rsidR="006401F3" w:rsidRPr="00AB00D3">
        <w:rPr>
          <w:rFonts w:ascii="Traditional Arabic" w:eastAsia="Calibri" w:hAnsi="Traditional Arabic" w:cs="Traditional Arabic"/>
          <w:sz w:val="36"/>
          <w:szCs w:val="36"/>
          <w:rtl/>
          <w:lang w:bidi="ar-IQ"/>
        </w:rPr>
        <w:t>.... إلى غير ذلك</w:t>
      </w:r>
      <w:r>
        <w:rPr>
          <w:rFonts w:ascii="Traditional Arabic" w:eastAsia="Calibri" w:hAnsi="Traditional Arabic" w:cs="Traditional Arabic"/>
          <w:sz w:val="36"/>
          <w:szCs w:val="36"/>
          <w:rtl/>
          <w:lang w:bidi="ar-IQ"/>
        </w:rPr>
        <w:t>.</w:t>
      </w:r>
    </w:p>
    <w:p w:rsidR="004511C7" w:rsidRPr="00AB00D3" w:rsidRDefault="004511C7"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الصورة الرابعة</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r w:rsidR="004510FA" w:rsidRPr="00AB00D3">
        <w:rPr>
          <w:rFonts w:ascii="Traditional Arabic" w:eastAsia="Calibri" w:hAnsi="Traditional Arabic" w:cs="Traditional Arabic"/>
          <w:sz w:val="36"/>
          <w:szCs w:val="36"/>
          <w:rtl/>
          <w:lang w:bidi="ar-IQ"/>
        </w:rPr>
        <w:t>ال</w:t>
      </w:r>
      <w:r w:rsidR="00671F2D" w:rsidRPr="00AB00D3">
        <w:rPr>
          <w:rFonts w:ascii="Traditional Arabic" w:eastAsia="Calibri" w:hAnsi="Traditional Arabic" w:cs="Traditional Arabic"/>
          <w:sz w:val="36"/>
          <w:szCs w:val="36"/>
          <w:rtl/>
          <w:lang w:bidi="ar-IQ"/>
        </w:rPr>
        <w:t>ت</w:t>
      </w:r>
      <w:r w:rsidR="004510FA" w:rsidRPr="00AB00D3">
        <w:rPr>
          <w:rFonts w:ascii="Traditional Arabic" w:eastAsia="Calibri" w:hAnsi="Traditional Arabic" w:cs="Traditional Arabic"/>
          <w:sz w:val="36"/>
          <w:szCs w:val="36"/>
          <w:rtl/>
          <w:lang w:bidi="ar-IQ"/>
        </w:rPr>
        <w:t xml:space="preserve">كسب الحرام من </w:t>
      </w:r>
      <w:r w:rsidR="00F839B9" w:rsidRPr="00AB00D3">
        <w:rPr>
          <w:rFonts w:ascii="Traditional Arabic" w:eastAsia="Calibri" w:hAnsi="Traditional Arabic" w:cs="Traditional Arabic"/>
          <w:sz w:val="36"/>
          <w:szCs w:val="36"/>
          <w:rtl/>
          <w:lang w:bidi="ar-IQ"/>
        </w:rPr>
        <w:t>(</w:t>
      </w:r>
      <w:r w:rsidR="00F839B9" w:rsidRPr="00AB00D3">
        <w:rPr>
          <w:rFonts w:ascii="Traditional Arabic" w:eastAsia="Calibri" w:hAnsi="Traditional Arabic" w:cs="Traditional Arabic"/>
          <w:color w:val="FF0000"/>
          <w:sz w:val="36"/>
          <w:szCs w:val="36"/>
          <w:rtl/>
          <w:lang w:bidi="ar-IQ"/>
        </w:rPr>
        <w:t>المبالغ المخصصة للدوائر الحكومية</w:t>
      </w:r>
      <w:r w:rsidR="00F839B9" w:rsidRPr="00AB00D3">
        <w:rPr>
          <w:rFonts w:ascii="Traditional Arabic" w:eastAsia="Calibri" w:hAnsi="Traditional Arabic" w:cs="Traditional Arabic"/>
          <w:sz w:val="36"/>
          <w:szCs w:val="36"/>
          <w:rtl/>
          <w:lang w:bidi="ar-IQ"/>
        </w:rPr>
        <w:t>)</w:t>
      </w:r>
      <w:r w:rsidR="00AB00D3">
        <w:rPr>
          <w:rFonts w:ascii="Traditional Arabic" w:eastAsia="Calibri" w:hAnsi="Traditional Arabic" w:cs="Traditional Arabic"/>
          <w:sz w:val="36"/>
          <w:szCs w:val="36"/>
          <w:rtl/>
          <w:lang w:bidi="ar-IQ"/>
        </w:rPr>
        <w:t>:</w:t>
      </w:r>
      <w:r w:rsidR="00986931" w:rsidRPr="00AB00D3">
        <w:rPr>
          <w:rFonts w:ascii="Traditional Arabic" w:eastAsia="Calibri" w:hAnsi="Traditional Arabic" w:cs="Traditional Arabic"/>
          <w:sz w:val="36"/>
          <w:szCs w:val="36"/>
          <w:rtl/>
          <w:lang w:bidi="ar-IQ"/>
        </w:rPr>
        <w:t xml:space="preserve"> </w:t>
      </w:r>
      <w:r w:rsidR="004510FA" w:rsidRPr="00AB00D3">
        <w:rPr>
          <w:rFonts w:ascii="Traditional Arabic" w:eastAsia="Calibri" w:hAnsi="Traditional Arabic" w:cs="Traditional Arabic"/>
          <w:sz w:val="36"/>
          <w:szCs w:val="36"/>
          <w:rtl/>
          <w:lang w:bidi="ar-IQ"/>
        </w:rPr>
        <w:t>وذلك ب</w:t>
      </w:r>
      <w:r w:rsidRPr="00AB00D3">
        <w:rPr>
          <w:rFonts w:ascii="Traditional Arabic" w:eastAsia="Calibri" w:hAnsi="Traditional Arabic" w:cs="Traditional Arabic"/>
          <w:sz w:val="36"/>
          <w:szCs w:val="36"/>
          <w:rtl/>
          <w:lang w:bidi="ar-IQ"/>
        </w:rPr>
        <w:t xml:space="preserve">استفادة </w:t>
      </w:r>
      <w:r w:rsidR="00F839B9" w:rsidRPr="00AB00D3">
        <w:rPr>
          <w:rFonts w:ascii="Traditional Arabic" w:eastAsia="Calibri" w:hAnsi="Traditional Arabic" w:cs="Traditional Arabic"/>
          <w:sz w:val="36"/>
          <w:szCs w:val="36"/>
          <w:rtl/>
          <w:lang w:bidi="ar-IQ"/>
        </w:rPr>
        <w:t xml:space="preserve">بعض </w:t>
      </w:r>
      <w:r w:rsidRPr="00AB00D3">
        <w:rPr>
          <w:rFonts w:ascii="Traditional Arabic" w:eastAsia="Calibri" w:hAnsi="Traditional Arabic" w:cs="Traditional Arabic"/>
          <w:sz w:val="36"/>
          <w:szCs w:val="36"/>
          <w:rtl/>
          <w:lang w:bidi="ar-IQ"/>
        </w:rPr>
        <w:t>المسؤولين الحكوم</w:t>
      </w:r>
      <w:r w:rsidR="00AB60E1" w:rsidRPr="00AB00D3">
        <w:rPr>
          <w:rFonts w:ascii="Traditional Arabic" w:eastAsia="Calibri" w:hAnsi="Traditional Arabic" w:cs="Traditional Arabic"/>
          <w:sz w:val="36"/>
          <w:szCs w:val="36"/>
          <w:rtl/>
          <w:lang w:bidi="ar-IQ"/>
        </w:rPr>
        <w:t>ي</w:t>
      </w:r>
      <w:r w:rsidRPr="00AB00D3">
        <w:rPr>
          <w:rFonts w:ascii="Traditional Arabic" w:eastAsia="Calibri" w:hAnsi="Traditional Arabic" w:cs="Traditional Arabic"/>
          <w:sz w:val="36"/>
          <w:szCs w:val="36"/>
          <w:rtl/>
          <w:lang w:bidi="ar-IQ"/>
        </w:rPr>
        <w:t>ين من المبالغ المخصصة للدوائر الحكومية</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ك</w:t>
      </w:r>
      <w:r w:rsidR="00F839B9" w:rsidRPr="00AB00D3">
        <w:rPr>
          <w:rFonts w:ascii="Traditional Arabic" w:eastAsia="Calibri" w:hAnsi="Traditional Arabic" w:cs="Traditional Arabic"/>
          <w:sz w:val="36"/>
          <w:szCs w:val="36"/>
          <w:rtl/>
          <w:lang w:bidi="ar-IQ"/>
        </w:rPr>
        <w:t xml:space="preserve">مبالغ </w:t>
      </w:r>
      <w:r w:rsidRPr="00AB00D3">
        <w:rPr>
          <w:rFonts w:ascii="Traditional Arabic" w:eastAsia="Calibri" w:hAnsi="Traditional Arabic" w:cs="Traditional Arabic"/>
          <w:sz w:val="36"/>
          <w:szCs w:val="36"/>
          <w:rtl/>
          <w:lang w:bidi="ar-IQ"/>
        </w:rPr>
        <w:t>النثرية</w:t>
      </w:r>
      <w:r w:rsidR="00AB00D3">
        <w:rPr>
          <w:rFonts w:ascii="Traditional Arabic" w:eastAsia="Calibri" w:hAnsi="Traditional Arabic" w:cs="Traditional Arabic"/>
          <w:sz w:val="36"/>
          <w:szCs w:val="36"/>
          <w:rtl/>
          <w:lang w:bidi="ar-IQ"/>
        </w:rPr>
        <w:t>،</w:t>
      </w:r>
      <w:r w:rsidR="00F839B9" w:rsidRPr="00AB00D3">
        <w:rPr>
          <w:rFonts w:ascii="Traditional Arabic" w:eastAsia="Calibri" w:hAnsi="Traditional Arabic" w:cs="Traditional Arabic"/>
          <w:sz w:val="36"/>
          <w:szCs w:val="36"/>
          <w:rtl/>
          <w:lang w:bidi="ar-IQ"/>
        </w:rPr>
        <w:t xml:space="preserve"> </w:t>
      </w:r>
      <w:r w:rsidRPr="00AB00D3">
        <w:rPr>
          <w:rFonts w:ascii="Traditional Arabic" w:eastAsia="Calibri" w:hAnsi="Traditional Arabic" w:cs="Traditional Arabic"/>
          <w:sz w:val="36"/>
          <w:szCs w:val="36"/>
          <w:rtl/>
          <w:lang w:bidi="ar-IQ"/>
        </w:rPr>
        <w:t>والقرطاسية</w:t>
      </w:r>
      <w:r w:rsidR="00AB00D3">
        <w:rPr>
          <w:rFonts w:ascii="Traditional Arabic" w:eastAsia="Calibri" w:hAnsi="Traditional Arabic" w:cs="Traditional Arabic"/>
          <w:sz w:val="36"/>
          <w:szCs w:val="36"/>
          <w:rtl/>
          <w:lang w:bidi="ar-IQ"/>
        </w:rPr>
        <w:t>،</w:t>
      </w:r>
      <w:r w:rsidR="00F839B9" w:rsidRPr="00AB00D3">
        <w:rPr>
          <w:rFonts w:ascii="Traditional Arabic" w:eastAsia="Calibri" w:hAnsi="Traditional Arabic" w:cs="Traditional Arabic"/>
          <w:sz w:val="36"/>
          <w:szCs w:val="36"/>
          <w:rtl/>
          <w:lang w:bidi="ar-IQ"/>
        </w:rPr>
        <w:t xml:space="preserve"> </w:t>
      </w:r>
      <w:r w:rsidRPr="00AB00D3">
        <w:rPr>
          <w:rFonts w:ascii="Traditional Arabic" w:eastAsia="Calibri" w:hAnsi="Traditional Arabic" w:cs="Traditional Arabic"/>
          <w:sz w:val="36"/>
          <w:szCs w:val="36"/>
          <w:rtl/>
          <w:lang w:bidi="ar-IQ"/>
        </w:rPr>
        <w:t>والتصلحيات</w:t>
      </w:r>
      <w:r w:rsidR="00AB00D3">
        <w:rPr>
          <w:rFonts w:ascii="Traditional Arabic" w:eastAsia="Calibri" w:hAnsi="Traditional Arabic" w:cs="Traditional Arabic"/>
          <w:sz w:val="36"/>
          <w:szCs w:val="36"/>
          <w:rtl/>
          <w:lang w:bidi="ar-IQ"/>
        </w:rPr>
        <w:t>،</w:t>
      </w:r>
      <w:r w:rsidR="00F839B9" w:rsidRPr="00AB00D3">
        <w:rPr>
          <w:rFonts w:ascii="Traditional Arabic" w:eastAsia="Calibri" w:hAnsi="Traditional Arabic" w:cs="Traditional Arabic"/>
          <w:sz w:val="36"/>
          <w:szCs w:val="36"/>
          <w:rtl/>
          <w:lang w:bidi="ar-IQ"/>
        </w:rPr>
        <w:t xml:space="preserve"> </w:t>
      </w:r>
      <w:r w:rsidRPr="00AB00D3">
        <w:rPr>
          <w:rFonts w:ascii="Traditional Arabic" w:eastAsia="Calibri" w:hAnsi="Traditional Arabic" w:cs="Traditional Arabic"/>
          <w:sz w:val="36"/>
          <w:szCs w:val="36"/>
          <w:rtl/>
          <w:lang w:bidi="ar-IQ"/>
        </w:rPr>
        <w:t>والأثاث</w:t>
      </w:r>
      <w:r w:rsidR="00AB00D3">
        <w:rPr>
          <w:rFonts w:ascii="Traditional Arabic" w:eastAsia="Calibri" w:hAnsi="Traditional Arabic" w:cs="Traditional Arabic"/>
          <w:sz w:val="36"/>
          <w:szCs w:val="36"/>
          <w:rtl/>
          <w:lang w:bidi="ar-IQ"/>
        </w:rPr>
        <w:t>،</w:t>
      </w:r>
      <w:r w:rsidR="00F839B9" w:rsidRPr="00AB00D3">
        <w:rPr>
          <w:rFonts w:ascii="Traditional Arabic" w:eastAsia="Calibri" w:hAnsi="Traditional Arabic" w:cs="Traditional Arabic"/>
          <w:sz w:val="36"/>
          <w:szCs w:val="36"/>
          <w:rtl/>
          <w:lang w:bidi="ar-IQ"/>
        </w:rPr>
        <w:t xml:space="preserve"> </w:t>
      </w:r>
      <w:r w:rsidRPr="00AB00D3">
        <w:rPr>
          <w:rFonts w:ascii="Traditional Arabic" w:eastAsia="Calibri" w:hAnsi="Traditional Arabic" w:cs="Traditional Arabic"/>
          <w:sz w:val="36"/>
          <w:szCs w:val="36"/>
          <w:rtl/>
          <w:lang w:bidi="ar-IQ"/>
        </w:rPr>
        <w:t>والكهربائيات</w:t>
      </w:r>
      <w:r w:rsidR="00AB00D3">
        <w:rPr>
          <w:rFonts w:ascii="Traditional Arabic" w:eastAsia="Calibri" w:hAnsi="Traditional Arabic" w:cs="Traditional Arabic"/>
          <w:sz w:val="36"/>
          <w:szCs w:val="36"/>
          <w:rtl/>
          <w:lang w:bidi="ar-IQ"/>
        </w:rPr>
        <w:t>،</w:t>
      </w:r>
      <w:r w:rsidR="00F839B9" w:rsidRPr="00AB00D3">
        <w:rPr>
          <w:rFonts w:ascii="Traditional Arabic" w:eastAsia="Calibri" w:hAnsi="Traditional Arabic" w:cs="Traditional Arabic"/>
          <w:sz w:val="36"/>
          <w:szCs w:val="36"/>
          <w:rtl/>
          <w:lang w:bidi="ar-IQ"/>
        </w:rPr>
        <w:t xml:space="preserve"> </w:t>
      </w:r>
      <w:r w:rsidRPr="00AB00D3">
        <w:rPr>
          <w:rFonts w:ascii="Traditional Arabic" w:eastAsia="Calibri" w:hAnsi="Traditional Arabic" w:cs="Traditional Arabic"/>
          <w:sz w:val="36"/>
          <w:szCs w:val="36"/>
          <w:rtl/>
          <w:lang w:bidi="ar-IQ"/>
        </w:rPr>
        <w:t>والإيفادات</w:t>
      </w:r>
      <w:r w:rsidR="00AB00D3">
        <w:rPr>
          <w:rFonts w:ascii="Traditional Arabic" w:eastAsia="Calibri" w:hAnsi="Traditional Arabic" w:cs="Traditional Arabic"/>
          <w:sz w:val="36"/>
          <w:szCs w:val="36"/>
          <w:rtl/>
          <w:lang w:bidi="ar-IQ"/>
        </w:rPr>
        <w:t>،</w:t>
      </w:r>
      <w:r w:rsidR="004C6322" w:rsidRPr="00AB00D3">
        <w:rPr>
          <w:rFonts w:ascii="Traditional Arabic" w:eastAsia="Calibri" w:hAnsi="Traditional Arabic" w:cs="Traditional Arabic"/>
          <w:sz w:val="36"/>
          <w:szCs w:val="36"/>
          <w:rtl/>
          <w:lang w:bidi="ar-IQ"/>
        </w:rPr>
        <w:t xml:space="preserve"> </w:t>
      </w:r>
      <w:r w:rsidRPr="00AB00D3">
        <w:rPr>
          <w:rFonts w:ascii="Traditional Arabic" w:eastAsia="Calibri" w:hAnsi="Traditional Arabic" w:cs="Traditional Arabic"/>
          <w:sz w:val="36"/>
          <w:szCs w:val="36"/>
          <w:rtl/>
          <w:lang w:bidi="ar-IQ"/>
        </w:rPr>
        <w:t>والإعلام</w:t>
      </w:r>
      <w:r w:rsidR="00AB00D3">
        <w:rPr>
          <w:rFonts w:ascii="Traditional Arabic" w:eastAsia="Calibri" w:hAnsi="Traditional Arabic" w:cs="Traditional Arabic"/>
          <w:sz w:val="36"/>
          <w:szCs w:val="36"/>
          <w:rtl/>
          <w:lang w:bidi="ar-IQ"/>
        </w:rPr>
        <w:t>،</w:t>
      </w:r>
      <w:r w:rsidR="004C6322" w:rsidRPr="00AB00D3">
        <w:rPr>
          <w:rFonts w:ascii="Traditional Arabic" w:eastAsia="Calibri" w:hAnsi="Traditional Arabic" w:cs="Traditional Arabic"/>
          <w:sz w:val="36"/>
          <w:szCs w:val="36"/>
          <w:rtl/>
          <w:lang w:bidi="ar-IQ"/>
        </w:rPr>
        <w:t xml:space="preserve"> وغيرها</w:t>
      </w:r>
      <w:r w:rsidR="00AB00D3">
        <w:rPr>
          <w:rFonts w:ascii="Traditional Arabic" w:eastAsia="Calibri" w:hAnsi="Traditional Arabic" w:cs="Traditional Arabic"/>
          <w:sz w:val="36"/>
          <w:szCs w:val="36"/>
          <w:rtl/>
          <w:lang w:bidi="ar-IQ"/>
        </w:rPr>
        <w:t>،</w:t>
      </w:r>
      <w:r w:rsidR="00AB60E1" w:rsidRPr="00AB00D3">
        <w:rPr>
          <w:rFonts w:ascii="Traditional Arabic" w:eastAsia="Calibri" w:hAnsi="Traditional Arabic" w:cs="Traditional Arabic"/>
          <w:sz w:val="36"/>
          <w:szCs w:val="36"/>
          <w:rtl/>
          <w:lang w:bidi="ar-IQ"/>
        </w:rPr>
        <w:t xml:space="preserve"> وعدم صرفها في مجال</w:t>
      </w:r>
      <w:r w:rsidR="004C6322" w:rsidRPr="00AB00D3">
        <w:rPr>
          <w:rFonts w:ascii="Traditional Arabic" w:eastAsia="Calibri" w:hAnsi="Traditional Arabic" w:cs="Traditional Arabic"/>
          <w:sz w:val="36"/>
          <w:szCs w:val="36"/>
          <w:rtl/>
          <w:lang w:bidi="ar-IQ"/>
        </w:rPr>
        <w:t>اتها</w:t>
      </w:r>
      <w:r w:rsidR="00AB60E1" w:rsidRPr="00AB00D3">
        <w:rPr>
          <w:rFonts w:ascii="Traditional Arabic" w:eastAsia="Calibri" w:hAnsi="Traditional Arabic" w:cs="Traditional Arabic"/>
          <w:sz w:val="36"/>
          <w:szCs w:val="36"/>
          <w:rtl/>
          <w:lang w:bidi="ar-IQ"/>
        </w:rPr>
        <w:t xml:space="preserve"> المقرر</w:t>
      </w:r>
      <w:r w:rsidR="004C6322" w:rsidRPr="00AB00D3">
        <w:rPr>
          <w:rFonts w:ascii="Traditional Arabic" w:eastAsia="Calibri" w:hAnsi="Traditional Arabic" w:cs="Traditional Arabic"/>
          <w:sz w:val="36"/>
          <w:szCs w:val="36"/>
          <w:rtl/>
          <w:lang w:bidi="ar-IQ"/>
        </w:rPr>
        <w:t>ة</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p>
    <w:p w:rsidR="00023436"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023B05" w:rsidRPr="00AB00D3">
        <w:rPr>
          <w:rFonts w:ascii="Traditional Arabic" w:eastAsia="Calibri" w:hAnsi="Traditional Arabic" w:cs="Traditional Arabic"/>
          <w:sz w:val="36"/>
          <w:szCs w:val="36"/>
          <w:rtl/>
          <w:lang w:bidi="ar-IQ"/>
        </w:rPr>
        <w:t>والتسلط على المال العام هو الغلول</w:t>
      </w:r>
      <w:r>
        <w:rPr>
          <w:rFonts w:ascii="Traditional Arabic" w:eastAsia="Calibri" w:hAnsi="Traditional Arabic" w:cs="Traditional Arabic"/>
          <w:sz w:val="36"/>
          <w:szCs w:val="36"/>
          <w:rtl/>
          <w:lang w:bidi="ar-IQ"/>
        </w:rPr>
        <w:t>،</w:t>
      </w:r>
      <w:r w:rsidR="00023B05" w:rsidRPr="00AB00D3">
        <w:rPr>
          <w:rFonts w:ascii="Traditional Arabic" w:eastAsia="Calibri" w:hAnsi="Traditional Arabic" w:cs="Traditional Arabic"/>
          <w:sz w:val="36"/>
          <w:szCs w:val="36"/>
          <w:rtl/>
          <w:lang w:bidi="ar-IQ"/>
        </w:rPr>
        <w:t xml:space="preserve"> </w:t>
      </w:r>
      <w:r w:rsidR="00023436" w:rsidRPr="00AB00D3">
        <w:rPr>
          <w:rFonts w:ascii="Traditional Arabic" w:eastAsia="Calibri" w:hAnsi="Traditional Arabic" w:cs="Traditional Arabic"/>
          <w:sz w:val="36"/>
          <w:szCs w:val="36"/>
          <w:rtl/>
          <w:lang w:bidi="ar-IQ"/>
        </w:rPr>
        <w:t>قال الشيخ الدكتور معاذ سعيد حوى</w:t>
      </w:r>
      <w:r>
        <w:rPr>
          <w:rFonts w:ascii="Traditional Arabic" w:eastAsia="Calibri" w:hAnsi="Traditional Arabic" w:cs="Traditional Arabic"/>
          <w:sz w:val="36"/>
          <w:szCs w:val="36"/>
          <w:rtl/>
          <w:lang w:bidi="ar-IQ"/>
        </w:rPr>
        <w:t>:</w:t>
      </w:r>
      <w:r w:rsidR="00023436" w:rsidRPr="00AB00D3">
        <w:rPr>
          <w:rFonts w:ascii="Traditional Arabic" w:eastAsia="Calibri" w:hAnsi="Traditional Arabic" w:cs="Traditional Arabic"/>
          <w:sz w:val="36"/>
          <w:szCs w:val="36"/>
          <w:rtl/>
          <w:lang w:bidi="ar-IQ"/>
        </w:rPr>
        <w:t xml:space="preserve"> (الغلول</w:t>
      </w:r>
      <w:r>
        <w:rPr>
          <w:rFonts w:ascii="Traditional Arabic" w:eastAsia="Calibri" w:hAnsi="Traditional Arabic" w:cs="Traditional Arabic"/>
          <w:sz w:val="36"/>
          <w:szCs w:val="36"/>
          <w:rtl/>
          <w:lang w:bidi="ar-IQ"/>
        </w:rPr>
        <w:t>:</w:t>
      </w:r>
      <w:r w:rsidR="00023436" w:rsidRPr="00AB00D3">
        <w:rPr>
          <w:rFonts w:ascii="Traditional Arabic" w:eastAsia="Calibri" w:hAnsi="Traditional Arabic" w:cs="Traditional Arabic"/>
          <w:sz w:val="36"/>
          <w:szCs w:val="36"/>
          <w:rtl/>
          <w:lang w:bidi="ar-IQ"/>
        </w:rPr>
        <w:t xml:space="preserve"> وهو ما يأخذه الولاة والموظفون من الأموال العامة بغير حق</w:t>
      </w:r>
      <w:r>
        <w:rPr>
          <w:rFonts w:ascii="Traditional Arabic" w:eastAsia="Calibri" w:hAnsi="Traditional Arabic" w:cs="Traditional Arabic"/>
          <w:sz w:val="36"/>
          <w:szCs w:val="36"/>
          <w:rtl/>
          <w:lang w:bidi="ar-IQ"/>
        </w:rPr>
        <w:t>،</w:t>
      </w:r>
      <w:r w:rsidR="00023436" w:rsidRPr="00AB00D3">
        <w:rPr>
          <w:rFonts w:ascii="Traditional Arabic" w:eastAsia="Calibri" w:hAnsi="Traditional Arabic" w:cs="Traditional Arabic"/>
          <w:sz w:val="36"/>
          <w:szCs w:val="36"/>
          <w:rtl/>
          <w:lang w:bidi="ar-IQ"/>
        </w:rPr>
        <w:t xml:space="preserve"> ﴿</w:t>
      </w:r>
      <w:r w:rsidR="00023436" w:rsidRPr="00AB00D3">
        <w:rPr>
          <w:rFonts w:ascii="Traditional Arabic" w:eastAsia="Calibri" w:hAnsi="Traditional Arabic" w:cs="Traditional Arabic"/>
          <w:color w:val="FF0000"/>
          <w:sz w:val="36"/>
          <w:szCs w:val="36"/>
          <w:rtl/>
          <w:lang w:bidi="ar-IQ"/>
        </w:rPr>
        <w:t>ومن يغلل يأت بما غل يوم القيامة</w:t>
      </w:r>
      <w:r>
        <w:rPr>
          <w:rFonts w:ascii="Traditional Arabic" w:eastAsia="Calibri" w:hAnsi="Traditional Arabic" w:cs="Traditional Arabic"/>
          <w:color w:val="FF0000"/>
          <w:sz w:val="36"/>
          <w:szCs w:val="36"/>
          <w:rtl/>
          <w:lang w:bidi="ar-IQ"/>
        </w:rPr>
        <w:t>،</w:t>
      </w:r>
      <w:r w:rsidR="00023436" w:rsidRPr="00AB00D3">
        <w:rPr>
          <w:rFonts w:ascii="Traditional Arabic" w:eastAsia="Calibri" w:hAnsi="Traditional Arabic" w:cs="Traditional Arabic"/>
          <w:color w:val="FF0000"/>
          <w:sz w:val="36"/>
          <w:szCs w:val="36"/>
          <w:rtl/>
          <w:lang w:bidi="ar-IQ"/>
        </w:rPr>
        <w:t xml:space="preserve"> ثم توفى كل نفس ما كسبت وهم لا يظلمون</w:t>
      </w:r>
      <w:r w:rsidR="00023436" w:rsidRPr="00AB00D3">
        <w:rPr>
          <w:rFonts w:ascii="Traditional Arabic" w:eastAsia="Calibri" w:hAnsi="Traditional Arabic" w:cs="Traditional Arabic"/>
          <w:sz w:val="36"/>
          <w:szCs w:val="36"/>
          <w:rtl/>
          <w:lang w:bidi="ar-IQ"/>
        </w:rPr>
        <w:t>﴾ (آل عمران</w:t>
      </w:r>
      <w:r>
        <w:rPr>
          <w:rFonts w:ascii="Traditional Arabic" w:eastAsia="Calibri" w:hAnsi="Traditional Arabic" w:cs="Traditional Arabic"/>
          <w:sz w:val="36"/>
          <w:szCs w:val="36"/>
          <w:rtl/>
          <w:lang w:bidi="ar-IQ"/>
        </w:rPr>
        <w:t>:</w:t>
      </w:r>
      <w:r w:rsidR="00023436" w:rsidRPr="00AB00D3">
        <w:rPr>
          <w:rFonts w:ascii="Traditional Arabic" w:eastAsia="Calibri" w:hAnsi="Traditional Arabic" w:cs="Traditional Arabic"/>
          <w:sz w:val="36"/>
          <w:szCs w:val="36"/>
          <w:rtl/>
          <w:lang w:bidi="ar-IQ"/>
        </w:rPr>
        <w:t xml:space="preserve"> 161)</w:t>
      </w:r>
      <w:r>
        <w:rPr>
          <w:rFonts w:ascii="Traditional Arabic" w:eastAsia="Calibri" w:hAnsi="Traditional Arabic" w:cs="Traditional Arabic"/>
          <w:sz w:val="36"/>
          <w:szCs w:val="36"/>
          <w:rtl/>
          <w:lang w:bidi="ar-IQ"/>
        </w:rPr>
        <w:t>،</w:t>
      </w:r>
      <w:r w:rsidR="00023436" w:rsidRPr="00AB00D3">
        <w:rPr>
          <w:rFonts w:ascii="Traditional Arabic" w:eastAsia="Calibri" w:hAnsi="Traditional Arabic" w:cs="Traditional Arabic"/>
          <w:sz w:val="36"/>
          <w:szCs w:val="36"/>
          <w:rtl/>
          <w:lang w:bidi="ar-IQ"/>
        </w:rPr>
        <w:t xml:space="preserve"> وقال صلى الله عليه وسلم</w:t>
      </w:r>
      <w:r>
        <w:rPr>
          <w:rFonts w:ascii="Traditional Arabic" w:eastAsia="Calibri" w:hAnsi="Traditional Arabic" w:cs="Traditional Arabic"/>
          <w:sz w:val="36"/>
          <w:szCs w:val="36"/>
          <w:rtl/>
          <w:lang w:bidi="ar-IQ"/>
        </w:rPr>
        <w:t>:</w:t>
      </w:r>
      <w:r w:rsidR="00023436" w:rsidRPr="00AB00D3">
        <w:rPr>
          <w:rFonts w:ascii="Traditional Arabic" w:eastAsia="Calibri" w:hAnsi="Traditional Arabic" w:cs="Traditional Arabic"/>
          <w:sz w:val="36"/>
          <w:szCs w:val="36"/>
          <w:rtl/>
          <w:lang w:bidi="ar-IQ"/>
        </w:rPr>
        <w:t xml:space="preserve"> ((</w:t>
      </w:r>
      <w:r w:rsidR="00023436" w:rsidRPr="00AB00D3">
        <w:rPr>
          <w:rFonts w:ascii="Traditional Arabic" w:eastAsia="Calibri" w:hAnsi="Traditional Arabic" w:cs="Traditional Arabic"/>
          <w:color w:val="FF0000"/>
          <w:sz w:val="36"/>
          <w:szCs w:val="36"/>
          <w:rtl/>
          <w:lang w:bidi="ar-IQ"/>
        </w:rPr>
        <w:t>يا أيها الناس من عمل منكم لنا على عمل فكتمَنا منه مِخْيَطاً فما فوقه فهو غالّ يأتي به يوم القيامة</w:t>
      </w:r>
      <w:r w:rsidR="00023436" w:rsidRPr="00AB00D3">
        <w:rPr>
          <w:rFonts w:ascii="Traditional Arabic" w:eastAsia="Calibri" w:hAnsi="Traditional Arabic" w:cs="Traditional Arabic"/>
          <w:sz w:val="36"/>
          <w:szCs w:val="36"/>
          <w:rtl/>
          <w:lang w:bidi="ar-IQ"/>
        </w:rPr>
        <w:t>))</w:t>
      </w:r>
      <w:r w:rsidR="00023B05" w:rsidRPr="00AB00D3">
        <w:rPr>
          <w:rFonts w:ascii="Traditional Arabic" w:eastAsia="Calibri" w:hAnsi="Traditional Arabic" w:cs="Traditional Arabic"/>
          <w:sz w:val="36"/>
          <w:szCs w:val="36"/>
          <w:vertAlign w:val="superscript"/>
          <w:rtl/>
          <w:lang w:eastAsia="ar-SY" w:bidi="ar-SY"/>
        </w:rPr>
        <w:t xml:space="preserve"> (</w:t>
      </w:r>
      <w:r w:rsidR="00023B05" w:rsidRPr="00AB00D3">
        <w:rPr>
          <w:rFonts w:ascii="Traditional Arabic" w:eastAsia="Calibri" w:hAnsi="Traditional Arabic" w:cs="Traditional Arabic"/>
          <w:sz w:val="36"/>
          <w:szCs w:val="36"/>
          <w:vertAlign w:val="superscript"/>
          <w:rtl/>
          <w:lang w:eastAsia="ar-SY" w:bidi="ar-SY"/>
        </w:rPr>
        <w:footnoteReference w:id="272"/>
      </w:r>
      <w:r w:rsidR="00023B05"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r w:rsidR="00023436" w:rsidRPr="00AB00D3">
        <w:rPr>
          <w:rFonts w:ascii="Traditional Arabic" w:eastAsia="Calibri" w:hAnsi="Traditional Arabic" w:cs="Traditional Arabic"/>
          <w:sz w:val="36"/>
          <w:szCs w:val="36"/>
          <w:rtl/>
          <w:lang w:bidi="ar-IQ"/>
        </w:rPr>
        <w:t xml:space="preserve"> وقال صلى الله عليه وسلم</w:t>
      </w:r>
      <w:r>
        <w:rPr>
          <w:rFonts w:ascii="Traditional Arabic" w:eastAsia="Calibri" w:hAnsi="Traditional Arabic" w:cs="Traditional Arabic"/>
          <w:sz w:val="36"/>
          <w:szCs w:val="36"/>
          <w:rtl/>
          <w:lang w:bidi="ar-IQ"/>
        </w:rPr>
        <w:t>:</w:t>
      </w:r>
      <w:r w:rsidR="00023436" w:rsidRPr="00AB00D3">
        <w:rPr>
          <w:rFonts w:ascii="Traditional Arabic" w:eastAsia="Calibri" w:hAnsi="Traditional Arabic" w:cs="Traditional Arabic"/>
          <w:sz w:val="36"/>
          <w:szCs w:val="36"/>
          <w:rtl/>
          <w:lang w:bidi="ar-IQ"/>
        </w:rPr>
        <w:t xml:space="preserve"> </w:t>
      </w:r>
      <w:r w:rsidR="00023B05" w:rsidRPr="00AB00D3">
        <w:rPr>
          <w:rFonts w:ascii="Traditional Arabic" w:eastAsia="Calibri" w:hAnsi="Traditional Arabic" w:cs="Traditional Arabic"/>
          <w:sz w:val="36"/>
          <w:szCs w:val="36"/>
          <w:rtl/>
          <w:lang w:bidi="ar-IQ"/>
        </w:rPr>
        <w:t>((</w:t>
      </w:r>
      <w:r w:rsidR="00F712EF" w:rsidRPr="00AB00D3">
        <w:rPr>
          <w:rFonts w:ascii="Traditional Arabic" w:eastAsia="Calibri" w:hAnsi="Traditional Arabic" w:cs="Traditional Arabic"/>
          <w:color w:val="FF0000"/>
          <w:sz w:val="36"/>
          <w:szCs w:val="36"/>
          <w:rtl/>
          <w:lang w:bidi="ar-IQ"/>
        </w:rPr>
        <w:t>مَنِ اسْتَعْمَلْنَاهُ عَلَى عَمَلٍ فَرَزَقْنَاهُ رِزْقًا</w:t>
      </w:r>
      <w:r>
        <w:rPr>
          <w:rFonts w:ascii="Traditional Arabic" w:eastAsia="Calibri" w:hAnsi="Traditional Arabic" w:cs="Traditional Arabic"/>
          <w:color w:val="FF0000"/>
          <w:sz w:val="36"/>
          <w:szCs w:val="36"/>
          <w:rtl/>
          <w:lang w:bidi="ar-IQ"/>
        </w:rPr>
        <w:t>،</w:t>
      </w:r>
      <w:r w:rsidR="00F712EF" w:rsidRPr="00AB00D3">
        <w:rPr>
          <w:rFonts w:ascii="Traditional Arabic" w:eastAsia="Calibri" w:hAnsi="Traditional Arabic" w:cs="Traditional Arabic"/>
          <w:color w:val="FF0000"/>
          <w:sz w:val="36"/>
          <w:szCs w:val="36"/>
          <w:rtl/>
          <w:lang w:bidi="ar-IQ"/>
        </w:rPr>
        <w:t xml:space="preserve"> فَمَا أَخَذَ بَعْدَ ذَلِكَ فَهُوَ غُلُولٌ</w:t>
      </w:r>
      <w:r w:rsidR="00023B05" w:rsidRPr="00AB00D3">
        <w:rPr>
          <w:rFonts w:ascii="Traditional Arabic" w:eastAsia="Calibri" w:hAnsi="Traditional Arabic" w:cs="Traditional Arabic"/>
          <w:sz w:val="36"/>
          <w:szCs w:val="36"/>
          <w:rtl/>
          <w:lang w:bidi="ar-IQ"/>
        </w:rPr>
        <w:t>))</w:t>
      </w:r>
      <w:r w:rsidR="00F712EF" w:rsidRPr="00AB00D3">
        <w:rPr>
          <w:rFonts w:ascii="Traditional Arabic" w:eastAsia="Calibri" w:hAnsi="Traditional Arabic" w:cs="Traditional Arabic"/>
          <w:color w:val="FF0000"/>
          <w:sz w:val="36"/>
          <w:szCs w:val="36"/>
          <w:vertAlign w:val="superscript"/>
          <w:rtl/>
          <w:lang w:eastAsia="ar-SY" w:bidi="ar-SY"/>
        </w:rPr>
        <w:t xml:space="preserve"> </w:t>
      </w:r>
      <w:r w:rsidR="00F712EF" w:rsidRPr="00AB00D3">
        <w:rPr>
          <w:rFonts w:ascii="Traditional Arabic" w:eastAsia="Calibri" w:hAnsi="Traditional Arabic" w:cs="Traditional Arabic"/>
          <w:sz w:val="36"/>
          <w:szCs w:val="36"/>
          <w:vertAlign w:val="superscript"/>
          <w:rtl/>
          <w:lang w:eastAsia="ar-SY" w:bidi="ar-SY"/>
        </w:rPr>
        <w:t>(</w:t>
      </w:r>
      <w:r w:rsidR="00F712EF" w:rsidRPr="00AB00D3">
        <w:rPr>
          <w:rFonts w:ascii="Traditional Arabic" w:eastAsia="Calibri" w:hAnsi="Traditional Arabic" w:cs="Traditional Arabic"/>
          <w:sz w:val="36"/>
          <w:szCs w:val="36"/>
          <w:vertAlign w:val="superscript"/>
          <w:rtl/>
          <w:lang w:eastAsia="ar-SY" w:bidi="ar-SY"/>
        </w:rPr>
        <w:footnoteReference w:id="273"/>
      </w:r>
      <w:r w:rsidR="00F712EF" w:rsidRPr="00AB00D3">
        <w:rPr>
          <w:rFonts w:ascii="Traditional Arabic" w:eastAsia="Calibri" w:hAnsi="Traditional Arabic" w:cs="Traditional Arabic"/>
          <w:sz w:val="36"/>
          <w:szCs w:val="36"/>
          <w:vertAlign w:val="superscript"/>
          <w:rtl/>
          <w:lang w:eastAsia="ar-SY" w:bidi="ar-SY"/>
        </w:rPr>
        <w:t>)</w:t>
      </w:r>
      <w:r w:rsidR="00023436" w:rsidRPr="00AB00D3">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rtl/>
          <w:lang w:bidi="ar-IQ"/>
        </w:rPr>
        <w:t>.</w:t>
      </w:r>
    </w:p>
    <w:p w:rsidR="00F712EF" w:rsidRPr="00AB00D3" w:rsidRDefault="00AB00D3" w:rsidP="00AB00D3">
      <w:pPr>
        <w:spacing w:after="0" w:line="216" w:lineRule="auto"/>
        <w:jc w:val="both"/>
        <w:rPr>
          <w:rFonts w:ascii="Traditional Arabic" w:eastAsia="Times New Roman" w:hAnsi="Traditional Arabic" w:cs="Traditional Arabic"/>
          <w:sz w:val="36"/>
          <w:szCs w:val="36"/>
          <w:rtl/>
          <w:lang w:eastAsia="ar-SA"/>
        </w:rPr>
      </w:pPr>
      <w:r>
        <w:rPr>
          <w:rFonts w:ascii="Traditional Arabic" w:eastAsia="Calibri" w:hAnsi="Traditional Arabic" w:cs="Traditional Arabic"/>
          <w:sz w:val="36"/>
          <w:szCs w:val="36"/>
          <w:rtl/>
          <w:lang w:bidi="ar-IQ"/>
        </w:rPr>
        <w:t xml:space="preserve"> </w:t>
      </w:r>
      <w:r w:rsidR="00F712EF" w:rsidRPr="00AB00D3">
        <w:rPr>
          <w:rFonts w:ascii="Traditional Arabic" w:eastAsia="Calibri" w:hAnsi="Traditional Arabic" w:cs="Traditional Arabic"/>
          <w:sz w:val="36"/>
          <w:szCs w:val="36"/>
          <w:rtl/>
          <w:lang w:bidi="ar-IQ"/>
        </w:rPr>
        <w:t xml:space="preserve">فأخذ المال العام بغير حق فيه الوعيد الشديد </w:t>
      </w:r>
      <w:r w:rsidR="00F712EF" w:rsidRPr="00AB00D3">
        <w:rPr>
          <w:rFonts w:ascii="Traditional Arabic" w:eastAsia="Times New Roman" w:hAnsi="Traditional Arabic" w:cs="Traditional Arabic"/>
          <w:sz w:val="36"/>
          <w:szCs w:val="36"/>
          <w:rtl/>
          <w:lang w:eastAsia="ar-SA"/>
        </w:rPr>
        <w:t>لحديث خَوْلَةَ الأَنْصَارِيَّةِ رَضِيَ اللَّهُ عَنْهَا</w:t>
      </w:r>
      <w:r>
        <w:rPr>
          <w:rFonts w:ascii="Traditional Arabic" w:eastAsia="Times New Roman" w:hAnsi="Traditional Arabic" w:cs="Traditional Arabic"/>
          <w:sz w:val="36"/>
          <w:szCs w:val="36"/>
          <w:rtl/>
          <w:lang w:eastAsia="ar-SA"/>
        </w:rPr>
        <w:t>،</w:t>
      </w:r>
      <w:r w:rsidR="00F712EF" w:rsidRPr="00AB00D3">
        <w:rPr>
          <w:rFonts w:ascii="Traditional Arabic" w:eastAsia="Times New Roman" w:hAnsi="Traditional Arabic" w:cs="Traditional Arabic"/>
          <w:sz w:val="36"/>
          <w:szCs w:val="36"/>
          <w:rtl/>
          <w:lang w:eastAsia="ar-SA"/>
        </w:rPr>
        <w:t xml:space="preserve"> قَالَتْ</w:t>
      </w:r>
      <w:r>
        <w:rPr>
          <w:rFonts w:ascii="Traditional Arabic" w:eastAsia="Times New Roman" w:hAnsi="Traditional Arabic" w:cs="Traditional Arabic"/>
          <w:sz w:val="36"/>
          <w:szCs w:val="36"/>
          <w:rtl/>
          <w:lang w:eastAsia="ar-SA"/>
        </w:rPr>
        <w:t>:</w:t>
      </w:r>
      <w:r w:rsidR="00F712EF" w:rsidRPr="00AB00D3">
        <w:rPr>
          <w:rFonts w:ascii="Traditional Arabic" w:eastAsia="Times New Roman" w:hAnsi="Traditional Arabic" w:cs="Traditional Arabic"/>
          <w:sz w:val="36"/>
          <w:szCs w:val="36"/>
          <w:rtl/>
          <w:lang w:eastAsia="ar-SA"/>
        </w:rPr>
        <w:t xml:space="preserve"> سَمِعْتُ النَّبِيَّ صَلَّى اللهُ عَلَيْهِ وَسَلَّمَ</w:t>
      </w:r>
      <w:r>
        <w:rPr>
          <w:rFonts w:ascii="Traditional Arabic" w:eastAsia="Times New Roman" w:hAnsi="Traditional Arabic" w:cs="Traditional Arabic"/>
          <w:sz w:val="36"/>
          <w:szCs w:val="36"/>
          <w:rtl/>
          <w:lang w:eastAsia="ar-SA"/>
        </w:rPr>
        <w:t>،</w:t>
      </w:r>
      <w:r w:rsidR="00F712EF" w:rsidRPr="00AB00D3">
        <w:rPr>
          <w:rFonts w:ascii="Traditional Arabic" w:eastAsia="Times New Roman" w:hAnsi="Traditional Arabic" w:cs="Traditional Arabic"/>
          <w:sz w:val="36"/>
          <w:szCs w:val="36"/>
          <w:rtl/>
          <w:lang w:eastAsia="ar-SA"/>
        </w:rPr>
        <w:t xml:space="preserve"> يَقُولُ</w:t>
      </w:r>
      <w:r>
        <w:rPr>
          <w:rFonts w:ascii="Traditional Arabic" w:eastAsia="Times New Roman" w:hAnsi="Traditional Arabic" w:cs="Traditional Arabic"/>
          <w:sz w:val="36"/>
          <w:szCs w:val="36"/>
          <w:rtl/>
          <w:lang w:eastAsia="ar-SA"/>
        </w:rPr>
        <w:t>:</w:t>
      </w:r>
      <w:r w:rsidR="00F712EF" w:rsidRPr="00AB00D3">
        <w:rPr>
          <w:rFonts w:ascii="Traditional Arabic" w:eastAsia="Times New Roman" w:hAnsi="Traditional Arabic" w:cs="Traditional Arabic"/>
          <w:sz w:val="36"/>
          <w:szCs w:val="36"/>
          <w:rtl/>
          <w:lang w:eastAsia="ar-SA"/>
        </w:rPr>
        <w:t xml:space="preserve"> </w:t>
      </w:r>
      <w:r w:rsidR="00F712EF" w:rsidRPr="00AB00D3">
        <w:rPr>
          <w:rFonts w:ascii="Traditional Arabic" w:hAnsi="Traditional Arabic" w:cs="Traditional Arabic"/>
          <w:sz w:val="36"/>
          <w:szCs w:val="36"/>
          <w:rtl/>
        </w:rPr>
        <w:t>((</w:t>
      </w:r>
      <w:r w:rsidR="00F712EF" w:rsidRPr="00AB00D3">
        <w:rPr>
          <w:rFonts w:ascii="Traditional Arabic" w:hAnsi="Traditional Arabic" w:cs="Traditional Arabic"/>
          <w:color w:val="FF0000"/>
          <w:sz w:val="36"/>
          <w:szCs w:val="36"/>
          <w:rtl/>
        </w:rPr>
        <w:t>إِنَّ رِجَالًا يَتَخَوَّضُونَ فِي مَالِ اللَّهِ بِغَيْرِ حَقٍّ</w:t>
      </w:r>
      <w:r>
        <w:rPr>
          <w:rFonts w:ascii="Traditional Arabic" w:hAnsi="Traditional Arabic" w:cs="Traditional Arabic"/>
          <w:color w:val="FF0000"/>
          <w:sz w:val="36"/>
          <w:szCs w:val="36"/>
          <w:rtl/>
        </w:rPr>
        <w:t>،</w:t>
      </w:r>
      <w:r w:rsidR="00F712EF" w:rsidRPr="00AB00D3">
        <w:rPr>
          <w:rFonts w:ascii="Traditional Arabic" w:hAnsi="Traditional Arabic" w:cs="Traditional Arabic"/>
          <w:color w:val="FF0000"/>
          <w:sz w:val="36"/>
          <w:szCs w:val="36"/>
          <w:rtl/>
        </w:rPr>
        <w:t xml:space="preserve"> فَلَهُمُ النَّارُ يَوْمَ القِيَامَةِ</w:t>
      </w:r>
      <w:r w:rsidR="00F712EF" w:rsidRPr="00AB00D3">
        <w:rPr>
          <w:rFonts w:ascii="Traditional Arabic" w:hAnsi="Traditional Arabic" w:cs="Traditional Arabic"/>
          <w:sz w:val="36"/>
          <w:szCs w:val="36"/>
          <w:rtl/>
        </w:rPr>
        <w:t>))</w:t>
      </w:r>
      <w:r w:rsidR="00F712EF" w:rsidRPr="00AB00D3">
        <w:rPr>
          <w:rFonts w:ascii="Traditional Arabic" w:eastAsia="Calibri" w:hAnsi="Traditional Arabic" w:cs="Traditional Arabic"/>
          <w:sz w:val="36"/>
          <w:szCs w:val="36"/>
          <w:vertAlign w:val="superscript"/>
          <w:rtl/>
          <w:lang w:eastAsia="ar-SY" w:bidi="ar-SY"/>
        </w:rPr>
        <w:t xml:space="preserve"> (</w:t>
      </w:r>
      <w:r w:rsidR="00F712EF" w:rsidRPr="00AB00D3">
        <w:rPr>
          <w:rFonts w:ascii="Traditional Arabic" w:hAnsi="Traditional Arabic" w:cs="Traditional Arabic"/>
          <w:sz w:val="36"/>
          <w:szCs w:val="36"/>
          <w:vertAlign w:val="superscript"/>
          <w:rtl/>
          <w:lang w:eastAsia="ar-SY" w:bidi="ar-SY"/>
        </w:rPr>
        <w:footnoteReference w:id="274"/>
      </w:r>
      <w:r w:rsidR="00F712EF" w:rsidRPr="00AB00D3">
        <w:rPr>
          <w:rFonts w:ascii="Traditional Arabic" w:eastAsia="Calibri" w:hAnsi="Traditional Arabic" w:cs="Traditional Arabic"/>
          <w:sz w:val="36"/>
          <w:szCs w:val="36"/>
          <w:vertAlign w:val="superscript"/>
          <w:rtl/>
          <w:lang w:eastAsia="ar-SY" w:bidi="ar-SY"/>
        </w:rPr>
        <w:t>)</w:t>
      </w:r>
      <w:r>
        <w:rPr>
          <w:rFonts w:ascii="Traditional Arabic" w:hAnsi="Traditional Arabic" w:cs="Traditional Arabic"/>
          <w:sz w:val="36"/>
          <w:szCs w:val="36"/>
          <w:rtl/>
        </w:rPr>
        <w:t>.</w:t>
      </w:r>
    </w:p>
    <w:p w:rsidR="000B24DF" w:rsidRPr="00AB00D3" w:rsidRDefault="004511C7"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الصورة الخامسة</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r w:rsidR="004510FA" w:rsidRPr="00AB00D3">
        <w:rPr>
          <w:rFonts w:ascii="Traditional Arabic" w:eastAsia="Calibri" w:hAnsi="Traditional Arabic" w:cs="Traditional Arabic"/>
          <w:sz w:val="36"/>
          <w:szCs w:val="36"/>
          <w:rtl/>
          <w:lang w:bidi="ar-IQ"/>
        </w:rPr>
        <w:t>ال</w:t>
      </w:r>
      <w:r w:rsidR="00671F2D" w:rsidRPr="00AB00D3">
        <w:rPr>
          <w:rFonts w:ascii="Traditional Arabic" w:eastAsia="Calibri" w:hAnsi="Traditional Arabic" w:cs="Traditional Arabic"/>
          <w:sz w:val="36"/>
          <w:szCs w:val="36"/>
          <w:rtl/>
          <w:lang w:bidi="ar-IQ"/>
        </w:rPr>
        <w:t>ت</w:t>
      </w:r>
      <w:r w:rsidR="004510FA" w:rsidRPr="00AB00D3">
        <w:rPr>
          <w:rFonts w:ascii="Traditional Arabic" w:eastAsia="Calibri" w:hAnsi="Traditional Arabic" w:cs="Traditional Arabic"/>
          <w:sz w:val="36"/>
          <w:szCs w:val="36"/>
          <w:rtl/>
          <w:lang w:bidi="ar-IQ"/>
        </w:rPr>
        <w:t>كسب الحرام من (</w:t>
      </w:r>
      <w:r w:rsidR="004510FA" w:rsidRPr="00AB00D3">
        <w:rPr>
          <w:rFonts w:ascii="Traditional Arabic" w:eastAsia="Calibri" w:hAnsi="Traditional Arabic" w:cs="Traditional Arabic"/>
          <w:color w:val="FF0000"/>
          <w:sz w:val="36"/>
          <w:szCs w:val="36"/>
          <w:rtl/>
          <w:lang w:bidi="ar-IQ"/>
        </w:rPr>
        <w:t>ال</w:t>
      </w:r>
      <w:r w:rsidR="000B24DF" w:rsidRPr="00AB00D3">
        <w:rPr>
          <w:rFonts w:ascii="Traditional Arabic" w:eastAsia="Calibri" w:hAnsi="Traditional Arabic" w:cs="Traditional Arabic"/>
          <w:color w:val="FF0000"/>
          <w:sz w:val="36"/>
          <w:szCs w:val="36"/>
          <w:rtl/>
          <w:lang w:bidi="ar-IQ"/>
        </w:rPr>
        <w:t>أَيمان</w:t>
      </w:r>
      <w:r w:rsidR="004510FA" w:rsidRPr="00AB00D3">
        <w:rPr>
          <w:rFonts w:ascii="Traditional Arabic" w:eastAsia="Calibri" w:hAnsi="Traditional Arabic" w:cs="Traditional Arabic"/>
          <w:color w:val="FF0000"/>
          <w:sz w:val="36"/>
          <w:szCs w:val="36"/>
          <w:rtl/>
          <w:lang w:bidi="ar-IQ"/>
        </w:rPr>
        <w:t xml:space="preserve"> الكاذبة في </w:t>
      </w:r>
      <w:r w:rsidR="000B24DF" w:rsidRPr="00AB00D3">
        <w:rPr>
          <w:rFonts w:ascii="Traditional Arabic" w:eastAsia="Calibri" w:hAnsi="Traditional Arabic" w:cs="Traditional Arabic"/>
          <w:color w:val="FF0000"/>
          <w:sz w:val="36"/>
          <w:szCs w:val="36"/>
          <w:rtl/>
          <w:lang w:bidi="ar-IQ"/>
        </w:rPr>
        <w:t>البيع والشراء</w:t>
      </w:r>
      <w:r w:rsidR="004510FA" w:rsidRPr="00AB00D3">
        <w:rPr>
          <w:rFonts w:ascii="Traditional Arabic" w:eastAsia="Calibri" w:hAnsi="Traditional Arabic" w:cs="Traditional Arabic"/>
          <w:sz w:val="36"/>
          <w:szCs w:val="36"/>
          <w:rtl/>
          <w:lang w:bidi="ar-IQ"/>
        </w:rPr>
        <w:t>)</w:t>
      </w:r>
      <w:r w:rsidR="00AB00D3">
        <w:rPr>
          <w:rFonts w:ascii="Traditional Arabic" w:eastAsia="Calibri" w:hAnsi="Traditional Arabic" w:cs="Traditional Arabic"/>
          <w:sz w:val="36"/>
          <w:szCs w:val="36"/>
          <w:rtl/>
          <w:lang w:bidi="ar-IQ"/>
        </w:rPr>
        <w:t>:</w:t>
      </w:r>
      <w:r w:rsidR="00986931" w:rsidRPr="00AB00D3">
        <w:rPr>
          <w:rFonts w:ascii="Traditional Arabic" w:eastAsia="Calibri" w:hAnsi="Traditional Arabic" w:cs="Traditional Arabic"/>
          <w:sz w:val="36"/>
          <w:szCs w:val="36"/>
          <w:rtl/>
          <w:lang w:bidi="ar-IQ"/>
        </w:rPr>
        <w:t xml:space="preserve"> </w:t>
      </w:r>
      <w:r w:rsidRPr="00AB00D3">
        <w:rPr>
          <w:rFonts w:ascii="Traditional Arabic" w:eastAsia="Calibri" w:hAnsi="Traditional Arabic" w:cs="Traditional Arabic"/>
          <w:sz w:val="36"/>
          <w:szCs w:val="36"/>
          <w:rtl/>
          <w:lang w:bidi="ar-IQ"/>
        </w:rPr>
        <w:t>و</w:t>
      </w:r>
      <w:r w:rsidR="000B24DF" w:rsidRPr="00AB00D3">
        <w:rPr>
          <w:rFonts w:ascii="Traditional Arabic" w:eastAsia="Calibri" w:hAnsi="Traditional Arabic" w:cs="Traditional Arabic"/>
          <w:sz w:val="36"/>
          <w:szCs w:val="36"/>
          <w:rtl/>
          <w:lang w:bidi="ar-IQ"/>
        </w:rPr>
        <w:t xml:space="preserve">هي </w:t>
      </w:r>
      <w:r w:rsidRPr="00AB00D3">
        <w:rPr>
          <w:rFonts w:ascii="Traditional Arabic" w:eastAsia="Calibri" w:hAnsi="Traditional Arabic" w:cs="Traditional Arabic"/>
          <w:sz w:val="36"/>
          <w:szCs w:val="36"/>
          <w:rtl/>
          <w:lang w:bidi="ar-IQ"/>
        </w:rPr>
        <w:t>من صور أكل ا</w:t>
      </w:r>
      <w:r w:rsidR="004510FA" w:rsidRPr="00AB00D3">
        <w:rPr>
          <w:rFonts w:ascii="Traditional Arabic" w:eastAsia="Calibri" w:hAnsi="Traditional Arabic" w:cs="Traditional Arabic"/>
          <w:sz w:val="36"/>
          <w:szCs w:val="36"/>
          <w:rtl/>
          <w:lang w:bidi="ar-IQ"/>
        </w:rPr>
        <w:t>لمال المحرَّم التي نشاهدها كثير</w:t>
      </w:r>
      <w:r w:rsidRPr="00AB00D3">
        <w:rPr>
          <w:rFonts w:ascii="Traditional Arabic" w:eastAsia="Calibri" w:hAnsi="Traditional Arabic" w:cs="Traditional Arabic"/>
          <w:sz w:val="36"/>
          <w:szCs w:val="36"/>
          <w:rtl/>
          <w:lang w:bidi="ar-IQ"/>
        </w:rPr>
        <w:t>ا</w:t>
      </w:r>
      <w:r w:rsidR="004510FA" w:rsidRP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في الأسواق</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الحلف على السِّلْعَة باليمين الكاذِب</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r w:rsidR="000B24DF" w:rsidRPr="00AB00D3">
        <w:rPr>
          <w:rFonts w:ascii="Traditional Arabic" w:eastAsia="Calibri" w:hAnsi="Traditional Arabic" w:cs="Traditional Arabic"/>
          <w:sz w:val="36"/>
          <w:szCs w:val="36"/>
          <w:rtl/>
          <w:lang w:bidi="ar-IQ"/>
        </w:rPr>
        <w:t>فعَنْ أَبِي أُمَامَةَ رضي الله عنه</w:t>
      </w:r>
      <w:r w:rsidR="00AB00D3">
        <w:rPr>
          <w:rFonts w:ascii="Traditional Arabic" w:eastAsia="Calibri" w:hAnsi="Traditional Arabic" w:cs="Traditional Arabic"/>
          <w:sz w:val="36"/>
          <w:szCs w:val="36"/>
          <w:rtl/>
          <w:lang w:bidi="ar-IQ"/>
        </w:rPr>
        <w:t>،</w:t>
      </w:r>
      <w:r w:rsidR="000B24DF" w:rsidRPr="00AB00D3">
        <w:rPr>
          <w:rFonts w:ascii="Traditional Arabic" w:eastAsia="Calibri" w:hAnsi="Traditional Arabic" w:cs="Traditional Arabic"/>
          <w:sz w:val="36"/>
          <w:szCs w:val="36"/>
          <w:rtl/>
          <w:lang w:bidi="ar-IQ"/>
        </w:rPr>
        <w:t xml:space="preserve"> أَنَّ رَسُولَ اللَّهِ صَلَّى اللَّه عَلَيْهِ وَسَلَّمَ قَالَ</w:t>
      </w:r>
      <w:r w:rsidR="00AB00D3">
        <w:rPr>
          <w:rFonts w:ascii="Traditional Arabic" w:eastAsia="Calibri" w:hAnsi="Traditional Arabic" w:cs="Traditional Arabic"/>
          <w:sz w:val="36"/>
          <w:szCs w:val="36"/>
          <w:rtl/>
          <w:lang w:bidi="ar-IQ"/>
        </w:rPr>
        <w:t>:</w:t>
      </w:r>
      <w:r w:rsidR="000B24DF" w:rsidRPr="00AB00D3">
        <w:rPr>
          <w:rFonts w:ascii="Traditional Arabic" w:eastAsia="Calibri" w:hAnsi="Traditional Arabic" w:cs="Traditional Arabic"/>
          <w:sz w:val="36"/>
          <w:szCs w:val="36"/>
          <w:rtl/>
          <w:lang w:bidi="ar-IQ"/>
        </w:rPr>
        <w:t xml:space="preserve"> ((</w:t>
      </w:r>
      <w:r w:rsidR="000B24DF" w:rsidRPr="00AB00D3">
        <w:rPr>
          <w:rFonts w:ascii="Traditional Arabic" w:eastAsia="Calibri" w:hAnsi="Traditional Arabic" w:cs="Traditional Arabic"/>
          <w:color w:val="FF0000"/>
          <w:sz w:val="36"/>
          <w:szCs w:val="36"/>
          <w:rtl/>
          <w:lang w:bidi="ar-IQ"/>
        </w:rPr>
        <w:t>مَنِ اقْتَطَعَ حَقَّ امْرِئٍ مُسْلِمٍ بِيَمِينِهِ</w:t>
      </w:r>
      <w:r w:rsidR="00AB00D3">
        <w:rPr>
          <w:rFonts w:ascii="Traditional Arabic" w:eastAsia="Calibri" w:hAnsi="Traditional Arabic" w:cs="Traditional Arabic"/>
          <w:color w:val="FF0000"/>
          <w:sz w:val="36"/>
          <w:szCs w:val="36"/>
          <w:rtl/>
          <w:lang w:bidi="ar-IQ"/>
        </w:rPr>
        <w:t>،</w:t>
      </w:r>
      <w:r w:rsidR="000B24DF" w:rsidRPr="00AB00D3">
        <w:rPr>
          <w:rFonts w:ascii="Traditional Arabic" w:eastAsia="Calibri" w:hAnsi="Traditional Arabic" w:cs="Traditional Arabic"/>
          <w:color w:val="FF0000"/>
          <w:sz w:val="36"/>
          <w:szCs w:val="36"/>
          <w:rtl/>
          <w:lang w:bidi="ar-IQ"/>
        </w:rPr>
        <w:t xml:space="preserve"> فَقَدْ أَوْجَبَ اللَّهُ لَهُ النَّارَ</w:t>
      </w:r>
      <w:r w:rsidR="00AB00D3">
        <w:rPr>
          <w:rFonts w:ascii="Traditional Arabic" w:eastAsia="Calibri" w:hAnsi="Traditional Arabic" w:cs="Traditional Arabic"/>
          <w:color w:val="FF0000"/>
          <w:sz w:val="36"/>
          <w:szCs w:val="36"/>
          <w:rtl/>
          <w:lang w:bidi="ar-IQ"/>
        </w:rPr>
        <w:t>،</w:t>
      </w:r>
      <w:r w:rsidR="000B24DF" w:rsidRPr="00AB00D3">
        <w:rPr>
          <w:rFonts w:ascii="Traditional Arabic" w:eastAsia="Calibri" w:hAnsi="Traditional Arabic" w:cs="Traditional Arabic"/>
          <w:color w:val="FF0000"/>
          <w:sz w:val="36"/>
          <w:szCs w:val="36"/>
          <w:rtl/>
          <w:lang w:bidi="ar-IQ"/>
        </w:rPr>
        <w:t xml:space="preserve"> وَحَرَّمَ عَلَيْهِ الْجَنَّةَ</w:t>
      </w:r>
      <w:r w:rsidR="000B24DF" w:rsidRPr="00AB00D3">
        <w:rPr>
          <w:rFonts w:ascii="Traditional Arabic" w:eastAsia="Calibri" w:hAnsi="Traditional Arabic" w:cs="Traditional Arabic"/>
          <w:sz w:val="36"/>
          <w:szCs w:val="36"/>
          <w:rtl/>
          <w:lang w:bidi="ar-IQ"/>
        </w:rPr>
        <w:t>))</w:t>
      </w:r>
      <w:r w:rsidR="00AB00D3">
        <w:rPr>
          <w:rFonts w:ascii="Traditional Arabic" w:eastAsia="Calibri" w:hAnsi="Traditional Arabic" w:cs="Traditional Arabic"/>
          <w:sz w:val="36"/>
          <w:szCs w:val="36"/>
          <w:rtl/>
          <w:lang w:bidi="ar-IQ"/>
        </w:rPr>
        <w:t>،</w:t>
      </w:r>
      <w:r w:rsidR="000B24DF" w:rsidRPr="00AB00D3">
        <w:rPr>
          <w:rFonts w:ascii="Traditional Arabic" w:eastAsia="Calibri" w:hAnsi="Traditional Arabic" w:cs="Traditional Arabic"/>
          <w:sz w:val="36"/>
          <w:szCs w:val="36"/>
          <w:rtl/>
          <w:lang w:bidi="ar-IQ"/>
        </w:rPr>
        <w:t xml:space="preserve"> فَقَالَ لَهُ رَجُلٌ</w:t>
      </w:r>
      <w:r w:rsidR="00AB00D3">
        <w:rPr>
          <w:rFonts w:ascii="Traditional Arabic" w:eastAsia="Calibri" w:hAnsi="Traditional Arabic" w:cs="Traditional Arabic"/>
          <w:sz w:val="36"/>
          <w:szCs w:val="36"/>
          <w:rtl/>
          <w:lang w:bidi="ar-IQ"/>
        </w:rPr>
        <w:t>:</w:t>
      </w:r>
      <w:r w:rsidR="000B24DF" w:rsidRPr="00AB00D3">
        <w:rPr>
          <w:rFonts w:ascii="Traditional Arabic" w:eastAsia="Calibri" w:hAnsi="Traditional Arabic" w:cs="Traditional Arabic"/>
          <w:sz w:val="36"/>
          <w:szCs w:val="36"/>
          <w:rtl/>
          <w:lang w:bidi="ar-IQ"/>
        </w:rPr>
        <w:t xml:space="preserve"> وَإِنْ كَانَ شَيْئًا يَسِيرًا يَا رَسُولَ اللَّهِ</w:t>
      </w:r>
      <w:r w:rsidR="00AB00D3">
        <w:rPr>
          <w:rFonts w:ascii="Traditional Arabic" w:eastAsia="Calibri" w:hAnsi="Traditional Arabic" w:cs="Traditional Arabic"/>
          <w:sz w:val="36"/>
          <w:szCs w:val="36"/>
          <w:rtl/>
          <w:lang w:bidi="ar-IQ"/>
        </w:rPr>
        <w:t>؟،</w:t>
      </w:r>
      <w:r w:rsidR="000B24DF" w:rsidRPr="00AB00D3">
        <w:rPr>
          <w:rFonts w:ascii="Traditional Arabic" w:eastAsia="Calibri" w:hAnsi="Traditional Arabic" w:cs="Traditional Arabic"/>
          <w:sz w:val="36"/>
          <w:szCs w:val="36"/>
          <w:rtl/>
          <w:lang w:bidi="ar-IQ"/>
        </w:rPr>
        <w:t xml:space="preserve"> قَالَ</w:t>
      </w:r>
      <w:r w:rsidR="00AB00D3">
        <w:rPr>
          <w:rFonts w:ascii="Traditional Arabic" w:eastAsia="Calibri" w:hAnsi="Traditional Arabic" w:cs="Traditional Arabic"/>
          <w:sz w:val="36"/>
          <w:szCs w:val="36"/>
          <w:rtl/>
          <w:lang w:bidi="ar-IQ"/>
        </w:rPr>
        <w:t>:</w:t>
      </w:r>
      <w:r w:rsidR="000B24DF" w:rsidRPr="00AB00D3">
        <w:rPr>
          <w:rFonts w:ascii="Traditional Arabic" w:eastAsia="Calibri" w:hAnsi="Traditional Arabic" w:cs="Traditional Arabic"/>
          <w:sz w:val="36"/>
          <w:szCs w:val="36"/>
          <w:rtl/>
          <w:lang w:bidi="ar-IQ"/>
        </w:rPr>
        <w:t xml:space="preserve"> ((</w:t>
      </w:r>
      <w:r w:rsidR="000B24DF" w:rsidRPr="00AB00D3">
        <w:rPr>
          <w:rFonts w:ascii="Traditional Arabic" w:eastAsia="Calibri" w:hAnsi="Traditional Arabic" w:cs="Traditional Arabic"/>
          <w:color w:val="FF0000"/>
          <w:sz w:val="36"/>
          <w:szCs w:val="36"/>
          <w:rtl/>
          <w:lang w:bidi="ar-IQ"/>
        </w:rPr>
        <w:t>وَإِنْ قَضِيبًا مِنْ أَرَاكٍ</w:t>
      </w:r>
      <w:r w:rsidR="000B24DF" w:rsidRPr="00AB00D3">
        <w:rPr>
          <w:rFonts w:ascii="Traditional Arabic" w:eastAsia="Calibri" w:hAnsi="Traditional Arabic" w:cs="Traditional Arabic"/>
          <w:sz w:val="36"/>
          <w:szCs w:val="36"/>
          <w:rtl/>
          <w:lang w:bidi="ar-IQ"/>
        </w:rPr>
        <w:t>))</w:t>
      </w:r>
      <w:r w:rsidR="00D40C80" w:rsidRPr="00AB00D3">
        <w:rPr>
          <w:rFonts w:ascii="Traditional Arabic" w:eastAsia="Calibri" w:hAnsi="Traditional Arabic" w:cs="Traditional Arabic"/>
          <w:sz w:val="36"/>
          <w:szCs w:val="36"/>
          <w:vertAlign w:val="superscript"/>
          <w:rtl/>
          <w:lang w:eastAsia="ar-SY" w:bidi="ar-SY"/>
        </w:rPr>
        <w:t xml:space="preserve"> (</w:t>
      </w:r>
      <w:r w:rsidR="00D40C80" w:rsidRPr="00AB00D3">
        <w:rPr>
          <w:rFonts w:ascii="Traditional Arabic" w:hAnsi="Traditional Arabic" w:cs="Traditional Arabic"/>
          <w:sz w:val="36"/>
          <w:szCs w:val="36"/>
          <w:vertAlign w:val="superscript"/>
          <w:rtl/>
          <w:lang w:eastAsia="ar-SY" w:bidi="ar-SY"/>
        </w:rPr>
        <w:footnoteReference w:id="275"/>
      </w:r>
      <w:r w:rsidR="00D40C80" w:rsidRPr="00AB00D3">
        <w:rPr>
          <w:rFonts w:ascii="Traditional Arabic" w:eastAsia="Calibri" w:hAnsi="Traditional Arabic" w:cs="Traditional Arabic"/>
          <w:sz w:val="36"/>
          <w:szCs w:val="36"/>
          <w:vertAlign w:val="superscript"/>
          <w:rtl/>
          <w:lang w:eastAsia="ar-SY" w:bidi="ar-SY"/>
        </w:rPr>
        <w:t>)</w:t>
      </w:r>
      <w:r w:rsidR="00D40C80" w:rsidRPr="00AB00D3">
        <w:rPr>
          <w:rFonts w:ascii="Traditional Arabic" w:eastAsia="Calibri" w:hAnsi="Traditional Arabic" w:cs="Traditional Arabic"/>
          <w:sz w:val="36"/>
          <w:szCs w:val="36"/>
          <w:rtl/>
          <w:lang w:bidi="ar-IQ"/>
        </w:rPr>
        <w:t xml:space="preserve">. </w:t>
      </w:r>
      <w:r w:rsidR="000B24DF" w:rsidRPr="00AB00D3">
        <w:rPr>
          <w:rFonts w:ascii="Traditional Arabic" w:eastAsia="Calibri" w:hAnsi="Traditional Arabic" w:cs="Traditional Arabic"/>
          <w:sz w:val="36"/>
          <w:szCs w:val="36"/>
          <w:rtl/>
          <w:lang w:bidi="ar-IQ"/>
        </w:rPr>
        <w:t>فانظر أيها ال</w:t>
      </w:r>
      <w:r w:rsidR="00D40C80" w:rsidRPr="00AB00D3">
        <w:rPr>
          <w:rFonts w:ascii="Traditional Arabic" w:eastAsia="Calibri" w:hAnsi="Traditional Arabic" w:cs="Traditional Arabic"/>
          <w:sz w:val="36"/>
          <w:szCs w:val="36"/>
          <w:rtl/>
          <w:lang w:bidi="ar-IQ"/>
        </w:rPr>
        <w:t>مسلم</w:t>
      </w:r>
      <w:r w:rsidR="000B24DF" w:rsidRPr="00AB00D3">
        <w:rPr>
          <w:rFonts w:ascii="Traditional Arabic" w:eastAsia="Calibri" w:hAnsi="Traditional Arabic" w:cs="Traditional Arabic"/>
          <w:sz w:val="36"/>
          <w:szCs w:val="36"/>
          <w:rtl/>
          <w:lang w:bidi="ar-IQ"/>
        </w:rPr>
        <w:t xml:space="preserve"> كيف أن أخذ عود السواك ظلماً وحراماً</w:t>
      </w:r>
      <w:r w:rsidR="00AB00D3">
        <w:rPr>
          <w:rFonts w:ascii="Traditional Arabic" w:eastAsia="Calibri" w:hAnsi="Traditional Arabic" w:cs="Traditional Arabic"/>
          <w:sz w:val="36"/>
          <w:szCs w:val="36"/>
          <w:rtl/>
          <w:lang w:bidi="ar-IQ"/>
        </w:rPr>
        <w:t>،</w:t>
      </w:r>
      <w:r w:rsidR="000B24DF" w:rsidRPr="00AB00D3">
        <w:rPr>
          <w:rFonts w:ascii="Traditional Arabic" w:eastAsia="Calibri" w:hAnsi="Traditional Arabic" w:cs="Traditional Arabic"/>
          <w:sz w:val="36"/>
          <w:szCs w:val="36"/>
          <w:rtl/>
          <w:lang w:bidi="ar-IQ"/>
        </w:rPr>
        <w:t xml:space="preserve"> </w:t>
      </w:r>
      <w:r w:rsidR="00976387" w:rsidRPr="00AB00D3">
        <w:rPr>
          <w:rFonts w:ascii="Traditional Arabic" w:eastAsia="Calibri" w:hAnsi="Traditional Arabic" w:cs="Traditional Arabic"/>
          <w:sz w:val="36"/>
          <w:szCs w:val="36"/>
          <w:rtl/>
          <w:lang w:bidi="ar-IQ"/>
        </w:rPr>
        <w:t>وهو</w:t>
      </w:r>
      <w:r w:rsidR="000B24DF" w:rsidRPr="00AB00D3">
        <w:rPr>
          <w:rFonts w:ascii="Traditional Arabic" w:eastAsia="Calibri" w:hAnsi="Traditional Arabic" w:cs="Traditional Arabic"/>
          <w:sz w:val="36"/>
          <w:szCs w:val="36"/>
          <w:rtl/>
          <w:lang w:bidi="ar-IQ"/>
        </w:rPr>
        <w:t xml:space="preserve"> </w:t>
      </w:r>
      <w:r w:rsidR="00976387" w:rsidRPr="00AB00D3">
        <w:rPr>
          <w:rFonts w:ascii="Traditional Arabic" w:eastAsia="Calibri" w:hAnsi="Traditional Arabic" w:cs="Traditional Arabic"/>
          <w:sz w:val="36"/>
          <w:szCs w:val="36"/>
          <w:rtl/>
          <w:lang w:bidi="ar-IQ"/>
        </w:rPr>
        <w:t>سبب</w:t>
      </w:r>
      <w:r w:rsidR="000B24DF" w:rsidRPr="00AB00D3">
        <w:rPr>
          <w:rFonts w:ascii="Traditional Arabic" w:eastAsia="Calibri" w:hAnsi="Traditional Arabic" w:cs="Traditional Arabic"/>
          <w:sz w:val="36"/>
          <w:szCs w:val="36"/>
          <w:rtl/>
          <w:lang w:bidi="ar-IQ"/>
        </w:rPr>
        <w:t xml:space="preserve"> من أسباب دخول النار والعياذ بالله</w:t>
      </w:r>
      <w:r w:rsidR="00AB00D3">
        <w:rPr>
          <w:rFonts w:ascii="Traditional Arabic" w:eastAsia="Calibri" w:hAnsi="Traditional Arabic" w:cs="Traditional Arabic"/>
          <w:sz w:val="36"/>
          <w:szCs w:val="36"/>
          <w:rtl/>
          <w:lang w:bidi="ar-IQ"/>
        </w:rPr>
        <w:t>،</w:t>
      </w:r>
      <w:r w:rsidR="000B24DF" w:rsidRPr="00AB00D3">
        <w:rPr>
          <w:rFonts w:ascii="Traditional Arabic" w:eastAsia="Calibri" w:hAnsi="Traditional Arabic" w:cs="Traditional Arabic"/>
          <w:sz w:val="36"/>
          <w:szCs w:val="36"/>
          <w:rtl/>
          <w:lang w:bidi="ar-IQ"/>
        </w:rPr>
        <w:t xml:space="preserve"> فكيف بمن يسرق أكبر من السواك</w:t>
      </w:r>
      <w:r w:rsidR="00976387" w:rsidRPr="00AB00D3">
        <w:rPr>
          <w:rFonts w:ascii="Traditional Arabic" w:eastAsia="Calibri" w:hAnsi="Traditional Arabic" w:cs="Traditional Arabic"/>
          <w:sz w:val="36"/>
          <w:szCs w:val="36"/>
          <w:rtl/>
          <w:lang w:bidi="ar-IQ"/>
        </w:rPr>
        <w:t xml:space="preserve"> كما هو اليوم في مجتمعنا</w:t>
      </w:r>
      <w:r w:rsidR="00AB00D3">
        <w:rPr>
          <w:rFonts w:ascii="Traditional Arabic" w:eastAsia="Calibri" w:hAnsi="Traditional Arabic" w:cs="Traditional Arabic"/>
          <w:sz w:val="36"/>
          <w:szCs w:val="36"/>
          <w:rtl/>
          <w:lang w:bidi="ar-IQ"/>
        </w:rPr>
        <w:t>،</w:t>
      </w:r>
      <w:r w:rsidR="000B24DF" w:rsidRPr="00AB00D3">
        <w:rPr>
          <w:rFonts w:ascii="Traditional Arabic" w:eastAsia="Calibri" w:hAnsi="Traditional Arabic" w:cs="Traditional Arabic"/>
          <w:sz w:val="36"/>
          <w:szCs w:val="36"/>
          <w:rtl/>
          <w:lang w:bidi="ar-IQ"/>
        </w:rPr>
        <w:t xml:space="preserve"> و</w:t>
      </w:r>
      <w:r w:rsidR="00976387" w:rsidRPr="00AB00D3">
        <w:rPr>
          <w:rFonts w:ascii="Traditional Arabic" w:eastAsia="Calibri" w:hAnsi="Traditional Arabic" w:cs="Traditional Arabic"/>
          <w:sz w:val="36"/>
          <w:szCs w:val="36"/>
          <w:rtl/>
          <w:lang w:bidi="ar-IQ"/>
        </w:rPr>
        <w:t xml:space="preserve">كثير </w:t>
      </w:r>
      <w:r w:rsidR="000B24DF" w:rsidRPr="00AB00D3">
        <w:rPr>
          <w:rFonts w:ascii="Traditional Arabic" w:eastAsia="Calibri" w:hAnsi="Traditional Arabic" w:cs="Traditional Arabic"/>
          <w:sz w:val="36"/>
          <w:szCs w:val="36"/>
          <w:rtl/>
          <w:lang w:bidi="ar-IQ"/>
        </w:rPr>
        <w:t>من الناس اليوم لا يخاف الله تعالى ولا يتقه</w:t>
      </w:r>
      <w:r w:rsidR="00AB00D3">
        <w:rPr>
          <w:rFonts w:ascii="Traditional Arabic" w:eastAsia="Calibri" w:hAnsi="Traditional Arabic" w:cs="Traditional Arabic"/>
          <w:sz w:val="36"/>
          <w:szCs w:val="36"/>
          <w:rtl/>
          <w:lang w:bidi="ar-IQ"/>
        </w:rPr>
        <w:t>،</w:t>
      </w:r>
      <w:r w:rsidR="000B24DF" w:rsidRPr="00AB00D3">
        <w:rPr>
          <w:rFonts w:ascii="Traditional Arabic" w:eastAsia="Calibri" w:hAnsi="Traditional Arabic" w:cs="Traditional Arabic"/>
          <w:sz w:val="36"/>
          <w:szCs w:val="36"/>
          <w:rtl/>
          <w:lang w:bidi="ar-IQ"/>
        </w:rPr>
        <w:t xml:space="preserve"> ولا يخشاه ولا يراقبه</w:t>
      </w:r>
      <w:r w:rsidR="00AB00D3">
        <w:rPr>
          <w:rFonts w:ascii="Traditional Arabic" w:eastAsia="Calibri" w:hAnsi="Traditional Arabic" w:cs="Traditional Arabic"/>
          <w:sz w:val="36"/>
          <w:szCs w:val="36"/>
          <w:rtl/>
          <w:lang w:bidi="ar-IQ"/>
        </w:rPr>
        <w:t>،</w:t>
      </w:r>
      <w:r w:rsidR="000B24DF" w:rsidRPr="00AB00D3">
        <w:rPr>
          <w:rFonts w:ascii="Traditional Arabic" w:eastAsia="Calibri" w:hAnsi="Traditional Arabic" w:cs="Traditional Arabic"/>
          <w:sz w:val="36"/>
          <w:szCs w:val="36"/>
          <w:rtl/>
          <w:lang w:bidi="ar-IQ"/>
        </w:rPr>
        <w:t xml:space="preserve"> فتراه </w:t>
      </w:r>
      <w:r w:rsidR="00D40C80" w:rsidRPr="00AB00D3">
        <w:rPr>
          <w:rFonts w:ascii="Traditional Arabic" w:eastAsia="Calibri" w:hAnsi="Traditional Arabic" w:cs="Traditional Arabic"/>
          <w:sz w:val="36"/>
          <w:szCs w:val="36"/>
          <w:rtl/>
          <w:lang w:bidi="ar-IQ"/>
        </w:rPr>
        <w:t xml:space="preserve">يكثر اليمين </w:t>
      </w:r>
      <w:r w:rsidR="000B24DF" w:rsidRPr="00AB00D3">
        <w:rPr>
          <w:rFonts w:ascii="Traditional Arabic" w:eastAsia="Calibri" w:hAnsi="Traditional Arabic" w:cs="Traditional Arabic"/>
          <w:sz w:val="36"/>
          <w:szCs w:val="36"/>
          <w:rtl/>
          <w:lang w:bidi="ar-IQ"/>
        </w:rPr>
        <w:t xml:space="preserve">بالله ليأكل </w:t>
      </w:r>
      <w:r w:rsidR="00D40C80" w:rsidRPr="00AB00D3">
        <w:rPr>
          <w:rFonts w:ascii="Traditional Arabic" w:eastAsia="Calibri" w:hAnsi="Traditional Arabic" w:cs="Traditional Arabic"/>
          <w:sz w:val="36"/>
          <w:szCs w:val="36"/>
          <w:rtl/>
          <w:lang w:bidi="ar-IQ"/>
        </w:rPr>
        <w:t>حراماً</w:t>
      </w:r>
      <w:r w:rsidR="00AB00D3">
        <w:rPr>
          <w:rFonts w:ascii="Traditional Arabic" w:eastAsia="Calibri" w:hAnsi="Traditional Arabic" w:cs="Traditional Arabic"/>
          <w:sz w:val="36"/>
          <w:szCs w:val="36"/>
          <w:rtl/>
          <w:lang w:bidi="ar-IQ"/>
        </w:rPr>
        <w:t>،</w:t>
      </w:r>
      <w:r w:rsidR="000B24DF" w:rsidRPr="00AB00D3">
        <w:rPr>
          <w:rFonts w:ascii="Traditional Arabic" w:eastAsia="Calibri" w:hAnsi="Traditional Arabic" w:cs="Traditional Arabic"/>
          <w:sz w:val="36"/>
          <w:szCs w:val="36"/>
          <w:rtl/>
          <w:lang w:bidi="ar-IQ"/>
        </w:rPr>
        <w:t xml:space="preserve"> أو ربما كان قسمه سبباً لإزهاق </w:t>
      </w:r>
      <w:r w:rsidR="00D40C80" w:rsidRPr="00AB00D3">
        <w:rPr>
          <w:rFonts w:ascii="Traditional Arabic" w:eastAsia="Calibri" w:hAnsi="Traditional Arabic" w:cs="Traditional Arabic"/>
          <w:sz w:val="36"/>
          <w:szCs w:val="36"/>
          <w:rtl/>
          <w:lang w:bidi="ar-IQ"/>
        </w:rPr>
        <w:t>روح</w:t>
      </w:r>
      <w:r w:rsidR="00AB00D3">
        <w:rPr>
          <w:rFonts w:ascii="Traditional Arabic" w:eastAsia="Calibri" w:hAnsi="Traditional Arabic" w:cs="Traditional Arabic"/>
          <w:sz w:val="36"/>
          <w:szCs w:val="36"/>
          <w:rtl/>
          <w:lang w:bidi="ar-IQ"/>
        </w:rPr>
        <w:t>،</w:t>
      </w:r>
      <w:r w:rsidR="000B24DF" w:rsidRPr="00AB00D3">
        <w:rPr>
          <w:rFonts w:ascii="Traditional Arabic" w:eastAsia="Calibri" w:hAnsi="Traditional Arabic" w:cs="Traditional Arabic"/>
          <w:sz w:val="36"/>
          <w:szCs w:val="36"/>
          <w:rtl/>
          <w:lang w:bidi="ar-IQ"/>
        </w:rPr>
        <w:t xml:space="preserve"> أو </w:t>
      </w:r>
      <w:r w:rsidR="00976387" w:rsidRPr="00AB00D3">
        <w:rPr>
          <w:rFonts w:ascii="Traditional Arabic" w:eastAsia="Calibri" w:hAnsi="Traditional Arabic" w:cs="Traditional Arabic"/>
          <w:sz w:val="36"/>
          <w:szCs w:val="36"/>
          <w:rtl/>
          <w:lang w:bidi="ar-IQ"/>
        </w:rPr>
        <w:t>ل</w:t>
      </w:r>
      <w:r w:rsidR="000B24DF" w:rsidRPr="00AB00D3">
        <w:rPr>
          <w:rFonts w:ascii="Traditional Arabic" w:eastAsia="Calibri" w:hAnsi="Traditional Arabic" w:cs="Traditional Arabic"/>
          <w:sz w:val="36"/>
          <w:szCs w:val="36"/>
          <w:rtl/>
          <w:lang w:bidi="ar-IQ"/>
        </w:rPr>
        <w:t>إظهار باطل</w:t>
      </w:r>
      <w:r w:rsidR="00AB00D3">
        <w:rPr>
          <w:rFonts w:ascii="Traditional Arabic" w:eastAsia="Calibri" w:hAnsi="Traditional Arabic" w:cs="Traditional Arabic"/>
          <w:sz w:val="36"/>
          <w:szCs w:val="36"/>
          <w:rtl/>
          <w:lang w:bidi="ar-IQ"/>
        </w:rPr>
        <w:t>،</w:t>
      </w:r>
      <w:r w:rsidR="000B24DF" w:rsidRPr="00AB00D3">
        <w:rPr>
          <w:rFonts w:ascii="Traditional Arabic" w:eastAsia="Calibri" w:hAnsi="Traditional Arabic" w:cs="Traditional Arabic"/>
          <w:sz w:val="36"/>
          <w:szCs w:val="36"/>
          <w:rtl/>
          <w:lang w:bidi="ar-IQ"/>
        </w:rPr>
        <w:t xml:space="preserve"> وكم هي المشاهد والمآسي المؤلمة التي نراها ونسمعها عمن حلف بالله كذباً وزوراً إرضاءً ل</w:t>
      </w:r>
      <w:r w:rsidR="00976387" w:rsidRPr="00AB00D3">
        <w:rPr>
          <w:rFonts w:ascii="Traditional Arabic" w:eastAsia="Calibri" w:hAnsi="Traditional Arabic" w:cs="Traditional Arabic"/>
          <w:sz w:val="36"/>
          <w:szCs w:val="36"/>
          <w:rtl/>
          <w:lang w:bidi="ar-IQ"/>
        </w:rPr>
        <w:t>ل</w:t>
      </w:r>
      <w:r w:rsidR="000B24DF" w:rsidRPr="00AB00D3">
        <w:rPr>
          <w:rFonts w:ascii="Traditional Arabic" w:eastAsia="Calibri" w:hAnsi="Traditional Arabic" w:cs="Traditional Arabic"/>
          <w:sz w:val="36"/>
          <w:szCs w:val="36"/>
          <w:rtl/>
          <w:lang w:bidi="ar-IQ"/>
        </w:rPr>
        <w:t>نفس</w:t>
      </w:r>
      <w:r w:rsidR="00976387" w:rsidRPr="00AB00D3">
        <w:rPr>
          <w:rFonts w:ascii="Traditional Arabic" w:eastAsia="Calibri" w:hAnsi="Traditional Arabic" w:cs="Traditional Arabic"/>
          <w:sz w:val="36"/>
          <w:szCs w:val="36"/>
          <w:rtl/>
          <w:lang w:bidi="ar-IQ"/>
        </w:rPr>
        <w:t xml:space="preserve"> الفاجرة</w:t>
      </w:r>
      <w:r w:rsidR="00AB00D3">
        <w:rPr>
          <w:rFonts w:ascii="Traditional Arabic" w:eastAsia="Calibri" w:hAnsi="Traditional Arabic" w:cs="Traditional Arabic"/>
          <w:sz w:val="36"/>
          <w:szCs w:val="36"/>
          <w:rtl/>
          <w:lang w:bidi="ar-IQ"/>
        </w:rPr>
        <w:t>،</w:t>
      </w:r>
      <w:r w:rsidR="000B24DF" w:rsidRPr="00AB00D3">
        <w:rPr>
          <w:rFonts w:ascii="Traditional Arabic" w:eastAsia="Calibri" w:hAnsi="Traditional Arabic" w:cs="Traditional Arabic"/>
          <w:sz w:val="36"/>
          <w:szCs w:val="36"/>
          <w:rtl/>
          <w:lang w:bidi="ar-IQ"/>
        </w:rPr>
        <w:t xml:space="preserve"> أو نكايةً </w:t>
      </w:r>
      <w:r w:rsidR="00976387" w:rsidRPr="00AB00D3">
        <w:rPr>
          <w:rFonts w:ascii="Traditional Arabic" w:eastAsia="Calibri" w:hAnsi="Traditional Arabic" w:cs="Traditional Arabic"/>
          <w:sz w:val="36"/>
          <w:szCs w:val="36"/>
          <w:rtl/>
          <w:lang w:bidi="ar-IQ"/>
        </w:rPr>
        <w:t>بآخرين</w:t>
      </w:r>
      <w:r w:rsidR="00AB00D3">
        <w:rPr>
          <w:rFonts w:ascii="Traditional Arabic" w:eastAsia="Calibri" w:hAnsi="Traditional Arabic" w:cs="Traditional Arabic"/>
          <w:sz w:val="36"/>
          <w:szCs w:val="36"/>
          <w:rtl/>
          <w:lang w:bidi="ar-IQ"/>
        </w:rPr>
        <w:t>،</w:t>
      </w:r>
      <w:r w:rsidR="000B24DF" w:rsidRPr="00AB00D3">
        <w:rPr>
          <w:rFonts w:ascii="Traditional Arabic" w:eastAsia="Calibri" w:hAnsi="Traditional Arabic" w:cs="Traditional Arabic"/>
          <w:sz w:val="36"/>
          <w:szCs w:val="36"/>
          <w:rtl/>
          <w:lang w:bidi="ar-IQ"/>
        </w:rPr>
        <w:t xml:space="preserve"> فكانت العاقبة موتاً مفاجئاً</w:t>
      </w:r>
      <w:r w:rsidR="00AB00D3">
        <w:rPr>
          <w:rFonts w:ascii="Traditional Arabic" w:eastAsia="Calibri" w:hAnsi="Traditional Arabic" w:cs="Traditional Arabic"/>
          <w:sz w:val="36"/>
          <w:szCs w:val="36"/>
          <w:rtl/>
          <w:lang w:bidi="ar-IQ"/>
        </w:rPr>
        <w:t>،</w:t>
      </w:r>
      <w:r w:rsidR="000B24DF" w:rsidRPr="00AB00D3">
        <w:rPr>
          <w:rFonts w:ascii="Traditional Arabic" w:eastAsia="Calibri" w:hAnsi="Traditional Arabic" w:cs="Traditional Arabic"/>
          <w:sz w:val="36"/>
          <w:szCs w:val="36"/>
          <w:rtl/>
          <w:lang w:bidi="ar-IQ"/>
        </w:rPr>
        <w:t xml:space="preserve"> وحادثاً مروعاً</w:t>
      </w:r>
      <w:r w:rsidR="00AB00D3">
        <w:rPr>
          <w:rFonts w:ascii="Traditional Arabic" w:eastAsia="Calibri" w:hAnsi="Traditional Arabic" w:cs="Traditional Arabic"/>
          <w:sz w:val="36"/>
          <w:szCs w:val="36"/>
          <w:rtl/>
          <w:lang w:bidi="ar-IQ"/>
        </w:rPr>
        <w:t>،</w:t>
      </w:r>
      <w:r w:rsidR="000B24DF" w:rsidRPr="00AB00D3">
        <w:rPr>
          <w:rFonts w:ascii="Traditional Arabic" w:eastAsia="Calibri" w:hAnsi="Traditional Arabic" w:cs="Traditional Arabic"/>
          <w:sz w:val="36"/>
          <w:szCs w:val="36"/>
          <w:rtl/>
          <w:lang w:bidi="ar-IQ"/>
        </w:rPr>
        <w:t xml:space="preserve"> عذاباً فوق العذاب</w:t>
      </w:r>
      <w:r w:rsidR="00AB00D3">
        <w:rPr>
          <w:rFonts w:ascii="Traditional Arabic" w:eastAsia="Calibri" w:hAnsi="Traditional Arabic" w:cs="Traditional Arabic"/>
          <w:sz w:val="36"/>
          <w:szCs w:val="36"/>
          <w:rtl/>
          <w:lang w:bidi="ar-IQ"/>
        </w:rPr>
        <w:t>،</w:t>
      </w:r>
      <w:r w:rsidR="000B24DF" w:rsidRPr="00AB00D3">
        <w:rPr>
          <w:rFonts w:ascii="Traditional Arabic" w:eastAsia="Calibri" w:hAnsi="Traditional Arabic" w:cs="Traditional Arabic"/>
          <w:sz w:val="36"/>
          <w:szCs w:val="36"/>
          <w:rtl/>
          <w:lang w:bidi="ar-IQ"/>
        </w:rPr>
        <w:t xml:space="preserve"> ليذوق وبال أمره</w:t>
      </w:r>
      <w:r w:rsidR="00AB00D3">
        <w:rPr>
          <w:rFonts w:ascii="Traditional Arabic" w:eastAsia="Calibri" w:hAnsi="Traditional Arabic" w:cs="Traditional Arabic"/>
          <w:sz w:val="36"/>
          <w:szCs w:val="36"/>
          <w:rtl/>
          <w:lang w:bidi="ar-IQ"/>
        </w:rPr>
        <w:t>،</w:t>
      </w:r>
      <w:r w:rsidR="000B24DF" w:rsidRPr="00AB00D3">
        <w:rPr>
          <w:rFonts w:ascii="Traditional Arabic" w:eastAsia="Calibri" w:hAnsi="Traditional Arabic" w:cs="Traditional Arabic"/>
          <w:sz w:val="36"/>
          <w:szCs w:val="36"/>
          <w:rtl/>
          <w:lang w:bidi="ar-IQ"/>
        </w:rPr>
        <w:t xml:space="preserve"> قال تعالى</w:t>
      </w:r>
      <w:r w:rsidR="00AB00D3">
        <w:rPr>
          <w:rFonts w:ascii="Traditional Arabic" w:eastAsia="Calibri" w:hAnsi="Traditional Arabic" w:cs="Traditional Arabic"/>
          <w:sz w:val="36"/>
          <w:szCs w:val="36"/>
          <w:rtl/>
          <w:lang w:bidi="ar-IQ"/>
        </w:rPr>
        <w:t>:</w:t>
      </w:r>
      <w:r w:rsidR="000B24DF" w:rsidRPr="00AB00D3">
        <w:rPr>
          <w:rFonts w:ascii="Traditional Arabic" w:eastAsia="Calibri" w:hAnsi="Traditional Arabic" w:cs="Traditional Arabic"/>
          <w:sz w:val="36"/>
          <w:szCs w:val="36"/>
          <w:rtl/>
          <w:lang w:bidi="ar-IQ"/>
        </w:rPr>
        <w:t xml:space="preserve"> </w:t>
      </w:r>
      <w:r w:rsidR="00976387" w:rsidRPr="00AB00D3">
        <w:rPr>
          <w:rFonts w:ascii="Traditional Arabic" w:eastAsia="Calibri" w:hAnsi="Traditional Arabic" w:cs="Traditional Arabic"/>
          <w:sz w:val="36"/>
          <w:szCs w:val="36"/>
          <w:rtl/>
          <w:lang w:bidi="ar-IQ"/>
        </w:rPr>
        <w:t>﴿</w:t>
      </w:r>
      <w:r w:rsidR="00976387" w:rsidRPr="00AB00D3">
        <w:rPr>
          <w:rFonts w:ascii="Traditional Arabic" w:eastAsia="Calibri" w:hAnsi="Traditional Arabic" w:cs="Traditional Arabic"/>
          <w:color w:val="FF0000"/>
          <w:sz w:val="36"/>
          <w:szCs w:val="36"/>
          <w:rtl/>
          <w:lang w:bidi="ar-IQ"/>
        </w:rPr>
        <w:t xml:space="preserve">يَا أَيُّهَا الَّذِينَ آَمَنُوا لَا تَأْكُلُوا أَمْوَالَكُمْ بَيْنَكُمْ بِالْبَاطِلِ إِلَّا أَنْ تَكُونَ تِجَارَةً عَنْ تَرَاضٍ مِنْكُمْ وَلَا تَقْتُلُوا أَنْفُسَكُمْ إِنَّ اللَّهَ كَانَ بِكُمْ رَحِيمًا </w:t>
      </w:r>
      <w:r w:rsidR="00976387" w:rsidRPr="00AB00D3">
        <w:rPr>
          <w:rFonts w:ascii="Traditional Arabic" w:eastAsia="Calibri" w:hAnsi="Traditional Arabic" w:cs="Traditional Arabic"/>
          <w:sz w:val="36"/>
          <w:szCs w:val="36"/>
          <w:lang w:bidi="ar-IQ"/>
        </w:rPr>
        <w:sym w:font="Symbol" w:char="F0B7"/>
      </w:r>
      <w:r w:rsidR="00976387" w:rsidRPr="00AB00D3">
        <w:rPr>
          <w:rFonts w:ascii="Traditional Arabic" w:eastAsia="Calibri" w:hAnsi="Traditional Arabic" w:cs="Traditional Arabic"/>
          <w:color w:val="FF0000"/>
          <w:sz w:val="36"/>
          <w:szCs w:val="36"/>
          <w:rtl/>
          <w:lang w:bidi="ar-IQ"/>
        </w:rPr>
        <w:t xml:space="preserve"> وَمَنْ يَفْعَلْ ذَلِكَ عُدْوَانًا وَظُلْمًا فَسَوْفَ نُصْلِيهِ نَارًا وَكَانَ ذَلِكَ عَلَى اللَّهِ يَسِيرًا</w:t>
      </w:r>
      <w:r w:rsidR="00976387" w:rsidRPr="00AB00D3">
        <w:rPr>
          <w:rFonts w:ascii="Traditional Arabic" w:eastAsia="Calibri" w:hAnsi="Traditional Arabic" w:cs="Traditional Arabic"/>
          <w:sz w:val="36"/>
          <w:szCs w:val="36"/>
          <w:rtl/>
          <w:lang w:bidi="ar-IQ"/>
        </w:rPr>
        <w:t>﴾ (النساء</w:t>
      </w:r>
      <w:r w:rsidR="00AB00D3">
        <w:rPr>
          <w:rFonts w:ascii="Traditional Arabic" w:eastAsia="Calibri" w:hAnsi="Traditional Arabic" w:cs="Traditional Arabic"/>
          <w:sz w:val="36"/>
          <w:szCs w:val="36"/>
          <w:rtl/>
          <w:lang w:bidi="ar-IQ"/>
        </w:rPr>
        <w:t>:</w:t>
      </w:r>
      <w:r w:rsidR="00976387" w:rsidRPr="00AB00D3">
        <w:rPr>
          <w:rFonts w:ascii="Traditional Arabic" w:eastAsia="Calibri" w:hAnsi="Traditional Arabic" w:cs="Traditional Arabic"/>
          <w:sz w:val="36"/>
          <w:szCs w:val="36"/>
          <w:rtl/>
          <w:lang w:bidi="ar-IQ"/>
        </w:rPr>
        <w:t xml:space="preserve"> 29 و 30)</w:t>
      </w:r>
      <w:r w:rsidR="00AB00D3">
        <w:rPr>
          <w:rFonts w:ascii="Traditional Arabic" w:eastAsia="Calibri" w:hAnsi="Traditional Arabic" w:cs="Traditional Arabic"/>
          <w:sz w:val="36"/>
          <w:szCs w:val="36"/>
          <w:rtl/>
          <w:lang w:bidi="ar-IQ"/>
        </w:rPr>
        <w:t>،</w:t>
      </w:r>
      <w:r w:rsidR="000B24DF" w:rsidRPr="00AB00D3">
        <w:rPr>
          <w:rFonts w:ascii="Traditional Arabic" w:eastAsia="Calibri" w:hAnsi="Traditional Arabic" w:cs="Traditional Arabic"/>
          <w:sz w:val="36"/>
          <w:szCs w:val="36"/>
          <w:rtl/>
          <w:lang w:bidi="ar-IQ"/>
        </w:rPr>
        <w:t xml:space="preserve"> </w:t>
      </w:r>
      <w:r w:rsidR="00976387" w:rsidRPr="00AB00D3">
        <w:rPr>
          <w:rFonts w:ascii="Traditional Arabic" w:eastAsia="Calibri" w:hAnsi="Traditional Arabic" w:cs="Traditional Arabic"/>
          <w:sz w:val="36"/>
          <w:szCs w:val="36"/>
          <w:rtl/>
          <w:lang w:bidi="ar-IQ"/>
        </w:rPr>
        <w:t>وعَنْ عَبْدِ اللَّهِ رَضِيَ اللَّهُ عَنْهُ</w:t>
      </w:r>
      <w:r w:rsidR="00AB00D3">
        <w:rPr>
          <w:rFonts w:ascii="Traditional Arabic" w:eastAsia="Calibri" w:hAnsi="Traditional Arabic" w:cs="Traditional Arabic"/>
          <w:sz w:val="36"/>
          <w:szCs w:val="36"/>
          <w:rtl/>
          <w:lang w:bidi="ar-IQ"/>
        </w:rPr>
        <w:t>،</w:t>
      </w:r>
      <w:r w:rsidR="00976387" w:rsidRPr="00AB00D3">
        <w:rPr>
          <w:rFonts w:ascii="Traditional Arabic" w:eastAsia="Calibri" w:hAnsi="Traditional Arabic" w:cs="Traditional Arabic"/>
          <w:sz w:val="36"/>
          <w:szCs w:val="36"/>
          <w:rtl/>
          <w:lang w:bidi="ar-IQ"/>
        </w:rPr>
        <w:t xml:space="preserve"> قَالَ</w:t>
      </w:r>
      <w:r w:rsidR="00AB00D3">
        <w:rPr>
          <w:rFonts w:ascii="Traditional Arabic" w:eastAsia="Calibri" w:hAnsi="Traditional Arabic" w:cs="Traditional Arabic"/>
          <w:sz w:val="36"/>
          <w:szCs w:val="36"/>
          <w:rtl/>
          <w:lang w:bidi="ar-IQ"/>
        </w:rPr>
        <w:t>:</w:t>
      </w:r>
      <w:r w:rsidR="00976387" w:rsidRPr="00AB00D3">
        <w:rPr>
          <w:rFonts w:ascii="Traditional Arabic" w:eastAsia="Calibri" w:hAnsi="Traditional Arabic" w:cs="Traditional Arabic"/>
          <w:sz w:val="36"/>
          <w:szCs w:val="36"/>
          <w:rtl/>
          <w:lang w:bidi="ar-IQ"/>
        </w:rPr>
        <w:t xml:space="preserve"> قَالَ رَسُولُ اللَّهِ صَلَّى اللهُ عَلَيْهِ وَسَلَّمَ</w:t>
      </w:r>
      <w:r w:rsidR="00AB00D3">
        <w:rPr>
          <w:rFonts w:ascii="Traditional Arabic" w:eastAsia="Calibri" w:hAnsi="Traditional Arabic" w:cs="Traditional Arabic"/>
          <w:sz w:val="36"/>
          <w:szCs w:val="36"/>
          <w:rtl/>
          <w:lang w:bidi="ar-IQ"/>
        </w:rPr>
        <w:t>:</w:t>
      </w:r>
      <w:r w:rsidR="00976387" w:rsidRPr="00AB00D3">
        <w:rPr>
          <w:rFonts w:ascii="Traditional Arabic" w:eastAsia="Calibri" w:hAnsi="Traditional Arabic" w:cs="Traditional Arabic"/>
          <w:sz w:val="36"/>
          <w:szCs w:val="36"/>
          <w:rtl/>
          <w:lang w:bidi="ar-IQ"/>
        </w:rPr>
        <w:t xml:space="preserve"> </w:t>
      </w:r>
      <w:r w:rsidR="0040387C" w:rsidRPr="00AB00D3">
        <w:rPr>
          <w:rFonts w:ascii="Traditional Arabic" w:eastAsia="Calibri" w:hAnsi="Traditional Arabic" w:cs="Traditional Arabic"/>
          <w:sz w:val="36"/>
          <w:szCs w:val="36"/>
          <w:rtl/>
          <w:lang w:bidi="ar-IQ"/>
        </w:rPr>
        <w:t>((</w:t>
      </w:r>
      <w:r w:rsidR="00976387" w:rsidRPr="00AB00D3">
        <w:rPr>
          <w:rFonts w:ascii="Traditional Arabic" w:eastAsia="Calibri" w:hAnsi="Traditional Arabic" w:cs="Traditional Arabic"/>
          <w:color w:val="FF0000"/>
          <w:sz w:val="36"/>
          <w:szCs w:val="36"/>
          <w:rtl/>
          <w:lang w:bidi="ar-IQ"/>
        </w:rPr>
        <w:t>مَنِ اقْتَطَعَ مَالَ امْرِئٍ مُسْلِمٍ بِيَمِينٍ كَاذِبَةٍ</w:t>
      </w:r>
      <w:r w:rsidR="00AB00D3">
        <w:rPr>
          <w:rFonts w:ascii="Traditional Arabic" w:eastAsia="Calibri" w:hAnsi="Traditional Arabic" w:cs="Traditional Arabic"/>
          <w:color w:val="FF0000"/>
          <w:sz w:val="36"/>
          <w:szCs w:val="36"/>
          <w:rtl/>
          <w:lang w:bidi="ar-IQ"/>
        </w:rPr>
        <w:t>،</w:t>
      </w:r>
      <w:r w:rsidR="00976387" w:rsidRPr="00AB00D3">
        <w:rPr>
          <w:rFonts w:ascii="Traditional Arabic" w:eastAsia="Calibri" w:hAnsi="Traditional Arabic" w:cs="Traditional Arabic"/>
          <w:color w:val="FF0000"/>
          <w:sz w:val="36"/>
          <w:szCs w:val="36"/>
          <w:rtl/>
          <w:lang w:bidi="ar-IQ"/>
        </w:rPr>
        <w:t xml:space="preserve"> لَقِيَ اللَّهَ وَهُوَ عَلَيْهِ غَضْبَانُ</w:t>
      </w:r>
      <w:r w:rsidR="0040387C" w:rsidRPr="00AB00D3">
        <w:rPr>
          <w:rFonts w:ascii="Traditional Arabic" w:eastAsia="Calibri" w:hAnsi="Traditional Arabic" w:cs="Traditional Arabic"/>
          <w:sz w:val="36"/>
          <w:szCs w:val="36"/>
          <w:rtl/>
          <w:lang w:bidi="ar-IQ"/>
        </w:rPr>
        <w:t>))</w:t>
      </w:r>
      <w:r w:rsidR="00976387" w:rsidRPr="00AB00D3">
        <w:rPr>
          <w:rFonts w:ascii="Traditional Arabic" w:eastAsia="Calibri" w:hAnsi="Traditional Arabic" w:cs="Traditional Arabic"/>
          <w:sz w:val="36"/>
          <w:szCs w:val="36"/>
          <w:rtl/>
          <w:lang w:bidi="ar-IQ"/>
        </w:rPr>
        <w:t xml:space="preserve"> قَالَ عَبْدُ اللَّهِ</w:t>
      </w:r>
      <w:r w:rsidR="00AB00D3">
        <w:rPr>
          <w:rFonts w:ascii="Traditional Arabic" w:eastAsia="Calibri" w:hAnsi="Traditional Arabic" w:cs="Traditional Arabic"/>
          <w:sz w:val="36"/>
          <w:szCs w:val="36"/>
          <w:rtl/>
          <w:lang w:bidi="ar-IQ"/>
        </w:rPr>
        <w:t>:</w:t>
      </w:r>
      <w:r w:rsidR="00976387" w:rsidRPr="00AB00D3">
        <w:rPr>
          <w:rFonts w:ascii="Traditional Arabic" w:eastAsia="Calibri" w:hAnsi="Traditional Arabic" w:cs="Traditional Arabic"/>
          <w:sz w:val="36"/>
          <w:szCs w:val="36"/>
          <w:rtl/>
          <w:lang w:bidi="ar-IQ"/>
        </w:rPr>
        <w:t xml:space="preserve"> ثُمَّ قَرَأَ رَسُولُ اللَّهِ صَلَّى اللهُ عَلَيْهِ وَسَلَّمَ</w:t>
      </w:r>
      <w:r w:rsidR="00AB00D3">
        <w:rPr>
          <w:rFonts w:ascii="Traditional Arabic" w:eastAsia="Calibri" w:hAnsi="Traditional Arabic" w:cs="Traditional Arabic"/>
          <w:sz w:val="36"/>
          <w:szCs w:val="36"/>
          <w:rtl/>
          <w:lang w:bidi="ar-IQ"/>
        </w:rPr>
        <w:t>،</w:t>
      </w:r>
      <w:r w:rsidR="00976387" w:rsidRPr="00AB00D3">
        <w:rPr>
          <w:rFonts w:ascii="Traditional Arabic" w:eastAsia="Calibri" w:hAnsi="Traditional Arabic" w:cs="Traditional Arabic"/>
          <w:sz w:val="36"/>
          <w:szCs w:val="36"/>
          <w:rtl/>
          <w:lang w:bidi="ar-IQ"/>
        </w:rPr>
        <w:t xml:space="preserve"> مِصْدَاقَهُ مِنْ كِتَابِ اللَّهِ جَلَّ ذِكْرُهُ</w:t>
      </w:r>
      <w:r w:rsidR="00AB00D3">
        <w:rPr>
          <w:rFonts w:ascii="Traditional Arabic" w:eastAsia="Calibri" w:hAnsi="Traditional Arabic" w:cs="Traditional Arabic"/>
          <w:sz w:val="36"/>
          <w:szCs w:val="36"/>
          <w:rtl/>
          <w:lang w:bidi="ar-IQ"/>
        </w:rPr>
        <w:t>:</w:t>
      </w:r>
      <w:r w:rsidR="00976387" w:rsidRPr="00AB00D3">
        <w:rPr>
          <w:rFonts w:ascii="Traditional Arabic" w:eastAsia="Calibri" w:hAnsi="Traditional Arabic" w:cs="Traditional Arabic"/>
          <w:sz w:val="36"/>
          <w:szCs w:val="36"/>
          <w:rtl/>
          <w:lang w:bidi="ar-IQ"/>
        </w:rPr>
        <w:t xml:space="preserve"> </w:t>
      </w:r>
      <w:r w:rsidR="0040387C" w:rsidRPr="00AB00D3">
        <w:rPr>
          <w:rFonts w:ascii="Traditional Arabic" w:eastAsia="Calibri" w:hAnsi="Traditional Arabic" w:cs="Traditional Arabic"/>
          <w:sz w:val="36"/>
          <w:szCs w:val="36"/>
          <w:rtl/>
          <w:lang w:bidi="ar-IQ"/>
        </w:rPr>
        <w:t>﴿</w:t>
      </w:r>
      <w:r w:rsidR="00976387" w:rsidRPr="00AB00D3">
        <w:rPr>
          <w:rFonts w:ascii="Traditional Arabic" w:eastAsia="Calibri" w:hAnsi="Traditional Arabic" w:cs="Traditional Arabic"/>
          <w:color w:val="FF0000"/>
          <w:sz w:val="36"/>
          <w:szCs w:val="36"/>
          <w:rtl/>
          <w:lang w:bidi="ar-IQ"/>
        </w:rPr>
        <w:t>إِنَّ الَّذِينَ يَشْتَرُونَ بِعَهْدِ اللَّهِ وَأَيْمَانِهِمْ ثَمَنًا قَلِيلًا أُولَئِكَ لاَ خَلاَقَ لَهُمْ فِي الآخِرَةِ وَلاَ يُكَلِّمُهُمُ اللَّهُ</w:t>
      </w:r>
      <w:r w:rsidR="0040387C" w:rsidRPr="00AB00D3">
        <w:rPr>
          <w:rFonts w:ascii="Traditional Arabic" w:eastAsia="Calibri" w:hAnsi="Traditional Arabic" w:cs="Traditional Arabic"/>
          <w:sz w:val="36"/>
          <w:szCs w:val="36"/>
          <w:rtl/>
          <w:lang w:bidi="ar-IQ"/>
        </w:rPr>
        <w:t>﴾</w:t>
      </w:r>
      <w:r w:rsidR="00976387" w:rsidRPr="00AB00D3">
        <w:rPr>
          <w:rFonts w:ascii="Traditional Arabic" w:eastAsia="Calibri" w:hAnsi="Traditional Arabic" w:cs="Traditional Arabic"/>
          <w:sz w:val="36"/>
          <w:szCs w:val="36"/>
          <w:rtl/>
          <w:lang w:bidi="ar-IQ"/>
        </w:rPr>
        <w:t xml:space="preserve"> </w:t>
      </w:r>
      <w:r w:rsidR="0040387C" w:rsidRPr="00AB00D3">
        <w:rPr>
          <w:rFonts w:ascii="Traditional Arabic" w:eastAsia="Calibri" w:hAnsi="Traditional Arabic" w:cs="Traditional Arabic"/>
          <w:sz w:val="36"/>
          <w:szCs w:val="36"/>
          <w:rtl/>
          <w:lang w:bidi="ar-IQ"/>
        </w:rPr>
        <w:t>(</w:t>
      </w:r>
      <w:r w:rsidR="00976387" w:rsidRPr="00AB00D3">
        <w:rPr>
          <w:rFonts w:ascii="Traditional Arabic" w:eastAsia="Calibri" w:hAnsi="Traditional Arabic" w:cs="Traditional Arabic"/>
          <w:sz w:val="36"/>
          <w:szCs w:val="36"/>
          <w:rtl/>
          <w:lang w:bidi="ar-IQ"/>
        </w:rPr>
        <w:t>آل عمران</w:t>
      </w:r>
      <w:r w:rsidR="00AB00D3">
        <w:rPr>
          <w:rFonts w:ascii="Traditional Arabic" w:eastAsia="Calibri" w:hAnsi="Traditional Arabic" w:cs="Traditional Arabic"/>
          <w:sz w:val="36"/>
          <w:szCs w:val="36"/>
          <w:rtl/>
          <w:lang w:bidi="ar-IQ"/>
        </w:rPr>
        <w:t>:</w:t>
      </w:r>
      <w:r w:rsidR="00976387" w:rsidRPr="00AB00D3">
        <w:rPr>
          <w:rFonts w:ascii="Traditional Arabic" w:eastAsia="Calibri" w:hAnsi="Traditional Arabic" w:cs="Traditional Arabic"/>
          <w:sz w:val="36"/>
          <w:szCs w:val="36"/>
          <w:rtl/>
          <w:lang w:bidi="ar-IQ"/>
        </w:rPr>
        <w:t xml:space="preserve"> 77</w:t>
      </w:r>
      <w:r w:rsidR="0040387C" w:rsidRPr="00AB00D3">
        <w:rPr>
          <w:rFonts w:ascii="Traditional Arabic" w:eastAsia="Calibri" w:hAnsi="Traditional Arabic" w:cs="Traditional Arabic"/>
          <w:sz w:val="36"/>
          <w:szCs w:val="36"/>
          <w:rtl/>
          <w:lang w:bidi="ar-IQ"/>
        </w:rPr>
        <w:t>)</w:t>
      </w:r>
      <w:r w:rsidR="0040387C" w:rsidRPr="00AB00D3">
        <w:rPr>
          <w:rFonts w:ascii="Traditional Arabic" w:eastAsia="Calibri" w:hAnsi="Traditional Arabic" w:cs="Traditional Arabic"/>
          <w:sz w:val="36"/>
          <w:szCs w:val="36"/>
          <w:vertAlign w:val="superscript"/>
          <w:rtl/>
          <w:lang w:eastAsia="ar-SY" w:bidi="ar-SY"/>
        </w:rPr>
        <w:t xml:space="preserve"> (</w:t>
      </w:r>
      <w:r w:rsidR="0040387C" w:rsidRPr="00AB00D3">
        <w:rPr>
          <w:rFonts w:ascii="Traditional Arabic" w:hAnsi="Traditional Arabic" w:cs="Traditional Arabic"/>
          <w:sz w:val="36"/>
          <w:szCs w:val="36"/>
          <w:vertAlign w:val="superscript"/>
          <w:rtl/>
          <w:lang w:eastAsia="ar-SY" w:bidi="ar-SY"/>
        </w:rPr>
        <w:footnoteReference w:id="276"/>
      </w:r>
      <w:r w:rsidR="0040387C" w:rsidRPr="00AB00D3">
        <w:rPr>
          <w:rFonts w:ascii="Traditional Arabic" w:eastAsia="Calibri" w:hAnsi="Traditional Arabic" w:cs="Traditional Arabic"/>
          <w:sz w:val="36"/>
          <w:szCs w:val="36"/>
          <w:vertAlign w:val="superscript"/>
          <w:rtl/>
          <w:lang w:eastAsia="ar-SY" w:bidi="ar-SY"/>
        </w:rPr>
        <w:t>)</w:t>
      </w:r>
      <w:r w:rsidR="00AB00D3">
        <w:rPr>
          <w:rFonts w:ascii="Traditional Arabic" w:eastAsia="Calibri" w:hAnsi="Traditional Arabic" w:cs="Traditional Arabic"/>
          <w:sz w:val="36"/>
          <w:szCs w:val="36"/>
          <w:rtl/>
          <w:lang w:bidi="ar-IQ"/>
        </w:rPr>
        <w:t>،</w:t>
      </w:r>
      <w:r w:rsidR="000B24DF" w:rsidRPr="00AB00D3">
        <w:rPr>
          <w:rFonts w:ascii="Traditional Arabic" w:eastAsia="Calibri" w:hAnsi="Traditional Arabic" w:cs="Traditional Arabic"/>
          <w:sz w:val="36"/>
          <w:szCs w:val="36"/>
          <w:rtl/>
          <w:lang w:bidi="ar-IQ"/>
        </w:rPr>
        <w:t xml:space="preserve"> ولقد جاءت تسمية تلكم اليمين الفاجرة الظالمة باليمين الغموس</w:t>
      </w:r>
      <w:r w:rsidR="00AB00D3">
        <w:rPr>
          <w:rFonts w:ascii="Traditional Arabic" w:eastAsia="Calibri" w:hAnsi="Traditional Arabic" w:cs="Traditional Arabic"/>
          <w:sz w:val="36"/>
          <w:szCs w:val="36"/>
          <w:rtl/>
          <w:lang w:bidi="ar-IQ"/>
        </w:rPr>
        <w:t>،</w:t>
      </w:r>
      <w:r w:rsidR="000B24DF" w:rsidRPr="00AB00D3">
        <w:rPr>
          <w:rFonts w:ascii="Traditional Arabic" w:eastAsia="Calibri" w:hAnsi="Traditional Arabic" w:cs="Traditional Arabic"/>
          <w:sz w:val="36"/>
          <w:szCs w:val="36"/>
          <w:rtl/>
          <w:lang w:bidi="ar-IQ"/>
        </w:rPr>
        <w:t xml:space="preserve"> </w:t>
      </w:r>
      <w:r w:rsidR="0040387C" w:rsidRPr="00AB00D3">
        <w:rPr>
          <w:rFonts w:ascii="Traditional Arabic" w:eastAsia="Calibri" w:hAnsi="Traditional Arabic" w:cs="Traditional Arabic"/>
          <w:sz w:val="36"/>
          <w:szCs w:val="36"/>
          <w:rtl/>
          <w:lang w:bidi="ar-IQ"/>
        </w:rPr>
        <w:t>لأنها</w:t>
      </w:r>
      <w:r w:rsidR="000B24DF" w:rsidRPr="00AB00D3">
        <w:rPr>
          <w:rFonts w:ascii="Traditional Arabic" w:eastAsia="Calibri" w:hAnsi="Traditional Arabic" w:cs="Traditional Arabic"/>
          <w:sz w:val="36"/>
          <w:szCs w:val="36"/>
          <w:rtl/>
          <w:lang w:bidi="ar-IQ"/>
        </w:rPr>
        <w:t xml:space="preserve"> تغمس صاحبها في الإثم ثم تغمسه في </w:t>
      </w:r>
      <w:r w:rsidR="002A7A07" w:rsidRPr="00AB00D3">
        <w:rPr>
          <w:rFonts w:ascii="Traditional Arabic" w:eastAsia="Calibri" w:hAnsi="Traditional Arabic" w:cs="Traditional Arabic"/>
          <w:sz w:val="36"/>
          <w:szCs w:val="36"/>
          <w:rtl/>
          <w:lang w:bidi="ar-IQ"/>
        </w:rPr>
        <w:t>ال</w:t>
      </w:r>
      <w:r w:rsidR="000B24DF" w:rsidRPr="00AB00D3">
        <w:rPr>
          <w:rFonts w:ascii="Traditional Arabic" w:eastAsia="Calibri" w:hAnsi="Traditional Arabic" w:cs="Traditional Arabic"/>
          <w:sz w:val="36"/>
          <w:szCs w:val="36"/>
          <w:rtl/>
          <w:lang w:bidi="ar-IQ"/>
        </w:rPr>
        <w:t>نار</w:t>
      </w:r>
      <w:r w:rsidR="00AB00D3">
        <w:rPr>
          <w:rFonts w:ascii="Traditional Arabic" w:eastAsia="Calibri" w:hAnsi="Traditional Arabic" w:cs="Traditional Arabic"/>
          <w:sz w:val="36"/>
          <w:szCs w:val="36"/>
          <w:rtl/>
          <w:lang w:bidi="ar-IQ"/>
        </w:rPr>
        <w:t>،</w:t>
      </w:r>
      <w:r w:rsidR="000B24DF" w:rsidRPr="00AB00D3">
        <w:rPr>
          <w:rFonts w:ascii="Traditional Arabic" w:eastAsia="Calibri" w:hAnsi="Traditional Arabic" w:cs="Traditional Arabic"/>
          <w:sz w:val="36"/>
          <w:szCs w:val="36"/>
          <w:rtl/>
          <w:lang w:bidi="ar-IQ"/>
        </w:rPr>
        <w:t xml:space="preserve"> </w:t>
      </w:r>
      <w:r w:rsidR="002A7A07" w:rsidRPr="00AB00D3">
        <w:rPr>
          <w:rFonts w:ascii="Traditional Arabic" w:eastAsia="Calibri" w:hAnsi="Traditional Arabic" w:cs="Traditional Arabic"/>
          <w:sz w:val="36"/>
          <w:szCs w:val="36"/>
          <w:rtl/>
          <w:lang w:bidi="ar-IQ"/>
        </w:rPr>
        <w:t>ف</w:t>
      </w:r>
      <w:r w:rsidR="000B24DF" w:rsidRPr="00AB00D3">
        <w:rPr>
          <w:rFonts w:ascii="Traditional Arabic" w:eastAsia="Calibri" w:hAnsi="Traditional Arabic" w:cs="Traditional Arabic"/>
          <w:sz w:val="36"/>
          <w:szCs w:val="36"/>
          <w:rtl/>
          <w:lang w:bidi="ar-IQ"/>
        </w:rPr>
        <w:t>عَنْ عَبْدِاللَّهِ بْنِ عَمْرٍو رضي الله عنهما</w:t>
      </w:r>
      <w:r w:rsidR="00AB00D3">
        <w:rPr>
          <w:rFonts w:ascii="Traditional Arabic" w:eastAsia="Calibri" w:hAnsi="Traditional Arabic" w:cs="Traditional Arabic"/>
          <w:sz w:val="36"/>
          <w:szCs w:val="36"/>
          <w:rtl/>
          <w:lang w:bidi="ar-IQ"/>
        </w:rPr>
        <w:t>،</w:t>
      </w:r>
      <w:r w:rsidR="000B24DF" w:rsidRPr="00AB00D3">
        <w:rPr>
          <w:rFonts w:ascii="Traditional Arabic" w:eastAsia="Calibri" w:hAnsi="Traditional Arabic" w:cs="Traditional Arabic"/>
          <w:sz w:val="36"/>
          <w:szCs w:val="36"/>
          <w:rtl/>
          <w:lang w:bidi="ar-IQ"/>
        </w:rPr>
        <w:t xml:space="preserve"> عَنِ النَّبِيِّ صَلَّى اللَّه عَلَيْهِ وَسَلَّمَ قَالَ</w:t>
      </w:r>
      <w:r w:rsidR="00AB00D3">
        <w:rPr>
          <w:rFonts w:ascii="Traditional Arabic" w:eastAsia="Calibri" w:hAnsi="Traditional Arabic" w:cs="Traditional Arabic"/>
          <w:sz w:val="36"/>
          <w:szCs w:val="36"/>
          <w:rtl/>
          <w:lang w:bidi="ar-IQ"/>
        </w:rPr>
        <w:t>:</w:t>
      </w:r>
      <w:r w:rsidR="000B24DF" w:rsidRPr="00AB00D3">
        <w:rPr>
          <w:rFonts w:ascii="Traditional Arabic" w:eastAsia="Calibri" w:hAnsi="Traditional Arabic" w:cs="Traditional Arabic"/>
          <w:sz w:val="36"/>
          <w:szCs w:val="36"/>
          <w:rtl/>
          <w:lang w:bidi="ar-IQ"/>
        </w:rPr>
        <w:t xml:space="preserve"> </w:t>
      </w:r>
      <w:r w:rsidR="002A7A07" w:rsidRPr="00AB00D3">
        <w:rPr>
          <w:rFonts w:ascii="Traditional Arabic" w:eastAsia="Calibri" w:hAnsi="Traditional Arabic" w:cs="Traditional Arabic"/>
          <w:sz w:val="36"/>
          <w:szCs w:val="36"/>
          <w:rtl/>
          <w:lang w:bidi="ar-IQ"/>
        </w:rPr>
        <w:t>((</w:t>
      </w:r>
      <w:r w:rsidR="000B24DF" w:rsidRPr="00AB00D3">
        <w:rPr>
          <w:rFonts w:ascii="Traditional Arabic" w:eastAsia="Calibri" w:hAnsi="Traditional Arabic" w:cs="Traditional Arabic"/>
          <w:color w:val="FF0000"/>
          <w:sz w:val="36"/>
          <w:szCs w:val="36"/>
          <w:rtl/>
          <w:lang w:bidi="ar-IQ"/>
        </w:rPr>
        <w:t>الْكَبَائِرُ</w:t>
      </w:r>
      <w:r w:rsidR="00AB00D3">
        <w:rPr>
          <w:rFonts w:ascii="Traditional Arabic" w:eastAsia="Calibri" w:hAnsi="Traditional Arabic" w:cs="Traditional Arabic"/>
          <w:color w:val="FF0000"/>
          <w:sz w:val="36"/>
          <w:szCs w:val="36"/>
          <w:rtl/>
          <w:lang w:bidi="ar-IQ"/>
        </w:rPr>
        <w:t>:</w:t>
      </w:r>
      <w:r w:rsidR="000B24DF" w:rsidRPr="00AB00D3">
        <w:rPr>
          <w:rFonts w:ascii="Traditional Arabic" w:eastAsia="Calibri" w:hAnsi="Traditional Arabic" w:cs="Traditional Arabic"/>
          <w:color w:val="FF0000"/>
          <w:sz w:val="36"/>
          <w:szCs w:val="36"/>
          <w:rtl/>
          <w:lang w:bidi="ar-IQ"/>
        </w:rPr>
        <w:t xml:space="preserve"> الْإِشْرَاكُ بِاللَّهِ</w:t>
      </w:r>
      <w:r w:rsidR="00AB00D3">
        <w:rPr>
          <w:rFonts w:ascii="Traditional Arabic" w:eastAsia="Calibri" w:hAnsi="Traditional Arabic" w:cs="Traditional Arabic"/>
          <w:color w:val="FF0000"/>
          <w:sz w:val="36"/>
          <w:szCs w:val="36"/>
          <w:rtl/>
          <w:lang w:bidi="ar-IQ"/>
        </w:rPr>
        <w:t>،</w:t>
      </w:r>
      <w:r w:rsidR="000B24DF" w:rsidRPr="00AB00D3">
        <w:rPr>
          <w:rFonts w:ascii="Traditional Arabic" w:eastAsia="Calibri" w:hAnsi="Traditional Arabic" w:cs="Traditional Arabic"/>
          <w:color w:val="FF0000"/>
          <w:sz w:val="36"/>
          <w:szCs w:val="36"/>
          <w:rtl/>
          <w:lang w:bidi="ar-IQ"/>
        </w:rPr>
        <w:t xml:space="preserve"> وَعُقُوقُ الْوَالِدَيْنِ</w:t>
      </w:r>
      <w:r w:rsidR="00AB00D3">
        <w:rPr>
          <w:rFonts w:ascii="Traditional Arabic" w:eastAsia="Calibri" w:hAnsi="Traditional Arabic" w:cs="Traditional Arabic"/>
          <w:color w:val="FF0000"/>
          <w:sz w:val="36"/>
          <w:szCs w:val="36"/>
          <w:rtl/>
          <w:lang w:bidi="ar-IQ"/>
        </w:rPr>
        <w:t>،</w:t>
      </w:r>
      <w:r w:rsidR="000B24DF" w:rsidRPr="00AB00D3">
        <w:rPr>
          <w:rFonts w:ascii="Traditional Arabic" w:eastAsia="Calibri" w:hAnsi="Traditional Arabic" w:cs="Traditional Arabic"/>
          <w:color w:val="FF0000"/>
          <w:sz w:val="36"/>
          <w:szCs w:val="36"/>
          <w:rtl/>
          <w:lang w:bidi="ar-IQ"/>
        </w:rPr>
        <w:t xml:space="preserve"> وَقَتْلُ النَّفْسِ</w:t>
      </w:r>
      <w:r w:rsidR="00AB00D3">
        <w:rPr>
          <w:rFonts w:ascii="Traditional Arabic" w:eastAsia="Calibri" w:hAnsi="Traditional Arabic" w:cs="Traditional Arabic"/>
          <w:color w:val="FF0000"/>
          <w:sz w:val="36"/>
          <w:szCs w:val="36"/>
          <w:rtl/>
          <w:lang w:bidi="ar-IQ"/>
        </w:rPr>
        <w:t>،</w:t>
      </w:r>
      <w:r w:rsidR="000B24DF" w:rsidRPr="00AB00D3">
        <w:rPr>
          <w:rFonts w:ascii="Traditional Arabic" w:eastAsia="Calibri" w:hAnsi="Traditional Arabic" w:cs="Traditional Arabic"/>
          <w:color w:val="FF0000"/>
          <w:sz w:val="36"/>
          <w:szCs w:val="36"/>
          <w:rtl/>
          <w:lang w:bidi="ar-IQ"/>
        </w:rPr>
        <w:t xml:space="preserve"> وَالْيَمِينُ الْغَمُوسُ</w:t>
      </w:r>
      <w:r w:rsidR="002A7A07" w:rsidRPr="00AB00D3">
        <w:rPr>
          <w:rFonts w:ascii="Traditional Arabic" w:eastAsia="Calibri" w:hAnsi="Traditional Arabic" w:cs="Traditional Arabic"/>
          <w:sz w:val="36"/>
          <w:szCs w:val="36"/>
          <w:rtl/>
          <w:lang w:bidi="ar-IQ"/>
        </w:rPr>
        <w:t>))</w:t>
      </w:r>
      <w:r w:rsidR="000B24DF" w:rsidRPr="00AB00D3">
        <w:rPr>
          <w:rFonts w:ascii="Traditional Arabic" w:eastAsia="Calibri" w:hAnsi="Traditional Arabic" w:cs="Traditional Arabic"/>
          <w:sz w:val="36"/>
          <w:szCs w:val="36"/>
          <w:rtl/>
          <w:lang w:bidi="ar-IQ"/>
        </w:rPr>
        <w:t xml:space="preserve"> </w:t>
      </w:r>
      <w:r w:rsidR="002A7A07" w:rsidRPr="00AB00D3">
        <w:rPr>
          <w:rFonts w:ascii="Traditional Arabic" w:eastAsia="Calibri" w:hAnsi="Traditional Arabic" w:cs="Traditional Arabic"/>
          <w:sz w:val="36"/>
          <w:szCs w:val="36"/>
          <w:vertAlign w:val="superscript"/>
          <w:rtl/>
          <w:lang w:eastAsia="ar-SY" w:bidi="ar-SY"/>
        </w:rPr>
        <w:t>(</w:t>
      </w:r>
      <w:r w:rsidR="002A7A07" w:rsidRPr="00AB00D3">
        <w:rPr>
          <w:rFonts w:ascii="Traditional Arabic" w:hAnsi="Traditional Arabic" w:cs="Traditional Arabic"/>
          <w:sz w:val="36"/>
          <w:szCs w:val="36"/>
          <w:vertAlign w:val="superscript"/>
          <w:rtl/>
          <w:lang w:eastAsia="ar-SY" w:bidi="ar-SY"/>
        </w:rPr>
        <w:footnoteReference w:id="277"/>
      </w:r>
      <w:r w:rsidR="002A7A07" w:rsidRPr="00AB00D3">
        <w:rPr>
          <w:rFonts w:ascii="Traditional Arabic" w:eastAsia="Calibri" w:hAnsi="Traditional Arabic" w:cs="Traditional Arabic"/>
          <w:sz w:val="36"/>
          <w:szCs w:val="36"/>
          <w:vertAlign w:val="superscript"/>
          <w:rtl/>
          <w:lang w:eastAsia="ar-SY" w:bidi="ar-SY"/>
        </w:rPr>
        <w:t>)</w:t>
      </w:r>
      <w:r w:rsidR="00AB00D3">
        <w:rPr>
          <w:rFonts w:ascii="Traditional Arabic" w:eastAsia="Calibri" w:hAnsi="Traditional Arabic" w:cs="Traditional Arabic"/>
          <w:sz w:val="36"/>
          <w:szCs w:val="36"/>
          <w:rtl/>
          <w:lang w:bidi="ar-IQ"/>
        </w:rPr>
        <w:t>.</w:t>
      </w:r>
      <w:r w:rsidR="002A7A07" w:rsidRPr="00AB00D3">
        <w:rPr>
          <w:rFonts w:ascii="Traditional Arabic" w:eastAsia="Calibri" w:hAnsi="Traditional Arabic" w:cs="Traditional Arabic"/>
          <w:sz w:val="36"/>
          <w:szCs w:val="36"/>
          <w:rtl/>
          <w:lang w:bidi="ar-IQ"/>
        </w:rPr>
        <w:t xml:space="preserve"> </w:t>
      </w:r>
    </w:p>
    <w:p w:rsidR="00B6159F" w:rsidRPr="00AB00D3" w:rsidRDefault="00AB00D3" w:rsidP="00AB00D3">
      <w:pPr>
        <w:spacing w:after="0" w:line="228" w:lineRule="auto"/>
        <w:jc w:val="both"/>
        <w:rPr>
          <w:rFonts w:ascii="Traditional Arabic" w:hAnsi="Traditional Arabic" w:cs="Traditional Arabic"/>
          <w:sz w:val="36"/>
          <w:szCs w:val="36"/>
          <w:rtl/>
        </w:rPr>
      </w:pPr>
      <w:r>
        <w:rPr>
          <w:rFonts w:ascii="Traditional Arabic" w:hAnsi="Traditional Arabic" w:cs="Traditional Arabic"/>
          <w:sz w:val="36"/>
          <w:szCs w:val="36"/>
          <w:rtl/>
        </w:rPr>
        <w:t xml:space="preserve"> </w:t>
      </w:r>
      <w:r w:rsidR="00B6159F" w:rsidRPr="00AB00D3">
        <w:rPr>
          <w:rFonts w:ascii="Traditional Arabic" w:hAnsi="Traditional Arabic" w:cs="Traditional Arabic"/>
          <w:sz w:val="36"/>
          <w:szCs w:val="36"/>
          <w:rtl/>
        </w:rPr>
        <w:t>ونوع آخر من الكذب في البيع والشراء</w:t>
      </w:r>
      <w:r>
        <w:rPr>
          <w:rFonts w:ascii="Traditional Arabic" w:hAnsi="Traditional Arabic" w:cs="Traditional Arabic"/>
          <w:sz w:val="36"/>
          <w:szCs w:val="36"/>
          <w:rtl/>
        </w:rPr>
        <w:t>،</w:t>
      </w:r>
      <w:r w:rsidR="00B6159F" w:rsidRPr="00AB00D3">
        <w:rPr>
          <w:rFonts w:ascii="Traditional Arabic" w:hAnsi="Traditional Arabic" w:cs="Traditional Arabic"/>
          <w:sz w:val="36"/>
          <w:szCs w:val="36"/>
          <w:rtl/>
        </w:rPr>
        <w:t xml:space="preserve"> كمن حلف أنه اشترى السلعة بكذا وكذا</w:t>
      </w:r>
      <w:r>
        <w:rPr>
          <w:rFonts w:ascii="Traditional Arabic" w:hAnsi="Traditional Arabic" w:cs="Traditional Arabic"/>
          <w:sz w:val="36"/>
          <w:szCs w:val="36"/>
          <w:rtl/>
        </w:rPr>
        <w:t>،</w:t>
      </w:r>
      <w:r w:rsidR="00B6159F" w:rsidRPr="00AB00D3">
        <w:rPr>
          <w:rFonts w:ascii="Traditional Arabic" w:hAnsi="Traditional Arabic" w:cs="Traditional Arabic"/>
          <w:sz w:val="36"/>
          <w:szCs w:val="36"/>
          <w:rtl/>
        </w:rPr>
        <w:t xml:space="preserve"> وهو كاذب في ذلك</w:t>
      </w:r>
      <w:r>
        <w:rPr>
          <w:rFonts w:ascii="Traditional Arabic" w:hAnsi="Traditional Arabic" w:cs="Traditional Arabic"/>
          <w:sz w:val="36"/>
          <w:szCs w:val="36"/>
          <w:rtl/>
        </w:rPr>
        <w:t>،</w:t>
      </w:r>
      <w:r w:rsidR="00B6159F" w:rsidRPr="00AB00D3">
        <w:rPr>
          <w:rFonts w:ascii="Traditional Arabic" w:hAnsi="Traditional Arabic" w:cs="Traditional Arabic"/>
          <w:sz w:val="36"/>
          <w:szCs w:val="36"/>
          <w:rtl/>
        </w:rPr>
        <w:t xml:space="preserve"> أو أنه أعطي فيها كذا وكذا من الثمن وهو كاذب في ذلك</w:t>
      </w:r>
      <w:r>
        <w:rPr>
          <w:rFonts w:ascii="Traditional Arabic" w:hAnsi="Traditional Arabic" w:cs="Traditional Arabic"/>
          <w:sz w:val="36"/>
          <w:szCs w:val="36"/>
          <w:rtl/>
        </w:rPr>
        <w:t>،</w:t>
      </w:r>
      <w:r w:rsidR="00B6159F" w:rsidRPr="00AB00D3">
        <w:rPr>
          <w:rFonts w:ascii="Traditional Arabic" w:hAnsi="Traditional Arabic" w:cs="Traditional Arabic"/>
          <w:sz w:val="36"/>
          <w:szCs w:val="36"/>
          <w:rtl/>
        </w:rPr>
        <w:t xml:space="preserve"> ليرفع سعر السلعة وهي لا تساوي المبلغ الذي طلبه</w:t>
      </w:r>
      <w:r>
        <w:rPr>
          <w:rFonts w:ascii="Traditional Arabic" w:hAnsi="Traditional Arabic" w:cs="Traditional Arabic"/>
          <w:sz w:val="36"/>
          <w:szCs w:val="36"/>
          <w:rtl/>
        </w:rPr>
        <w:t>.</w:t>
      </w:r>
    </w:p>
    <w:p w:rsidR="00B6159F" w:rsidRPr="00AB00D3" w:rsidRDefault="00AB00D3" w:rsidP="00AB00D3">
      <w:pPr>
        <w:spacing w:after="0" w:line="228" w:lineRule="auto"/>
        <w:jc w:val="both"/>
        <w:rPr>
          <w:rFonts w:ascii="Traditional Arabic" w:hAnsi="Traditional Arabic" w:cs="Traditional Arabic"/>
          <w:sz w:val="36"/>
          <w:szCs w:val="36"/>
          <w:rtl/>
        </w:rPr>
      </w:pPr>
      <w:r>
        <w:rPr>
          <w:rFonts w:ascii="Traditional Arabic" w:hAnsi="Traditional Arabic" w:cs="Traditional Arabic"/>
          <w:sz w:val="36"/>
          <w:szCs w:val="36"/>
          <w:rtl/>
        </w:rPr>
        <w:t xml:space="preserve"> </w:t>
      </w:r>
      <w:r w:rsidR="00B6159F" w:rsidRPr="00AB00D3">
        <w:rPr>
          <w:rFonts w:ascii="Traditional Arabic" w:hAnsi="Traditional Arabic" w:cs="Traditional Arabic"/>
          <w:sz w:val="36"/>
          <w:szCs w:val="36"/>
          <w:rtl/>
        </w:rPr>
        <w:t>وبعض العمال والأجراء يتفق مع زبون ما لبيع السلعة بسعر</w:t>
      </w:r>
      <w:r>
        <w:rPr>
          <w:rFonts w:ascii="Traditional Arabic" w:hAnsi="Traditional Arabic" w:cs="Traditional Arabic"/>
          <w:sz w:val="36"/>
          <w:szCs w:val="36"/>
          <w:rtl/>
        </w:rPr>
        <w:t>،</w:t>
      </w:r>
      <w:r w:rsidR="00B6159F" w:rsidRPr="00AB00D3">
        <w:rPr>
          <w:rFonts w:ascii="Traditional Arabic" w:hAnsi="Traditional Arabic" w:cs="Traditional Arabic"/>
          <w:sz w:val="36"/>
          <w:szCs w:val="36"/>
          <w:rtl/>
        </w:rPr>
        <w:t xml:space="preserve"> ويخفي السعر الحقيقي عن صاحب العمل</w:t>
      </w:r>
      <w:r>
        <w:rPr>
          <w:rFonts w:ascii="Traditional Arabic" w:hAnsi="Traditional Arabic" w:cs="Traditional Arabic"/>
          <w:sz w:val="36"/>
          <w:szCs w:val="36"/>
          <w:rtl/>
        </w:rPr>
        <w:t>،</w:t>
      </w:r>
      <w:r w:rsidR="00B6159F" w:rsidRPr="00AB00D3">
        <w:rPr>
          <w:rFonts w:ascii="Traditional Arabic" w:hAnsi="Traditional Arabic" w:cs="Traditional Arabic"/>
          <w:sz w:val="36"/>
          <w:szCs w:val="36"/>
          <w:rtl/>
        </w:rPr>
        <w:t xml:space="preserve"> ويأخذ الفرق بين السعرين</w:t>
      </w:r>
      <w:r>
        <w:rPr>
          <w:rFonts w:ascii="Traditional Arabic" w:hAnsi="Traditional Arabic" w:cs="Traditional Arabic"/>
          <w:sz w:val="36"/>
          <w:szCs w:val="36"/>
          <w:rtl/>
        </w:rPr>
        <w:t>،</w:t>
      </w:r>
      <w:r w:rsidR="00B6159F" w:rsidRPr="00AB00D3">
        <w:rPr>
          <w:rFonts w:ascii="Traditional Arabic" w:hAnsi="Traditional Arabic" w:cs="Traditional Arabic"/>
          <w:sz w:val="36"/>
          <w:szCs w:val="36"/>
          <w:rtl/>
        </w:rPr>
        <w:t xml:space="preserve"> وهذا حرام لما فيه من الغش والكذب والخيانة</w:t>
      </w:r>
      <w:r w:rsidR="00142B34" w:rsidRPr="00AB00D3">
        <w:rPr>
          <w:rFonts w:ascii="Traditional Arabic" w:hAnsi="Traditional Arabic" w:cs="Traditional Arabic"/>
          <w:sz w:val="36"/>
          <w:szCs w:val="36"/>
          <w:rtl/>
        </w:rPr>
        <w:t xml:space="preserve"> والتدليس</w:t>
      </w:r>
      <w:r>
        <w:rPr>
          <w:rFonts w:ascii="Traditional Arabic" w:hAnsi="Traditional Arabic" w:cs="Traditional Arabic"/>
          <w:sz w:val="36"/>
          <w:szCs w:val="36"/>
          <w:rtl/>
        </w:rPr>
        <w:t>.</w:t>
      </w:r>
    </w:p>
    <w:p w:rsidR="00B6159F" w:rsidRPr="00AB00D3" w:rsidRDefault="00AB00D3" w:rsidP="00AB00D3">
      <w:pPr>
        <w:spacing w:after="0" w:line="228" w:lineRule="auto"/>
        <w:jc w:val="both"/>
        <w:rPr>
          <w:rFonts w:ascii="Traditional Arabic" w:hAnsi="Traditional Arabic" w:cs="Traditional Arabic"/>
          <w:sz w:val="36"/>
          <w:szCs w:val="36"/>
          <w:rtl/>
        </w:rPr>
      </w:pPr>
      <w:r>
        <w:rPr>
          <w:rFonts w:ascii="Traditional Arabic" w:hAnsi="Traditional Arabic" w:cs="Traditional Arabic"/>
          <w:sz w:val="36"/>
          <w:szCs w:val="36"/>
          <w:rtl/>
        </w:rPr>
        <w:t xml:space="preserve"> </w:t>
      </w:r>
      <w:r w:rsidR="00B6159F" w:rsidRPr="00AB00D3">
        <w:rPr>
          <w:rFonts w:ascii="Traditional Arabic" w:hAnsi="Traditional Arabic" w:cs="Traditional Arabic"/>
          <w:sz w:val="36"/>
          <w:szCs w:val="36"/>
          <w:rtl/>
        </w:rPr>
        <w:t>وأبواب الكذب في معاملات البيع والشراء كثيرة وأنواعها متعددة ومختلفة</w:t>
      </w:r>
      <w:r>
        <w:rPr>
          <w:rFonts w:ascii="Traditional Arabic" w:hAnsi="Traditional Arabic" w:cs="Traditional Arabic"/>
          <w:sz w:val="36"/>
          <w:szCs w:val="36"/>
          <w:rtl/>
        </w:rPr>
        <w:t>،</w:t>
      </w:r>
      <w:r w:rsidR="00B6159F" w:rsidRPr="00AB00D3">
        <w:rPr>
          <w:rFonts w:ascii="Traditional Arabic" w:hAnsi="Traditional Arabic" w:cs="Traditional Arabic"/>
          <w:sz w:val="36"/>
          <w:szCs w:val="36"/>
          <w:rtl/>
        </w:rPr>
        <w:t xml:space="preserve"> وكلها تدخل في طائلة الكسب الحرام</w:t>
      </w:r>
      <w:r>
        <w:rPr>
          <w:rFonts w:ascii="Traditional Arabic" w:hAnsi="Traditional Arabic" w:cs="Traditional Arabic"/>
          <w:sz w:val="36"/>
          <w:szCs w:val="36"/>
          <w:rtl/>
        </w:rPr>
        <w:t>،</w:t>
      </w:r>
      <w:r w:rsidR="00B6159F" w:rsidRPr="00AB00D3">
        <w:rPr>
          <w:rFonts w:ascii="Traditional Arabic" w:hAnsi="Traditional Arabic" w:cs="Traditional Arabic"/>
          <w:sz w:val="36"/>
          <w:szCs w:val="36"/>
          <w:rtl/>
        </w:rPr>
        <w:t xml:space="preserve"> وإيما لحم نبت من الحرام فالنار أولى به</w:t>
      </w:r>
      <w:r>
        <w:rPr>
          <w:rFonts w:ascii="Traditional Arabic" w:hAnsi="Traditional Arabic" w:cs="Traditional Arabic"/>
          <w:sz w:val="36"/>
          <w:szCs w:val="36"/>
          <w:rtl/>
        </w:rPr>
        <w:t>.</w:t>
      </w:r>
    </w:p>
    <w:p w:rsidR="00347A40" w:rsidRPr="00AB00D3" w:rsidRDefault="00347A40"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الصورة السادسة</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r w:rsidR="004510FA" w:rsidRPr="00AB00D3">
        <w:rPr>
          <w:rFonts w:ascii="Traditional Arabic" w:eastAsia="Calibri" w:hAnsi="Traditional Arabic" w:cs="Traditional Arabic"/>
          <w:sz w:val="36"/>
          <w:szCs w:val="36"/>
          <w:rtl/>
          <w:lang w:bidi="ar-IQ"/>
        </w:rPr>
        <w:t>ال</w:t>
      </w:r>
      <w:r w:rsidR="00671F2D" w:rsidRPr="00AB00D3">
        <w:rPr>
          <w:rFonts w:ascii="Traditional Arabic" w:eastAsia="Calibri" w:hAnsi="Traditional Arabic" w:cs="Traditional Arabic"/>
          <w:sz w:val="36"/>
          <w:szCs w:val="36"/>
          <w:rtl/>
          <w:lang w:bidi="ar-IQ"/>
        </w:rPr>
        <w:t>ت</w:t>
      </w:r>
      <w:r w:rsidR="004510FA" w:rsidRPr="00AB00D3">
        <w:rPr>
          <w:rFonts w:ascii="Traditional Arabic" w:eastAsia="Calibri" w:hAnsi="Traditional Arabic" w:cs="Traditional Arabic"/>
          <w:sz w:val="36"/>
          <w:szCs w:val="36"/>
          <w:rtl/>
          <w:lang w:bidi="ar-IQ"/>
        </w:rPr>
        <w:t>كسب الحرام من (</w:t>
      </w:r>
      <w:r w:rsidR="002A7A07" w:rsidRPr="00AB00D3">
        <w:rPr>
          <w:rFonts w:ascii="Traditional Arabic" w:eastAsia="Calibri" w:hAnsi="Traditional Arabic" w:cs="Traditional Arabic"/>
          <w:color w:val="FF0000"/>
          <w:sz w:val="36"/>
          <w:szCs w:val="36"/>
          <w:rtl/>
          <w:lang w:bidi="ar-IQ"/>
        </w:rPr>
        <w:t>الاستيلاء على أراضٍ حكومية وأهلية</w:t>
      </w:r>
      <w:r w:rsidR="00536853" w:rsidRPr="00AB00D3">
        <w:rPr>
          <w:rFonts w:ascii="Traditional Arabic" w:eastAsia="Calibri" w:hAnsi="Traditional Arabic" w:cs="Traditional Arabic"/>
          <w:color w:val="FF0000"/>
          <w:sz w:val="36"/>
          <w:szCs w:val="36"/>
          <w:rtl/>
          <w:lang w:bidi="ar-IQ"/>
        </w:rPr>
        <w:t xml:space="preserve"> </w:t>
      </w:r>
      <w:r w:rsidR="00163DEE" w:rsidRPr="00AB00D3">
        <w:rPr>
          <w:rFonts w:ascii="Traditional Arabic" w:eastAsia="Calibri" w:hAnsi="Traditional Arabic" w:cs="Traditional Arabic"/>
          <w:color w:val="FF0000"/>
          <w:sz w:val="36"/>
          <w:szCs w:val="36"/>
          <w:rtl/>
          <w:lang w:bidi="ar-IQ"/>
        </w:rPr>
        <w:t>على سبيل الغصب</w:t>
      </w:r>
      <w:r w:rsidR="00163DEE" w:rsidRPr="00AB00D3">
        <w:rPr>
          <w:rFonts w:ascii="Traditional Arabic" w:eastAsia="Calibri" w:hAnsi="Traditional Arabic" w:cs="Traditional Arabic"/>
          <w:sz w:val="36"/>
          <w:szCs w:val="36"/>
          <w:rtl/>
          <w:lang w:bidi="ar-IQ"/>
        </w:rPr>
        <w:t>)</w:t>
      </w:r>
      <w:r w:rsidR="00AB00D3">
        <w:rPr>
          <w:rFonts w:ascii="Traditional Arabic" w:eastAsia="Calibri" w:hAnsi="Traditional Arabic" w:cs="Traditional Arabic"/>
          <w:sz w:val="36"/>
          <w:szCs w:val="36"/>
          <w:rtl/>
          <w:lang w:bidi="ar-IQ"/>
        </w:rPr>
        <w:t>:</w:t>
      </w:r>
      <w:r w:rsidR="00986931" w:rsidRPr="00AB00D3">
        <w:rPr>
          <w:rFonts w:ascii="Traditional Arabic" w:eastAsia="Calibri" w:hAnsi="Traditional Arabic" w:cs="Traditional Arabic"/>
          <w:sz w:val="36"/>
          <w:szCs w:val="36"/>
          <w:rtl/>
          <w:lang w:bidi="ar-IQ"/>
        </w:rPr>
        <w:t xml:space="preserve"> </w:t>
      </w:r>
      <w:r w:rsidRPr="00AB00D3">
        <w:rPr>
          <w:rFonts w:ascii="Traditional Arabic" w:eastAsia="Calibri" w:hAnsi="Traditional Arabic" w:cs="Traditional Arabic"/>
          <w:sz w:val="36"/>
          <w:szCs w:val="36"/>
          <w:rtl/>
          <w:lang w:bidi="ar-IQ"/>
        </w:rPr>
        <w:t>من قبل الموظفين المتنفذين في دوائر التسجيل العقاري</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ودوائر </w:t>
      </w:r>
      <w:r w:rsidR="002A7A07" w:rsidRPr="00AB00D3">
        <w:rPr>
          <w:rFonts w:ascii="Traditional Arabic" w:eastAsia="Calibri" w:hAnsi="Traditional Arabic" w:cs="Traditional Arabic"/>
          <w:sz w:val="36"/>
          <w:szCs w:val="36"/>
          <w:rtl/>
          <w:lang w:bidi="ar-IQ"/>
        </w:rPr>
        <w:t>ال</w:t>
      </w:r>
      <w:r w:rsidRPr="00AB00D3">
        <w:rPr>
          <w:rFonts w:ascii="Traditional Arabic" w:eastAsia="Calibri" w:hAnsi="Traditional Arabic" w:cs="Traditional Arabic"/>
          <w:sz w:val="36"/>
          <w:szCs w:val="36"/>
          <w:rtl/>
          <w:lang w:bidi="ar-IQ"/>
        </w:rPr>
        <w:t>بلديات</w:t>
      </w:r>
      <w:r w:rsidR="00AB00D3">
        <w:rPr>
          <w:rFonts w:ascii="Traditional Arabic" w:eastAsia="Calibri" w:hAnsi="Traditional Arabic" w:cs="Traditional Arabic"/>
          <w:sz w:val="36"/>
          <w:szCs w:val="36"/>
          <w:rtl/>
          <w:lang w:bidi="ar-IQ"/>
        </w:rPr>
        <w:t>.</w:t>
      </w:r>
      <w:r w:rsidR="002A7A07" w:rsidRPr="00AB00D3">
        <w:rPr>
          <w:rFonts w:ascii="Traditional Arabic" w:eastAsia="Calibri" w:hAnsi="Traditional Arabic" w:cs="Traditional Arabic"/>
          <w:sz w:val="36"/>
          <w:szCs w:val="36"/>
          <w:rtl/>
          <w:lang w:bidi="ar-IQ"/>
        </w:rPr>
        <w:t xml:space="preserve"> فعن أَبِي هُرَيْرَةَ رضي الله عنه قَالَ</w:t>
      </w:r>
      <w:r w:rsidR="00AB00D3">
        <w:rPr>
          <w:rFonts w:ascii="Traditional Arabic" w:eastAsia="Calibri" w:hAnsi="Traditional Arabic" w:cs="Traditional Arabic"/>
          <w:sz w:val="36"/>
          <w:szCs w:val="36"/>
          <w:rtl/>
          <w:lang w:bidi="ar-IQ"/>
        </w:rPr>
        <w:t>:</w:t>
      </w:r>
      <w:r w:rsidR="002A7A07" w:rsidRPr="00AB00D3">
        <w:rPr>
          <w:rFonts w:ascii="Traditional Arabic" w:eastAsia="Calibri" w:hAnsi="Traditional Arabic" w:cs="Traditional Arabic"/>
          <w:sz w:val="36"/>
          <w:szCs w:val="36"/>
          <w:rtl/>
          <w:lang w:bidi="ar-IQ"/>
        </w:rPr>
        <w:t xml:space="preserve"> قَالَ رَسُولُ اللَّهِ صَلَّى اللَّه عَلَيْهِ وَسَلَّمَ</w:t>
      </w:r>
      <w:r w:rsidR="00AB00D3">
        <w:rPr>
          <w:rFonts w:ascii="Traditional Arabic" w:eastAsia="Calibri" w:hAnsi="Traditional Arabic" w:cs="Traditional Arabic"/>
          <w:sz w:val="36"/>
          <w:szCs w:val="36"/>
          <w:rtl/>
          <w:lang w:bidi="ar-IQ"/>
        </w:rPr>
        <w:t>:</w:t>
      </w:r>
      <w:r w:rsidR="002A7A07" w:rsidRPr="00AB00D3">
        <w:rPr>
          <w:rFonts w:ascii="Traditional Arabic" w:eastAsia="Calibri" w:hAnsi="Traditional Arabic" w:cs="Traditional Arabic"/>
          <w:sz w:val="36"/>
          <w:szCs w:val="36"/>
          <w:rtl/>
          <w:lang w:bidi="ar-IQ"/>
        </w:rPr>
        <w:t xml:space="preserve"> ((</w:t>
      </w:r>
      <w:r w:rsidR="002A7A07" w:rsidRPr="00AB00D3">
        <w:rPr>
          <w:rFonts w:ascii="Traditional Arabic" w:eastAsia="Calibri" w:hAnsi="Traditional Arabic" w:cs="Traditional Arabic"/>
          <w:color w:val="FF0000"/>
          <w:sz w:val="36"/>
          <w:szCs w:val="36"/>
          <w:rtl/>
          <w:lang w:bidi="ar-IQ"/>
        </w:rPr>
        <w:t>لَا يَأْخُذُ أَحَدٌ شِبْرًا مِنَ الْأَرْضِ بِغَيْرِ حَقِّهِ</w:t>
      </w:r>
      <w:r w:rsidR="00AB00D3">
        <w:rPr>
          <w:rFonts w:ascii="Traditional Arabic" w:eastAsia="Calibri" w:hAnsi="Traditional Arabic" w:cs="Traditional Arabic"/>
          <w:color w:val="FF0000"/>
          <w:sz w:val="36"/>
          <w:szCs w:val="36"/>
          <w:rtl/>
          <w:lang w:bidi="ar-IQ"/>
        </w:rPr>
        <w:t>،</w:t>
      </w:r>
      <w:r w:rsidR="002A7A07" w:rsidRPr="00AB00D3">
        <w:rPr>
          <w:rFonts w:ascii="Traditional Arabic" w:eastAsia="Calibri" w:hAnsi="Traditional Arabic" w:cs="Traditional Arabic"/>
          <w:color w:val="FF0000"/>
          <w:sz w:val="36"/>
          <w:szCs w:val="36"/>
          <w:rtl/>
          <w:lang w:bidi="ar-IQ"/>
        </w:rPr>
        <w:t xml:space="preserve"> إِلَّا طَوَّقَهُ اللَّهُ إِلَى سَبْعِ أَرَضِينَ يَوْمَ الْقِيَامَةِ</w:t>
      </w:r>
      <w:r w:rsidR="00D41D87" w:rsidRPr="00AB00D3">
        <w:rPr>
          <w:rFonts w:ascii="Traditional Arabic" w:eastAsia="Calibri" w:hAnsi="Traditional Arabic" w:cs="Traditional Arabic"/>
          <w:sz w:val="36"/>
          <w:szCs w:val="36"/>
          <w:rtl/>
          <w:lang w:bidi="ar-IQ"/>
        </w:rPr>
        <w:t>))</w:t>
      </w:r>
      <w:r w:rsidR="00D41D87" w:rsidRPr="00AB00D3">
        <w:rPr>
          <w:rFonts w:ascii="Traditional Arabic" w:eastAsia="Calibri" w:hAnsi="Traditional Arabic" w:cs="Traditional Arabic"/>
          <w:sz w:val="36"/>
          <w:szCs w:val="36"/>
          <w:vertAlign w:val="superscript"/>
          <w:rtl/>
          <w:lang w:eastAsia="ar-SY" w:bidi="ar-SY"/>
        </w:rPr>
        <w:t xml:space="preserve"> (</w:t>
      </w:r>
      <w:r w:rsidR="00D41D87" w:rsidRPr="00AB00D3">
        <w:rPr>
          <w:rFonts w:ascii="Traditional Arabic" w:hAnsi="Traditional Arabic" w:cs="Traditional Arabic"/>
          <w:sz w:val="36"/>
          <w:szCs w:val="36"/>
          <w:vertAlign w:val="superscript"/>
          <w:rtl/>
          <w:lang w:eastAsia="ar-SY" w:bidi="ar-SY"/>
        </w:rPr>
        <w:footnoteReference w:id="278"/>
      </w:r>
      <w:r w:rsidR="00D41D87" w:rsidRPr="00AB00D3">
        <w:rPr>
          <w:rFonts w:ascii="Traditional Arabic" w:eastAsia="Calibri" w:hAnsi="Traditional Arabic" w:cs="Traditional Arabic"/>
          <w:sz w:val="36"/>
          <w:szCs w:val="36"/>
          <w:vertAlign w:val="superscript"/>
          <w:rtl/>
          <w:lang w:eastAsia="ar-SY" w:bidi="ar-SY"/>
        </w:rPr>
        <w:t>)</w:t>
      </w:r>
      <w:r w:rsidR="00AB00D3">
        <w:rPr>
          <w:rFonts w:ascii="Traditional Arabic" w:eastAsia="Calibri" w:hAnsi="Traditional Arabic" w:cs="Traditional Arabic"/>
          <w:sz w:val="36"/>
          <w:szCs w:val="36"/>
          <w:rtl/>
          <w:lang w:bidi="ar-IQ"/>
        </w:rPr>
        <w:t>،</w:t>
      </w:r>
      <w:r w:rsidR="002A7A07" w:rsidRPr="00AB00D3">
        <w:rPr>
          <w:rFonts w:ascii="Traditional Arabic" w:eastAsia="Calibri" w:hAnsi="Traditional Arabic" w:cs="Traditional Arabic"/>
          <w:sz w:val="36"/>
          <w:szCs w:val="36"/>
          <w:rtl/>
          <w:lang w:bidi="ar-IQ"/>
        </w:rPr>
        <w:t xml:space="preserve"> وعَنْ أُمِّ سَلَمَةَ رضي الله عنها قَالَتْ</w:t>
      </w:r>
      <w:r w:rsidR="00AB00D3">
        <w:rPr>
          <w:rFonts w:ascii="Traditional Arabic" w:eastAsia="Calibri" w:hAnsi="Traditional Arabic" w:cs="Traditional Arabic"/>
          <w:sz w:val="36"/>
          <w:szCs w:val="36"/>
          <w:rtl/>
          <w:lang w:bidi="ar-IQ"/>
        </w:rPr>
        <w:t>:</w:t>
      </w:r>
      <w:r w:rsidR="002A7A07" w:rsidRPr="00AB00D3">
        <w:rPr>
          <w:rFonts w:ascii="Traditional Arabic" w:eastAsia="Calibri" w:hAnsi="Traditional Arabic" w:cs="Traditional Arabic"/>
          <w:sz w:val="36"/>
          <w:szCs w:val="36"/>
          <w:rtl/>
          <w:lang w:bidi="ar-IQ"/>
        </w:rPr>
        <w:t xml:space="preserve"> قَالَ رَسُولُ اللَّهِ صَلَّى اللَّه عَلَيْهِ وَسَلَّمَ</w:t>
      </w:r>
      <w:r w:rsidR="00AB00D3">
        <w:rPr>
          <w:rFonts w:ascii="Traditional Arabic" w:eastAsia="Calibri" w:hAnsi="Traditional Arabic" w:cs="Traditional Arabic"/>
          <w:sz w:val="36"/>
          <w:szCs w:val="36"/>
          <w:rtl/>
          <w:lang w:bidi="ar-IQ"/>
        </w:rPr>
        <w:t>:</w:t>
      </w:r>
      <w:r w:rsidR="002A7A07" w:rsidRPr="00AB00D3">
        <w:rPr>
          <w:rFonts w:ascii="Traditional Arabic" w:eastAsia="Calibri" w:hAnsi="Traditional Arabic" w:cs="Traditional Arabic"/>
          <w:sz w:val="36"/>
          <w:szCs w:val="36"/>
          <w:rtl/>
          <w:lang w:bidi="ar-IQ"/>
        </w:rPr>
        <w:t xml:space="preserve"> </w:t>
      </w:r>
      <w:r w:rsidR="00D41D87" w:rsidRPr="00AB00D3">
        <w:rPr>
          <w:rFonts w:ascii="Traditional Arabic" w:eastAsia="Calibri" w:hAnsi="Traditional Arabic" w:cs="Traditional Arabic"/>
          <w:sz w:val="36"/>
          <w:szCs w:val="36"/>
          <w:rtl/>
          <w:lang w:bidi="ar-IQ"/>
        </w:rPr>
        <w:t>((</w:t>
      </w:r>
      <w:r w:rsidR="00D41D87" w:rsidRPr="00AB00D3">
        <w:rPr>
          <w:rFonts w:ascii="Traditional Arabic" w:eastAsia="Calibri" w:hAnsi="Traditional Arabic" w:cs="Traditional Arabic"/>
          <w:color w:val="FF0000"/>
          <w:sz w:val="36"/>
          <w:szCs w:val="36"/>
          <w:rtl/>
          <w:lang w:bidi="ar-IQ"/>
        </w:rPr>
        <w:t>إِنَّمَا أَنَا بَشَرٌ</w:t>
      </w:r>
      <w:r w:rsidR="00AB00D3">
        <w:rPr>
          <w:rFonts w:ascii="Traditional Arabic" w:eastAsia="Calibri" w:hAnsi="Traditional Arabic" w:cs="Traditional Arabic"/>
          <w:color w:val="FF0000"/>
          <w:sz w:val="36"/>
          <w:szCs w:val="36"/>
          <w:rtl/>
          <w:lang w:bidi="ar-IQ"/>
        </w:rPr>
        <w:t>،</w:t>
      </w:r>
      <w:r w:rsidR="00D41D87" w:rsidRPr="00AB00D3">
        <w:rPr>
          <w:rFonts w:ascii="Traditional Arabic" w:eastAsia="Calibri" w:hAnsi="Traditional Arabic" w:cs="Traditional Arabic"/>
          <w:color w:val="FF0000"/>
          <w:sz w:val="36"/>
          <w:szCs w:val="36"/>
          <w:rtl/>
          <w:lang w:bidi="ar-IQ"/>
        </w:rPr>
        <w:t xml:space="preserve"> وَإِنَّكُمْ تَخْتَصِمُونَ إِلَيَّ</w:t>
      </w:r>
      <w:r w:rsidR="00AB00D3">
        <w:rPr>
          <w:rFonts w:ascii="Traditional Arabic" w:eastAsia="Calibri" w:hAnsi="Traditional Arabic" w:cs="Traditional Arabic"/>
          <w:color w:val="FF0000"/>
          <w:sz w:val="36"/>
          <w:szCs w:val="36"/>
          <w:rtl/>
          <w:lang w:bidi="ar-IQ"/>
        </w:rPr>
        <w:t>،</w:t>
      </w:r>
      <w:r w:rsidR="00D41D87" w:rsidRPr="00AB00D3">
        <w:rPr>
          <w:rFonts w:ascii="Traditional Arabic" w:eastAsia="Calibri" w:hAnsi="Traditional Arabic" w:cs="Traditional Arabic"/>
          <w:color w:val="FF0000"/>
          <w:sz w:val="36"/>
          <w:szCs w:val="36"/>
          <w:rtl/>
          <w:lang w:bidi="ar-IQ"/>
        </w:rPr>
        <w:t xml:space="preserve"> وَلَعَلَّ بَعْضَكُمْ أَنْ يَكُونَ أَلْحَنَ بِحُجَّتِهِ مِنْ بَعْضٍ</w:t>
      </w:r>
      <w:r w:rsidR="00AB00D3">
        <w:rPr>
          <w:rFonts w:ascii="Traditional Arabic" w:eastAsia="Calibri" w:hAnsi="Traditional Arabic" w:cs="Traditional Arabic"/>
          <w:color w:val="FF0000"/>
          <w:sz w:val="36"/>
          <w:szCs w:val="36"/>
          <w:rtl/>
          <w:lang w:bidi="ar-IQ"/>
        </w:rPr>
        <w:t>،</w:t>
      </w:r>
      <w:r w:rsidR="00D41D87" w:rsidRPr="00AB00D3">
        <w:rPr>
          <w:rFonts w:ascii="Traditional Arabic" w:eastAsia="Calibri" w:hAnsi="Traditional Arabic" w:cs="Traditional Arabic"/>
          <w:color w:val="FF0000"/>
          <w:sz w:val="36"/>
          <w:szCs w:val="36"/>
          <w:rtl/>
          <w:lang w:bidi="ar-IQ"/>
        </w:rPr>
        <w:t xml:space="preserve"> وَأَقْضِيَ لَهُ عَلَى نَحْوِ مَا أَسْمَعُ</w:t>
      </w:r>
      <w:r w:rsidR="00AB00D3">
        <w:rPr>
          <w:rFonts w:ascii="Traditional Arabic" w:eastAsia="Calibri" w:hAnsi="Traditional Arabic" w:cs="Traditional Arabic"/>
          <w:color w:val="FF0000"/>
          <w:sz w:val="36"/>
          <w:szCs w:val="36"/>
          <w:rtl/>
          <w:lang w:bidi="ar-IQ"/>
        </w:rPr>
        <w:t>،</w:t>
      </w:r>
      <w:r w:rsidR="00D41D87" w:rsidRPr="00AB00D3">
        <w:rPr>
          <w:rFonts w:ascii="Traditional Arabic" w:eastAsia="Calibri" w:hAnsi="Traditional Arabic" w:cs="Traditional Arabic"/>
          <w:color w:val="FF0000"/>
          <w:sz w:val="36"/>
          <w:szCs w:val="36"/>
          <w:rtl/>
          <w:lang w:bidi="ar-IQ"/>
        </w:rPr>
        <w:t xml:space="preserve"> فَمَنْ قَضَيْتُ لَهُ مِنْ حَقِّ أَخِيهِ شَيْئًا فَلاَ يَأْخُذْ</w:t>
      </w:r>
      <w:r w:rsidR="00AB00D3">
        <w:rPr>
          <w:rFonts w:ascii="Traditional Arabic" w:eastAsia="Calibri" w:hAnsi="Traditional Arabic" w:cs="Traditional Arabic"/>
          <w:color w:val="FF0000"/>
          <w:sz w:val="36"/>
          <w:szCs w:val="36"/>
          <w:rtl/>
          <w:lang w:bidi="ar-IQ"/>
        </w:rPr>
        <w:t>،</w:t>
      </w:r>
      <w:r w:rsidR="00D41D87" w:rsidRPr="00AB00D3">
        <w:rPr>
          <w:rFonts w:ascii="Traditional Arabic" w:eastAsia="Calibri" w:hAnsi="Traditional Arabic" w:cs="Traditional Arabic"/>
          <w:color w:val="FF0000"/>
          <w:sz w:val="36"/>
          <w:szCs w:val="36"/>
          <w:rtl/>
          <w:lang w:bidi="ar-IQ"/>
        </w:rPr>
        <w:t xml:space="preserve"> فَإِنَّمَا أَقْطَعُ لَهُ قِطْعَةً مِنَ النَّارِ</w:t>
      </w:r>
      <w:r w:rsidR="00D41D87" w:rsidRPr="00AB00D3">
        <w:rPr>
          <w:rFonts w:ascii="Traditional Arabic" w:eastAsia="Calibri" w:hAnsi="Traditional Arabic" w:cs="Traditional Arabic"/>
          <w:sz w:val="36"/>
          <w:szCs w:val="36"/>
          <w:rtl/>
          <w:lang w:bidi="ar-IQ"/>
        </w:rPr>
        <w:t>))</w:t>
      </w:r>
      <w:r w:rsidR="00D41D87" w:rsidRPr="00AB00D3">
        <w:rPr>
          <w:rFonts w:ascii="Traditional Arabic" w:eastAsia="Calibri" w:hAnsi="Traditional Arabic" w:cs="Traditional Arabic"/>
          <w:sz w:val="36"/>
          <w:szCs w:val="36"/>
          <w:vertAlign w:val="superscript"/>
          <w:rtl/>
          <w:lang w:eastAsia="ar-SY" w:bidi="ar-SY"/>
        </w:rPr>
        <w:t xml:space="preserve"> (</w:t>
      </w:r>
      <w:r w:rsidR="00D41D87" w:rsidRPr="00AB00D3">
        <w:rPr>
          <w:rFonts w:ascii="Traditional Arabic" w:hAnsi="Traditional Arabic" w:cs="Traditional Arabic"/>
          <w:sz w:val="36"/>
          <w:szCs w:val="36"/>
          <w:vertAlign w:val="superscript"/>
          <w:rtl/>
          <w:lang w:eastAsia="ar-SY" w:bidi="ar-SY"/>
        </w:rPr>
        <w:footnoteReference w:id="279"/>
      </w:r>
      <w:r w:rsidR="00D41D87" w:rsidRPr="00AB00D3">
        <w:rPr>
          <w:rFonts w:ascii="Traditional Arabic" w:eastAsia="Calibri" w:hAnsi="Traditional Arabic" w:cs="Traditional Arabic"/>
          <w:sz w:val="36"/>
          <w:szCs w:val="36"/>
          <w:vertAlign w:val="superscript"/>
          <w:rtl/>
          <w:lang w:eastAsia="ar-SY" w:bidi="ar-SY"/>
        </w:rPr>
        <w:t>)</w:t>
      </w:r>
      <w:r w:rsidR="002A7A07" w:rsidRPr="00AB00D3">
        <w:rPr>
          <w:rFonts w:ascii="Traditional Arabic" w:eastAsia="Calibri" w:hAnsi="Traditional Arabic" w:cs="Traditional Arabic"/>
          <w:sz w:val="36"/>
          <w:szCs w:val="36"/>
          <w:rtl/>
          <w:lang w:bidi="ar-IQ"/>
        </w:rPr>
        <w:t>.</w:t>
      </w:r>
    </w:p>
    <w:p w:rsidR="00B271A5"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163DEE" w:rsidRPr="00AB00D3">
        <w:rPr>
          <w:rFonts w:ascii="Traditional Arabic" w:eastAsia="Calibri" w:hAnsi="Traditional Arabic" w:cs="Traditional Arabic"/>
          <w:sz w:val="36"/>
          <w:szCs w:val="36"/>
          <w:rtl/>
          <w:lang w:bidi="ar-IQ"/>
        </w:rPr>
        <w:t>قال عبد</w:t>
      </w:r>
      <w:r w:rsidR="00142B34" w:rsidRPr="00AB00D3">
        <w:rPr>
          <w:rFonts w:ascii="Traditional Arabic" w:eastAsia="Calibri" w:hAnsi="Traditional Arabic" w:cs="Traditional Arabic"/>
          <w:sz w:val="36"/>
          <w:szCs w:val="36"/>
          <w:rtl/>
          <w:lang w:bidi="ar-IQ"/>
        </w:rPr>
        <w:t xml:space="preserve"> </w:t>
      </w:r>
      <w:r w:rsidR="00163DEE" w:rsidRPr="00AB00D3">
        <w:rPr>
          <w:rFonts w:ascii="Traditional Arabic" w:eastAsia="Calibri" w:hAnsi="Traditional Arabic" w:cs="Traditional Arabic"/>
          <w:sz w:val="36"/>
          <w:szCs w:val="36"/>
          <w:rtl/>
          <w:lang w:bidi="ar-IQ"/>
        </w:rPr>
        <w:t>الله بن محمود الحنفي</w:t>
      </w:r>
      <w:r>
        <w:rPr>
          <w:rFonts w:ascii="Traditional Arabic" w:eastAsia="Calibri" w:hAnsi="Traditional Arabic" w:cs="Traditional Arabic"/>
          <w:sz w:val="36"/>
          <w:szCs w:val="36"/>
          <w:rtl/>
          <w:lang w:bidi="ar-IQ"/>
        </w:rPr>
        <w:t>:</w:t>
      </w:r>
      <w:r w:rsidR="00163DEE" w:rsidRPr="00AB00D3">
        <w:rPr>
          <w:rFonts w:ascii="Traditional Arabic" w:eastAsia="Calibri" w:hAnsi="Traditional Arabic" w:cs="Traditional Arabic"/>
          <w:sz w:val="36"/>
          <w:szCs w:val="36"/>
          <w:rtl/>
          <w:lang w:bidi="ar-IQ"/>
        </w:rPr>
        <w:t xml:space="preserve"> </w:t>
      </w:r>
      <w:r w:rsidR="00030C71" w:rsidRPr="00AB00D3">
        <w:rPr>
          <w:rFonts w:ascii="Traditional Arabic" w:eastAsia="Calibri" w:hAnsi="Traditional Arabic" w:cs="Traditional Arabic"/>
          <w:sz w:val="36"/>
          <w:szCs w:val="36"/>
          <w:rtl/>
          <w:lang w:bidi="ar-IQ"/>
        </w:rPr>
        <w:t>(</w:t>
      </w:r>
      <w:r w:rsidR="00163DEE" w:rsidRPr="00AB00D3">
        <w:rPr>
          <w:rFonts w:ascii="Traditional Arabic" w:eastAsia="Calibri" w:hAnsi="Traditional Arabic" w:cs="Traditional Arabic"/>
          <w:sz w:val="36"/>
          <w:szCs w:val="36"/>
          <w:rtl/>
          <w:lang w:bidi="ar-IQ"/>
        </w:rPr>
        <w:t>والغصب على ضربين</w:t>
      </w:r>
      <w:r>
        <w:rPr>
          <w:rFonts w:ascii="Traditional Arabic" w:eastAsia="Calibri" w:hAnsi="Traditional Arabic" w:cs="Traditional Arabic"/>
          <w:sz w:val="36"/>
          <w:szCs w:val="36"/>
          <w:rtl/>
          <w:lang w:bidi="ar-IQ"/>
        </w:rPr>
        <w:t xml:space="preserve">: </w:t>
      </w:r>
      <w:r w:rsidR="00163DEE" w:rsidRPr="00AB00D3">
        <w:rPr>
          <w:rFonts w:ascii="Traditional Arabic" w:eastAsia="Calibri" w:hAnsi="Traditional Arabic" w:cs="Traditional Arabic"/>
          <w:sz w:val="36"/>
          <w:szCs w:val="36"/>
          <w:rtl/>
          <w:lang w:bidi="ar-IQ"/>
        </w:rPr>
        <w:t>أحدهما</w:t>
      </w:r>
      <w:r>
        <w:rPr>
          <w:rFonts w:ascii="Traditional Arabic" w:eastAsia="Calibri" w:hAnsi="Traditional Arabic" w:cs="Traditional Arabic"/>
          <w:sz w:val="36"/>
          <w:szCs w:val="36"/>
          <w:rtl/>
          <w:lang w:bidi="ar-IQ"/>
        </w:rPr>
        <w:t>:</w:t>
      </w:r>
      <w:r w:rsidR="00163DEE" w:rsidRPr="00AB00D3">
        <w:rPr>
          <w:rFonts w:ascii="Traditional Arabic" w:eastAsia="Calibri" w:hAnsi="Traditional Arabic" w:cs="Traditional Arabic"/>
          <w:sz w:val="36"/>
          <w:szCs w:val="36"/>
          <w:rtl/>
          <w:lang w:bidi="ar-IQ"/>
        </w:rPr>
        <w:t xml:space="preserve"> لا يتعلق به إثم</w:t>
      </w:r>
      <w:r>
        <w:rPr>
          <w:rFonts w:ascii="Traditional Arabic" w:eastAsia="Calibri" w:hAnsi="Traditional Arabic" w:cs="Traditional Arabic"/>
          <w:sz w:val="36"/>
          <w:szCs w:val="36"/>
          <w:rtl/>
          <w:lang w:bidi="ar-IQ"/>
        </w:rPr>
        <w:t>،</w:t>
      </w:r>
      <w:r w:rsidR="00163DEE" w:rsidRPr="00AB00D3">
        <w:rPr>
          <w:rFonts w:ascii="Traditional Arabic" w:eastAsia="Calibri" w:hAnsi="Traditional Arabic" w:cs="Traditional Arabic"/>
          <w:sz w:val="36"/>
          <w:szCs w:val="36"/>
          <w:rtl/>
          <w:lang w:bidi="ar-IQ"/>
        </w:rPr>
        <w:t xml:space="preserve"> وهو</w:t>
      </w:r>
      <w:r>
        <w:rPr>
          <w:rFonts w:ascii="Traditional Arabic" w:eastAsia="Calibri" w:hAnsi="Traditional Arabic" w:cs="Traditional Arabic"/>
          <w:sz w:val="36"/>
          <w:szCs w:val="36"/>
          <w:rtl/>
          <w:lang w:bidi="ar-IQ"/>
        </w:rPr>
        <w:t>:</w:t>
      </w:r>
      <w:r w:rsidR="00163DEE" w:rsidRPr="00AB00D3">
        <w:rPr>
          <w:rFonts w:ascii="Traditional Arabic" w:eastAsia="Calibri" w:hAnsi="Traditional Arabic" w:cs="Traditional Arabic"/>
          <w:sz w:val="36"/>
          <w:szCs w:val="36"/>
          <w:rtl/>
          <w:lang w:bidi="ar-IQ"/>
        </w:rPr>
        <w:t xml:space="preserve"> ما وقع عن جهل</w:t>
      </w:r>
      <w:r w:rsidR="00896AFB">
        <w:rPr>
          <w:rFonts w:ascii="Traditional Arabic" w:eastAsia="Calibri" w:hAnsi="Traditional Arabic" w:cs="Traditional Arabic"/>
          <w:sz w:val="36"/>
          <w:szCs w:val="36"/>
          <w:rtl/>
          <w:lang w:bidi="ar-IQ"/>
        </w:rPr>
        <w:t>؛</w:t>
      </w:r>
      <w:r w:rsidR="00163DEE" w:rsidRPr="00AB00D3">
        <w:rPr>
          <w:rFonts w:ascii="Traditional Arabic" w:eastAsia="Calibri" w:hAnsi="Traditional Arabic" w:cs="Traditional Arabic"/>
          <w:sz w:val="36"/>
          <w:szCs w:val="36"/>
          <w:rtl/>
          <w:lang w:bidi="ar-IQ"/>
        </w:rPr>
        <w:t xml:space="preserve"> كمن أتلف مال الغير وهو يظن أنه ملكه</w:t>
      </w:r>
      <w:r>
        <w:rPr>
          <w:rFonts w:ascii="Traditional Arabic" w:eastAsia="Calibri" w:hAnsi="Traditional Arabic" w:cs="Traditional Arabic"/>
          <w:sz w:val="36"/>
          <w:szCs w:val="36"/>
          <w:rtl/>
          <w:lang w:bidi="ar-IQ"/>
        </w:rPr>
        <w:t>،</w:t>
      </w:r>
      <w:r w:rsidR="00163DEE" w:rsidRPr="00AB00D3">
        <w:rPr>
          <w:rFonts w:ascii="Traditional Arabic" w:eastAsia="Calibri" w:hAnsi="Traditional Arabic" w:cs="Traditional Arabic"/>
          <w:sz w:val="36"/>
          <w:szCs w:val="36"/>
          <w:rtl/>
          <w:lang w:bidi="ar-IQ"/>
        </w:rPr>
        <w:t xml:space="preserve"> أو ملكه ممن هو في يده وتصرف فيه واستهلكه</w:t>
      </w:r>
      <w:r>
        <w:rPr>
          <w:rFonts w:ascii="Traditional Arabic" w:eastAsia="Calibri" w:hAnsi="Traditional Arabic" w:cs="Traditional Arabic"/>
          <w:sz w:val="36"/>
          <w:szCs w:val="36"/>
          <w:rtl/>
          <w:lang w:bidi="ar-IQ"/>
        </w:rPr>
        <w:t>،</w:t>
      </w:r>
      <w:r w:rsidR="00163DEE" w:rsidRPr="00AB00D3">
        <w:rPr>
          <w:rFonts w:ascii="Traditional Arabic" w:eastAsia="Calibri" w:hAnsi="Traditional Arabic" w:cs="Traditional Arabic"/>
          <w:sz w:val="36"/>
          <w:szCs w:val="36"/>
          <w:rtl/>
          <w:lang w:bidi="ar-IQ"/>
        </w:rPr>
        <w:t xml:space="preserve"> ثم ظهر أنه لغير ذلك</w:t>
      </w:r>
      <w:r>
        <w:rPr>
          <w:rFonts w:ascii="Traditional Arabic" w:eastAsia="Calibri" w:hAnsi="Traditional Arabic" w:cs="Traditional Arabic"/>
          <w:sz w:val="36"/>
          <w:szCs w:val="36"/>
          <w:rtl/>
          <w:lang w:bidi="ar-IQ"/>
        </w:rPr>
        <w:t>،</w:t>
      </w:r>
      <w:r w:rsidR="00163DEE" w:rsidRPr="00AB00D3">
        <w:rPr>
          <w:rFonts w:ascii="Traditional Arabic" w:eastAsia="Calibri" w:hAnsi="Traditional Arabic" w:cs="Traditional Arabic"/>
          <w:sz w:val="36"/>
          <w:szCs w:val="36"/>
          <w:rtl/>
          <w:lang w:bidi="ar-IQ"/>
        </w:rPr>
        <w:t xml:space="preserve"> فلا إثم عليه</w:t>
      </w:r>
      <w:r>
        <w:rPr>
          <w:rFonts w:ascii="Traditional Arabic" w:eastAsia="Calibri" w:hAnsi="Traditional Arabic" w:cs="Traditional Arabic"/>
          <w:sz w:val="36"/>
          <w:szCs w:val="36"/>
          <w:rtl/>
          <w:lang w:bidi="ar-IQ"/>
        </w:rPr>
        <w:t>،</w:t>
      </w:r>
      <w:r w:rsidR="00163DEE" w:rsidRPr="00AB00D3">
        <w:rPr>
          <w:rFonts w:ascii="Traditional Arabic" w:eastAsia="Calibri" w:hAnsi="Traditional Arabic" w:cs="Traditional Arabic"/>
          <w:sz w:val="36"/>
          <w:szCs w:val="36"/>
          <w:rtl/>
          <w:lang w:bidi="ar-IQ"/>
        </w:rPr>
        <w:t xml:space="preserve"> قال عليه الصلاة والسلام</w:t>
      </w:r>
      <w:r>
        <w:rPr>
          <w:rFonts w:ascii="Traditional Arabic" w:eastAsia="Calibri" w:hAnsi="Traditional Arabic" w:cs="Traditional Arabic"/>
          <w:sz w:val="36"/>
          <w:szCs w:val="36"/>
          <w:rtl/>
          <w:lang w:bidi="ar-IQ"/>
        </w:rPr>
        <w:t>:</w:t>
      </w:r>
      <w:r w:rsidR="00163DEE" w:rsidRPr="00AB00D3">
        <w:rPr>
          <w:rFonts w:ascii="Traditional Arabic" w:eastAsia="Calibri" w:hAnsi="Traditional Arabic" w:cs="Traditional Arabic"/>
          <w:sz w:val="36"/>
          <w:szCs w:val="36"/>
          <w:rtl/>
          <w:lang w:bidi="ar-IQ"/>
        </w:rPr>
        <w:t xml:space="preserve"> ((</w:t>
      </w:r>
      <w:r w:rsidR="00163DEE" w:rsidRPr="00AB00D3">
        <w:rPr>
          <w:rFonts w:ascii="Traditional Arabic" w:eastAsia="Calibri" w:hAnsi="Traditional Arabic" w:cs="Traditional Arabic"/>
          <w:color w:val="FF0000"/>
          <w:sz w:val="36"/>
          <w:szCs w:val="36"/>
          <w:rtl/>
          <w:lang w:bidi="ar-IQ"/>
        </w:rPr>
        <w:t>رفع عن أمتي الخطأ والنسيان</w:t>
      </w:r>
      <w:r w:rsidR="00163DEE" w:rsidRPr="00AB00D3">
        <w:rPr>
          <w:rFonts w:ascii="Traditional Arabic" w:eastAsia="Calibri" w:hAnsi="Traditional Arabic" w:cs="Traditional Arabic"/>
          <w:sz w:val="36"/>
          <w:szCs w:val="36"/>
          <w:rtl/>
          <w:lang w:bidi="ar-IQ"/>
        </w:rPr>
        <w:t>))</w:t>
      </w:r>
      <w:r w:rsidR="00B271A5" w:rsidRPr="00AB00D3">
        <w:rPr>
          <w:rFonts w:ascii="Traditional Arabic" w:eastAsia="Calibri" w:hAnsi="Traditional Arabic" w:cs="Traditional Arabic"/>
          <w:sz w:val="36"/>
          <w:szCs w:val="36"/>
          <w:rtl/>
          <w:lang w:bidi="ar-IQ"/>
        </w:rPr>
        <w:t xml:space="preserve"> </w:t>
      </w:r>
      <w:r w:rsidR="00B271A5" w:rsidRPr="00AB00D3">
        <w:rPr>
          <w:rFonts w:ascii="Traditional Arabic" w:eastAsia="Calibri" w:hAnsi="Traditional Arabic" w:cs="Traditional Arabic"/>
          <w:sz w:val="36"/>
          <w:szCs w:val="36"/>
          <w:vertAlign w:val="superscript"/>
          <w:rtl/>
          <w:lang w:eastAsia="ar-SY" w:bidi="ar-SY"/>
        </w:rPr>
        <w:t>(</w:t>
      </w:r>
      <w:r w:rsidR="00B271A5" w:rsidRPr="00AB00D3">
        <w:rPr>
          <w:rFonts w:ascii="Traditional Arabic" w:hAnsi="Traditional Arabic" w:cs="Traditional Arabic"/>
          <w:sz w:val="36"/>
          <w:szCs w:val="36"/>
          <w:vertAlign w:val="superscript"/>
          <w:rtl/>
          <w:lang w:eastAsia="ar-SY" w:bidi="ar-SY"/>
        </w:rPr>
        <w:footnoteReference w:id="280"/>
      </w:r>
      <w:r w:rsidR="00B271A5" w:rsidRPr="00AB00D3">
        <w:rPr>
          <w:rFonts w:ascii="Traditional Arabic" w:eastAsia="Calibri" w:hAnsi="Traditional Arabic" w:cs="Traditional Arabic"/>
          <w:sz w:val="36"/>
          <w:szCs w:val="36"/>
          <w:vertAlign w:val="superscript"/>
          <w:rtl/>
          <w:lang w:eastAsia="ar-SY" w:bidi="ar-SY"/>
        </w:rPr>
        <w:t>)</w:t>
      </w:r>
      <w:r w:rsidR="00106771" w:rsidRPr="00AB00D3">
        <w:rPr>
          <w:rFonts w:ascii="Traditional Arabic" w:eastAsia="Calibri" w:hAnsi="Traditional Arabic" w:cs="Traditional Arabic"/>
          <w:sz w:val="36"/>
          <w:szCs w:val="36"/>
          <w:rtl/>
          <w:lang w:bidi="ar-IQ"/>
        </w:rPr>
        <w:t xml:space="preserve"> </w:t>
      </w:r>
      <w:r w:rsidR="00163DEE" w:rsidRPr="00AB00D3">
        <w:rPr>
          <w:rFonts w:ascii="Traditional Arabic" w:eastAsia="Calibri" w:hAnsi="Traditional Arabic" w:cs="Traditional Arabic"/>
          <w:sz w:val="36"/>
          <w:szCs w:val="36"/>
          <w:rtl/>
          <w:lang w:bidi="ar-IQ"/>
        </w:rPr>
        <w:t>الحديث</w:t>
      </w:r>
      <w:r>
        <w:rPr>
          <w:rFonts w:ascii="Traditional Arabic" w:eastAsia="Calibri" w:hAnsi="Traditional Arabic" w:cs="Traditional Arabic"/>
          <w:sz w:val="36"/>
          <w:szCs w:val="36"/>
          <w:rtl/>
          <w:lang w:bidi="ar-IQ"/>
        </w:rPr>
        <w:t>،</w:t>
      </w:r>
      <w:r w:rsidR="00163DEE" w:rsidRPr="00AB00D3">
        <w:rPr>
          <w:rFonts w:ascii="Traditional Arabic" w:eastAsia="Calibri" w:hAnsi="Traditional Arabic" w:cs="Traditional Arabic"/>
          <w:sz w:val="36"/>
          <w:szCs w:val="36"/>
          <w:rtl/>
          <w:lang w:bidi="ar-IQ"/>
        </w:rPr>
        <w:t xml:space="preserve"> معناه</w:t>
      </w:r>
      <w:r>
        <w:rPr>
          <w:rFonts w:ascii="Traditional Arabic" w:eastAsia="Calibri" w:hAnsi="Traditional Arabic" w:cs="Traditional Arabic"/>
          <w:sz w:val="36"/>
          <w:szCs w:val="36"/>
          <w:rtl/>
          <w:lang w:bidi="ar-IQ"/>
        </w:rPr>
        <w:t>:</w:t>
      </w:r>
      <w:r w:rsidR="00163DEE" w:rsidRPr="00AB00D3">
        <w:rPr>
          <w:rFonts w:ascii="Traditional Arabic" w:eastAsia="Calibri" w:hAnsi="Traditional Arabic" w:cs="Traditional Arabic"/>
          <w:sz w:val="36"/>
          <w:szCs w:val="36"/>
          <w:rtl/>
          <w:lang w:bidi="ar-IQ"/>
        </w:rPr>
        <w:t xml:space="preserve"> الإثم</w:t>
      </w:r>
      <w:r>
        <w:rPr>
          <w:rFonts w:ascii="Traditional Arabic" w:eastAsia="Calibri" w:hAnsi="Traditional Arabic" w:cs="Traditional Arabic"/>
          <w:sz w:val="36"/>
          <w:szCs w:val="36"/>
          <w:rtl/>
          <w:lang w:bidi="ar-IQ"/>
        </w:rPr>
        <w:t>.</w:t>
      </w:r>
      <w:r w:rsidR="00030C71" w:rsidRPr="00AB00D3">
        <w:rPr>
          <w:rFonts w:ascii="Traditional Arabic" w:eastAsia="Calibri" w:hAnsi="Traditional Arabic" w:cs="Traditional Arabic"/>
          <w:sz w:val="36"/>
          <w:szCs w:val="36"/>
          <w:rtl/>
          <w:lang w:bidi="ar-IQ"/>
        </w:rPr>
        <w:t xml:space="preserve"> </w:t>
      </w:r>
      <w:r w:rsidR="00163DEE" w:rsidRPr="00AB00D3">
        <w:rPr>
          <w:rFonts w:ascii="Traditional Arabic" w:eastAsia="Calibri" w:hAnsi="Traditional Arabic" w:cs="Traditional Arabic"/>
          <w:sz w:val="36"/>
          <w:szCs w:val="36"/>
          <w:rtl/>
          <w:lang w:bidi="ar-IQ"/>
        </w:rPr>
        <w:t>والثاني</w:t>
      </w:r>
      <w:r>
        <w:rPr>
          <w:rFonts w:ascii="Traditional Arabic" w:eastAsia="Calibri" w:hAnsi="Traditional Arabic" w:cs="Traditional Arabic"/>
          <w:sz w:val="36"/>
          <w:szCs w:val="36"/>
          <w:rtl/>
          <w:lang w:bidi="ar-IQ"/>
        </w:rPr>
        <w:t>:</w:t>
      </w:r>
      <w:r w:rsidR="00163DEE" w:rsidRPr="00AB00D3">
        <w:rPr>
          <w:rFonts w:ascii="Traditional Arabic" w:eastAsia="Calibri" w:hAnsi="Traditional Arabic" w:cs="Traditional Arabic"/>
          <w:sz w:val="36"/>
          <w:szCs w:val="36"/>
          <w:rtl/>
          <w:lang w:bidi="ar-IQ"/>
        </w:rPr>
        <w:t xml:space="preserve"> يتعلق به الإثم</w:t>
      </w:r>
      <w:r>
        <w:rPr>
          <w:rFonts w:ascii="Traditional Arabic" w:eastAsia="Calibri" w:hAnsi="Traditional Arabic" w:cs="Traditional Arabic"/>
          <w:sz w:val="36"/>
          <w:szCs w:val="36"/>
          <w:rtl/>
          <w:lang w:bidi="ar-IQ"/>
        </w:rPr>
        <w:t>،</w:t>
      </w:r>
      <w:r w:rsidR="00163DEE" w:rsidRPr="00AB00D3">
        <w:rPr>
          <w:rFonts w:ascii="Traditional Arabic" w:eastAsia="Calibri" w:hAnsi="Traditional Arabic" w:cs="Traditional Arabic"/>
          <w:sz w:val="36"/>
          <w:szCs w:val="36"/>
          <w:rtl/>
          <w:lang w:bidi="ar-IQ"/>
        </w:rPr>
        <w:t xml:space="preserve"> وهو</w:t>
      </w:r>
      <w:r>
        <w:rPr>
          <w:rFonts w:ascii="Traditional Arabic" w:eastAsia="Calibri" w:hAnsi="Traditional Arabic" w:cs="Traditional Arabic"/>
          <w:sz w:val="36"/>
          <w:szCs w:val="36"/>
          <w:rtl/>
          <w:lang w:bidi="ar-IQ"/>
        </w:rPr>
        <w:t>:</w:t>
      </w:r>
      <w:r w:rsidR="00163DEE" w:rsidRPr="00AB00D3">
        <w:rPr>
          <w:rFonts w:ascii="Traditional Arabic" w:eastAsia="Calibri" w:hAnsi="Traditional Arabic" w:cs="Traditional Arabic"/>
          <w:sz w:val="36"/>
          <w:szCs w:val="36"/>
          <w:rtl/>
          <w:lang w:bidi="ar-IQ"/>
        </w:rPr>
        <w:t xml:space="preserve"> ما يأخذه على وجه التعدي</w:t>
      </w:r>
      <w:r>
        <w:rPr>
          <w:rFonts w:ascii="Traditional Arabic" w:eastAsia="Calibri" w:hAnsi="Traditional Arabic" w:cs="Traditional Arabic"/>
          <w:sz w:val="36"/>
          <w:szCs w:val="36"/>
          <w:rtl/>
          <w:lang w:bidi="ar-IQ"/>
        </w:rPr>
        <w:t>،</w:t>
      </w:r>
      <w:r w:rsidR="00163DEE" w:rsidRPr="00AB00D3">
        <w:rPr>
          <w:rFonts w:ascii="Traditional Arabic" w:eastAsia="Calibri" w:hAnsi="Traditional Arabic" w:cs="Traditional Arabic"/>
          <w:sz w:val="36"/>
          <w:szCs w:val="36"/>
          <w:rtl/>
          <w:lang w:bidi="ar-IQ"/>
        </w:rPr>
        <w:t xml:space="preserve"> فإنه يأثم بأخذه وإمساكه</w:t>
      </w:r>
      <w:r w:rsidR="00030C71" w:rsidRPr="00AB00D3">
        <w:rPr>
          <w:rFonts w:ascii="Traditional Arabic" w:eastAsia="Calibri" w:hAnsi="Traditional Arabic" w:cs="Traditional Arabic"/>
          <w:sz w:val="36"/>
          <w:szCs w:val="36"/>
          <w:rtl/>
          <w:lang w:bidi="ar-IQ"/>
        </w:rPr>
        <w:t>)</w:t>
      </w:r>
      <w:r w:rsidR="00B271A5" w:rsidRPr="00AB00D3">
        <w:rPr>
          <w:rFonts w:ascii="Traditional Arabic" w:eastAsia="Calibri" w:hAnsi="Traditional Arabic" w:cs="Traditional Arabic"/>
          <w:sz w:val="36"/>
          <w:szCs w:val="36"/>
          <w:vertAlign w:val="superscript"/>
          <w:rtl/>
          <w:lang w:eastAsia="ar-SY" w:bidi="ar-SY"/>
        </w:rPr>
        <w:t xml:space="preserve"> (</w:t>
      </w:r>
      <w:r w:rsidR="00B271A5" w:rsidRPr="00AB00D3">
        <w:rPr>
          <w:rFonts w:ascii="Traditional Arabic" w:hAnsi="Traditional Arabic" w:cs="Traditional Arabic"/>
          <w:sz w:val="36"/>
          <w:szCs w:val="36"/>
          <w:vertAlign w:val="superscript"/>
          <w:rtl/>
          <w:lang w:eastAsia="ar-SY" w:bidi="ar-SY"/>
        </w:rPr>
        <w:footnoteReference w:id="281"/>
      </w:r>
      <w:r w:rsidR="00B271A5" w:rsidRPr="00AB00D3">
        <w:rPr>
          <w:rFonts w:ascii="Traditional Arabic" w:eastAsia="Calibri" w:hAnsi="Traditional Arabic" w:cs="Traditional Arabic"/>
          <w:sz w:val="36"/>
          <w:szCs w:val="36"/>
          <w:vertAlign w:val="superscript"/>
          <w:rtl/>
          <w:lang w:eastAsia="ar-SY" w:bidi="ar-SY"/>
        </w:rPr>
        <w:t>)</w:t>
      </w:r>
      <w:r w:rsidR="0004166B" w:rsidRPr="00AB00D3">
        <w:rPr>
          <w:rFonts w:ascii="Traditional Arabic" w:eastAsia="Calibri" w:hAnsi="Traditional Arabic" w:cs="Traditional Arabic"/>
          <w:sz w:val="36"/>
          <w:szCs w:val="36"/>
          <w:rtl/>
          <w:lang w:bidi="ar-IQ"/>
        </w:rPr>
        <w:t>.</w:t>
      </w:r>
      <w:r w:rsidR="001B1F7B" w:rsidRPr="00AB00D3">
        <w:rPr>
          <w:rFonts w:ascii="Traditional Arabic" w:eastAsia="Calibri" w:hAnsi="Traditional Arabic" w:cs="Traditional Arabic"/>
          <w:sz w:val="36"/>
          <w:szCs w:val="36"/>
          <w:rtl/>
          <w:lang w:bidi="ar-IQ"/>
        </w:rPr>
        <w:t xml:space="preserve"> </w:t>
      </w:r>
    </w:p>
    <w:p w:rsidR="00501949" w:rsidRPr="00AB00D3" w:rsidRDefault="00347A40" w:rsidP="00AB00D3">
      <w:pPr>
        <w:spacing w:after="0" w:line="240" w:lineRule="auto"/>
        <w:jc w:val="both"/>
        <w:rPr>
          <w:rFonts w:ascii="Traditional Arabic" w:eastAsia="Times New Roman" w:hAnsi="Traditional Arabic" w:cs="Traditional Arabic"/>
          <w:sz w:val="36"/>
          <w:szCs w:val="36"/>
          <w:rtl/>
        </w:rPr>
      </w:pPr>
      <w:r w:rsidRPr="00AB00D3">
        <w:rPr>
          <w:rFonts w:ascii="Traditional Arabic" w:eastAsia="Calibri" w:hAnsi="Traditional Arabic" w:cs="Traditional Arabic"/>
          <w:sz w:val="36"/>
          <w:szCs w:val="36"/>
          <w:rtl/>
          <w:lang w:bidi="ar-IQ"/>
        </w:rPr>
        <w:t>الصورة السابعة</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r w:rsidR="001B1F7B" w:rsidRPr="00AB00D3">
        <w:rPr>
          <w:rFonts w:ascii="Traditional Arabic" w:eastAsia="Calibri" w:hAnsi="Traditional Arabic" w:cs="Traditional Arabic"/>
          <w:sz w:val="36"/>
          <w:szCs w:val="36"/>
          <w:rtl/>
          <w:lang w:bidi="ar-IQ"/>
        </w:rPr>
        <w:t>ال</w:t>
      </w:r>
      <w:r w:rsidR="00671F2D" w:rsidRPr="00AB00D3">
        <w:rPr>
          <w:rFonts w:ascii="Traditional Arabic" w:eastAsia="Calibri" w:hAnsi="Traditional Arabic" w:cs="Traditional Arabic"/>
          <w:sz w:val="36"/>
          <w:szCs w:val="36"/>
          <w:rtl/>
          <w:lang w:bidi="ar-IQ"/>
        </w:rPr>
        <w:t>ت</w:t>
      </w:r>
      <w:r w:rsidR="001B1F7B" w:rsidRPr="00AB00D3">
        <w:rPr>
          <w:rFonts w:ascii="Traditional Arabic" w:eastAsia="Calibri" w:hAnsi="Traditional Arabic" w:cs="Traditional Arabic"/>
          <w:sz w:val="36"/>
          <w:szCs w:val="36"/>
          <w:rtl/>
          <w:lang w:bidi="ar-IQ"/>
        </w:rPr>
        <w:t>كسب الحرام من (</w:t>
      </w:r>
      <w:r w:rsidRPr="00AB00D3">
        <w:rPr>
          <w:rFonts w:ascii="Traditional Arabic" w:eastAsia="Calibri" w:hAnsi="Traditional Arabic" w:cs="Traditional Arabic"/>
          <w:color w:val="FF0000"/>
          <w:sz w:val="36"/>
          <w:szCs w:val="36"/>
          <w:rtl/>
          <w:lang w:bidi="ar-IQ"/>
        </w:rPr>
        <w:t>بيع الأراضي العائدة لأشخاص معينين لأكثر من واحد</w:t>
      </w:r>
      <w:r w:rsidR="00501949" w:rsidRPr="00AB00D3">
        <w:rPr>
          <w:rFonts w:ascii="Traditional Arabic" w:eastAsia="Calibri" w:hAnsi="Traditional Arabic" w:cs="Traditional Arabic"/>
          <w:color w:val="FF0000"/>
          <w:sz w:val="36"/>
          <w:szCs w:val="36"/>
          <w:rtl/>
          <w:lang w:bidi="ar-IQ"/>
        </w:rPr>
        <w:t xml:space="preserve"> بطريق الغدر</w:t>
      </w:r>
      <w:r w:rsidR="001B1F7B" w:rsidRPr="00AB00D3">
        <w:rPr>
          <w:rFonts w:ascii="Traditional Arabic" w:eastAsia="Calibri" w:hAnsi="Traditional Arabic" w:cs="Traditional Arabic"/>
          <w:sz w:val="36"/>
          <w:szCs w:val="36"/>
          <w:rtl/>
          <w:lang w:bidi="ar-IQ"/>
        </w:rPr>
        <w:t>)</w:t>
      </w:r>
      <w:r w:rsidR="00AB00D3">
        <w:rPr>
          <w:rFonts w:ascii="Traditional Arabic" w:eastAsia="Calibri" w:hAnsi="Traditional Arabic" w:cs="Traditional Arabic"/>
          <w:sz w:val="36"/>
          <w:szCs w:val="36"/>
          <w:rtl/>
          <w:lang w:bidi="ar-IQ"/>
        </w:rPr>
        <w:t>:</w:t>
      </w:r>
      <w:r w:rsidR="00986931" w:rsidRPr="00AB00D3">
        <w:rPr>
          <w:rFonts w:ascii="Traditional Arabic" w:eastAsia="Calibri" w:hAnsi="Traditional Arabic" w:cs="Traditional Arabic"/>
          <w:sz w:val="36"/>
          <w:szCs w:val="36"/>
          <w:rtl/>
          <w:lang w:bidi="ar-IQ"/>
        </w:rPr>
        <w:t xml:space="preserve"> </w:t>
      </w:r>
      <w:r w:rsidRPr="00AB00D3">
        <w:rPr>
          <w:rFonts w:ascii="Traditional Arabic" w:eastAsia="Calibri" w:hAnsi="Traditional Arabic" w:cs="Traditional Arabic"/>
          <w:sz w:val="36"/>
          <w:szCs w:val="36"/>
          <w:rtl/>
          <w:lang w:bidi="ar-IQ"/>
        </w:rPr>
        <w:t>كما يحدث اليوم في مكاتب بيع العقارات</w:t>
      </w:r>
      <w:r w:rsidR="00AB00D3">
        <w:rPr>
          <w:rFonts w:ascii="Traditional Arabic" w:eastAsia="Calibri" w:hAnsi="Traditional Arabic" w:cs="Traditional Arabic"/>
          <w:sz w:val="36"/>
          <w:szCs w:val="36"/>
          <w:rtl/>
          <w:lang w:bidi="ar-IQ"/>
        </w:rPr>
        <w:t>،</w:t>
      </w:r>
      <w:r w:rsidR="001B1F7B" w:rsidRPr="00AB00D3">
        <w:rPr>
          <w:rFonts w:ascii="Traditional Arabic" w:eastAsia="Calibri" w:hAnsi="Traditional Arabic" w:cs="Traditional Arabic"/>
          <w:sz w:val="36"/>
          <w:szCs w:val="36"/>
          <w:rtl/>
          <w:lang w:bidi="ar-IQ"/>
        </w:rPr>
        <w:t xml:space="preserve"> وهذا التصرف يكون من قبيل التحايل </w:t>
      </w:r>
      <w:r w:rsidR="0071756D" w:rsidRPr="00AB00D3">
        <w:rPr>
          <w:rFonts w:ascii="Traditional Arabic" w:eastAsia="Calibri" w:hAnsi="Traditional Arabic" w:cs="Traditional Arabic"/>
          <w:sz w:val="36"/>
          <w:szCs w:val="36"/>
          <w:rtl/>
          <w:lang w:bidi="ar-IQ"/>
        </w:rPr>
        <w:t>والغدر</w:t>
      </w:r>
      <w:r w:rsidR="001B1F7B" w:rsidRPr="00AB00D3">
        <w:rPr>
          <w:rFonts w:ascii="Traditional Arabic" w:eastAsia="Calibri" w:hAnsi="Traditional Arabic" w:cs="Traditional Arabic"/>
          <w:sz w:val="36"/>
          <w:szCs w:val="36"/>
          <w:rtl/>
          <w:lang w:bidi="ar-IQ"/>
        </w:rPr>
        <w:t xml:space="preserve"> </w:t>
      </w:r>
      <w:r w:rsidR="0071756D" w:rsidRPr="00AB00D3">
        <w:rPr>
          <w:rFonts w:ascii="Traditional Arabic" w:eastAsia="Calibri" w:hAnsi="Traditional Arabic" w:cs="Traditional Arabic"/>
          <w:sz w:val="36"/>
          <w:szCs w:val="36"/>
          <w:rtl/>
          <w:lang w:bidi="ar-IQ"/>
        </w:rPr>
        <w:t>ب</w:t>
      </w:r>
      <w:r w:rsidR="001B1F7B" w:rsidRPr="00AB00D3">
        <w:rPr>
          <w:rFonts w:ascii="Traditional Arabic" w:eastAsia="Calibri" w:hAnsi="Traditional Arabic" w:cs="Traditional Arabic"/>
          <w:sz w:val="36"/>
          <w:szCs w:val="36"/>
          <w:rtl/>
          <w:lang w:bidi="ar-IQ"/>
        </w:rPr>
        <w:t xml:space="preserve">المسلمين </w:t>
      </w:r>
      <w:r w:rsidR="0071756D" w:rsidRPr="00AB00D3">
        <w:rPr>
          <w:rFonts w:ascii="Traditional Arabic" w:eastAsia="Calibri" w:hAnsi="Traditional Arabic" w:cs="Traditional Arabic"/>
          <w:sz w:val="36"/>
          <w:szCs w:val="36"/>
          <w:rtl/>
          <w:lang w:bidi="ar-IQ"/>
        </w:rPr>
        <w:t>لعموم الأدلة</w:t>
      </w:r>
      <w:r w:rsidR="00AB00D3">
        <w:rPr>
          <w:rFonts w:ascii="Traditional Arabic" w:eastAsia="Calibri" w:hAnsi="Traditional Arabic" w:cs="Traditional Arabic"/>
          <w:sz w:val="36"/>
          <w:szCs w:val="36"/>
          <w:rtl/>
          <w:lang w:bidi="ar-IQ"/>
        </w:rPr>
        <w:t>،</w:t>
      </w:r>
      <w:r w:rsidR="00501949" w:rsidRPr="00AB00D3">
        <w:rPr>
          <w:rFonts w:ascii="Traditional Arabic" w:eastAsia="Calibri" w:hAnsi="Traditional Arabic" w:cs="Traditional Arabic"/>
          <w:sz w:val="36"/>
          <w:szCs w:val="36"/>
          <w:rtl/>
          <w:lang w:bidi="ar-IQ"/>
        </w:rPr>
        <w:t xml:space="preserve"> </w:t>
      </w:r>
      <w:r w:rsidR="00E817CE" w:rsidRPr="00AB00D3">
        <w:rPr>
          <w:rFonts w:ascii="Traditional Arabic" w:eastAsia="Times New Roman" w:hAnsi="Traditional Arabic" w:cs="Traditional Arabic"/>
          <w:sz w:val="36"/>
          <w:szCs w:val="36"/>
          <w:rtl/>
        </w:rPr>
        <w:t>ف</w:t>
      </w:r>
      <w:r w:rsidR="0071756D" w:rsidRPr="00AB00D3">
        <w:rPr>
          <w:rFonts w:ascii="Traditional Arabic" w:eastAsia="Times New Roman" w:hAnsi="Traditional Arabic" w:cs="Traditional Arabic"/>
          <w:sz w:val="36"/>
          <w:szCs w:val="36"/>
          <w:rtl/>
        </w:rPr>
        <w:t>عن ابن مسعودٍ</w:t>
      </w:r>
      <w:r w:rsidR="00AB00D3">
        <w:rPr>
          <w:rFonts w:ascii="Traditional Arabic" w:eastAsia="Times New Roman" w:hAnsi="Traditional Arabic" w:cs="Traditional Arabic"/>
          <w:sz w:val="36"/>
          <w:szCs w:val="36"/>
          <w:rtl/>
        </w:rPr>
        <w:t>،</w:t>
      </w:r>
      <w:r w:rsidR="0071756D" w:rsidRPr="00AB00D3">
        <w:rPr>
          <w:rFonts w:ascii="Traditional Arabic" w:eastAsia="Times New Roman" w:hAnsi="Traditional Arabic" w:cs="Traditional Arabic"/>
          <w:sz w:val="36"/>
          <w:szCs w:val="36"/>
          <w:rtl/>
        </w:rPr>
        <w:t xml:space="preserve"> وابن عمر</w:t>
      </w:r>
      <w:r w:rsidR="00AB00D3">
        <w:rPr>
          <w:rFonts w:ascii="Traditional Arabic" w:eastAsia="Times New Roman" w:hAnsi="Traditional Arabic" w:cs="Traditional Arabic"/>
          <w:sz w:val="36"/>
          <w:szCs w:val="36"/>
          <w:rtl/>
        </w:rPr>
        <w:t>،</w:t>
      </w:r>
      <w:r w:rsidR="0071756D" w:rsidRPr="00AB00D3">
        <w:rPr>
          <w:rFonts w:ascii="Traditional Arabic" w:eastAsia="Times New Roman" w:hAnsi="Traditional Arabic" w:cs="Traditional Arabic"/>
          <w:sz w:val="36"/>
          <w:szCs w:val="36"/>
          <w:rtl/>
        </w:rPr>
        <w:t xml:space="preserve"> وأنس </w:t>
      </w:r>
      <w:r w:rsidR="00501949" w:rsidRPr="00AB00D3">
        <w:rPr>
          <w:rFonts w:ascii="Traditional Arabic" w:eastAsia="Times New Roman" w:hAnsi="Traditional Arabic" w:cs="Traditional Arabic"/>
          <w:sz w:val="36"/>
          <w:szCs w:val="36"/>
          <w:rtl/>
        </w:rPr>
        <w:t>رضي الله عنهم</w:t>
      </w:r>
      <w:r w:rsidR="0071756D" w:rsidRPr="00AB00D3">
        <w:rPr>
          <w:rFonts w:ascii="Traditional Arabic" w:eastAsia="Times New Roman" w:hAnsi="Traditional Arabic" w:cs="Traditional Arabic"/>
          <w:sz w:val="36"/>
          <w:szCs w:val="36"/>
          <w:rtl/>
        </w:rPr>
        <w:t xml:space="preserve"> قالوا</w:t>
      </w:r>
      <w:r w:rsidR="00AB00D3">
        <w:rPr>
          <w:rFonts w:ascii="Traditional Arabic" w:eastAsia="Times New Roman" w:hAnsi="Traditional Arabic" w:cs="Traditional Arabic"/>
          <w:sz w:val="36"/>
          <w:szCs w:val="36"/>
          <w:rtl/>
        </w:rPr>
        <w:t>:</w:t>
      </w:r>
      <w:r w:rsidR="0071756D" w:rsidRPr="00AB00D3">
        <w:rPr>
          <w:rFonts w:ascii="Traditional Arabic" w:eastAsia="Times New Roman" w:hAnsi="Traditional Arabic" w:cs="Traditional Arabic"/>
          <w:sz w:val="36"/>
          <w:szCs w:val="36"/>
          <w:rtl/>
        </w:rPr>
        <w:t xml:space="preserve"> قَالَ النَّبيّ </w:t>
      </w:r>
      <w:r w:rsidR="00501949" w:rsidRPr="00AB00D3">
        <w:rPr>
          <w:rFonts w:ascii="Traditional Arabic" w:eastAsia="Times New Roman" w:hAnsi="Traditional Arabic" w:cs="Traditional Arabic"/>
          <w:sz w:val="36"/>
          <w:szCs w:val="36"/>
          <w:rtl/>
        </w:rPr>
        <w:t>صلى الله عليه وسلم</w:t>
      </w:r>
      <w:r w:rsidR="00AB00D3">
        <w:rPr>
          <w:rFonts w:ascii="Traditional Arabic" w:eastAsia="Times New Roman" w:hAnsi="Traditional Arabic" w:cs="Traditional Arabic"/>
          <w:sz w:val="36"/>
          <w:szCs w:val="36"/>
          <w:rtl/>
        </w:rPr>
        <w:t>:</w:t>
      </w:r>
      <w:r w:rsidR="0071756D" w:rsidRPr="00AB00D3">
        <w:rPr>
          <w:rFonts w:ascii="Traditional Arabic" w:eastAsia="Times New Roman" w:hAnsi="Traditional Arabic" w:cs="Traditional Arabic"/>
          <w:sz w:val="36"/>
          <w:szCs w:val="36"/>
          <w:rtl/>
        </w:rPr>
        <w:t xml:space="preserve"> ((</w:t>
      </w:r>
      <w:r w:rsidR="0071756D" w:rsidRPr="00AB00D3">
        <w:rPr>
          <w:rFonts w:ascii="Traditional Arabic" w:eastAsia="Times New Roman" w:hAnsi="Traditional Arabic" w:cs="Traditional Arabic"/>
          <w:color w:val="FF0000"/>
          <w:sz w:val="36"/>
          <w:szCs w:val="36"/>
          <w:rtl/>
        </w:rPr>
        <w:t>لِكُلِّ غادِرٍ لِواءٌ يَوْمَ القِيَامَةِ</w:t>
      </w:r>
      <w:r w:rsidR="00AB00D3">
        <w:rPr>
          <w:rFonts w:ascii="Traditional Arabic" w:eastAsia="Times New Roman" w:hAnsi="Traditional Arabic" w:cs="Traditional Arabic"/>
          <w:color w:val="FF0000"/>
          <w:sz w:val="36"/>
          <w:szCs w:val="36"/>
          <w:rtl/>
        </w:rPr>
        <w:t>،</w:t>
      </w:r>
      <w:r w:rsidR="00501949" w:rsidRPr="00AB00D3">
        <w:rPr>
          <w:rFonts w:ascii="Traditional Arabic" w:eastAsia="Times New Roman" w:hAnsi="Traditional Arabic" w:cs="Traditional Arabic"/>
          <w:color w:val="FF0000"/>
          <w:sz w:val="36"/>
          <w:szCs w:val="36"/>
          <w:rtl/>
        </w:rPr>
        <w:t xml:space="preserve"> يُقَالُ</w:t>
      </w:r>
      <w:r w:rsidR="00AB00D3">
        <w:rPr>
          <w:rFonts w:ascii="Traditional Arabic" w:eastAsia="Times New Roman" w:hAnsi="Traditional Arabic" w:cs="Traditional Arabic"/>
          <w:color w:val="FF0000"/>
          <w:sz w:val="36"/>
          <w:szCs w:val="36"/>
          <w:rtl/>
        </w:rPr>
        <w:t>:</w:t>
      </w:r>
      <w:r w:rsidR="00501949" w:rsidRPr="00AB00D3">
        <w:rPr>
          <w:rFonts w:ascii="Traditional Arabic" w:eastAsia="Times New Roman" w:hAnsi="Traditional Arabic" w:cs="Traditional Arabic"/>
          <w:color w:val="FF0000"/>
          <w:sz w:val="36"/>
          <w:szCs w:val="36"/>
          <w:rtl/>
        </w:rPr>
        <w:t xml:space="preserve"> هذِهِ غَدْرَةُ فلانٍ</w:t>
      </w:r>
      <w:r w:rsidR="0071756D" w:rsidRPr="00AB00D3">
        <w:rPr>
          <w:rFonts w:ascii="Traditional Arabic" w:eastAsia="Times New Roman" w:hAnsi="Traditional Arabic" w:cs="Traditional Arabic"/>
          <w:sz w:val="36"/>
          <w:szCs w:val="36"/>
          <w:rtl/>
        </w:rPr>
        <w:t>))</w:t>
      </w:r>
      <w:r w:rsidR="0071756D" w:rsidRPr="00AB00D3">
        <w:rPr>
          <w:rFonts w:ascii="Traditional Arabic" w:eastAsia="Calibri" w:hAnsi="Traditional Arabic" w:cs="Traditional Arabic"/>
          <w:sz w:val="36"/>
          <w:szCs w:val="36"/>
          <w:vertAlign w:val="superscript"/>
          <w:rtl/>
          <w:lang w:eastAsia="ar-SY" w:bidi="ar-SY"/>
        </w:rPr>
        <w:t xml:space="preserve"> (</w:t>
      </w:r>
      <w:r w:rsidR="0071756D" w:rsidRPr="00AB00D3">
        <w:rPr>
          <w:rFonts w:ascii="Traditional Arabic" w:hAnsi="Traditional Arabic" w:cs="Traditional Arabic"/>
          <w:sz w:val="36"/>
          <w:szCs w:val="36"/>
          <w:vertAlign w:val="superscript"/>
          <w:rtl/>
          <w:lang w:eastAsia="ar-SY" w:bidi="ar-SY"/>
        </w:rPr>
        <w:footnoteReference w:id="282"/>
      </w:r>
      <w:r w:rsidR="0071756D" w:rsidRPr="00AB00D3">
        <w:rPr>
          <w:rFonts w:ascii="Traditional Arabic" w:eastAsia="Calibri" w:hAnsi="Traditional Arabic" w:cs="Traditional Arabic"/>
          <w:sz w:val="36"/>
          <w:szCs w:val="36"/>
          <w:vertAlign w:val="superscript"/>
          <w:rtl/>
          <w:lang w:eastAsia="ar-SY" w:bidi="ar-SY"/>
        </w:rPr>
        <w:t>)</w:t>
      </w:r>
      <w:r w:rsidR="00AB00D3">
        <w:rPr>
          <w:rFonts w:ascii="Traditional Arabic" w:eastAsia="Times New Roman" w:hAnsi="Traditional Arabic" w:cs="Traditional Arabic"/>
          <w:sz w:val="36"/>
          <w:szCs w:val="36"/>
          <w:rtl/>
        </w:rPr>
        <w:t>.</w:t>
      </w:r>
      <w:r w:rsidR="0071756D" w:rsidRPr="00AB00D3">
        <w:rPr>
          <w:rFonts w:ascii="Traditional Arabic" w:eastAsia="Times New Roman" w:hAnsi="Traditional Arabic" w:cs="Traditional Arabic"/>
          <w:sz w:val="36"/>
          <w:szCs w:val="36"/>
          <w:rtl/>
        </w:rPr>
        <w:t xml:space="preserve"> </w:t>
      </w:r>
    </w:p>
    <w:p w:rsidR="00E817CE" w:rsidRPr="00AB00D3" w:rsidRDefault="00AB00D3" w:rsidP="00AB00D3">
      <w:pPr>
        <w:spacing w:after="0" w:line="240"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 xml:space="preserve"> </w:t>
      </w:r>
      <w:r w:rsidR="0071756D" w:rsidRPr="00AB00D3">
        <w:rPr>
          <w:rFonts w:ascii="Traditional Arabic" w:eastAsia="Times New Roman" w:hAnsi="Traditional Arabic" w:cs="Traditional Arabic"/>
          <w:sz w:val="36"/>
          <w:szCs w:val="36"/>
          <w:rtl/>
        </w:rPr>
        <w:t>وعن أَبي سعيدٍ الخدريّ</w:t>
      </w:r>
      <w:r w:rsidR="00501949" w:rsidRPr="00AB00D3">
        <w:rPr>
          <w:rFonts w:ascii="Traditional Arabic" w:eastAsia="Times New Roman" w:hAnsi="Traditional Arabic" w:cs="Traditional Arabic"/>
          <w:sz w:val="36"/>
          <w:szCs w:val="36"/>
          <w:rtl/>
        </w:rPr>
        <w:t xml:space="preserve"> رضي الله عنه</w:t>
      </w:r>
      <w:r>
        <w:rPr>
          <w:rFonts w:ascii="Traditional Arabic" w:eastAsia="Times New Roman" w:hAnsi="Traditional Arabic" w:cs="Traditional Arabic"/>
          <w:sz w:val="36"/>
          <w:szCs w:val="36"/>
          <w:rtl/>
        </w:rPr>
        <w:t>:</w:t>
      </w:r>
      <w:r w:rsidR="0071756D" w:rsidRPr="00AB00D3">
        <w:rPr>
          <w:rFonts w:ascii="Traditional Arabic" w:eastAsia="Times New Roman" w:hAnsi="Traditional Arabic" w:cs="Traditional Arabic"/>
          <w:sz w:val="36"/>
          <w:szCs w:val="36"/>
          <w:rtl/>
        </w:rPr>
        <w:t xml:space="preserve"> أنَّ النبيَّ</w:t>
      </w:r>
      <w:r w:rsidR="00501949" w:rsidRPr="00AB00D3">
        <w:rPr>
          <w:rFonts w:ascii="Traditional Arabic" w:eastAsia="Times New Roman" w:hAnsi="Traditional Arabic" w:cs="Traditional Arabic"/>
          <w:sz w:val="36"/>
          <w:szCs w:val="36"/>
          <w:rtl/>
        </w:rPr>
        <w:t xml:space="preserve"> صلى الله عليه وسلم</w:t>
      </w:r>
      <w:r>
        <w:rPr>
          <w:rFonts w:ascii="Traditional Arabic" w:eastAsia="Times New Roman" w:hAnsi="Traditional Arabic" w:cs="Traditional Arabic"/>
          <w:sz w:val="36"/>
          <w:szCs w:val="36"/>
          <w:rtl/>
        </w:rPr>
        <w:t>،</w:t>
      </w:r>
      <w:r w:rsidR="00E817CE" w:rsidRPr="00AB00D3">
        <w:rPr>
          <w:rFonts w:ascii="Traditional Arabic" w:eastAsia="Times New Roman" w:hAnsi="Traditional Arabic" w:cs="Traditional Arabic"/>
          <w:sz w:val="36"/>
          <w:szCs w:val="36"/>
          <w:rtl/>
        </w:rPr>
        <w:t xml:space="preserve"> قَالَ</w:t>
      </w:r>
      <w:r>
        <w:rPr>
          <w:rFonts w:ascii="Traditional Arabic" w:eastAsia="Times New Roman" w:hAnsi="Traditional Arabic" w:cs="Traditional Arabic"/>
          <w:sz w:val="36"/>
          <w:szCs w:val="36"/>
          <w:rtl/>
        </w:rPr>
        <w:t>:</w:t>
      </w:r>
      <w:r w:rsidR="00E817CE" w:rsidRPr="00AB00D3">
        <w:rPr>
          <w:rFonts w:ascii="Traditional Arabic" w:eastAsia="Times New Roman" w:hAnsi="Traditional Arabic" w:cs="Traditional Arabic"/>
          <w:sz w:val="36"/>
          <w:szCs w:val="36"/>
          <w:rtl/>
        </w:rPr>
        <w:t xml:space="preserve"> ((</w:t>
      </w:r>
      <w:r w:rsidR="0071756D" w:rsidRPr="00AB00D3">
        <w:rPr>
          <w:rFonts w:ascii="Traditional Arabic" w:eastAsia="Times New Roman" w:hAnsi="Traditional Arabic" w:cs="Traditional Arabic"/>
          <w:color w:val="FF0000"/>
          <w:sz w:val="36"/>
          <w:szCs w:val="36"/>
          <w:rtl/>
        </w:rPr>
        <w:t>لِكُلِّ غَادِرٍ لِوَاءٌ عِنْدَ اسْتِهِ يومَ القِيَامَةِ يُرْفَعُ لَهُ بِقَدَرِ غَدْرِهِ</w:t>
      </w:r>
      <w:r>
        <w:rPr>
          <w:rFonts w:ascii="Traditional Arabic" w:eastAsia="Times New Roman" w:hAnsi="Traditional Arabic" w:cs="Traditional Arabic"/>
          <w:color w:val="FF0000"/>
          <w:sz w:val="36"/>
          <w:szCs w:val="36"/>
          <w:rtl/>
        </w:rPr>
        <w:t>،</w:t>
      </w:r>
      <w:r w:rsidR="0071756D" w:rsidRPr="00AB00D3">
        <w:rPr>
          <w:rFonts w:ascii="Traditional Arabic" w:eastAsia="Times New Roman" w:hAnsi="Traditional Arabic" w:cs="Traditional Arabic"/>
          <w:color w:val="FF0000"/>
          <w:sz w:val="36"/>
          <w:szCs w:val="36"/>
          <w:rtl/>
        </w:rPr>
        <w:t xml:space="preserve"> ألاَ وَلاَ غَادِرَ أعْظَمُ غَدْراً مِنْ أمِيرِ عَامَّةٍ</w:t>
      </w:r>
      <w:r w:rsidR="0071756D" w:rsidRPr="00AB00D3">
        <w:rPr>
          <w:rFonts w:ascii="Traditional Arabic" w:eastAsia="Times New Roman" w:hAnsi="Traditional Arabic" w:cs="Traditional Arabic"/>
          <w:sz w:val="36"/>
          <w:szCs w:val="36"/>
          <w:rtl/>
        </w:rPr>
        <w:t>))</w:t>
      </w:r>
      <w:r w:rsidR="00501949" w:rsidRPr="00AB00D3">
        <w:rPr>
          <w:rFonts w:ascii="Traditional Arabic" w:eastAsia="Calibri" w:hAnsi="Traditional Arabic" w:cs="Traditional Arabic"/>
          <w:sz w:val="36"/>
          <w:szCs w:val="36"/>
          <w:vertAlign w:val="superscript"/>
          <w:rtl/>
          <w:lang w:eastAsia="ar-SY" w:bidi="ar-SY"/>
        </w:rPr>
        <w:t xml:space="preserve"> (</w:t>
      </w:r>
      <w:r w:rsidR="00501949" w:rsidRPr="00AB00D3">
        <w:rPr>
          <w:rFonts w:ascii="Traditional Arabic" w:hAnsi="Traditional Arabic" w:cs="Traditional Arabic"/>
          <w:sz w:val="36"/>
          <w:szCs w:val="36"/>
          <w:vertAlign w:val="superscript"/>
          <w:rtl/>
          <w:lang w:eastAsia="ar-SY" w:bidi="ar-SY"/>
        </w:rPr>
        <w:footnoteReference w:id="283"/>
      </w:r>
      <w:r w:rsidR="00501949" w:rsidRPr="00AB00D3">
        <w:rPr>
          <w:rFonts w:ascii="Traditional Arabic" w:eastAsia="Calibri" w:hAnsi="Traditional Arabic" w:cs="Traditional Arabic"/>
          <w:sz w:val="36"/>
          <w:szCs w:val="36"/>
          <w:vertAlign w:val="superscript"/>
          <w:rtl/>
          <w:lang w:eastAsia="ar-SY" w:bidi="ar-SY"/>
        </w:rPr>
        <w:t>)</w:t>
      </w:r>
      <w:r>
        <w:rPr>
          <w:rFonts w:ascii="Traditional Arabic" w:eastAsia="Times New Roman" w:hAnsi="Traditional Arabic" w:cs="Traditional Arabic"/>
          <w:sz w:val="36"/>
          <w:szCs w:val="36"/>
          <w:rtl/>
        </w:rPr>
        <w:t>.</w:t>
      </w:r>
      <w:r w:rsidR="00501949" w:rsidRPr="00AB00D3">
        <w:rPr>
          <w:rFonts w:ascii="Traditional Arabic" w:eastAsia="Calibri" w:hAnsi="Traditional Arabic" w:cs="Traditional Arabic"/>
          <w:sz w:val="36"/>
          <w:szCs w:val="36"/>
          <w:rtl/>
        </w:rPr>
        <w:t xml:space="preserve"> </w:t>
      </w:r>
    </w:p>
    <w:p w:rsidR="0071756D" w:rsidRPr="00AB00D3" w:rsidRDefault="00AB00D3" w:rsidP="00AB00D3">
      <w:pPr>
        <w:spacing w:after="0" w:line="240"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 xml:space="preserve"> </w:t>
      </w:r>
      <w:r w:rsidR="0071756D" w:rsidRPr="00AB00D3">
        <w:rPr>
          <w:rFonts w:ascii="Traditional Arabic" w:eastAsia="Times New Roman" w:hAnsi="Traditional Arabic" w:cs="Traditional Arabic"/>
          <w:sz w:val="36"/>
          <w:szCs w:val="36"/>
          <w:rtl/>
        </w:rPr>
        <w:t>وعن أَبي هريرة</w:t>
      </w:r>
      <w:r w:rsidR="00501949" w:rsidRPr="00AB00D3">
        <w:rPr>
          <w:rFonts w:ascii="Traditional Arabic" w:eastAsia="Times New Roman" w:hAnsi="Traditional Arabic" w:cs="Traditional Arabic"/>
          <w:sz w:val="36"/>
          <w:szCs w:val="36"/>
          <w:rtl/>
        </w:rPr>
        <w:t xml:space="preserve"> رضي الله عنه</w:t>
      </w:r>
      <w:r>
        <w:rPr>
          <w:rFonts w:ascii="Traditional Arabic" w:eastAsia="Times New Roman" w:hAnsi="Traditional Arabic" w:cs="Traditional Arabic"/>
          <w:sz w:val="36"/>
          <w:szCs w:val="36"/>
          <w:rtl/>
        </w:rPr>
        <w:t>،</w:t>
      </w:r>
      <w:r w:rsidR="0071756D" w:rsidRPr="00AB00D3">
        <w:rPr>
          <w:rFonts w:ascii="Traditional Arabic" w:eastAsia="Times New Roman" w:hAnsi="Traditional Arabic" w:cs="Traditional Arabic"/>
          <w:sz w:val="36"/>
          <w:szCs w:val="36"/>
          <w:rtl/>
        </w:rPr>
        <w:t xml:space="preserve"> عن النبيّ</w:t>
      </w:r>
      <w:r w:rsidR="00501949" w:rsidRPr="00AB00D3">
        <w:rPr>
          <w:rFonts w:ascii="Traditional Arabic" w:eastAsia="Times New Roman" w:hAnsi="Traditional Arabic" w:cs="Traditional Arabic"/>
          <w:sz w:val="36"/>
          <w:szCs w:val="36"/>
          <w:rtl/>
        </w:rPr>
        <w:t xml:space="preserve"> صلى الله عليه وسلم</w:t>
      </w:r>
      <w:r w:rsidR="0071756D" w:rsidRPr="00AB00D3">
        <w:rPr>
          <w:rFonts w:ascii="Traditional Arabic" w:eastAsia="Times New Roman" w:hAnsi="Traditional Arabic" w:cs="Traditional Arabic"/>
          <w:sz w:val="36"/>
          <w:szCs w:val="36"/>
          <w:rtl/>
        </w:rPr>
        <w:t xml:space="preserve"> قَالَ</w:t>
      </w:r>
      <w:r>
        <w:rPr>
          <w:rFonts w:ascii="Traditional Arabic" w:eastAsia="Times New Roman" w:hAnsi="Traditional Arabic" w:cs="Traditional Arabic"/>
          <w:sz w:val="36"/>
          <w:szCs w:val="36"/>
          <w:rtl/>
        </w:rPr>
        <w:t>:</w:t>
      </w:r>
      <w:r w:rsidR="0071756D" w:rsidRPr="00AB00D3">
        <w:rPr>
          <w:rFonts w:ascii="Traditional Arabic" w:eastAsia="Times New Roman" w:hAnsi="Traditional Arabic" w:cs="Traditional Arabic"/>
          <w:sz w:val="36"/>
          <w:szCs w:val="36"/>
          <w:rtl/>
        </w:rPr>
        <w:t xml:space="preserve"> ((</w:t>
      </w:r>
      <w:r w:rsidR="0071756D" w:rsidRPr="00AB00D3">
        <w:rPr>
          <w:rFonts w:ascii="Traditional Arabic" w:eastAsia="Times New Roman" w:hAnsi="Traditional Arabic" w:cs="Traditional Arabic"/>
          <w:color w:val="FF0000"/>
          <w:sz w:val="36"/>
          <w:szCs w:val="36"/>
          <w:rtl/>
        </w:rPr>
        <w:t xml:space="preserve"> قَالَ الله تَعَالَى</w:t>
      </w:r>
      <w:r>
        <w:rPr>
          <w:rFonts w:ascii="Traditional Arabic" w:eastAsia="Times New Roman" w:hAnsi="Traditional Arabic" w:cs="Traditional Arabic"/>
          <w:color w:val="FF0000"/>
          <w:sz w:val="36"/>
          <w:szCs w:val="36"/>
          <w:rtl/>
        </w:rPr>
        <w:t>:</w:t>
      </w:r>
      <w:r w:rsidR="0071756D" w:rsidRPr="00AB00D3">
        <w:rPr>
          <w:rFonts w:ascii="Traditional Arabic" w:eastAsia="Times New Roman" w:hAnsi="Traditional Arabic" w:cs="Traditional Arabic"/>
          <w:color w:val="FF0000"/>
          <w:sz w:val="36"/>
          <w:szCs w:val="36"/>
          <w:rtl/>
        </w:rPr>
        <w:t xml:space="preserve"> ثَلاَثَةٌ أنا خَصْمُهُمْ يَوْمَ القِيَامَةِ</w:t>
      </w:r>
      <w:r>
        <w:rPr>
          <w:rFonts w:ascii="Traditional Arabic" w:eastAsia="Times New Roman" w:hAnsi="Traditional Arabic" w:cs="Traditional Arabic"/>
          <w:color w:val="FF0000"/>
          <w:sz w:val="36"/>
          <w:szCs w:val="36"/>
          <w:rtl/>
        </w:rPr>
        <w:t>:</w:t>
      </w:r>
      <w:r w:rsidR="0071756D" w:rsidRPr="00AB00D3">
        <w:rPr>
          <w:rFonts w:ascii="Traditional Arabic" w:eastAsia="Times New Roman" w:hAnsi="Traditional Arabic" w:cs="Traditional Arabic"/>
          <w:color w:val="FF0000"/>
          <w:sz w:val="36"/>
          <w:szCs w:val="36"/>
          <w:rtl/>
        </w:rPr>
        <w:t xml:space="preserve"> رَجُلٌ أعْطَى بي ثُمَّ غَدَرَ</w:t>
      </w:r>
      <w:r>
        <w:rPr>
          <w:rFonts w:ascii="Traditional Arabic" w:eastAsia="Times New Roman" w:hAnsi="Traditional Arabic" w:cs="Traditional Arabic"/>
          <w:color w:val="FF0000"/>
          <w:sz w:val="36"/>
          <w:szCs w:val="36"/>
          <w:rtl/>
        </w:rPr>
        <w:t>،</w:t>
      </w:r>
      <w:r w:rsidR="0071756D" w:rsidRPr="00AB00D3">
        <w:rPr>
          <w:rFonts w:ascii="Traditional Arabic" w:eastAsia="Times New Roman" w:hAnsi="Traditional Arabic" w:cs="Traditional Arabic"/>
          <w:color w:val="FF0000"/>
          <w:sz w:val="36"/>
          <w:szCs w:val="36"/>
          <w:rtl/>
        </w:rPr>
        <w:t xml:space="preserve"> وَرَجُلٌ بَاعَ حُرَّاً فَأَكَلَ ثَمَنَهُ</w:t>
      </w:r>
      <w:r>
        <w:rPr>
          <w:rFonts w:ascii="Traditional Arabic" w:eastAsia="Times New Roman" w:hAnsi="Traditional Arabic" w:cs="Traditional Arabic"/>
          <w:color w:val="FF0000"/>
          <w:sz w:val="36"/>
          <w:szCs w:val="36"/>
          <w:rtl/>
        </w:rPr>
        <w:t>،</w:t>
      </w:r>
      <w:r w:rsidR="0071756D" w:rsidRPr="00AB00D3">
        <w:rPr>
          <w:rFonts w:ascii="Traditional Arabic" w:eastAsia="Times New Roman" w:hAnsi="Traditional Arabic" w:cs="Traditional Arabic"/>
          <w:color w:val="FF0000"/>
          <w:sz w:val="36"/>
          <w:szCs w:val="36"/>
          <w:rtl/>
        </w:rPr>
        <w:t xml:space="preserve"> وَرَجُلٌ اسْتَأجَرَ أجيراً</w:t>
      </w:r>
      <w:r>
        <w:rPr>
          <w:rFonts w:ascii="Traditional Arabic" w:eastAsia="Times New Roman" w:hAnsi="Traditional Arabic" w:cs="Traditional Arabic"/>
          <w:color w:val="FF0000"/>
          <w:sz w:val="36"/>
          <w:szCs w:val="36"/>
          <w:rtl/>
        </w:rPr>
        <w:t>،</w:t>
      </w:r>
      <w:r w:rsidR="0071756D" w:rsidRPr="00AB00D3">
        <w:rPr>
          <w:rFonts w:ascii="Traditional Arabic" w:eastAsia="Times New Roman" w:hAnsi="Traditional Arabic" w:cs="Traditional Arabic"/>
          <w:color w:val="FF0000"/>
          <w:sz w:val="36"/>
          <w:szCs w:val="36"/>
          <w:rtl/>
        </w:rPr>
        <w:t xml:space="preserve"> فَاسْتَوْفَى مِنْهُ</w:t>
      </w:r>
      <w:r>
        <w:rPr>
          <w:rFonts w:ascii="Traditional Arabic" w:eastAsia="Times New Roman" w:hAnsi="Traditional Arabic" w:cs="Traditional Arabic"/>
          <w:color w:val="FF0000"/>
          <w:sz w:val="36"/>
          <w:szCs w:val="36"/>
          <w:rtl/>
        </w:rPr>
        <w:t>،</w:t>
      </w:r>
      <w:r w:rsidR="0071756D" w:rsidRPr="00AB00D3">
        <w:rPr>
          <w:rFonts w:ascii="Traditional Arabic" w:eastAsia="Times New Roman" w:hAnsi="Traditional Arabic" w:cs="Traditional Arabic"/>
          <w:color w:val="FF0000"/>
          <w:sz w:val="36"/>
          <w:szCs w:val="36"/>
          <w:rtl/>
        </w:rPr>
        <w:t xml:space="preserve"> وَلَمْ يُعْطِهِ أجْرَهُ</w:t>
      </w:r>
      <w:r w:rsidR="0071756D" w:rsidRPr="00AB00D3">
        <w:rPr>
          <w:rFonts w:ascii="Traditional Arabic" w:eastAsia="Times New Roman" w:hAnsi="Traditional Arabic" w:cs="Traditional Arabic"/>
          <w:sz w:val="36"/>
          <w:szCs w:val="36"/>
          <w:rtl/>
        </w:rPr>
        <w:t>))</w:t>
      </w:r>
      <w:r w:rsidR="00501949" w:rsidRPr="00AB00D3">
        <w:rPr>
          <w:rFonts w:ascii="Traditional Arabic" w:eastAsia="Calibri" w:hAnsi="Traditional Arabic" w:cs="Traditional Arabic"/>
          <w:sz w:val="36"/>
          <w:szCs w:val="36"/>
          <w:vertAlign w:val="superscript"/>
          <w:rtl/>
          <w:lang w:eastAsia="ar-SY" w:bidi="ar-SY"/>
        </w:rPr>
        <w:t xml:space="preserve"> (</w:t>
      </w:r>
      <w:r w:rsidR="00501949" w:rsidRPr="00AB00D3">
        <w:rPr>
          <w:rFonts w:ascii="Traditional Arabic" w:hAnsi="Traditional Arabic" w:cs="Traditional Arabic"/>
          <w:sz w:val="36"/>
          <w:szCs w:val="36"/>
          <w:vertAlign w:val="superscript"/>
          <w:rtl/>
          <w:lang w:eastAsia="ar-SY" w:bidi="ar-SY"/>
        </w:rPr>
        <w:footnoteReference w:id="284"/>
      </w:r>
      <w:r w:rsidR="00501949" w:rsidRPr="00AB00D3">
        <w:rPr>
          <w:rFonts w:ascii="Traditional Arabic" w:eastAsia="Calibri" w:hAnsi="Traditional Arabic" w:cs="Traditional Arabic"/>
          <w:sz w:val="36"/>
          <w:szCs w:val="36"/>
          <w:vertAlign w:val="superscript"/>
          <w:rtl/>
          <w:lang w:eastAsia="ar-SY" w:bidi="ar-SY"/>
        </w:rPr>
        <w:t>)</w:t>
      </w:r>
      <w:r w:rsidR="0071756D" w:rsidRPr="00AB00D3">
        <w:rPr>
          <w:rFonts w:ascii="Traditional Arabic" w:eastAsia="Times New Roman" w:hAnsi="Traditional Arabic" w:cs="Traditional Arabic"/>
          <w:sz w:val="36"/>
          <w:szCs w:val="36"/>
          <w:rtl/>
        </w:rPr>
        <w:t>.</w:t>
      </w:r>
    </w:p>
    <w:p w:rsidR="002540D2" w:rsidRPr="00AB00D3" w:rsidRDefault="00347A40"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الصورة الثامنة</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r w:rsidR="001F409A" w:rsidRPr="00AB00D3">
        <w:rPr>
          <w:rFonts w:ascii="Traditional Arabic" w:eastAsia="Calibri" w:hAnsi="Traditional Arabic" w:cs="Traditional Arabic"/>
          <w:sz w:val="36"/>
          <w:szCs w:val="36"/>
          <w:rtl/>
          <w:lang w:bidi="ar-IQ"/>
        </w:rPr>
        <w:t>ال</w:t>
      </w:r>
      <w:r w:rsidR="00671F2D" w:rsidRPr="00AB00D3">
        <w:rPr>
          <w:rFonts w:ascii="Traditional Arabic" w:eastAsia="Calibri" w:hAnsi="Traditional Arabic" w:cs="Traditional Arabic"/>
          <w:sz w:val="36"/>
          <w:szCs w:val="36"/>
          <w:rtl/>
          <w:lang w:bidi="ar-IQ"/>
        </w:rPr>
        <w:t>ت</w:t>
      </w:r>
      <w:r w:rsidR="001F409A" w:rsidRPr="00AB00D3">
        <w:rPr>
          <w:rFonts w:ascii="Traditional Arabic" w:eastAsia="Calibri" w:hAnsi="Traditional Arabic" w:cs="Traditional Arabic"/>
          <w:sz w:val="36"/>
          <w:szCs w:val="36"/>
          <w:rtl/>
          <w:lang w:bidi="ar-IQ"/>
        </w:rPr>
        <w:t>كسب الحرام من (</w:t>
      </w:r>
      <w:r w:rsidR="001F409A" w:rsidRPr="00AB00D3">
        <w:rPr>
          <w:rFonts w:ascii="Traditional Arabic" w:eastAsia="Calibri" w:hAnsi="Traditional Arabic" w:cs="Traditional Arabic"/>
          <w:color w:val="FF0000"/>
          <w:sz w:val="36"/>
          <w:szCs w:val="36"/>
          <w:rtl/>
          <w:lang w:bidi="ar-IQ"/>
        </w:rPr>
        <w:t>تعاطي</w:t>
      </w:r>
      <w:r w:rsidRPr="00AB00D3">
        <w:rPr>
          <w:rFonts w:ascii="Traditional Arabic" w:eastAsia="Calibri" w:hAnsi="Traditional Arabic" w:cs="Traditional Arabic"/>
          <w:color w:val="FF0000"/>
          <w:sz w:val="36"/>
          <w:szCs w:val="36"/>
          <w:rtl/>
          <w:lang w:bidi="ar-IQ"/>
        </w:rPr>
        <w:t xml:space="preserve"> الرشاوى</w:t>
      </w:r>
      <w:r w:rsidR="001F409A" w:rsidRPr="00AB00D3">
        <w:rPr>
          <w:rFonts w:ascii="Traditional Arabic" w:eastAsia="Calibri" w:hAnsi="Traditional Arabic" w:cs="Traditional Arabic"/>
          <w:sz w:val="36"/>
          <w:szCs w:val="36"/>
          <w:rtl/>
          <w:lang w:bidi="ar-IQ"/>
        </w:rPr>
        <w:t>)</w:t>
      </w:r>
      <w:r w:rsidR="00AB00D3">
        <w:rPr>
          <w:rFonts w:ascii="Traditional Arabic" w:eastAsia="Calibri" w:hAnsi="Traditional Arabic" w:cs="Traditional Arabic"/>
          <w:sz w:val="36"/>
          <w:szCs w:val="36"/>
          <w:rtl/>
          <w:lang w:bidi="ar-IQ"/>
        </w:rPr>
        <w:t>:</w:t>
      </w:r>
      <w:r w:rsidR="00986931" w:rsidRPr="00AB00D3">
        <w:rPr>
          <w:rFonts w:ascii="Traditional Arabic" w:eastAsia="Calibri" w:hAnsi="Traditional Arabic" w:cs="Traditional Arabic"/>
          <w:sz w:val="36"/>
          <w:szCs w:val="36"/>
          <w:rtl/>
          <w:lang w:bidi="ar-IQ"/>
        </w:rPr>
        <w:t xml:space="preserve"> </w:t>
      </w:r>
      <w:r w:rsidR="00951F6F" w:rsidRPr="00AB00D3">
        <w:rPr>
          <w:rFonts w:ascii="Traditional Arabic" w:eastAsia="Calibri" w:hAnsi="Traditional Arabic" w:cs="Traditional Arabic"/>
          <w:sz w:val="36"/>
          <w:szCs w:val="36"/>
          <w:rtl/>
          <w:lang w:bidi="ar-IQ"/>
        </w:rPr>
        <w:t xml:space="preserve">من </w:t>
      </w:r>
      <w:r w:rsidR="00986931" w:rsidRPr="00AB00D3">
        <w:rPr>
          <w:rFonts w:ascii="Traditional Arabic" w:eastAsia="Calibri" w:hAnsi="Traditional Arabic" w:cs="Traditional Arabic"/>
          <w:sz w:val="36"/>
          <w:szCs w:val="36"/>
          <w:rtl/>
          <w:lang w:bidi="ar-IQ"/>
        </w:rPr>
        <w:t xml:space="preserve">قبل </w:t>
      </w:r>
      <w:r w:rsidR="00951F6F" w:rsidRPr="00AB00D3">
        <w:rPr>
          <w:rFonts w:ascii="Traditional Arabic" w:eastAsia="Calibri" w:hAnsi="Traditional Arabic" w:cs="Traditional Arabic"/>
          <w:sz w:val="36"/>
          <w:szCs w:val="36"/>
          <w:rtl/>
          <w:lang w:bidi="ar-IQ"/>
        </w:rPr>
        <w:t>موظفي الحكومات</w:t>
      </w:r>
      <w:r w:rsidR="00AB00D3">
        <w:rPr>
          <w:rFonts w:ascii="Traditional Arabic" w:eastAsia="Calibri" w:hAnsi="Traditional Arabic" w:cs="Traditional Arabic"/>
          <w:sz w:val="36"/>
          <w:szCs w:val="36"/>
          <w:rtl/>
          <w:lang w:bidi="ar-IQ"/>
        </w:rPr>
        <w:t>،</w:t>
      </w:r>
      <w:r w:rsidR="00984CAC" w:rsidRPr="00AB00D3">
        <w:rPr>
          <w:rFonts w:ascii="Traditional Arabic" w:eastAsia="Calibri" w:hAnsi="Traditional Arabic" w:cs="Traditional Arabic"/>
          <w:sz w:val="36"/>
          <w:szCs w:val="36"/>
          <w:rtl/>
          <w:lang w:bidi="ar-IQ"/>
        </w:rPr>
        <w:t xml:space="preserve"> </w:t>
      </w:r>
      <w:r w:rsidR="002540D2" w:rsidRPr="00AB00D3">
        <w:rPr>
          <w:rFonts w:ascii="Traditional Arabic" w:eastAsia="Calibri" w:hAnsi="Traditional Arabic" w:cs="Traditional Arabic"/>
          <w:sz w:val="36"/>
          <w:szCs w:val="36"/>
          <w:rtl/>
          <w:lang w:bidi="ar-IQ"/>
        </w:rPr>
        <w:t>فعن عَبْدِ اللَّهِ بْنِ عَمْرٍو</w:t>
      </w:r>
      <w:r w:rsidR="00AB00D3">
        <w:rPr>
          <w:rFonts w:ascii="Traditional Arabic" w:eastAsia="Calibri" w:hAnsi="Traditional Arabic" w:cs="Traditional Arabic"/>
          <w:sz w:val="36"/>
          <w:szCs w:val="36"/>
          <w:rtl/>
          <w:lang w:bidi="ar-IQ"/>
        </w:rPr>
        <w:t>،</w:t>
      </w:r>
      <w:r w:rsidR="002540D2" w:rsidRPr="00AB00D3">
        <w:rPr>
          <w:rFonts w:ascii="Traditional Arabic" w:eastAsia="Calibri" w:hAnsi="Traditional Arabic" w:cs="Traditional Arabic"/>
          <w:sz w:val="36"/>
          <w:szCs w:val="36"/>
          <w:rtl/>
          <w:lang w:bidi="ar-IQ"/>
        </w:rPr>
        <w:t xml:space="preserve"> قَالَ</w:t>
      </w:r>
      <w:r w:rsidR="00AB00D3">
        <w:rPr>
          <w:rFonts w:ascii="Traditional Arabic" w:eastAsia="Calibri" w:hAnsi="Traditional Arabic" w:cs="Traditional Arabic"/>
          <w:sz w:val="36"/>
          <w:szCs w:val="36"/>
          <w:rtl/>
          <w:lang w:bidi="ar-IQ"/>
        </w:rPr>
        <w:t>:</w:t>
      </w:r>
      <w:r w:rsidR="002540D2" w:rsidRPr="00AB00D3">
        <w:rPr>
          <w:rFonts w:ascii="Traditional Arabic" w:eastAsia="Calibri" w:hAnsi="Traditional Arabic" w:cs="Traditional Arabic"/>
          <w:sz w:val="36"/>
          <w:szCs w:val="36"/>
          <w:rtl/>
          <w:lang w:bidi="ar-IQ"/>
        </w:rPr>
        <w:t xml:space="preserve"> قَالَ رَسُولُ اللَّهِ صَلَّى اللهُ عَلَيْهِ وَسَلَّمَ</w:t>
      </w:r>
      <w:r w:rsidR="00AB00D3">
        <w:rPr>
          <w:rFonts w:ascii="Traditional Arabic" w:eastAsia="Calibri" w:hAnsi="Traditional Arabic" w:cs="Traditional Arabic"/>
          <w:sz w:val="36"/>
          <w:szCs w:val="36"/>
          <w:rtl/>
          <w:lang w:bidi="ar-IQ"/>
        </w:rPr>
        <w:t>:</w:t>
      </w:r>
      <w:r w:rsidR="002540D2" w:rsidRPr="00AB00D3">
        <w:rPr>
          <w:rFonts w:ascii="Traditional Arabic" w:eastAsia="Calibri" w:hAnsi="Traditional Arabic" w:cs="Traditional Arabic"/>
          <w:sz w:val="36"/>
          <w:szCs w:val="36"/>
          <w:rtl/>
          <w:lang w:bidi="ar-IQ"/>
        </w:rPr>
        <w:t xml:space="preserve"> ((</w:t>
      </w:r>
      <w:r w:rsidR="002540D2" w:rsidRPr="00AB00D3">
        <w:rPr>
          <w:rFonts w:ascii="Traditional Arabic" w:eastAsia="Calibri" w:hAnsi="Traditional Arabic" w:cs="Traditional Arabic"/>
          <w:color w:val="FF0000"/>
          <w:sz w:val="36"/>
          <w:szCs w:val="36"/>
          <w:rtl/>
          <w:lang w:bidi="ar-IQ"/>
        </w:rPr>
        <w:t>لَعْنَةُ اللَّهِ عَلَى الرَّاشِي وَالْمُرْتَشِي</w:t>
      </w:r>
      <w:r w:rsidR="002540D2" w:rsidRPr="00AB00D3">
        <w:rPr>
          <w:rFonts w:ascii="Traditional Arabic" w:eastAsia="Calibri" w:hAnsi="Traditional Arabic" w:cs="Traditional Arabic"/>
          <w:sz w:val="36"/>
          <w:szCs w:val="36"/>
          <w:rtl/>
          <w:lang w:bidi="ar-IQ"/>
        </w:rPr>
        <w:t>))</w:t>
      </w:r>
      <w:r w:rsidR="002540D2" w:rsidRPr="00AB00D3">
        <w:rPr>
          <w:rFonts w:ascii="Traditional Arabic" w:eastAsia="Calibri" w:hAnsi="Traditional Arabic" w:cs="Traditional Arabic"/>
          <w:sz w:val="36"/>
          <w:szCs w:val="36"/>
          <w:vertAlign w:val="superscript"/>
          <w:rtl/>
          <w:lang w:eastAsia="ar-SY" w:bidi="ar-SY"/>
        </w:rPr>
        <w:t xml:space="preserve"> (</w:t>
      </w:r>
      <w:r w:rsidR="002540D2" w:rsidRPr="00AB00D3">
        <w:rPr>
          <w:rFonts w:ascii="Traditional Arabic" w:hAnsi="Traditional Arabic" w:cs="Traditional Arabic"/>
          <w:sz w:val="36"/>
          <w:szCs w:val="36"/>
          <w:vertAlign w:val="superscript"/>
          <w:rtl/>
          <w:lang w:eastAsia="ar-SY" w:bidi="ar-SY"/>
        </w:rPr>
        <w:footnoteReference w:id="285"/>
      </w:r>
      <w:r w:rsidR="002540D2" w:rsidRPr="00AB00D3">
        <w:rPr>
          <w:rFonts w:ascii="Traditional Arabic" w:eastAsia="Calibri" w:hAnsi="Traditional Arabic" w:cs="Traditional Arabic"/>
          <w:sz w:val="36"/>
          <w:szCs w:val="36"/>
          <w:vertAlign w:val="superscript"/>
          <w:rtl/>
          <w:lang w:eastAsia="ar-SY" w:bidi="ar-SY"/>
        </w:rPr>
        <w:t>)</w:t>
      </w:r>
      <w:r w:rsidR="00AB00D3">
        <w:rPr>
          <w:rFonts w:ascii="Traditional Arabic" w:eastAsia="Calibri" w:hAnsi="Traditional Arabic" w:cs="Traditional Arabic"/>
          <w:sz w:val="36"/>
          <w:szCs w:val="36"/>
          <w:rtl/>
          <w:lang w:bidi="ar-IQ"/>
        </w:rPr>
        <w:t>.</w:t>
      </w:r>
    </w:p>
    <w:p w:rsidR="00984CAC"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1F409A" w:rsidRPr="00AB00D3">
        <w:rPr>
          <w:rFonts w:ascii="Traditional Arabic" w:eastAsia="Calibri" w:hAnsi="Traditional Arabic" w:cs="Traditional Arabic"/>
          <w:sz w:val="36"/>
          <w:szCs w:val="36"/>
          <w:rtl/>
          <w:lang w:bidi="ar-IQ"/>
        </w:rPr>
        <w:t xml:space="preserve">فكم </w:t>
      </w:r>
      <w:r w:rsidR="004D3CC7" w:rsidRPr="00AB00D3">
        <w:rPr>
          <w:rFonts w:ascii="Traditional Arabic" w:eastAsia="Calibri" w:hAnsi="Traditional Arabic" w:cs="Traditional Arabic"/>
          <w:sz w:val="36"/>
          <w:szCs w:val="36"/>
          <w:rtl/>
          <w:lang w:bidi="ar-IQ"/>
        </w:rPr>
        <w:t xml:space="preserve">اليوم </w:t>
      </w:r>
      <w:r w:rsidR="001F409A" w:rsidRPr="00AB00D3">
        <w:rPr>
          <w:rFonts w:ascii="Traditional Arabic" w:eastAsia="Calibri" w:hAnsi="Traditional Arabic" w:cs="Traditional Arabic"/>
          <w:sz w:val="36"/>
          <w:szCs w:val="36"/>
          <w:rtl/>
          <w:lang w:bidi="ar-IQ"/>
        </w:rPr>
        <w:t xml:space="preserve">من الموظفين في </w:t>
      </w:r>
      <w:r w:rsidR="004D3CC7" w:rsidRPr="00AB00D3">
        <w:rPr>
          <w:rFonts w:ascii="Traditional Arabic" w:eastAsia="Calibri" w:hAnsi="Traditional Arabic" w:cs="Traditional Arabic"/>
          <w:sz w:val="36"/>
          <w:szCs w:val="36"/>
          <w:rtl/>
          <w:lang w:bidi="ar-IQ"/>
        </w:rPr>
        <w:t>ال</w:t>
      </w:r>
      <w:r w:rsidR="001F409A" w:rsidRPr="00AB00D3">
        <w:rPr>
          <w:rFonts w:ascii="Traditional Arabic" w:eastAsia="Calibri" w:hAnsi="Traditional Arabic" w:cs="Traditional Arabic"/>
          <w:sz w:val="36"/>
          <w:szCs w:val="36"/>
          <w:rtl/>
          <w:lang w:bidi="ar-IQ"/>
        </w:rPr>
        <w:t>دوائر الحكوم</w:t>
      </w:r>
      <w:r w:rsidR="004D3CC7" w:rsidRPr="00AB00D3">
        <w:rPr>
          <w:rFonts w:ascii="Traditional Arabic" w:eastAsia="Calibri" w:hAnsi="Traditional Arabic" w:cs="Traditional Arabic"/>
          <w:sz w:val="36"/>
          <w:szCs w:val="36"/>
          <w:rtl/>
          <w:lang w:bidi="ar-IQ"/>
        </w:rPr>
        <w:t>ية</w:t>
      </w:r>
      <w:r w:rsidR="001F409A" w:rsidRPr="00AB00D3">
        <w:rPr>
          <w:rFonts w:ascii="Traditional Arabic" w:eastAsia="Calibri" w:hAnsi="Traditional Arabic" w:cs="Traditional Arabic"/>
          <w:sz w:val="36"/>
          <w:szCs w:val="36"/>
          <w:rtl/>
          <w:lang w:bidi="ar-IQ"/>
        </w:rPr>
        <w:t xml:space="preserve"> لا يخاف</w:t>
      </w:r>
      <w:r w:rsidR="004D3CC7" w:rsidRPr="00AB00D3">
        <w:rPr>
          <w:rFonts w:ascii="Traditional Arabic" w:eastAsia="Calibri" w:hAnsi="Traditional Arabic" w:cs="Traditional Arabic"/>
          <w:sz w:val="36"/>
          <w:szCs w:val="36"/>
          <w:rtl/>
          <w:lang w:bidi="ar-IQ"/>
        </w:rPr>
        <w:t>ون</w:t>
      </w:r>
      <w:r w:rsidR="001F409A" w:rsidRPr="00AB00D3">
        <w:rPr>
          <w:rFonts w:ascii="Traditional Arabic" w:eastAsia="Calibri" w:hAnsi="Traditional Arabic" w:cs="Traditional Arabic"/>
          <w:sz w:val="36"/>
          <w:szCs w:val="36"/>
          <w:rtl/>
          <w:lang w:bidi="ar-IQ"/>
        </w:rPr>
        <w:t xml:space="preserve"> الله ولا </w:t>
      </w:r>
      <w:r w:rsidR="004D3CC7" w:rsidRPr="00AB00D3">
        <w:rPr>
          <w:rFonts w:ascii="Traditional Arabic" w:eastAsia="Calibri" w:hAnsi="Traditional Arabic" w:cs="Traditional Arabic"/>
          <w:sz w:val="36"/>
          <w:szCs w:val="36"/>
          <w:rtl/>
          <w:lang w:bidi="ar-IQ"/>
        </w:rPr>
        <w:t>يخشون</w:t>
      </w:r>
      <w:r w:rsidR="001F409A" w:rsidRPr="00AB00D3">
        <w:rPr>
          <w:rFonts w:ascii="Traditional Arabic" w:eastAsia="Calibri" w:hAnsi="Traditional Arabic" w:cs="Traditional Arabic"/>
          <w:sz w:val="36"/>
          <w:szCs w:val="36"/>
          <w:rtl/>
          <w:lang w:bidi="ar-IQ"/>
        </w:rPr>
        <w:t>ه</w:t>
      </w:r>
      <w:r>
        <w:rPr>
          <w:rFonts w:ascii="Traditional Arabic" w:eastAsia="Calibri" w:hAnsi="Traditional Arabic" w:cs="Traditional Arabic"/>
          <w:sz w:val="36"/>
          <w:szCs w:val="36"/>
          <w:rtl/>
          <w:lang w:bidi="ar-IQ"/>
        </w:rPr>
        <w:t>،</w:t>
      </w:r>
      <w:r w:rsidR="001F409A" w:rsidRPr="00AB00D3">
        <w:rPr>
          <w:rFonts w:ascii="Traditional Arabic" w:eastAsia="Calibri" w:hAnsi="Traditional Arabic" w:cs="Traditional Arabic"/>
          <w:sz w:val="36"/>
          <w:szCs w:val="36"/>
          <w:rtl/>
          <w:lang w:bidi="ar-IQ"/>
        </w:rPr>
        <w:t xml:space="preserve"> فتراه</w:t>
      </w:r>
      <w:r w:rsidR="004D3CC7" w:rsidRPr="00AB00D3">
        <w:rPr>
          <w:rFonts w:ascii="Traditional Arabic" w:eastAsia="Calibri" w:hAnsi="Traditional Arabic" w:cs="Traditional Arabic"/>
          <w:sz w:val="36"/>
          <w:szCs w:val="36"/>
          <w:rtl/>
          <w:lang w:bidi="ar-IQ"/>
        </w:rPr>
        <w:t>م</w:t>
      </w:r>
      <w:r w:rsidR="001F409A" w:rsidRPr="00AB00D3">
        <w:rPr>
          <w:rFonts w:ascii="Traditional Arabic" w:eastAsia="Calibri" w:hAnsi="Traditional Arabic" w:cs="Traditional Arabic"/>
          <w:sz w:val="36"/>
          <w:szCs w:val="36"/>
          <w:rtl/>
          <w:lang w:bidi="ar-IQ"/>
        </w:rPr>
        <w:t xml:space="preserve"> </w:t>
      </w:r>
      <w:r w:rsidR="004D3CC7" w:rsidRPr="00AB00D3">
        <w:rPr>
          <w:rFonts w:ascii="Traditional Arabic" w:eastAsia="Calibri" w:hAnsi="Traditional Arabic" w:cs="Traditional Arabic"/>
          <w:sz w:val="36"/>
          <w:szCs w:val="36"/>
          <w:rtl/>
          <w:lang w:bidi="ar-IQ"/>
        </w:rPr>
        <w:t>ي</w:t>
      </w:r>
      <w:r w:rsidR="001F409A" w:rsidRPr="00AB00D3">
        <w:rPr>
          <w:rFonts w:ascii="Traditional Arabic" w:eastAsia="Calibri" w:hAnsi="Traditional Arabic" w:cs="Traditional Arabic"/>
          <w:sz w:val="36"/>
          <w:szCs w:val="36"/>
          <w:rtl/>
          <w:lang w:bidi="ar-IQ"/>
        </w:rPr>
        <w:t>تعاط</w:t>
      </w:r>
      <w:r w:rsidR="004D3CC7" w:rsidRPr="00AB00D3">
        <w:rPr>
          <w:rFonts w:ascii="Traditional Arabic" w:eastAsia="Calibri" w:hAnsi="Traditional Arabic" w:cs="Traditional Arabic"/>
          <w:sz w:val="36"/>
          <w:szCs w:val="36"/>
          <w:rtl/>
          <w:lang w:bidi="ar-IQ"/>
        </w:rPr>
        <w:t>ون</w:t>
      </w:r>
      <w:r w:rsidR="001F409A" w:rsidRPr="00AB00D3">
        <w:rPr>
          <w:rFonts w:ascii="Traditional Arabic" w:eastAsia="Calibri" w:hAnsi="Traditional Arabic" w:cs="Traditional Arabic"/>
          <w:sz w:val="36"/>
          <w:szCs w:val="36"/>
          <w:rtl/>
          <w:lang w:bidi="ar-IQ"/>
        </w:rPr>
        <w:t xml:space="preserve"> </w:t>
      </w:r>
      <w:r w:rsidR="004D3CC7" w:rsidRPr="00AB00D3">
        <w:rPr>
          <w:rFonts w:ascii="Traditional Arabic" w:eastAsia="Calibri" w:hAnsi="Traditional Arabic" w:cs="Traditional Arabic"/>
          <w:sz w:val="36"/>
          <w:szCs w:val="36"/>
          <w:rtl/>
          <w:lang w:bidi="ar-IQ"/>
        </w:rPr>
        <w:t>ا</w:t>
      </w:r>
      <w:r w:rsidR="001F409A" w:rsidRPr="00AB00D3">
        <w:rPr>
          <w:rFonts w:ascii="Traditional Arabic" w:eastAsia="Calibri" w:hAnsi="Traditional Arabic" w:cs="Traditional Arabic"/>
          <w:sz w:val="36"/>
          <w:szCs w:val="36"/>
          <w:rtl/>
          <w:lang w:bidi="ar-IQ"/>
        </w:rPr>
        <w:t>لرش</w:t>
      </w:r>
      <w:r w:rsidR="004D3CC7" w:rsidRPr="00AB00D3">
        <w:rPr>
          <w:rFonts w:ascii="Traditional Arabic" w:eastAsia="Calibri" w:hAnsi="Traditional Arabic" w:cs="Traditional Arabic"/>
          <w:sz w:val="36"/>
          <w:szCs w:val="36"/>
          <w:rtl/>
          <w:lang w:bidi="ar-IQ"/>
        </w:rPr>
        <w:t>ا</w:t>
      </w:r>
      <w:r>
        <w:rPr>
          <w:rFonts w:ascii="Traditional Arabic" w:eastAsia="Calibri" w:hAnsi="Traditional Arabic" w:cs="Traditional Arabic"/>
          <w:sz w:val="36"/>
          <w:szCs w:val="36"/>
          <w:rtl/>
          <w:lang w:bidi="ar-IQ"/>
        </w:rPr>
        <w:t>،</w:t>
      </w:r>
      <w:r w:rsidR="001F409A" w:rsidRPr="00AB00D3">
        <w:rPr>
          <w:rFonts w:ascii="Traditional Arabic" w:eastAsia="Calibri" w:hAnsi="Traditional Arabic" w:cs="Traditional Arabic"/>
          <w:sz w:val="36"/>
          <w:szCs w:val="36"/>
          <w:rtl/>
          <w:lang w:bidi="ar-IQ"/>
        </w:rPr>
        <w:t xml:space="preserve"> ولقد علم سلف هذه الأمة خطورة الرشوة</w:t>
      </w:r>
      <w:r w:rsidR="00DF213B" w:rsidRPr="00AB00D3">
        <w:rPr>
          <w:rFonts w:ascii="Traditional Arabic" w:eastAsia="Calibri" w:hAnsi="Traditional Arabic" w:cs="Traditional Arabic"/>
          <w:sz w:val="36"/>
          <w:szCs w:val="36"/>
          <w:rtl/>
          <w:lang w:bidi="ar-IQ"/>
        </w:rPr>
        <w:t xml:space="preserve"> على المجتمع</w:t>
      </w:r>
      <w:r>
        <w:rPr>
          <w:rFonts w:ascii="Traditional Arabic" w:eastAsia="Calibri" w:hAnsi="Traditional Arabic" w:cs="Traditional Arabic"/>
          <w:sz w:val="36"/>
          <w:szCs w:val="36"/>
          <w:rtl/>
          <w:lang w:bidi="ar-IQ"/>
        </w:rPr>
        <w:t>،</w:t>
      </w:r>
      <w:r w:rsidR="001F409A" w:rsidRPr="00AB00D3">
        <w:rPr>
          <w:rFonts w:ascii="Traditional Arabic" w:eastAsia="Calibri" w:hAnsi="Traditional Arabic" w:cs="Traditional Arabic"/>
          <w:sz w:val="36"/>
          <w:szCs w:val="36"/>
          <w:rtl/>
          <w:lang w:bidi="ar-IQ"/>
        </w:rPr>
        <w:t xml:space="preserve"> وشديد أمرها</w:t>
      </w:r>
      <w:r>
        <w:rPr>
          <w:rFonts w:ascii="Traditional Arabic" w:eastAsia="Calibri" w:hAnsi="Traditional Arabic" w:cs="Traditional Arabic"/>
          <w:sz w:val="36"/>
          <w:szCs w:val="36"/>
          <w:rtl/>
          <w:lang w:bidi="ar-IQ"/>
        </w:rPr>
        <w:t>،</w:t>
      </w:r>
      <w:r w:rsidR="001F409A" w:rsidRPr="00AB00D3">
        <w:rPr>
          <w:rFonts w:ascii="Traditional Arabic" w:eastAsia="Calibri" w:hAnsi="Traditional Arabic" w:cs="Traditional Arabic"/>
          <w:sz w:val="36"/>
          <w:szCs w:val="36"/>
          <w:rtl/>
          <w:lang w:bidi="ar-IQ"/>
        </w:rPr>
        <w:t xml:space="preserve"> وأنها سبب لزعزعة الأمن</w:t>
      </w:r>
      <w:r>
        <w:rPr>
          <w:rFonts w:ascii="Traditional Arabic" w:eastAsia="Calibri" w:hAnsi="Traditional Arabic" w:cs="Traditional Arabic"/>
          <w:sz w:val="36"/>
          <w:szCs w:val="36"/>
          <w:rtl/>
          <w:lang w:bidi="ar-IQ"/>
        </w:rPr>
        <w:t>،</w:t>
      </w:r>
      <w:r w:rsidR="001F409A" w:rsidRPr="00AB00D3">
        <w:rPr>
          <w:rFonts w:ascii="Traditional Arabic" w:eastAsia="Calibri" w:hAnsi="Traditional Arabic" w:cs="Traditional Arabic"/>
          <w:sz w:val="36"/>
          <w:szCs w:val="36"/>
          <w:rtl/>
          <w:lang w:bidi="ar-IQ"/>
        </w:rPr>
        <w:t xml:space="preserve"> ومجلبة للضعف والخو</w:t>
      </w:r>
      <w:r w:rsidR="002540D2" w:rsidRPr="00AB00D3">
        <w:rPr>
          <w:rFonts w:ascii="Traditional Arabic" w:eastAsia="Calibri" w:hAnsi="Traditional Arabic" w:cs="Traditional Arabic"/>
          <w:sz w:val="36"/>
          <w:szCs w:val="36"/>
          <w:rtl/>
          <w:lang w:bidi="ar-IQ"/>
        </w:rPr>
        <w:t>ا</w:t>
      </w:r>
      <w:r w:rsidR="001F409A" w:rsidRPr="00AB00D3">
        <w:rPr>
          <w:rFonts w:ascii="Traditional Arabic" w:eastAsia="Calibri" w:hAnsi="Traditional Arabic" w:cs="Traditional Arabic"/>
          <w:sz w:val="36"/>
          <w:szCs w:val="36"/>
          <w:rtl/>
          <w:lang w:bidi="ar-IQ"/>
        </w:rPr>
        <w:t>ر و</w:t>
      </w:r>
      <w:r w:rsidR="00951F6F" w:rsidRPr="00AB00D3">
        <w:rPr>
          <w:rFonts w:ascii="Traditional Arabic" w:eastAsia="Calibri" w:hAnsi="Traditional Arabic" w:cs="Traditional Arabic"/>
          <w:sz w:val="36"/>
          <w:szCs w:val="36"/>
          <w:rtl/>
          <w:lang w:bidi="ar-IQ"/>
        </w:rPr>
        <w:t>ال</w:t>
      </w:r>
      <w:r w:rsidR="001F409A" w:rsidRPr="00AB00D3">
        <w:rPr>
          <w:rFonts w:ascii="Traditional Arabic" w:eastAsia="Calibri" w:hAnsi="Traditional Arabic" w:cs="Traditional Arabic"/>
          <w:sz w:val="36"/>
          <w:szCs w:val="36"/>
          <w:rtl/>
          <w:lang w:bidi="ar-IQ"/>
        </w:rPr>
        <w:t>هلاك و</w:t>
      </w:r>
      <w:r w:rsidR="00951F6F" w:rsidRPr="00AB00D3">
        <w:rPr>
          <w:rFonts w:ascii="Traditional Arabic" w:eastAsia="Calibri" w:hAnsi="Traditional Arabic" w:cs="Traditional Arabic"/>
          <w:sz w:val="36"/>
          <w:szCs w:val="36"/>
          <w:rtl/>
          <w:lang w:bidi="ar-IQ"/>
        </w:rPr>
        <w:t>ال</w:t>
      </w:r>
      <w:r w:rsidR="001F409A" w:rsidRPr="00AB00D3">
        <w:rPr>
          <w:rFonts w:ascii="Traditional Arabic" w:eastAsia="Calibri" w:hAnsi="Traditional Arabic" w:cs="Traditional Arabic"/>
          <w:sz w:val="36"/>
          <w:szCs w:val="36"/>
          <w:rtl/>
          <w:lang w:bidi="ar-IQ"/>
        </w:rPr>
        <w:t>دمار</w:t>
      </w:r>
      <w:r>
        <w:rPr>
          <w:rFonts w:ascii="Traditional Arabic" w:eastAsia="Calibri" w:hAnsi="Traditional Arabic" w:cs="Traditional Arabic"/>
          <w:sz w:val="36"/>
          <w:szCs w:val="36"/>
          <w:rtl/>
          <w:lang w:bidi="ar-IQ"/>
        </w:rPr>
        <w:t>،</w:t>
      </w:r>
      <w:r w:rsidR="001F409A" w:rsidRPr="00AB00D3">
        <w:rPr>
          <w:rFonts w:ascii="Traditional Arabic" w:eastAsia="Calibri" w:hAnsi="Traditional Arabic" w:cs="Traditional Arabic"/>
          <w:sz w:val="36"/>
          <w:szCs w:val="36"/>
          <w:rtl/>
          <w:lang w:bidi="ar-IQ"/>
        </w:rPr>
        <w:t xml:space="preserve"> فتركوا طريقها</w:t>
      </w:r>
      <w:r>
        <w:rPr>
          <w:rFonts w:ascii="Traditional Arabic" w:eastAsia="Calibri" w:hAnsi="Traditional Arabic" w:cs="Traditional Arabic"/>
          <w:sz w:val="36"/>
          <w:szCs w:val="36"/>
          <w:rtl/>
          <w:lang w:bidi="ar-IQ"/>
        </w:rPr>
        <w:t>،</w:t>
      </w:r>
      <w:r w:rsidR="001F409A" w:rsidRPr="00AB00D3">
        <w:rPr>
          <w:rFonts w:ascii="Traditional Arabic" w:eastAsia="Calibri" w:hAnsi="Traditional Arabic" w:cs="Traditional Arabic"/>
          <w:sz w:val="36"/>
          <w:szCs w:val="36"/>
          <w:rtl/>
          <w:lang w:bidi="ar-IQ"/>
        </w:rPr>
        <w:t xml:space="preserve"> وابتعدوا عن سبيلها</w:t>
      </w:r>
      <w:r>
        <w:rPr>
          <w:rFonts w:ascii="Traditional Arabic" w:eastAsia="Calibri" w:hAnsi="Traditional Arabic" w:cs="Traditional Arabic"/>
          <w:sz w:val="36"/>
          <w:szCs w:val="36"/>
          <w:rtl/>
          <w:lang w:bidi="ar-IQ"/>
        </w:rPr>
        <w:t>،</w:t>
      </w:r>
      <w:r w:rsidR="001F409A" w:rsidRPr="00AB00D3">
        <w:rPr>
          <w:rFonts w:ascii="Traditional Arabic" w:eastAsia="Calibri" w:hAnsi="Traditional Arabic" w:cs="Traditional Arabic"/>
          <w:sz w:val="36"/>
          <w:szCs w:val="36"/>
          <w:rtl/>
          <w:lang w:bidi="ar-IQ"/>
        </w:rPr>
        <w:t xml:space="preserve"> فعَنْ سُلَيْمَانَ بْنِ يَسَارٍ</w:t>
      </w:r>
      <w:r>
        <w:rPr>
          <w:rFonts w:ascii="Traditional Arabic" w:eastAsia="Calibri" w:hAnsi="Traditional Arabic" w:cs="Traditional Arabic"/>
          <w:sz w:val="36"/>
          <w:szCs w:val="36"/>
          <w:rtl/>
          <w:lang w:bidi="ar-IQ"/>
        </w:rPr>
        <w:t>،</w:t>
      </w:r>
      <w:r w:rsidR="001F409A" w:rsidRPr="00AB00D3">
        <w:rPr>
          <w:rFonts w:ascii="Traditional Arabic" w:eastAsia="Calibri" w:hAnsi="Traditional Arabic" w:cs="Traditional Arabic"/>
          <w:sz w:val="36"/>
          <w:szCs w:val="36"/>
          <w:rtl/>
          <w:lang w:bidi="ar-IQ"/>
        </w:rPr>
        <w:t xml:space="preserve"> أَنَّ رَسُولَ اللَّهِ صَلَّى اللَّه عَلَيْهِ وَسَلَّمَ</w:t>
      </w:r>
      <w:r>
        <w:rPr>
          <w:rFonts w:ascii="Traditional Arabic" w:eastAsia="Calibri" w:hAnsi="Traditional Arabic" w:cs="Traditional Arabic"/>
          <w:sz w:val="36"/>
          <w:szCs w:val="36"/>
          <w:rtl/>
          <w:lang w:bidi="ar-IQ"/>
        </w:rPr>
        <w:t>،</w:t>
      </w:r>
      <w:r w:rsidR="001F409A" w:rsidRPr="00AB00D3">
        <w:rPr>
          <w:rFonts w:ascii="Traditional Arabic" w:eastAsia="Calibri" w:hAnsi="Traditional Arabic" w:cs="Traditional Arabic"/>
          <w:sz w:val="36"/>
          <w:szCs w:val="36"/>
          <w:rtl/>
          <w:lang w:bidi="ar-IQ"/>
        </w:rPr>
        <w:t xml:space="preserve"> كَانَ يَبْعَثُ عَبْدَ اللَّهِ بْنَ رَوَاحَةَ إِلَى خَيْبَرَ</w:t>
      </w:r>
      <w:r>
        <w:rPr>
          <w:rFonts w:ascii="Traditional Arabic" w:eastAsia="Calibri" w:hAnsi="Traditional Arabic" w:cs="Traditional Arabic"/>
          <w:sz w:val="36"/>
          <w:szCs w:val="36"/>
          <w:rtl/>
          <w:lang w:bidi="ar-IQ"/>
        </w:rPr>
        <w:t>،</w:t>
      </w:r>
      <w:r w:rsidR="001F409A" w:rsidRPr="00AB00D3">
        <w:rPr>
          <w:rFonts w:ascii="Traditional Arabic" w:eastAsia="Calibri" w:hAnsi="Traditional Arabic" w:cs="Traditional Arabic"/>
          <w:sz w:val="36"/>
          <w:szCs w:val="36"/>
          <w:rtl/>
          <w:lang w:bidi="ar-IQ"/>
        </w:rPr>
        <w:t xml:space="preserve"> فَيَخْرُصُ بَيْنَهُ وَبَيْنَ يَهُودِ خَيْبَرَ</w:t>
      </w:r>
      <w:r>
        <w:rPr>
          <w:rFonts w:ascii="Traditional Arabic" w:eastAsia="Calibri" w:hAnsi="Traditional Arabic" w:cs="Traditional Arabic"/>
          <w:sz w:val="36"/>
          <w:szCs w:val="36"/>
          <w:rtl/>
          <w:lang w:bidi="ar-IQ"/>
        </w:rPr>
        <w:t>،</w:t>
      </w:r>
      <w:r w:rsidR="00951F6F" w:rsidRPr="00AB00D3">
        <w:rPr>
          <w:rFonts w:ascii="Traditional Arabic" w:eastAsia="Calibri" w:hAnsi="Traditional Arabic" w:cs="Traditional Arabic"/>
          <w:sz w:val="36"/>
          <w:szCs w:val="36"/>
          <w:rtl/>
          <w:lang w:bidi="ar-IQ"/>
        </w:rPr>
        <w:t xml:space="preserve"> </w:t>
      </w:r>
      <w:r w:rsidR="001F409A" w:rsidRPr="00AB00D3">
        <w:rPr>
          <w:rFonts w:ascii="Traditional Arabic" w:eastAsia="Calibri" w:hAnsi="Traditional Arabic" w:cs="Traditional Arabic"/>
          <w:sz w:val="36"/>
          <w:szCs w:val="36"/>
          <w:rtl/>
          <w:lang w:bidi="ar-IQ"/>
        </w:rPr>
        <w:t>قَالَ</w:t>
      </w:r>
      <w:r>
        <w:rPr>
          <w:rFonts w:ascii="Traditional Arabic" w:eastAsia="Calibri" w:hAnsi="Traditional Arabic" w:cs="Traditional Arabic"/>
          <w:sz w:val="36"/>
          <w:szCs w:val="36"/>
          <w:rtl/>
          <w:lang w:bidi="ar-IQ"/>
        </w:rPr>
        <w:t>:</w:t>
      </w:r>
      <w:r w:rsidR="001F409A" w:rsidRPr="00AB00D3">
        <w:rPr>
          <w:rFonts w:ascii="Traditional Arabic" w:eastAsia="Calibri" w:hAnsi="Traditional Arabic" w:cs="Traditional Arabic"/>
          <w:sz w:val="36"/>
          <w:szCs w:val="36"/>
          <w:rtl/>
          <w:lang w:bidi="ar-IQ"/>
        </w:rPr>
        <w:t xml:space="preserve"> فَجَمَعُوا لَهُ حَلْيًا مِنْ حَلْيِ نِسَائِهِمْ</w:t>
      </w:r>
      <w:r>
        <w:rPr>
          <w:rFonts w:ascii="Traditional Arabic" w:eastAsia="Calibri" w:hAnsi="Traditional Arabic" w:cs="Traditional Arabic"/>
          <w:sz w:val="36"/>
          <w:szCs w:val="36"/>
          <w:rtl/>
          <w:lang w:bidi="ar-IQ"/>
        </w:rPr>
        <w:t>،</w:t>
      </w:r>
      <w:r w:rsidR="001F409A" w:rsidRPr="00AB00D3">
        <w:rPr>
          <w:rFonts w:ascii="Traditional Arabic" w:eastAsia="Calibri" w:hAnsi="Traditional Arabic" w:cs="Traditional Arabic"/>
          <w:sz w:val="36"/>
          <w:szCs w:val="36"/>
          <w:rtl/>
          <w:lang w:bidi="ar-IQ"/>
        </w:rPr>
        <w:t xml:space="preserve"> فَقَالُوا لَهُ</w:t>
      </w:r>
      <w:r>
        <w:rPr>
          <w:rFonts w:ascii="Traditional Arabic" w:eastAsia="Calibri" w:hAnsi="Traditional Arabic" w:cs="Traditional Arabic"/>
          <w:sz w:val="36"/>
          <w:szCs w:val="36"/>
          <w:rtl/>
          <w:lang w:bidi="ar-IQ"/>
        </w:rPr>
        <w:t>:</w:t>
      </w:r>
      <w:r w:rsidR="001F409A" w:rsidRPr="00AB00D3">
        <w:rPr>
          <w:rFonts w:ascii="Traditional Arabic" w:eastAsia="Calibri" w:hAnsi="Traditional Arabic" w:cs="Traditional Arabic"/>
          <w:sz w:val="36"/>
          <w:szCs w:val="36"/>
          <w:rtl/>
          <w:lang w:bidi="ar-IQ"/>
        </w:rPr>
        <w:t xml:space="preserve"> هَذَا لَكَ وَخَفِّفْ عَنَّا وَتَجَاوَزْ فِي الْقَسْمِ</w:t>
      </w:r>
      <w:r>
        <w:rPr>
          <w:rFonts w:ascii="Traditional Arabic" w:eastAsia="Calibri" w:hAnsi="Traditional Arabic" w:cs="Traditional Arabic"/>
          <w:sz w:val="36"/>
          <w:szCs w:val="36"/>
          <w:rtl/>
          <w:lang w:bidi="ar-IQ"/>
        </w:rPr>
        <w:t>،</w:t>
      </w:r>
      <w:r w:rsidR="001F409A" w:rsidRPr="00AB00D3">
        <w:rPr>
          <w:rFonts w:ascii="Traditional Arabic" w:eastAsia="Calibri" w:hAnsi="Traditional Arabic" w:cs="Traditional Arabic"/>
          <w:sz w:val="36"/>
          <w:szCs w:val="36"/>
          <w:rtl/>
          <w:lang w:bidi="ar-IQ"/>
        </w:rPr>
        <w:t xml:space="preserve"> فَقَالَ عَبْدُ اللَّهِ بْنُ رَوَاحَةَ</w:t>
      </w:r>
      <w:r>
        <w:rPr>
          <w:rFonts w:ascii="Traditional Arabic" w:eastAsia="Calibri" w:hAnsi="Traditional Arabic" w:cs="Traditional Arabic"/>
          <w:sz w:val="36"/>
          <w:szCs w:val="36"/>
          <w:rtl/>
          <w:lang w:bidi="ar-IQ"/>
        </w:rPr>
        <w:t>:</w:t>
      </w:r>
      <w:r w:rsidR="001F409A" w:rsidRPr="00AB00D3">
        <w:rPr>
          <w:rFonts w:ascii="Traditional Arabic" w:eastAsia="Calibri" w:hAnsi="Traditional Arabic" w:cs="Traditional Arabic"/>
          <w:sz w:val="36"/>
          <w:szCs w:val="36"/>
          <w:rtl/>
          <w:lang w:bidi="ar-IQ"/>
        </w:rPr>
        <w:t xml:space="preserve"> يَا مَعْشَرَ الْيَهُودِ</w:t>
      </w:r>
      <w:r w:rsidR="00896AFB">
        <w:rPr>
          <w:rFonts w:ascii="Traditional Arabic" w:eastAsia="Calibri" w:hAnsi="Traditional Arabic" w:cs="Traditional Arabic"/>
          <w:sz w:val="36"/>
          <w:szCs w:val="36"/>
          <w:rtl/>
          <w:lang w:bidi="ar-IQ"/>
        </w:rPr>
        <w:t>!</w:t>
      </w:r>
      <w:r w:rsidR="001F409A" w:rsidRPr="00AB00D3">
        <w:rPr>
          <w:rFonts w:ascii="Traditional Arabic" w:eastAsia="Calibri" w:hAnsi="Traditional Arabic" w:cs="Traditional Arabic"/>
          <w:sz w:val="36"/>
          <w:szCs w:val="36"/>
          <w:rtl/>
          <w:lang w:bidi="ar-IQ"/>
        </w:rPr>
        <w:t xml:space="preserve"> وَاللَّهِ إِنَّكُمْ لَمِنْ أَبْغَضِ خَلْقِ اللَّهِ إِلَيَّ</w:t>
      </w:r>
      <w:r>
        <w:rPr>
          <w:rFonts w:ascii="Traditional Arabic" w:eastAsia="Calibri" w:hAnsi="Traditional Arabic" w:cs="Traditional Arabic"/>
          <w:sz w:val="36"/>
          <w:szCs w:val="36"/>
          <w:rtl/>
          <w:lang w:bidi="ar-IQ"/>
        </w:rPr>
        <w:t>،</w:t>
      </w:r>
      <w:r w:rsidR="001F409A" w:rsidRPr="00AB00D3">
        <w:rPr>
          <w:rFonts w:ascii="Traditional Arabic" w:eastAsia="Calibri" w:hAnsi="Traditional Arabic" w:cs="Traditional Arabic"/>
          <w:sz w:val="36"/>
          <w:szCs w:val="36"/>
          <w:rtl/>
          <w:lang w:bidi="ar-IQ"/>
        </w:rPr>
        <w:t xml:space="preserve"> وَمَا ذَاكَ بِحَامِلِي عَلَى أَنْ أَحِيفَ عَلَيْكُمْ</w:t>
      </w:r>
      <w:r>
        <w:rPr>
          <w:rFonts w:ascii="Traditional Arabic" w:eastAsia="Calibri" w:hAnsi="Traditional Arabic" w:cs="Traditional Arabic"/>
          <w:sz w:val="36"/>
          <w:szCs w:val="36"/>
          <w:rtl/>
          <w:lang w:bidi="ar-IQ"/>
        </w:rPr>
        <w:t>،</w:t>
      </w:r>
      <w:r w:rsidR="001F409A" w:rsidRPr="00AB00D3">
        <w:rPr>
          <w:rFonts w:ascii="Traditional Arabic" w:eastAsia="Calibri" w:hAnsi="Traditional Arabic" w:cs="Traditional Arabic"/>
          <w:sz w:val="36"/>
          <w:szCs w:val="36"/>
          <w:rtl/>
          <w:lang w:bidi="ar-IQ"/>
        </w:rPr>
        <w:t xml:space="preserve"> فَأَمَّا مَا عَرَضْتُمْ مِنَ الرَّشْوَةِ فَإِنَّهَا سُحْتٌ</w:t>
      </w:r>
      <w:r>
        <w:rPr>
          <w:rFonts w:ascii="Traditional Arabic" w:eastAsia="Calibri" w:hAnsi="Traditional Arabic" w:cs="Traditional Arabic"/>
          <w:sz w:val="36"/>
          <w:szCs w:val="36"/>
          <w:rtl/>
          <w:lang w:bidi="ar-IQ"/>
        </w:rPr>
        <w:t>،</w:t>
      </w:r>
      <w:r w:rsidR="001F409A" w:rsidRPr="00AB00D3">
        <w:rPr>
          <w:rFonts w:ascii="Traditional Arabic" w:eastAsia="Calibri" w:hAnsi="Traditional Arabic" w:cs="Traditional Arabic"/>
          <w:sz w:val="36"/>
          <w:szCs w:val="36"/>
          <w:rtl/>
          <w:lang w:bidi="ar-IQ"/>
        </w:rPr>
        <w:t xml:space="preserve"> وَإِنَّا لَا نَأْكُلُهَا</w:t>
      </w:r>
      <w:r>
        <w:rPr>
          <w:rFonts w:ascii="Traditional Arabic" w:eastAsia="Calibri" w:hAnsi="Traditional Arabic" w:cs="Traditional Arabic"/>
          <w:sz w:val="36"/>
          <w:szCs w:val="36"/>
          <w:rtl/>
          <w:lang w:bidi="ar-IQ"/>
        </w:rPr>
        <w:t>،</w:t>
      </w:r>
      <w:r w:rsidR="001F409A" w:rsidRPr="00AB00D3">
        <w:rPr>
          <w:rFonts w:ascii="Traditional Arabic" w:eastAsia="Calibri" w:hAnsi="Traditional Arabic" w:cs="Traditional Arabic"/>
          <w:sz w:val="36"/>
          <w:szCs w:val="36"/>
          <w:rtl/>
          <w:lang w:bidi="ar-IQ"/>
        </w:rPr>
        <w:t xml:space="preserve"> فَقَالُوا</w:t>
      </w:r>
      <w:r>
        <w:rPr>
          <w:rFonts w:ascii="Traditional Arabic" w:eastAsia="Calibri" w:hAnsi="Traditional Arabic" w:cs="Traditional Arabic"/>
          <w:sz w:val="36"/>
          <w:szCs w:val="36"/>
          <w:rtl/>
          <w:lang w:bidi="ar-IQ"/>
        </w:rPr>
        <w:t>:</w:t>
      </w:r>
      <w:r w:rsidR="001F409A" w:rsidRPr="00AB00D3">
        <w:rPr>
          <w:rFonts w:ascii="Traditional Arabic" w:eastAsia="Calibri" w:hAnsi="Traditional Arabic" w:cs="Traditional Arabic"/>
          <w:sz w:val="36"/>
          <w:szCs w:val="36"/>
          <w:rtl/>
          <w:lang w:bidi="ar-IQ"/>
        </w:rPr>
        <w:t xml:space="preserve"> بِهَذَا قَامَتِ السَّمَوَاتُ وَالْأَرْضُ </w:t>
      </w:r>
      <w:r w:rsidR="002540D2" w:rsidRPr="00AB00D3">
        <w:rPr>
          <w:rFonts w:ascii="Traditional Arabic" w:eastAsia="Calibri" w:hAnsi="Traditional Arabic" w:cs="Traditional Arabic"/>
          <w:sz w:val="36"/>
          <w:szCs w:val="36"/>
          <w:vertAlign w:val="superscript"/>
          <w:rtl/>
          <w:lang w:eastAsia="ar-SY" w:bidi="ar-SY"/>
        </w:rPr>
        <w:t>(</w:t>
      </w:r>
      <w:r w:rsidR="002540D2" w:rsidRPr="00AB00D3">
        <w:rPr>
          <w:rFonts w:ascii="Traditional Arabic" w:hAnsi="Traditional Arabic" w:cs="Traditional Arabic"/>
          <w:sz w:val="36"/>
          <w:szCs w:val="36"/>
          <w:vertAlign w:val="superscript"/>
          <w:rtl/>
          <w:lang w:eastAsia="ar-SY" w:bidi="ar-SY"/>
        </w:rPr>
        <w:footnoteReference w:id="286"/>
      </w:r>
      <w:r w:rsidR="002540D2" w:rsidRPr="00AB00D3">
        <w:rPr>
          <w:rFonts w:ascii="Traditional Arabic" w:eastAsia="Calibri" w:hAnsi="Traditional Arabic" w:cs="Traditional Arabic"/>
          <w:sz w:val="36"/>
          <w:szCs w:val="36"/>
          <w:vertAlign w:val="superscript"/>
          <w:rtl/>
          <w:lang w:eastAsia="ar-SY" w:bidi="ar-SY"/>
        </w:rPr>
        <w:t>)</w:t>
      </w:r>
      <w:r w:rsidR="002540D2" w:rsidRPr="00AB00D3">
        <w:rPr>
          <w:rFonts w:ascii="Traditional Arabic" w:eastAsia="Calibri" w:hAnsi="Traditional Arabic" w:cs="Traditional Arabic"/>
          <w:sz w:val="36"/>
          <w:szCs w:val="36"/>
          <w:rtl/>
          <w:lang w:bidi="ar-IQ"/>
        </w:rPr>
        <w:t>.</w:t>
      </w:r>
    </w:p>
    <w:p w:rsidR="00984CAC"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984CAC" w:rsidRPr="00AB00D3">
        <w:rPr>
          <w:rFonts w:ascii="Traditional Arabic" w:eastAsia="Calibri" w:hAnsi="Traditional Arabic" w:cs="Traditional Arabic"/>
          <w:sz w:val="36"/>
          <w:szCs w:val="36"/>
          <w:rtl/>
          <w:lang w:bidi="ar-IQ"/>
        </w:rPr>
        <w:t xml:space="preserve">ومن صورها المنتشرة </w:t>
      </w:r>
      <w:r w:rsidR="004D3CC7" w:rsidRPr="00AB00D3">
        <w:rPr>
          <w:rFonts w:ascii="Traditional Arabic" w:eastAsia="Calibri" w:hAnsi="Traditional Arabic" w:cs="Traditional Arabic"/>
          <w:sz w:val="36"/>
          <w:szCs w:val="36"/>
          <w:rtl/>
          <w:lang w:bidi="ar-IQ"/>
        </w:rPr>
        <w:t xml:space="preserve">في مجتمعنا </w:t>
      </w:r>
      <w:r w:rsidR="00984CAC" w:rsidRPr="00AB00D3">
        <w:rPr>
          <w:rFonts w:ascii="Traditional Arabic" w:eastAsia="Calibri" w:hAnsi="Traditional Arabic" w:cs="Traditional Arabic"/>
          <w:sz w:val="36"/>
          <w:szCs w:val="36"/>
          <w:rtl/>
          <w:lang w:bidi="ar-IQ"/>
        </w:rPr>
        <w:t>اليوم</w:t>
      </w:r>
      <w:r>
        <w:rPr>
          <w:rFonts w:ascii="Traditional Arabic" w:eastAsia="Calibri" w:hAnsi="Traditional Arabic" w:cs="Traditional Arabic"/>
          <w:sz w:val="36"/>
          <w:szCs w:val="36"/>
          <w:rtl/>
          <w:lang w:bidi="ar-IQ"/>
        </w:rPr>
        <w:t>:</w:t>
      </w:r>
      <w:r w:rsidR="00984CAC" w:rsidRPr="00AB00D3">
        <w:rPr>
          <w:rFonts w:ascii="Traditional Arabic" w:eastAsia="Calibri" w:hAnsi="Traditional Arabic" w:cs="Traditional Arabic"/>
          <w:sz w:val="36"/>
          <w:szCs w:val="36"/>
          <w:rtl/>
          <w:lang w:bidi="ar-IQ"/>
        </w:rPr>
        <w:t xml:space="preserve"> </w:t>
      </w:r>
    </w:p>
    <w:p w:rsidR="00984CAC" w:rsidRPr="00AB00D3" w:rsidRDefault="00DF213B" w:rsidP="00AB00D3">
      <w:pPr>
        <w:pStyle w:val="a3"/>
        <w:numPr>
          <w:ilvl w:val="0"/>
          <w:numId w:val="12"/>
        </w:numPr>
        <w:spacing w:after="0" w:line="240" w:lineRule="auto"/>
        <w:jc w:val="both"/>
        <w:rPr>
          <w:rFonts w:ascii="Traditional Arabic" w:eastAsia="Calibri" w:hAnsi="Traditional Arabic" w:cs="Traditional Arabic"/>
          <w:sz w:val="36"/>
          <w:szCs w:val="36"/>
          <w:lang w:bidi="ar-IQ"/>
        </w:rPr>
      </w:pPr>
      <w:r w:rsidRPr="00AB00D3">
        <w:rPr>
          <w:rFonts w:ascii="Traditional Arabic" w:eastAsia="Calibri" w:hAnsi="Traditional Arabic" w:cs="Traditional Arabic"/>
          <w:sz w:val="36"/>
          <w:szCs w:val="36"/>
          <w:rtl/>
          <w:lang w:bidi="ar-IQ"/>
        </w:rPr>
        <w:t>الرشوة لإبطال حق</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أو إحقاق باطل على كافة المستويات</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وهي</w:t>
      </w:r>
      <w:r w:rsidR="00984CAC" w:rsidRPr="00AB00D3">
        <w:rPr>
          <w:rFonts w:ascii="Traditional Arabic" w:eastAsia="Calibri" w:hAnsi="Traditional Arabic" w:cs="Traditional Arabic"/>
          <w:sz w:val="36"/>
          <w:szCs w:val="36"/>
          <w:rtl/>
          <w:lang w:bidi="ar-IQ"/>
        </w:rPr>
        <w:t xml:space="preserve"> من أشد أنواع الرشوة خطورة</w:t>
      </w:r>
      <w:r w:rsidR="00AB00D3">
        <w:rPr>
          <w:rFonts w:ascii="Traditional Arabic" w:eastAsia="Calibri" w:hAnsi="Traditional Arabic" w:cs="Traditional Arabic"/>
          <w:sz w:val="36"/>
          <w:szCs w:val="36"/>
          <w:rtl/>
          <w:lang w:bidi="ar-IQ"/>
        </w:rPr>
        <w:t>،</w:t>
      </w:r>
      <w:r w:rsidR="00984CAC" w:rsidRPr="00AB00D3">
        <w:rPr>
          <w:rFonts w:ascii="Traditional Arabic" w:eastAsia="Calibri" w:hAnsi="Traditional Arabic" w:cs="Traditional Arabic"/>
          <w:sz w:val="36"/>
          <w:szCs w:val="36"/>
          <w:rtl/>
          <w:lang w:bidi="ar-IQ"/>
        </w:rPr>
        <w:t xml:space="preserve"> وأعظمها نكاية بالأمة</w:t>
      </w:r>
      <w:r w:rsidR="00AB00D3">
        <w:rPr>
          <w:rFonts w:ascii="Traditional Arabic" w:eastAsia="Calibri" w:hAnsi="Traditional Arabic" w:cs="Traditional Arabic"/>
          <w:sz w:val="36"/>
          <w:szCs w:val="36"/>
          <w:rtl/>
          <w:lang w:bidi="ar-IQ"/>
        </w:rPr>
        <w:t>.</w:t>
      </w:r>
    </w:p>
    <w:p w:rsidR="001F409A" w:rsidRPr="00AB00D3" w:rsidRDefault="00984CAC" w:rsidP="00AB00D3">
      <w:pPr>
        <w:pStyle w:val="a3"/>
        <w:numPr>
          <w:ilvl w:val="0"/>
          <w:numId w:val="12"/>
        </w:num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ومنها أخذ الرشوة من الراغبين في الت</w:t>
      </w:r>
      <w:r w:rsidR="00DF213B" w:rsidRPr="00AB00D3">
        <w:rPr>
          <w:rFonts w:ascii="Traditional Arabic" w:eastAsia="Calibri" w:hAnsi="Traditional Arabic" w:cs="Traditional Arabic"/>
          <w:sz w:val="36"/>
          <w:szCs w:val="36"/>
          <w:rtl/>
          <w:lang w:bidi="ar-IQ"/>
        </w:rPr>
        <w:t>وظيف</w:t>
      </w:r>
      <w:r w:rsidRPr="00AB00D3">
        <w:rPr>
          <w:rFonts w:ascii="Traditional Arabic" w:eastAsia="Calibri" w:hAnsi="Traditional Arabic" w:cs="Traditional Arabic"/>
          <w:sz w:val="36"/>
          <w:szCs w:val="36"/>
          <w:rtl/>
          <w:lang w:bidi="ar-IQ"/>
        </w:rPr>
        <w:t xml:space="preserve"> في الدوائر الحكومية </w:t>
      </w:r>
      <w:r w:rsidR="00DF213B" w:rsidRPr="00AB00D3">
        <w:rPr>
          <w:rFonts w:ascii="Traditional Arabic" w:eastAsia="Calibri" w:hAnsi="Traditional Arabic" w:cs="Traditional Arabic"/>
          <w:sz w:val="36"/>
          <w:szCs w:val="36"/>
          <w:rtl/>
          <w:lang w:bidi="ar-IQ"/>
        </w:rPr>
        <w:t>بمبالغ طائلة</w:t>
      </w:r>
      <w:r w:rsidR="00AB00D3">
        <w:rPr>
          <w:rFonts w:ascii="Traditional Arabic" w:eastAsia="Calibri" w:hAnsi="Traditional Arabic" w:cs="Traditional Arabic"/>
          <w:sz w:val="36"/>
          <w:szCs w:val="36"/>
          <w:rtl/>
          <w:lang w:bidi="ar-IQ"/>
        </w:rPr>
        <w:t>،</w:t>
      </w:r>
      <w:r w:rsidR="00DF213B" w:rsidRPr="00AB00D3">
        <w:rPr>
          <w:rFonts w:ascii="Traditional Arabic" w:eastAsia="Calibri" w:hAnsi="Traditional Arabic" w:cs="Traditional Arabic"/>
          <w:sz w:val="36"/>
          <w:szCs w:val="36"/>
          <w:rtl/>
          <w:lang w:bidi="ar-IQ"/>
        </w:rPr>
        <w:t xml:space="preserve"> لحاجتهم الضرورية إليها بسبب الفقر والعوز</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وذلك بسبب شحة درجات الت</w:t>
      </w:r>
      <w:r w:rsidR="00DF213B" w:rsidRPr="00AB00D3">
        <w:rPr>
          <w:rFonts w:ascii="Traditional Arabic" w:eastAsia="Calibri" w:hAnsi="Traditional Arabic" w:cs="Traditional Arabic"/>
          <w:sz w:val="36"/>
          <w:szCs w:val="36"/>
          <w:rtl/>
          <w:lang w:bidi="ar-IQ"/>
        </w:rPr>
        <w:t>وظيف</w:t>
      </w:r>
      <w:r w:rsidR="00AB00D3">
        <w:rPr>
          <w:rFonts w:ascii="Traditional Arabic" w:eastAsia="Calibri" w:hAnsi="Traditional Arabic" w:cs="Traditional Arabic"/>
          <w:sz w:val="36"/>
          <w:szCs w:val="36"/>
          <w:rtl/>
          <w:lang w:bidi="ar-IQ"/>
        </w:rPr>
        <w:t>.</w:t>
      </w:r>
    </w:p>
    <w:p w:rsidR="00951F6F" w:rsidRPr="00AB00D3" w:rsidRDefault="00984CAC" w:rsidP="00AB00D3">
      <w:pPr>
        <w:pStyle w:val="a3"/>
        <w:numPr>
          <w:ilvl w:val="0"/>
          <w:numId w:val="12"/>
        </w:numPr>
        <w:spacing w:after="0" w:line="240" w:lineRule="auto"/>
        <w:jc w:val="both"/>
        <w:rPr>
          <w:rFonts w:ascii="Traditional Arabic" w:eastAsia="Calibri" w:hAnsi="Traditional Arabic" w:cs="Traditional Arabic"/>
          <w:sz w:val="36"/>
          <w:szCs w:val="36"/>
          <w:lang w:bidi="ar-IQ"/>
        </w:rPr>
      </w:pPr>
      <w:r w:rsidRPr="00AB00D3">
        <w:rPr>
          <w:rFonts w:ascii="Traditional Arabic" w:eastAsia="Calibri" w:hAnsi="Traditional Arabic" w:cs="Traditional Arabic"/>
          <w:sz w:val="36"/>
          <w:szCs w:val="36"/>
          <w:rtl/>
          <w:lang w:bidi="ar-IQ"/>
        </w:rPr>
        <w:t xml:space="preserve">كذلك </w:t>
      </w:r>
      <w:r w:rsidR="00DF213B" w:rsidRPr="00AB00D3">
        <w:rPr>
          <w:rFonts w:ascii="Traditional Arabic" w:eastAsia="Calibri" w:hAnsi="Traditional Arabic" w:cs="Traditional Arabic"/>
          <w:sz w:val="36"/>
          <w:szCs w:val="36"/>
          <w:rtl/>
          <w:lang w:bidi="ar-IQ"/>
        </w:rPr>
        <w:t xml:space="preserve">أخذ </w:t>
      </w:r>
      <w:r w:rsidRPr="00AB00D3">
        <w:rPr>
          <w:rFonts w:ascii="Traditional Arabic" w:eastAsia="Calibri" w:hAnsi="Traditional Arabic" w:cs="Traditional Arabic"/>
          <w:sz w:val="36"/>
          <w:szCs w:val="36"/>
          <w:rtl/>
          <w:lang w:bidi="ar-IQ"/>
        </w:rPr>
        <w:t xml:space="preserve">الرشوة </w:t>
      </w:r>
      <w:r w:rsidR="00DF213B" w:rsidRPr="00AB00D3">
        <w:rPr>
          <w:rFonts w:ascii="Traditional Arabic" w:eastAsia="Calibri" w:hAnsi="Traditional Arabic" w:cs="Traditional Arabic"/>
          <w:sz w:val="36"/>
          <w:szCs w:val="36"/>
          <w:rtl/>
          <w:lang w:bidi="ar-IQ"/>
        </w:rPr>
        <w:t>من قبل ا</w:t>
      </w:r>
      <w:r w:rsidRPr="00AB00D3">
        <w:rPr>
          <w:rFonts w:ascii="Traditional Arabic" w:eastAsia="Calibri" w:hAnsi="Traditional Arabic" w:cs="Traditional Arabic"/>
          <w:sz w:val="36"/>
          <w:szCs w:val="36"/>
          <w:rtl/>
          <w:lang w:bidi="ar-IQ"/>
        </w:rPr>
        <w:t>لحاكم والقاضي</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w:t>
      </w:r>
      <w:r w:rsidR="00DF213B" w:rsidRPr="00AB00D3">
        <w:rPr>
          <w:rFonts w:ascii="Traditional Arabic" w:eastAsia="Calibri" w:hAnsi="Traditional Arabic" w:cs="Traditional Arabic"/>
          <w:sz w:val="36"/>
          <w:szCs w:val="36"/>
          <w:rtl/>
          <w:lang w:bidi="ar-IQ"/>
        </w:rPr>
        <w:t xml:space="preserve">هذا </w:t>
      </w:r>
      <w:r w:rsidRPr="00AB00D3">
        <w:rPr>
          <w:rFonts w:ascii="Traditional Arabic" w:eastAsia="Calibri" w:hAnsi="Traditional Arabic" w:cs="Traditional Arabic"/>
          <w:sz w:val="36"/>
          <w:szCs w:val="36"/>
          <w:rtl/>
          <w:lang w:bidi="ar-IQ"/>
        </w:rPr>
        <w:t>ما يحدث اليوم من أخذ المبالغ المهولة من عوائل المسجونين والمحكومين ظلماً وجوراً مقابل إخراجهم</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وإنهاء تبعاتهم القانونية</w:t>
      </w:r>
      <w:r w:rsidR="00AB00D3">
        <w:rPr>
          <w:rFonts w:ascii="Traditional Arabic" w:eastAsia="Calibri" w:hAnsi="Traditional Arabic" w:cs="Traditional Arabic"/>
          <w:sz w:val="36"/>
          <w:szCs w:val="36"/>
          <w:rtl/>
          <w:lang w:bidi="ar-IQ"/>
        </w:rPr>
        <w:t>.</w:t>
      </w:r>
      <w:r w:rsidR="003921A0" w:rsidRPr="00AB00D3">
        <w:rPr>
          <w:rFonts w:ascii="Traditional Arabic" w:eastAsia="Calibri" w:hAnsi="Traditional Arabic" w:cs="Traditional Arabic"/>
          <w:sz w:val="36"/>
          <w:szCs w:val="36"/>
          <w:rtl/>
          <w:lang w:bidi="ar-IQ"/>
        </w:rPr>
        <w:t xml:space="preserve"> ففي كل هذا جاء الوعيد</w:t>
      </w:r>
      <w:r w:rsidR="00AB00D3">
        <w:rPr>
          <w:rFonts w:ascii="Traditional Arabic" w:eastAsia="Calibri" w:hAnsi="Traditional Arabic" w:cs="Traditional Arabic"/>
          <w:sz w:val="36"/>
          <w:szCs w:val="36"/>
          <w:rtl/>
          <w:lang w:bidi="ar-IQ"/>
        </w:rPr>
        <w:t>،</w:t>
      </w:r>
      <w:r w:rsidR="003921A0" w:rsidRPr="00AB00D3">
        <w:rPr>
          <w:rFonts w:ascii="Traditional Arabic" w:eastAsia="Calibri" w:hAnsi="Traditional Arabic" w:cs="Traditional Arabic"/>
          <w:sz w:val="36"/>
          <w:szCs w:val="36"/>
          <w:rtl/>
          <w:lang w:bidi="ar-IQ"/>
        </w:rPr>
        <w:t xml:space="preserve"> فعَنْ أَبِي هُرَيْرَةَ رضي الله عنه قَالَ</w:t>
      </w:r>
      <w:r w:rsidR="00AB00D3">
        <w:rPr>
          <w:rFonts w:ascii="Traditional Arabic" w:eastAsia="Calibri" w:hAnsi="Traditional Arabic" w:cs="Traditional Arabic"/>
          <w:sz w:val="36"/>
          <w:szCs w:val="36"/>
          <w:rtl/>
          <w:lang w:bidi="ar-IQ"/>
        </w:rPr>
        <w:t>:</w:t>
      </w:r>
      <w:r w:rsidR="003921A0" w:rsidRPr="00AB00D3">
        <w:rPr>
          <w:rFonts w:ascii="Traditional Arabic" w:eastAsia="Calibri" w:hAnsi="Traditional Arabic" w:cs="Traditional Arabic"/>
          <w:sz w:val="36"/>
          <w:szCs w:val="36"/>
          <w:rtl/>
          <w:lang w:bidi="ar-IQ"/>
        </w:rPr>
        <w:t xml:space="preserve"> لَعَنَ رَسُولُ اللَّهِ صَلَّى اللَّه عَلَيْهِ وَسَلَّمَ الرَّاشِيَ وَالْمُرْتَشِيَ فِي الْحُكْمِ </w:t>
      </w:r>
      <w:r w:rsidR="003921A0" w:rsidRPr="00AB00D3">
        <w:rPr>
          <w:rFonts w:ascii="Traditional Arabic" w:eastAsia="Calibri" w:hAnsi="Traditional Arabic" w:cs="Traditional Arabic"/>
          <w:sz w:val="36"/>
          <w:szCs w:val="36"/>
          <w:vertAlign w:val="superscript"/>
          <w:rtl/>
          <w:lang w:eastAsia="ar-SY" w:bidi="ar-SY"/>
        </w:rPr>
        <w:t>(</w:t>
      </w:r>
      <w:r w:rsidR="003921A0" w:rsidRPr="00AB00D3">
        <w:rPr>
          <w:rFonts w:ascii="Traditional Arabic" w:hAnsi="Traditional Arabic" w:cs="Traditional Arabic"/>
          <w:sz w:val="36"/>
          <w:szCs w:val="36"/>
          <w:vertAlign w:val="superscript"/>
          <w:rtl/>
          <w:lang w:eastAsia="ar-SY" w:bidi="ar-SY"/>
        </w:rPr>
        <w:footnoteReference w:id="287"/>
      </w:r>
      <w:r w:rsidR="003921A0" w:rsidRPr="00AB00D3">
        <w:rPr>
          <w:rFonts w:ascii="Traditional Arabic" w:eastAsia="Calibri" w:hAnsi="Traditional Arabic" w:cs="Traditional Arabic"/>
          <w:sz w:val="36"/>
          <w:szCs w:val="36"/>
          <w:vertAlign w:val="superscript"/>
          <w:rtl/>
          <w:lang w:eastAsia="ar-SY" w:bidi="ar-SY"/>
        </w:rPr>
        <w:t>)</w:t>
      </w:r>
      <w:r w:rsidR="00AB00D3">
        <w:rPr>
          <w:rFonts w:ascii="Traditional Arabic" w:eastAsia="Calibri" w:hAnsi="Traditional Arabic" w:cs="Traditional Arabic"/>
          <w:sz w:val="36"/>
          <w:szCs w:val="36"/>
          <w:vertAlign w:val="superscript"/>
          <w:rtl/>
          <w:lang w:eastAsia="ar-SY" w:bidi="ar-SY"/>
        </w:rPr>
        <w:t>.</w:t>
      </w:r>
      <w:r w:rsidR="003921A0" w:rsidRPr="00AB00D3">
        <w:rPr>
          <w:rFonts w:ascii="Traditional Arabic" w:eastAsia="Calibri" w:hAnsi="Traditional Arabic" w:cs="Traditional Arabic"/>
          <w:sz w:val="36"/>
          <w:szCs w:val="36"/>
          <w:rtl/>
          <w:lang w:bidi="ar-IQ"/>
        </w:rPr>
        <w:t xml:space="preserve"> </w:t>
      </w:r>
    </w:p>
    <w:p w:rsidR="00984CAC" w:rsidRPr="00AB00D3" w:rsidRDefault="00AB00D3" w:rsidP="00AB00D3">
      <w:pPr>
        <w:pStyle w:val="a3"/>
        <w:spacing w:after="0" w:line="240" w:lineRule="auto"/>
        <w:ind w:left="450"/>
        <w:jc w:val="both"/>
        <w:rPr>
          <w:rFonts w:ascii="Traditional Arabic" w:eastAsia="Calibri" w:hAnsi="Traditional Arabic" w:cs="Traditional Arabic"/>
          <w:sz w:val="36"/>
          <w:szCs w:val="36"/>
          <w:lang w:bidi="ar-IQ"/>
        </w:rPr>
      </w:pPr>
      <w:r>
        <w:rPr>
          <w:rFonts w:ascii="Traditional Arabic" w:eastAsia="Calibri" w:hAnsi="Traditional Arabic" w:cs="Traditional Arabic"/>
          <w:sz w:val="36"/>
          <w:szCs w:val="36"/>
          <w:rtl/>
          <w:lang w:bidi="ar-IQ"/>
        </w:rPr>
        <w:t xml:space="preserve"> </w:t>
      </w:r>
      <w:r w:rsidR="003921A0" w:rsidRPr="00AB00D3">
        <w:rPr>
          <w:rFonts w:ascii="Traditional Arabic" w:eastAsia="Calibri" w:hAnsi="Traditional Arabic" w:cs="Traditional Arabic"/>
          <w:sz w:val="36"/>
          <w:szCs w:val="36"/>
          <w:rtl/>
          <w:lang w:bidi="ar-IQ"/>
        </w:rPr>
        <w:t xml:space="preserve">وقال مَسْرُوقٍ </w:t>
      </w:r>
      <w:r w:rsidR="004D3CC7" w:rsidRPr="00AB00D3">
        <w:rPr>
          <w:rFonts w:ascii="Traditional Arabic" w:eastAsia="Calibri" w:hAnsi="Traditional Arabic" w:cs="Traditional Arabic"/>
          <w:sz w:val="36"/>
          <w:szCs w:val="36"/>
          <w:rtl/>
          <w:lang w:bidi="ar-IQ"/>
        </w:rPr>
        <w:t>(</w:t>
      </w:r>
      <w:r w:rsidR="003921A0" w:rsidRPr="00AB00D3">
        <w:rPr>
          <w:rFonts w:ascii="Traditional Arabic" w:eastAsia="Calibri" w:hAnsi="Traditional Arabic" w:cs="Traditional Arabic"/>
          <w:sz w:val="36"/>
          <w:szCs w:val="36"/>
          <w:rtl/>
          <w:lang w:bidi="ar-IQ"/>
        </w:rPr>
        <w:t>رحمه الله</w:t>
      </w:r>
      <w:r w:rsidR="004D3CC7" w:rsidRPr="00AB00D3">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rtl/>
          <w:lang w:bidi="ar-IQ"/>
        </w:rPr>
        <w:t>:</w:t>
      </w:r>
      <w:r w:rsidR="003921A0" w:rsidRPr="00AB00D3">
        <w:rPr>
          <w:rFonts w:ascii="Traditional Arabic" w:eastAsia="Calibri" w:hAnsi="Traditional Arabic" w:cs="Traditional Arabic"/>
          <w:sz w:val="36"/>
          <w:szCs w:val="36"/>
          <w:rtl/>
          <w:lang w:bidi="ar-IQ"/>
        </w:rPr>
        <w:t xml:space="preserve"> (الْقَاضِي إِذَا أَكَلَ الْهَدِيَّةَ فَقَدْ أَكَلَ السُّحْتَ</w:t>
      </w:r>
      <w:r>
        <w:rPr>
          <w:rFonts w:ascii="Traditional Arabic" w:eastAsia="Calibri" w:hAnsi="Traditional Arabic" w:cs="Traditional Arabic"/>
          <w:sz w:val="36"/>
          <w:szCs w:val="36"/>
          <w:rtl/>
          <w:lang w:bidi="ar-IQ"/>
        </w:rPr>
        <w:t>،</w:t>
      </w:r>
      <w:r w:rsidR="003921A0" w:rsidRPr="00AB00D3">
        <w:rPr>
          <w:rFonts w:ascii="Traditional Arabic" w:eastAsia="Calibri" w:hAnsi="Traditional Arabic" w:cs="Traditional Arabic"/>
          <w:sz w:val="36"/>
          <w:szCs w:val="36"/>
          <w:rtl/>
          <w:lang w:bidi="ar-IQ"/>
        </w:rPr>
        <w:t xml:space="preserve"> وَإِذَا قَبِلَ الرِّشْوَةَ بَلَغَتْ بِهِ الْكُفْرَ)</w:t>
      </w:r>
      <w:r w:rsidR="003921A0" w:rsidRPr="00AB00D3">
        <w:rPr>
          <w:rFonts w:ascii="Traditional Arabic" w:eastAsia="Calibri" w:hAnsi="Traditional Arabic" w:cs="Traditional Arabic"/>
          <w:sz w:val="36"/>
          <w:szCs w:val="36"/>
          <w:vertAlign w:val="superscript"/>
          <w:rtl/>
          <w:lang w:eastAsia="ar-SY" w:bidi="ar-SY"/>
        </w:rPr>
        <w:t xml:space="preserve"> (</w:t>
      </w:r>
      <w:r w:rsidR="003921A0" w:rsidRPr="00AB00D3">
        <w:rPr>
          <w:rFonts w:ascii="Traditional Arabic" w:hAnsi="Traditional Arabic" w:cs="Traditional Arabic"/>
          <w:sz w:val="36"/>
          <w:szCs w:val="36"/>
          <w:vertAlign w:val="superscript"/>
          <w:rtl/>
          <w:lang w:eastAsia="ar-SY" w:bidi="ar-SY"/>
        </w:rPr>
        <w:footnoteReference w:id="288"/>
      </w:r>
      <w:r w:rsidR="003921A0"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p>
    <w:p w:rsidR="00984CAC" w:rsidRPr="00AB00D3" w:rsidRDefault="00AB00D3" w:rsidP="00AB00D3">
      <w:pPr>
        <w:pStyle w:val="a3"/>
        <w:spacing w:after="0" w:line="240" w:lineRule="auto"/>
        <w:ind w:left="450"/>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951F6F" w:rsidRPr="00AB00D3">
        <w:rPr>
          <w:rFonts w:ascii="Traditional Arabic" w:eastAsia="Calibri" w:hAnsi="Traditional Arabic" w:cs="Traditional Arabic"/>
          <w:sz w:val="36"/>
          <w:szCs w:val="36"/>
          <w:rtl/>
          <w:lang w:bidi="ar-IQ"/>
        </w:rPr>
        <w:t>و</w:t>
      </w:r>
      <w:r w:rsidR="00984CAC" w:rsidRPr="00AB00D3">
        <w:rPr>
          <w:rFonts w:ascii="Traditional Arabic" w:eastAsia="Calibri" w:hAnsi="Traditional Arabic" w:cs="Traditional Arabic"/>
          <w:sz w:val="36"/>
          <w:szCs w:val="36"/>
          <w:rtl/>
          <w:lang w:bidi="ar-IQ"/>
        </w:rPr>
        <w:t>قال الصنعاني</w:t>
      </w:r>
      <w:r w:rsidR="00951F6F" w:rsidRPr="00AB00D3">
        <w:rPr>
          <w:rFonts w:ascii="Traditional Arabic" w:eastAsia="Calibri" w:hAnsi="Traditional Arabic" w:cs="Traditional Arabic"/>
          <w:sz w:val="36"/>
          <w:szCs w:val="36"/>
          <w:rtl/>
          <w:lang w:bidi="ar-IQ"/>
        </w:rPr>
        <w:t xml:space="preserve"> </w:t>
      </w:r>
      <w:r w:rsidR="004D3CC7" w:rsidRPr="00AB00D3">
        <w:rPr>
          <w:rFonts w:ascii="Traditional Arabic" w:eastAsia="Calibri" w:hAnsi="Traditional Arabic" w:cs="Traditional Arabic"/>
          <w:sz w:val="36"/>
          <w:szCs w:val="36"/>
          <w:rtl/>
          <w:lang w:bidi="ar-IQ"/>
        </w:rPr>
        <w:t>(</w:t>
      </w:r>
      <w:r w:rsidR="00951F6F" w:rsidRPr="00AB00D3">
        <w:rPr>
          <w:rFonts w:ascii="Traditional Arabic" w:eastAsia="Calibri" w:hAnsi="Traditional Arabic" w:cs="Traditional Arabic"/>
          <w:sz w:val="36"/>
          <w:szCs w:val="36"/>
          <w:rtl/>
          <w:lang w:bidi="ar-IQ"/>
        </w:rPr>
        <w:t>رحمه الله</w:t>
      </w:r>
      <w:r w:rsidR="004D3CC7" w:rsidRPr="00AB00D3">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rtl/>
          <w:lang w:bidi="ar-IQ"/>
        </w:rPr>
        <w:t>:</w:t>
      </w:r>
      <w:r w:rsidR="00984CAC" w:rsidRPr="00AB00D3">
        <w:rPr>
          <w:rFonts w:ascii="Traditional Arabic" w:eastAsia="Calibri" w:hAnsi="Traditional Arabic" w:cs="Traditional Arabic"/>
          <w:sz w:val="36"/>
          <w:szCs w:val="36"/>
          <w:rtl/>
          <w:lang w:bidi="ar-IQ"/>
        </w:rPr>
        <w:t xml:space="preserve"> (وحاصل ما يأخذه القضاة من الأموال على أربعة أقسام</w:t>
      </w:r>
      <w:r>
        <w:rPr>
          <w:rFonts w:ascii="Traditional Arabic" w:eastAsia="Calibri" w:hAnsi="Traditional Arabic" w:cs="Traditional Arabic"/>
          <w:sz w:val="36"/>
          <w:szCs w:val="36"/>
          <w:rtl/>
          <w:lang w:bidi="ar-IQ"/>
        </w:rPr>
        <w:t>:</w:t>
      </w:r>
      <w:r w:rsidR="00984CAC" w:rsidRPr="00AB00D3">
        <w:rPr>
          <w:rFonts w:ascii="Traditional Arabic" w:eastAsia="Calibri" w:hAnsi="Traditional Arabic" w:cs="Traditional Arabic"/>
          <w:sz w:val="36"/>
          <w:szCs w:val="36"/>
          <w:rtl/>
          <w:lang w:bidi="ar-IQ"/>
        </w:rPr>
        <w:t xml:space="preserve"> رشوة</w:t>
      </w:r>
      <w:r>
        <w:rPr>
          <w:rFonts w:ascii="Traditional Arabic" w:eastAsia="Calibri" w:hAnsi="Traditional Arabic" w:cs="Traditional Arabic"/>
          <w:sz w:val="36"/>
          <w:szCs w:val="36"/>
          <w:rtl/>
          <w:lang w:bidi="ar-IQ"/>
        </w:rPr>
        <w:t>،</w:t>
      </w:r>
      <w:r w:rsidR="00984CAC" w:rsidRPr="00AB00D3">
        <w:rPr>
          <w:rFonts w:ascii="Traditional Arabic" w:eastAsia="Calibri" w:hAnsi="Traditional Arabic" w:cs="Traditional Arabic"/>
          <w:sz w:val="36"/>
          <w:szCs w:val="36"/>
          <w:rtl/>
          <w:lang w:bidi="ar-IQ"/>
        </w:rPr>
        <w:t xml:space="preserve"> وهدية</w:t>
      </w:r>
      <w:r>
        <w:rPr>
          <w:rFonts w:ascii="Traditional Arabic" w:eastAsia="Calibri" w:hAnsi="Traditional Arabic" w:cs="Traditional Arabic"/>
          <w:sz w:val="36"/>
          <w:szCs w:val="36"/>
          <w:rtl/>
          <w:lang w:bidi="ar-IQ"/>
        </w:rPr>
        <w:t>،</w:t>
      </w:r>
      <w:r w:rsidR="00984CAC" w:rsidRPr="00AB00D3">
        <w:rPr>
          <w:rFonts w:ascii="Traditional Arabic" w:eastAsia="Calibri" w:hAnsi="Traditional Arabic" w:cs="Traditional Arabic"/>
          <w:sz w:val="36"/>
          <w:szCs w:val="36"/>
          <w:rtl/>
          <w:lang w:bidi="ar-IQ"/>
        </w:rPr>
        <w:t xml:space="preserve"> وأجرة</w:t>
      </w:r>
      <w:r>
        <w:rPr>
          <w:rFonts w:ascii="Traditional Arabic" w:eastAsia="Calibri" w:hAnsi="Traditional Arabic" w:cs="Traditional Arabic"/>
          <w:sz w:val="36"/>
          <w:szCs w:val="36"/>
          <w:rtl/>
          <w:lang w:bidi="ar-IQ"/>
        </w:rPr>
        <w:t>،</w:t>
      </w:r>
      <w:r w:rsidR="00984CAC" w:rsidRPr="00AB00D3">
        <w:rPr>
          <w:rFonts w:ascii="Traditional Arabic" w:eastAsia="Calibri" w:hAnsi="Traditional Arabic" w:cs="Traditional Arabic"/>
          <w:sz w:val="36"/>
          <w:szCs w:val="36"/>
          <w:rtl/>
          <w:lang w:bidi="ar-IQ"/>
        </w:rPr>
        <w:t xml:space="preserve"> ورزق)</w:t>
      </w:r>
      <w:r>
        <w:rPr>
          <w:rFonts w:ascii="Traditional Arabic" w:eastAsia="Calibri" w:hAnsi="Traditional Arabic" w:cs="Traditional Arabic"/>
          <w:sz w:val="36"/>
          <w:szCs w:val="36"/>
          <w:rtl/>
          <w:lang w:bidi="ar-IQ"/>
        </w:rPr>
        <w:t>.</w:t>
      </w:r>
    </w:p>
    <w:p w:rsidR="00536853" w:rsidRPr="00AB00D3" w:rsidRDefault="00AB00D3" w:rsidP="00AB00D3">
      <w:pPr>
        <w:pStyle w:val="a3"/>
        <w:spacing w:after="0" w:line="240" w:lineRule="auto"/>
        <w:ind w:left="450"/>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984CAC" w:rsidRPr="00AB00D3">
        <w:rPr>
          <w:rFonts w:ascii="Traditional Arabic" w:eastAsia="Calibri" w:hAnsi="Traditional Arabic" w:cs="Traditional Arabic"/>
          <w:sz w:val="36"/>
          <w:szCs w:val="36"/>
          <w:rtl/>
          <w:lang w:bidi="ar-IQ"/>
        </w:rPr>
        <w:t>وتفصيل قول الصنعاني</w:t>
      </w:r>
      <w:r>
        <w:rPr>
          <w:rFonts w:ascii="Traditional Arabic" w:eastAsia="Calibri" w:hAnsi="Traditional Arabic" w:cs="Traditional Arabic"/>
          <w:sz w:val="36"/>
          <w:szCs w:val="36"/>
          <w:rtl/>
          <w:lang w:bidi="ar-IQ"/>
        </w:rPr>
        <w:t>:</w:t>
      </w:r>
      <w:r w:rsidR="00984CAC" w:rsidRPr="00AB00D3">
        <w:rPr>
          <w:rFonts w:ascii="Traditional Arabic" w:eastAsia="Calibri" w:hAnsi="Traditional Arabic" w:cs="Traditional Arabic"/>
          <w:sz w:val="36"/>
          <w:szCs w:val="36"/>
          <w:rtl/>
          <w:lang w:bidi="ar-IQ"/>
        </w:rPr>
        <w:t xml:space="preserve"> </w:t>
      </w:r>
    </w:p>
    <w:p w:rsidR="00536853" w:rsidRPr="00AB00D3" w:rsidRDefault="00984CAC" w:rsidP="00AB00D3">
      <w:pPr>
        <w:pStyle w:val="a3"/>
        <w:spacing w:after="0" w:line="240" w:lineRule="auto"/>
        <w:ind w:left="450"/>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فالأول</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الرشوة إن كانت ليحكم له الحاكم بغير حق</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فهي حرام على الآخذ والمعطي</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وإن كانت ليحكم له بالحق على غريمه فهي حرام على الحاكم دون المعطي</w:t>
      </w:r>
      <w:r w:rsidR="00896AFB">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لأنها لاستيفاء حقه فهي كج</w:t>
      </w:r>
      <w:r w:rsidR="00536853" w:rsidRP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عل الآبق</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وأجرة الوكالة على الخصومة</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وقيل</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تحرم</w:t>
      </w:r>
      <w:r w:rsidR="00896AFB">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لأنها توقع الحاكم في الإثم</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p>
    <w:p w:rsidR="00536853" w:rsidRPr="00AB00D3" w:rsidRDefault="00984CAC" w:rsidP="00AB00D3">
      <w:pPr>
        <w:pStyle w:val="a3"/>
        <w:spacing w:after="0" w:line="240" w:lineRule="auto"/>
        <w:ind w:left="450"/>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والثاني</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وهي الهدية</w:t>
      </w:r>
      <w:r w:rsidR="00896AFB">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فإن كانت ممن يهاديه قبل الولاية فلا تحرم استدامتها</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وإن كان لا يُهدى إليه إلَّا بعد الولاية</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فإن كانت ممن لا خصومة بينه وبين أحد عنده جازت وكرهت</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وإن كانت ممن بينه وبين غريمه خصومة عنده فهي حرام على الحاكم والمهدي</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ويأتي فيه ما سلف في الرشوة على باطل أو حق</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p>
    <w:p w:rsidR="00984CAC" w:rsidRPr="00AB00D3" w:rsidRDefault="00984CAC" w:rsidP="00AB00D3">
      <w:pPr>
        <w:pStyle w:val="a3"/>
        <w:spacing w:after="0" w:line="240" w:lineRule="auto"/>
        <w:ind w:left="450"/>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والثالث</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والرابع</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وهي الأجرة والرزق</w:t>
      </w:r>
      <w:r w:rsidR="00896AFB">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فإن كان للحاكم جراية من بيت المال ورزق حرمت بالاتفاق</w:t>
      </w:r>
      <w:r w:rsidR="00896AFB">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لأنه إنما أجري له الرزق لأجل الاشتغال بالحكم فلا وجه للأجر</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وإن كان لا جراية له من بيت المال جاز له أخذ الأجرة على قدر عمله غير حاكم</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فإن أخذ أكثر مما يستحقه حرم عليه</w:t>
      </w:r>
      <w:r w:rsidR="00896AFB">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لأنه إنما يعطى الأجرة لكونه عمل عملاً</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لا لأجل كونه حاكماً</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فأخذه لما زاد على أجرة مثله غير حاكم إنما أخذها لا في مقابلة شيء بل في مقابلة كونه حاكماً</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ولا يستحق لأجل كونه حاكماً شيئاً من أموال الناس اتفاقاً</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فأجرة العمل أجرة مثله</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فأخذ الزيادة على أجرة مثله حرام </w:t>
      </w:r>
      <w:r w:rsidRPr="00AB00D3">
        <w:rPr>
          <w:rFonts w:ascii="Traditional Arabic" w:eastAsia="Calibri" w:hAnsi="Traditional Arabic" w:cs="Traditional Arabic"/>
          <w:sz w:val="36"/>
          <w:szCs w:val="36"/>
          <w:vertAlign w:val="superscript"/>
          <w:rtl/>
          <w:lang w:eastAsia="ar-SY" w:bidi="ar-SY"/>
        </w:rPr>
        <w:t>(</w:t>
      </w:r>
      <w:r w:rsidRPr="00AB00D3">
        <w:rPr>
          <w:rFonts w:ascii="Traditional Arabic" w:hAnsi="Traditional Arabic" w:cs="Traditional Arabic"/>
          <w:sz w:val="36"/>
          <w:szCs w:val="36"/>
          <w:vertAlign w:val="superscript"/>
          <w:rtl/>
          <w:lang w:eastAsia="ar-SY" w:bidi="ar-SY"/>
        </w:rPr>
        <w:footnoteReference w:id="289"/>
      </w:r>
      <w:r w:rsidRPr="00AB00D3">
        <w:rPr>
          <w:rFonts w:ascii="Traditional Arabic" w:eastAsia="Calibri" w:hAnsi="Traditional Arabic" w:cs="Traditional Arabic"/>
          <w:sz w:val="36"/>
          <w:szCs w:val="36"/>
          <w:vertAlign w:val="superscript"/>
          <w:rtl/>
          <w:lang w:eastAsia="ar-SY" w:bidi="ar-SY"/>
        </w:rPr>
        <w:t>)</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p>
    <w:p w:rsidR="003921A0" w:rsidRPr="00AB00D3" w:rsidRDefault="003921A0" w:rsidP="00AB00D3">
      <w:pPr>
        <w:pStyle w:val="a3"/>
        <w:numPr>
          <w:ilvl w:val="0"/>
          <w:numId w:val="12"/>
        </w:num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ومن ذل</w:t>
      </w:r>
      <w:r w:rsidR="00CB3845" w:rsidRPr="00AB00D3">
        <w:rPr>
          <w:rFonts w:ascii="Traditional Arabic" w:eastAsia="Calibri" w:hAnsi="Traditional Arabic" w:cs="Traditional Arabic"/>
          <w:sz w:val="36"/>
          <w:szCs w:val="36"/>
          <w:rtl/>
          <w:lang w:bidi="ar-IQ"/>
        </w:rPr>
        <w:t>ك أيضاً الرشا التي يأخذها موظفو</w:t>
      </w:r>
      <w:r w:rsidRPr="00AB00D3">
        <w:rPr>
          <w:rFonts w:ascii="Traditional Arabic" w:eastAsia="Calibri" w:hAnsi="Traditional Arabic" w:cs="Traditional Arabic"/>
          <w:sz w:val="36"/>
          <w:szCs w:val="36"/>
          <w:rtl/>
          <w:lang w:bidi="ar-IQ"/>
        </w:rPr>
        <w:t xml:space="preserve"> دوائر المرور والجنسية والجوازات وبعض الدوائر</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لا سيما دوائر الحدود</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لهذا نجد أن المخدرات بأنوعها المختلفة دخلت إلى البلاد الإسلامية بشكل لا يصدق بسبب رشاوى حرس الحدود والعياذ بالله</w:t>
      </w:r>
      <w:r w:rsidR="00AB00D3">
        <w:rPr>
          <w:rFonts w:ascii="Traditional Arabic" w:eastAsia="Calibri" w:hAnsi="Traditional Arabic" w:cs="Traditional Arabic"/>
          <w:sz w:val="36"/>
          <w:szCs w:val="36"/>
          <w:rtl/>
          <w:lang w:bidi="ar-IQ"/>
        </w:rPr>
        <w:t>.</w:t>
      </w:r>
    </w:p>
    <w:p w:rsidR="0020331E" w:rsidRPr="00AB00D3" w:rsidRDefault="00AB00D3" w:rsidP="00AB00D3">
      <w:pPr>
        <w:spacing w:after="0" w:line="240" w:lineRule="auto"/>
        <w:ind w:left="90"/>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1F409A" w:rsidRPr="00AB00D3">
        <w:rPr>
          <w:rFonts w:ascii="Traditional Arabic" w:eastAsia="Calibri" w:hAnsi="Traditional Arabic" w:cs="Traditional Arabic"/>
          <w:sz w:val="36"/>
          <w:szCs w:val="36"/>
          <w:rtl/>
          <w:lang w:bidi="ar-IQ"/>
        </w:rPr>
        <w:t xml:space="preserve">فالرشوة فساد </w:t>
      </w:r>
      <w:r w:rsidR="006401F3" w:rsidRPr="00AB00D3">
        <w:rPr>
          <w:rFonts w:ascii="Traditional Arabic" w:eastAsia="Calibri" w:hAnsi="Traditional Arabic" w:cs="Traditional Arabic"/>
          <w:sz w:val="36"/>
          <w:szCs w:val="36"/>
          <w:rtl/>
          <w:lang w:bidi="ar-IQ"/>
        </w:rPr>
        <w:t xml:space="preserve">كبير </w:t>
      </w:r>
      <w:r w:rsidR="001F409A" w:rsidRPr="00AB00D3">
        <w:rPr>
          <w:rFonts w:ascii="Traditional Arabic" w:eastAsia="Calibri" w:hAnsi="Traditional Arabic" w:cs="Traditional Arabic"/>
          <w:sz w:val="36"/>
          <w:szCs w:val="36"/>
          <w:rtl/>
          <w:lang w:bidi="ar-IQ"/>
        </w:rPr>
        <w:t xml:space="preserve">للمجتمعات </w:t>
      </w:r>
      <w:r w:rsidR="00951F6F" w:rsidRPr="00AB00D3">
        <w:rPr>
          <w:rFonts w:ascii="Traditional Arabic" w:eastAsia="Calibri" w:hAnsi="Traditional Arabic" w:cs="Traditional Arabic"/>
          <w:sz w:val="36"/>
          <w:szCs w:val="36"/>
          <w:rtl/>
          <w:lang w:bidi="ar-IQ"/>
        </w:rPr>
        <w:t>و</w:t>
      </w:r>
      <w:r w:rsidR="001F409A" w:rsidRPr="00AB00D3">
        <w:rPr>
          <w:rFonts w:ascii="Traditional Arabic" w:eastAsia="Calibri" w:hAnsi="Traditional Arabic" w:cs="Traditional Arabic"/>
          <w:sz w:val="36"/>
          <w:szCs w:val="36"/>
          <w:rtl/>
          <w:lang w:bidi="ar-IQ"/>
        </w:rPr>
        <w:t xml:space="preserve">تدمير للحقوق </w:t>
      </w:r>
      <w:r w:rsidR="00951F6F" w:rsidRPr="00AB00D3">
        <w:rPr>
          <w:rFonts w:ascii="Traditional Arabic" w:eastAsia="Calibri" w:hAnsi="Traditional Arabic" w:cs="Traditional Arabic"/>
          <w:sz w:val="36"/>
          <w:szCs w:val="36"/>
          <w:rtl/>
          <w:lang w:bidi="ar-IQ"/>
        </w:rPr>
        <w:t>و</w:t>
      </w:r>
      <w:r w:rsidR="001F409A" w:rsidRPr="00AB00D3">
        <w:rPr>
          <w:rFonts w:ascii="Traditional Arabic" w:eastAsia="Calibri" w:hAnsi="Traditional Arabic" w:cs="Traditional Arabic"/>
          <w:sz w:val="36"/>
          <w:szCs w:val="36"/>
          <w:rtl/>
          <w:lang w:bidi="ar-IQ"/>
        </w:rPr>
        <w:t>أذانٌ بالهلاك من الله جل وعلا</w:t>
      </w:r>
      <w:r>
        <w:rPr>
          <w:rFonts w:ascii="Traditional Arabic" w:eastAsia="Calibri" w:hAnsi="Traditional Arabic" w:cs="Traditional Arabic"/>
          <w:sz w:val="36"/>
          <w:szCs w:val="36"/>
          <w:rtl/>
          <w:lang w:bidi="ar-IQ"/>
        </w:rPr>
        <w:t>،</w:t>
      </w:r>
      <w:r w:rsidR="001F409A" w:rsidRPr="00AB00D3">
        <w:rPr>
          <w:rFonts w:ascii="Traditional Arabic" w:eastAsia="Calibri" w:hAnsi="Traditional Arabic" w:cs="Traditional Arabic"/>
          <w:sz w:val="36"/>
          <w:szCs w:val="36"/>
          <w:rtl/>
          <w:lang w:bidi="ar-IQ"/>
        </w:rPr>
        <w:t xml:space="preserve"> وها</w:t>
      </w:r>
      <w:r w:rsidR="006401F3" w:rsidRPr="00AB00D3">
        <w:rPr>
          <w:rFonts w:ascii="Traditional Arabic" w:eastAsia="Calibri" w:hAnsi="Traditional Arabic" w:cs="Traditional Arabic"/>
          <w:sz w:val="36"/>
          <w:szCs w:val="36"/>
          <w:rtl/>
          <w:lang w:bidi="ar-IQ"/>
        </w:rPr>
        <w:t xml:space="preserve"> </w:t>
      </w:r>
      <w:r w:rsidR="001F409A" w:rsidRPr="00AB00D3">
        <w:rPr>
          <w:rFonts w:ascii="Traditional Arabic" w:eastAsia="Calibri" w:hAnsi="Traditional Arabic" w:cs="Traditional Arabic"/>
          <w:sz w:val="36"/>
          <w:szCs w:val="36"/>
          <w:rtl/>
          <w:lang w:bidi="ar-IQ"/>
        </w:rPr>
        <w:t>هي الأمة اليوم تعاني تبعات أكل المال الحرام</w:t>
      </w:r>
      <w:r>
        <w:rPr>
          <w:rFonts w:ascii="Traditional Arabic" w:eastAsia="Calibri" w:hAnsi="Traditional Arabic" w:cs="Traditional Arabic"/>
          <w:sz w:val="36"/>
          <w:szCs w:val="36"/>
          <w:rtl/>
          <w:lang w:bidi="ar-IQ"/>
        </w:rPr>
        <w:t>،</w:t>
      </w:r>
      <w:r w:rsidR="001F409A" w:rsidRPr="00AB00D3">
        <w:rPr>
          <w:rFonts w:ascii="Traditional Arabic" w:eastAsia="Calibri" w:hAnsi="Traditional Arabic" w:cs="Traditional Arabic"/>
          <w:sz w:val="36"/>
          <w:szCs w:val="36"/>
          <w:rtl/>
          <w:lang w:bidi="ar-IQ"/>
        </w:rPr>
        <w:t xml:space="preserve"> من حروب مدمرة</w:t>
      </w:r>
      <w:r>
        <w:rPr>
          <w:rFonts w:ascii="Traditional Arabic" w:eastAsia="Calibri" w:hAnsi="Traditional Arabic" w:cs="Traditional Arabic"/>
          <w:sz w:val="36"/>
          <w:szCs w:val="36"/>
          <w:rtl/>
          <w:lang w:bidi="ar-IQ"/>
        </w:rPr>
        <w:t>،</w:t>
      </w:r>
      <w:r w:rsidR="001F409A" w:rsidRPr="00AB00D3">
        <w:rPr>
          <w:rFonts w:ascii="Traditional Arabic" w:eastAsia="Calibri" w:hAnsi="Traditional Arabic" w:cs="Traditional Arabic"/>
          <w:sz w:val="36"/>
          <w:szCs w:val="36"/>
          <w:rtl/>
          <w:lang w:bidi="ar-IQ"/>
        </w:rPr>
        <w:t xml:space="preserve"> وويلات مهلكة</w:t>
      </w:r>
      <w:r>
        <w:rPr>
          <w:rFonts w:ascii="Traditional Arabic" w:eastAsia="Calibri" w:hAnsi="Traditional Arabic" w:cs="Traditional Arabic"/>
          <w:sz w:val="36"/>
          <w:szCs w:val="36"/>
          <w:rtl/>
          <w:lang w:bidi="ar-IQ"/>
        </w:rPr>
        <w:t>،</w:t>
      </w:r>
      <w:r w:rsidR="001F409A" w:rsidRPr="00AB00D3">
        <w:rPr>
          <w:rFonts w:ascii="Traditional Arabic" w:eastAsia="Calibri" w:hAnsi="Traditional Arabic" w:cs="Traditional Arabic"/>
          <w:sz w:val="36"/>
          <w:szCs w:val="36"/>
          <w:rtl/>
          <w:lang w:bidi="ar-IQ"/>
        </w:rPr>
        <w:t xml:space="preserve"> وقحط وجدب</w:t>
      </w:r>
      <w:r>
        <w:rPr>
          <w:rFonts w:ascii="Traditional Arabic" w:eastAsia="Calibri" w:hAnsi="Traditional Arabic" w:cs="Traditional Arabic"/>
          <w:sz w:val="36"/>
          <w:szCs w:val="36"/>
          <w:rtl/>
          <w:lang w:bidi="ar-IQ"/>
        </w:rPr>
        <w:t>،</w:t>
      </w:r>
      <w:r w:rsidR="001F409A" w:rsidRPr="00AB00D3">
        <w:rPr>
          <w:rFonts w:ascii="Traditional Arabic" w:eastAsia="Calibri" w:hAnsi="Traditional Arabic" w:cs="Traditional Arabic"/>
          <w:sz w:val="36"/>
          <w:szCs w:val="36"/>
          <w:rtl/>
          <w:lang w:bidi="ar-IQ"/>
        </w:rPr>
        <w:t xml:space="preserve"> فقد أمسكت السماء ماءها</w:t>
      </w:r>
      <w:r>
        <w:rPr>
          <w:rFonts w:ascii="Traditional Arabic" w:eastAsia="Calibri" w:hAnsi="Traditional Arabic" w:cs="Traditional Arabic"/>
          <w:sz w:val="36"/>
          <w:szCs w:val="36"/>
          <w:rtl/>
          <w:lang w:bidi="ar-IQ"/>
        </w:rPr>
        <w:t>،</w:t>
      </w:r>
      <w:r w:rsidR="001F409A" w:rsidRPr="00AB00D3">
        <w:rPr>
          <w:rFonts w:ascii="Traditional Arabic" w:eastAsia="Calibri" w:hAnsi="Traditional Arabic" w:cs="Traditional Arabic"/>
          <w:sz w:val="36"/>
          <w:szCs w:val="36"/>
          <w:rtl/>
          <w:lang w:bidi="ar-IQ"/>
        </w:rPr>
        <w:t xml:space="preserve"> ومنعت الأرض خيراتها</w:t>
      </w:r>
      <w:r>
        <w:rPr>
          <w:rFonts w:ascii="Traditional Arabic" w:eastAsia="Calibri" w:hAnsi="Traditional Arabic" w:cs="Traditional Arabic"/>
          <w:sz w:val="36"/>
          <w:szCs w:val="36"/>
          <w:rtl/>
          <w:lang w:bidi="ar-IQ"/>
        </w:rPr>
        <w:t>،</w:t>
      </w:r>
      <w:r w:rsidR="001F409A" w:rsidRPr="00AB00D3">
        <w:rPr>
          <w:rFonts w:ascii="Traditional Arabic" w:eastAsia="Calibri" w:hAnsi="Traditional Arabic" w:cs="Traditional Arabic"/>
          <w:sz w:val="36"/>
          <w:szCs w:val="36"/>
          <w:rtl/>
          <w:lang w:bidi="ar-IQ"/>
        </w:rPr>
        <w:t xml:space="preserve"> ولفحت الشمس بحرارتها</w:t>
      </w:r>
      <w:r>
        <w:rPr>
          <w:rFonts w:ascii="Traditional Arabic" w:eastAsia="Calibri" w:hAnsi="Traditional Arabic" w:cs="Traditional Arabic"/>
          <w:sz w:val="36"/>
          <w:szCs w:val="36"/>
          <w:rtl/>
          <w:lang w:bidi="ar-IQ"/>
        </w:rPr>
        <w:t>،</w:t>
      </w:r>
      <w:r w:rsidR="001F409A" w:rsidRPr="00AB00D3">
        <w:rPr>
          <w:rFonts w:ascii="Traditional Arabic" w:eastAsia="Calibri" w:hAnsi="Traditional Arabic" w:cs="Traditional Arabic"/>
          <w:sz w:val="36"/>
          <w:szCs w:val="36"/>
          <w:rtl/>
          <w:lang w:bidi="ar-IQ"/>
        </w:rPr>
        <w:t xml:space="preserve"> واشتدت الطقوس ببرودتها</w:t>
      </w:r>
      <w:r>
        <w:rPr>
          <w:rFonts w:ascii="Traditional Arabic" w:eastAsia="Calibri" w:hAnsi="Traditional Arabic" w:cs="Traditional Arabic"/>
          <w:sz w:val="36"/>
          <w:szCs w:val="36"/>
          <w:rtl/>
          <w:lang w:bidi="ar-IQ"/>
        </w:rPr>
        <w:t>.</w:t>
      </w:r>
      <w:r w:rsidR="006401F3" w:rsidRPr="00AB00D3">
        <w:rPr>
          <w:rFonts w:ascii="Traditional Arabic" w:eastAsia="Calibri" w:hAnsi="Traditional Arabic" w:cs="Traditional Arabic"/>
          <w:sz w:val="36"/>
          <w:szCs w:val="36"/>
          <w:rtl/>
          <w:lang w:bidi="ar-IQ"/>
        </w:rPr>
        <w:t>.. إلى غير ذلك من الويلات والعياذ بالله</w:t>
      </w:r>
      <w:r>
        <w:rPr>
          <w:rFonts w:ascii="Traditional Arabic" w:eastAsia="Calibri" w:hAnsi="Traditional Arabic" w:cs="Traditional Arabic"/>
          <w:sz w:val="36"/>
          <w:szCs w:val="36"/>
          <w:rtl/>
          <w:lang w:bidi="ar-IQ"/>
        </w:rPr>
        <w:t>.</w:t>
      </w:r>
    </w:p>
    <w:p w:rsidR="00C16588" w:rsidRPr="00AB00D3" w:rsidRDefault="00C16588" w:rsidP="00AB00D3">
      <w:pPr>
        <w:spacing w:after="0" w:line="228" w:lineRule="auto"/>
        <w:jc w:val="both"/>
        <w:rPr>
          <w:rFonts w:ascii="Traditional Arabic" w:hAnsi="Traditional Arabic" w:cs="Traditional Arabic"/>
          <w:sz w:val="36"/>
          <w:szCs w:val="36"/>
          <w:rtl/>
        </w:rPr>
      </w:pPr>
      <w:r w:rsidRPr="00AB00D3">
        <w:rPr>
          <w:rFonts w:ascii="Traditional Arabic" w:eastAsia="Calibri" w:hAnsi="Traditional Arabic" w:cs="Traditional Arabic"/>
          <w:sz w:val="36"/>
          <w:szCs w:val="36"/>
          <w:rtl/>
          <w:lang w:bidi="ar-IQ"/>
        </w:rPr>
        <w:t>الصورة التاسعة</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r w:rsidRPr="00AB00D3">
        <w:rPr>
          <w:rFonts w:ascii="Traditional Arabic" w:hAnsi="Traditional Arabic" w:cs="Traditional Arabic"/>
          <w:sz w:val="36"/>
          <w:szCs w:val="36"/>
          <w:rtl/>
        </w:rPr>
        <w:t>التكسب الحرام</w:t>
      </w:r>
      <w:r w:rsidR="00671F2D" w:rsidRPr="00AB00D3">
        <w:rPr>
          <w:rFonts w:ascii="Traditional Arabic" w:hAnsi="Traditional Arabic" w:cs="Traditional Arabic"/>
          <w:sz w:val="36"/>
          <w:szCs w:val="36"/>
          <w:rtl/>
        </w:rPr>
        <w:t xml:space="preserve"> من</w:t>
      </w:r>
      <w:r w:rsidRPr="00AB00D3">
        <w:rPr>
          <w:rFonts w:ascii="Traditional Arabic" w:hAnsi="Traditional Arabic" w:cs="Traditional Arabic"/>
          <w:sz w:val="36"/>
          <w:szCs w:val="36"/>
          <w:rtl/>
        </w:rPr>
        <w:t xml:space="preserve"> (</w:t>
      </w:r>
      <w:r w:rsidRPr="00AB00D3">
        <w:rPr>
          <w:rFonts w:ascii="Traditional Arabic" w:hAnsi="Traditional Arabic" w:cs="Traditional Arabic"/>
          <w:color w:val="FF0000"/>
          <w:sz w:val="36"/>
          <w:szCs w:val="36"/>
          <w:rtl/>
        </w:rPr>
        <w:t>بيع المسلم على بيع أخيه</w:t>
      </w:r>
      <w:r w:rsidR="00AB00D3">
        <w:rPr>
          <w:rFonts w:ascii="Traditional Arabic" w:hAnsi="Traditional Arabic" w:cs="Traditional Arabic"/>
          <w:color w:val="FF0000"/>
          <w:sz w:val="36"/>
          <w:szCs w:val="36"/>
          <w:rtl/>
        </w:rPr>
        <w:t>،</w:t>
      </w:r>
      <w:r w:rsidRPr="00AB00D3">
        <w:rPr>
          <w:rFonts w:ascii="Traditional Arabic" w:hAnsi="Traditional Arabic" w:cs="Traditional Arabic"/>
          <w:color w:val="FF0000"/>
          <w:sz w:val="36"/>
          <w:szCs w:val="36"/>
          <w:rtl/>
        </w:rPr>
        <w:t xml:space="preserve"> وشرائه على شرائه</w:t>
      </w:r>
      <w:r w:rsidRPr="00AB00D3">
        <w:rPr>
          <w:rFonts w:ascii="Traditional Arabic" w:hAnsi="Traditional Arabic" w:cs="Traditional Arabic"/>
          <w:sz w:val="36"/>
          <w:szCs w:val="36"/>
          <w:rtl/>
        </w:rPr>
        <w:t>)</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كمن يشتري سلعة من شخص</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ثم يأتي آخر</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فيعرض مبلغاً أكثر من الأول بقصد الإضرار أو بلا قصد</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فهذا بيع وشراء محرم</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وكذلك بيع المسلم على بيع أخيه</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كمن يبيع سلعة على شخص ثم يأتي بائع آخر</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فيعرض سلعته على المشتري بقصد الإضرار بالبائع الأول</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أو بغير قصد</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فهذا بيع وشراء حرام</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لقوله صَلَّى اللَّه عَلَيْهِ وَسَلَّمَ</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w:t>
      </w:r>
      <w:r w:rsidRPr="00AB00D3">
        <w:rPr>
          <w:rFonts w:ascii="Traditional Arabic" w:hAnsi="Traditional Arabic" w:cs="Traditional Arabic"/>
          <w:color w:val="FF0000"/>
          <w:sz w:val="36"/>
          <w:szCs w:val="36"/>
          <w:rtl/>
        </w:rPr>
        <w:t>لَا يَبِيعُ الرَّجُلُ عَلَى بَيْعِ أَخِيهِ حَتَّى يَبْتَاعَ أَوْ يَذَرَ</w:t>
      </w:r>
      <w:r w:rsidRPr="00AB00D3">
        <w:rPr>
          <w:rFonts w:ascii="Traditional Arabic" w:hAnsi="Traditional Arabic" w:cs="Traditional Arabic"/>
          <w:sz w:val="36"/>
          <w:szCs w:val="36"/>
          <w:rtl/>
        </w:rPr>
        <w:t>))</w:t>
      </w:r>
      <w:r w:rsidRPr="00AB00D3">
        <w:rPr>
          <w:rFonts w:ascii="Traditional Arabic" w:eastAsia="Calibri" w:hAnsi="Traditional Arabic" w:cs="Traditional Arabic"/>
          <w:sz w:val="36"/>
          <w:szCs w:val="36"/>
          <w:vertAlign w:val="superscript"/>
          <w:rtl/>
          <w:lang w:eastAsia="ar-SY" w:bidi="ar-SY"/>
        </w:rPr>
        <w:t xml:space="preserve"> (</w:t>
      </w:r>
      <w:r w:rsidRPr="00AB00D3">
        <w:rPr>
          <w:rFonts w:ascii="Traditional Arabic" w:hAnsi="Traditional Arabic" w:cs="Traditional Arabic"/>
          <w:sz w:val="36"/>
          <w:szCs w:val="36"/>
          <w:vertAlign w:val="superscript"/>
          <w:rtl/>
          <w:lang w:eastAsia="ar-SY" w:bidi="ar-SY"/>
        </w:rPr>
        <w:footnoteReference w:id="290"/>
      </w:r>
      <w:r w:rsidRPr="00AB00D3">
        <w:rPr>
          <w:rFonts w:ascii="Traditional Arabic" w:eastAsia="Calibri" w:hAnsi="Traditional Arabic" w:cs="Traditional Arabic"/>
          <w:sz w:val="36"/>
          <w:szCs w:val="36"/>
          <w:vertAlign w:val="superscript"/>
          <w:rtl/>
          <w:lang w:eastAsia="ar-SY" w:bidi="ar-SY"/>
        </w:rPr>
        <w:t>)</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فلا يجوز للمسلم إذا رأى </w:t>
      </w:r>
      <w:r w:rsidR="00536853" w:rsidRPr="00AB00D3">
        <w:rPr>
          <w:rFonts w:ascii="Traditional Arabic" w:hAnsi="Traditional Arabic" w:cs="Traditional Arabic"/>
          <w:sz w:val="36"/>
          <w:szCs w:val="36"/>
          <w:rtl/>
        </w:rPr>
        <w:t>مسلماً قد</w:t>
      </w:r>
      <w:r w:rsidRPr="00AB00D3">
        <w:rPr>
          <w:rFonts w:ascii="Traditional Arabic" w:hAnsi="Traditional Arabic" w:cs="Traditional Arabic"/>
          <w:sz w:val="36"/>
          <w:szCs w:val="36"/>
          <w:rtl/>
        </w:rPr>
        <w:t xml:space="preserve"> أقدم على شراء سلعة أن يقدم على شرائها</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حتى يتم البيع أو يترك المشتري السلعة</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ولا يجوز للمسلم أن يبيع سلعة على مسلم قد باعها إياه بائع آخر</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حتى يتم البيع أو يترك المشتري</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وكذلك لا يجوز أن يسوم المسلم على سوم أخيه</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فعَنْ أَبِي هُرَيْرَةَ</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أَنَّ النَّبِيَّ صَلَّى اللهُ عَلَيْهِ وَسَلَّمَ نَهَى أَنْ يَبِيعَ حَاضِرٌ لِبَادٍ</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أَوْ يَتَنَاجَشُوا</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أَوْ يَخْطُبَ الرَّجُلُ عَلَى خِطْبَةِ أَخِيهِ</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أَوْ يَبِيعَ عَلَى بَيْعِ أَخِيهِ</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وَلَا تَسْأَلِ الْمَرْأَةُ طَلَاقَ أُخْتِهَا لِتَكْتَفِئَ مَا فِي إِنَائِهَا</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أَوْ مَا فِي صَحْفَتِهَا</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زَادَ عَمْرٌو فِي رِوَايَتِهِ</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وَلَا يَسُمِ الرَّجُلُ عَلَى سَوْمِ أَخِيهِ</w:t>
      </w:r>
      <w:r w:rsidRPr="00AB00D3">
        <w:rPr>
          <w:rFonts w:ascii="Traditional Arabic" w:eastAsia="Calibri" w:hAnsi="Traditional Arabic" w:cs="Traditional Arabic"/>
          <w:sz w:val="36"/>
          <w:szCs w:val="36"/>
          <w:vertAlign w:val="superscript"/>
          <w:rtl/>
          <w:lang w:eastAsia="ar-SY" w:bidi="ar-SY"/>
        </w:rPr>
        <w:t xml:space="preserve"> (</w:t>
      </w:r>
      <w:r w:rsidRPr="00AB00D3">
        <w:rPr>
          <w:rFonts w:ascii="Traditional Arabic" w:hAnsi="Traditional Arabic" w:cs="Traditional Arabic"/>
          <w:sz w:val="36"/>
          <w:szCs w:val="36"/>
          <w:vertAlign w:val="superscript"/>
          <w:rtl/>
          <w:lang w:eastAsia="ar-SY" w:bidi="ar-SY"/>
        </w:rPr>
        <w:footnoteReference w:id="291"/>
      </w:r>
      <w:r w:rsidRPr="00AB00D3">
        <w:rPr>
          <w:rFonts w:ascii="Traditional Arabic" w:eastAsia="Calibri" w:hAnsi="Traditional Arabic" w:cs="Traditional Arabic"/>
          <w:sz w:val="36"/>
          <w:szCs w:val="36"/>
          <w:vertAlign w:val="superscript"/>
          <w:rtl/>
          <w:lang w:eastAsia="ar-SY" w:bidi="ar-SY"/>
        </w:rPr>
        <w:t>)</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لأن الله طيب لا يقبل إلَّا طيباً</w:t>
      </w:r>
      <w:r w:rsidR="00AB00D3">
        <w:rPr>
          <w:rFonts w:ascii="Traditional Arabic" w:hAnsi="Traditional Arabic" w:cs="Traditional Arabic"/>
          <w:sz w:val="36"/>
          <w:szCs w:val="36"/>
          <w:rtl/>
        </w:rPr>
        <w:t>.</w:t>
      </w:r>
    </w:p>
    <w:p w:rsidR="00CB3845" w:rsidRPr="00AB00D3" w:rsidRDefault="00347A40" w:rsidP="00AB00D3">
      <w:pPr>
        <w:spacing w:after="0" w:line="228" w:lineRule="auto"/>
        <w:jc w:val="both"/>
        <w:rPr>
          <w:rFonts w:ascii="Traditional Arabic" w:hAnsi="Traditional Arabic" w:cs="Traditional Arabic"/>
          <w:sz w:val="36"/>
          <w:szCs w:val="36"/>
          <w:rtl/>
        </w:rPr>
      </w:pPr>
      <w:r w:rsidRPr="00AB00D3">
        <w:rPr>
          <w:rFonts w:ascii="Traditional Arabic" w:eastAsia="Calibri" w:hAnsi="Traditional Arabic" w:cs="Traditional Arabic"/>
          <w:sz w:val="36"/>
          <w:szCs w:val="36"/>
          <w:rtl/>
          <w:lang w:bidi="ar-IQ"/>
        </w:rPr>
        <w:t>الصورة العاشرة</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r w:rsidR="00EA7A35" w:rsidRPr="00AB00D3">
        <w:rPr>
          <w:rFonts w:ascii="Traditional Arabic" w:hAnsi="Traditional Arabic" w:cs="Traditional Arabic"/>
          <w:sz w:val="36"/>
          <w:szCs w:val="36"/>
          <w:rtl/>
        </w:rPr>
        <w:t>ال</w:t>
      </w:r>
      <w:r w:rsidR="00C16588" w:rsidRPr="00AB00D3">
        <w:rPr>
          <w:rFonts w:ascii="Traditional Arabic" w:hAnsi="Traditional Arabic" w:cs="Traditional Arabic"/>
          <w:sz w:val="36"/>
          <w:szCs w:val="36"/>
          <w:rtl/>
        </w:rPr>
        <w:t>ت</w:t>
      </w:r>
      <w:r w:rsidR="00EA7A35" w:rsidRPr="00AB00D3">
        <w:rPr>
          <w:rFonts w:ascii="Traditional Arabic" w:hAnsi="Traditional Arabic" w:cs="Traditional Arabic"/>
          <w:sz w:val="36"/>
          <w:szCs w:val="36"/>
          <w:rtl/>
        </w:rPr>
        <w:t>كسب الحرام</w:t>
      </w:r>
      <w:r w:rsidR="00671F2D" w:rsidRPr="00AB00D3">
        <w:rPr>
          <w:rFonts w:ascii="Traditional Arabic" w:hAnsi="Traditional Arabic" w:cs="Traditional Arabic"/>
          <w:sz w:val="36"/>
          <w:szCs w:val="36"/>
          <w:rtl/>
        </w:rPr>
        <w:t xml:space="preserve"> من</w:t>
      </w:r>
      <w:r w:rsidR="00EA7A35" w:rsidRPr="00AB00D3">
        <w:rPr>
          <w:rFonts w:ascii="Traditional Arabic" w:hAnsi="Traditional Arabic" w:cs="Traditional Arabic"/>
          <w:sz w:val="36"/>
          <w:szCs w:val="36"/>
          <w:rtl/>
        </w:rPr>
        <w:t xml:space="preserve"> (</w:t>
      </w:r>
      <w:r w:rsidR="00EA7A35" w:rsidRPr="00AB00D3">
        <w:rPr>
          <w:rFonts w:ascii="Traditional Arabic" w:hAnsi="Traditional Arabic" w:cs="Traditional Arabic"/>
          <w:color w:val="FF0000"/>
          <w:sz w:val="36"/>
          <w:szCs w:val="36"/>
          <w:rtl/>
        </w:rPr>
        <w:t>التسول بغير حاجة</w:t>
      </w:r>
      <w:r w:rsidR="00EA7A35" w:rsidRPr="00AB00D3">
        <w:rPr>
          <w:rFonts w:ascii="Traditional Arabic" w:hAnsi="Traditional Arabic" w:cs="Traditional Arabic"/>
          <w:sz w:val="36"/>
          <w:szCs w:val="36"/>
          <w:rtl/>
        </w:rPr>
        <w:t>)</w:t>
      </w:r>
      <w:r w:rsidR="00AB00D3">
        <w:rPr>
          <w:rFonts w:ascii="Traditional Arabic" w:hAnsi="Traditional Arabic" w:cs="Traditional Arabic"/>
          <w:sz w:val="36"/>
          <w:szCs w:val="36"/>
          <w:rtl/>
        </w:rPr>
        <w:t>:</w:t>
      </w:r>
      <w:r w:rsidR="00EA7A35" w:rsidRPr="00AB00D3">
        <w:rPr>
          <w:rFonts w:ascii="Traditional Arabic" w:hAnsi="Traditional Arabic" w:cs="Traditional Arabic"/>
          <w:sz w:val="36"/>
          <w:szCs w:val="36"/>
          <w:rtl/>
        </w:rPr>
        <w:t xml:space="preserve"> فعَنْ مُعَاوِيَةَ</w:t>
      </w:r>
      <w:r w:rsidR="00CB3845" w:rsidRPr="00AB00D3">
        <w:rPr>
          <w:rFonts w:ascii="Traditional Arabic" w:hAnsi="Traditional Arabic" w:cs="Traditional Arabic"/>
          <w:sz w:val="36"/>
          <w:szCs w:val="36"/>
          <w:rtl/>
        </w:rPr>
        <w:t xml:space="preserve"> رَضِي اللهُ عَنهُ</w:t>
      </w:r>
      <w:r w:rsidR="00AB00D3">
        <w:rPr>
          <w:rFonts w:ascii="Traditional Arabic" w:hAnsi="Traditional Arabic" w:cs="Traditional Arabic"/>
          <w:sz w:val="36"/>
          <w:szCs w:val="36"/>
          <w:rtl/>
        </w:rPr>
        <w:t>،</w:t>
      </w:r>
      <w:r w:rsidR="00EA7A35" w:rsidRPr="00AB00D3">
        <w:rPr>
          <w:rFonts w:ascii="Traditional Arabic" w:hAnsi="Traditional Arabic" w:cs="Traditional Arabic"/>
          <w:sz w:val="36"/>
          <w:szCs w:val="36"/>
          <w:rtl/>
        </w:rPr>
        <w:t xml:space="preserve"> قَالَ</w:t>
      </w:r>
      <w:r w:rsidR="00AB00D3">
        <w:rPr>
          <w:rFonts w:ascii="Traditional Arabic" w:hAnsi="Traditional Arabic" w:cs="Traditional Arabic"/>
          <w:sz w:val="36"/>
          <w:szCs w:val="36"/>
          <w:rtl/>
        </w:rPr>
        <w:t>:</w:t>
      </w:r>
      <w:r w:rsidR="00EA7A35" w:rsidRPr="00AB00D3">
        <w:rPr>
          <w:rFonts w:ascii="Traditional Arabic" w:hAnsi="Traditional Arabic" w:cs="Traditional Arabic"/>
          <w:sz w:val="36"/>
          <w:szCs w:val="36"/>
          <w:rtl/>
        </w:rPr>
        <w:t xml:space="preserve"> قَالَ رَسُولُ اللَّهِ صَلَّى اللَّه عَلَيْهِ وَسَلَّمَ</w:t>
      </w:r>
      <w:r w:rsidR="00AB00D3">
        <w:rPr>
          <w:rFonts w:ascii="Traditional Arabic" w:hAnsi="Traditional Arabic" w:cs="Traditional Arabic"/>
          <w:sz w:val="36"/>
          <w:szCs w:val="36"/>
          <w:rtl/>
        </w:rPr>
        <w:t>:</w:t>
      </w:r>
      <w:r w:rsidR="00EA7A35" w:rsidRPr="00AB00D3">
        <w:rPr>
          <w:rFonts w:ascii="Traditional Arabic" w:hAnsi="Traditional Arabic" w:cs="Traditional Arabic"/>
          <w:sz w:val="36"/>
          <w:szCs w:val="36"/>
          <w:rtl/>
        </w:rPr>
        <w:t xml:space="preserve"> ((</w:t>
      </w:r>
      <w:r w:rsidR="00EA7A35" w:rsidRPr="00AB00D3">
        <w:rPr>
          <w:rFonts w:ascii="Traditional Arabic" w:hAnsi="Traditional Arabic" w:cs="Traditional Arabic"/>
          <w:color w:val="FF0000"/>
          <w:sz w:val="36"/>
          <w:szCs w:val="36"/>
          <w:rtl/>
        </w:rPr>
        <w:t>لَا تُلْحِفُوا فِي الْمَسْأَلَةِ</w:t>
      </w:r>
      <w:r w:rsidR="00AB00D3">
        <w:rPr>
          <w:rFonts w:ascii="Traditional Arabic" w:hAnsi="Traditional Arabic" w:cs="Traditional Arabic"/>
          <w:color w:val="FF0000"/>
          <w:sz w:val="36"/>
          <w:szCs w:val="36"/>
          <w:rtl/>
        </w:rPr>
        <w:t>،</w:t>
      </w:r>
      <w:r w:rsidR="00EA7A35" w:rsidRPr="00AB00D3">
        <w:rPr>
          <w:rFonts w:ascii="Traditional Arabic" w:hAnsi="Traditional Arabic" w:cs="Traditional Arabic"/>
          <w:color w:val="FF0000"/>
          <w:sz w:val="36"/>
          <w:szCs w:val="36"/>
          <w:rtl/>
        </w:rPr>
        <w:t xml:space="preserve"> فَوَاللَّهِ لَا يَسْأَلُنِي أَحَدٌ مِنْكُمْ شَيْئًا</w:t>
      </w:r>
      <w:r w:rsidR="00AB00D3">
        <w:rPr>
          <w:rFonts w:ascii="Traditional Arabic" w:hAnsi="Traditional Arabic" w:cs="Traditional Arabic"/>
          <w:color w:val="FF0000"/>
          <w:sz w:val="36"/>
          <w:szCs w:val="36"/>
          <w:rtl/>
        </w:rPr>
        <w:t>،</w:t>
      </w:r>
      <w:r w:rsidR="00EA7A35" w:rsidRPr="00AB00D3">
        <w:rPr>
          <w:rFonts w:ascii="Traditional Arabic" w:hAnsi="Traditional Arabic" w:cs="Traditional Arabic"/>
          <w:color w:val="FF0000"/>
          <w:sz w:val="36"/>
          <w:szCs w:val="36"/>
          <w:rtl/>
        </w:rPr>
        <w:t xml:space="preserve"> فَتُخْرِجَ لَهُ مَسْأَلَتُهُ مِنِّي شَيْئًا وَأَنَا لَهُ كَارِهٌ فَيُبَارَكَ لَهُ فِيمَا أَعْطَيْتُهُ</w:t>
      </w:r>
      <w:r w:rsidR="00EA7A35" w:rsidRPr="00AB00D3">
        <w:rPr>
          <w:rFonts w:ascii="Traditional Arabic" w:hAnsi="Traditional Arabic" w:cs="Traditional Arabic"/>
          <w:sz w:val="36"/>
          <w:szCs w:val="36"/>
          <w:rtl/>
        </w:rPr>
        <w:t>))</w:t>
      </w:r>
      <w:r w:rsidR="00EA7A35" w:rsidRPr="00AB00D3">
        <w:rPr>
          <w:rFonts w:ascii="Traditional Arabic" w:eastAsia="Calibri" w:hAnsi="Traditional Arabic" w:cs="Traditional Arabic"/>
          <w:sz w:val="36"/>
          <w:szCs w:val="36"/>
          <w:vertAlign w:val="superscript"/>
          <w:rtl/>
          <w:lang w:eastAsia="ar-SY" w:bidi="ar-SY"/>
        </w:rPr>
        <w:t xml:space="preserve"> (</w:t>
      </w:r>
      <w:r w:rsidR="00EA7A35" w:rsidRPr="00AB00D3">
        <w:rPr>
          <w:rFonts w:ascii="Traditional Arabic" w:hAnsi="Traditional Arabic" w:cs="Traditional Arabic"/>
          <w:sz w:val="36"/>
          <w:szCs w:val="36"/>
          <w:vertAlign w:val="superscript"/>
          <w:rtl/>
          <w:lang w:eastAsia="ar-SY" w:bidi="ar-SY"/>
        </w:rPr>
        <w:footnoteReference w:id="292"/>
      </w:r>
      <w:r w:rsidR="00EA7A35" w:rsidRPr="00AB00D3">
        <w:rPr>
          <w:rFonts w:ascii="Traditional Arabic" w:eastAsia="Calibri" w:hAnsi="Traditional Arabic" w:cs="Traditional Arabic"/>
          <w:sz w:val="36"/>
          <w:szCs w:val="36"/>
          <w:vertAlign w:val="superscript"/>
          <w:rtl/>
          <w:lang w:eastAsia="ar-SY" w:bidi="ar-SY"/>
        </w:rPr>
        <w:t>)</w:t>
      </w:r>
      <w:r w:rsidR="00AB00D3">
        <w:rPr>
          <w:rFonts w:ascii="Traditional Arabic" w:hAnsi="Traditional Arabic" w:cs="Traditional Arabic"/>
          <w:sz w:val="36"/>
          <w:szCs w:val="36"/>
          <w:rtl/>
        </w:rPr>
        <w:t>،</w:t>
      </w:r>
      <w:r w:rsidR="00EA7A35" w:rsidRPr="00AB00D3">
        <w:rPr>
          <w:rFonts w:ascii="Traditional Arabic" w:hAnsi="Traditional Arabic" w:cs="Traditional Arabic"/>
          <w:sz w:val="36"/>
          <w:szCs w:val="36"/>
          <w:rtl/>
        </w:rPr>
        <w:t xml:space="preserve"> </w:t>
      </w:r>
      <w:r w:rsidR="00463366" w:rsidRPr="00AB00D3">
        <w:rPr>
          <w:rFonts w:ascii="Traditional Arabic" w:hAnsi="Traditional Arabic" w:cs="Traditional Arabic"/>
          <w:sz w:val="36"/>
          <w:szCs w:val="36"/>
          <w:rtl/>
        </w:rPr>
        <w:t>و</w:t>
      </w:r>
      <w:r w:rsidR="00EA7A35" w:rsidRPr="00AB00D3">
        <w:rPr>
          <w:rFonts w:ascii="Traditional Arabic" w:hAnsi="Traditional Arabic" w:cs="Traditional Arabic"/>
          <w:sz w:val="36"/>
          <w:szCs w:val="36"/>
          <w:rtl/>
        </w:rPr>
        <w:t>التسول</w:t>
      </w:r>
      <w:r w:rsidR="00463366" w:rsidRPr="00AB00D3">
        <w:rPr>
          <w:rFonts w:ascii="Traditional Arabic" w:hAnsi="Traditional Arabic" w:cs="Traditional Arabic"/>
          <w:sz w:val="36"/>
          <w:szCs w:val="36"/>
          <w:rtl/>
        </w:rPr>
        <w:t xml:space="preserve"> أصبح اليوم وظيفة من الوظائف لدى جمعيات</w:t>
      </w:r>
      <w:r w:rsidR="006B67D8" w:rsidRPr="00AB00D3">
        <w:rPr>
          <w:rFonts w:ascii="Traditional Arabic" w:hAnsi="Traditional Arabic" w:cs="Traditional Arabic"/>
          <w:sz w:val="36"/>
          <w:szCs w:val="36"/>
          <w:rtl/>
        </w:rPr>
        <w:t xml:space="preserve"> خاصة</w:t>
      </w:r>
      <w:r w:rsidR="00463366" w:rsidRPr="00AB00D3">
        <w:rPr>
          <w:rFonts w:ascii="Traditional Arabic" w:hAnsi="Traditional Arabic" w:cs="Traditional Arabic"/>
          <w:sz w:val="36"/>
          <w:szCs w:val="36"/>
          <w:rtl/>
        </w:rPr>
        <w:t xml:space="preserve"> من اللصوص وأكلة المال الحرام</w:t>
      </w:r>
      <w:r w:rsidR="00AB00D3">
        <w:rPr>
          <w:rFonts w:ascii="Traditional Arabic" w:hAnsi="Traditional Arabic" w:cs="Traditional Arabic"/>
          <w:sz w:val="36"/>
          <w:szCs w:val="36"/>
          <w:rtl/>
        </w:rPr>
        <w:t>،</w:t>
      </w:r>
      <w:r w:rsidR="00EA7A35" w:rsidRPr="00AB00D3">
        <w:rPr>
          <w:rFonts w:ascii="Traditional Arabic" w:hAnsi="Traditional Arabic" w:cs="Traditional Arabic"/>
          <w:sz w:val="36"/>
          <w:szCs w:val="36"/>
          <w:rtl/>
        </w:rPr>
        <w:t xml:space="preserve"> </w:t>
      </w:r>
      <w:r w:rsidR="00463366" w:rsidRPr="00AB00D3">
        <w:rPr>
          <w:rFonts w:ascii="Traditional Arabic" w:hAnsi="Traditional Arabic" w:cs="Traditional Arabic"/>
          <w:sz w:val="36"/>
          <w:szCs w:val="36"/>
          <w:rtl/>
        </w:rPr>
        <w:t xml:space="preserve">والتسول </w:t>
      </w:r>
      <w:r w:rsidR="00EA7A35" w:rsidRPr="00AB00D3">
        <w:rPr>
          <w:rFonts w:ascii="Traditional Arabic" w:hAnsi="Traditional Arabic" w:cs="Traditional Arabic"/>
          <w:sz w:val="36"/>
          <w:szCs w:val="36"/>
          <w:rtl/>
        </w:rPr>
        <w:t>تعتيم لصورة الإسلام المضيئة</w:t>
      </w:r>
      <w:r w:rsidR="00AB00D3">
        <w:rPr>
          <w:rFonts w:ascii="Traditional Arabic" w:hAnsi="Traditional Arabic" w:cs="Traditional Arabic"/>
          <w:sz w:val="36"/>
          <w:szCs w:val="36"/>
          <w:rtl/>
        </w:rPr>
        <w:t>،</w:t>
      </w:r>
      <w:r w:rsidR="00EA7A35" w:rsidRPr="00AB00D3">
        <w:rPr>
          <w:rFonts w:ascii="Traditional Arabic" w:hAnsi="Traditional Arabic" w:cs="Traditional Arabic"/>
          <w:sz w:val="36"/>
          <w:szCs w:val="36"/>
          <w:rtl/>
        </w:rPr>
        <w:t xml:space="preserve"> وتشويه لحقيقته</w:t>
      </w:r>
      <w:r w:rsidR="00AB00D3">
        <w:rPr>
          <w:rFonts w:ascii="Traditional Arabic" w:hAnsi="Traditional Arabic" w:cs="Traditional Arabic"/>
          <w:sz w:val="36"/>
          <w:szCs w:val="36"/>
          <w:rtl/>
        </w:rPr>
        <w:t>،</w:t>
      </w:r>
      <w:r w:rsidR="00EA7A35" w:rsidRPr="00AB00D3">
        <w:rPr>
          <w:rFonts w:ascii="Traditional Arabic" w:hAnsi="Traditional Arabic" w:cs="Traditional Arabic"/>
          <w:sz w:val="36"/>
          <w:szCs w:val="36"/>
          <w:rtl/>
        </w:rPr>
        <w:t xml:space="preserve"> فكم سعى الأعداء للنيل من الإسلام بشتى الطرق والوسائل</w:t>
      </w:r>
      <w:r w:rsidR="00AB00D3">
        <w:rPr>
          <w:rFonts w:ascii="Traditional Arabic" w:hAnsi="Traditional Arabic" w:cs="Traditional Arabic"/>
          <w:sz w:val="36"/>
          <w:szCs w:val="36"/>
          <w:rtl/>
        </w:rPr>
        <w:t>،</w:t>
      </w:r>
      <w:r w:rsidR="00EA7A35" w:rsidRPr="00AB00D3">
        <w:rPr>
          <w:rFonts w:ascii="Traditional Arabic" w:hAnsi="Traditional Arabic" w:cs="Traditional Arabic"/>
          <w:sz w:val="36"/>
          <w:szCs w:val="36"/>
          <w:rtl/>
        </w:rPr>
        <w:t xml:space="preserve"> ومنها تغيير منهج المساجد </w:t>
      </w:r>
      <w:r w:rsidR="008445FA" w:rsidRPr="00AB00D3">
        <w:rPr>
          <w:rFonts w:ascii="Traditional Arabic" w:hAnsi="Traditional Arabic" w:cs="Traditional Arabic"/>
          <w:sz w:val="36"/>
          <w:szCs w:val="36"/>
          <w:rtl/>
        </w:rPr>
        <w:t>ف</w:t>
      </w:r>
      <w:r w:rsidR="00EA7A35" w:rsidRPr="00AB00D3">
        <w:rPr>
          <w:rFonts w:ascii="Traditional Arabic" w:hAnsi="Traditional Arabic" w:cs="Traditional Arabic"/>
          <w:sz w:val="36"/>
          <w:szCs w:val="36"/>
          <w:rtl/>
        </w:rPr>
        <w:t>ملؤها بأولئك المتسولين والمتسولات</w:t>
      </w:r>
      <w:r w:rsidR="00AB00D3">
        <w:rPr>
          <w:rFonts w:ascii="Traditional Arabic" w:hAnsi="Traditional Arabic" w:cs="Traditional Arabic"/>
          <w:sz w:val="36"/>
          <w:szCs w:val="36"/>
          <w:rtl/>
        </w:rPr>
        <w:t>،</w:t>
      </w:r>
      <w:r w:rsidR="00EA7A35" w:rsidRPr="00AB00D3">
        <w:rPr>
          <w:rFonts w:ascii="Traditional Arabic" w:hAnsi="Traditional Arabic" w:cs="Traditional Arabic"/>
          <w:sz w:val="36"/>
          <w:szCs w:val="36"/>
          <w:rtl/>
        </w:rPr>
        <w:t xml:space="preserve"> حتى تفاقم الوضع وانتشر</w:t>
      </w:r>
      <w:r w:rsidR="00AB00D3">
        <w:rPr>
          <w:rFonts w:ascii="Traditional Arabic" w:hAnsi="Traditional Arabic" w:cs="Traditional Arabic"/>
          <w:sz w:val="36"/>
          <w:szCs w:val="36"/>
          <w:rtl/>
        </w:rPr>
        <w:t>،</w:t>
      </w:r>
      <w:r w:rsidR="00EA7A35" w:rsidRPr="00AB00D3">
        <w:rPr>
          <w:rFonts w:ascii="Traditional Arabic" w:hAnsi="Traditional Arabic" w:cs="Traditional Arabic"/>
          <w:sz w:val="36"/>
          <w:szCs w:val="36"/>
          <w:rtl/>
        </w:rPr>
        <w:t xml:space="preserve"> وزاد المكر والخطر</w:t>
      </w:r>
      <w:r w:rsidR="00AB00D3">
        <w:rPr>
          <w:rFonts w:ascii="Traditional Arabic" w:hAnsi="Traditional Arabic" w:cs="Traditional Arabic"/>
          <w:sz w:val="36"/>
          <w:szCs w:val="36"/>
          <w:rtl/>
        </w:rPr>
        <w:t>.</w:t>
      </w:r>
      <w:r w:rsidR="00EA7A35" w:rsidRPr="00AB00D3">
        <w:rPr>
          <w:rFonts w:ascii="Traditional Arabic" w:hAnsi="Traditional Arabic" w:cs="Traditional Arabic"/>
          <w:sz w:val="36"/>
          <w:szCs w:val="36"/>
          <w:rtl/>
        </w:rPr>
        <w:t xml:space="preserve"> </w:t>
      </w:r>
      <w:r w:rsidR="00463366" w:rsidRPr="00AB00D3">
        <w:rPr>
          <w:rFonts w:ascii="Traditional Arabic" w:hAnsi="Traditional Arabic" w:cs="Traditional Arabic"/>
          <w:sz w:val="36"/>
          <w:szCs w:val="36"/>
          <w:rtl/>
        </w:rPr>
        <w:t>لهذا نبه الرسول صلى الله عليه وسلم إلى خطورة التسول</w:t>
      </w:r>
      <w:r w:rsidR="00AB00D3">
        <w:rPr>
          <w:rFonts w:ascii="Traditional Arabic" w:hAnsi="Traditional Arabic" w:cs="Traditional Arabic"/>
          <w:sz w:val="36"/>
          <w:szCs w:val="36"/>
          <w:rtl/>
        </w:rPr>
        <w:t>،</w:t>
      </w:r>
      <w:r w:rsidR="00463366" w:rsidRPr="00AB00D3">
        <w:rPr>
          <w:rFonts w:ascii="Traditional Arabic" w:hAnsi="Traditional Arabic" w:cs="Traditional Arabic"/>
          <w:sz w:val="36"/>
          <w:szCs w:val="36"/>
          <w:rtl/>
        </w:rPr>
        <w:t xml:space="preserve"> فعَنْ حَمْزَةَ بْنِ عَبْدِ اللهِ</w:t>
      </w:r>
      <w:r w:rsidR="00AB00D3">
        <w:rPr>
          <w:rFonts w:ascii="Traditional Arabic" w:hAnsi="Traditional Arabic" w:cs="Traditional Arabic"/>
          <w:sz w:val="36"/>
          <w:szCs w:val="36"/>
          <w:rtl/>
        </w:rPr>
        <w:t>،</w:t>
      </w:r>
      <w:r w:rsidR="00463366" w:rsidRPr="00AB00D3">
        <w:rPr>
          <w:rFonts w:ascii="Traditional Arabic" w:hAnsi="Traditional Arabic" w:cs="Traditional Arabic"/>
          <w:sz w:val="36"/>
          <w:szCs w:val="36"/>
          <w:rtl/>
        </w:rPr>
        <w:t xml:space="preserve"> عَنْ أَبِيهِ</w:t>
      </w:r>
      <w:r w:rsidR="00AB00D3">
        <w:rPr>
          <w:rFonts w:ascii="Traditional Arabic" w:hAnsi="Traditional Arabic" w:cs="Traditional Arabic"/>
          <w:sz w:val="36"/>
          <w:szCs w:val="36"/>
          <w:rtl/>
        </w:rPr>
        <w:t>،</w:t>
      </w:r>
      <w:r w:rsidR="00463366" w:rsidRPr="00AB00D3">
        <w:rPr>
          <w:rFonts w:ascii="Traditional Arabic" w:hAnsi="Traditional Arabic" w:cs="Traditional Arabic"/>
          <w:sz w:val="36"/>
          <w:szCs w:val="36"/>
          <w:rtl/>
        </w:rPr>
        <w:t xml:space="preserve"> أَنَّ النَّبِيَّ صَلَّى اللهُ عَلَيْهِ وَسَلَّمَ</w:t>
      </w:r>
      <w:r w:rsidR="00AB00D3">
        <w:rPr>
          <w:rFonts w:ascii="Traditional Arabic" w:hAnsi="Traditional Arabic" w:cs="Traditional Arabic"/>
          <w:sz w:val="36"/>
          <w:szCs w:val="36"/>
          <w:rtl/>
        </w:rPr>
        <w:t>،</w:t>
      </w:r>
      <w:r w:rsidR="00463366" w:rsidRPr="00AB00D3">
        <w:rPr>
          <w:rFonts w:ascii="Traditional Arabic" w:hAnsi="Traditional Arabic" w:cs="Traditional Arabic"/>
          <w:sz w:val="36"/>
          <w:szCs w:val="36"/>
          <w:rtl/>
        </w:rPr>
        <w:t xml:space="preserve"> قَالَ</w:t>
      </w:r>
      <w:r w:rsidR="00AB00D3">
        <w:rPr>
          <w:rFonts w:ascii="Traditional Arabic" w:hAnsi="Traditional Arabic" w:cs="Traditional Arabic"/>
          <w:sz w:val="36"/>
          <w:szCs w:val="36"/>
          <w:rtl/>
        </w:rPr>
        <w:t>:</w:t>
      </w:r>
      <w:r w:rsidR="00463366" w:rsidRPr="00AB00D3">
        <w:rPr>
          <w:rFonts w:ascii="Traditional Arabic" w:hAnsi="Traditional Arabic" w:cs="Traditional Arabic"/>
          <w:sz w:val="36"/>
          <w:szCs w:val="36"/>
          <w:rtl/>
        </w:rPr>
        <w:t xml:space="preserve"> ((</w:t>
      </w:r>
      <w:r w:rsidR="00463366" w:rsidRPr="00AB00D3">
        <w:rPr>
          <w:rFonts w:ascii="Traditional Arabic" w:hAnsi="Traditional Arabic" w:cs="Traditional Arabic"/>
          <w:color w:val="FF0000"/>
          <w:sz w:val="36"/>
          <w:szCs w:val="36"/>
          <w:rtl/>
        </w:rPr>
        <w:t>لَا تَزَالُ الْمَسْأَلَةُ بِأَحَدِكُمْ حَتَّى يَلْقَى اللهَ</w:t>
      </w:r>
      <w:r w:rsidR="00AB00D3">
        <w:rPr>
          <w:rFonts w:ascii="Traditional Arabic" w:hAnsi="Traditional Arabic" w:cs="Traditional Arabic"/>
          <w:color w:val="FF0000"/>
          <w:sz w:val="36"/>
          <w:szCs w:val="36"/>
          <w:rtl/>
        </w:rPr>
        <w:t>،</w:t>
      </w:r>
      <w:r w:rsidR="00463366" w:rsidRPr="00AB00D3">
        <w:rPr>
          <w:rFonts w:ascii="Traditional Arabic" w:hAnsi="Traditional Arabic" w:cs="Traditional Arabic"/>
          <w:color w:val="FF0000"/>
          <w:sz w:val="36"/>
          <w:szCs w:val="36"/>
          <w:rtl/>
        </w:rPr>
        <w:t xml:space="preserve"> وَلَيْسَ فِي وَجْهِهِ مُزْعَةُ لَحْمٍ</w:t>
      </w:r>
      <w:r w:rsidR="00463366" w:rsidRPr="00AB00D3">
        <w:rPr>
          <w:rFonts w:ascii="Traditional Arabic" w:hAnsi="Traditional Arabic" w:cs="Traditional Arabic"/>
          <w:sz w:val="36"/>
          <w:szCs w:val="36"/>
          <w:rtl/>
        </w:rPr>
        <w:t>))</w:t>
      </w:r>
      <w:r w:rsidR="00463366" w:rsidRPr="00AB00D3">
        <w:rPr>
          <w:rFonts w:ascii="Traditional Arabic" w:eastAsia="Calibri" w:hAnsi="Traditional Arabic" w:cs="Traditional Arabic"/>
          <w:sz w:val="36"/>
          <w:szCs w:val="36"/>
          <w:vertAlign w:val="superscript"/>
          <w:rtl/>
          <w:lang w:eastAsia="ar-SY" w:bidi="ar-SY"/>
        </w:rPr>
        <w:t xml:space="preserve"> (</w:t>
      </w:r>
      <w:r w:rsidR="00463366" w:rsidRPr="00AB00D3">
        <w:rPr>
          <w:rFonts w:ascii="Traditional Arabic" w:hAnsi="Traditional Arabic" w:cs="Traditional Arabic"/>
          <w:sz w:val="36"/>
          <w:szCs w:val="36"/>
          <w:vertAlign w:val="superscript"/>
          <w:rtl/>
          <w:lang w:eastAsia="ar-SY" w:bidi="ar-SY"/>
        </w:rPr>
        <w:footnoteReference w:id="293"/>
      </w:r>
      <w:r w:rsidR="00463366" w:rsidRPr="00AB00D3">
        <w:rPr>
          <w:rFonts w:ascii="Traditional Arabic" w:eastAsia="Calibri" w:hAnsi="Traditional Arabic" w:cs="Traditional Arabic"/>
          <w:sz w:val="36"/>
          <w:szCs w:val="36"/>
          <w:vertAlign w:val="superscript"/>
          <w:rtl/>
          <w:lang w:eastAsia="ar-SY" w:bidi="ar-SY"/>
        </w:rPr>
        <w:t>)</w:t>
      </w:r>
      <w:r w:rsidR="00AB00D3">
        <w:rPr>
          <w:rFonts w:ascii="Traditional Arabic" w:hAnsi="Traditional Arabic" w:cs="Traditional Arabic"/>
          <w:sz w:val="36"/>
          <w:szCs w:val="36"/>
          <w:rtl/>
        </w:rPr>
        <w:t>،</w:t>
      </w:r>
      <w:r w:rsidR="00463366" w:rsidRPr="00AB00D3">
        <w:rPr>
          <w:rFonts w:ascii="Traditional Arabic" w:hAnsi="Traditional Arabic" w:cs="Traditional Arabic"/>
          <w:sz w:val="36"/>
          <w:szCs w:val="36"/>
          <w:rtl/>
        </w:rPr>
        <w:t xml:space="preserve"> </w:t>
      </w:r>
      <w:r w:rsidR="00376A0B" w:rsidRPr="00AB00D3">
        <w:rPr>
          <w:rFonts w:ascii="Traditional Arabic" w:hAnsi="Traditional Arabic" w:cs="Traditional Arabic"/>
          <w:color w:val="000000"/>
          <w:sz w:val="36"/>
          <w:szCs w:val="36"/>
          <w:rtl/>
          <w:lang w:bidi="ar-IQ"/>
        </w:rPr>
        <w:t>وعَنْ أَبِي هُرَيْرَةَ</w:t>
      </w:r>
      <w:r w:rsidR="00AB00D3">
        <w:rPr>
          <w:rFonts w:ascii="Traditional Arabic" w:hAnsi="Traditional Arabic" w:cs="Traditional Arabic"/>
          <w:color w:val="000000"/>
          <w:sz w:val="36"/>
          <w:szCs w:val="36"/>
          <w:rtl/>
          <w:lang w:bidi="ar-IQ"/>
        </w:rPr>
        <w:t>،</w:t>
      </w:r>
      <w:r w:rsidR="00376A0B" w:rsidRPr="00AB00D3">
        <w:rPr>
          <w:rFonts w:ascii="Traditional Arabic" w:hAnsi="Traditional Arabic" w:cs="Traditional Arabic"/>
          <w:color w:val="000000"/>
          <w:sz w:val="36"/>
          <w:szCs w:val="36"/>
          <w:rtl/>
          <w:lang w:bidi="ar-IQ"/>
        </w:rPr>
        <w:t xml:space="preserve"> أَنَّ رَسُولَ اللهِ صَلَّى اللهُ عَلَيْهِ وَسَلَّمَ قَالَ</w:t>
      </w:r>
      <w:r w:rsidR="00AB00D3">
        <w:rPr>
          <w:rFonts w:ascii="Traditional Arabic" w:hAnsi="Traditional Arabic" w:cs="Traditional Arabic"/>
          <w:color w:val="000000"/>
          <w:sz w:val="36"/>
          <w:szCs w:val="36"/>
          <w:rtl/>
          <w:lang w:bidi="ar-IQ"/>
        </w:rPr>
        <w:t>:</w:t>
      </w:r>
      <w:r w:rsidR="00376A0B" w:rsidRPr="00AB00D3">
        <w:rPr>
          <w:rFonts w:ascii="Traditional Arabic" w:hAnsi="Traditional Arabic" w:cs="Traditional Arabic"/>
          <w:color w:val="000000"/>
          <w:sz w:val="36"/>
          <w:szCs w:val="36"/>
          <w:rtl/>
          <w:lang w:bidi="ar-IQ"/>
        </w:rPr>
        <w:t xml:space="preserve"> ((</w:t>
      </w:r>
      <w:r w:rsidR="00376A0B" w:rsidRPr="00AB00D3">
        <w:rPr>
          <w:rFonts w:ascii="Traditional Arabic" w:hAnsi="Traditional Arabic" w:cs="Traditional Arabic"/>
          <w:color w:val="FF0000"/>
          <w:sz w:val="36"/>
          <w:szCs w:val="36"/>
          <w:rtl/>
          <w:lang w:bidi="ar-IQ"/>
        </w:rPr>
        <w:t>لَا يَفْتَحُ الْإِنْسَانُ عَلَى نَفْسِهِ بَابَ مَسْأَلَةٍ</w:t>
      </w:r>
      <w:r w:rsidR="00AB00D3">
        <w:rPr>
          <w:rFonts w:ascii="Traditional Arabic" w:hAnsi="Traditional Arabic" w:cs="Traditional Arabic"/>
          <w:color w:val="FF0000"/>
          <w:sz w:val="36"/>
          <w:szCs w:val="36"/>
          <w:rtl/>
          <w:lang w:bidi="ar-IQ"/>
        </w:rPr>
        <w:t>،</w:t>
      </w:r>
      <w:r w:rsidR="00376A0B" w:rsidRPr="00AB00D3">
        <w:rPr>
          <w:rFonts w:ascii="Traditional Arabic" w:hAnsi="Traditional Arabic" w:cs="Traditional Arabic"/>
          <w:color w:val="FF0000"/>
          <w:sz w:val="36"/>
          <w:szCs w:val="36"/>
          <w:rtl/>
          <w:lang w:bidi="ar-IQ"/>
        </w:rPr>
        <w:t xml:space="preserve"> إِلَّا فَتَحَ اللهُ عَلَيْهِ بَابَ فَقْرٍ</w:t>
      </w:r>
      <w:r w:rsidR="00AB00D3">
        <w:rPr>
          <w:rFonts w:ascii="Traditional Arabic" w:hAnsi="Traditional Arabic" w:cs="Traditional Arabic"/>
          <w:color w:val="FF0000"/>
          <w:sz w:val="36"/>
          <w:szCs w:val="36"/>
          <w:rtl/>
          <w:lang w:bidi="ar-IQ"/>
        </w:rPr>
        <w:t>،</w:t>
      </w:r>
      <w:r w:rsidR="00376A0B" w:rsidRPr="00AB00D3">
        <w:rPr>
          <w:rFonts w:ascii="Traditional Arabic" w:hAnsi="Traditional Arabic" w:cs="Traditional Arabic"/>
          <w:color w:val="FF0000"/>
          <w:sz w:val="36"/>
          <w:szCs w:val="36"/>
          <w:rtl/>
          <w:lang w:bidi="ar-IQ"/>
        </w:rPr>
        <w:t xml:space="preserve"> يَأْخُذُ الرَّجُلُ حَبْلَهُ فَيَعْمِدُ إِلَى الْجَبَلِ</w:t>
      </w:r>
      <w:r w:rsidR="00AB00D3">
        <w:rPr>
          <w:rFonts w:ascii="Traditional Arabic" w:hAnsi="Traditional Arabic" w:cs="Traditional Arabic"/>
          <w:color w:val="FF0000"/>
          <w:sz w:val="36"/>
          <w:szCs w:val="36"/>
          <w:rtl/>
          <w:lang w:bidi="ar-IQ"/>
        </w:rPr>
        <w:t>،</w:t>
      </w:r>
      <w:r w:rsidR="00376A0B" w:rsidRPr="00AB00D3">
        <w:rPr>
          <w:rFonts w:ascii="Traditional Arabic" w:hAnsi="Traditional Arabic" w:cs="Traditional Arabic"/>
          <w:color w:val="FF0000"/>
          <w:sz w:val="36"/>
          <w:szCs w:val="36"/>
          <w:rtl/>
          <w:lang w:bidi="ar-IQ"/>
        </w:rPr>
        <w:t xml:space="preserve"> فَيَحْتَطِبُ عَلَى ظَهْرِهِ فَيَأْكُلُ بِهِ</w:t>
      </w:r>
      <w:r w:rsidR="00AB00D3">
        <w:rPr>
          <w:rFonts w:ascii="Traditional Arabic" w:hAnsi="Traditional Arabic" w:cs="Traditional Arabic"/>
          <w:color w:val="FF0000"/>
          <w:sz w:val="36"/>
          <w:szCs w:val="36"/>
          <w:rtl/>
          <w:lang w:bidi="ar-IQ"/>
        </w:rPr>
        <w:t>،</w:t>
      </w:r>
      <w:r w:rsidR="00376A0B" w:rsidRPr="00AB00D3">
        <w:rPr>
          <w:rFonts w:ascii="Traditional Arabic" w:hAnsi="Traditional Arabic" w:cs="Traditional Arabic"/>
          <w:color w:val="FF0000"/>
          <w:sz w:val="36"/>
          <w:szCs w:val="36"/>
          <w:rtl/>
          <w:lang w:bidi="ar-IQ"/>
        </w:rPr>
        <w:t xml:space="preserve"> خَيْرٌ لَهُ مِنْ</w:t>
      </w:r>
      <w:r w:rsidR="00376A0B" w:rsidRPr="00AB00D3">
        <w:rPr>
          <w:rFonts w:ascii="Traditional Arabic" w:hAnsi="Traditional Arabic" w:cs="Traditional Arabic"/>
          <w:color w:val="FF0000"/>
          <w:sz w:val="36"/>
          <w:szCs w:val="36"/>
          <w:rtl/>
        </w:rPr>
        <w:t xml:space="preserve"> </w:t>
      </w:r>
      <w:r w:rsidR="00376A0B" w:rsidRPr="00AB00D3">
        <w:rPr>
          <w:rFonts w:ascii="Traditional Arabic" w:hAnsi="Traditional Arabic" w:cs="Traditional Arabic"/>
          <w:color w:val="FF0000"/>
          <w:sz w:val="36"/>
          <w:szCs w:val="36"/>
          <w:rtl/>
          <w:lang w:bidi="ar-IQ"/>
        </w:rPr>
        <w:t>أَنْ يَسْأَلَ النَّاسَ مُعْطًى أَوْ مَمْنُوعًا</w:t>
      </w:r>
      <w:r w:rsidR="00376A0B" w:rsidRPr="00AB00D3">
        <w:rPr>
          <w:rFonts w:ascii="Traditional Arabic" w:hAnsi="Traditional Arabic" w:cs="Traditional Arabic"/>
          <w:color w:val="000000"/>
          <w:sz w:val="36"/>
          <w:szCs w:val="36"/>
          <w:rtl/>
          <w:lang w:bidi="ar-IQ"/>
        </w:rPr>
        <w:t>))</w:t>
      </w:r>
      <w:r w:rsidR="00376A0B" w:rsidRPr="00AB00D3">
        <w:rPr>
          <w:rFonts w:ascii="Traditional Arabic" w:eastAsia="Calibri" w:hAnsi="Traditional Arabic" w:cs="Traditional Arabic"/>
          <w:sz w:val="36"/>
          <w:szCs w:val="36"/>
          <w:vertAlign w:val="superscript"/>
          <w:rtl/>
          <w:lang w:eastAsia="ar-SY" w:bidi="ar-SY"/>
        </w:rPr>
        <w:t xml:space="preserve"> (</w:t>
      </w:r>
      <w:r w:rsidR="00376A0B" w:rsidRPr="00AB00D3">
        <w:rPr>
          <w:rFonts w:ascii="Traditional Arabic" w:hAnsi="Traditional Arabic" w:cs="Traditional Arabic"/>
          <w:sz w:val="36"/>
          <w:szCs w:val="36"/>
          <w:vertAlign w:val="superscript"/>
          <w:rtl/>
          <w:lang w:eastAsia="ar-SY" w:bidi="ar-SY"/>
        </w:rPr>
        <w:footnoteReference w:id="294"/>
      </w:r>
      <w:r w:rsidR="00376A0B" w:rsidRPr="00AB00D3">
        <w:rPr>
          <w:rFonts w:ascii="Traditional Arabic" w:eastAsia="Calibri" w:hAnsi="Traditional Arabic" w:cs="Traditional Arabic"/>
          <w:sz w:val="36"/>
          <w:szCs w:val="36"/>
          <w:vertAlign w:val="superscript"/>
          <w:rtl/>
          <w:lang w:eastAsia="ar-SY" w:bidi="ar-SY"/>
        </w:rPr>
        <w:t>)</w:t>
      </w:r>
      <w:r w:rsidR="00AB00D3">
        <w:rPr>
          <w:rFonts w:ascii="Traditional Arabic" w:hAnsi="Traditional Arabic" w:cs="Traditional Arabic"/>
          <w:color w:val="000000"/>
          <w:sz w:val="36"/>
          <w:szCs w:val="36"/>
          <w:rtl/>
          <w:lang w:bidi="ar-IQ"/>
        </w:rPr>
        <w:t>.</w:t>
      </w:r>
      <w:r w:rsidR="00376A0B" w:rsidRPr="00AB00D3">
        <w:rPr>
          <w:rFonts w:ascii="Traditional Arabic" w:hAnsi="Traditional Arabic" w:cs="Traditional Arabic"/>
          <w:sz w:val="36"/>
          <w:szCs w:val="36"/>
          <w:rtl/>
        </w:rPr>
        <w:t xml:space="preserve"> </w:t>
      </w:r>
    </w:p>
    <w:p w:rsidR="00347A40" w:rsidRPr="00AB00D3" w:rsidRDefault="00AB00D3" w:rsidP="00AB00D3">
      <w:pPr>
        <w:spacing w:after="0" w:line="228" w:lineRule="auto"/>
        <w:jc w:val="both"/>
        <w:rPr>
          <w:rFonts w:ascii="Traditional Arabic" w:hAnsi="Traditional Arabic" w:cs="Traditional Arabic"/>
          <w:sz w:val="36"/>
          <w:szCs w:val="36"/>
          <w:rtl/>
          <w:lang w:bidi="ar-IQ"/>
        </w:rPr>
      </w:pPr>
      <w:r>
        <w:rPr>
          <w:rFonts w:ascii="Traditional Arabic" w:hAnsi="Traditional Arabic" w:cs="Traditional Arabic"/>
          <w:sz w:val="36"/>
          <w:szCs w:val="36"/>
          <w:rtl/>
        </w:rPr>
        <w:t xml:space="preserve"> </w:t>
      </w:r>
      <w:r w:rsidR="00EE4D83" w:rsidRPr="00AB00D3">
        <w:rPr>
          <w:rFonts w:ascii="Traditional Arabic" w:hAnsi="Traditional Arabic" w:cs="Traditional Arabic"/>
          <w:sz w:val="36"/>
          <w:szCs w:val="36"/>
          <w:rtl/>
        </w:rPr>
        <w:t>وأجاز الشارع الحكيم بعض أنواع التسول للحاجة الملحة</w:t>
      </w:r>
      <w:r>
        <w:rPr>
          <w:rFonts w:ascii="Traditional Arabic" w:hAnsi="Traditional Arabic" w:cs="Traditional Arabic"/>
          <w:sz w:val="36"/>
          <w:szCs w:val="36"/>
          <w:rtl/>
        </w:rPr>
        <w:t>،</w:t>
      </w:r>
      <w:r w:rsidR="00EA7A35" w:rsidRPr="00AB00D3">
        <w:rPr>
          <w:rFonts w:ascii="Traditional Arabic" w:hAnsi="Traditional Arabic" w:cs="Traditional Arabic"/>
          <w:sz w:val="36"/>
          <w:szCs w:val="36"/>
          <w:rtl/>
        </w:rPr>
        <w:t xml:space="preserve"> </w:t>
      </w:r>
      <w:r w:rsidR="00EE4D83" w:rsidRPr="00AB00D3">
        <w:rPr>
          <w:rFonts w:ascii="Traditional Arabic" w:hAnsi="Traditional Arabic" w:cs="Traditional Arabic"/>
          <w:sz w:val="36"/>
          <w:szCs w:val="36"/>
          <w:rtl/>
        </w:rPr>
        <w:t>ف</w:t>
      </w:r>
      <w:r w:rsidR="00EA7A35" w:rsidRPr="00AB00D3">
        <w:rPr>
          <w:rFonts w:ascii="Traditional Arabic" w:hAnsi="Traditional Arabic" w:cs="Traditional Arabic"/>
          <w:sz w:val="36"/>
          <w:szCs w:val="36"/>
          <w:rtl/>
        </w:rPr>
        <w:t>عَنْ قَبِيصَةَ بْنِ مُخَارِقٍ الْهِلَالِيِّ قَالَ</w:t>
      </w:r>
      <w:r>
        <w:rPr>
          <w:rFonts w:ascii="Traditional Arabic" w:hAnsi="Traditional Arabic" w:cs="Traditional Arabic"/>
          <w:sz w:val="36"/>
          <w:szCs w:val="36"/>
          <w:rtl/>
        </w:rPr>
        <w:t>:</w:t>
      </w:r>
      <w:r w:rsidR="00EA7A35" w:rsidRPr="00AB00D3">
        <w:rPr>
          <w:rFonts w:ascii="Traditional Arabic" w:hAnsi="Traditional Arabic" w:cs="Traditional Arabic"/>
          <w:sz w:val="36"/>
          <w:szCs w:val="36"/>
          <w:rtl/>
        </w:rPr>
        <w:t xml:space="preserve"> تَحَمَّلْتُ حَمَالَةً</w:t>
      </w:r>
      <w:r>
        <w:rPr>
          <w:rFonts w:ascii="Traditional Arabic" w:hAnsi="Traditional Arabic" w:cs="Traditional Arabic"/>
          <w:sz w:val="36"/>
          <w:szCs w:val="36"/>
          <w:rtl/>
        </w:rPr>
        <w:t>،</w:t>
      </w:r>
      <w:r w:rsidR="00EA7A35" w:rsidRPr="00AB00D3">
        <w:rPr>
          <w:rFonts w:ascii="Traditional Arabic" w:hAnsi="Traditional Arabic" w:cs="Traditional Arabic"/>
          <w:sz w:val="36"/>
          <w:szCs w:val="36"/>
          <w:rtl/>
        </w:rPr>
        <w:t xml:space="preserve"> فَأَتَيْتُ رَسُولَ اللَّهِ صَلَّى اللَّه عَلَيْهِ وَسَلَّمَ أَسْأَلُهُ فِيهَا</w:t>
      </w:r>
      <w:r>
        <w:rPr>
          <w:rFonts w:ascii="Traditional Arabic" w:hAnsi="Traditional Arabic" w:cs="Traditional Arabic"/>
          <w:sz w:val="36"/>
          <w:szCs w:val="36"/>
          <w:rtl/>
        </w:rPr>
        <w:t>،</w:t>
      </w:r>
      <w:r w:rsidR="00EA7A35" w:rsidRPr="00AB00D3">
        <w:rPr>
          <w:rFonts w:ascii="Traditional Arabic" w:hAnsi="Traditional Arabic" w:cs="Traditional Arabic"/>
          <w:sz w:val="36"/>
          <w:szCs w:val="36"/>
          <w:rtl/>
        </w:rPr>
        <w:t xml:space="preserve"> فَقَالَ</w:t>
      </w:r>
      <w:r>
        <w:rPr>
          <w:rFonts w:ascii="Traditional Arabic" w:hAnsi="Traditional Arabic" w:cs="Traditional Arabic"/>
          <w:sz w:val="36"/>
          <w:szCs w:val="36"/>
          <w:rtl/>
        </w:rPr>
        <w:t>:</w:t>
      </w:r>
      <w:r w:rsidR="00EA7A35" w:rsidRPr="00AB00D3">
        <w:rPr>
          <w:rFonts w:ascii="Traditional Arabic" w:hAnsi="Traditional Arabic" w:cs="Traditional Arabic"/>
          <w:sz w:val="36"/>
          <w:szCs w:val="36"/>
          <w:rtl/>
        </w:rPr>
        <w:t xml:space="preserve"> </w:t>
      </w:r>
      <w:r w:rsidR="00EE4D83" w:rsidRPr="00AB00D3">
        <w:rPr>
          <w:rFonts w:ascii="Traditional Arabic" w:hAnsi="Traditional Arabic" w:cs="Traditional Arabic"/>
          <w:sz w:val="36"/>
          <w:szCs w:val="36"/>
          <w:rtl/>
        </w:rPr>
        <w:t>((</w:t>
      </w:r>
      <w:r w:rsidR="00EA7A35" w:rsidRPr="00AB00D3">
        <w:rPr>
          <w:rFonts w:ascii="Traditional Arabic" w:hAnsi="Traditional Arabic" w:cs="Traditional Arabic"/>
          <w:color w:val="FF0000"/>
          <w:sz w:val="36"/>
          <w:szCs w:val="36"/>
          <w:rtl/>
        </w:rPr>
        <w:t>أَقِمْ حَتَّى تَأْتِيَنَا الصَّدَقَةُ فَنَأْمُرَ لَكَ بِهَا</w:t>
      </w:r>
      <w:r w:rsidR="00EE4D83" w:rsidRPr="00AB00D3">
        <w:rPr>
          <w:rFonts w:ascii="Traditional Arabic" w:hAnsi="Traditional Arabic" w:cs="Traditional Arabic"/>
          <w:sz w:val="36"/>
          <w:szCs w:val="36"/>
          <w:rtl/>
        </w:rPr>
        <w:t>))</w:t>
      </w:r>
      <w:r>
        <w:rPr>
          <w:rFonts w:ascii="Traditional Arabic" w:hAnsi="Traditional Arabic" w:cs="Traditional Arabic"/>
          <w:sz w:val="36"/>
          <w:szCs w:val="36"/>
          <w:rtl/>
        </w:rPr>
        <w:t>،</w:t>
      </w:r>
      <w:r w:rsidR="00EA7A35" w:rsidRPr="00AB00D3">
        <w:rPr>
          <w:rFonts w:ascii="Traditional Arabic" w:hAnsi="Traditional Arabic" w:cs="Traditional Arabic"/>
          <w:sz w:val="36"/>
          <w:szCs w:val="36"/>
          <w:rtl/>
        </w:rPr>
        <w:t xml:space="preserve"> ثُمَّ قَالَ</w:t>
      </w:r>
      <w:r>
        <w:rPr>
          <w:rFonts w:ascii="Traditional Arabic" w:hAnsi="Traditional Arabic" w:cs="Traditional Arabic"/>
          <w:sz w:val="36"/>
          <w:szCs w:val="36"/>
          <w:rtl/>
        </w:rPr>
        <w:t>:</w:t>
      </w:r>
      <w:r w:rsidR="00EA7A35" w:rsidRPr="00AB00D3">
        <w:rPr>
          <w:rFonts w:ascii="Traditional Arabic" w:hAnsi="Traditional Arabic" w:cs="Traditional Arabic"/>
          <w:sz w:val="36"/>
          <w:szCs w:val="36"/>
          <w:rtl/>
        </w:rPr>
        <w:t xml:space="preserve"> </w:t>
      </w:r>
      <w:r w:rsidR="00EE4D83" w:rsidRPr="00AB00D3">
        <w:rPr>
          <w:rFonts w:ascii="Traditional Arabic" w:hAnsi="Traditional Arabic" w:cs="Traditional Arabic"/>
          <w:sz w:val="36"/>
          <w:szCs w:val="36"/>
          <w:rtl/>
        </w:rPr>
        <w:t>((</w:t>
      </w:r>
      <w:r w:rsidR="00EE4D83" w:rsidRPr="00AB00D3">
        <w:rPr>
          <w:rFonts w:ascii="Traditional Arabic" w:hAnsi="Traditional Arabic" w:cs="Traditional Arabic"/>
          <w:color w:val="FF0000"/>
          <w:sz w:val="36"/>
          <w:szCs w:val="36"/>
          <w:rtl/>
        </w:rPr>
        <w:t>يَا قَبِيصَةُ إِنَّ الْمَسْأَلَةَ لَا تَحِلُّ إِلَّا لِأَحَدِ ثَلَاثَةٍ رَجُلٍ</w:t>
      </w:r>
      <w:r>
        <w:rPr>
          <w:rFonts w:ascii="Traditional Arabic" w:hAnsi="Traditional Arabic" w:cs="Traditional Arabic"/>
          <w:color w:val="FF0000"/>
          <w:sz w:val="36"/>
          <w:szCs w:val="36"/>
          <w:rtl/>
        </w:rPr>
        <w:t>،</w:t>
      </w:r>
      <w:r w:rsidR="00EE4D83" w:rsidRPr="00AB00D3">
        <w:rPr>
          <w:rFonts w:ascii="Traditional Arabic" w:hAnsi="Traditional Arabic" w:cs="Traditional Arabic"/>
          <w:color w:val="FF0000"/>
          <w:sz w:val="36"/>
          <w:szCs w:val="36"/>
          <w:rtl/>
        </w:rPr>
        <w:t xml:space="preserve"> تَحَمَّلَ حَمَالَةً</w:t>
      </w:r>
      <w:r>
        <w:rPr>
          <w:rFonts w:ascii="Traditional Arabic" w:hAnsi="Traditional Arabic" w:cs="Traditional Arabic"/>
          <w:color w:val="FF0000"/>
          <w:sz w:val="36"/>
          <w:szCs w:val="36"/>
          <w:rtl/>
        </w:rPr>
        <w:t>،</w:t>
      </w:r>
      <w:r w:rsidR="00EE4D83" w:rsidRPr="00AB00D3">
        <w:rPr>
          <w:rFonts w:ascii="Traditional Arabic" w:hAnsi="Traditional Arabic" w:cs="Traditional Arabic"/>
          <w:color w:val="FF0000"/>
          <w:sz w:val="36"/>
          <w:szCs w:val="36"/>
          <w:rtl/>
        </w:rPr>
        <w:t xml:space="preserve"> فَحَلَّتْ لَهُ الْمَسْأَلَةُ حَتَّى يُصِيبَهَا</w:t>
      </w:r>
      <w:r>
        <w:rPr>
          <w:rFonts w:ascii="Traditional Arabic" w:hAnsi="Traditional Arabic" w:cs="Traditional Arabic"/>
          <w:color w:val="FF0000"/>
          <w:sz w:val="36"/>
          <w:szCs w:val="36"/>
          <w:rtl/>
        </w:rPr>
        <w:t>،</w:t>
      </w:r>
      <w:r w:rsidR="00EE4D83" w:rsidRPr="00AB00D3">
        <w:rPr>
          <w:rFonts w:ascii="Traditional Arabic" w:hAnsi="Traditional Arabic" w:cs="Traditional Arabic"/>
          <w:color w:val="FF0000"/>
          <w:sz w:val="36"/>
          <w:szCs w:val="36"/>
          <w:rtl/>
        </w:rPr>
        <w:t xml:space="preserve"> ثُمَّ يُمْسِكُ</w:t>
      </w:r>
      <w:r>
        <w:rPr>
          <w:rFonts w:ascii="Traditional Arabic" w:hAnsi="Traditional Arabic" w:cs="Traditional Arabic"/>
          <w:color w:val="FF0000"/>
          <w:sz w:val="36"/>
          <w:szCs w:val="36"/>
          <w:rtl/>
        </w:rPr>
        <w:t>،</w:t>
      </w:r>
      <w:r w:rsidR="00EE4D83" w:rsidRPr="00AB00D3">
        <w:rPr>
          <w:rFonts w:ascii="Traditional Arabic" w:hAnsi="Traditional Arabic" w:cs="Traditional Arabic"/>
          <w:color w:val="FF0000"/>
          <w:sz w:val="36"/>
          <w:szCs w:val="36"/>
          <w:rtl/>
        </w:rPr>
        <w:t xml:space="preserve"> وَرَجُلٌ أَصَابَتْهُ جَائِحَةٌ اجْتَاحَتْ مَالَهُ</w:t>
      </w:r>
      <w:r>
        <w:rPr>
          <w:rFonts w:ascii="Traditional Arabic" w:hAnsi="Traditional Arabic" w:cs="Traditional Arabic"/>
          <w:color w:val="FF0000"/>
          <w:sz w:val="36"/>
          <w:szCs w:val="36"/>
          <w:rtl/>
        </w:rPr>
        <w:t>،</w:t>
      </w:r>
      <w:r w:rsidR="00EE4D83" w:rsidRPr="00AB00D3">
        <w:rPr>
          <w:rFonts w:ascii="Traditional Arabic" w:hAnsi="Traditional Arabic" w:cs="Traditional Arabic"/>
          <w:color w:val="FF0000"/>
          <w:sz w:val="36"/>
          <w:szCs w:val="36"/>
          <w:rtl/>
        </w:rPr>
        <w:t xml:space="preserve"> فَحَلَّتْ لَهُ الْمَسْأَلَةُ حَتَّى يُصِيبَ قِوَامًا مِنْ عَيْشٍ </w:t>
      </w:r>
      <w:r w:rsidR="00EE4D83" w:rsidRPr="00AB00D3">
        <w:rPr>
          <w:rFonts w:ascii="Traditional Arabic" w:hAnsi="Traditional Arabic" w:cs="Traditional Arabic"/>
          <w:sz w:val="36"/>
          <w:szCs w:val="36"/>
          <w:rtl/>
        </w:rPr>
        <w:t xml:space="preserve">- أَوْ قَالَ </w:t>
      </w:r>
      <w:r w:rsidR="00EE4D83" w:rsidRPr="00AB00D3">
        <w:rPr>
          <w:rFonts w:ascii="Traditional Arabic" w:hAnsi="Traditional Arabic" w:cs="Traditional Arabic"/>
          <w:color w:val="FF0000"/>
          <w:sz w:val="36"/>
          <w:szCs w:val="36"/>
          <w:rtl/>
        </w:rPr>
        <w:t xml:space="preserve">سِدَادًا مِنْ عَيْشٍ </w:t>
      </w:r>
      <w:r w:rsidR="00EE4D83" w:rsidRPr="00AB00D3">
        <w:rPr>
          <w:rFonts w:ascii="Traditional Arabic" w:hAnsi="Traditional Arabic" w:cs="Traditional Arabic"/>
          <w:sz w:val="36"/>
          <w:szCs w:val="36"/>
          <w:rtl/>
        </w:rPr>
        <w:t xml:space="preserve">- </w:t>
      </w:r>
      <w:r w:rsidR="00EE4D83" w:rsidRPr="00AB00D3">
        <w:rPr>
          <w:rFonts w:ascii="Traditional Arabic" w:hAnsi="Traditional Arabic" w:cs="Traditional Arabic"/>
          <w:color w:val="FF0000"/>
          <w:sz w:val="36"/>
          <w:szCs w:val="36"/>
          <w:rtl/>
        </w:rPr>
        <w:t>وَرَجُلٌ أَصَابَتْهُ فَاقَةٌ حَتَّى يَقُومَ ثَلَاثَةٌ مِنْ ذَوِي الْحِجَا مِنْ قَوْمِهِ</w:t>
      </w:r>
      <w:r>
        <w:rPr>
          <w:rFonts w:ascii="Traditional Arabic" w:hAnsi="Traditional Arabic" w:cs="Traditional Arabic"/>
          <w:color w:val="FF0000"/>
          <w:sz w:val="36"/>
          <w:szCs w:val="36"/>
          <w:rtl/>
        </w:rPr>
        <w:t>:</w:t>
      </w:r>
      <w:r w:rsidR="00EE4D83" w:rsidRPr="00AB00D3">
        <w:rPr>
          <w:rFonts w:ascii="Traditional Arabic" w:hAnsi="Traditional Arabic" w:cs="Traditional Arabic"/>
          <w:color w:val="FF0000"/>
          <w:sz w:val="36"/>
          <w:szCs w:val="36"/>
          <w:rtl/>
        </w:rPr>
        <w:t xml:space="preserve"> لَقَدْ أَصَابَتْ فُلَانًا فَاقَةٌ</w:t>
      </w:r>
      <w:r>
        <w:rPr>
          <w:rFonts w:ascii="Traditional Arabic" w:hAnsi="Traditional Arabic" w:cs="Traditional Arabic"/>
          <w:color w:val="FF0000"/>
          <w:sz w:val="36"/>
          <w:szCs w:val="36"/>
          <w:rtl/>
        </w:rPr>
        <w:t>،</w:t>
      </w:r>
      <w:r w:rsidR="00EE4D83" w:rsidRPr="00AB00D3">
        <w:rPr>
          <w:rFonts w:ascii="Traditional Arabic" w:hAnsi="Traditional Arabic" w:cs="Traditional Arabic"/>
          <w:color w:val="FF0000"/>
          <w:sz w:val="36"/>
          <w:szCs w:val="36"/>
          <w:rtl/>
        </w:rPr>
        <w:t xml:space="preserve"> فَحَلَّتْ لَهُ الْمَسْأَلَةُ حَتَّى يُصِيبَ قِوَامًا مِنْ عَيْشٍ </w:t>
      </w:r>
      <w:r w:rsidR="00EE4D83" w:rsidRPr="00AB00D3">
        <w:rPr>
          <w:rFonts w:ascii="Traditional Arabic" w:hAnsi="Traditional Arabic" w:cs="Traditional Arabic"/>
          <w:sz w:val="36"/>
          <w:szCs w:val="36"/>
          <w:rtl/>
        </w:rPr>
        <w:t xml:space="preserve">- أَوْ قَالَ </w:t>
      </w:r>
      <w:r w:rsidR="00EE4D83" w:rsidRPr="00AB00D3">
        <w:rPr>
          <w:rFonts w:ascii="Traditional Arabic" w:hAnsi="Traditional Arabic" w:cs="Traditional Arabic"/>
          <w:color w:val="FF0000"/>
          <w:sz w:val="36"/>
          <w:szCs w:val="36"/>
          <w:rtl/>
        </w:rPr>
        <w:t xml:space="preserve">سِدَادًا مِنْ عَيْشٍ </w:t>
      </w:r>
      <w:r w:rsidR="00EE4D83" w:rsidRPr="00AB00D3">
        <w:rPr>
          <w:rFonts w:ascii="Traditional Arabic" w:hAnsi="Traditional Arabic" w:cs="Traditional Arabic"/>
          <w:sz w:val="36"/>
          <w:szCs w:val="36"/>
          <w:rtl/>
        </w:rPr>
        <w:t xml:space="preserve">- </w:t>
      </w:r>
      <w:r w:rsidR="00EE4D83" w:rsidRPr="00AB00D3">
        <w:rPr>
          <w:rFonts w:ascii="Traditional Arabic" w:hAnsi="Traditional Arabic" w:cs="Traditional Arabic"/>
          <w:color w:val="FF0000"/>
          <w:sz w:val="36"/>
          <w:szCs w:val="36"/>
          <w:rtl/>
        </w:rPr>
        <w:t>فَمَا سِوَاهُنَّ مِنَ الْمَسْأَلَةِ يَا قَبِيصَةُ سُحْتًا يَأْكُلُهَا صَاحِبُهَا سُحْتًا</w:t>
      </w:r>
      <w:r w:rsidR="00EE4D83" w:rsidRPr="00AB00D3">
        <w:rPr>
          <w:rFonts w:ascii="Traditional Arabic" w:hAnsi="Traditional Arabic" w:cs="Traditional Arabic"/>
          <w:sz w:val="36"/>
          <w:szCs w:val="36"/>
          <w:rtl/>
        </w:rPr>
        <w:t>))</w:t>
      </w:r>
      <w:r w:rsidR="006B67D8" w:rsidRPr="00AB00D3">
        <w:rPr>
          <w:rFonts w:ascii="Traditional Arabic" w:eastAsia="Calibri" w:hAnsi="Traditional Arabic" w:cs="Traditional Arabic"/>
          <w:sz w:val="36"/>
          <w:szCs w:val="36"/>
          <w:vertAlign w:val="superscript"/>
          <w:rtl/>
          <w:lang w:eastAsia="ar-SY" w:bidi="ar-SY"/>
        </w:rPr>
        <w:t xml:space="preserve"> (</w:t>
      </w:r>
      <w:r w:rsidR="006B67D8" w:rsidRPr="00AB00D3">
        <w:rPr>
          <w:rFonts w:ascii="Traditional Arabic" w:hAnsi="Traditional Arabic" w:cs="Traditional Arabic"/>
          <w:sz w:val="36"/>
          <w:szCs w:val="36"/>
          <w:vertAlign w:val="superscript"/>
          <w:rtl/>
          <w:lang w:eastAsia="ar-SY" w:bidi="ar-SY"/>
        </w:rPr>
        <w:footnoteReference w:id="295"/>
      </w:r>
      <w:r w:rsidR="006B67D8" w:rsidRPr="00AB00D3">
        <w:rPr>
          <w:rFonts w:ascii="Traditional Arabic" w:eastAsia="Calibri" w:hAnsi="Traditional Arabic" w:cs="Traditional Arabic"/>
          <w:sz w:val="36"/>
          <w:szCs w:val="36"/>
          <w:vertAlign w:val="superscript"/>
          <w:rtl/>
          <w:lang w:eastAsia="ar-SY" w:bidi="ar-SY"/>
        </w:rPr>
        <w:t>)</w:t>
      </w:r>
      <w:r>
        <w:rPr>
          <w:rFonts w:ascii="Traditional Arabic" w:hAnsi="Traditional Arabic" w:cs="Traditional Arabic"/>
          <w:sz w:val="36"/>
          <w:szCs w:val="36"/>
          <w:rtl/>
        </w:rPr>
        <w:t>،</w:t>
      </w:r>
      <w:r w:rsidR="00EA7A35" w:rsidRPr="00AB00D3">
        <w:rPr>
          <w:rFonts w:ascii="Traditional Arabic" w:hAnsi="Traditional Arabic" w:cs="Traditional Arabic"/>
          <w:sz w:val="36"/>
          <w:szCs w:val="36"/>
          <w:rtl/>
        </w:rPr>
        <w:t xml:space="preserve"> فهذا الحديث أصل عظيم في تحريم التسول لغير حاجة ماسة</w:t>
      </w:r>
      <w:r>
        <w:rPr>
          <w:rFonts w:ascii="Traditional Arabic" w:hAnsi="Traditional Arabic" w:cs="Traditional Arabic"/>
          <w:sz w:val="36"/>
          <w:szCs w:val="36"/>
          <w:rtl/>
        </w:rPr>
        <w:t>،</w:t>
      </w:r>
      <w:r w:rsidR="00EA7A35" w:rsidRPr="00AB00D3">
        <w:rPr>
          <w:rFonts w:ascii="Traditional Arabic" w:hAnsi="Traditional Arabic" w:cs="Traditional Arabic"/>
          <w:sz w:val="36"/>
          <w:szCs w:val="36"/>
          <w:rtl/>
        </w:rPr>
        <w:t xml:space="preserve"> أو ضرورة ملحة</w:t>
      </w:r>
      <w:r>
        <w:rPr>
          <w:rFonts w:ascii="Traditional Arabic" w:hAnsi="Traditional Arabic" w:cs="Traditional Arabic"/>
          <w:sz w:val="36"/>
          <w:szCs w:val="36"/>
          <w:rtl/>
        </w:rPr>
        <w:t>،</w:t>
      </w:r>
      <w:r w:rsidR="00EA7A35" w:rsidRPr="00AB00D3">
        <w:rPr>
          <w:rFonts w:ascii="Traditional Arabic" w:hAnsi="Traditional Arabic" w:cs="Traditional Arabic"/>
          <w:sz w:val="36"/>
          <w:szCs w:val="36"/>
          <w:rtl/>
        </w:rPr>
        <w:t xml:space="preserve"> فالتسول حرام</w:t>
      </w:r>
      <w:r>
        <w:rPr>
          <w:rFonts w:ascii="Traditional Arabic" w:hAnsi="Traditional Arabic" w:cs="Traditional Arabic"/>
          <w:sz w:val="36"/>
          <w:szCs w:val="36"/>
          <w:rtl/>
        </w:rPr>
        <w:t>،</w:t>
      </w:r>
      <w:r w:rsidR="00EA7A35" w:rsidRPr="00AB00D3">
        <w:rPr>
          <w:rFonts w:ascii="Traditional Arabic" w:hAnsi="Traditional Arabic" w:cs="Traditional Arabic"/>
          <w:sz w:val="36"/>
          <w:szCs w:val="36"/>
          <w:rtl/>
        </w:rPr>
        <w:t xml:space="preserve"> وناراً يأكله صاحبه في جوفه</w:t>
      </w:r>
      <w:r>
        <w:rPr>
          <w:rFonts w:ascii="Traditional Arabic" w:hAnsi="Traditional Arabic" w:cs="Traditional Arabic"/>
          <w:sz w:val="36"/>
          <w:szCs w:val="36"/>
          <w:rtl/>
        </w:rPr>
        <w:t>،</w:t>
      </w:r>
      <w:r w:rsidR="00EA7A35" w:rsidRPr="00AB00D3">
        <w:rPr>
          <w:rFonts w:ascii="Traditional Arabic" w:hAnsi="Traditional Arabic" w:cs="Traditional Arabic"/>
          <w:sz w:val="36"/>
          <w:szCs w:val="36"/>
          <w:rtl/>
        </w:rPr>
        <w:t xml:space="preserve"> فاتقوا النار وذروا المال الحرام</w:t>
      </w:r>
      <w:r>
        <w:rPr>
          <w:rFonts w:ascii="Traditional Arabic" w:hAnsi="Traditional Arabic" w:cs="Traditional Arabic"/>
          <w:sz w:val="36"/>
          <w:szCs w:val="36"/>
          <w:rtl/>
        </w:rPr>
        <w:t>.</w:t>
      </w:r>
      <w:r w:rsidR="002B0583" w:rsidRPr="00AB00D3">
        <w:rPr>
          <w:rFonts w:ascii="Traditional Arabic" w:hAnsi="Traditional Arabic" w:cs="Traditional Arabic"/>
          <w:sz w:val="36"/>
          <w:szCs w:val="36"/>
          <w:rtl/>
        </w:rPr>
        <w:t xml:space="preserve"> </w:t>
      </w:r>
    </w:p>
    <w:p w:rsidR="00982A2B" w:rsidRPr="00AB00D3" w:rsidRDefault="00982A2B"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الصورة الحادية عشرة</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r w:rsidR="006401F3" w:rsidRPr="00AB00D3">
        <w:rPr>
          <w:rFonts w:ascii="Traditional Arabic" w:eastAsia="Calibri" w:hAnsi="Traditional Arabic" w:cs="Traditional Arabic"/>
          <w:sz w:val="36"/>
          <w:szCs w:val="36"/>
          <w:rtl/>
          <w:lang w:bidi="ar-IQ"/>
        </w:rPr>
        <w:t>ال</w:t>
      </w:r>
      <w:r w:rsidR="00C16588" w:rsidRPr="00AB00D3">
        <w:rPr>
          <w:rFonts w:ascii="Traditional Arabic" w:eastAsia="Calibri" w:hAnsi="Traditional Arabic" w:cs="Traditional Arabic"/>
          <w:sz w:val="36"/>
          <w:szCs w:val="36"/>
          <w:rtl/>
          <w:lang w:bidi="ar-IQ"/>
        </w:rPr>
        <w:t>ت</w:t>
      </w:r>
      <w:r w:rsidR="006401F3" w:rsidRPr="00AB00D3">
        <w:rPr>
          <w:rFonts w:ascii="Traditional Arabic" w:eastAsia="Calibri" w:hAnsi="Traditional Arabic" w:cs="Traditional Arabic"/>
          <w:sz w:val="36"/>
          <w:szCs w:val="36"/>
          <w:rtl/>
          <w:lang w:bidi="ar-IQ"/>
        </w:rPr>
        <w:t>كسب الحرام من (</w:t>
      </w:r>
      <w:r w:rsidRPr="00AB00D3">
        <w:rPr>
          <w:rFonts w:ascii="Traditional Arabic" w:eastAsia="Calibri" w:hAnsi="Traditional Arabic" w:cs="Traditional Arabic"/>
          <w:color w:val="FF0000"/>
          <w:sz w:val="36"/>
          <w:szCs w:val="36"/>
          <w:rtl/>
          <w:lang w:bidi="ar-IQ"/>
        </w:rPr>
        <w:t>ت</w:t>
      </w:r>
      <w:r w:rsidR="006401F3" w:rsidRPr="00AB00D3">
        <w:rPr>
          <w:rFonts w:ascii="Traditional Arabic" w:eastAsia="Calibri" w:hAnsi="Traditional Arabic" w:cs="Traditional Arabic"/>
          <w:color w:val="FF0000"/>
          <w:sz w:val="36"/>
          <w:szCs w:val="36"/>
          <w:rtl/>
          <w:lang w:bidi="ar-IQ"/>
        </w:rPr>
        <w:t>وظيف</w:t>
      </w:r>
      <w:r w:rsidRPr="00AB00D3">
        <w:rPr>
          <w:rFonts w:ascii="Traditional Arabic" w:eastAsia="Calibri" w:hAnsi="Traditional Arabic" w:cs="Traditional Arabic"/>
          <w:color w:val="FF0000"/>
          <w:sz w:val="36"/>
          <w:szCs w:val="36"/>
          <w:rtl/>
          <w:lang w:bidi="ar-IQ"/>
        </w:rPr>
        <w:t xml:space="preserve"> أسماء وهمية</w:t>
      </w:r>
      <w:r w:rsidR="006401F3" w:rsidRPr="00AB00D3">
        <w:rPr>
          <w:rFonts w:ascii="Traditional Arabic" w:eastAsia="Calibri" w:hAnsi="Traditional Arabic" w:cs="Traditional Arabic"/>
          <w:color w:val="FF0000"/>
          <w:sz w:val="36"/>
          <w:szCs w:val="36"/>
          <w:rtl/>
          <w:lang w:bidi="ar-IQ"/>
        </w:rPr>
        <w:t xml:space="preserve"> في الدوائر الحكومية</w:t>
      </w:r>
      <w:r w:rsidR="006401F3" w:rsidRPr="00AB00D3">
        <w:rPr>
          <w:rFonts w:ascii="Traditional Arabic" w:eastAsia="Calibri" w:hAnsi="Traditional Arabic" w:cs="Traditional Arabic"/>
          <w:sz w:val="36"/>
          <w:szCs w:val="36"/>
          <w:rtl/>
          <w:lang w:bidi="ar-IQ"/>
        </w:rPr>
        <w:t>)</w:t>
      </w:r>
      <w:r w:rsidR="00AB00D3">
        <w:rPr>
          <w:rFonts w:ascii="Traditional Arabic" w:eastAsia="Calibri" w:hAnsi="Traditional Arabic" w:cs="Traditional Arabic"/>
          <w:sz w:val="36"/>
          <w:szCs w:val="36"/>
          <w:rtl/>
          <w:lang w:bidi="ar-IQ"/>
        </w:rPr>
        <w:t>:</w:t>
      </w:r>
      <w:r w:rsidR="006401F3" w:rsidRPr="00AB00D3">
        <w:rPr>
          <w:rFonts w:ascii="Traditional Arabic" w:eastAsia="Calibri" w:hAnsi="Traditional Arabic" w:cs="Traditional Arabic"/>
          <w:sz w:val="36"/>
          <w:szCs w:val="36"/>
          <w:rtl/>
          <w:lang w:bidi="ar-IQ"/>
        </w:rPr>
        <w:t xml:space="preserve"> </w:t>
      </w:r>
      <w:r w:rsidRPr="00AB00D3">
        <w:rPr>
          <w:rFonts w:ascii="Traditional Arabic" w:eastAsia="Calibri" w:hAnsi="Traditional Arabic" w:cs="Traditional Arabic"/>
          <w:sz w:val="36"/>
          <w:szCs w:val="36"/>
          <w:rtl/>
          <w:lang w:bidi="ar-IQ"/>
        </w:rPr>
        <w:t>وبأعداد كبيرة لغرض الاستحواذ على رواتبهم</w:t>
      </w:r>
      <w:r w:rsidR="00AB00D3">
        <w:rPr>
          <w:rFonts w:ascii="Traditional Arabic" w:eastAsia="Calibri" w:hAnsi="Traditional Arabic" w:cs="Traditional Arabic"/>
          <w:sz w:val="36"/>
          <w:szCs w:val="36"/>
          <w:rtl/>
          <w:lang w:bidi="ar-IQ"/>
        </w:rPr>
        <w:t>،</w:t>
      </w:r>
      <w:r w:rsidR="006401F3" w:rsidRPr="00AB00D3">
        <w:rPr>
          <w:rFonts w:ascii="Traditional Arabic" w:eastAsia="Calibri" w:hAnsi="Traditional Arabic" w:cs="Traditional Arabic"/>
          <w:sz w:val="36"/>
          <w:szCs w:val="36"/>
          <w:rtl/>
          <w:lang w:bidi="ar-IQ"/>
        </w:rPr>
        <w:t xml:space="preserve"> وهذا ما يسميه المسؤولون بـ (الفضائيين)</w:t>
      </w:r>
      <w:r w:rsidR="00AB00D3">
        <w:rPr>
          <w:rFonts w:ascii="Traditional Arabic" w:eastAsia="Calibri" w:hAnsi="Traditional Arabic" w:cs="Traditional Arabic"/>
          <w:sz w:val="36"/>
          <w:szCs w:val="36"/>
          <w:rtl/>
          <w:lang w:bidi="ar-IQ"/>
        </w:rPr>
        <w:t>.</w:t>
      </w:r>
      <w:r w:rsidR="00755C14" w:rsidRPr="00AB00D3">
        <w:rPr>
          <w:rFonts w:ascii="Traditional Arabic" w:eastAsia="Calibri" w:hAnsi="Traditional Arabic" w:cs="Traditional Arabic"/>
          <w:sz w:val="36"/>
          <w:szCs w:val="36"/>
          <w:rtl/>
          <w:lang w:bidi="ar-IQ"/>
        </w:rPr>
        <w:t xml:space="preserve"> كل ذلك لأجل الإثراء</w:t>
      </w:r>
      <w:r w:rsidR="00AB00D3">
        <w:rPr>
          <w:rFonts w:ascii="Traditional Arabic" w:eastAsia="Calibri" w:hAnsi="Traditional Arabic" w:cs="Traditional Arabic"/>
          <w:sz w:val="36"/>
          <w:szCs w:val="36"/>
          <w:rtl/>
          <w:lang w:bidi="ar-IQ"/>
        </w:rPr>
        <w:t>،</w:t>
      </w:r>
      <w:r w:rsidR="00755C14" w:rsidRPr="00AB00D3">
        <w:rPr>
          <w:rFonts w:ascii="Traditional Arabic" w:eastAsia="Calibri" w:hAnsi="Traditional Arabic" w:cs="Traditional Arabic"/>
          <w:sz w:val="36"/>
          <w:szCs w:val="36"/>
          <w:rtl/>
          <w:lang w:bidi="ar-IQ"/>
        </w:rPr>
        <w:t xml:space="preserve"> بينما هناك عوائل فقيرة لا تجد لقمة تقتات عليها</w:t>
      </w:r>
      <w:r w:rsidR="00AB00D3">
        <w:rPr>
          <w:rFonts w:ascii="Traditional Arabic" w:eastAsia="Calibri" w:hAnsi="Traditional Arabic" w:cs="Traditional Arabic"/>
          <w:sz w:val="36"/>
          <w:szCs w:val="36"/>
          <w:rtl/>
          <w:lang w:bidi="ar-IQ"/>
        </w:rPr>
        <w:t>،</w:t>
      </w:r>
      <w:r w:rsidR="00755C14" w:rsidRPr="00AB00D3">
        <w:rPr>
          <w:rFonts w:ascii="Traditional Arabic" w:eastAsia="Calibri" w:hAnsi="Traditional Arabic" w:cs="Traditional Arabic"/>
          <w:sz w:val="36"/>
          <w:szCs w:val="36"/>
          <w:rtl/>
          <w:lang w:bidi="ar-IQ"/>
        </w:rPr>
        <w:t xml:space="preserve"> وهناك كثير من العاطلين عن العمل يبحثون عن وظائف شاغلة فلا يجدون</w:t>
      </w:r>
      <w:r w:rsidR="00AB00D3">
        <w:rPr>
          <w:rFonts w:ascii="Traditional Arabic" w:eastAsia="Calibri" w:hAnsi="Traditional Arabic" w:cs="Traditional Arabic"/>
          <w:sz w:val="36"/>
          <w:szCs w:val="36"/>
          <w:rtl/>
          <w:lang w:bidi="ar-IQ"/>
        </w:rPr>
        <w:t>.</w:t>
      </w:r>
      <w:r w:rsidR="003B4D6D" w:rsidRPr="00AB00D3">
        <w:rPr>
          <w:rFonts w:ascii="Traditional Arabic" w:eastAsia="Calibri" w:hAnsi="Traditional Arabic" w:cs="Traditional Arabic"/>
          <w:sz w:val="36"/>
          <w:szCs w:val="36"/>
          <w:rtl/>
          <w:lang w:bidi="ar-IQ"/>
        </w:rPr>
        <w:t xml:space="preserve"> ولا حول ولا قوة إلَّا بالله العلي العظيم</w:t>
      </w:r>
      <w:r w:rsidR="00AB00D3">
        <w:rPr>
          <w:rFonts w:ascii="Traditional Arabic" w:eastAsia="Calibri" w:hAnsi="Traditional Arabic" w:cs="Traditional Arabic"/>
          <w:sz w:val="36"/>
          <w:szCs w:val="36"/>
          <w:rtl/>
          <w:lang w:bidi="ar-IQ"/>
        </w:rPr>
        <w:t>.</w:t>
      </w:r>
    </w:p>
    <w:p w:rsidR="004B712B" w:rsidRPr="00AB00D3" w:rsidRDefault="00982A2B"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الصورة الثانية عشرة</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r w:rsidR="006401F3" w:rsidRPr="00AB00D3">
        <w:rPr>
          <w:rFonts w:ascii="Traditional Arabic" w:eastAsia="Calibri" w:hAnsi="Traditional Arabic" w:cs="Traditional Arabic"/>
          <w:sz w:val="36"/>
          <w:szCs w:val="36"/>
          <w:rtl/>
          <w:lang w:bidi="ar-IQ"/>
        </w:rPr>
        <w:t>ال</w:t>
      </w:r>
      <w:r w:rsidR="00C16588" w:rsidRPr="00AB00D3">
        <w:rPr>
          <w:rFonts w:ascii="Traditional Arabic" w:eastAsia="Calibri" w:hAnsi="Traditional Arabic" w:cs="Traditional Arabic"/>
          <w:sz w:val="36"/>
          <w:szCs w:val="36"/>
          <w:rtl/>
          <w:lang w:bidi="ar-IQ"/>
        </w:rPr>
        <w:t>ت</w:t>
      </w:r>
      <w:r w:rsidR="006401F3" w:rsidRPr="00AB00D3">
        <w:rPr>
          <w:rFonts w:ascii="Traditional Arabic" w:eastAsia="Calibri" w:hAnsi="Traditional Arabic" w:cs="Traditional Arabic"/>
          <w:sz w:val="36"/>
          <w:szCs w:val="36"/>
          <w:rtl/>
          <w:lang w:bidi="ar-IQ"/>
        </w:rPr>
        <w:t>كسب الحرام من (</w:t>
      </w:r>
      <w:r w:rsidR="00F2092C" w:rsidRPr="00AB00D3">
        <w:rPr>
          <w:rFonts w:ascii="Traditional Arabic" w:eastAsia="Calibri" w:hAnsi="Traditional Arabic" w:cs="Traditional Arabic"/>
          <w:color w:val="FF0000"/>
          <w:sz w:val="36"/>
          <w:szCs w:val="36"/>
          <w:rtl/>
          <w:lang w:bidi="ar-IQ"/>
        </w:rPr>
        <w:t>ال</w:t>
      </w:r>
      <w:r w:rsidR="00F85F30" w:rsidRPr="00AB00D3">
        <w:rPr>
          <w:rFonts w:ascii="Traditional Arabic" w:eastAsia="Calibri" w:hAnsi="Traditional Arabic" w:cs="Traditional Arabic"/>
          <w:color w:val="FF0000"/>
          <w:sz w:val="36"/>
          <w:szCs w:val="36"/>
          <w:rtl/>
          <w:lang w:bidi="ar-IQ"/>
        </w:rPr>
        <w:t>تجارة بالأعضاء ال</w:t>
      </w:r>
      <w:r w:rsidR="00F2092C" w:rsidRPr="00AB00D3">
        <w:rPr>
          <w:rFonts w:ascii="Traditional Arabic" w:eastAsia="Calibri" w:hAnsi="Traditional Arabic" w:cs="Traditional Arabic"/>
          <w:color w:val="FF0000"/>
          <w:sz w:val="36"/>
          <w:szCs w:val="36"/>
          <w:rtl/>
          <w:lang w:bidi="ar-IQ"/>
        </w:rPr>
        <w:t>بشرية وبيع الدم</w:t>
      </w:r>
      <w:r w:rsidR="006401F3" w:rsidRPr="00AB00D3">
        <w:rPr>
          <w:rFonts w:ascii="Traditional Arabic" w:eastAsia="Calibri" w:hAnsi="Traditional Arabic" w:cs="Traditional Arabic"/>
          <w:sz w:val="36"/>
          <w:szCs w:val="36"/>
          <w:rtl/>
          <w:lang w:bidi="ar-IQ"/>
        </w:rPr>
        <w:t>)</w:t>
      </w:r>
      <w:r w:rsidR="00AB00D3">
        <w:rPr>
          <w:rFonts w:ascii="Traditional Arabic" w:eastAsia="Calibri" w:hAnsi="Traditional Arabic" w:cs="Traditional Arabic"/>
          <w:sz w:val="36"/>
          <w:szCs w:val="36"/>
          <w:rtl/>
          <w:lang w:bidi="ar-IQ"/>
        </w:rPr>
        <w:t>:</w:t>
      </w:r>
      <w:r w:rsidR="00824D49" w:rsidRPr="00AB00D3">
        <w:rPr>
          <w:rFonts w:ascii="Traditional Arabic" w:eastAsia="Calibri" w:hAnsi="Traditional Arabic" w:cs="Traditional Arabic"/>
          <w:sz w:val="36"/>
          <w:szCs w:val="36"/>
          <w:rtl/>
          <w:lang w:bidi="ar-IQ"/>
        </w:rPr>
        <w:t xml:space="preserve"> </w:t>
      </w:r>
      <w:r w:rsidR="00F85F30" w:rsidRPr="00AB00D3">
        <w:rPr>
          <w:rFonts w:ascii="Traditional Arabic" w:eastAsia="Calibri" w:hAnsi="Traditional Arabic" w:cs="Traditional Arabic"/>
          <w:sz w:val="36"/>
          <w:szCs w:val="36"/>
          <w:rtl/>
          <w:lang w:bidi="ar-IQ"/>
        </w:rPr>
        <w:t>التي تؤدي إلى إهلاك النفس لغرض التكسب</w:t>
      </w:r>
      <w:r w:rsidR="00AB00D3">
        <w:rPr>
          <w:rFonts w:ascii="Traditional Arabic" w:eastAsia="Calibri" w:hAnsi="Traditional Arabic" w:cs="Traditional Arabic"/>
          <w:sz w:val="36"/>
          <w:szCs w:val="36"/>
          <w:rtl/>
          <w:lang w:bidi="ar-IQ"/>
        </w:rPr>
        <w:t>،</w:t>
      </w:r>
      <w:r w:rsidR="00F85F30" w:rsidRPr="00AB00D3">
        <w:rPr>
          <w:rFonts w:ascii="Traditional Arabic" w:eastAsia="Calibri" w:hAnsi="Traditional Arabic" w:cs="Traditional Arabic"/>
          <w:sz w:val="36"/>
          <w:szCs w:val="36"/>
          <w:rtl/>
          <w:lang w:bidi="ar-IQ"/>
        </w:rPr>
        <w:t xml:space="preserve"> كبيع إ</w:t>
      </w:r>
      <w:r w:rsidR="00EA7A35" w:rsidRPr="00AB00D3">
        <w:rPr>
          <w:rFonts w:ascii="Traditional Arabic" w:eastAsia="Calibri" w:hAnsi="Traditional Arabic" w:cs="Traditional Arabic"/>
          <w:sz w:val="36"/>
          <w:szCs w:val="36"/>
          <w:rtl/>
          <w:lang w:bidi="ar-IQ"/>
        </w:rPr>
        <w:t>ح</w:t>
      </w:r>
      <w:r w:rsidR="00F85F30" w:rsidRPr="00AB00D3">
        <w:rPr>
          <w:rFonts w:ascii="Traditional Arabic" w:eastAsia="Calibri" w:hAnsi="Traditional Arabic" w:cs="Traditional Arabic"/>
          <w:sz w:val="36"/>
          <w:szCs w:val="36"/>
          <w:rtl/>
          <w:lang w:bidi="ar-IQ"/>
        </w:rPr>
        <w:t>دى الكليتين</w:t>
      </w:r>
      <w:r w:rsidR="00AB00D3">
        <w:rPr>
          <w:rFonts w:ascii="Traditional Arabic" w:eastAsia="Calibri" w:hAnsi="Traditional Arabic" w:cs="Traditional Arabic"/>
          <w:sz w:val="36"/>
          <w:szCs w:val="36"/>
          <w:rtl/>
          <w:lang w:bidi="ar-IQ"/>
        </w:rPr>
        <w:t>،</w:t>
      </w:r>
      <w:r w:rsidR="00F85F30" w:rsidRPr="00AB00D3">
        <w:rPr>
          <w:rFonts w:ascii="Traditional Arabic" w:eastAsia="Calibri" w:hAnsi="Traditional Arabic" w:cs="Traditional Arabic"/>
          <w:sz w:val="36"/>
          <w:szCs w:val="36"/>
          <w:rtl/>
          <w:lang w:bidi="ar-IQ"/>
        </w:rPr>
        <w:t xml:space="preserve"> أو إحدى العينين</w:t>
      </w:r>
      <w:r w:rsidR="00AB00D3">
        <w:rPr>
          <w:rFonts w:ascii="Traditional Arabic" w:eastAsia="Calibri" w:hAnsi="Traditional Arabic" w:cs="Traditional Arabic"/>
          <w:sz w:val="36"/>
          <w:szCs w:val="36"/>
          <w:rtl/>
          <w:lang w:bidi="ar-IQ"/>
        </w:rPr>
        <w:t>.</w:t>
      </w:r>
      <w:r w:rsidR="00F85F30" w:rsidRPr="00AB00D3">
        <w:rPr>
          <w:rFonts w:ascii="Traditional Arabic" w:eastAsia="Calibri" w:hAnsi="Traditional Arabic" w:cs="Traditional Arabic"/>
          <w:sz w:val="36"/>
          <w:szCs w:val="36"/>
          <w:rtl/>
          <w:lang w:bidi="ar-IQ"/>
        </w:rPr>
        <w:t xml:space="preserve">... </w:t>
      </w:r>
      <w:r w:rsidR="00F44F3D" w:rsidRPr="00AB00D3">
        <w:rPr>
          <w:rFonts w:ascii="Traditional Arabic" w:eastAsia="Calibri" w:hAnsi="Traditional Arabic" w:cs="Traditional Arabic"/>
          <w:sz w:val="36"/>
          <w:szCs w:val="36"/>
          <w:rtl/>
          <w:lang w:bidi="ar-IQ"/>
        </w:rPr>
        <w:t>أو بيع الدم</w:t>
      </w:r>
      <w:r w:rsidR="00AB00D3">
        <w:rPr>
          <w:rFonts w:ascii="Traditional Arabic" w:eastAsia="Calibri" w:hAnsi="Traditional Arabic" w:cs="Traditional Arabic"/>
          <w:sz w:val="36"/>
          <w:szCs w:val="36"/>
          <w:rtl/>
          <w:lang w:bidi="ar-IQ"/>
        </w:rPr>
        <w:t>.</w:t>
      </w:r>
      <w:r w:rsidR="00F44F3D" w:rsidRPr="00AB00D3">
        <w:rPr>
          <w:rFonts w:ascii="Traditional Arabic" w:eastAsia="Calibri" w:hAnsi="Traditional Arabic" w:cs="Traditional Arabic"/>
          <w:sz w:val="36"/>
          <w:szCs w:val="36"/>
          <w:rtl/>
          <w:lang w:bidi="ar-IQ"/>
        </w:rPr>
        <w:t xml:space="preserve">... </w:t>
      </w:r>
      <w:r w:rsidR="00F85F30" w:rsidRPr="00AB00D3">
        <w:rPr>
          <w:rFonts w:ascii="Traditional Arabic" w:eastAsia="Calibri" w:hAnsi="Traditional Arabic" w:cs="Traditional Arabic"/>
          <w:sz w:val="36"/>
          <w:szCs w:val="36"/>
          <w:rtl/>
          <w:lang w:bidi="ar-IQ"/>
        </w:rPr>
        <w:t>إلى غير ذلك</w:t>
      </w:r>
      <w:r w:rsidR="00AB00D3">
        <w:rPr>
          <w:rFonts w:ascii="Traditional Arabic" w:eastAsia="Calibri" w:hAnsi="Traditional Arabic" w:cs="Traditional Arabic"/>
          <w:sz w:val="36"/>
          <w:szCs w:val="36"/>
          <w:rtl/>
          <w:lang w:bidi="ar-IQ"/>
        </w:rPr>
        <w:t>.</w:t>
      </w:r>
      <w:r w:rsidR="008445FA" w:rsidRPr="00AB00D3">
        <w:rPr>
          <w:rFonts w:ascii="Traditional Arabic" w:eastAsia="Calibri" w:hAnsi="Traditional Arabic" w:cs="Traditional Arabic"/>
          <w:sz w:val="36"/>
          <w:szCs w:val="36"/>
          <w:rtl/>
          <w:lang w:bidi="ar-IQ"/>
        </w:rPr>
        <w:t xml:space="preserve"> </w:t>
      </w:r>
      <w:r w:rsidR="000405A5" w:rsidRPr="00AB00D3">
        <w:rPr>
          <w:rFonts w:ascii="Traditional Arabic" w:eastAsia="Calibri" w:hAnsi="Traditional Arabic" w:cs="Traditional Arabic"/>
          <w:sz w:val="36"/>
          <w:szCs w:val="36"/>
          <w:rtl/>
          <w:lang w:bidi="ar-IQ"/>
        </w:rPr>
        <w:t>قال تعالى</w:t>
      </w:r>
      <w:r w:rsidR="00AB00D3">
        <w:rPr>
          <w:rFonts w:ascii="Traditional Arabic" w:eastAsia="Calibri" w:hAnsi="Traditional Arabic" w:cs="Traditional Arabic"/>
          <w:sz w:val="36"/>
          <w:szCs w:val="36"/>
          <w:rtl/>
          <w:lang w:bidi="ar-IQ"/>
        </w:rPr>
        <w:t>:</w:t>
      </w:r>
      <w:r w:rsidR="000405A5" w:rsidRPr="00AB00D3">
        <w:rPr>
          <w:rFonts w:ascii="Traditional Arabic" w:eastAsia="Calibri" w:hAnsi="Traditional Arabic" w:cs="Traditional Arabic"/>
          <w:sz w:val="36"/>
          <w:szCs w:val="36"/>
          <w:rtl/>
          <w:lang w:bidi="ar-IQ"/>
        </w:rPr>
        <w:t xml:space="preserve"> ﴿</w:t>
      </w:r>
      <w:r w:rsidR="000405A5" w:rsidRPr="00AB00D3">
        <w:rPr>
          <w:rFonts w:ascii="Traditional Arabic" w:eastAsia="Calibri" w:hAnsi="Traditional Arabic" w:cs="Traditional Arabic"/>
          <w:color w:val="FF0000"/>
          <w:sz w:val="36"/>
          <w:szCs w:val="36"/>
          <w:rtl/>
          <w:lang w:bidi="ar-IQ"/>
        </w:rPr>
        <w:t>وَلَا تَقْتُلُوا أَنْفُسَكُمْ إِنَّ اللَّهَ كَانَ بِكُمْ رَحِيمًا</w:t>
      </w:r>
      <w:r w:rsidR="004B712B" w:rsidRPr="00AB00D3">
        <w:rPr>
          <w:rFonts w:ascii="Traditional Arabic" w:eastAsia="Calibri" w:hAnsi="Traditional Arabic" w:cs="Traditional Arabic"/>
          <w:sz w:val="36"/>
          <w:szCs w:val="36"/>
          <w:rtl/>
          <w:lang w:bidi="ar-IQ"/>
        </w:rPr>
        <w:t xml:space="preserve"> </w:t>
      </w:r>
      <w:r w:rsidR="004B712B" w:rsidRPr="00AB00D3">
        <w:rPr>
          <w:rFonts w:ascii="Traditional Arabic" w:eastAsia="Calibri" w:hAnsi="Traditional Arabic" w:cs="Traditional Arabic"/>
          <w:sz w:val="36"/>
          <w:szCs w:val="36"/>
          <w:lang w:bidi="ar-IQ"/>
        </w:rPr>
        <w:sym w:font="Symbol" w:char="F0B7"/>
      </w:r>
      <w:r w:rsidR="004B712B" w:rsidRPr="00AB00D3">
        <w:rPr>
          <w:rFonts w:ascii="Traditional Arabic" w:eastAsia="Calibri" w:hAnsi="Traditional Arabic" w:cs="Traditional Arabic"/>
          <w:sz w:val="36"/>
          <w:szCs w:val="36"/>
          <w:rtl/>
          <w:lang w:bidi="ar-IQ"/>
        </w:rPr>
        <w:t xml:space="preserve"> </w:t>
      </w:r>
      <w:r w:rsidR="004B712B" w:rsidRPr="00AB00D3">
        <w:rPr>
          <w:rFonts w:ascii="Traditional Arabic" w:eastAsia="Calibri" w:hAnsi="Traditional Arabic" w:cs="Traditional Arabic"/>
          <w:color w:val="FF0000"/>
          <w:sz w:val="36"/>
          <w:szCs w:val="36"/>
          <w:rtl/>
          <w:lang w:bidi="ar-IQ"/>
        </w:rPr>
        <w:t>وَمَنْ يَفْعَلْ ذَلِكَ عُدْوَانًا وَظُلْمًا فَسَوْفَ نُصْلِيهِ نَارًا وَكَانَ ذَلِكَ عَلَى اللَّهِ يَسِيرًا</w:t>
      </w:r>
      <w:r w:rsidR="000405A5" w:rsidRPr="00AB00D3">
        <w:rPr>
          <w:rFonts w:ascii="Traditional Arabic" w:eastAsia="Calibri" w:hAnsi="Traditional Arabic" w:cs="Traditional Arabic"/>
          <w:sz w:val="36"/>
          <w:szCs w:val="36"/>
          <w:rtl/>
          <w:lang w:bidi="ar-IQ"/>
        </w:rPr>
        <w:t>﴾ (النساء</w:t>
      </w:r>
      <w:r w:rsidR="00AB00D3">
        <w:rPr>
          <w:rFonts w:ascii="Traditional Arabic" w:eastAsia="Calibri" w:hAnsi="Traditional Arabic" w:cs="Traditional Arabic"/>
          <w:sz w:val="36"/>
          <w:szCs w:val="36"/>
          <w:rtl/>
          <w:lang w:bidi="ar-IQ"/>
        </w:rPr>
        <w:t>:</w:t>
      </w:r>
      <w:r w:rsidR="000405A5" w:rsidRPr="00AB00D3">
        <w:rPr>
          <w:rFonts w:ascii="Traditional Arabic" w:eastAsia="Calibri" w:hAnsi="Traditional Arabic" w:cs="Traditional Arabic"/>
          <w:sz w:val="36"/>
          <w:szCs w:val="36"/>
          <w:rtl/>
          <w:lang w:bidi="ar-IQ"/>
        </w:rPr>
        <w:t xml:space="preserve"> 29</w:t>
      </w:r>
      <w:r w:rsidR="004B712B" w:rsidRPr="00AB00D3">
        <w:rPr>
          <w:rFonts w:ascii="Traditional Arabic" w:eastAsia="Calibri" w:hAnsi="Traditional Arabic" w:cs="Traditional Arabic"/>
          <w:sz w:val="36"/>
          <w:szCs w:val="36"/>
          <w:rtl/>
          <w:lang w:bidi="ar-IQ"/>
        </w:rPr>
        <w:t xml:space="preserve"> و 30</w:t>
      </w:r>
      <w:r w:rsidR="000405A5" w:rsidRPr="00AB00D3">
        <w:rPr>
          <w:rFonts w:ascii="Traditional Arabic" w:eastAsia="Calibri" w:hAnsi="Traditional Arabic" w:cs="Traditional Arabic"/>
          <w:sz w:val="36"/>
          <w:szCs w:val="36"/>
          <w:rtl/>
          <w:lang w:bidi="ar-IQ"/>
        </w:rPr>
        <w:t>)</w:t>
      </w:r>
      <w:r w:rsidR="00AB00D3">
        <w:rPr>
          <w:rFonts w:ascii="Traditional Arabic" w:eastAsia="Calibri" w:hAnsi="Traditional Arabic" w:cs="Traditional Arabic"/>
          <w:sz w:val="36"/>
          <w:szCs w:val="36"/>
          <w:rtl/>
          <w:lang w:bidi="ar-IQ"/>
        </w:rPr>
        <w:t>،</w:t>
      </w:r>
      <w:r w:rsidR="004B712B" w:rsidRPr="00AB00D3">
        <w:rPr>
          <w:rFonts w:ascii="Traditional Arabic" w:eastAsia="Calibri" w:hAnsi="Traditional Arabic" w:cs="Traditional Arabic"/>
          <w:sz w:val="36"/>
          <w:szCs w:val="36"/>
          <w:rtl/>
          <w:lang w:bidi="ar-IQ"/>
        </w:rPr>
        <w:t xml:space="preserve"> فلا يجوز بيع الأعضاء البشرية مطلقاً لعدة وجوه</w:t>
      </w:r>
      <w:r w:rsidR="00AB00D3">
        <w:rPr>
          <w:rFonts w:ascii="Traditional Arabic" w:eastAsia="Calibri" w:hAnsi="Traditional Arabic" w:cs="Traditional Arabic"/>
          <w:sz w:val="36"/>
          <w:szCs w:val="36"/>
          <w:rtl/>
          <w:lang w:bidi="ar-IQ"/>
        </w:rPr>
        <w:t>:</w:t>
      </w:r>
    </w:p>
    <w:p w:rsidR="004B712B" w:rsidRPr="00AB00D3" w:rsidRDefault="004B712B"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الأول</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أن هذه الأعضاء ليست ملكاً للإنسان حتى يعاوض عليها</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وكذلك ليست ملكاً لورثته حتى يعاوضوا عليها بعد وفاته</w:t>
      </w:r>
      <w:r w:rsidR="00AB00D3">
        <w:rPr>
          <w:rFonts w:ascii="Traditional Arabic" w:eastAsia="Calibri" w:hAnsi="Traditional Arabic" w:cs="Traditional Arabic"/>
          <w:sz w:val="36"/>
          <w:szCs w:val="36"/>
          <w:rtl/>
          <w:lang w:bidi="ar-IQ"/>
        </w:rPr>
        <w:t>.</w:t>
      </w:r>
    </w:p>
    <w:p w:rsidR="004B712B" w:rsidRPr="00AB00D3" w:rsidRDefault="004B712B"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الثاني</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أن هذه الأعضاء الآدمية محترمة مكرمة</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والبيع ينافي الاحترام والتكريم</w:t>
      </w:r>
      <w:r w:rsidR="00AB00D3">
        <w:rPr>
          <w:rFonts w:ascii="Traditional Arabic" w:eastAsia="Calibri" w:hAnsi="Traditional Arabic" w:cs="Traditional Arabic"/>
          <w:sz w:val="36"/>
          <w:szCs w:val="36"/>
          <w:rtl/>
          <w:lang w:bidi="ar-IQ"/>
        </w:rPr>
        <w:t>.</w:t>
      </w:r>
      <w:r w:rsidR="003B4D6D" w:rsidRPr="00AB00D3">
        <w:rPr>
          <w:rFonts w:ascii="Traditional Arabic" w:eastAsia="Calibri" w:hAnsi="Traditional Arabic" w:cs="Traditional Arabic"/>
          <w:sz w:val="36"/>
          <w:szCs w:val="36"/>
          <w:rtl/>
          <w:lang w:bidi="ar-IQ"/>
        </w:rPr>
        <w:t xml:space="preserve"> إن بيع الإنسان لأعضائه فيه امتهان له</w:t>
      </w:r>
      <w:r w:rsidR="00AB00D3">
        <w:rPr>
          <w:rFonts w:ascii="Traditional Arabic" w:eastAsia="Calibri" w:hAnsi="Traditional Arabic" w:cs="Traditional Arabic"/>
          <w:sz w:val="36"/>
          <w:szCs w:val="36"/>
          <w:rtl/>
          <w:lang w:bidi="ar-IQ"/>
        </w:rPr>
        <w:t>،</w:t>
      </w:r>
      <w:r w:rsidR="003B4D6D" w:rsidRPr="00AB00D3">
        <w:rPr>
          <w:rFonts w:ascii="Traditional Arabic" w:eastAsia="Calibri" w:hAnsi="Traditional Arabic" w:cs="Traditional Arabic"/>
          <w:sz w:val="36"/>
          <w:szCs w:val="36"/>
          <w:rtl/>
          <w:lang w:bidi="ar-IQ"/>
        </w:rPr>
        <w:t xml:space="preserve"> وهو الذي كرمه الله تعالى بها</w:t>
      </w:r>
      <w:r w:rsidR="00896AFB">
        <w:rPr>
          <w:rFonts w:ascii="Traditional Arabic" w:eastAsia="Calibri" w:hAnsi="Traditional Arabic" w:cs="Traditional Arabic"/>
          <w:sz w:val="36"/>
          <w:szCs w:val="36"/>
          <w:rtl/>
          <w:lang w:bidi="ar-IQ"/>
        </w:rPr>
        <w:t>؛</w:t>
      </w:r>
      <w:r w:rsidR="003B4D6D" w:rsidRPr="00AB00D3">
        <w:rPr>
          <w:rFonts w:ascii="Traditional Arabic" w:eastAsia="Calibri" w:hAnsi="Traditional Arabic" w:cs="Traditional Arabic"/>
          <w:sz w:val="36"/>
          <w:szCs w:val="36"/>
          <w:rtl/>
          <w:lang w:bidi="ar-IQ"/>
        </w:rPr>
        <w:t xml:space="preserve"> حيث قال</w:t>
      </w:r>
      <w:r w:rsidR="00AB00D3">
        <w:rPr>
          <w:rFonts w:ascii="Traditional Arabic" w:eastAsia="Calibri" w:hAnsi="Traditional Arabic" w:cs="Traditional Arabic"/>
          <w:sz w:val="36"/>
          <w:szCs w:val="36"/>
          <w:rtl/>
          <w:lang w:bidi="ar-IQ"/>
        </w:rPr>
        <w:t>:</w:t>
      </w:r>
      <w:r w:rsidR="003B4D6D" w:rsidRPr="00AB00D3">
        <w:rPr>
          <w:rFonts w:ascii="Traditional Arabic" w:eastAsia="Calibri" w:hAnsi="Traditional Arabic" w:cs="Traditional Arabic"/>
          <w:sz w:val="36"/>
          <w:szCs w:val="36"/>
          <w:rtl/>
          <w:lang w:bidi="ar-IQ"/>
        </w:rPr>
        <w:t xml:space="preserve"> ﴿</w:t>
      </w:r>
      <w:r w:rsidR="003B4D6D" w:rsidRPr="00AB00D3">
        <w:rPr>
          <w:rFonts w:ascii="Traditional Arabic" w:eastAsia="Calibri" w:hAnsi="Traditional Arabic" w:cs="Traditional Arabic"/>
          <w:color w:val="FF0000"/>
          <w:sz w:val="36"/>
          <w:szCs w:val="36"/>
          <w:rtl/>
          <w:lang w:bidi="ar-IQ"/>
        </w:rPr>
        <w:t>وَلَقَدْ كَرَّمْنَا بَنِي آَدَمَ وَحَمَلْنَاهُمْ فِي الْبَرِّ وَالْبَحْرِ وَرَزَقْنَاهُمْ مِنَ الطَّيِّبَاتِ وَفَضَّلْنَاهُمْ عَلَى كَثِيرٍ مِمَّنْ خَلَقْنَا تَفْضِيلًا</w:t>
      </w:r>
      <w:r w:rsidR="003B4D6D" w:rsidRPr="00AB00D3">
        <w:rPr>
          <w:rFonts w:ascii="Traditional Arabic" w:eastAsia="Calibri" w:hAnsi="Traditional Arabic" w:cs="Traditional Arabic"/>
          <w:sz w:val="36"/>
          <w:szCs w:val="36"/>
          <w:rtl/>
          <w:lang w:bidi="ar-IQ"/>
        </w:rPr>
        <w:t>﴾ (الإسراء</w:t>
      </w:r>
      <w:r w:rsidR="00AB00D3">
        <w:rPr>
          <w:rFonts w:ascii="Traditional Arabic" w:eastAsia="Calibri" w:hAnsi="Traditional Arabic" w:cs="Traditional Arabic"/>
          <w:sz w:val="36"/>
          <w:szCs w:val="36"/>
          <w:rtl/>
          <w:lang w:bidi="ar-IQ"/>
        </w:rPr>
        <w:t>:</w:t>
      </w:r>
      <w:r w:rsidR="003B4D6D" w:rsidRPr="00AB00D3">
        <w:rPr>
          <w:rFonts w:ascii="Traditional Arabic" w:eastAsia="Calibri" w:hAnsi="Traditional Arabic" w:cs="Traditional Arabic"/>
          <w:sz w:val="36"/>
          <w:szCs w:val="36"/>
          <w:rtl/>
          <w:lang w:bidi="ar-IQ"/>
        </w:rPr>
        <w:t>70)</w:t>
      </w:r>
      <w:r w:rsidR="00AB00D3">
        <w:rPr>
          <w:rFonts w:ascii="Traditional Arabic" w:eastAsia="Calibri" w:hAnsi="Traditional Arabic" w:cs="Traditional Arabic"/>
          <w:sz w:val="36"/>
          <w:szCs w:val="36"/>
          <w:rtl/>
          <w:lang w:bidi="ar-IQ"/>
        </w:rPr>
        <w:t>،</w:t>
      </w:r>
      <w:r w:rsidR="003B4D6D" w:rsidRPr="00AB00D3">
        <w:rPr>
          <w:rFonts w:ascii="Traditional Arabic" w:eastAsia="Calibri" w:hAnsi="Traditional Arabic" w:cs="Traditional Arabic"/>
          <w:sz w:val="36"/>
          <w:szCs w:val="36"/>
          <w:rtl/>
          <w:lang w:bidi="ar-IQ"/>
        </w:rPr>
        <w:t xml:space="preserve"> وقد علل كثير من الفقهاء حرمة بيع أجزاء الآدمي بكونها مخالفة لتكريم الله تعالى للإنسان</w:t>
      </w:r>
      <w:r w:rsidR="00AB00D3">
        <w:rPr>
          <w:rFonts w:ascii="Traditional Arabic" w:eastAsia="Calibri" w:hAnsi="Traditional Arabic" w:cs="Traditional Arabic"/>
          <w:sz w:val="36"/>
          <w:szCs w:val="36"/>
          <w:rtl/>
          <w:lang w:bidi="ar-IQ"/>
        </w:rPr>
        <w:t>.</w:t>
      </w:r>
    </w:p>
    <w:p w:rsidR="004B712B" w:rsidRPr="00AB00D3" w:rsidRDefault="004B712B"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الثالث</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أنه لو فتح الباب للناس في هذا المجال لتسارعوا إلى بيع أعضائهم غير ناظرين إلى ما قد يعود عليهم من ضرر بسبب ذلك</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فوجب منع هذا البيع سداً للذريعة المفضية إلى الضرر</w:t>
      </w:r>
      <w:r w:rsidR="00AB00D3">
        <w:rPr>
          <w:rFonts w:ascii="Traditional Arabic" w:eastAsia="Calibri" w:hAnsi="Traditional Arabic" w:cs="Traditional Arabic"/>
          <w:sz w:val="36"/>
          <w:szCs w:val="36"/>
          <w:rtl/>
          <w:lang w:bidi="ar-IQ"/>
        </w:rPr>
        <w:t>.</w:t>
      </w:r>
    </w:p>
    <w:p w:rsidR="00D87B06" w:rsidRPr="00AB00D3" w:rsidRDefault="003B4D6D"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رابعاً</w:t>
      </w:r>
      <w:r w:rsidR="00AB00D3">
        <w:rPr>
          <w:rFonts w:ascii="Traditional Arabic" w:eastAsia="Calibri" w:hAnsi="Traditional Arabic" w:cs="Traditional Arabic"/>
          <w:sz w:val="36"/>
          <w:szCs w:val="36"/>
          <w:rtl/>
          <w:lang w:bidi="ar-IQ"/>
        </w:rPr>
        <w:t>:</w:t>
      </w:r>
      <w:r w:rsidR="00D87B06" w:rsidRPr="00AB00D3">
        <w:rPr>
          <w:rFonts w:ascii="Traditional Arabic" w:eastAsia="Calibri" w:hAnsi="Traditional Arabic" w:cs="Traditional Arabic"/>
          <w:sz w:val="36"/>
          <w:szCs w:val="36"/>
          <w:rtl/>
          <w:lang w:bidi="ar-IQ"/>
        </w:rPr>
        <w:t xml:space="preserve"> أن الأصل يقتضي حرمة المساس بجسد المسلم بالجرح أو القطع</w:t>
      </w:r>
      <w:r w:rsidR="00AB00D3">
        <w:rPr>
          <w:rFonts w:ascii="Traditional Arabic" w:eastAsia="Calibri" w:hAnsi="Traditional Arabic" w:cs="Traditional Arabic"/>
          <w:sz w:val="36"/>
          <w:szCs w:val="36"/>
          <w:rtl/>
          <w:lang w:bidi="ar-IQ"/>
        </w:rPr>
        <w:t>،</w:t>
      </w:r>
      <w:r w:rsidR="00D87B06" w:rsidRPr="00AB00D3">
        <w:rPr>
          <w:rFonts w:ascii="Traditional Arabic" w:eastAsia="Calibri" w:hAnsi="Traditional Arabic" w:cs="Traditional Arabic"/>
          <w:sz w:val="36"/>
          <w:szCs w:val="36"/>
          <w:rtl/>
          <w:lang w:bidi="ar-IQ"/>
        </w:rPr>
        <w:t xml:space="preserve"> حياً كان أو ميتاً</w:t>
      </w:r>
      <w:r w:rsidR="00896AFB">
        <w:rPr>
          <w:rFonts w:ascii="Traditional Arabic" w:eastAsia="Calibri" w:hAnsi="Traditional Arabic" w:cs="Traditional Arabic"/>
          <w:sz w:val="36"/>
          <w:szCs w:val="36"/>
          <w:rtl/>
          <w:lang w:bidi="ar-IQ"/>
        </w:rPr>
        <w:t>؛</w:t>
      </w:r>
      <w:r w:rsidR="00D87B06" w:rsidRPr="00AB00D3">
        <w:rPr>
          <w:rFonts w:ascii="Traditional Arabic" w:eastAsia="Calibri" w:hAnsi="Traditional Arabic" w:cs="Traditional Arabic"/>
          <w:sz w:val="36"/>
          <w:szCs w:val="36"/>
          <w:rtl/>
          <w:lang w:bidi="ar-IQ"/>
        </w:rPr>
        <w:t xml:space="preserve"> فوجب البقاء على الأصل</w:t>
      </w:r>
      <w:r w:rsidR="00AB00D3">
        <w:rPr>
          <w:rFonts w:ascii="Traditional Arabic" w:eastAsia="Calibri" w:hAnsi="Traditional Arabic" w:cs="Traditional Arabic"/>
          <w:sz w:val="36"/>
          <w:szCs w:val="36"/>
          <w:rtl/>
          <w:lang w:bidi="ar-IQ"/>
        </w:rPr>
        <w:t>،</w:t>
      </w:r>
      <w:r w:rsidR="00D87B06" w:rsidRPr="00AB00D3">
        <w:rPr>
          <w:rFonts w:ascii="Traditional Arabic" w:eastAsia="Calibri" w:hAnsi="Traditional Arabic" w:cs="Traditional Arabic"/>
          <w:sz w:val="36"/>
          <w:szCs w:val="36"/>
          <w:rtl/>
          <w:lang w:bidi="ar-IQ"/>
        </w:rPr>
        <w:t xml:space="preserve"> حتى يوجد الدليل الموجب للعدول والاستثناء منه</w:t>
      </w:r>
      <w:r w:rsidR="00AB00D3">
        <w:rPr>
          <w:rFonts w:ascii="Traditional Arabic" w:eastAsia="Calibri" w:hAnsi="Traditional Arabic" w:cs="Traditional Arabic"/>
          <w:sz w:val="36"/>
          <w:szCs w:val="36"/>
          <w:rtl/>
          <w:lang w:bidi="ar-IQ"/>
        </w:rPr>
        <w:t>،</w:t>
      </w:r>
      <w:r w:rsidR="00D87B06" w:rsidRPr="00AB00D3">
        <w:rPr>
          <w:rFonts w:ascii="Traditional Arabic" w:eastAsia="Calibri" w:hAnsi="Traditional Arabic" w:cs="Traditional Arabic"/>
          <w:sz w:val="36"/>
          <w:szCs w:val="36"/>
          <w:rtl/>
          <w:lang w:bidi="ar-IQ"/>
        </w:rPr>
        <w:t xml:space="preserve"> إذ الأدلة المانعة من النقل كلها تتعلق بالمسلم</w:t>
      </w:r>
      <w:r w:rsidR="00AB00D3">
        <w:rPr>
          <w:rFonts w:ascii="Traditional Arabic" w:eastAsia="Calibri" w:hAnsi="Traditional Arabic" w:cs="Traditional Arabic"/>
          <w:sz w:val="36"/>
          <w:szCs w:val="36"/>
          <w:rtl/>
          <w:lang w:bidi="ar-IQ"/>
        </w:rPr>
        <w:t>.</w:t>
      </w:r>
    </w:p>
    <w:p w:rsidR="00D87B06"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D87B06" w:rsidRPr="00AB00D3">
        <w:rPr>
          <w:rFonts w:ascii="Traditional Arabic" w:eastAsia="Calibri" w:hAnsi="Traditional Arabic" w:cs="Traditional Arabic"/>
          <w:sz w:val="36"/>
          <w:szCs w:val="36"/>
          <w:rtl/>
          <w:lang w:bidi="ar-IQ"/>
        </w:rPr>
        <w:t xml:space="preserve">وقد أجاز </w:t>
      </w:r>
      <w:r w:rsidR="00755C14" w:rsidRPr="00AB00D3">
        <w:rPr>
          <w:rFonts w:ascii="Traditional Arabic" w:eastAsia="Calibri" w:hAnsi="Traditional Arabic" w:cs="Traditional Arabic"/>
          <w:sz w:val="36"/>
          <w:szCs w:val="36"/>
          <w:rtl/>
          <w:lang w:bidi="ar-IQ"/>
        </w:rPr>
        <w:t>قسم</w:t>
      </w:r>
      <w:r w:rsidR="00D87B06" w:rsidRPr="00AB00D3">
        <w:rPr>
          <w:rFonts w:ascii="Traditional Arabic" w:eastAsia="Calibri" w:hAnsi="Traditional Arabic" w:cs="Traditional Arabic"/>
          <w:sz w:val="36"/>
          <w:szCs w:val="36"/>
          <w:rtl/>
          <w:lang w:bidi="ar-IQ"/>
        </w:rPr>
        <w:t xml:space="preserve"> من أهل العلم التبرع بالأعضاء إذا دعت الحاجة إلى ذلك</w:t>
      </w:r>
      <w:r>
        <w:rPr>
          <w:rFonts w:ascii="Traditional Arabic" w:eastAsia="Calibri" w:hAnsi="Traditional Arabic" w:cs="Traditional Arabic"/>
          <w:sz w:val="36"/>
          <w:szCs w:val="36"/>
          <w:rtl/>
          <w:lang w:bidi="ar-IQ"/>
        </w:rPr>
        <w:t>،</w:t>
      </w:r>
      <w:r w:rsidR="00D87B06" w:rsidRPr="00AB00D3">
        <w:rPr>
          <w:rFonts w:ascii="Traditional Arabic" w:eastAsia="Calibri" w:hAnsi="Traditional Arabic" w:cs="Traditional Arabic"/>
          <w:sz w:val="36"/>
          <w:szCs w:val="36"/>
          <w:rtl/>
          <w:lang w:bidi="ar-IQ"/>
        </w:rPr>
        <w:t xml:space="preserve"> وقرر الأطباء أن لا خطر على صاحبها إذا نُزِعَت منه</w:t>
      </w:r>
      <w:r>
        <w:rPr>
          <w:rFonts w:ascii="Traditional Arabic" w:eastAsia="Calibri" w:hAnsi="Traditional Arabic" w:cs="Traditional Arabic"/>
          <w:sz w:val="36"/>
          <w:szCs w:val="36"/>
          <w:rtl/>
          <w:lang w:bidi="ar-IQ"/>
        </w:rPr>
        <w:t>،</w:t>
      </w:r>
      <w:r w:rsidR="00D87B06" w:rsidRPr="00AB00D3">
        <w:rPr>
          <w:rFonts w:ascii="Traditional Arabic" w:eastAsia="Calibri" w:hAnsi="Traditional Arabic" w:cs="Traditional Arabic"/>
          <w:sz w:val="36"/>
          <w:szCs w:val="36"/>
          <w:rtl/>
          <w:lang w:bidi="ar-IQ"/>
        </w:rPr>
        <w:t xml:space="preserve"> وأنها صالحة لمن نزعت من أجله</w:t>
      </w:r>
      <w:r>
        <w:rPr>
          <w:rFonts w:ascii="Traditional Arabic" w:eastAsia="Calibri" w:hAnsi="Traditional Arabic" w:cs="Traditional Arabic"/>
          <w:sz w:val="36"/>
          <w:szCs w:val="36"/>
          <w:rtl/>
          <w:lang w:bidi="ar-IQ"/>
        </w:rPr>
        <w:t>،</w:t>
      </w:r>
      <w:r w:rsidR="00D87B06" w:rsidRPr="00AB00D3">
        <w:rPr>
          <w:rFonts w:ascii="Traditional Arabic" w:eastAsia="Calibri" w:hAnsi="Traditional Arabic" w:cs="Traditional Arabic"/>
          <w:sz w:val="36"/>
          <w:szCs w:val="36"/>
          <w:rtl/>
          <w:lang w:bidi="ar-IQ"/>
        </w:rPr>
        <w:t xml:space="preserve"> وينو المسلم بذلك الإحسان لأخيه</w:t>
      </w:r>
      <w:r>
        <w:rPr>
          <w:rFonts w:ascii="Traditional Arabic" w:eastAsia="Calibri" w:hAnsi="Traditional Arabic" w:cs="Traditional Arabic"/>
          <w:sz w:val="36"/>
          <w:szCs w:val="36"/>
          <w:rtl/>
          <w:lang w:bidi="ar-IQ"/>
        </w:rPr>
        <w:t>،</w:t>
      </w:r>
      <w:r w:rsidR="00D87B06" w:rsidRPr="00AB00D3">
        <w:rPr>
          <w:rFonts w:ascii="Traditional Arabic" w:eastAsia="Calibri" w:hAnsi="Traditional Arabic" w:cs="Traditional Arabic"/>
          <w:sz w:val="36"/>
          <w:szCs w:val="36"/>
          <w:rtl/>
          <w:lang w:bidi="ar-IQ"/>
        </w:rPr>
        <w:t xml:space="preserve"> وتنفيس الكرب عنه</w:t>
      </w:r>
      <w:r>
        <w:rPr>
          <w:rFonts w:ascii="Traditional Arabic" w:eastAsia="Calibri" w:hAnsi="Traditional Arabic" w:cs="Traditional Arabic"/>
          <w:sz w:val="36"/>
          <w:szCs w:val="36"/>
          <w:rtl/>
          <w:lang w:bidi="ar-IQ"/>
        </w:rPr>
        <w:t>،</w:t>
      </w:r>
      <w:r w:rsidR="00D87B06" w:rsidRPr="00AB00D3">
        <w:rPr>
          <w:rFonts w:ascii="Traditional Arabic" w:eastAsia="Calibri" w:hAnsi="Traditional Arabic" w:cs="Traditional Arabic"/>
          <w:sz w:val="36"/>
          <w:szCs w:val="36"/>
          <w:rtl/>
          <w:lang w:bidi="ar-IQ"/>
        </w:rPr>
        <w:t xml:space="preserve"> وابتغاء الثواب من الله</w:t>
      </w:r>
      <w:r>
        <w:rPr>
          <w:rFonts w:ascii="Traditional Arabic" w:eastAsia="Calibri" w:hAnsi="Traditional Arabic" w:cs="Traditional Arabic"/>
          <w:sz w:val="36"/>
          <w:szCs w:val="36"/>
          <w:rtl/>
          <w:lang w:bidi="ar-IQ"/>
        </w:rPr>
        <w:t>،</w:t>
      </w:r>
      <w:r w:rsidR="00D87B06" w:rsidRPr="00AB00D3">
        <w:rPr>
          <w:rFonts w:ascii="Traditional Arabic" w:eastAsia="Calibri" w:hAnsi="Traditional Arabic" w:cs="Traditional Arabic"/>
          <w:sz w:val="36"/>
          <w:szCs w:val="36"/>
          <w:rtl/>
          <w:lang w:bidi="ar-IQ"/>
        </w:rPr>
        <w:t xml:space="preserve"> وإذا جاءه بعد ذلك شيء من المال مكافأة من غير </w:t>
      </w:r>
      <w:r w:rsidR="00755C14" w:rsidRPr="00AB00D3">
        <w:rPr>
          <w:rFonts w:ascii="Traditional Arabic" w:eastAsia="Calibri" w:hAnsi="Traditional Arabic" w:cs="Traditional Arabic"/>
          <w:sz w:val="36"/>
          <w:szCs w:val="36"/>
          <w:rtl/>
          <w:lang w:bidi="ar-IQ"/>
        </w:rPr>
        <w:t xml:space="preserve">أن </w:t>
      </w:r>
      <w:r w:rsidR="00D87B06" w:rsidRPr="00AB00D3">
        <w:rPr>
          <w:rFonts w:ascii="Traditional Arabic" w:eastAsia="Calibri" w:hAnsi="Traditional Arabic" w:cs="Traditional Arabic"/>
          <w:sz w:val="36"/>
          <w:szCs w:val="36"/>
          <w:rtl/>
          <w:lang w:bidi="ar-IQ"/>
        </w:rPr>
        <w:t>تطلع نفسه إليه</w:t>
      </w:r>
      <w:r>
        <w:rPr>
          <w:rFonts w:ascii="Traditional Arabic" w:eastAsia="Calibri" w:hAnsi="Traditional Arabic" w:cs="Traditional Arabic"/>
          <w:sz w:val="36"/>
          <w:szCs w:val="36"/>
          <w:rtl/>
          <w:lang w:bidi="ar-IQ"/>
        </w:rPr>
        <w:t>،</w:t>
      </w:r>
      <w:r w:rsidR="00D87B06" w:rsidRPr="00AB00D3">
        <w:rPr>
          <w:rFonts w:ascii="Traditional Arabic" w:eastAsia="Calibri" w:hAnsi="Traditional Arabic" w:cs="Traditional Arabic"/>
          <w:sz w:val="36"/>
          <w:szCs w:val="36"/>
          <w:rtl/>
          <w:lang w:bidi="ar-IQ"/>
        </w:rPr>
        <w:t xml:space="preserve"> مثل التبرع بالكلية</w:t>
      </w:r>
      <w:r>
        <w:rPr>
          <w:rFonts w:ascii="Traditional Arabic" w:eastAsia="Calibri" w:hAnsi="Traditional Arabic" w:cs="Traditional Arabic"/>
          <w:sz w:val="36"/>
          <w:szCs w:val="36"/>
          <w:rtl/>
          <w:lang w:bidi="ar-IQ"/>
        </w:rPr>
        <w:t>،</w:t>
      </w:r>
      <w:r w:rsidR="00D87B06" w:rsidRPr="00AB00D3">
        <w:rPr>
          <w:rFonts w:ascii="Traditional Arabic" w:eastAsia="Calibri" w:hAnsi="Traditional Arabic" w:cs="Traditional Arabic"/>
          <w:sz w:val="36"/>
          <w:szCs w:val="36"/>
          <w:rtl/>
          <w:lang w:bidi="ar-IQ"/>
        </w:rPr>
        <w:t xml:space="preserve"> والقَرَنِيَّةِ بعد التَأَكُّد من موت صاحبها</w:t>
      </w:r>
      <w:r>
        <w:rPr>
          <w:rFonts w:ascii="Traditional Arabic" w:eastAsia="Calibri" w:hAnsi="Traditional Arabic" w:cs="Traditional Arabic"/>
          <w:sz w:val="36"/>
          <w:szCs w:val="36"/>
          <w:rtl/>
          <w:lang w:bidi="ar-IQ"/>
        </w:rPr>
        <w:t>،</w:t>
      </w:r>
      <w:r w:rsidR="00D87B06" w:rsidRPr="00AB00D3">
        <w:rPr>
          <w:rFonts w:ascii="Traditional Arabic" w:eastAsia="Calibri" w:hAnsi="Traditional Arabic" w:cs="Traditional Arabic"/>
          <w:sz w:val="36"/>
          <w:szCs w:val="36"/>
          <w:rtl/>
          <w:lang w:bidi="ar-IQ"/>
        </w:rPr>
        <w:t xml:space="preserve"> وزرعها في عين إنسان معصوم مضطر إليها</w:t>
      </w:r>
      <w:r>
        <w:rPr>
          <w:rFonts w:ascii="Traditional Arabic" w:eastAsia="Calibri" w:hAnsi="Traditional Arabic" w:cs="Traditional Arabic"/>
          <w:sz w:val="36"/>
          <w:szCs w:val="36"/>
          <w:rtl/>
          <w:lang w:bidi="ar-IQ"/>
        </w:rPr>
        <w:t>،</w:t>
      </w:r>
      <w:r w:rsidR="00D87B06" w:rsidRPr="00AB00D3">
        <w:rPr>
          <w:rFonts w:ascii="Traditional Arabic" w:eastAsia="Calibri" w:hAnsi="Traditional Arabic" w:cs="Traditional Arabic"/>
          <w:sz w:val="36"/>
          <w:szCs w:val="36"/>
          <w:rtl/>
          <w:lang w:bidi="ar-IQ"/>
        </w:rPr>
        <w:t xml:space="preserve"> وغلب على الظن نجاح عملية زَرْعِهَا</w:t>
      </w:r>
      <w:r>
        <w:rPr>
          <w:rFonts w:ascii="Traditional Arabic" w:eastAsia="Calibri" w:hAnsi="Traditional Arabic" w:cs="Traditional Arabic"/>
          <w:sz w:val="36"/>
          <w:szCs w:val="36"/>
          <w:rtl/>
          <w:lang w:bidi="ar-IQ"/>
        </w:rPr>
        <w:t>،</w:t>
      </w:r>
      <w:r w:rsidR="00D87B06" w:rsidRPr="00AB00D3">
        <w:rPr>
          <w:rFonts w:ascii="Traditional Arabic" w:eastAsia="Calibri" w:hAnsi="Traditional Arabic" w:cs="Traditional Arabic"/>
          <w:sz w:val="36"/>
          <w:szCs w:val="36"/>
          <w:rtl/>
          <w:lang w:bidi="ar-IQ"/>
        </w:rPr>
        <w:t xml:space="preserve"> ما لم يمنع أولياء الميت ذلك</w:t>
      </w:r>
      <w:r>
        <w:rPr>
          <w:rFonts w:ascii="Traditional Arabic" w:eastAsia="Calibri" w:hAnsi="Traditional Arabic" w:cs="Traditional Arabic"/>
          <w:sz w:val="36"/>
          <w:szCs w:val="36"/>
          <w:rtl/>
          <w:lang w:bidi="ar-IQ"/>
        </w:rPr>
        <w:t>.</w:t>
      </w:r>
    </w:p>
    <w:p w:rsidR="00D87B06"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D87B06" w:rsidRPr="00AB00D3">
        <w:rPr>
          <w:rFonts w:ascii="Traditional Arabic" w:eastAsia="Calibri" w:hAnsi="Traditional Arabic" w:cs="Traditional Arabic"/>
          <w:sz w:val="36"/>
          <w:szCs w:val="36"/>
          <w:rtl/>
          <w:lang w:bidi="ar-IQ"/>
        </w:rPr>
        <w:t>وقد صدر عن المجمع الفقهي بمنظمة المؤتمر الإسلامي قرار بهذا الخصوص</w:t>
      </w:r>
      <w:r>
        <w:rPr>
          <w:rFonts w:ascii="Traditional Arabic" w:eastAsia="Calibri" w:hAnsi="Traditional Arabic" w:cs="Traditional Arabic"/>
          <w:sz w:val="36"/>
          <w:szCs w:val="36"/>
          <w:rtl/>
          <w:lang w:bidi="ar-IQ"/>
        </w:rPr>
        <w:t>،</w:t>
      </w:r>
      <w:r w:rsidR="00D87B06" w:rsidRPr="00AB00D3">
        <w:rPr>
          <w:rFonts w:ascii="Traditional Arabic" w:eastAsia="Calibri" w:hAnsi="Traditional Arabic" w:cs="Traditional Arabic"/>
          <w:sz w:val="36"/>
          <w:szCs w:val="36"/>
          <w:rtl/>
          <w:lang w:bidi="ar-IQ"/>
        </w:rPr>
        <w:t xml:space="preserve"> في دورته المنعقدة بتاريخ 18 جمادى الآخرة 1408 هـ</w:t>
      </w:r>
      <w:r>
        <w:rPr>
          <w:rFonts w:ascii="Traditional Arabic" w:eastAsia="Calibri" w:hAnsi="Traditional Arabic" w:cs="Traditional Arabic"/>
          <w:sz w:val="36"/>
          <w:szCs w:val="36"/>
          <w:rtl/>
          <w:lang w:bidi="ar-IQ"/>
        </w:rPr>
        <w:t>،</w:t>
      </w:r>
      <w:r w:rsidR="00D87B06" w:rsidRPr="00AB00D3">
        <w:rPr>
          <w:rFonts w:ascii="Traditional Arabic" w:eastAsia="Calibri" w:hAnsi="Traditional Arabic" w:cs="Traditional Arabic"/>
          <w:sz w:val="36"/>
          <w:szCs w:val="36"/>
          <w:rtl/>
          <w:lang w:bidi="ar-IQ"/>
        </w:rPr>
        <w:t xml:space="preserve"> الموافق 6 فبراير 1988م بعد الاطلاع على الأبحاث المقدمة</w:t>
      </w:r>
      <w:r>
        <w:rPr>
          <w:rFonts w:ascii="Traditional Arabic" w:eastAsia="Calibri" w:hAnsi="Traditional Arabic" w:cs="Traditional Arabic"/>
          <w:sz w:val="36"/>
          <w:szCs w:val="36"/>
          <w:rtl/>
          <w:lang w:bidi="ar-IQ"/>
        </w:rPr>
        <w:t>،</w:t>
      </w:r>
      <w:r w:rsidR="00D87B06" w:rsidRPr="00AB00D3">
        <w:rPr>
          <w:rFonts w:ascii="Traditional Arabic" w:eastAsia="Calibri" w:hAnsi="Traditional Arabic" w:cs="Traditional Arabic"/>
          <w:sz w:val="36"/>
          <w:szCs w:val="36"/>
          <w:rtl/>
          <w:lang w:bidi="ar-IQ"/>
        </w:rPr>
        <w:t xml:space="preserve"> ونص القرار</w:t>
      </w:r>
      <w:r w:rsidR="00F2092C" w:rsidRPr="00AB00D3">
        <w:rPr>
          <w:rFonts w:ascii="Traditional Arabic" w:eastAsia="Calibri" w:hAnsi="Traditional Arabic" w:cs="Traditional Arabic"/>
          <w:sz w:val="36"/>
          <w:szCs w:val="36"/>
          <w:rtl/>
          <w:lang w:bidi="ar-IQ"/>
        </w:rPr>
        <w:t xml:space="preserve"> هو</w:t>
      </w:r>
      <w:r>
        <w:rPr>
          <w:rFonts w:ascii="Traditional Arabic" w:eastAsia="Calibri" w:hAnsi="Traditional Arabic" w:cs="Traditional Arabic"/>
          <w:sz w:val="36"/>
          <w:szCs w:val="36"/>
          <w:rtl/>
          <w:lang w:bidi="ar-IQ"/>
        </w:rPr>
        <w:t>:</w:t>
      </w:r>
    </w:p>
    <w:p w:rsidR="00D87B06" w:rsidRPr="00AB00D3" w:rsidRDefault="00D87B06"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أولاً</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يجوز نقل العضو من مكان من جسم الإنسان إلى مكان آخر من جسمه</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مع مراعاة التأكد من أن النفع المتوقع من هذه العملية أرجح من الضرر المترتب عليها</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وبشرط أن يكون ذلك لإيجاد عضو مفقود أو لإعادة شكله أو وظيفته المعهودة له</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أو لإصلاح عيب أو لإزالة دمامة تسبب للشخص أذى نفسياً أو عضوياً</w:t>
      </w:r>
      <w:r w:rsidR="00AB00D3">
        <w:rPr>
          <w:rFonts w:ascii="Traditional Arabic" w:eastAsia="Calibri" w:hAnsi="Traditional Arabic" w:cs="Traditional Arabic"/>
          <w:sz w:val="36"/>
          <w:szCs w:val="36"/>
          <w:rtl/>
          <w:lang w:bidi="ar-IQ"/>
        </w:rPr>
        <w:t>.</w:t>
      </w:r>
    </w:p>
    <w:p w:rsidR="00D87B06" w:rsidRPr="00AB00D3" w:rsidRDefault="00D87B06"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ثانياً</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يجوز نقل العضو من جسم إنسان إلى جسم إنسان آخر</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إن كان هذا العضو يتجدد تلقائياً</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كالدم والجلد</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ويُرَاعَى في ذلك اشتراط كون الباذل كامل الأَهْلِيَّةِ</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وتحقق الشروط الشرعية </w:t>
      </w:r>
      <w:r w:rsidR="003B4D6D" w:rsidRPr="00AB00D3">
        <w:rPr>
          <w:rFonts w:ascii="Traditional Arabic" w:eastAsia="Calibri" w:hAnsi="Traditional Arabic" w:cs="Traditional Arabic"/>
          <w:sz w:val="36"/>
          <w:szCs w:val="36"/>
          <w:rtl/>
          <w:lang w:bidi="ar-IQ"/>
        </w:rPr>
        <w:t>الم</w:t>
      </w:r>
      <w:r w:rsidRPr="00AB00D3">
        <w:rPr>
          <w:rFonts w:ascii="Traditional Arabic" w:eastAsia="Calibri" w:hAnsi="Traditional Arabic" w:cs="Traditional Arabic"/>
          <w:sz w:val="36"/>
          <w:szCs w:val="36"/>
          <w:rtl/>
          <w:lang w:bidi="ar-IQ"/>
        </w:rPr>
        <w:t>عْتَبَرَة</w:t>
      </w:r>
      <w:r w:rsidR="00AB00D3">
        <w:rPr>
          <w:rFonts w:ascii="Traditional Arabic" w:eastAsia="Calibri" w:hAnsi="Traditional Arabic" w:cs="Traditional Arabic"/>
          <w:sz w:val="36"/>
          <w:szCs w:val="36"/>
          <w:rtl/>
          <w:lang w:bidi="ar-IQ"/>
        </w:rPr>
        <w:t>.</w:t>
      </w:r>
    </w:p>
    <w:p w:rsidR="00D87B06" w:rsidRPr="00AB00D3" w:rsidRDefault="00D87B06"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ثالثاً</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تجوز الاستفادة من جزء من العضو الذي استؤصل من الجسم لعلة مرضية لشخص آخر</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كأخذ قرنية العين لإنسان ما عند استئصال العين لعلة مرضية</w:t>
      </w:r>
      <w:r w:rsidR="00AB00D3">
        <w:rPr>
          <w:rFonts w:ascii="Traditional Arabic" w:eastAsia="Calibri" w:hAnsi="Traditional Arabic" w:cs="Traditional Arabic"/>
          <w:sz w:val="36"/>
          <w:szCs w:val="36"/>
          <w:rtl/>
          <w:lang w:bidi="ar-IQ"/>
        </w:rPr>
        <w:t>.</w:t>
      </w:r>
    </w:p>
    <w:p w:rsidR="00D87B06" w:rsidRPr="00AB00D3" w:rsidRDefault="00D87B06"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رابعاً</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يحرم نقل عضو تتوقف عليه الحياة كالقلب من إنسان حي إلى إنسان آخر</w:t>
      </w:r>
      <w:r w:rsidR="00AB00D3">
        <w:rPr>
          <w:rFonts w:ascii="Traditional Arabic" w:eastAsia="Calibri" w:hAnsi="Traditional Arabic" w:cs="Traditional Arabic"/>
          <w:sz w:val="36"/>
          <w:szCs w:val="36"/>
          <w:rtl/>
          <w:lang w:bidi="ar-IQ"/>
        </w:rPr>
        <w:t>.</w:t>
      </w:r>
    </w:p>
    <w:p w:rsidR="00D87B06" w:rsidRPr="00AB00D3" w:rsidRDefault="00D87B06"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خامساً</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يَحْرُم نقل عضو من إنسان حي يُعَطِّلُ زواله وظيفة أساسية في حياته - وإن لم تتوقف سلامة أصل الحياة عليها - كنقل قَرَنيَّةِ العينين كلتيهما</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أما إن كان النقل يعطل جزءاً من وظيفة أساسية</w:t>
      </w:r>
      <w:r w:rsidR="00896AFB">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فهو محل بحث ونظر كما يأتي في الفقرة الثامنة</w:t>
      </w:r>
      <w:r w:rsidR="00AB00D3">
        <w:rPr>
          <w:rFonts w:ascii="Traditional Arabic" w:eastAsia="Calibri" w:hAnsi="Traditional Arabic" w:cs="Traditional Arabic"/>
          <w:sz w:val="36"/>
          <w:szCs w:val="36"/>
          <w:rtl/>
          <w:lang w:bidi="ar-IQ"/>
        </w:rPr>
        <w:t>.</w:t>
      </w:r>
    </w:p>
    <w:p w:rsidR="00D87B06" w:rsidRPr="00AB00D3" w:rsidRDefault="00D87B06"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سادساً</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يجوز نقل عضو من ميت إلى حي تتوقف حياته على ذلك العضو</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أو تتوقف سلامة وظيفة أساسية فيه على ذلك</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بشرط أن يأذن الميت أو ورثته بعد موته</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أو بشرط موافقة ولي المسلمين إن كان المتوفى مجهول الهوية أو لا ورثة له</w:t>
      </w:r>
      <w:r w:rsidR="00AB00D3">
        <w:rPr>
          <w:rFonts w:ascii="Traditional Arabic" w:eastAsia="Calibri" w:hAnsi="Traditional Arabic" w:cs="Traditional Arabic"/>
          <w:sz w:val="36"/>
          <w:szCs w:val="36"/>
          <w:rtl/>
          <w:lang w:bidi="ar-IQ"/>
        </w:rPr>
        <w:t>.</w:t>
      </w:r>
    </w:p>
    <w:p w:rsidR="00D87B06" w:rsidRPr="00AB00D3" w:rsidRDefault="00D87B06"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سابعاً</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وينبغي ملاحظة أن الاتفاق على جواز نقل العضو في الحالات التي تم بيانها</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مشروط بألا يتم ذلك بواسطة بيع العضو</w:t>
      </w:r>
      <w:r w:rsidR="00896AFB">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إذ لا يجوز إخضاع أعضاء الإنسان للبيع بحال ما</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أما بذل المال من المستفيد - ابتغاء الحصول على العضو المطلوب عند الضرورة</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أو مكافأة وتكريماً - فمحل اجتهاد ونظر</w:t>
      </w:r>
      <w:r w:rsidR="00AB00D3">
        <w:rPr>
          <w:rFonts w:ascii="Traditional Arabic" w:eastAsia="Calibri" w:hAnsi="Traditional Arabic" w:cs="Traditional Arabic"/>
          <w:sz w:val="36"/>
          <w:szCs w:val="36"/>
          <w:rtl/>
          <w:lang w:bidi="ar-IQ"/>
        </w:rPr>
        <w:t>.</w:t>
      </w:r>
    </w:p>
    <w:p w:rsidR="00D87B06" w:rsidRPr="00AB00D3" w:rsidRDefault="00D87B06"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ثامناً</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كل ما عدا الحالات والصور المذكورة - مما يدخل في أصل الموضوع - فهو محل بحث ونظر</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ويجب طرحه للدراسة والبحث في على ضوء المعطيات الطبية الشرعية</w:t>
      </w:r>
      <w:r w:rsidR="00AB00D3">
        <w:rPr>
          <w:rFonts w:ascii="Traditional Arabic" w:eastAsia="Calibri" w:hAnsi="Traditional Arabic" w:cs="Traditional Arabic"/>
          <w:sz w:val="36"/>
          <w:szCs w:val="36"/>
          <w:rtl/>
          <w:lang w:bidi="ar-IQ"/>
        </w:rPr>
        <w:t>.</w:t>
      </w:r>
    </w:p>
    <w:p w:rsidR="00D87B06"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D87B06" w:rsidRPr="00AB00D3">
        <w:rPr>
          <w:rFonts w:ascii="Traditional Arabic" w:eastAsia="Calibri" w:hAnsi="Traditional Arabic" w:cs="Traditional Arabic"/>
          <w:sz w:val="36"/>
          <w:szCs w:val="36"/>
          <w:rtl/>
          <w:lang w:bidi="ar-IQ"/>
        </w:rPr>
        <w:t>أما بيع الدم أو شراؤه فلا خلاف بين أهل العلم</w:t>
      </w:r>
      <w:r w:rsidR="00F2092C" w:rsidRPr="00AB00D3">
        <w:rPr>
          <w:rFonts w:ascii="Traditional Arabic" w:eastAsia="Calibri" w:hAnsi="Traditional Arabic" w:cs="Traditional Arabic"/>
          <w:sz w:val="36"/>
          <w:szCs w:val="36"/>
          <w:rtl/>
          <w:lang w:bidi="ar-IQ"/>
        </w:rPr>
        <w:t xml:space="preserve"> </w:t>
      </w:r>
      <w:r w:rsidR="00D87B06" w:rsidRPr="00AB00D3">
        <w:rPr>
          <w:rFonts w:ascii="Traditional Arabic" w:eastAsia="Calibri" w:hAnsi="Traditional Arabic" w:cs="Traditional Arabic"/>
          <w:sz w:val="36"/>
          <w:szCs w:val="36"/>
          <w:rtl/>
          <w:lang w:bidi="ar-IQ"/>
        </w:rPr>
        <w:t>في حرمته</w:t>
      </w:r>
      <w:r w:rsidR="00896AFB">
        <w:rPr>
          <w:rFonts w:ascii="Traditional Arabic" w:eastAsia="Calibri" w:hAnsi="Traditional Arabic" w:cs="Traditional Arabic"/>
          <w:sz w:val="36"/>
          <w:szCs w:val="36"/>
          <w:rtl/>
          <w:lang w:bidi="ar-IQ"/>
        </w:rPr>
        <w:t>؛</w:t>
      </w:r>
      <w:r w:rsidR="00D87B06" w:rsidRPr="00AB00D3">
        <w:rPr>
          <w:rFonts w:ascii="Traditional Arabic" w:eastAsia="Calibri" w:hAnsi="Traditional Arabic" w:cs="Traditional Arabic"/>
          <w:sz w:val="36"/>
          <w:szCs w:val="36"/>
          <w:rtl/>
          <w:lang w:bidi="ar-IQ"/>
        </w:rPr>
        <w:t xml:space="preserve"> لأن الله سبحانه وتعالى حرَّم الدم</w:t>
      </w:r>
      <w:r>
        <w:rPr>
          <w:rFonts w:ascii="Traditional Arabic" w:eastAsia="Calibri" w:hAnsi="Traditional Arabic" w:cs="Traditional Arabic"/>
          <w:sz w:val="36"/>
          <w:szCs w:val="36"/>
          <w:rtl/>
          <w:lang w:bidi="ar-IQ"/>
        </w:rPr>
        <w:t>،</w:t>
      </w:r>
      <w:r w:rsidR="00D87B06" w:rsidRPr="00AB00D3">
        <w:rPr>
          <w:rFonts w:ascii="Traditional Arabic" w:eastAsia="Calibri" w:hAnsi="Traditional Arabic" w:cs="Traditional Arabic"/>
          <w:sz w:val="36"/>
          <w:szCs w:val="36"/>
          <w:rtl/>
          <w:lang w:bidi="ar-IQ"/>
        </w:rPr>
        <w:t xml:space="preserve"> وأكد على تحريمه بإضافته إلى عينه</w:t>
      </w:r>
      <w:r>
        <w:rPr>
          <w:rFonts w:ascii="Traditional Arabic" w:eastAsia="Calibri" w:hAnsi="Traditional Arabic" w:cs="Traditional Arabic"/>
          <w:sz w:val="36"/>
          <w:szCs w:val="36"/>
          <w:rtl/>
          <w:lang w:bidi="ar-IQ"/>
        </w:rPr>
        <w:t>،</w:t>
      </w:r>
      <w:r w:rsidR="00D87B06" w:rsidRPr="00AB00D3">
        <w:rPr>
          <w:rFonts w:ascii="Traditional Arabic" w:eastAsia="Calibri" w:hAnsi="Traditional Arabic" w:cs="Traditional Arabic"/>
          <w:sz w:val="36"/>
          <w:szCs w:val="36"/>
          <w:rtl/>
          <w:lang w:bidi="ar-IQ"/>
        </w:rPr>
        <w:t xml:space="preserve"> فيكون التحريم عاماً يشمل سائر وجوه الانتفاع بأي وجهٍ كان</w:t>
      </w:r>
      <w:r>
        <w:rPr>
          <w:rFonts w:ascii="Traditional Arabic" w:eastAsia="Calibri" w:hAnsi="Traditional Arabic" w:cs="Traditional Arabic"/>
          <w:sz w:val="36"/>
          <w:szCs w:val="36"/>
          <w:rtl/>
          <w:lang w:bidi="ar-IQ"/>
        </w:rPr>
        <w:t>،</w:t>
      </w:r>
      <w:r w:rsidR="00D87B06" w:rsidRPr="00AB00D3">
        <w:rPr>
          <w:rFonts w:ascii="Traditional Arabic" w:eastAsia="Calibri" w:hAnsi="Traditional Arabic" w:cs="Traditional Arabic"/>
          <w:sz w:val="36"/>
          <w:szCs w:val="36"/>
          <w:rtl/>
          <w:lang w:bidi="ar-IQ"/>
        </w:rPr>
        <w:t xml:space="preserve"> وبيعه انتفاع به</w:t>
      </w:r>
      <w:r w:rsidR="00896AFB">
        <w:rPr>
          <w:rFonts w:ascii="Traditional Arabic" w:eastAsia="Calibri" w:hAnsi="Traditional Arabic" w:cs="Traditional Arabic"/>
          <w:sz w:val="36"/>
          <w:szCs w:val="36"/>
          <w:rtl/>
          <w:lang w:bidi="ar-IQ"/>
        </w:rPr>
        <w:t>؛</w:t>
      </w:r>
      <w:r w:rsidR="00D87B06" w:rsidRPr="00AB00D3">
        <w:rPr>
          <w:rFonts w:ascii="Traditional Arabic" w:eastAsia="Calibri" w:hAnsi="Traditional Arabic" w:cs="Traditional Arabic"/>
          <w:sz w:val="36"/>
          <w:szCs w:val="36"/>
          <w:rtl/>
          <w:lang w:bidi="ar-IQ"/>
        </w:rPr>
        <w:t xml:space="preserve"> فيكون حراماً</w:t>
      </w:r>
      <w:r>
        <w:rPr>
          <w:rFonts w:ascii="Traditional Arabic" w:eastAsia="Calibri" w:hAnsi="Traditional Arabic" w:cs="Traditional Arabic"/>
          <w:sz w:val="36"/>
          <w:szCs w:val="36"/>
          <w:rtl/>
          <w:lang w:bidi="ar-IQ"/>
        </w:rPr>
        <w:t>،</w:t>
      </w:r>
      <w:r w:rsidR="00F2092C" w:rsidRPr="00AB00D3">
        <w:rPr>
          <w:rFonts w:ascii="Traditional Arabic" w:eastAsia="Calibri" w:hAnsi="Traditional Arabic" w:cs="Traditional Arabic"/>
          <w:sz w:val="36"/>
          <w:szCs w:val="36"/>
          <w:rtl/>
          <w:lang w:bidi="ar-IQ"/>
        </w:rPr>
        <w:t xml:space="preserve"> </w:t>
      </w:r>
      <w:r w:rsidR="00D87B06" w:rsidRPr="00AB00D3">
        <w:rPr>
          <w:rFonts w:ascii="Traditional Arabic" w:eastAsia="Calibri" w:hAnsi="Traditional Arabic" w:cs="Traditional Arabic"/>
          <w:sz w:val="36"/>
          <w:szCs w:val="36"/>
          <w:rtl/>
          <w:lang w:bidi="ar-IQ"/>
        </w:rPr>
        <w:t>ولأنه نجس بإجماع أهل العلم</w:t>
      </w:r>
      <w:r>
        <w:rPr>
          <w:rFonts w:ascii="Traditional Arabic" w:eastAsia="Calibri" w:hAnsi="Traditional Arabic" w:cs="Traditional Arabic"/>
          <w:sz w:val="36"/>
          <w:szCs w:val="36"/>
          <w:rtl/>
          <w:lang w:bidi="ar-IQ"/>
        </w:rPr>
        <w:t>،</w:t>
      </w:r>
      <w:r w:rsidR="00D87B06" w:rsidRPr="00AB00D3">
        <w:rPr>
          <w:rFonts w:ascii="Traditional Arabic" w:eastAsia="Calibri" w:hAnsi="Traditional Arabic" w:cs="Traditional Arabic"/>
          <w:sz w:val="36"/>
          <w:szCs w:val="36"/>
          <w:rtl/>
          <w:lang w:bidi="ar-IQ"/>
        </w:rPr>
        <w:t xml:space="preserve"> والنجس يحرم الانتفاع به</w:t>
      </w:r>
      <w:r w:rsidR="00896AFB">
        <w:rPr>
          <w:rFonts w:ascii="Traditional Arabic" w:eastAsia="Calibri" w:hAnsi="Traditional Arabic" w:cs="Traditional Arabic"/>
          <w:sz w:val="36"/>
          <w:szCs w:val="36"/>
          <w:rtl/>
          <w:lang w:bidi="ar-IQ"/>
        </w:rPr>
        <w:t>؛</w:t>
      </w:r>
      <w:r w:rsidR="00D87B06" w:rsidRPr="00AB00D3">
        <w:rPr>
          <w:rFonts w:ascii="Traditional Arabic" w:eastAsia="Calibri" w:hAnsi="Traditional Arabic" w:cs="Traditional Arabic"/>
          <w:sz w:val="36"/>
          <w:szCs w:val="36"/>
          <w:rtl/>
          <w:lang w:bidi="ar-IQ"/>
        </w:rPr>
        <w:t xml:space="preserve"> قال القرطبي</w:t>
      </w:r>
      <w:r>
        <w:rPr>
          <w:rFonts w:ascii="Traditional Arabic" w:eastAsia="Calibri" w:hAnsi="Traditional Arabic" w:cs="Traditional Arabic"/>
          <w:sz w:val="36"/>
          <w:szCs w:val="36"/>
          <w:rtl/>
          <w:lang w:bidi="ar-IQ"/>
        </w:rPr>
        <w:t>:</w:t>
      </w:r>
      <w:r w:rsidR="00D87B06" w:rsidRPr="00AB00D3">
        <w:rPr>
          <w:rFonts w:ascii="Traditional Arabic" w:eastAsia="Calibri" w:hAnsi="Traditional Arabic" w:cs="Traditional Arabic"/>
          <w:sz w:val="36"/>
          <w:szCs w:val="36"/>
          <w:rtl/>
          <w:lang w:bidi="ar-IQ"/>
        </w:rPr>
        <w:t xml:space="preserve"> </w:t>
      </w:r>
      <w:r w:rsidR="00F2092C" w:rsidRPr="00AB00D3">
        <w:rPr>
          <w:rFonts w:ascii="Traditional Arabic" w:eastAsia="Calibri" w:hAnsi="Traditional Arabic" w:cs="Traditional Arabic"/>
          <w:sz w:val="36"/>
          <w:szCs w:val="36"/>
          <w:rtl/>
          <w:lang w:bidi="ar-IQ"/>
        </w:rPr>
        <w:t>(</w:t>
      </w:r>
      <w:r w:rsidR="000C6D10" w:rsidRPr="00AB00D3">
        <w:rPr>
          <w:rFonts w:ascii="Traditional Arabic" w:eastAsia="Calibri" w:hAnsi="Traditional Arabic" w:cs="Traditional Arabic"/>
          <w:sz w:val="36"/>
          <w:szCs w:val="36"/>
          <w:rtl/>
          <w:lang w:bidi="ar-IQ"/>
        </w:rPr>
        <w:t>اتَّفَقَ الْعُلَمَاءُ عَلَى أَنَّ الدَّمَ حَرَامٌ نَجِسٌ لَا يُؤْكَلُ وَلَا يُنْتَفَعُ بِهِ</w:t>
      </w:r>
      <w:r>
        <w:rPr>
          <w:rFonts w:ascii="Traditional Arabic" w:eastAsia="Calibri" w:hAnsi="Traditional Arabic" w:cs="Traditional Arabic"/>
          <w:sz w:val="36"/>
          <w:szCs w:val="36"/>
          <w:rtl/>
          <w:lang w:bidi="ar-IQ"/>
        </w:rPr>
        <w:t>.</w:t>
      </w:r>
      <w:r w:rsidR="000C6D10" w:rsidRPr="00AB00D3">
        <w:rPr>
          <w:rFonts w:ascii="Traditional Arabic" w:eastAsia="Calibri" w:hAnsi="Traditional Arabic" w:cs="Traditional Arabic"/>
          <w:sz w:val="36"/>
          <w:szCs w:val="36"/>
          <w:rtl/>
          <w:lang w:bidi="ar-IQ"/>
        </w:rPr>
        <w:t xml:space="preserve"> قَالَ ابْنُ خُوَيْزِ مَنْدَادُ</w:t>
      </w:r>
      <w:r>
        <w:rPr>
          <w:rFonts w:ascii="Traditional Arabic" w:eastAsia="Calibri" w:hAnsi="Traditional Arabic" w:cs="Traditional Arabic"/>
          <w:sz w:val="36"/>
          <w:szCs w:val="36"/>
          <w:rtl/>
          <w:lang w:bidi="ar-IQ"/>
        </w:rPr>
        <w:t>:</w:t>
      </w:r>
      <w:r w:rsidR="000C6D10" w:rsidRPr="00AB00D3">
        <w:rPr>
          <w:rFonts w:ascii="Traditional Arabic" w:eastAsia="Calibri" w:hAnsi="Traditional Arabic" w:cs="Traditional Arabic"/>
          <w:sz w:val="36"/>
          <w:szCs w:val="36"/>
          <w:rtl/>
          <w:lang w:bidi="ar-IQ"/>
        </w:rPr>
        <w:t xml:space="preserve"> وَأَمَّا الدَّمُ فَمُحَرَّمٌ مَا لَمْ تَعُمَّ بِهِ الْبَلْوَى</w:t>
      </w:r>
      <w:r>
        <w:rPr>
          <w:rFonts w:ascii="Traditional Arabic" w:eastAsia="Calibri" w:hAnsi="Traditional Arabic" w:cs="Traditional Arabic"/>
          <w:sz w:val="36"/>
          <w:szCs w:val="36"/>
          <w:rtl/>
          <w:lang w:bidi="ar-IQ"/>
        </w:rPr>
        <w:t>،</w:t>
      </w:r>
      <w:r w:rsidR="000C6D10" w:rsidRPr="00AB00D3">
        <w:rPr>
          <w:rFonts w:ascii="Traditional Arabic" w:eastAsia="Calibri" w:hAnsi="Traditional Arabic" w:cs="Traditional Arabic"/>
          <w:sz w:val="36"/>
          <w:szCs w:val="36"/>
          <w:rtl/>
          <w:lang w:bidi="ar-IQ"/>
        </w:rPr>
        <w:t xml:space="preserve"> وَمَعْفُوٌّ عَمَّا تَعُمُّ بِهِ الْبَلْوَى</w:t>
      </w:r>
      <w:r>
        <w:rPr>
          <w:rFonts w:ascii="Traditional Arabic" w:eastAsia="Calibri" w:hAnsi="Traditional Arabic" w:cs="Traditional Arabic"/>
          <w:sz w:val="36"/>
          <w:szCs w:val="36"/>
          <w:rtl/>
          <w:lang w:bidi="ar-IQ"/>
        </w:rPr>
        <w:t>.</w:t>
      </w:r>
      <w:r w:rsidR="000C6D10" w:rsidRPr="00AB00D3">
        <w:rPr>
          <w:rFonts w:ascii="Traditional Arabic" w:eastAsia="Calibri" w:hAnsi="Traditional Arabic" w:cs="Traditional Arabic"/>
          <w:sz w:val="36"/>
          <w:szCs w:val="36"/>
          <w:rtl/>
          <w:lang w:bidi="ar-IQ"/>
        </w:rPr>
        <w:t xml:space="preserve"> وَالَّذِي تَعُمُّ بِهِ الْبَلْوَى هُوَ الدَّمُ فِي اللَّحْمِ وَعُرُوقُهُ</w:t>
      </w:r>
      <w:r>
        <w:rPr>
          <w:rFonts w:ascii="Traditional Arabic" w:eastAsia="Calibri" w:hAnsi="Traditional Arabic" w:cs="Traditional Arabic"/>
          <w:sz w:val="36"/>
          <w:szCs w:val="36"/>
          <w:rtl/>
          <w:lang w:bidi="ar-IQ"/>
        </w:rPr>
        <w:t>،</w:t>
      </w:r>
      <w:r w:rsidR="000C6D10" w:rsidRPr="00AB00D3">
        <w:rPr>
          <w:rFonts w:ascii="Traditional Arabic" w:eastAsia="Calibri" w:hAnsi="Traditional Arabic" w:cs="Traditional Arabic"/>
          <w:sz w:val="36"/>
          <w:szCs w:val="36"/>
          <w:rtl/>
          <w:lang w:bidi="ar-IQ"/>
        </w:rPr>
        <w:t xml:space="preserve"> وَيَسِيرُهُ فِي الْبَدَنِ وَالثَّوْبِ يُصَلَّى فِيهِ)</w:t>
      </w:r>
      <w:r w:rsidR="000C6D10" w:rsidRPr="00AB00D3">
        <w:rPr>
          <w:rFonts w:ascii="Traditional Arabic" w:eastAsia="Calibri" w:hAnsi="Traditional Arabic" w:cs="Traditional Arabic"/>
          <w:sz w:val="36"/>
          <w:szCs w:val="36"/>
          <w:vertAlign w:val="superscript"/>
          <w:rtl/>
          <w:lang w:eastAsia="ar-SY" w:bidi="ar-SY"/>
        </w:rPr>
        <w:t xml:space="preserve"> (</w:t>
      </w:r>
      <w:r w:rsidR="000C6D10" w:rsidRPr="00AB00D3">
        <w:rPr>
          <w:rFonts w:ascii="Traditional Arabic" w:hAnsi="Traditional Arabic" w:cs="Traditional Arabic"/>
          <w:sz w:val="36"/>
          <w:szCs w:val="36"/>
          <w:vertAlign w:val="superscript"/>
          <w:rtl/>
          <w:lang w:eastAsia="ar-SY" w:bidi="ar-SY"/>
        </w:rPr>
        <w:footnoteReference w:id="296"/>
      </w:r>
      <w:r w:rsidR="000C6D10" w:rsidRPr="00AB00D3">
        <w:rPr>
          <w:rFonts w:ascii="Traditional Arabic" w:eastAsia="Calibri" w:hAnsi="Traditional Arabic" w:cs="Traditional Arabic"/>
          <w:sz w:val="36"/>
          <w:szCs w:val="36"/>
          <w:vertAlign w:val="superscript"/>
          <w:rtl/>
          <w:lang w:eastAsia="ar-SY" w:bidi="ar-SY"/>
        </w:rPr>
        <w:t>)</w:t>
      </w:r>
      <w:r w:rsidR="00896AFB">
        <w:rPr>
          <w:rFonts w:ascii="Traditional Arabic" w:eastAsia="Calibri" w:hAnsi="Traditional Arabic" w:cs="Traditional Arabic"/>
          <w:sz w:val="36"/>
          <w:szCs w:val="36"/>
          <w:rtl/>
          <w:lang w:bidi="ar-IQ"/>
        </w:rPr>
        <w:t>؛</w:t>
      </w:r>
      <w:r w:rsidR="00D87B06" w:rsidRPr="00AB00D3">
        <w:rPr>
          <w:rFonts w:ascii="Traditional Arabic" w:eastAsia="Calibri" w:hAnsi="Traditional Arabic" w:cs="Traditional Arabic"/>
          <w:sz w:val="36"/>
          <w:szCs w:val="36"/>
          <w:rtl/>
          <w:lang w:bidi="ar-IQ"/>
        </w:rPr>
        <w:t xml:space="preserve"> قال تعالى</w:t>
      </w:r>
      <w:r>
        <w:rPr>
          <w:rFonts w:ascii="Traditional Arabic" w:eastAsia="Calibri" w:hAnsi="Traditional Arabic" w:cs="Traditional Arabic"/>
          <w:sz w:val="36"/>
          <w:szCs w:val="36"/>
          <w:rtl/>
          <w:lang w:bidi="ar-IQ"/>
        </w:rPr>
        <w:t>:</w:t>
      </w:r>
      <w:r w:rsidR="00D87B06" w:rsidRPr="00AB00D3">
        <w:rPr>
          <w:rFonts w:ascii="Traditional Arabic" w:eastAsia="Calibri" w:hAnsi="Traditional Arabic" w:cs="Traditional Arabic"/>
          <w:sz w:val="36"/>
          <w:szCs w:val="36"/>
          <w:rtl/>
          <w:lang w:bidi="ar-IQ"/>
        </w:rPr>
        <w:t xml:space="preserve"> </w:t>
      </w:r>
      <w:r w:rsidR="00F2092C" w:rsidRPr="00AB00D3">
        <w:rPr>
          <w:rFonts w:ascii="Traditional Arabic" w:eastAsia="Calibri" w:hAnsi="Traditional Arabic" w:cs="Traditional Arabic"/>
          <w:sz w:val="36"/>
          <w:szCs w:val="36"/>
          <w:rtl/>
          <w:lang w:bidi="ar-IQ"/>
        </w:rPr>
        <w:t>﴿</w:t>
      </w:r>
      <w:r w:rsidR="00D87B06" w:rsidRPr="00AB00D3">
        <w:rPr>
          <w:rFonts w:ascii="Traditional Arabic" w:eastAsia="Calibri" w:hAnsi="Traditional Arabic" w:cs="Traditional Arabic"/>
          <w:color w:val="FF0000"/>
          <w:sz w:val="36"/>
          <w:szCs w:val="36"/>
          <w:rtl/>
          <w:lang w:bidi="ar-IQ"/>
        </w:rPr>
        <w:t>إِنَّمَا حَرَّمَ عَلَيْكُمُ الْمَيْتَةَ وَالدَّمَ وَلَحْمَ الْخِنْزِيرِ</w:t>
      </w:r>
      <w:r w:rsidR="00F2092C" w:rsidRPr="00AB00D3">
        <w:rPr>
          <w:rFonts w:ascii="Traditional Arabic" w:eastAsia="Calibri" w:hAnsi="Traditional Arabic" w:cs="Traditional Arabic"/>
          <w:sz w:val="36"/>
          <w:szCs w:val="36"/>
          <w:rtl/>
          <w:lang w:bidi="ar-IQ"/>
        </w:rPr>
        <w:t>﴾</w:t>
      </w:r>
      <w:r w:rsidR="00D87B06" w:rsidRPr="00AB00D3">
        <w:rPr>
          <w:rFonts w:ascii="Traditional Arabic" w:eastAsia="Calibri" w:hAnsi="Traditional Arabic" w:cs="Traditional Arabic"/>
          <w:sz w:val="36"/>
          <w:szCs w:val="36"/>
          <w:rtl/>
          <w:lang w:bidi="ar-IQ"/>
        </w:rPr>
        <w:t xml:space="preserve"> </w:t>
      </w:r>
      <w:r w:rsidR="00F2092C" w:rsidRPr="00AB00D3">
        <w:rPr>
          <w:rFonts w:ascii="Traditional Arabic" w:eastAsia="Calibri" w:hAnsi="Traditional Arabic" w:cs="Traditional Arabic"/>
          <w:sz w:val="36"/>
          <w:szCs w:val="36"/>
          <w:rtl/>
          <w:lang w:bidi="ar-IQ"/>
        </w:rPr>
        <w:t>(</w:t>
      </w:r>
      <w:r w:rsidR="00D87B06" w:rsidRPr="00AB00D3">
        <w:rPr>
          <w:rFonts w:ascii="Traditional Arabic" w:eastAsia="Calibri" w:hAnsi="Traditional Arabic" w:cs="Traditional Arabic"/>
          <w:sz w:val="36"/>
          <w:szCs w:val="36"/>
          <w:rtl/>
          <w:lang w:bidi="ar-IQ"/>
        </w:rPr>
        <w:t>البقرة</w:t>
      </w:r>
      <w:r>
        <w:rPr>
          <w:rFonts w:ascii="Traditional Arabic" w:eastAsia="Calibri" w:hAnsi="Traditional Arabic" w:cs="Traditional Arabic"/>
          <w:sz w:val="36"/>
          <w:szCs w:val="36"/>
          <w:rtl/>
          <w:lang w:bidi="ar-IQ"/>
        </w:rPr>
        <w:t>:</w:t>
      </w:r>
      <w:r w:rsidR="00D87B06" w:rsidRPr="00AB00D3">
        <w:rPr>
          <w:rFonts w:ascii="Traditional Arabic" w:eastAsia="Calibri" w:hAnsi="Traditional Arabic" w:cs="Traditional Arabic"/>
          <w:sz w:val="36"/>
          <w:szCs w:val="36"/>
          <w:rtl/>
          <w:lang w:bidi="ar-IQ"/>
        </w:rPr>
        <w:t xml:space="preserve"> 173</w:t>
      </w:r>
      <w:r w:rsidR="00F2092C" w:rsidRPr="00AB00D3">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rtl/>
          <w:lang w:bidi="ar-IQ"/>
        </w:rPr>
        <w:t>،</w:t>
      </w:r>
      <w:r w:rsidR="00D87B06" w:rsidRPr="00AB00D3">
        <w:rPr>
          <w:rFonts w:ascii="Traditional Arabic" w:eastAsia="Calibri" w:hAnsi="Traditional Arabic" w:cs="Traditional Arabic"/>
          <w:sz w:val="36"/>
          <w:szCs w:val="36"/>
          <w:rtl/>
          <w:lang w:bidi="ar-IQ"/>
        </w:rPr>
        <w:t xml:space="preserve"> وقال تعالى</w:t>
      </w:r>
      <w:r>
        <w:rPr>
          <w:rFonts w:ascii="Traditional Arabic" w:eastAsia="Calibri" w:hAnsi="Traditional Arabic" w:cs="Traditional Arabic"/>
          <w:sz w:val="36"/>
          <w:szCs w:val="36"/>
          <w:rtl/>
          <w:lang w:bidi="ar-IQ"/>
        </w:rPr>
        <w:t>:</w:t>
      </w:r>
      <w:r w:rsidR="00D87B06" w:rsidRPr="00AB00D3">
        <w:rPr>
          <w:rFonts w:ascii="Traditional Arabic" w:eastAsia="Calibri" w:hAnsi="Traditional Arabic" w:cs="Traditional Arabic"/>
          <w:sz w:val="36"/>
          <w:szCs w:val="36"/>
          <w:rtl/>
          <w:lang w:bidi="ar-IQ"/>
        </w:rPr>
        <w:t xml:space="preserve"> </w:t>
      </w:r>
      <w:r w:rsidR="00F2092C" w:rsidRPr="00AB00D3">
        <w:rPr>
          <w:rFonts w:ascii="Traditional Arabic" w:eastAsia="Calibri" w:hAnsi="Traditional Arabic" w:cs="Traditional Arabic"/>
          <w:sz w:val="36"/>
          <w:szCs w:val="36"/>
          <w:rtl/>
          <w:lang w:bidi="ar-IQ"/>
        </w:rPr>
        <w:t>﴿</w:t>
      </w:r>
      <w:r w:rsidR="00D87B06" w:rsidRPr="00AB00D3">
        <w:rPr>
          <w:rFonts w:ascii="Traditional Arabic" w:eastAsia="Calibri" w:hAnsi="Traditional Arabic" w:cs="Traditional Arabic"/>
          <w:color w:val="FF0000"/>
          <w:sz w:val="36"/>
          <w:szCs w:val="36"/>
          <w:rtl/>
          <w:lang w:bidi="ar-IQ"/>
        </w:rPr>
        <w:t>حُرِّمَت عَلَيْكُمُ الْمَيْتَةُ والدَّمُ</w:t>
      </w:r>
      <w:r w:rsidR="00F2092C" w:rsidRPr="00AB00D3">
        <w:rPr>
          <w:rFonts w:ascii="Traditional Arabic" w:eastAsia="Calibri" w:hAnsi="Traditional Arabic" w:cs="Traditional Arabic"/>
          <w:sz w:val="36"/>
          <w:szCs w:val="36"/>
          <w:rtl/>
          <w:lang w:bidi="ar-IQ"/>
        </w:rPr>
        <w:t>﴾</w:t>
      </w:r>
      <w:r w:rsidR="00D87B06" w:rsidRPr="00AB00D3">
        <w:rPr>
          <w:rFonts w:ascii="Traditional Arabic" w:eastAsia="Calibri" w:hAnsi="Traditional Arabic" w:cs="Traditional Arabic"/>
          <w:sz w:val="36"/>
          <w:szCs w:val="36"/>
          <w:rtl/>
          <w:lang w:bidi="ar-IQ"/>
        </w:rPr>
        <w:t xml:space="preserve"> </w:t>
      </w:r>
      <w:r w:rsidR="00F2092C" w:rsidRPr="00AB00D3">
        <w:rPr>
          <w:rFonts w:ascii="Traditional Arabic" w:eastAsia="Calibri" w:hAnsi="Traditional Arabic" w:cs="Traditional Arabic"/>
          <w:sz w:val="36"/>
          <w:szCs w:val="36"/>
          <w:rtl/>
          <w:lang w:bidi="ar-IQ"/>
        </w:rPr>
        <w:t>(</w:t>
      </w:r>
      <w:r w:rsidR="00D87B06" w:rsidRPr="00AB00D3">
        <w:rPr>
          <w:rFonts w:ascii="Traditional Arabic" w:eastAsia="Calibri" w:hAnsi="Traditional Arabic" w:cs="Traditional Arabic"/>
          <w:sz w:val="36"/>
          <w:szCs w:val="36"/>
          <w:rtl/>
          <w:lang w:bidi="ar-IQ"/>
        </w:rPr>
        <w:t>المائدة</w:t>
      </w:r>
      <w:r>
        <w:rPr>
          <w:rFonts w:ascii="Traditional Arabic" w:eastAsia="Calibri" w:hAnsi="Traditional Arabic" w:cs="Traditional Arabic"/>
          <w:sz w:val="36"/>
          <w:szCs w:val="36"/>
          <w:rtl/>
          <w:lang w:bidi="ar-IQ"/>
        </w:rPr>
        <w:t>:</w:t>
      </w:r>
      <w:r w:rsidR="001466EE" w:rsidRPr="00AB00D3">
        <w:rPr>
          <w:rFonts w:ascii="Traditional Arabic" w:eastAsia="Calibri" w:hAnsi="Traditional Arabic" w:cs="Traditional Arabic"/>
          <w:sz w:val="36"/>
          <w:szCs w:val="36"/>
          <w:rtl/>
          <w:lang w:bidi="ar-IQ"/>
        </w:rPr>
        <w:t xml:space="preserve"> </w:t>
      </w:r>
      <w:r w:rsidR="00D87B06" w:rsidRPr="00AB00D3">
        <w:rPr>
          <w:rFonts w:ascii="Traditional Arabic" w:eastAsia="Calibri" w:hAnsi="Traditional Arabic" w:cs="Traditional Arabic"/>
          <w:sz w:val="36"/>
          <w:szCs w:val="36"/>
          <w:rtl/>
          <w:lang w:bidi="ar-IQ"/>
        </w:rPr>
        <w:t>3</w:t>
      </w:r>
      <w:r w:rsidR="00F2092C" w:rsidRPr="00AB00D3">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rtl/>
          <w:lang w:bidi="ar-IQ"/>
        </w:rPr>
        <w:t>.</w:t>
      </w:r>
    </w:p>
    <w:p w:rsidR="000C6D10"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0C6D10" w:rsidRPr="00AB00D3">
        <w:rPr>
          <w:rFonts w:ascii="Traditional Arabic" w:eastAsia="Calibri" w:hAnsi="Traditional Arabic" w:cs="Traditional Arabic"/>
          <w:sz w:val="36"/>
          <w:szCs w:val="36"/>
          <w:rtl/>
          <w:lang w:bidi="ar-IQ"/>
        </w:rPr>
        <w:t>و</w:t>
      </w:r>
      <w:r w:rsidR="00D87B06" w:rsidRPr="00AB00D3">
        <w:rPr>
          <w:rFonts w:ascii="Traditional Arabic" w:eastAsia="Calibri" w:hAnsi="Traditional Arabic" w:cs="Traditional Arabic"/>
          <w:sz w:val="36"/>
          <w:szCs w:val="36"/>
          <w:rtl/>
          <w:lang w:bidi="ar-IQ"/>
        </w:rPr>
        <w:t xml:space="preserve">عن </w:t>
      </w:r>
      <w:r w:rsidR="001466EE" w:rsidRPr="00AB00D3">
        <w:rPr>
          <w:rFonts w:ascii="Traditional Arabic" w:eastAsia="Calibri" w:hAnsi="Traditional Arabic" w:cs="Traditional Arabic"/>
          <w:sz w:val="36"/>
          <w:szCs w:val="36"/>
          <w:rtl/>
          <w:lang w:bidi="ar-IQ"/>
        </w:rPr>
        <w:t>عَوْنُ بْنُ أَبِي جُحَيْفَةَ</w:t>
      </w:r>
      <w:r>
        <w:rPr>
          <w:rFonts w:ascii="Traditional Arabic" w:eastAsia="Calibri" w:hAnsi="Traditional Arabic" w:cs="Traditional Arabic"/>
          <w:sz w:val="36"/>
          <w:szCs w:val="36"/>
          <w:rtl/>
          <w:lang w:bidi="ar-IQ"/>
        </w:rPr>
        <w:t>،</w:t>
      </w:r>
      <w:r w:rsidR="001466EE" w:rsidRPr="00AB00D3">
        <w:rPr>
          <w:rFonts w:ascii="Traditional Arabic" w:eastAsia="Calibri" w:hAnsi="Traditional Arabic" w:cs="Traditional Arabic"/>
          <w:sz w:val="36"/>
          <w:szCs w:val="36"/>
          <w:rtl/>
          <w:lang w:bidi="ar-IQ"/>
        </w:rPr>
        <w:t xml:space="preserve"> قَالَ</w:t>
      </w:r>
      <w:r>
        <w:rPr>
          <w:rFonts w:ascii="Traditional Arabic" w:eastAsia="Calibri" w:hAnsi="Traditional Arabic" w:cs="Traditional Arabic"/>
          <w:sz w:val="36"/>
          <w:szCs w:val="36"/>
          <w:rtl/>
          <w:lang w:bidi="ar-IQ"/>
        </w:rPr>
        <w:t>:</w:t>
      </w:r>
      <w:r w:rsidR="001466EE" w:rsidRPr="00AB00D3">
        <w:rPr>
          <w:rFonts w:ascii="Traditional Arabic" w:eastAsia="Calibri" w:hAnsi="Traditional Arabic" w:cs="Traditional Arabic"/>
          <w:sz w:val="36"/>
          <w:szCs w:val="36"/>
          <w:rtl/>
          <w:lang w:bidi="ar-IQ"/>
        </w:rPr>
        <w:t xml:space="preserve"> رَأَيْتُ أَبِي اشْتَرَى حَجَّامًا</w:t>
      </w:r>
      <w:r>
        <w:rPr>
          <w:rFonts w:ascii="Traditional Arabic" w:eastAsia="Calibri" w:hAnsi="Traditional Arabic" w:cs="Traditional Arabic"/>
          <w:sz w:val="36"/>
          <w:szCs w:val="36"/>
          <w:rtl/>
          <w:lang w:bidi="ar-IQ"/>
        </w:rPr>
        <w:t>،</w:t>
      </w:r>
      <w:r w:rsidR="001466EE" w:rsidRPr="00AB00D3">
        <w:rPr>
          <w:rFonts w:ascii="Traditional Arabic" w:eastAsia="Calibri" w:hAnsi="Traditional Arabic" w:cs="Traditional Arabic"/>
          <w:sz w:val="36"/>
          <w:szCs w:val="36"/>
          <w:rtl/>
          <w:lang w:bidi="ar-IQ"/>
        </w:rPr>
        <w:t xml:space="preserve"> فَأَمَرَ بِمَحَاجِمِهِ</w:t>
      </w:r>
      <w:r>
        <w:rPr>
          <w:rFonts w:ascii="Traditional Arabic" w:eastAsia="Calibri" w:hAnsi="Traditional Arabic" w:cs="Traditional Arabic"/>
          <w:sz w:val="36"/>
          <w:szCs w:val="36"/>
          <w:rtl/>
          <w:lang w:bidi="ar-IQ"/>
        </w:rPr>
        <w:t>،</w:t>
      </w:r>
      <w:r w:rsidR="001466EE" w:rsidRPr="00AB00D3">
        <w:rPr>
          <w:rFonts w:ascii="Traditional Arabic" w:eastAsia="Calibri" w:hAnsi="Traditional Arabic" w:cs="Traditional Arabic"/>
          <w:sz w:val="36"/>
          <w:szCs w:val="36"/>
          <w:rtl/>
          <w:lang w:bidi="ar-IQ"/>
        </w:rPr>
        <w:t xml:space="preserve"> فَكُسِرَتْ</w:t>
      </w:r>
      <w:r>
        <w:rPr>
          <w:rFonts w:ascii="Traditional Arabic" w:eastAsia="Calibri" w:hAnsi="Traditional Arabic" w:cs="Traditional Arabic"/>
          <w:sz w:val="36"/>
          <w:szCs w:val="36"/>
          <w:rtl/>
          <w:lang w:bidi="ar-IQ"/>
        </w:rPr>
        <w:t>،</w:t>
      </w:r>
      <w:r w:rsidR="001466EE" w:rsidRPr="00AB00D3">
        <w:rPr>
          <w:rFonts w:ascii="Traditional Arabic" w:eastAsia="Calibri" w:hAnsi="Traditional Arabic" w:cs="Traditional Arabic"/>
          <w:sz w:val="36"/>
          <w:szCs w:val="36"/>
          <w:rtl/>
          <w:lang w:bidi="ar-IQ"/>
        </w:rPr>
        <w:t xml:space="preserve"> فَسَأَلْتُهُ عَنْ ذَلِكَ قَالَ</w:t>
      </w:r>
      <w:r>
        <w:rPr>
          <w:rFonts w:ascii="Traditional Arabic" w:eastAsia="Calibri" w:hAnsi="Traditional Arabic" w:cs="Traditional Arabic"/>
          <w:sz w:val="36"/>
          <w:szCs w:val="36"/>
          <w:rtl/>
          <w:lang w:bidi="ar-IQ"/>
        </w:rPr>
        <w:t>:</w:t>
      </w:r>
      <w:r w:rsidR="001466EE" w:rsidRPr="00AB00D3">
        <w:rPr>
          <w:rFonts w:ascii="Traditional Arabic" w:eastAsia="Calibri" w:hAnsi="Traditional Arabic" w:cs="Traditional Arabic"/>
          <w:sz w:val="36"/>
          <w:szCs w:val="36"/>
          <w:rtl/>
          <w:lang w:bidi="ar-IQ"/>
        </w:rPr>
        <w:t xml:space="preserve"> إِنَّ رَسُولَ اللَّهِ صَلَّى اللهُ عَلَيْهِ وَسَلَّمَ نَهَى عَنْ ثَمَنِ الدَّمِ</w:t>
      </w:r>
      <w:r>
        <w:rPr>
          <w:rFonts w:ascii="Traditional Arabic" w:eastAsia="Calibri" w:hAnsi="Traditional Arabic" w:cs="Traditional Arabic"/>
          <w:sz w:val="36"/>
          <w:szCs w:val="36"/>
          <w:rtl/>
          <w:lang w:bidi="ar-IQ"/>
        </w:rPr>
        <w:t>،</w:t>
      </w:r>
      <w:r w:rsidR="001466EE" w:rsidRPr="00AB00D3">
        <w:rPr>
          <w:rFonts w:ascii="Traditional Arabic" w:eastAsia="Calibri" w:hAnsi="Traditional Arabic" w:cs="Traditional Arabic"/>
          <w:sz w:val="36"/>
          <w:szCs w:val="36"/>
          <w:rtl/>
          <w:lang w:bidi="ar-IQ"/>
        </w:rPr>
        <w:t xml:space="preserve"> وَثَمَنِ الكَلْبِ</w:t>
      </w:r>
      <w:r>
        <w:rPr>
          <w:rFonts w:ascii="Traditional Arabic" w:eastAsia="Calibri" w:hAnsi="Traditional Arabic" w:cs="Traditional Arabic"/>
          <w:sz w:val="36"/>
          <w:szCs w:val="36"/>
          <w:rtl/>
          <w:lang w:bidi="ar-IQ"/>
        </w:rPr>
        <w:t>،</w:t>
      </w:r>
      <w:r w:rsidR="001466EE" w:rsidRPr="00AB00D3">
        <w:rPr>
          <w:rFonts w:ascii="Traditional Arabic" w:eastAsia="Calibri" w:hAnsi="Traditional Arabic" w:cs="Traditional Arabic"/>
          <w:sz w:val="36"/>
          <w:szCs w:val="36"/>
          <w:rtl/>
          <w:lang w:bidi="ar-IQ"/>
        </w:rPr>
        <w:t xml:space="preserve"> وَكَسْبِ الأَمَةِ</w:t>
      </w:r>
      <w:r>
        <w:rPr>
          <w:rFonts w:ascii="Traditional Arabic" w:eastAsia="Calibri" w:hAnsi="Traditional Arabic" w:cs="Traditional Arabic"/>
          <w:sz w:val="36"/>
          <w:szCs w:val="36"/>
          <w:rtl/>
          <w:lang w:bidi="ar-IQ"/>
        </w:rPr>
        <w:t>،</w:t>
      </w:r>
      <w:r w:rsidR="001466EE" w:rsidRPr="00AB00D3">
        <w:rPr>
          <w:rFonts w:ascii="Traditional Arabic" w:eastAsia="Calibri" w:hAnsi="Traditional Arabic" w:cs="Traditional Arabic"/>
          <w:sz w:val="36"/>
          <w:szCs w:val="36"/>
          <w:rtl/>
          <w:lang w:bidi="ar-IQ"/>
        </w:rPr>
        <w:t xml:space="preserve"> وَلَعَنَ الوَاشِمَةَ وَالمُسْتَوْشِمَةَ</w:t>
      </w:r>
      <w:r>
        <w:rPr>
          <w:rFonts w:ascii="Traditional Arabic" w:eastAsia="Calibri" w:hAnsi="Traditional Arabic" w:cs="Traditional Arabic"/>
          <w:sz w:val="36"/>
          <w:szCs w:val="36"/>
          <w:rtl/>
          <w:lang w:bidi="ar-IQ"/>
        </w:rPr>
        <w:t>،</w:t>
      </w:r>
      <w:r w:rsidR="001466EE" w:rsidRPr="00AB00D3">
        <w:rPr>
          <w:rFonts w:ascii="Traditional Arabic" w:eastAsia="Calibri" w:hAnsi="Traditional Arabic" w:cs="Traditional Arabic"/>
          <w:sz w:val="36"/>
          <w:szCs w:val="36"/>
          <w:rtl/>
          <w:lang w:bidi="ar-IQ"/>
        </w:rPr>
        <w:t xml:space="preserve"> وَآكِلَ الرِّبَا</w:t>
      </w:r>
      <w:r>
        <w:rPr>
          <w:rFonts w:ascii="Traditional Arabic" w:eastAsia="Calibri" w:hAnsi="Traditional Arabic" w:cs="Traditional Arabic"/>
          <w:sz w:val="36"/>
          <w:szCs w:val="36"/>
          <w:rtl/>
          <w:lang w:bidi="ar-IQ"/>
        </w:rPr>
        <w:t>،</w:t>
      </w:r>
      <w:r w:rsidR="001466EE" w:rsidRPr="00AB00D3">
        <w:rPr>
          <w:rFonts w:ascii="Traditional Arabic" w:eastAsia="Calibri" w:hAnsi="Traditional Arabic" w:cs="Traditional Arabic"/>
          <w:sz w:val="36"/>
          <w:szCs w:val="36"/>
          <w:rtl/>
          <w:lang w:bidi="ar-IQ"/>
        </w:rPr>
        <w:t xml:space="preserve"> وَمُوكِلَهُ</w:t>
      </w:r>
      <w:r>
        <w:rPr>
          <w:rFonts w:ascii="Traditional Arabic" w:eastAsia="Calibri" w:hAnsi="Traditional Arabic" w:cs="Traditional Arabic"/>
          <w:sz w:val="36"/>
          <w:szCs w:val="36"/>
          <w:rtl/>
          <w:lang w:bidi="ar-IQ"/>
        </w:rPr>
        <w:t>،</w:t>
      </w:r>
      <w:r w:rsidR="001466EE" w:rsidRPr="00AB00D3">
        <w:rPr>
          <w:rFonts w:ascii="Traditional Arabic" w:eastAsia="Calibri" w:hAnsi="Traditional Arabic" w:cs="Traditional Arabic"/>
          <w:sz w:val="36"/>
          <w:szCs w:val="36"/>
          <w:rtl/>
          <w:lang w:bidi="ar-IQ"/>
        </w:rPr>
        <w:t xml:space="preserve"> وَلَعَنَ المُصَوِّرَ </w:t>
      </w:r>
      <w:r w:rsidR="001466EE" w:rsidRPr="00AB00D3">
        <w:rPr>
          <w:rFonts w:ascii="Traditional Arabic" w:eastAsia="Calibri" w:hAnsi="Traditional Arabic" w:cs="Traditional Arabic"/>
          <w:sz w:val="36"/>
          <w:szCs w:val="36"/>
          <w:vertAlign w:val="superscript"/>
          <w:rtl/>
          <w:lang w:eastAsia="ar-SY" w:bidi="ar-SY"/>
        </w:rPr>
        <w:t>(</w:t>
      </w:r>
      <w:r w:rsidR="001466EE" w:rsidRPr="00AB00D3">
        <w:rPr>
          <w:rFonts w:ascii="Traditional Arabic" w:hAnsi="Traditional Arabic" w:cs="Traditional Arabic"/>
          <w:sz w:val="36"/>
          <w:szCs w:val="36"/>
          <w:vertAlign w:val="superscript"/>
          <w:rtl/>
          <w:lang w:eastAsia="ar-SY" w:bidi="ar-SY"/>
        </w:rPr>
        <w:footnoteReference w:id="297"/>
      </w:r>
      <w:r w:rsidR="001466EE"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vertAlign w:val="superscript"/>
          <w:rtl/>
          <w:lang w:eastAsia="ar-SY" w:bidi="ar-SY"/>
        </w:rPr>
        <w:t>.</w:t>
      </w:r>
    </w:p>
    <w:p w:rsidR="00D87B06"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D87B06" w:rsidRPr="00AB00D3">
        <w:rPr>
          <w:rFonts w:ascii="Traditional Arabic" w:eastAsia="Calibri" w:hAnsi="Traditional Arabic" w:cs="Traditional Arabic"/>
          <w:sz w:val="36"/>
          <w:szCs w:val="36"/>
          <w:rtl/>
          <w:lang w:bidi="ar-IQ"/>
        </w:rPr>
        <w:t>قال الحافظ ابن حجر</w:t>
      </w:r>
      <w:r w:rsidR="000C6D10" w:rsidRPr="00AB00D3">
        <w:rPr>
          <w:rFonts w:ascii="Traditional Arabic" w:eastAsia="Calibri" w:hAnsi="Traditional Arabic" w:cs="Traditional Arabic"/>
          <w:sz w:val="36"/>
          <w:szCs w:val="36"/>
          <w:rtl/>
          <w:lang w:bidi="ar-IQ"/>
        </w:rPr>
        <w:t xml:space="preserve"> في (فتح الباري)</w:t>
      </w:r>
      <w:r>
        <w:rPr>
          <w:rFonts w:ascii="Traditional Arabic" w:eastAsia="Calibri" w:hAnsi="Traditional Arabic" w:cs="Traditional Arabic"/>
          <w:sz w:val="36"/>
          <w:szCs w:val="36"/>
          <w:rtl/>
          <w:lang w:bidi="ar-IQ"/>
        </w:rPr>
        <w:t>:</w:t>
      </w:r>
      <w:r w:rsidR="00D87B06" w:rsidRPr="00AB00D3">
        <w:rPr>
          <w:rFonts w:ascii="Traditional Arabic" w:eastAsia="Calibri" w:hAnsi="Traditional Arabic" w:cs="Traditional Arabic"/>
          <w:sz w:val="36"/>
          <w:szCs w:val="36"/>
          <w:rtl/>
          <w:lang w:bidi="ar-IQ"/>
        </w:rPr>
        <w:t xml:space="preserve"> </w:t>
      </w:r>
      <w:r w:rsidR="00255A1B" w:rsidRPr="00AB00D3">
        <w:rPr>
          <w:rFonts w:ascii="Traditional Arabic" w:eastAsia="Calibri" w:hAnsi="Traditional Arabic" w:cs="Traditional Arabic"/>
          <w:sz w:val="36"/>
          <w:szCs w:val="36"/>
          <w:rtl/>
          <w:lang w:bidi="ar-IQ"/>
        </w:rPr>
        <w:t>(</w:t>
      </w:r>
      <w:r w:rsidR="00D87B06" w:rsidRPr="00AB00D3">
        <w:rPr>
          <w:rFonts w:ascii="Traditional Arabic" w:eastAsia="Calibri" w:hAnsi="Traditional Arabic" w:cs="Traditional Arabic"/>
          <w:sz w:val="36"/>
          <w:szCs w:val="36"/>
          <w:rtl/>
          <w:lang w:bidi="ar-IQ"/>
        </w:rPr>
        <w:t>واختلف في المراد به -</w:t>
      </w:r>
      <w:r w:rsidR="00255A1B" w:rsidRPr="00AB00D3">
        <w:rPr>
          <w:rFonts w:ascii="Traditional Arabic" w:eastAsia="Calibri" w:hAnsi="Traditional Arabic" w:cs="Traditional Arabic"/>
          <w:sz w:val="36"/>
          <w:szCs w:val="36"/>
          <w:rtl/>
          <w:lang w:bidi="ar-IQ"/>
        </w:rPr>
        <w:t xml:space="preserve"> </w:t>
      </w:r>
      <w:r w:rsidR="00D87B06" w:rsidRPr="00AB00D3">
        <w:rPr>
          <w:rFonts w:ascii="Traditional Arabic" w:eastAsia="Calibri" w:hAnsi="Traditional Arabic" w:cs="Traditional Arabic"/>
          <w:sz w:val="36"/>
          <w:szCs w:val="36"/>
          <w:rtl/>
          <w:lang w:bidi="ar-IQ"/>
        </w:rPr>
        <w:t>أي ثمن الدم</w:t>
      </w:r>
      <w:r w:rsidR="00255A1B" w:rsidRPr="00AB00D3">
        <w:rPr>
          <w:rFonts w:ascii="Traditional Arabic" w:eastAsia="Calibri" w:hAnsi="Traditional Arabic" w:cs="Traditional Arabic"/>
          <w:sz w:val="36"/>
          <w:szCs w:val="36"/>
          <w:rtl/>
          <w:lang w:bidi="ar-IQ"/>
        </w:rPr>
        <w:t xml:space="preserve"> –</w:t>
      </w:r>
      <w:r w:rsidR="00D87B06" w:rsidRPr="00AB00D3">
        <w:rPr>
          <w:rFonts w:ascii="Traditional Arabic" w:eastAsia="Calibri" w:hAnsi="Traditional Arabic" w:cs="Traditional Arabic"/>
          <w:sz w:val="36"/>
          <w:szCs w:val="36"/>
          <w:rtl/>
          <w:lang w:bidi="ar-IQ"/>
        </w:rPr>
        <w:t xml:space="preserve"> فقيل</w:t>
      </w:r>
      <w:r>
        <w:rPr>
          <w:rFonts w:ascii="Traditional Arabic" w:eastAsia="Calibri" w:hAnsi="Traditional Arabic" w:cs="Traditional Arabic"/>
          <w:sz w:val="36"/>
          <w:szCs w:val="36"/>
          <w:rtl/>
          <w:lang w:bidi="ar-IQ"/>
        </w:rPr>
        <w:t>:</w:t>
      </w:r>
      <w:r w:rsidR="00D87B06" w:rsidRPr="00AB00D3">
        <w:rPr>
          <w:rFonts w:ascii="Traditional Arabic" w:eastAsia="Calibri" w:hAnsi="Traditional Arabic" w:cs="Traditional Arabic"/>
          <w:sz w:val="36"/>
          <w:szCs w:val="36"/>
          <w:rtl/>
          <w:lang w:bidi="ar-IQ"/>
        </w:rPr>
        <w:t xml:space="preserve"> أجرة الحجامة</w:t>
      </w:r>
      <w:r>
        <w:rPr>
          <w:rFonts w:ascii="Traditional Arabic" w:eastAsia="Calibri" w:hAnsi="Traditional Arabic" w:cs="Traditional Arabic"/>
          <w:sz w:val="36"/>
          <w:szCs w:val="36"/>
          <w:rtl/>
          <w:lang w:bidi="ar-IQ"/>
        </w:rPr>
        <w:t>،</w:t>
      </w:r>
      <w:r w:rsidR="00D87B06" w:rsidRPr="00AB00D3">
        <w:rPr>
          <w:rFonts w:ascii="Traditional Arabic" w:eastAsia="Calibri" w:hAnsi="Traditional Arabic" w:cs="Traditional Arabic"/>
          <w:sz w:val="36"/>
          <w:szCs w:val="36"/>
          <w:rtl/>
          <w:lang w:bidi="ar-IQ"/>
        </w:rPr>
        <w:t xml:space="preserve"> وقيل</w:t>
      </w:r>
      <w:r>
        <w:rPr>
          <w:rFonts w:ascii="Traditional Arabic" w:eastAsia="Calibri" w:hAnsi="Traditional Arabic" w:cs="Traditional Arabic"/>
          <w:sz w:val="36"/>
          <w:szCs w:val="36"/>
          <w:rtl/>
          <w:lang w:bidi="ar-IQ"/>
        </w:rPr>
        <w:t>:</w:t>
      </w:r>
      <w:r w:rsidR="00D87B06" w:rsidRPr="00AB00D3">
        <w:rPr>
          <w:rFonts w:ascii="Traditional Arabic" w:eastAsia="Calibri" w:hAnsi="Traditional Arabic" w:cs="Traditional Arabic"/>
          <w:sz w:val="36"/>
          <w:szCs w:val="36"/>
          <w:rtl/>
          <w:lang w:bidi="ar-IQ"/>
        </w:rPr>
        <w:t xml:space="preserve"> هو على ظاهره</w:t>
      </w:r>
      <w:r>
        <w:rPr>
          <w:rFonts w:ascii="Traditional Arabic" w:eastAsia="Calibri" w:hAnsi="Traditional Arabic" w:cs="Traditional Arabic"/>
          <w:sz w:val="36"/>
          <w:szCs w:val="36"/>
          <w:rtl/>
          <w:lang w:bidi="ar-IQ"/>
        </w:rPr>
        <w:t>،</w:t>
      </w:r>
      <w:r w:rsidR="00D87B06" w:rsidRPr="00AB00D3">
        <w:rPr>
          <w:rFonts w:ascii="Traditional Arabic" w:eastAsia="Calibri" w:hAnsi="Traditional Arabic" w:cs="Traditional Arabic"/>
          <w:sz w:val="36"/>
          <w:szCs w:val="36"/>
          <w:rtl/>
          <w:lang w:bidi="ar-IQ"/>
        </w:rPr>
        <w:t xml:space="preserve"> والمراد تحريم بيع الدم</w:t>
      </w:r>
      <w:r>
        <w:rPr>
          <w:rFonts w:ascii="Traditional Arabic" w:eastAsia="Calibri" w:hAnsi="Traditional Arabic" w:cs="Traditional Arabic"/>
          <w:sz w:val="36"/>
          <w:szCs w:val="36"/>
          <w:rtl/>
          <w:lang w:bidi="ar-IQ"/>
        </w:rPr>
        <w:t>،</w:t>
      </w:r>
      <w:r w:rsidR="00D87B06" w:rsidRPr="00AB00D3">
        <w:rPr>
          <w:rFonts w:ascii="Traditional Arabic" w:eastAsia="Calibri" w:hAnsi="Traditional Arabic" w:cs="Traditional Arabic"/>
          <w:sz w:val="36"/>
          <w:szCs w:val="36"/>
          <w:rtl/>
          <w:lang w:bidi="ar-IQ"/>
        </w:rPr>
        <w:t xml:space="preserve"> كما حرم بيع الميتة والخنزير</w:t>
      </w:r>
      <w:r>
        <w:rPr>
          <w:rFonts w:ascii="Traditional Arabic" w:eastAsia="Calibri" w:hAnsi="Traditional Arabic" w:cs="Traditional Arabic"/>
          <w:sz w:val="36"/>
          <w:szCs w:val="36"/>
          <w:rtl/>
          <w:lang w:bidi="ar-IQ"/>
        </w:rPr>
        <w:t>،</w:t>
      </w:r>
      <w:r w:rsidR="00D87B06" w:rsidRPr="00AB00D3">
        <w:rPr>
          <w:rFonts w:ascii="Traditional Arabic" w:eastAsia="Calibri" w:hAnsi="Traditional Arabic" w:cs="Traditional Arabic"/>
          <w:sz w:val="36"/>
          <w:szCs w:val="36"/>
          <w:rtl/>
          <w:lang w:bidi="ar-IQ"/>
        </w:rPr>
        <w:t xml:space="preserve"> وهو حرام إجماعاً</w:t>
      </w:r>
      <w:r>
        <w:rPr>
          <w:rFonts w:ascii="Traditional Arabic" w:eastAsia="Calibri" w:hAnsi="Traditional Arabic" w:cs="Traditional Arabic"/>
          <w:sz w:val="36"/>
          <w:szCs w:val="36"/>
          <w:rtl/>
          <w:lang w:bidi="ar-IQ"/>
        </w:rPr>
        <w:t>،</w:t>
      </w:r>
      <w:r w:rsidR="00D87B06" w:rsidRPr="00AB00D3">
        <w:rPr>
          <w:rFonts w:ascii="Traditional Arabic" w:eastAsia="Calibri" w:hAnsi="Traditional Arabic" w:cs="Traditional Arabic"/>
          <w:sz w:val="36"/>
          <w:szCs w:val="36"/>
          <w:rtl/>
          <w:lang w:bidi="ar-IQ"/>
        </w:rPr>
        <w:t xml:space="preserve"> يعني بيع الدم وأخذ ثمنه</w:t>
      </w:r>
      <w:r w:rsidR="00255A1B" w:rsidRPr="00AB00D3">
        <w:rPr>
          <w:rFonts w:ascii="Traditional Arabic" w:eastAsia="Calibri" w:hAnsi="Traditional Arabic" w:cs="Traditional Arabic"/>
          <w:sz w:val="36"/>
          <w:szCs w:val="36"/>
          <w:rtl/>
          <w:lang w:bidi="ar-IQ"/>
        </w:rPr>
        <w:t>)</w:t>
      </w:r>
      <w:r w:rsidR="00FA0A7D" w:rsidRPr="00AB00D3">
        <w:rPr>
          <w:rFonts w:ascii="Traditional Arabic" w:eastAsia="Calibri" w:hAnsi="Traditional Arabic" w:cs="Traditional Arabic"/>
          <w:sz w:val="36"/>
          <w:szCs w:val="36"/>
          <w:vertAlign w:val="superscript"/>
          <w:rtl/>
          <w:lang w:eastAsia="ar-SY" w:bidi="ar-SY"/>
        </w:rPr>
        <w:t xml:space="preserve"> (</w:t>
      </w:r>
      <w:r w:rsidR="00FA0A7D" w:rsidRPr="00AB00D3">
        <w:rPr>
          <w:rFonts w:ascii="Traditional Arabic" w:hAnsi="Traditional Arabic" w:cs="Traditional Arabic"/>
          <w:sz w:val="36"/>
          <w:szCs w:val="36"/>
          <w:vertAlign w:val="superscript"/>
          <w:rtl/>
          <w:lang w:eastAsia="ar-SY" w:bidi="ar-SY"/>
        </w:rPr>
        <w:footnoteReference w:id="298"/>
      </w:r>
      <w:r w:rsidR="00FA0A7D"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p>
    <w:p w:rsidR="00D87B06"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D87B06" w:rsidRPr="00AB00D3">
        <w:rPr>
          <w:rFonts w:ascii="Traditional Arabic" w:eastAsia="Calibri" w:hAnsi="Traditional Arabic" w:cs="Traditional Arabic"/>
          <w:sz w:val="36"/>
          <w:szCs w:val="36"/>
          <w:rtl/>
          <w:lang w:bidi="ar-IQ"/>
        </w:rPr>
        <w:t>إل</w:t>
      </w:r>
      <w:r w:rsidR="00B6159F" w:rsidRPr="00AB00D3">
        <w:rPr>
          <w:rFonts w:ascii="Traditional Arabic" w:eastAsia="Calibri" w:hAnsi="Traditional Arabic" w:cs="Traditional Arabic"/>
          <w:sz w:val="36"/>
          <w:szCs w:val="36"/>
          <w:rtl/>
          <w:lang w:bidi="ar-IQ"/>
        </w:rPr>
        <w:t>َّ</w:t>
      </w:r>
      <w:r w:rsidR="00D87B06" w:rsidRPr="00AB00D3">
        <w:rPr>
          <w:rFonts w:ascii="Traditional Arabic" w:eastAsia="Calibri" w:hAnsi="Traditional Arabic" w:cs="Traditional Arabic"/>
          <w:sz w:val="36"/>
          <w:szCs w:val="36"/>
          <w:rtl/>
          <w:lang w:bidi="ar-IQ"/>
        </w:rPr>
        <w:t>ا أنه في حالة الاضطرار - كالمريض الذي يحتاج إلى دم لإنقاذ حياته</w:t>
      </w:r>
      <w:r>
        <w:rPr>
          <w:rFonts w:ascii="Traditional Arabic" w:eastAsia="Calibri" w:hAnsi="Traditional Arabic" w:cs="Traditional Arabic"/>
          <w:sz w:val="36"/>
          <w:szCs w:val="36"/>
          <w:rtl/>
          <w:lang w:bidi="ar-IQ"/>
        </w:rPr>
        <w:t>،</w:t>
      </w:r>
      <w:r w:rsidR="00D87B06" w:rsidRPr="00AB00D3">
        <w:rPr>
          <w:rFonts w:ascii="Traditional Arabic" w:eastAsia="Calibri" w:hAnsi="Traditional Arabic" w:cs="Traditional Arabic"/>
          <w:sz w:val="36"/>
          <w:szCs w:val="36"/>
          <w:rtl/>
          <w:lang w:bidi="ar-IQ"/>
        </w:rPr>
        <w:t xml:space="preserve"> أو لعلاجه من مرض ونحوه</w:t>
      </w:r>
      <w:r w:rsidR="00255A1B" w:rsidRPr="00AB00D3">
        <w:rPr>
          <w:rFonts w:ascii="Traditional Arabic" w:eastAsia="Calibri" w:hAnsi="Traditional Arabic" w:cs="Traditional Arabic"/>
          <w:sz w:val="36"/>
          <w:szCs w:val="36"/>
          <w:rtl/>
          <w:lang w:bidi="ar-IQ"/>
        </w:rPr>
        <w:t xml:space="preserve"> </w:t>
      </w:r>
      <w:r w:rsidR="00D87B06" w:rsidRPr="00AB00D3">
        <w:rPr>
          <w:rFonts w:ascii="Traditional Arabic" w:eastAsia="Calibri" w:hAnsi="Traditional Arabic" w:cs="Traditional Arabic"/>
          <w:sz w:val="36"/>
          <w:szCs w:val="36"/>
          <w:rtl/>
          <w:lang w:bidi="ar-IQ"/>
        </w:rPr>
        <w:t>- فإنه يجوز التبرع بالدَّم بشرط ألا يلحق المتبرع ضرر</w:t>
      </w:r>
      <w:r w:rsidR="00896AFB">
        <w:rPr>
          <w:rFonts w:ascii="Traditional Arabic" w:eastAsia="Calibri" w:hAnsi="Traditional Arabic" w:cs="Traditional Arabic"/>
          <w:sz w:val="36"/>
          <w:szCs w:val="36"/>
          <w:rtl/>
          <w:lang w:bidi="ar-IQ"/>
        </w:rPr>
        <w:t>؛</w:t>
      </w:r>
      <w:r w:rsidR="00D87B06" w:rsidRPr="00AB00D3">
        <w:rPr>
          <w:rFonts w:ascii="Traditional Arabic" w:eastAsia="Calibri" w:hAnsi="Traditional Arabic" w:cs="Traditional Arabic"/>
          <w:sz w:val="36"/>
          <w:szCs w:val="36"/>
          <w:rtl/>
          <w:lang w:bidi="ar-IQ"/>
        </w:rPr>
        <w:t xml:space="preserve"> لقوله تعالى</w:t>
      </w:r>
      <w:r>
        <w:rPr>
          <w:rFonts w:ascii="Traditional Arabic" w:eastAsia="Calibri" w:hAnsi="Traditional Arabic" w:cs="Traditional Arabic"/>
          <w:sz w:val="36"/>
          <w:szCs w:val="36"/>
          <w:rtl/>
          <w:lang w:bidi="ar-IQ"/>
        </w:rPr>
        <w:t>:</w:t>
      </w:r>
      <w:r w:rsidR="00D87B06" w:rsidRPr="00AB00D3">
        <w:rPr>
          <w:rFonts w:ascii="Traditional Arabic" w:eastAsia="Calibri" w:hAnsi="Traditional Arabic" w:cs="Traditional Arabic"/>
          <w:sz w:val="36"/>
          <w:szCs w:val="36"/>
          <w:rtl/>
          <w:lang w:bidi="ar-IQ"/>
        </w:rPr>
        <w:t xml:space="preserve"> </w:t>
      </w:r>
      <w:r w:rsidR="00255A1B" w:rsidRPr="00AB00D3">
        <w:rPr>
          <w:rFonts w:ascii="Traditional Arabic" w:eastAsia="Calibri" w:hAnsi="Traditional Arabic" w:cs="Traditional Arabic"/>
          <w:sz w:val="36"/>
          <w:szCs w:val="36"/>
          <w:rtl/>
          <w:lang w:bidi="ar-IQ"/>
        </w:rPr>
        <w:t>﴿</w:t>
      </w:r>
      <w:r w:rsidR="00D87B06" w:rsidRPr="00AB00D3">
        <w:rPr>
          <w:rFonts w:ascii="Traditional Arabic" w:eastAsia="Calibri" w:hAnsi="Traditional Arabic" w:cs="Traditional Arabic"/>
          <w:color w:val="FF0000"/>
          <w:sz w:val="36"/>
          <w:szCs w:val="36"/>
          <w:rtl/>
          <w:lang w:bidi="ar-IQ"/>
        </w:rPr>
        <w:t>وقَدْ فَصَّلَ لَكُمْ مَا حَرَّمَ عَلَيْكُمْ إِلَّا مَا اضْطُرِرْتُمْ إِلَيْهِ</w:t>
      </w:r>
      <w:r w:rsidR="00255A1B" w:rsidRPr="00AB00D3">
        <w:rPr>
          <w:rFonts w:ascii="Traditional Arabic" w:eastAsia="Calibri" w:hAnsi="Traditional Arabic" w:cs="Traditional Arabic"/>
          <w:sz w:val="36"/>
          <w:szCs w:val="36"/>
          <w:rtl/>
          <w:lang w:bidi="ar-IQ"/>
        </w:rPr>
        <w:t>﴾</w:t>
      </w:r>
      <w:r w:rsidR="00D87B06" w:rsidRPr="00AB00D3">
        <w:rPr>
          <w:rFonts w:ascii="Traditional Arabic" w:eastAsia="Calibri" w:hAnsi="Traditional Arabic" w:cs="Traditional Arabic"/>
          <w:sz w:val="36"/>
          <w:szCs w:val="36"/>
          <w:rtl/>
          <w:lang w:bidi="ar-IQ"/>
        </w:rPr>
        <w:t xml:space="preserve"> </w:t>
      </w:r>
      <w:r w:rsidR="00255A1B" w:rsidRPr="00AB00D3">
        <w:rPr>
          <w:rFonts w:ascii="Traditional Arabic" w:eastAsia="Calibri" w:hAnsi="Traditional Arabic" w:cs="Traditional Arabic"/>
          <w:sz w:val="36"/>
          <w:szCs w:val="36"/>
          <w:rtl/>
          <w:lang w:bidi="ar-IQ"/>
        </w:rPr>
        <w:t>(</w:t>
      </w:r>
      <w:r w:rsidR="00D87B06" w:rsidRPr="00AB00D3">
        <w:rPr>
          <w:rFonts w:ascii="Traditional Arabic" w:eastAsia="Calibri" w:hAnsi="Traditional Arabic" w:cs="Traditional Arabic"/>
          <w:sz w:val="36"/>
          <w:szCs w:val="36"/>
          <w:rtl/>
          <w:lang w:bidi="ar-IQ"/>
        </w:rPr>
        <w:t>الأنعام</w:t>
      </w:r>
      <w:r>
        <w:rPr>
          <w:rFonts w:ascii="Traditional Arabic" w:eastAsia="Calibri" w:hAnsi="Traditional Arabic" w:cs="Traditional Arabic"/>
          <w:sz w:val="36"/>
          <w:szCs w:val="36"/>
          <w:rtl/>
          <w:lang w:bidi="ar-IQ"/>
        </w:rPr>
        <w:t>:</w:t>
      </w:r>
      <w:r w:rsidR="00255A1B" w:rsidRPr="00AB00D3">
        <w:rPr>
          <w:rFonts w:ascii="Traditional Arabic" w:eastAsia="Calibri" w:hAnsi="Traditional Arabic" w:cs="Traditional Arabic"/>
          <w:sz w:val="36"/>
          <w:szCs w:val="36"/>
          <w:rtl/>
          <w:lang w:bidi="ar-IQ"/>
        </w:rPr>
        <w:t xml:space="preserve"> </w:t>
      </w:r>
      <w:r w:rsidR="00D87B06" w:rsidRPr="00AB00D3">
        <w:rPr>
          <w:rFonts w:ascii="Traditional Arabic" w:eastAsia="Calibri" w:hAnsi="Traditional Arabic" w:cs="Traditional Arabic"/>
          <w:sz w:val="36"/>
          <w:szCs w:val="36"/>
          <w:rtl/>
          <w:lang w:bidi="ar-IQ"/>
        </w:rPr>
        <w:t>19</w:t>
      </w:r>
      <w:r w:rsidR="00255A1B" w:rsidRPr="00AB00D3">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rtl/>
          <w:lang w:bidi="ar-IQ"/>
        </w:rPr>
        <w:t>.</w:t>
      </w:r>
    </w:p>
    <w:p w:rsidR="00791F92"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D87B06" w:rsidRPr="00AB00D3">
        <w:rPr>
          <w:rFonts w:ascii="Traditional Arabic" w:eastAsia="Calibri" w:hAnsi="Traditional Arabic" w:cs="Traditional Arabic"/>
          <w:sz w:val="36"/>
          <w:szCs w:val="36"/>
          <w:rtl/>
          <w:lang w:bidi="ar-IQ"/>
        </w:rPr>
        <w:t>لكن إذ تَعَذَّرَ الحُصُول على الدَّم بغير عوض جاز له أخذه بعوض عن طريق الشراء لأنه مضطر أبيح له المحرم</w:t>
      </w:r>
      <w:r>
        <w:rPr>
          <w:rFonts w:ascii="Traditional Arabic" w:eastAsia="Calibri" w:hAnsi="Traditional Arabic" w:cs="Traditional Arabic"/>
          <w:sz w:val="36"/>
          <w:szCs w:val="36"/>
          <w:rtl/>
          <w:lang w:bidi="ar-IQ"/>
        </w:rPr>
        <w:t>،</w:t>
      </w:r>
      <w:r w:rsidR="00D87B06" w:rsidRPr="00AB00D3">
        <w:rPr>
          <w:rFonts w:ascii="Traditional Arabic" w:eastAsia="Calibri" w:hAnsi="Traditional Arabic" w:cs="Traditional Arabic"/>
          <w:sz w:val="36"/>
          <w:szCs w:val="36"/>
          <w:rtl/>
          <w:lang w:bidi="ar-IQ"/>
        </w:rPr>
        <w:t xml:space="preserve"> فوسيلته أولى </w:t>
      </w:r>
      <w:r w:rsidR="00255A1B" w:rsidRPr="00AB00D3">
        <w:rPr>
          <w:rFonts w:ascii="Traditional Arabic" w:eastAsia="Calibri" w:hAnsi="Traditional Arabic" w:cs="Traditional Arabic"/>
          <w:sz w:val="36"/>
          <w:szCs w:val="36"/>
          <w:rtl/>
          <w:lang w:bidi="ar-IQ"/>
        </w:rPr>
        <w:t>بالإباحة</w:t>
      </w:r>
      <w:r>
        <w:rPr>
          <w:rFonts w:ascii="Traditional Arabic" w:eastAsia="Calibri" w:hAnsi="Traditional Arabic" w:cs="Traditional Arabic"/>
          <w:sz w:val="36"/>
          <w:szCs w:val="36"/>
          <w:rtl/>
          <w:lang w:bidi="ar-IQ"/>
        </w:rPr>
        <w:t>،</w:t>
      </w:r>
      <w:r w:rsidR="00D87B06" w:rsidRPr="00AB00D3">
        <w:rPr>
          <w:rFonts w:ascii="Traditional Arabic" w:eastAsia="Calibri" w:hAnsi="Traditional Arabic" w:cs="Traditional Arabic"/>
          <w:sz w:val="36"/>
          <w:szCs w:val="36"/>
          <w:rtl/>
          <w:lang w:bidi="ar-IQ"/>
        </w:rPr>
        <w:t xml:space="preserve"> والله أعلم</w:t>
      </w:r>
      <w:r w:rsidR="00255A1B" w:rsidRPr="00AB00D3">
        <w:rPr>
          <w:rFonts w:ascii="Traditional Arabic" w:eastAsia="Calibri" w:hAnsi="Traditional Arabic" w:cs="Traditional Arabic"/>
          <w:sz w:val="36"/>
          <w:szCs w:val="36"/>
          <w:rtl/>
          <w:lang w:bidi="ar-IQ"/>
        </w:rPr>
        <w:t xml:space="preserve"> </w:t>
      </w:r>
      <w:r w:rsidR="00255A1B" w:rsidRPr="00AB00D3">
        <w:rPr>
          <w:rFonts w:ascii="Traditional Arabic" w:eastAsia="Calibri" w:hAnsi="Traditional Arabic" w:cs="Traditional Arabic"/>
          <w:sz w:val="36"/>
          <w:szCs w:val="36"/>
          <w:vertAlign w:val="superscript"/>
          <w:rtl/>
          <w:lang w:eastAsia="ar-SY" w:bidi="ar-SY"/>
        </w:rPr>
        <w:t>(</w:t>
      </w:r>
      <w:r w:rsidR="00255A1B" w:rsidRPr="00AB00D3">
        <w:rPr>
          <w:rFonts w:ascii="Traditional Arabic" w:hAnsi="Traditional Arabic" w:cs="Traditional Arabic"/>
          <w:sz w:val="36"/>
          <w:szCs w:val="36"/>
          <w:vertAlign w:val="superscript"/>
          <w:rtl/>
          <w:lang w:eastAsia="ar-SY" w:bidi="ar-SY"/>
        </w:rPr>
        <w:footnoteReference w:id="299"/>
      </w:r>
      <w:r w:rsidR="00255A1B"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p>
    <w:p w:rsidR="008449F3" w:rsidRPr="00AB00D3" w:rsidRDefault="00982A2B"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الصورة الثالثة عشرة</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r w:rsidR="00FA0A7D" w:rsidRPr="00AB00D3">
        <w:rPr>
          <w:rFonts w:ascii="Traditional Arabic" w:eastAsia="Calibri" w:hAnsi="Traditional Arabic" w:cs="Traditional Arabic"/>
          <w:sz w:val="36"/>
          <w:szCs w:val="36"/>
          <w:rtl/>
          <w:lang w:bidi="ar-IQ"/>
        </w:rPr>
        <w:t>ال</w:t>
      </w:r>
      <w:r w:rsidR="00C16588" w:rsidRPr="00AB00D3">
        <w:rPr>
          <w:rFonts w:ascii="Traditional Arabic" w:eastAsia="Calibri" w:hAnsi="Traditional Arabic" w:cs="Traditional Arabic"/>
          <w:sz w:val="36"/>
          <w:szCs w:val="36"/>
          <w:rtl/>
          <w:lang w:bidi="ar-IQ"/>
        </w:rPr>
        <w:t>ت</w:t>
      </w:r>
      <w:r w:rsidR="00FA0A7D" w:rsidRPr="00AB00D3">
        <w:rPr>
          <w:rFonts w:ascii="Traditional Arabic" w:eastAsia="Calibri" w:hAnsi="Traditional Arabic" w:cs="Traditional Arabic"/>
          <w:sz w:val="36"/>
          <w:szCs w:val="36"/>
          <w:rtl/>
          <w:lang w:bidi="ar-IQ"/>
        </w:rPr>
        <w:t>كسب الحرام من (</w:t>
      </w:r>
      <w:r w:rsidRPr="00AB00D3">
        <w:rPr>
          <w:rFonts w:ascii="Traditional Arabic" w:eastAsia="Calibri" w:hAnsi="Traditional Arabic" w:cs="Traditional Arabic"/>
          <w:color w:val="FF0000"/>
          <w:sz w:val="36"/>
          <w:szCs w:val="36"/>
          <w:rtl/>
          <w:lang w:bidi="ar-IQ"/>
        </w:rPr>
        <w:t>السرق</w:t>
      </w:r>
      <w:r w:rsidR="00F44F3D" w:rsidRPr="00AB00D3">
        <w:rPr>
          <w:rFonts w:ascii="Traditional Arabic" w:eastAsia="Calibri" w:hAnsi="Traditional Arabic" w:cs="Traditional Arabic"/>
          <w:color w:val="FF0000"/>
          <w:sz w:val="36"/>
          <w:szCs w:val="36"/>
          <w:rtl/>
          <w:lang w:bidi="ar-IQ"/>
        </w:rPr>
        <w:t>ة</w:t>
      </w:r>
      <w:r w:rsidRPr="00AB00D3">
        <w:rPr>
          <w:rFonts w:ascii="Traditional Arabic" w:eastAsia="Calibri" w:hAnsi="Traditional Arabic" w:cs="Traditional Arabic"/>
          <w:color w:val="FF0000"/>
          <w:sz w:val="36"/>
          <w:szCs w:val="36"/>
          <w:rtl/>
          <w:lang w:bidi="ar-IQ"/>
        </w:rPr>
        <w:t xml:space="preserve"> بأنواعها العامة والخاصة</w:t>
      </w:r>
      <w:r w:rsidR="00FA0A7D" w:rsidRPr="00AB00D3">
        <w:rPr>
          <w:rFonts w:ascii="Traditional Arabic" w:eastAsia="Calibri" w:hAnsi="Traditional Arabic" w:cs="Traditional Arabic"/>
          <w:sz w:val="36"/>
          <w:szCs w:val="36"/>
          <w:rtl/>
          <w:lang w:bidi="ar-IQ"/>
        </w:rPr>
        <w:t>)</w:t>
      </w:r>
      <w:r w:rsidR="00AB00D3">
        <w:rPr>
          <w:rFonts w:ascii="Traditional Arabic" w:eastAsia="Calibri" w:hAnsi="Traditional Arabic" w:cs="Traditional Arabic"/>
          <w:sz w:val="36"/>
          <w:szCs w:val="36"/>
          <w:rtl/>
          <w:lang w:bidi="ar-IQ"/>
        </w:rPr>
        <w:t>:</w:t>
      </w:r>
      <w:r w:rsidR="00D3526A" w:rsidRPr="00AB00D3">
        <w:rPr>
          <w:rFonts w:ascii="Traditional Arabic" w:eastAsia="Calibri" w:hAnsi="Traditional Arabic" w:cs="Traditional Arabic"/>
          <w:sz w:val="36"/>
          <w:szCs w:val="36"/>
          <w:rtl/>
          <w:lang w:bidi="ar-IQ"/>
        </w:rPr>
        <w:t xml:space="preserve"> وهي </w:t>
      </w:r>
      <w:r w:rsidR="009C442F" w:rsidRPr="00AB00D3">
        <w:rPr>
          <w:rFonts w:ascii="Traditional Arabic" w:eastAsia="Calibri" w:hAnsi="Traditional Arabic" w:cs="Traditional Arabic"/>
          <w:sz w:val="36"/>
          <w:szCs w:val="36"/>
          <w:rtl/>
          <w:lang w:bidi="ar-IQ"/>
        </w:rPr>
        <w:t xml:space="preserve">من الكبائر كما هي </w:t>
      </w:r>
      <w:r w:rsidR="00D3526A" w:rsidRPr="00AB00D3">
        <w:rPr>
          <w:rFonts w:ascii="Traditional Arabic" w:eastAsia="Calibri" w:hAnsi="Traditional Arabic" w:cs="Traditional Arabic"/>
          <w:sz w:val="36"/>
          <w:szCs w:val="36"/>
          <w:rtl/>
          <w:lang w:bidi="ar-IQ"/>
        </w:rPr>
        <w:t>معروفة لدى القاصي والداني</w:t>
      </w:r>
      <w:r w:rsidR="00AB00D3">
        <w:rPr>
          <w:rFonts w:ascii="Traditional Arabic" w:eastAsia="Calibri" w:hAnsi="Traditional Arabic" w:cs="Traditional Arabic"/>
          <w:sz w:val="36"/>
          <w:szCs w:val="36"/>
          <w:rtl/>
          <w:lang w:bidi="ar-IQ"/>
        </w:rPr>
        <w:t>.</w:t>
      </w:r>
      <w:r w:rsidR="00D3526A" w:rsidRPr="00AB00D3">
        <w:rPr>
          <w:rFonts w:ascii="Traditional Arabic" w:eastAsia="Calibri" w:hAnsi="Traditional Arabic" w:cs="Traditional Arabic"/>
          <w:sz w:val="36"/>
          <w:szCs w:val="36"/>
          <w:rtl/>
          <w:lang w:bidi="ar-IQ"/>
        </w:rPr>
        <w:t xml:space="preserve"> </w:t>
      </w:r>
      <w:r w:rsidR="00FA0A7D" w:rsidRPr="00AB00D3">
        <w:rPr>
          <w:rFonts w:ascii="Traditional Arabic" w:eastAsia="Calibri" w:hAnsi="Traditional Arabic" w:cs="Traditional Arabic"/>
          <w:sz w:val="36"/>
          <w:szCs w:val="36"/>
          <w:rtl/>
          <w:lang w:bidi="ar-IQ"/>
        </w:rPr>
        <w:t>لقوله تعالى</w:t>
      </w:r>
      <w:r w:rsidR="00AB00D3">
        <w:rPr>
          <w:rFonts w:ascii="Traditional Arabic" w:eastAsia="Calibri" w:hAnsi="Traditional Arabic" w:cs="Traditional Arabic"/>
          <w:sz w:val="36"/>
          <w:szCs w:val="36"/>
          <w:rtl/>
          <w:lang w:bidi="ar-IQ"/>
        </w:rPr>
        <w:t>:</w:t>
      </w:r>
      <w:r w:rsidR="00FA0A7D" w:rsidRPr="00AB00D3">
        <w:rPr>
          <w:rFonts w:ascii="Traditional Arabic" w:eastAsia="Calibri" w:hAnsi="Traditional Arabic" w:cs="Traditional Arabic"/>
          <w:sz w:val="36"/>
          <w:szCs w:val="36"/>
          <w:rtl/>
          <w:lang w:bidi="ar-IQ"/>
        </w:rPr>
        <w:t xml:space="preserve"> ﴿</w:t>
      </w:r>
      <w:r w:rsidR="00FA0A7D" w:rsidRPr="00AB00D3">
        <w:rPr>
          <w:rFonts w:ascii="Traditional Arabic" w:eastAsia="Calibri" w:hAnsi="Traditional Arabic" w:cs="Traditional Arabic"/>
          <w:color w:val="FF0000"/>
          <w:sz w:val="36"/>
          <w:szCs w:val="36"/>
          <w:rtl/>
          <w:lang w:bidi="ar-IQ"/>
        </w:rPr>
        <w:t>وَالسَّارِقُ وَالسَّارِقَةُ فَاقْطَعُوا أَيْدِيَهُمَا جَزَاءً بِمَا كَسَبَا نَكَالًا مِنَ اللَّهِ وَاللَّهُ عَزِيزٌ حَكِيمٌ</w:t>
      </w:r>
      <w:r w:rsidR="00FA0A7D" w:rsidRPr="00AB00D3">
        <w:rPr>
          <w:rFonts w:ascii="Traditional Arabic" w:eastAsia="Calibri" w:hAnsi="Traditional Arabic" w:cs="Traditional Arabic"/>
          <w:sz w:val="36"/>
          <w:szCs w:val="36"/>
          <w:rtl/>
          <w:lang w:bidi="ar-IQ"/>
        </w:rPr>
        <w:t>﴾ (المائدة</w:t>
      </w:r>
      <w:r w:rsidR="00AB00D3">
        <w:rPr>
          <w:rFonts w:ascii="Traditional Arabic" w:eastAsia="Calibri" w:hAnsi="Traditional Arabic" w:cs="Traditional Arabic"/>
          <w:sz w:val="36"/>
          <w:szCs w:val="36"/>
          <w:rtl/>
          <w:lang w:bidi="ar-IQ"/>
        </w:rPr>
        <w:t>:</w:t>
      </w:r>
      <w:r w:rsidR="00FA0A7D" w:rsidRPr="00AB00D3">
        <w:rPr>
          <w:rFonts w:ascii="Traditional Arabic" w:eastAsia="Calibri" w:hAnsi="Traditional Arabic" w:cs="Traditional Arabic"/>
          <w:sz w:val="36"/>
          <w:szCs w:val="36"/>
          <w:rtl/>
          <w:lang w:bidi="ar-IQ"/>
        </w:rPr>
        <w:t xml:space="preserve"> 38)</w:t>
      </w:r>
      <w:r w:rsidR="00AB00D3">
        <w:rPr>
          <w:rFonts w:ascii="Traditional Arabic" w:eastAsia="Calibri" w:hAnsi="Traditional Arabic" w:cs="Traditional Arabic"/>
          <w:sz w:val="36"/>
          <w:szCs w:val="36"/>
          <w:rtl/>
          <w:lang w:bidi="ar-IQ"/>
        </w:rPr>
        <w:t>.</w:t>
      </w:r>
      <w:r w:rsidR="00FA0A7D" w:rsidRPr="00AB00D3">
        <w:rPr>
          <w:rFonts w:ascii="Traditional Arabic" w:eastAsia="Calibri" w:hAnsi="Traditional Arabic" w:cs="Traditional Arabic"/>
          <w:sz w:val="36"/>
          <w:szCs w:val="36"/>
          <w:rtl/>
          <w:lang w:bidi="ar-IQ"/>
        </w:rPr>
        <w:t xml:space="preserve"> </w:t>
      </w:r>
    </w:p>
    <w:p w:rsidR="00982A2B"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FA0A7D" w:rsidRPr="00AB00D3">
        <w:rPr>
          <w:rFonts w:ascii="Traditional Arabic" w:eastAsia="Calibri" w:hAnsi="Traditional Arabic" w:cs="Traditional Arabic"/>
          <w:sz w:val="36"/>
          <w:szCs w:val="36"/>
          <w:rtl/>
          <w:lang w:bidi="ar-IQ"/>
        </w:rPr>
        <w:t>وعَنْ أَبِي هُرَيْرَةَ رَضِيَ اللَّهُ عَنْهُ</w:t>
      </w:r>
      <w:r>
        <w:rPr>
          <w:rFonts w:ascii="Traditional Arabic" w:eastAsia="Calibri" w:hAnsi="Traditional Arabic" w:cs="Traditional Arabic"/>
          <w:sz w:val="36"/>
          <w:szCs w:val="36"/>
          <w:rtl/>
          <w:lang w:bidi="ar-IQ"/>
        </w:rPr>
        <w:t>،</w:t>
      </w:r>
      <w:r w:rsidR="00FA0A7D" w:rsidRPr="00AB00D3">
        <w:rPr>
          <w:rFonts w:ascii="Traditional Arabic" w:eastAsia="Calibri" w:hAnsi="Traditional Arabic" w:cs="Traditional Arabic"/>
          <w:sz w:val="36"/>
          <w:szCs w:val="36"/>
          <w:rtl/>
          <w:lang w:bidi="ar-IQ"/>
        </w:rPr>
        <w:t xml:space="preserve"> قَالَ</w:t>
      </w:r>
      <w:r>
        <w:rPr>
          <w:rFonts w:ascii="Traditional Arabic" w:eastAsia="Calibri" w:hAnsi="Traditional Arabic" w:cs="Traditional Arabic"/>
          <w:sz w:val="36"/>
          <w:szCs w:val="36"/>
          <w:rtl/>
          <w:lang w:bidi="ar-IQ"/>
        </w:rPr>
        <w:t>:</w:t>
      </w:r>
      <w:r w:rsidR="00FA0A7D" w:rsidRPr="00AB00D3">
        <w:rPr>
          <w:rFonts w:ascii="Traditional Arabic" w:eastAsia="Calibri" w:hAnsi="Traditional Arabic" w:cs="Traditional Arabic"/>
          <w:sz w:val="36"/>
          <w:szCs w:val="36"/>
          <w:rtl/>
          <w:lang w:bidi="ar-IQ"/>
        </w:rPr>
        <w:t xml:space="preserve"> قَالَ النَّبِيُّ صَلَّى اللهُ عَلَيْهِ وَسَلَّمَ</w:t>
      </w:r>
      <w:r>
        <w:rPr>
          <w:rFonts w:ascii="Traditional Arabic" w:eastAsia="Calibri" w:hAnsi="Traditional Arabic" w:cs="Traditional Arabic"/>
          <w:sz w:val="36"/>
          <w:szCs w:val="36"/>
          <w:rtl/>
          <w:lang w:bidi="ar-IQ"/>
        </w:rPr>
        <w:t>:</w:t>
      </w:r>
      <w:r w:rsidR="00FA0A7D" w:rsidRPr="00AB00D3">
        <w:rPr>
          <w:rFonts w:ascii="Traditional Arabic" w:eastAsia="Calibri" w:hAnsi="Traditional Arabic" w:cs="Traditional Arabic"/>
          <w:sz w:val="36"/>
          <w:szCs w:val="36"/>
          <w:rtl/>
          <w:lang w:bidi="ar-IQ"/>
        </w:rPr>
        <w:t xml:space="preserve"> ((</w:t>
      </w:r>
      <w:r w:rsidR="00FA0A7D" w:rsidRPr="00AB00D3">
        <w:rPr>
          <w:rFonts w:ascii="Traditional Arabic" w:eastAsia="Calibri" w:hAnsi="Traditional Arabic" w:cs="Traditional Arabic"/>
          <w:color w:val="FF0000"/>
          <w:sz w:val="36"/>
          <w:szCs w:val="36"/>
          <w:rtl/>
          <w:lang w:bidi="ar-IQ"/>
        </w:rPr>
        <w:t>لاَ يَزْنِي الزَّانِي حِينَ يَزْنِي وَهُوَ مُؤْمِنٌ</w:t>
      </w:r>
      <w:r>
        <w:rPr>
          <w:rFonts w:ascii="Traditional Arabic" w:eastAsia="Calibri" w:hAnsi="Traditional Arabic" w:cs="Traditional Arabic"/>
          <w:color w:val="FF0000"/>
          <w:sz w:val="36"/>
          <w:szCs w:val="36"/>
          <w:rtl/>
          <w:lang w:bidi="ar-IQ"/>
        </w:rPr>
        <w:t>،</w:t>
      </w:r>
      <w:r w:rsidR="00FA0A7D" w:rsidRPr="00AB00D3">
        <w:rPr>
          <w:rFonts w:ascii="Traditional Arabic" w:eastAsia="Calibri" w:hAnsi="Traditional Arabic" w:cs="Traditional Arabic"/>
          <w:color w:val="FF0000"/>
          <w:sz w:val="36"/>
          <w:szCs w:val="36"/>
          <w:rtl/>
          <w:lang w:bidi="ar-IQ"/>
        </w:rPr>
        <w:t xml:space="preserve"> وَلاَ يَشْرَبُ الخَمْرَ حِينَ يَشْرَبُ وَهُوَ مُؤْمِنٌ</w:t>
      </w:r>
      <w:r>
        <w:rPr>
          <w:rFonts w:ascii="Traditional Arabic" w:eastAsia="Calibri" w:hAnsi="Traditional Arabic" w:cs="Traditional Arabic"/>
          <w:color w:val="FF0000"/>
          <w:sz w:val="36"/>
          <w:szCs w:val="36"/>
          <w:rtl/>
          <w:lang w:bidi="ar-IQ"/>
        </w:rPr>
        <w:t>،</w:t>
      </w:r>
      <w:r w:rsidR="00FA0A7D" w:rsidRPr="00AB00D3">
        <w:rPr>
          <w:rFonts w:ascii="Traditional Arabic" w:eastAsia="Calibri" w:hAnsi="Traditional Arabic" w:cs="Traditional Arabic"/>
          <w:color w:val="FF0000"/>
          <w:sz w:val="36"/>
          <w:szCs w:val="36"/>
          <w:rtl/>
          <w:lang w:bidi="ar-IQ"/>
        </w:rPr>
        <w:t xml:space="preserve"> وَلاَ يَسْرِقُ حِينَ يَسْرِقُ وَهُوَ مُؤْمِنٌ</w:t>
      </w:r>
      <w:r>
        <w:rPr>
          <w:rFonts w:ascii="Traditional Arabic" w:eastAsia="Calibri" w:hAnsi="Traditional Arabic" w:cs="Traditional Arabic"/>
          <w:color w:val="FF0000"/>
          <w:sz w:val="36"/>
          <w:szCs w:val="36"/>
          <w:rtl/>
          <w:lang w:bidi="ar-IQ"/>
        </w:rPr>
        <w:t>،</w:t>
      </w:r>
      <w:r w:rsidR="00FA0A7D" w:rsidRPr="00AB00D3">
        <w:rPr>
          <w:rFonts w:ascii="Traditional Arabic" w:eastAsia="Calibri" w:hAnsi="Traditional Arabic" w:cs="Traditional Arabic"/>
          <w:color w:val="FF0000"/>
          <w:sz w:val="36"/>
          <w:szCs w:val="36"/>
          <w:rtl/>
          <w:lang w:bidi="ar-IQ"/>
        </w:rPr>
        <w:t xml:space="preserve"> وَلاَ يَنْتَهِبُ نُهْبَةً</w:t>
      </w:r>
      <w:r>
        <w:rPr>
          <w:rFonts w:ascii="Traditional Arabic" w:eastAsia="Calibri" w:hAnsi="Traditional Arabic" w:cs="Traditional Arabic"/>
          <w:color w:val="FF0000"/>
          <w:sz w:val="36"/>
          <w:szCs w:val="36"/>
          <w:rtl/>
          <w:lang w:bidi="ar-IQ"/>
        </w:rPr>
        <w:t>،</w:t>
      </w:r>
      <w:r w:rsidR="00FA0A7D" w:rsidRPr="00AB00D3">
        <w:rPr>
          <w:rFonts w:ascii="Traditional Arabic" w:eastAsia="Calibri" w:hAnsi="Traditional Arabic" w:cs="Traditional Arabic"/>
          <w:color w:val="FF0000"/>
          <w:sz w:val="36"/>
          <w:szCs w:val="36"/>
          <w:rtl/>
          <w:lang w:bidi="ar-IQ"/>
        </w:rPr>
        <w:t xml:space="preserve"> يَرْفَعُ النَّاسُ إِلَيْهِ فِيهَا أَبْصَارَهُمْ حِينَ يَنْتَهِبُهَا وَهُوَ مُؤْمِنٌ</w:t>
      </w:r>
      <w:r w:rsidR="00FA0A7D" w:rsidRPr="00AB00D3">
        <w:rPr>
          <w:rFonts w:ascii="Traditional Arabic" w:eastAsia="Calibri" w:hAnsi="Traditional Arabic" w:cs="Traditional Arabic"/>
          <w:sz w:val="36"/>
          <w:szCs w:val="36"/>
          <w:rtl/>
          <w:lang w:bidi="ar-IQ"/>
        </w:rPr>
        <w:t>))</w:t>
      </w:r>
      <w:r w:rsidR="00FA0A7D" w:rsidRPr="00AB00D3">
        <w:rPr>
          <w:rFonts w:ascii="Traditional Arabic" w:eastAsia="Calibri" w:hAnsi="Traditional Arabic" w:cs="Traditional Arabic"/>
          <w:sz w:val="36"/>
          <w:szCs w:val="36"/>
          <w:vertAlign w:val="superscript"/>
          <w:rtl/>
          <w:lang w:eastAsia="ar-SY" w:bidi="ar-SY"/>
        </w:rPr>
        <w:t xml:space="preserve"> (</w:t>
      </w:r>
      <w:r w:rsidR="00FA0A7D" w:rsidRPr="00AB00D3">
        <w:rPr>
          <w:rFonts w:ascii="Traditional Arabic" w:eastAsia="Calibri" w:hAnsi="Traditional Arabic" w:cs="Traditional Arabic"/>
          <w:sz w:val="36"/>
          <w:szCs w:val="36"/>
          <w:vertAlign w:val="superscript"/>
          <w:rtl/>
          <w:lang w:eastAsia="ar-SY" w:bidi="ar-SY"/>
        </w:rPr>
        <w:footnoteReference w:id="300"/>
      </w:r>
      <w:r w:rsidR="00FA0A7D" w:rsidRPr="00AB00D3">
        <w:rPr>
          <w:rFonts w:ascii="Traditional Arabic" w:eastAsia="Calibri" w:hAnsi="Traditional Arabic" w:cs="Traditional Arabic"/>
          <w:sz w:val="36"/>
          <w:szCs w:val="36"/>
          <w:vertAlign w:val="superscript"/>
          <w:rtl/>
          <w:lang w:eastAsia="ar-SY" w:bidi="ar-SY"/>
        </w:rPr>
        <w:t>)</w:t>
      </w:r>
      <w:r w:rsidR="00FA0A7D" w:rsidRPr="00AB00D3">
        <w:rPr>
          <w:rFonts w:ascii="Traditional Arabic" w:eastAsia="Calibri" w:hAnsi="Traditional Arabic" w:cs="Traditional Arabic"/>
          <w:sz w:val="36"/>
          <w:szCs w:val="36"/>
          <w:rtl/>
          <w:lang w:bidi="ar-IQ"/>
        </w:rPr>
        <w:t>.</w:t>
      </w:r>
    </w:p>
    <w:p w:rsidR="0077722E"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77722E" w:rsidRPr="00AB00D3">
        <w:rPr>
          <w:rFonts w:ascii="Traditional Arabic" w:eastAsia="Calibri" w:hAnsi="Traditional Arabic" w:cs="Traditional Arabic"/>
          <w:sz w:val="36"/>
          <w:szCs w:val="36"/>
          <w:rtl/>
          <w:lang w:bidi="ar-IQ"/>
        </w:rPr>
        <w:t>ولخطورة السرقة كان النبي صلى الله عليه وسلم يبايع المؤمنين رجالاً ونساءاً على عدم السرقة</w:t>
      </w:r>
      <w:r>
        <w:rPr>
          <w:rFonts w:ascii="Traditional Arabic" w:eastAsia="Calibri" w:hAnsi="Traditional Arabic" w:cs="Traditional Arabic"/>
          <w:sz w:val="36"/>
          <w:szCs w:val="36"/>
          <w:rtl/>
          <w:lang w:bidi="ar-IQ"/>
        </w:rPr>
        <w:t>،</w:t>
      </w:r>
      <w:r w:rsidR="0077722E" w:rsidRPr="00AB00D3">
        <w:rPr>
          <w:rFonts w:ascii="Traditional Arabic" w:eastAsia="Calibri" w:hAnsi="Traditional Arabic" w:cs="Traditional Arabic"/>
          <w:sz w:val="36"/>
          <w:szCs w:val="36"/>
          <w:rtl/>
          <w:lang w:bidi="ar-IQ"/>
        </w:rPr>
        <w:t xml:space="preserve"> قال تعالى</w:t>
      </w:r>
      <w:r>
        <w:rPr>
          <w:rFonts w:ascii="Traditional Arabic" w:eastAsia="Calibri" w:hAnsi="Traditional Arabic" w:cs="Traditional Arabic"/>
          <w:sz w:val="36"/>
          <w:szCs w:val="36"/>
          <w:rtl/>
          <w:lang w:bidi="ar-IQ"/>
        </w:rPr>
        <w:t>:</w:t>
      </w:r>
      <w:r w:rsidR="0077722E" w:rsidRPr="00AB00D3">
        <w:rPr>
          <w:rFonts w:ascii="Traditional Arabic" w:eastAsia="Calibri" w:hAnsi="Traditional Arabic" w:cs="Traditional Arabic"/>
          <w:sz w:val="36"/>
          <w:szCs w:val="36"/>
          <w:rtl/>
          <w:lang w:bidi="ar-IQ"/>
        </w:rPr>
        <w:t xml:space="preserve"> ﴿</w:t>
      </w:r>
      <w:r w:rsidR="0077722E" w:rsidRPr="00AB00D3">
        <w:rPr>
          <w:rFonts w:ascii="Traditional Arabic" w:eastAsia="Calibri" w:hAnsi="Traditional Arabic" w:cs="Traditional Arabic"/>
          <w:color w:val="FF0000"/>
          <w:sz w:val="36"/>
          <w:szCs w:val="36"/>
          <w:rtl/>
          <w:lang w:bidi="ar-IQ"/>
        </w:rPr>
        <w:t>يَا أَيُّهَا النَّبِيُّ إِذَا جَاءَكَ المُؤْمِنَاتُ يُبَايِعْنَكَ عَلَى أَن لاَّ يُشْرِكْنَ بِاللَّهِ شَيْئاً وَلاَ يَسْرِقْنَ وَلاَ يَزْنِينَ وَلاَ يَقْتُلْنَ أَوْلادَهُنَّ وَلاَ يَأْتِينَ بِبُهْتَانٍ يَفْتَرِينَهُ بَيْنَ أَيْدِيهِنَّ وَأَرْجُلِهِنَّ وَلاَ يَعْصِينَكَ فِي مَعْرُوفٍ فَبَايِعْهُنَّ وَاسْتَغْفِرْ لَهُنَّ اللَّهَ إِنَّ اللَّهَ غَفُورٌ رَّحِيمٌ</w:t>
      </w:r>
      <w:r w:rsidR="0077722E" w:rsidRPr="00AB00D3">
        <w:rPr>
          <w:rFonts w:ascii="Traditional Arabic" w:eastAsia="Calibri" w:hAnsi="Traditional Arabic" w:cs="Traditional Arabic"/>
          <w:sz w:val="36"/>
          <w:szCs w:val="36"/>
          <w:rtl/>
          <w:lang w:bidi="ar-IQ"/>
        </w:rPr>
        <w:t>﴾ (الممتحنة</w:t>
      </w:r>
      <w:r>
        <w:rPr>
          <w:rFonts w:ascii="Traditional Arabic" w:eastAsia="Calibri" w:hAnsi="Traditional Arabic" w:cs="Traditional Arabic"/>
          <w:sz w:val="36"/>
          <w:szCs w:val="36"/>
          <w:rtl/>
          <w:lang w:bidi="ar-IQ"/>
        </w:rPr>
        <w:t>:</w:t>
      </w:r>
      <w:r w:rsidR="0077722E" w:rsidRPr="00AB00D3">
        <w:rPr>
          <w:rFonts w:ascii="Traditional Arabic" w:eastAsia="Calibri" w:hAnsi="Traditional Arabic" w:cs="Traditional Arabic"/>
          <w:sz w:val="36"/>
          <w:szCs w:val="36"/>
          <w:rtl/>
          <w:lang w:bidi="ar-IQ"/>
        </w:rPr>
        <w:t xml:space="preserve"> 12)</w:t>
      </w:r>
      <w:r>
        <w:rPr>
          <w:rFonts w:ascii="Traditional Arabic" w:eastAsia="Calibri" w:hAnsi="Traditional Arabic" w:cs="Traditional Arabic"/>
          <w:sz w:val="36"/>
          <w:szCs w:val="36"/>
          <w:rtl/>
          <w:lang w:bidi="ar-IQ"/>
        </w:rPr>
        <w:t>.</w:t>
      </w:r>
      <w:r w:rsidR="00B2232A" w:rsidRPr="00AB00D3">
        <w:rPr>
          <w:rFonts w:ascii="Traditional Arabic" w:eastAsia="Calibri" w:hAnsi="Traditional Arabic" w:cs="Traditional Arabic"/>
          <w:sz w:val="36"/>
          <w:szCs w:val="36"/>
          <w:rtl/>
          <w:lang w:bidi="ar-IQ"/>
        </w:rPr>
        <w:t xml:space="preserve"> </w:t>
      </w:r>
    </w:p>
    <w:p w:rsidR="0077722E"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77722E" w:rsidRPr="00AB00D3">
        <w:rPr>
          <w:rFonts w:ascii="Traditional Arabic" w:eastAsia="Calibri" w:hAnsi="Traditional Arabic" w:cs="Traditional Arabic"/>
          <w:sz w:val="36"/>
          <w:szCs w:val="36"/>
          <w:rtl/>
          <w:lang w:bidi="ar-IQ"/>
        </w:rPr>
        <w:t>وعن عبادة بن الصامت رضي الله عنه قال</w:t>
      </w:r>
      <w:r>
        <w:rPr>
          <w:rFonts w:ascii="Traditional Arabic" w:eastAsia="Calibri" w:hAnsi="Traditional Arabic" w:cs="Traditional Arabic"/>
          <w:sz w:val="36"/>
          <w:szCs w:val="36"/>
          <w:rtl/>
          <w:lang w:bidi="ar-IQ"/>
        </w:rPr>
        <w:t>:</w:t>
      </w:r>
      <w:r w:rsidR="0077722E" w:rsidRPr="00AB00D3">
        <w:rPr>
          <w:rFonts w:ascii="Traditional Arabic" w:eastAsia="Calibri" w:hAnsi="Traditional Arabic" w:cs="Traditional Arabic"/>
          <w:sz w:val="36"/>
          <w:szCs w:val="36"/>
          <w:rtl/>
          <w:lang w:bidi="ar-IQ"/>
        </w:rPr>
        <w:t xml:space="preserve"> كنا عند النبي صلى الله عليه وسلم فقال</w:t>
      </w:r>
      <w:r>
        <w:rPr>
          <w:rFonts w:ascii="Traditional Arabic" w:eastAsia="Calibri" w:hAnsi="Traditional Arabic" w:cs="Traditional Arabic"/>
          <w:sz w:val="36"/>
          <w:szCs w:val="36"/>
          <w:rtl/>
          <w:lang w:bidi="ar-IQ"/>
        </w:rPr>
        <w:t>:</w:t>
      </w:r>
      <w:r w:rsidR="0077722E" w:rsidRPr="00AB00D3">
        <w:rPr>
          <w:rFonts w:ascii="Traditional Arabic" w:eastAsia="Calibri" w:hAnsi="Traditional Arabic" w:cs="Traditional Arabic"/>
          <w:sz w:val="36"/>
          <w:szCs w:val="36"/>
          <w:rtl/>
          <w:lang w:bidi="ar-IQ"/>
        </w:rPr>
        <w:t xml:space="preserve"> ((</w:t>
      </w:r>
      <w:r w:rsidR="000628DD" w:rsidRPr="00AB00D3">
        <w:rPr>
          <w:rFonts w:ascii="Traditional Arabic" w:eastAsia="Calibri" w:hAnsi="Traditional Arabic" w:cs="Traditional Arabic"/>
          <w:color w:val="FF0000"/>
          <w:sz w:val="36"/>
          <w:szCs w:val="36"/>
          <w:rtl/>
          <w:lang w:bidi="ar-IQ"/>
        </w:rPr>
        <w:t>أَتُبَايِعُونِي عَلَى أَنْ لاَ تُشْرِكُوا بِاللَّهِ شَيْئًا</w:t>
      </w:r>
      <w:r>
        <w:rPr>
          <w:rFonts w:ascii="Traditional Arabic" w:eastAsia="Calibri" w:hAnsi="Traditional Arabic" w:cs="Traditional Arabic"/>
          <w:color w:val="FF0000"/>
          <w:sz w:val="36"/>
          <w:szCs w:val="36"/>
          <w:rtl/>
          <w:lang w:bidi="ar-IQ"/>
        </w:rPr>
        <w:t>،</w:t>
      </w:r>
      <w:r w:rsidR="000628DD" w:rsidRPr="00AB00D3">
        <w:rPr>
          <w:rFonts w:ascii="Traditional Arabic" w:eastAsia="Calibri" w:hAnsi="Traditional Arabic" w:cs="Traditional Arabic"/>
          <w:color w:val="FF0000"/>
          <w:sz w:val="36"/>
          <w:szCs w:val="36"/>
          <w:rtl/>
          <w:lang w:bidi="ar-IQ"/>
        </w:rPr>
        <w:t xml:space="preserve"> وَلاَ تَزْنُوا</w:t>
      </w:r>
      <w:r>
        <w:rPr>
          <w:rFonts w:ascii="Traditional Arabic" w:eastAsia="Calibri" w:hAnsi="Traditional Arabic" w:cs="Traditional Arabic"/>
          <w:color w:val="FF0000"/>
          <w:sz w:val="36"/>
          <w:szCs w:val="36"/>
          <w:rtl/>
          <w:lang w:bidi="ar-IQ"/>
        </w:rPr>
        <w:t>،</w:t>
      </w:r>
      <w:r w:rsidR="000628DD" w:rsidRPr="00AB00D3">
        <w:rPr>
          <w:rFonts w:ascii="Traditional Arabic" w:eastAsia="Calibri" w:hAnsi="Traditional Arabic" w:cs="Traditional Arabic"/>
          <w:color w:val="FF0000"/>
          <w:sz w:val="36"/>
          <w:szCs w:val="36"/>
          <w:rtl/>
          <w:lang w:bidi="ar-IQ"/>
        </w:rPr>
        <w:t xml:space="preserve"> وَلاَ تَسْرِقُوا</w:t>
      </w:r>
      <w:r>
        <w:rPr>
          <w:rFonts w:ascii="Traditional Arabic" w:eastAsia="Calibri" w:hAnsi="Traditional Arabic" w:cs="Traditional Arabic"/>
          <w:color w:val="FF0000"/>
          <w:sz w:val="36"/>
          <w:szCs w:val="36"/>
          <w:rtl/>
          <w:lang w:bidi="ar-IQ"/>
        </w:rPr>
        <w:t>،</w:t>
      </w:r>
      <w:r w:rsidR="000628DD" w:rsidRPr="00AB00D3">
        <w:rPr>
          <w:rFonts w:ascii="Traditional Arabic" w:eastAsia="Calibri" w:hAnsi="Traditional Arabic" w:cs="Traditional Arabic"/>
          <w:sz w:val="36"/>
          <w:szCs w:val="36"/>
          <w:rtl/>
          <w:lang w:bidi="ar-IQ"/>
        </w:rPr>
        <w:t xml:space="preserve"> وَقَرَأَ آيَةَ النِّسَاءِ - وَأَكْثَرُ لَفْظِ سُفْيَانَ</w:t>
      </w:r>
      <w:r>
        <w:rPr>
          <w:rFonts w:ascii="Traditional Arabic" w:eastAsia="Calibri" w:hAnsi="Traditional Arabic" w:cs="Traditional Arabic"/>
          <w:sz w:val="36"/>
          <w:szCs w:val="36"/>
          <w:rtl/>
          <w:lang w:bidi="ar-IQ"/>
        </w:rPr>
        <w:t>:</w:t>
      </w:r>
      <w:r w:rsidR="000628DD" w:rsidRPr="00AB00D3">
        <w:rPr>
          <w:rFonts w:ascii="Traditional Arabic" w:eastAsia="Calibri" w:hAnsi="Traditional Arabic" w:cs="Traditional Arabic"/>
          <w:sz w:val="36"/>
          <w:szCs w:val="36"/>
          <w:rtl/>
          <w:lang w:bidi="ar-IQ"/>
        </w:rPr>
        <w:t xml:space="preserve"> قَرَأَ الآيَةَ - </w:t>
      </w:r>
      <w:r w:rsidR="000628DD" w:rsidRPr="00AB00D3">
        <w:rPr>
          <w:rFonts w:ascii="Traditional Arabic" w:eastAsia="Calibri" w:hAnsi="Traditional Arabic" w:cs="Traditional Arabic"/>
          <w:color w:val="FF0000"/>
          <w:sz w:val="36"/>
          <w:szCs w:val="36"/>
          <w:rtl/>
          <w:lang w:bidi="ar-IQ"/>
        </w:rPr>
        <w:t>فَمَنْ وَفَى مِنْكُمْ فَأَجْرُهُ عَلَى اللَّهِ</w:t>
      </w:r>
      <w:r>
        <w:rPr>
          <w:rFonts w:ascii="Traditional Arabic" w:eastAsia="Calibri" w:hAnsi="Traditional Arabic" w:cs="Traditional Arabic"/>
          <w:color w:val="FF0000"/>
          <w:sz w:val="36"/>
          <w:szCs w:val="36"/>
          <w:rtl/>
          <w:lang w:bidi="ar-IQ"/>
        </w:rPr>
        <w:t>،</w:t>
      </w:r>
      <w:r w:rsidR="000628DD" w:rsidRPr="00AB00D3">
        <w:rPr>
          <w:rFonts w:ascii="Traditional Arabic" w:eastAsia="Calibri" w:hAnsi="Traditional Arabic" w:cs="Traditional Arabic"/>
          <w:color w:val="FF0000"/>
          <w:sz w:val="36"/>
          <w:szCs w:val="36"/>
          <w:rtl/>
          <w:lang w:bidi="ar-IQ"/>
        </w:rPr>
        <w:t xml:space="preserve"> وَمَنْ أَصَابَ مِنْ ذَلِكَ شَيْئًا فَعُوقِبَ فَهُوَ كَفَّارَةٌ لَهُ</w:t>
      </w:r>
      <w:r>
        <w:rPr>
          <w:rFonts w:ascii="Traditional Arabic" w:eastAsia="Calibri" w:hAnsi="Traditional Arabic" w:cs="Traditional Arabic"/>
          <w:color w:val="FF0000"/>
          <w:sz w:val="36"/>
          <w:szCs w:val="36"/>
          <w:rtl/>
          <w:lang w:bidi="ar-IQ"/>
        </w:rPr>
        <w:t>،</w:t>
      </w:r>
      <w:r w:rsidR="000628DD" w:rsidRPr="00AB00D3">
        <w:rPr>
          <w:rFonts w:ascii="Traditional Arabic" w:eastAsia="Calibri" w:hAnsi="Traditional Arabic" w:cs="Traditional Arabic"/>
          <w:color w:val="FF0000"/>
          <w:sz w:val="36"/>
          <w:szCs w:val="36"/>
          <w:rtl/>
          <w:lang w:bidi="ar-IQ"/>
        </w:rPr>
        <w:t xml:space="preserve"> وَمَنْ أَصَابَ مِنْهَا شَيْئًا مِنْ ذَلِكَ فَسَتَرَهُ اللَّهُ</w:t>
      </w:r>
      <w:r>
        <w:rPr>
          <w:rFonts w:ascii="Traditional Arabic" w:eastAsia="Calibri" w:hAnsi="Traditional Arabic" w:cs="Traditional Arabic"/>
          <w:color w:val="FF0000"/>
          <w:sz w:val="36"/>
          <w:szCs w:val="36"/>
          <w:rtl/>
          <w:lang w:bidi="ar-IQ"/>
        </w:rPr>
        <w:t>،</w:t>
      </w:r>
      <w:r w:rsidR="000628DD" w:rsidRPr="00AB00D3">
        <w:rPr>
          <w:rFonts w:ascii="Traditional Arabic" w:eastAsia="Calibri" w:hAnsi="Traditional Arabic" w:cs="Traditional Arabic"/>
          <w:color w:val="FF0000"/>
          <w:sz w:val="36"/>
          <w:szCs w:val="36"/>
          <w:rtl/>
          <w:lang w:bidi="ar-IQ"/>
        </w:rPr>
        <w:t xml:space="preserve"> فَهُوَ إِلَى اللَّهِ إِنْ شَاءَ عَذَّبَهُ وَإِنْ شَاءَ غَفَرَ لَهُ</w:t>
      </w:r>
      <w:r w:rsidR="0077722E" w:rsidRPr="00AB00D3">
        <w:rPr>
          <w:rFonts w:ascii="Traditional Arabic" w:eastAsia="Calibri" w:hAnsi="Traditional Arabic" w:cs="Traditional Arabic"/>
          <w:sz w:val="36"/>
          <w:szCs w:val="36"/>
          <w:rtl/>
          <w:lang w:bidi="ar-IQ"/>
        </w:rPr>
        <w:t xml:space="preserve">)) </w:t>
      </w:r>
      <w:r w:rsidR="0077722E" w:rsidRPr="00AB00D3">
        <w:rPr>
          <w:rFonts w:ascii="Traditional Arabic" w:eastAsia="Calibri" w:hAnsi="Traditional Arabic" w:cs="Traditional Arabic"/>
          <w:sz w:val="36"/>
          <w:szCs w:val="36"/>
          <w:vertAlign w:val="superscript"/>
          <w:rtl/>
          <w:lang w:eastAsia="ar-SY" w:bidi="ar-SY"/>
        </w:rPr>
        <w:t>(</w:t>
      </w:r>
      <w:r w:rsidR="0077722E" w:rsidRPr="00AB00D3">
        <w:rPr>
          <w:rFonts w:ascii="Traditional Arabic" w:eastAsia="Calibri" w:hAnsi="Traditional Arabic" w:cs="Traditional Arabic"/>
          <w:sz w:val="36"/>
          <w:szCs w:val="36"/>
          <w:vertAlign w:val="superscript"/>
          <w:rtl/>
          <w:lang w:eastAsia="ar-SY" w:bidi="ar-SY"/>
        </w:rPr>
        <w:footnoteReference w:id="301"/>
      </w:r>
      <w:r w:rsidR="0077722E" w:rsidRPr="00AB00D3">
        <w:rPr>
          <w:rFonts w:ascii="Traditional Arabic" w:eastAsia="Calibri" w:hAnsi="Traditional Arabic" w:cs="Traditional Arabic"/>
          <w:sz w:val="36"/>
          <w:szCs w:val="36"/>
          <w:vertAlign w:val="superscript"/>
          <w:rtl/>
          <w:lang w:eastAsia="ar-SY" w:bidi="ar-SY"/>
        </w:rPr>
        <w:t>)</w:t>
      </w:r>
      <w:r w:rsidR="0077722E" w:rsidRPr="00AB00D3">
        <w:rPr>
          <w:rFonts w:ascii="Traditional Arabic" w:eastAsia="Calibri" w:hAnsi="Traditional Arabic" w:cs="Traditional Arabic"/>
          <w:sz w:val="36"/>
          <w:szCs w:val="36"/>
          <w:rtl/>
          <w:lang w:bidi="ar-IQ"/>
        </w:rPr>
        <w:t>.</w:t>
      </w:r>
    </w:p>
    <w:p w:rsidR="00724861"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724861" w:rsidRPr="00AB00D3">
        <w:rPr>
          <w:rFonts w:ascii="Traditional Arabic" w:eastAsia="Calibri" w:hAnsi="Traditional Arabic" w:cs="Traditional Arabic"/>
          <w:sz w:val="36"/>
          <w:szCs w:val="36"/>
          <w:rtl/>
          <w:lang w:bidi="ar-IQ"/>
        </w:rPr>
        <w:t>والسارق مطرود من رحمة الله مهما كانت سرقته قليلة</w:t>
      </w:r>
      <w:r>
        <w:rPr>
          <w:rFonts w:ascii="Traditional Arabic" w:eastAsia="Calibri" w:hAnsi="Traditional Arabic" w:cs="Traditional Arabic"/>
          <w:sz w:val="36"/>
          <w:szCs w:val="36"/>
          <w:rtl/>
          <w:lang w:bidi="ar-IQ"/>
        </w:rPr>
        <w:t>،</w:t>
      </w:r>
      <w:r w:rsidR="00724861" w:rsidRPr="00AB00D3">
        <w:rPr>
          <w:rFonts w:ascii="Traditional Arabic" w:eastAsia="Calibri" w:hAnsi="Traditional Arabic" w:cs="Traditional Arabic"/>
          <w:sz w:val="36"/>
          <w:szCs w:val="36"/>
          <w:rtl/>
          <w:lang w:bidi="ar-IQ"/>
        </w:rPr>
        <w:t xml:space="preserve"> فعَنْ أَبِي هُرَيْرَةَ</w:t>
      </w:r>
      <w:r>
        <w:rPr>
          <w:rFonts w:ascii="Traditional Arabic" w:eastAsia="Calibri" w:hAnsi="Traditional Arabic" w:cs="Traditional Arabic"/>
          <w:sz w:val="36"/>
          <w:szCs w:val="36"/>
          <w:rtl/>
          <w:lang w:bidi="ar-IQ"/>
        </w:rPr>
        <w:t>،</w:t>
      </w:r>
      <w:r w:rsidR="00724861" w:rsidRPr="00AB00D3">
        <w:rPr>
          <w:rFonts w:ascii="Traditional Arabic" w:eastAsia="Calibri" w:hAnsi="Traditional Arabic" w:cs="Traditional Arabic"/>
          <w:sz w:val="36"/>
          <w:szCs w:val="36"/>
          <w:rtl/>
          <w:lang w:bidi="ar-IQ"/>
        </w:rPr>
        <w:t xml:space="preserve"> عَنِ النَّبِيِّ صَلَّى اللهُ عَلَيْهِ وَسَلَّمَ</w:t>
      </w:r>
      <w:r>
        <w:rPr>
          <w:rFonts w:ascii="Traditional Arabic" w:eastAsia="Calibri" w:hAnsi="Traditional Arabic" w:cs="Traditional Arabic"/>
          <w:sz w:val="36"/>
          <w:szCs w:val="36"/>
          <w:rtl/>
          <w:lang w:bidi="ar-IQ"/>
        </w:rPr>
        <w:t>،</w:t>
      </w:r>
      <w:r w:rsidR="00724861" w:rsidRPr="00AB00D3">
        <w:rPr>
          <w:rFonts w:ascii="Traditional Arabic" w:eastAsia="Calibri" w:hAnsi="Traditional Arabic" w:cs="Traditional Arabic"/>
          <w:sz w:val="36"/>
          <w:szCs w:val="36"/>
          <w:rtl/>
          <w:lang w:bidi="ar-IQ"/>
        </w:rPr>
        <w:t xml:space="preserve"> قَالَ</w:t>
      </w:r>
      <w:r>
        <w:rPr>
          <w:rFonts w:ascii="Traditional Arabic" w:eastAsia="Calibri" w:hAnsi="Traditional Arabic" w:cs="Traditional Arabic"/>
          <w:sz w:val="36"/>
          <w:szCs w:val="36"/>
          <w:rtl/>
          <w:lang w:bidi="ar-IQ"/>
        </w:rPr>
        <w:t>:</w:t>
      </w:r>
      <w:r w:rsidR="00724861" w:rsidRPr="00AB00D3">
        <w:rPr>
          <w:rFonts w:ascii="Traditional Arabic" w:eastAsia="Calibri" w:hAnsi="Traditional Arabic" w:cs="Traditional Arabic"/>
          <w:sz w:val="36"/>
          <w:szCs w:val="36"/>
          <w:rtl/>
          <w:lang w:bidi="ar-IQ"/>
        </w:rPr>
        <w:t xml:space="preserve"> ((</w:t>
      </w:r>
      <w:r w:rsidR="00724861" w:rsidRPr="00AB00D3">
        <w:rPr>
          <w:rFonts w:ascii="Traditional Arabic" w:eastAsia="Calibri" w:hAnsi="Traditional Arabic" w:cs="Traditional Arabic"/>
          <w:color w:val="FF0000"/>
          <w:sz w:val="36"/>
          <w:szCs w:val="36"/>
          <w:rtl/>
          <w:lang w:bidi="ar-IQ"/>
        </w:rPr>
        <w:t>لَعَنَ اللَّهُ السَّارِقَ</w:t>
      </w:r>
      <w:r>
        <w:rPr>
          <w:rFonts w:ascii="Traditional Arabic" w:eastAsia="Calibri" w:hAnsi="Traditional Arabic" w:cs="Traditional Arabic"/>
          <w:color w:val="FF0000"/>
          <w:sz w:val="36"/>
          <w:szCs w:val="36"/>
          <w:rtl/>
          <w:lang w:bidi="ar-IQ"/>
        </w:rPr>
        <w:t>،</w:t>
      </w:r>
      <w:r w:rsidR="00724861" w:rsidRPr="00AB00D3">
        <w:rPr>
          <w:rFonts w:ascii="Traditional Arabic" w:eastAsia="Calibri" w:hAnsi="Traditional Arabic" w:cs="Traditional Arabic"/>
          <w:color w:val="FF0000"/>
          <w:sz w:val="36"/>
          <w:szCs w:val="36"/>
          <w:rtl/>
          <w:lang w:bidi="ar-IQ"/>
        </w:rPr>
        <w:t xml:space="preserve"> يَسْرِقُ البَيْضَةَ فَتُقْطَعُ يَدُهُ</w:t>
      </w:r>
      <w:r>
        <w:rPr>
          <w:rFonts w:ascii="Traditional Arabic" w:eastAsia="Calibri" w:hAnsi="Traditional Arabic" w:cs="Traditional Arabic"/>
          <w:color w:val="FF0000"/>
          <w:sz w:val="36"/>
          <w:szCs w:val="36"/>
          <w:rtl/>
          <w:lang w:bidi="ar-IQ"/>
        </w:rPr>
        <w:t>،</w:t>
      </w:r>
      <w:r w:rsidR="00724861" w:rsidRPr="00AB00D3">
        <w:rPr>
          <w:rFonts w:ascii="Traditional Arabic" w:eastAsia="Calibri" w:hAnsi="Traditional Arabic" w:cs="Traditional Arabic"/>
          <w:color w:val="FF0000"/>
          <w:sz w:val="36"/>
          <w:szCs w:val="36"/>
          <w:rtl/>
          <w:lang w:bidi="ar-IQ"/>
        </w:rPr>
        <w:t xml:space="preserve"> وَيَسْرِقُ الحَبْلَ فَتُقْطَعُ يَدُهُ</w:t>
      </w:r>
      <w:r w:rsidR="00724861" w:rsidRPr="00AB00D3">
        <w:rPr>
          <w:rFonts w:ascii="Traditional Arabic" w:eastAsia="Calibri" w:hAnsi="Traditional Arabic" w:cs="Traditional Arabic"/>
          <w:sz w:val="36"/>
          <w:szCs w:val="36"/>
          <w:rtl/>
          <w:lang w:bidi="ar-IQ"/>
        </w:rPr>
        <w:t>)) قَالَ الأَعْمَشُ</w:t>
      </w:r>
      <w:r>
        <w:rPr>
          <w:rFonts w:ascii="Traditional Arabic" w:eastAsia="Calibri" w:hAnsi="Traditional Arabic" w:cs="Traditional Arabic"/>
          <w:sz w:val="36"/>
          <w:szCs w:val="36"/>
          <w:rtl/>
          <w:lang w:bidi="ar-IQ"/>
        </w:rPr>
        <w:t>:</w:t>
      </w:r>
      <w:r w:rsidR="00724861" w:rsidRPr="00AB00D3">
        <w:rPr>
          <w:rFonts w:ascii="Traditional Arabic" w:eastAsia="Calibri" w:hAnsi="Traditional Arabic" w:cs="Traditional Arabic"/>
          <w:sz w:val="36"/>
          <w:szCs w:val="36"/>
          <w:rtl/>
          <w:lang w:bidi="ar-IQ"/>
        </w:rPr>
        <w:t xml:space="preserve"> (كَانُوا يَرَوْنَ أَنَّهُ بَيْضُ الحَدِيدِ</w:t>
      </w:r>
      <w:r>
        <w:rPr>
          <w:rFonts w:ascii="Traditional Arabic" w:eastAsia="Calibri" w:hAnsi="Traditional Arabic" w:cs="Traditional Arabic"/>
          <w:sz w:val="36"/>
          <w:szCs w:val="36"/>
          <w:rtl/>
          <w:lang w:bidi="ar-IQ"/>
        </w:rPr>
        <w:t>،</w:t>
      </w:r>
      <w:r w:rsidR="00724861" w:rsidRPr="00AB00D3">
        <w:rPr>
          <w:rFonts w:ascii="Traditional Arabic" w:eastAsia="Calibri" w:hAnsi="Traditional Arabic" w:cs="Traditional Arabic"/>
          <w:sz w:val="36"/>
          <w:szCs w:val="36"/>
          <w:rtl/>
          <w:lang w:bidi="ar-IQ"/>
        </w:rPr>
        <w:t xml:space="preserve"> وَالحَبْلُ كَانُوا يَرَوْنَ أَنَّهُ مِنْهَا مَا يَسْوَى دَرَاهِمَ)</w:t>
      </w:r>
      <w:r w:rsidR="00724861" w:rsidRPr="00AB00D3">
        <w:rPr>
          <w:rFonts w:ascii="Traditional Arabic" w:eastAsia="Calibri" w:hAnsi="Traditional Arabic" w:cs="Traditional Arabic"/>
          <w:sz w:val="36"/>
          <w:szCs w:val="36"/>
          <w:vertAlign w:val="superscript"/>
          <w:rtl/>
          <w:lang w:eastAsia="ar-SY" w:bidi="ar-SY"/>
        </w:rPr>
        <w:t xml:space="preserve"> (</w:t>
      </w:r>
      <w:r w:rsidR="00724861" w:rsidRPr="00AB00D3">
        <w:rPr>
          <w:rFonts w:ascii="Traditional Arabic" w:eastAsia="Calibri" w:hAnsi="Traditional Arabic" w:cs="Traditional Arabic"/>
          <w:sz w:val="36"/>
          <w:szCs w:val="36"/>
          <w:vertAlign w:val="superscript"/>
          <w:rtl/>
          <w:lang w:eastAsia="ar-SY" w:bidi="ar-SY"/>
        </w:rPr>
        <w:footnoteReference w:id="302"/>
      </w:r>
      <w:r w:rsidR="00724861"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r w:rsidR="00724861" w:rsidRPr="00AB00D3">
        <w:rPr>
          <w:rFonts w:ascii="Traditional Arabic" w:eastAsia="Calibri" w:hAnsi="Traditional Arabic" w:cs="Traditional Arabic"/>
          <w:sz w:val="36"/>
          <w:szCs w:val="36"/>
          <w:rtl/>
          <w:lang w:bidi="ar-IQ"/>
        </w:rPr>
        <w:t xml:space="preserve"> ولا ينبغي للمسلم أن يتهاون في سرقة القليل ولو كان مما لا يقام عليه الحد</w:t>
      </w:r>
      <w:r>
        <w:rPr>
          <w:rFonts w:ascii="Traditional Arabic" w:eastAsia="Calibri" w:hAnsi="Traditional Arabic" w:cs="Traditional Arabic"/>
          <w:sz w:val="36"/>
          <w:szCs w:val="36"/>
          <w:rtl/>
          <w:lang w:bidi="ar-IQ"/>
        </w:rPr>
        <w:t>،</w:t>
      </w:r>
      <w:r w:rsidR="00724861" w:rsidRPr="00AB00D3">
        <w:rPr>
          <w:rFonts w:ascii="Traditional Arabic" w:eastAsia="Calibri" w:hAnsi="Traditional Arabic" w:cs="Traditional Arabic"/>
          <w:sz w:val="36"/>
          <w:szCs w:val="36"/>
          <w:rtl/>
          <w:lang w:bidi="ar-IQ"/>
        </w:rPr>
        <w:t xml:space="preserve"> فإنه يخون بذلك نفسه وإخوانه</w:t>
      </w:r>
      <w:r>
        <w:rPr>
          <w:rFonts w:ascii="Traditional Arabic" w:eastAsia="Calibri" w:hAnsi="Traditional Arabic" w:cs="Traditional Arabic"/>
          <w:sz w:val="36"/>
          <w:szCs w:val="36"/>
          <w:rtl/>
          <w:lang w:bidi="ar-IQ"/>
        </w:rPr>
        <w:t>،</w:t>
      </w:r>
      <w:r w:rsidR="00724861" w:rsidRPr="00AB00D3">
        <w:rPr>
          <w:rFonts w:ascii="Traditional Arabic" w:eastAsia="Calibri" w:hAnsi="Traditional Arabic" w:cs="Traditional Arabic"/>
          <w:sz w:val="36"/>
          <w:szCs w:val="36"/>
          <w:rtl/>
          <w:lang w:bidi="ar-IQ"/>
        </w:rPr>
        <w:t xml:space="preserve"> ويعصي ربه</w:t>
      </w:r>
      <w:r>
        <w:rPr>
          <w:rFonts w:ascii="Traditional Arabic" w:eastAsia="Calibri" w:hAnsi="Traditional Arabic" w:cs="Traditional Arabic"/>
          <w:sz w:val="36"/>
          <w:szCs w:val="36"/>
          <w:rtl/>
          <w:lang w:bidi="ar-IQ"/>
        </w:rPr>
        <w:t>،</w:t>
      </w:r>
      <w:r w:rsidR="00724861" w:rsidRPr="00AB00D3">
        <w:rPr>
          <w:rFonts w:ascii="Traditional Arabic" w:eastAsia="Calibri" w:hAnsi="Traditional Arabic" w:cs="Traditional Arabic"/>
          <w:sz w:val="36"/>
          <w:szCs w:val="36"/>
          <w:rtl/>
          <w:lang w:bidi="ar-IQ"/>
        </w:rPr>
        <w:t xml:space="preserve"> ويقوده ذلك إلى التهاون في الكبير</w:t>
      </w:r>
      <w:r>
        <w:rPr>
          <w:rFonts w:ascii="Traditional Arabic" w:eastAsia="Calibri" w:hAnsi="Traditional Arabic" w:cs="Traditional Arabic"/>
          <w:sz w:val="36"/>
          <w:szCs w:val="36"/>
          <w:rtl/>
          <w:lang w:bidi="ar-IQ"/>
        </w:rPr>
        <w:t>.</w:t>
      </w:r>
    </w:p>
    <w:p w:rsidR="00864B7F" w:rsidRPr="00AB00D3" w:rsidRDefault="00982A2B"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الصورة الرابعة عشرة</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r w:rsidR="001625FA" w:rsidRPr="00AB00D3">
        <w:rPr>
          <w:rFonts w:ascii="Traditional Arabic" w:eastAsia="Calibri" w:hAnsi="Traditional Arabic" w:cs="Traditional Arabic"/>
          <w:sz w:val="36"/>
          <w:szCs w:val="36"/>
          <w:rtl/>
          <w:lang w:bidi="ar-IQ"/>
        </w:rPr>
        <w:t>ال</w:t>
      </w:r>
      <w:r w:rsidR="00C16588" w:rsidRPr="00AB00D3">
        <w:rPr>
          <w:rFonts w:ascii="Traditional Arabic" w:eastAsia="Calibri" w:hAnsi="Traditional Arabic" w:cs="Traditional Arabic"/>
          <w:sz w:val="36"/>
          <w:szCs w:val="36"/>
          <w:rtl/>
          <w:lang w:bidi="ar-IQ"/>
        </w:rPr>
        <w:t>ت</w:t>
      </w:r>
      <w:r w:rsidR="001625FA" w:rsidRPr="00AB00D3">
        <w:rPr>
          <w:rFonts w:ascii="Traditional Arabic" w:eastAsia="Calibri" w:hAnsi="Traditional Arabic" w:cs="Traditional Arabic"/>
          <w:sz w:val="36"/>
          <w:szCs w:val="36"/>
          <w:rtl/>
          <w:lang w:bidi="ar-IQ"/>
        </w:rPr>
        <w:t>كسب الحرام من (</w:t>
      </w:r>
      <w:r w:rsidRPr="00AB00D3">
        <w:rPr>
          <w:rFonts w:ascii="Traditional Arabic" w:eastAsia="Calibri" w:hAnsi="Traditional Arabic" w:cs="Traditional Arabic"/>
          <w:color w:val="FF0000"/>
          <w:sz w:val="36"/>
          <w:szCs w:val="36"/>
          <w:rtl/>
          <w:lang w:bidi="ar-IQ"/>
        </w:rPr>
        <w:t>لعب ا</w:t>
      </w:r>
      <w:r w:rsidR="00864B7F" w:rsidRPr="00AB00D3">
        <w:rPr>
          <w:rFonts w:ascii="Traditional Arabic" w:eastAsia="Calibri" w:hAnsi="Traditional Arabic" w:cs="Traditional Arabic"/>
          <w:color w:val="FF0000"/>
          <w:sz w:val="36"/>
          <w:szCs w:val="36"/>
          <w:rtl/>
          <w:lang w:bidi="ar-IQ"/>
        </w:rPr>
        <w:t>لميسر بأشكاله الظاهرة والخفية</w:t>
      </w:r>
      <w:r w:rsidR="001625FA" w:rsidRPr="00AB00D3">
        <w:rPr>
          <w:rFonts w:ascii="Traditional Arabic" w:eastAsia="Calibri" w:hAnsi="Traditional Arabic" w:cs="Traditional Arabic"/>
          <w:sz w:val="36"/>
          <w:szCs w:val="36"/>
          <w:rtl/>
          <w:lang w:bidi="ar-IQ"/>
        </w:rPr>
        <w:t>)</w:t>
      </w:r>
      <w:r w:rsidR="00AB00D3">
        <w:rPr>
          <w:rFonts w:ascii="Traditional Arabic" w:eastAsia="Calibri" w:hAnsi="Traditional Arabic" w:cs="Traditional Arabic"/>
          <w:sz w:val="36"/>
          <w:szCs w:val="36"/>
          <w:rtl/>
          <w:lang w:bidi="ar-IQ"/>
        </w:rPr>
        <w:t>:</w:t>
      </w:r>
      <w:r w:rsidR="00864B7F" w:rsidRPr="00AB00D3">
        <w:rPr>
          <w:rFonts w:ascii="Traditional Arabic" w:eastAsia="Calibri" w:hAnsi="Traditional Arabic" w:cs="Traditional Arabic"/>
          <w:sz w:val="36"/>
          <w:szCs w:val="36"/>
          <w:rtl/>
          <w:lang w:bidi="ar-IQ"/>
        </w:rPr>
        <w:t xml:space="preserve"> </w:t>
      </w:r>
      <w:r w:rsidR="0020331E" w:rsidRPr="00AB00D3">
        <w:rPr>
          <w:rFonts w:ascii="Traditional Arabic" w:eastAsia="Calibri" w:hAnsi="Traditional Arabic" w:cs="Traditional Arabic"/>
          <w:sz w:val="36"/>
          <w:szCs w:val="36"/>
          <w:rtl/>
          <w:lang w:bidi="ar-IQ"/>
        </w:rPr>
        <w:t>و</w:t>
      </w:r>
      <w:r w:rsidR="001625FA" w:rsidRPr="00AB00D3">
        <w:rPr>
          <w:rFonts w:ascii="Traditional Arabic" w:eastAsia="Calibri" w:hAnsi="Traditional Arabic" w:cs="Traditional Arabic"/>
          <w:sz w:val="36"/>
          <w:szCs w:val="36"/>
          <w:rtl/>
          <w:lang w:bidi="ar-IQ"/>
        </w:rPr>
        <w:t xml:space="preserve">يدخل في طائلته </w:t>
      </w:r>
      <w:r w:rsidR="0020331E" w:rsidRPr="00AB00D3">
        <w:rPr>
          <w:rFonts w:ascii="Traditional Arabic" w:eastAsia="Calibri" w:hAnsi="Traditional Arabic" w:cs="Traditional Arabic"/>
          <w:sz w:val="36"/>
          <w:szCs w:val="36"/>
          <w:rtl/>
          <w:lang w:bidi="ar-IQ"/>
        </w:rPr>
        <w:t>الرهان كالمغالبة بعوض</w:t>
      </w:r>
      <w:r w:rsidR="00AB00D3">
        <w:rPr>
          <w:rFonts w:ascii="Traditional Arabic" w:eastAsia="Calibri" w:hAnsi="Traditional Arabic" w:cs="Traditional Arabic"/>
          <w:sz w:val="36"/>
          <w:szCs w:val="36"/>
          <w:rtl/>
          <w:lang w:bidi="ar-IQ"/>
        </w:rPr>
        <w:t>،</w:t>
      </w:r>
      <w:r w:rsidR="0020331E" w:rsidRPr="00AB00D3">
        <w:rPr>
          <w:rFonts w:ascii="Traditional Arabic" w:eastAsia="Calibri" w:hAnsi="Traditional Arabic" w:cs="Traditional Arabic"/>
          <w:sz w:val="36"/>
          <w:szCs w:val="36"/>
          <w:rtl/>
          <w:lang w:bidi="ar-IQ"/>
        </w:rPr>
        <w:t xml:space="preserve"> والمراهنات المشتملة على المخاطرة والغرر والجهالة</w:t>
      </w:r>
      <w:r w:rsidR="00AB00D3">
        <w:rPr>
          <w:rFonts w:ascii="Traditional Arabic" w:eastAsia="Calibri" w:hAnsi="Traditional Arabic" w:cs="Traditional Arabic"/>
          <w:sz w:val="36"/>
          <w:szCs w:val="36"/>
          <w:rtl/>
          <w:lang w:bidi="ar-IQ"/>
        </w:rPr>
        <w:t>،</w:t>
      </w:r>
      <w:r w:rsidR="00864B7F" w:rsidRPr="00AB00D3">
        <w:rPr>
          <w:rFonts w:ascii="Traditional Arabic" w:eastAsia="Calibri" w:hAnsi="Traditional Arabic" w:cs="Traditional Arabic"/>
          <w:sz w:val="36"/>
          <w:szCs w:val="36"/>
          <w:rtl/>
          <w:lang w:bidi="ar-IQ"/>
        </w:rPr>
        <w:t xml:space="preserve"> وكل ما يدخل تحت طائلة القمار والرهان</w:t>
      </w:r>
      <w:r w:rsidR="00AB00D3">
        <w:rPr>
          <w:rFonts w:ascii="Traditional Arabic" w:eastAsia="Calibri" w:hAnsi="Traditional Arabic" w:cs="Traditional Arabic"/>
          <w:sz w:val="36"/>
          <w:szCs w:val="36"/>
          <w:rtl/>
          <w:lang w:bidi="ar-IQ"/>
        </w:rPr>
        <w:t>،</w:t>
      </w:r>
      <w:r w:rsidR="00864B7F" w:rsidRPr="00AB00D3">
        <w:rPr>
          <w:rFonts w:ascii="Traditional Arabic" w:eastAsia="Calibri" w:hAnsi="Traditional Arabic" w:cs="Traditional Arabic"/>
          <w:sz w:val="36"/>
          <w:szCs w:val="36"/>
          <w:rtl/>
          <w:lang w:bidi="ar-IQ"/>
        </w:rPr>
        <w:t xml:space="preserve"> ويشمل النرد والشطرنج</w:t>
      </w:r>
      <w:r w:rsidR="00AB00D3">
        <w:rPr>
          <w:rFonts w:ascii="Traditional Arabic" w:eastAsia="Calibri" w:hAnsi="Traditional Arabic" w:cs="Traditional Arabic"/>
          <w:sz w:val="36"/>
          <w:szCs w:val="36"/>
          <w:rtl/>
          <w:lang w:bidi="ar-IQ"/>
        </w:rPr>
        <w:t>.</w:t>
      </w:r>
    </w:p>
    <w:p w:rsidR="0020331E"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20331E" w:rsidRPr="00AB00D3">
        <w:rPr>
          <w:rFonts w:ascii="Traditional Arabic" w:eastAsia="Calibri" w:hAnsi="Traditional Arabic" w:cs="Traditional Arabic"/>
          <w:sz w:val="36"/>
          <w:szCs w:val="36"/>
          <w:rtl/>
          <w:lang w:bidi="ar-IQ"/>
        </w:rPr>
        <w:t>قال شيخ الإسلام ابن تيمية</w:t>
      </w:r>
      <w:r>
        <w:rPr>
          <w:rFonts w:ascii="Traditional Arabic" w:eastAsia="Calibri" w:hAnsi="Traditional Arabic" w:cs="Traditional Arabic"/>
          <w:sz w:val="36"/>
          <w:szCs w:val="36"/>
          <w:rtl/>
          <w:lang w:bidi="ar-IQ"/>
        </w:rPr>
        <w:t>:</w:t>
      </w:r>
      <w:r w:rsidR="0020331E" w:rsidRPr="00AB00D3">
        <w:rPr>
          <w:rFonts w:ascii="Traditional Arabic" w:eastAsia="Calibri" w:hAnsi="Traditional Arabic" w:cs="Traditional Arabic"/>
          <w:sz w:val="36"/>
          <w:szCs w:val="36"/>
          <w:rtl/>
          <w:lang w:bidi="ar-IQ"/>
        </w:rPr>
        <w:t xml:space="preserve"> </w:t>
      </w:r>
      <w:r w:rsidR="00864B7F" w:rsidRPr="00AB00D3">
        <w:rPr>
          <w:rFonts w:ascii="Traditional Arabic" w:eastAsia="Calibri" w:hAnsi="Traditional Arabic" w:cs="Traditional Arabic"/>
          <w:sz w:val="36"/>
          <w:szCs w:val="36"/>
          <w:rtl/>
          <w:lang w:bidi="ar-IQ"/>
        </w:rPr>
        <w:t>(</w:t>
      </w:r>
      <w:r w:rsidR="0020331E" w:rsidRPr="00AB00D3">
        <w:rPr>
          <w:rFonts w:ascii="Traditional Arabic" w:eastAsia="Calibri" w:hAnsi="Traditional Arabic" w:cs="Traditional Arabic"/>
          <w:sz w:val="36"/>
          <w:szCs w:val="36"/>
          <w:rtl/>
          <w:lang w:bidi="ar-IQ"/>
        </w:rPr>
        <w:t>القمار هو المخاطرة الدائرة بين أن يغنم باذل المال أو يغرم أو يسلم</w:t>
      </w:r>
      <w:r w:rsidR="00864B7F" w:rsidRPr="00AB00D3">
        <w:rPr>
          <w:rFonts w:ascii="Traditional Arabic" w:eastAsia="Calibri" w:hAnsi="Traditional Arabic" w:cs="Traditional Arabic"/>
          <w:sz w:val="36"/>
          <w:szCs w:val="36"/>
          <w:rtl/>
          <w:lang w:bidi="ar-IQ"/>
        </w:rPr>
        <w:t>)</w:t>
      </w:r>
      <w:r w:rsidR="00864B7F" w:rsidRPr="00AB00D3">
        <w:rPr>
          <w:rFonts w:ascii="Traditional Arabic" w:eastAsia="Calibri" w:hAnsi="Traditional Arabic" w:cs="Traditional Arabic"/>
          <w:sz w:val="36"/>
          <w:szCs w:val="36"/>
          <w:vertAlign w:val="superscript"/>
          <w:rtl/>
          <w:lang w:eastAsia="ar-SY" w:bidi="ar-SY"/>
        </w:rPr>
        <w:t xml:space="preserve"> (</w:t>
      </w:r>
      <w:r w:rsidR="00864B7F" w:rsidRPr="00AB00D3">
        <w:rPr>
          <w:rFonts w:ascii="Traditional Arabic" w:hAnsi="Traditional Arabic" w:cs="Traditional Arabic"/>
          <w:sz w:val="36"/>
          <w:szCs w:val="36"/>
          <w:vertAlign w:val="superscript"/>
          <w:rtl/>
          <w:lang w:eastAsia="ar-SY" w:bidi="ar-SY"/>
        </w:rPr>
        <w:footnoteReference w:id="303"/>
      </w:r>
      <w:r w:rsidR="00864B7F"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r w:rsidR="00864B7F" w:rsidRPr="00AB00D3">
        <w:rPr>
          <w:rFonts w:ascii="Traditional Arabic" w:eastAsia="Calibri" w:hAnsi="Traditional Arabic" w:cs="Traditional Arabic"/>
          <w:sz w:val="36"/>
          <w:szCs w:val="36"/>
          <w:rtl/>
          <w:lang w:bidi="ar-IQ"/>
        </w:rPr>
        <w:t xml:space="preserve"> </w:t>
      </w:r>
    </w:p>
    <w:p w:rsidR="000F7BD6" w:rsidRPr="00AB00D3" w:rsidRDefault="00982A2B" w:rsidP="00AB00D3">
      <w:pPr>
        <w:spacing w:after="0" w:line="240" w:lineRule="auto"/>
        <w:jc w:val="both"/>
        <w:rPr>
          <w:rFonts w:ascii="Traditional Arabic" w:eastAsia="Calibri" w:hAnsi="Traditional Arabic" w:cs="Traditional Arabic"/>
          <w:sz w:val="36"/>
          <w:szCs w:val="36"/>
          <w:rtl/>
          <w:lang w:bidi="ar-SY"/>
        </w:rPr>
      </w:pPr>
      <w:r w:rsidRPr="00AB00D3">
        <w:rPr>
          <w:rFonts w:ascii="Traditional Arabic" w:eastAsia="Calibri" w:hAnsi="Traditional Arabic" w:cs="Traditional Arabic"/>
          <w:sz w:val="36"/>
          <w:szCs w:val="36"/>
          <w:rtl/>
          <w:lang w:bidi="ar-IQ"/>
        </w:rPr>
        <w:t>الصورة الخامسة عشرة</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r w:rsidR="001625FA" w:rsidRPr="00AB00D3">
        <w:rPr>
          <w:rFonts w:ascii="Traditional Arabic" w:eastAsia="Calibri" w:hAnsi="Traditional Arabic" w:cs="Traditional Arabic"/>
          <w:sz w:val="36"/>
          <w:szCs w:val="36"/>
          <w:rtl/>
          <w:lang w:bidi="ar-IQ"/>
        </w:rPr>
        <w:t>ال</w:t>
      </w:r>
      <w:r w:rsidR="00C16588" w:rsidRPr="00AB00D3">
        <w:rPr>
          <w:rFonts w:ascii="Traditional Arabic" w:eastAsia="Calibri" w:hAnsi="Traditional Arabic" w:cs="Traditional Arabic"/>
          <w:sz w:val="36"/>
          <w:szCs w:val="36"/>
          <w:rtl/>
          <w:lang w:bidi="ar-IQ"/>
        </w:rPr>
        <w:t>ت</w:t>
      </w:r>
      <w:r w:rsidR="001625FA" w:rsidRPr="00AB00D3">
        <w:rPr>
          <w:rFonts w:ascii="Traditional Arabic" w:eastAsia="Calibri" w:hAnsi="Traditional Arabic" w:cs="Traditional Arabic"/>
          <w:sz w:val="36"/>
          <w:szCs w:val="36"/>
          <w:rtl/>
          <w:lang w:bidi="ar-IQ"/>
        </w:rPr>
        <w:t>كسب الحرام من (</w:t>
      </w:r>
      <w:r w:rsidRPr="00AB00D3">
        <w:rPr>
          <w:rFonts w:ascii="Traditional Arabic" w:eastAsia="Calibri" w:hAnsi="Traditional Arabic" w:cs="Traditional Arabic"/>
          <w:color w:val="FF0000"/>
          <w:sz w:val="36"/>
          <w:szCs w:val="36"/>
          <w:rtl/>
          <w:lang w:bidi="ar-IQ"/>
        </w:rPr>
        <w:t>الملاهي الليلية</w:t>
      </w:r>
      <w:r w:rsidR="00AB00D3">
        <w:rPr>
          <w:rFonts w:ascii="Traditional Arabic" w:eastAsia="Calibri" w:hAnsi="Traditional Arabic" w:cs="Traditional Arabic"/>
          <w:color w:val="FF0000"/>
          <w:sz w:val="36"/>
          <w:szCs w:val="36"/>
          <w:rtl/>
          <w:lang w:bidi="ar-IQ"/>
        </w:rPr>
        <w:t>،</w:t>
      </w:r>
      <w:r w:rsidR="001625FA" w:rsidRPr="00AB00D3">
        <w:rPr>
          <w:rFonts w:ascii="Traditional Arabic" w:eastAsia="Calibri" w:hAnsi="Traditional Arabic" w:cs="Traditional Arabic"/>
          <w:color w:val="FF0000"/>
          <w:sz w:val="36"/>
          <w:szCs w:val="36"/>
          <w:rtl/>
          <w:lang w:bidi="ar-IQ"/>
        </w:rPr>
        <w:t xml:space="preserve"> </w:t>
      </w:r>
      <w:r w:rsidRPr="00AB00D3">
        <w:rPr>
          <w:rFonts w:ascii="Traditional Arabic" w:eastAsia="Calibri" w:hAnsi="Traditional Arabic" w:cs="Traditional Arabic"/>
          <w:color w:val="FF0000"/>
          <w:sz w:val="36"/>
          <w:szCs w:val="36"/>
          <w:rtl/>
          <w:lang w:bidi="ar-IQ"/>
        </w:rPr>
        <w:t>ودور الدعارة</w:t>
      </w:r>
      <w:r w:rsidR="00AB00D3">
        <w:rPr>
          <w:rFonts w:ascii="Traditional Arabic" w:eastAsia="Calibri" w:hAnsi="Traditional Arabic" w:cs="Traditional Arabic"/>
          <w:color w:val="FF0000"/>
          <w:sz w:val="36"/>
          <w:szCs w:val="36"/>
          <w:rtl/>
          <w:lang w:bidi="ar-IQ"/>
        </w:rPr>
        <w:t>،</w:t>
      </w:r>
      <w:r w:rsidR="001625FA" w:rsidRPr="00AB00D3">
        <w:rPr>
          <w:rFonts w:ascii="Traditional Arabic" w:eastAsia="Calibri" w:hAnsi="Traditional Arabic" w:cs="Traditional Arabic"/>
          <w:color w:val="FF0000"/>
          <w:sz w:val="36"/>
          <w:szCs w:val="36"/>
          <w:rtl/>
          <w:lang w:bidi="ar-IQ"/>
        </w:rPr>
        <w:t xml:space="preserve"> </w:t>
      </w:r>
      <w:r w:rsidRPr="00AB00D3">
        <w:rPr>
          <w:rFonts w:ascii="Traditional Arabic" w:eastAsia="Calibri" w:hAnsi="Traditional Arabic" w:cs="Traditional Arabic"/>
          <w:color w:val="FF0000"/>
          <w:sz w:val="36"/>
          <w:szCs w:val="36"/>
          <w:rtl/>
          <w:lang w:bidi="ar-IQ"/>
        </w:rPr>
        <w:t>وبيع الصور</w:t>
      </w:r>
      <w:r w:rsidR="00D3526A" w:rsidRPr="00AB00D3">
        <w:rPr>
          <w:rFonts w:ascii="Traditional Arabic" w:eastAsia="Calibri" w:hAnsi="Traditional Arabic" w:cs="Traditional Arabic"/>
          <w:color w:val="FF0000"/>
          <w:sz w:val="36"/>
          <w:szCs w:val="36"/>
          <w:rtl/>
          <w:lang w:bidi="ar-IQ"/>
        </w:rPr>
        <w:t xml:space="preserve"> السيئة والماجنة</w:t>
      </w:r>
      <w:r w:rsidR="00AB00D3">
        <w:rPr>
          <w:rFonts w:ascii="Traditional Arabic" w:eastAsia="Calibri" w:hAnsi="Traditional Arabic" w:cs="Traditional Arabic"/>
          <w:color w:val="FF0000"/>
          <w:sz w:val="36"/>
          <w:szCs w:val="36"/>
          <w:rtl/>
          <w:lang w:bidi="ar-IQ"/>
        </w:rPr>
        <w:t>،</w:t>
      </w:r>
      <w:r w:rsidR="001625FA" w:rsidRPr="00AB00D3">
        <w:rPr>
          <w:rFonts w:ascii="Traditional Arabic" w:eastAsia="Calibri" w:hAnsi="Traditional Arabic" w:cs="Traditional Arabic"/>
          <w:color w:val="FF0000"/>
          <w:sz w:val="36"/>
          <w:szCs w:val="36"/>
          <w:rtl/>
          <w:lang w:bidi="ar-IQ"/>
        </w:rPr>
        <w:t xml:space="preserve"> </w:t>
      </w:r>
      <w:r w:rsidRPr="00AB00D3">
        <w:rPr>
          <w:rFonts w:ascii="Traditional Arabic" w:eastAsia="Calibri" w:hAnsi="Traditional Arabic" w:cs="Traditional Arabic"/>
          <w:color w:val="FF0000"/>
          <w:sz w:val="36"/>
          <w:szCs w:val="36"/>
          <w:rtl/>
          <w:lang w:bidi="ar-IQ"/>
        </w:rPr>
        <w:t>والتسجيلات والأف</w:t>
      </w:r>
      <w:r w:rsidR="00864B7F" w:rsidRPr="00AB00D3">
        <w:rPr>
          <w:rFonts w:ascii="Traditional Arabic" w:eastAsia="Calibri" w:hAnsi="Traditional Arabic" w:cs="Traditional Arabic"/>
          <w:color w:val="FF0000"/>
          <w:sz w:val="36"/>
          <w:szCs w:val="36"/>
          <w:rtl/>
          <w:lang w:bidi="ar-IQ"/>
        </w:rPr>
        <w:t xml:space="preserve">لام العاهرة </w:t>
      </w:r>
      <w:r w:rsidR="001625FA" w:rsidRPr="00AB00D3">
        <w:rPr>
          <w:rFonts w:ascii="Traditional Arabic" w:eastAsia="Calibri" w:hAnsi="Traditional Arabic" w:cs="Traditional Arabic"/>
          <w:color w:val="FF0000"/>
          <w:sz w:val="36"/>
          <w:szCs w:val="36"/>
          <w:rtl/>
          <w:lang w:bidi="ar-IQ"/>
        </w:rPr>
        <w:t xml:space="preserve">المخلة بالآداب </w:t>
      </w:r>
      <w:r w:rsidR="00864B7F" w:rsidRPr="00AB00D3">
        <w:rPr>
          <w:rFonts w:ascii="Traditional Arabic" w:eastAsia="Calibri" w:hAnsi="Traditional Arabic" w:cs="Traditional Arabic"/>
          <w:color w:val="FF0000"/>
          <w:sz w:val="36"/>
          <w:szCs w:val="36"/>
          <w:rtl/>
          <w:lang w:bidi="ar-IQ"/>
        </w:rPr>
        <w:t>وكل ما يتعلق بها</w:t>
      </w:r>
      <w:r w:rsidR="00AB00D3">
        <w:rPr>
          <w:rFonts w:ascii="Traditional Arabic" w:eastAsia="Calibri" w:hAnsi="Traditional Arabic" w:cs="Traditional Arabic"/>
          <w:color w:val="FF0000"/>
          <w:sz w:val="36"/>
          <w:szCs w:val="36"/>
          <w:rtl/>
          <w:lang w:bidi="ar-IQ"/>
        </w:rPr>
        <w:t>،</w:t>
      </w:r>
      <w:r w:rsidR="001625FA" w:rsidRPr="00AB00D3">
        <w:rPr>
          <w:rFonts w:ascii="Traditional Arabic" w:eastAsia="Calibri" w:hAnsi="Traditional Arabic" w:cs="Traditional Arabic"/>
          <w:color w:val="FF0000"/>
          <w:sz w:val="36"/>
          <w:szCs w:val="36"/>
          <w:rtl/>
          <w:lang w:bidi="ar-IQ"/>
        </w:rPr>
        <w:t xml:space="preserve"> و</w:t>
      </w:r>
      <w:r w:rsidR="001625FA" w:rsidRPr="00AB00D3">
        <w:rPr>
          <w:rFonts w:ascii="Traditional Arabic" w:hAnsi="Traditional Arabic" w:cs="Traditional Arabic"/>
          <w:color w:val="FF0000"/>
          <w:sz w:val="36"/>
          <w:szCs w:val="36"/>
          <w:rtl/>
        </w:rPr>
        <w:t>بيع آلات اللهو والطرب</w:t>
      </w:r>
      <w:r w:rsidR="00AB00D3">
        <w:rPr>
          <w:rFonts w:ascii="Traditional Arabic" w:hAnsi="Traditional Arabic" w:cs="Traditional Arabic"/>
          <w:color w:val="FF0000"/>
          <w:sz w:val="36"/>
          <w:szCs w:val="36"/>
          <w:rtl/>
        </w:rPr>
        <w:t>،</w:t>
      </w:r>
      <w:r w:rsidR="001625FA" w:rsidRPr="00AB00D3">
        <w:rPr>
          <w:rFonts w:ascii="Traditional Arabic" w:hAnsi="Traditional Arabic" w:cs="Traditional Arabic"/>
          <w:color w:val="FF0000"/>
          <w:sz w:val="36"/>
          <w:szCs w:val="36"/>
          <w:rtl/>
        </w:rPr>
        <w:t xml:space="preserve"> وبيع أشرطة الغناء</w:t>
      </w:r>
      <w:r w:rsidR="00AB00D3">
        <w:rPr>
          <w:rFonts w:ascii="Traditional Arabic" w:hAnsi="Traditional Arabic" w:cs="Traditional Arabic"/>
          <w:color w:val="FF0000"/>
          <w:sz w:val="36"/>
          <w:szCs w:val="36"/>
          <w:rtl/>
        </w:rPr>
        <w:t>،</w:t>
      </w:r>
      <w:r w:rsidR="001625FA" w:rsidRPr="00AB00D3">
        <w:rPr>
          <w:rFonts w:ascii="Traditional Arabic" w:hAnsi="Traditional Arabic" w:cs="Traditional Arabic"/>
          <w:color w:val="FF0000"/>
          <w:sz w:val="36"/>
          <w:szCs w:val="36"/>
          <w:rtl/>
        </w:rPr>
        <w:t xml:space="preserve"> وأشرطة الفيديو التي تحوي على مسلسلات هابطة</w:t>
      </w:r>
      <w:r w:rsidR="00AB00D3">
        <w:rPr>
          <w:rFonts w:ascii="Traditional Arabic" w:hAnsi="Traditional Arabic" w:cs="Traditional Arabic"/>
          <w:color w:val="FF0000"/>
          <w:sz w:val="36"/>
          <w:szCs w:val="36"/>
          <w:rtl/>
        </w:rPr>
        <w:t>،</w:t>
      </w:r>
      <w:r w:rsidR="000F7BD6" w:rsidRPr="00AB00D3">
        <w:rPr>
          <w:rFonts w:ascii="Traditional Arabic" w:hAnsi="Traditional Arabic" w:cs="Traditional Arabic"/>
          <w:color w:val="FF0000"/>
          <w:sz w:val="36"/>
          <w:szCs w:val="36"/>
          <w:rtl/>
        </w:rPr>
        <w:t xml:space="preserve"> وكل ما يستهزئ بالمسلمين ورموزهم وعلما</w:t>
      </w:r>
      <w:r w:rsidR="00622750" w:rsidRPr="00AB00D3">
        <w:rPr>
          <w:rFonts w:ascii="Traditional Arabic" w:hAnsi="Traditional Arabic" w:cs="Traditional Arabic"/>
          <w:color w:val="FF0000"/>
          <w:sz w:val="36"/>
          <w:szCs w:val="36"/>
          <w:rtl/>
        </w:rPr>
        <w:t>ئ</w:t>
      </w:r>
      <w:r w:rsidR="000F7BD6" w:rsidRPr="00AB00D3">
        <w:rPr>
          <w:rFonts w:ascii="Traditional Arabic" w:hAnsi="Traditional Arabic" w:cs="Traditional Arabic"/>
          <w:color w:val="FF0000"/>
          <w:sz w:val="36"/>
          <w:szCs w:val="36"/>
          <w:rtl/>
        </w:rPr>
        <w:t>هم</w:t>
      </w:r>
      <w:r w:rsidR="001625FA" w:rsidRPr="00AB00D3">
        <w:rPr>
          <w:rFonts w:ascii="Traditional Arabic" w:hAnsi="Traditional Arabic" w:cs="Traditional Arabic"/>
          <w:sz w:val="36"/>
          <w:szCs w:val="36"/>
          <w:rtl/>
        </w:rPr>
        <w:t>)</w:t>
      </w:r>
      <w:r w:rsidR="00AB00D3">
        <w:rPr>
          <w:rFonts w:ascii="Traditional Arabic" w:hAnsi="Traditional Arabic" w:cs="Traditional Arabic"/>
          <w:sz w:val="36"/>
          <w:szCs w:val="36"/>
          <w:rtl/>
        </w:rPr>
        <w:t>:</w:t>
      </w:r>
      <w:r w:rsidR="001625FA" w:rsidRPr="00AB00D3">
        <w:rPr>
          <w:rFonts w:ascii="Traditional Arabic" w:hAnsi="Traditional Arabic" w:cs="Traditional Arabic"/>
          <w:sz w:val="36"/>
          <w:szCs w:val="36"/>
          <w:rtl/>
        </w:rPr>
        <w:t xml:space="preserve"> </w:t>
      </w:r>
      <w:r w:rsidR="001466EE" w:rsidRPr="00AB00D3">
        <w:rPr>
          <w:rFonts w:ascii="Traditional Arabic" w:eastAsia="Calibri" w:hAnsi="Traditional Arabic" w:cs="Traditional Arabic"/>
          <w:sz w:val="36"/>
          <w:szCs w:val="36"/>
          <w:rtl/>
          <w:lang w:bidi="ar-IQ"/>
        </w:rPr>
        <w:t>فعن عَوْنُ بْنُ أَبِي جُحَيْفَةَ</w:t>
      </w:r>
      <w:r w:rsidR="00AB00D3">
        <w:rPr>
          <w:rFonts w:ascii="Traditional Arabic" w:eastAsia="Calibri" w:hAnsi="Traditional Arabic" w:cs="Traditional Arabic"/>
          <w:sz w:val="36"/>
          <w:szCs w:val="36"/>
          <w:rtl/>
          <w:lang w:bidi="ar-IQ"/>
        </w:rPr>
        <w:t>،</w:t>
      </w:r>
      <w:r w:rsidR="001466EE" w:rsidRPr="00AB00D3">
        <w:rPr>
          <w:rFonts w:ascii="Traditional Arabic" w:eastAsia="Calibri" w:hAnsi="Traditional Arabic" w:cs="Traditional Arabic"/>
          <w:sz w:val="36"/>
          <w:szCs w:val="36"/>
          <w:rtl/>
          <w:lang w:bidi="ar-IQ"/>
        </w:rPr>
        <w:t xml:space="preserve"> عَنْ أَبِيهِ</w:t>
      </w:r>
      <w:r w:rsidR="00AB00D3">
        <w:rPr>
          <w:rFonts w:ascii="Traditional Arabic" w:eastAsia="Calibri" w:hAnsi="Traditional Arabic" w:cs="Traditional Arabic"/>
          <w:sz w:val="36"/>
          <w:szCs w:val="36"/>
          <w:rtl/>
          <w:lang w:bidi="ar-IQ"/>
        </w:rPr>
        <w:t>،</w:t>
      </w:r>
      <w:r w:rsidR="001466EE" w:rsidRPr="00AB00D3">
        <w:rPr>
          <w:rFonts w:ascii="Traditional Arabic" w:eastAsia="Calibri" w:hAnsi="Traditional Arabic" w:cs="Traditional Arabic"/>
          <w:sz w:val="36"/>
          <w:szCs w:val="36"/>
          <w:rtl/>
          <w:lang w:bidi="ar-IQ"/>
        </w:rPr>
        <w:t xml:space="preserve"> قَالَ</w:t>
      </w:r>
      <w:r w:rsidR="00AB00D3">
        <w:rPr>
          <w:rFonts w:ascii="Traditional Arabic" w:eastAsia="Calibri" w:hAnsi="Traditional Arabic" w:cs="Traditional Arabic"/>
          <w:sz w:val="36"/>
          <w:szCs w:val="36"/>
          <w:rtl/>
          <w:lang w:bidi="ar-IQ"/>
        </w:rPr>
        <w:t>:</w:t>
      </w:r>
      <w:r w:rsidR="001466EE" w:rsidRPr="00AB00D3">
        <w:rPr>
          <w:rFonts w:ascii="Traditional Arabic" w:eastAsia="Calibri" w:hAnsi="Traditional Arabic" w:cs="Traditional Arabic"/>
          <w:sz w:val="36"/>
          <w:szCs w:val="36"/>
          <w:rtl/>
          <w:lang w:bidi="ar-IQ"/>
        </w:rPr>
        <w:t xml:space="preserve"> لَعَنَ النَّبِيُّ صَلَّى اللهُ عَلَيْهِ وَسَلَّمَ الوَاشِمَةَ وَالمُسْتَوْشِمَةَ</w:t>
      </w:r>
      <w:r w:rsidR="00AB00D3">
        <w:rPr>
          <w:rFonts w:ascii="Traditional Arabic" w:eastAsia="Calibri" w:hAnsi="Traditional Arabic" w:cs="Traditional Arabic"/>
          <w:sz w:val="36"/>
          <w:szCs w:val="36"/>
          <w:rtl/>
          <w:lang w:bidi="ar-IQ"/>
        </w:rPr>
        <w:t>،</w:t>
      </w:r>
      <w:r w:rsidR="001466EE" w:rsidRPr="00AB00D3">
        <w:rPr>
          <w:rFonts w:ascii="Traditional Arabic" w:eastAsia="Calibri" w:hAnsi="Traditional Arabic" w:cs="Traditional Arabic"/>
          <w:sz w:val="36"/>
          <w:szCs w:val="36"/>
          <w:rtl/>
          <w:lang w:bidi="ar-IQ"/>
        </w:rPr>
        <w:t xml:space="preserve"> وَآكِلَ الرِّبَا وَمُوكِلَهُ</w:t>
      </w:r>
      <w:r w:rsidR="00AB00D3">
        <w:rPr>
          <w:rFonts w:ascii="Traditional Arabic" w:eastAsia="Calibri" w:hAnsi="Traditional Arabic" w:cs="Traditional Arabic"/>
          <w:sz w:val="36"/>
          <w:szCs w:val="36"/>
          <w:rtl/>
          <w:lang w:bidi="ar-IQ"/>
        </w:rPr>
        <w:t>،</w:t>
      </w:r>
      <w:r w:rsidR="001466EE" w:rsidRPr="00AB00D3">
        <w:rPr>
          <w:rFonts w:ascii="Traditional Arabic" w:eastAsia="Calibri" w:hAnsi="Traditional Arabic" w:cs="Traditional Arabic"/>
          <w:sz w:val="36"/>
          <w:szCs w:val="36"/>
          <w:rtl/>
          <w:lang w:bidi="ar-IQ"/>
        </w:rPr>
        <w:t xml:space="preserve"> وَنَهَى عَنْ ثَمَنِ الكَلْبِ</w:t>
      </w:r>
      <w:r w:rsidR="00AB00D3">
        <w:rPr>
          <w:rFonts w:ascii="Traditional Arabic" w:eastAsia="Calibri" w:hAnsi="Traditional Arabic" w:cs="Traditional Arabic"/>
          <w:sz w:val="36"/>
          <w:szCs w:val="36"/>
          <w:rtl/>
          <w:lang w:bidi="ar-IQ"/>
        </w:rPr>
        <w:t>،</w:t>
      </w:r>
      <w:r w:rsidR="001466EE" w:rsidRPr="00AB00D3">
        <w:rPr>
          <w:rFonts w:ascii="Traditional Arabic" w:eastAsia="Calibri" w:hAnsi="Traditional Arabic" w:cs="Traditional Arabic"/>
          <w:sz w:val="36"/>
          <w:szCs w:val="36"/>
          <w:rtl/>
          <w:lang w:bidi="ar-IQ"/>
        </w:rPr>
        <w:t xml:space="preserve"> وَكَسْبِ البَغِيِّ</w:t>
      </w:r>
      <w:r w:rsidR="00AB00D3">
        <w:rPr>
          <w:rFonts w:ascii="Traditional Arabic" w:eastAsia="Calibri" w:hAnsi="Traditional Arabic" w:cs="Traditional Arabic"/>
          <w:sz w:val="36"/>
          <w:szCs w:val="36"/>
          <w:rtl/>
          <w:lang w:bidi="ar-IQ"/>
        </w:rPr>
        <w:t>،</w:t>
      </w:r>
      <w:r w:rsidR="001466EE" w:rsidRPr="00AB00D3">
        <w:rPr>
          <w:rFonts w:ascii="Traditional Arabic" w:eastAsia="Calibri" w:hAnsi="Traditional Arabic" w:cs="Traditional Arabic"/>
          <w:sz w:val="36"/>
          <w:szCs w:val="36"/>
          <w:rtl/>
          <w:lang w:bidi="ar-IQ"/>
        </w:rPr>
        <w:t xml:space="preserve"> وَلَعَنَ المُصَوِّرِينَ</w:t>
      </w:r>
      <w:r w:rsidR="001625FA" w:rsidRPr="00AB00D3">
        <w:rPr>
          <w:rFonts w:ascii="Traditional Arabic" w:eastAsia="Calibri" w:hAnsi="Traditional Arabic" w:cs="Traditional Arabic"/>
          <w:sz w:val="36"/>
          <w:szCs w:val="36"/>
          <w:rtl/>
          <w:lang w:bidi="ar-IQ"/>
        </w:rPr>
        <w:t xml:space="preserve"> </w:t>
      </w:r>
      <w:r w:rsidR="001466EE" w:rsidRPr="00AB00D3">
        <w:rPr>
          <w:rFonts w:ascii="Traditional Arabic" w:eastAsia="Calibri" w:hAnsi="Traditional Arabic" w:cs="Traditional Arabic"/>
          <w:sz w:val="36"/>
          <w:szCs w:val="36"/>
          <w:vertAlign w:val="superscript"/>
          <w:rtl/>
          <w:lang w:eastAsia="ar-SY" w:bidi="ar-SY"/>
        </w:rPr>
        <w:t>(</w:t>
      </w:r>
      <w:r w:rsidR="001466EE" w:rsidRPr="00AB00D3">
        <w:rPr>
          <w:rFonts w:ascii="Traditional Arabic" w:hAnsi="Traditional Arabic" w:cs="Traditional Arabic"/>
          <w:sz w:val="36"/>
          <w:szCs w:val="36"/>
          <w:vertAlign w:val="superscript"/>
          <w:rtl/>
          <w:lang w:eastAsia="ar-SY" w:bidi="ar-SY"/>
        </w:rPr>
        <w:footnoteReference w:id="304"/>
      </w:r>
      <w:r w:rsidR="001466EE" w:rsidRPr="00AB00D3">
        <w:rPr>
          <w:rFonts w:ascii="Traditional Arabic" w:eastAsia="Calibri" w:hAnsi="Traditional Arabic" w:cs="Traditional Arabic"/>
          <w:sz w:val="36"/>
          <w:szCs w:val="36"/>
          <w:vertAlign w:val="superscript"/>
          <w:rtl/>
          <w:lang w:eastAsia="ar-SY" w:bidi="ar-SY"/>
        </w:rPr>
        <w:t>)</w:t>
      </w:r>
      <w:r w:rsidR="00AB00D3">
        <w:rPr>
          <w:rFonts w:ascii="Traditional Arabic" w:eastAsia="Calibri" w:hAnsi="Traditional Arabic" w:cs="Traditional Arabic"/>
          <w:sz w:val="36"/>
          <w:szCs w:val="36"/>
          <w:rtl/>
          <w:lang w:bidi="ar-SY"/>
        </w:rPr>
        <w:t>.</w:t>
      </w:r>
    </w:p>
    <w:p w:rsidR="009C3C6F" w:rsidRPr="00AB00D3" w:rsidRDefault="00163DEE"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الصورة السادسة عشرة</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r w:rsidR="00F94105" w:rsidRPr="00AB00D3">
        <w:rPr>
          <w:rFonts w:ascii="Traditional Arabic" w:eastAsia="Calibri" w:hAnsi="Traditional Arabic" w:cs="Traditional Arabic"/>
          <w:sz w:val="36"/>
          <w:szCs w:val="36"/>
          <w:rtl/>
          <w:lang w:bidi="ar-IQ"/>
        </w:rPr>
        <w:t>ال</w:t>
      </w:r>
      <w:r w:rsidR="00986931" w:rsidRPr="00AB00D3">
        <w:rPr>
          <w:rFonts w:ascii="Traditional Arabic" w:eastAsia="Calibri" w:hAnsi="Traditional Arabic" w:cs="Traditional Arabic"/>
          <w:sz w:val="36"/>
          <w:szCs w:val="36"/>
          <w:rtl/>
          <w:lang w:bidi="ar-IQ"/>
        </w:rPr>
        <w:t>ت</w:t>
      </w:r>
      <w:r w:rsidR="00F94105" w:rsidRPr="00AB00D3">
        <w:rPr>
          <w:rFonts w:ascii="Traditional Arabic" w:eastAsia="Calibri" w:hAnsi="Traditional Arabic" w:cs="Traditional Arabic"/>
          <w:sz w:val="36"/>
          <w:szCs w:val="36"/>
          <w:rtl/>
          <w:lang w:bidi="ar-IQ"/>
        </w:rPr>
        <w:t>كسب الحرام من (</w:t>
      </w:r>
      <w:r w:rsidRPr="00AB00D3">
        <w:rPr>
          <w:rFonts w:ascii="Traditional Arabic" w:eastAsia="Calibri" w:hAnsi="Traditional Arabic" w:cs="Traditional Arabic"/>
          <w:color w:val="FF0000"/>
          <w:sz w:val="36"/>
          <w:szCs w:val="36"/>
          <w:rtl/>
          <w:lang w:bidi="ar-IQ"/>
        </w:rPr>
        <w:t>أخذ ال</w:t>
      </w:r>
      <w:r w:rsidR="00994CD3" w:rsidRPr="00AB00D3">
        <w:rPr>
          <w:rFonts w:ascii="Traditional Arabic" w:eastAsia="Calibri" w:hAnsi="Traditional Arabic" w:cs="Traditional Arabic"/>
          <w:color w:val="FF0000"/>
          <w:sz w:val="36"/>
          <w:szCs w:val="36"/>
          <w:rtl/>
          <w:lang w:bidi="ar-IQ"/>
        </w:rPr>
        <w:t>غني القوي</w:t>
      </w:r>
      <w:r w:rsidRPr="00AB00D3">
        <w:rPr>
          <w:rFonts w:ascii="Traditional Arabic" w:eastAsia="Calibri" w:hAnsi="Traditional Arabic" w:cs="Traditional Arabic"/>
          <w:color w:val="FF0000"/>
          <w:sz w:val="36"/>
          <w:szCs w:val="36"/>
          <w:rtl/>
          <w:lang w:bidi="ar-IQ"/>
        </w:rPr>
        <w:t xml:space="preserve"> من أموال الزكاة</w:t>
      </w:r>
      <w:r w:rsidR="00994CD3" w:rsidRPr="00AB00D3">
        <w:rPr>
          <w:rFonts w:ascii="Traditional Arabic" w:eastAsia="Calibri" w:hAnsi="Traditional Arabic" w:cs="Traditional Arabic"/>
          <w:color w:val="FF0000"/>
          <w:sz w:val="36"/>
          <w:szCs w:val="36"/>
          <w:rtl/>
          <w:lang w:bidi="ar-IQ"/>
        </w:rPr>
        <w:t xml:space="preserve"> أو الصدقة</w:t>
      </w:r>
      <w:r w:rsidR="00F94105" w:rsidRPr="00AB00D3">
        <w:rPr>
          <w:rFonts w:ascii="Traditional Arabic" w:eastAsia="Calibri" w:hAnsi="Traditional Arabic" w:cs="Traditional Arabic"/>
          <w:sz w:val="36"/>
          <w:szCs w:val="36"/>
          <w:rtl/>
          <w:lang w:bidi="ar-IQ"/>
        </w:rPr>
        <w:t>)</w:t>
      </w:r>
      <w:r w:rsidR="00994CD3" w:rsidRPr="00AB00D3">
        <w:rPr>
          <w:rFonts w:ascii="Traditional Arabic" w:eastAsia="Calibri" w:hAnsi="Traditional Arabic" w:cs="Traditional Arabic"/>
          <w:sz w:val="36"/>
          <w:szCs w:val="36"/>
          <w:rtl/>
          <w:lang w:bidi="ar-IQ"/>
        </w:rPr>
        <w:t xml:space="preserve"> من غير طائل</w:t>
      </w:r>
      <w:r w:rsidR="00AB00D3">
        <w:rPr>
          <w:rFonts w:ascii="Traditional Arabic" w:eastAsia="Calibri" w:hAnsi="Traditional Arabic" w:cs="Traditional Arabic"/>
          <w:sz w:val="36"/>
          <w:szCs w:val="36"/>
          <w:rtl/>
          <w:lang w:bidi="ar-IQ"/>
        </w:rPr>
        <w:t>:</w:t>
      </w:r>
      <w:r w:rsidR="00F94105" w:rsidRPr="00AB00D3">
        <w:rPr>
          <w:rFonts w:ascii="Traditional Arabic" w:eastAsia="Calibri" w:hAnsi="Traditional Arabic" w:cs="Traditional Arabic"/>
          <w:sz w:val="36"/>
          <w:szCs w:val="36"/>
          <w:rtl/>
          <w:lang w:bidi="ar-IQ"/>
        </w:rPr>
        <w:t xml:space="preserve"> فعَنْ عَبْدِ اللَّهِ بْنِ عَمْرٍو</w:t>
      </w:r>
      <w:r w:rsidR="00AB00D3">
        <w:rPr>
          <w:rFonts w:ascii="Traditional Arabic" w:eastAsia="Calibri" w:hAnsi="Traditional Arabic" w:cs="Traditional Arabic"/>
          <w:sz w:val="36"/>
          <w:szCs w:val="36"/>
          <w:rtl/>
          <w:lang w:bidi="ar-IQ"/>
        </w:rPr>
        <w:t>،</w:t>
      </w:r>
      <w:r w:rsidR="00F94105" w:rsidRPr="00AB00D3">
        <w:rPr>
          <w:rFonts w:ascii="Traditional Arabic" w:eastAsia="Calibri" w:hAnsi="Traditional Arabic" w:cs="Traditional Arabic"/>
          <w:sz w:val="36"/>
          <w:szCs w:val="36"/>
          <w:rtl/>
          <w:lang w:bidi="ar-IQ"/>
        </w:rPr>
        <w:t xml:space="preserve"> عَنِ النَّبِيِّ صَلَّى اللهُ عَلَيْهِ وَسَلَّمَ قَالَ</w:t>
      </w:r>
      <w:r w:rsidR="00AB00D3">
        <w:rPr>
          <w:rFonts w:ascii="Traditional Arabic" w:eastAsia="Calibri" w:hAnsi="Traditional Arabic" w:cs="Traditional Arabic"/>
          <w:sz w:val="36"/>
          <w:szCs w:val="36"/>
          <w:rtl/>
          <w:lang w:bidi="ar-IQ"/>
        </w:rPr>
        <w:t>:</w:t>
      </w:r>
      <w:r w:rsidR="00F94105" w:rsidRPr="00AB00D3">
        <w:rPr>
          <w:rFonts w:ascii="Traditional Arabic" w:eastAsia="Calibri" w:hAnsi="Traditional Arabic" w:cs="Traditional Arabic"/>
          <w:sz w:val="36"/>
          <w:szCs w:val="36"/>
          <w:rtl/>
          <w:lang w:bidi="ar-IQ"/>
        </w:rPr>
        <w:t xml:space="preserve"> ((</w:t>
      </w:r>
      <w:r w:rsidR="00F94105" w:rsidRPr="00AB00D3">
        <w:rPr>
          <w:rFonts w:ascii="Traditional Arabic" w:eastAsia="Calibri" w:hAnsi="Traditional Arabic" w:cs="Traditional Arabic"/>
          <w:color w:val="FF0000"/>
          <w:sz w:val="36"/>
          <w:szCs w:val="36"/>
          <w:rtl/>
          <w:lang w:bidi="ar-IQ"/>
        </w:rPr>
        <w:t>لَا تَحِلُّ الصَّدَقَةُ لِغَنِيٍّ</w:t>
      </w:r>
      <w:r w:rsidR="00AB00D3">
        <w:rPr>
          <w:rFonts w:ascii="Traditional Arabic" w:eastAsia="Calibri" w:hAnsi="Traditional Arabic" w:cs="Traditional Arabic"/>
          <w:color w:val="FF0000"/>
          <w:sz w:val="36"/>
          <w:szCs w:val="36"/>
          <w:rtl/>
          <w:lang w:bidi="ar-IQ"/>
        </w:rPr>
        <w:t>،</w:t>
      </w:r>
      <w:r w:rsidR="00F94105" w:rsidRPr="00AB00D3">
        <w:rPr>
          <w:rFonts w:ascii="Traditional Arabic" w:eastAsia="Calibri" w:hAnsi="Traditional Arabic" w:cs="Traditional Arabic"/>
          <w:color w:val="FF0000"/>
          <w:sz w:val="36"/>
          <w:szCs w:val="36"/>
          <w:rtl/>
          <w:lang w:bidi="ar-IQ"/>
        </w:rPr>
        <w:t xml:space="preserve"> وَلَا لِذِي مِرَّةٍ سَوِيٍّ</w:t>
      </w:r>
      <w:r w:rsidR="00F94105" w:rsidRPr="00AB00D3">
        <w:rPr>
          <w:rFonts w:ascii="Traditional Arabic" w:eastAsia="Calibri" w:hAnsi="Traditional Arabic" w:cs="Traditional Arabic"/>
          <w:sz w:val="36"/>
          <w:szCs w:val="36"/>
          <w:rtl/>
          <w:lang w:bidi="ar-IQ"/>
        </w:rPr>
        <w:t>))</w:t>
      </w:r>
      <w:r w:rsidR="00F94105" w:rsidRPr="00AB00D3">
        <w:rPr>
          <w:rFonts w:ascii="Traditional Arabic" w:eastAsia="Calibri" w:hAnsi="Traditional Arabic" w:cs="Traditional Arabic"/>
          <w:sz w:val="36"/>
          <w:szCs w:val="36"/>
          <w:vertAlign w:val="superscript"/>
          <w:rtl/>
          <w:lang w:eastAsia="ar-SY" w:bidi="ar-SY"/>
        </w:rPr>
        <w:t xml:space="preserve"> (</w:t>
      </w:r>
      <w:r w:rsidR="00F94105" w:rsidRPr="00AB00D3">
        <w:rPr>
          <w:rFonts w:ascii="Traditional Arabic" w:hAnsi="Traditional Arabic" w:cs="Traditional Arabic"/>
          <w:sz w:val="36"/>
          <w:szCs w:val="36"/>
          <w:vertAlign w:val="superscript"/>
          <w:rtl/>
          <w:lang w:eastAsia="ar-SY" w:bidi="ar-SY"/>
        </w:rPr>
        <w:footnoteReference w:id="305"/>
      </w:r>
      <w:r w:rsidR="00F94105" w:rsidRPr="00AB00D3">
        <w:rPr>
          <w:rFonts w:ascii="Traditional Arabic" w:eastAsia="Calibri" w:hAnsi="Traditional Arabic" w:cs="Traditional Arabic"/>
          <w:sz w:val="36"/>
          <w:szCs w:val="36"/>
          <w:vertAlign w:val="superscript"/>
          <w:rtl/>
          <w:lang w:eastAsia="ar-SY" w:bidi="ar-SY"/>
        </w:rPr>
        <w:t>)</w:t>
      </w:r>
      <w:r w:rsidR="00AB00D3">
        <w:rPr>
          <w:rFonts w:ascii="Traditional Arabic" w:eastAsia="Calibri" w:hAnsi="Traditional Arabic" w:cs="Traditional Arabic"/>
          <w:sz w:val="36"/>
          <w:szCs w:val="36"/>
          <w:rtl/>
          <w:lang w:bidi="ar-IQ"/>
        </w:rPr>
        <w:t>.</w:t>
      </w:r>
      <w:r w:rsidR="00F94105" w:rsidRPr="00AB00D3">
        <w:rPr>
          <w:rFonts w:ascii="Traditional Arabic" w:eastAsia="Calibri" w:hAnsi="Traditional Arabic" w:cs="Traditional Arabic"/>
          <w:sz w:val="36"/>
          <w:szCs w:val="36"/>
          <w:rtl/>
          <w:lang w:bidi="ar-IQ"/>
        </w:rPr>
        <w:t xml:space="preserve"> </w:t>
      </w:r>
      <w:r w:rsidR="007F5CCE" w:rsidRPr="00AB00D3">
        <w:rPr>
          <w:rFonts w:ascii="Traditional Arabic" w:eastAsia="Calibri" w:hAnsi="Traditional Arabic" w:cs="Traditional Arabic"/>
          <w:sz w:val="36"/>
          <w:szCs w:val="36"/>
          <w:rtl/>
          <w:lang w:bidi="ar-IQ"/>
        </w:rPr>
        <w:t xml:space="preserve">وعَنْ </w:t>
      </w:r>
      <w:r w:rsidR="00624ABC" w:rsidRPr="00AB00D3">
        <w:rPr>
          <w:rFonts w:ascii="Traditional Arabic" w:eastAsia="Calibri" w:hAnsi="Traditional Arabic" w:cs="Traditional Arabic"/>
          <w:sz w:val="36"/>
          <w:szCs w:val="36"/>
          <w:rtl/>
          <w:lang w:bidi="ar-IQ"/>
        </w:rPr>
        <w:t xml:space="preserve">أبي سعيد الخدري </w:t>
      </w:r>
      <w:r w:rsidR="007F5CCE" w:rsidRPr="00AB00D3">
        <w:rPr>
          <w:rFonts w:ascii="Traditional Arabic" w:eastAsia="Calibri" w:hAnsi="Traditional Arabic" w:cs="Traditional Arabic"/>
          <w:sz w:val="36"/>
          <w:szCs w:val="36"/>
          <w:rtl/>
          <w:lang w:bidi="ar-IQ"/>
        </w:rPr>
        <w:t>أَنَّ رَسُولَ اللَّهِ صَلَّى اللهُ عَلَيْهِ وَسَلَّمَ قَالَ</w:t>
      </w:r>
      <w:r w:rsidR="00AB00D3">
        <w:rPr>
          <w:rFonts w:ascii="Traditional Arabic" w:eastAsia="Calibri" w:hAnsi="Traditional Arabic" w:cs="Traditional Arabic"/>
          <w:sz w:val="36"/>
          <w:szCs w:val="36"/>
          <w:rtl/>
          <w:lang w:bidi="ar-IQ"/>
        </w:rPr>
        <w:t>:</w:t>
      </w:r>
      <w:r w:rsidR="007F5CCE" w:rsidRPr="00AB00D3">
        <w:rPr>
          <w:rFonts w:ascii="Traditional Arabic" w:eastAsia="Calibri" w:hAnsi="Traditional Arabic" w:cs="Traditional Arabic"/>
          <w:sz w:val="36"/>
          <w:szCs w:val="36"/>
          <w:rtl/>
          <w:lang w:bidi="ar-IQ"/>
        </w:rPr>
        <w:t xml:space="preserve"> </w:t>
      </w:r>
      <w:r w:rsidR="00F94105" w:rsidRPr="00AB00D3">
        <w:rPr>
          <w:rFonts w:ascii="Traditional Arabic" w:eastAsia="Calibri" w:hAnsi="Traditional Arabic" w:cs="Traditional Arabic"/>
          <w:sz w:val="36"/>
          <w:szCs w:val="36"/>
          <w:rtl/>
          <w:lang w:bidi="ar-IQ"/>
        </w:rPr>
        <w:t>((</w:t>
      </w:r>
      <w:r w:rsidR="00F94105" w:rsidRPr="00AB00D3">
        <w:rPr>
          <w:rFonts w:ascii="Traditional Arabic" w:eastAsia="Calibri" w:hAnsi="Traditional Arabic" w:cs="Traditional Arabic"/>
          <w:color w:val="FF0000"/>
          <w:sz w:val="36"/>
          <w:szCs w:val="36"/>
          <w:rtl/>
          <w:lang w:bidi="ar-IQ"/>
        </w:rPr>
        <w:t>لَا تَحِلُّ الصَّدَقَةُ لِغَنِيٍّ إِلَّا لِخَمْسَةٍ</w:t>
      </w:r>
      <w:r w:rsidR="00AB00D3">
        <w:rPr>
          <w:rFonts w:ascii="Traditional Arabic" w:eastAsia="Calibri" w:hAnsi="Traditional Arabic" w:cs="Traditional Arabic"/>
          <w:color w:val="FF0000"/>
          <w:sz w:val="36"/>
          <w:szCs w:val="36"/>
          <w:rtl/>
          <w:lang w:bidi="ar-IQ"/>
        </w:rPr>
        <w:t>:</w:t>
      </w:r>
      <w:r w:rsidR="00F94105" w:rsidRPr="00AB00D3">
        <w:rPr>
          <w:rFonts w:ascii="Traditional Arabic" w:eastAsia="Calibri" w:hAnsi="Traditional Arabic" w:cs="Traditional Arabic"/>
          <w:color w:val="FF0000"/>
          <w:sz w:val="36"/>
          <w:szCs w:val="36"/>
          <w:rtl/>
          <w:lang w:bidi="ar-IQ"/>
        </w:rPr>
        <w:t xml:space="preserve"> لِغَازٍ فِي سَبِيلِ اللَّهِ أَوْ لِعَامِلٍ عَلَيْهَا أَوْ لِغَارِمٍ أَوْ لِرَجُلٍ اشْتَرَاهَا بِمَالِهِ أَوْ لِرَجُلٍ كَانَ لَهُ جَارٌ مِسْكِينٌ فَتُصُدِّقَ عَلَى الْمِسْكِينِ فَأَهْدَاهَا الْمِسْكِينُ لِلْغَنِيِّ</w:t>
      </w:r>
      <w:r w:rsidR="00F94105" w:rsidRPr="00AB00D3">
        <w:rPr>
          <w:rFonts w:ascii="Traditional Arabic" w:eastAsia="Calibri" w:hAnsi="Traditional Arabic" w:cs="Traditional Arabic"/>
          <w:sz w:val="36"/>
          <w:szCs w:val="36"/>
          <w:rtl/>
          <w:lang w:bidi="ar-IQ"/>
        </w:rPr>
        <w:t>))</w:t>
      </w:r>
      <w:r w:rsidR="007F5CCE" w:rsidRPr="00AB00D3">
        <w:rPr>
          <w:rFonts w:ascii="Traditional Arabic" w:eastAsia="Calibri" w:hAnsi="Traditional Arabic" w:cs="Traditional Arabic"/>
          <w:sz w:val="36"/>
          <w:szCs w:val="36"/>
          <w:vertAlign w:val="superscript"/>
          <w:rtl/>
          <w:lang w:eastAsia="ar-SY" w:bidi="ar-SY"/>
        </w:rPr>
        <w:t xml:space="preserve"> (</w:t>
      </w:r>
      <w:r w:rsidR="007F5CCE" w:rsidRPr="00AB00D3">
        <w:rPr>
          <w:rFonts w:ascii="Traditional Arabic" w:hAnsi="Traditional Arabic" w:cs="Traditional Arabic"/>
          <w:sz w:val="36"/>
          <w:szCs w:val="36"/>
          <w:vertAlign w:val="superscript"/>
          <w:rtl/>
          <w:lang w:eastAsia="ar-SY" w:bidi="ar-SY"/>
        </w:rPr>
        <w:footnoteReference w:id="306"/>
      </w:r>
      <w:r w:rsidR="007F5CCE" w:rsidRPr="00AB00D3">
        <w:rPr>
          <w:rFonts w:ascii="Traditional Arabic" w:eastAsia="Calibri" w:hAnsi="Traditional Arabic" w:cs="Traditional Arabic"/>
          <w:sz w:val="36"/>
          <w:szCs w:val="36"/>
          <w:vertAlign w:val="superscript"/>
          <w:rtl/>
          <w:lang w:eastAsia="ar-SY" w:bidi="ar-SY"/>
        </w:rPr>
        <w:t>)</w:t>
      </w:r>
      <w:r w:rsidR="00AB00D3">
        <w:rPr>
          <w:rFonts w:ascii="Traditional Arabic" w:eastAsia="Calibri" w:hAnsi="Traditional Arabic" w:cs="Traditional Arabic"/>
          <w:sz w:val="36"/>
          <w:szCs w:val="36"/>
          <w:rtl/>
          <w:lang w:bidi="ar-IQ"/>
        </w:rPr>
        <w:t>.</w:t>
      </w:r>
    </w:p>
    <w:p w:rsidR="00671F2D" w:rsidRPr="00AB00D3" w:rsidRDefault="00671F2D"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الصورة السابعة عشرة</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التكسب الحرام من (</w:t>
      </w:r>
      <w:r w:rsidRPr="00AB00D3">
        <w:rPr>
          <w:rFonts w:ascii="Traditional Arabic" w:eastAsia="Calibri" w:hAnsi="Traditional Arabic" w:cs="Traditional Arabic"/>
          <w:color w:val="FF0000"/>
          <w:sz w:val="36"/>
          <w:szCs w:val="36"/>
          <w:rtl/>
          <w:lang w:bidi="ar-IQ"/>
        </w:rPr>
        <w:t>إنشاء بنوك أهلية وهمية من غير ترخيص حكومي</w:t>
      </w:r>
      <w:r w:rsidRPr="00AB00D3">
        <w:rPr>
          <w:rFonts w:ascii="Traditional Arabic" w:eastAsia="Calibri" w:hAnsi="Traditional Arabic" w:cs="Traditional Arabic"/>
          <w:sz w:val="36"/>
          <w:szCs w:val="36"/>
          <w:rtl/>
          <w:lang w:bidi="ar-IQ"/>
        </w:rPr>
        <w:t>)</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ومن يتعامل بطريقة ذكية مع مصارف أهلية وحكومية فيسرق ما شاء أن يسرق من الأموال</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r w:rsidR="008449F3" w:rsidRPr="00AB00D3">
        <w:rPr>
          <w:rFonts w:ascii="Traditional Arabic" w:eastAsia="Calibri" w:hAnsi="Traditional Arabic" w:cs="Traditional Arabic"/>
          <w:sz w:val="36"/>
          <w:szCs w:val="36"/>
          <w:rtl/>
          <w:lang w:bidi="ar-IQ"/>
        </w:rPr>
        <w:t>أو الذي يسرق مالاً كثيراً</w:t>
      </w:r>
      <w:r w:rsidR="00AB00D3">
        <w:rPr>
          <w:rFonts w:ascii="Traditional Arabic" w:eastAsia="Calibri" w:hAnsi="Traditional Arabic" w:cs="Traditional Arabic"/>
          <w:sz w:val="36"/>
          <w:szCs w:val="36"/>
          <w:rtl/>
          <w:lang w:bidi="ar-IQ"/>
        </w:rPr>
        <w:t>،</w:t>
      </w:r>
      <w:r w:rsidR="008449F3" w:rsidRPr="00AB00D3">
        <w:rPr>
          <w:rFonts w:ascii="Traditional Arabic" w:eastAsia="Calibri" w:hAnsi="Traditional Arabic" w:cs="Traditional Arabic"/>
          <w:sz w:val="36"/>
          <w:szCs w:val="36"/>
          <w:rtl/>
          <w:lang w:bidi="ar-IQ"/>
        </w:rPr>
        <w:t xml:space="preserve"> ثم ينشأ بعد ذلك مصرفاً أهلياً يبتغي منه تكسباً كبيراً</w:t>
      </w:r>
      <w:r w:rsidR="00AB00D3">
        <w:rPr>
          <w:rFonts w:ascii="Traditional Arabic" w:eastAsia="Calibri" w:hAnsi="Traditional Arabic" w:cs="Traditional Arabic"/>
          <w:sz w:val="36"/>
          <w:szCs w:val="36"/>
          <w:rtl/>
          <w:lang w:bidi="ar-IQ"/>
        </w:rPr>
        <w:t>،</w:t>
      </w:r>
      <w:r w:rsidR="008449F3" w:rsidRPr="00AB00D3">
        <w:rPr>
          <w:rFonts w:ascii="Traditional Arabic" w:eastAsia="Calibri" w:hAnsi="Traditional Arabic" w:cs="Traditional Arabic"/>
          <w:sz w:val="36"/>
          <w:szCs w:val="36"/>
          <w:rtl/>
          <w:lang w:bidi="ar-IQ"/>
        </w:rPr>
        <w:t xml:space="preserve"> ثم بعدها يقوم بإرجاع ما سرقه</w:t>
      </w:r>
      <w:r w:rsidR="00AB00D3">
        <w:rPr>
          <w:rFonts w:ascii="Traditional Arabic" w:eastAsia="Calibri" w:hAnsi="Traditional Arabic" w:cs="Traditional Arabic"/>
          <w:sz w:val="36"/>
          <w:szCs w:val="36"/>
          <w:rtl/>
          <w:lang w:bidi="ar-IQ"/>
        </w:rPr>
        <w:t>،</w:t>
      </w:r>
      <w:r w:rsidR="008449F3" w:rsidRPr="00AB00D3">
        <w:rPr>
          <w:rFonts w:ascii="Traditional Arabic" w:eastAsia="Calibri" w:hAnsi="Traditional Arabic" w:cs="Traditional Arabic"/>
          <w:sz w:val="36"/>
          <w:szCs w:val="36"/>
          <w:rtl/>
          <w:lang w:bidi="ar-IQ"/>
        </w:rPr>
        <w:t xml:space="preserve"> وهذا العمل باطل</w:t>
      </w:r>
      <w:r w:rsidR="00AB00D3">
        <w:rPr>
          <w:rFonts w:ascii="Traditional Arabic" w:eastAsia="Calibri" w:hAnsi="Traditional Arabic" w:cs="Traditional Arabic"/>
          <w:sz w:val="36"/>
          <w:szCs w:val="36"/>
          <w:rtl/>
          <w:lang w:bidi="ar-IQ"/>
        </w:rPr>
        <w:t>،</w:t>
      </w:r>
      <w:r w:rsidR="008449F3" w:rsidRPr="00AB00D3">
        <w:rPr>
          <w:rFonts w:ascii="Traditional Arabic" w:eastAsia="Calibri" w:hAnsi="Traditional Arabic" w:cs="Traditional Arabic"/>
          <w:sz w:val="36"/>
          <w:szCs w:val="36"/>
          <w:rtl/>
          <w:lang w:bidi="ar-IQ"/>
        </w:rPr>
        <w:t xml:space="preserve"> فكل ما بني على باطل فهو باطل</w:t>
      </w:r>
      <w:r w:rsidR="00AB00D3">
        <w:rPr>
          <w:rFonts w:ascii="Traditional Arabic" w:eastAsia="Calibri" w:hAnsi="Traditional Arabic" w:cs="Traditional Arabic"/>
          <w:sz w:val="36"/>
          <w:szCs w:val="36"/>
          <w:rtl/>
          <w:lang w:bidi="ar-IQ"/>
        </w:rPr>
        <w:t>.</w:t>
      </w:r>
    </w:p>
    <w:p w:rsidR="009C3C6F" w:rsidRPr="00AB00D3" w:rsidRDefault="00163DEE"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الصورة الثامنة عشرة</w:t>
      </w:r>
      <w:r w:rsidR="00AB00D3">
        <w:rPr>
          <w:rFonts w:ascii="Traditional Arabic" w:eastAsia="Calibri" w:hAnsi="Traditional Arabic" w:cs="Traditional Arabic"/>
          <w:sz w:val="36"/>
          <w:szCs w:val="36"/>
          <w:rtl/>
          <w:lang w:bidi="ar-IQ"/>
        </w:rPr>
        <w:t>:</w:t>
      </w:r>
      <w:r w:rsidR="00994CD3" w:rsidRPr="00AB00D3">
        <w:rPr>
          <w:rFonts w:ascii="Traditional Arabic" w:eastAsia="Calibri" w:hAnsi="Traditional Arabic" w:cs="Traditional Arabic"/>
          <w:sz w:val="36"/>
          <w:szCs w:val="36"/>
          <w:rtl/>
          <w:lang w:bidi="ar-IQ"/>
        </w:rPr>
        <w:t xml:space="preserve"> </w:t>
      </w:r>
      <w:r w:rsidR="00624ABC" w:rsidRPr="00AB00D3">
        <w:rPr>
          <w:rFonts w:ascii="Traditional Arabic" w:eastAsia="Calibri" w:hAnsi="Traditional Arabic" w:cs="Traditional Arabic"/>
          <w:sz w:val="36"/>
          <w:szCs w:val="36"/>
          <w:rtl/>
          <w:lang w:bidi="ar-IQ"/>
        </w:rPr>
        <w:t>ال</w:t>
      </w:r>
      <w:r w:rsidR="00C16588" w:rsidRPr="00AB00D3">
        <w:rPr>
          <w:rFonts w:ascii="Traditional Arabic" w:eastAsia="Calibri" w:hAnsi="Traditional Arabic" w:cs="Traditional Arabic"/>
          <w:sz w:val="36"/>
          <w:szCs w:val="36"/>
          <w:rtl/>
          <w:lang w:bidi="ar-IQ"/>
        </w:rPr>
        <w:t>ت</w:t>
      </w:r>
      <w:r w:rsidR="00624ABC" w:rsidRPr="00AB00D3">
        <w:rPr>
          <w:rFonts w:ascii="Traditional Arabic" w:eastAsia="Calibri" w:hAnsi="Traditional Arabic" w:cs="Traditional Arabic"/>
          <w:sz w:val="36"/>
          <w:szCs w:val="36"/>
          <w:rtl/>
          <w:lang w:bidi="ar-IQ"/>
        </w:rPr>
        <w:t>كسب الحرام من (</w:t>
      </w:r>
      <w:r w:rsidR="00624ABC" w:rsidRPr="00AB00D3">
        <w:rPr>
          <w:rFonts w:ascii="Traditional Arabic" w:eastAsia="Calibri" w:hAnsi="Traditional Arabic" w:cs="Traditional Arabic"/>
          <w:color w:val="FF0000"/>
          <w:sz w:val="36"/>
          <w:szCs w:val="36"/>
          <w:rtl/>
          <w:lang w:bidi="ar-IQ"/>
        </w:rPr>
        <w:t>كتم الحق وإظهار الباطل</w:t>
      </w:r>
      <w:r w:rsidR="00624ABC" w:rsidRPr="00AB00D3">
        <w:rPr>
          <w:rFonts w:ascii="Traditional Arabic" w:eastAsia="Calibri" w:hAnsi="Traditional Arabic" w:cs="Traditional Arabic"/>
          <w:sz w:val="36"/>
          <w:szCs w:val="36"/>
          <w:rtl/>
          <w:lang w:bidi="ar-IQ"/>
        </w:rPr>
        <w:t>)</w:t>
      </w:r>
      <w:r w:rsidR="00AB00D3">
        <w:rPr>
          <w:rFonts w:ascii="Traditional Arabic" w:eastAsia="Calibri" w:hAnsi="Traditional Arabic" w:cs="Traditional Arabic"/>
          <w:sz w:val="36"/>
          <w:szCs w:val="36"/>
          <w:rtl/>
          <w:lang w:bidi="ar-IQ"/>
        </w:rPr>
        <w:t>:</w:t>
      </w:r>
      <w:r w:rsidR="00824D49" w:rsidRPr="00AB00D3">
        <w:rPr>
          <w:rFonts w:ascii="Traditional Arabic" w:eastAsia="Calibri" w:hAnsi="Traditional Arabic" w:cs="Traditional Arabic"/>
          <w:sz w:val="36"/>
          <w:szCs w:val="36"/>
          <w:rtl/>
          <w:lang w:bidi="ar-IQ"/>
        </w:rPr>
        <w:t xml:space="preserve"> </w:t>
      </w:r>
      <w:r w:rsidR="00624ABC" w:rsidRPr="00AB00D3">
        <w:rPr>
          <w:rFonts w:ascii="Traditional Arabic" w:eastAsia="Calibri" w:hAnsi="Traditional Arabic" w:cs="Traditional Arabic"/>
          <w:sz w:val="36"/>
          <w:szCs w:val="36"/>
          <w:rtl/>
          <w:lang w:bidi="ar-IQ"/>
        </w:rPr>
        <w:t xml:space="preserve">وهو المال الذي </w:t>
      </w:r>
      <w:r w:rsidR="00994CD3" w:rsidRPr="00AB00D3">
        <w:rPr>
          <w:rFonts w:ascii="Traditional Arabic" w:eastAsia="Calibri" w:hAnsi="Traditional Arabic" w:cs="Traditional Arabic"/>
          <w:sz w:val="36"/>
          <w:szCs w:val="36"/>
          <w:rtl/>
          <w:lang w:bidi="ar-IQ"/>
        </w:rPr>
        <w:t>جاء عوض</w:t>
      </w:r>
      <w:r w:rsidR="009C3C6F" w:rsidRPr="00AB00D3">
        <w:rPr>
          <w:rFonts w:ascii="Traditional Arabic" w:eastAsia="Calibri" w:hAnsi="Traditional Arabic" w:cs="Traditional Arabic"/>
          <w:sz w:val="36"/>
          <w:szCs w:val="36"/>
          <w:rtl/>
          <w:lang w:bidi="ar-IQ"/>
        </w:rPr>
        <w:t>ا</w:t>
      </w:r>
      <w:r w:rsidR="00994CD3" w:rsidRPr="00AB00D3">
        <w:rPr>
          <w:rFonts w:ascii="Traditional Arabic" w:eastAsia="Calibri" w:hAnsi="Traditional Arabic" w:cs="Traditional Arabic"/>
          <w:sz w:val="36"/>
          <w:szCs w:val="36"/>
          <w:rtl/>
          <w:lang w:bidi="ar-IQ"/>
        </w:rPr>
        <w:t>ً</w:t>
      </w:r>
      <w:r w:rsidR="009C3C6F" w:rsidRPr="00AB00D3">
        <w:rPr>
          <w:rFonts w:ascii="Traditional Arabic" w:eastAsia="Calibri" w:hAnsi="Traditional Arabic" w:cs="Traditional Arabic"/>
          <w:sz w:val="36"/>
          <w:szCs w:val="36"/>
          <w:rtl/>
          <w:lang w:bidi="ar-IQ"/>
        </w:rPr>
        <w:t xml:space="preserve"> لكتم حق وإخفائه أو لإظهار باطل وإعلانه</w:t>
      </w:r>
      <w:r w:rsidR="00AB00D3">
        <w:rPr>
          <w:rFonts w:ascii="Traditional Arabic" w:eastAsia="Calibri" w:hAnsi="Traditional Arabic" w:cs="Traditional Arabic"/>
          <w:sz w:val="36"/>
          <w:szCs w:val="36"/>
          <w:rtl/>
          <w:lang w:bidi="ar-IQ"/>
        </w:rPr>
        <w:t>.</w:t>
      </w:r>
      <w:r w:rsidR="001F279E" w:rsidRPr="00AB00D3">
        <w:rPr>
          <w:rFonts w:ascii="Traditional Arabic" w:eastAsia="Calibri" w:hAnsi="Traditional Arabic" w:cs="Traditional Arabic"/>
          <w:sz w:val="36"/>
          <w:szCs w:val="36"/>
          <w:rtl/>
          <w:lang w:bidi="ar-IQ"/>
        </w:rPr>
        <w:t xml:space="preserve"> لعموم قوله تعالى</w:t>
      </w:r>
      <w:r w:rsidR="00AB00D3">
        <w:rPr>
          <w:rFonts w:ascii="Traditional Arabic" w:eastAsia="Calibri" w:hAnsi="Traditional Arabic" w:cs="Traditional Arabic"/>
          <w:sz w:val="36"/>
          <w:szCs w:val="36"/>
          <w:rtl/>
          <w:lang w:bidi="ar-IQ"/>
        </w:rPr>
        <w:t>:</w:t>
      </w:r>
      <w:r w:rsidR="001F279E" w:rsidRPr="00AB00D3">
        <w:rPr>
          <w:rFonts w:ascii="Traditional Arabic" w:eastAsia="Calibri" w:hAnsi="Traditional Arabic" w:cs="Traditional Arabic"/>
          <w:sz w:val="36"/>
          <w:szCs w:val="36"/>
          <w:rtl/>
          <w:lang w:bidi="ar-IQ"/>
        </w:rPr>
        <w:t xml:space="preserve"> ﴿</w:t>
      </w:r>
      <w:r w:rsidR="001F279E" w:rsidRPr="00AB00D3">
        <w:rPr>
          <w:rFonts w:ascii="Traditional Arabic" w:eastAsia="Calibri" w:hAnsi="Traditional Arabic" w:cs="Traditional Arabic"/>
          <w:color w:val="FF0000"/>
          <w:sz w:val="36"/>
          <w:szCs w:val="36"/>
          <w:rtl/>
          <w:lang w:bidi="ar-IQ"/>
        </w:rPr>
        <w:t xml:space="preserve">إِنَّ الَّذِينَ يَكْتُمُونَ مَا أَنْزَلَ اللَّهُ مِنَ الْكِتَابِ وَيَشْتَرُونَ بِهِ ثَمَنًا قَلِيلًا أُولَئِكَ مَا يَأْكُلُونَ فِي بُطُونِهِمْ إِلَّا النَّارَ وَلَا يُكَلِّمُهُمُ اللَّهُ يَوْمَ الْقِيَامَةِ وَلَا يُزَكِّيهِمْ وَلَهُمْ عَذَابٌ أَلِيمٌ </w:t>
      </w:r>
      <w:r w:rsidR="001F279E" w:rsidRPr="00AB00D3">
        <w:rPr>
          <w:rFonts w:ascii="Traditional Arabic" w:eastAsia="Calibri" w:hAnsi="Traditional Arabic" w:cs="Traditional Arabic"/>
          <w:sz w:val="36"/>
          <w:szCs w:val="36"/>
          <w:lang w:bidi="ar-IQ"/>
        </w:rPr>
        <w:sym w:font="Symbol" w:char="F0B7"/>
      </w:r>
      <w:r w:rsidR="001F279E" w:rsidRPr="00AB00D3">
        <w:rPr>
          <w:rFonts w:ascii="Traditional Arabic" w:eastAsia="Calibri" w:hAnsi="Traditional Arabic" w:cs="Traditional Arabic"/>
          <w:sz w:val="36"/>
          <w:szCs w:val="36"/>
          <w:rtl/>
          <w:lang w:bidi="ar-IQ"/>
        </w:rPr>
        <w:t xml:space="preserve"> </w:t>
      </w:r>
      <w:r w:rsidR="001F279E" w:rsidRPr="00AB00D3">
        <w:rPr>
          <w:rFonts w:ascii="Traditional Arabic" w:eastAsia="Calibri" w:hAnsi="Traditional Arabic" w:cs="Traditional Arabic"/>
          <w:color w:val="FF0000"/>
          <w:sz w:val="36"/>
          <w:szCs w:val="36"/>
          <w:rtl/>
          <w:lang w:bidi="ar-IQ"/>
        </w:rPr>
        <w:t>أُولَئِكَ الَّذِينَ اشْتَرَوُا الضَّلَالَةَ بِالْهُدَى وَالْعَذَابَ بِالْمَغْفِرَةِ فَمَا أَصْبَرَهُمْ عَلَى النَّارِ</w:t>
      </w:r>
      <w:r w:rsidR="001F279E" w:rsidRPr="00AB00D3">
        <w:rPr>
          <w:rFonts w:ascii="Traditional Arabic" w:eastAsia="Calibri" w:hAnsi="Traditional Arabic" w:cs="Traditional Arabic"/>
          <w:sz w:val="36"/>
          <w:szCs w:val="36"/>
          <w:rtl/>
          <w:lang w:bidi="ar-IQ"/>
        </w:rPr>
        <w:t>﴾ (البقرة</w:t>
      </w:r>
      <w:r w:rsidR="00AB00D3">
        <w:rPr>
          <w:rFonts w:ascii="Traditional Arabic" w:eastAsia="Calibri" w:hAnsi="Traditional Arabic" w:cs="Traditional Arabic"/>
          <w:sz w:val="36"/>
          <w:szCs w:val="36"/>
          <w:rtl/>
          <w:lang w:bidi="ar-IQ"/>
        </w:rPr>
        <w:t>:</w:t>
      </w:r>
      <w:r w:rsidR="001F279E" w:rsidRPr="00AB00D3">
        <w:rPr>
          <w:rFonts w:ascii="Traditional Arabic" w:eastAsia="Calibri" w:hAnsi="Traditional Arabic" w:cs="Traditional Arabic"/>
          <w:sz w:val="36"/>
          <w:szCs w:val="36"/>
          <w:rtl/>
          <w:lang w:bidi="ar-IQ"/>
        </w:rPr>
        <w:t xml:space="preserve"> 174 و 175)</w:t>
      </w:r>
      <w:r w:rsidR="00AB00D3">
        <w:rPr>
          <w:rFonts w:ascii="Traditional Arabic" w:eastAsia="Calibri" w:hAnsi="Traditional Arabic" w:cs="Traditional Arabic"/>
          <w:sz w:val="36"/>
          <w:szCs w:val="36"/>
          <w:rtl/>
          <w:lang w:bidi="ar-IQ"/>
        </w:rPr>
        <w:t>.</w:t>
      </w:r>
      <w:r w:rsidR="001F279E" w:rsidRPr="00AB00D3">
        <w:rPr>
          <w:rFonts w:ascii="Traditional Arabic" w:eastAsia="Calibri" w:hAnsi="Traditional Arabic" w:cs="Traditional Arabic"/>
          <w:sz w:val="36"/>
          <w:szCs w:val="36"/>
          <w:rtl/>
          <w:lang w:bidi="ar-IQ"/>
        </w:rPr>
        <w:t xml:space="preserve"> </w:t>
      </w:r>
    </w:p>
    <w:p w:rsidR="001F279E"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1F279E" w:rsidRPr="00AB00D3">
        <w:rPr>
          <w:rFonts w:ascii="Traditional Arabic" w:eastAsia="Calibri" w:hAnsi="Traditional Arabic" w:cs="Traditional Arabic"/>
          <w:sz w:val="36"/>
          <w:szCs w:val="36"/>
          <w:rtl/>
          <w:lang w:bidi="ar-IQ"/>
        </w:rPr>
        <w:t>قال ابن كثير</w:t>
      </w:r>
      <w:r>
        <w:rPr>
          <w:rFonts w:ascii="Traditional Arabic" w:eastAsia="Calibri" w:hAnsi="Traditional Arabic" w:cs="Traditional Arabic"/>
          <w:sz w:val="36"/>
          <w:szCs w:val="36"/>
          <w:rtl/>
          <w:lang w:bidi="ar-IQ"/>
        </w:rPr>
        <w:t>:</w:t>
      </w:r>
      <w:r w:rsidR="001F279E" w:rsidRPr="00AB00D3">
        <w:rPr>
          <w:rFonts w:ascii="Traditional Arabic" w:eastAsia="Calibri" w:hAnsi="Traditional Arabic" w:cs="Traditional Arabic"/>
          <w:sz w:val="36"/>
          <w:szCs w:val="36"/>
          <w:rtl/>
          <w:lang w:bidi="ar-IQ"/>
        </w:rPr>
        <w:t xml:space="preserve"> (...</w:t>
      </w:r>
      <w:r w:rsidR="00A701C7" w:rsidRPr="00AB00D3">
        <w:rPr>
          <w:rFonts w:ascii="Traditional Arabic" w:eastAsia="Calibri" w:hAnsi="Traditional Arabic" w:cs="Traditional Arabic"/>
          <w:sz w:val="36"/>
          <w:szCs w:val="36"/>
          <w:rtl/>
          <w:lang w:bidi="ar-IQ"/>
        </w:rPr>
        <w:t xml:space="preserve"> </w:t>
      </w:r>
      <w:r w:rsidR="001F279E" w:rsidRPr="00AB00D3">
        <w:rPr>
          <w:rFonts w:ascii="Traditional Arabic" w:eastAsia="Calibri" w:hAnsi="Traditional Arabic" w:cs="Traditional Arabic"/>
          <w:sz w:val="36"/>
          <w:szCs w:val="36"/>
          <w:rtl/>
          <w:lang w:bidi="ar-IQ"/>
        </w:rPr>
        <w:t>﴿</w:t>
      </w:r>
      <w:r w:rsidR="001F279E" w:rsidRPr="00AB00D3">
        <w:rPr>
          <w:rFonts w:ascii="Traditional Arabic" w:eastAsia="Calibri" w:hAnsi="Traditional Arabic" w:cs="Traditional Arabic"/>
          <w:color w:val="FF0000"/>
          <w:sz w:val="36"/>
          <w:szCs w:val="36"/>
          <w:rtl/>
          <w:lang w:bidi="ar-IQ"/>
        </w:rPr>
        <w:t>إِنَّ الَّذِينَ يَكْتُمُونَ مَا أَنْزَلَ اللَّهُ مِنَ الْكِتابِ وَيَشْتَرُونَ بِهِ ثَمَناً قَلِيلًا</w:t>
      </w:r>
      <w:r w:rsidR="001F279E" w:rsidRPr="00AB00D3">
        <w:rPr>
          <w:rFonts w:ascii="Traditional Arabic" w:eastAsia="Calibri" w:hAnsi="Traditional Arabic" w:cs="Traditional Arabic"/>
          <w:sz w:val="36"/>
          <w:szCs w:val="36"/>
          <w:rtl/>
          <w:lang w:bidi="ar-IQ"/>
        </w:rPr>
        <w:t>﴾ وَهُوَ عَرَضُ الْحَيَاةِ الدُّنْيَا ﴿</w:t>
      </w:r>
      <w:r w:rsidR="001F279E" w:rsidRPr="00AB00D3">
        <w:rPr>
          <w:rFonts w:ascii="Traditional Arabic" w:eastAsia="Calibri" w:hAnsi="Traditional Arabic" w:cs="Traditional Arabic"/>
          <w:color w:val="FF0000"/>
          <w:sz w:val="36"/>
          <w:szCs w:val="36"/>
          <w:rtl/>
          <w:lang w:bidi="ar-IQ"/>
        </w:rPr>
        <w:t>أُولئِكَ مَا يَأْكُلُونَ فِي بُطُونِهِمْ إِلَّا النَّارَ</w:t>
      </w:r>
      <w:r w:rsidR="001F279E" w:rsidRPr="00AB00D3">
        <w:rPr>
          <w:rFonts w:ascii="Traditional Arabic" w:eastAsia="Calibri" w:hAnsi="Traditional Arabic" w:cs="Traditional Arabic"/>
          <w:sz w:val="36"/>
          <w:szCs w:val="36"/>
          <w:rtl/>
          <w:lang w:bidi="ar-IQ"/>
        </w:rPr>
        <w:t>﴾ أَيْ إِنَّمَا يَأْكُلُونَ مَا يَأْكُلُونَهُ فِي مُقَابَلَةِ كِتْمَانِ الْحَقِّ</w:t>
      </w:r>
      <w:r>
        <w:rPr>
          <w:rFonts w:ascii="Traditional Arabic" w:eastAsia="Calibri" w:hAnsi="Traditional Arabic" w:cs="Traditional Arabic"/>
          <w:sz w:val="36"/>
          <w:szCs w:val="36"/>
          <w:rtl/>
          <w:lang w:bidi="ar-IQ"/>
        </w:rPr>
        <w:t>،</w:t>
      </w:r>
      <w:r w:rsidR="001F279E" w:rsidRPr="00AB00D3">
        <w:rPr>
          <w:rFonts w:ascii="Traditional Arabic" w:eastAsia="Calibri" w:hAnsi="Traditional Arabic" w:cs="Traditional Arabic"/>
          <w:sz w:val="36"/>
          <w:szCs w:val="36"/>
          <w:rtl/>
          <w:lang w:bidi="ar-IQ"/>
        </w:rPr>
        <w:t xml:space="preserve"> نَارًا تَأَجَّجُ فِي بُطُونِهِمْ يَوْمَ الْقِيَامَةِ)</w:t>
      </w:r>
      <w:r w:rsidR="001F279E" w:rsidRPr="00AB00D3">
        <w:rPr>
          <w:rFonts w:ascii="Traditional Arabic" w:eastAsia="Calibri" w:hAnsi="Traditional Arabic" w:cs="Traditional Arabic"/>
          <w:sz w:val="36"/>
          <w:szCs w:val="36"/>
          <w:vertAlign w:val="superscript"/>
          <w:rtl/>
          <w:lang w:eastAsia="ar-SY" w:bidi="ar-SY"/>
        </w:rPr>
        <w:t xml:space="preserve"> (</w:t>
      </w:r>
      <w:r w:rsidR="001F279E" w:rsidRPr="00AB00D3">
        <w:rPr>
          <w:rFonts w:ascii="Traditional Arabic" w:hAnsi="Traditional Arabic" w:cs="Traditional Arabic"/>
          <w:sz w:val="36"/>
          <w:szCs w:val="36"/>
          <w:vertAlign w:val="superscript"/>
          <w:rtl/>
          <w:lang w:eastAsia="ar-SY" w:bidi="ar-SY"/>
        </w:rPr>
        <w:footnoteReference w:id="307"/>
      </w:r>
      <w:r w:rsidR="001F279E"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r w:rsidR="001F279E" w:rsidRPr="00AB00D3">
        <w:rPr>
          <w:rFonts w:ascii="Traditional Arabic" w:eastAsia="Calibri" w:hAnsi="Traditional Arabic" w:cs="Traditional Arabic"/>
          <w:sz w:val="36"/>
          <w:szCs w:val="36"/>
          <w:rtl/>
          <w:lang w:bidi="ar-IQ"/>
        </w:rPr>
        <w:t xml:space="preserve"> </w:t>
      </w:r>
    </w:p>
    <w:p w:rsidR="0004546B"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04546B" w:rsidRPr="00AB00D3">
        <w:rPr>
          <w:rFonts w:ascii="Traditional Arabic" w:eastAsia="Calibri" w:hAnsi="Traditional Arabic" w:cs="Traditional Arabic"/>
          <w:sz w:val="36"/>
          <w:szCs w:val="36"/>
          <w:rtl/>
          <w:lang w:bidi="ar-IQ"/>
        </w:rPr>
        <w:t xml:space="preserve">وقال </w:t>
      </w:r>
      <w:r w:rsidR="00A701C7" w:rsidRPr="00AB00D3">
        <w:rPr>
          <w:rFonts w:ascii="Traditional Arabic" w:eastAsia="Calibri" w:hAnsi="Traditional Arabic" w:cs="Traditional Arabic"/>
          <w:sz w:val="36"/>
          <w:szCs w:val="36"/>
          <w:rtl/>
          <w:lang w:bidi="ar-IQ"/>
        </w:rPr>
        <w:t xml:space="preserve">عبد الرحمن </w:t>
      </w:r>
      <w:r w:rsidR="0004546B" w:rsidRPr="00AB00D3">
        <w:rPr>
          <w:rFonts w:ascii="Traditional Arabic" w:eastAsia="Calibri" w:hAnsi="Traditional Arabic" w:cs="Traditional Arabic"/>
          <w:sz w:val="36"/>
          <w:szCs w:val="36"/>
          <w:rtl/>
          <w:lang w:bidi="ar-IQ"/>
        </w:rPr>
        <w:t>السعدي</w:t>
      </w:r>
      <w:r w:rsidR="00A701C7" w:rsidRPr="00AB00D3">
        <w:rPr>
          <w:rFonts w:ascii="Traditional Arabic" w:eastAsia="Calibri" w:hAnsi="Traditional Arabic" w:cs="Traditional Arabic"/>
          <w:sz w:val="36"/>
          <w:szCs w:val="36"/>
          <w:rtl/>
          <w:lang w:bidi="ar-IQ"/>
        </w:rPr>
        <w:t xml:space="preserve"> في تفسيره</w:t>
      </w:r>
      <w:r>
        <w:rPr>
          <w:rFonts w:ascii="Traditional Arabic" w:eastAsia="Calibri" w:hAnsi="Traditional Arabic" w:cs="Traditional Arabic"/>
          <w:sz w:val="36"/>
          <w:szCs w:val="36"/>
          <w:rtl/>
          <w:lang w:bidi="ar-IQ"/>
        </w:rPr>
        <w:t>:</w:t>
      </w:r>
      <w:r w:rsidR="0004546B" w:rsidRPr="00AB00D3">
        <w:rPr>
          <w:rFonts w:ascii="Traditional Arabic" w:eastAsia="Calibri" w:hAnsi="Traditional Arabic" w:cs="Traditional Arabic"/>
          <w:sz w:val="36"/>
          <w:szCs w:val="36"/>
          <w:rtl/>
          <w:lang w:bidi="ar-IQ"/>
        </w:rPr>
        <w:t xml:space="preserve"> (هذا وعيد شديد لمن كتم ما أنزل الله على رسله</w:t>
      </w:r>
      <w:r>
        <w:rPr>
          <w:rFonts w:ascii="Traditional Arabic" w:eastAsia="Calibri" w:hAnsi="Traditional Arabic" w:cs="Traditional Arabic"/>
          <w:sz w:val="36"/>
          <w:szCs w:val="36"/>
          <w:rtl/>
          <w:lang w:bidi="ar-IQ"/>
        </w:rPr>
        <w:t>،</w:t>
      </w:r>
      <w:r w:rsidR="0004546B" w:rsidRPr="00AB00D3">
        <w:rPr>
          <w:rFonts w:ascii="Traditional Arabic" w:eastAsia="Calibri" w:hAnsi="Traditional Arabic" w:cs="Traditional Arabic"/>
          <w:sz w:val="36"/>
          <w:szCs w:val="36"/>
          <w:rtl/>
          <w:lang w:bidi="ar-IQ"/>
        </w:rPr>
        <w:t xml:space="preserve"> من العلم الذي أخذ الله الميثاق على أهله</w:t>
      </w:r>
      <w:r>
        <w:rPr>
          <w:rFonts w:ascii="Traditional Arabic" w:eastAsia="Calibri" w:hAnsi="Traditional Arabic" w:cs="Traditional Arabic"/>
          <w:sz w:val="36"/>
          <w:szCs w:val="36"/>
          <w:rtl/>
          <w:lang w:bidi="ar-IQ"/>
        </w:rPr>
        <w:t>،</w:t>
      </w:r>
      <w:r w:rsidR="0004546B" w:rsidRPr="00AB00D3">
        <w:rPr>
          <w:rFonts w:ascii="Traditional Arabic" w:eastAsia="Calibri" w:hAnsi="Traditional Arabic" w:cs="Traditional Arabic"/>
          <w:sz w:val="36"/>
          <w:szCs w:val="36"/>
          <w:rtl/>
          <w:lang w:bidi="ar-IQ"/>
        </w:rPr>
        <w:t xml:space="preserve"> أن يبينوه للناس ولا يكتموه</w:t>
      </w:r>
      <w:r>
        <w:rPr>
          <w:rFonts w:ascii="Traditional Arabic" w:eastAsia="Calibri" w:hAnsi="Traditional Arabic" w:cs="Traditional Arabic"/>
          <w:sz w:val="36"/>
          <w:szCs w:val="36"/>
          <w:rtl/>
          <w:lang w:bidi="ar-IQ"/>
        </w:rPr>
        <w:t>،</w:t>
      </w:r>
      <w:r w:rsidR="0004546B" w:rsidRPr="00AB00D3">
        <w:rPr>
          <w:rFonts w:ascii="Traditional Arabic" w:eastAsia="Calibri" w:hAnsi="Traditional Arabic" w:cs="Traditional Arabic"/>
          <w:sz w:val="36"/>
          <w:szCs w:val="36"/>
          <w:rtl/>
          <w:lang w:bidi="ar-IQ"/>
        </w:rPr>
        <w:t xml:space="preserve"> فمن تعوض عنه بالحطام الدنيوي</w:t>
      </w:r>
      <w:r>
        <w:rPr>
          <w:rFonts w:ascii="Traditional Arabic" w:eastAsia="Calibri" w:hAnsi="Traditional Arabic" w:cs="Traditional Arabic"/>
          <w:sz w:val="36"/>
          <w:szCs w:val="36"/>
          <w:rtl/>
          <w:lang w:bidi="ar-IQ"/>
        </w:rPr>
        <w:t>،</w:t>
      </w:r>
      <w:r w:rsidR="0004546B" w:rsidRPr="00AB00D3">
        <w:rPr>
          <w:rFonts w:ascii="Traditional Arabic" w:eastAsia="Calibri" w:hAnsi="Traditional Arabic" w:cs="Traditional Arabic"/>
          <w:sz w:val="36"/>
          <w:szCs w:val="36"/>
          <w:rtl/>
          <w:lang w:bidi="ar-IQ"/>
        </w:rPr>
        <w:t xml:space="preserve"> ونبذ أمر الله</w:t>
      </w:r>
      <w:r>
        <w:rPr>
          <w:rFonts w:ascii="Traditional Arabic" w:eastAsia="Calibri" w:hAnsi="Traditional Arabic" w:cs="Traditional Arabic"/>
          <w:sz w:val="36"/>
          <w:szCs w:val="36"/>
          <w:rtl/>
          <w:lang w:bidi="ar-IQ"/>
        </w:rPr>
        <w:t>،</w:t>
      </w:r>
      <w:r w:rsidR="0004546B" w:rsidRPr="00AB00D3">
        <w:rPr>
          <w:rFonts w:ascii="Traditional Arabic" w:eastAsia="Calibri" w:hAnsi="Traditional Arabic" w:cs="Traditional Arabic"/>
          <w:sz w:val="36"/>
          <w:szCs w:val="36"/>
          <w:rtl/>
          <w:lang w:bidi="ar-IQ"/>
        </w:rPr>
        <w:t xml:space="preserve"> فأولئك</w:t>
      </w:r>
      <w:r>
        <w:rPr>
          <w:rFonts w:ascii="Traditional Arabic" w:eastAsia="Calibri" w:hAnsi="Traditional Arabic" w:cs="Traditional Arabic"/>
          <w:sz w:val="36"/>
          <w:szCs w:val="36"/>
          <w:rtl/>
          <w:lang w:bidi="ar-IQ"/>
        </w:rPr>
        <w:t>:</w:t>
      </w:r>
      <w:r w:rsidR="0004546B" w:rsidRPr="00AB00D3">
        <w:rPr>
          <w:rFonts w:ascii="Traditional Arabic" w:eastAsia="Calibri" w:hAnsi="Traditional Arabic" w:cs="Traditional Arabic"/>
          <w:sz w:val="36"/>
          <w:szCs w:val="36"/>
          <w:rtl/>
          <w:lang w:bidi="ar-IQ"/>
        </w:rPr>
        <w:t xml:space="preserve"> ﴿</w:t>
      </w:r>
      <w:r w:rsidR="0004546B" w:rsidRPr="00AB00D3">
        <w:rPr>
          <w:rFonts w:ascii="Traditional Arabic" w:eastAsia="Calibri" w:hAnsi="Traditional Arabic" w:cs="Traditional Arabic"/>
          <w:color w:val="FF0000"/>
          <w:sz w:val="36"/>
          <w:szCs w:val="36"/>
          <w:rtl/>
          <w:lang w:bidi="ar-IQ"/>
        </w:rPr>
        <w:t>مَا يَأْكُلُونَ فِي بُطُونِهِمْ إِلَّا النَّارَ</w:t>
      </w:r>
      <w:r w:rsidR="0004546B" w:rsidRPr="00AB00D3">
        <w:rPr>
          <w:rFonts w:ascii="Traditional Arabic" w:eastAsia="Calibri" w:hAnsi="Traditional Arabic" w:cs="Traditional Arabic"/>
          <w:sz w:val="36"/>
          <w:szCs w:val="36"/>
          <w:rtl/>
          <w:lang w:bidi="ar-IQ"/>
        </w:rPr>
        <w:t>﴾ لأن هذا الثمن الذي اكتسبوه</w:t>
      </w:r>
      <w:r>
        <w:rPr>
          <w:rFonts w:ascii="Traditional Arabic" w:eastAsia="Calibri" w:hAnsi="Traditional Arabic" w:cs="Traditional Arabic"/>
          <w:sz w:val="36"/>
          <w:szCs w:val="36"/>
          <w:rtl/>
          <w:lang w:bidi="ar-IQ"/>
        </w:rPr>
        <w:t>،</w:t>
      </w:r>
      <w:r w:rsidR="0004546B" w:rsidRPr="00AB00D3">
        <w:rPr>
          <w:rFonts w:ascii="Traditional Arabic" w:eastAsia="Calibri" w:hAnsi="Traditional Arabic" w:cs="Traditional Arabic"/>
          <w:sz w:val="36"/>
          <w:szCs w:val="36"/>
          <w:rtl/>
          <w:lang w:bidi="ar-IQ"/>
        </w:rPr>
        <w:t xml:space="preserve"> إنما حصل لهم بأقبح المكاسب</w:t>
      </w:r>
      <w:r>
        <w:rPr>
          <w:rFonts w:ascii="Traditional Arabic" w:eastAsia="Calibri" w:hAnsi="Traditional Arabic" w:cs="Traditional Arabic"/>
          <w:sz w:val="36"/>
          <w:szCs w:val="36"/>
          <w:rtl/>
          <w:lang w:bidi="ar-IQ"/>
        </w:rPr>
        <w:t>،</w:t>
      </w:r>
      <w:r w:rsidR="0004546B" w:rsidRPr="00AB00D3">
        <w:rPr>
          <w:rFonts w:ascii="Traditional Arabic" w:eastAsia="Calibri" w:hAnsi="Traditional Arabic" w:cs="Traditional Arabic"/>
          <w:sz w:val="36"/>
          <w:szCs w:val="36"/>
          <w:rtl/>
          <w:lang w:bidi="ar-IQ"/>
        </w:rPr>
        <w:t xml:space="preserve"> وأعظم المحرمات</w:t>
      </w:r>
      <w:r>
        <w:rPr>
          <w:rFonts w:ascii="Traditional Arabic" w:eastAsia="Calibri" w:hAnsi="Traditional Arabic" w:cs="Traditional Arabic"/>
          <w:sz w:val="36"/>
          <w:szCs w:val="36"/>
          <w:rtl/>
          <w:lang w:bidi="ar-IQ"/>
        </w:rPr>
        <w:t>،</w:t>
      </w:r>
      <w:r w:rsidR="0004546B" w:rsidRPr="00AB00D3">
        <w:rPr>
          <w:rFonts w:ascii="Traditional Arabic" w:eastAsia="Calibri" w:hAnsi="Traditional Arabic" w:cs="Traditional Arabic"/>
          <w:sz w:val="36"/>
          <w:szCs w:val="36"/>
          <w:rtl/>
          <w:lang w:bidi="ar-IQ"/>
        </w:rPr>
        <w:t xml:space="preserve"> فكان جزاؤهم من جنس عملهم</w:t>
      </w:r>
      <w:r>
        <w:rPr>
          <w:rFonts w:ascii="Traditional Arabic" w:eastAsia="Calibri" w:hAnsi="Traditional Arabic" w:cs="Traditional Arabic"/>
          <w:sz w:val="36"/>
          <w:szCs w:val="36"/>
          <w:rtl/>
          <w:lang w:bidi="ar-IQ"/>
        </w:rPr>
        <w:t>،</w:t>
      </w:r>
      <w:r w:rsidR="0004546B" w:rsidRPr="00AB00D3">
        <w:rPr>
          <w:rFonts w:ascii="Traditional Arabic" w:eastAsia="Calibri" w:hAnsi="Traditional Arabic" w:cs="Traditional Arabic"/>
          <w:sz w:val="36"/>
          <w:szCs w:val="36"/>
          <w:rtl/>
          <w:lang w:bidi="ar-IQ"/>
        </w:rPr>
        <w:t xml:space="preserve"> ﴿</w:t>
      </w:r>
      <w:r w:rsidR="0004546B" w:rsidRPr="00AB00D3">
        <w:rPr>
          <w:rFonts w:ascii="Traditional Arabic" w:eastAsia="Calibri" w:hAnsi="Traditional Arabic" w:cs="Traditional Arabic"/>
          <w:color w:val="FF0000"/>
          <w:sz w:val="36"/>
          <w:szCs w:val="36"/>
          <w:rtl/>
          <w:lang w:bidi="ar-IQ"/>
        </w:rPr>
        <w:t>وَلا يُكَلِّمُهُمُ اللَّهُ يَوْمَ الْقِيَامَةِ</w:t>
      </w:r>
      <w:r w:rsidR="0004546B" w:rsidRPr="00AB00D3">
        <w:rPr>
          <w:rFonts w:ascii="Traditional Arabic" w:eastAsia="Calibri" w:hAnsi="Traditional Arabic" w:cs="Traditional Arabic"/>
          <w:sz w:val="36"/>
          <w:szCs w:val="36"/>
          <w:rtl/>
          <w:lang w:bidi="ar-IQ"/>
        </w:rPr>
        <w:t>﴾ بل قد سخط عليهم وأعرض عنهم</w:t>
      </w:r>
      <w:r>
        <w:rPr>
          <w:rFonts w:ascii="Traditional Arabic" w:eastAsia="Calibri" w:hAnsi="Traditional Arabic" w:cs="Traditional Arabic"/>
          <w:sz w:val="36"/>
          <w:szCs w:val="36"/>
          <w:rtl/>
          <w:lang w:bidi="ar-IQ"/>
        </w:rPr>
        <w:t>،</w:t>
      </w:r>
      <w:r w:rsidR="0004546B" w:rsidRPr="00AB00D3">
        <w:rPr>
          <w:rFonts w:ascii="Traditional Arabic" w:eastAsia="Calibri" w:hAnsi="Traditional Arabic" w:cs="Traditional Arabic"/>
          <w:sz w:val="36"/>
          <w:szCs w:val="36"/>
          <w:rtl/>
          <w:lang w:bidi="ar-IQ"/>
        </w:rPr>
        <w:t xml:space="preserve"> فهذا أعظم عليهم من عذاب النار</w:t>
      </w:r>
      <w:r>
        <w:rPr>
          <w:rFonts w:ascii="Traditional Arabic" w:eastAsia="Calibri" w:hAnsi="Traditional Arabic" w:cs="Traditional Arabic"/>
          <w:sz w:val="36"/>
          <w:szCs w:val="36"/>
          <w:rtl/>
          <w:lang w:bidi="ar-IQ"/>
        </w:rPr>
        <w:t>،</w:t>
      </w:r>
      <w:r w:rsidR="0004546B" w:rsidRPr="00AB00D3">
        <w:rPr>
          <w:rFonts w:ascii="Traditional Arabic" w:eastAsia="Calibri" w:hAnsi="Traditional Arabic" w:cs="Traditional Arabic"/>
          <w:sz w:val="36"/>
          <w:szCs w:val="36"/>
          <w:rtl/>
          <w:lang w:bidi="ar-IQ"/>
        </w:rPr>
        <w:t xml:space="preserve"> ﴿</w:t>
      </w:r>
      <w:r w:rsidR="0004546B" w:rsidRPr="00AB00D3">
        <w:rPr>
          <w:rFonts w:ascii="Traditional Arabic" w:eastAsia="Calibri" w:hAnsi="Traditional Arabic" w:cs="Traditional Arabic"/>
          <w:color w:val="FF0000"/>
          <w:sz w:val="36"/>
          <w:szCs w:val="36"/>
          <w:rtl/>
          <w:lang w:bidi="ar-IQ"/>
        </w:rPr>
        <w:t>وَلا يُزَكِّيهِمْ</w:t>
      </w:r>
      <w:r w:rsidR="0004546B" w:rsidRPr="00AB00D3">
        <w:rPr>
          <w:rFonts w:ascii="Traditional Arabic" w:eastAsia="Calibri" w:hAnsi="Traditional Arabic" w:cs="Traditional Arabic"/>
          <w:sz w:val="36"/>
          <w:szCs w:val="36"/>
          <w:rtl/>
          <w:lang w:bidi="ar-IQ"/>
        </w:rPr>
        <w:t>﴾ أي</w:t>
      </w:r>
      <w:r>
        <w:rPr>
          <w:rFonts w:ascii="Traditional Arabic" w:eastAsia="Calibri" w:hAnsi="Traditional Arabic" w:cs="Traditional Arabic"/>
          <w:sz w:val="36"/>
          <w:szCs w:val="36"/>
          <w:rtl/>
          <w:lang w:bidi="ar-IQ"/>
        </w:rPr>
        <w:t>:</w:t>
      </w:r>
      <w:r w:rsidR="0004546B" w:rsidRPr="00AB00D3">
        <w:rPr>
          <w:rFonts w:ascii="Traditional Arabic" w:eastAsia="Calibri" w:hAnsi="Traditional Arabic" w:cs="Traditional Arabic"/>
          <w:sz w:val="36"/>
          <w:szCs w:val="36"/>
          <w:rtl/>
          <w:lang w:bidi="ar-IQ"/>
        </w:rPr>
        <w:t xml:space="preserve"> لا يطهرهم من الأخلاق الرذيلة</w:t>
      </w:r>
      <w:r>
        <w:rPr>
          <w:rFonts w:ascii="Traditional Arabic" w:eastAsia="Calibri" w:hAnsi="Traditional Arabic" w:cs="Traditional Arabic"/>
          <w:sz w:val="36"/>
          <w:szCs w:val="36"/>
          <w:rtl/>
          <w:lang w:bidi="ar-IQ"/>
        </w:rPr>
        <w:t>،</w:t>
      </w:r>
      <w:r w:rsidR="0004546B" w:rsidRPr="00AB00D3">
        <w:rPr>
          <w:rFonts w:ascii="Traditional Arabic" w:eastAsia="Calibri" w:hAnsi="Traditional Arabic" w:cs="Traditional Arabic"/>
          <w:sz w:val="36"/>
          <w:szCs w:val="36"/>
          <w:rtl/>
          <w:lang w:bidi="ar-IQ"/>
        </w:rPr>
        <w:t xml:space="preserve"> وليس لهم أعمال تصلح للمدح والرضا والجزاء عليها</w:t>
      </w:r>
      <w:r>
        <w:rPr>
          <w:rFonts w:ascii="Traditional Arabic" w:eastAsia="Calibri" w:hAnsi="Traditional Arabic" w:cs="Traditional Arabic"/>
          <w:sz w:val="36"/>
          <w:szCs w:val="36"/>
          <w:rtl/>
          <w:lang w:bidi="ar-IQ"/>
        </w:rPr>
        <w:t>،</w:t>
      </w:r>
      <w:r w:rsidR="0004546B" w:rsidRPr="00AB00D3">
        <w:rPr>
          <w:rFonts w:ascii="Traditional Arabic" w:eastAsia="Calibri" w:hAnsi="Traditional Arabic" w:cs="Traditional Arabic"/>
          <w:sz w:val="36"/>
          <w:szCs w:val="36"/>
          <w:rtl/>
          <w:lang w:bidi="ar-IQ"/>
        </w:rPr>
        <w:t xml:space="preserve"> وإنما لم يزكهم لأنهم فعلوا أسباب عدم التزكية التي أعظم أسبابها العمل بكتاب الله</w:t>
      </w:r>
      <w:r>
        <w:rPr>
          <w:rFonts w:ascii="Traditional Arabic" w:eastAsia="Calibri" w:hAnsi="Traditional Arabic" w:cs="Traditional Arabic"/>
          <w:sz w:val="36"/>
          <w:szCs w:val="36"/>
          <w:rtl/>
          <w:lang w:bidi="ar-IQ"/>
        </w:rPr>
        <w:t>،</w:t>
      </w:r>
      <w:r w:rsidR="0004546B" w:rsidRPr="00AB00D3">
        <w:rPr>
          <w:rFonts w:ascii="Traditional Arabic" w:eastAsia="Calibri" w:hAnsi="Traditional Arabic" w:cs="Traditional Arabic"/>
          <w:sz w:val="36"/>
          <w:szCs w:val="36"/>
          <w:rtl/>
          <w:lang w:bidi="ar-IQ"/>
        </w:rPr>
        <w:t xml:space="preserve"> والاهتداء به</w:t>
      </w:r>
      <w:r>
        <w:rPr>
          <w:rFonts w:ascii="Traditional Arabic" w:eastAsia="Calibri" w:hAnsi="Traditional Arabic" w:cs="Traditional Arabic"/>
          <w:sz w:val="36"/>
          <w:szCs w:val="36"/>
          <w:rtl/>
          <w:lang w:bidi="ar-IQ"/>
        </w:rPr>
        <w:t>،</w:t>
      </w:r>
      <w:r w:rsidR="0004546B" w:rsidRPr="00AB00D3">
        <w:rPr>
          <w:rFonts w:ascii="Traditional Arabic" w:eastAsia="Calibri" w:hAnsi="Traditional Arabic" w:cs="Traditional Arabic"/>
          <w:sz w:val="36"/>
          <w:szCs w:val="36"/>
          <w:rtl/>
          <w:lang w:bidi="ar-IQ"/>
        </w:rPr>
        <w:t xml:space="preserve"> والدعوة إليه</w:t>
      </w:r>
      <w:r>
        <w:rPr>
          <w:rFonts w:ascii="Traditional Arabic" w:eastAsia="Calibri" w:hAnsi="Traditional Arabic" w:cs="Traditional Arabic"/>
          <w:sz w:val="36"/>
          <w:szCs w:val="36"/>
          <w:rtl/>
          <w:lang w:bidi="ar-IQ"/>
        </w:rPr>
        <w:t>،</w:t>
      </w:r>
      <w:r w:rsidR="0004546B" w:rsidRPr="00AB00D3">
        <w:rPr>
          <w:rFonts w:ascii="Traditional Arabic" w:eastAsia="Calibri" w:hAnsi="Traditional Arabic" w:cs="Traditional Arabic"/>
          <w:sz w:val="36"/>
          <w:szCs w:val="36"/>
          <w:rtl/>
          <w:lang w:bidi="ar-IQ"/>
        </w:rPr>
        <w:t xml:space="preserve"> فهؤلاء نبذوا كتاب الله</w:t>
      </w:r>
      <w:r>
        <w:rPr>
          <w:rFonts w:ascii="Traditional Arabic" w:eastAsia="Calibri" w:hAnsi="Traditional Arabic" w:cs="Traditional Arabic"/>
          <w:sz w:val="36"/>
          <w:szCs w:val="36"/>
          <w:rtl/>
          <w:lang w:bidi="ar-IQ"/>
        </w:rPr>
        <w:t>،</w:t>
      </w:r>
      <w:r w:rsidR="0004546B" w:rsidRPr="00AB00D3">
        <w:rPr>
          <w:rFonts w:ascii="Traditional Arabic" w:eastAsia="Calibri" w:hAnsi="Traditional Arabic" w:cs="Traditional Arabic"/>
          <w:sz w:val="36"/>
          <w:szCs w:val="36"/>
          <w:rtl/>
          <w:lang w:bidi="ar-IQ"/>
        </w:rPr>
        <w:t xml:space="preserve"> وأعرضوا عنه</w:t>
      </w:r>
      <w:r>
        <w:rPr>
          <w:rFonts w:ascii="Traditional Arabic" w:eastAsia="Calibri" w:hAnsi="Traditional Arabic" w:cs="Traditional Arabic"/>
          <w:sz w:val="36"/>
          <w:szCs w:val="36"/>
          <w:rtl/>
          <w:lang w:bidi="ar-IQ"/>
        </w:rPr>
        <w:t>،</w:t>
      </w:r>
      <w:r w:rsidR="0004546B" w:rsidRPr="00AB00D3">
        <w:rPr>
          <w:rFonts w:ascii="Traditional Arabic" w:eastAsia="Calibri" w:hAnsi="Traditional Arabic" w:cs="Traditional Arabic"/>
          <w:sz w:val="36"/>
          <w:szCs w:val="36"/>
          <w:rtl/>
          <w:lang w:bidi="ar-IQ"/>
        </w:rPr>
        <w:t xml:space="preserve"> واختاروا الضلالة على الهدى</w:t>
      </w:r>
      <w:r>
        <w:rPr>
          <w:rFonts w:ascii="Traditional Arabic" w:eastAsia="Calibri" w:hAnsi="Traditional Arabic" w:cs="Traditional Arabic"/>
          <w:sz w:val="36"/>
          <w:szCs w:val="36"/>
          <w:rtl/>
          <w:lang w:bidi="ar-IQ"/>
        </w:rPr>
        <w:t>،</w:t>
      </w:r>
      <w:r w:rsidR="0004546B" w:rsidRPr="00AB00D3">
        <w:rPr>
          <w:rFonts w:ascii="Traditional Arabic" w:eastAsia="Calibri" w:hAnsi="Traditional Arabic" w:cs="Traditional Arabic"/>
          <w:sz w:val="36"/>
          <w:szCs w:val="36"/>
          <w:rtl/>
          <w:lang w:bidi="ar-IQ"/>
        </w:rPr>
        <w:t xml:space="preserve"> والعذاب على المغفرة</w:t>
      </w:r>
      <w:r>
        <w:rPr>
          <w:rFonts w:ascii="Traditional Arabic" w:eastAsia="Calibri" w:hAnsi="Traditional Arabic" w:cs="Traditional Arabic"/>
          <w:sz w:val="36"/>
          <w:szCs w:val="36"/>
          <w:rtl/>
          <w:lang w:bidi="ar-IQ"/>
        </w:rPr>
        <w:t>،</w:t>
      </w:r>
      <w:r w:rsidR="0004546B" w:rsidRPr="00AB00D3">
        <w:rPr>
          <w:rFonts w:ascii="Traditional Arabic" w:eastAsia="Calibri" w:hAnsi="Traditional Arabic" w:cs="Traditional Arabic"/>
          <w:sz w:val="36"/>
          <w:szCs w:val="36"/>
          <w:rtl/>
          <w:lang w:bidi="ar-IQ"/>
        </w:rPr>
        <w:t xml:space="preserve"> فهؤلاء لا يصلح لهم إلَّا النار</w:t>
      </w:r>
      <w:r>
        <w:rPr>
          <w:rFonts w:ascii="Traditional Arabic" w:eastAsia="Calibri" w:hAnsi="Traditional Arabic" w:cs="Traditional Arabic"/>
          <w:sz w:val="36"/>
          <w:szCs w:val="36"/>
          <w:rtl/>
          <w:lang w:bidi="ar-IQ"/>
        </w:rPr>
        <w:t>،</w:t>
      </w:r>
      <w:r w:rsidR="0004546B" w:rsidRPr="00AB00D3">
        <w:rPr>
          <w:rFonts w:ascii="Traditional Arabic" w:eastAsia="Calibri" w:hAnsi="Traditional Arabic" w:cs="Traditional Arabic"/>
          <w:sz w:val="36"/>
          <w:szCs w:val="36"/>
          <w:rtl/>
          <w:lang w:bidi="ar-IQ"/>
        </w:rPr>
        <w:t xml:space="preserve"> فكيف يصبرون عليها</w:t>
      </w:r>
      <w:r>
        <w:rPr>
          <w:rFonts w:ascii="Traditional Arabic" w:eastAsia="Calibri" w:hAnsi="Traditional Arabic" w:cs="Traditional Arabic"/>
          <w:sz w:val="36"/>
          <w:szCs w:val="36"/>
          <w:rtl/>
          <w:lang w:bidi="ar-IQ"/>
        </w:rPr>
        <w:t>،</w:t>
      </w:r>
      <w:r w:rsidR="0004546B" w:rsidRPr="00AB00D3">
        <w:rPr>
          <w:rFonts w:ascii="Traditional Arabic" w:eastAsia="Calibri" w:hAnsi="Traditional Arabic" w:cs="Traditional Arabic"/>
          <w:sz w:val="36"/>
          <w:szCs w:val="36"/>
          <w:rtl/>
          <w:lang w:bidi="ar-IQ"/>
        </w:rPr>
        <w:t xml:space="preserve"> وأنى لهم الجلد عليها</w:t>
      </w:r>
      <w:r>
        <w:rPr>
          <w:rFonts w:ascii="Traditional Arabic" w:eastAsia="Calibri" w:hAnsi="Traditional Arabic" w:cs="Traditional Arabic"/>
          <w:sz w:val="36"/>
          <w:szCs w:val="36"/>
          <w:rtl/>
          <w:lang w:bidi="ar-IQ"/>
        </w:rPr>
        <w:t>؟</w:t>
      </w:r>
      <w:r w:rsidR="0004546B" w:rsidRPr="00AB00D3">
        <w:rPr>
          <w:rFonts w:ascii="Traditional Arabic" w:eastAsia="Calibri" w:hAnsi="Traditional Arabic" w:cs="Traditional Arabic"/>
          <w:sz w:val="36"/>
          <w:szCs w:val="36"/>
          <w:rtl/>
          <w:lang w:bidi="ar-IQ"/>
        </w:rPr>
        <w:t>)</w:t>
      </w:r>
      <w:r w:rsidR="0004546B" w:rsidRPr="00AB00D3">
        <w:rPr>
          <w:rFonts w:ascii="Traditional Arabic" w:eastAsia="Calibri" w:hAnsi="Traditional Arabic" w:cs="Traditional Arabic"/>
          <w:sz w:val="36"/>
          <w:szCs w:val="36"/>
          <w:vertAlign w:val="superscript"/>
          <w:rtl/>
          <w:lang w:eastAsia="ar-SY" w:bidi="ar-SY"/>
        </w:rPr>
        <w:t xml:space="preserve"> (</w:t>
      </w:r>
      <w:r w:rsidR="0004546B" w:rsidRPr="00AB00D3">
        <w:rPr>
          <w:rFonts w:ascii="Traditional Arabic" w:hAnsi="Traditional Arabic" w:cs="Traditional Arabic"/>
          <w:sz w:val="36"/>
          <w:szCs w:val="36"/>
          <w:vertAlign w:val="superscript"/>
          <w:rtl/>
          <w:lang w:eastAsia="ar-SY" w:bidi="ar-SY"/>
        </w:rPr>
        <w:footnoteReference w:id="308"/>
      </w:r>
      <w:r w:rsidR="0004546B" w:rsidRPr="00AB00D3">
        <w:rPr>
          <w:rFonts w:ascii="Traditional Arabic" w:eastAsia="Calibri" w:hAnsi="Traditional Arabic" w:cs="Traditional Arabic"/>
          <w:sz w:val="36"/>
          <w:szCs w:val="36"/>
          <w:vertAlign w:val="superscript"/>
          <w:rtl/>
          <w:lang w:eastAsia="ar-SY" w:bidi="ar-SY"/>
        </w:rPr>
        <w:t>)</w:t>
      </w:r>
      <w:r w:rsidR="0004546B" w:rsidRPr="00AB00D3">
        <w:rPr>
          <w:rFonts w:ascii="Traditional Arabic" w:eastAsia="Calibri" w:hAnsi="Traditional Arabic" w:cs="Traditional Arabic"/>
          <w:sz w:val="36"/>
          <w:szCs w:val="36"/>
          <w:rtl/>
          <w:lang w:bidi="ar-IQ"/>
        </w:rPr>
        <w:t>.</w:t>
      </w:r>
    </w:p>
    <w:p w:rsidR="009C3C6F" w:rsidRPr="00AB00D3" w:rsidRDefault="00163DEE"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الصورة التاسعة عشرة</w:t>
      </w:r>
      <w:r w:rsidR="00AB00D3">
        <w:rPr>
          <w:rFonts w:ascii="Traditional Arabic" w:eastAsia="Calibri" w:hAnsi="Traditional Arabic" w:cs="Traditional Arabic"/>
          <w:sz w:val="36"/>
          <w:szCs w:val="36"/>
          <w:rtl/>
          <w:lang w:bidi="ar-IQ"/>
        </w:rPr>
        <w:t>:</w:t>
      </w:r>
      <w:r w:rsidR="009C3C6F" w:rsidRPr="00AB00D3">
        <w:rPr>
          <w:rFonts w:ascii="Traditional Arabic" w:eastAsia="Calibri" w:hAnsi="Traditional Arabic" w:cs="Traditional Arabic"/>
          <w:sz w:val="36"/>
          <w:szCs w:val="36"/>
          <w:rtl/>
          <w:lang w:bidi="ar-IQ"/>
        </w:rPr>
        <w:t xml:space="preserve"> </w:t>
      </w:r>
      <w:r w:rsidR="0004546B" w:rsidRPr="00AB00D3">
        <w:rPr>
          <w:rFonts w:ascii="Traditional Arabic" w:eastAsia="Calibri" w:hAnsi="Traditional Arabic" w:cs="Traditional Arabic"/>
          <w:sz w:val="36"/>
          <w:szCs w:val="36"/>
          <w:rtl/>
          <w:lang w:bidi="ar-IQ"/>
        </w:rPr>
        <w:t>ال</w:t>
      </w:r>
      <w:r w:rsidR="00C16588" w:rsidRPr="00AB00D3">
        <w:rPr>
          <w:rFonts w:ascii="Traditional Arabic" w:eastAsia="Calibri" w:hAnsi="Traditional Arabic" w:cs="Traditional Arabic"/>
          <w:sz w:val="36"/>
          <w:szCs w:val="36"/>
          <w:rtl/>
          <w:lang w:bidi="ar-IQ"/>
        </w:rPr>
        <w:t>ت</w:t>
      </w:r>
      <w:r w:rsidR="0004546B" w:rsidRPr="00AB00D3">
        <w:rPr>
          <w:rFonts w:ascii="Traditional Arabic" w:eastAsia="Calibri" w:hAnsi="Traditional Arabic" w:cs="Traditional Arabic"/>
          <w:sz w:val="36"/>
          <w:szCs w:val="36"/>
          <w:rtl/>
          <w:lang w:bidi="ar-IQ"/>
        </w:rPr>
        <w:t>كسب الحرام من (</w:t>
      </w:r>
      <w:r w:rsidR="0004546B" w:rsidRPr="00AB00D3">
        <w:rPr>
          <w:rFonts w:ascii="Traditional Arabic" w:eastAsia="Calibri" w:hAnsi="Traditional Arabic" w:cs="Traditional Arabic"/>
          <w:color w:val="FF0000"/>
          <w:sz w:val="36"/>
          <w:szCs w:val="36"/>
          <w:rtl/>
          <w:lang w:bidi="ar-IQ"/>
        </w:rPr>
        <w:t>التحايل بإنشاء مؤسسات علمية</w:t>
      </w:r>
      <w:r w:rsidR="00086D3F" w:rsidRPr="00AB00D3">
        <w:rPr>
          <w:rFonts w:ascii="Traditional Arabic" w:eastAsia="Calibri" w:hAnsi="Traditional Arabic" w:cs="Traditional Arabic"/>
          <w:color w:val="FF0000"/>
          <w:sz w:val="36"/>
          <w:szCs w:val="36"/>
          <w:rtl/>
          <w:lang w:bidi="ar-IQ"/>
        </w:rPr>
        <w:t xml:space="preserve"> </w:t>
      </w:r>
      <w:r w:rsidR="00D611AF" w:rsidRPr="00AB00D3">
        <w:rPr>
          <w:rFonts w:ascii="Traditional Arabic" w:eastAsia="Calibri" w:hAnsi="Traditional Arabic" w:cs="Traditional Arabic"/>
          <w:color w:val="FF0000"/>
          <w:sz w:val="36"/>
          <w:szCs w:val="36"/>
          <w:rtl/>
          <w:lang w:bidi="ar-IQ"/>
        </w:rPr>
        <w:t>وهمية</w:t>
      </w:r>
      <w:r w:rsidR="0004546B" w:rsidRPr="00AB00D3">
        <w:rPr>
          <w:rFonts w:ascii="Traditional Arabic" w:eastAsia="Calibri" w:hAnsi="Traditional Arabic" w:cs="Traditional Arabic"/>
          <w:sz w:val="36"/>
          <w:szCs w:val="36"/>
          <w:rtl/>
          <w:lang w:bidi="ar-IQ"/>
        </w:rPr>
        <w:t>)</w:t>
      </w:r>
      <w:r w:rsidR="00AB00D3">
        <w:rPr>
          <w:rFonts w:ascii="Traditional Arabic" w:eastAsia="Calibri" w:hAnsi="Traditional Arabic" w:cs="Traditional Arabic"/>
          <w:sz w:val="36"/>
          <w:szCs w:val="36"/>
          <w:rtl/>
          <w:lang w:bidi="ar-IQ"/>
        </w:rPr>
        <w:t>:</w:t>
      </w:r>
      <w:r w:rsidR="00086D3F" w:rsidRPr="00AB00D3">
        <w:rPr>
          <w:rFonts w:ascii="Traditional Arabic" w:eastAsia="Calibri" w:hAnsi="Traditional Arabic" w:cs="Traditional Arabic"/>
          <w:sz w:val="36"/>
          <w:szCs w:val="36"/>
          <w:rtl/>
          <w:lang w:bidi="ar-IQ"/>
        </w:rPr>
        <w:t xml:space="preserve"> هذه المؤسسات </w:t>
      </w:r>
      <w:r w:rsidR="0004546B" w:rsidRPr="00AB00D3">
        <w:rPr>
          <w:rFonts w:ascii="Traditional Arabic" w:eastAsia="Calibri" w:hAnsi="Traditional Arabic" w:cs="Traditional Arabic"/>
          <w:sz w:val="36"/>
          <w:szCs w:val="36"/>
          <w:rtl/>
          <w:lang w:bidi="ar-IQ"/>
        </w:rPr>
        <w:t xml:space="preserve">تمنح الشهادات </w:t>
      </w:r>
      <w:r w:rsidR="00086D3F" w:rsidRPr="00AB00D3">
        <w:rPr>
          <w:rFonts w:ascii="Traditional Arabic" w:eastAsia="Calibri" w:hAnsi="Traditional Arabic" w:cs="Traditional Arabic"/>
          <w:sz w:val="36"/>
          <w:szCs w:val="36"/>
          <w:rtl/>
          <w:lang w:bidi="ar-IQ"/>
        </w:rPr>
        <w:t>الأولية و</w:t>
      </w:r>
      <w:r w:rsidR="0004546B" w:rsidRPr="00AB00D3">
        <w:rPr>
          <w:rFonts w:ascii="Traditional Arabic" w:eastAsia="Calibri" w:hAnsi="Traditional Arabic" w:cs="Traditional Arabic"/>
          <w:sz w:val="36"/>
          <w:szCs w:val="36"/>
          <w:rtl/>
          <w:lang w:bidi="ar-IQ"/>
        </w:rPr>
        <w:t>العليا</w:t>
      </w:r>
      <w:r w:rsidR="00AB00D3">
        <w:rPr>
          <w:rFonts w:ascii="Traditional Arabic" w:eastAsia="Calibri" w:hAnsi="Traditional Arabic" w:cs="Traditional Arabic"/>
          <w:sz w:val="36"/>
          <w:szCs w:val="36"/>
          <w:rtl/>
          <w:lang w:bidi="ar-IQ"/>
        </w:rPr>
        <w:t>،</w:t>
      </w:r>
      <w:r w:rsidR="0004546B" w:rsidRPr="00AB00D3">
        <w:rPr>
          <w:rFonts w:ascii="Traditional Arabic" w:eastAsia="Calibri" w:hAnsi="Traditional Arabic" w:cs="Traditional Arabic"/>
          <w:sz w:val="36"/>
          <w:szCs w:val="36"/>
          <w:rtl/>
          <w:lang w:bidi="ar-IQ"/>
        </w:rPr>
        <w:t xml:space="preserve"> وهي غير معترف بها من قبل الحكومات</w:t>
      </w:r>
      <w:r w:rsidR="00D611AF" w:rsidRPr="00AB00D3">
        <w:rPr>
          <w:rFonts w:ascii="Traditional Arabic" w:eastAsia="Calibri" w:hAnsi="Traditional Arabic" w:cs="Traditional Arabic"/>
          <w:sz w:val="36"/>
          <w:szCs w:val="36"/>
          <w:rtl/>
          <w:lang w:bidi="ar-IQ"/>
        </w:rPr>
        <w:t xml:space="preserve"> العربية</w:t>
      </w:r>
      <w:r w:rsidR="00AB00D3">
        <w:rPr>
          <w:rFonts w:ascii="Traditional Arabic" w:eastAsia="Calibri" w:hAnsi="Traditional Arabic" w:cs="Traditional Arabic"/>
          <w:sz w:val="36"/>
          <w:szCs w:val="36"/>
          <w:rtl/>
          <w:lang w:bidi="ar-IQ"/>
        </w:rPr>
        <w:t>،</w:t>
      </w:r>
      <w:r w:rsidR="00D611AF" w:rsidRPr="00AB00D3">
        <w:rPr>
          <w:rFonts w:ascii="Traditional Arabic" w:eastAsia="Calibri" w:hAnsi="Traditional Arabic" w:cs="Traditional Arabic"/>
          <w:sz w:val="36"/>
          <w:szCs w:val="36"/>
          <w:rtl/>
          <w:lang w:bidi="ar-IQ"/>
        </w:rPr>
        <w:t xml:space="preserve"> وليس لها أي </w:t>
      </w:r>
      <w:r w:rsidR="00086D3F" w:rsidRPr="00AB00D3">
        <w:rPr>
          <w:rFonts w:ascii="Traditional Arabic" w:eastAsia="Calibri" w:hAnsi="Traditional Arabic" w:cs="Traditional Arabic"/>
          <w:sz w:val="36"/>
          <w:szCs w:val="36"/>
          <w:rtl/>
          <w:lang w:bidi="ar-IQ"/>
        </w:rPr>
        <w:t>إعتبار</w:t>
      </w:r>
      <w:r w:rsidR="00AB00D3">
        <w:rPr>
          <w:rFonts w:ascii="Traditional Arabic" w:eastAsia="Calibri" w:hAnsi="Traditional Arabic" w:cs="Traditional Arabic"/>
          <w:sz w:val="36"/>
          <w:szCs w:val="36"/>
          <w:rtl/>
          <w:lang w:bidi="ar-IQ"/>
        </w:rPr>
        <w:t>.</w:t>
      </w:r>
      <w:r w:rsidR="00086D3F" w:rsidRPr="00AB00D3">
        <w:rPr>
          <w:rFonts w:ascii="Traditional Arabic" w:eastAsia="Calibri" w:hAnsi="Traditional Arabic" w:cs="Traditional Arabic"/>
          <w:sz w:val="36"/>
          <w:szCs w:val="36"/>
          <w:rtl/>
          <w:lang w:bidi="ar-IQ"/>
        </w:rPr>
        <w:t xml:space="preserve"> وتسمى هذه المؤسسات </w:t>
      </w:r>
      <w:r w:rsidR="00D611AF" w:rsidRPr="00AB00D3">
        <w:rPr>
          <w:rFonts w:ascii="Traditional Arabic" w:eastAsia="Calibri" w:hAnsi="Traditional Arabic" w:cs="Traditional Arabic"/>
          <w:sz w:val="36"/>
          <w:szCs w:val="36"/>
          <w:rtl/>
          <w:lang w:bidi="ar-IQ"/>
        </w:rPr>
        <w:t xml:space="preserve">بـ </w:t>
      </w:r>
      <w:r w:rsidR="00086D3F" w:rsidRPr="00AB00D3">
        <w:rPr>
          <w:rFonts w:ascii="Traditional Arabic" w:eastAsia="Calibri" w:hAnsi="Traditional Arabic" w:cs="Traditional Arabic"/>
          <w:sz w:val="36"/>
          <w:szCs w:val="36"/>
          <w:rtl/>
          <w:lang w:bidi="ar-IQ"/>
        </w:rPr>
        <w:t>(التعليم عن بعد)</w:t>
      </w:r>
      <w:r w:rsidR="00AB00D3">
        <w:rPr>
          <w:rFonts w:ascii="Traditional Arabic" w:eastAsia="Calibri" w:hAnsi="Traditional Arabic" w:cs="Traditional Arabic"/>
          <w:sz w:val="36"/>
          <w:szCs w:val="36"/>
          <w:rtl/>
          <w:lang w:bidi="ar-IQ"/>
        </w:rPr>
        <w:t>،</w:t>
      </w:r>
      <w:r w:rsidR="00086D3F" w:rsidRPr="00AB00D3">
        <w:rPr>
          <w:rFonts w:ascii="Traditional Arabic" w:eastAsia="Calibri" w:hAnsi="Traditional Arabic" w:cs="Traditional Arabic"/>
          <w:sz w:val="36"/>
          <w:szCs w:val="36"/>
          <w:rtl/>
          <w:lang w:bidi="ar-IQ"/>
        </w:rPr>
        <w:t xml:space="preserve"> وقد يدفع المتقدم إليها المبالغ الطائلة على نية أنها </w:t>
      </w:r>
      <w:r w:rsidR="00A701C7" w:rsidRPr="00AB00D3">
        <w:rPr>
          <w:rFonts w:ascii="Traditional Arabic" w:eastAsia="Calibri" w:hAnsi="Traditional Arabic" w:cs="Traditional Arabic"/>
          <w:sz w:val="36"/>
          <w:szCs w:val="36"/>
          <w:rtl/>
          <w:lang w:bidi="ar-IQ"/>
        </w:rPr>
        <w:t>ستحصل</w:t>
      </w:r>
      <w:r w:rsidR="00086D3F" w:rsidRPr="00AB00D3">
        <w:rPr>
          <w:rFonts w:ascii="Traditional Arabic" w:eastAsia="Calibri" w:hAnsi="Traditional Arabic" w:cs="Traditional Arabic"/>
          <w:sz w:val="36"/>
          <w:szCs w:val="36"/>
          <w:rtl/>
          <w:lang w:bidi="ar-IQ"/>
        </w:rPr>
        <w:t xml:space="preserve"> </w:t>
      </w:r>
      <w:r w:rsidR="00A701C7" w:rsidRPr="00AB00D3">
        <w:rPr>
          <w:rFonts w:ascii="Traditional Arabic" w:eastAsia="Calibri" w:hAnsi="Traditional Arabic" w:cs="Traditional Arabic"/>
          <w:sz w:val="36"/>
          <w:szCs w:val="36"/>
          <w:rtl/>
          <w:lang w:bidi="ar-IQ"/>
        </w:rPr>
        <w:t>ال</w:t>
      </w:r>
      <w:r w:rsidR="00086D3F" w:rsidRPr="00AB00D3">
        <w:rPr>
          <w:rFonts w:ascii="Traditional Arabic" w:eastAsia="Calibri" w:hAnsi="Traditional Arabic" w:cs="Traditional Arabic"/>
          <w:sz w:val="36"/>
          <w:szCs w:val="36"/>
          <w:rtl/>
          <w:lang w:bidi="ar-IQ"/>
        </w:rPr>
        <w:t xml:space="preserve">موافقة </w:t>
      </w:r>
      <w:r w:rsidR="00A701C7" w:rsidRPr="00AB00D3">
        <w:rPr>
          <w:rFonts w:ascii="Traditional Arabic" w:eastAsia="Calibri" w:hAnsi="Traditional Arabic" w:cs="Traditional Arabic"/>
          <w:sz w:val="36"/>
          <w:szCs w:val="36"/>
          <w:rtl/>
          <w:lang w:bidi="ar-IQ"/>
        </w:rPr>
        <w:t>من قبل ال</w:t>
      </w:r>
      <w:r w:rsidR="00086D3F" w:rsidRPr="00AB00D3">
        <w:rPr>
          <w:rFonts w:ascii="Traditional Arabic" w:eastAsia="Calibri" w:hAnsi="Traditional Arabic" w:cs="Traditional Arabic"/>
          <w:sz w:val="36"/>
          <w:szCs w:val="36"/>
          <w:rtl/>
          <w:lang w:bidi="ar-IQ"/>
        </w:rPr>
        <w:t xml:space="preserve">وزارة </w:t>
      </w:r>
      <w:r w:rsidR="00A701C7" w:rsidRPr="00AB00D3">
        <w:rPr>
          <w:rFonts w:ascii="Traditional Arabic" w:eastAsia="Calibri" w:hAnsi="Traditional Arabic" w:cs="Traditional Arabic"/>
          <w:sz w:val="36"/>
          <w:szCs w:val="36"/>
          <w:rtl/>
          <w:lang w:bidi="ar-IQ"/>
        </w:rPr>
        <w:t>المعنية</w:t>
      </w:r>
      <w:r w:rsidR="00AB00D3">
        <w:rPr>
          <w:rFonts w:ascii="Traditional Arabic" w:eastAsia="Calibri" w:hAnsi="Traditional Arabic" w:cs="Traditional Arabic"/>
          <w:sz w:val="36"/>
          <w:szCs w:val="36"/>
          <w:rtl/>
          <w:lang w:bidi="ar-IQ"/>
        </w:rPr>
        <w:t>،</w:t>
      </w:r>
      <w:r w:rsidR="00A701C7" w:rsidRPr="00AB00D3">
        <w:rPr>
          <w:rFonts w:ascii="Traditional Arabic" w:eastAsia="Calibri" w:hAnsi="Traditional Arabic" w:cs="Traditional Arabic"/>
          <w:sz w:val="36"/>
          <w:szCs w:val="36"/>
          <w:rtl/>
          <w:lang w:bidi="ar-IQ"/>
        </w:rPr>
        <w:t xml:space="preserve"> </w:t>
      </w:r>
      <w:r w:rsidR="00D611AF" w:rsidRPr="00AB00D3">
        <w:rPr>
          <w:rFonts w:ascii="Traditional Arabic" w:eastAsia="Calibri" w:hAnsi="Traditional Arabic" w:cs="Traditional Arabic"/>
          <w:sz w:val="36"/>
          <w:szCs w:val="36"/>
          <w:rtl/>
          <w:lang w:bidi="ar-IQ"/>
        </w:rPr>
        <w:t>ولكنها كذب وتحايل</w:t>
      </w:r>
      <w:r w:rsidR="00AB00D3">
        <w:rPr>
          <w:rFonts w:ascii="Traditional Arabic" w:eastAsia="Calibri" w:hAnsi="Traditional Arabic" w:cs="Traditional Arabic"/>
          <w:sz w:val="36"/>
          <w:szCs w:val="36"/>
          <w:rtl/>
          <w:lang w:bidi="ar-IQ"/>
        </w:rPr>
        <w:t>.</w:t>
      </w:r>
      <w:r w:rsidR="00086D3F" w:rsidRPr="00AB00D3">
        <w:rPr>
          <w:rFonts w:ascii="Traditional Arabic" w:eastAsia="Calibri" w:hAnsi="Traditional Arabic" w:cs="Traditional Arabic"/>
          <w:sz w:val="36"/>
          <w:szCs w:val="36"/>
          <w:rtl/>
          <w:lang w:bidi="ar-IQ"/>
        </w:rPr>
        <w:t xml:space="preserve"> ولعمري هذه صورة من صور الكسب الحرام</w:t>
      </w:r>
      <w:r w:rsidR="00AB00D3">
        <w:rPr>
          <w:rFonts w:ascii="Traditional Arabic" w:eastAsia="Calibri" w:hAnsi="Traditional Arabic" w:cs="Traditional Arabic"/>
          <w:sz w:val="36"/>
          <w:szCs w:val="36"/>
          <w:rtl/>
          <w:lang w:bidi="ar-IQ"/>
        </w:rPr>
        <w:t>،</w:t>
      </w:r>
      <w:r w:rsidR="00D611AF" w:rsidRPr="00AB00D3">
        <w:rPr>
          <w:rFonts w:ascii="Traditional Arabic" w:eastAsia="Calibri" w:hAnsi="Traditional Arabic" w:cs="Traditional Arabic"/>
          <w:sz w:val="36"/>
          <w:szCs w:val="36"/>
          <w:rtl/>
          <w:lang w:bidi="ar-IQ"/>
        </w:rPr>
        <w:t xml:space="preserve"> وما يأكلون في بطونهم إلَّا ناراً والعياذ بالله</w:t>
      </w:r>
      <w:r w:rsidR="00AB00D3">
        <w:rPr>
          <w:rFonts w:ascii="Traditional Arabic" w:eastAsia="Calibri" w:hAnsi="Traditional Arabic" w:cs="Traditional Arabic"/>
          <w:sz w:val="36"/>
          <w:szCs w:val="36"/>
          <w:rtl/>
          <w:lang w:bidi="ar-IQ"/>
        </w:rPr>
        <w:t>.</w:t>
      </w:r>
    </w:p>
    <w:p w:rsidR="009C3C6F" w:rsidRPr="00AB00D3" w:rsidRDefault="009C3C6F"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ال</w:t>
      </w:r>
      <w:r w:rsidR="00163DEE" w:rsidRPr="00AB00D3">
        <w:rPr>
          <w:rFonts w:ascii="Traditional Arabic" w:eastAsia="Calibri" w:hAnsi="Traditional Arabic" w:cs="Traditional Arabic"/>
          <w:sz w:val="36"/>
          <w:szCs w:val="36"/>
          <w:rtl/>
          <w:lang w:bidi="ar-IQ"/>
        </w:rPr>
        <w:t>صورة العشرون</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r w:rsidR="00D611AF" w:rsidRPr="00AB00D3">
        <w:rPr>
          <w:rFonts w:ascii="Traditional Arabic" w:eastAsia="Calibri" w:hAnsi="Traditional Arabic" w:cs="Traditional Arabic"/>
          <w:sz w:val="36"/>
          <w:szCs w:val="36"/>
          <w:rtl/>
          <w:lang w:bidi="ar-IQ"/>
        </w:rPr>
        <w:t>ال</w:t>
      </w:r>
      <w:r w:rsidR="00C16588" w:rsidRPr="00AB00D3">
        <w:rPr>
          <w:rFonts w:ascii="Traditional Arabic" w:eastAsia="Calibri" w:hAnsi="Traditional Arabic" w:cs="Traditional Arabic"/>
          <w:sz w:val="36"/>
          <w:szCs w:val="36"/>
          <w:rtl/>
          <w:lang w:bidi="ar-IQ"/>
        </w:rPr>
        <w:t>ت</w:t>
      </w:r>
      <w:r w:rsidR="00D611AF" w:rsidRPr="00AB00D3">
        <w:rPr>
          <w:rFonts w:ascii="Traditional Arabic" w:eastAsia="Calibri" w:hAnsi="Traditional Arabic" w:cs="Traditional Arabic"/>
          <w:sz w:val="36"/>
          <w:szCs w:val="36"/>
          <w:rtl/>
          <w:lang w:bidi="ar-IQ"/>
        </w:rPr>
        <w:t>كسب الحرام من (</w:t>
      </w:r>
      <w:r w:rsidRPr="00AB00D3">
        <w:rPr>
          <w:rFonts w:ascii="Traditional Arabic" w:eastAsia="Calibri" w:hAnsi="Traditional Arabic" w:cs="Traditional Arabic"/>
          <w:color w:val="FF0000"/>
          <w:sz w:val="36"/>
          <w:szCs w:val="36"/>
          <w:rtl/>
          <w:lang w:bidi="ar-IQ"/>
        </w:rPr>
        <w:t>ما لا تطيب به نفس مالكه</w:t>
      </w:r>
      <w:r w:rsidR="00D611AF" w:rsidRPr="00AB00D3">
        <w:rPr>
          <w:rFonts w:ascii="Traditional Arabic" w:eastAsia="Calibri" w:hAnsi="Traditional Arabic" w:cs="Traditional Arabic"/>
          <w:sz w:val="36"/>
          <w:szCs w:val="36"/>
          <w:rtl/>
          <w:lang w:bidi="ar-IQ"/>
        </w:rPr>
        <w:t>)</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وهذا كما قال الشوكاني</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r w:rsidR="00994CD3" w:rsidRP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مجمع عليه عند كافة المسلمين</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ومتوافق على معناه العقل والشرع</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وقد خصص هذا العموم بأشياء</w:t>
      </w:r>
      <w:r w:rsidR="00896AFB">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منها</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أخذ الزكاة كرهًا</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والشفعة</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وإطعام المضطر</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والقريب المعسر</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والزوجة</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وقضاء الدين</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وكثير من الحقوق المالية</w:t>
      </w:r>
      <w:r w:rsidR="00BD26EE" w:rsidRPr="00AB00D3">
        <w:rPr>
          <w:rFonts w:ascii="Traditional Arabic" w:eastAsia="Calibri" w:hAnsi="Traditional Arabic" w:cs="Traditional Arabic"/>
          <w:sz w:val="36"/>
          <w:szCs w:val="36"/>
          <w:rtl/>
          <w:lang w:bidi="ar-IQ"/>
        </w:rPr>
        <w:t>)</w:t>
      </w:r>
      <w:r w:rsidR="00BD26EE" w:rsidRPr="00AB00D3">
        <w:rPr>
          <w:rFonts w:ascii="Traditional Arabic" w:eastAsia="Calibri" w:hAnsi="Traditional Arabic" w:cs="Traditional Arabic"/>
          <w:sz w:val="36"/>
          <w:szCs w:val="36"/>
          <w:vertAlign w:val="superscript"/>
          <w:rtl/>
          <w:lang w:eastAsia="ar-SY" w:bidi="ar-SY"/>
        </w:rPr>
        <w:t xml:space="preserve"> (</w:t>
      </w:r>
      <w:r w:rsidR="00BD26EE" w:rsidRPr="00AB00D3">
        <w:rPr>
          <w:rFonts w:ascii="Traditional Arabic" w:hAnsi="Traditional Arabic" w:cs="Traditional Arabic"/>
          <w:sz w:val="36"/>
          <w:szCs w:val="36"/>
          <w:vertAlign w:val="superscript"/>
          <w:rtl/>
          <w:lang w:eastAsia="ar-SY" w:bidi="ar-SY"/>
        </w:rPr>
        <w:footnoteReference w:id="309"/>
      </w:r>
      <w:r w:rsidR="00BD26EE" w:rsidRPr="00AB00D3">
        <w:rPr>
          <w:rFonts w:ascii="Traditional Arabic" w:eastAsia="Calibri" w:hAnsi="Traditional Arabic" w:cs="Traditional Arabic"/>
          <w:sz w:val="36"/>
          <w:szCs w:val="36"/>
          <w:vertAlign w:val="superscript"/>
          <w:rtl/>
          <w:lang w:eastAsia="ar-SY" w:bidi="ar-SY"/>
        </w:rPr>
        <w:t>)</w:t>
      </w:r>
      <w:r w:rsidR="00AB00D3">
        <w:rPr>
          <w:rFonts w:ascii="Traditional Arabic" w:eastAsia="Calibri" w:hAnsi="Traditional Arabic" w:cs="Traditional Arabic"/>
          <w:sz w:val="36"/>
          <w:szCs w:val="36"/>
          <w:rtl/>
          <w:lang w:bidi="ar-IQ"/>
        </w:rPr>
        <w:t>.</w:t>
      </w:r>
      <w:r w:rsidR="0004166B" w:rsidRPr="00AB00D3">
        <w:rPr>
          <w:rFonts w:ascii="Traditional Arabic" w:eastAsia="Calibri" w:hAnsi="Traditional Arabic" w:cs="Traditional Arabic"/>
          <w:sz w:val="36"/>
          <w:szCs w:val="36"/>
          <w:rtl/>
          <w:lang w:bidi="ar-IQ"/>
        </w:rPr>
        <w:t xml:space="preserve"> </w:t>
      </w:r>
    </w:p>
    <w:p w:rsidR="00E64A93" w:rsidRPr="00AB00D3" w:rsidRDefault="0004166B"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 xml:space="preserve">الصورة </w:t>
      </w:r>
      <w:r w:rsidR="009C3C6F" w:rsidRPr="00AB00D3">
        <w:rPr>
          <w:rFonts w:ascii="Traditional Arabic" w:eastAsia="Calibri" w:hAnsi="Traditional Arabic" w:cs="Traditional Arabic"/>
          <w:sz w:val="36"/>
          <w:szCs w:val="36"/>
          <w:rtl/>
          <w:lang w:bidi="ar-IQ"/>
        </w:rPr>
        <w:t>الحادي</w:t>
      </w:r>
      <w:r w:rsidRPr="00AB00D3">
        <w:rPr>
          <w:rFonts w:ascii="Traditional Arabic" w:eastAsia="Calibri" w:hAnsi="Traditional Arabic" w:cs="Traditional Arabic"/>
          <w:sz w:val="36"/>
          <w:szCs w:val="36"/>
          <w:rtl/>
          <w:lang w:bidi="ar-IQ"/>
        </w:rPr>
        <w:t>ة</w:t>
      </w:r>
      <w:r w:rsidR="009C3C6F" w:rsidRPr="00AB00D3">
        <w:rPr>
          <w:rFonts w:ascii="Traditional Arabic" w:eastAsia="Calibri" w:hAnsi="Traditional Arabic" w:cs="Traditional Arabic"/>
          <w:sz w:val="36"/>
          <w:szCs w:val="36"/>
          <w:rtl/>
          <w:lang w:bidi="ar-IQ"/>
        </w:rPr>
        <w:t xml:space="preserve"> </w:t>
      </w:r>
      <w:r w:rsidRPr="00AB00D3">
        <w:rPr>
          <w:rFonts w:ascii="Traditional Arabic" w:eastAsia="Calibri" w:hAnsi="Traditional Arabic" w:cs="Traditional Arabic"/>
          <w:sz w:val="36"/>
          <w:szCs w:val="36"/>
          <w:rtl/>
          <w:lang w:bidi="ar-IQ"/>
        </w:rPr>
        <w:t>وال</w:t>
      </w:r>
      <w:r w:rsidR="009C3C6F" w:rsidRPr="00AB00D3">
        <w:rPr>
          <w:rFonts w:ascii="Traditional Arabic" w:eastAsia="Calibri" w:hAnsi="Traditional Arabic" w:cs="Traditional Arabic"/>
          <w:sz w:val="36"/>
          <w:szCs w:val="36"/>
          <w:rtl/>
          <w:lang w:bidi="ar-IQ"/>
        </w:rPr>
        <w:t>عشر</w:t>
      </w:r>
      <w:r w:rsidRPr="00AB00D3">
        <w:rPr>
          <w:rFonts w:ascii="Traditional Arabic" w:eastAsia="Calibri" w:hAnsi="Traditional Arabic" w:cs="Traditional Arabic"/>
          <w:sz w:val="36"/>
          <w:szCs w:val="36"/>
          <w:rtl/>
          <w:lang w:bidi="ar-IQ"/>
        </w:rPr>
        <w:t>ون</w:t>
      </w:r>
      <w:r w:rsidR="00AB00D3">
        <w:rPr>
          <w:rFonts w:ascii="Traditional Arabic" w:eastAsia="Calibri" w:hAnsi="Traditional Arabic" w:cs="Traditional Arabic"/>
          <w:sz w:val="36"/>
          <w:szCs w:val="36"/>
          <w:rtl/>
          <w:lang w:bidi="ar-IQ"/>
        </w:rPr>
        <w:t>:</w:t>
      </w:r>
      <w:r w:rsidR="009C3C6F" w:rsidRPr="00AB00D3">
        <w:rPr>
          <w:rFonts w:ascii="Traditional Arabic" w:eastAsia="Calibri" w:hAnsi="Traditional Arabic" w:cs="Traditional Arabic"/>
          <w:sz w:val="36"/>
          <w:szCs w:val="36"/>
          <w:rtl/>
          <w:lang w:bidi="ar-IQ"/>
        </w:rPr>
        <w:t xml:space="preserve"> </w:t>
      </w:r>
      <w:r w:rsidR="00D611AF" w:rsidRPr="00AB00D3">
        <w:rPr>
          <w:rFonts w:ascii="Traditional Arabic" w:eastAsia="Calibri" w:hAnsi="Traditional Arabic" w:cs="Traditional Arabic"/>
          <w:sz w:val="36"/>
          <w:szCs w:val="36"/>
          <w:rtl/>
          <w:lang w:bidi="ar-IQ"/>
        </w:rPr>
        <w:t>الكسب الحرام من</w:t>
      </w:r>
      <w:r w:rsidR="00A701C7" w:rsidRPr="00AB00D3">
        <w:rPr>
          <w:rFonts w:ascii="Traditional Arabic" w:eastAsia="Calibri" w:hAnsi="Traditional Arabic" w:cs="Traditional Arabic"/>
          <w:sz w:val="36"/>
          <w:szCs w:val="36"/>
          <w:rtl/>
          <w:lang w:bidi="ar-IQ"/>
        </w:rPr>
        <w:t xml:space="preserve"> التصرف بـ</w:t>
      </w:r>
      <w:r w:rsidR="009C4F17" w:rsidRPr="00AB00D3">
        <w:rPr>
          <w:rFonts w:ascii="Traditional Arabic" w:eastAsia="Calibri" w:hAnsi="Traditional Arabic" w:cs="Traditional Arabic"/>
          <w:sz w:val="36"/>
          <w:szCs w:val="36"/>
          <w:rtl/>
          <w:lang w:bidi="ar-IQ"/>
        </w:rPr>
        <w:t xml:space="preserve"> </w:t>
      </w:r>
      <w:r w:rsidR="00D611AF" w:rsidRPr="00AB00D3">
        <w:rPr>
          <w:rFonts w:ascii="Traditional Arabic" w:eastAsia="Calibri" w:hAnsi="Traditional Arabic" w:cs="Traditional Arabic"/>
          <w:sz w:val="36"/>
          <w:szCs w:val="36"/>
          <w:rtl/>
          <w:lang w:bidi="ar-IQ"/>
        </w:rPr>
        <w:t>(</w:t>
      </w:r>
      <w:r w:rsidR="009C3C6F" w:rsidRPr="00AB00D3">
        <w:rPr>
          <w:rFonts w:ascii="Traditional Arabic" w:eastAsia="Calibri" w:hAnsi="Traditional Arabic" w:cs="Traditional Arabic"/>
          <w:color w:val="FF0000"/>
          <w:sz w:val="36"/>
          <w:szCs w:val="36"/>
          <w:rtl/>
          <w:lang w:bidi="ar-IQ"/>
        </w:rPr>
        <w:t>أموال الأوقاف</w:t>
      </w:r>
      <w:r w:rsidR="00D611AF" w:rsidRPr="00AB00D3">
        <w:rPr>
          <w:rFonts w:ascii="Traditional Arabic" w:eastAsia="Calibri" w:hAnsi="Traditional Arabic" w:cs="Traditional Arabic"/>
          <w:sz w:val="36"/>
          <w:szCs w:val="36"/>
          <w:rtl/>
          <w:lang w:bidi="ar-IQ"/>
        </w:rPr>
        <w:t>)</w:t>
      </w:r>
      <w:r w:rsidR="00AB00D3">
        <w:rPr>
          <w:rFonts w:ascii="Traditional Arabic" w:eastAsia="Calibri" w:hAnsi="Traditional Arabic" w:cs="Traditional Arabic"/>
          <w:sz w:val="36"/>
          <w:szCs w:val="36"/>
          <w:rtl/>
          <w:lang w:bidi="ar-IQ"/>
        </w:rPr>
        <w:t>:</w:t>
      </w:r>
      <w:r w:rsidR="00824D49" w:rsidRPr="00AB00D3">
        <w:rPr>
          <w:rFonts w:ascii="Traditional Arabic" w:eastAsia="Calibri" w:hAnsi="Traditional Arabic" w:cs="Traditional Arabic"/>
          <w:sz w:val="36"/>
          <w:szCs w:val="36"/>
          <w:rtl/>
          <w:lang w:bidi="ar-IQ"/>
        </w:rPr>
        <w:t xml:space="preserve"> </w:t>
      </w:r>
      <w:r w:rsidR="00D611AF" w:rsidRPr="00AB00D3">
        <w:rPr>
          <w:rFonts w:ascii="Traditional Arabic" w:eastAsia="Calibri" w:hAnsi="Traditional Arabic" w:cs="Traditional Arabic"/>
          <w:sz w:val="36"/>
          <w:szCs w:val="36"/>
          <w:rtl/>
          <w:lang w:bidi="ar-IQ"/>
        </w:rPr>
        <w:t>التي خصصها الواقفون</w:t>
      </w:r>
      <w:r w:rsidR="00BD26EE" w:rsidRPr="00AB00D3">
        <w:rPr>
          <w:rFonts w:ascii="Traditional Arabic" w:eastAsia="Calibri" w:hAnsi="Traditional Arabic" w:cs="Traditional Arabic"/>
          <w:sz w:val="36"/>
          <w:szCs w:val="36"/>
          <w:rtl/>
          <w:lang w:bidi="ar-IQ"/>
        </w:rPr>
        <w:t xml:space="preserve"> لجهات محددة </w:t>
      </w:r>
      <w:r w:rsidR="0012770A" w:rsidRPr="00AB00D3">
        <w:rPr>
          <w:rFonts w:ascii="Traditional Arabic" w:eastAsia="Calibri" w:hAnsi="Traditional Arabic" w:cs="Traditional Arabic"/>
          <w:sz w:val="36"/>
          <w:szCs w:val="36"/>
          <w:rtl/>
          <w:lang w:bidi="ar-IQ"/>
        </w:rPr>
        <w:t>بأهواههم</w:t>
      </w:r>
      <w:r w:rsidR="00AB00D3">
        <w:rPr>
          <w:rFonts w:ascii="Traditional Arabic" w:eastAsia="Calibri" w:hAnsi="Traditional Arabic" w:cs="Traditional Arabic"/>
          <w:sz w:val="36"/>
          <w:szCs w:val="36"/>
          <w:rtl/>
          <w:lang w:bidi="ar-IQ"/>
        </w:rPr>
        <w:t>،</w:t>
      </w:r>
      <w:r w:rsidR="00D3526A" w:rsidRPr="00AB00D3">
        <w:rPr>
          <w:rFonts w:ascii="Traditional Arabic" w:eastAsia="Calibri" w:hAnsi="Traditional Arabic" w:cs="Traditional Arabic"/>
          <w:sz w:val="36"/>
          <w:szCs w:val="36"/>
          <w:rtl/>
          <w:lang w:bidi="ar-IQ"/>
        </w:rPr>
        <w:t xml:space="preserve"> </w:t>
      </w:r>
      <w:r w:rsidR="00BD26EE" w:rsidRPr="00AB00D3">
        <w:rPr>
          <w:rFonts w:ascii="Traditional Arabic" w:eastAsia="Calibri" w:hAnsi="Traditional Arabic" w:cs="Traditional Arabic"/>
          <w:sz w:val="36"/>
          <w:szCs w:val="36"/>
          <w:rtl/>
          <w:lang w:bidi="ar-IQ"/>
        </w:rPr>
        <w:t xml:space="preserve">أو صرفها في غير </w:t>
      </w:r>
      <w:r w:rsidR="00D611AF" w:rsidRPr="00AB00D3">
        <w:rPr>
          <w:rFonts w:ascii="Traditional Arabic" w:eastAsia="Calibri" w:hAnsi="Traditional Arabic" w:cs="Traditional Arabic"/>
          <w:sz w:val="36"/>
          <w:szCs w:val="36"/>
          <w:rtl/>
          <w:lang w:bidi="ar-IQ"/>
        </w:rPr>
        <w:t>ما خصص له</w:t>
      </w:r>
      <w:r w:rsidR="00AB00D3">
        <w:rPr>
          <w:rFonts w:ascii="Traditional Arabic" w:eastAsia="Calibri" w:hAnsi="Traditional Arabic" w:cs="Traditional Arabic"/>
          <w:sz w:val="36"/>
          <w:szCs w:val="36"/>
          <w:rtl/>
          <w:lang w:bidi="ar-IQ"/>
        </w:rPr>
        <w:t>.</w:t>
      </w:r>
      <w:r w:rsidR="00BD26EE" w:rsidRPr="00AB00D3">
        <w:rPr>
          <w:rFonts w:ascii="Traditional Arabic" w:eastAsia="Calibri" w:hAnsi="Traditional Arabic" w:cs="Traditional Arabic"/>
          <w:sz w:val="36"/>
          <w:szCs w:val="36"/>
          <w:rtl/>
          <w:lang w:bidi="ar-IQ"/>
        </w:rPr>
        <w:t xml:space="preserve"> </w:t>
      </w:r>
      <w:r w:rsidR="00E64A93" w:rsidRPr="00AB00D3">
        <w:rPr>
          <w:rFonts w:ascii="Traditional Arabic" w:eastAsia="Calibri" w:hAnsi="Traditional Arabic" w:cs="Traditional Arabic"/>
          <w:sz w:val="36"/>
          <w:szCs w:val="36"/>
          <w:rtl/>
          <w:lang w:bidi="ar-IQ"/>
        </w:rPr>
        <w:t>فعَنِ ابْنِ عُمَرَ رَضِيَ اللَّهُ عَنْهُمَا</w:t>
      </w:r>
      <w:r w:rsidR="00AB00D3">
        <w:rPr>
          <w:rFonts w:ascii="Traditional Arabic" w:eastAsia="Calibri" w:hAnsi="Traditional Arabic" w:cs="Traditional Arabic"/>
          <w:sz w:val="36"/>
          <w:szCs w:val="36"/>
          <w:rtl/>
          <w:lang w:bidi="ar-IQ"/>
        </w:rPr>
        <w:t>:</w:t>
      </w:r>
      <w:r w:rsidR="00E64A93" w:rsidRPr="00AB00D3">
        <w:rPr>
          <w:rFonts w:ascii="Traditional Arabic" w:eastAsia="Calibri" w:hAnsi="Traditional Arabic" w:cs="Traditional Arabic"/>
          <w:sz w:val="36"/>
          <w:szCs w:val="36"/>
          <w:rtl/>
          <w:lang w:bidi="ar-IQ"/>
        </w:rPr>
        <w:t xml:space="preserve"> أَنْ عُمَرَ بْنَ الخَطَّابِ أَصَابَ أَرْضًا بِخَيْبَرَ</w:t>
      </w:r>
      <w:r w:rsidR="00AB00D3">
        <w:rPr>
          <w:rFonts w:ascii="Traditional Arabic" w:eastAsia="Calibri" w:hAnsi="Traditional Arabic" w:cs="Traditional Arabic"/>
          <w:sz w:val="36"/>
          <w:szCs w:val="36"/>
          <w:rtl/>
          <w:lang w:bidi="ar-IQ"/>
        </w:rPr>
        <w:t>،</w:t>
      </w:r>
      <w:r w:rsidR="00E64A93" w:rsidRPr="00AB00D3">
        <w:rPr>
          <w:rFonts w:ascii="Traditional Arabic" w:eastAsia="Calibri" w:hAnsi="Traditional Arabic" w:cs="Traditional Arabic"/>
          <w:sz w:val="36"/>
          <w:szCs w:val="36"/>
          <w:rtl/>
          <w:lang w:bidi="ar-IQ"/>
        </w:rPr>
        <w:t xml:space="preserve"> فَأَتَى النَّبِيَّ صَلَّى اللهُ عَلَيْهِ وَسَلَّمَ يَسْتَأْمِرُهُ فِيهَا</w:t>
      </w:r>
      <w:r w:rsidR="00AB00D3">
        <w:rPr>
          <w:rFonts w:ascii="Traditional Arabic" w:eastAsia="Calibri" w:hAnsi="Traditional Arabic" w:cs="Traditional Arabic"/>
          <w:sz w:val="36"/>
          <w:szCs w:val="36"/>
          <w:rtl/>
          <w:lang w:bidi="ar-IQ"/>
        </w:rPr>
        <w:t>،</w:t>
      </w:r>
      <w:r w:rsidR="00E64A93" w:rsidRPr="00AB00D3">
        <w:rPr>
          <w:rFonts w:ascii="Traditional Arabic" w:eastAsia="Calibri" w:hAnsi="Traditional Arabic" w:cs="Traditional Arabic"/>
          <w:sz w:val="36"/>
          <w:szCs w:val="36"/>
          <w:rtl/>
          <w:lang w:bidi="ar-IQ"/>
        </w:rPr>
        <w:t xml:space="preserve"> فَقَالَ</w:t>
      </w:r>
      <w:r w:rsidR="00AB00D3">
        <w:rPr>
          <w:rFonts w:ascii="Traditional Arabic" w:eastAsia="Calibri" w:hAnsi="Traditional Arabic" w:cs="Traditional Arabic"/>
          <w:sz w:val="36"/>
          <w:szCs w:val="36"/>
          <w:rtl/>
          <w:lang w:bidi="ar-IQ"/>
        </w:rPr>
        <w:t>:</w:t>
      </w:r>
      <w:r w:rsidR="00E64A93" w:rsidRPr="00AB00D3">
        <w:rPr>
          <w:rFonts w:ascii="Traditional Arabic" w:eastAsia="Calibri" w:hAnsi="Traditional Arabic" w:cs="Traditional Arabic"/>
          <w:sz w:val="36"/>
          <w:szCs w:val="36"/>
          <w:rtl/>
          <w:lang w:bidi="ar-IQ"/>
        </w:rPr>
        <w:t xml:space="preserve"> يَا رَسُولَ اللَّهِ</w:t>
      </w:r>
      <w:r w:rsidR="00AB00D3">
        <w:rPr>
          <w:rFonts w:ascii="Traditional Arabic" w:eastAsia="Calibri" w:hAnsi="Traditional Arabic" w:cs="Traditional Arabic"/>
          <w:sz w:val="36"/>
          <w:szCs w:val="36"/>
          <w:rtl/>
          <w:lang w:bidi="ar-IQ"/>
        </w:rPr>
        <w:t>،</w:t>
      </w:r>
      <w:r w:rsidR="00E64A93" w:rsidRPr="00AB00D3">
        <w:rPr>
          <w:rFonts w:ascii="Traditional Arabic" w:eastAsia="Calibri" w:hAnsi="Traditional Arabic" w:cs="Traditional Arabic"/>
          <w:sz w:val="36"/>
          <w:szCs w:val="36"/>
          <w:rtl/>
          <w:lang w:bidi="ar-IQ"/>
        </w:rPr>
        <w:t xml:space="preserve"> إِنِّي أَصَبْتُ أَرْضًا بِخَيْبَرَ لَمْ أُصِبْ مَالًا قَطُّ أَنْفَسَ عِنْدِي مِنْهُ</w:t>
      </w:r>
      <w:r w:rsidR="00AB00D3">
        <w:rPr>
          <w:rFonts w:ascii="Traditional Arabic" w:eastAsia="Calibri" w:hAnsi="Traditional Arabic" w:cs="Traditional Arabic"/>
          <w:sz w:val="36"/>
          <w:szCs w:val="36"/>
          <w:rtl/>
          <w:lang w:bidi="ar-IQ"/>
        </w:rPr>
        <w:t>،</w:t>
      </w:r>
      <w:r w:rsidR="00E64A93" w:rsidRPr="00AB00D3">
        <w:rPr>
          <w:rFonts w:ascii="Traditional Arabic" w:eastAsia="Calibri" w:hAnsi="Traditional Arabic" w:cs="Traditional Arabic"/>
          <w:sz w:val="36"/>
          <w:szCs w:val="36"/>
          <w:rtl/>
          <w:lang w:bidi="ar-IQ"/>
        </w:rPr>
        <w:t xml:space="preserve"> فَمَا تَأْمُرُ بِهِ</w:t>
      </w:r>
      <w:r w:rsidR="00AB00D3">
        <w:rPr>
          <w:rFonts w:ascii="Traditional Arabic" w:eastAsia="Calibri" w:hAnsi="Traditional Arabic" w:cs="Traditional Arabic"/>
          <w:sz w:val="36"/>
          <w:szCs w:val="36"/>
          <w:rtl/>
          <w:lang w:bidi="ar-IQ"/>
        </w:rPr>
        <w:t>؟</w:t>
      </w:r>
      <w:r w:rsidR="00E64A93" w:rsidRPr="00AB00D3">
        <w:rPr>
          <w:rFonts w:ascii="Traditional Arabic" w:eastAsia="Calibri" w:hAnsi="Traditional Arabic" w:cs="Traditional Arabic"/>
          <w:sz w:val="36"/>
          <w:szCs w:val="36"/>
          <w:rtl/>
          <w:lang w:bidi="ar-IQ"/>
        </w:rPr>
        <w:t xml:space="preserve"> قَالَ</w:t>
      </w:r>
      <w:r w:rsidR="00AB00D3">
        <w:rPr>
          <w:rFonts w:ascii="Traditional Arabic" w:eastAsia="Calibri" w:hAnsi="Traditional Arabic" w:cs="Traditional Arabic"/>
          <w:sz w:val="36"/>
          <w:szCs w:val="36"/>
          <w:rtl/>
          <w:lang w:bidi="ar-IQ"/>
        </w:rPr>
        <w:t>:</w:t>
      </w:r>
      <w:r w:rsidR="00E64A93" w:rsidRPr="00AB00D3">
        <w:rPr>
          <w:rFonts w:ascii="Traditional Arabic" w:eastAsia="Calibri" w:hAnsi="Traditional Arabic" w:cs="Traditional Arabic"/>
          <w:sz w:val="36"/>
          <w:szCs w:val="36"/>
          <w:rtl/>
          <w:lang w:bidi="ar-IQ"/>
        </w:rPr>
        <w:t xml:space="preserve"> ((</w:t>
      </w:r>
      <w:r w:rsidR="00E64A93" w:rsidRPr="00AB00D3">
        <w:rPr>
          <w:rFonts w:ascii="Traditional Arabic" w:eastAsia="Calibri" w:hAnsi="Traditional Arabic" w:cs="Traditional Arabic"/>
          <w:color w:val="FF0000"/>
          <w:sz w:val="36"/>
          <w:szCs w:val="36"/>
          <w:rtl/>
          <w:lang w:bidi="ar-IQ"/>
        </w:rPr>
        <w:t>إِنْ شِئْتَ حَبَسْتَ أَصْلَهَا</w:t>
      </w:r>
      <w:r w:rsidR="00AB00D3">
        <w:rPr>
          <w:rFonts w:ascii="Traditional Arabic" w:eastAsia="Calibri" w:hAnsi="Traditional Arabic" w:cs="Traditional Arabic"/>
          <w:color w:val="FF0000"/>
          <w:sz w:val="36"/>
          <w:szCs w:val="36"/>
          <w:rtl/>
          <w:lang w:bidi="ar-IQ"/>
        </w:rPr>
        <w:t>،</w:t>
      </w:r>
      <w:r w:rsidR="00E64A93" w:rsidRPr="00AB00D3">
        <w:rPr>
          <w:rFonts w:ascii="Traditional Arabic" w:eastAsia="Calibri" w:hAnsi="Traditional Arabic" w:cs="Traditional Arabic"/>
          <w:color w:val="FF0000"/>
          <w:sz w:val="36"/>
          <w:szCs w:val="36"/>
          <w:rtl/>
          <w:lang w:bidi="ar-IQ"/>
        </w:rPr>
        <w:t xml:space="preserve"> وَتَصَدَّقْتَ بِهَا</w:t>
      </w:r>
      <w:r w:rsidR="00E64A93" w:rsidRPr="00AB00D3">
        <w:rPr>
          <w:rFonts w:ascii="Traditional Arabic" w:eastAsia="Calibri" w:hAnsi="Traditional Arabic" w:cs="Traditional Arabic"/>
          <w:sz w:val="36"/>
          <w:szCs w:val="36"/>
          <w:rtl/>
          <w:lang w:bidi="ar-IQ"/>
        </w:rPr>
        <w:t>)) قَالَ</w:t>
      </w:r>
      <w:r w:rsidR="00AB00D3">
        <w:rPr>
          <w:rFonts w:ascii="Traditional Arabic" w:eastAsia="Calibri" w:hAnsi="Traditional Arabic" w:cs="Traditional Arabic"/>
          <w:sz w:val="36"/>
          <w:szCs w:val="36"/>
          <w:rtl/>
          <w:lang w:bidi="ar-IQ"/>
        </w:rPr>
        <w:t>:</w:t>
      </w:r>
      <w:r w:rsidR="00E64A93" w:rsidRPr="00AB00D3">
        <w:rPr>
          <w:rFonts w:ascii="Traditional Arabic" w:eastAsia="Calibri" w:hAnsi="Traditional Arabic" w:cs="Traditional Arabic"/>
          <w:sz w:val="36"/>
          <w:szCs w:val="36"/>
          <w:rtl/>
          <w:lang w:bidi="ar-IQ"/>
        </w:rPr>
        <w:t xml:space="preserve"> فَتَصَدَّقَ بِهَا عُمَرُ</w:t>
      </w:r>
      <w:r w:rsidR="00AB00D3">
        <w:rPr>
          <w:rFonts w:ascii="Traditional Arabic" w:eastAsia="Calibri" w:hAnsi="Traditional Arabic" w:cs="Traditional Arabic"/>
          <w:sz w:val="36"/>
          <w:szCs w:val="36"/>
          <w:rtl/>
          <w:lang w:bidi="ar-IQ"/>
        </w:rPr>
        <w:t>،</w:t>
      </w:r>
      <w:r w:rsidR="00E64A93" w:rsidRPr="00AB00D3">
        <w:rPr>
          <w:rFonts w:ascii="Traditional Arabic" w:eastAsia="Calibri" w:hAnsi="Traditional Arabic" w:cs="Traditional Arabic"/>
          <w:sz w:val="36"/>
          <w:szCs w:val="36"/>
          <w:rtl/>
          <w:lang w:bidi="ar-IQ"/>
        </w:rPr>
        <w:t xml:space="preserve"> أَنَّهُ لاَ يُبَاعُ وَلاَ يُوهَبُ وَلاَ يُورَثُ</w:t>
      </w:r>
      <w:r w:rsidR="00AB00D3">
        <w:rPr>
          <w:rFonts w:ascii="Traditional Arabic" w:eastAsia="Calibri" w:hAnsi="Traditional Arabic" w:cs="Traditional Arabic"/>
          <w:sz w:val="36"/>
          <w:szCs w:val="36"/>
          <w:rtl/>
          <w:lang w:bidi="ar-IQ"/>
        </w:rPr>
        <w:t>،</w:t>
      </w:r>
      <w:r w:rsidR="00E64A93" w:rsidRPr="00AB00D3">
        <w:rPr>
          <w:rFonts w:ascii="Traditional Arabic" w:eastAsia="Calibri" w:hAnsi="Traditional Arabic" w:cs="Traditional Arabic"/>
          <w:sz w:val="36"/>
          <w:szCs w:val="36"/>
          <w:rtl/>
          <w:lang w:bidi="ar-IQ"/>
        </w:rPr>
        <w:t xml:space="preserve"> وَتَصَدَّقَ بِهَا فِي الفُقَرَاءِ</w:t>
      </w:r>
      <w:r w:rsidR="00AB00D3">
        <w:rPr>
          <w:rFonts w:ascii="Traditional Arabic" w:eastAsia="Calibri" w:hAnsi="Traditional Arabic" w:cs="Traditional Arabic"/>
          <w:sz w:val="36"/>
          <w:szCs w:val="36"/>
          <w:rtl/>
          <w:lang w:bidi="ar-IQ"/>
        </w:rPr>
        <w:t>،</w:t>
      </w:r>
      <w:r w:rsidR="00E64A93" w:rsidRPr="00AB00D3">
        <w:rPr>
          <w:rFonts w:ascii="Traditional Arabic" w:eastAsia="Calibri" w:hAnsi="Traditional Arabic" w:cs="Traditional Arabic"/>
          <w:sz w:val="36"/>
          <w:szCs w:val="36"/>
          <w:rtl/>
          <w:lang w:bidi="ar-IQ"/>
        </w:rPr>
        <w:t xml:space="preserve"> وَفِي القُرْبَى وَفِي الرِّقَابِ</w:t>
      </w:r>
      <w:r w:rsidR="00AB00D3">
        <w:rPr>
          <w:rFonts w:ascii="Traditional Arabic" w:eastAsia="Calibri" w:hAnsi="Traditional Arabic" w:cs="Traditional Arabic"/>
          <w:sz w:val="36"/>
          <w:szCs w:val="36"/>
          <w:rtl/>
          <w:lang w:bidi="ar-IQ"/>
        </w:rPr>
        <w:t>،</w:t>
      </w:r>
      <w:r w:rsidR="00E64A93" w:rsidRPr="00AB00D3">
        <w:rPr>
          <w:rFonts w:ascii="Traditional Arabic" w:eastAsia="Calibri" w:hAnsi="Traditional Arabic" w:cs="Traditional Arabic"/>
          <w:sz w:val="36"/>
          <w:szCs w:val="36"/>
          <w:rtl/>
          <w:lang w:bidi="ar-IQ"/>
        </w:rPr>
        <w:t xml:space="preserve"> وَفِي سَبِيلِ اللَّهِ</w:t>
      </w:r>
      <w:r w:rsidR="00AB00D3">
        <w:rPr>
          <w:rFonts w:ascii="Traditional Arabic" w:eastAsia="Calibri" w:hAnsi="Traditional Arabic" w:cs="Traditional Arabic"/>
          <w:sz w:val="36"/>
          <w:szCs w:val="36"/>
          <w:rtl/>
          <w:lang w:bidi="ar-IQ"/>
        </w:rPr>
        <w:t>،</w:t>
      </w:r>
      <w:r w:rsidR="00E64A93" w:rsidRPr="00AB00D3">
        <w:rPr>
          <w:rFonts w:ascii="Traditional Arabic" w:eastAsia="Calibri" w:hAnsi="Traditional Arabic" w:cs="Traditional Arabic"/>
          <w:sz w:val="36"/>
          <w:szCs w:val="36"/>
          <w:rtl/>
          <w:lang w:bidi="ar-IQ"/>
        </w:rPr>
        <w:t xml:space="preserve"> وَابْنِ السَّبِيلِ</w:t>
      </w:r>
      <w:r w:rsidR="00AB00D3">
        <w:rPr>
          <w:rFonts w:ascii="Traditional Arabic" w:eastAsia="Calibri" w:hAnsi="Traditional Arabic" w:cs="Traditional Arabic"/>
          <w:sz w:val="36"/>
          <w:szCs w:val="36"/>
          <w:rtl/>
          <w:lang w:bidi="ar-IQ"/>
        </w:rPr>
        <w:t>،</w:t>
      </w:r>
      <w:r w:rsidR="00E64A93" w:rsidRPr="00AB00D3">
        <w:rPr>
          <w:rFonts w:ascii="Traditional Arabic" w:eastAsia="Calibri" w:hAnsi="Traditional Arabic" w:cs="Traditional Arabic"/>
          <w:sz w:val="36"/>
          <w:szCs w:val="36"/>
          <w:rtl/>
          <w:lang w:bidi="ar-IQ"/>
        </w:rPr>
        <w:t xml:space="preserve"> وَالضَّيْفِ لاَ جُنَاحَ عَلَى مَنْ وَلِيَهَا أَنْ يَأْكُلَ مِنْهَا بِالْمَعْرُوفِ</w:t>
      </w:r>
      <w:r w:rsidR="00AB00D3">
        <w:rPr>
          <w:rFonts w:ascii="Traditional Arabic" w:eastAsia="Calibri" w:hAnsi="Traditional Arabic" w:cs="Traditional Arabic"/>
          <w:sz w:val="36"/>
          <w:szCs w:val="36"/>
          <w:rtl/>
          <w:lang w:bidi="ar-IQ"/>
        </w:rPr>
        <w:t>،</w:t>
      </w:r>
      <w:r w:rsidR="00E64A93" w:rsidRPr="00AB00D3">
        <w:rPr>
          <w:rFonts w:ascii="Traditional Arabic" w:eastAsia="Calibri" w:hAnsi="Traditional Arabic" w:cs="Traditional Arabic"/>
          <w:sz w:val="36"/>
          <w:szCs w:val="36"/>
          <w:rtl/>
          <w:lang w:bidi="ar-IQ"/>
        </w:rPr>
        <w:t xml:space="preserve"> وَيُطْعِمَ غَيْرَ مُتَمَوِّلٍ</w:t>
      </w:r>
      <w:r w:rsidR="00494049" w:rsidRPr="00AB00D3">
        <w:rPr>
          <w:rFonts w:ascii="Traditional Arabic" w:eastAsia="Calibri" w:hAnsi="Traditional Arabic" w:cs="Traditional Arabic"/>
          <w:sz w:val="36"/>
          <w:szCs w:val="36"/>
          <w:rtl/>
          <w:lang w:bidi="ar-IQ"/>
        </w:rPr>
        <w:t xml:space="preserve"> </w:t>
      </w:r>
      <w:r w:rsidR="007C4B6D" w:rsidRPr="00AB00D3">
        <w:rPr>
          <w:rFonts w:ascii="Traditional Arabic" w:eastAsia="Calibri" w:hAnsi="Traditional Arabic" w:cs="Traditional Arabic"/>
          <w:sz w:val="36"/>
          <w:szCs w:val="36"/>
          <w:vertAlign w:val="superscript"/>
          <w:rtl/>
          <w:lang w:eastAsia="ar-SY" w:bidi="ar-SY"/>
        </w:rPr>
        <w:t>(</w:t>
      </w:r>
      <w:r w:rsidR="007C4B6D" w:rsidRPr="00AB00D3">
        <w:rPr>
          <w:rFonts w:ascii="Traditional Arabic" w:hAnsi="Traditional Arabic" w:cs="Traditional Arabic"/>
          <w:sz w:val="36"/>
          <w:szCs w:val="36"/>
          <w:vertAlign w:val="superscript"/>
          <w:rtl/>
          <w:lang w:eastAsia="ar-SY" w:bidi="ar-SY"/>
        </w:rPr>
        <w:footnoteReference w:id="310"/>
      </w:r>
      <w:r w:rsidR="007C4B6D" w:rsidRPr="00AB00D3">
        <w:rPr>
          <w:rFonts w:ascii="Traditional Arabic" w:eastAsia="Calibri" w:hAnsi="Traditional Arabic" w:cs="Traditional Arabic"/>
          <w:sz w:val="36"/>
          <w:szCs w:val="36"/>
          <w:vertAlign w:val="superscript"/>
          <w:rtl/>
          <w:lang w:eastAsia="ar-SY" w:bidi="ar-SY"/>
        </w:rPr>
        <w:t>)</w:t>
      </w:r>
      <w:r w:rsidR="00AB00D3">
        <w:rPr>
          <w:rFonts w:ascii="Traditional Arabic" w:eastAsia="Calibri" w:hAnsi="Traditional Arabic" w:cs="Traditional Arabic"/>
          <w:sz w:val="36"/>
          <w:szCs w:val="36"/>
          <w:rtl/>
          <w:lang w:bidi="ar-IQ"/>
        </w:rPr>
        <w:t>.</w:t>
      </w:r>
      <w:r w:rsidR="00E64A93" w:rsidRPr="00AB00D3">
        <w:rPr>
          <w:rFonts w:ascii="Traditional Arabic" w:eastAsia="Calibri" w:hAnsi="Traditional Arabic" w:cs="Traditional Arabic"/>
          <w:sz w:val="36"/>
          <w:szCs w:val="36"/>
          <w:rtl/>
          <w:lang w:bidi="ar-IQ"/>
        </w:rPr>
        <w:t xml:space="preserve"> </w:t>
      </w:r>
    </w:p>
    <w:p w:rsidR="008216C0"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8216C0" w:rsidRPr="00AB00D3">
        <w:rPr>
          <w:rFonts w:ascii="Traditional Arabic" w:eastAsia="Calibri" w:hAnsi="Traditional Arabic" w:cs="Traditional Arabic"/>
          <w:sz w:val="36"/>
          <w:szCs w:val="36"/>
          <w:rtl/>
          <w:lang w:bidi="ar-IQ"/>
        </w:rPr>
        <w:t>والوقف</w:t>
      </w:r>
      <w:r w:rsidR="00AA2AD8" w:rsidRPr="00AB00D3">
        <w:rPr>
          <w:rFonts w:ascii="Traditional Arabic" w:eastAsia="Calibri" w:hAnsi="Traditional Arabic" w:cs="Traditional Arabic"/>
          <w:sz w:val="36"/>
          <w:szCs w:val="36"/>
          <w:rtl/>
          <w:lang w:bidi="ar-IQ"/>
        </w:rPr>
        <w:t xml:space="preserve"> معناه في الإصطلاح</w:t>
      </w:r>
      <w:r>
        <w:rPr>
          <w:rFonts w:ascii="Traditional Arabic" w:eastAsia="Calibri" w:hAnsi="Traditional Arabic" w:cs="Traditional Arabic"/>
          <w:sz w:val="36"/>
          <w:szCs w:val="36"/>
          <w:rtl/>
          <w:lang w:bidi="ar-IQ"/>
        </w:rPr>
        <w:t>:</w:t>
      </w:r>
      <w:r w:rsidR="008216C0" w:rsidRPr="00AB00D3">
        <w:rPr>
          <w:rFonts w:ascii="Traditional Arabic" w:eastAsia="Calibri" w:hAnsi="Traditional Arabic" w:cs="Traditional Arabic"/>
          <w:sz w:val="36"/>
          <w:szCs w:val="36"/>
          <w:rtl/>
          <w:lang w:bidi="ar-IQ"/>
        </w:rPr>
        <w:t xml:space="preserve"> </w:t>
      </w:r>
      <w:r w:rsidR="008449F3" w:rsidRPr="00AB00D3">
        <w:rPr>
          <w:rFonts w:ascii="Traditional Arabic" w:hAnsi="Traditional Arabic" w:cs="Traditional Arabic"/>
          <w:sz w:val="36"/>
          <w:szCs w:val="36"/>
          <w:rtl/>
        </w:rPr>
        <w:t xml:space="preserve">كما </w:t>
      </w:r>
      <w:r w:rsidR="00AA2AD8" w:rsidRPr="00AB00D3">
        <w:rPr>
          <w:rFonts w:ascii="Traditional Arabic" w:hAnsi="Traditional Arabic" w:cs="Traditional Arabic"/>
          <w:sz w:val="36"/>
          <w:szCs w:val="36"/>
          <w:rtl/>
        </w:rPr>
        <w:t xml:space="preserve">قال الشيخ </w:t>
      </w:r>
      <w:r w:rsidR="008216C0" w:rsidRPr="00AB00D3">
        <w:rPr>
          <w:rFonts w:ascii="Traditional Arabic" w:hAnsi="Traditional Arabic" w:cs="Traditional Arabic"/>
          <w:sz w:val="36"/>
          <w:szCs w:val="36"/>
          <w:rtl/>
        </w:rPr>
        <w:t>المرغيناني</w:t>
      </w:r>
      <w:r>
        <w:rPr>
          <w:rFonts w:ascii="Traditional Arabic" w:hAnsi="Traditional Arabic" w:cs="Traditional Arabic"/>
          <w:sz w:val="36"/>
          <w:szCs w:val="36"/>
          <w:rtl/>
        </w:rPr>
        <w:t>:</w:t>
      </w:r>
      <w:r w:rsidR="008216C0" w:rsidRPr="00AB00D3">
        <w:rPr>
          <w:rFonts w:ascii="Traditional Arabic" w:hAnsi="Traditional Arabic" w:cs="Traditional Arabic"/>
          <w:sz w:val="36"/>
          <w:szCs w:val="36"/>
          <w:rtl/>
        </w:rPr>
        <w:t xml:space="preserve"> (حبس العين على ملك الواقـف</w:t>
      </w:r>
      <w:r>
        <w:rPr>
          <w:rFonts w:ascii="Traditional Arabic" w:hAnsi="Traditional Arabic" w:cs="Traditional Arabic"/>
          <w:sz w:val="36"/>
          <w:szCs w:val="36"/>
          <w:rtl/>
        </w:rPr>
        <w:t>،</w:t>
      </w:r>
      <w:r w:rsidR="008216C0" w:rsidRPr="00AB00D3">
        <w:rPr>
          <w:rFonts w:ascii="Traditional Arabic" w:hAnsi="Traditional Arabic" w:cs="Traditional Arabic"/>
          <w:sz w:val="36"/>
          <w:szCs w:val="36"/>
          <w:rtl/>
        </w:rPr>
        <w:t xml:space="preserve"> والتصرف بالمن</w:t>
      </w:r>
      <w:r w:rsidR="008216C0" w:rsidRPr="00AB00D3">
        <w:rPr>
          <w:rFonts w:ascii="Traditional Arabic" w:hAnsi="Traditional Arabic" w:cs="Traditional Arabic"/>
          <w:sz w:val="36"/>
          <w:szCs w:val="36"/>
          <w:rtl/>
          <w:lang w:eastAsia="ar-IQ" w:bidi="ar-IQ"/>
        </w:rPr>
        <w:t>ف</w:t>
      </w:r>
      <w:r w:rsidR="008216C0" w:rsidRPr="00AB00D3">
        <w:rPr>
          <w:rFonts w:ascii="Traditional Arabic" w:hAnsi="Traditional Arabic" w:cs="Traditional Arabic"/>
          <w:sz w:val="36"/>
          <w:szCs w:val="36"/>
          <w:rtl/>
        </w:rPr>
        <w:t>عـة بمنزلة العارية)</w:t>
      </w:r>
      <w:r w:rsidR="00AA2AD8" w:rsidRPr="00AB00D3">
        <w:rPr>
          <w:rFonts w:ascii="Traditional Arabic" w:eastAsia="Calibri" w:hAnsi="Traditional Arabic" w:cs="Traditional Arabic"/>
          <w:sz w:val="36"/>
          <w:szCs w:val="36"/>
          <w:vertAlign w:val="superscript"/>
          <w:rtl/>
          <w:lang w:eastAsia="ar-SY" w:bidi="ar-SY"/>
        </w:rPr>
        <w:t xml:space="preserve"> (</w:t>
      </w:r>
      <w:r w:rsidR="00AA2AD8" w:rsidRPr="00AB00D3">
        <w:rPr>
          <w:rFonts w:ascii="Traditional Arabic" w:hAnsi="Traditional Arabic" w:cs="Traditional Arabic"/>
          <w:sz w:val="36"/>
          <w:szCs w:val="36"/>
          <w:vertAlign w:val="superscript"/>
          <w:rtl/>
          <w:lang w:eastAsia="ar-SY" w:bidi="ar-SY"/>
        </w:rPr>
        <w:footnoteReference w:id="311"/>
      </w:r>
      <w:r w:rsidR="00AA2AD8" w:rsidRPr="00AB00D3">
        <w:rPr>
          <w:rFonts w:ascii="Traditional Arabic" w:eastAsia="Calibri" w:hAnsi="Traditional Arabic" w:cs="Traditional Arabic"/>
          <w:sz w:val="36"/>
          <w:szCs w:val="36"/>
          <w:vertAlign w:val="superscript"/>
          <w:rtl/>
          <w:lang w:eastAsia="ar-SY" w:bidi="ar-SY"/>
        </w:rPr>
        <w:t>)</w:t>
      </w:r>
      <w:r w:rsidR="008216C0" w:rsidRPr="00AB00D3">
        <w:rPr>
          <w:rFonts w:ascii="Traditional Arabic" w:hAnsi="Traditional Arabic" w:cs="Traditional Arabic"/>
          <w:sz w:val="36"/>
          <w:szCs w:val="36"/>
          <w:rtl/>
        </w:rPr>
        <w:t>.</w:t>
      </w:r>
      <w:r w:rsidR="0012770A" w:rsidRPr="00AB00D3">
        <w:rPr>
          <w:rFonts w:ascii="Traditional Arabic" w:eastAsia="Calibri" w:hAnsi="Traditional Arabic" w:cs="Traditional Arabic"/>
          <w:sz w:val="36"/>
          <w:szCs w:val="36"/>
          <w:rtl/>
          <w:lang w:bidi="ar-IQ"/>
        </w:rPr>
        <w:t xml:space="preserve"> </w:t>
      </w:r>
      <w:r w:rsidR="008216C0" w:rsidRPr="00AB00D3">
        <w:rPr>
          <w:rFonts w:ascii="Traditional Arabic" w:hAnsi="Traditional Arabic" w:cs="Traditional Arabic"/>
          <w:sz w:val="36"/>
          <w:szCs w:val="36"/>
          <w:rtl/>
        </w:rPr>
        <w:t>و</w:t>
      </w:r>
      <w:r w:rsidR="00AA2AD8" w:rsidRPr="00AB00D3">
        <w:rPr>
          <w:rFonts w:ascii="Traditional Arabic" w:hAnsi="Traditional Arabic" w:cs="Traditional Arabic"/>
          <w:sz w:val="36"/>
          <w:szCs w:val="36"/>
          <w:rtl/>
        </w:rPr>
        <w:t xml:space="preserve">قال </w:t>
      </w:r>
      <w:r w:rsidR="008216C0" w:rsidRPr="00AB00D3">
        <w:rPr>
          <w:rFonts w:ascii="Traditional Arabic" w:hAnsi="Traditional Arabic" w:cs="Traditional Arabic"/>
          <w:sz w:val="36"/>
          <w:szCs w:val="36"/>
          <w:rtl/>
        </w:rPr>
        <w:t>القاضي</w:t>
      </w:r>
      <w:r w:rsidR="008216C0" w:rsidRPr="00AB00D3">
        <w:rPr>
          <w:rFonts w:ascii="Traditional Arabic" w:hAnsi="Traditional Arabic" w:cs="Traditional Arabic"/>
          <w:sz w:val="36"/>
          <w:szCs w:val="36"/>
          <w:vertAlign w:val="superscript"/>
          <w:rtl/>
        </w:rPr>
        <w:t xml:space="preserve"> </w:t>
      </w:r>
      <w:r w:rsidR="008216C0" w:rsidRPr="00AB00D3">
        <w:rPr>
          <w:rFonts w:ascii="Traditional Arabic" w:hAnsi="Traditional Arabic" w:cs="Traditional Arabic"/>
          <w:sz w:val="36"/>
          <w:szCs w:val="36"/>
          <w:rtl/>
        </w:rPr>
        <w:t>أبي يوسف</w:t>
      </w:r>
      <w:r>
        <w:rPr>
          <w:rFonts w:ascii="Traditional Arabic" w:hAnsi="Traditional Arabic" w:cs="Traditional Arabic"/>
          <w:sz w:val="36"/>
          <w:szCs w:val="36"/>
          <w:rtl/>
        </w:rPr>
        <w:t>:</w:t>
      </w:r>
      <w:r w:rsidR="008216C0" w:rsidRPr="00AB00D3">
        <w:rPr>
          <w:rFonts w:ascii="Traditional Arabic" w:hAnsi="Traditional Arabic" w:cs="Traditional Arabic"/>
          <w:sz w:val="36"/>
          <w:szCs w:val="36"/>
          <w:rtl/>
        </w:rPr>
        <w:t xml:space="preserve"> (حبس العين على حكم ملك الله تعالى)</w:t>
      </w:r>
      <w:r w:rsidR="00AA2AD8" w:rsidRPr="00AB00D3">
        <w:rPr>
          <w:rFonts w:ascii="Traditional Arabic" w:eastAsia="Calibri" w:hAnsi="Traditional Arabic" w:cs="Traditional Arabic"/>
          <w:sz w:val="36"/>
          <w:szCs w:val="36"/>
          <w:vertAlign w:val="superscript"/>
          <w:rtl/>
          <w:lang w:eastAsia="ar-SY" w:bidi="ar-SY"/>
        </w:rPr>
        <w:t xml:space="preserve"> (</w:t>
      </w:r>
      <w:r w:rsidR="00AA2AD8" w:rsidRPr="00AB00D3">
        <w:rPr>
          <w:rFonts w:ascii="Traditional Arabic" w:hAnsi="Traditional Arabic" w:cs="Traditional Arabic"/>
          <w:sz w:val="36"/>
          <w:szCs w:val="36"/>
          <w:vertAlign w:val="superscript"/>
          <w:rtl/>
          <w:lang w:eastAsia="ar-SY" w:bidi="ar-SY"/>
        </w:rPr>
        <w:footnoteReference w:id="312"/>
      </w:r>
      <w:r w:rsidR="00AA2AD8" w:rsidRPr="00AB00D3">
        <w:rPr>
          <w:rFonts w:ascii="Traditional Arabic" w:eastAsia="Calibri" w:hAnsi="Traditional Arabic" w:cs="Traditional Arabic"/>
          <w:sz w:val="36"/>
          <w:szCs w:val="36"/>
          <w:vertAlign w:val="superscript"/>
          <w:rtl/>
          <w:lang w:eastAsia="ar-SY" w:bidi="ar-SY"/>
        </w:rPr>
        <w:t>)</w:t>
      </w:r>
      <w:r w:rsidR="008216C0" w:rsidRPr="00AB00D3">
        <w:rPr>
          <w:rFonts w:ascii="Traditional Arabic" w:hAnsi="Traditional Arabic" w:cs="Traditional Arabic"/>
          <w:sz w:val="36"/>
          <w:szCs w:val="36"/>
          <w:rtl/>
        </w:rPr>
        <w:t>.</w:t>
      </w:r>
      <w:r w:rsidR="0012770A" w:rsidRPr="00AB00D3">
        <w:rPr>
          <w:rFonts w:ascii="Traditional Arabic" w:eastAsia="Calibri" w:hAnsi="Traditional Arabic" w:cs="Traditional Arabic"/>
          <w:sz w:val="36"/>
          <w:szCs w:val="36"/>
          <w:rtl/>
        </w:rPr>
        <w:t xml:space="preserve"> </w:t>
      </w:r>
      <w:r w:rsidR="008216C0" w:rsidRPr="00AB00D3">
        <w:rPr>
          <w:rFonts w:ascii="Traditional Arabic" w:hAnsi="Traditional Arabic" w:cs="Traditional Arabic"/>
          <w:sz w:val="36"/>
          <w:szCs w:val="36"/>
          <w:rtl/>
        </w:rPr>
        <w:t>وقال ابن قدامة</w:t>
      </w:r>
      <w:r>
        <w:rPr>
          <w:rFonts w:ascii="Traditional Arabic" w:hAnsi="Traditional Arabic" w:cs="Traditional Arabic"/>
          <w:sz w:val="36"/>
          <w:szCs w:val="36"/>
          <w:rtl/>
        </w:rPr>
        <w:t>:</w:t>
      </w:r>
      <w:r w:rsidR="008216C0" w:rsidRPr="00AB00D3">
        <w:rPr>
          <w:rFonts w:ascii="Traditional Arabic" w:hAnsi="Traditional Arabic" w:cs="Traditional Arabic"/>
          <w:sz w:val="36"/>
          <w:szCs w:val="36"/>
          <w:rtl/>
        </w:rPr>
        <w:t xml:space="preserve"> (الوقف معناه تحبيس الأصل وتسبيل الثمرة</w:t>
      </w:r>
      <w:r>
        <w:rPr>
          <w:rFonts w:ascii="Traditional Arabic" w:hAnsi="Traditional Arabic" w:cs="Traditional Arabic"/>
          <w:sz w:val="36"/>
          <w:szCs w:val="36"/>
          <w:rtl/>
        </w:rPr>
        <w:t>،</w:t>
      </w:r>
      <w:r w:rsidR="008216C0" w:rsidRPr="00AB00D3">
        <w:rPr>
          <w:rFonts w:ascii="Traditional Arabic" w:hAnsi="Traditional Arabic" w:cs="Traditional Arabic"/>
          <w:sz w:val="36"/>
          <w:szCs w:val="36"/>
          <w:rtl/>
        </w:rPr>
        <w:t xml:space="preserve"> وهو مستحب والأصل فيه السنة)</w:t>
      </w:r>
      <w:r w:rsidR="00AA2AD8" w:rsidRPr="00AB00D3">
        <w:rPr>
          <w:rFonts w:ascii="Traditional Arabic" w:eastAsia="Calibri" w:hAnsi="Traditional Arabic" w:cs="Traditional Arabic"/>
          <w:sz w:val="36"/>
          <w:szCs w:val="36"/>
          <w:vertAlign w:val="superscript"/>
          <w:rtl/>
          <w:lang w:eastAsia="ar-SY" w:bidi="ar-SY"/>
        </w:rPr>
        <w:t xml:space="preserve"> (</w:t>
      </w:r>
      <w:r w:rsidR="00AA2AD8" w:rsidRPr="00AB00D3">
        <w:rPr>
          <w:rFonts w:ascii="Traditional Arabic" w:hAnsi="Traditional Arabic" w:cs="Traditional Arabic"/>
          <w:sz w:val="36"/>
          <w:szCs w:val="36"/>
          <w:vertAlign w:val="superscript"/>
          <w:rtl/>
          <w:lang w:eastAsia="ar-SY" w:bidi="ar-SY"/>
        </w:rPr>
        <w:footnoteReference w:id="313"/>
      </w:r>
      <w:r w:rsidR="00AA2AD8" w:rsidRPr="00AB00D3">
        <w:rPr>
          <w:rFonts w:ascii="Traditional Arabic" w:eastAsia="Calibri" w:hAnsi="Traditional Arabic" w:cs="Traditional Arabic"/>
          <w:sz w:val="36"/>
          <w:szCs w:val="36"/>
          <w:vertAlign w:val="superscript"/>
          <w:rtl/>
          <w:lang w:eastAsia="ar-SY" w:bidi="ar-SY"/>
        </w:rPr>
        <w:t>)</w:t>
      </w:r>
      <w:r w:rsidR="008216C0" w:rsidRPr="00AB00D3">
        <w:rPr>
          <w:rFonts w:ascii="Traditional Arabic" w:hAnsi="Traditional Arabic" w:cs="Traditional Arabic"/>
          <w:sz w:val="36"/>
          <w:szCs w:val="36"/>
          <w:rtl/>
        </w:rPr>
        <w:t>.</w:t>
      </w:r>
    </w:p>
    <w:p w:rsidR="008216C0" w:rsidRPr="00AB00D3" w:rsidRDefault="00AB00D3" w:rsidP="00AB00D3">
      <w:pPr>
        <w:spacing w:after="0" w:line="240" w:lineRule="auto"/>
        <w:jc w:val="both"/>
        <w:rPr>
          <w:rFonts w:ascii="Traditional Arabic" w:hAnsi="Traditional Arabic" w:cs="Traditional Arabic"/>
          <w:sz w:val="36"/>
          <w:szCs w:val="36"/>
          <w:rtl/>
        </w:rPr>
      </w:pPr>
      <w:r>
        <w:rPr>
          <w:rFonts w:ascii="Traditional Arabic" w:hAnsi="Traditional Arabic" w:cs="Traditional Arabic"/>
          <w:sz w:val="36"/>
          <w:szCs w:val="36"/>
          <w:rtl/>
        </w:rPr>
        <w:t xml:space="preserve"> </w:t>
      </w:r>
      <w:r w:rsidR="008216C0" w:rsidRPr="00AB00D3">
        <w:rPr>
          <w:rFonts w:ascii="Traditional Arabic" w:hAnsi="Traditional Arabic" w:cs="Traditional Arabic"/>
          <w:sz w:val="36"/>
          <w:szCs w:val="36"/>
          <w:rtl/>
        </w:rPr>
        <w:t>ومن خلال ما تقدم نستطيع أن نصل إلى أن الوقف هو</w:t>
      </w:r>
      <w:r>
        <w:rPr>
          <w:rFonts w:ascii="Traditional Arabic" w:hAnsi="Traditional Arabic" w:cs="Traditional Arabic"/>
          <w:sz w:val="36"/>
          <w:szCs w:val="36"/>
          <w:rtl/>
        </w:rPr>
        <w:t>:</w:t>
      </w:r>
      <w:r w:rsidR="008216C0" w:rsidRPr="00AB00D3">
        <w:rPr>
          <w:rFonts w:ascii="Traditional Arabic" w:hAnsi="Traditional Arabic" w:cs="Traditional Arabic"/>
          <w:sz w:val="36"/>
          <w:szCs w:val="36"/>
          <w:rtl/>
        </w:rPr>
        <w:t xml:space="preserve"> حبس الأصل وصرف ريعه وما نتج عنه إلى مستحقيه تقرباً إلى الله سبحانه</w:t>
      </w:r>
      <w:r>
        <w:rPr>
          <w:rFonts w:ascii="Traditional Arabic" w:hAnsi="Traditional Arabic" w:cs="Traditional Arabic"/>
          <w:sz w:val="36"/>
          <w:szCs w:val="36"/>
          <w:rtl/>
        </w:rPr>
        <w:t>،</w:t>
      </w:r>
      <w:r w:rsidR="008216C0" w:rsidRPr="00AB00D3">
        <w:rPr>
          <w:rFonts w:ascii="Traditional Arabic" w:hAnsi="Traditional Arabic" w:cs="Traditional Arabic"/>
          <w:sz w:val="36"/>
          <w:szCs w:val="36"/>
          <w:rtl/>
        </w:rPr>
        <w:t xml:space="preserve"> وحكمه مستحب</w:t>
      </w:r>
      <w:r>
        <w:rPr>
          <w:rFonts w:ascii="Traditional Arabic" w:hAnsi="Traditional Arabic" w:cs="Traditional Arabic"/>
          <w:sz w:val="36"/>
          <w:szCs w:val="36"/>
          <w:rtl/>
        </w:rPr>
        <w:t>.</w:t>
      </w:r>
    </w:p>
    <w:p w:rsidR="007C4B6D" w:rsidRPr="00AB00D3" w:rsidRDefault="00AB00D3" w:rsidP="00AB00D3">
      <w:pPr>
        <w:spacing w:after="0" w:line="240" w:lineRule="auto"/>
        <w:jc w:val="both"/>
        <w:rPr>
          <w:rFonts w:ascii="Traditional Arabic" w:hAnsi="Traditional Arabic" w:cs="Traditional Arabic"/>
          <w:sz w:val="36"/>
          <w:szCs w:val="36"/>
          <w:rtl/>
        </w:rPr>
      </w:pPr>
      <w:r>
        <w:rPr>
          <w:rFonts w:ascii="Traditional Arabic" w:hAnsi="Traditional Arabic" w:cs="Traditional Arabic"/>
          <w:sz w:val="36"/>
          <w:szCs w:val="36"/>
          <w:rtl/>
        </w:rPr>
        <w:t xml:space="preserve"> </w:t>
      </w:r>
      <w:r w:rsidR="007C4B6D" w:rsidRPr="00AB00D3">
        <w:rPr>
          <w:rFonts w:ascii="Traditional Arabic" w:hAnsi="Traditional Arabic" w:cs="Traditional Arabic"/>
          <w:sz w:val="36"/>
          <w:szCs w:val="36"/>
          <w:rtl/>
        </w:rPr>
        <w:t>فلا يحوز لمن ولي إدارة أوقاف المسلمين أن يتصرف بها بما يملي عليه هواه والشيطان</w:t>
      </w:r>
      <w:r>
        <w:rPr>
          <w:rFonts w:ascii="Traditional Arabic" w:hAnsi="Traditional Arabic" w:cs="Traditional Arabic"/>
          <w:sz w:val="36"/>
          <w:szCs w:val="36"/>
          <w:rtl/>
        </w:rPr>
        <w:t>،</w:t>
      </w:r>
      <w:r w:rsidR="007C4B6D" w:rsidRPr="00AB00D3">
        <w:rPr>
          <w:rFonts w:ascii="Traditional Arabic" w:hAnsi="Traditional Arabic" w:cs="Traditional Arabic"/>
          <w:sz w:val="36"/>
          <w:szCs w:val="36"/>
          <w:rtl/>
        </w:rPr>
        <w:t xml:space="preserve"> وأن لا يبذرها كيف ما شاء</w:t>
      </w:r>
      <w:r>
        <w:rPr>
          <w:rFonts w:ascii="Traditional Arabic" w:hAnsi="Traditional Arabic" w:cs="Traditional Arabic"/>
          <w:sz w:val="36"/>
          <w:szCs w:val="36"/>
          <w:rtl/>
        </w:rPr>
        <w:t>،</w:t>
      </w:r>
      <w:r w:rsidR="007C4B6D" w:rsidRPr="00AB00D3">
        <w:rPr>
          <w:rFonts w:ascii="Traditional Arabic" w:hAnsi="Traditional Arabic" w:cs="Traditional Arabic"/>
          <w:sz w:val="36"/>
          <w:szCs w:val="36"/>
          <w:rtl/>
        </w:rPr>
        <w:t xml:space="preserve"> ولا يتصرف بها لنفسه</w:t>
      </w:r>
      <w:r>
        <w:rPr>
          <w:rFonts w:ascii="Traditional Arabic" w:hAnsi="Traditional Arabic" w:cs="Traditional Arabic"/>
          <w:sz w:val="36"/>
          <w:szCs w:val="36"/>
          <w:rtl/>
        </w:rPr>
        <w:t>،</w:t>
      </w:r>
      <w:r w:rsidR="00DA7D8B" w:rsidRPr="00AB00D3">
        <w:rPr>
          <w:rFonts w:ascii="Traditional Arabic" w:hAnsi="Traditional Arabic" w:cs="Traditional Arabic"/>
          <w:sz w:val="36"/>
          <w:szCs w:val="36"/>
          <w:rtl/>
        </w:rPr>
        <w:t xml:space="preserve"> أو يثري منها</w:t>
      </w:r>
      <w:r>
        <w:rPr>
          <w:rFonts w:ascii="Traditional Arabic" w:hAnsi="Traditional Arabic" w:cs="Traditional Arabic"/>
          <w:sz w:val="36"/>
          <w:szCs w:val="36"/>
          <w:rtl/>
        </w:rPr>
        <w:t>،</w:t>
      </w:r>
      <w:r w:rsidR="007C4B6D" w:rsidRPr="00AB00D3">
        <w:rPr>
          <w:rFonts w:ascii="Traditional Arabic" w:hAnsi="Traditional Arabic" w:cs="Traditional Arabic"/>
          <w:sz w:val="36"/>
          <w:szCs w:val="36"/>
          <w:rtl/>
        </w:rPr>
        <w:t xml:space="preserve"> </w:t>
      </w:r>
      <w:r w:rsidR="00BD76D5" w:rsidRPr="00AB00D3">
        <w:rPr>
          <w:rFonts w:ascii="Traditional Arabic" w:hAnsi="Traditional Arabic" w:cs="Traditional Arabic"/>
          <w:sz w:val="36"/>
          <w:szCs w:val="36"/>
          <w:rtl/>
        </w:rPr>
        <w:t xml:space="preserve">فهذا حرام وأكل لمال المسلمين </w:t>
      </w:r>
      <w:r w:rsidR="0012770A" w:rsidRPr="00AB00D3">
        <w:rPr>
          <w:rFonts w:ascii="Traditional Arabic" w:hAnsi="Traditional Arabic" w:cs="Traditional Arabic"/>
          <w:sz w:val="36"/>
          <w:szCs w:val="36"/>
          <w:rtl/>
        </w:rPr>
        <w:t>بالباطل</w:t>
      </w:r>
      <w:r>
        <w:rPr>
          <w:rFonts w:ascii="Traditional Arabic" w:hAnsi="Traditional Arabic" w:cs="Traditional Arabic"/>
          <w:sz w:val="36"/>
          <w:szCs w:val="36"/>
          <w:rtl/>
        </w:rPr>
        <w:t>.</w:t>
      </w:r>
      <w:r w:rsidR="007C4B6D" w:rsidRPr="00AB00D3">
        <w:rPr>
          <w:rFonts w:ascii="Traditional Arabic" w:hAnsi="Traditional Arabic" w:cs="Traditional Arabic"/>
          <w:sz w:val="36"/>
          <w:szCs w:val="36"/>
          <w:rtl/>
        </w:rPr>
        <w:t xml:space="preserve"> </w:t>
      </w:r>
    </w:p>
    <w:p w:rsidR="009C3C6F" w:rsidRPr="00AB00D3" w:rsidRDefault="0004166B"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الصورة الثانية والعشرون</w:t>
      </w:r>
      <w:r w:rsidR="00AB00D3">
        <w:rPr>
          <w:rFonts w:ascii="Traditional Arabic" w:eastAsia="Calibri" w:hAnsi="Traditional Arabic" w:cs="Traditional Arabic"/>
          <w:sz w:val="36"/>
          <w:szCs w:val="36"/>
          <w:rtl/>
          <w:lang w:bidi="ar-IQ"/>
        </w:rPr>
        <w:t>:</w:t>
      </w:r>
      <w:r w:rsidR="009C3C6F" w:rsidRPr="00AB00D3">
        <w:rPr>
          <w:rFonts w:ascii="Traditional Arabic" w:eastAsia="Calibri" w:hAnsi="Traditional Arabic" w:cs="Traditional Arabic"/>
          <w:sz w:val="36"/>
          <w:szCs w:val="36"/>
          <w:rtl/>
          <w:lang w:bidi="ar-IQ"/>
        </w:rPr>
        <w:t xml:space="preserve"> </w:t>
      </w:r>
      <w:r w:rsidR="007C4B6D" w:rsidRPr="00AB00D3">
        <w:rPr>
          <w:rFonts w:ascii="Traditional Arabic" w:eastAsia="Calibri" w:hAnsi="Traditional Arabic" w:cs="Traditional Arabic"/>
          <w:sz w:val="36"/>
          <w:szCs w:val="36"/>
          <w:rtl/>
          <w:lang w:bidi="ar-IQ"/>
        </w:rPr>
        <w:t>ال</w:t>
      </w:r>
      <w:r w:rsidR="00C16588" w:rsidRPr="00AB00D3">
        <w:rPr>
          <w:rFonts w:ascii="Traditional Arabic" w:eastAsia="Calibri" w:hAnsi="Traditional Arabic" w:cs="Traditional Arabic"/>
          <w:sz w:val="36"/>
          <w:szCs w:val="36"/>
          <w:rtl/>
          <w:lang w:bidi="ar-IQ"/>
        </w:rPr>
        <w:t>ت</w:t>
      </w:r>
      <w:r w:rsidR="007C4B6D" w:rsidRPr="00AB00D3">
        <w:rPr>
          <w:rFonts w:ascii="Traditional Arabic" w:eastAsia="Calibri" w:hAnsi="Traditional Arabic" w:cs="Traditional Arabic"/>
          <w:sz w:val="36"/>
          <w:szCs w:val="36"/>
          <w:rtl/>
          <w:lang w:bidi="ar-IQ"/>
        </w:rPr>
        <w:t>كسب الحرام من (</w:t>
      </w:r>
      <w:r w:rsidR="007C4B6D" w:rsidRPr="00AB00D3">
        <w:rPr>
          <w:rFonts w:ascii="Traditional Arabic" w:eastAsia="Calibri" w:hAnsi="Traditional Arabic" w:cs="Traditional Arabic"/>
          <w:color w:val="FF0000"/>
          <w:sz w:val="36"/>
          <w:szCs w:val="36"/>
          <w:rtl/>
          <w:lang w:bidi="ar-IQ"/>
        </w:rPr>
        <w:t xml:space="preserve">جحد </w:t>
      </w:r>
      <w:r w:rsidR="009C3C6F" w:rsidRPr="00AB00D3">
        <w:rPr>
          <w:rFonts w:ascii="Traditional Arabic" w:eastAsia="Calibri" w:hAnsi="Traditional Arabic" w:cs="Traditional Arabic"/>
          <w:color w:val="FF0000"/>
          <w:sz w:val="36"/>
          <w:szCs w:val="36"/>
          <w:rtl/>
          <w:lang w:bidi="ar-IQ"/>
        </w:rPr>
        <w:t>حقوق</w:t>
      </w:r>
      <w:r w:rsidR="007C4B6D" w:rsidRPr="00AB00D3">
        <w:rPr>
          <w:rFonts w:ascii="Traditional Arabic" w:eastAsia="Calibri" w:hAnsi="Traditional Arabic" w:cs="Traditional Arabic"/>
          <w:color w:val="FF0000"/>
          <w:sz w:val="36"/>
          <w:szCs w:val="36"/>
          <w:rtl/>
          <w:lang w:bidi="ar-IQ"/>
        </w:rPr>
        <w:t xml:space="preserve"> الناس</w:t>
      </w:r>
      <w:r w:rsidR="007C4B6D" w:rsidRPr="00AB00D3">
        <w:rPr>
          <w:rFonts w:ascii="Traditional Arabic" w:eastAsia="Calibri" w:hAnsi="Traditional Arabic" w:cs="Traditional Arabic"/>
          <w:sz w:val="36"/>
          <w:szCs w:val="36"/>
          <w:rtl/>
          <w:lang w:bidi="ar-IQ"/>
        </w:rPr>
        <w:t>)</w:t>
      </w:r>
      <w:r w:rsidR="00AB00D3">
        <w:rPr>
          <w:rFonts w:ascii="Traditional Arabic" w:eastAsia="Calibri" w:hAnsi="Traditional Arabic" w:cs="Traditional Arabic"/>
          <w:sz w:val="36"/>
          <w:szCs w:val="36"/>
          <w:rtl/>
          <w:lang w:bidi="ar-IQ"/>
        </w:rPr>
        <w:t>:</w:t>
      </w:r>
      <w:r w:rsidR="009C3C6F" w:rsidRPr="00AB00D3">
        <w:rPr>
          <w:rFonts w:ascii="Traditional Arabic" w:eastAsia="Calibri" w:hAnsi="Traditional Arabic" w:cs="Traditional Arabic"/>
          <w:sz w:val="36"/>
          <w:szCs w:val="36"/>
          <w:rtl/>
          <w:lang w:bidi="ar-IQ"/>
        </w:rPr>
        <w:t xml:space="preserve"> وما لا تقوم به بينة من الأمانات عن أربابها أو عن ورثتهم</w:t>
      </w:r>
      <w:r w:rsidR="00AB00D3">
        <w:rPr>
          <w:rFonts w:ascii="Traditional Arabic" w:eastAsia="Calibri" w:hAnsi="Traditional Arabic" w:cs="Traditional Arabic"/>
          <w:sz w:val="36"/>
          <w:szCs w:val="36"/>
          <w:rtl/>
          <w:lang w:bidi="ar-IQ"/>
        </w:rPr>
        <w:t>،</w:t>
      </w:r>
      <w:r w:rsidR="009C3C6F" w:rsidRPr="00AB00D3">
        <w:rPr>
          <w:rFonts w:ascii="Traditional Arabic" w:eastAsia="Calibri" w:hAnsi="Traditional Arabic" w:cs="Traditional Arabic"/>
          <w:sz w:val="36"/>
          <w:szCs w:val="36"/>
          <w:rtl/>
          <w:lang w:bidi="ar-IQ"/>
        </w:rPr>
        <w:t xml:space="preserve"> وسائر الأموال التي إذا جحدها</w:t>
      </w:r>
      <w:r w:rsidR="00AB00D3">
        <w:rPr>
          <w:rFonts w:ascii="Traditional Arabic" w:eastAsia="Calibri" w:hAnsi="Traditional Arabic" w:cs="Traditional Arabic"/>
          <w:sz w:val="36"/>
          <w:szCs w:val="36"/>
          <w:rtl/>
          <w:lang w:bidi="ar-IQ"/>
        </w:rPr>
        <w:t>،</w:t>
      </w:r>
      <w:r w:rsidR="009C3C6F" w:rsidRPr="00AB00D3">
        <w:rPr>
          <w:rFonts w:ascii="Traditional Arabic" w:eastAsia="Calibri" w:hAnsi="Traditional Arabic" w:cs="Traditional Arabic"/>
          <w:sz w:val="36"/>
          <w:szCs w:val="36"/>
          <w:rtl/>
          <w:lang w:bidi="ar-IQ"/>
        </w:rPr>
        <w:t xml:space="preserve"> حكم بجحوده فيها</w:t>
      </w:r>
      <w:r w:rsidR="00896AFB">
        <w:rPr>
          <w:rFonts w:ascii="Traditional Arabic" w:eastAsia="Calibri" w:hAnsi="Traditional Arabic" w:cs="Traditional Arabic"/>
          <w:sz w:val="36"/>
          <w:szCs w:val="36"/>
          <w:rtl/>
          <w:lang w:bidi="ar-IQ"/>
        </w:rPr>
        <w:t>؛</w:t>
      </w:r>
      <w:r w:rsidR="009C3C6F" w:rsidRPr="00AB00D3">
        <w:rPr>
          <w:rFonts w:ascii="Traditional Arabic" w:eastAsia="Calibri" w:hAnsi="Traditional Arabic" w:cs="Traditional Arabic"/>
          <w:sz w:val="36"/>
          <w:szCs w:val="36"/>
          <w:rtl/>
          <w:lang w:bidi="ar-IQ"/>
        </w:rPr>
        <w:t xml:space="preserve"> كال</w:t>
      </w:r>
      <w:r w:rsidR="00EC3731" w:rsidRPr="00AB00D3">
        <w:rPr>
          <w:rFonts w:ascii="Traditional Arabic" w:eastAsia="Calibri" w:hAnsi="Traditional Arabic" w:cs="Traditional Arabic"/>
          <w:sz w:val="36"/>
          <w:szCs w:val="36"/>
          <w:rtl/>
          <w:lang w:bidi="ar-IQ"/>
        </w:rPr>
        <w:t>دين وال</w:t>
      </w:r>
      <w:r w:rsidR="009C3C6F" w:rsidRPr="00AB00D3">
        <w:rPr>
          <w:rFonts w:ascii="Traditional Arabic" w:eastAsia="Calibri" w:hAnsi="Traditional Arabic" w:cs="Traditional Arabic"/>
          <w:sz w:val="36"/>
          <w:szCs w:val="36"/>
          <w:rtl/>
          <w:lang w:bidi="ar-IQ"/>
        </w:rPr>
        <w:t>ودائع والعارية ونحوها</w:t>
      </w:r>
      <w:r w:rsidR="00AB00D3">
        <w:rPr>
          <w:rFonts w:ascii="Traditional Arabic" w:eastAsia="Calibri" w:hAnsi="Traditional Arabic" w:cs="Traditional Arabic"/>
          <w:sz w:val="36"/>
          <w:szCs w:val="36"/>
          <w:rtl/>
          <w:lang w:bidi="ar-IQ"/>
        </w:rPr>
        <w:t>.</w:t>
      </w:r>
      <w:r w:rsidR="00EC3731" w:rsidRPr="00AB00D3">
        <w:rPr>
          <w:rFonts w:ascii="Traditional Arabic" w:eastAsia="Calibri" w:hAnsi="Traditional Arabic" w:cs="Traditional Arabic"/>
          <w:sz w:val="36"/>
          <w:szCs w:val="36"/>
          <w:rtl/>
          <w:lang w:bidi="ar-IQ"/>
        </w:rPr>
        <w:t xml:space="preserve"> ومثل هذا كثير</w:t>
      </w:r>
      <w:r w:rsidR="00BD76D5" w:rsidRPr="00AB00D3">
        <w:rPr>
          <w:rFonts w:ascii="Traditional Arabic" w:eastAsia="Calibri" w:hAnsi="Traditional Arabic" w:cs="Traditional Arabic"/>
          <w:sz w:val="36"/>
          <w:szCs w:val="36"/>
          <w:rtl/>
          <w:lang w:bidi="ar-IQ"/>
        </w:rPr>
        <w:t>اً ما يحدث اليوم في مجتمعنا</w:t>
      </w:r>
      <w:r w:rsidR="00AB00D3">
        <w:rPr>
          <w:rFonts w:ascii="Traditional Arabic" w:eastAsia="Calibri" w:hAnsi="Traditional Arabic" w:cs="Traditional Arabic"/>
          <w:sz w:val="36"/>
          <w:szCs w:val="36"/>
          <w:rtl/>
          <w:lang w:bidi="ar-IQ"/>
        </w:rPr>
        <w:t>،</w:t>
      </w:r>
      <w:r w:rsidR="00BD76D5" w:rsidRPr="00AB00D3">
        <w:rPr>
          <w:rFonts w:ascii="Traditional Arabic" w:eastAsia="Calibri" w:hAnsi="Traditional Arabic" w:cs="Traditional Arabic"/>
          <w:sz w:val="36"/>
          <w:szCs w:val="36"/>
          <w:rtl/>
          <w:lang w:bidi="ar-IQ"/>
        </w:rPr>
        <w:t xml:space="preserve"> وا</w:t>
      </w:r>
      <w:r w:rsidR="00EC3731" w:rsidRPr="00AB00D3">
        <w:rPr>
          <w:rFonts w:ascii="Traditional Arabic" w:eastAsia="Calibri" w:hAnsi="Traditional Arabic" w:cs="Traditional Arabic"/>
          <w:sz w:val="36"/>
          <w:szCs w:val="36"/>
          <w:rtl/>
          <w:lang w:bidi="ar-IQ"/>
        </w:rPr>
        <w:t>لأحوط والأسلم لحفظ الحقوق من الضياع هو إجراء الكتابة بين الطرفين</w:t>
      </w:r>
      <w:r w:rsidR="00AB00D3">
        <w:rPr>
          <w:rFonts w:ascii="Traditional Arabic" w:eastAsia="Calibri" w:hAnsi="Traditional Arabic" w:cs="Traditional Arabic"/>
          <w:sz w:val="36"/>
          <w:szCs w:val="36"/>
          <w:rtl/>
          <w:lang w:bidi="ar-IQ"/>
        </w:rPr>
        <w:t>،</w:t>
      </w:r>
      <w:r w:rsidR="00EC3731" w:rsidRPr="00AB00D3">
        <w:rPr>
          <w:rFonts w:ascii="Traditional Arabic" w:eastAsia="Calibri" w:hAnsi="Traditional Arabic" w:cs="Traditional Arabic"/>
          <w:sz w:val="36"/>
          <w:szCs w:val="36"/>
          <w:rtl/>
          <w:lang w:bidi="ar-IQ"/>
        </w:rPr>
        <w:t xml:space="preserve"> لقول الله تعالى</w:t>
      </w:r>
      <w:r w:rsidR="00AB00D3">
        <w:rPr>
          <w:rFonts w:ascii="Traditional Arabic" w:eastAsia="Calibri" w:hAnsi="Traditional Arabic" w:cs="Traditional Arabic"/>
          <w:sz w:val="36"/>
          <w:szCs w:val="36"/>
          <w:rtl/>
          <w:lang w:bidi="ar-IQ"/>
        </w:rPr>
        <w:t>:</w:t>
      </w:r>
      <w:r w:rsidR="00EC3731" w:rsidRPr="00AB00D3">
        <w:rPr>
          <w:rFonts w:ascii="Traditional Arabic" w:eastAsia="Calibri" w:hAnsi="Traditional Arabic" w:cs="Traditional Arabic"/>
          <w:sz w:val="36"/>
          <w:szCs w:val="36"/>
          <w:rtl/>
          <w:lang w:bidi="ar-IQ"/>
        </w:rPr>
        <w:t xml:space="preserve"> ﴿</w:t>
      </w:r>
      <w:r w:rsidR="00EC3731" w:rsidRPr="00AB00D3">
        <w:rPr>
          <w:rFonts w:ascii="Traditional Arabic" w:eastAsia="Calibri" w:hAnsi="Traditional Arabic" w:cs="Traditional Arabic"/>
          <w:color w:val="FF0000"/>
          <w:sz w:val="36"/>
          <w:szCs w:val="36"/>
          <w:rtl/>
          <w:lang w:bidi="ar-IQ"/>
        </w:rPr>
        <w:t>يَا أَيُّهَا الَّذِينَ آَمَنُوا إِذَا تَدَايَنْتُمْ بِدَيْنٍ إِلَى أَجَلٍ مُسَمًّى فَاكْتُبُوهُ وَلْيَكْتُبْ بَيْنَكُمْ كَاتِبٌ بِالْعَدْلِ</w:t>
      </w:r>
      <w:r w:rsidR="00EC3731" w:rsidRPr="00AB00D3">
        <w:rPr>
          <w:rFonts w:ascii="Traditional Arabic" w:eastAsia="Calibri" w:hAnsi="Traditional Arabic" w:cs="Traditional Arabic"/>
          <w:sz w:val="36"/>
          <w:szCs w:val="36"/>
          <w:rtl/>
          <w:lang w:bidi="ar-IQ"/>
        </w:rPr>
        <w:t>﴾ (البقرة</w:t>
      </w:r>
      <w:r w:rsidR="00AB00D3">
        <w:rPr>
          <w:rFonts w:ascii="Traditional Arabic" w:eastAsia="Calibri" w:hAnsi="Traditional Arabic" w:cs="Traditional Arabic"/>
          <w:sz w:val="36"/>
          <w:szCs w:val="36"/>
          <w:rtl/>
          <w:lang w:bidi="ar-IQ"/>
        </w:rPr>
        <w:t>:</w:t>
      </w:r>
      <w:r w:rsidR="00EC3731" w:rsidRPr="00AB00D3">
        <w:rPr>
          <w:rFonts w:ascii="Traditional Arabic" w:eastAsia="Calibri" w:hAnsi="Traditional Arabic" w:cs="Traditional Arabic"/>
          <w:sz w:val="36"/>
          <w:szCs w:val="36"/>
          <w:rtl/>
          <w:lang w:bidi="ar-IQ"/>
        </w:rPr>
        <w:t xml:space="preserve"> 282)</w:t>
      </w:r>
      <w:r w:rsidR="00AB00D3">
        <w:rPr>
          <w:rFonts w:ascii="Traditional Arabic" w:eastAsia="Calibri" w:hAnsi="Traditional Arabic" w:cs="Traditional Arabic"/>
          <w:sz w:val="36"/>
          <w:szCs w:val="36"/>
          <w:rtl/>
          <w:lang w:bidi="ar-IQ"/>
        </w:rPr>
        <w:t>.</w:t>
      </w:r>
      <w:r w:rsidR="0012770A" w:rsidRPr="00AB00D3">
        <w:rPr>
          <w:rFonts w:ascii="Traditional Arabic" w:eastAsia="Calibri" w:hAnsi="Traditional Arabic" w:cs="Traditional Arabic"/>
          <w:sz w:val="36"/>
          <w:szCs w:val="36"/>
          <w:rtl/>
          <w:lang w:bidi="ar-IQ"/>
        </w:rPr>
        <w:t xml:space="preserve"> </w:t>
      </w:r>
    </w:p>
    <w:p w:rsidR="005A494C"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5A494C" w:rsidRPr="00AB00D3">
        <w:rPr>
          <w:rFonts w:ascii="Traditional Arabic" w:eastAsia="Calibri" w:hAnsi="Traditional Arabic" w:cs="Traditional Arabic"/>
          <w:sz w:val="36"/>
          <w:szCs w:val="36"/>
          <w:rtl/>
          <w:lang w:bidi="ar-IQ"/>
        </w:rPr>
        <w:t>ومن صوره الامتناع عن تسليم ما أوجبه الله من الزكاة ونحوها</w:t>
      </w:r>
      <w:r>
        <w:rPr>
          <w:rFonts w:ascii="Traditional Arabic" w:eastAsia="Calibri" w:hAnsi="Traditional Arabic" w:cs="Traditional Arabic"/>
          <w:sz w:val="36"/>
          <w:szCs w:val="36"/>
          <w:rtl/>
          <w:lang w:bidi="ar-IQ"/>
        </w:rPr>
        <w:t>،</w:t>
      </w:r>
      <w:r w:rsidR="005A494C" w:rsidRPr="00AB00D3">
        <w:rPr>
          <w:rFonts w:ascii="Traditional Arabic" w:eastAsia="Calibri" w:hAnsi="Traditional Arabic" w:cs="Traditional Arabic"/>
          <w:sz w:val="36"/>
          <w:szCs w:val="36"/>
          <w:rtl/>
          <w:lang w:bidi="ar-IQ"/>
        </w:rPr>
        <w:t xml:space="preserve"> وكذا النفقة على من أوجب الشرع نفقته</w:t>
      </w:r>
      <w:r>
        <w:rPr>
          <w:rFonts w:ascii="Traditional Arabic" w:eastAsia="Calibri" w:hAnsi="Traditional Arabic" w:cs="Traditional Arabic"/>
          <w:sz w:val="36"/>
          <w:szCs w:val="36"/>
          <w:rtl/>
          <w:lang w:bidi="ar-IQ"/>
        </w:rPr>
        <w:t>.</w:t>
      </w:r>
      <w:r w:rsidR="005A494C" w:rsidRPr="00AB00D3">
        <w:rPr>
          <w:rFonts w:ascii="Traditional Arabic" w:eastAsia="Calibri" w:hAnsi="Traditional Arabic" w:cs="Traditional Arabic"/>
          <w:sz w:val="36"/>
          <w:szCs w:val="36"/>
          <w:rtl/>
          <w:lang w:bidi="ar-IQ"/>
        </w:rPr>
        <w:t xml:space="preserve"> فالمال الذي أبقاه ولم يؤد حقه فهو نار في بطنه</w:t>
      </w:r>
      <w:r>
        <w:rPr>
          <w:rFonts w:ascii="Traditional Arabic" w:eastAsia="Calibri" w:hAnsi="Traditional Arabic" w:cs="Traditional Arabic"/>
          <w:sz w:val="36"/>
          <w:szCs w:val="36"/>
          <w:rtl/>
          <w:lang w:bidi="ar-IQ"/>
        </w:rPr>
        <w:t>،</w:t>
      </w:r>
      <w:r w:rsidR="00BD76D5" w:rsidRPr="00AB00D3">
        <w:rPr>
          <w:rFonts w:ascii="Traditional Arabic" w:eastAsia="Calibri" w:hAnsi="Traditional Arabic" w:cs="Traditional Arabic"/>
          <w:sz w:val="36"/>
          <w:szCs w:val="36"/>
          <w:rtl/>
          <w:lang w:bidi="ar-IQ"/>
        </w:rPr>
        <w:t xml:space="preserve"> وحالة نفسية </w:t>
      </w:r>
      <w:r w:rsidR="005A494C" w:rsidRPr="00AB00D3">
        <w:rPr>
          <w:rFonts w:ascii="Traditional Arabic" w:eastAsia="Calibri" w:hAnsi="Traditional Arabic" w:cs="Traditional Arabic"/>
          <w:sz w:val="36"/>
          <w:szCs w:val="36"/>
          <w:rtl/>
          <w:lang w:bidi="ar-IQ"/>
        </w:rPr>
        <w:t>تؤرقه حتى يؤديها إلى أصحابها الشرعيين</w:t>
      </w:r>
      <w:r>
        <w:rPr>
          <w:rFonts w:ascii="Traditional Arabic" w:eastAsia="Calibri" w:hAnsi="Traditional Arabic" w:cs="Traditional Arabic"/>
          <w:sz w:val="36"/>
          <w:szCs w:val="36"/>
          <w:rtl/>
          <w:lang w:bidi="ar-IQ"/>
        </w:rPr>
        <w:t>.</w:t>
      </w:r>
    </w:p>
    <w:p w:rsidR="005A494C"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A10153" w:rsidRPr="00AB00D3">
        <w:rPr>
          <w:rFonts w:ascii="Traditional Arabic" w:eastAsia="Calibri" w:hAnsi="Traditional Arabic" w:cs="Traditional Arabic"/>
          <w:sz w:val="36"/>
          <w:szCs w:val="36"/>
          <w:rtl/>
          <w:lang w:bidi="ar-IQ"/>
        </w:rPr>
        <w:t>ومن صورها أيضاً خيانة الأمانة</w:t>
      </w:r>
      <w:r>
        <w:rPr>
          <w:rFonts w:ascii="Traditional Arabic" w:eastAsia="Calibri" w:hAnsi="Traditional Arabic" w:cs="Traditional Arabic"/>
          <w:sz w:val="36"/>
          <w:szCs w:val="36"/>
          <w:rtl/>
          <w:lang w:bidi="ar-IQ"/>
        </w:rPr>
        <w:t>،</w:t>
      </w:r>
      <w:r w:rsidR="00A10153" w:rsidRPr="00AB00D3">
        <w:rPr>
          <w:rFonts w:ascii="Traditional Arabic" w:eastAsia="Calibri" w:hAnsi="Traditional Arabic" w:cs="Traditional Arabic"/>
          <w:sz w:val="36"/>
          <w:szCs w:val="36"/>
          <w:rtl/>
          <w:lang w:bidi="ar-IQ"/>
        </w:rPr>
        <w:t xml:space="preserve"> لقول الله تعالى</w:t>
      </w:r>
      <w:r>
        <w:rPr>
          <w:rFonts w:ascii="Traditional Arabic" w:eastAsia="Calibri" w:hAnsi="Traditional Arabic" w:cs="Traditional Arabic"/>
          <w:sz w:val="36"/>
          <w:szCs w:val="36"/>
          <w:rtl/>
          <w:lang w:bidi="ar-IQ"/>
        </w:rPr>
        <w:t>:</w:t>
      </w:r>
      <w:r w:rsidR="00A10153" w:rsidRPr="00AB00D3">
        <w:rPr>
          <w:rFonts w:ascii="Traditional Arabic" w:eastAsia="Calibri" w:hAnsi="Traditional Arabic" w:cs="Traditional Arabic"/>
          <w:sz w:val="36"/>
          <w:szCs w:val="36"/>
          <w:rtl/>
          <w:lang w:bidi="ar-IQ"/>
        </w:rPr>
        <w:t xml:space="preserve"> ﴿</w:t>
      </w:r>
      <w:r w:rsidR="00A10153" w:rsidRPr="00AB00D3">
        <w:rPr>
          <w:rFonts w:ascii="Traditional Arabic" w:eastAsia="Calibri" w:hAnsi="Traditional Arabic" w:cs="Traditional Arabic"/>
          <w:color w:val="FF0000"/>
          <w:sz w:val="36"/>
          <w:szCs w:val="36"/>
          <w:rtl/>
          <w:lang w:bidi="ar-IQ"/>
        </w:rPr>
        <w:t>إِنَّ الله يَأْمُرُكُمْ أَن تُؤدُّوا الأمانات إِلَى أَهْلِهَا</w:t>
      </w:r>
      <w:r w:rsidR="00A10153" w:rsidRPr="00AB00D3">
        <w:rPr>
          <w:rFonts w:ascii="Traditional Arabic" w:eastAsia="Calibri" w:hAnsi="Traditional Arabic" w:cs="Traditional Arabic"/>
          <w:sz w:val="36"/>
          <w:szCs w:val="36"/>
          <w:rtl/>
          <w:lang w:bidi="ar-IQ"/>
        </w:rPr>
        <w:t>﴾ (النساء</w:t>
      </w:r>
      <w:r>
        <w:rPr>
          <w:rFonts w:ascii="Traditional Arabic" w:eastAsia="Calibri" w:hAnsi="Traditional Arabic" w:cs="Traditional Arabic"/>
          <w:sz w:val="36"/>
          <w:szCs w:val="36"/>
          <w:rtl/>
          <w:lang w:bidi="ar-IQ"/>
        </w:rPr>
        <w:t>:</w:t>
      </w:r>
      <w:r w:rsidR="00A10153" w:rsidRPr="00AB00D3">
        <w:rPr>
          <w:rFonts w:ascii="Traditional Arabic" w:eastAsia="Calibri" w:hAnsi="Traditional Arabic" w:cs="Traditional Arabic"/>
          <w:sz w:val="36"/>
          <w:szCs w:val="36"/>
          <w:rtl/>
          <w:lang w:bidi="ar-IQ"/>
        </w:rPr>
        <w:t xml:space="preserve"> 58)</w:t>
      </w:r>
      <w:r>
        <w:rPr>
          <w:rFonts w:ascii="Traditional Arabic" w:eastAsia="Calibri" w:hAnsi="Traditional Arabic" w:cs="Traditional Arabic"/>
          <w:sz w:val="36"/>
          <w:szCs w:val="36"/>
          <w:rtl/>
          <w:lang w:bidi="ar-IQ"/>
        </w:rPr>
        <w:t>،</w:t>
      </w:r>
      <w:r w:rsidR="00A10153" w:rsidRPr="00AB00D3">
        <w:rPr>
          <w:rFonts w:ascii="Traditional Arabic" w:eastAsia="Calibri" w:hAnsi="Traditional Arabic" w:cs="Traditional Arabic"/>
          <w:sz w:val="36"/>
          <w:szCs w:val="36"/>
          <w:rtl/>
          <w:lang w:bidi="ar-IQ"/>
        </w:rPr>
        <w:t xml:space="preserve"> بل جعلها الرسول صلى الله عليه وسلم من علامات النفاق الدالة على المنافقين</w:t>
      </w:r>
      <w:r>
        <w:rPr>
          <w:rFonts w:ascii="Traditional Arabic" w:eastAsia="Calibri" w:hAnsi="Traditional Arabic" w:cs="Traditional Arabic"/>
          <w:sz w:val="36"/>
          <w:szCs w:val="36"/>
          <w:rtl/>
          <w:lang w:bidi="ar-IQ"/>
        </w:rPr>
        <w:t>،</w:t>
      </w:r>
      <w:r w:rsidR="00A10153" w:rsidRPr="00AB00D3">
        <w:rPr>
          <w:rFonts w:ascii="Traditional Arabic" w:eastAsia="Calibri" w:hAnsi="Traditional Arabic" w:cs="Traditional Arabic"/>
          <w:sz w:val="36"/>
          <w:szCs w:val="36"/>
          <w:rtl/>
          <w:lang w:bidi="ar-IQ"/>
        </w:rPr>
        <w:t xml:space="preserve"> لحديث أَبِي هُرَيْرَةَ</w:t>
      </w:r>
      <w:r>
        <w:rPr>
          <w:rFonts w:ascii="Traditional Arabic" w:eastAsia="Calibri" w:hAnsi="Traditional Arabic" w:cs="Traditional Arabic"/>
          <w:sz w:val="36"/>
          <w:szCs w:val="36"/>
          <w:rtl/>
          <w:lang w:bidi="ar-IQ"/>
        </w:rPr>
        <w:t>،</w:t>
      </w:r>
      <w:r w:rsidR="00A10153" w:rsidRPr="00AB00D3">
        <w:rPr>
          <w:rFonts w:ascii="Traditional Arabic" w:eastAsia="Calibri" w:hAnsi="Traditional Arabic" w:cs="Traditional Arabic"/>
          <w:sz w:val="36"/>
          <w:szCs w:val="36"/>
          <w:rtl/>
          <w:lang w:bidi="ar-IQ"/>
        </w:rPr>
        <w:t xml:space="preserve"> عَنِ النَّبِيِّ صَلَّى اللهُ عَلَيْهِ وَسَلَّمَ قَالَ</w:t>
      </w:r>
      <w:r>
        <w:rPr>
          <w:rFonts w:ascii="Traditional Arabic" w:eastAsia="Calibri" w:hAnsi="Traditional Arabic" w:cs="Traditional Arabic"/>
          <w:sz w:val="36"/>
          <w:szCs w:val="36"/>
          <w:rtl/>
          <w:lang w:bidi="ar-IQ"/>
        </w:rPr>
        <w:t>:</w:t>
      </w:r>
      <w:r w:rsidR="00A10153" w:rsidRPr="00AB00D3">
        <w:rPr>
          <w:rFonts w:ascii="Traditional Arabic" w:eastAsia="Calibri" w:hAnsi="Traditional Arabic" w:cs="Traditional Arabic"/>
          <w:sz w:val="36"/>
          <w:szCs w:val="36"/>
          <w:rtl/>
          <w:lang w:bidi="ar-IQ"/>
        </w:rPr>
        <w:t xml:space="preserve"> ((</w:t>
      </w:r>
      <w:r w:rsidR="00A10153" w:rsidRPr="00AB00D3">
        <w:rPr>
          <w:rFonts w:ascii="Traditional Arabic" w:eastAsia="Calibri" w:hAnsi="Traditional Arabic" w:cs="Traditional Arabic"/>
          <w:color w:val="FF0000"/>
          <w:sz w:val="36"/>
          <w:szCs w:val="36"/>
          <w:rtl/>
          <w:lang w:bidi="ar-IQ"/>
        </w:rPr>
        <w:t xml:space="preserve">آيَةُ </w:t>
      </w:r>
      <w:r w:rsidR="0042453B" w:rsidRPr="00AB00D3">
        <w:rPr>
          <w:rFonts w:ascii="Traditional Arabic" w:eastAsia="Calibri" w:hAnsi="Traditional Arabic" w:cs="Traditional Arabic"/>
          <w:color w:val="FF0000"/>
          <w:sz w:val="36"/>
          <w:szCs w:val="36"/>
          <w:rtl/>
          <w:lang w:bidi="ar-IQ"/>
        </w:rPr>
        <w:t>الم</w:t>
      </w:r>
      <w:r w:rsidR="00A10153" w:rsidRPr="00AB00D3">
        <w:rPr>
          <w:rFonts w:ascii="Traditional Arabic" w:eastAsia="Calibri" w:hAnsi="Traditional Arabic" w:cs="Traditional Arabic"/>
          <w:color w:val="FF0000"/>
          <w:sz w:val="36"/>
          <w:szCs w:val="36"/>
          <w:rtl/>
          <w:lang w:bidi="ar-IQ"/>
        </w:rPr>
        <w:t>نَافِقِ ثَلاَثٌ</w:t>
      </w:r>
      <w:r>
        <w:rPr>
          <w:rFonts w:ascii="Traditional Arabic" w:eastAsia="Calibri" w:hAnsi="Traditional Arabic" w:cs="Traditional Arabic"/>
          <w:color w:val="FF0000"/>
          <w:sz w:val="36"/>
          <w:szCs w:val="36"/>
          <w:rtl/>
          <w:lang w:bidi="ar-IQ"/>
        </w:rPr>
        <w:t>:</w:t>
      </w:r>
      <w:r w:rsidR="00A10153" w:rsidRPr="00AB00D3">
        <w:rPr>
          <w:rFonts w:ascii="Traditional Arabic" w:eastAsia="Calibri" w:hAnsi="Traditional Arabic" w:cs="Traditional Arabic"/>
          <w:color w:val="FF0000"/>
          <w:sz w:val="36"/>
          <w:szCs w:val="36"/>
          <w:rtl/>
          <w:lang w:bidi="ar-IQ"/>
        </w:rPr>
        <w:t xml:space="preserve"> إِذَا حَدَّثَ كَذَبَ</w:t>
      </w:r>
      <w:r>
        <w:rPr>
          <w:rFonts w:ascii="Traditional Arabic" w:eastAsia="Calibri" w:hAnsi="Traditional Arabic" w:cs="Traditional Arabic"/>
          <w:color w:val="FF0000"/>
          <w:sz w:val="36"/>
          <w:szCs w:val="36"/>
          <w:rtl/>
          <w:lang w:bidi="ar-IQ"/>
        </w:rPr>
        <w:t>،</w:t>
      </w:r>
      <w:r w:rsidR="00A10153" w:rsidRPr="00AB00D3">
        <w:rPr>
          <w:rFonts w:ascii="Traditional Arabic" w:eastAsia="Calibri" w:hAnsi="Traditional Arabic" w:cs="Traditional Arabic"/>
          <w:color w:val="FF0000"/>
          <w:sz w:val="36"/>
          <w:szCs w:val="36"/>
          <w:rtl/>
          <w:lang w:bidi="ar-IQ"/>
        </w:rPr>
        <w:t xml:space="preserve"> وَإِذَا وَعَدَ أَخْلَفَ</w:t>
      </w:r>
      <w:r>
        <w:rPr>
          <w:rFonts w:ascii="Traditional Arabic" w:eastAsia="Calibri" w:hAnsi="Traditional Arabic" w:cs="Traditional Arabic"/>
          <w:color w:val="FF0000"/>
          <w:sz w:val="36"/>
          <w:szCs w:val="36"/>
          <w:rtl/>
          <w:lang w:bidi="ar-IQ"/>
        </w:rPr>
        <w:t>،</w:t>
      </w:r>
      <w:r w:rsidR="00A10153" w:rsidRPr="00AB00D3">
        <w:rPr>
          <w:rFonts w:ascii="Traditional Arabic" w:eastAsia="Calibri" w:hAnsi="Traditional Arabic" w:cs="Traditional Arabic"/>
          <w:color w:val="FF0000"/>
          <w:sz w:val="36"/>
          <w:szCs w:val="36"/>
          <w:rtl/>
          <w:lang w:bidi="ar-IQ"/>
        </w:rPr>
        <w:t xml:space="preserve"> وَإِذَا اؤْتُمِنَ خَانَ</w:t>
      </w:r>
      <w:r w:rsidR="00A10153" w:rsidRPr="00AB00D3">
        <w:rPr>
          <w:rFonts w:ascii="Traditional Arabic" w:eastAsia="Calibri" w:hAnsi="Traditional Arabic" w:cs="Traditional Arabic"/>
          <w:sz w:val="36"/>
          <w:szCs w:val="36"/>
          <w:rtl/>
          <w:lang w:bidi="ar-IQ"/>
        </w:rPr>
        <w:t>))</w:t>
      </w:r>
      <w:r w:rsidR="00A10153" w:rsidRPr="00AB00D3">
        <w:rPr>
          <w:rFonts w:ascii="Traditional Arabic" w:eastAsia="Calibri" w:hAnsi="Traditional Arabic" w:cs="Traditional Arabic"/>
          <w:sz w:val="36"/>
          <w:szCs w:val="36"/>
          <w:vertAlign w:val="superscript"/>
          <w:rtl/>
          <w:lang w:eastAsia="ar-SY" w:bidi="ar-SY"/>
        </w:rPr>
        <w:t xml:space="preserve"> (</w:t>
      </w:r>
      <w:r w:rsidR="00A10153" w:rsidRPr="00AB00D3">
        <w:rPr>
          <w:rFonts w:ascii="Traditional Arabic" w:hAnsi="Traditional Arabic" w:cs="Traditional Arabic"/>
          <w:sz w:val="36"/>
          <w:szCs w:val="36"/>
          <w:vertAlign w:val="superscript"/>
          <w:rtl/>
          <w:lang w:eastAsia="ar-SY" w:bidi="ar-SY"/>
        </w:rPr>
        <w:footnoteReference w:id="314"/>
      </w:r>
      <w:r w:rsidR="00A10153"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p>
    <w:p w:rsidR="00066064"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066064" w:rsidRPr="00AB00D3">
        <w:rPr>
          <w:rFonts w:ascii="Traditional Arabic" w:eastAsia="Calibri" w:hAnsi="Traditional Arabic" w:cs="Traditional Arabic"/>
          <w:sz w:val="36"/>
          <w:szCs w:val="36"/>
          <w:rtl/>
          <w:lang w:bidi="ar-IQ"/>
        </w:rPr>
        <w:t>ومن صورها أيضاً هي</w:t>
      </w:r>
      <w:r>
        <w:rPr>
          <w:rFonts w:ascii="Traditional Arabic" w:eastAsia="Calibri" w:hAnsi="Traditional Arabic" w:cs="Traditional Arabic"/>
          <w:sz w:val="36"/>
          <w:szCs w:val="36"/>
          <w:rtl/>
          <w:lang w:bidi="ar-IQ"/>
        </w:rPr>
        <w:t>:</w:t>
      </w:r>
      <w:r w:rsidR="00066064" w:rsidRPr="00AB00D3">
        <w:rPr>
          <w:rFonts w:ascii="Traditional Arabic" w:eastAsia="Calibri" w:hAnsi="Traditional Arabic" w:cs="Traditional Arabic"/>
          <w:sz w:val="36"/>
          <w:szCs w:val="36"/>
          <w:rtl/>
          <w:lang w:bidi="ar-IQ"/>
        </w:rPr>
        <w:t xml:space="preserve"> (إنفاق المال في مباح مع ترك الواجب الذي عليه في ذلك المال</w:t>
      </w:r>
      <w:r w:rsidR="00813976" w:rsidRPr="00AB00D3">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rtl/>
          <w:lang w:bidi="ar-IQ"/>
        </w:rPr>
        <w:t>:</w:t>
      </w:r>
      <w:r w:rsidR="00066064" w:rsidRPr="00AB00D3">
        <w:rPr>
          <w:rFonts w:ascii="Traditional Arabic" w:eastAsia="Calibri" w:hAnsi="Traditional Arabic" w:cs="Traditional Arabic"/>
          <w:sz w:val="36"/>
          <w:szCs w:val="36"/>
          <w:rtl/>
          <w:lang w:bidi="ar-IQ"/>
        </w:rPr>
        <w:t xml:space="preserve"> كمن وجب عليه في ماله واجب شرعي أن يؤديه</w:t>
      </w:r>
      <w:r w:rsidR="00896AFB">
        <w:rPr>
          <w:rFonts w:ascii="Traditional Arabic" w:eastAsia="Calibri" w:hAnsi="Traditional Arabic" w:cs="Traditional Arabic"/>
          <w:sz w:val="36"/>
          <w:szCs w:val="36"/>
          <w:rtl/>
          <w:lang w:bidi="ar-IQ"/>
        </w:rPr>
        <w:t>؛</w:t>
      </w:r>
      <w:r w:rsidR="00066064" w:rsidRPr="00AB00D3">
        <w:rPr>
          <w:rFonts w:ascii="Traditional Arabic" w:eastAsia="Calibri" w:hAnsi="Traditional Arabic" w:cs="Traditional Arabic"/>
          <w:sz w:val="36"/>
          <w:szCs w:val="36"/>
          <w:rtl/>
          <w:lang w:bidi="ar-IQ"/>
        </w:rPr>
        <w:t xml:space="preserve"> ثم لا يؤديه يكون قد أكل ما ليس له</w:t>
      </w:r>
      <w:r>
        <w:rPr>
          <w:rFonts w:ascii="Traditional Arabic" w:eastAsia="Calibri" w:hAnsi="Traditional Arabic" w:cs="Traditional Arabic"/>
          <w:sz w:val="36"/>
          <w:szCs w:val="36"/>
          <w:rtl/>
          <w:lang w:bidi="ar-IQ"/>
        </w:rPr>
        <w:t>،</w:t>
      </w:r>
      <w:r w:rsidR="00066064" w:rsidRPr="00AB00D3">
        <w:rPr>
          <w:rFonts w:ascii="Traditional Arabic" w:eastAsia="Calibri" w:hAnsi="Traditional Arabic" w:cs="Traditional Arabic"/>
          <w:sz w:val="36"/>
          <w:szCs w:val="36"/>
          <w:rtl/>
          <w:lang w:bidi="ar-IQ"/>
        </w:rPr>
        <w:t xml:space="preserve"> فهو عاصٍ لله</w:t>
      </w:r>
      <w:r>
        <w:rPr>
          <w:rFonts w:ascii="Traditional Arabic" w:eastAsia="Calibri" w:hAnsi="Traditional Arabic" w:cs="Traditional Arabic"/>
          <w:sz w:val="36"/>
          <w:szCs w:val="36"/>
          <w:rtl/>
          <w:lang w:bidi="ar-IQ"/>
        </w:rPr>
        <w:t>،</w:t>
      </w:r>
      <w:r w:rsidR="00066064" w:rsidRPr="00AB00D3">
        <w:rPr>
          <w:rFonts w:ascii="Traditional Arabic" w:eastAsia="Calibri" w:hAnsi="Traditional Arabic" w:cs="Traditional Arabic"/>
          <w:sz w:val="36"/>
          <w:szCs w:val="36"/>
          <w:rtl/>
          <w:lang w:bidi="ar-IQ"/>
        </w:rPr>
        <w:t xml:space="preserve"> وآكِلٌ لمال حرام</w:t>
      </w:r>
      <w:r>
        <w:rPr>
          <w:rFonts w:ascii="Traditional Arabic" w:eastAsia="Calibri" w:hAnsi="Traditional Arabic" w:cs="Traditional Arabic"/>
          <w:sz w:val="36"/>
          <w:szCs w:val="36"/>
          <w:rtl/>
          <w:lang w:bidi="ar-IQ"/>
        </w:rPr>
        <w:t>،</w:t>
      </w:r>
      <w:r w:rsidR="00066064" w:rsidRPr="00AB00D3">
        <w:rPr>
          <w:rFonts w:ascii="Traditional Arabic" w:eastAsia="Calibri" w:hAnsi="Traditional Arabic" w:cs="Traditional Arabic"/>
          <w:sz w:val="36"/>
          <w:szCs w:val="36"/>
          <w:rtl/>
          <w:lang w:bidi="ar-IQ"/>
        </w:rPr>
        <w:t xml:space="preserve"> كمن لا يعطي من ماله لقريب تجب نفقته عليه</w:t>
      </w:r>
      <w:r>
        <w:rPr>
          <w:rFonts w:ascii="Traditional Arabic" w:eastAsia="Calibri" w:hAnsi="Traditional Arabic" w:cs="Traditional Arabic"/>
          <w:sz w:val="36"/>
          <w:szCs w:val="36"/>
          <w:rtl/>
          <w:lang w:bidi="ar-IQ"/>
        </w:rPr>
        <w:t>،</w:t>
      </w:r>
      <w:r w:rsidR="00066064" w:rsidRPr="00AB00D3">
        <w:rPr>
          <w:rFonts w:ascii="Traditional Arabic" w:eastAsia="Calibri" w:hAnsi="Traditional Arabic" w:cs="Traditional Arabic"/>
          <w:sz w:val="36"/>
          <w:szCs w:val="36"/>
          <w:rtl/>
          <w:lang w:bidi="ar-IQ"/>
        </w:rPr>
        <w:t xml:space="preserve"> أو يمتنع من إعطاء مريض لإنقاذه</w:t>
      </w:r>
      <w:r>
        <w:rPr>
          <w:rFonts w:ascii="Traditional Arabic" w:eastAsia="Calibri" w:hAnsi="Traditional Arabic" w:cs="Traditional Arabic"/>
          <w:sz w:val="36"/>
          <w:szCs w:val="36"/>
          <w:rtl/>
          <w:lang w:bidi="ar-IQ"/>
        </w:rPr>
        <w:t>،</w:t>
      </w:r>
      <w:r w:rsidR="00066064" w:rsidRPr="00AB00D3">
        <w:rPr>
          <w:rFonts w:ascii="Traditional Arabic" w:eastAsia="Calibri" w:hAnsi="Traditional Arabic" w:cs="Traditional Arabic"/>
          <w:sz w:val="36"/>
          <w:szCs w:val="36"/>
          <w:rtl/>
          <w:lang w:bidi="ar-IQ"/>
        </w:rPr>
        <w:t xml:space="preserve"> حينما يكون المريض معرَّضاً للهلاك إن لم يعط هذا المال</w:t>
      </w:r>
      <w:r>
        <w:rPr>
          <w:rFonts w:ascii="Traditional Arabic" w:eastAsia="Calibri" w:hAnsi="Traditional Arabic" w:cs="Traditional Arabic"/>
          <w:sz w:val="36"/>
          <w:szCs w:val="36"/>
          <w:rtl/>
          <w:lang w:bidi="ar-IQ"/>
        </w:rPr>
        <w:t>،</w:t>
      </w:r>
      <w:r w:rsidR="00066064" w:rsidRPr="00AB00D3">
        <w:rPr>
          <w:rFonts w:ascii="Traditional Arabic" w:eastAsia="Calibri" w:hAnsi="Traditional Arabic" w:cs="Traditional Arabic"/>
          <w:sz w:val="36"/>
          <w:szCs w:val="36"/>
          <w:rtl/>
          <w:lang w:bidi="ar-IQ"/>
        </w:rPr>
        <w:t xml:space="preserve"> أو يبخل بما وجب عليه من دفع مال للجهاد في سبيل الله</w:t>
      </w:r>
      <w:r>
        <w:rPr>
          <w:rFonts w:ascii="Traditional Arabic" w:eastAsia="Calibri" w:hAnsi="Traditional Arabic" w:cs="Traditional Arabic"/>
          <w:sz w:val="36"/>
          <w:szCs w:val="36"/>
          <w:rtl/>
          <w:lang w:bidi="ar-IQ"/>
        </w:rPr>
        <w:t>،</w:t>
      </w:r>
      <w:r w:rsidR="00066064" w:rsidRPr="00AB00D3">
        <w:rPr>
          <w:rFonts w:ascii="Traditional Arabic" w:eastAsia="Calibri" w:hAnsi="Traditional Arabic" w:cs="Traditional Arabic"/>
          <w:sz w:val="36"/>
          <w:szCs w:val="36"/>
          <w:rtl/>
          <w:lang w:bidi="ar-IQ"/>
        </w:rPr>
        <w:t xml:space="preserve"> أو للإعداد للجهاد</w:t>
      </w:r>
      <w:r>
        <w:rPr>
          <w:rFonts w:ascii="Traditional Arabic" w:eastAsia="Calibri" w:hAnsi="Traditional Arabic" w:cs="Traditional Arabic"/>
          <w:sz w:val="36"/>
          <w:szCs w:val="36"/>
          <w:rtl/>
          <w:lang w:bidi="ar-IQ"/>
        </w:rPr>
        <w:t>،</w:t>
      </w:r>
      <w:r w:rsidR="00066064" w:rsidRPr="00AB00D3">
        <w:rPr>
          <w:rFonts w:ascii="Traditional Arabic" w:eastAsia="Calibri" w:hAnsi="Traditional Arabic" w:cs="Traditional Arabic"/>
          <w:sz w:val="36"/>
          <w:szCs w:val="36"/>
          <w:rtl/>
          <w:lang w:bidi="ar-IQ"/>
        </w:rPr>
        <w:t xml:space="preserve"> عندما تكون الأمة محتاجة إلى ماله ومال أمثالِه</w:t>
      </w:r>
      <w:r>
        <w:rPr>
          <w:rFonts w:ascii="Traditional Arabic" w:eastAsia="Calibri" w:hAnsi="Traditional Arabic" w:cs="Traditional Arabic"/>
          <w:sz w:val="36"/>
          <w:szCs w:val="36"/>
          <w:rtl/>
          <w:lang w:bidi="ar-IQ"/>
        </w:rPr>
        <w:t>،</w:t>
      </w:r>
      <w:r w:rsidR="00066064" w:rsidRPr="00AB00D3">
        <w:rPr>
          <w:rFonts w:ascii="Traditional Arabic" w:eastAsia="Calibri" w:hAnsi="Traditional Arabic" w:cs="Traditional Arabic"/>
          <w:sz w:val="36"/>
          <w:szCs w:val="36"/>
          <w:rtl/>
          <w:lang w:bidi="ar-IQ"/>
        </w:rPr>
        <w:t xml:space="preserve"> ولم يوجد من يتصدق</w:t>
      </w:r>
      <w:r>
        <w:rPr>
          <w:rFonts w:ascii="Traditional Arabic" w:eastAsia="Calibri" w:hAnsi="Traditional Arabic" w:cs="Traditional Arabic"/>
          <w:sz w:val="36"/>
          <w:szCs w:val="36"/>
          <w:rtl/>
          <w:lang w:bidi="ar-IQ"/>
        </w:rPr>
        <w:t>،</w:t>
      </w:r>
      <w:r w:rsidR="00066064" w:rsidRPr="00AB00D3">
        <w:rPr>
          <w:rFonts w:ascii="Traditional Arabic" w:eastAsia="Calibri" w:hAnsi="Traditional Arabic" w:cs="Traditional Arabic"/>
          <w:sz w:val="36"/>
          <w:szCs w:val="36"/>
          <w:rtl/>
          <w:lang w:bidi="ar-IQ"/>
        </w:rPr>
        <w:t xml:space="preserve"> وليس للأمة والدولة دخل تقيم به الجهاد المفروض فرضاً عينياً أو كفائياً</w:t>
      </w:r>
      <w:r w:rsidR="00896AFB">
        <w:rPr>
          <w:rFonts w:ascii="Traditional Arabic" w:eastAsia="Calibri" w:hAnsi="Traditional Arabic" w:cs="Traditional Arabic"/>
          <w:sz w:val="36"/>
          <w:szCs w:val="36"/>
          <w:rtl/>
          <w:lang w:bidi="ar-IQ"/>
        </w:rPr>
        <w:t>؛</w:t>
      </w:r>
      <w:r w:rsidR="00066064" w:rsidRPr="00AB00D3">
        <w:rPr>
          <w:rFonts w:ascii="Traditional Arabic" w:eastAsia="Calibri" w:hAnsi="Traditional Arabic" w:cs="Traditional Arabic"/>
          <w:sz w:val="36"/>
          <w:szCs w:val="36"/>
          <w:rtl/>
          <w:lang w:bidi="ar-IQ"/>
        </w:rPr>
        <w:t xml:space="preserve"> ففي هذه الحالات وأمثالِها إذا أنفق الإنسان هذا المال الذي وجب عليه أن يتصدق به</w:t>
      </w:r>
      <w:r>
        <w:rPr>
          <w:rFonts w:ascii="Traditional Arabic" w:eastAsia="Calibri" w:hAnsi="Traditional Arabic" w:cs="Traditional Arabic"/>
          <w:sz w:val="36"/>
          <w:szCs w:val="36"/>
          <w:rtl/>
          <w:lang w:bidi="ar-IQ"/>
        </w:rPr>
        <w:t>،</w:t>
      </w:r>
      <w:r w:rsidR="00066064" w:rsidRPr="00AB00D3">
        <w:rPr>
          <w:rFonts w:ascii="Traditional Arabic" w:eastAsia="Calibri" w:hAnsi="Traditional Arabic" w:cs="Traditional Arabic"/>
          <w:sz w:val="36"/>
          <w:szCs w:val="36"/>
          <w:rtl/>
          <w:lang w:bidi="ar-IQ"/>
        </w:rPr>
        <w:t xml:space="preserve"> إذا أنفقه على نفسه أو غيره في مباح</w:t>
      </w:r>
      <w:r w:rsidR="00896AFB">
        <w:rPr>
          <w:rFonts w:ascii="Traditional Arabic" w:eastAsia="Calibri" w:hAnsi="Traditional Arabic" w:cs="Traditional Arabic"/>
          <w:sz w:val="36"/>
          <w:szCs w:val="36"/>
          <w:rtl/>
          <w:lang w:bidi="ar-IQ"/>
        </w:rPr>
        <w:t>؛</w:t>
      </w:r>
      <w:r w:rsidR="00066064" w:rsidRPr="00AB00D3">
        <w:rPr>
          <w:rFonts w:ascii="Traditional Arabic" w:eastAsia="Calibri" w:hAnsi="Traditional Arabic" w:cs="Traditional Arabic"/>
          <w:sz w:val="36"/>
          <w:szCs w:val="36"/>
          <w:rtl/>
          <w:lang w:bidi="ar-IQ"/>
        </w:rPr>
        <w:t xml:space="preserve"> صار هذا المباح حراماً</w:t>
      </w:r>
      <w:r>
        <w:rPr>
          <w:rFonts w:ascii="Traditional Arabic" w:eastAsia="Calibri" w:hAnsi="Traditional Arabic" w:cs="Traditional Arabic"/>
          <w:sz w:val="36"/>
          <w:szCs w:val="36"/>
          <w:rtl/>
          <w:lang w:bidi="ar-IQ"/>
        </w:rPr>
        <w:t>،</w:t>
      </w:r>
      <w:r w:rsidR="00066064" w:rsidRPr="00AB00D3">
        <w:rPr>
          <w:rFonts w:ascii="Traditional Arabic" w:eastAsia="Calibri" w:hAnsi="Traditional Arabic" w:cs="Traditional Arabic"/>
          <w:sz w:val="36"/>
          <w:szCs w:val="36"/>
          <w:rtl/>
          <w:lang w:bidi="ar-IQ"/>
        </w:rPr>
        <w:t xml:space="preserve"> لأنه ضيع حق الله</w:t>
      </w:r>
      <w:r>
        <w:rPr>
          <w:rFonts w:ascii="Traditional Arabic" w:eastAsia="Calibri" w:hAnsi="Traditional Arabic" w:cs="Traditional Arabic"/>
          <w:sz w:val="36"/>
          <w:szCs w:val="36"/>
          <w:rtl/>
          <w:lang w:bidi="ar-IQ"/>
        </w:rPr>
        <w:t>،</w:t>
      </w:r>
      <w:r w:rsidR="00066064" w:rsidRPr="00AB00D3">
        <w:rPr>
          <w:rFonts w:ascii="Traditional Arabic" w:eastAsia="Calibri" w:hAnsi="Traditional Arabic" w:cs="Traditional Arabic"/>
          <w:sz w:val="36"/>
          <w:szCs w:val="36"/>
          <w:rtl/>
          <w:lang w:bidi="ar-IQ"/>
        </w:rPr>
        <w:t xml:space="preserve"> وأكل مالاً وجب لله فيه حق</w:t>
      </w:r>
      <w:r>
        <w:rPr>
          <w:rFonts w:ascii="Traditional Arabic" w:eastAsia="Calibri" w:hAnsi="Traditional Arabic" w:cs="Traditional Arabic"/>
          <w:sz w:val="36"/>
          <w:szCs w:val="36"/>
          <w:rtl/>
          <w:lang w:bidi="ar-IQ"/>
        </w:rPr>
        <w:t>.</w:t>
      </w:r>
      <w:r w:rsidR="00066064" w:rsidRPr="00AB00D3">
        <w:rPr>
          <w:rFonts w:ascii="Traditional Arabic" w:eastAsia="Calibri" w:hAnsi="Traditional Arabic" w:cs="Traditional Arabic"/>
          <w:sz w:val="36"/>
          <w:szCs w:val="36"/>
          <w:rtl/>
          <w:lang w:bidi="ar-IQ"/>
        </w:rPr>
        <w:t xml:space="preserve"> وحينما وجب لله حق في المال</w:t>
      </w:r>
      <w:r w:rsidR="00896AFB">
        <w:rPr>
          <w:rFonts w:ascii="Traditional Arabic" w:eastAsia="Calibri" w:hAnsi="Traditional Arabic" w:cs="Traditional Arabic"/>
          <w:sz w:val="36"/>
          <w:szCs w:val="36"/>
          <w:rtl/>
          <w:lang w:bidi="ar-IQ"/>
        </w:rPr>
        <w:t>؛</w:t>
      </w:r>
      <w:r w:rsidR="00066064" w:rsidRPr="00AB00D3">
        <w:rPr>
          <w:rFonts w:ascii="Traditional Arabic" w:eastAsia="Calibri" w:hAnsi="Traditional Arabic" w:cs="Traditional Arabic"/>
          <w:sz w:val="36"/>
          <w:szCs w:val="36"/>
          <w:rtl/>
          <w:lang w:bidi="ar-IQ"/>
        </w:rPr>
        <w:t xml:space="preserve"> فقد صار هذا المال لغير صاحبه</w:t>
      </w:r>
      <w:r>
        <w:rPr>
          <w:rFonts w:ascii="Traditional Arabic" w:eastAsia="Calibri" w:hAnsi="Traditional Arabic" w:cs="Traditional Arabic"/>
          <w:sz w:val="36"/>
          <w:szCs w:val="36"/>
          <w:rtl/>
          <w:lang w:bidi="ar-IQ"/>
        </w:rPr>
        <w:t>،</w:t>
      </w:r>
      <w:r w:rsidR="00066064" w:rsidRPr="00AB00D3">
        <w:rPr>
          <w:rFonts w:ascii="Traditional Arabic" w:eastAsia="Calibri" w:hAnsi="Traditional Arabic" w:cs="Traditional Arabic"/>
          <w:sz w:val="36"/>
          <w:szCs w:val="36"/>
          <w:rtl/>
          <w:lang w:bidi="ar-IQ"/>
        </w:rPr>
        <w:t xml:space="preserve"> صار إلى من أوجب الله الإنفاق عليهم منه</w:t>
      </w:r>
      <w:r>
        <w:rPr>
          <w:rFonts w:ascii="Traditional Arabic" w:eastAsia="Calibri" w:hAnsi="Traditional Arabic" w:cs="Traditional Arabic"/>
          <w:sz w:val="36"/>
          <w:szCs w:val="36"/>
          <w:rtl/>
          <w:lang w:bidi="ar-IQ"/>
        </w:rPr>
        <w:t>،</w:t>
      </w:r>
      <w:r w:rsidR="00066064" w:rsidRPr="00AB00D3">
        <w:rPr>
          <w:rFonts w:ascii="Traditional Arabic" w:eastAsia="Calibri" w:hAnsi="Traditional Arabic" w:cs="Traditional Arabic"/>
          <w:sz w:val="36"/>
          <w:szCs w:val="36"/>
          <w:rtl/>
          <w:lang w:bidi="ar-IQ"/>
        </w:rPr>
        <w:t xml:space="preserve"> ولم يعد مقدارُ هذا الحق لمالكه</w:t>
      </w:r>
      <w:r>
        <w:rPr>
          <w:rFonts w:ascii="Traditional Arabic" w:eastAsia="Calibri" w:hAnsi="Traditional Arabic" w:cs="Traditional Arabic"/>
          <w:sz w:val="36"/>
          <w:szCs w:val="36"/>
          <w:rtl/>
          <w:lang w:bidi="ar-IQ"/>
        </w:rPr>
        <w:t>،</w:t>
      </w:r>
      <w:r w:rsidR="00066064" w:rsidRPr="00AB00D3">
        <w:rPr>
          <w:rFonts w:ascii="Traditional Arabic" w:eastAsia="Calibri" w:hAnsi="Traditional Arabic" w:cs="Traditional Arabic"/>
          <w:sz w:val="36"/>
          <w:szCs w:val="36"/>
          <w:rtl/>
          <w:lang w:bidi="ar-IQ"/>
        </w:rPr>
        <w:t xml:space="preserve"> ولا يباح له أن يستعمله وأن يأكله لنفسه كما يريد</w:t>
      </w:r>
      <w:r>
        <w:rPr>
          <w:rFonts w:ascii="Traditional Arabic" w:eastAsia="Calibri" w:hAnsi="Traditional Arabic" w:cs="Traditional Arabic"/>
          <w:sz w:val="36"/>
          <w:szCs w:val="36"/>
          <w:rtl/>
          <w:lang w:bidi="ar-IQ"/>
        </w:rPr>
        <w:t>.</w:t>
      </w:r>
      <w:r w:rsidR="00066064" w:rsidRPr="00AB00D3">
        <w:rPr>
          <w:rFonts w:ascii="Traditional Arabic" w:eastAsia="Calibri" w:hAnsi="Traditional Arabic" w:cs="Traditional Arabic"/>
          <w:sz w:val="36"/>
          <w:szCs w:val="36"/>
          <w:rtl/>
          <w:lang w:bidi="ar-IQ"/>
        </w:rPr>
        <w:t xml:space="preserve"> قال تعالى</w:t>
      </w:r>
      <w:r>
        <w:rPr>
          <w:rFonts w:ascii="Traditional Arabic" w:eastAsia="Calibri" w:hAnsi="Traditional Arabic" w:cs="Traditional Arabic"/>
          <w:sz w:val="36"/>
          <w:szCs w:val="36"/>
          <w:rtl/>
          <w:lang w:bidi="ar-IQ"/>
        </w:rPr>
        <w:t>:</w:t>
      </w:r>
      <w:r w:rsidR="00066064" w:rsidRPr="00AB00D3">
        <w:rPr>
          <w:rFonts w:ascii="Traditional Arabic" w:eastAsia="Calibri" w:hAnsi="Traditional Arabic" w:cs="Traditional Arabic"/>
          <w:sz w:val="36"/>
          <w:szCs w:val="36"/>
          <w:rtl/>
          <w:lang w:bidi="ar-IQ"/>
        </w:rPr>
        <w:t xml:space="preserve"> ﴿</w:t>
      </w:r>
      <w:r w:rsidR="00066064" w:rsidRPr="00AB00D3">
        <w:rPr>
          <w:rFonts w:ascii="Traditional Arabic" w:eastAsia="Calibri" w:hAnsi="Traditional Arabic" w:cs="Traditional Arabic"/>
          <w:color w:val="FF0000"/>
          <w:sz w:val="36"/>
          <w:szCs w:val="36"/>
          <w:rtl/>
          <w:lang w:bidi="ar-IQ"/>
        </w:rPr>
        <w:t>هَا أَنتُمْ هَؤُلاءِ تُدْعَوْنَ لِتُنفِقُوا فِي سَبِيلِ اللَّهِ فَمِنكُم مَّن يَبْخَلُ وَمَن يَبْخَلْ فَإِنَّمَا يَبْخَلُ عَن نَّفْسِهِ وَاللَّهُ الغَنِيُّ وَأَنتُمُ الفُقَرَاءُ وَإِن تَتَوَلَّوْا يَسْتَبْدِلْ قَوْماً غَيْرَكُمْ ثُمَّ لاَ يَكُونُوا أَمْثَالَكُمْ</w:t>
      </w:r>
      <w:r w:rsidR="00066064" w:rsidRPr="00AB00D3">
        <w:rPr>
          <w:rFonts w:ascii="Traditional Arabic" w:eastAsia="Calibri" w:hAnsi="Traditional Arabic" w:cs="Traditional Arabic"/>
          <w:sz w:val="36"/>
          <w:szCs w:val="36"/>
          <w:rtl/>
          <w:lang w:bidi="ar-IQ"/>
        </w:rPr>
        <w:t>﴾ (محمد</w:t>
      </w:r>
      <w:r>
        <w:rPr>
          <w:rFonts w:ascii="Traditional Arabic" w:eastAsia="Calibri" w:hAnsi="Traditional Arabic" w:cs="Traditional Arabic"/>
          <w:sz w:val="36"/>
          <w:szCs w:val="36"/>
          <w:rtl/>
          <w:lang w:bidi="ar-IQ"/>
        </w:rPr>
        <w:t>:</w:t>
      </w:r>
      <w:r w:rsidR="00066064" w:rsidRPr="00AB00D3">
        <w:rPr>
          <w:rFonts w:ascii="Traditional Arabic" w:eastAsia="Calibri" w:hAnsi="Traditional Arabic" w:cs="Traditional Arabic"/>
          <w:sz w:val="36"/>
          <w:szCs w:val="36"/>
          <w:rtl/>
          <w:lang w:bidi="ar-IQ"/>
        </w:rPr>
        <w:t xml:space="preserve"> 38)</w:t>
      </w:r>
      <w:r>
        <w:rPr>
          <w:rFonts w:ascii="Traditional Arabic" w:eastAsia="Calibri" w:hAnsi="Traditional Arabic" w:cs="Traditional Arabic"/>
          <w:sz w:val="36"/>
          <w:szCs w:val="36"/>
          <w:rtl/>
          <w:lang w:bidi="ar-IQ"/>
        </w:rPr>
        <w:t>.</w:t>
      </w:r>
      <w:r w:rsidR="00066064" w:rsidRPr="00AB00D3">
        <w:rPr>
          <w:rFonts w:ascii="Traditional Arabic" w:eastAsia="Calibri" w:hAnsi="Traditional Arabic" w:cs="Traditional Arabic"/>
          <w:sz w:val="36"/>
          <w:szCs w:val="36"/>
          <w:rtl/>
          <w:lang w:bidi="ar-IQ"/>
        </w:rPr>
        <w:t xml:space="preserve"> فالذي يرى في الأمة حاجة إلى إيجاد علماءَ ودعاةٍ</w:t>
      </w:r>
      <w:r>
        <w:rPr>
          <w:rFonts w:ascii="Traditional Arabic" w:eastAsia="Calibri" w:hAnsi="Traditional Arabic" w:cs="Traditional Arabic"/>
          <w:sz w:val="36"/>
          <w:szCs w:val="36"/>
          <w:rtl/>
          <w:lang w:bidi="ar-IQ"/>
        </w:rPr>
        <w:t>،</w:t>
      </w:r>
      <w:r w:rsidR="00066064" w:rsidRPr="00AB00D3">
        <w:rPr>
          <w:rFonts w:ascii="Traditional Arabic" w:eastAsia="Calibri" w:hAnsi="Traditional Arabic" w:cs="Traditional Arabic"/>
          <w:sz w:val="36"/>
          <w:szCs w:val="36"/>
          <w:rtl/>
          <w:lang w:bidi="ar-IQ"/>
        </w:rPr>
        <w:t xml:space="preserve"> لتعليم الناس فرائض دينهم ولدعوةِ الكافرين إلى الإسلام دينِ الله الحق</w:t>
      </w:r>
      <w:r>
        <w:rPr>
          <w:rFonts w:ascii="Traditional Arabic" w:eastAsia="Calibri" w:hAnsi="Traditional Arabic" w:cs="Traditional Arabic"/>
          <w:sz w:val="36"/>
          <w:szCs w:val="36"/>
          <w:rtl/>
          <w:lang w:bidi="ar-IQ"/>
        </w:rPr>
        <w:t>،</w:t>
      </w:r>
      <w:r w:rsidR="00066064" w:rsidRPr="00AB00D3">
        <w:rPr>
          <w:rFonts w:ascii="Traditional Arabic" w:eastAsia="Calibri" w:hAnsi="Traditional Arabic" w:cs="Traditional Arabic"/>
          <w:sz w:val="36"/>
          <w:szCs w:val="36"/>
          <w:rtl/>
          <w:lang w:bidi="ar-IQ"/>
        </w:rPr>
        <w:t xml:space="preserve"> ويجد غيره ممن يملك مالاً يمتنع من البذل فيه</w:t>
      </w:r>
      <w:r>
        <w:rPr>
          <w:rFonts w:ascii="Traditional Arabic" w:eastAsia="Calibri" w:hAnsi="Traditional Arabic" w:cs="Traditional Arabic"/>
          <w:sz w:val="36"/>
          <w:szCs w:val="36"/>
          <w:rtl/>
          <w:lang w:bidi="ar-IQ"/>
        </w:rPr>
        <w:t>،</w:t>
      </w:r>
      <w:r w:rsidR="00066064" w:rsidRPr="00AB00D3">
        <w:rPr>
          <w:rFonts w:ascii="Traditional Arabic" w:eastAsia="Calibri" w:hAnsi="Traditional Arabic" w:cs="Traditional Arabic"/>
          <w:sz w:val="36"/>
          <w:szCs w:val="36"/>
          <w:rtl/>
          <w:lang w:bidi="ar-IQ"/>
        </w:rPr>
        <w:t xml:space="preserve"> وهو أيضاً لا يدفع من ماله الزائد عن حاجته في هذا</w:t>
      </w:r>
      <w:r w:rsidR="00896AFB">
        <w:rPr>
          <w:rFonts w:ascii="Traditional Arabic" w:eastAsia="Calibri" w:hAnsi="Traditional Arabic" w:cs="Traditional Arabic"/>
          <w:sz w:val="36"/>
          <w:szCs w:val="36"/>
          <w:rtl/>
          <w:lang w:bidi="ar-IQ"/>
        </w:rPr>
        <w:t>؛</w:t>
      </w:r>
      <w:r w:rsidR="00066064" w:rsidRPr="00AB00D3">
        <w:rPr>
          <w:rFonts w:ascii="Traditional Arabic" w:eastAsia="Calibri" w:hAnsi="Traditional Arabic" w:cs="Traditional Arabic"/>
          <w:sz w:val="36"/>
          <w:szCs w:val="36"/>
          <w:rtl/>
          <w:lang w:bidi="ar-IQ"/>
        </w:rPr>
        <w:t xml:space="preserve"> يكون قد أثم هو وكل قادر على الصدقة والبذل فيما وجب</w:t>
      </w:r>
      <w:r>
        <w:rPr>
          <w:rFonts w:ascii="Traditional Arabic" w:eastAsia="Calibri" w:hAnsi="Traditional Arabic" w:cs="Traditional Arabic"/>
          <w:sz w:val="36"/>
          <w:szCs w:val="36"/>
          <w:rtl/>
          <w:lang w:bidi="ar-IQ"/>
        </w:rPr>
        <w:t>.</w:t>
      </w:r>
      <w:r w:rsidR="00066064" w:rsidRPr="00AB00D3">
        <w:rPr>
          <w:rFonts w:ascii="Traditional Arabic" w:eastAsia="Calibri" w:hAnsi="Traditional Arabic" w:cs="Traditional Arabic"/>
          <w:sz w:val="36"/>
          <w:szCs w:val="36"/>
          <w:rtl/>
          <w:lang w:bidi="ar-IQ"/>
        </w:rPr>
        <w:t xml:space="preserve"> وتجد مثل هذا الغني قد يبني قصراً بمليون دينار</w:t>
      </w:r>
      <w:r>
        <w:rPr>
          <w:rFonts w:ascii="Traditional Arabic" w:eastAsia="Calibri" w:hAnsi="Traditional Arabic" w:cs="Traditional Arabic"/>
          <w:sz w:val="36"/>
          <w:szCs w:val="36"/>
          <w:rtl/>
          <w:lang w:bidi="ar-IQ"/>
        </w:rPr>
        <w:t>،</w:t>
      </w:r>
      <w:r w:rsidR="00066064" w:rsidRPr="00AB00D3">
        <w:rPr>
          <w:rFonts w:ascii="Traditional Arabic" w:eastAsia="Calibri" w:hAnsi="Traditional Arabic" w:cs="Traditional Arabic"/>
          <w:sz w:val="36"/>
          <w:szCs w:val="36"/>
          <w:rtl/>
          <w:lang w:bidi="ar-IQ"/>
        </w:rPr>
        <w:t xml:space="preserve"> وهو لا يتصدق لتعليم الناس فرائضهم ودعوة الكافرين إلى الإسلام بمائة دينار</w:t>
      </w:r>
      <w:r>
        <w:rPr>
          <w:rFonts w:ascii="Traditional Arabic" w:eastAsia="Calibri" w:hAnsi="Traditional Arabic" w:cs="Traditional Arabic"/>
          <w:sz w:val="36"/>
          <w:szCs w:val="36"/>
          <w:rtl/>
          <w:lang w:bidi="ar-IQ"/>
        </w:rPr>
        <w:t>،</w:t>
      </w:r>
      <w:r w:rsidR="00066064" w:rsidRPr="00AB00D3">
        <w:rPr>
          <w:rFonts w:ascii="Traditional Arabic" w:eastAsia="Calibri" w:hAnsi="Traditional Arabic" w:cs="Traditional Arabic"/>
          <w:sz w:val="36"/>
          <w:szCs w:val="36"/>
          <w:rtl/>
          <w:lang w:bidi="ar-IQ"/>
        </w:rPr>
        <w:t xml:space="preserve"> فهل يكون ما بَناه حلالاً أم بَناه من مال حرام</w:t>
      </w:r>
      <w:r>
        <w:rPr>
          <w:rFonts w:ascii="Traditional Arabic" w:eastAsia="Calibri" w:hAnsi="Traditional Arabic" w:cs="Traditional Arabic"/>
          <w:sz w:val="36"/>
          <w:szCs w:val="36"/>
          <w:rtl/>
          <w:lang w:bidi="ar-IQ"/>
        </w:rPr>
        <w:t>،</w:t>
      </w:r>
      <w:r w:rsidR="00066064" w:rsidRPr="00AB00D3">
        <w:rPr>
          <w:rFonts w:ascii="Traditional Arabic" w:eastAsia="Calibri" w:hAnsi="Traditional Arabic" w:cs="Traditional Arabic"/>
          <w:sz w:val="36"/>
          <w:szCs w:val="36"/>
          <w:rtl/>
          <w:lang w:bidi="ar-IQ"/>
        </w:rPr>
        <w:t xml:space="preserve"> قد أوجب الله عليه إخراجه لفريضة من فرائضة الكفائية</w:t>
      </w:r>
      <w:r>
        <w:rPr>
          <w:rFonts w:ascii="Traditional Arabic" w:eastAsia="Calibri" w:hAnsi="Traditional Arabic" w:cs="Traditional Arabic"/>
          <w:sz w:val="36"/>
          <w:szCs w:val="36"/>
          <w:rtl/>
          <w:lang w:bidi="ar-IQ"/>
        </w:rPr>
        <w:t>؟</w:t>
      </w:r>
      <w:r w:rsidR="00066064" w:rsidRPr="00AB00D3">
        <w:rPr>
          <w:rFonts w:ascii="Traditional Arabic" w:eastAsia="Calibri" w:hAnsi="Traditional Arabic" w:cs="Traditional Arabic"/>
          <w:sz w:val="36"/>
          <w:szCs w:val="36"/>
          <w:rtl/>
          <w:lang w:bidi="ar-IQ"/>
        </w:rPr>
        <w:t xml:space="preserve">! </w:t>
      </w:r>
      <w:r w:rsidR="00066064" w:rsidRPr="00AB00D3">
        <w:rPr>
          <w:rFonts w:ascii="Traditional Arabic" w:eastAsia="Calibri" w:hAnsi="Traditional Arabic" w:cs="Traditional Arabic"/>
          <w:sz w:val="36"/>
          <w:szCs w:val="36"/>
          <w:vertAlign w:val="superscript"/>
          <w:rtl/>
          <w:lang w:eastAsia="ar-SY" w:bidi="ar-SY"/>
        </w:rPr>
        <w:t>(</w:t>
      </w:r>
      <w:r w:rsidR="00066064" w:rsidRPr="00AB00D3">
        <w:rPr>
          <w:rFonts w:ascii="Traditional Arabic" w:hAnsi="Traditional Arabic" w:cs="Traditional Arabic"/>
          <w:sz w:val="36"/>
          <w:szCs w:val="36"/>
          <w:vertAlign w:val="superscript"/>
          <w:rtl/>
          <w:lang w:eastAsia="ar-SY" w:bidi="ar-SY"/>
        </w:rPr>
        <w:footnoteReference w:id="315"/>
      </w:r>
      <w:r w:rsidR="00066064"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r w:rsidR="00066064" w:rsidRPr="00AB00D3">
        <w:rPr>
          <w:rFonts w:ascii="Traditional Arabic" w:eastAsia="Calibri" w:hAnsi="Traditional Arabic" w:cs="Traditional Arabic"/>
          <w:sz w:val="36"/>
          <w:szCs w:val="36"/>
          <w:rtl/>
          <w:lang w:bidi="ar-IQ"/>
        </w:rPr>
        <w:t xml:space="preserve"> </w:t>
      </w:r>
    </w:p>
    <w:p w:rsidR="009C3C6F" w:rsidRPr="00AB00D3" w:rsidRDefault="0004166B"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الصورة الثالثة والعشرون</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r w:rsidR="00EC3731" w:rsidRPr="00AB00D3">
        <w:rPr>
          <w:rFonts w:ascii="Traditional Arabic" w:eastAsia="Calibri" w:hAnsi="Traditional Arabic" w:cs="Traditional Arabic"/>
          <w:sz w:val="36"/>
          <w:szCs w:val="36"/>
          <w:rtl/>
          <w:lang w:bidi="ar-IQ"/>
        </w:rPr>
        <w:t>ال</w:t>
      </w:r>
      <w:r w:rsidR="00C16588" w:rsidRPr="00AB00D3">
        <w:rPr>
          <w:rFonts w:ascii="Traditional Arabic" w:eastAsia="Calibri" w:hAnsi="Traditional Arabic" w:cs="Traditional Arabic"/>
          <w:sz w:val="36"/>
          <w:szCs w:val="36"/>
          <w:rtl/>
          <w:lang w:bidi="ar-IQ"/>
        </w:rPr>
        <w:t>ت</w:t>
      </w:r>
      <w:r w:rsidR="00EC3731" w:rsidRPr="00AB00D3">
        <w:rPr>
          <w:rFonts w:ascii="Traditional Arabic" w:eastAsia="Calibri" w:hAnsi="Traditional Arabic" w:cs="Traditional Arabic"/>
          <w:sz w:val="36"/>
          <w:szCs w:val="36"/>
          <w:rtl/>
          <w:lang w:bidi="ar-IQ"/>
        </w:rPr>
        <w:t>كسب الحرام من (</w:t>
      </w:r>
      <w:r w:rsidRPr="00AB00D3">
        <w:rPr>
          <w:rFonts w:ascii="Traditional Arabic" w:eastAsia="Calibri" w:hAnsi="Traditional Arabic" w:cs="Traditional Arabic"/>
          <w:color w:val="FF0000"/>
          <w:sz w:val="36"/>
          <w:szCs w:val="36"/>
          <w:rtl/>
          <w:lang w:bidi="ar-IQ"/>
        </w:rPr>
        <w:t>الغش والاحتيال</w:t>
      </w:r>
      <w:r w:rsidR="00EC3731" w:rsidRPr="00AB00D3">
        <w:rPr>
          <w:rFonts w:ascii="Traditional Arabic" w:eastAsia="Calibri" w:hAnsi="Traditional Arabic" w:cs="Traditional Arabic"/>
          <w:sz w:val="36"/>
          <w:szCs w:val="36"/>
          <w:rtl/>
          <w:lang w:bidi="ar-IQ"/>
        </w:rPr>
        <w:t>)</w:t>
      </w:r>
      <w:r w:rsidR="00AB00D3">
        <w:rPr>
          <w:rFonts w:ascii="Traditional Arabic" w:eastAsia="Calibri" w:hAnsi="Traditional Arabic" w:cs="Traditional Arabic"/>
          <w:sz w:val="36"/>
          <w:szCs w:val="36"/>
          <w:rtl/>
          <w:lang w:bidi="ar-IQ"/>
        </w:rPr>
        <w:t>:</w:t>
      </w:r>
      <w:r w:rsidR="00824D49" w:rsidRPr="00AB00D3">
        <w:rPr>
          <w:rFonts w:ascii="Traditional Arabic" w:eastAsia="Calibri" w:hAnsi="Traditional Arabic" w:cs="Traditional Arabic"/>
          <w:sz w:val="36"/>
          <w:szCs w:val="36"/>
          <w:rtl/>
          <w:lang w:bidi="ar-IQ"/>
        </w:rPr>
        <w:t xml:space="preserve"> </w:t>
      </w:r>
      <w:r w:rsidRPr="00AB00D3">
        <w:rPr>
          <w:rFonts w:ascii="Traditional Arabic" w:eastAsia="Calibri" w:hAnsi="Traditional Arabic" w:cs="Traditional Arabic"/>
          <w:sz w:val="36"/>
          <w:szCs w:val="36"/>
          <w:rtl/>
          <w:lang w:bidi="ar-IQ"/>
        </w:rPr>
        <w:t xml:space="preserve">من مثل ما يقع من بعض السماسرة فيما يذهبون </w:t>
      </w:r>
      <w:r w:rsidR="00BD76D5" w:rsidRPr="00AB00D3">
        <w:rPr>
          <w:rFonts w:ascii="Traditional Arabic" w:eastAsia="Calibri" w:hAnsi="Traditional Arabic" w:cs="Traditional Arabic"/>
          <w:sz w:val="36"/>
          <w:szCs w:val="36"/>
          <w:rtl/>
          <w:lang w:bidi="ar-IQ"/>
        </w:rPr>
        <w:t>به</w:t>
      </w:r>
      <w:r w:rsidRPr="00AB00D3">
        <w:rPr>
          <w:rFonts w:ascii="Traditional Arabic" w:eastAsia="Calibri" w:hAnsi="Traditional Arabic" w:cs="Traditional Arabic"/>
          <w:sz w:val="36"/>
          <w:szCs w:val="36"/>
          <w:rtl/>
          <w:lang w:bidi="ar-IQ"/>
        </w:rPr>
        <w:t xml:space="preserve"> من مذاهب التلبيس والتدليس</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إذ يزينون للناس السلع الرديئة</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والبضائع المزجاة</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ويسولون لهم في</w:t>
      </w:r>
      <w:r w:rsidR="00BD26EE" w:rsidRPr="00AB00D3">
        <w:rPr>
          <w:rFonts w:ascii="Traditional Arabic" w:eastAsia="Calibri" w:hAnsi="Traditional Arabic" w:cs="Traditional Arabic"/>
          <w:sz w:val="36"/>
          <w:szCs w:val="36"/>
          <w:rtl/>
          <w:lang w:bidi="ar-IQ"/>
        </w:rPr>
        <w:t>ضلونهم</w:t>
      </w:r>
      <w:r w:rsidR="00AB00D3">
        <w:rPr>
          <w:rFonts w:ascii="Traditional Arabic" w:eastAsia="Calibri" w:hAnsi="Traditional Arabic" w:cs="Traditional Arabic"/>
          <w:sz w:val="36"/>
          <w:szCs w:val="36"/>
          <w:rtl/>
          <w:lang w:bidi="ar-IQ"/>
        </w:rPr>
        <w:t>،</w:t>
      </w:r>
      <w:r w:rsidR="00BD26EE" w:rsidRPr="00AB00D3">
        <w:rPr>
          <w:rFonts w:ascii="Traditional Arabic" w:eastAsia="Calibri" w:hAnsi="Traditional Arabic" w:cs="Traditional Arabic"/>
          <w:sz w:val="36"/>
          <w:szCs w:val="36"/>
          <w:rtl/>
          <w:lang w:bidi="ar-IQ"/>
        </w:rPr>
        <w:t xml:space="preserve"> وكل من باع أو اشترى مستعين</w:t>
      </w:r>
      <w:r w:rsidRPr="00AB00D3">
        <w:rPr>
          <w:rFonts w:ascii="Traditional Arabic" w:eastAsia="Calibri" w:hAnsi="Traditional Arabic" w:cs="Traditional Arabic"/>
          <w:sz w:val="36"/>
          <w:szCs w:val="36"/>
          <w:rtl/>
          <w:lang w:bidi="ar-IQ"/>
        </w:rPr>
        <w:t>ا</w:t>
      </w:r>
      <w:r w:rsidR="00BD26EE" w:rsidRP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بإيهام الآخر ما لا حقيقة له ولا صحة</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بحيث</w:t>
      </w:r>
      <w:r w:rsidR="00BD26EE" w:rsidRPr="00AB00D3">
        <w:rPr>
          <w:rFonts w:ascii="Traditional Arabic" w:eastAsia="Calibri" w:hAnsi="Traditional Arabic" w:cs="Traditional Arabic"/>
          <w:sz w:val="36"/>
          <w:szCs w:val="36"/>
          <w:rtl/>
          <w:lang w:bidi="ar-IQ"/>
        </w:rPr>
        <w:t xml:space="preserve"> لو عرف الخفايا وانقلب وهمه علم</w:t>
      </w:r>
      <w:r w:rsidRPr="00AB00D3">
        <w:rPr>
          <w:rFonts w:ascii="Traditional Arabic" w:eastAsia="Calibri" w:hAnsi="Traditional Arabic" w:cs="Traditional Arabic"/>
          <w:sz w:val="36"/>
          <w:szCs w:val="36"/>
          <w:rtl/>
          <w:lang w:bidi="ar-IQ"/>
        </w:rPr>
        <w:t>ا</w:t>
      </w:r>
      <w:r w:rsidR="00BD26EE" w:rsidRP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لما باع أو لما اشترى</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فهو آكل لماله بالباطل</w:t>
      </w:r>
      <w:r w:rsidR="00AB00D3">
        <w:rPr>
          <w:rFonts w:ascii="Traditional Arabic" w:eastAsia="Calibri" w:hAnsi="Traditional Arabic" w:cs="Traditional Arabic"/>
          <w:sz w:val="36"/>
          <w:szCs w:val="36"/>
          <w:rtl/>
          <w:lang w:bidi="ar-IQ"/>
        </w:rPr>
        <w:t>.</w:t>
      </w:r>
      <w:r w:rsidR="00B6159F" w:rsidRPr="00AB00D3">
        <w:rPr>
          <w:rFonts w:ascii="Traditional Arabic" w:eastAsia="Calibri" w:hAnsi="Traditional Arabic" w:cs="Traditional Arabic"/>
          <w:sz w:val="36"/>
          <w:szCs w:val="36"/>
          <w:rtl/>
          <w:lang w:bidi="ar-IQ"/>
        </w:rPr>
        <w:t xml:space="preserve"> </w:t>
      </w:r>
    </w:p>
    <w:p w:rsidR="00FA1FD8" w:rsidRPr="00AB00D3" w:rsidRDefault="00AB00D3" w:rsidP="00AB00D3">
      <w:pPr>
        <w:spacing w:after="0" w:line="228" w:lineRule="auto"/>
        <w:jc w:val="both"/>
        <w:rPr>
          <w:rFonts w:ascii="Traditional Arabic" w:hAnsi="Traditional Arabic" w:cs="Traditional Arabic"/>
          <w:sz w:val="36"/>
          <w:szCs w:val="36"/>
          <w:rtl/>
        </w:rPr>
      </w:pPr>
      <w:r>
        <w:rPr>
          <w:rFonts w:ascii="Traditional Arabic" w:hAnsi="Traditional Arabic" w:cs="Traditional Arabic"/>
          <w:sz w:val="36"/>
          <w:szCs w:val="36"/>
          <w:rtl/>
        </w:rPr>
        <w:t xml:space="preserve"> </w:t>
      </w:r>
      <w:r w:rsidR="00EC3731" w:rsidRPr="00AB00D3">
        <w:rPr>
          <w:rFonts w:ascii="Traditional Arabic" w:hAnsi="Traditional Arabic" w:cs="Traditional Arabic"/>
          <w:sz w:val="36"/>
          <w:szCs w:val="36"/>
          <w:rtl/>
        </w:rPr>
        <w:t>و</w:t>
      </w:r>
      <w:r w:rsidR="007E3CCF" w:rsidRPr="00AB00D3">
        <w:rPr>
          <w:rFonts w:ascii="Traditional Arabic" w:hAnsi="Traditional Arabic" w:cs="Traditional Arabic"/>
          <w:sz w:val="36"/>
          <w:szCs w:val="36"/>
          <w:rtl/>
        </w:rPr>
        <w:t>غش الناس والتدليس عليهم في المعاملات</w:t>
      </w:r>
      <w:r>
        <w:rPr>
          <w:rFonts w:ascii="Traditional Arabic" w:hAnsi="Traditional Arabic" w:cs="Traditional Arabic"/>
          <w:sz w:val="36"/>
          <w:szCs w:val="36"/>
          <w:rtl/>
        </w:rPr>
        <w:t>،</w:t>
      </w:r>
      <w:r w:rsidR="007E3CCF" w:rsidRPr="00AB00D3">
        <w:rPr>
          <w:rFonts w:ascii="Traditional Arabic" w:hAnsi="Traditional Arabic" w:cs="Traditional Arabic"/>
          <w:sz w:val="36"/>
          <w:szCs w:val="36"/>
          <w:rtl/>
        </w:rPr>
        <w:t xml:space="preserve"> من أجل أكل أموالهم بالباطل</w:t>
      </w:r>
      <w:r>
        <w:rPr>
          <w:rFonts w:ascii="Traditional Arabic" w:hAnsi="Traditional Arabic" w:cs="Traditional Arabic"/>
          <w:sz w:val="36"/>
          <w:szCs w:val="36"/>
          <w:rtl/>
        </w:rPr>
        <w:t>،</w:t>
      </w:r>
      <w:r w:rsidR="007E3CCF" w:rsidRPr="00AB00D3">
        <w:rPr>
          <w:rFonts w:ascii="Traditional Arabic" w:hAnsi="Traditional Arabic" w:cs="Traditional Arabic"/>
          <w:sz w:val="36"/>
          <w:szCs w:val="36"/>
          <w:rtl/>
        </w:rPr>
        <w:t xml:space="preserve"> كمن يجعل طيب الطعام في الأعلى</w:t>
      </w:r>
      <w:r>
        <w:rPr>
          <w:rFonts w:ascii="Traditional Arabic" w:hAnsi="Traditional Arabic" w:cs="Traditional Arabic"/>
          <w:sz w:val="36"/>
          <w:szCs w:val="36"/>
          <w:rtl/>
        </w:rPr>
        <w:t>،</w:t>
      </w:r>
      <w:r w:rsidR="007E3CCF" w:rsidRPr="00AB00D3">
        <w:rPr>
          <w:rFonts w:ascii="Traditional Arabic" w:hAnsi="Traditional Arabic" w:cs="Traditional Arabic"/>
          <w:sz w:val="36"/>
          <w:szCs w:val="36"/>
          <w:rtl/>
        </w:rPr>
        <w:t xml:space="preserve"> والرد</w:t>
      </w:r>
      <w:r w:rsidR="00BD76D5" w:rsidRPr="00AB00D3">
        <w:rPr>
          <w:rFonts w:ascii="Traditional Arabic" w:hAnsi="Traditional Arabic" w:cs="Traditional Arabic"/>
          <w:sz w:val="36"/>
          <w:szCs w:val="36"/>
          <w:rtl/>
        </w:rPr>
        <w:t>ئ</w:t>
      </w:r>
      <w:r w:rsidR="007E3CCF" w:rsidRPr="00AB00D3">
        <w:rPr>
          <w:rFonts w:ascii="Traditional Arabic" w:hAnsi="Traditional Arabic" w:cs="Traditional Arabic"/>
          <w:sz w:val="36"/>
          <w:szCs w:val="36"/>
          <w:rtl/>
        </w:rPr>
        <w:t xml:space="preserve"> في الأسفل</w:t>
      </w:r>
      <w:r>
        <w:rPr>
          <w:rFonts w:ascii="Traditional Arabic" w:hAnsi="Traditional Arabic" w:cs="Traditional Arabic"/>
          <w:sz w:val="36"/>
          <w:szCs w:val="36"/>
          <w:rtl/>
        </w:rPr>
        <w:t>،</w:t>
      </w:r>
      <w:r w:rsidR="007E3CCF" w:rsidRPr="00AB00D3">
        <w:rPr>
          <w:rFonts w:ascii="Traditional Arabic" w:hAnsi="Traditional Arabic" w:cs="Traditional Arabic"/>
          <w:sz w:val="36"/>
          <w:szCs w:val="36"/>
          <w:rtl/>
        </w:rPr>
        <w:t xml:space="preserve"> أو الجديد في الأعلى والقديم في الأسفل</w:t>
      </w:r>
      <w:r>
        <w:rPr>
          <w:rFonts w:ascii="Traditional Arabic" w:hAnsi="Traditional Arabic" w:cs="Traditional Arabic"/>
          <w:sz w:val="36"/>
          <w:szCs w:val="36"/>
          <w:rtl/>
        </w:rPr>
        <w:t>،</w:t>
      </w:r>
      <w:r w:rsidR="007E3CCF" w:rsidRPr="00AB00D3">
        <w:rPr>
          <w:rFonts w:ascii="Traditional Arabic" w:hAnsi="Traditional Arabic" w:cs="Traditional Arabic"/>
          <w:sz w:val="36"/>
          <w:szCs w:val="36"/>
          <w:rtl/>
        </w:rPr>
        <w:t xml:space="preserve"> أو الكبير في الأعلى والصغير في الأسفل</w:t>
      </w:r>
      <w:r>
        <w:rPr>
          <w:rFonts w:ascii="Traditional Arabic" w:hAnsi="Traditional Arabic" w:cs="Traditional Arabic"/>
          <w:sz w:val="36"/>
          <w:szCs w:val="36"/>
          <w:rtl/>
        </w:rPr>
        <w:t>،</w:t>
      </w:r>
      <w:r w:rsidR="007E3CCF" w:rsidRPr="00AB00D3">
        <w:rPr>
          <w:rFonts w:ascii="Traditional Arabic" w:hAnsi="Traditional Arabic" w:cs="Traditional Arabic"/>
          <w:sz w:val="36"/>
          <w:szCs w:val="36"/>
          <w:rtl/>
        </w:rPr>
        <w:t xml:space="preserve"> وهذا أمر لا يجوز شرعاً ولا عرفاً</w:t>
      </w:r>
      <w:r>
        <w:rPr>
          <w:rFonts w:ascii="Traditional Arabic" w:hAnsi="Traditional Arabic" w:cs="Traditional Arabic"/>
          <w:sz w:val="36"/>
          <w:szCs w:val="36"/>
          <w:rtl/>
        </w:rPr>
        <w:t>،</w:t>
      </w:r>
      <w:r w:rsidR="007E3CCF" w:rsidRPr="00AB00D3">
        <w:rPr>
          <w:rFonts w:ascii="Traditional Arabic" w:hAnsi="Traditional Arabic" w:cs="Traditional Arabic"/>
          <w:sz w:val="36"/>
          <w:szCs w:val="36"/>
          <w:rtl/>
        </w:rPr>
        <w:t xml:space="preserve"> وهو من الغش المتداول بين الناس اليوم</w:t>
      </w:r>
      <w:r>
        <w:rPr>
          <w:rFonts w:ascii="Traditional Arabic" w:hAnsi="Traditional Arabic" w:cs="Traditional Arabic"/>
          <w:sz w:val="36"/>
          <w:szCs w:val="36"/>
          <w:rtl/>
        </w:rPr>
        <w:t>،</w:t>
      </w:r>
      <w:r w:rsidR="007E3CCF" w:rsidRPr="00AB00D3">
        <w:rPr>
          <w:rFonts w:ascii="Traditional Arabic" w:hAnsi="Traditional Arabic" w:cs="Traditional Arabic"/>
          <w:sz w:val="36"/>
          <w:szCs w:val="36"/>
          <w:rtl/>
        </w:rPr>
        <w:t xml:space="preserve"> </w:t>
      </w:r>
      <w:r w:rsidR="00EC3731" w:rsidRPr="00AB00D3">
        <w:rPr>
          <w:rFonts w:ascii="Traditional Arabic" w:hAnsi="Traditional Arabic" w:cs="Traditional Arabic"/>
          <w:sz w:val="36"/>
          <w:szCs w:val="36"/>
          <w:rtl/>
        </w:rPr>
        <w:t>ف</w:t>
      </w:r>
      <w:r w:rsidR="007E3CCF" w:rsidRPr="00AB00D3">
        <w:rPr>
          <w:rFonts w:ascii="Traditional Arabic" w:hAnsi="Traditional Arabic" w:cs="Traditional Arabic"/>
          <w:sz w:val="36"/>
          <w:szCs w:val="36"/>
          <w:rtl/>
        </w:rPr>
        <w:t>عَنْ أَبِي هُرَيْرَةَ رضي الله عنه</w:t>
      </w:r>
      <w:r>
        <w:rPr>
          <w:rFonts w:ascii="Traditional Arabic" w:hAnsi="Traditional Arabic" w:cs="Traditional Arabic"/>
          <w:sz w:val="36"/>
          <w:szCs w:val="36"/>
          <w:rtl/>
        </w:rPr>
        <w:t>،</w:t>
      </w:r>
      <w:r w:rsidR="007E3CCF" w:rsidRPr="00AB00D3">
        <w:rPr>
          <w:rFonts w:ascii="Traditional Arabic" w:hAnsi="Traditional Arabic" w:cs="Traditional Arabic"/>
          <w:sz w:val="36"/>
          <w:szCs w:val="36"/>
          <w:rtl/>
        </w:rPr>
        <w:t xml:space="preserve"> أَنَّ رَسُولَ اللَّهِ صَلَّى اللَّه عَلَيْهِ وَسَلَّمَ</w:t>
      </w:r>
      <w:r>
        <w:rPr>
          <w:rFonts w:ascii="Traditional Arabic" w:hAnsi="Traditional Arabic" w:cs="Traditional Arabic"/>
          <w:sz w:val="36"/>
          <w:szCs w:val="36"/>
          <w:rtl/>
        </w:rPr>
        <w:t>،</w:t>
      </w:r>
      <w:r w:rsidR="007E3CCF" w:rsidRPr="00AB00D3">
        <w:rPr>
          <w:rFonts w:ascii="Traditional Arabic" w:hAnsi="Traditional Arabic" w:cs="Traditional Arabic"/>
          <w:sz w:val="36"/>
          <w:szCs w:val="36"/>
          <w:rtl/>
        </w:rPr>
        <w:t xml:space="preserve"> مَرَّ عَلَى صُبْرَةِ طَعَامٍ</w:t>
      </w:r>
      <w:r>
        <w:rPr>
          <w:rFonts w:ascii="Traditional Arabic" w:hAnsi="Traditional Arabic" w:cs="Traditional Arabic"/>
          <w:sz w:val="36"/>
          <w:szCs w:val="36"/>
          <w:rtl/>
        </w:rPr>
        <w:t>،</w:t>
      </w:r>
      <w:r w:rsidR="007E3CCF" w:rsidRPr="00AB00D3">
        <w:rPr>
          <w:rFonts w:ascii="Traditional Arabic" w:hAnsi="Traditional Arabic" w:cs="Traditional Arabic"/>
          <w:sz w:val="36"/>
          <w:szCs w:val="36"/>
          <w:rtl/>
        </w:rPr>
        <w:t xml:space="preserve"> فَأَدْخَلَ يَدَهُ فِيهَا</w:t>
      </w:r>
      <w:r>
        <w:rPr>
          <w:rFonts w:ascii="Traditional Arabic" w:hAnsi="Traditional Arabic" w:cs="Traditional Arabic"/>
          <w:sz w:val="36"/>
          <w:szCs w:val="36"/>
          <w:rtl/>
        </w:rPr>
        <w:t>،</w:t>
      </w:r>
      <w:r w:rsidR="007E3CCF" w:rsidRPr="00AB00D3">
        <w:rPr>
          <w:rFonts w:ascii="Traditional Arabic" w:hAnsi="Traditional Arabic" w:cs="Traditional Arabic"/>
          <w:sz w:val="36"/>
          <w:szCs w:val="36"/>
          <w:rtl/>
        </w:rPr>
        <w:t xml:space="preserve"> فَنَالَتْ أَصَابِعُهُ بَلَلًا</w:t>
      </w:r>
      <w:r>
        <w:rPr>
          <w:rFonts w:ascii="Traditional Arabic" w:hAnsi="Traditional Arabic" w:cs="Traditional Arabic"/>
          <w:sz w:val="36"/>
          <w:szCs w:val="36"/>
          <w:rtl/>
        </w:rPr>
        <w:t>،</w:t>
      </w:r>
      <w:r w:rsidR="007E3CCF" w:rsidRPr="00AB00D3">
        <w:rPr>
          <w:rFonts w:ascii="Traditional Arabic" w:hAnsi="Traditional Arabic" w:cs="Traditional Arabic"/>
          <w:sz w:val="36"/>
          <w:szCs w:val="36"/>
          <w:rtl/>
        </w:rPr>
        <w:t xml:space="preserve"> فَقَالَ</w:t>
      </w:r>
      <w:r>
        <w:rPr>
          <w:rFonts w:ascii="Traditional Arabic" w:hAnsi="Traditional Arabic" w:cs="Traditional Arabic"/>
          <w:sz w:val="36"/>
          <w:szCs w:val="36"/>
          <w:rtl/>
        </w:rPr>
        <w:t>:</w:t>
      </w:r>
      <w:r w:rsidR="00EC3731" w:rsidRPr="00AB00D3">
        <w:rPr>
          <w:rFonts w:ascii="Traditional Arabic" w:hAnsi="Traditional Arabic" w:cs="Traditional Arabic"/>
          <w:sz w:val="36"/>
          <w:szCs w:val="36"/>
          <w:rtl/>
        </w:rPr>
        <w:t xml:space="preserve"> ((</w:t>
      </w:r>
      <w:r w:rsidR="007E3CCF" w:rsidRPr="00AB00D3">
        <w:rPr>
          <w:rFonts w:ascii="Traditional Arabic" w:hAnsi="Traditional Arabic" w:cs="Traditional Arabic"/>
          <w:color w:val="FF0000"/>
          <w:sz w:val="36"/>
          <w:szCs w:val="36"/>
          <w:rtl/>
        </w:rPr>
        <w:t>مَا هَذَا يَا صَاحِبَ الطَّعَامِ</w:t>
      </w:r>
      <w:r>
        <w:rPr>
          <w:rFonts w:ascii="Traditional Arabic" w:hAnsi="Traditional Arabic" w:cs="Traditional Arabic"/>
          <w:color w:val="FF0000"/>
          <w:sz w:val="36"/>
          <w:szCs w:val="36"/>
          <w:rtl/>
        </w:rPr>
        <w:t>؟</w:t>
      </w:r>
      <w:r w:rsidR="00EC3731" w:rsidRPr="00AB00D3">
        <w:rPr>
          <w:rFonts w:ascii="Traditional Arabic" w:hAnsi="Traditional Arabic" w:cs="Traditional Arabic"/>
          <w:sz w:val="36"/>
          <w:szCs w:val="36"/>
          <w:rtl/>
        </w:rPr>
        <w:t>))</w:t>
      </w:r>
      <w:r>
        <w:rPr>
          <w:rFonts w:ascii="Traditional Arabic" w:hAnsi="Traditional Arabic" w:cs="Traditional Arabic"/>
          <w:sz w:val="36"/>
          <w:szCs w:val="36"/>
          <w:rtl/>
        </w:rPr>
        <w:t>،</w:t>
      </w:r>
      <w:r w:rsidR="00EC3731" w:rsidRPr="00AB00D3">
        <w:rPr>
          <w:rFonts w:ascii="Traditional Arabic" w:hAnsi="Traditional Arabic" w:cs="Traditional Arabic"/>
          <w:sz w:val="36"/>
          <w:szCs w:val="36"/>
          <w:rtl/>
        </w:rPr>
        <w:t xml:space="preserve"> </w:t>
      </w:r>
      <w:r w:rsidR="007E3CCF" w:rsidRPr="00AB00D3">
        <w:rPr>
          <w:rFonts w:ascii="Traditional Arabic" w:hAnsi="Traditional Arabic" w:cs="Traditional Arabic"/>
          <w:sz w:val="36"/>
          <w:szCs w:val="36"/>
          <w:rtl/>
        </w:rPr>
        <w:t>قَالَ</w:t>
      </w:r>
      <w:r>
        <w:rPr>
          <w:rFonts w:ascii="Traditional Arabic" w:hAnsi="Traditional Arabic" w:cs="Traditional Arabic"/>
          <w:sz w:val="36"/>
          <w:szCs w:val="36"/>
          <w:rtl/>
        </w:rPr>
        <w:t>:</w:t>
      </w:r>
      <w:r w:rsidR="007E3CCF" w:rsidRPr="00AB00D3">
        <w:rPr>
          <w:rFonts w:ascii="Traditional Arabic" w:hAnsi="Traditional Arabic" w:cs="Traditional Arabic"/>
          <w:sz w:val="36"/>
          <w:szCs w:val="36"/>
          <w:rtl/>
        </w:rPr>
        <w:t xml:space="preserve"> أَصَابَتْهُ السَّمَاءُ يَا رَسُولَ اللَّهِ</w:t>
      </w:r>
      <w:r>
        <w:rPr>
          <w:rFonts w:ascii="Traditional Arabic" w:hAnsi="Traditional Arabic" w:cs="Traditional Arabic"/>
          <w:sz w:val="36"/>
          <w:szCs w:val="36"/>
          <w:rtl/>
        </w:rPr>
        <w:t>،</w:t>
      </w:r>
      <w:r w:rsidR="007E3CCF" w:rsidRPr="00AB00D3">
        <w:rPr>
          <w:rFonts w:ascii="Traditional Arabic" w:hAnsi="Traditional Arabic" w:cs="Traditional Arabic"/>
          <w:sz w:val="36"/>
          <w:szCs w:val="36"/>
          <w:rtl/>
        </w:rPr>
        <w:t xml:space="preserve"> قَالَ</w:t>
      </w:r>
      <w:r>
        <w:rPr>
          <w:rFonts w:ascii="Traditional Arabic" w:hAnsi="Traditional Arabic" w:cs="Traditional Arabic"/>
          <w:sz w:val="36"/>
          <w:szCs w:val="36"/>
          <w:rtl/>
        </w:rPr>
        <w:t>:</w:t>
      </w:r>
      <w:r w:rsidR="007E3CCF" w:rsidRPr="00AB00D3">
        <w:rPr>
          <w:rFonts w:ascii="Traditional Arabic" w:hAnsi="Traditional Arabic" w:cs="Traditional Arabic"/>
          <w:sz w:val="36"/>
          <w:szCs w:val="36"/>
          <w:rtl/>
        </w:rPr>
        <w:t xml:space="preserve"> </w:t>
      </w:r>
      <w:r w:rsidR="00494049" w:rsidRPr="00AB00D3">
        <w:rPr>
          <w:rFonts w:ascii="Traditional Arabic" w:hAnsi="Traditional Arabic" w:cs="Traditional Arabic"/>
          <w:sz w:val="36"/>
          <w:szCs w:val="36"/>
          <w:rtl/>
        </w:rPr>
        <w:t>((</w:t>
      </w:r>
      <w:r w:rsidR="007E3CCF" w:rsidRPr="00AB00D3">
        <w:rPr>
          <w:rFonts w:ascii="Traditional Arabic" w:hAnsi="Traditional Arabic" w:cs="Traditional Arabic"/>
          <w:color w:val="FF0000"/>
          <w:sz w:val="36"/>
          <w:szCs w:val="36"/>
          <w:rtl/>
        </w:rPr>
        <w:t>أَفَلَا جَعَلْتَهُ فَوْقَ الطَّعَامِ</w:t>
      </w:r>
      <w:r>
        <w:rPr>
          <w:rFonts w:ascii="Traditional Arabic" w:hAnsi="Traditional Arabic" w:cs="Traditional Arabic"/>
          <w:color w:val="FF0000"/>
          <w:sz w:val="36"/>
          <w:szCs w:val="36"/>
          <w:rtl/>
        </w:rPr>
        <w:t>،</w:t>
      </w:r>
      <w:r w:rsidR="007E3CCF" w:rsidRPr="00AB00D3">
        <w:rPr>
          <w:rFonts w:ascii="Traditional Arabic" w:hAnsi="Traditional Arabic" w:cs="Traditional Arabic"/>
          <w:color w:val="FF0000"/>
          <w:sz w:val="36"/>
          <w:szCs w:val="36"/>
          <w:rtl/>
        </w:rPr>
        <w:t xml:space="preserve"> كَيْ يَرَاهُ النَّاسُ</w:t>
      </w:r>
      <w:r>
        <w:rPr>
          <w:rFonts w:ascii="Traditional Arabic" w:hAnsi="Traditional Arabic" w:cs="Traditional Arabic"/>
          <w:color w:val="FF0000"/>
          <w:sz w:val="36"/>
          <w:szCs w:val="36"/>
          <w:rtl/>
        </w:rPr>
        <w:t>،</w:t>
      </w:r>
      <w:r w:rsidR="007E3CCF" w:rsidRPr="00AB00D3">
        <w:rPr>
          <w:rFonts w:ascii="Traditional Arabic" w:hAnsi="Traditional Arabic" w:cs="Traditional Arabic"/>
          <w:color w:val="FF0000"/>
          <w:sz w:val="36"/>
          <w:szCs w:val="36"/>
          <w:rtl/>
        </w:rPr>
        <w:t xml:space="preserve"> مَنْ غَشَّ فَلَيْسَ مِنِّي</w:t>
      </w:r>
      <w:r w:rsidR="00494049" w:rsidRPr="00AB00D3">
        <w:rPr>
          <w:rFonts w:ascii="Traditional Arabic" w:hAnsi="Traditional Arabic" w:cs="Traditional Arabic"/>
          <w:sz w:val="36"/>
          <w:szCs w:val="36"/>
          <w:rtl/>
        </w:rPr>
        <w:t>))</w:t>
      </w:r>
      <w:r w:rsidR="00494049" w:rsidRPr="00AB00D3">
        <w:rPr>
          <w:rFonts w:ascii="Traditional Arabic" w:eastAsia="Calibri" w:hAnsi="Traditional Arabic" w:cs="Traditional Arabic"/>
          <w:sz w:val="36"/>
          <w:szCs w:val="36"/>
          <w:vertAlign w:val="superscript"/>
          <w:rtl/>
          <w:lang w:eastAsia="ar-SY" w:bidi="ar-SY"/>
        </w:rPr>
        <w:t xml:space="preserve"> (</w:t>
      </w:r>
      <w:r w:rsidR="00494049" w:rsidRPr="00AB00D3">
        <w:rPr>
          <w:rFonts w:ascii="Traditional Arabic" w:hAnsi="Traditional Arabic" w:cs="Traditional Arabic"/>
          <w:sz w:val="36"/>
          <w:szCs w:val="36"/>
          <w:vertAlign w:val="superscript"/>
          <w:rtl/>
          <w:lang w:eastAsia="ar-SY" w:bidi="ar-SY"/>
        </w:rPr>
        <w:footnoteReference w:id="316"/>
      </w:r>
      <w:r w:rsidR="00494049" w:rsidRPr="00AB00D3">
        <w:rPr>
          <w:rFonts w:ascii="Traditional Arabic" w:eastAsia="Calibri" w:hAnsi="Traditional Arabic" w:cs="Traditional Arabic"/>
          <w:sz w:val="36"/>
          <w:szCs w:val="36"/>
          <w:vertAlign w:val="superscript"/>
          <w:rtl/>
          <w:lang w:eastAsia="ar-SY" w:bidi="ar-SY"/>
        </w:rPr>
        <w:t>)</w:t>
      </w:r>
      <w:r>
        <w:rPr>
          <w:rFonts w:ascii="Traditional Arabic" w:hAnsi="Traditional Arabic" w:cs="Traditional Arabic"/>
          <w:sz w:val="36"/>
          <w:szCs w:val="36"/>
          <w:rtl/>
        </w:rPr>
        <w:t>.</w:t>
      </w:r>
      <w:r w:rsidR="007E3CCF" w:rsidRPr="00AB00D3">
        <w:rPr>
          <w:rFonts w:ascii="Traditional Arabic" w:hAnsi="Traditional Arabic" w:cs="Traditional Arabic"/>
          <w:sz w:val="36"/>
          <w:szCs w:val="36"/>
          <w:rtl/>
        </w:rPr>
        <w:t xml:space="preserve"> </w:t>
      </w:r>
      <w:r w:rsidR="00494049" w:rsidRPr="00AB00D3">
        <w:rPr>
          <w:rFonts w:ascii="Traditional Arabic" w:hAnsi="Traditional Arabic" w:cs="Traditional Arabic"/>
          <w:sz w:val="36"/>
          <w:szCs w:val="36"/>
          <w:rtl/>
        </w:rPr>
        <w:t>و</w:t>
      </w:r>
      <w:r w:rsidR="007E3CCF" w:rsidRPr="00AB00D3">
        <w:rPr>
          <w:rFonts w:ascii="Traditional Arabic" w:hAnsi="Traditional Arabic" w:cs="Traditional Arabic"/>
          <w:sz w:val="36"/>
          <w:szCs w:val="36"/>
          <w:rtl/>
        </w:rPr>
        <w:t>عَنْ عُقْبَةَ بْنِ عَامِرٍ رضي الله عنه قَالَ</w:t>
      </w:r>
      <w:r>
        <w:rPr>
          <w:rFonts w:ascii="Traditional Arabic" w:hAnsi="Traditional Arabic" w:cs="Traditional Arabic"/>
          <w:sz w:val="36"/>
          <w:szCs w:val="36"/>
          <w:rtl/>
        </w:rPr>
        <w:t>:</w:t>
      </w:r>
      <w:r w:rsidR="007E3CCF" w:rsidRPr="00AB00D3">
        <w:rPr>
          <w:rFonts w:ascii="Traditional Arabic" w:hAnsi="Traditional Arabic" w:cs="Traditional Arabic"/>
          <w:sz w:val="36"/>
          <w:szCs w:val="36"/>
          <w:rtl/>
        </w:rPr>
        <w:t xml:space="preserve"> سَمِعْتُ رَسُولَ اللَّهِ صَلَّى اللَّه عَلَيْهِ وَسَلَّمَ يَقُولُ</w:t>
      </w:r>
      <w:r>
        <w:rPr>
          <w:rFonts w:ascii="Traditional Arabic" w:hAnsi="Traditional Arabic" w:cs="Traditional Arabic"/>
          <w:sz w:val="36"/>
          <w:szCs w:val="36"/>
          <w:rtl/>
        </w:rPr>
        <w:t>:</w:t>
      </w:r>
      <w:r w:rsidR="007E3CCF" w:rsidRPr="00AB00D3">
        <w:rPr>
          <w:rFonts w:ascii="Traditional Arabic" w:hAnsi="Traditional Arabic" w:cs="Traditional Arabic"/>
          <w:sz w:val="36"/>
          <w:szCs w:val="36"/>
          <w:rtl/>
        </w:rPr>
        <w:t xml:space="preserve"> </w:t>
      </w:r>
      <w:r w:rsidR="00494049" w:rsidRPr="00AB00D3">
        <w:rPr>
          <w:rFonts w:ascii="Traditional Arabic" w:hAnsi="Traditional Arabic" w:cs="Traditional Arabic"/>
          <w:sz w:val="36"/>
          <w:szCs w:val="36"/>
          <w:rtl/>
        </w:rPr>
        <w:t>((</w:t>
      </w:r>
      <w:r w:rsidR="007E3CCF" w:rsidRPr="00AB00D3">
        <w:rPr>
          <w:rFonts w:ascii="Traditional Arabic" w:hAnsi="Traditional Arabic" w:cs="Traditional Arabic"/>
          <w:color w:val="FF0000"/>
          <w:sz w:val="36"/>
          <w:szCs w:val="36"/>
          <w:rtl/>
        </w:rPr>
        <w:t>الْمُسْلِمُ أَخُو الْمُسْلِمِ</w:t>
      </w:r>
      <w:r>
        <w:rPr>
          <w:rFonts w:ascii="Traditional Arabic" w:hAnsi="Traditional Arabic" w:cs="Traditional Arabic"/>
          <w:color w:val="FF0000"/>
          <w:sz w:val="36"/>
          <w:szCs w:val="36"/>
          <w:rtl/>
        </w:rPr>
        <w:t>،</w:t>
      </w:r>
      <w:r w:rsidR="007E3CCF" w:rsidRPr="00AB00D3">
        <w:rPr>
          <w:rFonts w:ascii="Traditional Arabic" w:hAnsi="Traditional Arabic" w:cs="Traditional Arabic"/>
          <w:color w:val="FF0000"/>
          <w:sz w:val="36"/>
          <w:szCs w:val="36"/>
          <w:rtl/>
        </w:rPr>
        <w:t xml:space="preserve"> لَا يَحِلُّ لِمُسْلِمٍ بَاعَ مِنْ أَخِيهِ بَيْعًا فِيهِ عَيْبٌ</w:t>
      </w:r>
      <w:r>
        <w:rPr>
          <w:rFonts w:ascii="Traditional Arabic" w:hAnsi="Traditional Arabic" w:cs="Traditional Arabic"/>
          <w:color w:val="FF0000"/>
          <w:sz w:val="36"/>
          <w:szCs w:val="36"/>
          <w:rtl/>
        </w:rPr>
        <w:t>،</w:t>
      </w:r>
      <w:r w:rsidR="007E3CCF" w:rsidRPr="00AB00D3">
        <w:rPr>
          <w:rFonts w:ascii="Traditional Arabic" w:hAnsi="Traditional Arabic" w:cs="Traditional Arabic"/>
          <w:color w:val="FF0000"/>
          <w:sz w:val="36"/>
          <w:szCs w:val="36"/>
          <w:rtl/>
        </w:rPr>
        <w:t xml:space="preserve"> إِلَّا بَيَّنَهُ لَهُ</w:t>
      </w:r>
      <w:r w:rsidR="00494049" w:rsidRPr="00AB00D3">
        <w:rPr>
          <w:rFonts w:ascii="Traditional Arabic" w:hAnsi="Traditional Arabic" w:cs="Traditional Arabic"/>
          <w:sz w:val="36"/>
          <w:szCs w:val="36"/>
          <w:rtl/>
        </w:rPr>
        <w:t>))</w:t>
      </w:r>
      <w:r w:rsidR="00494049" w:rsidRPr="00AB00D3">
        <w:rPr>
          <w:rFonts w:ascii="Traditional Arabic" w:eastAsia="Calibri" w:hAnsi="Traditional Arabic" w:cs="Traditional Arabic"/>
          <w:sz w:val="36"/>
          <w:szCs w:val="36"/>
          <w:vertAlign w:val="superscript"/>
          <w:rtl/>
          <w:lang w:eastAsia="ar-SY" w:bidi="ar-SY"/>
        </w:rPr>
        <w:t xml:space="preserve"> (</w:t>
      </w:r>
      <w:r w:rsidR="00494049" w:rsidRPr="00AB00D3">
        <w:rPr>
          <w:rFonts w:ascii="Traditional Arabic" w:hAnsi="Traditional Arabic" w:cs="Traditional Arabic"/>
          <w:sz w:val="36"/>
          <w:szCs w:val="36"/>
          <w:vertAlign w:val="superscript"/>
          <w:rtl/>
          <w:lang w:eastAsia="ar-SY" w:bidi="ar-SY"/>
        </w:rPr>
        <w:footnoteReference w:id="317"/>
      </w:r>
      <w:r w:rsidR="00494049" w:rsidRPr="00AB00D3">
        <w:rPr>
          <w:rFonts w:ascii="Traditional Arabic" w:eastAsia="Calibri" w:hAnsi="Traditional Arabic" w:cs="Traditional Arabic"/>
          <w:sz w:val="36"/>
          <w:szCs w:val="36"/>
          <w:vertAlign w:val="superscript"/>
          <w:rtl/>
          <w:lang w:eastAsia="ar-SY" w:bidi="ar-SY"/>
        </w:rPr>
        <w:t>)</w:t>
      </w:r>
      <w:r>
        <w:rPr>
          <w:rFonts w:ascii="Traditional Arabic" w:hAnsi="Traditional Arabic" w:cs="Traditional Arabic"/>
          <w:sz w:val="36"/>
          <w:szCs w:val="36"/>
          <w:rtl/>
        </w:rPr>
        <w:t>.</w:t>
      </w:r>
      <w:r w:rsidR="007E3CCF" w:rsidRPr="00AB00D3">
        <w:rPr>
          <w:rFonts w:ascii="Traditional Arabic" w:hAnsi="Traditional Arabic" w:cs="Traditional Arabic"/>
          <w:sz w:val="36"/>
          <w:szCs w:val="36"/>
          <w:rtl/>
        </w:rPr>
        <w:t xml:space="preserve"> </w:t>
      </w:r>
    </w:p>
    <w:p w:rsidR="007E3CCF" w:rsidRPr="00AB00D3" w:rsidRDefault="00AB00D3" w:rsidP="00AB00D3">
      <w:pPr>
        <w:spacing w:after="0" w:line="228" w:lineRule="auto"/>
        <w:jc w:val="both"/>
        <w:rPr>
          <w:rFonts w:ascii="Traditional Arabic" w:hAnsi="Traditional Arabic" w:cs="Traditional Arabic"/>
          <w:sz w:val="36"/>
          <w:szCs w:val="36"/>
          <w:rtl/>
        </w:rPr>
      </w:pPr>
      <w:r>
        <w:rPr>
          <w:rFonts w:ascii="Traditional Arabic" w:hAnsi="Traditional Arabic" w:cs="Traditional Arabic"/>
          <w:sz w:val="36"/>
          <w:szCs w:val="36"/>
          <w:rtl/>
        </w:rPr>
        <w:t xml:space="preserve"> </w:t>
      </w:r>
      <w:r w:rsidR="007E3CCF" w:rsidRPr="00AB00D3">
        <w:rPr>
          <w:rFonts w:ascii="Traditional Arabic" w:hAnsi="Traditional Arabic" w:cs="Traditional Arabic"/>
          <w:sz w:val="36"/>
          <w:szCs w:val="36"/>
          <w:rtl/>
        </w:rPr>
        <w:t>ومن علم أن في سعل</w:t>
      </w:r>
      <w:r w:rsidR="00FA1FD8" w:rsidRPr="00AB00D3">
        <w:rPr>
          <w:rFonts w:ascii="Traditional Arabic" w:hAnsi="Traditional Arabic" w:cs="Traditional Arabic"/>
          <w:sz w:val="36"/>
          <w:szCs w:val="36"/>
          <w:rtl/>
        </w:rPr>
        <w:t>ته</w:t>
      </w:r>
      <w:r w:rsidR="007E3CCF" w:rsidRPr="00AB00D3">
        <w:rPr>
          <w:rFonts w:ascii="Traditional Arabic" w:hAnsi="Traditional Arabic" w:cs="Traditional Arabic"/>
          <w:sz w:val="36"/>
          <w:szCs w:val="36"/>
          <w:rtl/>
        </w:rPr>
        <w:t xml:space="preserve"> عيباً وجب عليه أن يبينه </w:t>
      </w:r>
      <w:r w:rsidR="00FA1FD8" w:rsidRPr="00AB00D3">
        <w:rPr>
          <w:rFonts w:ascii="Traditional Arabic" w:hAnsi="Traditional Arabic" w:cs="Traditional Arabic"/>
          <w:sz w:val="36"/>
          <w:szCs w:val="36"/>
          <w:rtl/>
        </w:rPr>
        <w:t>للمشتري</w:t>
      </w:r>
      <w:r>
        <w:rPr>
          <w:rFonts w:ascii="Traditional Arabic" w:hAnsi="Traditional Arabic" w:cs="Traditional Arabic"/>
          <w:sz w:val="36"/>
          <w:szCs w:val="36"/>
          <w:rtl/>
        </w:rPr>
        <w:t>،</w:t>
      </w:r>
      <w:r w:rsidR="007E3CCF" w:rsidRPr="00AB00D3">
        <w:rPr>
          <w:rFonts w:ascii="Traditional Arabic" w:hAnsi="Traditional Arabic" w:cs="Traditional Arabic"/>
          <w:sz w:val="36"/>
          <w:szCs w:val="36"/>
          <w:rtl/>
        </w:rPr>
        <w:t xml:space="preserve"> لأن هذا من حق المسلم على أخيه</w:t>
      </w:r>
      <w:r>
        <w:rPr>
          <w:rFonts w:ascii="Traditional Arabic" w:hAnsi="Traditional Arabic" w:cs="Traditional Arabic"/>
          <w:sz w:val="36"/>
          <w:szCs w:val="36"/>
          <w:rtl/>
        </w:rPr>
        <w:t>،</w:t>
      </w:r>
      <w:r w:rsidR="007E3CCF" w:rsidRPr="00AB00D3">
        <w:rPr>
          <w:rFonts w:ascii="Traditional Arabic" w:hAnsi="Traditional Arabic" w:cs="Traditional Arabic"/>
          <w:sz w:val="36"/>
          <w:szCs w:val="36"/>
          <w:rtl/>
        </w:rPr>
        <w:t xml:space="preserve"> ولا يجوز له أن يكتمه</w:t>
      </w:r>
      <w:r>
        <w:rPr>
          <w:rFonts w:ascii="Traditional Arabic" w:hAnsi="Traditional Arabic" w:cs="Traditional Arabic"/>
          <w:sz w:val="36"/>
          <w:szCs w:val="36"/>
          <w:rtl/>
        </w:rPr>
        <w:t>،</w:t>
      </w:r>
      <w:r w:rsidR="007E3CCF" w:rsidRPr="00AB00D3">
        <w:rPr>
          <w:rFonts w:ascii="Traditional Arabic" w:hAnsi="Traditional Arabic" w:cs="Traditional Arabic"/>
          <w:sz w:val="36"/>
          <w:szCs w:val="36"/>
          <w:rtl/>
        </w:rPr>
        <w:t xml:space="preserve"> </w:t>
      </w:r>
      <w:r w:rsidR="00BD76D5" w:rsidRPr="00AB00D3">
        <w:rPr>
          <w:rFonts w:ascii="Traditional Arabic" w:hAnsi="Traditional Arabic" w:cs="Traditional Arabic"/>
          <w:sz w:val="36"/>
          <w:szCs w:val="36"/>
          <w:rtl/>
        </w:rPr>
        <w:t>فإن</w:t>
      </w:r>
      <w:r w:rsidR="007E3CCF" w:rsidRPr="00AB00D3">
        <w:rPr>
          <w:rFonts w:ascii="Traditional Arabic" w:hAnsi="Traditional Arabic" w:cs="Traditional Arabic"/>
          <w:sz w:val="36"/>
          <w:szCs w:val="36"/>
          <w:rtl/>
        </w:rPr>
        <w:t xml:space="preserve"> كتمه فهو آثم</w:t>
      </w:r>
      <w:r>
        <w:rPr>
          <w:rFonts w:ascii="Traditional Arabic" w:hAnsi="Traditional Arabic" w:cs="Traditional Arabic"/>
          <w:sz w:val="36"/>
          <w:szCs w:val="36"/>
          <w:rtl/>
        </w:rPr>
        <w:t>،</w:t>
      </w:r>
      <w:r w:rsidR="007E3CCF" w:rsidRPr="00AB00D3">
        <w:rPr>
          <w:rFonts w:ascii="Traditional Arabic" w:hAnsi="Traditional Arabic" w:cs="Traditional Arabic"/>
          <w:sz w:val="36"/>
          <w:szCs w:val="36"/>
          <w:rtl/>
        </w:rPr>
        <w:t xml:space="preserve"> </w:t>
      </w:r>
      <w:r w:rsidR="00FA1FD8" w:rsidRPr="00AB00D3">
        <w:rPr>
          <w:rFonts w:ascii="Traditional Arabic" w:hAnsi="Traditional Arabic" w:cs="Traditional Arabic"/>
          <w:sz w:val="36"/>
          <w:szCs w:val="36"/>
          <w:rtl/>
        </w:rPr>
        <w:t xml:space="preserve">وقد أدخل في جوفه طعاماً حراماً </w:t>
      </w:r>
      <w:r w:rsidR="00527710" w:rsidRPr="00AB00D3">
        <w:rPr>
          <w:rFonts w:ascii="Traditional Arabic" w:hAnsi="Traditional Arabic" w:cs="Traditional Arabic"/>
          <w:sz w:val="36"/>
          <w:szCs w:val="36"/>
          <w:rtl/>
        </w:rPr>
        <w:t>والعياذ بالله للحديث المتقدم</w:t>
      </w:r>
      <w:r>
        <w:rPr>
          <w:rFonts w:ascii="Traditional Arabic" w:hAnsi="Traditional Arabic" w:cs="Traditional Arabic"/>
          <w:sz w:val="36"/>
          <w:szCs w:val="36"/>
          <w:rtl/>
        </w:rPr>
        <w:t>.</w:t>
      </w:r>
    </w:p>
    <w:p w:rsidR="00527710"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0F7BD6" w:rsidRPr="00AB00D3">
        <w:rPr>
          <w:rFonts w:ascii="Traditional Arabic" w:eastAsia="Calibri" w:hAnsi="Traditional Arabic" w:cs="Traditional Arabic"/>
          <w:sz w:val="36"/>
          <w:szCs w:val="36"/>
          <w:rtl/>
          <w:lang w:bidi="ar-IQ"/>
        </w:rPr>
        <w:t xml:space="preserve">ومن </w:t>
      </w:r>
      <w:r w:rsidR="00527710" w:rsidRPr="00AB00D3">
        <w:rPr>
          <w:rFonts w:ascii="Traditional Arabic" w:eastAsia="Calibri" w:hAnsi="Traditional Arabic" w:cs="Traditional Arabic"/>
          <w:sz w:val="36"/>
          <w:szCs w:val="36"/>
          <w:rtl/>
          <w:lang w:bidi="ar-IQ"/>
        </w:rPr>
        <w:t>قبيل الغش أيضاً</w:t>
      </w:r>
      <w:r w:rsidR="00896AFB">
        <w:rPr>
          <w:rFonts w:ascii="Traditional Arabic" w:eastAsia="Calibri" w:hAnsi="Traditional Arabic" w:cs="Traditional Arabic"/>
          <w:sz w:val="36"/>
          <w:szCs w:val="36"/>
          <w:rtl/>
          <w:lang w:bidi="ar-IQ"/>
        </w:rPr>
        <w:t>؛</w:t>
      </w:r>
      <w:r w:rsidR="00527710" w:rsidRPr="00AB00D3">
        <w:rPr>
          <w:rFonts w:ascii="Traditional Arabic" w:eastAsia="Calibri" w:hAnsi="Traditional Arabic" w:cs="Traditional Arabic"/>
          <w:sz w:val="36"/>
          <w:szCs w:val="36"/>
          <w:rtl/>
          <w:lang w:bidi="ar-IQ"/>
        </w:rPr>
        <w:t xml:space="preserve"> </w:t>
      </w:r>
      <w:r w:rsidR="000F7BD6" w:rsidRPr="00AB00D3">
        <w:rPr>
          <w:rFonts w:ascii="Traditional Arabic" w:eastAsia="Calibri" w:hAnsi="Traditional Arabic" w:cs="Traditional Arabic"/>
          <w:sz w:val="36"/>
          <w:szCs w:val="36"/>
          <w:rtl/>
          <w:lang w:bidi="ar-IQ"/>
        </w:rPr>
        <w:t>بيع سلعة تقليدية أو تجارية على أنها سلعة أصلية</w:t>
      </w:r>
      <w:r w:rsidR="00527710" w:rsidRPr="00AB00D3">
        <w:rPr>
          <w:rFonts w:ascii="Traditional Arabic" w:eastAsia="Calibri" w:hAnsi="Traditional Arabic" w:cs="Traditional Arabic"/>
          <w:sz w:val="36"/>
          <w:szCs w:val="36"/>
          <w:rtl/>
          <w:lang w:bidi="ar-IQ"/>
        </w:rPr>
        <w:t xml:space="preserve"> كما يحدث اليوم في الأسواق</w:t>
      </w:r>
      <w:r>
        <w:rPr>
          <w:rFonts w:ascii="Traditional Arabic" w:eastAsia="Calibri" w:hAnsi="Traditional Arabic" w:cs="Traditional Arabic"/>
          <w:sz w:val="36"/>
          <w:szCs w:val="36"/>
          <w:rtl/>
          <w:lang w:bidi="ar-IQ"/>
        </w:rPr>
        <w:t>.</w:t>
      </w:r>
      <w:r w:rsidR="000F7BD6" w:rsidRPr="00AB00D3">
        <w:rPr>
          <w:rFonts w:ascii="Traditional Arabic" w:eastAsia="Calibri" w:hAnsi="Traditional Arabic" w:cs="Traditional Arabic"/>
          <w:sz w:val="36"/>
          <w:szCs w:val="36"/>
          <w:rtl/>
          <w:lang w:bidi="ar-IQ"/>
        </w:rPr>
        <w:t xml:space="preserve"> </w:t>
      </w:r>
    </w:p>
    <w:p w:rsidR="00527710"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527710" w:rsidRPr="00AB00D3">
        <w:rPr>
          <w:rFonts w:ascii="Traditional Arabic" w:eastAsia="Calibri" w:hAnsi="Traditional Arabic" w:cs="Traditional Arabic"/>
          <w:sz w:val="36"/>
          <w:szCs w:val="36"/>
          <w:rtl/>
          <w:lang w:bidi="ar-IQ"/>
        </w:rPr>
        <w:t>ومن الغش بيع السيارات التي فيها عيوب كثيرة</w:t>
      </w:r>
      <w:r>
        <w:rPr>
          <w:rFonts w:ascii="Traditional Arabic" w:eastAsia="Calibri" w:hAnsi="Traditional Arabic" w:cs="Traditional Arabic"/>
          <w:sz w:val="36"/>
          <w:szCs w:val="36"/>
          <w:rtl/>
          <w:lang w:bidi="ar-IQ"/>
        </w:rPr>
        <w:t>،</w:t>
      </w:r>
      <w:r w:rsidR="00527710" w:rsidRPr="00AB00D3">
        <w:rPr>
          <w:rFonts w:ascii="Traditional Arabic" w:eastAsia="Calibri" w:hAnsi="Traditional Arabic" w:cs="Traditional Arabic"/>
          <w:sz w:val="36"/>
          <w:szCs w:val="36"/>
          <w:rtl/>
          <w:lang w:bidi="ar-IQ"/>
        </w:rPr>
        <w:t xml:space="preserve"> فيجب على البائع أن يبين العيوب للمشتري</w:t>
      </w:r>
      <w:r>
        <w:rPr>
          <w:rFonts w:ascii="Traditional Arabic" w:eastAsia="Calibri" w:hAnsi="Traditional Arabic" w:cs="Traditional Arabic"/>
          <w:sz w:val="36"/>
          <w:szCs w:val="36"/>
          <w:rtl/>
          <w:lang w:bidi="ar-IQ"/>
        </w:rPr>
        <w:t>،</w:t>
      </w:r>
      <w:r w:rsidR="00527710" w:rsidRPr="00AB00D3">
        <w:rPr>
          <w:rFonts w:ascii="Traditional Arabic" w:eastAsia="Calibri" w:hAnsi="Traditional Arabic" w:cs="Traditional Arabic"/>
          <w:sz w:val="36"/>
          <w:szCs w:val="36"/>
          <w:rtl/>
          <w:lang w:bidi="ar-IQ"/>
        </w:rPr>
        <w:t xml:space="preserve"> وكذلك بيع الأجهزة الميكانيكية والكهربائية</w:t>
      </w:r>
      <w:r>
        <w:rPr>
          <w:rFonts w:ascii="Traditional Arabic" w:eastAsia="Calibri" w:hAnsi="Traditional Arabic" w:cs="Traditional Arabic"/>
          <w:sz w:val="36"/>
          <w:szCs w:val="36"/>
          <w:rtl/>
          <w:lang w:bidi="ar-IQ"/>
        </w:rPr>
        <w:t>،</w:t>
      </w:r>
      <w:r w:rsidR="00527710" w:rsidRPr="00AB00D3">
        <w:rPr>
          <w:rFonts w:ascii="Traditional Arabic" w:eastAsia="Calibri" w:hAnsi="Traditional Arabic" w:cs="Traditional Arabic"/>
          <w:sz w:val="36"/>
          <w:szCs w:val="36"/>
          <w:rtl/>
          <w:lang w:bidi="ar-IQ"/>
        </w:rPr>
        <w:t xml:space="preserve"> والسلع المستهلكة</w:t>
      </w:r>
      <w:r>
        <w:rPr>
          <w:rFonts w:ascii="Traditional Arabic" w:eastAsia="Calibri" w:hAnsi="Traditional Arabic" w:cs="Traditional Arabic"/>
          <w:sz w:val="36"/>
          <w:szCs w:val="36"/>
          <w:rtl/>
          <w:lang w:bidi="ar-IQ"/>
        </w:rPr>
        <w:t>.</w:t>
      </w:r>
      <w:r w:rsidR="00527710" w:rsidRPr="00AB00D3">
        <w:rPr>
          <w:rFonts w:ascii="Traditional Arabic" w:eastAsia="Calibri" w:hAnsi="Traditional Arabic" w:cs="Traditional Arabic"/>
          <w:sz w:val="36"/>
          <w:szCs w:val="36"/>
          <w:rtl/>
          <w:lang w:bidi="ar-IQ"/>
        </w:rPr>
        <w:t>.. إلى غير ذلك</w:t>
      </w:r>
      <w:r>
        <w:rPr>
          <w:rFonts w:ascii="Traditional Arabic" w:eastAsia="Calibri" w:hAnsi="Traditional Arabic" w:cs="Traditional Arabic"/>
          <w:sz w:val="36"/>
          <w:szCs w:val="36"/>
          <w:rtl/>
          <w:lang w:bidi="ar-IQ"/>
        </w:rPr>
        <w:t>.</w:t>
      </w:r>
      <w:r w:rsidR="00527710" w:rsidRPr="00AB00D3">
        <w:rPr>
          <w:rFonts w:ascii="Traditional Arabic" w:eastAsia="Calibri" w:hAnsi="Traditional Arabic" w:cs="Traditional Arabic"/>
          <w:sz w:val="36"/>
          <w:szCs w:val="36"/>
          <w:rtl/>
          <w:lang w:bidi="ar-IQ"/>
        </w:rPr>
        <w:t xml:space="preserve"> </w:t>
      </w:r>
    </w:p>
    <w:p w:rsidR="007E3CCF"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527710" w:rsidRPr="00AB00D3">
        <w:rPr>
          <w:rFonts w:ascii="Traditional Arabic" w:eastAsia="Calibri" w:hAnsi="Traditional Arabic" w:cs="Traditional Arabic"/>
          <w:sz w:val="36"/>
          <w:szCs w:val="36"/>
          <w:rtl/>
          <w:lang w:bidi="ar-IQ"/>
        </w:rPr>
        <w:t>فهذا كله غش وخيانة للمسلمين</w:t>
      </w:r>
      <w:r>
        <w:rPr>
          <w:rFonts w:ascii="Traditional Arabic" w:eastAsia="Calibri" w:hAnsi="Traditional Arabic" w:cs="Traditional Arabic"/>
          <w:sz w:val="36"/>
          <w:szCs w:val="36"/>
          <w:rtl/>
          <w:lang w:bidi="ar-IQ"/>
        </w:rPr>
        <w:t>،</w:t>
      </w:r>
      <w:r w:rsidR="00527710" w:rsidRPr="00AB00D3">
        <w:rPr>
          <w:rFonts w:ascii="Traditional Arabic" w:eastAsia="Calibri" w:hAnsi="Traditional Arabic" w:cs="Traditional Arabic"/>
          <w:sz w:val="36"/>
          <w:szCs w:val="36"/>
          <w:rtl/>
          <w:lang w:bidi="ar-IQ"/>
        </w:rPr>
        <w:t xml:space="preserve"> </w:t>
      </w:r>
      <w:r w:rsidR="000F7BD6" w:rsidRPr="00AB00D3">
        <w:rPr>
          <w:rFonts w:ascii="Traditional Arabic" w:eastAsia="Calibri" w:hAnsi="Traditional Arabic" w:cs="Traditional Arabic"/>
          <w:sz w:val="36"/>
          <w:szCs w:val="36"/>
          <w:rtl/>
          <w:lang w:bidi="ar-IQ"/>
        </w:rPr>
        <w:t>وأكل أموالهم بالباطل</w:t>
      </w:r>
      <w:r>
        <w:rPr>
          <w:rFonts w:ascii="Traditional Arabic" w:eastAsia="Calibri" w:hAnsi="Traditional Arabic" w:cs="Traditional Arabic"/>
          <w:sz w:val="36"/>
          <w:szCs w:val="36"/>
          <w:rtl/>
          <w:lang w:bidi="ar-IQ"/>
        </w:rPr>
        <w:t>،</w:t>
      </w:r>
      <w:r w:rsidR="000F7BD6" w:rsidRPr="00AB00D3">
        <w:rPr>
          <w:rFonts w:ascii="Traditional Arabic" w:eastAsia="Calibri" w:hAnsi="Traditional Arabic" w:cs="Traditional Arabic"/>
          <w:sz w:val="36"/>
          <w:szCs w:val="36"/>
          <w:rtl/>
          <w:lang w:bidi="ar-IQ"/>
        </w:rPr>
        <w:t xml:space="preserve"> وهذا لا شك أنه يأكل هذا المال ظلماً وعدواناً</w:t>
      </w:r>
      <w:r>
        <w:rPr>
          <w:rFonts w:ascii="Traditional Arabic" w:eastAsia="Calibri" w:hAnsi="Traditional Arabic" w:cs="Traditional Arabic"/>
          <w:sz w:val="36"/>
          <w:szCs w:val="36"/>
          <w:rtl/>
          <w:lang w:bidi="ar-IQ"/>
        </w:rPr>
        <w:t>،</w:t>
      </w:r>
      <w:r w:rsidR="000F7BD6" w:rsidRPr="00AB00D3">
        <w:rPr>
          <w:rFonts w:ascii="Traditional Arabic" w:eastAsia="Calibri" w:hAnsi="Traditional Arabic" w:cs="Traditional Arabic"/>
          <w:sz w:val="36"/>
          <w:szCs w:val="36"/>
          <w:rtl/>
          <w:lang w:bidi="ar-IQ"/>
        </w:rPr>
        <w:t xml:space="preserve"> </w:t>
      </w:r>
      <w:r w:rsidR="00527710" w:rsidRPr="00AB00D3">
        <w:rPr>
          <w:rFonts w:ascii="Traditional Arabic" w:eastAsia="Calibri" w:hAnsi="Traditional Arabic" w:cs="Traditional Arabic"/>
          <w:sz w:val="36"/>
          <w:szCs w:val="36"/>
          <w:rtl/>
          <w:lang w:bidi="ar-IQ"/>
        </w:rPr>
        <w:t>والعاقبة ستكون بعد ذلك وخيمة وسيئة</w:t>
      </w:r>
      <w:r>
        <w:rPr>
          <w:rFonts w:ascii="Traditional Arabic" w:eastAsia="Calibri" w:hAnsi="Traditional Arabic" w:cs="Traditional Arabic"/>
          <w:sz w:val="36"/>
          <w:szCs w:val="36"/>
          <w:rtl/>
          <w:lang w:bidi="ar-IQ"/>
        </w:rPr>
        <w:t>.</w:t>
      </w:r>
    </w:p>
    <w:p w:rsidR="009C3C6F" w:rsidRPr="00AB00D3" w:rsidRDefault="0004166B" w:rsidP="00AB00D3">
      <w:pPr>
        <w:spacing w:after="0" w:line="228" w:lineRule="auto"/>
        <w:jc w:val="both"/>
        <w:rPr>
          <w:rFonts w:ascii="Traditional Arabic" w:hAnsi="Traditional Arabic" w:cs="Traditional Arabic"/>
          <w:sz w:val="36"/>
          <w:szCs w:val="36"/>
          <w:rtl/>
        </w:rPr>
      </w:pPr>
      <w:r w:rsidRPr="00AB00D3">
        <w:rPr>
          <w:rFonts w:ascii="Traditional Arabic" w:eastAsia="Calibri" w:hAnsi="Traditional Arabic" w:cs="Traditional Arabic"/>
          <w:sz w:val="36"/>
          <w:szCs w:val="36"/>
          <w:rtl/>
          <w:lang w:bidi="ar-IQ"/>
        </w:rPr>
        <w:t>الصورة الرابعة والعشرون</w:t>
      </w:r>
      <w:r w:rsidR="00AB00D3">
        <w:rPr>
          <w:rFonts w:ascii="Traditional Arabic" w:eastAsia="Calibri" w:hAnsi="Traditional Arabic" w:cs="Traditional Arabic"/>
          <w:sz w:val="36"/>
          <w:szCs w:val="36"/>
          <w:rtl/>
          <w:lang w:bidi="ar-IQ"/>
        </w:rPr>
        <w:t>:</w:t>
      </w:r>
      <w:r w:rsidR="009C3C6F" w:rsidRPr="00AB00D3">
        <w:rPr>
          <w:rFonts w:ascii="Traditional Arabic" w:eastAsia="Calibri" w:hAnsi="Traditional Arabic" w:cs="Traditional Arabic"/>
          <w:sz w:val="36"/>
          <w:szCs w:val="36"/>
          <w:rtl/>
          <w:lang w:bidi="ar-IQ"/>
        </w:rPr>
        <w:t xml:space="preserve"> </w:t>
      </w:r>
      <w:r w:rsidR="00671F2D" w:rsidRPr="00AB00D3">
        <w:rPr>
          <w:rFonts w:ascii="Traditional Arabic" w:hAnsi="Traditional Arabic" w:cs="Traditional Arabic"/>
          <w:sz w:val="36"/>
          <w:szCs w:val="36"/>
          <w:rtl/>
        </w:rPr>
        <w:t>التكسب الحرام من (</w:t>
      </w:r>
      <w:r w:rsidR="00671F2D" w:rsidRPr="00AB00D3">
        <w:rPr>
          <w:rFonts w:ascii="Traditional Arabic" w:hAnsi="Traditional Arabic" w:cs="Traditional Arabic"/>
          <w:color w:val="FF0000"/>
          <w:sz w:val="36"/>
          <w:szCs w:val="36"/>
          <w:rtl/>
        </w:rPr>
        <w:t>بيع الدخان والشيشة والمخدرات</w:t>
      </w:r>
      <w:r w:rsidR="0042453B" w:rsidRPr="00AB00D3">
        <w:rPr>
          <w:rFonts w:ascii="Traditional Arabic" w:hAnsi="Traditional Arabic" w:cs="Traditional Arabic"/>
          <w:color w:val="FF0000"/>
          <w:sz w:val="36"/>
          <w:szCs w:val="36"/>
          <w:rtl/>
        </w:rPr>
        <w:t xml:space="preserve"> والخمور</w:t>
      </w:r>
      <w:r w:rsidR="00671F2D" w:rsidRPr="00AB00D3">
        <w:rPr>
          <w:rFonts w:ascii="Traditional Arabic" w:hAnsi="Traditional Arabic" w:cs="Traditional Arabic"/>
          <w:sz w:val="36"/>
          <w:szCs w:val="36"/>
          <w:rtl/>
        </w:rPr>
        <w:t>)</w:t>
      </w:r>
      <w:r w:rsidR="00AB00D3">
        <w:rPr>
          <w:rFonts w:ascii="Traditional Arabic" w:hAnsi="Traditional Arabic" w:cs="Traditional Arabic"/>
          <w:sz w:val="36"/>
          <w:szCs w:val="36"/>
          <w:rtl/>
        </w:rPr>
        <w:t>:</w:t>
      </w:r>
      <w:r w:rsidR="00671F2D" w:rsidRPr="00AB00D3">
        <w:rPr>
          <w:rFonts w:ascii="Traditional Arabic" w:hAnsi="Traditional Arabic" w:cs="Traditional Arabic"/>
          <w:sz w:val="36"/>
          <w:szCs w:val="36"/>
          <w:rtl/>
        </w:rPr>
        <w:t xml:space="preserve"> مما لا يخفى على كل مسلم ضررها على الأفراد والمجتمعات والأمم</w:t>
      </w:r>
      <w:r w:rsidR="00AB00D3">
        <w:rPr>
          <w:rFonts w:ascii="Traditional Arabic" w:hAnsi="Traditional Arabic" w:cs="Traditional Arabic"/>
          <w:sz w:val="36"/>
          <w:szCs w:val="36"/>
          <w:rtl/>
        </w:rPr>
        <w:t>،</w:t>
      </w:r>
      <w:r w:rsidR="00671F2D" w:rsidRPr="00AB00D3">
        <w:rPr>
          <w:rFonts w:ascii="Traditional Arabic" w:hAnsi="Traditional Arabic" w:cs="Traditional Arabic"/>
          <w:sz w:val="36"/>
          <w:szCs w:val="36"/>
          <w:rtl/>
        </w:rPr>
        <w:t xml:space="preserve"> وإن الله عز وجل إذا حرم شيئاً حرم ثمنه</w:t>
      </w:r>
      <w:r w:rsidR="00AB00D3">
        <w:rPr>
          <w:rFonts w:ascii="Traditional Arabic" w:hAnsi="Traditional Arabic" w:cs="Traditional Arabic"/>
          <w:sz w:val="36"/>
          <w:szCs w:val="36"/>
          <w:rtl/>
        </w:rPr>
        <w:t>،</w:t>
      </w:r>
      <w:r w:rsidR="00671F2D" w:rsidRPr="00AB00D3">
        <w:rPr>
          <w:rFonts w:ascii="Traditional Arabic" w:hAnsi="Traditional Arabic" w:cs="Traditional Arabic"/>
          <w:sz w:val="36"/>
          <w:szCs w:val="36"/>
          <w:rtl/>
        </w:rPr>
        <w:t xml:space="preserve"> فهذه الأموال التي بسببها يتم تدمير شباب الأمة ورجالها ونسائها</w:t>
      </w:r>
      <w:r w:rsidR="00AB00D3">
        <w:rPr>
          <w:rFonts w:ascii="Traditional Arabic" w:hAnsi="Traditional Arabic" w:cs="Traditional Arabic"/>
          <w:sz w:val="36"/>
          <w:szCs w:val="36"/>
          <w:rtl/>
        </w:rPr>
        <w:t>،</w:t>
      </w:r>
      <w:r w:rsidR="00671F2D" w:rsidRPr="00AB00D3">
        <w:rPr>
          <w:rFonts w:ascii="Traditional Arabic" w:hAnsi="Traditional Arabic" w:cs="Traditional Arabic"/>
          <w:sz w:val="36"/>
          <w:szCs w:val="36"/>
          <w:rtl/>
        </w:rPr>
        <w:t xml:space="preserve"> </w:t>
      </w:r>
      <w:r w:rsidR="00BD76D5" w:rsidRPr="00AB00D3">
        <w:rPr>
          <w:rFonts w:ascii="Traditional Arabic" w:hAnsi="Traditional Arabic" w:cs="Traditional Arabic"/>
          <w:sz w:val="36"/>
          <w:szCs w:val="36"/>
          <w:rtl/>
        </w:rPr>
        <w:t xml:space="preserve">فهو </w:t>
      </w:r>
      <w:r w:rsidR="00671F2D" w:rsidRPr="00AB00D3">
        <w:rPr>
          <w:rFonts w:ascii="Traditional Arabic" w:hAnsi="Traditional Arabic" w:cs="Traditional Arabic"/>
          <w:sz w:val="36"/>
          <w:szCs w:val="36"/>
          <w:rtl/>
        </w:rPr>
        <w:t>حرام أشد الحرمة</w:t>
      </w:r>
      <w:r w:rsidR="00AB00D3">
        <w:rPr>
          <w:rFonts w:ascii="Traditional Arabic" w:hAnsi="Traditional Arabic" w:cs="Traditional Arabic"/>
          <w:sz w:val="36"/>
          <w:szCs w:val="36"/>
          <w:rtl/>
        </w:rPr>
        <w:t>،</w:t>
      </w:r>
      <w:r w:rsidR="00671F2D" w:rsidRPr="00AB00D3">
        <w:rPr>
          <w:rFonts w:ascii="Traditional Arabic" w:hAnsi="Traditional Arabic" w:cs="Traditional Arabic"/>
          <w:sz w:val="36"/>
          <w:szCs w:val="36"/>
          <w:rtl/>
        </w:rPr>
        <w:t xml:space="preserve"> وصاحبها معرض للعقوبة والعياذ بالله</w:t>
      </w:r>
      <w:r w:rsidR="00AB00D3">
        <w:rPr>
          <w:rFonts w:ascii="Traditional Arabic" w:hAnsi="Traditional Arabic" w:cs="Traditional Arabic"/>
          <w:sz w:val="36"/>
          <w:szCs w:val="36"/>
          <w:rtl/>
        </w:rPr>
        <w:t>،</w:t>
      </w:r>
      <w:r w:rsidR="00671F2D" w:rsidRPr="00AB00D3">
        <w:rPr>
          <w:rFonts w:ascii="Traditional Arabic" w:hAnsi="Traditional Arabic" w:cs="Traditional Arabic"/>
          <w:sz w:val="36"/>
          <w:szCs w:val="36"/>
          <w:rtl/>
        </w:rPr>
        <w:t xml:space="preserve"> إذا وضع في قبره</w:t>
      </w:r>
      <w:r w:rsidR="00AB00D3">
        <w:rPr>
          <w:rFonts w:ascii="Traditional Arabic" w:hAnsi="Traditional Arabic" w:cs="Traditional Arabic"/>
          <w:sz w:val="36"/>
          <w:szCs w:val="36"/>
          <w:rtl/>
        </w:rPr>
        <w:t>،</w:t>
      </w:r>
      <w:r w:rsidR="00671F2D" w:rsidRPr="00AB00D3">
        <w:rPr>
          <w:rFonts w:ascii="Traditional Arabic" w:hAnsi="Traditional Arabic" w:cs="Traditional Arabic"/>
          <w:sz w:val="36"/>
          <w:szCs w:val="36"/>
          <w:rtl/>
        </w:rPr>
        <w:t xml:space="preserve"> وعند لقاء ربه</w:t>
      </w:r>
      <w:r w:rsidR="00AB00D3">
        <w:rPr>
          <w:rFonts w:ascii="Traditional Arabic" w:hAnsi="Traditional Arabic" w:cs="Traditional Arabic"/>
          <w:sz w:val="36"/>
          <w:szCs w:val="36"/>
          <w:rtl/>
        </w:rPr>
        <w:t>،</w:t>
      </w:r>
      <w:r w:rsidR="00671F2D" w:rsidRPr="00AB00D3">
        <w:rPr>
          <w:rFonts w:ascii="Traditional Arabic" w:hAnsi="Traditional Arabic" w:cs="Traditional Arabic"/>
          <w:sz w:val="36"/>
          <w:szCs w:val="36"/>
          <w:rtl/>
        </w:rPr>
        <w:t xml:space="preserve"> هذه الأموال بهذه الطرق غير </w:t>
      </w:r>
      <w:r w:rsidR="00BD76D5" w:rsidRPr="00AB00D3">
        <w:rPr>
          <w:rFonts w:ascii="Traditional Arabic" w:hAnsi="Traditional Arabic" w:cs="Traditional Arabic"/>
          <w:sz w:val="36"/>
          <w:szCs w:val="36"/>
          <w:rtl/>
        </w:rPr>
        <w:t>ال</w:t>
      </w:r>
      <w:r w:rsidR="00671F2D" w:rsidRPr="00AB00D3">
        <w:rPr>
          <w:rFonts w:ascii="Traditional Arabic" w:hAnsi="Traditional Arabic" w:cs="Traditional Arabic"/>
          <w:sz w:val="36"/>
          <w:szCs w:val="36"/>
          <w:rtl/>
        </w:rPr>
        <w:t>مشروعة سحت حرام</w:t>
      </w:r>
      <w:r w:rsidR="00AB00D3">
        <w:rPr>
          <w:rFonts w:ascii="Traditional Arabic" w:hAnsi="Traditional Arabic" w:cs="Traditional Arabic"/>
          <w:sz w:val="36"/>
          <w:szCs w:val="36"/>
          <w:rtl/>
        </w:rPr>
        <w:t>،</w:t>
      </w:r>
      <w:r w:rsidR="00671F2D" w:rsidRPr="00AB00D3">
        <w:rPr>
          <w:rFonts w:ascii="Traditional Arabic" w:hAnsi="Traditional Arabic" w:cs="Traditional Arabic"/>
          <w:sz w:val="36"/>
          <w:szCs w:val="36"/>
          <w:rtl/>
        </w:rPr>
        <w:t xml:space="preserve"> وكل جسد نبت من السحت فالنار أولى به والعياذ بالله</w:t>
      </w:r>
      <w:r w:rsidR="00AB00D3">
        <w:rPr>
          <w:rFonts w:ascii="Traditional Arabic" w:hAnsi="Traditional Arabic" w:cs="Traditional Arabic"/>
          <w:sz w:val="36"/>
          <w:szCs w:val="36"/>
          <w:rtl/>
        </w:rPr>
        <w:t>.</w:t>
      </w:r>
    </w:p>
    <w:p w:rsidR="00056E13" w:rsidRPr="00AB00D3" w:rsidRDefault="00056E13"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hAnsi="Traditional Arabic" w:cs="Traditional Arabic"/>
          <w:sz w:val="36"/>
          <w:szCs w:val="36"/>
          <w:rtl/>
        </w:rPr>
        <w:t>الصورة الخامسة والعشرون</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w:t>
      </w:r>
      <w:r w:rsidRPr="00AB00D3">
        <w:rPr>
          <w:rFonts w:ascii="Traditional Arabic" w:eastAsia="Calibri" w:hAnsi="Traditional Arabic" w:cs="Traditional Arabic"/>
          <w:sz w:val="36"/>
          <w:szCs w:val="36"/>
          <w:rtl/>
          <w:lang w:bidi="ar-IQ"/>
        </w:rPr>
        <w:t>التكسب الحرام من (</w:t>
      </w:r>
      <w:r w:rsidRPr="00AB00D3">
        <w:rPr>
          <w:rFonts w:ascii="Traditional Arabic" w:eastAsia="Calibri" w:hAnsi="Traditional Arabic" w:cs="Traditional Arabic"/>
          <w:color w:val="FF0000"/>
          <w:sz w:val="36"/>
          <w:szCs w:val="36"/>
          <w:rtl/>
          <w:lang w:bidi="ar-IQ"/>
        </w:rPr>
        <w:t>القرصنة المصرفية</w:t>
      </w:r>
      <w:r w:rsidR="0042453B" w:rsidRPr="00AB00D3">
        <w:rPr>
          <w:rFonts w:ascii="Traditional Arabic" w:eastAsia="Calibri" w:hAnsi="Traditional Arabic" w:cs="Traditional Arabic"/>
          <w:sz w:val="36"/>
          <w:szCs w:val="36"/>
          <w:rtl/>
          <w:lang w:bidi="ar-IQ"/>
        </w:rPr>
        <w:t>)</w:t>
      </w:r>
      <w:r w:rsidR="00AB00D3">
        <w:rPr>
          <w:rFonts w:ascii="Traditional Arabic" w:eastAsia="Calibri" w:hAnsi="Traditional Arabic" w:cs="Traditional Arabic"/>
          <w:sz w:val="36"/>
          <w:szCs w:val="36"/>
          <w:rtl/>
          <w:lang w:bidi="ar-IQ"/>
        </w:rPr>
        <w:t>:</w:t>
      </w:r>
      <w:r w:rsidR="00824D49" w:rsidRPr="00AB00D3">
        <w:rPr>
          <w:rFonts w:ascii="Traditional Arabic" w:eastAsia="Calibri" w:hAnsi="Traditional Arabic" w:cs="Traditional Arabic"/>
          <w:sz w:val="36"/>
          <w:szCs w:val="36"/>
          <w:rtl/>
          <w:lang w:bidi="ar-IQ"/>
        </w:rPr>
        <w:t xml:space="preserve"> </w:t>
      </w:r>
      <w:r w:rsidR="0042453B" w:rsidRPr="00AB00D3">
        <w:rPr>
          <w:rFonts w:ascii="Traditional Arabic" w:eastAsia="Calibri" w:hAnsi="Traditional Arabic" w:cs="Traditional Arabic"/>
          <w:sz w:val="36"/>
          <w:szCs w:val="36"/>
          <w:rtl/>
          <w:lang w:bidi="ar-IQ"/>
        </w:rPr>
        <w:t>وصورتها هو المجال الأ</w:t>
      </w:r>
      <w:r w:rsidRPr="00AB00D3">
        <w:rPr>
          <w:rFonts w:ascii="Traditional Arabic" w:eastAsia="Calibri" w:hAnsi="Traditional Arabic" w:cs="Traditional Arabic"/>
          <w:sz w:val="36"/>
          <w:szCs w:val="36"/>
          <w:rtl/>
          <w:lang w:bidi="ar-IQ"/>
        </w:rPr>
        <w:t>لكتروني</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وذلك باستخدام إسلوب الحاسبات في سرقة المال العام</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وهذا النوع خطير جداً</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يقوم هذا القرصان بتحويل المبالغ المحولة من مصرف إلى آخر بالتدخل بسحب نفس المبلغ قبل أن يصل إلى الثاني</w:t>
      </w:r>
      <w:r w:rsidR="00896AFB">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ولا يُكتشف ضياع المبلغ إلاَّ بعد سنة كاملة حسب جرودات المصرف الذي قام بتحويل المبلغ المذكور</w:t>
      </w:r>
      <w:r w:rsidR="00AB00D3">
        <w:rPr>
          <w:rFonts w:ascii="Traditional Arabic" w:eastAsia="Calibri" w:hAnsi="Traditional Arabic" w:cs="Traditional Arabic"/>
          <w:sz w:val="36"/>
          <w:szCs w:val="36"/>
          <w:rtl/>
          <w:lang w:bidi="ar-IQ"/>
        </w:rPr>
        <w:t>،</w:t>
      </w:r>
      <w:r w:rsidR="0042453B" w:rsidRPr="00AB00D3">
        <w:rPr>
          <w:rFonts w:ascii="Traditional Arabic" w:eastAsia="Calibri" w:hAnsi="Traditional Arabic" w:cs="Traditional Arabic"/>
          <w:sz w:val="36"/>
          <w:szCs w:val="36"/>
          <w:rtl/>
          <w:lang w:bidi="ar-IQ"/>
        </w:rPr>
        <w:t xml:space="preserve"> ومثل هذا لا يقوم به إلَّا الدهاة في علم الحاسبات وعن طريق عملائه</w:t>
      </w:r>
      <w:r w:rsidR="00F51902" w:rsidRPr="00AB00D3">
        <w:rPr>
          <w:rFonts w:ascii="Traditional Arabic" w:eastAsia="Calibri" w:hAnsi="Traditional Arabic" w:cs="Traditional Arabic"/>
          <w:sz w:val="36"/>
          <w:szCs w:val="36"/>
          <w:rtl/>
          <w:lang w:bidi="ar-IQ"/>
        </w:rPr>
        <w:t>م</w:t>
      </w:r>
      <w:r w:rsidR="0042453B" w:rsidRPr="00AB00D3">
        <w:rPr>
          <w:rFonts w:ascii="Traditional Arabic" w:eastAsia="Calibri" w:hAnsi="Traditional Arabic" w:cs="Traditional Arabic"/>
          <w:sz w:val="36"/>
          <w:szCs w:val="36"/>
          <w:rtl/>
          <w:lang w:bidi="ar-IQ"/>
        </w:rPr>
        <w:t xml:space="preserve"> السريين الذين يعملون في المصارف الكبيرة</w:t>
      </w:r>
      <w:r w:rsidR="00AB00D3">
        <w:rPr>
          <w:rFonts w:ascii="Traditional Arabic" w:eastAsia="Calibri" w:hAnsi="Traditional Arabic" w:cs="Traditional Arabic"/>
          <w:sz w:val="36"/>
          <w:szCs w:val="36"/>
          <w:rtl/>
          <w:lang w:bidi="ar-IQ"/>
        </w:rPr>
        <w:t>،</w:t>
      </w:r>
      <w:r w:rsidR="0042453B" w:rsidRPr="00AB00D3">
        <w:rPr>
          <w:rFonts w:ascii="Traditional Arabic" w:eastAsia="Calibri" w:hAnsi="Traditional Arabic" w:cs="Traditional Arabic"/>
          <w:sz w:val="36"/>
          <w:szCs w:val="36"/>
          <w:rtl/>
          <w:lang w:bidi="ar-IQ"/>
        </w:rPr>
        <w:t xml:space="preserve"> وهذا التصرف الشائن يؤثر أيما تأثير على </w:t>
      </w:r>
      <w:r w:rsidR="00F51902" w:rsidRPr="00AB00D3">
        <w:rPr>
          <w:rFonts w:ascii="Traditional Arabic" w:eastAsia="Calibri" w:hAnsi="Traditional Arabic" w:cs="Traditional Arabic"/>
          <w:sz w:val="36"/>
          <w:szCs w:val="36"/>
          <w:rtl/>
          <w:lang w:bidi="ar-IQ"/>
        </w:rPr>
        <w:t>الجانب الاقتصادي لتلك الدولة</w:t>
      </w:r>
      <w:r w:rsidR="00AB00D3">
        <w:rPr>
          <w:rFonts w:ascii="Traditional Arabic" w:eastAsia="Calibri" w:hAnsi="Traditional Arabic" w:cs="Traditional Arabic"/>
          <w:sz w:val="36"/>
          <w:szCs w:val="36"/>
          <w:rtl/>
          <w:lang w:bidi="ar-IQ"/>
        </w:rPr>
        <w:t>،</w:t>
      </w:r>
      <w:r w:rsidR="00F51902" w:rsidRPr="00AB00D3">
        <w:rPr>
          <w:rFonts w:ascii="Traditional Arabic" w:eastAsia="Calibri" w:hAnsi="Traditional Arabic" w:cs="Traditional Arabic"/>
          <w:sz w:val="36"/>
          <w:szCs w:val="36"/>
          <w:rtl/>
          <w:lang w:bidi="ar-IQ"/>
        </w:rPr>
        <w:t xml:space="preserve"> فليحذر المسلم من الوقوع بمثل هذه المكاسب السيئة</w:t>
      </w:r>
      <w:r w:rsidR="00AB00D3">
        <w:rPr>
          <w:rFonts w:ascii="Traditional Arabic" w:eastAsia="Calibri" w:hAnsi="Traditional Arabic" w:cs="Traditional Arabic"/>
          <w:sz w:val="36"/>
          <w:szCs w:val="36"/>
          <w:rtl/>
          <w:lang w:bidi="ar-IQ"/>
        </w:rPr>
        <w:t>.</w:t>
      </w:r>
    </w:p>
    <w:p w:rsidR="00CD29F0" w:rsidRPr="00AB00D3" w:rsidRDefault="0004166B"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 xml:space="preserve">الصورة </w:t>
      </w:r>
      <w:r w:rsidR="009C3C6F" w:rsidRPr="00AB00D3">
        <w:rPr>
          <w:rFonts w:ascii="Traditional Arabic" w:eastAsia="Calibri" w:hAnsi="Traditional Arabic" w:cs="Traditional Arabic"/>
          <w:sz w:val="36"/>
          <w:szCs w:val="36"/>
          <w:rtl/>
          <w:lang w:bidi="ar-IQ"/>
        </w:rPr>
        <w:t>السادس</w:t>
      </w:r>
      <w:r w:rsidRPr="00AB00D3">
        <w:rPr>
          <w:rFonts w:ascii="Traditional Arabic" w:eastAsia="Calibri" w:hAnsi="Traditional Arabic" w:cs="Traditional Arabic"/>
          <w:sz w:val="36"/>
          <w:szCs w:val="36"/>
          <w:rtl/>
          <w:lang w:bidi="ar-IQ"/>
        </w:rPr>
        <w:t>ة</w:t>
      </w:r>
      <w:r w:rsidR="009C3C6F" w:rsidRPr="00AB00D3">
        <w:rPr>
          <w:rFonts w:ascii="Traditional Arabic" w:eastAsia="Calibri" w:hAnsi="Traditional Arabic" w:cs="Traditional Arabic"/>
          <w:sz w:val="36"/>
          <w:szCs w:val="36"/>
          <w:rtl/>
          <w:lang w:bidi="ar-IQ"/>
        </w:rPr>
        <w:t xml:space="preserve"> </w:t>
      </w:r>
      <w:r w:rsidRPr="00AB00D3">
        <w:rPr>
          <w:rFonts w:ascii="Traditional Arabic" w:eastAsia="Calibri" w:hAnsi="Traditional Arabic" w:cs="Traditional Arabic"/>
          <w:sz w:val="36"/>
          <w:szCs w:val="36"/>
          <w:rtl/>
          <w:lang w:bidi="ar-IQ"/>
        </w:rPr>
        <w:t>وال</w:t>
      </w:r>
      <w:r w:rsidR="009C3C6F" w:rsidRPr="00AB00D3">
        <w:rPr>
          <w:rFonts w:ascii="Traditional Arabic" w:eastAsia="Calibri" w:hAnsi="Traditional Arabic" w:cs="Traditional Arabic"/>
          <w:sz w:val="36"/>
          <w:szCs w:val="36"/>
          <w:rtl/>
          <w:lang w:bidi="ar-IQ"/>
        </w:rPr>
        <w:t>عشر</w:t>
      </w:r>
      <w:r w:rsidRPr="00AB00D3">
        <w:rPr>
          <w:rFonts w:ascii="Traditional Arabic" w:eastAsia="Calibri" w:hAnsi="Traditional Arabic" w:cs="Traditional Arabic"/>
          <w:sz w:val="36"/>
          <w:szCs w:val="36"/>
          <w:rtl/>
          <w:lang w:bidi="ar-IQ"/>
        </w:rPr>
        <w:t>ون</w:t>
      </w:r>
      <w:r w:rsidR="00AB00D3">
        <w:rPr>
          <w:rFonts w:ascii="Traditional Arabic" w:eastAsia="Calibri" w:hAnsi="Traditional Arabic" w:cs="Traditional Arabic"/>
          <w:sz w:val="36"/>
          <w:szCs w:val="36"/>
          <w:rtl/>
          <w:lang w:bidi="ar-IQ"/>
        </w:rPr>
        <w:t>:</w:t>
      </w:r>
      <w:r w:rsidR="009C3C6F" w:rsidRPr="00AB00D3">
        <w:rPr>
          <w:rFonts w:ascii="Traditional Arabic" w:eastAsia="Calibri" w:hAnsi="Traditional Arabic" w:cs="Traditional Arabic"/>
          <w:sz w:val="36"/>
          <w:szCs w:val="36"/>
          <w:rtl/>
          <w:lang w:bidi="ar-IQ"/>
        </w:rPr>
        <w:t xml:space="preserve"> </w:t>
      </w:r>
      <w:r w:rsidR="00527710" w:rsidRPr="00AB00D3">
        <w:rPr>
          <w:rFonts w:ascii="Traditional Arabic" w:eastAsia="Calibri" w:hAnsi="Traditional Arabic" w:cs="Traditional Arabic"/>
          <w:sz w:val="36"/>
          <w:szCs w:val="36"/>
          <w:rtl/>
          <w:lang w:bidi="ar-IQ"/>
        </w:rPr>
        <w:t>ال</w:t>
      </w:r>
      <w:r w:rsidR="00C16588" w:rsidRPr="00AB00D3">
        <w:rPr>
          <w:rFonts w:ascii="Traditional Arabic" w:eastAsia="Calibri" w:hAnsi="Traditional Arabic" w:cs="Traditional Arabic"/>
          <w:sz w:val="36"/>
          <w:szCs w:val="36"/>
          <w:rtl/>
          <w:lang w:bidi="ar-IQ"/>
        </w:rPr>
        <w:t>ت</w:t>
      </w:r>
      <w:r w:rsidR="00527710" w:rsidRPr="00AB00D3">
        <w:rPr>
          <w:rFonts w:ascii="Traditional Arabic" w:eastAsia="Calibri" w:hAnsi="Traditional Arabic" w:cs="Traditional Arabic"/>
          <w:sz w:val="36"/>
          <w:szCs w:val="36"/>
          <w:rtl/>
          <w:lang w:bidi="ar-IQ"/>
        </w:rPr>
        <w:t>كسب الحرام من (</w:t>
      </w:r>
      <w:r w:rsidR="009C3C6F" w:rsidRPr="00AB00D3">
        <w:rPr>
          <w:rFonts w:ascii="Traditional Arabic" w:eastAsia="Calibri" w:hAnsi="Traditional Arabic" w:cs="Traditional Arabic"/>
          <w:color w:val="FF0000"/>
          <w:sz w:val="36"/>
          <w:szCs w:val="36"/>
          <w:rtl/>
          <w:lang w:bidi="ar-IQ"/>
        </w:rPr>
        <w:t>ما لم يبح الشرع أخذه من مالكه</w:t>
      </w:r>
      <w:r w:rsidR="00527710" w:rsidRPr="00AB00D3">
        <w:rPr>
          <w:rFonts w:ascii="Traditional Arabic" w:eastAsia="Calibri" w:hAnsi="Traditional Arabic" w:cs="Traditional Arabic"/>
          <w:sz w:val="36"/>
          <w:szCs w:val="36"/>
          <w:rtl/>
          <w:lang w:bidi="ar-IQ"/>
        </w:rPr>
        <w:t>)</w:t>
      </w:r>
      <w:r w:rsidR="00AB00D3">
        <w:rPr>
          <w:rFonts w:ascii="Traditional Arabic" w:eastAsia="Calibri" w:hAnsi="Traditional Arabic" w:cs="Traditional Arabic"/>
          <w:sz w:val="36"/>
          <w:szCs w:val="36"/>
          <w:rtl/>
          <w:lang w:bidi="ar-IQ"/>
        </w:rPr>
        <w:t>:</w:t>
      </w:r>
      <w:r w:rsidR="009C3C6F" w:rsidRPr="00AB00D3">
        <w:rPr>
          <w:rFonts w:ascii="Traditional Arabic" w:eastAsia="Calibri" w:hAnsi="Traditional Arabic" w:cs="Traditional Arabic"/>
          <w:sz w:val="36"/>
          <w:szCs w:val="36"/>
          <w:rtl/>
          <w:lang w:bidi="ar-IQ"/>
        </w:rPr>
        <w:t xml:space="preserve"> فهو مأكول بالباطل</w:t>
      </w:r>
      <w:r w:rsidR="00AB00D3">
        <w:rPr>
          <w:rFonts w:ascii="Traditional Arabic" w:eastAsia="Calibri" w:hAnsi="Traditional Arabic" w:cs="Traditional Arabic"/>
          <w:sz w:val="36"/>
          <w:szCs w:val="36"/>
          <w:rtl/>
          <w:lang w:bidi="ar-IQ"/>
        </w:rPr>
        <w:t>،</w:t>
      </w:r>
      <w:r w:rsidR="009C3C6F" w:rsidRPr="00AB00D3">
        <w:rPr>
          <w:rFonts w:ascii="Traditional Arabic" w:eastAsia="Calibri" w:hAnsi="Traditional Arabic" w:cs="Traditional Arabic"/>
          <w:sz w:val="36"/>
          <w:szCs w:val="36"/>
          <w:rtl/>
          <w:lang w:bidi="ar-IQ"/>
        </w:rPr>
        <w:t xml:space="preserve"> وإن طابت به نفس مالكه</w:t>
      </w:r>
      <w:r w:rsidR="00AB00D3">
        <w:rPr>
          <w:rFonts w:ascii="Traditional Arabic" w:eastAsia="Calibri" w:hAnsi="Traditional Arabic" w:cs="Traditional Arabic"/>
          <w:sz w:val="36"/>
          <w:szCs w:val="36"/>
          <w:rtl/>
          <w:lang w:bidi="ar-IQ"/>
        </w:rPr>
        <w:t>،</w:t>
      </w:r>
      <w:r w:rsidR="009C3C6F" w:rsidRPr="00AB00D3">
        <w:rPr>
          <w:rFonts w:ascii="Traditional Arabic" w:eastAsia="Calibri" w:hAnsi="Traditional Arabic" w:cs="Traditional Arabic"/>
          <w:sz w:val="36"/>
          <w:szCs w:val="36"/>
          <w:rtl/>
          <w:lang w:bidi="ar-IQ"/>
        </w:rPr>
        <w:t xml:space="preserve"> كمهر البغي</w:t>
      </w:r>
      <w:r w:rsidR="00AB00D3">
        <w:rPr>
          <w:rFonts w:ascii="Traditional Arabic" w:eastAsia="Calibri" w:hAnsi="Traditional Arabic" w:cs="Traditional Arabic"/>
          <w:sz w:val="36"/>
          <w:szCs w:val="36"/>
          <w:rtl/>
          <w:lang w:bidi="ar-IQ"/>
        </w:rPr>
        <w:t>،</w:t>
      </w:r>
      <w:r w:rsidR="009C3C6F" w:rsidRPr="00AB00D3">
        <w:rPr>
          <w:rFonts w:ascii="Traditional Arabic" w:eastAsia="Calibri" w:hAnsi="Traditional Arabic" w:cs="Traditional Arabic"/>
          <w:sz w:val="36"/>
          <w:szCs w:val="36"/>
          <w:rtl/>
          <w:lang w:bidi="ar-IQ"/>
        </w:rPr>
        <w:t xml:space="preserve"> وحلوان الكاهن</w:t>
      </w:r>
      <w:r w:rsidR="00AB00D3">
        <w:rPr>
          <w:rFonts w:ascii="Traditional Arabic" w:eastAsia="Calibri" w:hAnsi="Traditional Arabic" w:cs="Traditional Arabic"/>
          <w:sz w:val="36"/>
          <w:szCs w:val="36"/>
          <w:rtl/>
          <w:lang w:bidi="ar-IQ"/>
        </w:rPr>
        <w:t>،</w:t>
      </w:r>
      <w:r w:rsidR="005A494C" w:rsidRPr="00AB00D3">
        <w:rPr>
          <w:rFonts w:ascii="Traditional Arabic" w:eastAsia="Calibri" w:hAnsi="Traditional Arabic" w:cs="Traditional Arabic"/>
          <w:sz w:val="36"/>
          <w:szCs w:val="36"/>
          <w:rtl/>
          <w:lang w:bidi="ar-IQ"/>
        </w:rPr>
        <w:t xml:space="preserve"> </w:t>
      </w:r>
      <w:r w:rsidR="00731617" w:rsidRPr="00AB00D3">
        <w:rPr>
          <w:rFonts w:ascii="Traditional Arabic" w:eastAsia="Calibri" w:hAnsi="Traditional Arabic" w:cs="Traditional Arabic"/>
          <w:sz w:val="36"/>
          <w:szCs w:val="36"/>
          <w:rtl/>
          <w:lang w:bidi="ar-IQ"/>
        </w:rPr>
        <w:t xml:space="preserve">إشارة إلى حديث </w:t>
      </w:r>
      <w:r w:rsidR="00CD29F0" w:rsidRPr="00AB00D3">
        <w:rPr>
          <w:rFonts w:ascii="Traditional Arabic" w:eastAsia="Calibri" w:hAnsi="Traditional Arabic" w:cs="Traditional Arabic"/>
          <w:sz w:val="36"/>
          <w:szCs w:val="36"/>
          <w:rtl/>
          <w:lang w:bidi="ar-IQ"/>
        </w:rPr>
        <w:t>أَبِي مَسْعُودٍ الأَنْصَارِيِّ رَضِيَ اللَّهُ عَنْهُ</w:t>
      </w:r>
      <w:r w:rsidR="00AB00D3">
        <w:rPr>
          <w:rFonts w:ascii="Traditional Arabic" w:eastAsia="Calibri" w:hAnsi="Traditional Arabic" w:cs="Traditional Arabic"/>
          <w:sz w:val="36"/>
          <w:szCs w:val="36"/>
          <w:rtl/>
          <w:lang w:bidi="ar-IQ"/>
        </w:rPr>
        <w:t>:</w:t>
      </w:r>
      <w:r w:rsidR="00CD29F0" w:rsidRPr="00AB00D3">
        <w:rPr>
          <w:rFonts w:ascii="Traditional Arabic" w:eastAsia="Calibri" w:hAnsi="Traditional Arabic" w:cs="Traditional Arabic"/>
          <w:sz w:val="36"/>
          <w:szCs w:val="36"/>
          <w:rtl/>
          <w:lang w:bidi="ar-IQ"/>
        </w:rPr>
        <w:t xml:space="preserve"> أَنَّ رَسُولَ اللَّهِ صَلَّى اللهُ عَلَيْهِ وَسَلَّمَ نَهَى عَنْ ثَمَنِ الكَلْبِ</w:t>
      </w:r>
      <w:r w:rsidR="00AB00D3">
        <w:rPr>
          <w:rFonts w:ascii="Traditional Arabic" w:eastAsia="Calibri" w:hAnsi="Traditional Arabic" w:cs="Traditional Arabic"/>
          <w:sz w:val="36"/>
          <w:szCs w:val="36"/>
          <w:rtl/>
          <w:lang w:bidi="ar-IQ"/>
        </w:rPr>
        <w:t>،</w:t>
      </w:r>
      <w:r w:rsidR="00CD29F0" w:rsidRPr="00AB00D3">
        <w:rPr>
          <w:rFonts w:ascii="Traditional Arabic" w:eastAsia="Calibri" w:hAnsi="Traditional Arabic" w:cs="Traditional Arabic"/>
          <w:sz w:val="36"/>
          <w:szCs w:val="36"/>
          <w:rtl/>
          <w:lang w:bidi="ar-IQ"/>
        </w:rPr>
        <w:t xml:space="preserve"> وَمَهْرِ البَغِيِّ</w:t>
      </w:r>
      <w:r w:rsidR="00AB00D3">
        <w:rPr>
          <w:rFonts w:ascii="Traditional Arabic" w:eastAsia="Calibri" w:hAnsi="Traditional Arabic" w:cs="Traditional Arabic"/>
          <w:sz w:val="36"/>
          <w:szCs w:val="36"/>
          <w:rtl/>
          <w:lang w:bidi="ar-IQ"/>
        </w:rPr>
        <w:t>،</w:t>
      </w:r>
      <w:r w:rsidR="00CD29F0" w:rsidRPr="00AB00D3">
        <w:rPr>
          <w:rFonts w:ascii="Traditional Arabic" w:eastAsia="Calibri" w:hAnsi="Traditional Arabic" w:cs="Traditional Arabic"/>
          <w:sz w:val="36"/>
          <w:szCs w:val="36"/>
          <w:rtl/>
          <w:lang w:bidi="ar-IQ"/>
        </w:rPr>
        <w:t xml:space="preserve"> وَحُلْوَانِ الكَاهِنِ </w:t>
      </w:r>
      <w:r w:rsidR="00CD29F0" w:rsidRPr="00AB00D3">
        <w:rPr>
          <w:rFonts w:ascii="Traditional Arabic" w:eastAsia="Calibri" w:hAnsi="Traditional Arabic" w:cs="Traditional Arabic"/>
          <w:sz w:val="36"/>
          <w:szCs w:val="36"/>
          <w:vertAlign w:val="superscript"/>
          <w:rtl/>
          <w:lang w:eastAsia="ar-SY" w:bidi="ar-SY"/>
        </w:rPr>
        <w:t>(</w:t>
      </w:r>
      <w:r w:rsidR="00CD29F0" w:rsidRPr="00AB00D3">
        <w:rPr>
          <w:rFonts w:ascii="Traditional Arabic" w:hAnsi="Traditional Arabic" w:cs="Traditional Arabic"/>
          <w:sz w:val="36"/>
          <w:szCs w:val="36"/>
          <w:vertAlign w:val="superscript"/>
          <w:rtl/>
          <w:lang w:eastAsia="ar-SY" w:bidi="ar-SY"/>
        </w:rPr>
        <w:footnoteReference w:id="318"/>
      </w:r>
      <w:r w:rsidR="00CD29F0" w:rsidRPr="00AB00D3">
        <w:rPr>
          <w:rFonts w:ascii="Traditional Arabic" w:eastAsia="Calibri" w:hAnsi="Traditional Arabic" w:cs="Traditional Arabic"/>
          <w:sz w:val="36"/>
          <w:szCs w:val="36"/>
          <w:vertAlign w:val="superscript"/>
          <w:rtl/>
          <w:lang w:eastAsia="ar-SY" w:bidi="ar-SY"/>
        </w:rPr>
        <w:t>)</w:t>
      </w:r>
      <w:r w:rsidR="00AB00D3">
        <w:rPr>
          <w:rFonts w:ascii="Traditional Arabic" w:eastAsia="Calibri" w:hAnsi="Traditional Arabic" w:cs="Traditional Arabic"/>
          <w:sz w:val="36"/>
          <w:szCs w:val="36"/>
          <w:rtl/>
          <w:lang w:bidi="ar-IQ"/>
        </w:rPr>
        <w:t>.</w:t>
      </w:r>
      <w:r w:rsidR="00CD29F0" w:rsidRPr="00AB00D3">
        <w:rPr>
          <w:rFonts w:ascii="Traditional Arabic" w:eastAsia="Calibri" w:hAnsi="Traditional Arabic" w:cs="Traditional Arabic"/>
          <w:sz w:val="36"/>
          <w:szCs w:val="36"/>
          <w:rtl/>
          <w:lang w:bidi="ar-IQ"/>
        </w:rPr>
        <w:t xml:space="preserve"> وفي رواية مسلم عَنْ رَافِعِ بْنِ خَدِيجٍ</w:t>
      </w:r>
      <w:r w:rsidR="00AB00D3">
        <w:rPr>
          <w:rFonts w:ascii="Traditional Arabic" w:eastAsia="Calibri" w:hAnsi="Traditional Arabic" w:cs="Traditional Arabic"/>
          <w:sz w:val="36"/>
          <w:szCs w:val="36"/>
          <w:rtl/>
          <w:lang w:bidi="ar-IQ"/>
        </w:rPr>
        <w:t>،</w:t>
      </w:r>
      <w:r w:rsidR="00CD29F0" w:rsidRPr="00AB00D3">
        <w:rPr>
          <w:rFonts w:ascii="Traditional Arabic" w:eastAsia="Calibri" w:hAnsi="Traditional Arabic" w:cs="Traditional Arabic"/>
          <w:sz w:val="36"/>
          <w:szCs w:val="36"/>
          <w:rtl/>
          <w:lang w:bidi="ar-IQ"/>
        </w:rPr>
        <w:t xml:space="preserve"> قَالَ</w:t>
      </w:r>
      <w:r w:rsidR="00AB00D3">
        <w:rPr>
          <w:rFonts w:ascii="Traditional Arabic" w:eastAsia="Calibri" w:hAnsi="Traditional Arabic" w:cs="Traditional Arabic"/>
          <w:sz w:val="36"/>
          <w:szCs w:val="36"/>
          <w:rtl/>
          <w:lang w:bidi="ar-IQ"/>
        </w:rPr>
        <w:t>:</w:t>
      </w:r>
      <w:r w:rsidR="00CD29F0" w:rsidRPr="00AB00D3">
        <w:rPr>
          <w:rFonts w:ascii="Traditional Arabic" w:eastAsia="Calibri" w:hAnsi="Traditional Arabic" w:cs="Traditional Arabic"/>
          <w:sz w:val="36"/>
          <w:szCs w:val="36"/>
          <w:rtl/>
          <w:lang w:bidi="ar-IQ"/>
        </w:rPr>
        <w:t xml:space="preserve"> سَمِعْتُ النَّبِيَّ صَلَّى اللهُ عَلَيْهِ وَسَلَّمَ</w:t>
      </w:r>
      <w:r w:rsidR="00AB00D3">
        <w:rPr>
          <w:rFonts w:ascii="Traditional Arabic" w:eastAsia="Calibri" w:hAnsi="Traditional Arabic" w:cs="Traditional Arabic"/>
          <w:sz w:val="36"/>
          <w:szCs w:val="36"/>
          <w:rtl/>
          <w:lang w:bidi="ar-IQ"/>
        </w:rPr>
        <w:t>،</w:t>
      </w:r>
      <w:r w:rsidR="00CD29F0" w:rsidRPr="00AB00D3">
        <w:rPr>
          <w:rFonts w:ascii="Traditional Arabic" w:eastAsia="Calibri" w:hAnsi="Traditional Arabic" w:cs="Traditional Arabic"/>
          <w:sz w:val="36"/>
          <w:szCs w:val="36"/>
          <w:rtl/>
          <w:lang w:bidi="ar-IQ"/>
        </w:rPr>
        <w:t xml:space="preserve"> يَقُولُ</w:t>
      </w:r>
      <w:r w:rsidR="00AB00D3">
        <w:rPr>
          <w:rFonts w:ascii="Traditional Arabic" w:eastAsia="Calibri" w:hAnsi="Traditional Arabic" w:cs="Traditional Arabic"/>
          <w:sz w:val="36"/>
          <w:szCs w:val="36"/>
          <w:rtl/>
          <w:lang w:bidi="ar-IQ"/>
        </w:rPr>
        <w:t>:</w:t>
      </w:r>
      <w:r w:rsidR="00CD29F0" w:rsidRPr="00AB00D3">
        <w:rPr>
          <w:rFonts w:ascii="Traditional Arabic" w:eastAsia="Calibri" w:hAnsi="Traditional Arabic" w:cs="Traditional Arabic"/>
          <w:sz w:val="36"/>
          <w:szCs w:val="36"/>
          <w:rtl/>
          <w:lang w:bidi="ar-IQ"/>
        </w:rPr>
        <w:t xml:space="preserve"> ((</w:t>
      </w:r>
      <w:r w:rsidR="00CD29F0" w:rsidRPr="00AB00D3">
        <w:rPr>
          <w:rFonts w:ascii="Traditional Arabic" w:eastAsia="Calibri" w:hAnsi="Traditional Arabic" w:cs="Traditional Arabic"/>
          <w:color w:val="FF0000"/>
          <w:sz w:val="36"/>
          <w:szCs w:val="36"/>
          <w:rtl/>
          <w:lang w:bidi="ar-IQ"/>
        </w:rPr>
        <w:t>شَرُّ الْكَسْبِ مَهْرُ الْبَغِيِّ</w:t>
      </w:r>
      <w:r w:rsidR="00AB00D3">
        <w:rPr>
          <w:rFonts w:ascii="Traditional Arabic" w:eastAsia="Calibri" w:hAnsi="Traditional Arabic" w:cs="Traditional Arabic"/>
          <w:color w:val="FF0000"/>
          <w:sz w:val="36"/>
          <w:szCs w:val="36"/>
          <w:rtl/>
          <w:lang w:bidi="ar-IQ"/>
        </w:rPr>
        <w:t>،</w:t>
      </w:r>
      <w:r w:rsidR="00CD29F0" w:rsidRPr="00AB00D3">
        <w:rPr>
          <w:rFonts w:ascii="Traditional Arabic" w:eastAsia="Calibri" w:hAnsi="Traditional Arabic" w:cs="Traditional Arabic"/>
          <w:color w:val="FF0000"/>
          <w:sz w:val="36"/>
          <w:szCs w:val="36"/>
          <w:rtl/>
          <w:lang w:bidi="ar-IQ"/>
        </w:rPr>
        <w:t xml:space="preserve"> وَثَمَنُ الْكَلْبِ</w:t>
      </w:r>
      <w:r w:rsidR="00AB00D3">
        <w:rPr>
          <w:rFonts w:ascii="Traditional Arabic" w:eastAsia="Calibri" w:hAnsi="Traditional Arabic" w:cs="Traditional Arabic"/>
          <w:color w:val="FF0000"/>
          <w:sz w:val="36"/>
          <w:szCs w:val="36"/>
          <w:rtl/>
          <w:lang w:bidi="ar-IQ"/>
        </w:rPr>
        <w:t>،</w:t>
      </w:r>
      <w:r w:rsidR="00CD29F0" w:rsidRPr="00AB00D3">
        <w:rPr>
          <w:rFonts w:ascii="Traditional Arabic" w:eastAsia="Calibri" w:hAnsi="Traditional Arabic" w:cs="Traditional Arabic"/>
          <w:color w:val="FF0000"/>
          <w:sz w:val="36"/>
          <w:szCs w:val="36"/>
          <w:rtl/>
          <w:lang w:bidi="ar-IQ"/>
        </w:rPr>
        <w:t xml:space="preserve"> وَكَسْبُ الْحَجَّامِ</w:t>
      </w:r>
      <w:r w:rsidR="00CD29F0" w:rsidRPr="00AB00D3">
        <w:rPr>
          <w:rFonts w:ascii="Traditional Arabic" w:eastAsia="Calibri" w:hAnsi="Traditional Arabic" w:cs="Traditional Arabic"/>
          <w:sz w:val="36"/>
          <w:szCs w:val="36"/>
          <w:rtl/>
          <w:lang w:bidi="ar-IQ"/>
        </w:rPr>
        <w:t>))</w:t>
      </w:r>
      <w:r w:rsidR="00CD29F0" w:rsidRPr="00AB00D3">
        <w:rPr>
          <w:rFonts w:ascii="Traditional Arabic" w:eastAsia="Calibri" w:hAnsi="Traditional Arabic" w:cs="Traditional Arabic"/>
          <w:sz w:val="36"/>
          <w:szCs w:val="36"/>
          <w:vertAlign w:val="superscript"/>
          <w:rtl/>
          <w:lang w:eastAsia="ar-SY" w:bidi="ar-SY"/>
        </w:rPr>
        <w:t xml:space="preserve"> (</w:t>
      </w:r>
      <w:r w:rsidR="00CD29F0" w:rsidRPr="00AB00D3">
        <w:rPr>
          <w:rFonts w:ascii="Traditional Arabic" w:hAnsi="Traditional Arabic" w:cs="Traditional Arabic"/>
          <w:sz w:val="36"/>
          <w:szCs w:val="36"/>
          <w:vertAlign w:val="superscript"/>
          <w:rtl/>
          <w:lang w:eastAsia="ar-SY" w:bidi="ar-SY"/>
        </w:rPr>
        <w:footnoteReference w:id="319"/>
      </w:r>
      <w:r w:rsidR="00CD29F0" w:rsidRPr="00AB00D3">
        <w:rPr>
          <w:rFonts w:ascii="Traditional Arabic" w:eastAsia="Calibri" w:hAnsi="Traditional Arabic" w:cs="Traditional Arabic"/>
          <w:sz w:val="36"/>
          <w:szCs w:val="36"/>
          <w:vertAlign w:val="superscript"/>
          <w:rtl/>
          <w:lang w:eastAsia="ar-SY" w:bidi="ar-SY"/>
        </w:rPr>
        <w:t>)</w:t>
      </w:r>
      <w:r w:rsidR="00AB00D3">
        <w:rPr>
          <w:rFonts w:ascii="Traditional Arabic" w:eastAsia="Calibri" w:hAnsi="Traditional Arabic" w:cs="Traditional Arabic"/>
          <w:sz w:val="36"/>
          <w:szCs w:val="36"/>
          <w:rtl/>
          <w:lang w:bidi="ar-IQ"/>
        </w:rPr>
        <w:t>.</w:t>
      </w:r>
      <w:r w:rsidR="00CD29F0" w:rsidRPr="00AB00D3">
        <w:rPr>
          <w:rFonts w:ascii="Traditional Arabic" w:eastAsia="Calibri" w:hAnsi="Traditional Arabic" w:cs="Traditional Arabic"/>
          <w:sz w:val="36"/>
          <w:szCs w:val="36"/>
          <w:rtl/>
          <w:lang w:bidi="ar-IQ"/>
        </w:rPr>
        <w:t xml:space="preserve"> </w:t>
      </w:r>
    </w:p>
    <w:p w:rsidR="00631C25"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631C25" w:rsidRPr="00AB00D3">
        <w:rPr>
          <w:rFonts w:ascii="Traditional Arabic" w:eastAsia="Calibri" w:hAnsi="Traditional Arabic" w:cs="Traditional Arabic"/>
          <w:sz w:val="36"/>
          <w:szCs w:val="36"/>
          <w:rtl/>
          <w:lang w:bidi="ar-IQ"/>
        </w:rPr>
        <w:t>و(مهر البغي) ما تأخذه الزانية على زناها وقد كانوا في الجاهلية يكرهون إماءهم على الزنا والإكتساب به</w:t>
      </w:r>
      <w:r>
        <w:rPr>
          <w:rFonts w:ascii="Traditional Arabic" w:eastAsia="Calibri" w:hAnsi="Traditional Arabic" w:cs="Traditional Arabic"/>
          <w:sz w:val="36"/>
          <w:szCs w:val="36"/>
          <w:rtl/>
          <w:lang w:bidi="ar-IQ"/>
        </w:rPr>
        <w:t>،</w:t>
      </w:r>
      <w:r w:rsidR="00631C25" w:rsidRPr="00AB00D3">
        <w:rPr>
          <w:rFonts w:ascii="Traditional Arabic" w:eastAsia="Calibri" w:hAnsi="Traditional Arabic" w:cs="Traditional Arabic"/>
          <w:sz w:val="36"/>
          <w:szCs w:val="36"/>
          <w:rtl/>
          <w:lang w:bidi="ar-IQ"/>
        </w:rPr>
        <w:t xml:space="preserve"> فأنكر الإسلام ذلك ونهى عنه قال الله تعالى ﴿</w:t>
      </w:r>
      <w:r w:rsidR="00631C25" w:rsidRPr="00AB00D3">
        <w:rPr>
          <w:rFonts w:ascii="Traditional Arabic" w:eastAsia="Calibri" w:hAnsi="Traditional Arabic" w:cs="Traditional Arabic"/>
          <w:color w:val="FF0000"/>
          <w:sz w:val="36"/>
          <w:szCs w:val="36"/>
          <w:rtl/>
          <w:lang w:bidi="ar-IQ"/>
        </w:rPr>
        <w:t>ولا تكرهوا فتياتكم على البغاء إن أردن تحصنا لتبتغوا عرض الحياة الدنيا</w:t>
      </w:r>
      <w:r w:rsidR="00631C25" w:rsidRPr="00AB00D3">
        <w:rPr>
          <w:rFonts w:ascii="Traditional Arabic" w:eastAsia="Calibri" w:hAnsi="Traditional Arabic" w:cs="Traditional Arabic"/>
          <w:sz w:val="36"/>
          <w:szCs w:val="36"/>
          <w:rtl/>
          <w:lang w:bidi="ar-IQ"/>
        </w:rPr>
        <w:t>﴾ (النور</w:t>
      </w:r>
      <w:r>
        <w:rPr>
          <w:rFonts w:ascii="Traditional Arabic" w:eastAsia="Calibri" w:hAnsi="Traditional Arabic" w:cs="Traditional Arabic"/>
          <w:sz w:val="36"/>
          <w:szCs w:val="36"/>
          <w:rtl/>
          <w:lang w:bidi="ar-IQ"/>
        </w:rPr>
        <w:t>:</w:t>
      </w:r>
      <w:r w:rsidR="00631C25" w:rsidRPr="00AB00D3">
        <w:rPr>
          <w:rFonts w:ascii="Traditional Arabic" w:eastAsia="Calibri" w:hAnsi="Traditional Arabic" w:cs="Traditional Arabic"/>
          <w:sz w:val="36"/>
          <w:szCs w:val="36"/>
          <w:rtl/>
          <w:lang w:bidi="ar-IQ"/>
        </w:rPr>
        <w:t xml:space="preserve"> 33)</w:t>
      </w:r>
      <w:r>
        <w:rPr>
          <w:rFonts w:ascii="Traditional Arabic" w:eastAsia="Calibri" w:hAnsi="Traditional Arabic" w:cs="Traditional Arabic"/>
          <w:sz w:val="36"/>
          <w:szCs w:val="36"/>
          <w:rtl/>
          <w:lang w:bidi="ar-IQ"/>
        </w:rPr>
        <w:t>.</w:t>
      </w:r>
      <w:r w:rsidR="005A494C" w:rsidRPr="00AB00D3">
        <w:rPr>
          <w:rFonts w:ascii="Traditional Arabic" w:eastAsia="Calibri" w:hAnsi="Traditional Arabic" w:cs="Traditional Arabic"/>
          <w:sz w:val="36"/>
          <w:szCs w:val="36"/>
          <w:rtl/>
          <w:lang w:bidi="ar-IQ"/>
        </w:rPr>
        <w:t xml:space="preserve"> واليوم يدخل فيه</w:t>
      </w:r>
      <w:r w:rsidR="00631C25" w:rsidRPr="00AB00D3">
        <w:rPr>
          <w:rFonts w:ascii="Traditional Arabic" w:eastAsia="Calibri" w:hAnsi="Traditional Arabic" w:cs="Traditional Arabic"/>
          <w:sz w:val="36"/>
          <w:szCs w:val="36"/>
          <w:rtl/>
          <w:lang w:bidi="ar-IQ"/>
        </w:rPr>
        <w:t xml:space="preserve"> أجرة الزانية وهو مهرها الذي يعطى </w:t>
      </w:r>
      <w:r w:rsidR="005A494C" w:rsidRPr="00AB00D3">
        <w:rPr>
          <w:rFonts w:ascii="Traditional Arabic" w:eastAsia="Calibri" w:hAnsi="Traditional Arabic" w:cs="Traditional Arabic"/>
          <w:sz w:val="36"/>
          <w:szCs w:val="36"/>
          <w:rtl/>
          <w:lang w:bidi="ar-IQ"/>
        </w:rPr>
        <w:t xml:space="preserve">لها </w:t>
      </w:r>
      <w:r w:rsidR="00631C25" w:rsidRPr="00AB00D3">
        <w:rPr>
          <w:rFonts w:ascii="Traditional Arabic" w:eastAsia="Calibri" w:hAnsi="Traditional Arabic" w:cs="Traditional Arabic"/>
          <w:sz w:val="36"/>
          <w:szCs w:val="36"/>
          <w:rtl/>
          <w:lang w:bidi="ar-IQ"/>
        </w:rPr>
        <w:t>على الزنا</w:t>
      </w:r>
      <w:r>
        <w:rPr>
          <w:rFonts w:ascii="Traditional Arabic" w:eastAsia="Calibri" w:hAnsi="Traditional Arabic" w:cs="Traditional Arabic"/>
          <w:sz w:val="36"/>
          <w:szCs w:val="36"/>
          <w:vertAlign w:val="superscript"/>
          <w:rtl/>
          <w:lang w:eastAsia="ar-SY" w:bidi="ar-SY"/>
        </w:rPr>
        <w:t>.</w:t>
      </w:r>
    </w:p>
    <w:p w:rsidR="00023436"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631C25" w:rsidRPr="00AB00D3">
        <w:rPr>
          <w:rFonts w:ascii="Traditional Arabic" w:eastAsia="Calibri" w:hAnsi="Traditional Arabic" w:cs="Traditional Arabic"/>
          <w:sz w:val="36"/>
          <w:szCs w:val="36"/>
          <w:rtl/>
          <w:lang w:bidi="ar-IQ"/>
        </w:rPr>
        <w:t>و(حلوان الكاهن) ما يعطى الكاهن من أجرة على كهانته</w:t>
      </w:r>
      <w:r>
        <w:rPr>
          <w:rFonts w:ascii="Traditional Arabic" w:eastAsia="Calibri" w:hAnsi="Traditional Arabic" w:cs="Traditional Arabic"/>
          <w:sz w:val="36"/>
          <w:szCs w:val="36"/>
          <w:rtl/>
          <w:lang w:bidi="ar-IQ"/>
        </w:rPr>
        <w:t>،</w:t>
      </w:r>
      <w:r w:rsidR="005A494C" w:rsidRPr="00AB00D3">
        <w:rPr>
          <w:rFonts w:ascii="Traditional Arabic" w:eastAsia="Calibri" w:hAnsi="Traditional Arabic" w:cs="Traditional Arabic"/>
          <w:sz w:val="36"/>
          <w:szCs w:val="36"/>
          <w:rtl/>
          <w:lang w:bidi="ar-IQ"/>
        </w:rPr>
        <w:t xml:space="preserve"> </w:t>
      </w:r>
      <w:r w:rsidR="00631C25" w:rsidRPr="00AB00D3">
        <w:rPr>
          <w:rFonts w:ascii="Traditional Arabic" w:eastAsia="Calibri" w:hAnsi="Traditional Arabic" w:cs="Traditional Arabic"/>
          <w:sz w:val="36"/>
          <w:szCs w:val="36"/>
          <w:rtl/>
          <w:lang w:bidi="ar-IQ"/>
        </w:rPr>
        <w:t xml:space="preserve">وأصل الحلوان في اللغة العطية والكاهن هو الذي يدعي علم ما يحدث في المستقبل ويخبر عنه </w:t>
      </w:r>
      <w:r w:rsidR="005A494C" w:rsidRPr="00AB00D3">
        <w:rPr>
          <w:rFonts w:ascii="Traditional Arabic" w:eastAsia="Calibri" w:hAnsi="Traditional Arabic" w:cs="Traditional Arabic"/>
          <w:sz w:val="36"/>
          <w:szCs w:val="36"/>
          <w:vertAlign w:val="superscript"/>
          <w:rtl/>
          <w:lang w:eastAsia="ar-SY" w:bidi="ar-SY"/>
        </w:rPr>
        <w:t>(</w:t>
      </w:r>
      <w:r w:rsidR="005A494C" w:rsidRPr="00AB00D3">
        <w:rPr>
          <w:rFonts w:ascii="Traditional Arabic" w:hAnsi="Traditional Arabic" w:cs="Traditional Arabic"/>
          <w:sz w:val="36"/>
          <w:szCs w:val="36"/>
          <w:vertAlign w:val="superscript"/>
          <w:rtl/>
          <w:lang w:eastAsia="ar-SY" w:bidi="ar-SY"/>
        </w:rPr>
        <w:footnoteReference w:id="320"/>
      </w:r>
      <w:r w:rsidR="005A494C" w:rsidRPr="00AB00D3">
        <w:rPr>
          <w:rFonts w:ascii="Traditional Arabic" w:eastAsia="Calibri" w:hAnsi="Traditional Arabic" w:cs="Traditional Arabic"/>
          <w:sz w:val="36"/>
          <w:szCs w:val="36"/>
          <w:vertAlign w:val="superscript"/>
          <w:rtl/>
          <w:lang w:eastAsia="ar-SY" w:bidi="ar-SY"/>
        </w:rPr>
        <w:t>)</w:t>
      </w:r>
      <w:r w:rsidR="00631C25" w:rsidRPr="00AB00D3">
        <w:rPr>
          <w:rFonts w:ascii="Traditional Arabic" w:eastAsia="Calibri" w:hAnsi="Traditional Arabic" w:cs="Traditional Arabic"/>
          <w:sz w:val="36"/>
          <w:szCs w:val="36"/>
          <w:rtl/>
          <w:lang w:bidi="ar-IQ"/>
        </w:rPr>
        <w:t>.</w:t>
      </w:r>
      <w:r w:rsidR="00CD29F0" w:rsidRPr="00AB00D3">
        <w:rPr>
          <w:rFonts w:ascii="Traditional Arabic" w:eastAsia="Calibri" w:hAnsi="Traditional Arabic" w:cs="Traditional Arabic"/>
          <w:sz w:val="36"/>
          <w:szCs w:val="36"/>
          <w:rtl/>
          <w:lang w:bidi="ar-IQ"/>
        </w:rPr>
        <w:t xml:space="preserve"> </w:t>
      </w:r>
    </w:p>
    <w:p w:rsidR="00CD29F0"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023436" w:rsidRPr="00AB00D3">
        <w:rPr>
          <w:rFonts w:ascii="Traditional Arabic" w:eastAsia="Calibri" w:hAnsi="Traditional Arabic" w:cs="Traditional Arabic"/>
          <w:sz w:val="36"/>
          <w:szCs w:val="36"/>
          <w:rtl/>
          <w:lang w:bidi="ar-IQ"/>
        </w:rPr>
        <w:t>ومن هذا الباب الأخذ من نتاج ممتلكات الآخرين بغير إذنهم</w:t>
      </w:r>
      <w:r>
        <w:rPr>
          <w:rFonts w:ascii="Traditional Arabic" w:eastAsia="Calibri" w:hAnsi="Traditional Arabic" w:cs="Traditional Arabic"/>
          <w:sz w:val="36"/>
          <w:szCs w:val="36"/>
          <w:rtl/>
          <w:lang w:bidi="ar-IQ"/>
        </w:rPr>
        <w:t>:</w:t>
      </w:r>
      <w:r w:rsidR="00023436" w:rsidRPr="00AB00D3">
        <w:rPr>
          <w:rFonts w:ascii="Traditional Arabic" w:eastAsia="Calibri" w:hAnsi="Traditional Arabic" w:cs="Traditional Arabic"/>
          <w:sz w:val="36"/>
          <w:szCs w:val="36"/>
          <w:rtl/>
          <w:lang w:bidi="ar-IQ"/>
        </w:rPr>
        <w:t xml:space="preserve"> ومنه حلب حليب المواشي بغير إذن أصحابها</w:t>
      </w:r>
      <w:r>
        <w:rPr>
          <w:rFonts w:ascii="Traditional Arabic" w:eastAsia="Calibri" w:hAnsi="Traditional Arabic" w:cs="Traditional Arabic"/>
          <w:sz w:val="36"/>
          <w:szCs w:val="36"/>
          <w:rtl/>
          <w:lang w:bidi="ar-IQ"/>
        </w:rPr>
        <w:t>،</w:t>
      </w:r>
      <w:r w:rsidR="00023436" w:rsidRPr="00AB00D3">
        <w:rPr>
          <w:rFonts w:ascii="Traditional Arabic" w:eastAsia="Calibri" w:hAnsi="Traditional Arabic" w:cs="Traditional Arabic"/>
          <w:sz w:val="36"/>
          <w:szCs w:val="36"/>
          <w:rtl/>
          <w:lang w:bidi="ar-IQ"/>
        </w:rPr>
        <w:t xml:space="preserve"> فعَنْ عَبْدِ اللَّهِ بْنِ عُمَرَ رَضِيَ اللَّهُ عَنْهُمَا</w:t>
      </w:r>
      <w:r>
        <w:rPr>
          <w:rFonts w:ascii="Traditional Arabic" w:eastAsia="Calibri" w:hAnsi="Traditional Arabic" w:cs="Traditional Arabic"/>
          <w:sz w:val="36"/>
          <w:szCs w:val="36"/>
          <w:rtl/>
          <w:lang w:bidi="ar-IQ"/>
        </w:rPr>
        <w:t>:</w:t>
      </w:r>
      <w:r w:rsidR="00023436" w:rsidRPr="00AB00D3">
        <w:rPr>
          <w:rFonts w:ascii="Traditional Arabic" w:eastAsia="Calibri" w:hAnsi="Traditional Arabic" w:cs="Traditional Arabic"/>
          <w:sz w:val="36"/>
          <w:szCs w:val="36"/>
          <w:rtl/>
          <w:lang w:bidi="ar-IQ"/>
        </w:rPr>
        <w:t xml:space="preserve"> أَنَّ رَسُولَ اللَّهِ صَلَّى اللهُ عَلَيْهِ وَسَلَّمَ قَالَ</w:t>
      </w:r>
      <w:r>
        <w:rPr>
          <w:rFonts w:ascii="Traditional Arabic" w:eastAsia="Calibri" w:hAnsi="Traditional Arabic" w:cs="Traditional Arabic"/>
          <w:sz w:val="36"/>
          <w:szCs w:val="36"/>
          <w:rtl/>
          <w:lang w:bidi="ar-IQ"/>
        </w:rPr>
        <w:t>:</w:t>
      </w:r>
      <w:r w:rsidR="00023436" w:rsidRPr="00AB00D3">
        <w:rPr>
          <w:rFonts w:ascii="Traditional Arabic" w:eastAsia="Calibri" w:hAnsi="Traditional Arabic" w:cs="Traditional Arabic"/>
          <w:sz w:val="36"/>
          <w:szCs w:val="36"/>
          <w:rtl/>
          <w:lang w:bidi="ar-IQ"/>
        </w:rPr>
        <w:t xml:space="preserve"> ((</w:t>
      </w:r>
      <w:r w:rsidR="00023436" w:rsidRPr="00AB00D3">
        <w:rPr>
          <w:rFonts w:ascii="Traditional Arabic" w:eastAsia="Calibri" w:hAnsi="Traditional Arabic" w:cs="Traditional Arabic"/>
          <w:color w:val="FF0000"/>
          <w:sz w:val="36"/>
          <w:szCs w:val="36"/>
          <w:rtl/>
          <w:lang w:bidi="ar-IQ"/>
        </w:rPr>
        <w:t>لاَ يَحْلُبَنَّ أَحَدٌ مَاشِيَةَ امْرِئٍ بِغَيْرِ إِذْنِهِ</w:t>
      </w:r>
      <w:r>
        <w:rPr>
          <w:rFonts w:ascii="Traditional Arabic" w:eastAsia="Calibri" w:hAnsi="Traditional Arabic" w:cs="Traditional Arabic"/>
          <w:color w:val="FF0000"/>
          <w:sz w:val="36"/>
          <w:szCs w:val="36"/>
          <w:rtl/>
          <w:lang w:bidi="ar-IQ"/>
        </w:rPr>
        <w:t>،</w:t>
      </w:r>
      <w:r w:rsidR="00023436" w:rsidRPr="00AB00D3">
        <w:rPr>
          <w:rFonts w:ascii="Traditional Arabic" w:eastAsia="Calibri" w:hAnsi="Traditional Arabic" w:cs="Traditional Arabic"/>
          <w:color w:val="FF0000"/>
          <w:sz w:val="36"/>
          <w:szCs w:val="36"/>
          <w:rtl/>
          <w:lang w:bidi="ar-IQ"/>
        </w:rPr>
        <w:t xml:space="preserve"> أَيُحِبُّ أَحَدُكُمْ أَنْ تُؤْتَى مَشْرُبَتُهُ</w:t>
      </w:r>
      <w:r>
        <w:rPr>
          <w:rFonts w:ascii="Traditional Arabic" w:eastAsia="Calibri" w:hAnsi="Traditional Arabic" w:cs="Traditional Arabic"/>
          <w:color w:val="FF0000"/>
          <w:sz w:val="36"/>
          <w:szCs w:val="36"/>
          <w:rtl/>
          <w:lang w:bidi="ar-IQ"/>
        </w:rPr>
        <w:t>،</w:t>
      </w:r>
      <w:r w:rsidR="00023436" w:rsidRPr="00AB00D3">
        <w:rPr>
          <w:rFonts w:ascii="Traditional Arabic" w:eastAsia="Calibri" w:hAnsi="Traditional Arabic" w:cs="Traditional Arabic"/>
          <w:color w:val="FF0000"/>
          <w:sz w:val="36"/>
          <w:szCs w:val="36"/>
          <w:rtl/>
          <w:lang w:bidi="ar-IQ"/>
        </w:rPr>
        <w:t xml:space="preserve"> فَتُكْسَرَ خِزَانَتُهُ</w:t>
      </w:r>
      <w:r>
        <w:rPr>
          <w:rFonts w:ascii="Traditional Arabic" w:eastAsia="Calibri" w:hAnsi="Traditional Arabic" w:cs="Traditional Arabic"/>
          <w:color w:val="FF0000"/>
          <w:sz w:val="36"/>
          <w:szCs w:val="36"/>
          <w:rtl/>
          <w:lang w:bidi="ar-IQ"/>
        </w:rPr>
        <w:t>،</w:t>
      </w:r>
      <w:r w:rsidR="00023436" w:rsidRPr="00AB00D3">
        <w:rPr>
          <w:rFonts w:ascii="Traditional Arabic" w:eastAsia="Calibri" w:hAnsi="Traditional Arabic" w:cs="Traditional Arabic"/>
          <w:color w:val="FF0000"/>
          <w:sz w:val="36"/>
          <w:szCs w:val="36"/>
          <w:rtl/>
          <w:lang w:bidi="ar-IQ"/>
        </w:rPr>
        <w:t xml:space="preserve"> فَيُنْتَقَلَ طَعَامُهُ</w:t>
      </w:r>
      <w:r>
        <w:rPr>
          <w:rFonts w:ascii="Traditional Arabic" w:eastAsia="Calibri" w:hAnsi="Traditional Arabic" w:cs="Traditional Arabic"/>
          <w:color w:val="FF0000"/>
          <w:sz w:val="36"/>
          <w:szCs w:val="36"/>
          <w:rtl/>
          <w:lang w:bidi="ar-IQ"/>
        </w:rPr>
        <w:t>،</w:t>
      </w:r>
      <w:r w:rsidR="00023436" w:rsidRPr="00AB00D3">
        <w:rPr>
          <w:rFonts w:ascii="Traditional Arabic" w:eastAsia="Calibri" w:hAnsi="Traditional Arabic" w:cs="Traditional Arabic"/>
          <w:color w:val="FF0000"/>
          <w:sz w:val="36"/>
          <w:szCs w:val="36"/>
          <w:rtl/>
          <w:lang w:bidi="ar-IQ"/>
        </w:rPr>
        <w:t xml:space="preserve"> فَإِنَّمَا تَخْزُنُ لَهُمْ ضُرُوعُ مَوَاشِيهِمْ أَطْعِمَاتِهِمْ</w:t>
      </w:r>
      <w:r>
        <w:rPr>
          <w:rFonts w:ascii="Traditional Arabic" w:eastAsia="Calibri" w:hAnsi="Traditional Arabic" w:cs="Traditional Arabic"/>
          <w:color w:val="FF0000"/>
          <w:sz w:val="36"/>
          <w:szCs w:val="36"/>
          <w:rtl/>
          <w:lang w:bidi="ar-IQ"/>
        </w:rPr>
        <w:t>،</w:t>
      </w:r>
      <w:r w:rsidR="00023436" w:rsidRPr="00AB00D3">
        <w:rPr>
          <w:rFonts w:ascii="Traditional Arabic" w:eastAsia="Calibri" w:hAnsi="Traditional Arabic" w:cs="Traditional Arabic"/>
          <w:color w:val="FF0000"/>
          <w:sz w:val="36"/>
          <w:szCs w:val="36"/>
          <w:rtl/>
          <w:lang w:bidi="ar-IQ"/>
        </w:rPr>
        <w:t xml:space="preserve"> فَلاَ يَحْلُبَنَّ أَحَدٌ مَاشِيَةَ أَحَدٍ إِلَّا بِإِذْنِهِ</w:t>
      </w:r>
      <w:r w:rsidR="00023436" w:rsidRPr="00AB00D3">
        <w:rPr>
          <w:rFonts w:ascii="Traditional Arabic" w:eastAsia="Calibri" w:hAnsi="Traditional Arabic" w:cs="Traditional Arabic"/>
          <w:sz w:val="36"/>
          <w:szCs w:val="36"/>
          <w:rtl/>
          <w:lang w:bidi="ar-IQ"/>
        </w:rPr>
        <w:t>))</w:t>
      </w:r>
      <w:r w:rsidR="00023436" w:rsidRPr="00AB00D3">
        <w:rPr>
          <w:rFonts w:ascii="Traditional Arabic" w:eastAsia="Calibri" w:hAnsi="Traditional Arabic" w:cs="Traditional Arabic"/>
          <w:sz w:val="36"/>
          <w:szCs w:val="36"/>
          <w:vertAlign w:val="superscript"/>
          <w:rtl/>
          <w:lang w:eastAsia="ar-SY" w:bidi="ar-SY"/>
        </w:rPr>
        <w:t xml:space="preserve"> (</w:t>
      </w:r>
      <w:r w:rsidR="00023436" w:rsidRPr="00AB00D3">
        <w:rPr>
          <w:rFonts w:ascii="Traditional Arabic" w:hAnsi="Traditional Arabic" w:cs="Traditional Arabic"/>
          <w:sz w:val="36"/>
          <w:szCs w:val="36"/>
          <w:vertAlign w:val="superscript"/>
          <w:rtl/>
          <w:lang w:eastAsia="ar-SY" w:bidi="ar-SY"/>
        </w:rPr>
        <w:footnoteReference w:id="321"/>
      </w:r>
      <w:r w:rsidR="00023436"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r w:rsidR="00CD29F0" w:rsidRPr="00AB00D3">
        <w:rPr>
          <w:rFonts w:ascii="Traditional Arabic" w:eastAsia="Calibri" w:hAnsi="Traditional Arabic" w:cs="Traditional Arabic"/>
          <w:sz w:val="36"/>
          <w:szCs w:val="36"/>
          <w:rtl/>
          <w:lang w:bidi="ar-IQ"/>
        </w:rPr>
        <w:t xml:space="preserve"> </w:t>
      </w:r>
    </w:p>
    <w:p w:rsidR="009C3C6F" w:rsidRPr="00AB00D3" w:rsidRDefault="0004166B"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 xml:space="preserve">الصورة </w:t>
      </w:r>
      <w:r w:rsidR="009C3C6F" w:rsidRPr="00AB00D3">
        <w:rPr>
          <w:rFonts w:ascii="Traditional Arabic" w:eastAsia="Calibri" w:hAnsi="Traditional Arabic" w:cs="Traditional Arabic"/>
          <w:sz w:val="36"/>
          <w:szCs w:val="36"/>
          <w:rtl/>
          <w:lang w:bidi="ar-IQ"/>
        </w:rPr>
        <w:t>السابع</w:t>
      </w:r>
      <w:r w:rsidRPr="00AB00D3">
        <w:rPr>
          <w:rFonts w:ascii="Traditional Arabic" w:eastAsia="Calibri" w:hAnsi="Traditional Arabic" w:cs="Traditional Arabic"/>
          <w:sz w:val="36"/>
          <w:szCs w:val="36"/>
          <w:rtl/>
          <w:lang w:bidi="ar-IQ"/>
        </w:rPr>
        <w:t>ة</w:t>
      </w:r>
      <w:r w:rsidR="009C3C6F" w:rsidRPr="00AB00D3">
        <w:rPr>
          <w:rFonts w:ascii="Traditional Arabic" w:eastAsia="Calibri" w:hAnsi="Traditional Arabic" w:cs="Traditional Arabic"/>
          <w:sz w:val="36"/>
          <w:szCs w:val="36"/>
          <w:rtl/>
          <w:lang w:bidi="ar-IQ"/>
        </w:rPr>
        <w:t xml:space="preserve"> </w:t>
      </w:r>
      <w:r w:rsidRPr="00AB00D3">
        <w:rPr>
          <w:rFonts w:ascii="Traditional Arabic" w:eastAsia="Calibri" w:hAnsi="Traditional Arabic" w:cs="Traditional Arabic"/>
          <w:sz w:val="36"/>
          <w:szCs w:val="36"/>
          <w:rtl/>
          <w:lang w:bidi="ar-IQ"/>
        </w:rPr>
        <w:t>وال</w:t>
      </w:r>
      <w:r w:rsidR="009C3C6F" w:rsidRPr="00AB00D3">
        <w:rPr>
          <w:rFonts w:ascii="Traditional Arabic" w:eastAsia="Calibri" w:hAnsi="Traditional Arabic" w:cs="Traditional Arabic"/>
          <w:sz w:val="36"/>
          <w:szCs w:val="36"/>
          <w:rtl/>
          <w:lang w:bidi="ar-IQ"/>
        </w:rPr>
        <w:t>عشر</w:t>
      </w:r>
      <w:r w:rsidRPr="00AB00D3">
        <w:rPr>
          <w:rFonts w:ascii="Traditional Arabic" w:eastAsia="Calibri" w:hAnsi="Traditional Arabic" w:cs="Traditional Arabic"/>
          <w:sz w:val="36"/>
          <w:szCs w:val="36"/>
          <w:rtl/>
          <w:lang w:bidi="ar-IQ"/>
        </w:rPr>
        <w:t>ون</w:t>
      </w:r>
      <w:r w:rsidR="00AB00D3">
        <w:rPr>
          <w:rFonts w:ascii="Traditional Arabic" w:eastAsia="Calibri" w:hAnsi="Traditional Arabic" w:cs="Traditional Arabic"/>
          <w:sz w:val="36"/>
          <w:szCs w:val="36"/>
          <w:rtl/>
          <w:lang w:bidi="ar-IQ"/>
        </w:rPr>
        <w:t>:</w:t>
      </w:r>
      <w:r w:rsidR="009C3C6F" w:rsidRPr="00AB00D3">
        <w:rPr>
          <w:rFonts w:ascii="Traditional Arabic" w:eastAsia="Calibri" w:hAnsi="Traditional Arabic" w:cs="Traditional Arabic"/>
          <w:sz w:val="36"/>
          <w:szCs w:val="36"/>
          <w:rtl/>
          <w:lang w:bidi="ar-IQ"/>
        </w:rPr>
        <w:t xml:space="preserve"> </w:t>
      </w:r>
      <w:r w:rsidR="00671F2D" w:rsidRPr="00AB00D3">
        <w:rPr>
          <w:rFonts w:ascii="Traditional Arabic" w:eastAsia="Calibri" w:hAnsi="Traditional Arabic" w:cs="Traditional Arabic"/>
          <w:sz w:val="36"/>
          <w:szCs w:val="36"/>
          <w:rtl/>
          <w:lang w:bidi="ar-IQ"/>
        </w:rPr>
        <w:t xml:space="preserve">التكسب الحرام من </w:t>
      </w:r>
      <w:r w:rsidR="00671F2D" w:rsidRPr="00AB00D3">
        <w:rPr>
          <w:rFonts w:ascii="Traditional Arabic" w:hAnsi="Traditional Arabic" w:cs="Traditional Arabic"/>
          <w:sz w:val="36"/>
          <w:szCs w:val="36"/>
          <w:rtl/>
        </w:rPr>
        <w:t>(</w:t>
      </w:r>
      <w:r w:rsidR="00671F2D" w:rsidRPr="00AB00D3">
        <w:rPr>
          <w:rFonts w:ascii="Traditional Arabic" w:hAnsi="Traditional Arabic" w:cs="Traditional Arabic"/>
          <w:color w:val="FF0000"/>
          <w:sz w:val="36"/>
          <w:szCs w:val="36"/>
          <w:rtl/>
        </w:rPr>
        <w:t>أخذ أموال الناس بقصد السلف والد</w:t>
      </w:r>
      <w:r w:rsidR="00F51902" w:rsidRPr="00AB00D3">
        <w:rPr>
          <w:rFonts w:ascii="Traditional Arabic" w:hAnsi="Traditional Arabic" w:cs="Traditional Arabic"/>
          <w:color w:val="FF0000"/>
          <w:sz w:val="36"/>
          <w:szCs w:val="36"/>
          <w:rtl/>
        </w:rPr>
        <w:t>َّ</w:t>
      </w:r>
      <w:r w:rsidR="00671F2D" w:rsidRPr="00AB00D3">
        <w:rPr>
          <w:rFonts w:ascii="Traditional Arabic" w:hAnsi="Traditional Arabic" w:cs="Traditional Arabic"/>
          <w:color w:val="FF0000"/>
          <w:sz w:val="36"/>
          <w:szCs w:val="36"/>
          <w:rtl/>
        </w:rPr>
        <w:t>ين</w:t>
      </w:r>
      <w:r w:rsidR="00671F2D" w:rsidRPr="00AB00D3">
        <w:rPr>
          <w:rFonts w:ascii="Traditional Arabic" w:hAnsi="Traditional Arabic" w:cs="Traditional Arabic"/>
          <w:sz w:val="36"/>
          <w:szCs w:val="36"/>
          <w:rtl/>
        </w:rPr>
        <w:t>) مع إضمار النية بعدم رده وسداده</w:t>
      </w:r>
      <w:r w:rsidR="00AB00D3">
        <w:rPr>
          <w:rFonts w:ascii="Traditional Arabic" w:hAnsi="Traditional Arabic" w:cs="Traditional Arabic"/>
          <w:sz w:val="36"/>
          <w:szCs w:val="36"/>
          <w:rtl/>
        </w:rPr>
        <w:t>،</w:t>
      </w:r>
      <w:r w:rsidR="00671F2D" w:rsidRPr="00AB00D3">
        <w:rPr>
          <w:rFonts w:ascii="Traditional Arabic" w:hAnsi="Traditional Arabic" w:cs="Traditional Arabic"/>
          <w:sz w:val="36"/>
          <w:szCs w:val="36"/>
          <w:rtl/>
        </w:rPr>
        <w:t xml:space="preserve"> أو التهاون في ذلك</w:t>
      </w:r>
      <w:r w:rsidR="00AB00D3">
        <w:rPr>
          <w:rFonts w:ascii="Traditional Arabic" w:hAnsi="Traditional Arabic" w:cs="Traditional Arabic"/>
          <w:sz w:val="36"/>
          <w:szCs w:val="36"/>
          <w:rtl/>
        </w:rPr>
        <w:t>:</w:t>
      </w:r>
      <w:r w:rsidR="00671F2D" w:rsidRPr="00AB00D3">
        <w:rPr>
          <w:rFonts w:ascii="Traditional Arabic" w:hAnsi="Traditional Arabic" w:cs="Traditional Arabic"/>
          <w:sz w:val="36"/>
          <w:szCs w:val="36"/>
          <w:rtl/>
        </w:rPr>
        <w:t xml:space="preserve"> فهذا هو الظلم والعدوان</w:t>
      </w:r>
      <w:r w:rsidR="00AB00D3">
        <w:rPr>
          <w:rFonts w:ascii="Traditional Arabic" w:hAnsi="Traditional Arabic" w:cs="Traditional Arabic"/>
          <w:sz w:val="36"/>
          <w:szCs w:val="36"/>
          <w:rtl/>
        </w:rPr>
        <w:t>،</w:t>
      </w:r>
      <w:r w:rsidR="00671F2D" w:rsidRPr="00AB00D3">
        <w:rPr>
          <w:rFonts w:ascii="Traditional Arabic" w:hAnsi="Traditional Arabic" w:cs="Traditional Arabic"/>
          <w:sz w:val="36"/>
          <w:szCs w:val="36"/>
          <w:rtl/>
        </w:rPr>
        <w:t xml:space="preserve"> والتعدي على حرمات الله عز وجل</w:t>
      </w:r>
      <w:r w:rsidR="00AB00D3">
        <w:rPr>
          <w:rFonts w:ascii="Traditional Arabic" w:hAnsi="Traditional Arabic" w:cs="Traditional Arabic"/>
          <w:sz w:val="36"/>
          <w:szCs w:val="36"/>
          <w:rtl/>
        </w:rPr>
        <w:t>،</w:t>
      </w:r>
      <w:r w:rsidR="00671F2D" w:rsidRPr="00AB00D3">
        <w:rPr>
          <w:rFonts w:ascii="Traditional Arabic" w:hAnsi="Traditional Arabic" w:cs="Traditional Arabic"/>
          <w:sz w:val="36"/>
          <w:szCs w:val="36"/>
          <w:rtl/>
        </w:rPr>
        <w:t xml:space="preserve"> قال الله تعالى</w:t>
      </w:r>
      <w:r w:rsidR="00AB00D3">
        <w:rPr>
          <w:rFonts w:ascii="Traditional Arabic" w:hAnsi="Traditional Arabic" w:cs="Traditional Arabic"/>
          <w:sz w:val="36"/>
          <w:szCs w:val="36"/>
          <w:rtl/>
        </w:rPr>
        <w:t>:</w:t>
      </w:r>
      <w:r w:rsidR="00671F2D" w:rsidRPr="00AB00D3">
        <w:rPr>
          <w:rFonts w:ascii="Traditional Arabic" w:hAnsi="Traditional Arabic" w:cs="Traditional Arabic"/>
          <w:sz w:val="36"/>
          <w:szCs w:val="36"/>
          <w:rtl/>
        </w:rPr>
        <w:t xml:space="preserve"> ﴿</w:t>
      </w:r>
      <w:r w:rsidR="00671F2D" w:rsidRPr="00AB00D3">
        <w:rPr>
          <w:rFonts w:ascii="Traditional Arabic" w:hAnsi="Traditional Arabic" w:cs="Traditional Arabic"/>
          <w:color w:val="FF0000"/>
          <w:sz w:val="36"/>
          <w:szCs w:val="36"/>
          <w:rtl/>
        </w:rPr>
        <w:t>ولا تأكلوا أموالكم بينكم بالباطل</w:t>
      </w:r>
      <w:r w:rsidR="00671F2D" w:rsidRPr="00AB00D3">
        <w:rPr>
          <w:rFonts w:ascii="Traditional Arabic" w:hAnsi="Traditional Arabic" w:cs="Traditional Arabic"/>
          <w:sz w:val="36"/>
          <w:szCs w:val="36"/>
          <w:rtl/>
        </w:rPr>
        <w:t>﴾</w:t>
      </w:r>
      <w:r w:rsidR="00AB00D3">
        <w:rPr>
          <w:rFonts w:ascii="Traditional Arabic" w:hAnsi="Traditional Arabic" w:cs="Traditional Arabic"/>
          <w:sz w:val="36"/>
          <w:szCs w:val="36"/>
          <w:rtl/>
        </w:rPr>
        <w:t>،</w:t>
      </w:r>
      <w:r w:rsidR="00671F2D" w:rsidRPr="00AB00D3">
        <w:rPr>
          <w:rFonts w:ascii="Traditional Arabic" w:hAnsi="Traditional Arabic" w:cs="Traditional Arabic"/>
          <w:sz w:val="36"/>
          <w:szCs w:val="36"/>
          <w:rtl/>
        </w:rPr>
        <w:t xml:space="preserve"> وعَنْ أَبِي هُرَيْرَةَ رَضِي اللَّه عَنْه</w:t>
      </w:r>
      <w:r w:rsidR="00AB00D3">
        <w:rPr>
          <w:rFonts w:ascii="Traditional Arabic" w:hAnsi="Traditional Arabic" w:cs="Traditional Arabic"/>
          <w:sz w:val="36"/>
          <w:szCs w:val="36"/>
          <w:rtl/>
        </w:rPr>
        <w:t>،</w:t>
      </w:r>
      <w:r w:rsidR="00671F2D" w:rsidRPr="00AB00D3">
        <w:rPr>
          <w:rFonts w:ascii="Traditional Arabic" w:hAnsi="Traditional Arabic" w:cs="Traditional Arabic"/>
          <w:sz w:val="36"/>
          <w:szCs w:val="36"/>
          <w:rtl/>
        </w:rPr>
        <w:t xml:space="preserve"> عَنِ النَّبِيِّ صَلَّى اللَّه عَلَيْهِ وَسَلَّمَ قَالَ</w:t>
      </w:r>
      <w:r w:rsidR="00AB00D3">
        <w:rPr>
          <w:rFonts w:ascii="Traditional Arabic" w:hAnsi="Traditional Arabic" w:cs="Traditional Arabic"/>
          <w:sz w:val="36"/>
          <w:szCs w:val="36"/>
          <w:rtl/>
        </w:rPr>
        <w:t>:</w:t>
      </w:r>
      <w:r w:rsidR="00671F2D" w:rsidRPr="00AB00D3">
        <w:rPr>
          <w:rFonts w:ascii="Traditional Arabic" w:hAnsi="Traditional Arabic" w:cs="Traditional Arabic"/>
          <w:sz w:val="36"/>
          <w:szCs w:val="36"/>
          <w:rtl/>
        </w:rPr>
        <w:t xml:space="preserve"> ((</w:t>
      </w:r>
      <w:r w:rsidR="00671F2D" w:rsidRPr="00AB00D3">
        <w:rPr>
          <w:rFonts w:ascii="Traditional Arabic" w:hAnsi="Traditional Arabic" w:cs="Traditional Arabic"/>
          <w:color w:val="FF0000"/>
          <w:sz w:val="36"/>
          <w:szCs w:val="36"/>
          <w:rtl/>
        </w:rPr>
        <w:t>مَنْ أَخَذَ أَمْوَالَ النَّاسِ يُرِيدُ أَدَاءَهَا أَدَّى اللَّهُ عَنْهُ</w:t>
      </w:r>
      <w:r w:rsidR="00AB00D3">
        <w:rPr>
          <w:rFonts w:ascii="Traditional Arabic" w:hAnsi="Traditional Arabic" w:cs="Traditional Arabic"/>
          <w:color w:val="FF0000"/>
          <w:sz w:val="36"/>
          <w:szCs w:val="36"/>
          <w:rtl/>
        </w:rPr>
        <w:t>،</w:t>
      </w:r>
      <w:r w:rsidR="00671F2D" w:rsidRPr="00AB00D3">
        <w:rPr>
          <w:rFonts w:ascii="Traditional Arabic" w:hAnsi="Traditional Arabic" w:cs="Traditional Arabic"/>
          <w:color w:val="FF0000"/>
          <w:sz w:val="36"/>
          <w:szCs w:val="36"/>
          <w:rtl/>
        </w:rPr>
        <w:t xml:space="preserve"> وَمَنْ أَخَذَها يُرِيدُ إِتْلَافَهَا أَتْلَفَهُ اللَّهُ</w:t>
      </w:r>
      <w:r w:rsidR="00671F2D" w:rsidRPr="00AB00D3">
        <w:rPr>
          <w:rFonts w:ascii="Traditional Arabic" w:hAnsi="Traditional Arabic" w:cs="Traditional Arabic"/>
          <w:sz w:val="36"/>
          <w:szCs w:val="36"/>
          <w:rtl/>
        </w:rPr>
        <w:t xml:space="preserve">)) </w:t>
      </w:r>
      <w:r w:rsidR="00671F2D" w:rsidRPr="00AB00D3">
        <w:rPr>
          <w:rFonts w:ascii="Traditional Arabic" w:eastAsia="Calibri" w:hAnsi="Traditional Arabic" w:cs="Traditional Arabic"/>
          <w:sz w:val="36"/>
          <w:szCs w:val="36"/>
          <w:vertAlign w:val="superscript"/>
          <w:rtl/>
          <w:lang w:eastAsia="ar-SY" w:bidi="ar-SY"/>
        </w:rPr>
        <w:t>(</w:t>
      </w:r>
      <w:r w:rsidR="00671F2D" w:rsidRPr="00AB00D3">
        <w:rPr>
          <w:rFonts w:ascii="Traditional Arabic" w:hAnsi="Traditional Arabic" w:cs="Traditional Arabic"/>
          <w:sz w:val="36"/>
          <w:szCs w:val="36"/>
          <w:vertAlign w:val="superscript"/>
          <w:rtl/>
          <w:lang w:eastAsia="ar-SY" w:bidi="ar-SY"/>
        </w:rPr>
        <w:footnoteReference w:id="322"/>
      </w:r>
      <w:r w:rsidR="00671F2D" w:rsidRPr="00AB00D3">
        <w:rPr>
          <w:rFonts w:ascii="Traditional Arabic" w:eastAsia="Calibri" w:hAnsi="Traditional Arabic" w:cs="Traditional Arabic"/>
          <w:sz w:val="36"/>
          <w:szCs w:val="36"/>
          <w:vertAlign w:val="superscript"/>
          <w:rtl/>
          <w:lang w:eastAsia="ar-SY" w:bidi="ar-SY"/>
        </w:rPr>
        <w:t>)</w:t>
      </w:r>
      <w:r w:rsidR="00AB00D3">
        <w:rPr>
          <w:rFonts w:ascii="Traditional Arabic" w:hAnsi="Traditional Arabic" w:cs="Traditional Arabic"/>
          <w:sz w:val="36"/>
          <w:szCs w:val="36"/>
          <w:rtl/>
        </w:rPr>
        <w:t>،</w:t>
      </w:r>
      <w:r w:rsidR="00671F2D" w:rsidRPr="00AB00D3">
        <w:rPr>
          <w:rFonts w:ascii="Traditional Arabic" w:hAnsi="Traditional Arabic" w:cs="Traditional Arabic"/>
          <w:sz w:val="36"/>
          <w:szCs w:val="36"/>
          <w:rtl/>
        </w:rPr>
        <w:t xml:space="preserve"> وعَنه</w:t>
      </w:r>
      <w:r w:rsidR="00AB00D3">
        <w:rPr>
          <w:rFonts w:ascii="Traditional Arabic" w:hAnsi="Traditional Arabic" w:cs="Traditional Arabic"/>
          <w:sz w:val="36"/>
          <w:szCs w:val="36"/>
          <w:rtl/>
        </w:rPr>
        <w:t>،</w:t>
      </w:r>
      <w:r w:rsidR="00671F2D" w:rsidRPr="00AB00D3">
        <w:rPr>
          <w:rFonts w:ascii="Traditional Arabic" w:hAnsi="Traditional Arabic" w:cs="Traditional Arabic"/>
          <w:sz w:val="36"/>
          <w:szCs w:val="36"/>
          <w:rtl/>
        </w:rPr>
        <w:t xml:space="preserve"> أَنَّ رَسُولَ اللَّهِ صَلَّى اللَّه عَلَيْهِ وَسَلَّمَ قَالَ</w:t>
      </w:r>
      <w:r w:rsidR="00AB00D3">
        <w:rPr>
          <w:rFonts w:ascii="Traditional Arabic" w:hAnsi="Traditional Arabic" w:cs="Traditional Arabic"/>
          <w:sz w:val="36"/>
          <w:szCs w:val="36"/>
          <w:rtl/>
        </w:rPr>
        <w:t>:</w:t>
      </w:r>
      <w:r w:rsidR="00671F2D" w:rsidRPr="00AB00D3">
        <w:rPr>
          <w:rFonts w:ascii="Traditional Arabic" w:hAnsi="Traditional Arabic" w:cs="Traditional Arabic"/>
          <w:sz w:val="36"/>
          <w:szCs w:val="36"/>
          <w:rtl/>
        </w:rPr>
        <w:t xml:space="preserve"> ((</w:t>
      </w:r>
      <w:r w:rsidR="00671F2D" w:rsidRPr="00AB00D3">
        <w:rPr>
          <w:rFonts w:ascii="Traditional Arabic" w:hAnsi="Traditional Arabic" w:cs="Traditional Arabic"/>
          <w:color w:val="FF0000"/>
          <w:sz w:val="36"/>
          <w:szCs w:val="36"/>
          <w:rtl/>
        </w:rPr>
        <w:t>مَنْ كَانَتْ عِنْدَهُ مَظْلِمَةٌ لِأَخِيهِ فَلْيَتَحَلَّلْهُ مِنْهَا</w:t>
      </w:r>
      <w:r w:rsidR="00AB00D3">
        <w:rPr>
          <w:rFonts w:ascii="Traditional Arabic" w:hAnsi="Traditional Arabic" w:cs="Traditional Arabic"/>
          <w:color w:val="FF0000"/>
          <w:sz w:val="36"/>
          <w:szCs w:val="36"/>
          <w:rtl/>
        </w:rPr>
        <w:t>،</w:t>
      </w:r>
      <w:r w:rsidR="00671F2D" w:rsidRPr="00AB00D3">
        <w:rPr>
          <w:rFonts w:ascii="Traditional Arabic" w:hAnsi="Traditional Arabic" w:cs="Traditional Arabic"/>
          <w:color w:val="FF0000"/>
          <w:sz w:val="36"/>
          <w:szCs w:val="36"/>
          <w:rtl/>
        </w:rPr>
        <w:t xml:space="preserve"> فَإِنَّهُ لَيْسَ ثَمَّ دِينَارٌ وَلَا دِرْهَمٌ</w:t>
      </w:r>
      <w:r w:rsidR="00AB00D3">
        <w:rPr>
          <w:rFonts w:ascii="Traditional Arabic" w:hAnsi="Traditional Arabic" w:cs="Traditional Arabic"/>
          <w:color w:val="FF0000"/>
          <w:sz w:val="36"/>
          <w:szCs w:val="36"/>
          <w:rtl/>
        </w:rPr>
        <w:t>،</w:t>
      </w:r>
      <w:r w:rsidR="00671F2D" w:rsidRPr="00AB00D3">
        <w:rPr>
          <w:rFonts w:ascii="Traditional Arabic" w:hAnsi="Traditional Arabic" w:cs="Traditional Arabic"/>
          <w:color w:val="FF0000"/>
          <w:sz w:val="36"/>
          <w:szCs w:val="36"/>
          <w:rtl/>
        </w:rPr>
        <w:t xml:space="preserve"> مِنْ قَبْلِ أَنْ يُؤْخَذَ لِأَخِيهِ مِنْ حَسَنَاتِهِ</w:t>
      </w:r>
      <w:r w:rsidR="00AB00D3">
        <w:rPr>
          <w:rFonts w:ascii="Traditional Arabic" w:hAnsi="Traditional Arabic" w:cs="Traditional Arabic"/>
          <w:color w:val="FF0000"/>
          <w:sz w:val="36"/>
          <w:szCs w:val="36"/>
          <w:rtl/>
        </w:rPr>
        <w:t>،</w:t>
      </w:r>
      <w:r w:rsidR="00671F2D" w:rsidRPr="00AB00D3">
        <w:rPr>
          <w:rFonts w:ascii="Traditional Arabic" w:hAnsi="Traditional Arabic" w:cs="Traditional Arabic"/>
          <w:color w:val="FF0000"/>
          <w:sz w:val="36"/>
          <w:szCs w:val="36"/>
          <w:rtl/>
        </w:rPr>
        <w:t xml:space="preserve"> فَإِنْ لَمْ يَكُنْ لَهُ حَسَنَاتٌ</w:t>
      </w:r>
      <w:r w:rsidR="00AB00D3">
        <w:rPr>
          <w:rFonts w:ascii="Traditional Arabic" w:hAnsi="Traditional Arabic" w:cs="Traditional Arabic"/>
          <w:color w:val="FF0000"/>
          <w:sz w:val="36"/>
          <w:szCs w:val="36"/>
          <w:rtl/>
        </w:rPr>
        <w:t>،</w:t>
      </w:r>
      <w:r w:rsidR="00671F2D" w:rsidRPr="00AB00D3">
        <w:rPr>
          <w:rFonts w:ascii="Traditional Arabic" w:hAnsi="Traditional Arabic" w:cs="Traditional Arabic"/>
          <w:color w:val="FF0000"/>
          <w:sz w:val="36"/>
          <w:szCs w:val="36"/>
          <w:rtl/>
        </w:rPr>
        <w:t xml:space="preserve"> أُخِذَ مِنْ سَيِّئَاتِ أَخِيهِ فَطُرِحَتْ عَلَيْهِ</w:t>
      </w:r>
      <w:r w:rsidR="00671F2D" w:rsidRPr="00AB00D3">
        <w:rPr>
          <w:rFonts w:ascii="Traditional Arabic" w:hAnsi="Traditional Arabic" w:cs="Traditional Arabic"/>
          <w:sz w:val="36"/>
          <w:szCs w:val="36"/>
          <w:rtl/>
        </w:rPr>
        <w:t>))</w:t>
      </w:r>
      <w:r w:rsidR="00671F2D" w:rsidRPr="00AB00D3">
        <w:rPr>
          <w:rFonts w:ascii="Traditional Arabic" w:eastAsia="Calibri" w:hAnsi="Traditional Arabic" w:cs="Traditional Arabic"/>
          <w:sz w:val="36"/>
          <w:szCs w:val="36"/>
          <w:vertAlign w:val="superscript"/>
          <w:rtl/>
          <w:lang w:eastAsia="ar-SY" w:bidi="ar-SY"/>
        </w:rPr>
        <w:t xml:space="preserve"> (</w:t>
      </w:r>
      <w:r w:rsidR="00671F2D" w:rsidRPr="00AB00D3">
        <w:rPr>
          <w:rFonts w:ascii="Traditional Arabic" w:hAnsi="Traditional Arabic" w:cs="Traditional Arabic"/>
          <w:sz w:val="36"/>
          <w:szCs w:val="36"/>
          <w:vertAlign w:val="superscript"/>
          <w:rtl/>
          <w:lang w:eastAsia="ar-SY" w:bidi="ar-SY"/>
        </w:rPr>
        <w:footnoteReference w:id="323"/>
      </w:r>
      <w:r w:rsidR="00671F2D" w:rsidRPr="00AB00D3">
        <w:rPr>
          <w:rFonts w:ascii="Traditional Arabic" w:eastAsia="Calibri" w:hAnsi="Traditional Arabic" w:cs="Traditional Arabic"/>
          <w:sz w:val="36"/>
          <w:szCs w:val="36"/>
          <w:vertAlign w:val="superscript"/>
          <w:rtl/>
          <w:lang w:eastAsia="ar-SY" w:bidi="ar-SY"/>
        </w:rPr>
        <w:t>)</w:t>
      </w:r>
      <w:r w:rsidR="00AB00D3">
        <w:rPr>
          <w:rFonts w:ascii="Traditional Arabic" w:hAnsi="Traditional Arabic" w:cs="Traditional Arabic"/>
          <w:sz w:val="36"/>
          <w:szCs w:val="36"/>
          <w:rtl/>
        </w:rPr>
        <w:t>.</w:t>
      </w:r>
    </w:p>
    <w:p w:rsidR="009C3C6F" w:rsidRPr="00AB00D3" w:rsidRDefault="0004166B" w:rsidP="00AB00D3">
      <w:pPr>
        <w:spacing w:after="0" w:line="228" w:lineRule="auto"/>
        <w:jc w:val="both"/>
        <w:rPr>
          <w:rFonts w:ascii="Traditional Arabic" w:hAnsi="Traditional Arabic" w:cs="Traditional Arabic"/>
          <w:sz w:val="36"/>
          <w:szCs w:val="36"/>
          <w:rtl/>
        </w:rPr>
      </w:pPr>
      <w:r w:rsidRPr="00AB00D3">
        <w:rPr>
          <w:rFonts w:ascii="Traditional Arabic" w:eastAsia="Calibri" w:hAnsi="Traditional Arabic" w:cs="Traditional Arabic"/>
          <w:sz w:val="36"/>
          <w:szCs w:val="36"/>
          <w:rtl/>
          <w:lang w:bidi="ar-IQ"/>
        </w:rPr>
        <w:t xml:space="preserve">الصورة </w:t>
      </w:r>
      <w:r w:rsidR="009C3C6F" w:rsidRPr="00AB00D3">
        <w:rPr>
          <w:rFonts w:ascii="Traditional Arabic" w:eastAsia="Calibri" w:hAnsi="Traditional Arabic" w:cs="Traditional Arabic"/>
          <w:sz w:val="36"/>
          <w:szCs w:val="36"/>
          <w:rtl/>
          <w:lang w:bidi="ar-IQ"/>
        </w:rPr>
        <w:t>الثامن</w:t>
      </w:r>
      <w:r w:rsidRPr="00AB00D3">
        <w:rPr>
          <w:rFonts w:ascii="Traditional Arabic" w:eastAsia="Calibri" w:hAnsi="Traditional Arabic" w:cs="Traditional Arabic"/>
          <w:sz w:val="36"/>
          <w:szCs w:val="36"/>
          <w:rtl/>
          <w:lang w:bidi="ar-IQ"/>
        </w:rPr>
        <w:t>ة وال</w:t>
      </w:r>
      <w:r w:rsidR="009C3C6F" w:rsidRPr="00AB00D3">
        <w:rPr>
          <w:rFonts w:ascii="Traditional Arabic" w:eastAsia="Calibri" w:hAnsi="Traditional Arabic" w:cs="Traditional Arabic"/>
          <w:sz w:val="36"/>
          <w:szCs w:val="36"/>
          <w:rtl/>
          <w:lang w:bidi="ar-IQ"/>
        </w:rPr>
        <w:t>عشر</w:t>
      </w:r>
      <w:r w:rsidRPr="00AB00D3">
        <w:rPr>
          <w:rFonts w:ascii="Traditional Arabic" w:eastAsia="Calibri" w:hAnsi="Traditional Arabic" w:cs="Traditional Arabic"/>
          <w:sz w:val="36"/>
          <w:szCs w:val="36"/>
          <w:rtl/>
          <w:lang w:bidi="ar-IQ"/>
        </w:rPr>
        <w:t>ون</w:t>
      </w:r>
      <w:r w:rsidR="00AB00D3">
        <w:rPr>
          <w:rFonts w:ascii="Traditional Arabic" w:eastAsia="Calibri" w:hAnsi="Traditional Arabic" w:cs="Traditional Arabic"/>
          <w:sz w:val="36"/>
          <w:szCs w:val="36"/>
          <w:rtl/>
          <w:lang w:bidi="ar-IQ"/>
        </w:rPr>
        <w:t>:</w:t>
      </w:r>
      <w:r w:rsidR="009C3C6F" w:rsidRPr="00AB00D3">
        <w:rPr>
          <w:rFonts w:ascii="Traditional Arabic" w:eastAsia="Calibri" w:hAnsi="Traditional Arabic" w:cs="Traditional Arabic"/>
          <w:sz w:val="36"/>
          <w:szCs w:val="36"/>
          <w:rtl/>
          <w:lang w:bidi="ar-IQ"/>
        </w:rPr>
        <w:t xml:space="preserve"> </w:t>
      </w:r>
      <w:r w:rsidR="00C16588" w:rsidRPr="00AB00D3">
        <w:rPr>
          <w:rFonts w:ascii="Traditional Arabic" w:hAnsi="Traditional Arabic" w:cs="Traditional Arabic"/>
          <w:sz w:val="36"/>
          <w:szCs w:val="36"/>
          <w:rtl/>
        </w:rPr>
        <w:t>التكسب الحرام من (</w:t>
      </w:r>
      <w:r w:rsidR="00C16588" w:rsidRPr="00AB00D3">
        <w:rPr>
          <w:rFonts w:ascii="Traditional Arabic" w:hAnsi="Traditional Arabic" w:cs="Traditional Arabic"/>
          <w:color w:val="FF0000"/>
          <w:sz w:val="36"/>
          <w:szCs w:val="36"/>
          <w:rtl/>
        </w:rPr>
        <w:t>النجش</w:t>
      </w:r>
      <w:r w:rsidR="00C16588" w:rsidRPr="00AB00D3">
        <w:rPr>
          <w:rFonts w:ascii="Traditional Arabic" w:hAnsi="Traditional Arabic" w:cs="Traditional Arabic"/>
          <w:sz w:val="36"/>
          <w:szCs w:val="36"/>
          <w:rtl/>
        </w:rPr>
        <w:t>)</w:t>
      </w:r>
      <w:r w:rsidR="00AB00D3">
        <w:rPr>
          <w:rFonts w:ascii="Traditional Arabic" w:hAnsi="Traditional Arabic" w:cs="Traditional Arabic"/>
          <w:sz w:val="36"/>
          <w:szCs w:val="36"/>
          <w:rtl/>
        </w:rPr>
        <w:t>:</w:t>
      </w:r>
      <w:r w:rsidR="00824D49" w:rsidRPr="00AB00D3">
        <w:rPr>
          <w:rFonts w:ascii="Traditional Arabic" w:hAnsi="Traditional Arabic" w:cs="Traditional Arabic"/>
          <w:sz w:val="36"/>
          <w:szCs w:val="36"/>
          <w:rtl/>
        </w:rPr>
        <w:t xml:space="preserve"> </w:t>
      </w:r>
      <w:r w:rsidR="00C16588" w:rsidRPr="00AB00D3">
        <w:rPr>
          <w:rFonts w:ascii="Traditional Arabic" w:hAnsi="Traditional Arabic" w:cs="Traditional Arabic"/>
          <w:sz w:val="36"/>
          <w:szCs w:val="36"/>
          <w:rtl/>
        </w:rPr>
        <w:t>وهو الأكثر تداولاً بين الناس اليوم</w:t>
      </w:r>
      <w:r w:rsidR="00AB00D3">
        <w:rPr>
          <w:rFonts w:ascii="Traditional Arabic" w:hAnsi="Traditional Arabic" w:cs="Traditional Arabic"/>
          <w:sz w:val="36"/>
          <w:szCs w:val="36"/>
          <w:rtl/>
        </w:rPr>
        <w:t>،</w:t>
      </w:r>
      <w:r w:rsidR="00C16588" w:rsidRPr="00AB00D3">
        <w:rPr>
          <w:rFonts w:ascii="Traditional Arabic" w:hAnsi="Traditional Arabic" w:cs="Traditional Arabic"/>
          <w:sz w:val="36"/>
          <w:szCs w:val="36"/>
          <w:rtl/>
        </w:rPr>
        <w:t xml:space="preserve"> ولاسيما في المعارض والمحلات التجارية الكبرى</w:t>
      </w:r>
      <w:r w:rsidR="00AB00D3">
        <w:rPr>
          <w:rFonts w:ascii="Traditional Arabic" w:hAnsi="Traditional Arabic" w:cs="Traditional Arabic"/>
          <w:sz w:val="36"/>
          <w:szCs w:val="36"/>
          <w:rtl/>
        </w:rPr>
        <w:t>،</w:t>
      </w:r>
      <w:r w:rsidR="00C16588" w:rsidRPr="00AB00D3">
        <w:rPr>
          <w:rFonts w:ascii="Traditional Arabic" w:hAnsi="Traditional Arabic" w:cs="Traditional Arabic"/>
          <w:sz w:val="36"/>
          <w:szCs w:val="36"/>
          <w:rtl/>
        </w:rPr>
        <w:t xml:space="preserve"> وبيع النجش يعني أن يزيد أو ينقص في ثمن السلعة من لا يريد شراءها</w:t>
      </w:r>
      <w:r w:rsidR="00AB00D3">
        <w:rPr>
          <w:rFonts w:ascii="Traditional Arabic" w:hAnsi="Traditional Arabic" w:cs="Traditional Arabic"/>
          <w:sz w:val="36"/>
          <w:szCs w:val="36"/>
          <w:rtl/>
        </w:rPr>
        <w:t>،</w:t>
      </w:r>
      <w:r w:rsidR="00C16588" w:rsidRPr="00AB00D3">
        <w:rPr>
          <w:rFonts w:ascii="Traditional Arabic" w:hAnsi="Traditional Arabic" w:cs="Traditional Arabic"/>
          <w:sz w:val="36"/>
          <w:szCs w:val="36"/>
          <w:rtl/>
        </w:rPr>
        <w:t xml:space="preserve"> وإنما يريد الإضرار بالبائع أو المشتري</w:t>
      </w:r>
      <w:r w:rsidR="00AB00D3">
        <w:rPr>
          <w:rFonts w:ascii="Traditional Arabic" w:hAnsi="Traditional Arabic" w:cs="Traditional Arabic"/>
          <w:sz w:val="36"/>
          <w:szCs w:val="36"/>
          <w:rtl/>
        </w:rPr>
        <w:t>،</w:t>
      </w:r>
      <w:r w:rsidR="00C16588" w:rsidRPr="00AB00D3">
        <w:rPr>
          <w:rFonts w:ascii="Traditional Arabic" w:hAnsi="Traditional Arabic" w:cs="Traditional Arabic"/>
          <w:sz w:val="36"/>
          <w:szCs w:val="36"/>
          <w:rtl/>
        </w:rPr>
        <w:t xml:space="preserve"> سواء كان متواطئاً مع البائع أو المشتري أو لم يكن</w:t>
      </w:r>
      <w:r w:rsidR="00AB00D3">
        <w:rPr>
          <w:rFonts w:ascii="Traditional Arabic" w:hAnsi="Traditional Arabic" w:cs="Traditional Arabic"/>
          <w:sz w:val="36"/>
          <w:szCs w:val="36"/>
          <w:rtl/>
        </w:rPr>
        <w:t>،</w:t>
      </w:r>
      <w:r w:rsidR="00C16588" w:rsidRPr="00AB00D3">
        <w:rPr>
          <w:rFonts w:ascii="Traditional Arabic" w:hAnsi="Traditional Arabic" w:cs="Traditional Arabic"/>
          <w:sz w:val="36"/>
          <w:szCs w:val="36"/>
          <w:rtl/>
        </w:rPr>
        <w:t xml:space="preserve"> فكل ذلك من أكل المال الحرام</w:t>
      </w:r>
      <w:r w:rsidR="00AB00D3">
        <w:rPr>
          <w:rFonts w:ascii="Traditional Arabic" w:hAnsi="Traditional Arabic" w:cs="Traditional Arabic"/>
          <w:sz w:val="36"/>
          <w:szCs w:val="36"/>
          <w:rtl/>
        </w:rPr>
        <w:t>،</w:t>
      </w:r>
      <w:r w:rsidR="00C16588" w:rsidRPr="00AB00D3">
        <w:rPr>
          <w:rFonts w:ascii="Traditional Arabic" w:hAnsi="Traditional Arabic" w:cs="Traditional Arabic"/>
          <w:sz w:val="36"/>
          <w:szCs w:val="36"/>
          <w:rtl/>
        </w:rPr>
        <w:t xml:space="preserve"> فعَنِ ابْنِ عُمَرَ رَضِي اللَّه عَنْهمَا قَالَ</w:t>
      </w:r>
      <w:r w:rsidR="00AB00D3">
        <w:rPr>
          <w:rFonts w:ascii="Traditional Arabic" w:hAnsi="Traditional Arabic" w:cs="Traditional Arabic"/>
          <w:sz w:val="36"/>
          <w:szCs w:val="36"/>
          <w:rtl/>
        </w:rPr>
        <w:t>:</w:t>
      </w:r>
      <w:r w:rsidR="00C16588" w:rsidRPr="00AB00D3">
        <w:rPr>
          <w:rFonts w:ascii="Traditional Arabic" w:hAnsi="Traditional Arabic" w:cs="Traditional Arabic"/>
          <w:sz w:val="36"/>
          <w:szCs w:val="36"/>
          <w:rtl/>
        </w:rPr>
        <w:t xml:space="preserve"> نَهَى النَّبِيُّ صَلَّى اللَّه عَلَيْهِ وَسَلَّمَ عَنِ النَّجْشِ </w:t>
      </w:r>
      <w:r w:rsidR="00C16588" w:rsidRPr="00AB00D3">
        <w:rPr>
          <w:rFonts w:ascii="Traditional Arabic" w:eastAsia="Calibri" w:hAnsi="Traditional Arabic" w:cs="Traditional Arabic"/>
          <w:sz w:val="36"/>
          <w:szCs w:val="36"/>
          <w:vertAlign w:val="superscript"/>
          <w:rtl/>
          <w:lang w:eastAsia="ar-SY" w:bidi="ar-SY"/>
        </w:rPr>
        <w:t>(</w:t>
      </w:r>
      <w:r w:rsidR="00C16588" w:rsidRPr="00AB00D3">
        <w:rPr>
          <w:rFonts w:ascii="Traditional Arabic" w:hAnsi="Traditional Arabic" w:cs="Traditional Arabic"/>
          <w:sz w:val="36"/>
          <w:szCs w:val="36"/>
          <w:vertAlign w:val="superscript"/>
          <w:rtl/>
          <w:lang w:eastAsia="ar-SY" w:bidi="ar-SY"/>
        </w:rPr>
        <w:footnoteReference w:id="324"/>
      </w:r>
      <w:r w:rsidR="00C16588" w:rsidRPr="00AB00D3">
        <w:rPr>
          <w:rFonts w:ascii="Traditional Arabic" w:eastAsia="Calibri" w:hAnsi="Traditional Arabic" w:cs="Traditional Arabic"/>
          <w:sz w:val="36"/>
          <w:szCs w:val="36"/>
          <w:vertAlign w:val="superscript"/>
          <w:rtl/>
          <w:lang w:eastAsia="ar-SY" w:bidi="ar-SY"/>
        </w:rPr>
        <w:t>)</w:t>
      </w:r>
      <w:r w:rsidR="00AB00D3">
        <w:rPr>
          <w:rFonts w:ascii="Traditional Arabic" w:hAnsi="Traditional Arabic" w:cs="Traditional Arabic"/>
          <w:sz w:val="36"/>
          <w:szCs w:val="36"/>
          <w:rtl/>
        </w:rPr>
        <w:t>.</w:t>
      </w:r>
    </w:p>
    <w:p w:rsidR="009C3C6F" w:rsidRPr="00AB00D3" w:rsidRDefault="0004166B"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 xml:space="preserve">الصورة </w:t>
      </w:r>
      <w:r w:rsidR="009C3C6F" w:rsidRPr="00AB00D3">
        <w:rPr>
          <w:rFonts w:ascii="Traditional Arabic" w:eastAsia="Calibri" w:hAnsi="Traditional Arabic" w:cs="Traditional Arabic"/>
          <w:sz w:val="36"/>
          <w:szCs w:val="36"/>
          <w:rtl/>
          <w:lang w:bidi="ar-IQ"/>
        </w:rPr>
        <w:t>التاسع</w:t>
      </w:r>
      <w:r w:rsidRPr="00AB00D3">
        <w:rPr>
          <w:rFonts w:ascii="Traditional Arabic" w:eastAsia="Calibri" w:hAnsi="Traditional Arabic" w:cs="Traditional Arabic"/>
          <w:sz w:val="36"/>
          <w:szCs w:val="36"/>
          <w:rtl/>
          <w:lang w:bidi="ar-IQ"/>
        </w:rPr>
        <w:t>ة</w:t>
      </w:r>
      <w:r w:rsidR="009C3C6F" w:rsidRPr="00AB00D3">
        <w:rPr>
          <w:rFonts w:ascii="Traditional Arabic" w:eastAsia="Calibri" w:hAnsi="Traditional Arabic" w:cs="Traditional Arabic"/>
          <w:sz w:val="36"/>
          <w:szCs w:val="36"/>
          <w:rtl/>
          <w:lang w:bidi="ar-IQ"/>
        </w:rPr>
        <w:t xml:space="preserve"> </w:t>
      </w:r>
      <w:r w:rsidRPr="00AB00D3">
        <w:rPr>
          <w:rFonts w:ascii="Traditional Arabic" w:eastAsia="Calibri" w:hAnsi="Traditional Arabic" w:cs="Traditional Arabic"/>
          <w:sz w:val="36"/>
          <w:szCs w:val="36"/>
          <w:rtl/>
          <w:lang w:bidi="ar-IQ"/>
        </w:rPr>
        <w:t>وال</w:t>
      </w:r>
      <w:r w:rsidR="009C3C6F" w:rsidRPr="00AB00D3">
        <w:rPr>
          <w:rFonts w:ascii="Traditional Arabic" w:eastAsia="Calibri" w:hAnsi="Traditional Arabic" w:cs="Traditional Arabic"/>
          <w:sz w:val="36"/>
          <w:szCs w:val="36"/>
          <w:rtl/>
          <w:lang w:bidi="ar-IQ"/>
        </w:rPr>
        <w:t>عشر</w:t>
      </w:r>
      <w:r w:rsidRPr="00AB00D3">
        <w:rPr>
          <w:rFonts w:ascii="Traditional Arabic" w:eastAsia="Calibri" w:hAnsi="Traditional Arabic" w:cs="Traditional Arabic"/>
          <w:sz w:val="36"/>
          <w:szCs w:val="36"/>
          <w:rtl/>
          <w:lang w:bidi="ar-IQ"/>
        </w:rPr>
        <w:t>ون</w:t>
      </w:r>
      <w:r w:rsidR="00AB00D3">
        <w:rPr>
          <w:rFonts w:ascii="Traditional Arabic" w:eastAsia="Calibri" w:hAnsi="Traditional Arabic" w:cs="Traditional Arabic"/>
          <w:sz w:val="36"/>
          <w:szCs w:val="36"/>
          <w:rtl/>
          <w:lang w:bidi="ar-IQ"/>
        </w:rPr>
        <w:t>:</w:t>
      </w:r>
      <w:r w:rsidR="009C3C6F" w:rsidRPr="00AB00D3">
        <w:rPr>
          <w:rFonts w:ascii="Traditional Arabic" w:eastAsia="Calibri" w:hAnsi="Traditional Arabic" w:cs="Traditional Arabic"/>
          <w:sz w:val="36"/>
          <w:szCs w:val="36"/>
          <w:rtl/>
          <w:lang w:bidi="ar-IQ"/>
        </w:rPr>
        <w:t xml:space="preserve"> </w:t>
      </w:r>
      <w:r w:rsidR="00A10153" w:rsidRPr="00AB00D3">
        <w:rPr>
          <w:rFonts w:ascii="Traditional Arabic" w:eastAsia="Calibri" w:hAnsi="Traditional Arabic" w:cs="Traditional Arabic"/>
          <w:sz w:val="36"/>
          <w:szCs w:val="36"/>
          <w:rtl/>
          <w:lang w:bidi="ar-IQ"/>
        </w:rPr>
        <w:t>(</w:t>
      </w:r>
      <w:r w:rsidR="00A10153" w:rsidRPr="00AB00D3">
        <w:rPr>
          <w:rFonts w:ascii="Traditional Arabic" w:eastAsia="Calibri" w:hAnsi="Traditional Arabic" w:cs="Traditional Arabic"/>
          <w:color w:val="FF0000"/>
          <w:sz w:val="36"/>
          <w:szCs w:val="36"/>
          <w:rtl/>
          <w:lang w:bidi="ar-IQ"/>
        </w:rPr>
        <w:t xml:space="preserve">عدم </w:t>
      </w:r>
      <w:r w:rsidR="009C3C6F" w:rsidRPr="00AB00D3">
        <w:rPr>
          <w:rFonts w:ascii="Traditional Arabic" w:eastAsia="Calibri" w:hAnsi="Traditional Arabic" w:cs="Traditional Arabic"/>
          <w:color w:val="FF0000"/>
          <w:sz w:val="36"/>
          <w:szCs w:val="36"/>
          <w:rtl/>
          <w:lang w:bidi="ar-IQ"/>
        </w:rPr>
        <w:t>إخراج النذر</w:t>
      </w:r>
      <w:r w:rsidR="00AB00D3">
        <w:rPr>
          <w:rFonts w:ascii="Traditional Arabic" w:eastAsia="Calibri" w:hAnsi="Traditional Arabic" w:cs="Traditional Arabic"/>
          <w:color w:val="FF0000"/>
          <w:sz w:val="36"/>
          <w:szCs w:val="36"/>
          <w:rtl/>
          <w:lang w:bidi="ar-IQ"/>
        </w:rPr>
        <w:t>،</w:t>
      </w:r>
      <w:r w:rsidR="00A10153" w:rsidRPr="00AB00D3">
        <w:rPr>
          <w:rFonts w:ascii="Traditional Arabic" w:eastAsia="Calibri" w:hAnsi="Traditional Arabic" w:cs="Traditional Arabic"/>
          <w:color w:val="FF0000"/>
          <w:sz w:val="36"/>
          <w:szCs w:val="36"/>
          <w:rtl/>
          <w:lang w:bidi="ar-IQ"/>
        </w:rPr>
        <w:t xml:space="preserve"> والكفارات</w:t>
      </w:r>
      <w:r w:rsidR="00AB00D3">
        <w:rPr>
          <w:rFonts w:ascii="Traditional Arabic" w:eastAsia="Calibri" w:hAnsi="Traditional Arabic" w:cs="Traditional Arabic"/>
          <w:color w:val="FF0000"/>
          <w:sz w:val="36"/>
          <w:szCs w:val="36"/>
          <w:rtl/>
          <w:lang w:bidi="ar-IQ"/>
        </w:rPr>
        <w:t>،</w:t>
      </w:r>
      <w:r w:rsidR="00361766" w:rsidRPr="00AB00D3">
        <w:rPr>
          <w:rFonts w:ascii="Traditional Arabic" w:eastAsia="Calibri" w:hAnsi="Traditional Arabic" w:cs="Traditional Arabic"/>
          <w:color w:val="FF0000"/>
          <w:sz w:val="36"/>
          <w:szCs w:val="36"/>
          <w:rtl/>
          <w:lang w:bidi="ar-IQ"/>
        </w:rPr>
        <w:t xml:space="preserve"> والهبات</w:t>
      </w:r>
      <w:r w:rsidR="00A10153" w:rsidRPr="00AB00D3">
        <w:rPr>
          <w:rFonts w:ascii="Traditional Arabic" w:eastAsia="Calibri" w:hAnsi="Traditional Arabic" w:cs="Traditional Arabic"/>
          <w:sz w:val="36"/>
          <w:szCs w:val="36"/>
          <w:rtl/>
          <w:lang w:bidi="ar-IQ"/>
        </w:rPr>
        <w:t>)</w:t>
      </w:r>
      <w:r w:rsidR="00AB00D3">
        <w:rPr>
          <w:rFonts w:ascii="Traditional Arabic" w:eastAsia="Calibri" w:hAnsi="Traditional Arabic" w:cs="Traditional Arabic"/>
          <w:sz w:val="36"/>
          <w:szCs w:val="36"/>
          <w:rtl/>
          <w:lang w:bidi="ar-IQ"/>
        </w:rPr>
        <w:t>:</w:t>
      </w:r>
      <w:r w:rsidR="00824D49" w:rsidRPr="00AB00D3">
        <w:rPr>
          <w:rFonts w:ascii="Traditional Arabic" w:eastAsia="Calibri" w:hAnsi="Traditional Arabic" w:cs="Traditional Arabic"/>
          <w:sz w:val="36"/>
          <w:szCs w:val="36"/>
          <w:rtl/>
          <w:lang w:bidi="ar-IQ"/>
        </w:rPr>
        <w:t xml:space="preserve"> </w:t>
      </w:r>
      <w:r w:rsidR="009C3C6F" w:rsidRPr="00AB00D3">
        <w:rPr>
          <w:rFonts w:ascii="Traditional Arabic" w:eastAsia="Calibri" w:hAnsi="Traditional Arabic" w:cs="Traditional Arabic"/>
          <w:sz w:val="36"/>
          <w:szCs w:val="36"/>
          <w:rtl/>
          <w:lang w:bidi="ar-IQ"/>
        </w:rPr>
        <w:t>الذي لا يعدو أن يكون إضاعة للمال</w:t>
      </w:r>
      <w:r w:rsidR="00AB00D3">
        <w:rPr>
          <w:rFonts w:ascii="Traditional Arabic" w:eastAsia="Calibri" w:hAnsi="Traditional Arabic" w:cs="Traditional Arabic"/>
          <w:sz w:val="36"/>
          <w:szCs w:val="36"/>
          <w:rtl/>
          <w:lang w:bidi="ar-IQ"/>
        </w:rPr>
        <w:t>،</w:t>
      </w:r>
      <w:r w:rsidR="009C3C6F" w:rsidRPr="00AB00D3">
        <w:rPr>
          <w:rFonts w:ascii="Traditional Arabic" w:eastAsia="Calibri" w:hAnsi="Traditional Arabic" w:cs="Traditional Arabic"/>
          <w:sz w:val="36"/>
          <w:szCs w:val="36"/>
          <w:rtl/>
          <w:lang w:bidi="ar-IQ"/>
        </w:rPr>
        <w:t xml:space="preserve"> ولا يعود ما يخرجه بالنفع عليه</w:t>
      </w:r>
      <w:r w:rsidR="00AB00D3">
        <w:rPr>
          <w:rFonts w:ascii="Traditional Arabic" w:eastAsia="Calibri" w:hAnsi="Traditional Arabic" w:cs="Traditional Arabic"/>
          <w:sz w:val="36"/>
          <w:szCs w:val="36"/>
          <w:rtl/>
          <w:lang w:bidi="ar-IQ"/>
        </w:rPr>
        <w:t>،</w:t>
      </w:r>
      <w:r w:rsidR="00437C0B" w:rsidRPr="00AB00D3">
        <w:rPr>
          <w:rFonts w:ascii="Traditional Arabic" w:eastAsia="Calibri" w:hAnsi="Traditional Arabic" w:cs="Traditional Arabic"/>
          <w:sz w:val="36"/>
          <w:szCs w:val="36"/>
          <w:rtl/>
          <w:lang w:bidi="ar-IQ"/>
        </w:rPr>
        <w:t xml:space="preserve"> ولا يدفع عنه ضرر</w:t>
      </w:r>
      <w:r w:rsidR="009C3C6F" w:rsidRPr="00AB00D3">
        <w:rPr>
          <w:rFonts w:ascii="Traditional Arabic" w:eastAsia="Calibri" w:hAnsi="Traditional Arabic" w:cs="Traditional Arabic"/>
          <w:sz w:val="36"/>
          <w:szCs w:val="36"/>
          <w:rtl/>
          <w:lang w:bidi="ar-IQ"/>
        </w:rPr>
        <w:t>ا</w:t>
      </w:r>
      <w:r w:rsidR="00437C0B" w:rsidRPr="00AB00D3">
        <w:rPr>
          <w:rFonts w:ascii="Traditional Arabic" w:eastAsia="Calibri" w:hAnsi="Traditional Arabic" w:cs="Traditional Arabic"/>
          <w:sz w:val="36"/>
          <w:szCs w:val="36"/>
          <w:rtl/>
          <w:lang w:bidi="ar-IQ"/>
        </w:rPr>
        <w:t>ً</w:t>
      </w:r>
      <w:r w:rsidR="00AB00D3">
        <w:rPr>
          <w:rFonts w:ascii="Traditional Arabic" w:eastAsia="Calibri" w:hAnsi="Traditional Arabic" w:cs="Traditional Arabic"/>
          <w:sz w:val="36"/>
          <w:szCs w:val="36"/>
          <w:rtl/>
          <w:lang w:bidi="ar-IQ"/>
        </w:rPr>
        <w:t>،</w:t>
      </w:r>
      <w:r w:rsidR="009C3C6F" w:rsidRPr="00AB00D3">
        <w:rPr>
          <w:rFonts w:ascii="Traditional Arabic" w:eastAsia="Calibri" w:hAnsi="Traditional Arabic" w:cs="Traditional Arabic"/>
          <w:sz w:val="36"/>
          <w:szCs w:val="36"/>
          <w:rtl/>
          <w:lang w:bidi="ar-IQ"/>
        </w:rPr>
        <w:t xml:space="preserve"> وكذا القابض لهذا النذر فإنه يحرم عليه قبضه</w:t>
      </w:r>
      <w:r w:rsidR="00361766" w:rsidRPr="00AB00D3">
        <w:rPr>
          <w:rFonts w:ascii="Traditional Arabic" w:eastAsia="Calibri" w:hAnsi="Traditional Arabic" w:cs="Traditional Arabic"/>
          <w:sz w:val="36"/>
          <w:szCs w:val="36"/>
          <w:rtl/>
          <w:lang w:bidi="ar-IQ"/>
        </w:rPr>
        <w:t xml:space="preserve"> إذا كان ميسور الحال</w:t>
      </w:r>
      <w:r w:rsidR="00896AFB">
        <w:rPr>
          <w:rFonts w:ascii="Traditional Arabic" w:eastAsia="Calibri" w:hAnsi="Traditional Arabic" w:cs="Traditional Arabic"/>
          <w:sz w:val="36"/>
          <w:szCs w:val="36"/>
          <w:rtl/>
          <w:lang w:bidi="ar-IQ"/>
        </w:rPr>
        <w:t>؛</w:t>
      </w:r>
      <w:r w:rsidR="009C3C6F" w:rsidRPr="00AB00D3">
        <w:rPr>
          <w:rFonts w:ascii="Traditional Arabic" w:eastAsia="Calibri" w:hAnsi="Traditional Arabic" w:cs="Traditional Arabic"/>
          <w:sz w:val="36"/>
          <w:szCs w:val="36"/>
          <w:rtl/>
          <w:lang w:bidi="ar-IQ"/>
        </w:rPr>
        <w:t xml:space="preserve"> لأنه أكل لمال الناذر بالباطل لا في مقابلة شيء</w:t>
      </w:r>
      <w:r w:rsidR="00AB00D3">
        <w:rPr>
          <w:rFonts w:ascii="Traditional Arabic" w:eastAsia="Calibri" w:hAnsi="Traditional Arabic" w:cs="Traditional Arabic"/>
          <w:sz w:val="36"/>
          <w:szCs w:val="36"/>
          <w:rtl/>
          <w:lang w:bidi="ar-IQ"/>
        </w:rPr>
        <w:t>،</w:t>
      </w:r>
      <w:r w:rsidR="009C3C6F" w:rsidRPr="00AB00D3">
        <w:rPr>
          <w:rFonts w:ascii="Traditional Arabic" w:eastAsia="Calibri" w:hAnsi="Traditional Arabic" w:cs="Traditional Arabic"/>
          <w:sz w:val="36"/>
          <w:szCs w:val="36"/>
          <w:rtl/>
          <w:lang w:bidi="ar-IQ"/>
        </w:rPr>
        <w:t xml:space="preserve"> فكيف إذا انضاف إلى ذلك كله قبح اعتقاد أو شرك</w:t>
      </w:r>
      <w:r w:rsidR="00AB00D3">
        <w:rPr>
          <w:rFonts w:ascii="Traditional Arabic" w:eastAsia="Calibri" w:hAnsi="Traditional Arabic" w:cs="Traditional Arabic"/>
          <w:sz w:val="36"/>
          <w:szCs w:val="36"/>
          <w:rtl/>
          <w:lang w:bidi="ar-IQ"/>
        </w:rPr>
        <w:t>؟</w:t>
      </w:r>
      <w:r w:rsidR="00437C0B" w:rsidRPr="00AB00D3">
        <w:rPr>
          <w:rFonts w:ascii="Traditional Arabic" w:eastAsia="Calibri" w:hAnsi="Traditional Arabic" w:cs="Traditional Arabic"/>
          <w:sz w:val="36"/>
          <w:szCs w:val="36"/>
          <w:rtl/>
          <w:lang w:bidi="ar-IQ"/>
        </w:rPr>
        <w:t xml:space="preserve"> </w:t>
      </w:r>
      <w:r w:rsidR="00437C0B" w:rsidRPr="00AB00D3">
        <w:rPr>
          <w:rFonts w:ascii="Traditional Arabic" w:eastAsia="Calibri" w:hAnsi="Traditional Arabic" w:cs="Traditional Arabic"/>
          <w:sz w:val="36"/>
          <w:szCs w:val="36"/>
          <w:vertAlign w:val="superscript"/>
          <w:rtl/>
          <w:lang w:eastAsia="ar-SY" w:bidi="ar-SY"/>
        </w:rPr>
        <w:t>(</w:t>
      </w:r>
      <w:r w:rsidR="00437C0B" w:rsidRPr="00AB00D3">
        <w:rPr>
          <w:rFonts w:ascii="Traditional Arabic" w:hAnsi="Traditional Arabic" w:cs="Traditional Arabic"/>
          <w:sz w:val="36"/>
          <w:szCs w:val="36"/>
          <w:vertAlign w:val="superscript"/>
          <w:rtl/>
          <w:lang w:eastAsia="ar-SY" w:bidi="ar-SY"/>
        </w:rPr>
        <w:footnoteReference w:id="325"/>
      </w:r>
      <w:r w:rsidR="00437C0B" w:rsidRPr="00AB00D3">
        <w:rPr>
          <w:rFonts w:ascii="Traditional Arabic" w:eastAsia="Calibri" w:hAnsi="Traditional Arabic" w:cs="Traditional Arabic"/>
          <w:sz w:val="36"/>
          <w:szCs w:val="36"/>
          <w:vertAlign w:val="superscript"/>
          <w:rtl/>
          <w:lang w:eastAsia="ar-SY" w:bidi="ar-SY"/>
        </w:rPr>
        <w:t>)</w:t>
      </w:r>
      <w:r w:rsidR="00437C0B" w:rsidRPr="00AB00D3">
        <w:rPr>
          <w:rFonts w:ascii="Traditional Arabic" w:eastAsia="Calibri" w:hAnsi="Traditional Arabic" w:cs="Traditional Arabic"/>
          <w:sz w:val="36"/>
          <w:szCs w:val="36"/>
          <w:rtl/>
          <w:lang w:bidi="ar-IQ"/>
        </w:rPr>
        <w:t>.</w:t>
      </w:r>
      <w:r w:rsidR="00330F64" w:rsidRPr="00AB00D3">
        <w:rPr>
          <w:rFonts w:ascii="Traditional Arabic" w:eastAsia="Calibri" w:hAnsi="Traditional Arabic" w:cs="Traditional Arabic"/>
          <w:sz w:val="36"/>
          <w:szCs w:val="36"/>
          <w:rtl/>
          <w:lang w:bidi="ar-IQ"/>
        </w:rPr>
        <w:t xml:space="preserve"> فعن عِمْرَان بنِ الحُصَيْنِ رضي الله عنهما</w:t>
      </w:r>
      <w:r w:rsidR="00AB00D3">
        <w:rPr>
          <w:rFonts w:ascii="Traditional Arabic" w:eastAsia="Calibri" w:hAnsi="Traditional Arabic" w:cs="Traditional Arabic"/>
          <w:sz w:val="36"/>
          <w:szCs w:val="36"/>
          <w:rtl/>
          <w:lang w:bidi="ar-IQ"/>
        </w:rPr>
        <w:t>،</w:t>
      </w:r>
      <w:r w:rsidR="00330F64" w:rsidRPr="00AB00D3">
        <w:rPr>
          <w:rFonts w:ascii="Traditional Arabic" w:eastAsia="Calibri" w:hAnsi="Traditional Arabic" w:cs="Traditional Arabic"/>
          <w:sz w:val="36"/>
          <w:szCs w:val="36"/>
          <w:rtl/>
          <w:lang w:bidi="ar-IQ"/>
        </w:rPr>
        <w:t xml:space="preserve"> عن النبي صلى الله عليه وسلم</w:t>
      </w:r>
      <w:r w:rsidR="00AB00D3">
        <w:rPr>
          <w:rFonts w:ascii="Traditional Arabic" w:eastAsia="Calibri" w:hAnsi="Traditional Arabic" w:cs="Traditional Arabic"/>
          <w:sz w:val="36"/>
          <w:szCs w:val="36"/>
          <w:rtl/>
          <w:lang w:bidi="ar-IQ"/>
        </w:rPr>
        <w:t>،</w:t>
      </w:r>
      <w:r w:rsidR="00330F64" w:rsidRPr="00AB00D3">
        <w:rPr>
          <w:rFonts w:ascii="Traditional Arabic" w:eastAsia="Calibri" w:hAnsi="Traditional Arabic" w:cs="Traditional Arabic"/>
          <w:sz w:val="36"/>
          <w:szCs w:val="36"/>
          <w:rtl/>
          <w:lang w:bidi="ar-IQ"/>
        </w:rPr>
        <w:t xml:space="preserve"> أنّه قَالَ</w:t>
      </w:r>
      <w:r w:rsidR="00AB00D3">
        <w:rPr>
          <w:rFonts w:ascii="Traditional Arabic" w:eastAsia="Calibri" w:hAnsi="Traditional Arabic" w:cs="Traditional Arabic"/>
          <w:sz w:val="36"/>
          <w:szCs w:val="36"/>
          <w:rtl/>
          <w:lang w:bidi="ar-IQ"/>
        </w:rPr>
        <w:t xml:space="preserve">: </w:t>
      </w:r>
      <w:r w:rsidR="00330F64" w:rsidRPr="00AB00D3">
        <w:rPr>
          <w:rFonts w:ascii="Traditional Arabic" w:eastAsia="Calibri" w:hAnsi="Traditional Arabic" w:cs="Traditional Arabic"/>
          <w:sz w:val="36"/>
          <w:szCs w:val="36"/>
          <w:rtl/>
          <w:lang w:bidi="ar-IQ"/>
        </w:rPr>
        <w:t>((</w:t>
      </w:r>
      <w:r w:rsidR="00330F64" w:rsidRPr="00AB00D3">
        <w:rPr>
          <w:rFonts w:ascii="Traditional Arabic" w:eastAsia="Calibri" w:hAnsi="Traditional Arabic" w:cs="Traditional Arabic"/>
          <w:color w:val="FF0000"/>
          <w:sz w:val="36"/>
          <w:szCs w:val="36"/>
          <w:rtl/>
          <w:lang w:bidi="ar-IQ"/>
        </w:rPr>
        <w:t>خَيْرُكُمْ قَرْنِي</w:t>
      </w:r>
      <w:r w:rsidR="00AB00D3">
        <w:rPr>
          <w:rFonts w:ascii="Traditional Arabic" w:eastAsia="Calibri" w:hAnsi="Traditional Arabic" w:cs="Traditional Arabic"/>
          <w:color w:val="FF0000"/>
          <w:sz w:val="36"/>
          <w:szCs w:val="36"/>
          <w:rtl/>
          <w:lang w:bidi="ar-IQ"/>
        </w:rPr>
        <w:t>،</w:t>
      </w:r>
      <w:r w:rsidR="00330F64" w:rsidRPr="00AB00D3">
        <w:rPr>
          <w:rFonts w:ascii="Traditional Arabic" w:eastAsia="Calibri" w:hAnsi="Traditional Arabic" w:cs="Traditional Arabic"/>
          <w:color w:val="FF0000"/>
          <w:sz w:val="36"/>
          <w:szCs w:val="36"/>
          <w:rtl/>
          <w:lang w:bidi="ar-IQ"/>
        </w:rPr>
        <w:t xml:space="preserve"> ثُمَّ الَّذِينَ يَلُونَهُمْ</w:t>
      </w:r>
      <w:r w:rsidR="00AB00D3">
        <w:rPr>
          <w:rFonts w:ascii="Traditional Arabic" w:eastAsia="Calibri" w:hAnsi="Traditional Arabic" w:cs="Traditional Arabic"/>
          <w:color w:val="FF0000"/>
          <w:sz w:val="36"/>
          <w:szCs w:val="36"/>
          <w:rtl/>
          <w:lang w:bidi="ar-IQ"/>
        </w:rPr>
        <w:t>،</w:t>
      </w:r>
      <w:r w:rsidR="00330F64" w:rsidRPr="00AB00D3">
        <w:rPr>
          <w:rFonts w:ascii="Traditional Arabic" w:eastAsia="Calibri" w:hAnsi="Traditional Arabic" w:cs="Traditional Arabic"/>
          <w:color w:val="FF0000"/>
          <w:sz w:val="36"/>
          <w:szCs w:val="36"/>
          <w:rtl/>
          <w:lang w:bidi="ar-IQ"/>
        </w:rPr>
        <w:t xml:space="preserve"> ثُمَّ الَّذِينَ يَلُونَهُمْ</w:t>
      </w:r>
      <w:r w:rsidR="00330F64" w:rsidRPr="00AB00D3">
        <w:rPr>
          <w:rFonts w:ascii="Traditional Arabic" w:eastAsia="Calibri" w:hAnsi="Traditional Arabic" w:cs="Traditional Arabic"/>
          <w:sz w:val="36"/>
          <w:szCs w:val="36"/>
          <w:rtl/>
          <w:lang w:bidi="ar-IQ"/>
        </w:rPr>
        <w:t>)) قَالَ عِمْرَانُ</w:t>
      </w:r>
      <w:r w:rsidR="00AB00D3">
        <w:rPr>
          <w:rFonts w:ascii="Traditional Arabic" w:eastAsia="Calibri" w:hAnsi="Traditional Arabic" w:cs="Traditional Arabic"/>
          <w:sz w:val="36"/>
          <w:szCs w:val="36"/>
          <w:rtl/>
          <w:lang w:bidi="ar-IQ"/>
        </w:rPr>
        <w:t>:</w:t>
      </w:r>
      <w:r w:rsidR="00330F64" w:rsidRPr="00AB00D3">
        <w:rPr>
          <w:rFonts w:ascii="Traditional Arabic" w:eastAsia="Calibri" w:hAnsi="Traditional Arabic" w:cs="Traditional Arabic"/>
          <w:sz w:val="36"/>
          <w:szCs w:val="36"/>
          <w:rtl/>
          <w:lang w:bidi="ar-IQ"/>
        </w:rPr>
        <w:t xml:space="preserve"> فَمَا أدْري قَالَ النبي </w:t>
      </w:r>
      <w:r w:rsidR="00941B8A" w:rsidRPr="00AB00D3">
        <w:rPr>
          <w:rFonts w:ascii="Traditional Arabic" w:eastAsia="Calibri" w:hAnsi="Traditional Arabic" w:cs="Traditional Arabic"/>
          <w:sz w:val="36"/>
          <w:szCs w:val="36"/>
          <w:rtl/>
          <w:lang w:bidi="ar-IQ"/>
        </w:rPr>
        <w:t xml:space="preserve">صلى الله عليه وسلم </w:t>
      </w:r>
      <w:r w:rsidR="00330F64" w:rsidRPr="00AB00D3">
        <w:rPr>
          <w:rFonts w:ascii="Traditional Arabic" w:eastAsia="Calibri" w:hAnsi="Traditional Arabic" w:cs="Traditional Arabic"/>
          <w:sz w:val="36"/>
          <w:szCs w:val="36"/>
          <w:rtl/>
          <w:lang w:bidi="ar-IQ"/>
        </w:rPr>
        <w:t>مَرَّتَيْنِ أَو ثَلاَثاً ((</w:t>
      </w:r>
      <w:r w:rsidR="00330F64" w:rsidRPr="00AB00D3">
        <w:rPr>
          <w:rFonts w:ascii="Traditional Arabic" w:eastAsia="Calibri" w:hAnsi="Traditional Arabic" w:cs="Traditional Arabic"/>
          <w:color w:val="FF0000"/>
          <w:sz w:val="36"/>
          <w:szCs w:val="36"/>
          <w:rtl/>
          <w:lang w:bidi="ar-IQ"/>
        </w:rPr>
        <w:t>ثُمَّ يَكُونُ بَعْدَهُمْ قَوْمٌ يَشْهَدُونَ وَلاَ يُسْتَشْهَدُونَ</w:t>
      </w:r>
      <w:r w:rsidR="00AB00D3">
        <w:rPr>
          <w:rFonts w:ascii="Traditional Arabic" w:eastAsia="Calibri" w:hAnsi="Traditional Arabic" w:cs="Traditional Arabic"/>
          <w:color w:val="FF0000"/>
          <w:sz w:val="36"/>
          <w:szCs w:val="36"/>
          <w:rtl/>
          <w:lang w:bidi="ar-IQ"/>
        </w:rPr>
        <w:t>،</w:t>
      </w:r>
      <w:r w:rsidR="00330F64" w:rsidRPr="00AB00D3">
        <w:rPr>
          <w:rFonts w:ascii="Traditional Arabic" w:eastAsia="Calibri" w:hAnsi="Traditional Arabic" w:cs="Traditional Arabic"/>
          <w:color w:val="FF0000"/>
          <w:sz w:val="36"/>
          <w:szCs w:val="36"/>
          <w:rtl/>
          <w:lang w:bidi="ar-IQ"/>
        </w:rPr>
        <w:t xml:space="preserve"> وَيَخُونُونَ وَلاَ يُؤْتَمَنُونَ</w:t>
      </w:r>
      <w:r w:rsidR="00AB00D3">
        <w:rPr>
          <w:rFonts w:ascii="Traditional Arabic" w:eastAsia="Calibri" w:hAnsi="Traditional Arabic" w:cs="Traditional Arabic"/>
          <w:color w:val="FF0000"/>
          <w:sz w:val="36"/>
          <w:szCs w:val="36"/>
          <w:rtl/>
          <w:lang w:bidi="ar-IQ"/>
        </w:rPr>
        <w:t>،</w:t>
      </w:r>
      <w:r w:rsidR="00330F64" w:rsidRPr="00AB00D3">
        <w:rPr>
          <w:rFonts w:ascii="Traditional Arabic" w:eastAsia="Calibri" w:hAnsi="Traditional Arabic" w:cs="Traditional Arabic"/>
          <w:color w:val="FF0000"/>
          <w:sz w:val="36"/>
          <w:szCs w:val="36"/>
          <w:rtl/>
          <w:lang w:bidi="ar-IQ"/>
        </w:rPr>
        <w:t xml:space="preserve"> وَيَنْذِرُونَ وَلاَ يُوفُونَ</w:t>
      </w:r>
      <w:r w:rsidR="00AB00D3">
        <w:rPr>
          <w:rFonts w:ascii="Traditional Arabic" w:eastAsia="Calibri" w:hAnsi="Traditional Arabic" w:cs="Traditional Arabic"/>
          <w:color w:val="FF0000"/>
          <w:sz w:val="36"/>
          <w:szCs w:val="36"/>
          <w:rtl/>
          <w:lang w:bidi="ar-IQ"/>
        </w:rPr>
        <w:t>،</w:t>
      </w:r>
      <w:r w:rsidR="00330F64" w:rsidRPr="00AB00D3">
        <w:rPr>
          <w:rFonts w:ascii="Traditional Arabic" w:eastAsia="Calibri" w:hAnsi="Traditional Arabic" w:cs="Traditional Arabic"/>
          <w:color w:val="FF0000"/>
          <w:sz w:val="36"/>
          <w:szCs w:val="36"/>
          <w:rtl/>
          <w:lang w:bidi="ar-IQ"/>
        </w:rPr>
        <w:t xml:space="preserve"> وَيَظْهَرُ فِيهمُ السَّمَنُ</w:t>
      </w:r>
      <w:r w:rsidR="00330F64" w:rsidRPr="00AB00D3">
        <w:rPr>
          <w:rFonts w:ascii="Traditional Arabic" w:eastAsia="Calibri" w:hAnsi="Traditional Arabic" w:cs="Traditional Arabic"/>
          <w:sz w:val="36"/>
          <w:szCs w:val="36"/>
          <w:rtl/>
          <w:lang w:bidi="ar-IQ"/>
        </w:rPr>
        <w:t>))</w:t>
      </w:r>
      <w:r w:rsidR="00941B8A" w:rsidRPr="00AB00D3">
        <w:rPr>
          <w:rFonts w:ascii="Traditional Arabic" w:eastAsia="Calibri" w:hAnsi="Traditional Arabic" w:cs="Traditional Arabic"/>
          <w:sz w:val="36"/>
          <w:szCs w:val="36"/>
          <w:vertAlign w:val="superscript"/>
          <w:rtl/>
          <w:lang w:eastAsia="ar-SY" w:bidi="ar-SY"/>
        </w:rPr>
        <w:t xml:space="preserve"> (</w:t>
      </w:r>
      <w:r w:rsidR="00941B8A" w:rsidRPr="00AB00D3">
        <w:rPr>
          <w:rFonts w:ascii="Traditional Arabic" w:hAnsi="Traditional Arabic" w:cs="Traditional Arabic"/>
          <w:sz w:val="36"/>
          <w:szCs w:val="36"/>
          <w:vertAlign w:val="superscript"/>
          <w:rtl/>
          <w:lang w:eastAsia="ar-SY" w:bidi="ar-SY"/>
        </w:rPr>
        <w:footnoteReference w:id="326"/>
      </w:r>
      <w:r w:rsidR="00941B8A" w:rsidRPr="00AB00D3">
        <w:rPr>
          <w:rFonts w:ascii="Traditional Arabic" w:eastAsia="Calibri" w:hAnsi="Traditional Arabic" w:cs="Traditional Arabic"/>
          <w:sz w:val="36"/>
          <w:szCs w:val="36"/>
          <w:vertAlign w:val="superscript"/>
          <w:rtl/>
          <w:lang w:eastAsia="ar-SY" w:bidi="ar-SY"/>
        </w:rPr>
        <w:t>)</w:t>
      </w:r>
      <w:r w:rsidR="00AB00D3">
        <w:rPr>
          <w:rFonts w:ascii="Traditional Arabic" w:eastAsia="Calibri" w:hAnsi="Traditional Arabic" w:cs="Traditional Arabic"/>
          <w:sz w:val="36"/>
          <w:szCs w:val="36"/>
          <w:rtl/>
          <w:lang w:bidi="ar-IQ"/>
        </w:rPr>
        <w:t>.</w:t>
      </w:r>
      <w:r w:rsidR="00941B8A" w:rsidRPr="00AB00D3">
        <w:rPr>
          <w:rFonts w:ascii="Traditional Arabic" w:eastAsia="Calibri" w:hAnsi="Traditional Arabic" w:cs="Traditional Arabic"/>
          <w:sz w:val="36"/>
          <w:szCs w:val="36"/>
          <w:rtl/>
          <w:lang w:bidi="ar-IQ"/>
        </w:rPr>
        <w:t xml:space="preserve"> وعن عائشة رَضِيَ اللهُ عنها</w:t>
      </w:r>
      <w:r w:rsidR="00AB00D3">
        <w:rPr>
          <w:rFonts w:ascii="Traditional Arabic" w:eastAsia="Calibri" w:hAnsi="Traditional Arabic" w:cs="Traditional Arabic"/>
          <w:sz w:val="36"/>
          <w:szCs w:val="36"/>
          <w:rtl/>
          <w:lang w:bidi="ar-IQ"/>
        </w:rPr>
        <w:t>،</w:t>
      </w:r>
      <w:r w:rsidR="00941B8A" w:rsidRPr="00AB00D3">
        <w:rPr>
          <w:rFonts w:ascii="Traditional Arabic" w:eastAsia="Calibri" w:hAnsi="Traditional Arabic" w:cs="Traditional Arabic"/>
          <w:sz w:val="36"/>
          <w:szCs w:val="36"/>
          <w:rtl/>
          <w:lang w:bidi="ar-IQ"/>
        </w:rPr>
        <w:t xml:space="preserve"> قالت</w:t>
      </w:r>
      <w:r w:rsidR="00AB00D3">
        <w:rPr>
          <w:rFonts w:ascii="Traditional Arabic" w:eastAsia="Calibri" w:hAnsi="Traditional Arabic" w:cs="Traditional Arabic"/>
          <w:sz w:val="36"/>
          <w:szCs w:val="36"/>
          <w:rtl/>
          <w:lang w:bidi="ar-IQ"/>
        </w:rPr>
        <w:t>:</w:t>
      </w:r>
      <w:r w:rsidR="00941B8A" w:rsidRPr="00AB00D3">
        <w:rPr>
          <w:rFonts w:ascii="Traditional Arabic" w:eastAsia="Calibri" w:hAnsi="Traditional Arabic" w:cs="Traditional Arabic"/>
          <w:sz w:val="36"/>
          <w:szCs w:val="36"/>
          <w:rtl/>
          <w:lang w:bidi="ar-IQ"/>
        </w:rPr>
        <w:t xml:space="preserve"> قَالَ النَّبيُّ صلى الله عليه وسلم</w:t>
      </w:r>
      <w:r w:rsidR="00AB00D3">
        <w:rPr>
          <w:rFonts w:ascii="Traditional Arabic" w:eastAsia="Calibri" w:hAnsi="Traditional Arabic" w:cs="Traditional Arabic"/>
          <w:sz w:val="36"/>
          <w:szCs w:val="36"/>
          <w:rtl/>
          <w:lang w:bidi="ar-IQ"/>
        </w:rPr>
        <w:t>:</w:t>
      </w:r>
      <w:r w:rsidR="00941B8A" w:rsidRPr="00AB00D3">
        <w:rPr>
          <w:rFonts w:ascii="Traditional Arabic" w:eastAsia="Calibri" w:hAnsi="Traditional Arabic" w:cs="Traditional Arabic"/>
          <w:sz w:val="36"/>
          <w:szCs w:val="36"/>
          <w:rtl/>
          <w:lang w:bidi="ar-IQ"/>
        </w:rPr>
        <w:t xml:space="preserve"> ((</w:t>
      </w:r>
      <w:r w:rsidR="00941B8A" w:rsidRPr="00AB00D3">
        <w:rPr>
          <w:rFonts w:ascii="Traditional Arabic" w:eastAsia="Calibri" w:hAnsi="Traditional Arabic" w:cs="Traditional Arabic"/>
          <w:color w:val="FF0000"/>
          <w:sz w:val="36"/>
          <w:szCs w:val="36"/>
          <w:rtl/>
          <w:lang w:bidi="ar-IQ"/>
        </w:rPr>
        <w:t>مَنْ نَذَرَ أنْ يُطِيعَ اللهَ فَلْيُطِعْهُ</w:t>
      </w:r>
      <w:r w:rsidR="00AB00D3">
        <w:rPr>
          <w:rFonts w:ascii="Traditional Arabic" w:eastAsia="Calibri" w:hAnsi="Traditional Arabic" w:cs="Traditional Arabic"/>
          <w:color w:val="FF0000"/>
          <w:sz w:val="36"/>
          <w:szCs w:val="36"/>
          <w:rtl/>
          <w:lang w:bidi="ar-IQ"/>
        </w:rPr>
        <w:t>،</w:t>
      </w:r>
      <w:r w:rsidR="00941B8A" w:rsidRPr="00AB00D3">
        <w:rPr>
          <w:rFonts w:ascii="Traditional Arabic" w:eastAsia="Calibri" w:hAnsi="Traditional Arabic" w:cs="Traditional Arabic"/>
          <w:color w:val="FF0000"/>
          <w:sz w:val="36"/>
          <w:szCs w:val="36"/>
          <w:rtl/>
          <w:lang w:bidi="ar-IQ"/>
        </w:rPr>
        <w:t xml:space="preserve"> وَمَنْ نَذَرَ أَنْ يَعْصِيَ اللهَ فَلاَ يَعْصِهِ</w:t>
      </w:r>
      <w:r w:rsidR="00941B8A" w:rsidRPr="00AB00D3">
        <w:rPr>
          <w:rFonts w:ascii="Traditional Arabic" w:eastAsia="Calibri" w:hAnsi="Traditional Arabic" w:cs="Traditional Arabic"/>
          <w:sz w:val="36"/>
          <w:szCs w:val="36"/>
          <w:rtl/>
          <w:lang w:bidi="ar-IQ"/>
        </w:rPr>
        <w:t>))</w:t>
      </w:r>
      <w:r w:rsidR="00361766" w:rsidRPr="00AB00D3">
        <w:rPr>
          <w:rFonts w:ascii="Traditional Arabic" w:eastAsia="Calibri" w:hAnsi="Traditional Arabic" w:cs="Traditional Arabic"/>
          <w:sz w:val="36"/>
          <w:szCs w:val="36"/>
          <w:vertAlign w:val="superscript"/>
          <w:rtl/>
          <w:lang w:eastAsia="ar-SY" w:bidi="ar-SY"/>
        </w:rPr>
        <w:t xml:space="preserve"> (</w:t>
      </w:r>
      <w:r w:rsidR="00361766" w:rsidRPr="00AB00D3">
        <w:rPr>
          <w:rFonts w:ascii="Traditional Arabic" w:hAnsi="Traditional Arabic" w:cs="Traditional Arabic"/>
          <w:sz w:val="36"/>
          <w:szCs w:val="36"/>
          <w:vertAlign w:val="superscript"/>
          <w:rtl/>
          <w:lang w:eastAsia="ar-SY" w:bidi="ar-SY"/>
        </w:rPr>
        <w:footnoteReference w:id="327"/>
      </w:r>
      <w:r w:rsidR="00361766" w:rsidRPr="00AB00D3">
        <w:rPr>
          <w:rFonts w:ascii="Traditional Arabic" w:eastAsia="Calibri" w:hAnsi="Traditional Arabic" w:cs="Traditional Arabic"/>
          <w:sz w:val="36"/>
          <w:szCs w:val="36"/>
          <w:vertAlign w:val="superscript"/>
          <w:rtl/>
          <w:lang w:eastAsia="ar-SY" w:bidi="ar-SY"/>
        </w:rPr>
        <w:t>)</w:t>
      </w:r>
      <w:r w:rsidR="00AB00D3">
        <w:rPr>
          <w:rFonts w:ascii="Traditional Arabic" w:eastAsia="Calibri" w:hAnsi="Traditional Arabic" w:cs="Traditional Arabic"/>
          <w:sz w:val="36"/>
          <w:szCs w:val="36"/>
          <w:rtl/>
          <w:lang w:bidi="ar-IQ"/>
        </w:rPr>
        <w:t>.</w:t>
      </w:r>
      <w:r w:rsidR="00361766" w:rsidRPr="00AB00D3">
        <w:rPr>
          <w:rFonts w:ascii="Traditional Arabic" w:eastAsia="Calibri" w:hAnsi="Traditional Arabic" w:cs="Traditional Arabic"/>
          <w:sz w:val="36"/>
          <w:szCs w:val="36"/>
          <w:rtl/>
          <w:lang w:bidi="ar-IQ"/>
        </w:rPr>
        <w:t xml:space="preserve"> وعن ابن عباس رضي الله عنهما</w:t>
      </w:r>
      <w:r w:rsidR="00AB00D3">
        <w:rPr>
          <w:rFonts w:ascii="Traditional Arabic" w:eastAsia="Calibri" w:hAnsi="Traditional Arabic" w:cs="Traditional Arabic"/>
          <w:sz w:val="36"/>
          <w:szCs w:val="36"/>
          <w:rtl/>
          <w:lang w:bidi="ar-IQ"/>
        </w:rPr>
        <w:t>:</w:t>
      </w:r>
      <w:r w:rsidR="00361766" w:rsidRPr="00AB00D3">
        <w:rPr>
          <w:rFonts w:ascii="Traditional Arabic" w:eastAsia="Calibri" w:hAnsi="Traditional Arabic" w:cs="Traditional Arabic"/>
          <w:sz w:val="36"/>
          <w:szCs w:val="36"/>
          <w:rtl/>
          <w:lang w:bidi="ar-IQ"/>
        </w:rPr>
        <w:t xml:space="preserve"> أنَّ رسول الله صلى الله عليه وسلم</w:t>
      </w:r>
      <w:r w:rsidR="00AB00D3">
        <w:rPr>
          <w:rFonts w:ascii="Traditional Arabic" w:eastAsia="Calibri" w:hAnsi="Traditional Arabic" w:cs="Traditional Arabic"/>
          <w:sz w:val="36"/>
          <w:szCs w:val="36"/>
          <w:rtl/>
          <w:lang w:bidi="ar-IQ"/>
        </w:rPr>
        <w:t>،</w:t>
      </w:r>
      <w:r w:rsidR="00361766" w:rsidRPr="00AB00D3">
        <w:rPr>
          <w:rFonts w:ascii="Traditional Arabic" w:eastAsia="Calibri" w:hAnsi="Traditional Arabic" w:cs="Traditional Arabic"/>
          <w:sz w:val="36"/>
          <w:szCs w:val="36"/>
          <w:rtl/>
          <w:lang w:bidi="ar-IQ"/>
        </w:rPr>
        <w:t xml:space="preserve"> قَالَ</w:t>
      </w:r>
      <w:r w:rsidR="00AB00D3">
        <w:rPr>
          <w:rFonts w:ascii="Traditional Arabic" w:eastAsia="Calibri" w:hAnsi="Traditional Arabic" w:cs="Traditional Arabic"/>
          <w:sz w:val="36"/>
          <w:szCs w:val="36"/>
          <w:rtl/>
          <w:lang w:bidi="ar-IQ"/>
        </w:rPr>
        <w:t>:</w:t>
      </w:r>
      <w:r w:rsidR="00361766" w:rsidRPr="00AB00D3">
        <w:rPr>
          <w:rFonts w:ascii="Traditional Arabic" w:eastAsia="Calibri" w:hAnsi="Traditional Arabic" w:cs="Traditional Arabic"/>
          <w:sz w:val="36"/>
          <w:szCs w:val="36"/>
          <w:rtl/>
          <w:lang w:bidi="ar-IQ"/>
        </w:rPr>
        <w:t xml:space="preserve"> ((</w:t>
      </w:r>
      <w:r w:rsidR="00361766" w:rsidRPr="00AB00D3">
        <w:rPr>
          <w:rFonts w:ascii="Traditional Arabic" w:eastAsia="Calibri" w:hAnsi="Traditional Arabic" w:cs="Traditional Arabic"/>
          <w:color w:val="FF0000"/>
          <w:sz w:val="36"/>
          <w:szCs w:val="36"/>
          <w:rtl/>
          <w:lang w:bidi="ar-IQ"/>
        </w:rPr>
        <w:t>الَّذِي يَعُودُ في هِبَتِهِ كَالكَلْبِ يَرْجِعُ في قَيْئِهِ</w:t>
      </w:r>
      <w:r w:rsidR="00361766" w:rsidRPr="00AB00D3">
        <w:rPr>
          <w:rFonts w:ascii="Traditional Arabic" w:eastAsia="Calibri" w:hAnsi="Traditional Arabic" w:cs="Traditional Arabic"/>
          <w:sz w:val="36"/>
          <w:szCs w:val="36"/>
          <w:rtl/>
          <w:lang w:bidi="ar-IQ"/>
        </w:rPr>
        <w:t>))</w:t>
      </w:r>
      <w:r w:rsidR="00361766" w:rsidRPr="00AB00D3">
        <w:rPr>
          <w:rFonts w:ascii="Traditional Arabic" w:eastAsia="Calibri" w:hAnsi="Traditional Arabic" w:cs="Traditional Arabic"/>
          <w:sz w:val="36"/>
          <w:szCs w:val="36"/>
          <w:vertAlign w:val="superscript"/>
          <w:rtl/>
          <w:lang w:eastAsia="ar-SY" w:bidi="ar-SY"/>
        </w:rPr>
        <w:t xml:space="preserve"> (</w:t>
      </w:r>
      <w:r w:rsidR="00361766" w:rsidRPr="00AB00D3">
        <w:rPr>
          <w:rFonts w:ascii="Traditional Arabic" w:hAnsi="Traditional Arabic" w:cs="Traditional Arabic"/>
          <w:sz w:val="36"/>
          <w:szCs w:val="36"/>
          <w:vertAlign w:val="superscript"/>
          <w:rtl/>
          <w:lang w:eastAsia="ar-SY" w:bidi="ar-SY"/>
        </w:rPr>
        <w:footnoteReference w:id="328"/>
      </w:r>
      <w:r w:rsidR="00361766" w:rsidRPr="00AB00D3">
        <w:rPr>
          <w:rFonts w:ascii="Traditional Arabic" w:eastAsia="Calibri" w:hAnsi="Traditional Arabic" w:cs="Traditional Arabic"/>
          <w:sz w:val="36"/>
          <w:szCs w:val="36"/>
          <w:vertAlign w:val="superscript"/>
          <w:rtl/>
          <w:lang w:eastAsia="ar-SY" w:bidi="ar-SY"/>
        </w:rPr>
        <w:t>)</w:t>
      </w:r>
      <w:r w:rsidR="00AB00D3">
        <w:rPr>
          <w:rFonts w:ascii="Traditional Arabic" w:eastAsia="Calibri" w:hAnsi="Traditional Arabic" w:cs="Traditional Arabic"/>
          <w:sz w:val="36"/>
          <w:szCs w:val="36"/>
          <w:rtl/>
          <w:lang w:bidi="ar-IQ"/>
        </w:rPr>
        <w:t>.</w:t>
      </w:r>
    </w:p>
    <w:p w:rsidR="00791F92" w:rsidRPr="00AB00D3" w:rsidRDefault="0004166B"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الصورة الثلاثون</w:t>
      </w:r>
      <w:r w:rsidR="00AB00D3">
        <w:rPr>
          <w:rFonts w:ascii="Traditional Arabic" w:eastAsia="Calibri" w:hAnsi="Traditional Arabic" w:cs="Traditional Arabic"/>
          <w:sz w:val="36"/>
          <w:szCs w:val="36"/>
          <w:rtl/>
          <w:lang w:bidi="ar-IQ"/>
        </w:rPr>
        <w:t>:</w:t>
      </w:r>
      <w:r w:rsidR="009C3C6F" w:rsidRPr="00AB00D3">
        <w:rPr>
          <w:rFonts w:ascii="Traditional Arabic" w:eastAsia="Calibri" w:hAnsi="Traditional Arabic" w:cs="Traditional Arabic"/>
          <w:sz w:val="36"/>
          <w:szCs w:val="36"/>
          <w:rtl/>
          <w:lang w:bidi="ar-IQ"/>
        </w:rPr>
        <w:t xml:space="preserve"> </w:t>
      </w:r>
      <w:r w:rsidR="00C16588" w:rsidRPr="00AB00D3">
        <w:rPr>
          <w:rFonts w:ascii="Traditional Arabic" w:eastAsia="Calibri" w:hAnsi="Traditional Arabic" w:cs="Traditional Arabic"/>
          <w:sz w:val="36"/>
          <w:szCs w:val="36"/>
          <w:rtl/>
          <w:lang w:bidi="ar-IQ"/>
        </w:rPr>
        <w:t xml:space="preserve">التكسب الحرام من </w:t>
      </w:r>
      <w:r w:rsidR="001F4054" w:rsidRPr="00AB00D3">
        <w:rPr>
          <w:rFonts w:ascii="Traditional Arabic" w:eastAsia="Calibri" w:hAnsi="Traditional Arabic" w:cs="Traditional Arabic"/>
          <w:sz w:val="36"/>
          <w:szCs w:val="36"/>
          <w:rtl/>
          <w:lang w:bidi="ar-IQ"/>
        </w:rPr>
        <w:t>(</w:t>
      </w:r>
      <w:r w:rsidR="00155A26" w:rsidRPr="00AB00D3">
        <w:rPr>
          <w:rFonts w:ascii="Traditional Arabic" w:eastAsia="Calibri" w:hAnsi="Traditional Arabic" w:cs="Traditional Arabic"/>
          <w:color w:val="FF0000"/>
          <w:sz w:val="36"/>
          <w:szCs w:val="36"/>
          <w:rtl/>
          <w:lang w:bidi="ar-IQ"/>
        </w:rPr>
        <w:t xml:space="preserve">أكل </w:t>
      </w:r>
      <w:r w:rsidR="009C3C6F" w:rsidRPr="00AB00D3">
        <w:rPr>
          <w:rFonts w:ascii="Traditional Arabic" w:eastAsia="Calibri" w:hAnsi="Traditional Arabic" w:cs="Traditional Arabic"/>
          <w:color w:val="FF0000"/>
          <w:sz w:val="36"/>
          <w:szCs w:val="36"/>
          <w:rtl/>
          <w:lang w:bidi="ar-IQ"/>
        </w:rPr>
        <w:t>ثمن كل ما لا قيمة له ولا ينتفع به</w:t>
      </w:r>
      <w:r w:rsidR="001F4054" w:rsidRPr="00AB00D3">
        <w:rPr>
          <w:rFonts w:ascii="Traditional Arabic" w:eastAsia="Calibri" w:hAnsi="Traditional Arabic" w:cs="Traditional Arabic"/>
          <w:sz w:val="36"/>
          <w:szCs w:val="36"/>
          <w:rtl/>
          <w:lang w:bidi="ar-IQ"/>
        </w:rPr>
        <w:t>)</w:t>
      </w:r>
      <w:r w:rsidR="00AB00D3">
        <w:rPr>
          <w:rFonts w:ascii="Traditional Arabic" w:eastAsia="Calibri" w:hAnsi="Traditional Arabic" w:cs="Traditional Arabic"/>
          <w:sz w:val="36"/>
          <w:szCs w:val="36"/>
          <w:rtl/>
          <w:lang w:bidi="ar-IQ"/>
        </w:rPr>
        <w:t>:</w:t>
      </w:r>
      <w:r w:rsidR="009C3C6F" w:rsidRPr="00AB00D3">
        <w:rPr>
          <w:rFonts w:ascii="Traditional Arabic" w:eastAsia="Calibri" w:hAnsi="Traditional Arabic" w:cs="Traditional Arabic"/>
          <w:sz w:val="36"/>
          <w:szCs w:val="36"/>
          <w:rtl/>
          <w:lang w:bidi="ar-IQ"/>
        </w:rPr>
        <w:t xml:space="preserve"> ك</w:t>
      </w:r>
      <w:r w:rsidR="00437C0B" w:rsidRPr="00AB00D3">
        <w:rPr>
          <w:rFonts w:ascii="Traditional Arabic" w:eastAsia="Calibri" w:hAnsi="Traditional Arabic" w:cs="Traditional Arabic"/>
          <w:sz w:val="36"/>
          <w:szCs w:val="36"/>
          <w:rtl/>
          <w:lang w:bidi="ar-IQ"/>
        </w:rPr>
        <w:t xml:space="preserve">بيع وشراء </w:t>
      </w:r>
      <w:r w:rsidR="009C3C6F" w:rsidRPr="00AB00D3">
        <w:rPr>
          <w:rFonts w:ascii="Traditional Arabic" w:eastAsia="Calibri" w:hAnsi="Traditional Arabic" w:cs="Traditional Arabic"/>
          <w:sz w:val="36"/>
          <w:szCs w:val="36"/>
          <w:rtl/>
          <w:lang w:bidi="ar-IQ"/>
        </w:rPr>
        <w:t xml:space="preserve">القرد والخنزير </w:t>
      </w:r>
      <w:r w:rsidR="00437C0B" w:rsidRPr="00AB00D3">
        <w:rPr>
          <w:rFonts w:ascii="Traditional Arabic" w:eastAsia="Calibri" w:hAnsi="Traditional Arabic" w:cs="Traditional Arabic"/>
          <w:sz w:val="36"/>
          <w:szCs w:val="36"/>
          <w:rtl/>
          <w:lang w:bidi="ar-IQ"/>
        </w:rPr>
        <w:t>وكلب الزينة</w:t>
      </w:r>
      <w:r w:rsidR="00AB00D3">
        <w:rPr>
          <w:rFonts w:ascii="Traditional Arabic" w:eastAsia="Calibri" w:hAnsi="Traditional Arabic" w:cs="Traditional Arabic"/>
          <w:sz w:val="36"/>
          <w:szCs w:val="36"/>
          <w:rtl/>
          <w:lang w:bidi="ar-IQ"/>
        </w:rPr>
        <w:t>،</w:t>
      </w:r>
      <w:r w:rsidR="009C3C6F" w:rsidRPr="00AB00D3">
        <w:rPr>
          <w:rFonts w:ascii="Traditional Arabic" w:eastAsia="Calibri" w:hAnsi="Traditional Arabic" w:cs="Traditional Arabic"/>
          <w:sz w:val="36"/>
          <w:szCs w:val="36"/>
          <w:rtl/>
          <w:lang w:bidi="ar-IQ"/>
        </w:rPr>
        <w:t xml:space="preserve"> وسائر ما لا منفعة فيه</w:t>
      </w:r>
      <w:r w:rsidR="00437C0B" w:rsidRPr="00AB00D3">
        <w:rPr>
          <w:rFonts w:ascii="Traditional Arabic" w:eastAsia="Calibri" w:hAnsi="Traditional Arabic" w:cs="Traditional Arabic"/>
          <w:sz w:val="36"/>
          <w:szCs w:val="36"/>
          <w:rtl/>
          <w:lang w:bidi="ar-IQ"/>
        </w:rPr>
        <w:t xml:space="preserve"> </w:t>
      </w:r>
      <w:r w:rsidR="00437C0B" w:rsidRPr="00AB00D3">
        <w:rPr>
          <w:rFonts w:ascii="Traditional Arabic" w:eastAsia="Calibri" w:hAnsi="Traditional Arabic" w:cs="Traditional Arabic"/>
          <w:sz w:val="36"/>
          <w:szCs w:val="36"/>
          <w:vertAlign w:val="superscript"/>
          <w:rtl/>
          <w:lang w:eastAsia="ar-SY" w:bidi="ar-SY"/>
        </w:rPr>
        <w:t>(</w:t>
      </w:r>
      <w:r w:rsidR="00437C0B" w:rsidRPr="00AB00D3">
        <w:rPr>
          <w:rFonts w:ascii="Traditional Arabic" w:hAnsi="Traditional Arabic" w:cs="Traditional Arabic"/>
          <w:sz w:val="36"/>
          <w:szCs w:val="36"/>
          <w:vertAlign w:val="superscript"/>
          <w:rtl/>
          <w:lang w:eastAsia="ar-SY" w:bidi="ar-SY"/>
        </w:rPr>
        <w:footnoteReference w:id="329"/>
      </w:r>
      <w:r w:rsidR="00437C0B" w:rsidRPr="00AB00D3">
        <w:rPr>
          <w:rFonts w:ascii="Traditional Arabic" w:eastAsia="Calibri" w:hAnsi="Traditional Arabic" w:cs="Traditional Arabic"/>
          <w:sz w:val="36"/>
          <w:szCs w:val="36"/>
          <w:vertAlign w:val="superscript"/>
          <w:rtl/>
          <w:lang w:eastAsia="ar-SY" w:bidi="ar-SY"/>
        </w:rPr>
        <w:t>)</w:t>
      </w:r>
      <w:r w:rsidR="00AB00D3">
        <w:rPr>
          <w:rFonts w:ascii="Traditional Arabic" w:eastAsia="Calibri" w:hAnsi="Traditional Arabic" w:cs="Traditional Arabic"/>
          <w:sz w:val="36"/>
          <w:szCs w:val="36"/>
          <w:rtl/>
          <w:lang w:bidi="ar-IQ"/>
        </w:rPr>
        <w:t>.</w:t>
      </w:r>
    </w:p>
    <w:p w:rsidR="009C3C6F" w:rsidRPr="00AB00D3" w:rsidRDefault="00791F92"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الصورة الحادية والثلاثون</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r w:rsidR="00C16588" w:rsidRPr="00AB00D3">
        <w:rPr>
          <w:rFonts w:ascii="Traditional Arabic" w:eastAsia="Calibri" w:hAnsi="Traditional Arabic" w:cs="Traditional Arabic"/>
          <w:sz w:val="36"/>
          <w:szCs w:val="36"/>
          <w:rtl/>
          <w:lang w:bidi="ar-IQ"/>
        </w:rPr>
        <w:t xml:space="preserve">التكسب الحرام من </w:t>
      </w:r>
      <w:r w:rsidR="001F4054" w:rsidRP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color w:val="FF0000"/>
          <w:sz w:val="36"/>
          <w:szCs w:val="36"/>
          <w:rtl/>
          <w:lang w:bidi="ar-IQ"/>
        </w:rPr>
        <w:t>أكل أبدال العقود الفاسدة</w:t>
      </w:r>
      <w:r w:rsidR="001F4054" w:rsidRPr="00AB00D3">
        <w:rPr>
          <w:rFonts w:ascii="Traditional Arabic" w:eastAsia="Calibri" w:hAnsi="Traditional Arabic" w:cs="Traditional Arabic"/>
          <w:sz w:val="36"/>
          <w:szCs w:val="36"/>
          <w:rtl/>
          <w:lang w:bidi="ar-IQ"/>
        </w:rPr>
        <w:t>)</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كأثمان البيعات الفاسدة</w:t>
      </w:r>
      <w:r w:rsidR="00F85F30" w:rsidRPr="00AB00D3">
        <w:rPr>
          <w:rFonts w:ascii="Traditional Arabic" w:eastAsia="Calibri" w:hAnsi="Traditional Arabic" w:cs="Traditional Arabic"/>
          <w:sz w:val="36"/>
          <w:szCs w:val="36"/>
          <w:rtl/>
          <w:lang w:bidi="ar-IQ"/>
        </w:rPr>
        <w:t xml:space="preserve"> من مواد غذائية منتهية الصلاحية</w:t>
      </w:r>
      <w:r w:rsidR="00AB00D3">
        <w:rPr>
          <w:rFonts w:ascii="Traditional Arabic" w:eastAsia="Calibri" w:hAnsi="Traditional Arabic" w:cs="Traditional Arabic"/>
          <w:sz w:val="36"/>
          <w:szCs w:val="36"/>
          <w:rtl/>
          <w:lang w:bidi="ar-IQ"/>
        </w:rPr>
        <w:t>،</w:t>
      </w:r>
      <w:r w:rsidR="00F85F30" w:rsidRPr="00AB00D3">
        <w:rPr>
          <w:rFonts w:ascii="Traditional Arabic" w:eastAsia="Calibri" w:hAnsi="Traditional Arabic" w:cs="Traditional Arabic"/>
          <w:sz w:val="36"/>
          <w:szCs w:val="36"/>
          <w:rtl/>
          <w:lang w:bidi="ar-IQ"/>
        </w:rPr>
        <w:t xml:space="preserve"> أو المواد التي تؤدي إلى تحقق الضرر</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وكل شيء ما أباحه الله تعالى</w:t>
      </w:r>
      <w:r w:rsidR="00F85F30" w:rsidRPr="00AB00D3">
        <w:rPr>
          <w:rFonts w:ascii="Traditional Arabic" w:eastAsia="Calibri" w:hAnsi="Traditional Arabic" w:cs="Traditional Arabic"/>
          <w:sz w:val="36"/>
          <w:szCs w:val="36"/>
          <w:vertAlign w:val="superscript"/>
          <w:rtl/>
          <w:lang w:eastAsia="ar-SY" w:bidi="ar-SY"/>
        </w:rPr>
        <w:t xml:space="preserve"> (</w:t>
      </w:r>
      <w:r w:rsidR="00F85F30" w:rsidRPr="00AB00D3">
        <w:rPr>
          <w:rFonts w:ascii="Traditional Arabic" w:hAnsi="Traditional Arabic" w:cs="Traditional Arabic"/>
          <w:sz w:val="36"/>
          <w:szCs w:val="36"/>
          <w:vertAlign w:val="superscript"/>
          <w:rtl/>
          <w:lang w:eastAsia="ar-SY" w:bidi="ar-SY"/>
        </w:rPr>
        <w:footnoteReference w:id="330"/>
      </w:r>
      <w:r w:rsidR="00F85F30" w:rsidRPr="00AB00D3">
        <w:rPr>
          <w:rFonts w:ascii="Traditional Arabic" w:eastAsia="Calibri" w:hAnsi="Traditional Arabic" w:cs="Traditional Arabic"/>
          <w:sz w:val="36"/>
          <w:szCs w:val="36"/>
          <w:vertAlign w:val="superscript"/>
          <w:rtl/>
          <w:lang w:eastAsia="ar-SY" w:bidi="ar-SY"/>
        </w:rPr>
        <w:t>)</w:t>
      </w:r>
      <w:r w:rsidR="00AB00D3">
        <w:rPr>
          <w:rFonts w:ascii="Traditional Arabic" w:eastAsia="Calibri" w:hAnsi="Traditional Arabic" w:cs="Traditional Arabic"/>
          <w:sz w:val="36"/>
          <w:szCs w:val="36"/>
          <w:rtl/>
          <w:lang w:bidi="ar-IQ"/>
        </w:rPr>
        <w:t>.</w:t>
      </w:r>
      <w:r w:rsidR="00F85F30" w:rsidRPr="00AB00D3">
        <w:rPr>
          <w:rFonts w:ascii="Traditional Arabic" w:eastAsia="Calibri" w:hAnsi="Traditional Arabic" w:cs="Traditional Arabic"/>
          <w:sz w:val="36"/>
          <w:szCs w:val="36"/>
          <w:rtl/>
          <w:lang w:bidi="ar-IQ"/>
        </w:rPr>
        <w:t xml:space="preserve"> </w:t>
      </w:r>
    </w:p>
    <w:p w:rsidR="009C3C6F" w:rsidRPr="00AB00D3" w:rsidRDefault="00F85F30"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 xml:space="preserve">الصورة </w:t>
      </w:r>
      <w:r w:rsidR="009C3C6F" w:rsidRPr="00AB00D3">
        <w:rPr>
          <w:rFonts w:ascii="Traditional Arabic" w:eastAsia="Calibri" w:hAnsi="Traditional Arabic" w:cs="Traditional Arabic"/>
          <w:sz w:val="36"/>
          <w:szCs w:val="36"/>
          <w:rtl/>
          <w:lang w:bidi="ar-IQ"/>
        </w:rPr>
        <w:t>الثا</w:t>
      </w:r>
      <w:r w:rsidR="00056E13" w:rsidRPr="00AB00D3">
        <w:rPr>
          <w:rFonts w:ascii="Traditional Arabic" w:eastAsia="Calibri" w:hAnsi="Traditional Arabic" w:cs="Traditional Arabic"/>
          <w:sz w:val="36"/>
          <w:szCs w:val="36"/>
          <w:rtl/>
          <w:lang w:bidi="ar-IQ"/>
        </w:rPr>
        <w:t>نية</w:t>
      </w:r>
      <w:r w:rsidR="009C3C6F" w:rsidRPr="00AB00D3">
        <w:rPr>
          <w:rFonts w:ascii="Traditional Arabic" w:eastAsia="Calibri" w:hAnsi="Traditional Arabic" w:cs="Traditional Arabic"/>
          <w:sz w:val="36"/>
          <w:szCs w:val="36"/>
          <w:rtl/>
          <w:lang w:bidi="ar-IQ"/>
        </w:rPr>
        <w:t xml:space="preserve"> وال</w:t>
      </w:r>
      <w:r w:rsidRPr="00AB00D3">
        <w:rPr>
          <w:rFonts w:ascii="Traditional Arabic" w:eastAsia="Calibri" w:hAnsi="Traditional Arabic" w:cs="Traditional Arabic"/>
          <w:sz w:val="36"/>
          <w:szCs w:val="36"/>
          <w:rtl/>
          <w:lang w:bidi="ar-IQ"/>
        </w:rPr>
        <w:t>ثلاثون</w:t>
      </w:r>
      <w:r w:rsidR="00AB00D3">
        <w:rPr>
          <w:rFonts w:ascii="Traditional Arabic" w:eastAsia="Calibri" w:hAnsi="Traditional Arabic" w:cs="Traditional Arabic"/>
          <w:sz w:val="36"/>
          <w:szCs w:val="36"/>
          <w:rtl/>
          <w:lang w:bidi="ar-IQ"/>
        </w:rPr>
        <w:t>:</w:t>
      </w:r>
      <w:r w:rsidR="009C3C6F" w:rsidRPr="00AB00D3">
        <w:rPr>
          <w:rFonts w:ascii="Traditional Arabic" w:eastAsia="Calibri" w:hAnsi="Traditional Arabic" w:cs="Traditional Arabic"/>
          <w:sz w:val="36"/>
          <w:szCs w:val="36"/>
          <w:rtl/>
          <w:lang w:bidi="ar-IQ"/>
        </w:rPr>
        <w:t xml:space="preserve"> </w:t>
      </w:r>
      <w:r w:rsidR="00C16588" w:rsidRPr="00AB00D3">
        <w:rPr>
          <w:rFonts w:ascii="Traditional Arabic" w:eastAsia="Calibri" w:hAnsi="Traditional Arabic" w:cs="Traditional Arabic"/>
          <w:sz w:val="36"/>
          <w:szCs w:val="36"/>
          <w:rtl/>
          <w:lang w:bidi="ar-IQ"/>
        </w:rPr>
        <w:t xml:space="preserve">التكسب الحرام من </w:t>
      </w:r>
      <w:r w:rsidR="00155A26" w:rsidRPr="00AB00D3">
        <w:rPr>
          <w:rFonts w:ascii="Traditional Arabic" w:eastAsia="Calibri" w:hAnsi="Traditional Arabic" w:cs="Traditional Arabic"/>
          <w:sz w:val="36"/>
          <w:szCs w:val="36"/>
          <w:rtl/>
          <w:lang w:bidi="ar-IQ"/>
        </w:rPr>
        <w:t>(</w:t>
      </w:r>
      <w:r w:rsidR="009C3C6F" w:rsidRPr="00AB00D3">
        <w:rPr>
          <w:rFonts w:ascii="Traditional Arabic" w:eastAsia="Calibri" w:hAnsi="Traditional Arabic" w:cs="Traditional Arabic"/>
          <w:color w:val="FF0000"/>
          <w:sz w:val="36"/>
          <w:szCs w:val="36"/>
          <w:rtl/>
          <w:lang w:bidi="ar-IQ"/>
        </w:rPr>
        <w:t>أخذ أحد العوضين بدون تسليم العوض الآخر</w:t>
      </w:r>
      <w:r w:rsidR="00155A26" w:rsidRPr="00AB00D3">
        <w:rPr>
          <w:rFonts w:ascii="Traditional Arabic" w:eastAsia="Calibri" w:hAnsi="Traditional Arabic" w:cs="Traditional Arabic"/>
          <w:sz w:val="36"/>
          <w:szCs w:val="36"/>
          <w:rtl/>
          <w:lang w:bidi="ar-IQ"/>
        </w:rPr>
        <w:t>)</w:t>
      </w:r>
      <w:r w:rsidR="00AB00D3">
        <w:rPr>
          <w:rFonts w:ascii="Traditional Arabic" w:eastAsia="Calibri" w:hAnsi="Traditional Arabic" w:cs="Traditional Arabic"/>
          <w:sz w:val="36"/>
          <w:szCs w:val="36"/>
          <w:rtl/>
          <w:lang w:bidi="ar-IQ"/>
        </w:rPr>
        <w:t>:</w:t>
      </w:r>
      <w:r w:rsidR="009C3C6F" w:rsidRPr="00AB00D3">
        <w:rPr>
          <w:rFonts w:ascii="Traditional Arabic" w:eastAsia="Calibri" w:hAnsi="Traditional Arabic" w:cs="Traditional Arabic"/>
          <w:sz w:val="36"/>
          <w:szCs w:val="36"/>
          <w:rtl/>
          <w:lang w:bidi="ar-IQ"/>
        </w:rPr>
        <w:t xml:space="preserve"> لأن المقصود بالعهود والعقود المالية هو التقابض</w:t>
      </w:r>
      <w:r w:rsidR="00AB00D3">
        <w:rPr>
          <w:rFonts w:ascii="Traditional Arabic" w:hAnsi="Traditional Arabic" w:cs="Traditional Arabic"/>
          <w:sz w:val="36"/>
          <w:szCs w:val="36"/>
          <w:rtl/>
        </w:rPr>
        <w:t>،</w:t>
      </w:r>
      <w:r w:rsidR="00155A26" w:rsidRPr="00AB00D3">
        <w:rPr>
          <w:rFonts w:ascii="Traditional Arabic" w:eastAsia="Calibri" w:hAnsi="Traditional Arabic" w:cs="Traditional Arabic"/>
          <w:sz w:val="36"/>
          <w:szCs w:val="36"/>
          <w:rtl/>
          <w:lang w:bidi="ar-IQ"/>
        </w:rPr>
        <w:t xml:space="preserve"> فكل من العاقدين يطلب من الآخر تسليم ما عقد عليه</w:t>
      </w:r>
      <w:r w:rsidR="00896AFB">
        <w:rPr>
          <w:rFonts w:ascii="Traditional Arabic" w:eastAsia="Calibri" w:hAnsi="Traditional Arabic" w:cs="Traditional Arabic"/>
          <w:sz w:val="36"/>
          <w:szCs w:val="36"/>
          <w:rtl/>
          <w:lang w:bidi="ar-IQ"/>
        </w:rPr>
        <w:t>؛</w:t>
      </w:r>
      <w:r w:rsidR="00155A26" w:rsidRPr="00AB00D3">
        <w:rPr>
          <w:rFonts w:ascii="Traditional Arabic" w:eastAsia="Calibri" w:hAnsi="Traditional Arabic" w:cs="Traditional Arabic"/>
          <w:sz w:val="36"/>
          <w:szCs w:val="36"/>
          <w:rtl/>
          <w:lang w:bidi="ar-IQ"/>
        </w:rPr>
        <w:t xml:space="preserve"> ولهذا قال تعالى</w:t>
      </w:r>
      <w:r w:rsidR="00AB00D3">
        <w:rPr>
          <w:rFonts w:ascii="Traditional Arabic" w:eastAsia="Calibri" w:hAnsi="Traditional Arabic" w:cs="Traditional Arabic"/>
          <w:sz w:val="36"/>
          <w:szCs w:val="36"/>
          <w:rtl/>
          <w:lang w:bidi="ar-IQ"/>
        </w:rPr>
        <w:t>:</w:t>
      </w:r>
      <w:r w:rsidR="00155A26" w:rsidRPr="00AB00D3">
        <w:rPr>
          <w:rFonts w:ascii="Traditional Arabic" w:eastAsia="Calibri" w:hAnsi="Traditional Arabic" w:cs="Traditional Arabic"/>
          <w:sz w:val="36"/>
          <w:szCs w:val="36"/>
          <w:rtl/>
          <w:lang w:bidi="ar-IQ"/>
        </w:rPr>
        <w:t xml:space="preserve"> ﴿</w:t>
      </w:r>
      <w:r w:rsidR="007D3339" w:rsidRPr="00AB00D3">
        <w:rPr>
          <w:rFonts w:ascii="Traditional Arabic" w:eastAsia="Calibri" w:hAnsi="Traditional Arabic" w:cs="Traditional Arabic"/>
          <w:color w:val="FF0000"/>
          <w:sz w:val="36"/>
          <w:szCs w:val="36"/>
          <w:rtl/>
          <w:lang w:bidi="ar-IQ"/>
        </w:rPr>
        <w:t>ف</w:t>
      </w:r>
      <w:r w:rsidR="009C4F17" w:rsidRPr="00AB00D3">
        <w:rPr>
          <w:rFonts w:ascii="Traditional Arabic" w:eastAsia="Calibri" w:hAnsi="Traditional Arabic" w:cs="Traditional Arabic"/>
          <w:color w:val="FF0000"/>
          <w:sz w:val="36"/>
          <w:szCs w:val="36"/>
          <w:rtl/>
          <w:lang w:bidi="ar-IQ"/>
        </w:rPr>
        <w:t>َ</w:t>
      </w:r>
      <w:r w:rsidR="00155A26" w:rsidRPr="00AB00D3">
        <w:rPr>
          <w:rFonts w:ascii="Traditional Arabic" w:eastAsia="Calibri" w:hAnsi="Traditional Arabic" w:cs="Traditional Arabic"/>
          <w:color w:val="FF0000"/>
          <w:sz w:val="36"/>
          <w:szCs w:val="36"/>
          <w:rtl/>
          <w:lang w:bidi="ar-IQ"/>
        </w:rPr>
        <w:t>ات</w:t>
      </w:r>
      <w:r w:rsidR="009C4F17" w:rsidRPr="00AB00D3">
        <w:rPr>
          <w:rFonts w:ascii="Traditional Arabic" w:eastAsia="Calibri" w:hAnsi="Traditional Arabic" w:cs="Traditional Arabic"/>
          <w:color w:val="FF0000"/>
          <w:sz w:val="36"/>
          <w:szCs w:val="36"/>
          <w:rtl/>
          <w:lang w:bidi="ar-IQ"/>
        </w:rPr>
        <w:t>َّ</w:t>
      </w:r>
      <w:r w:rsidR="00155A26" w:rsidRPr="00AB00D3">
        <w:rPr>
          <w:rFonts w:ascii="Traditional Arabic" w:eastAsia="Calibri" w:hAnsi="Traditional Arabic" w:cs="Traditional Arabic"/>
          <w:color w:val="FF0000"/>
          <w:sz w:val="36"/>
          <w:szCs w:val="36"/>
          <w:rtl/>
          <w:lang w:bidi="ar-IQ"/>
        </w:rPr>
        <w:t>ق</w:t>
      </w:r>
      <w:r w:rsidR="009C4F17" w:rsidRPr="00AB00D3">
        <w:rPr>
          <w:rFonts w:ascii="Traditional Arabic" w:eastAsia="Calibri" w:hAnsi="Traditional Arabic" w:cs="Traditional Arabic"/>
          <w:color w:val="FF0000"/>
          <w:sz w:val="36"/>
          <w:szCs w:val="36"/>
          <w:rtl/>
          <w:lang w:bidi="ar-IQ"/>
        </w:rPr>
        <w:t>ُ</w:t>
      </w:r>
      <w:r w:rsidR="00155A26" w:rsidRPr="00AB00D3">
        <w:rPr>
          <w:rFonts w:ascii="Traditional Arabic" w:eastAsia="Calibri" w:hAnsi="Traditional Arabic" w:cs="Traditional Arabic"/>
          <w:color w:val="FF0000"/>
          <w:sz w:val="36"/>
          <w:szCs w:val="36"/>
          <w:rtl/>
          <w:lang w:bidi="ar-IQ"/>
        </w:rPr>
        <w:t>وا الله</w:t>
      </w:r>
      <w:r w:rsidR="009C4F17" w:rsidRPr="00AB00D3">
        <w:rPr>
          <w:rFonts w:ascii="Traditional Arabic" w:eastAsia="Calibri" w:hAnsi="Traditional Arabic" w:cs="Traditional Arabic"/>
          <w:color w:val="FF0000"/>
          <w:sz w:val="36"/>
          <w:szCs w:val="36"/>
          <w:rtl/>
          <w:lang w:bidi="ar-IQ"/>
        </w:rPr>
        <w:t>َ</w:t>
      </w:r>
      <w:r w:rsidR="00155A26" w:rsidRPr="00AB00D3">
        <w:rPr>
          <w:rFonts w:ascii="Traditional Arabic" w:eastAsia="Calibri" w:hAnsi="Traditional Arabic" w:cs="Traditional Arabic"/>
          <w:color w:val="FF0000"/>
          <w:sz w:val="36"/>
          <w:szCs w:val="36"/>
          <w:rtl/>
          <w:lang w:bidi="ar-IQ"/>
        </w:rPr>
        <w:t xml:space="preserve"> الذ</w:t>
      </w:r>
      <w:r w:rsidR="009C4F17" w:rsidRPr="00AB00D3">
        <w:rPr>
          <w:rFonts w:ascii="Traditional Arabic" w:eastAsia="Calibri" w:hAnsi="Traditional Arabic" w:cs="Traditional Arabic"/>
          <w:color w:val="FF0000"/>
          <w:sz w:val="36"/>
          <w:szCs w:val="36"/>
          <w:rtl/>
          <w:lang w:bidi="ar-IQ"/>
        </w:rPr>
        <w:t>ِّ</w:t>
      </w:r>
      <w:r w:rsidR="00155A26" w:rsidRPr="00AB00D3">
        <w:rPr>
          <w:rFonts w:ascii="Traditional Arabic" w:eastAsia="Calibri" w:hAnsi="Traditional Arabic" w:cs="Traditional Arabic"/>
          <w:color w:val="FF0000"/>
          <w:sz w:val="36"/>
          <w:szCs w:val="36"/>
          <w:rtl/>
          <w:lang w:bidi="ar-IQ"/>
        </w:rPr>
        <w:t>ي ت</w:t>
      </w:r>
      <w:r w:rsidR="009C4F17" w:rsidRPr="00AB00D3">
        <w:rPr>
          <w:rFonts w:ascii="Traditional Arabic" w:eastAsia="Calibri" w:hAnsi="Traditional Arabic" w:cs="Traditional Arabic"/>
          <w:color w:val="FF0000"/>
          <w:sz w:val="36"/>
          <w:szCs w:val="36"/>
          <w:rtl/>
          <w:lang w:bidi="ar-IQ"/>
        </w:rPr>
        <w:t>َ</w:t>
      </w:r>
      <w:r w:rsidR="00155A26" w:rsidRPr="00AB00D3">
        <w:rPr>
          <w:rFonts w:ascii="Traditional Arabic" w:eastAsia="Calibri" w:hAnsi="Traditional Arabic" w:cs="Traditional Arabic"/>
          <w:color w:val="FF0000"/>
          <w:sz w:val="36"/>
          <w:szCs w:val="36"/>
          <w:rtl/>
          <w:lang w:bidi="ar-IQ"/>
        </w:rPr>
        <w:t>س</w:t>
      </w:r>
      <w:r w:rsidR="009C4F17" w:rsidRPr="00AB00D3">
        <w:rPr>
          <w:rFonts w:ascii="Traditional Arabic" w:eastAsia="Calibri" w:hAnsi="Traditional Arabic" w:cs="Traditional Arabic"/>
          <w:color w:val="FF0000"/>
          <w:sz w:val="36"/>
          <w:szCs w:val="36"/>
          <w:rtl/>
          <w:lang w:bidi="ar-IQ"/>
        </w:rPr>
        <w:t>َ</w:t>
      </w:r>
      <w:r w:rsidR="00155A26" w:rsidRPr="00AB00D3">
        <w:rPr>
          <w:rFonts w:ascii="Traditional Arabic" w:eastAsia="Calibri" w:hAnsi="Traditional Arabic" w:cs="Traditional Arabic"/>
          <w:color w:val="FF0000"/>
          <w:sz w:val="36"/>
          <w:szCs w:val="36"/>
          <w:rtl/>
          <w:lang w:bidi="ar-IQ"/>
        </w:rPr>
        <w:t>اء</w:t>
      </w:r>
      <w:r w:rsidR="009C4F17" w:rsidRPr="00AB00D3">
        <w:rPr>
          <w:rFonts w:ascii="Traditional Arabic" w:eastAsia="Calibri" w:hAnsi="Traditional Arabic" w:cs="Traditional Arabic"/>
          <w:color w:val="FF0000"/>
          <w:sz w:val="36"/>
          <w:szCs w:val="36"/>
          <w:rtl/>
          <w:lang w:bidi="ar-IQ"/>
        </w:rPr>
        <w:t>َ</w:t>
      </w:r>
      <w:r w:rsidR="00155A26" w:rsidRPr="00AB00D3">
        <w:rPr>
          <w:rFonts w:ascii="Traditional Arabic" w:eastAsia="Calibri" w:hAnsi="Traditional Arabic" w:cs="Traditional Arabic"/>
          <w:color w:val="FF0000"/>
          <w:sz w:val="36"/>
          <w:szCs w:val="36"/>
          <w:rtl/>
          <w:lang w:bidi="ar-IQ"/>
        </w:rPr>
        <w:t>ل</w:t>
      </w:r>
      <w:r w:rsidR="009C4F17" w:rsidRPr="00AB00D3">
        <w:rPr>
          <w:rFonts w:ascii="Traditional Arabic" w:eastAsia="Calibri" w:hAnsi="Traditional Arabic" w:cs="Traditional Arabic"/>
          <w:color w:val="FF0000"/>
          <w:sz w:val="36"/>
          <w:szCs w:val="36"/>
          <w:rtl/>
          <w:lang w:bidi="ar-IQ"/>
        </w:rPr>
        <w:t>ُ</w:t>
      </w:r>
      <w:r w:rsidR="00155A26" w:rsidRPr="00AB00D3">
        <w:rPr>
          <w:rFonts w:ascii="Traditional Arabic" w:eastAsia="Calibri" w:hAnsi="Traditional Arabic" w:cs="Traditional Arabic"/>
          <w:color w:val="FF0000"/>
          <w:sz w:val="36"/>
          <w:szCs w:val="36"/>
          <w:rtl/>
          <w:lang w:bidi="ar-IQ"/>
        </w:rPr>
        <w:t>ون</w:t>
      </w:r>
      <w:r w:rsidR="009C4F17" w:rsidRPr="00AB00D3">
        <w:rPr>
          <w:rFonts w:ascii="Traditional Arabic" w:eastAsia="Calibri" w:hAnsi="Traditional Arabic" w:cs="Traditional Arabic"/>
          <w:color w:val="FF0000"/>
          <w:sz w:val="36"/>
          <w:szCs w:val="36"/>
          <w:rtl/>
          <w:lang w:bidi="ar-IQ"/>
        </w:rPr>
        <w:t>َ</w:t>
      </w:r>
      <w:r w:rsidR="00155A26" w:rsidRPr="00AB00D3">
        <w:rPr>
          <w:rFonts w:ascii="Traditional Arabic" w:eastAsia="Calibri" w:hAnsi="Traditional Arabic" w:cs="Traditional Arabic"/>
          <w:color w:val="FF0000"/>
          <w:sz w:val="36"/>
          <w:szCs w:val="36"/>
          <w:rtl/>
          <w:lang w:bidi="ar-IQ"/>
        </w:rPr>
        <w:t xml:space="preserve"> ب</w:t>
      </w:r>
      <w:r w:rsidR="009C4F17" w:rsidRPr="00AB00D3">
        <w:rPr>
          <w:rFonts w:ascii="Traditional Arabic" w:eastAsia="Calibri" w:hAnsi="Traditional Arabic" w:cs="Traditional Arabic"/>
          <w:color w:val="FF0000"/>
          <w:sz w:val="36"/>
          <w:szCs w:val="36"/>
          <w:rtl/>
          <w:lang w:bidi="ar-IQ"/>
        </w:rPr>
        <w:t>ِ</w:t>
      </w:r>
      <w:r w:rsidR="00155A26" w:rsidRPr="00AB00D3">
        <w:rPr>
          <w:rFonts w:ascii="Traditional Arabic" w:eastAsia="Calibri" w:hAnsi="Traditional Arabic" w:cs="Traditional Arabic"/>
          <w:color w:val="FF0000"/>
          <w:sz w:val="36"/>
          <w:szCs w:val="36"/>
          <w:rtl/>
          <w:lang w:bidi="ar-IQ"/>
        </w:rPr>
        <w:t>ه</w:t>
      </w:r>
      <w:r w:rsidR="009C4F17" w:rsidRPr="00AB00D3">
        <w:rPr>
          <w:rFonts w:ascii="Traditional Arabic" w:eastAsia="Calibri" w:hAnsi="Traditional Arabic" w:cs="Traditional Arabic"/>
          <w:color w:val="FF0000"/>
          <w:sz w:val="36"/>
          <w:szCs w:val="36"/>
          <w:rtl/>
          <w:lang w:bidi="ar-IQ"/>
        </w:rPr>
        <w:t>ِ</w:t>
      </w:r>
      <w:r w:rsidR="00155A26" w:rsidRPr="00AB00D3">
        <w:rPr>
          <w:rFonts w:ascii="Traditional Arabic" w:eastAsia="Calibri" w:hAnsi="Traditional Arabic" w:cs="Traditional Arabic"/>
          <w:sz w:val="36"/>
          <w:szCs w:val="36"/>
          <w:rtl/>
          <w:lang w:bidi="ar-IQ"/>
        </w:rPr>
        <w:t>﴾</w:t>
      </w:r>
      <w:r w:rsidR="007D3339" w:rsidRPr="00AB00D3">
        <w:rPr>
          <w:rFonts w:ascii="Traditional Arabic" w:eastAsia="Calibri" w:hAnsi="Traditional Arabic" w:cs="Traditional Arabic"/>
          <w:sz w:val="36"/>
          <w:szCs w:val="36"/>
          <w:rtl/>
          <w:lang w:bidi="ar-IQ"/>
        </w:rPr>
        <w:t xml:space="preserve"> (النساء</w:t>
      </w:r>
      <w:r w:rsidR="00AB00D3">
        <w:rPr>
          <w:rFonts w:ascii="Traditional Arabic" w:eastAsia="Calibri" w:hAnsi="Traditional Arabic" w:cs="Traditional Arabic"/>
          <w:sz w:val="36"/>
          <w:szCs w:val="36"/>
          <w:rtl/>
          <w:lang w:bidi="ar-IQ"/>
        </w:rPr>
        <w:t>:</w:t>
      </w:r>
      <w:r w:rsidR="007D3339" w:rsidRPr="00AB00D3">
        <w:rPr>
          <w:rFonts w:ascii="Traditional Arabic" w:eastAsia="Calibri" w:hAnsi="Traditional Arabic" w:cs="Traditional Arabic"/>
          <w:sz w:val="36"/>
          <w:szCs w:val="36"/>
          <w:rtl/>
          <w:lang w:bidi="ar-IQ"/>
        </w:rPr>
        <w:t xml:space="preserve"> 1) </w:t>
      </w:r>
      <w:r w:rsidR="00155A26" w:rsidRPr="00AB00D3">
        <w:rPr>
          <w:rFonts w:ascii="Traditional Arabic" w:eastAsia="Calibri" w:hAnsi="Traditional Arabic" w:cs="Traditional Arabic"/>
          <w:sz w:val="36"/>
          <w:szCs w:val="36"/>
          <w:rtl/>
          <w:lang w:bidi="ar-IQ"/>
        </w:rPr>
        <w:t>أي تتعاهدون وتتعاقدون وهذا هو موجب العقود ومقتضاها</w:t>
      </w:r>
      <w:r w:rsidR="00896AFB">
        <w:rPr>
          <w:rFonts w:ascii="Traditional Arabic" w:eastAsia="Calibri" w:hAnsi="Traditional Arabic" w:cs="Traditional Arabic"/>
          <w:sz w:val="36"/>
          <w:szCs w:val="36"/>
          <w:rtl/>
          <w:lang w:bidi="ar-IQ"/>
        </w:rPr>
        <w:t>؛</w:t>
      </w:r>
      <w:r w:rsidR="00155A26" w:rsidRPr="00AB00D3">
        <w:rPr>
          <w:rFonts w:ascii="Traditional Arabic" w:eastAsia="Calibri" w:hAnsi="Traditional Arabic" w:cs="Traditional Arabic"/>
          <w:sz w:val="36"/>
          <w:szCs w:val="36"/>
          <w:rtl/>
          <w:lang w:bidi="ar-IQ"/>
        </w:rPr>
        <w:t xml:space="preserve"> لأن كلا من المتعاقدين أوجب على نفسه بالعقد ما طلبه الآخر وسأله منه</w:t>
      </w:r>
      <w:r w:rsidR="00AB00D3">
        <w:rPr>
          <w:rFonts w:ascii="Traditional Arabic" w:eastAsia="Calibri" w:hAnsi="Traditional Arabic" w:cs="Traditional Arabic"/>
          <w:sz w:val="36"/>
          <w:szCs w:val="36"/>
          <w:rtl/>
          <w:lang w:bidi="ar-IQ"/>
        </w:rPr>
        <w:t>.</w:t>
      </w:r>
      <w:r w:rsidR="00155A26" w:rsidRPr="00AB00D3">
        <w:rPr>
          <w:rFonts w:ascii="Traditional Arabic" w:eastAsia="Calibri" w:hAnsi="Traditional Arabic" w:cs="Traditional Arabic"/>
          <w:sz w:val="36"/>
          <w:szCs w:val="36"/>
          <w:rtl/>
          <w:lang w:bidi="ar-IQ"/>
        </w:rPr>
        <w:t xml:space="preserve"> فالعقود موجبة للقبوض</w:t>
      </w:r>
      <w:r w:rsidR="00896AFB">
        <w:rPr>
          <w:rFonts w:ascii="Traditional Arabic" w:eastAsia="Calibri" w:hAnsi="Traditional Arabic" w:cs="Traditional Arabic"/>
          <w:sz w:val="36"/>
          <w:szCs w:val="36"/>
          <w:rtl/>
          <w:lang w:bidi="ar-IQ"/>
        </w:rPr>
        <w:t>؛</w:t>
      </w:r>
      <w:r w:rsidR="00155A26" w:rsidRPr="00AB00D3">
        <w:rPr>
          <w:rFonts w:ascii="Traditional Arabic" w:eastAsia="Calibri" w:hAnsi="Traditional Arabic" w:cs="Traditional Arabic"/>
          <w:sz w:val="36"/>
          <w:szCs w:val="36"/>
          <w:rtl/>
          <w:lang w:bidi="ar-IQ"/>
        </w:rPr>
        <w:t xml:space="preserve"> والقبوض هي المسئولة المقصودة المطلوبة</w:t>
      </w:r>
      <w:r w:rsidR="00896AFB">
        <w:rPr>
          <w:rFonts w:ascii="Traditional Arabic" w:eastAsia="Calibri" w:hAnsi="Traditional Arabic" w:cs="Traditional Arabic"/>
          <w:sz w:val="36"/>
          <w:szCs w:val="36"/>
          <w:rtl/>
          <w:lang w:bidi="ar-IQ"/>
        </w:rPr>
        <w:t>؛</w:t>
      </w:r>
      <w:r w:rsidR="00155A26" w:rsidRPr="00AB00D3">
        <w:rPr>
          <w:rFonts w:ascii="Traditional Arabic" w:eastAsia="Calibri" w:hAnsi="Traditional Arabic" w:cs="Traditional Arabic"/>
          <w:sz w:val="36"/>
          <w:szCs w:val="36"/>
          <w:rtl/>
          <w:lang w:bidi="ar-IQ"/>
        </w:rPr>
        <w:t xml:space="preserve"> ولهذا تتم العقود بالتقابض من الطرفين حتى لو أسلم الكافران بعد التقابض في العقود التي يعتقدون صحتها أو تحاكما إلينا لم نتعرض لذلك لانقضاء العقود بموجباتها</w:t>
      </w:r>
      <w:r w:rsidR="00896AFB">
        <w:rPr>
          <w:rFonts w:ascii="Traditional Arabic" w:eastAsia="Calibri" w:hAnsi="Traditional Arabic" w:cs="Traditional Arabic"/>
          <w:sz w:val="36"/>
          <w:szCs w:val="36"/>
          <w:rtl/>
          <w:lang w:bidi="ar-IQ"/>
        </w:rPr>
        <w:t>؛</w:t>
      </w:r>
      <w:r w:rsidR="00155A26" w:rsidRPr="00AB00D3">
        <w:rPr>
          <w:rFonts w:ascii="Traditional Arabic" w:eastAsia="Calibri" w:hAnsi="Traditional Arabic" w:cs="Traditional Arabic"/>
          <w:sz w:val="36"/>
          <w:szCs w:val="36"/>
          <w:rtl/>
          <w:lang w:bidi="ar-IQ"/>
        </w:rPr>
        <w:t xml:space="preserve"> ولهذا نهي عن بيع الكالئ بالكالئ</w:t>
      </w:r>
      <w:r w:rsidR="00896AFB">
        <w:rPr>
          <w:rFonts w:ascii="Traditional Arabic" w:eastAsia="Calibri" w:hAnsi="Traditional Arabic" w:cs="Traditional Arabic"/>
          <w:sz w:val="36"/>
          <w:szCs w:val="36"/>
          <w:rtl/>
          <w:lang w:bidi="ar-IQ"/>
        </w:rPr>
        <w:t>؛</w:t>
      </w:r>
      <w:r w:rsidR="00155A26" w:rsidRPr="00AB00D3">
        <w:rPr>
          <w:rFonts w:ascii="Traditional Arabic" w:eastAsia="Calibri" w:hAnsi="Traditional Arabic" w:cs="Traditional Arabic"/>
          <w:sz w:val="36"/>
          <w:szCs w:val="36"/>
          <w:rtl/>
          <w:lang w:bidi="ar-IQ"/>
        </w:rPr>
        <w:t xml:space="preserve"> لأنه عقد وإيجاب على النفوس بلا حصول مقصود لأحد الطرفين ولا لهما</w:t>
      </w:r>
      <w:r w:rsidR="00896AFB">
        <w:rPr>
          <w:rFonts w:ascii="Traditional Arabic" w:eastAsia="Calibri" w:hAnsi="Traditional Arabic" w:cs="Traditional Arabic"/>
          <w:sz w:val="36"/>
          <w:szCs w:val="36"/>
          <w:rtl/>
          <w:lang w:bidi="ar-IQ"/>
        </w:rPr>
        <w:t>؛</w:t>
      </w:r>
      <w:r w:rsidR="00155A26" w:rsidRPr="00AB00D3">
        <w:rPr>
          <w:rFonts w:ascii="Traditional Arabic" w:eastAsia="Calibri" w:hAnsi="Traditional Arabic" w:cs="Traditional Arabic"/>
          <w:sz w:val="36"/>
          <w:szCs w:val="36"/>
          <w:rtl/>
          <w:lang w:bidi="ar-IQ"/>
        </w:rPr>
        <w:t xml:space="preserve"> ولهذا حرم الله الميسر الذي منه بيع الغرر</w:t>
      </w:r>
      <w:r w:rsidR="00AB00D3">
        <w:rPr>
          <w:rFonts w:ascii="Traditional Arabic" w:eastAsia="Calibri" w:hAnsi="Traditional Arabic" w:cs="Traditional Arabic"/>
          <w:sz w:val="36"/>
          <w:szCs w:val="36"/>
          <w:rtl/>
          <w:lang w:bidi="ar-IQ"/>
        </w:rPr>
        <w:t xml:space="preserve">. </w:t>
      </w:r>
      <w:r w:rsidR="00155A26" w:rsidRPr="00AB00D3">
        <w:rPr>
          <w:rFonts w:ascii="Traditional Arabic" w:eastAsia="Calibri" w:hAnsi="Traditional Arabic" w:cs="Traditional Arabic"/>
          <w:sz w:val="36"/>
          <w:szCs w:val="36"/>
          <w:rtl/>
          <w:lang w:bidi="ar-IQ"/>
        </w:rPr>
        <w:t>ومن الغرر ما يمكنه قبضه وعدم قبضه</w:t>
      </w:r>
      <w:r w:rsidR="00AB00D3">
        <w:rPr>
          <w:rFonts w:ascii="Traditional Arabic" w:eastAsia="Calibri" w:hAnsi="Traditional Arabic" w:cs="Traditional Arabic"/>
          <w:sz w:val="36"/>
          <w:szCs w:val="36"/>
          <w:rtl/>
          <w:lang w:bidi="ar-IQ"/>
        </w:rPr>
        <w:t>:</w:t>
      </w:r>
      <w:r w:rsidR="00155A26" w:rsidRPr="00AB00D3">
        <w:rPr>
          <w:rFonts w:ascii="Traditional Arabic" w:eastAsia="Calibri" w:hAnsi="Traditional Arabic" w:cs="Traditional Arabic"/>
          <w:sz w:val="36"/>
          <w:szCs w:val="36"/>
          <w:rtl/>
          <w:lang w:bidi="ar-IQ"/>
        </w:rPr>
        <w:t xml:space="preserve"> كالدواب الشاردة</w:t>
      </w:r>
      <w:r w:rsidR="00896AFB">
        <w:rPr>
          <w:rFonts w:ascii="Traditional Arabic" w:eastAsia="Calibri" w:hAnsi="Traditional Arabic" w:cs="Traditional Arabic"/>
          <w:sz w:val="36"/>
          <w:szCs w:val="36"/>
          <w:rtl/>
          <w:lang w:bidi="ar-IQ"/>
        </w:rPr>
        <w:t>؛</w:t>
      </w:r>
      <w:r w:rsidR="00155A26" w:rsidRPr="00AB00D3">
        <w:rPr>
          <w:rFonts w:ascii="Traditional Arabic" w:eastAsia="Calibri" w:hAnsi="Traditional Arabic" w:cs="Traditional Arabic"/>
          <w:sz w:val="36"/>
          <w:szCs w:val="36"/>
          <w:rtl/>
          <w:lang w:bidi="ar-IQ"/>
        </w:rPr>
        <w:t xml:space="preserve"> لأن مقصود العقد - وهو القبض - غير مقدور عليه </w:t>
      </w:r>
      <w:r w:rsidRPr="00AB00D3">
        <w:rPr>
          <w:rFonts w:ascii="Traditional Arabic" w:eastAsia="Calibri" w:hAnsi="Traditional Arabic" w:cs="Traditional Arabic"/>
          <w:sz w:val="36"/>
          <w:szCs w:val="36"/>
          <w:vertAlign w:val="superscript"/>
          <w:rtl/>
          <w:lang w:eastAsia="ar-SY" w:bidi="ar-SY"/>
        </w:rPr>
        <w:t>(</w:t>
      </w:r>
      <w:r w:rsidRPr="00AB00D3">
        <w:rPr>
          <w:rFonts w:ascii="Traditional Arabic" w:hAnsi="Traditional Arabic" w:cs="Traditional Arabic"/>
          <w:sz w:val="36"/>
          <w:szCs w:val="36"/>
          <w:vertAlign w:val="superscript"/>
          <w:rtl/>
          <w:lang w:eastAsia="ar-SY" w:bidi="ar-SY"/>
        </w:rPr>
        <w:footnoteReference w:id="331"/>
      </w:r>
      <w:r w:rsidRPr="00AB00D3">
        <w:rPr>
          <w:rFonts w:ascii="Traditional Arabic" w:eastAsia="Calibri" w:hAnsi="Traditional Arabic" w:cs="Traditional Arabic"/>
          <w:sz w:val="36"/>
          <w:szCs w:val="36"/>
          <w:vertAlign w:val="superscript"/>
          <w:rtl/>
          <w:lang w:eastAsia="ar-SY" w:bidi="ar-SY"/>
        </w:rPr>
        <w:t>)</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p>
    <w:p w:rsidR="006D27FD"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056E13" w:rsidRPr="00AB00D3">
        <w:rPr>
          <w:rFonts w:ascii="Traditional Arabic" w:eastAsia="Calibri" w:hAnsi="Traditional Arabic" w:cs="Traditional Arabic"/>
          <w:sz w:val="36"/>
          <w:szCs w:val="36"/>
          <w:rtl/>
          <w:lang w:bidi="ar-IQ"/>
        </w:rPr>
        <w:t xml:space="preserve">وهناك صور كثيرة من معاملات الكسب الحرام وبأشكال مختلفة </w:t>
      </w:r>
      <w:r w:rsidR="00A60EDA" w:rsidRPr="00AB00D3">
        <w:rPr>
          <w:rFonts w:ascii="Traditional Arabic" w:eastAsia="Calibri" w:hAnsi="Traditional Arabic" w:cs="Traditional Arabic"/>
          <w:sz w:val="36"/>
          <w:szCs w:val="36"/>
          <w:rtl/>
          <w:lang w:bidi="ar-IQ"/>
        </w:rPr>
        <w:t>ومتعددة</w:t>
      </w:r>
      <w:r>
        <w:rPr>
          <w:rFonts w:ascii="Traditional Arabic" w:eastAsia="Calibri" w:hAnsi="Traditional Arabic" w:cs="Traditional Arabic"/>
          <w:sz w:val="36"/>
          <w:szCs w:val="36"/>
          <w:rtl/>
          <w:lang w:bidi="ar-IQ"/>
        </w:rPr>
        <w:t>،</w:t>
      </w:r>
      <w:r w:rsidR="00056E13" w:rsidRPr="00AB00D3">
        <w:rPr>
          <w:rFonts w:ascii="Traditional Arabic" w:eastAsia="Calibri" w:hAnsi="Traditional Arabic" w:cs="Traditional Arabic"/>
          <w:sz w:val="36"/>
          <w:szCs w:val="36"/>
          <w:rtl/>
          <w:lang w:bidi="ar-IQ"/>
        </w:rPr>
        <w:t xml:space="preserve"> لهذا يجب الحذر منها </w:t>
      </w:r>
      <w:r w:rsidR="00A60EDA" w:rsidRPr="00AB00D3">
        <w:rPr>
          <w:rFonts w:ascii="Traditional Arabic" w:eastAsia="Calibri" w:hAnsi="Traditional Arabic" w:cs="Traditional Arabic"/>
          <w:sz w:val="36"/>
          <w:szCs w:val="36"/>
          <w:rtl/>
          <w:lang w:bidi="ar-IQ"/>
        </w:rPr>
        <w:t>كل الحذر</w:t>
      </w:r>
      <w:r>
        <w:rPr>
          <w:rFonts w:ascii="Traditional Arabic" w:eastAsia="Calibri" w:hAnsi="Traditional Arabic" w:cs="Traditional Arabic"/>
          <w:sz w:val="36"/>
          <w:szCs w:val="36"/>
          <w:rtl/>
          <w:lang w:bidi="ar-IQ"/>
        </w:rPr>
        <w:t>،</w:t>
      </w:r>
      <w:r w:rsidR="00056E13" w:rsidRPr="00AB00D3">
        <w:rPr>
          <w:rFonts w:ascii="Traditional Arabic" w:eastAsia="Calibri" w:hAnsi="Traditional Arabic" w:cs="Traditional Arabic"/>
          <w:sz w:val="36"/>
          <w:szCs w:val="36"/>
          <w:rtl/>
          <w:lang w:bidi="ar-IQ"/>
        </w:rPr>
        <w:t xml:space="preserve"> وعدم التعامل بها</w:t>
      </w:r>
      <w:r>
        <w:rPr>
          <w:rFonts w:ascii="Traditional Arabic" w:eastAsia="Calibri" w:hAnsi="Traditional Arabic" w:cs="Traditional Arabic"/>
          <w:sz w:val="36"/>
          <w:szCs w:val="36"/>
          <w:rtl/>
          <w:lang w:bidi="ar-IQ"/>
        </w:rPr>
        <w:t>،</w:t>
      </w:r>
      <w:r w:rsidR="00056E13" w:rsidRPr="00AB00D3">
        <w:rPr>
          <w:rFonts w:ascii="Traditional Arabic" w:eastAsia="Calibri" w:hAnsi="Traditional Arabic" w:cs="Traditional Arabic"/>
          <w:sz w:val="36"/>
          <w:szCs w:val="36"/>
          <w:rtl/>
          <w:lang w:bidi="ar-IQ"/>
        </w:rPr>
        <w:t xml:space="preserve"> لأن الحرام بين والحلال بين</w:t>
      </w:r>
      <w:r>
        <w:rPr>
          <w:rFonts w:ascii="Traditional Arabic" w:eastAsia="Calibri" w:hAnsi="Traditional Arabic" w:cs="Traditional Arabic"/>
          <w:sz w:val="36"/>
          <w:szCs w:val="36"/>
          <w:rtl/>
          <w:lang w:bidi="ar-IQ"/>
        </w:rPr>
        <w:t>،</w:t>
      </w:r>
      <w:r w:rsidR="00056E13" w:rsidRPr="00AB00D3">
        <w:rPr>
          <w:rFonts w:ascii="Traditional Arabic" w:eastAsia="Calibri" w:hAnsi="Traditional Arabic" w:cs="Traditional Arabic"/>
          <w:sz w:val="36"/>
          <w:szCs w:val="36"/>
          <w:rtl/>
          <w:lang w:bidi="ar-IQ"/>
        </w:rPr>
        <w:t xml:space="preserve"> والله عز وجل لا يريد لنا إلَّا الخير والسلامة من كل إثم</w:t>
      </w:r>
      <w:r>
        <w:rPr>
          <w:rFonts w:ascii="Traditional Arabic" w:eastAsia="Calibri" w:hAnsi="Traditional Arabic" w:cs="Traditional Arabic"/>
          <w:sz w:val="36"/>
          <w:szCs w:val="36"/>
          <w:rtl/>
          <w:lang w:bidi="ar-IQ"/>
        </w:rPr>
        <w:t>،</w:t>
      </w:r>
      <w:r w:rsidR="00056E13" w:rsidRPr="00AB00D3">
        <w:rPr>
          <w:rFonts w:ascii="Traditional Arabic" w:eastAsia="Calibri" w:hAnsi="Traditional Arabic" w:cs="Traditional Arabic"/>
          <w:sz w:val="36"/>
          <w:szCs w:val="36"/>
          <w:rtl/>
          <w:lang w:bidi="ar-IQ"/>
        </w:rPr>
        <w:t xml:space="preserve"> و</w:t>
      </w:r>
      <w:r w:rsidR="00A60EDA" w:rsidRPr="00AB00D3">
        <w:rPr>
          <w:rFonts w:ascii="Traditional Arabic" w:eastAsia="Calibri" w:hAnsi="Traditional Arabic" w:cs="Traditional Arabic"/>
          <w:sz w:val="36"/>
          <w:szCs w:val="36"/>
          <w:rtl/>
          <w:lang w:bidi="ar-IQ"/>
        </w:rPr>
        <w:t xml:space="preserve">على المسلم الحريص على مأكله ومشربه </w:t>
      </w:r>
      <w:r w:rsidR="00056E13" w:rsidRPr="00AB00D3">
        <w:rPr>
          <w:rFonts w:ascii="Traditional Arabic" w:eastAsia="Calibri" w:hAnsi="Traditional Arabic" w:cs="Traditional Arabic"/>
          <w:sz w:val="36"/>
          <w:szCs w:val="36"/>
          <w:rtl/>
          <w:lang w:bidi="ar-IQ"/>
        </w:rPr>
        <w:t xml:space="preserve">أن يسأل </w:t>
      </w:r>
      <w:r w:rsidR="00A60EDA" w:rsidRPr="00AB00D3">
        <w:rPr>
          <w:rFonts w:ascii="Traditional Arabic" w:eastAsia="Calibri" w:hAnsi="Traditional Arabic" w:cs="Traditional Arabic"/>
          <w:sz w:val="36"/>
          <w:szCs w:val="36"/>
          <w:rtl/>
          <w:lang w:bidi="ar-IQ"/>
        </w:rPr>
        <w:t>عن كل ما يشتبه عليه</w:t>
      </w:r>
      <w:r w:rsidR="00056E13" w:rsidRPr="00AB00D3">
        <w:rPr>
          <w:rFonts w:ascii="Traditional Arabic" w:eastAsia="Calibri" w:hAnsi="Traditional Arabic" w:cs="Traditional Arabic"/>
          <w:sz w:val="36"/>
          <w:szCs w:val="36"/>
          <w:rtl/>
          <w:lang w:bidi="ar-IQ"/>
        </w:rPr>
        <w:t xml:space="preserve"> قبل </w:t>
      </w:r>
      <w:r w:rsidR="00A60EDA" w:rsidRPr="00AB00D3">
        <w:rPr>
          <w:rFonts w:ascii="Traditional Arabic" w:eastAsia="Calibri" w:hAnsi="Traditional Arabic" w:cs="Traditional Arabic"/>
          <w:sz w:val="36"/>
          <w:szCs w:val="36"/>
          <w:rtl/>
          <w:lang w:bidi="ar-IQ"/>
        </w:rPr>
        <w:t>بيعها أو شرائها</w:t>
      </w:r>
      <w:r>
        <w:rPr>
          <w:rFonts w:ascii="Traditional Arabic" w:eastAsia="Calibri" w:hAnsi="Traditional Arabic" w:cs="Traditional Arabic"/>
          <w:sz w:val="36"/>
          <w:szCs w:val="36"/>
          <w:rtl/>
          <w:lang w:bidi="ar-IQ"/>
        </w:rPr>
        <w:t>،</w:t>
      </w:r>
      <w:r w:rsidR="00A60EDA" w:rsidRPr="00AB00D3">
        <w:rPr>
          <w:rFonts w:ascii="Traditional Arabic" w:eastAsia="Calibri" w:hAnsi="Traditional Arabic" w:cs="Traditional Arabic"/>
          <w:sz w:val="36"/>
          <w:szCs w:val="36"/>
          <w:rtl/>
          <w:lang w:bidi="ar-IQ"/>
        </w:rPr>
        <w:t xml:space="preserve"> لأن ذلك أحوط له في ديناه</w:t>
      </w:r>
      <w:r w:rsidR="00056E13" w:rsidRPr="00AB00D3">
        <w:rPr>
          <w:rFonts w:ascii="Traditional Arabic" w:eastAsia="Calibri" w:hAnsi="Traditional Arabic" w:cs="Traditional Arabic"/>
          <w:sz w:val="36"/>
          <w:szCs w:val="36"/>
          <w:rtl/>
          <w:lang w:bidi="ar-IQ"/>
        </w:rPr>
        <w:t xml:space="preserve"> و</w:t>
      </w:r>
      <w:r w:rsidR="00A60EDA" w:rsidRPr="00AB00D3">
        <w:rPr>
          <w:rFonts w:ascii="Traditional Arabic" w:eastAsia="Calibri" w:hAnsi="Traditional Arabic" w:cs="Traditional Arabic"/>
          <w:sz w:val="36"/>
          <w:szCs w:val="36"/>
          <w:rtl/>
          <w:lang w:bidi="ar-IQ"/>
        </w:rPr>
        <w:t>آخرته</w:t>
      </w:r>
      <w:r>
        <w:rPr>
          <w:rFonts w:ascii="Traditional Arabic" w:eastAsia="Calibri" w:hAnsi="Traditional Arabic" w:cs="Traditional Arabic"/>
          <w:sz w:val="36"/>
          <w:szCs w:val="36"/>
          <w:rtl/>
          <w:lang w:bidi="ar-IQ"/>
        </w:rPr>
        <w:t>.</w:t>
      </w:r>
    </w:p>
    <w:p w:rsidR="006D27FD" w:rsidRPr="00AB00D3" w:rsidRDefault="001F2E28"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الصورة الثالثة والثلاثون</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التكسب الحرام من (</w:t>
      </w:r>
      <w:r w:rsidRPr="00AB00D3">
        <w:rPr>
          <w:rFonts w:ascii="Traditional Arabic" w:eastAsia="Calibri" w:hAnsi="Traditional Arabic" w:cs="Traditional Arabic"/>
          <w:color w:val="FF0000"/>
          <w:sz w:val="36"/>
          <w:szCs w:val="36"/>
          <w:rtl/>
          <w:lang w:bidi="ar-IQ"/>
        </w:rPr>
        <w:t>الاحتكار</w:t>
      </w:r>
      <w:r w:rsidRPr="00AB00D3">
        <w:rPr>
          <w:rFonts w:ascii="Traditional Arabic" w:eastAsia="Calibri" w:hAnsi="Traditional Arabic" w:cs="Traditional Arabic"/>
          <w:sz w:val="36"/>
          <w:szCs w:val="36"/>
          <w:rtl/>
          <w:lang w:bidi="ar-IQ"/>
        </w:rPr>
        <w:t>)</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وهو أن يحبس سلعة يحتاجها الناس حتى يغلو سعرها لقلة وجودها في السوق</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ثم يبيعها بسعر غالٍ مستغلاً حاجة الناس</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فما يأكله من مال زائد عن سعرها الطبيعي حرام</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وهو آثم بحبس السلعة عن الناس وهم يحتاجونها</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r w:rsidR="00CC6718" w:rsidRPr="00AB00D3">
        <w:rPr>
          <w:rFonts w:ascii="Traditional Arabic" w:eastAsia="Calibri" w:hAnsi="Traditional Arabic" w:cs="Traditional Arabic"/>
          <w:sz w:val="36"/>
          <w:szCs w:val="36"/>
          <w:rtl/>
          <w:lang w:bidi="ar-IQ"/>
        </w:rPr>
        <w:t>فعَنْ يَحْيَى وَهُوَ ابْنُ سَعِيدٍ</w:t>
      </w:r>
      <w:r w:rsidR="00AB00D3">
        <w:rPr>
          <w:rFonts w:ascii="Traditional Arabic" w:eastAsia="Calibri" w:hAnsi="Traditional Arabic" w:cs="Traditional Arabic"/>
          <w:sz w:val="36"/>
          <w:szCs w:val="36"/>
          <w:rtl/>
          <w:lang w:bidi="ar-IQ"/>
        </w:rPr>
        <w:t>،</w:t>
      </w:r>
      <w:r w:rsidR="00CC6718" w:rsidRPr="00AB00D3">
        <w:rPr>
          <w:rFonts w:ascii="Traditional Arabic" w:eastAsia="Calibri" w:hAnsi="Traditional Arabic" w:cs="Traditional Arabic"/>
          <w:sz w:val="36"/>
          <w:szCs w:val="36"/>
          <w:rtl/>
          <w:lang w:bidi="ar-IQ"/>
        </w:rPr>
        <w:t xml:space="preserve"> قَالَ</w:t>
      </w:r>
      <w:r w:rsidR="00AB00D3">
        <w:rPr>
          <w:rFonts w:ascii="Traditional Arabic" w:eastAsia="Calibri" w:hAnsi="Traditional Arabic" w:cs="Traditional Arabic"/>
          <w:sz w:val="36"/>
          <w:szCs w:val="36"/>
          <w:rtl/>
          <w:lang w:bidi="ar-IQ"/>
        </w:rPr>
        <w:t>:</w:t>
      </w:r>
      <w:r w:rsidR="00CC6718" w:rsidRPr="00AB00D3">
        <w:rPr>
          <w:rFonts w:ascii="Traditional Arabic" w:eastAsia="Calibri" w:hAnsi="Traditional Arabic" w:cs="Traditional Arabic"/>
          <w:sz w:val="36"/>
          <w:szCs w:val="36"/>
          <w:rtl/>
          <w:lang w:bidi="ar-IQ"/>
        </w:rPr>
        <w:t xml:space="preserve"> كَانَ سَعِيدُ بْنُ الْمُسَيِّبِ</w:t>
      </w:r>
      <w:r w:rsidR="00AB00D3">
        <w:rPr>
          <w:rFonts w:ascii="Traditional Arabic" w:eastAsia="Calibri" w:hAnsi="Traditional Arabic" w:cs="Traditional Arabic"/>
          <w:sz w:val="36"/>
          <w:szCs w:val="36"/>
          <w:rtl/>
          <w:lang w:bidi="ar-IQ"/>
        </w:rPr>
        <w:t>،</w:t>
      </w:r>
      <w:r w:rsidR="00CC6718" w:rsidRPr="00AB00D3">
        <w:rPr>
          <w:rFonts w:ascii="Traditional Arabic" w:eastAsia="Calibri" w:hAnsi="Traditional Arabic" w:cs="Traditional Arabic"/>
          <w:sz w:val="36"/>
          <w:szCs w:val="36"/>
          <w:rtl/>
          <w:lang w:bidi="ar-IQ"/>
        </w:rPr>
        <w:t xml:space="preserve"> يُحَدِّثُ أَنَّ مَعْمَرًا</w:t>
      </w:r>
      <w:r w:rsidR="00AB00D3">
        <w:rPr>
          <w:rFonts w:ascii="Traditional Arabic" w:eastAsia="Calibri" w:hAnsi="Traditional Arabic" w:cs="Traditional Arabic"/>
          <w:sz w:val="36"/>
          <w:szCs w:val="36"/>
          <w:rtl/>
          <w:lang w:bidi="ar-IQ"/>
        </w:rPr>
        <w:t>،</w:t>
      </w:r>
      <w:r w:rsidR="00CC6718" w:rsidRPr="00AB00D3">
        <w:rPr>
          <w:rFonts w:ascii="Traditional Arabic" w:eastAsia="Calibri" w:hAnsi="Traditional Arabic" w:cs="Traditional Arabic"/>
          <w:sz w:val="36"/>
          <w:szCs w:val="36"/>
          <w:rtl/>
          <w:lang w:bidi="ar-IQ"/>
        </w:rPr>
        <w:t xml:space="preserve"> قَالَ</w:t>
      </w:r>
      <w:r w:rsidR="00AB00D3">
        <w:rPr>
          <w:rFonts w:ascii="Traditional Arabic" w:eastAsia="Calibri" w:hAnsi="Traditional Arabic" w:cs="Traditional Arabic"/>
          <w:sz w:val="36"/>
          <w:szCs w:val="36"/>
          <w:rtl/>
          <w:lang w:bidi="ar-IQ"/>
        </w:rPr>
        <w:t>:</w:t>
      </w:r>
      <w:r w:rsidR="00CC6718" w:rsidRPr="00AB00D3">
        <w:rPr>
          <w:rFonts w:ascii="Traditional Arabic" w:eastAsia="Calibri" w:hAnsi="Traditional Arabic" w:cs="Traditional Arabic"/>
          <w:sz w:val="36"/>
          <w:szCs w:val="36"/>
          <w:rtl/>
          <w:lang w:bidi="ar-IQ"/>
        </w:rPr>
        <w:t xml:space="preserve"> قَالَ رَسُولُ اللهِ صَلَّى اللهُ عَلَيْهِ وَسَلَّمَ</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r w:rsidRPr="00AB00D3">
        <w:rPr>
          <w:rFonts w:ascii="Traditional Arabic" w:eastAsia="Calibri" w:hAnsi="Traditional Arabic" w:cs="Traditional Arabic"/>
          <w:color w:val="FF0000"/>
          <w:sz w:val="36"/>
          <w:szCs w:val="36"/>
          <w:rtl/>
          <w:lang w:bidi="ar-IQ"/>
        </w:rPr>
        <w:t>مَنِ احْتَكَرَ فَهُوَ خَاطِئٌ</w:t>
      </w:r>
      <w:r w:rsidRP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vertAlign w:val="superscript"/>
          <w:rtl/>
          <w:lang w:eastAsia="ar-SY" w:bidi="ar-SY"/>
        </w:rPr>
        <w:t xml:space="preserve"> (</w:t>
      </w:r>
      <w:r w:rsidRPr="00AB00D3">
        <w:rPr>
          <w:rFonts w:ascii="Traditional Arabic" w:hAnsi="Traditional Arabic" w:cs="Traditional Arabic"/>
          <w:sz w:val="36"/>
          <w:szCs w:val="36"/>
          <w:vertAlign w:val="superscript"/>
          <w:rtl/>
          <w:lang w:eastAsia="ar-SY" w:bidi="ar-SY"/>
        </w:rPr>
        <w:footnoteReference w:id="332"/>
      </w:r>
      <w:r w:rsidRPr="00AB00D3">
        <w:rPr>
          <w:rFonts w:ascii="Traditional Arabic" w:eastAsia="Calibri" w:hAnsi="Traditional Arabic" w:cs="Traditional Arabic"/>
          <w:sz w:val="36"/>
          <w:szCs w:val="36"/>
          <w:vertAlign w:val="superscript"/>
          <w:rtl/>
          <w:lang w:eastAsia="ar-SY" w:bidi="ar-SY"/>
        </w:rPr>
        <w:t>)</w:t>
      </w:r>
      <w:r w:rsidR="00AB00D3">
        <w:rPr>
          <w:rFonts w:ascii="Traditional Arabic" w:eastAsia="Calibri" w:hAnsi="Traditional Arabic" w:cs="Traditional Arabic"/>
          <w:sz w:val="36"/>
          <w:szCs w:val="36"/>
          <w:rtl/>
          <w:lang w:bidi="ar-IQ"/>
        </w:rPr>
        <w:t>.</w:t>
      </w:r>
    </w:p>
    <w:p w:rsidR="006D27FD"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1F2E28" w:rsidRPr="00AB00D3">
        <w:rPr>
          <w:rFonts w:ascii="Traditional Arabic" w:eastAsia="Calibri" w:hAnsi="Traditional Arabic" w:cs="Traditional Arabic"/>
          <w:sz w:val="36"/>
          <w:szCs w:val="36"/>
          <w:rtl/>
          <w:lang w:bidi="ar-IQ"/>
        </w:rPr>
        <w:t xml:space="preserve">قال </w:t>
      </w:r>
      <w:r w:rsidR="00E2664B" w:rsidRPr="00AB00D3">
        <w:rPr>
          <w:rFonts w:ascii="Traditional Arabic" w:eastAsia="Calibri" w:hAnsi="Traditional Arabic" w:cs="Traditional Arabic"/>
          <w:sz w:val="36"/>
          <w:szCs w:val="36"/>
          <w:rtl/>
          <w:lang w:bidi="ar-IQ"/>
        </w:rPr>
        <w:t xml:space="preserve">الإمام </w:t>
      </w:r>
      <w:r w:rsidR="001F2E28" w:rsidRPr="00AB00D3">
        <w:rPr>
          <w:rFonts w:ascii="Traditional Arabic" w:eastAsia="Calibri" w:hAnsi="Traditional Arabic" w:cs="Traditional Arabic"/>
          <w:sz w:val="36"/>
          <w:szCs w:val="36"/>
          <w:rtl/>
          <w:lang w:bidi="ar-IQ"/>
        </w:rPr>
        <w:t>النووي</w:t>
      </w:r>
      <w:r>
        <w:rPr>
          <w:rFonts w:ascii="Traditional Arabic" w:eastAsia="Calibri" w:hAnsi="Traditional Arabic" w:cs="Traditional Arabic"/>
          <w:sz w:val="36"/>
          <w:szCs w:val="36"/>
          <w:rtl/>
          <w:lang w:bidi="ar-IQ"/>
        </w:rPr>
        <w:t>:</w:t>
      </w:r>
      <w:r w:rsidR="001F2E28" w:rsidRPr="00AB00D3">
        <w:rPr>
          <w:rFonts w:ascii="Traditional Arabic" w:eastAsia="Calibri" w:hAnsi="Traditional Arabic" w:cs="Traditional Arabic"/>
          <w:sz w:val="36"/>
          <w:szCs w:val="36"/>
          <w:rtl/>
          <w:lang w:bidi="ar-IQ"/>
        </w:rPr>
        <w:t xml:space="preserve"> (الاحتكار المحرم هو في الأقوات خاصة بأن يشتري الطعام في وقت الغلاء للتجارة ولا يبيعه في الحال بل يدخره ليغلو وأما غير الأقوات فلا يحرم فيه الإحتكار والخاطئ هو العاصي الآثم)</w:t>
      </w:r>
      <w:r w:rsidR="00E2664B" w:rsidRPr="00AB00D3">
        <w:rPr>
          <w:rFonts w:ascii="Traditional Arabic" w:eastAsia="Calibri" w:hAnsi="Traditional Arabic" w:cs="Traditional Arabic"/>
          <w:sz w:val="36"/>
          <w:szCs w:val="36"/>
          <w:vertAlign w:val="superscript"/>
          <w:rtl/>
          <w:lang w:eastAsia="ar-SY" w:bidi="ar-SY"/>
        </w:rPr>
        <w:t xml:space="preserve"> (</w:t>
      </w:r>
      <w:r w:rsidR="00E2664B" w:rsidRPr="00AB00D3">
        <w:rPr>
          <w:rFonts w:ascii="Traditional Arabic" w:hAnsi="Traditional Arabic" w:cs="Traditional Arabic"/>
          <w:sz w:val="36"/>
          <w:szCs w:val="36"/>
          <w:vertAlign w:val="superscript"/>
          <w:rtl/>
          <w:lang w:eastAsia="ar-SY" w:bidi="ar-SY"/>
        </w:rPr>
        <w:footnoteReference w:id="333"/>
      </w:r>
      <w:r w:rsidR="00E2664B"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p>
    <w:p w:rsidR="00942B20"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942B20" w:rsidRPr="00AB00D3">
        <w:rPr>
          <w:rFonts w:ascii="Traditional Arabic" w:eastAsia="Calibri" w:hAnsi="Traditional Arabic" w:cs="Traditional Arabic"/>
          <w:sz w:val="36"/>
          <w:szCs w:val="36"/>
          <w:rtl/>
          <w:lang w:bidi="ar-IQ"/>
        </w:rPr>
        <w:t>وقال في تحفة الأحوذي</w:t>
      </w:r>
      <w:r>
        <w:rPr>
          <w:rFonts w:ascii="Traditional Arabic" w:eastAsia="Calibri" w:hAnsi="Traditional Arabic" w:cs="Traditional Arabic"/>
          <w:sz w:val="36"/>
          <w:szCs w:val="36"/>
          <w:rtl/>
          <w:lang w:bidi="ar-IQ"/>
        </w:rPr>
        <w:t>:</w:t>
      </w:r>
      <w:r w:rsidR="00942B20" w:rsidRPr="00AB00D3">
        <w:rPr>
          <w:rFonts w:ascii="Traditional Arabic" w:eastAsia="Calibri" w:hAnsi="Traditional Arabic" w:cs="Traditional Arabic"/>
          <w:sz w:val="36"/>
          <w:szCs w:val="36"/>
          <w:rtl/>
          <w:lang w:bidi="ar-IQ"/>
        </w:rPr>
        <w:t xml:space="preserve"> (قَالَ الْحَافِظُ الِاحْتِكَارُ الشَّرْعِيُّ إِمْسَاكُ الطَّعَامِ عَنِ الْبَيْعِ وَانْتِظَارُ الْغَلَاءِ مَعَ الِاسْتِغْنَاءِ عَنْهُ وَحَاجَةُ النَّاسِ إِلَيْهِ وبِهَذَا فَسَّرَهُ مَالِكٌ عَنْ أَبِي الزِّنَادِ عَنْ سَعِيدِ بْنِ الْمُسَيِّبِ</w:t>
      </w:r>
      <w:r>
        <w:rPr>
          <w:rFonts w:ascii="Traditional Arabic" w:eastAsia="Calibri" w:hAnsi="Traditional Arabic" w:cs="Traditional Arabic"/>
          <w:sz w:val="36"/>
          <w:szCs w:val="36"/>
          <w:rtl/>
          <w:lang w:bidi="ar-IQ"/>
        </w:rPr>
        <w:t>،</w:t>
      </w:r>
      <w:r w:rsidR="00942B20" w:rsidRPr="00AB00D3">
        <w:rPr>
          <w:rFonts w:ascii="Traditional Arabic" w:eastAsia="Calibri" w:hAnsi="Traditional Arabic" w:cs="Traditional Arabic"/>
          <w:sz w:val="36"/>
          <w:szCs w:val="36"/>
          <w:rtl/>
          <w:lang w:bidi="ar-IQ"/>
        </w:rPr>
        <w:t xml:space="preserve"> وعَنْ أَحْمَدَ إِنَّمَا يَحْرُمُ احْتِكَارُ الطَّعَامِ الْمُقْتَاتِ دُونَ غَيْرِهِ مِنَ الْأَشْيَاءِ انتهى)</w:t>
      </w:r>
      <w:r w:rsidR="00942B20" w:rsidRPr="00AB00D3">
        <w:rPr>
          <w:rFonts w:ascii="Traditional Arabic" w:eastAsia="Calibri" w:hAnsi="Traditional Arabic" w:cs="Traditional Arabic"/>
          <w:sz w:val="36"/>
          <w:szCs w:val="36"/>
          <w:vertAlign w:val="superscript"/>
          <w:rtl/>
          <w:lang w:eastAsia="ar-SY" w:bidi="ar-SY"/>
        </w:rPr>
        <w:t xml:space="preserve"> (</w:t>
      </w:r>
      <w:r w:rsidR="00942B20" w:rsidRPr="00AB00D3">
        <w:rPr>
          <w:rFonts w:ascii="Traditional Arabic" w:hAnsi="Traditional Arabic" w:cs="Traditional Arabic"/>
          <w:sz w:val="36"/>
          <w:szCs w:val="36"/>
          <w:vertAlign w:val="superscript"/>
          <w:rtl/>
          <w:lang w:eastAsia="ar-SY" w:bidi="ar-SY"/>
        </w:rPr>
        <w:footnoteReference w:id="334"/>
      </w:r>
      <w:r w:rsidR="00942B20"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p>
    <w:p w:rsidR="000E0DD8" w:rsidRPr="00AB00D3" w:rsidRDefault="000E0DD8"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الصورة الرابعة والثلاثون</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التكسب الحرام من (</w:t>
      </w:r>
      <w:r w:rsidRPr="00AB00D3">
        <w:rPr>
          <w:rFonts w:ascii="Traditional Arabic" w:eastAsia="Calibri" w:hAnsi="Traditional Arabic" w:cs="Traditional Arabic"/>
          <w:color w:val="FF0000"/>
          <w:sz w:val="36"/>
          <w:szCs w:val="36"/>
          <w:rtl/>
          <w:lang w:bidi="ar-IQ"/>
        </w:rPr>
        <w:t>انشغال المسلم بطلب المال المباح</w:t>
      </w:r>
      <w:r w:rsidRPr="00AB00D3">
        <w:rPr>
          <w:rFonts w:ascii="Traditional Arabic" w:eastAsia="Calibri" w:hAnsi="Traditional Arabic" w:cs="Traditional Arabic"/>
          <w:sz w:val="36"/>
          <w:szCs w:val="36"/>
          <w:rtl/>
          <w:lang w:bidi="ar-IQ"/>
        </w:rPr>
        <w:t>)</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بمعنى أن ينشغل المسلم بطلب المال المباح عن إقامة فريضة الصلاة والجهاد وصلة الرحم ونحو ذلك من الفرائض العينية أو الفرائض الكفائية إذا تعيَّنت عليه</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فإذا انشغل بطلب المال المباح في هذه الحالة وهو يجد الحد الأدنى الذي يعيش به</w:t>
      </w:r>
      <w:r w:rsidR="00896AFB">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فإنه يكون قد أدخل على نفسه كسباً حراماً لأنه شغله عن واجب من غير ضرورة</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وترك الواجب حرام</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وما يؤدي إلى الوقوع في الحرام أو يشغل عن الواجب فهو حرام</w:t>
      </w:r>
      <w:r w:rsidRPr="00AB00D3">
        <w:rPr>
          <w:rFonts w:ascii="Traditional Arabic" w:eastAsia="Calibri" w:hAnsi="Traditional Arabic" w:cs="Traditional Arabic"/>
          <w:sz w:val="36"/>
          <w:szCs w:val="36"/>
          <w:vertAlign w:val="superscript"/>
          <w:rtl/>
          <w:lang w:eastAsia="ar-SY" w:bidi="ar-SY"/>
        </w:rPr>
        <w:t xml:space="preserve"> (</w:t>
      </w:r>
      <w:r w:rsidRPr="00AB00D3">
        <w:rPr>
          <w:rFonts w:ascii="Traditional Arabic" w:hAnsi="Traditional Arabic" w:cs="Traditional Arabic"/>
          <w:sz w:val="36"/>
          <w:szCs w:val="36"/>
          <w:vertAlign w:val="superscript"/>
          <w:rtl/>
          <w:lang w:eastAsia="ar-SY" w:bidi="ar-SY"/>
        </w:rPr>
        <w:footnoteReference w:id="335"/>
      </w:r>
      <w:r w:rsidRPr="00AB00D3">
        <w:rPr>
          <w:rFonts w:ascii="Traditional Arabic" w:eastAsia="Calibri" w:hAnsi="Traditional Arabic" w:cs="Traditional Arabic"/>
          <w:sz w:val="36"/>
          <w:szCs w:val="36"/>
          <w:vertAlign w:val="superscript"/>
          <w:rtl/>
          <w:lang w:eastAsia="ar-SY" w:bidi="ar-SY"/>
        </w:rPr>
        <w:t>)</w:t>
      </w:r>
      <w:r w:rsidR="00AB00D3">
        <w:rPr>
          <w:rFonts w:ascii="Traditional Arabic" w:eastAsia="Calibri" w:hAnsi="Traditional Arabic" w:cs="Traditional Arabic"/>
          <w:sz w:val="36"/>
          <w:szCs w:val="36"/>
          <w:rtl/>
          <w:lang w:bidi="ar-IQ"/>
        </w:rPr>
        <w:t>.</w:t>
      </w:r>
    </w:p>
    <w:p w:rsidR="000E0DD8" w:rsidRPr="00AB00D3" w:rsidRDefault="000E0DD8" w:rsidP="00AB00D3">
      <w:pPr>
        <w:spacing w:after="0" w:line="240" w:lineRule="auto"/>
        <w:jc w:val="both"/>
        <w:rPr>
          <w:rFonts w:ascii="Traditional Arabic" w:eastAsia="Calibri" w:hAnsi="Traditional Arabic" w:cs="Traditional Arabic"/>
          <w:sz w:val="36"/>
          <w:szCs w:val="36"/>
          <w:rtl/>
          <w:lang w:bidi="ar-IQ"/>
        </w:rPr>
      </w:pPr>
    </w:p>
    <w:p w:rsidR="006D27FD" w:rsidRPr="00AB00D3" w:rsidRDefault="006D27FD" w:rsidP="00AB00D3">
      <w:pPr>
        <w:spacing w:after="0" w:line="240" w:lineRule="auto"/>
        <w:jc w:val="both"/>
        <w:rPr>
          <w:rFonts w:ascii="Traditional Arabic" w:eastAsia="Calibri" w:hAnsi="Traditional Arabic" w:cs="Traditional Arabic"/>
          <w:sz w:val="36"/>
          <w:szCs w:val="36"/>
          <w:rtl/>
          <w:lang w:bidi="ar-IQ"/>
        </w:rPr>
      </w:pPr>
    </w:p>
    <w:p w:rsidR="006D27FD" w:rsidRPr="00AB00D3" w:rsidRDefault="006D27FD" w:rsidP="00AB00D3">
      <w:pPr>
        <w:spacing w:after="0" w:line="240" w:lineRule="auto"/>
        <w:jc w:val="both"/>
        <w:rPr>
          <w:rFonts w:ascii="Traditional Arabic" w:eastAsia="Calibri" w:hAnsi="Traditional Arabic" w:cs="Traditional Arabic"/>
          <w:sz w:val="36"/>
          <w:szCs w:val="36"/>
          <w:rtl/>
          <w:lang w:bidi="ar-IQ"/>
        </w:rPr>
      </w:pPr>
    </w:p>
    <w:p w:rsidR="006D27FD" w:rsidRPr="00AB00D3" w:rsidRDefault="006D27FD" w:rsidP="00AB00D3">
      <w:pPr>
        <w:spacing w:after="0" w:line="240" w:lineRule="auto"/>
        <w:jc w:val="both"/>
        <w:rPr>
          <w:rFonts w:ascii="Traditional Arabic" w:eastAsia="Calibri" w:hAnsi="Traditional Arabic" w:cs="Traditional Arabic"/>
          <w:sz w:val="36"/>
          <w:szCs w:val="36"/>
          <w:rtl/>
          <w:lang w:bidi="ar-IQ"/>
        </w:rPr>
      </w:pPr>
    </w:p>
    <w:p w:rsidR="006D27FD" w:rsidRPr="00AB00D3" w:rsidRDefault="006D27FD" w:rsidP="00AB00D3">
      <w:pPr>
        <w:spacing w:after="0" w:line="240" w:lineRule="auto"/>
        <w:jc w:val="both"/>
        <w:rPr>
          <w:rFonts w:ascii="Traditional Arabic" w:eastAsia="Calibri" w:hAnsi="Traditional Arabic" w:cs="Traditional Arabic"/>
          <w:sz w:val="36"/>
          <w:szCs w:val="36"/>
          <w:rtl/>
          <w:lang w:bidi="ar-IQ"/>
        </w:rPr>
      </w:pPr>
    </w:p>
    <w:p w:rsidR="006D27FD" w:rsidRDefault="006D27FD" w:rsidP="00AB00D3">
      <w:pPr>
        <w:spacing w:after="0" w:line="240" w:lineRule="auto"/>
        <w:jc w:val="both"/>
        <w:rPr>
          <w:rFonts w:ascii="Traditional Arabic" w:eastAsia="Calibri" w:hAnsi="Traditional Arabic" w:cs="Traditional Arabic"/>
          <w:sz w:val="36"/>
          <w:szCs w:val="36"/>
          <w:rtl/>
          <w:lang w:bidi="ar-IQ"/>
        </w:rPr>
      </w:pPr>
    </w:p>
    <w:p w:rsidR="00896AFB" w:rsidRDefault="00896AFB">
      <w:pPr>
        <w:bidi w:val="0"/>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br w:type="page"/>
      </w:r>
    </w:p>
    <w:p w:rsidR="006D27FD" w:rsidRPr="00AB00D3" w:rsidRDefault="006D27FD" w:rsidP="00896AFB">
      <w:pPr>
        <w:pStyle w:val="2"/>
        <w:jc w:val="center"/>
        <w:rPr>
          <w:rFonts w:eastAsia="Calibri"/>
          <w:rtl/>
          <w:lang w:bidi="ar-IQ"/>
        </w:rPr>
      </w:pPr>
      <w:bookmarkStart w:id="34" w:name="_Toc459018623"/>
      <w:r w:rsidRPr="00AB00D3">
        <w:rPr>
          <w:rFonts w:eastAsia="Calibri"/>
          <w:rtl/>
          <w:lang w:bidi="ar-IQ"/>
        </w:rPr>
        <w:t>المبحث الرابع</w:t>
      </w:r>
      <w:bookmarkEnd w:id="34"/>
    </w:p>
    <w:p w:rsidR="006D27FD" w:rsidRPr="00AB00D3" w:rsidRDefault="00941D73" w:rsidP="00896AFB">
      <w:pPr>
        <w:pStyle w:val="2"/>
        <w:jc w:val="center"/>
        <w:rPr>
          <w:rFonts w:eastAsia="Calibri"/>
          <w:color w:val="FF0000"/>
          <w:rtl/>
          <w:lang w:bidi="ar-IQ"/>
        </w:rPr>
      </w:pPr>
      <w:bookmarkStart w:id="35" w:name="_Toc459018624"/>
      <w:r w:rsidRPr="00AB00D3">
        <w:rPr>
          <w:rFonts w:eastAsia="Calibri"/>
          <w:color w:val="FF0000"/>
          <w:rtl/>
          <w:lang w:bidi="ar-IQ"/>
        </w:rPr>
        <w:t>الفتاوى</w:t>
      </w:r>
      <w:bookmarkEnd w:id="35"/>
    </w:p>
    <w:p w:rsidR="00941D73" w:rsidRPr="00AB00D3" w:rsidRDefault="00941D73" w:rsidP="00896AFB">
      <w:pPr>
        <w:pStyle w:val="2"/>
        <w:rPr>
          <w:rFonts w:eastAsia="Calibri"/>
          <w:rtl/>
          <w:lang w:bidi="ar-IQ"/>
        </w:rPr>
      </w:pPr>
      <w:bookmarkStart w:id="36" w:name="_Toc459018625"/>
      <w:r w:rsidRPr="00AB00D3">
        <w:rPr>
          <w:rFonts w:eastAsia="Calibri"/>
          <w:rtl/>
          <w:lang w:bidi="ar-IQ"/>
        </w:rPr>
        <w:t>المطلب الأول</w:t>
      </w:r>
      <w:r w:rsidR="00AB00D3">
        <w:rPr>
          <w:rFonts w:eastAsia="Calibri"/>
          <w:rtl/>
          <w:lang w:bidi="ar-IQ"/>
        </w:rPr>
        <w:t>:</w:t>
      </w:r>
      <w:bookmarkEnd w:id="36"/>
      <w:r w:rsidRPr="00AB00D3">
        <w:rPr>
          <w:rFonts w:eastAsia="Calibri"/>
          <w:rtl/>
          <w:lang w:bidi="ar-IQ"/>
        </w:rPr>
        <w:t xml:space="preserve"> </w:t>
      </w:r>
    </w:p>
    <w:p w:rsidR="00941D73" w:rsidRPr="00AB00D3" w:rsidRDefault="00941D73" w:rsidP="00896AFB">
      <w:pPr>
        <w:pStyle w:val="2"/>
        <w:rPr>
          <w:rFonts w:eastAsia="Calibri"/>
          <w:color w:val="FF0000"/>
          <w:rtl/>
          <w:lang w:bidi="ar-IQ"/>
        </w:rPr>
      </w:pPr>
      <w:bookmarkStart w:id="37" w:name="_Toc459018626"/>
      <w:r w:rsidRPr="00AB00D3">
        <w:rPr>
          <w:rFonts w:eastAsia="Calibri"/>
          <w:color w:val="FF0000"/>
          <w:rtl/>
          <w:lang w:bidi="ar-IQ"/>
        </w:rPr>
        <w:t>هل المال الحرام رزق</w:t>
      </w:r>
      <w:r w:rsidR="006210CB" w:rsidRPr="00AB00D3">
        <w:rPr>
          <w:rFonts w:eastAsia="Calibri"/>
          <w:color w:val="FF0000"/>
          <w:rtl/>
          <w:lang w:bidi="ar-IQ"/>
        </w:rPr>
        <w:t xml:space="preserve"> من الله عز وجل</w:t>
      </w:r>
      <w:r w:rsidR="00AB00D3">
        <w:rPr>
          <w:rFonts w:eastAsia="Calibri"/>
          <w:color w:val="FF0000"/>
          <w:rtl/>
          <w:lang w:bidi="ar-IQ"/>
        </w:rPr>
        <w:t>؟</w:t>
      </w:r>
      <w:bookmarkEnd w:id="37"/>
      <w:r w:rsidRPr="00AB00D3">
        <w:rPr>
          <w:rFonts w:eastAsia="Calibri"/>
          <w:color w:val="FF0000"/>
          <w:rtl/>
          <w:lang w:bidi="ar-IQ"/>
        </w:rPr>
        <w:t xml:space="preserve"> </w:t>
      </w:r>
    </w:p>
    <w:p w:rsidR="00ED3987"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ED3987" w:rsidRPr="00AB00D3">
        <w:rPr>
          <w:rFonts w:ascii="Traditional Arabic" w:eastAsia="Calibri" w:hAnsi="Traditional Arabic" w:cs="Traditional Arabic"/>
          <w:sz w:val="36"/>
          <w:szCs w:val="36"/>
          <w:rtl/>
          <w:lang w:bidi="ar-IQ"/>
        </w:rPr>
        <w:t>إن أبواب الرزق بالنسبة لكل إنسان حددها الحديث الشريف</w:t>
      </w:r>
      <w:r>
        <w:rPr>
          <w:rFonts w:ascii="Traditional Arabic" w:eastAsia="Calibri" w:hAnsi="Traditional Arabic" w:cs="Traditional Arabic"/>
          <w:sz w:val="36"/>
          <w:szCs w:val="36"/>
          <w:rtl/>
          <w:lang w:bidi="ar-IQ"/>
        </w:rPr>
        <w:t>،</w:t>
      </w:r>
      <w:r w:rsidR="00ED3987" w:rsidRPr="00AB00D3">
        <w:rPr>
          <w:rFonts w:ascii="Traditional Arabic" w:eastAsia="Calibri" w:hAnsi="Traditional Arabic" w:cs="Traditional Arabic"/>
          <w:sz w:val="36"/>
          <w:szCs w:val="36"/>
          <w:rtl/>
          <w:lang w:bidi="ar-IQ"/>
        </w:rPr>
        <w:t xml:space="preserve"> فعَنْ مُطَرِّفٍ</w:t>
      </w:r>
      <w:r>
        <w:rPr>
          <w:rFonts w:ascii="Traditional Arabic" w:eastAsia="Calibri" w:hAnsi="Traditional Arabic" w:cs="Traditional Arabic"/>
          <w:sz w:val="36"/>
          <w:szCs w:val="36"/>
          <w:rtl/>
          <w:lang w:bidi="ar-IQ"/>
        </w:rPr>
        <w:t>،</w:t>
      </w:r>
      <w:r w:rsidR="00ED3987" w:rsidRPr="00AB00D3">
        <w:rPr>
          <w:rFonts w:ascii="Traditional Arabic" w:eastAsia="Calibri" w:hAnsi="Traditional Arabic" w:cs="Traditional Arabic"/>
          <w:sz w:val="36"/>
          <w:szCs w:val="36"/>
          <w:rtl/>
          <w:lang w:bidi="ar-IQ"/>
        </w:rPr>
        <w:t xml:space="preserve"> عَنْ أَبِيهِ</w:t>
      </w:r>
      <w:r>
        <w:rPr>
          <w:rFonts w:ascii="Traditional Arabic" w:eastAsia="Calibri" w:hAnsi="Traditional Arabic" w:cs="Traditional Arabic"/>
          <w:sz w:val="36"/>
          <w:szCs w:val="36"/>
          <w:rtl/>
          <w:lang w:bidi="ar-IQ"/>
        </w:rPr>
        <w:t>،</w:t>
      </w:r>
      <w:r w:rsidR="00ED3987" w:rsidRPr="00AB00D3">
        <w:rPr>
          <w:rFonts w:ascii="Traditional Arabic" w:eastAsia="Calibri" w:hAnsi="Traditional Arabic" w:cs="Traditional Arabic"/>
          <w:sz w:val="36"/>
          <w:szCs w:val="36"/>
          <w:rtl/>
          <w:lang w:bidi="ar-IQ"/>
        </w:rPr>
        <w:t xml:space="preserve"> قَالَ</w:t>
      </w:r>
      <w:r>
        <w:rPr>
          <w:rFonts w:ascii="Traditional Arabic" w:eastAsia="Calibri" w:hAnsi="Traditional Arabic" w:cs="Traditional Arabic"/>
          <w:sz w:val="36"/>
          <w:szCs w:val="36"/>
          <w:rtl/>
          <w:lang w:bidi="ar-IQ"/>
        </w:rPr>
        <w:t>:</w:t>
      </w:r>
      <w:r w:rsidR="00ED3987" w:rsidRPr="00AB00D3">
        <w:rPr>
          <w:rFonts w:ascii="Traditional Arabic" w:eastAsia="Calibri" w:hAnsi="Traditional Arabic" w:cs="Traditional Arabic"/>
          <w:sz w:val="36"/>
          <w:szCs w:val="36"/>
          <w:rtl/>
          <w:lang w:bidi="ar-IQ"/>
        </w:rPr>
        <w:t xml:space="preserve"> أَتَيْتُ النَّبِيَّ صَلَّى اللهُ عَلَيْهِ وَسَلَّمَ وَهُوَ يَقْرَأُ</w:t>
      </w:r>
      <w:r>
        <w:rPr>
          <w:rFonts w:ascii="Traditional Arabic" w:eastAsia="Calibri" w:hAnsi="Traditional Arabic" w:cs="Traditional Arabic"/>
          <w:sz w:val="36"/>
          <w:szCs w:val="36"/>
          <w:rtl/>
          <w:lang w:bidi="ar-IQ"/>
        </w:rPr>
        <w:t>:</w:t>
      </w:r>
      <w:r w:rsidR="00ED3987" w:rsidRPr="00AB00D3">
        <w:rPr>
          <w:rFonts w:ascii="Traditional Arabic" w:eastAsia="Calibri" w:hAnsi="Traditional Arabic" w:cs="Traditional Arabic"/>
          <w:sz w:val="36"/>
          <w:szCs w:val="36"/>
          <w:rtl/>
          <w:lang w:bidi="ar-IQ"/>
        </w:rPr>
        <w:t xml:space="preserve"> ﴿</w:t>
      </w:r>
      <w:r w:rsidR="00ED3987" w:rsidRPr="00AB00D3">
        <w:rPr>
          <w:rFonts w:ascii="Traditional Arabic" w:eastAsia="Calibri" w:hAnsi="Traditional Arabic" w:cs="Traditional Arabic"/>
          <w:color w:val="FF0000"/>
          <w:sz w:val="36"/>
          <w:szCs w:val="36"/>
          <w:rtl/>
          <w:lang w:bidi="ar-IQ"/>
        </w:rPr>
        <w:t>أَلْهَاكُمُ التَّكَاثُرُ</w:t>
      </w:r>
      <w:r w:rsidR="00ED3987" w:rsidRPr="00AB00D3">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rtl/>
          <w:lang w:bidi="ar-IQ"/>
        </w:rPr>
        <w:t>،</w:t>
      </w:r>
      <w:r w:rsidR="00ED3987" w:rsidRPr="00AB00D3">
        <w:rPr>
          <w:rFonts w:ascii="Traditional Arabic" w:eastAsia="Calibri" w:hAnsi="Traditional Arabic" w:cs="Traditional Arabic"/>
          <w:sz w:val="36"/>
          <w:szCs w:val="36"/>
          <w:rtl/>
          <w:lang w:bidi="ar-IQ"/>
        </w:rPr>
        <w:t xml:space="preserve"> قَالَ</w:t>
      </w:r>
      <w:r>
        <w:rPr>
          <w:rFonts w:ascii="Traditional Arabic" w:eastAsia="Calibri" w:hAnsi="Traditional Arabic" w:cs="Traditional Arabic"/>
          <w:sz w:val="36"/>
          <w:szCs w:val="36"/>
          <w:rtl/>
          <w:lang w:bidi="ar-IQ"/>
        </w:rPr>
        <w:t>:</w:t>
      </w:r>
      <w:r w:rsidR="00ED3987" w:rsidRPr="00AB00D3">
        <w:rPr>
          <w:rFonts w:ascii="Traditional Arabic" w:eastAsia="Calibri" w:hAnsi="Traditional Arabic" w:cs="Traditional Arabic"/>
          <w:sz w:val="36"/>
          <w:szCs w:val="36"/>
          <w:rtl/>
          <w:lang w:bidi="ar-IQ"/>
        </w:rPr>
        <w:t xml:space="preserve"> ((</w:t>
      </w:r>
      <w:r w:rsidR="00ED3987" w:rsidRPr="00AB00D3">
        <w:rPr>
          <w:rFonts w:ascii="Traditional Arabic" w:eastAsia="Calibri" w:hAnsi="Traditional Arabic" w:cs="Traditional Arabic"/>
          <w:color w:val="FF0000"/>
          <w:sz w:val="36"/>
          <w:szCs w:val="36"/>
          <w:rtl/>
          <w:lang w:bidi="ar-IQ"/>
        </w:rPr>
        <w:t>يَقُولُ ابْنُ آدَمَ</w:t>
      </w:r>
      <w:r>
        <w:rPr>
          <w:rFonts w:ascii="Traditional Arabic" w:eastAsia="Calibri" w:hAnsi="Traditional Arabic" w:cs="Traditional Arabic"/>
          <w:color w:val="FF0000"/>
          <w:sz w:val="36"/>
          <w:szCs w:val="36"/>
          <w:rtl/>
          <w:lang w:bidi="ar-IQ"/>
        </w:rPr>
        <w:t>:</w:t>
      </w:r>
      <w:r w:rsidR="00ED3987" w:rsidRPr="00AB00D3">
        <w:rPr>
          <w:rFonts w:ascii="Traditional Arabic" w:eastAsia="Calibri" w:hAnsi="Traditional Arabic" w:cs="Traditional Arabic"/>
          <w:color w:val="FF0000"/>
          <w:sz w:val="36"/>
          <w:szCs w:val="36"/>
          <w:rtl/>
          <w:lang w:bidi="ar-IQ"/>
        </w:rPr>
        <w:t xml:space="preserve"> مَالِي</w:t>
      </w:r>
      <w:r>
        <w:rPr>
          <w:rFonts w:ascii="Traditional Arabic" w:eastAsia="Calibri" w:hAnsi="Traditional Arabic" w:cs="Traditional Arabic"/>
          <w:color w:val="FF0000"/>
          <w:sz w:val="36"/>
          <w:szCs w:val="36"/>
          <w:rtl/>
          <w:lang w:bidi="ar-IQ"/>
        </w:rPr>
        <w:t>،</w:t>
      </w:r>
      <w:r w:rsidR="00ED3987" w:rsidRPr="00AB00D3">
        <w:rPr>
          <w:rFonts w:ascii="Traditional Arabic" w:eastAsia="Calibri" w:hAnsi="Traditional Arabic" w:cs="Traditional Arabic"/>
          <w:color w:val="FF0000"/>
          <w:sz w:val="36"/>
          <w:szCs w:val="36"/>
          <w:rtl/>
          <w:lang w:bidi="ar-IQ"/>
        </w:rPr>
        <w:t xml:space="preserve"> مَالِي</w:t>
      </w:r>
      <w:r>
        <w:rPr>
          <w:rFonts w:ascii="Traditional Arabic" w:eastAsia="Calibri" w:hAnsi="Traditional Arabic" w:cs="Traditional Arabic"/>
          <w:color w:val="FF0000"/>
          <w:sz w:val="36"/>
          <w:szCs w:val="36"/>
          <w:rtl/>
          <w:lang w:bidi="ar-IQ"/>
        </w:rPr>
        <w:t>،</w:t>
      </w:r>
      <w:r w:rsidR="00ED3987" w:rsidRPr="00AB00D3">
        <w:rPr>
          <w:rFonts w:ascii="Traditional Arabic" w:eastAsia="Calibri" w:hAnsi="Traditional Arabic" w:cs="Traditional Arabic"/>
          <w:color w:val="FF0000"/>
          <w:sz w:val="36"/>
          <w:szCs w:val="36"/>
          <w:rtl/>
          <w:lang w:bidi="ar-IQ"/>
        </w:rPr>
        <w:t xml:space="preserve"> قَالَ</w:t>
      </w:r>
      <w:r>
        <w:rPr>
          <w:rFonts w:ascii="Traditional Arabic" w:eastAsia="Calibri" w:hAnsi="Traditional Arabic" w:cs="Traditional Arabic"/>
          <w:color w:val="FF0000"/>
          <w:sz w:val="36"/>
          <w:szCs w:val="36"/>
          <w:rtl/>
          <w:lang w:bidi="ar-IQ"/>
        </w:rPr>
        <w:t>:</w:t>
      </w:r>
      <w:r w:rsidR="00ED3987" w:rsidRPr="00AB00D3">
        <w:rPr>
          <w:rFonts w:ascii="Traditional Arabic" w:eastAsia="Calibri" w:hAnsi="Traditional Arabic" w:cs="Traditional Arabic"/>
          <w:color w:val="FF0000"/>
          <w:sz w:val="36"/>
          <w:szCs w:val="36"/>
          <w:rtl/>
          <w:lang w:bidi="ar-IQ"/>
        </w:rPr>
        <w:t xml:space="preserve"> وَهَلْ لَكَ</w:t>
      </w:r>
      <w:r>
        <w:rPr>
          <w:rFonts w:ascii="Traditional Arabic" w:eastAsia="Calibri" w:hAnsi="Traditional Arabic" w:cs="Traditional Arabic"/>
          <w:color w:val="FF0000"/>
          <w:sz w:val="36"/>
          <w:szCs w:val="36"/>
          <w:rtl/>
          <w:lang w:bidi="ar-IQ"/>
        </w:rPr>
        <w:t>،</w:t>
      </w:r>
      <w:r w:rsidR="00ED3987" w:rsidRPr="00AB00D3">
        <w:rPr>
          <w:rFonts w:ascii="Traditional Arabic" w:eastAsia="Calibri" w:hAnsi="Traditional Arabic" w:cs="Traditional Arabic"/>
          <w:color w:val="FF0000"/>
          <w:sz w:val="36"/>
          <w:szCs w:val="36"/>
          <w:rtl/>
          <w:lang w:bidi="ar-IQ"/>
        </w:rPr>
        <w:t xml:space="preserve"> يَا ابْنَ آدَمَ مِنْ مَالِكَ إِلَّا مَا أَكَلْتَ فَأَفْنَيْتَ</w:t>
      </w:r>
      <w:r>
        <w:rPr>
          <w:rFonts w:ascii="Traditional Arabic" w:eastAsia="Calibri" w:hAnsi="Traditional Arabic" w:cs="Traditional Arabic"/>
          <w:color w:val="FF0000"/>
          <w:sz w:val="36"/>
          <w:szCs w:val="36"/>
          <w:rtl/>
          <w:lang w:bidi="ar-IQ"/>
        </w:rPr>
        <w:t>،</w:t>
      </w:r>
      <w:r w:rsidR="00ED3987" w:rsidRPr="00AB00D3">
        <w:rPr>
          <w:rFonts w:ascii="Traditional Arabic" w:eastAsia="Calibri" w:hAnsi="Traditional Arabic" w:cs="Traditional Arabic"/>
          <w:color w:val="FF0000"/>
          <w:sz w:val="36"/>
          <w:szCs w:val="36"/>
          <w:rtl/>
          <w:lang w:bidi="ar-IQ"/>
        </w:rPr>
        <w:t xml:space="preserve"> أَوْ لَبِسْتَ فَأَبْلَيْتَ</w:t>
      </w:r>
      <w:r>
        <w:rPr>
          <w:rFonts w:ascii="Traditional Arabic" w:eastAsia="Calibri" w:hAnsi="Traditional Arabic" w:cs="Traditional Arabic"/>
          <w:color w:val="FF0000"/>
          <w:sz w:val="36"/>
          <w:szCs w:val="36"/>
          <w:rtl/>
          <w:lang w:bidi="ar-IQ"/>
        </w:rPr>
        <w:t>،</w:t>
      </w:r>
      <w:r w:rsidR="00ED3987" w:rsidRPr="00AB00D3">
        <w:rPr>
          <w:rFonts w:ascii="Traditional Arabic" w:eastAsia="Calibri" w:hAnsi="Traditional Arabic" w:cs="Traditional Arabic"/>
          <w:color w:val="FF0000"/>
          <w:sz w:val="36"/>
          <w:szCs w:val="36"/>
          <w:rtl/>
          <w:lang w:bidi="ar-IQ"/>
        </w:rPr>
        <w:t xml:space="preserve"> أَوْ تَصَدَّقْتَ فَأَمْضَيْتَ</w:t>
      </w:r>
      <w:r>
        <w:rPr>
          <w:rFonts w:ascii="Traditional Arabic" w:eastAsia="Calibri" w:hAnsi="Traditional Arabic" w:cs="Traditional Arabic"/>
          <w:color w:val="FF0000"/>
          <w:sz w:val="36"/>
          <w:szCs w:val="36"/>
          <w:rtl/>
          <w:lang w:bidi="ar-IQ"/>
        </w:rPr>
        <w:t>؟</w:t>
      </w:r>
      <w:r w:rsidR="00ED3987" w:rsidRPr="00AB00D3">
        <w:rPr>
          <w:rFonts w:ascii="Traditional Arabic" w:eastAsia="Calibri" w:hAnsi="Traditional Arabic" w:cs="Traditional Arabic"/>
          <w:sz w:val="36"/>
          <w:szCs w:val="36"/>
          <w:rtl/>
          <w:lang w:bidi="ar-IQ"/>
        </w:rPr>
        <w:t>))</w:t>
      </w:r>
      <w:r w:rsidR="00ED3987" w:rsidRPr="00AB00D3">
        <w:rPr>
          <w:rFonts w:ascii="Traditional Arabic" w:eastAsia="Calibri" w:hAnsi="Traditional Arabic" w:cs="Traditional Arabic"/>
          <w:sz w:val="36"/>
          <w:szCs w:val="36"/>
          <w:vertAlign w:val="superscript"/>
          <w:rtl/>
          <w:lang w:eastAsia="ar-SY" w:bidi="ar-SY"/>
        </w:rPr>
        <w:t xml:space="preserve"> (</w:t>
      </w:r>
      <w:r w:rsidR="00ED3987" w:rsidRPr="00AB00D3">
        <w:rPr>
          <w:rFonts w:ascii="Traditional Arabic" w:hAnsi="Traditional Arabic" w:cs="Traditional Arabic"/>
          <w:sz w:val="36"/>
          <w:szCs w:val="36"/>
          <w:vertAlign w:val="superscript"/>
          <w:rtl/>
          <w:lang w:eastAsia="ar-SY" w:bidi="ar-SY"/>
        </w:rPr>
        <w:footnoteReference w:id="336"/>
      </w:r>
      <w:r w:rsidR="00ED3987"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p>
    <w:p w:rsidR="00ED3987"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ED3987" w:rsidRPr="00AB00D3">
        <w:rPr>
          <w:rFonts w:ascii="Traditional Arabic" w:eastAsia="Calibri" w:hAnsi="Traditional Arabic" w:cs="Traditional Arabic"/>
          <w:sz w:val="36"/>
          <w:szCs w:val="36"/>
          <w:rtl/>
          <w:lang w:bidi="ar-IQ"/>
        </w:rPr>
        <w:t>قال الشيخ الشعراوي في كتاب الرزق</w:t>
      </w:r>
      <w:r>
        <w:rPr>
          <w:rFonts w:ascii="Traditional Arabic" w:eastAsia="Calibri" w:hAnsi="Traditional Arabic" w:cs="Traditional Arabic"/>
          <w:sz w:val="36"/>
          <w:szCs w:val="36"/>
          <w:rtl/>
          <w:lang w:bidi="ar-IQ"/>
        </w:rPr>
        <w:t>:</w:t>
      </w:r>
      <w:r w:rsidR="00ED3987" w:rsidRPr="00AB00D3">
        <w:rPr>
          <w:rFonts w:ascii="Traditional Arabic" w:eastAsia="Calibri" w:hAnsi="Traditional Arabic" w:cs="Traditional Arabic"/>
          <w:sz w:val="36"/>
          <w:szCs w:val="36"/>
          <w:rtl/>
          <w:lang w:bidi="ar-IQ"/>
        </w:rPr>
        <w:t xml:space="preserve"> (هذه الأوجه الثلاثة التي حددها رسول الله صلى الله عليه وسلم في الحديث الشريف هي أبواب الرزق بالنسبة للإنسان</w:t>
      </w:r>
      <w:r w:rsidR="00896AFB">
        <w:rPr>
          <w:rFonts w:ascii="Traditional Arabic" w:eastAsia="Calibri" w:hAnsi="Traditional Arabic" w:cs="Traditional Arabic"/>
          <w:sz w:val="36"/>
          <w:szCs w:val="36"/>
          <w:rtl/>
          <w:lang w:bidi="ar-IQ"/>
        </w:rPr>
        <w:t>،</w:t>
      </w:r>
      <w:r w:rsidR="00ED3987" w:rsidRPr="00AB00D3">
        <w:rPr>
          <w:rFonts w:ascii="Traditional Arabic" w:eastAsia="Calibri" w:hAnsi="Traditional Arabic" w:cs="Traditional Arabic"/>
          <w:sz w:val="36"/>
          <w:szCs w:val="36"/>
          <w:rtl/>
          <w:lang w:bidi="ar-IQ"/>
        </w:rPr>
        <w:t xml:space="preserve"> فالإنسان ليس له من ماله إلَّا هذه الأوجه الثلاثة ثم بعد ذلك ما يملكه ليس رزقه ولا ماله</w:t>
      </w:r>
      <w:r>
        <w:rPr>
          <w:rFonts w:ascii="Traditional Arabic" w:eastAsia="Calibri" w:hAnsi="Traditional Arabic" w:cs="Traditional Arabic"/>
          <w:sz w:val="36"/>
          <w:szCs w:val="36"/>
          <w:rtl/>
          <w:lang w:bidi="ar-IQ"/>
        </w:rPr>
        <w:t>.</w:t>
      </w:r>
      <w:r w:rsidR="00ED3987" w:rsidRPr="00AB00D3">
        <w:rPr>
          <w:rFonts w:ascii="Traditional Arabic" w:eastAsia="Calibri" w:hAnsi="Traditional Arabic" w:cs="Traditional Arabic"/>
          <w:sz w:val="36"/>
          <w:szCs w:val="36"/>
          <w:rtl/>
          <w:lang w:bidi="ar-IQ"/>
        </w:rPr>
        <w:t xml:space="preserve"> وإنما هو مكلف دون أن يدري بمهمة توصيل أقدار الله لبعض خلق الله)</w:t>
      </w:r>
      <w:r>
        <w:rPr>
          <w:rFonts w:ascii="Traditional Arabic" w:eastAsia="Calibri" w:hAnsi="Traditional Arabic" w:cs="Traditional Arabic"/>
          <w:sz w:val="36"/>
          <w:szCs w:val="36"/>
          <w:rtl/>
          <w:lang w:bidi="ar-IQ"/>
        </w:rPr>
        <w:t>.</w:t>
      </w:r>
    </w:p>
    <w:p w:rsidR="000751C7"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ED3987" w:rsidRPr="00AB00D3">
        <w:rPr>
          <w:rFonts w:ascii="Traditional Arabic" w:eastAsia="Calibri" w:hAnsi="Traditional Arabic" w:cs="Traditional Arabic"/>
          <w:sz w:val="36"/>
          <w:szCs w:val="36"/>
          <w:rtl/>
          <w:lang w:bidi="ar-IQ"/>
        </w:rPr>
        <w:t xml:space="preserve">فالإنسان ليس له من ماله إلَّا هذه الأوجه الثلاثة </w:t>
      </w:r>
      <w:r w:rsidR="00F808B7" w:rsidRPr="00AB00D3">
        <w:rPr>
          <w:rFonts w:ascii="Traditional Arabic" w:eastAsia="Calibri" w:hAnsi="Traditional Arabic" w:cs="Traditional Arabic"/>
          <w:sz w:val="36"/>
          <w:szCs w:val="36"/>
          <w:rtl/>
          <w:lang w:bidi="ar-IQ"/>
        </w:rPr>
        <w:t>التي ذكرها الحديث</w:t>
      </w:r>
      <w:r>
        <w:rPr>
          <w:rFonts w:ascii="Traditional Arabic" w:eastAsia="Calibri" w:hAnsi="Traditional Arabic" w:cs="Traditional Arabic"/>
          <w:sz w:val="36"/>
          <w:szCs w:val="36"/>
          <w:rtl/>
          <w:lang w:bidi="ar-IQ"/>
        </w:rPr>
        <w:t>،</w:t>
      </w:r>
      <w:r w:rsidR="00ED3987" w:rsidRPr="00AB00D3">
        <w:rPr>
          <w:rFonts w:ascii="Traditional Arabic" w:eastAsia="Calibri" w:hAnsi="Traditional Arabic" w:cs="Traditional Arabic"/>
          <w:sz w:val="36"/>
          <w:szCs w:val="36"/>
          <w:rtl/>
          <w:lang w:bidi="ar-IQ"/>
        </w:rPr>
        <w:t xml:space="preserve"> </w:t>
      </w:r>
      <w:r w:rsidR="00F808B7" w:rsidRPr="00AB00D3">
        <w:rPr>
          <w:rFonts w:ascii="Traditional Arabic" w:eastAsia="Calibri" w:hAnsi="Traditional Arabic" w:cs="Traditional Arabic"/>
          <w:sz w:val="36"/>
          <w:szCs w:val="36"/>
          <w:rtl/>
          <w:lang w:bidi="ar-IQ"/>
        </w:rPr>
        <w:t>فهل الكسب الحرام رزق يسوقه الله عز وجل للإنسان أم خلاف ذلك</w:t>
      </w:r>
      <w:r>
        <w:rPr>
          <w:rFonts w:ascii="Traditional Arabic" w:eastAsia="Calibri" w:hAnsi="Traditional Arabic" w:cs="Traditional Arabic"/>
          <w:sz w:val="36"/>
          <w:szCs w:val="36"/>
          <w:rtl/>
          <w:lang w:bidi="ar-IQ"/>
        </w:rPr>
        <w:t>؟،</w:t>
      </w:r>
      <w:r w:rsidR="0008203B" w:rsidRPr="00AB00D3">
        <w:rPr>
          <w:rFonts w:ascii="Traditional Arabic" w:eastAsia="Calibri" w:hAnsi="Traditional Arabic" w:cs="Traditional Arabic"/>
          <w:sz w:val="36"/>
          <w:szCs w:val="36"/>
          <w:rtl/>
          <w:lang w:bidi="ar-IQ"/>
        </w:rPr>
        <w:t xml:space="preserve"> </w:t>
      </w:r>
      <w:r w:rsidR="0091190B" w:rsidRPr="00AB00D3">
        <w:rPr>
          <w:rFonts w:ascii="Traditional Arabic" w:eastAsia="Calibri" w:hAnsi="Traditional Arabic" w:cs="Traditional Arabic"/>
          <w:sz w:val="36"/>
          <w:szCs w:val="36"/>
          <w:rtl/>
          <w:lang w:bidi="ar-IQ"/>
        </w:rPr>
        <w:t>هذ</w:t>
      </w:r>
      <w:r w:rsidR="00F92692" w:rsidRPr="00AB00D3">
        <w:rPr>
          <w:rFonts w:ascii="Traditional Arabic" w:eastAsia="Calibri" w:hAnsi="Traditional Arabic" w:cs="Traditional Arabic"/>
          <w:sz w:val="36"/>
          <w:szCs w:val="36"/>
          <w:rtl/>
          <w:lang w:bidi="ar-IQ"/>
        </w:rPr>
        <w:t xml:space="preserve">ا </w:t>
      </w:r>
      <w:r w:rsidR="0008203B" w:rsidRPr="00AB00D3">
        <w:rPr>
          <w:rFonts w:ascii="Traditional Arabic" w:eastAsia="Calibri" w:hAnsi="Traditional Arabic" w:cs="Traditional Arabic"/>
          <w:sz w:val="36"/>
          <w:szCs w:val="36"/>
          <w:rtl/>
          <w:lang w:bidi="ar-IQ"/>
        </w:rPr>
        <w:t xml:space="preserve">ما </w:t>
      </w:r>
      <w:r w:rsidR="00F92692" w:rsidRPr="00AB00D3">
        <w:rPr>
          <w:rFonts w:ascii="Traditional Arabic" w:eastAsia="Calibri" w:hAnsi="Traditional Arabic" w:cs="Traditional Arabic"/>
          <w:sz w:val="36"/>
          <w:szCs w:val="36"/>
          <w:rtl/>
          <w:lang w:bidi="ar-IQ"/>
        </w:rPr>
        <w:t xml:space="preserve">كان علينا أن </w:t>
      </w:r>
      <w:r w:rsidR="0025436D" w:rsidRPr="00AB00D3">
        <w:rPr>
          <w:rFonts w:ascii="Traditional Arabic" w:eastAsia="Calibri" w:hAnsi="Traditional Arabic" w:cs="Traditional Arabic"/>
          <w:sz w:val="36"/>
          <w:szCs w:val="36"/>
          <w:rtl/>
          <w:lang w:bidi="ar-IQ"/>
        </w:rPr>
        <w:t>نبين</w:t>
      </w:r>
      <w:r w:rsidR="001F7A6E" w:rsidRPr="00AB00D3">
        <w:rPr>
          <w:rFonts w:ascii="Traditional Arabic" w:eastAsia="Calibri" w:hAnsi="Traditional Arabic" w:cs="Traditional Arabic"/>
          <w:sz w:val="36"/>
          <w:szCs w:val="36"/>
          <w:rtl/>
          <w:lang w:bidi="ar-IQ"/>
        </w:rPr>
        <w:t>ه</w:t>
      </w:r>
      <w:r w:rsidR="0025436D" w:rsidRPr="00AB00D3">
        <w:rPr>
          <w:rFonts w:ascii="Traditional Arabic" w:eastAsia="Calibri" w:hAnsi="Traditional Arabic" w:cs="Traditional Arabic"/>
          <w:sz w:val="36"/>
          <w:szCs w:val="36"/>
          <w:rtl/>
          <w:lang w:bidi="ar-IQ"/>
        </w:rPr>
        <w:t xml:space="preserve"> من خلال </w:t>
      </w:r>
      <w:r w:rsidR="0008203B" w:rsidRPr="00AB00D3">
        <w:rPr>
          <w:rFonts w:ascii="Traditional Arabic" w:eastAsia="Calibri" w:hAnsi="Traditional Arabic" w:cs="Traditional Arabic"/>
          <w:sz w:val="36"/>
          <w:szCs w:val="36"/>
          <w:rtl/>
          <w:lang w:bidi="ar-IQ"/>
        </w:rPr>
        <w:t>ما جاء في كتاب الله وسنة نبيه صلى الله عليه وسلم</w:t>
      </w:r>
      <w:r>
        <w:rPr>
          <w:rFonts w:ascii="Traditional Arabic" w:eastAsia="Calibri" w:hAnsi="Traditional Arabic" w:cs="Traditional Arabic"/>
          <w:sz w:val="36"/>
          <w:szCs w:val="36"/>
          <w:rtl/>
          <w:lang w:bidi="ar-IQ"/>
        </w:rPr>
        <w:t>،</w:t>
      </w:r>
      <w:r w:rsidR="0008203B" w:rsidRPr="00AB00D3">
        <w:rPr>
          <w:rFonts w:ascii="Traditional Arabic" w:eastAsia="Calibri" w:hAnsi="Traditional Arabic" w:cs="Traditional Arabic"/>
          <w:sz w:val="36"/>
          <w:szCs w:val="36"/>
          <w:rtl/>
          <w:lang w:bidi="ar-IQ"/>
        </w:rPr>
        <w:t xml:space="preserve"> ومن خلال </w:t>
      </w:r>
      <w:r w:rsidR="0025436D" w:rsidRPr="00AB00D3">
        <w:rPr>
          <w:rFonts w:ascii="Traditional Arabic" w:eastAsia="Calibri" w:hAnsi="Traditional Arabic" w:cs="Traditional Arabic"/>
          <w:sz w:val="36"/>
          <w:szCs w:val="36"/>
          <w:rtl/>
          <w:lang w:bidi="ar-IQ"/>
        </w:rPr>
        <w:t xml:space="preserve">فتاوى </w:t>
      </w:r>
      <w:r w:rsidR="00BF33D1" w:rsidRPr="00AB00D3">
        <w:rPr>
          <w:rFonts w:ascii="Traditional Arabic" w:eastAsia="Calibri" w:hAnsi="Traditional Arabic" w:cs="Traditional Arabic"/>
          <w:sz w:val="36"/>
          <w:szCs w:val="36"/>
          <w:rtl/>
          <w:lang w:bidi="ar-IQ"/>
        </w:rPr>
        <w:t>العلماء</w:t>
      </w:r>
      <w:r w:rsidR="00CB7790" w:rsidRPr="00AB00D3">
        <w:rPr>
          <w:rFonts w:ascii="Traditional Arabic" w:eastAsia="Calibri" w:hAnsi="Traditional Arabic" w:cs="Traditional Arabic"/>
          <w:sz w:val="36"/>
          <w:szCs w:val="36"/>
          <w:rtl/>
          <w:lang w:bidi="ar-IQ"/>
        </w:rPr>
        <w:t xml:space="preserve"> قديماً وحديثاً</w:t>
      </w:r>
      <w:r>
        <w:rPr>
          <w:rFonts w:ascii="Traditional Arabic" w:eastAsia="Calibri" w:hAnsi="Traditional Arabic" w:cs="Traditional Arabic"/>
          <w:sz w:val="36"/>
          <w:szCs w:val="36"/>
          <w:rtl/>
          <w:lang w:bidi="ar-IQ"/>
        </w:rPr>
        <w:t>.</w:t>
      </w:r>
      <w:r w:rsidR="0025436D" w:rsidRPr="00AB00D3">
        <w:rPr>
          <w:rFonts w:ascii="Traditional Arabic" w:eastAsia="Calibri" w:hAnsi="Traditional Arabic" w:cs="Traditional Arabic"/>
          <w:sz w:val="36"/>
          <w:szCs w:val="36"/>
          <w:rtl/>
          <w:lang w:bidi="ar-IQ"/>
        </w:rPr>
        <w:t xml:space="preserve"> </w:t>
      </w:r>
      <w:r w:rsidR="0008203B" w:rsidRPr="00AB00D3">
        <w:rPr>
          <w:rFonts w:ascii="Traditional Arabic" w:eastAsia="Calibri" w:hAnsi="Traditional Arabic" w:cs="Traditional Arabic"/>
          <w:sz w:val="36"/>
          <w:szCs w:val="36"/>
          <w:rtl/>
          <w:lang w:bidi="ar-IQ"/>
        </w:rPr>
        <w:t>ففي كتاب الله</w:t>
      </w:r>
      <w:r>
        <w:rPr>
          <w:rFonts w:ascii="Traditional Arabic" w:eastAsia="Calibri" w:hAnsi="Traditional Arabic" w:cs="Traditional Arabic"/>
          <w:sz w:val="36"/>
          <w:szCs w:val="36"/>
          <w:rtl/>
          <w:lang w:bidi="ar-IQ"/>
        </w:rPr>
        <w:t>،</w:t>
      </w:r>
      <w:r w:rsidR="0008203B" w:rsidRPr="00AB00D3">
        <w:rPr>
          <w:rFonts w:ascii="Traditional Arabic" w:eastAsia="Calibri" w:hAnsi="Traditional Arabic" w:cs="Traditional Arabic"/>
          <w:sz w:val="36"/>
          <w:szCs w:val="36"/>
          <w:rtl/>
          <w:lang w:bidi="ar-IQ"/>
        </w:rPr>
        <w:t xml:space="preserve"> </w:t>
      </w:r>
      <w:r w:rsidR="00685834" w:rsidRPr="00AB00D3">
        <w:rPr>
          <w:rFonts w:ascii="Traditional Arabic" w:eastAsia="Calibri" w:hAnsi="Traditional Arabic" w:cs="Traditional Arabic"/>
          <w:sz w:val="36"/>
          <w:szCs w:val="36"/>
          <w:rtl/>
          <w:lang w:bidi="ar-IQ"/>
        </w:rPr>
        <w:t>قال تعالى</w:t>
      </w:r>
      <w:r>
        <w:rPr>
          <w:rFonts w:ascii="Traditional Arabic" w:eastAsia="Calibri" w:hAnsi="Traditional Arabic" w:cs="Traditional Arabic"/>
          <w:sz w:val="36"/>
          <w:szCs w:val="36"/>
          <w:rtl/>
          <w:lang w:bidi="ar-IQ"/>
        </w:rPr>
        <w:t>:</w:t>
      </w:r>
      <w:r w:rsidR="00F92692" w:rsidRPr="00AB00D3">
        <w:rPr>
          <w:rFonts w:ascii="Traditional Arabic" w:eastAsia="Calibri" w:hAnsi="Traditional Arabic" w:cs="Traditional Arabic"/>
          <w:sz w:val="36"/>
          <w:szCs w:val="36"/>
          <w:rtl/>
          <w:lang w:bidi="ar-IQ"/>
        </w:rPr>
        <w:t xml:space="preserve"> ﴿</w:t>
      </w:r>
      <w:r w:rsidR="00941D73" w:rsidRPr="00AB00D3">
        <w:rPr>
          <w:rFonts w:ascii="Traditional Arabic" w:eastAsia="Calibri" w:hAnsi="Traditional Arabic" w:cs="Traditional Arabic"/>
          <w:color w:val="FF0000"/>
          <w:sz w:val="36"/>
          <w:szCs w:val="36"/>
          <w:rtl/>
          <w:lang w:bidi="ar-IQ"/>
        </w:rPr>
        <w:t>قُلْ مَنْ حَرَّمَ زِينَةَ اللّهِ الَّتِيَ أَخْرَجَ لِعِبَادِهِ وَالْطَّيِّبَاتِ مِنَ الرِّزْقِ قُلْ هِي لِلَّذِينَ آمَنُواْ فِي الْحَيَاةِ الدُّنْيَا خَالِصَةً يَوْمَ الْقِيَامَةِ كَذَلِكَ نُفَصِّلُ الآيَاتِ لِقَوْمٍ يَعْلَمُونَ</w:t>
      </w:r>
      <w:r w:rsidR="005E540E" w:rsidRPr="00AB00D3">
        <w:rPr>
          <w:rFonts w:ascii="Traditional Arabic" w:hAnsi="Traditional Arabic" w:cs="Traditional Arabic"/>
          <w:sz w:val="36"/>
          <w:szCs w:val="36"/>
          <w:lang w:bidi="ar-IQ"/>
        </w:rPr>
        <w:sym w:font="Symbol" w:char="F0B7"/>
      </w:r>
      <w:r>
        <w:rPr>
          <w:rFonts w:ascii="Traditional Arabic" w:eastAsia="Calibri" w:hAnsi="Traditional Arabic" w:cs="Traditional Arabic"/>
          <w:sz w:val="36"/>
          <w:szCs w:val="36"/>
          <w:rtl/>
          <w:lang w:bidi="ar-IQ"/>
        </w:rPr>
        <w:t xml:space="preserve"> </w:t>
      </w:r>
      <w:r w:rsidR="004F3203" w:rsidRPr="00AB00D3">
        <w:rPr>
          <w:rFonts w:ascii="Traditional Arabic" w:eastAsia="Calibri" w:hAnsi="Traditional Arabic" w:cs="Traditional Arabic"/>
          <w:color w:val="FF0000"/>
          <w:sz w:val="36"/>
          <w:szCs w:val="36"/>
          <w:rtl/>
          <w:lang w:bidi="ar-IQ"/>
        </w:rPr>
        <w:t>قُلْ إِنَّما حَرَّمَ رَبِّيَ الْفَواحِشَ ما ظَهَرَ مِنْها وَما بَطَنَ وَالْإِثْمَ وَالْبَغْيَ بِغَيْرِ الْحَقِّ وَأَنْ تُشْرِكُوا بِاللَّهِ ما لَمْ يُنَزِّلْ بِهِ سُلْطاناً وَأَنْ تَقُولُوا عَلَى اللَّهِ ما لا تَعْلَمُونَ</w:t>
      </w:r>
      <w:r w:rsidR="004F3203" w:rsidRPr="00AB00D3">
        <w:rPr>
          <w:rFonts w:ascii="Traditional Arabic" w:eastAsia="Calibri" w:hAnsi="Traditional Arabic" w:cs="Traditional Arabic"/>
          <w:sz w:val="36"/>
          <w:szCs w:val="36"/>
          <w:rtl/>
          <w:lang w:bidi="ar-IQ"/>
        </w:rPr>
        <w:t>﴾</w:t>
      </w:r>
      <w:r w:rsidR="00FA448A" w:rsidRPr="00AB00D3">
        <w:rPr>
          <w:rFonts w:ascii="Traditional Arabic" w:eastAsia="Calibri" w:hAnsi="Traditional Arabic" w:cs="Traditional Arabic"/>
          <w:sz w:val="36"/>
          <w:szCs w:val="36"/>
          <w:rtl/>
          <w:lang w:bidi="ar-IQ"/>
        </w:rPr>
        <w:t xml:space="preserve"> </w:t>
      </w:r>
      <w:r w:rsidR="005E540E" w:rsidRPr="00AB00D3">
        <w:rPr>
          <w:rFonts w:ascii="Traditional Arabic" w:eastAsia="Calibri" w:hAnsi="Traditional Arabic" w:cs="Traditional Arabic"/>
          <w:sz w:val="36"/>
          <w:szCs w:val="36"/>
          <w:rtl/>
          <w:lang w:bidi="ar-IQ"/>
        </w:rPr>
        <w:t>(الأعراف</w:t>
      </w:r>
      <w:r>
        <w:rPr>
          <w:rFonts w:ascii="Traditional Arabic" w:eastAsia="Calibri" w:hAnsi="Traditional Arabic" w:cs="Traditional Arabic"/>
          <w:sz w:val="36"/>
          <w:szCs w:val="36"/>
          <w:rtl/>
          <w:lang w:bidi="ar-IQ"/>
        </w:rPr>
        <w:t>:</w:t>
      </w:r>
      <w:r w:rsidR="005E540E" w:rsidRPr="00AB00D3">
        <w:rPr>
          <w:rFonts w:ascii="Traditional Arabic" w:eastAsia="Calibri" w:hAnsi="Traditional Arabic" w:cs="Traditional Arabic"/>
          <w:sz w:val="36"/>
          <w:szCs w:val="36"/>
          <w:rtl/>
          <w:lang w:bidi="ar-IQ"/>
        </w:rPr>
        <w:t xml:space="preserve"> 32 و 33)</w:t>
      </w:r>
      <w:r>
        <w:rPr>
          <w:rFonts w:ascii="Traditional Arabic" w:eastAsia="Calibri" w:hAnsi="Traditional Arabic" w:cs="Traditional Arabic"/>
          <w:sz w:val="36"/>
          <w:szCs w:val="36"/>
          <w:rtl/>
          <w:lang w:bidi="ar-IQ"/>
        </w:rPr>
        <w:t>.</w:t>
      </w:r>
      <w:r w:rsidR="005E540E" w:rsidRPr="00AB00D3">
        <w:rPr>
          <w:rFonts w:ascii="Traditional Arabic" w:eastAsia="Calibri" w:hAnsi="Traditional Arabic" w:cs="Traditional Arabic"/>
          <w:sz w:val="36"/>
          <w:szCs w:val="36"/>
          <w:rtl/>
          <w:lang w:bidi="ar-IQ"/>
        </w:rPr>
        <w:t xml:space="preserve"> </w:t>
      </w:r>
      <w:r w:rsidR="00FA448A" w:rsidRPr="00AB00D3">
        <w:rPr>
          <w:rFonts w:ascii="Traditional Arabic" w:eastAsia="Calibri" w:hAnsi="Traditional Arabic" w:cs="Traditional Arabic"/>
          <w:sz w:val="36"/>
          <w:szCs w:val="36"/>
          <w:rtl/>
          <w:lang w:bidi="ar-IQ"/>
        </w:rPr>
        <w:t>فأما الذي حرمه الله حقاً</w:t>
      </w:r>
      <w:r>
        <w:rPr>
          <w:rFonts w:ascii="Traditional Arabic" w:eastAsia="Calibri" w:hAnsi="Traditional Arabic" w:cs="Traditional Arabic"/>
          <w:sz w:val="36"/>
          <w:szCs w:val="36"/>
          <w:rtl/>
          <w:lang w:bidi="ar-IQ"/>
        </w:rPr>
        <w:t>،</w:t>
      </w:r>
      <w:r w:rsidR="00FA448A" w:rsidRPr="00AB00D3">
        <w:rPr>
          <w:rFonts w:ascii="Traditional Arabic" w:eastAsia="Calibri" w:hAnsi="Traditional Arabic" w:cs="Traditional Arabic"/>
          <w:sz w:val="36"/>
          <w:szCs w:val="36"/>
          <w:rtl/>
          <w:lang w:bidi="ar-IQ"/>
        </w:rPr>
        <w:t xml:space="preserve"> فليس هو الزينة المعتدلة من اللباس</w:t>
      </w:r>
      <w:r>
        <w:rPr>
          <w:rFonts w:ascii="Traditional Arabic" w:eastAsia="Calibri" w:hAnsi="Traditional Arabic" w:cs="Traditional Arabic"/>
          <w:sz w:val="36"/>
          <w:szCs w:val="36"/>
          <w:rtl/>
          <w:lang w:bidi="ar-IQ"/>
        </w:rPr>
        <w:t>،</w:t>
      </w:r>
      <w:r w:rsidR="00FA448A" w:rsidRPr="00AB00D3">
        <w:rPr>
          <w:rFonts w:ascii="Traditional Arabic" w:eastAsia="Calibri" w:hAnsi="Traditional Arabic" w:cs="Traditional Arabic"/>
          <w:sz w:val="36"/>
          <w:szCs w:val="36"/>
          <w:rtl/>
          <w:lang w:bidi="ar-IQ"/>
        </w:rPr>
        <w:t xml:space="preserve"> وليس هو الطيب من الطعام والشراب - في غير سرف ولا </w:t>
      </w:r>
      <w:r w:rsidR="0008203B" w:rsidRPr="00AB00D3">
        <w:rPr>
          <w:rFonts w:ascii="Traditional Arabic" w:eastAsia="Calibri" w:hAnsi="Traditional Arabic" w:cs="Traditional Arabic"/>
          <w:sz w:val="36"/>
          <w:szCs w:val="36"/>
          <w:rtl/>
          <w:lang w:bidi="ar-IQ"/>
        </w:rPr>
        <w:t>مخيلة</w:t>
      </w:r>
      <w:r w:rsidR="00FA448A" w:rsidRPr="00AB00D3">
        <w:rPr>
          <w:rFonts w:ascii="Traditional Arabic" w:eastAsia="Calibri" w:hAnsi="Traditional Arabic" w:cs="Traditional Arabic"/>
          <w:sz w:val="36"/>
          <w:szCs w:val="36"/>
          <w:rtl/>
          <w:lang w:bidi="ar-IQ"/>
        </w:rPr>
        <w:t xml:space="preserve"> </w:t>
      </w:r>
      <w:r w:rsidR="00FA448A" w:rsidRPr="00AB00D3">
        <w:rPr>
          <w:rFonts w:ascii="Traditional Arabic" w:eastAsia="Calibri" w:hAnsi="Traditional Arabic" w:cs="Traditional Arabic"/>
          <w:sz w:val="36"/>
          <w:szCs w:val="36"/>
          <w:vertAlign w:val="superscript"/>
          <w:rtl/>
          <w:lang w:eastAsia="ar-SY" w:bidi="ar-SY"/>
        </w:rPr>
        <w:t>(</w:t>
      </w:r>
      <w:r w:rsidR="00FA448A" w:rsidRPr="00AB00D3">
        <w:rPr>
          <w:rFonts w:ascii="Traditional Arabic" w:hAnsi="Traditional Arabic" w:cs="Traditional Arabic"/>
          <w:sz w:val="36"/>
          <w:szCs w:val="36"/>
          <w:vertAlign w:val="superscript"/>
          <w:rtl/>
          <w:lang w:eastAsia="ar-SY" w:bidi="ar-SY"/>
        </w:rPr>
        <w:footnoteReference w:id="337"/>
      </w:r>
      <w:r w:rsidR="00FA448A"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r w:rsidR="004F3203" w:rsidRPr="00AB00D3">
        <w:rPr>
          <w:rFonts w:ascii="Traditional Arabic" w:eastAsia="Calibri" w:hAnsi="Traditional Arabic" w:cs="Traditional Arabic"/>
          <w:sz w:val="36"/>
          <w:szCs w:val="36"/>
          <w:rtl/>
          <w:lang w:bidi="ar-IQ"/>
        </w:rPr>
        <w:t xml:space="preserve"> </w:t>
      </w:r>
      <w:r w:rsidR="0013560F" w:rsidRPr="00AB00D3">
        <w:rPr>
          <w:rFonts w:ascii="Traditional Arabic" w:eastAsia="Calibri" w:hAnsi="Traditional Arabic" w:cs="Traditional Arabic"/>
          <w:sz w:val="36"/>
          <w:szCs w:val="36"/>
          <w:rtl/>
          <w:lang w:bidi="ar-IQ"/>
        </w:rPr>
        <w:t>وحرّم الله أيضاً البغي</w:t>
      </w:r>
      <w:r>
        <w:rPr>
          <w:rFonts w:ascii="Traditional Arabic" w:eastAsia="Calibri" w:hAnsi="Traditional Arabic" w:cs="Traditional Arabic"/>
          <w:sz w:val="36"/>
          <w:szCs w:val="36"/>
          <w:rtl/>
          <w:lang w:bidi="ar-IQ"/>
        </w:rPr>
        <w:t>:</w:t>
      </w:r>
      <w:r w:rsidR="0013560F" w:rsidRPr="00AB00D3">
        <w:rPr>
          <w:rFonts w:ascii="Traditional Arabic" w:eastAsia="Calibri" w:hAnsi="Traditional Arabic" w:cs="Traditional Arabic"/>
          <w:sz w:val="36"/>
          <w:szCs w:val="36"/>
          <w:rtl/>
          <w:lang w:bidi="ar-IQ"/>
        </w:rPr>
        <w:t xml:space="preserve"> وهو الظلم وتجاوز الحدّ في الفساد والحقوق بالاعتداء على حقوق الناس الآخرين أفرادا</w:t>
      </w:r>
      <w:r w:rsidR="0008203B" w:rsidRPr="00AB00D3">
        <w:rPr>
          <w:rFonts w:ascii="Traditional Arabic" w:eastAsia="Calibri" w:hAnsi="Traditional Arabic" w:cs="Traditional Arabic"/>
          <w:sz w:val="36"/>
          <w:szCs w:val="36"/>
          <w:rtl/>
          <w:lang w:bidi="ar-IQ"/>
        </w:rPr>
        <w:t>ً</w:t>
      </w:r>
      <w:r w:rsidR="0013560F" w:rsidRPr="00AB00D3">
        <w:rPr>
          <w:rFonts w:ascii="Traditional Arabic" w:eastAsia="Calibri" w:hAnsi="Traditional Arabic" w:cs="Traditional Arabic"/>
          <w:sz w:val="36"/>
          <w:szCs w:val="36"/>
          <w:rtl/>
          <w:lang w:bidi="ar-IQ"/>
        </w:rPr>
        <w:t xml:space="preserve"> وجماعات</w:t>
      </w:r>
      <w:r>
        <w:rPr>
          <w:rFonts w:ascii="Traditional Arabic" w:eastAsia="Calibri" w:hAnsi="Traditional Arabic" w:cs="Traditional Arabic"/>
          <w:sz w:val="36"/>
          <w:szCs w:val="36"/>
          <w:rtl/>
          <w:lang w:bidi="ar-IQ"/>
        </w:rPr>
        <w:t>،</w:t>
      </w:r>
      <w:r w:rsidR="0013560F" w:rsidRPr="00AB00D3">
        <w:rPr>
          <w:rFonts w:ascii="Traditional Arabic" w:eastAsia="Calibri" w:hAnsi="Traditional Arabic" w:cs="Traditional Arabic"/>
          <w:sz w:val="36"/>
          <w:szCs w:val="36"/>
          <w:rtl/>
          <w:lang w:bidi="ar-IQ"/>
        </w:rPr>
        <w:t xml:space="preserve"> سواء أكان التّعدي مبتدءاً أو كان صاحبه منتصراً</w:t>
      </w:r>
      <w:r>
        <w:rPr>
          <w:rFonts w:ascii="Traditional Arabic" w:eastAsia="Calibri" w:hAnsi="Traditional Arabic" w:cs="Traditional Arabic"/>
          <w:sz w:val="36"/>
          <w:szCs w:val="36"/>
          <w:rtl/>
          <w:lang w:bidi="ar-IQ"/>
        </w:rPr>
        <w:t>،</w:t>
      </w:r>
      <w:r w:rsidR="0013560F" w:rsidRPr="00AB00D3">
        <w:rPr>
          <w:rFonts w:ascii="Traditional Arabic" w:eastAsia="Calibri" w:hAnsi="Traditional Arabic" w:cs="Traditional Arabic"/>
          <w:sz w:val="36"/>
          <w:szCs w:val="36"/>
          <w:rtl/>
          <w:lang w:bidi="ar-IQ"/>
        </w:rPr>
        <w:t xml:space="preserve"> فإذا جاوز الحدّ في الانتصار فهو باغ</w:t>
      </w:r>
      <w:r>
        <w:rPr>
          <w:rFonts w:ascii="Traditional Arabic" w:eastAsia="Calibri" w:hAnsi="Traditional Arabic" w:cs="Traditional Arabic"/>
          <w:sz w:val="36"/>
          <w:szCs w:val="36"/>
          <w:rtl/>
          <w:lang w:bidi="ar-IQ"/>
        </w:rPr>
        <w:t>.</w:t>
      </w:r>
      <w:r w:rsidR="0013560F" w:rsidRPr="00AB00D3">
        <w:rPr>
          <w:rFonts w:ascii="Traditional Arabic" w:eastAsia="Calibri" w:hAnsi="Traditional Arabic" w:cs="Traditional Arabic"/>
          <w:sz w:val="36"/>
          <w:szCs w:val="36"/>
          <w:rtl/>
          <w:lang w:bidi="ar-IQ"/>
        </w:rPr>
        <w:t xml:space="preserve"> وقوله تعالى</w:t>
      </w:r>
      <w:r>
        <w:rPr>
          <w:rFonts w:ascii="Traditional Arabic" w:eastAsia="Calibri" w:hAnsi="Traditional Arabic" w:cs="Traditional Arabic"/>
          <w:sz w:val="36"/>
          <w:szCs w:val="36"/>
          <w:rtl/>
          <w:lang w:bidi="ar-IQ"/>
        </w:rPr>
        <w:t>:</w:t>
      </w:r>
      <w:r w:rsidR="0013560F" w:rsidRPr="00AB00D3">
        <w:rPr>
          <w:rFonts w:ascii="Traditional Arabic" w:eastAsia="Calibri" w:hAnsi="Traditional Arabic" w:cs="Traditional Arabic"/>
          <w:sz w:val="36"/>
          <w:szCs w:val="36"/>
          <w:rtl/>
          <w:lang w:bidi="ar-IQ"/>
        </w:rPr>
        <w:t xml:space="preserve"> ﴿</w:t>
      </w:r>
      <w:r w:rsidR="0013560F" w:rsidRPr="00AB00D3">
        <w:rPr>
          <w:rFonts w:ascii="Traditional Arabic" w:eastAsia="Calibri" w:hAnsi="Traditional Arabic" w:cs="Traditional Arabic"/>
          <w:color w:val="FF0000"/>
          <w:sz w:val="36"/>
          <w:szCs w:val="36"/>
          <w:rtl/>
          <w:lang w:bidi="ar-IQ"/>
        </w:rPr>
        <w:t>بِغَيْرِ الْحَقِّ</w:t>
      </w:r>
      <w:r w:rsidR="0013560F" w:rsidRPr="00AB00D3">
        <w:rPr>
          <w:rFonts w:ascii="Traditional Arabic" w:eastAsia="Calibri" w:hAnsi="Traditional Arabic" w:cs="Traditional Arabic"/>
          <w:sz w:val="36"/>
          <w:szCs w:val="36"/>
          <w:rtl/>
          <w:lang w:bidi="ar-IQ"/>
        </w:rPr>
        <w:t>﴾ زيادة بيان</w:t>
      </w:r>
      <w:r>
        <w:rPr>
          <w:rFonts w:ascii="Traditional Arabic" w:eastAsia="Calibri" w:hAnsi="Traditional Arabic" w:cs="Traditional Arabic"/>
          <w:sz w:val="36"/>
          <w:szCs w:val="36"/>
          <w:rtl/>
          <w:lang w:bidi="ar-IQ"/>
        </w:rPr>
        <w:t>،</w:t>
      </w:r>
      <w:r w:rsidR="0013560F" w:rsidRPr="00AB00D3">
        <w:rPr>
          <w:rFonts w:ascii="Traditional Arabic" w:eastAsia="Calibri" w:hAnsi="Traditional Arabic" w:cs="Traditional Arabic"/>
          <w:sz w:val="36"/>
          <w:szCs w:val="36"/>
          <w:rtl/>
          <w:lang w:bidi="ar-IQ"/>
        </w:rPr>
        <w:t xml:space="preserve"> إذ لا يتصور بغي بغير حق لأن ما كان بحق فلا يسمى بغيا</w:t>
      </w:r>
      <w:r w:rsidR="0013560F" w:rsidRPr="00AB00D3">
        <w:rPr>
          <w:rFonts w:ascii="Traditional Arabic" w:eastAsia="Calibri" w:hAnsi="Traditional Arabic" w:cs="Traditional Arabic"/>
          <w:sz w:val="36"/>
          <w:szCs w:val="36"/>
          <w:vertAlign w:val="superscript"/>
          <w:rtl/>
          <w:lang w:eastAsia="ar-SY" w:bidi="ar-SY"/>
        </w:rPr>
        <w:t xml:space="preserve"> (</w:t>
      </w:r>
      <w:r w:rsidR="0013560F" w:rsidRPr="00AB00D3">
        <w:rPr>
          <w:rFonts w:ascii="Traditional Arabic" w:hAnsi="Traditional Arabic" w:cs="Traditional Arabic"/>
          <w:sz w:val="36"/>
          <w:szCs w:val="36"/>
          <w:vertAlign w:val="superscript"/>
          <w:rtl/>
          <w:lang w:eastAsia="ar-SY" w:bidi="ar-SY"/>
        </w:rPr>
        <w:footnoteReference w:id="338"/>
      </w:r>
      <w:r w:rsidR="0013560F"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r w:rsidR="0008203B" w:rsidRPr="00AB00D3">
        <w:rPr>
          <w:rFonts w:ascii="Traditional Arabic" w:eastAsia="Calibri" w:hAnsi="Traditional Arabic" w:cs="Traditional Arabic"/>
          <w:sz w:val="36"/>
          <w:szCs w:val="36"/>
          <w:rtl/>
          <w:lang w:bidi="ar-IQ"/>
        </w:rPr>
        <w:t xml:space="preserve"> </w:t>
      </w:r>
      <w:r w:rsidR="006210CB" w:rsidRPr="00AB00D3">
        <w:rPr>
          <w:rFonts w:ascii="Traditional Arabic" w:eastAsia="Calibri" w:hAnsi="Traditional Arabic" w:cs="Traditional Arabic"/>
          <w:sz w:val="36"/>
          <w:szCs w:val="36"/>
          <w:rtl/>
          <w:lang w:bidi="ar-IQ"/>
        </w:rPr>
        <w:t>وقال</w:t>
      </w:r>
      <w:r w:rsidR="0008203B" w:rsidRPr="00AB00D3">
        <w:rPr>
          <w:rFonts w:ascii="Traditional Arabic" w:eastAsia="Calibri" w:hAnsi="Traditional Arabic" w:cs="Traditional Arabic"/>
          <w:sz w:val="36"/>
          <w:szCs w:val="36"/>
          <w:rtl/>
          <w:lang w:bidi="ar-IQ"/>
        </w:rPr>
        <w:t xml:space="preserve"> جل في علاه</w:t>
      </w:r>
      <w:r>
        <w:rPr>
          <w:rFonts w:ascii="Traditional Arabic" w:eastAsia="Calibri" w:hAnsi="Traditional Arabic" w:cs="Traditional Arabic"/>
          <w:sz w:val="36"/>
          <w:szCs w:val="36"/>
          <w:rtl/>
          <w:lang w:bidi="ar-IQ"/>
        </w:rPr>
        <w:t>:</w:t>
      </w:r>
      <w:r w:rsidR="006210CB" w:rsidRPr="00AB00D3">
        <w:rPr>
          <w:rFonts w:ascii="Traditional Arabic" w:eastAsia="Calibri" w:hAnsi="Traditional Arabic" w:cs="Traditional Arabic"/>
          <w:sz w:val="36"/>
          <w:szCs w:val="36"/>
          <w:rtl/>
          <w:lang w:bidi="ar-IQ"/>
        </w:rPr>
        <w:t xml:space="preserve"> </w:t>
      </w:r>
      <w:r w:rsidR="00F92692" w:rsidRPr="00AB00D3">
        <w:rPr>
          <w:rFonts w:ascii="Traditional Arabic" w:eastAsia="Calibri" w:hAnsi="Traditional Arabic" w:cs="Traditional Arabic"/>
          <w:sz w:val="36"/>
          <w:szCs w:val="36"/>
          <w:rtl/>
          <w:lang w:bidi="ar-IQ"/>
        </w:rPr>
        <w:t>﴿</w:t>
      </w:r>
      <w:r w:rsidR="00941D73" w:rsidRPr="00AB00D3">
        <w:rPr>
          <w:rFonts w:ascii="Traditional Arabic" w:eastAsia="Calibri" w:hAnsi="Traditional Arabic" w:cs="Traditional Arabic"/>
          <w:color w:val="FF0000"/>
          <w:sz w:val="36"/>
          <w:szCs w:val="36"/>
          <w:rtl/>
          <w:lang w:bidi="ar-IQ"/>
        </w:rPr>
        <w:t>إِنَّمَا تَعْبُدُونَ مِن دُونِ اللَّهِ أَوْثَانًا وَتَخْلُقُونَ إِفْكًا إِنَّ الَّذِينَ تَعْبُدُونَ مِن دُونِ اللَّهِ لَا يَمْلِكُونَ لَكُمْ رِزْقًا فَابْتَغُوا عِندَ اللَّهِ الرِّزْقَ وَاعْبُدُوهُ وَاشْكُرُوا لَهُ إِلَيْهِ تُرْجَعُونَ</w:t>
      </w:r>
      <w:r w:rsidR="00F92692" w:rsidRPr="00AB00D3">
        <w:rPr>
          <w:rFonts w:ascii="Traditional Arabic" w:eastAsia="Calibri" w:hAnsi="Traditional Arabic" w:cs="Traditional Arabic"/>
          <w:sz w:val="36"/>
          <w:szCs w:val="36"/>
          <w:rtl/>
          <w:lang w:bidi="ar-IQ"/>
        </w:rPr>
        <w:t>﴾ (</w:t>
      </w:r>
      <w:r w:rsidR="00941D73" w:rsidRPr="00AB00D3">
        <w:rPr>
          <w:rFonts w:ascii="Traditional Arabic" w:eastAsia="Calibri" w:hAnsi="Traditional Arabic" w:cs="Traditional Arabic"/>
          <w:sz w:val="36"/>
          <w:szCs w:val="36"/>
          <w:rtl/>
          <w:lang w:bidi="ar-IQ"/>
        </w:rPr>
        <w:t>العنكبوت</w:t>
      </w:r>
      <w:r>
        <w:rPr>
          <w:rFonts w:ascii="Traditional Arabic" w:eastAsia="Calibri" w:hAnsi="Traditional Arabic" w:cs="Traditional Arabic"/>
          <w:sz w:val="36"/>
          <w:szCs w:val="36"/>
          <w:rtl/>
          <w:lang w:bidi="ar-IQ"/>
        </w:rPr>
        <w:t>:</w:t>
      </w:r>
      <w:r w:rsidR="00941D73" w:rsidRPr="00AB00D3">
        <w:rPr>
          <w:rFonts w:ascii="Traditional Arabic" w:eastAsia="Calibri" w:hAnsi="Traditional Arabic" w:cs="Traditional Arabic"/>
          <w:sz w:val="36"/>
          <w:szCs w:val="36"/>
          <w:rtl/>
          <w:lang w:bidi="ar-IQ"/>
        </w:rPr>
        <w:t xml:space="preserve"> 17</w:t>
      </w:r>
      <w:r w:rsidR="00A24087" w:rsidRPr="00AB00D3">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rtl/>
          <w:lang w:bidi="ar-IQ"/>
        </w:rPr>
        <w:t>.</w:t>
      </w:r>
      <w:r w:rsidR="00F92692" w:rsidRPr="00AB00D3">
        <w:rPr>
          <w:rFonts w:ascii="Traditional Arabic" w:eastAsia="Calibri" w:hAnsi="Traditional Arabic" w:cs="Traditional Arabic"/>
          <w:sz w:val="36"/>
          <w:szCs w:val="36"/>
          <w:rtl/>
          <w:lang w:bidi="ar-IQ"/>
        </w:rPr>
        <w:t xml:space="preserve"> </w:t>
      </w:r>
      <w:r w:rsidR="006210CB" w:rsidRPr="00AB00D3">
        <w:rPr>
          <w:rFonts w:ascii="Traditional Arabic" w:eastAsia="Calibri" w:hAnsi="Traditional Arabic" w:cs="Traditional Arabic"/>
          <w:sz w:val="36"/>
          <w:szCs w:val="36"/>
          <w:rtl/>
          <w:lang w:bidi="ar-IQ"/>
        </w:rPr>
        <w:t>وقال</w:t>
      </w:r>
      <w:r w:rsidR="0008203B" w:rsidRPr="00AB00D3">
        <w:rPr>
          <w:rFonts w:ascii="Traditional Arabic" w:eastAsia="Calibri" w:hAnsi="Traditional Arabic" w:cs="Traditional Arabic"/>
          <w:sz w:val="36"/>
          <w:szCs w:val="36"/>
          <w:rtl/>
          <w:lang w:bidi="ar-IQ"/>
        </w:rPr>
        <w:t xml:space="preserve"> أيضاً</w:t>
      </w:r>
      <w:r>
        <w:rPr>
          <w:rFonts w:ascii="Traditional Arabic" w:eastAsia="Calibri" w:hAnsi="Traditional Arabic" w:cs="Traditional Arabic"/>
          <w:sz w:val="36"/>
          <w:szCs w:val="36"/>
          <w:rtl/>
          <w:lang w:bidi="ar-IQ"/>
        </w:rPr>
        <w:t>:</w:t>
      </w:r>
      <w:r w:rsidR="006210CB" w:rsidRPr="00AB00D3">
        <w:rPr>
          <w:rFonts w:ascii="Traditional Arabic" w:eastAsia="Calibri" w:hAnsi="Traditional Arabic" w:cs="Traditional Arabic"/>
          <w:sz w:val="36"/>
          <w:szCs w:val="36"/>
          <w:rtl/>
          <w:lang w:bidi="ar-IQ"/>
        </w:rPr>
        <w:t xml:space="preserve"> </w:t>
      </w:r>
      <w:r w:rsidR="00802F72" w:rsidRPr="00AB00D3">
        <w:rPr>
          <w:rFonts w:ascii="Traditional Arabic" w:eastAsia="Calibri" w:hAnsi="Traditional Arabic" w:cs="Traditional Arabic"/>
          <w:sz w:val="36"/>
          <w:szCs w:val="36"/>
          <w:rtl/>
          <w:lang w:bidi="ar-IQ"/>
        </w:rPr>
        <w:t>﴿</w:t>
      </w:r>
      <w:r w:rsidR="00941D73" w:rsidRPr="00AB00D3">
        <w:rPr>
          <w:rFonts w:ascii="Traditional Arabic" w:eastAsia="Calibri" w:hAnsi="Traditional Arabic" w:cs="Traditional Arabic"/>
          <w:color w:val="FF0000"/>
          <w:sz w:val="36"/>
          <w:szCs w:val="36"/>
          <w:rtl/>
          <w:lang w:bidi="ar-IQ"/>
        </w:rPr>
        <w:t>قُلْ إِنَّ رَبِّي يَبْسُطُ الرِّزْقَ لِمَن يَشَاء مِنْ عِبَادِهِ وَيَقْدِرُ لَهُ وَمَا أَنفَقْتُم مِّن شَيْءٍ فَهُوَ يُخْلِفُهُ وَهُوَ خَيْرُ الرَّازِقِينَ</w:t>
      </w:r>
      <w:r w:rsidR="00802F72" w:rsidRPr="00AB00D3">
        <w:rPr>
          <w:rFonts w:ascii="Traditional Arabic" w:eastAsia="Calibri" w:hAnsi="Traditional Arabic" w:cs="Traditional Arabic"/>
          <w:sz w:val="36"/>
          <w:szCs w:val="36"/>
          <w:rtl/>
          <w:lang w:bidi="ar-IQ"/>
        </w:rPr>
        <w:t>﴾ (</w:t>
      </w:r>
      <w:r w:rsidR="00941D73" w:rsidRPr="00AB00D3">
        <w:rPr>
          <w:rFonts w:ascii="Traditional Arabic" w:eastAsia="Calibri" w:hAnsi="Traditional Arabic" w:cs="Traditional Arabic"/>
          <w:sz w:val="36"/>
          <w:szCs w:val="36"/>
          <w:rtl/>
          <w:lang w:bidi="ar-IQ"/>
        </w:rPr>
        <w:t>سبأ</w:t>
      </w:r>
      <w:r>
        <w:rPr>
          <w:rFonts w:ascii="Traditional Arabic" w:eastAsia="Calibri" w:hAnsi="Traditional Arabic" w:cs="Traditional Arabic"/>
          <w:sz w:val="36"/>
          <w:szCs w:val="36"/>
          <w:rtl/>
          <w:lang w:bidi="ar-IQ"/>
        </w:rPr>
        <w:t>:</w:t>
      </w:r>
      <w:r w:rsidR="00802F72" w:rsidRPr="00AB00D3">
        <w:rPr>
          <w:rFonts w:ascii="Traditional Arabic" w:eastAsia="Calibri" w:hAnsi="Traditional Arabic" w:cs="Traditional Arabic"/>
          <w:sz w:val="36"/>
          <w:szCs w:val="36"/>
          <w:rtl/>
          <w:lang w:bidi="ar-IQ"/>
        </w:rPr>
        <w:t xml:space="preserve"> </w:t>
      </w:r>
      <w:r w:rsidR="00941D73" w:rsidRPr="00AB00D3">
        <w:rPr>
          <w:rFonts w:ascii="Traditional Arabic" w:eastAsia="Calibri" w:hAnsi="Traditional Arabic" w:cs="Traditional Arabic"/>
          <w:sz w:val="36"/>
          <w:szCs w:val="36"/>
          <w:rtl/>
          <w:lang w:bidi="ar-IQ"/>
        </w:rPr>
        <w:t>39</w:t>
      </w:r>
      <w:r w:rsidR="0008203B" w:rsidRPr="00AB00D3">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rtl/>
          <w:lang w:bidi="ar-IQ"/>
        </w:rPr>
        <w:t>.</w:t>
      </w:r>
      <w:r w:rsidR="001F7A6E" w:rsidRPr="00AB00D3">
        <w:rPr>
          <w:rFonts w:ascii="Traditional Arabic" w:eastAsia="Calibri" w:hAnsi="Traditional Arabic" w:cs="Traditional Arabic"/>
          <w:sz w:val="36"/>
          <w:szCs w:val="36"/>
          <w:rtl/>
          <w:lang w:bidi="ar-IQ"/>
        </w:rPr>
        <w:t xml:space="preserve"> </w:t>
      </w:r>
      <w:r w:rsidR="000208A3" w:rsidRPr="00AB00D3">
        <w:rPr>
          <w:rFonts w:ascii="Traditional Arabic" w:eastAsia="Calibri" w:hAnsi="Traditional Arabic" w:cs="Traditional Arabic"/>
          <w:sz w:val="36"/>
          <w:szCs w:val="36"/>
          <w:rtl/>
          <w:lang w:bidi="ar-IQ"/>
        </w:rPr>
        <w:t>و</w:t>
      </w:r>
      <w:r w:rsidR="001F7A6E" w:rsidRPr="00AB00D3">
        <w:rPr>
          <w:rFonts w:ascii="Traditional Arabic" w:eastAsia="Calibri" w:hAnsi="Traditional Arabic" w:cs="Traditional Arabic"/>
          <w:sz w:val="36"/>
          <w:szCs w:val="36"/>
          <w:rtl/>
          <w:lang w:bidi="ar-IQ"/>
        </w:rPr>
        <w:t>أما</w:t>
      </w:r>
      <w:r w:rsidR="000208A3" w:rsidRPr="00AB00D3">
        <w:rPr>
          <w:rFonts w:ascii="Traditional Arabic" w:eastAsia="Calibri" w:hAnsi="Traditional Arabic" w:cs="Traditional Arabic"/>
          <w:sz w:val="36"/>
          <w:szCs w:val="36"/>
          <w:rtl/>
          <w:lang w:bidi="ar-IQ"/>
        </w:rPr>
        <w:t xml:space="preserve"> النصوص النبوية الصحيحة</w:t>
      </w:r>
      <w:r>
        <w:rPr>
          <w:rFonts w:ascii="Traditional Arabic" w:eastAsia="Calibri" w:hAnsi="Traditional Arabic" w:cs="Traditional Arabic"/>
          <w:sz w:val="36"/>
          <w:szCs w:val="36"/>
          <w:rtl/>
          <w:lang w:bidi="ar-IQ"/>
        </w:rPr>
        <w:t>:</w:t>
      </w:r>
      <w:r w:rsidR="000208A3" w:rsidRPr="00AB00D3">
        <w:rPr>
          <w:rFonts w:ascii="Traditional Arabic" w:eastAsia="Calibri" w:hAnsi="Traditional Arabic" w:cs="Traditional Arabic"/>
          <w:sz w:val="36"/>
          <w:szCs w:val="36"/>
          <w:rtl/>
          <w:lang w:bidi="ar-IQ"/>
        </w:rPr>
        <w:t xml:space="preserve"> </w:t>
      </w:r>
      <w:r w:rsidR="00F808B7" w:rsidRPr="00AB00D3">
        <w:rPr>
          <w:rFonts w:ascii="Traditional Arabic" w:eastAsia="Calibri" w:hAnsi="Traditional Arabic" w:cs="Traditional Arabic"/>
          <w:sz w:val="36"/>
          <w:szCs w:val="36"/>
          <w:rtl/>
          <w:lang w:bidi="ar-IQ"/>
        </w:rPr>
        <w:t>ف</w:t>
      </w:r>
      <w:r w:rsidR="000751C7" w:rsidRPr="00AB00D3">
        <w:rPr>
          <w:rFonts w:ascii="Traditional Arabic" w:eastAsia="Calibri" w:hAnsi="Traditional Arabic" w:cs="Traditional Arabic"/>
          <w:sz w:val="36"/>
          <w:szCs w:val="36"/>
          <w:rtl/>
          <w:lang w:bidi="ar-IQ"/>
        </w:rPr>
        <w:t>عَنْ زَيْدِ بْنِ وَهْبٍ</w:t>
      </w:r>
      <w:r>
        <w:rPr>
          <w:rFonts w:ascii="Traditional Arabic" w:eastAsia="Calibri" w:hAnsi="Traditional Arabic" w:cs="Traditional Arabic"/>
          <w:sz w:val="36"/>
          <w:szCs w:val="36"/>
          <w:rtl/>
          <w:lang w:bidi="ar-IQ"/>
        </w:rPr>
        <w:t>،</w:t>
      </w:r>
      <w:r w:rsidR="000751C7" w:rsidRPr="00AB00D3">
        <w:rPr>
          <w:rFonts w:ascii="Traditional Arabic" w:eastAsia="Calibri" w:hAnsi="Traditional Arabic" w:cs="Traditional Arabic"/>
          <w:sz w:val="36"/>
          <w:szCs w:val="36"/>
          <w:rtl/>
          <w:lang w:bidi="ar-IQ"/>
        </w:rPr>
        <w:t xml:space="preserve"> قَالَ عَبْدُ اللَّهِ</w:t>
      </w:r>
      <w:r>
        <w:rPr>
          <w:rFonts w:ascii="Traditional Arabic" w:eastAsia="Calibri" w:hAnsi="Traditional Arabic" w:cs="Traditional Arabic"/>
          <w:sz w:val="36"/>
          <w:szCs w:val="36"/>
          <w:rtl/>
          <w:lang w:bidi="ar-IQ"/>
        </w:rPr>
        <w:t>:</w:t>
      </w:r>
      <w:r w:rsidR="000751C7" w:rsidRPr="00AB00D3">
        <w:rPr>
          <w:rFonts w:ascii="Traditional Arabic" w:eastAsia="Calibri" w:hAnsi="Traditional Arabic" w:cs="Traditional Arabic"/>
          <w:sz w:val="36"/>
          <w:szCs w:val="36"/>
          <w:rtl/>
          <w:lang w:bidi="ar-IQ"/>
        </w:rPr>
        <w:t xml:space="preserve"> حَدَّثَنَا رَسُولُ اللَّهِ صَلَّى اللهُ عَلَيْهِ وَسَلَّمَ وَهُوَ الصَّادِقُ </w:t>
      </w:r>
      <w:r w:rsidR="00A27EBC" w:rsidRPr="00AB00D3">
        <w:rPr>
          <w:rFonts w:ascii="Traditional Arabic" w:eastAsia="Calibri" w:hAnsi="Traditional Arabic" w:cs="Traditional Arabic"/>
          <w:sz w:val="36"/>
          <w:szCs w:val="36"/>
          <w:rtl/>
          <w:lang w:bidi="ar-IQ"/>
        </w:rPr>
        <w:t>الم</w:t>
      </w:r>
      <w:r w:rsidR="000751C7" w:rsidRPr="00AB00D3">
        <w:rPr>
          <w:rFonts w:ascii="Traditional Arabic" w:eastAsia="Calibri" w:hAnsi="Traditional Arabic" w:cs="Traditional Arabic"/>
          <w:sz w:val="36"/>
          <w:szCs w:val="36"/>
          <w:rtl/>
          <w:lang w:bidi="ar-IQ"/>
        </w:rPr>
        <w:t>صْدُوقُ</w:t>
      </w:r>
      <w:r>
        <w:rPr>
          <w:rFonts w:ascii="Traditional Arabic" w:eastAsia="Calibri" w:hAnsi="Traditional Arabic" w:cs="Traditional Arabic"/>
          <w:sz w:val="36"/>
          <w:szCs w:val="36"/>
          <w:rtl/>
          <w:lang w:bidi="ar-IQ"/>
        </w:rPr>
        <w:t>،</w:t>
      </w:r>
      <w:r w:rsidR="000751C7" w:rsidRPr="00AB00D3">
        <w:rPr>
          <w:rFonts w:ascii="Traditional Arabic" w:eastAsia="Calibri" w:hAnsi="Traditional Arabic" w:cs="Traditional Arabic"/>
          <w:sz w:val="36"/>
          <w:szCs w:val="36"/>
          <w:rtl/>
          <w:lang w:bidi="ar-IQ"/>
        </w:rPr>
        <w:t xml:space="preserve"> قَالَ</w:t>
      </w:r>
      <w:r>
        <w:rPr>
          <w:rFonts w:ascii="Traditional Arabic" w:eastAsia="Calibri" w:hAnsi="Traditional Arabic" w:cs="Traditional Arabic"/>
          <w:sz w:val="36"/>
          <w:szCs w:val="36"/>
          <w:rtl/>
          <w:lang w:bidi="ar-IQ"/>
        </w:rPr>
        <w:t>:</w:t>
      </w:r>
      <w:r w:rsidR="000751C7" w:rsidRPr="00AB00D3">
        <w:rPr>
          <w:rFonts w:ascii="Traditional Arabic" w:eastAsia="Calibri" w:hAnsi="Traditional Arabic" w:cs="Traditional Arabic"/>
          <w:sz w:val="36"/>
          <w:szCs w:val="36"/>
          <w:rtl/>
          <w:lang w:bidi="ar-IQ"/>
        </w:rPr>
        <w:t xml:space="preserve"> ((</w:t>
      </w:r>
      <w:r w:rsidR="000751C7" w:rsidRPr="00AB00D3">
        <w:rPr>
          <w:rFonts w:ascii="Traditional Arabic" w:eastAsia="Calibri" w:hAnsi="Traditional Arabic" w:cs="Traditional Arabic"/>
          <w:color w:val="FF0000"/>
          <w:sz w:val="36"/>
          <w:szCs w:val="36"/>
          <w:rtl/>
          <w:lang w:bidi="ar-IQ"/>
        </w:rPr>
        <w:t>إِنَّ أَحَدَكُمْ يُجْمَعُ خَلْقُهُ فِي بَطْنِ أُمِّهِ أَرْبَعِينَ يَوْمًا</w:t>
      </w:r>
      <w:r>
        <w:rPr>
          <w:rFonts w:ascii="Traditional Arabic" w:eastAsia="Calibri" w:hAnsi="Traditional Arabic" w:cs="Traditional Arabic"/>
          <w:color w:val="FF0000"/>
          <w:sz w:val="36"/>
          <w:szCs w:val="36"/>
          <w:rtl/>
          <w:lang w:bidi="ar-IQ"/>
        </w:rPr>
        <w:t>،</w:t>
      </w:r>
      <w:r w:rsidR="000751C7" w:rsidRPr="00AB00D3">
        <w:rPr>
          <w:rFonts w:ascii="Traditional Arabic" w:eastAsia="Calibri" w:hAnsi="Traditional Arabic" w:cs="Traditional Arabic"/>
          <w:color w:val="FF0000"/>
          <w:sz w:val="36"/>
          <w:szCs w:val="36"/>
          <w:rtl/>
          <w:lang w:bidi="ar-IQ"/>
        </w:rPr>
        <w:t xml:space="preserve"> ثُمَّ يَكُونُ عَلَقَةً مِثْلَ ذَلِكَ</w:t>
      </w:r>
      <w:r>
        <w:rPr>
          <w:rFonts w:ascii="Traditional Arabic" w:eastAsia="Calibri" w:hAnsi="Traditional Arabic" w:cs="Traditional Arabic"/>
          <w:color w:val="FF0000"/>
          <w:sz w:val="36"/>
          <w:szCs w:val="36"/>
          <w:rtl/>
          <w:lang w:bidi="ar-IQ"/>
        </w:rPr>
        <w:t>،</w:t>
      </w:r>
      <w:r w:rsidR="000751C7" w:rsidRPr="00AB00D3">
        <w:rPr>
          <w:rFonts w:ascii="Traditional Arabic" w:eastAsia="Calibri" w:hAnsi="Traditional Arabic" w:cs="Traditional Arabic"/>
          <w:color w:val="FF0000"/>
          <w:sz w:val="36"/>
          <w:szCs w:val="36"/>
          <w:rtl/>
          <w:lang w:bidi="ar-IQ"/>
        </w:rPr>
        <w:t xml:space="preserve"> ثُمَّ يَكُونُ مُضْغَةً مِثْلَ ذَلِكَ</w:t>
      </w:r>
      <w:r>
        <w:rPr>
          <w:rFonts w:ascii="Traditional Arabic" w:eastAsia="Calibri" w:hAnsi="Traditional Arabic" w:cs="Traditional Arabic"/>
          <w:color w:val="FF0000"/>
          <w:sz w:val="36"/>
          <w:szCs w:val="36"/>
          <w:rtl/>
          <w:lang w:bidi="ar-IQ"/>
        </w:rPr>
        <w:t>،</w:t>
      </w:r>
      <w:r w:rsidR="000751C7" w:rsidRPr="00AB00D3">
        <w:rPr>
          <w:rFonts w:ascii="Traditional Arabic" w:eastAsia="Calibri" w:hAnsi="Traditional Arabic" w:cs="Traditional Arabic"/>
          <w:color w:val="FF0000"/>
          <w:sz w:val="36"/>
          <w:szCs w:val="36"/>
          <w:rtl/>
          <w:lang w:bidi="ar-IQ"/>
        </w:rPr>
        <w:t xml:space="preserve"> ثُمَّ يَبْعَثُ اللَّهُ مَلَكًا فَيُؤْمَرُ بِأَرْبَعِ كَلِمَاتٍ</w:t>
      </w:r>
      <w:r>
        <w:rPr>
          <w:rFonts w:ascii="Traditional Arabic" w:eastAsia="Calibri" w:hAnsi="Traditional Arabic" w:cs="Traditional Arabic"/>
          <w:color w:val="FF0000"/>
          <w:sz w:val="36"/>
          <w:szCs w:val="36"/>
          <w:rtl/>
          <w:lang w:bidi="ar-IQ"/>
        </w:rPr>
        <w:t>،</w:t>
      </w:r>
      <w:r w:rsidR="000751C7" w:rsidRPr="00AB00D3">
        <w:rPr>
          <w:rFonts w:ascii="Traditional Arabic" w:eastAsia="Calibri" w:hAnsi="Traditional Arabic" w:cs="Traditional Arabic"/>
          <w:color w:val="FF0000"/>
          <w:sz w:val="36"/>
          <w:szCs w:val="36"/>
          <w:rtl/>
          <w:lang w:bidi="ar-IQ"/>
        </w:rPr>
        <w:t xml:space="preserve"> وَيُقَالُ لَهُ</w:t>
      </w:r>
      <w:r>
        <w:rPr>
          <w:rFonts w:ascii="Traditional Arabic" w:eastAsia="Calibri" w:hAnsi="Traditional Arabic" w:cs="Traditional Arabic"/>
          <w:color w:val="FF0000"/>
          <w:sz w:val="36"/>
          <w:szCs w:val="36"/>
          <w:rtl/>
          <w:lang w:bidi="ar-IQ"/>
        </w:rPr>
        <w:t>:</w:t>
      </w:r>
      <w:r w:rsidR="000751C7" w:rsidRPr="00AB00D3">
        <w:rPr>
          <w:rFonts w:ascii="Traditional Arabic" w:eastAsia="Calibri" w:hAnsi="Traditional Arabic" w:cs="Traditional Arabic"/>
          <w:color w:val="FF0000"/>
          <w:sz w:val="36"/>
          <w:szCs w:val="36"/>
          <w:rtl/>
          <w:lang w:bidi="ar-IQ"/>
        </w:rPr>
        <w:t xml:space="preserve"> اكْتُبْ عَمَلَهُ</w:t>
      </w:r>
      <w:r>
        <w:rPr>
          <w:rFonts w:ascii="Traditional Arabic" w:eastAsia="Calibri" w:hAnsi="Traditional Arabic" w:cs="Traditional Arabic"/>
          <w:color w:val="FF0000"/>
          <w:sz w:val="36"/>
          <w:szCs w:val="36"/>
          <w:rtl/>
          <w:lang w:bidi="ar-IQ"/>
        </w:rPr>
        <w:t>،</w:t>
      </w:r>
      <w:r w:rsidR="000751C7" w:rsidRPr="00AB00D3">
        <w:rPr>
          <w:rFonts w:ascii="Traditional Arabic" w:eastAsia="Calibri" w:hAnsi="Traditional Arabic" w:cs="Traditional Arabic"/>
          <w:color w:val="FF0000"/>
          <w:sz w:val="36"/>
          <w:szCs w:val="36"/>
          <w:rtl/>
          <w:lang w:bidi="ar-IQ"/>
        </w:rPr>
        <w:t xml:space="preserve"> وَرِزْقَهُ</w:t>
      </w:r>
      <w:r>
        <w:rPr>
          <w:rFonts w:ascii="Traditional Arabic" w:eastAsia="Calibri" w:hAnsi="Traditional Arabic" w:cs="Traditional Arabic"/>
          <w:color w:val="FF0000"/>
          <w:sz w:val="36"/>
          <w:szCs w:val="36"/>
          <w:rtl/>
          <w:lang w:bidi="ar-IQ"/>
        </w:rPr>
        <w:t>،</w:t>
      </w:r>
      <w:r w:rsidR="000751C7" w:rsidRPr="00AB00D3">
        <w:rPr>
          <w:rFonts w:ascii="Traditional Arabic" w:eastAsia="Calibri" w:hAnsi="Traditional Arabic" w:cs="Traditional Arabic"/>
          <w:color w:val="FF0000"/>
          <w:sz w:val="36"/>
          <w:szCs w:val="36"/>
          <w:rtl/>
          <w:lang w:bidi="ar-IQ"/>
        </w:rPr>
        <w:t xml:space="preserve"> وَأَجَلَهُ</w:t>
      </w:r>
      <w:r>
        <w:rPr>
          <w:rFonts w:ascii="Traditional Arabic" w:eastAsia="Calibri" w:hAnsi="Traditional Arabic" w:cs="Traditional Arabic"/>
          <w:color w:val="FF0000"/>
          <w:sz w:val="36"/>
          <w:szCs w:val="36"/>
          <w:rtl/>
          <w:lang w:bidi="ar-IQ"/>
        </w:rPr>
        <w:t>،</w:t>
      </w:r>
      <w:r w:rsidR="000751C7" w:rsidRPr="00AB00D3">
        <w:rPr>
          <w:rFonts w:ascii="Traditional Arabic" w:eastAsia="Calibri" w:hAnsi="Traditional Arabic" w:cs="Traditional Arabic"/>
          <w:color w:val="FF0000"/>
          <w:sz w:val="36"/>
          <w:szCs w:val="36"/>
          <w:rtl/>
          <w:lang w:bidi="ar-IQ"/>
        </w:rPr>
        <w:t xml:space="preserve"> وَشَقِيٌّ أَوْ سَعِيدٌ</w:t>
      </w:r>
      <w:r>
        <w:rPr>
          <w:rFonts w:ascii="Traditional Arabic" w:eastAsia="Calibri" w:hAnsi="Traditional Arabic" w:cs="Traditional Arabic"/>
          <w:color w:val="FF0000"/>
          <w:sz w:val="36"/>
          <w:szCs w:val="36"/>
          <w:rtl/>
          <w:lang w:bidi="ar-IQ"/>
        </w:rPr>
        <w:t>،</w:t>
      </w:r>
      <w:r w:rsidR="000751C7" w:rsidRPr="00AB00D3">
        <w:rPr>
          <w:rFonts w:ascii="Traditional Arabic" w:eastAsia="Calibri" w:hAnsi="Traditional Arabic" w:cs="Traditional Arabic"/>
          <w:color w:val="FF0000"/>
          <w:sz w:val="36"/>
          <w:szCs w:val="36"/>
          <w:rtl/>
          <w:lang w:bidi="ar-IQ"/>
        </w:rPr>
        <w:t xml:space="preserve"> ثُمَّ يُنْفَخُ فِيهِ الرُّوحُ</w:t>
      </w:r>
      <w:r>
        <w:rPr>
          <w:rFonts w:ascii="Traditional Arabic" w:eastAsia="Calibri" w:hAnsi="Traditional Arabic" w:cs="Traditional Arabic"/>
          <w:color w:val="FF0000"/>
          <w:sz w:val="36"/>
          <w:szCs w:val="36"/>
          <w:rtl/>
          <w:lang w:bidi="ar-IQ"/>
        </w:rPr>
        <w:t>،</w:t>
      </w:r>
      <w:r w:rsidR="000751C7" w:rsidRPr="00AB00D3">
        <w:rPr>
          <w:rFonts w:ascii="Traditional Arabic" w:eastAsia="Calibri" w:hAnsi="Traditional Arabic" w:cs="Traditional Arabic"/>
          <w:color w:val="FF0000"/>
          <w:sz w:val="36"/>
          <w:szCs w:val="36"/>
          <w:rtl/>
          <w:lang w:bidi="ar-IQ"/>
        </w:rPr>
        <w:t xml:space="preserve"> فَإِنَّ الرَّجُلَ مِنْكُمْ لَيَعْمَلُ حَتَّى مَا يَكُونُ بَيْنَهُ وَبَيْنَ الجَنَّةِ إِلَّا ذِرَاعٌ</w:t>
      </w:r>
      <w:r>
        <w:rPr>
          <w:rFonts w:ascii="Traditional Arabic" w:eastAsia="Calibri" w:hAnsi="Traditional Arabic" w:cs="Traditional Arabic"/>
          <w:color w:val="FF0000"/>
          <w:sz w:val="36"/>
          <w:szCs w:val="36"/>
          <w:rtl/>
          <w:lang w:bidi="ar-IQ"/>
        </w:rPr>
        <w:t>،</w:t>
      </w:r>
      <w:r w:rsidR="000751C7" w:rsidRPr="00AB00D3">
        <w:rPr>
          <w:rFonts w:ascii="Traditional Arabic" w:eastAsia="Calibri" w:hAnsi="Traditional Arabic" w:cs="Traditional Arabic"/>
          <w:color w:val="FF0000"/>
          <w:sz w:val="36"/>
          <w:szCs w:val="36"/>
          <w:rtl/>
          <w:lang w:bidi="ar-IQ"/>
        </w:rPr>
        <w:t xml:space="preserve"> فَيَسْبِقُ عَلَيْهِ كِتَابُهُ</w:t>
      </w:r>
      <w:r>
        <w:rPr>
          <w:rFonts w:ascii="Traditional Arabic" w:eastAsia="Calibri" w:hAnsi="Traditional Arabic" w:cs="Traditional Arabic"/>
          <w:color w:val="FF0000"/>
          <w:sz w:val="36"/>
          <w:szCs w:val="36"/>
          <w:rtl/>
          <w:lang w:bidi="ar-IQ"/>
        </w:rPr>
        <w:t>،</w:t>
      </w:r>
      <w:r w:rsidR="000751C7" w:rsidRPr="00AB00D3">
        <w:rPr>
          <w:rFonts w:ascii="Traditional Arabic" w:eastAsia="Calibri" w:hAnsi="Traditional Arabic" w:cs="Traditional Arabic"/>
          <w:color w:val="FF0000"/>
          <w:sz w:val="36"/>
          <w:szCs w:val="36"/>
          <w:rtl/>
          <w:lang w:bidi="ar-IQ"/>
        </w:rPr>
        <w:t xml:space="preserve"> فَيَعْمَلُ بِعَمَلِ أَهْلِ النَّارِ</w:t>
      </w:r>
      <w:r>
        <w:rPr>
          <w:rFonts w:ascii="Traditional Arabic" w:eastAsia="Calibri" w:hAnsi="Traditional Arabic" w:cs="Traditional Arabic"/>
          <w:color w:val="FF0000"/>
          <w:sz w:val="36"/>
          <w:szCs w:val="36"/>
          <w:rtl/>
          <w:lang w:bidi="ar-IQ"/>
        </w:rPr>
        <w:t>،</w:t>
      </w:r>
      <w:r w:rsidR="000751C7" w:rsidRPr="00AB00D3">
        <w:rPr>
          <w:rFonts w:ascii="Traditional Arabic" w:eastAsia="Calibri" w:hAnsi="Traditional Arabic" w:cs="Traditional Arabic"/>
          <w:color w:val="FF0000"/>
          <w:sz w:val="36"/>
          <w:szCs w:val="36"/>
          <w:rtl/>
          <w:lang w:bidi="ar-IQ"/>
        </w:rPr>
        <w:t xml:space="preserve"> وَيَعْمَلُ حَتَّى مَا يَكُونُ بَيْنَهُ وَبَيْنَ النَّارِ إِلَّا ذِرَاعٌ</w:t>
      </w:r>
      <w:r>
        <w:rPr>
          <w:rFonts w:ascii="Traditional Arabic" w:eastAsia="Calibri" w:hAnsi="Traditional Arabic" w:cs="Traditional Arabic"/>
          <w:color w:val="FF0000"/>
          <w:sz w:val="36"/>
          <w:szCs w:val="36"/>
          <w:rtl/>
          <w:lang w:bidi="ar-IQ"/>
        </w:rPr>
        <w:t>،</w:t>
      </w:r>
      <w:r w:rsidR="000751C7" w:rsidRPr="00AB00D3">
        <w:rPr>
          <w:rFonts w:ascii="Traditional Arabic" w:eastAsia="Calibri" w:hAnsi="Traditional Arabic" w:cs="Traditional Arabic"/>
          <w:color w:val="FF0000"/>
          <w:sz w:val="36"/>
          <w:szCs w:val="36"/>
          <w:rtl/>
          <w:lang w:bidi="ar-IQ"/>
        </w:rPr>
        <w:t xml:space="preserve"> فَيَسْبِقُ عَلَيْهِ الكِتَابُ</w:t>
      </w:r>
      <w:r>
        <w:rPr>
          <w:rFonts w:ascii="Traditional Arabic" w:eastAsia="Calibri" w:hAnsi="Traditional Arabic" w:cs="Traditional Arabic"/>
          <w:color w:val="FF0000"/>
          <w:sz w:val="36"/>
          <w:szCs w:val="36"/>
          <w:rtl/>
          <w:lang w:bidi="ar-IQ"/>
        </w:rPr>
        <w:t>،</w:t>
      </w:r>
      <w:r w:rsidR="000751C7" w:rsidRPr="00AB00D3">
        <w:rPr>
          <w:rFonts w:ascii="Traditional Arabic" w:eastAsia="Calibri" w:hAnsi="Traditional Arabic" w:cs="Traditional Arabic"/>
          <w:color w:val="FF0000"/>
          <w:sz w:val="36"/>
          <w:szCs w:val="36"/>
          <w:rtl/>
          <w:lang w:bidi="ar-IQ"/>
        </w:rPr>
        <w:t xml:space="preserve"> فَيَعْمَلُ بِعَمَلِ أَهْلِ الجَنَّةِ</w:t>
      </w:r>
      <w:r w:rsidR="000751C7" w:rsidRPr="00AB00D3">
        <w:rPr>
          <w:rFonts w:ascii="Traditional Arabic" w:eastAsia="Calibri" w:hAnsi="Traditional Arabic" w:cs="Traditional Arabic"/>
          <w:sz w:val="36"/>
          <w:szCs w:val="36"/>
          <w:rtl/>
          <w:lang w:bidi="ar-IQ"/>
        </w:rPr>
        <w:t>))</w:t>
      </w:r>
      <w:r w:rsidR="000751C7" w:rsidRPr="00AB00D3">
        <w:rPr>
          <w:rFonts w:ascii="Traditional Arabic" w:eastAsia="Calibri" w:hAnsi="Traditional Arabic" w:cs="Traditional Arabic"/>
          <w:sz w:val="36"/>
          <w:szCs w:val="36"/>
          <w:vertAlign w:val="superscript"/>
          <w:rtl/>
          <w:lang w:eastAsia="ar-SY" w:bidi="ar-SY"/>
        </w:rPr>
        <w:t xml:space="preserve"> (</w:t>
      </w:r>
      <w:r w:rsidR="000751C7" w:rsidRPr="00AB00D3">
        <w:rPr>
          <w:rFonts w:ascii="Traditional Arabic" w:hAnsi="Traditional Arabic" w:cs="Traditional Arabic"/>
          <w:sz w:val="36"/>
          <w:szCs w:val="36"/>
          <w:vertAlign w:val="superscript"/>
          <w:rtl/>
          <w:lang w:eastAsia="ar-SY" w:bidi="ar-SY"/>
        </w:rPr>
        <w:footnoteReference w:id="339"/>
      </w:r>
      <w:r w:rsidR="000751C7"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r w:rsidR="001F7A6E" w:rsidRPr="00AB00D3">
        <w:rPr>
          <w:rFonts w:ascii="Traditional Arabic" w:eastAsia="Calibri" w:hAnsi="Traditional Arabic" w:cs="Traditional Arabic"/>
          <w:sz w:val="36"/>
          <w:szCs w:val="36"/>
          <w:rtl/>
          <w:lang w:bidi="ar-IQ"/>
        </w:rPr>
        <w:t xml:space="preserve"> </w:t>
      </w:r>
      <w:r w:rsidR="00407056" w:rsidRPr="00AB00D3">
        <w:rPr>
          <w:rFonts w:ascii="Traditional Arabic" w:eastAsia="Calibri" w:hAnsi="Traditional Arabic" w:cs="Traditional Arabic"/>
          <w:sz w:val="36"/>
          <w:szCs w:val="36"/>
          <w:rtl/>
          <w:lang w:bidi="ar-IQ"/>
        </w:rPr>
        <w:t>وعن عبد الله بن مسعود عن النبيّ صلى الله عليه وسلم أنه قال</w:t>
      </w:r>
      <w:r>
        <w:rPr>
          <w:rFonts w:ascii="Traditional Arabic" w:eastAsia="Calibri" w:hAnsi="Traditional Arabic" w:cs="Traditional Arabic"/>
          <w:sz w:val="36"/>
          <w:szCs w:val="36"/>
          <w:rtl/>
          <w:lang w:bidi="ar-IQ"/>
        </w:rPr>
        <w:t>:</w:t>
      </w:r>
      <w:r w:rsidR="00407056" w:rsidRPr="00AB00D3">
        <w:rPr>
          <w:rFonts w:ascii="Traditional Arabic" w:eastAsia="Calibri" w:hAnsi="Traditional Arabic" w:cs="Traditional Arabic"/>
          <w:sz w:val="36"/>
          <w:szCs w:val="36"/>
          <w:rtl/>
          <w:lang w:bidi="ar-IQ"/>
        </w:rPr>
        <w:t xml:space="preserve"> ((</w:t>
      </w:r>
      <w:r w:rsidR="00407056" w:rsidRPr="00AB00D3">
        <w:rPr>
          <w:rFonts w:ascii="Traditional Arabic" w:eastAsia="Calibri" w:hAnsi="Traditional Arabic" w:cs="Traditional Arabic"/>
          <w:color w:val="FF0000"/>
          <w:sz w:val="36"/>
          <w:szCs w:val="36"/>
          <w:rtl/>
          <w:lang w:bidi="ar-IQ"/>
        </w:rPr>
        <w:t>إنّ روحَ القُدسْ نفثَ في روعي إنَّ نفساً لن تموت حتى تستكملَ رزقها</w:t>
      </w:r>
      <w:r>
        <w:rPr>
          <w:rFonts w:ascii="Traditional Arabic" w:eastAsia="Calibri" w:hAnsi="Traditional Arabic" w:cs="Traditional Arabic"/>
          <w:color w:val="FF0000"/>
          <w:sz w:val="36"/>
          <w:szCs w:val="36"/>
          <w:rtl/>
          <w:lang w:bidi="ar-IQ"/>
        </w:rPr>
        <w:t>،</w:t>
      </w:r>
      <w:r w:rsidR="00407056" w:rsidRPr="00AB00D3">
        <w:rPr>
          <w:rFonts w:ascii="Traditional Arabic" w:eastAsia="Calibri" w:hAnsi="Traditional Arabic" w:cs="Traditional Arabic"/>
          <w:color w:val="FF0000"/>
          <w:sz w:val="36"/>
          <w:szCs w:val="36"/>
          <w:rtl/>
          <w:lang w:bidi="ar-IQ"/>
        </w:rPr>
        <w:t xml:space="preserve"> ألا فاتقوا الله وأجمِلوا في الطلب</w:t>
      </w:r>
      <w:r>
        <w:rPr>
          <w:rFonts w:ascii="Traditional Arabic" w:eastAsia="Calibri" w:hAnsi="Traditional Arabic" w:cs="Traditional Arabic"/>
          <w:color w:val="FF0000"/>
          <w:sz w:val="36"/>
          <w:szCs w:val="36"/>
          <w:rtl/>
          <w:lang w:bidi="ar-IQ"/>
        </w:rPr>
        <w:t>،</w:t>
      </w:r>
      <w:r w:rsidR="00407056" w:rsidRPr="00AB00D3">
        <w:rPr>
          <w:rFonts w:ascii="Traditional Arabic" w:eastAsia="Calibri" w:hAnsi="Traditional Arabic" w:cs="Traditional Arabic"/>
          <w:color w:val="FF0000"/>
          <w:sz w:val="36"/>
          <w:szCs w:val="36"/>
          <w:rtl/>
          <w:lang w:bidi="ar-IQ"/>
        </w:rPr>
        <w:t xml:space="preserve"> ولا يحملنّكم إستبطاء الرزق أنّ تطلبوه بمعاصي الله</w:t>
      </w:r>
      <w:r>
        <w:rPr>
          <w:rFonts w:ascii="Traditional Arabic" w:eastAsia="Calibri" w:hAnsi="Traditional Arabic" w:cs="Traditional Arabic"/>
          <w:color w:val="FF0000"/>
          <w:sz w:val="36"/>
          <w:szCs w:val="36"/>
          <w:rtl/>
          <w:lang w:bidi="ar-IQ"/>
        </w:rPr>
        <w:t>،</w:t>
      </w:r>
      <w:r w:rsidR="00407056" w:rsidRPr="00AB00D3">
        <w:rPr>
          <w:rFonts w:ascii="Traditional Arabic" w:eastAsia="Calibri" w:hAnsi="Traditional Arabic" w:cs="Traditional Arabic"/>
          <w:color w:val="FF0000"/>
          <w:sz w:val="36"/>
          <w:szCs w:val="36"/>
          <w:rtl/>
          <w:lang w:bidi="ar-IQ"/>
        </w:rPr>
        <w:t xml:space="preserve"> فإنهُ لا يُدرك ما عندَ الله إلَّا بطاعته</w:t>
      </w:r>
      <w:r w:rsidR="00407056" w:rsidRPr="00AB00D3">
        <w:rPr>
          <w:rFonts w:ascii="Traditional Arabic" w:eastAsia="Calibri" w:hAnsi="Traditional Arabic" w:cs="Traditional Arabic"/>
          <w:sz w:val="36"/>
          <w:szCs w:val="36"/>
          <w:rtl/>
          <w:lang w:bidi="ar-IQ"/>
        </w:rPr>
        <w:t>))</w:t>
      </w:r>
      <w:r w:rsidR="00407056" w:rsidRPr="00AB00D3">
        <w:rPr>
          <w:rFonts w:ascii="Traditional Arabic" w:eastAsia="Calibri" w:hAnsi="Traditional Arabic" w:cs="Traditional Arabic"/>
          <w:sz w:val="36"/>
          <w:szCs w:val="36"/>
          <w:vertAlign w:val="superscript"/>
          <w:rtl/>
          <w:lang w:eastAsia="ar-SY" w:bidi="ar-SY"/>
        </w:rPr>
        <w:t xml:space="preserve"> (</w:t>
      </w:r>
      <w:r w:rsidR="00407056" w:rsidRPr="00AB00D3">
        <w:rPr>
          <w:rFonts w:ascii="Traditional Arabic" w:hAnsi="Traditional Arabic" w:cs="Traditional Arabic"/>
          <w:sz w:val="36"/>
          <w:szCs w:val="36"/>
          <w:vertAlign w:val="superscript"/>
          <w:rtl/>
          <w:lang w:eastAsia="ar-SY" w:bidi="ar-SY"/>
        </w:rPr>
        <w:footnoteReference w:id="340"/>
      </w:r>
      <w:r w:rsidR="00407056"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r w:rsidR="000751C7" w:rsidRPr="00AB00D3">
        <w:rPr>
          <w:rFonts w:ascii="Traditional Arabic" w:eastAsia="Calibri" w:hAnsi="Traditional Arabic" w:cs="Traditional Arabic"/>
          <w:sz w:val="36"/>
          <w:szCs w:val="36"/>
          <w:rtl/>
          <w:lang w:bidi="ar-IQ"/>
        </w:rPr>
        <w:t xml:space="preserve"> </w:t>
      </w:r>
    </w:p>
    <w:p w:rsidR="0046729A"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46729A" w:rsidRPr="00AB00D3">
        <w:rPr>
          <w:rFonts w:ascii="Traditional Arabic" w:eastAsia="Calibri" w:hAnsi="Traditional Arabic" w:cs="Traditional Arabic"/>
          <w:sz w:val="36"/>
          <w:szCs w:val="36"/>
          <w:rtl/>
          <w:lang w:bidi="ar-IQ"/>
        </w:rPr>
        <w:t xml:space="preserve">إن </w:t>
      </w:r>
      <w:r w:rsidR="007E505D" w:rsidRPr="00AB00D3">
        <w:rPr>
          <w:rFonts w:ascii="Traditional Arabic" w:eastAsia="Calibri" w:hAnsi="Traditional Arabic" w:cs="Traditional Arabic"/>
          <w:sz w:val="36"/>
          <w:szCs w:val="36"/>
          <w:rtl/>
          <w:lang w:bidi="ar-IQ"/>
        </w:rPr>
        <w:t>وجوب الإيمان بالقدر</w:t>
      </w:r>
      <w:r w:rsidR="0046729A" w:rsidRPr="00AB00D3">
        <w:rPr>
          <w:rFonts w:ascii="Traditional Arabic" w:eastAsia="Calibri" w:hAnsi="Traditional Arabic" w:cs="Traditional Arabic"/>
          <w:sz w:val="36"/>
          <w:szCs w:val="36"/>
          <w:rtl/>
          <w:lang w:bidi="ar-IQ"/>
        </w:rPr>
        <w:t xml:space="preserve"> كما دل على ذلك الحديث المتقدم</w:t>
      </w:r>
      <w:r>
        <w:rPr>
          <w:rFonts w:ascii="Traditional Arabic" w:eastAsia="Calibri" w:hAnsi="Traditional Arabic" w:cs="Traditional Arabic"/>
          <w:sz w:val="36"/>
          <w:szCs w:val="36"/>
          <w:rtl/>
          <w:lang w:bidi="ar-IQ"/>
        </w:rPr>
        <w:t>،</w:t>
      </w:r>
      <w:r w:rsidR="007E505D" w:rsidRPr="00AB00D3">
        <w:rPr>
          <w:rFonts w:ascii="Traditional Arabic" w:eastAsia="Calibri" w:hAnsi="Traditional Arabic" w:cs="Traditional Arabic"/>
          <w:sz w:val="36"/>
          <w:szCs w:val="36"/>
          <w:rtl/>
          <w:lang w:bidi="ar-IQ"/>
        </w:rPr>
        <w:t xml:space="preserve"> سواء تعلق بالأعمال أو بالأرزاق والآجال لأن الرسول صلى الله عليه وسلم أخبرنا في هذا الحديث أن كل إنسان يكتب عليه قدره في بطن أمه</w:t>
      </w:r>
      <w:r>
        <w:rPr>
          <w:rFonts w:ascii="Traditional Arabic" w:eastAsia="Calibri" w:hAnsi="Traditional Arabic" w:cs="Traditional Arabic"/>
          <w:sz w:val="36"/>
          <w:szCs w:val="36"/>
          <w:rtl/>
          <w:lang w:bidi="ar-IQ"/>
        </w:rPr>
        <w:t>،</w:t>
      </w:r>
      <w:r w:rsidR="007E505D" w:rsidRPr="00AB00D3">
        <w:rPr>
          <w:rFonts w:ascii="Traditional Arabic" w:eastAsia="Calibri" w:hAnsi="Traditional Arabic" w:cs="Traditional Arabic"/>
          <w:sz w:val="36"/>
          <w:szCs w:val="36"/>
          <w:rtl/>
          <w:lang w:bidi="ar-IQ"/>
        </w:rPr>
        <w:t xml:space="preserve"> والقدر نوعان</w:t>
      </w:r>
      <w:r>
        <w:rPr>
          <w:rFonts w:ascii="Traditional Arabic" w:eastAsia="Calibri" w:hAnsi="Traditional Arabic" w:cs="Traditional Arabic"/>
          <w:sz w:val="36"/>
          <w:szCs w:val="36"/>
          <w:rtl/>
          <w:lang w:bidi="ar-IQ"/>
        </w:rPr>
        <w:t>:</w:t>
      </w:r>
      <w:r w:rsidR="007E505D" w:rsidRPr="00AB00D3">
        <w:rPr>
          <w:rFonts w:ascii="Traditional Arabic" w:eastAsia="Calibri" w:hAnsi="Traditional Arabic" w:cs="Traditional Arabic"/>
          <w:sz w:val="36"/>
          <w:szCs w:val="36"/>
          <w:rtl/>
          <w:lang w:bidi="ar-IQ"/>
        </w:rPr>
        <w:t xml:space="preserve"> </w:t>
      </w:r>
    </w:p>
    <w:p w:rsidR="0046729A" w:rsidRPr="00AB00D3" w:rsidRDefault="0046729A"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الأول</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r w:rsidR="007E505D" w:rsidRPr="00AB00D3">
        <w:rPr>
          <w:rFonts w:ascii="Traditional Arabic" w:eastAsia="Calibri" w:hAnsi="Traditional Arabic" w:cs="Traditional Arabic"/>
          <w:sz w:val="36"/>
          <w:szCs w:val="36"/>
          <w:rtl/>
          <w:lang w:bidi="ar-IQ"/>
        </w:rPr>
        <w:t>قدر حتمي ليس للعبد فيه كسب واختيار</w:t>
      </w:r>
      <w:r w:rsidR="00AB00D3">
        <w:rPr>
          <w:rFonts w:ascii="Traditional Arabic" w:eastAsia="Calibri" w:hAnsi="Traditional Arabic" w:cs="Traditional Arabic"/>
          <w:sz w:val="36"/>
          <w:szCs w:val="36"/>
          <w:rtl/>
          <w:lang w:bidi="ar-IQ"/>
        </w:rPr>
        <w:t>،</w:t>
      </w:r>
      <w:r w:rsidR="007E505D" w:rsidRPr="00AB00D3">
        <w:rPr>
          <w:rFonts w:ascii="Traditional Arabic" w:eastAsia="Calibri" w:hAnsi="Traditional Arabic" w:cs="Traditional Arabic"/>
          <w:sz w:val="36"/>
          <w:szCs w:val="36"/>
          <w:rtl/>
          <w:lang w:bidi="ar-IQ"/>
        </w:rPr>
        <w:t xml:space="preserve"> وهو ما يتعلق بالأرزاق والآجال</w:t>
      </w:r>
      <w:r w:rsidR="00AB00D3">
        <w:rPr>
          <w:rFonts w:ascii="Traditional Arabic" w:eastAsia="Calibri" w:hAnsi="Traditional Arabic" w:cs="Traditional Arabic"/>
          <w:sz w:val="36"/>
          <w:szCs w:val="36"/>
          <w:rtl/>
          <w:lang w:bidi="ar-IQ"/>
        </w:rPr>
        <w:t>،</w:t>
      </w:r>
      <w:r w:rsidR="007E505D" w:rsidRPr="00AB00D3">
        <w:rPr>
          <w:rFonts w:ascii="Traditional Arabic" w:eastAsia="Calibri" w:hAnsi="Traditional Arabic" w:cs="Traditional Arabic"/>
          <w:sz w:val="36"/>
          <w:szCs w:val="36"/>
          <w:rtl/>
          <w:lang w:bidi="ar-IQ"/>
        </w:rPr>
        <w:t xml:space="preserve"> والصحة والمرض</w:t>
      </w:r>
      <w:r w:rsidR="00AB00D3">
        <w:rPr>
          <w:rFonts w:ascii="Traditional Arabic" w:eastAsia="Calibri" w:hAnsi="Traditional Arabic" w:cs="Traditional Arabic"/>
          <w:sz w:val="36"/>
          <w:szCs w:val="36"/>
          <w:rtl/>
          <w:lang w:bidi="ar-IQ"/>
        </w:rPr>
        <w:t>،</w:t>
      </w:r>
      <w:r w:rsidR="007E505D" w:rsidRPr="00AB00D3">
        <w:rPr>
          <w:rFonts w:ascii="Traditional Arabic" w:eastAsia="Calibri" w:hAnsi="Traditional Arabic" w:cs="Traditional Arabic"/>
          <w:sz w:val="36"/>
          <w:szCs w:val="36"/>
          <w:rtl/>
          <w:lang w:bidi="ar-IQ"/>
        </w:rPr>
        <w:t xml:space="preserve"> ونحوها</w:t>
      </w:r>
      <w:r w:rsidR="00AB00D3">
        <w:rPr>
          <w:rFonts w:ascii="Traditional Arabic" w:eastAsia="Calibri" w:hAnsi="Traditional Arabic" w:cs="Traditional Arabic"/>
          <w:sz w:val="36"/>
          <w:szCs w:val="36"/>
          <w:rtl/>
          <w:lang w:bidi="ar-IQ"/>
        </w:rPr>
        <w:t>،</w:t>
      </w:r>
      <w:r w:rsidR="007E505D" w:rsidRPr="00AB00D3">
        <w:rPr>
          <w:rFonts w:ascii="Traditional Arabic" w:eastAsia="Calibri" w:hAnsi="Traditional Arabic" w:cs="Traditional Arabic"/>
          <w:sz w:val="36"/>
          <w:szCs w:val="36"/>
          <w:rtl/>
          <w:lang w:bidi="ar-IQ"/>
        </w:rPr>
        <w:t xml:space="preserve"> وكذلك الاستعدادات الفطرية</w:t>
      </w:r>
      <w:r w:rsidR="00AB00D3">
        <w:rPr>
          <w:rFonts w:ascii="Traditional Arabic" w:eastAsia="Calibri" w:hAnsi="Traditional Arabic" w:cs="Traditional Arabic"/>
          <w:sz w:val="36"/>
          <w:szCs w:val="36"/>
          <w:rtl/>
          <w:lang w:bidi="ar-IQ"/>
        </w:rPr>
        <w:t>،</w:t>
      </w:r>
      <w:r w:rsidR="007E505D" w:rsidRPr="00AB00D3">
        <w:rPr>
          <w:rFonts w:ascii="Traditional Arabic" w:eastAsia="Calibri" w:hAnsi="Traditional Arabic" w:cs="Traditional Arabic"/>
          <w:sz w:val="36"/>
          <w:szCs w:val="36"/>
          <w:rtl/>
          <w:lang w:bidi="ar-IQ"/>
        </w:rPr>
        <w:t xml:space="preserve"> والمواهب والقدرات البشرية</w:t>
      </w:r>
      <w:r w:rsidR="00AB00D3">
        <w:rPr>
          <w:rFonts w:ascii="Traditional Arabic" w:eastAsia="Calibri" w:hAnsi="Traditional Arabic" w:cs="Traditional Arabic"/>
          <w:sz w:val="36"/>
          <w:szCs w:val="36"/>
          <w:rtl/>
          <w:lang w:bidi="ar-IQ"/>
        </w:rPr>
        <w:t>،</w:t>
      </w:r>
      <w:r w:rsidR="007E505D" w:rsidRPr="00AB00D3">
        <w:rPr>
          <w:rFonts w:ascii="Traditional Arabic" w:eastAsia="Calibri" w:hAnsi="Traditional Arabic" w:cs="Traditional Arabic"/>
          <w:sz w:val="36"/>
          <w:szCs w:val="36"/>
          <w:rtl/>
          <w:lang w:bidi="ar-IQ"/>
        </w:rPr>
        <w:t xml:space="preserve"> من ذكاء وفطنة ونحوها</w:t>
      </w:r>
      <w:r w:rsidR="00AB00D3">
        <w:rPr>
          <w:rFonts w:ascii="Traditional Arabic" w:eastAsia="Calibri" w:hAnsi="Traditional Arabic" w:cs="Traditional Arabic"/>
          <w:sz w:val="36"/>
          <w:szCs w:val="36"/>
          <w:rtl/>
          <w:lang w:bidi="ar-IQ"/>
        </w:rPr>
        <w:t>،</w:t>
      </w:r>
      <w:r w:rsidR="007E505D" w:rsidRPr="00AB00D3">
        <w:rPr>
          <w:rFonts w:ascii="Traditional Arabic" w:eastAsia="Calibri" w:hAnsi="Traditional Arabic" w:cs="Traditional Arabic"/>
          <w:sz w:val="36"/>
          <w:szCs w:val="36"/>
          <w:rtl/>
          <w:lang w:bidi="ar-IQ"/>
        </w:rPr>
        <w:t xml:space="preserve"> فإنها كلها حتمية لا حيلة فيها للإنسان ولا اختيار له فيها</w:t>
      </w:r>
      <w:r w:rsidR="00AB00D3">
        <w:rPr>
          <w:rFonts w:ascii="Traditional Arabic" w:eastAsia="Calibri" w:hAnsi="Traditional Arabic" w:cs="Traditional Arabic"/>
          <w:sz w:val="36"/>
          <w:szCs w:val="36"/>
          <w:rtl/>
          <w:lang w:bidi="ar-IQ"/>
        </w:rPr>
        <w:t>،</w:t>
      </w:r>
      <w:r w:rsidR="007E505D" w:rsidRPr="00AB00D3">
        <w:rPr>
          <w:rFonts w:ascii="Traditional Arabic" w:eastAsia="Calibri" w:hAnsi="Traditional Arabic" w:cs="Traditional Arabic"/>
          <w:sz w:val="36"/>
          <w:szCs w:val="36"/>
          <w:rtl/>
          <w:lang w:bidi="ar-IQ"/>
        </w:rPr>
        <w:t xml:space="preserve"> ولا يقع تحت مسؤوليته</w:t>
      </w:r>
      <w:r w:rsidR="00AB00D3">
        <w:rPr>
          <w:rFonts w:ascii="Traditional Arabic" w:eastAsia="Calibri" w:hAnsi="Traditional Arabic" w:cs="Traditional Arabic"/>
          <w:sz w:val="36"/>
          <w:szCs w:val="36"/>
          <w:rtl/>
          <w:lang w:bidi="ar-IQ"/>
        </w:rPr>
        <w:t>.</w:t>
      </w:r>
      <w:r w:rsidR="00231BAD" w:rsidRPr="00AB00D3">
        <w:rPr>
          <w:rFonts w:ascii="Traditional Arabic" w:eastAsia="Calibri" w:hAnsi="Traditional Arabic" w:cs="Traditional Arabic"/>
          <w:sz w:val="36"/>
          <w:szCs w:val="36"/>
          <w:rtl/>
          <w:lang w:bidi="ar-IQ"/>
        </w:rPr>
        <w:t xml:space="preserve"> </w:t>
      </w:r>
    </w:p>
    <w:p w:rsidR="0046729A" w:rsidRPr="00AB00D3" w:rsidRDefault="00231BAD"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hAnsi="Traditional Arabic" w:cs="Traditional Arabic"/>
          <w:color w:val="000000"/>
          <w:sz w:val="36"/>
          <w:szCs w:val="36"/>
          <w:rtl/>
          <w:lang w:bidi="ar-IQ"/>
        </w:rPr>
        <w:t>و</w:t>
      </w:r>
      <w:r w:rsidR="0046729A" w:rsidRPr="00AB00D3">
        <w:rPr>
          <w:rFonts w:ascii="Traditional Arabic" w:hAnsi="Traditional Arabic" w:cs="Traditional Arabic"/>
          <w:color w:val="000000"/>
          <w:sz w:val="36"/>
          <w:szCs w:val="36"/>
          <w:rtl/>
          <w:lang w:bidi="ar-IQ"/>
        </w:rPr>
        <w:t>الثاني</w:t>
      </w:r>
      <w:r w:rsidR="00AB00D3">
        <w:rPr>
          <w:rFonts w:ascii="Traditional Arabic" w:hAnsi="Traditional Arabic" w:cs="Traditional Arabic"/>
          <w:color w:val="000000"/>
          <w:sz w:val="36"/>
          <w:szCs w:val="36"/>
          <w:rtl/>
          <w:lang w:bidi="ar-IQ"/>
        </w:rPr>
        <w:t>:</w:t>
      </w:r>
      <w:r w:rsidR="0046729A" w:rsidRPr="00AB00D3">
        <w:rPr>
          <w:rFonts w:ascii="Traditional Arabic" w:hAnsi="Traditional Arabic" w:cs="Traditional Arabic"/>
          <w:color w:val="000000"/>
          <w:sz w:val="36"/>
          <w:szCs w:val="36"/>
          <w:rtl/>
          <w:lang w:bidi="ar-IQ"/>
        </w:rPr>
        <w:t xml:space="preserve"> </w:t>
      </w:r>
      <w:r w:rsidRPr="00AB00D3">
        <w:rPr>
          <w:rFonts w:ascii="Traditional Arabic" w:hAnsi="Traditional Arabic" w:cs="Traditional Arabic"/>
          <w:color w:val="000000"/>
          <w:sz w:val="36"/>
          <w:szCs w:val="36"/>
          <w:rtl/>
          <w:lang w:bidi="ar-IQ"/>
        </w:rPr>
        <w:t>قدر للإِنسان فيه كسب</w:t>
      </w:r>
      <w:r w:rsidRPr="00AB00D3">
        <w:rPr>
          <w:rFonts w:ascii="Traditional Arabic" w:eastAsia="Calibri" w:hAnsi="Traditional Arabic" w:cs="Traditional Arabic"/>
          <w:sz w:val="36"/>
          <w:szCs w:val="36"/>
          <w:rtl/>
          <w:lang w:bidi="ar-IQ"/>
        </w:rPr>
        <w:t xml:space="preserve"> واختيار</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وهو ما يتعلق بالأعمال من طاعة ومعصية</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وكفر وإيمان</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فهذه الأعمال التي قدرها الله على الإِنسان</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وعلم بوقوعها منه ليست حتمية عليه</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ولا هو مجبور عليها</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وإنما يفعلها بمحض إرادته واختياره </w:t>
      </w:r>
      <w:r w:rsidR="0046729A" w:rsidRPr="00AB00D3">
        <w:rPr>
          <w:rFonts w:ascii="Traditional Arabic" w:eastAsia="Calibri" w:hAnsi="Traditional Arabic" w:cs="Traditional Arabic"/>
          <w:sz w:val="36"/>
          <w:szCs w:val="36"/>
          <w:rtl/>
          <w:lang w:bidi="ar-IQ"/>
        </w:rPr>
        <w:t>ومن كسبه</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ولذلك كان مسؤولاً عنها</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مثاباً على الخير</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معاقباً على الشر</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p>
    <w:p w:rsidR="0046729A"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231BAD" w:rsidRPr="00AB00D3">
        <w:rPr>
          <w:rFonts w:ascii="Traditional Arabic" w:eastAsia="Calibri" w:hAnsi="Traditional Arabic" w:cs="Traditional Arabic"/>
          <w:sz w:val="36"/>
          <w:szCs w:val="36"/>
          <w:rtl/>
          <w:lang w:bidi="ar-IQ"/>
        </w:rPr>
        <w:t>قال الخطابي</w:t>
      </w:r>
      <w:r>
        <w:rPr>
          <w:rFonts w:ascii="Traditional Arabic" w:eastAsia="Calibri" w:hAnsi="Traditional Arabic" w:cs="Traditional Arabic"/>
          <w:sz w:val="36"/>
          <w:szCs w:val="36"/>
          <w:rtl/>
          <w:lang w:bidi="ar-IQ"/>
        </w:rPr>
        <w:t>:</w:t>
      </w:r>
      <w:r w:rsidR="00231BAD" w:rsidRPr="00AB00D3">
        <w:rPr>
          <w:rFonts w:ascii="Traditional Arabic" w:eastAsia="Calibri" w:hAnsi="Traditional Arabic" w:cs="Traditional Arabic"/>
          <w:sz w:val="36"/>
          <w:szCs w:val="36"/>
          <w:rtl/>
          <w:lang w:bidi="ar-IQ"/>
        </w:rPr>
        <w:t xml:space="preserve"> (</w:t>
      </w:r>
      <w:r w:rsidR="001E6F49" w:rsidRPr="00AB00D3">
        <w:rPr>
          <w:rFonts w:ascii="Traditional Arabic" w:eastAsia="Calibri" w:hAnsi="Traditional Arabic" w:cs="Traditional Arabic"/>
          <w:sz w:val="36"/>
          <w:szCs w:val="36"/>
          <w:rtl/>
          <w:lang w:bidi="ar-IQ"/>
        </w:rPr>
        <w:t>وقد يحسب كثير من الناس أن معنى القضاء والقدر إجبار الله تعالى العبد وقهره على ما قدره وقضاه وليس الأمر كما يتوهمونه وإنما معناه الإخبار عن تقدم علم الله تعالى بما يكون من اكساب العباد وصدورها عن تقدير منه وخلق لها خيرها وشرها</w:t>
      </w:r>
      <w:r w:rsidR="00231BAD" w:rsidRPr="00AB00D3">
        <w:rPr>
          <w:rFonts w:ascii="Traditional Arabic" w:eastAsia="Calibri" w:hAnsi="Traditional Arabic" w:cs="Traditional Arabic"/>
          <w:sz w:val="36"/>
          <w:szCs w:val="36"/>
          <w:rtl/>
          <w:lang w:bidi="ar-IQ"/>
        </w:rPr>
        <w:t>)</w:t>
      </w:r>
      <w:r w:rsidR="001E6F49" w:rsidRPr="00AB00D3">
        <w:rPr>
          <w:rFonts w:ascii="Traditional Arabic" w:eastAsia="Calibri" w:hAnsi="Traditional Arabic" w:cs="Traditional Arabic"/>
          <w:sz w:val="36"/>
          <w:szCs w:val="36"/>
          <w:vertAlign w:val="superscript"/>
          <w:rtl/>
          <w:lang w:eastAsia="ar-SY" w:bidi="ar-SY"/>
        </w:rPr>
        <w:t xml:space="preserve"> (</w:t>
      </w:r>
      <w:r w:rsidR="001E6F49" w:rsidRPr="00AB00D3">
        <w:rPr>
          <w:rFonts w:ascii="Traditional Arabic" w:hAnsi="Traditional Arabic" w:cs="Traditional Arabic"/>
          <w:sz w:val="36"/>
          <w:szCs w:val="36"/>
          <w:vertAlign w:val="superscript"/>
          <w:rtl/>
          <w:lang w:eastAsia="ar-SY" w:bidi="ar-SY"/>
        </w:rPr>
        <w:footnoteReference w:id="341"/>
      </w:r>
      <w:r w:rsidR="001E6F49"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 xml:space="preserve">. </w:t>
      </w:r>
    </w:p>
    <w:p w:rsidR="001E6F49" w:rsidRPr="00AB00D3" w:rsidRDefault="00AB00D3" w:rsidP="00AB00D3">
      <w:pPr>
        <w:spacing w:after="0" w:line="240" w:lineRule="auto"/>
        <w:jc w:val="both"/>
        <w:rPr>
          <w:rFonts w:ascii="Traditional Arabic" w:hAnsi="Traditional Arabic" w:cs="Traditional Arabic"/>
          <w:color w:val="000000"/>
          <w:sz w:val="36"/>
          <w:szCs w:val="36"/>
          <w:rtl/>
          <w:lang w:bidi="ar-IQ"/>
        </w:rPr>
      </w:pPr>
      <w:r>
        <w:rPr>
          <w:rFonts w:ascii="Traditional Arabic" w:eastAsia="Calibri" w:hAnsi="Traditional Arabic" w:cs="Traditional Arabic"/>
          <w:sz w:val="36"/>
          <w:szCs w:val="36"/>
          <w:rtl/>
          <w:lang w:bidi="ar-IQ"/>
        </w:rPr>
        <w:t xml:space="preserve"> </w:t>
      </w:r>
      <w:r w:rsidR="00231BAD" w:rsidRPr="00AB00D3">
        <w:rPr>
          <w:rFonts w:ascii="Traditional Arabic" w:eastAsia="Calibri" w:hAnsi="Traditional Arabic" w:cs="Traditional Arabic"/>
          <w:sz w:val="36"/>
          <w:szCs w:val="36"/>
          <w:rtl/>
          <w:lang w:bidi="ar-IQ"/>
        </w:rPr>
        <w:t>وقد أمر الله الخلق بالإِيمان والطاعة</w:t>
      </w:r>
      <w:r>
        <w:rPr>
          <w:rFonts w:ascii="Traditional Arabic" w:eastAsia="Calibri" w:hAnsi="Traditional Arabic" w:cs="Traditional Arabic"/>
          <w:sz w:val="36"/>
          <w:szCs w:val="36"/>
          <w:rtl/>
          <w:lang w:bidi="ar-IQ"/>
        </w:rPr>
        <w:t>،</w:t>
      </w:r>
      <w:r w:rsidR="00231BAD" w:rsidRPr="00AB00D3">
        <w:rPr>
          <w:rFonts w:ascii="Traditional Arabic" w:eastAsia="Calibri" w:hAnsi="Traditional Arabic" w:cs="Traditional Arabic"/>
          <w:sz w:val="36"/>
          <w:szCs w:val="36"/>
          <w:rtl/>
          <w:lang w:bidi="ar-IQ"/>
        </w:rPr>
        <w:t xml:space="preserve"> ونهاهم عن الكفر والمعصية</w:t>
      </w:r>
      <w:r>
        <w:rPr>
          <w:rFonts w:ascii="Traditional Arabic" w:eastAsia="Calibri" w:hAnsi="Traditional Arabic" w:cs="Traditional Arabic"/>
          <w:sz w:val="36"/>
          <w:szCs w:val="36"/>
          <w:rtl/>
          <w:lang w:bidi="ar-IQ"/>
        </w:rPr>
        <w:t>،</w:t>
      </w:r>
      <w:r w:rsidR="00231BAD" w:rsidRPr="00AB00D3">
        <w:rPr>
          <w:rFonts w:ascii="Traditional Arabic" w:eastAsia="Calibri" w:hAnsi="Traditional Arabic" w:cs="Traditional Arabic"/>
          <w:sz w:val="36"/>
          <w:szCs w:val="36"/>
          <w:rtl/>
          <w:lang w:bidi="ar-IQ"/>
        </w:rPr>
        <w:t xml:space="preserve"> وفي هذا حجة الله البالغة على عباده</w:t>
      </w:r>
      <w:r>
        <w:rPr>
          <w:rFonts w:ascii="Traditional Arabic" w:eastAsia="Calibri" w:hAnsi="Traditional Arabic" w:cs="Traditional Arabic"/>
          <w:sz w:val="36"/>
          <w:szCs w:val="36"/>
          <w:rtl/>
          <w:lang w:bidi="ar-IQ"/>
        </w:rPr>
        <w:t>،</w:t>
      </w:r>
      <w:r w:rsidR="00231BAD" w:rsidRPr="00AB00D3">
        <w:rPr>
          <w:rFonts w:ascii="Traditional Arabic" w:eastAsia="Calibri" w:hAnsi="Traditional Arabic" w:cs="Traditional Arabic"/>
          <w:sz w:val="36"/>
          <w:szCs w:val="36"/>
          <w:rtl/>
          <w:lang w:bidi="ar-IQ"/>
        </w:rPr>
        <w:t xml:space="preserve"> لأنهم إنما كلفوا بالأمر والنهي</w:t>
      </w:r>
      <w:r>
        <w:rPr>
          <w:rFonts w:ascii="Traditional Arabic" w:eastAsia="Calibri" w:hAnsi="Traditional Arabic" w:cs="Traditional Arabic"/>
          <w:sz w:val="36"/>
          <w:szCs w:val="36"/>
          <w:rtl/>
          <w:lang w:bidi="ar-IQ"/>
        </w:rPr>
        <w:t>،</w:t>
      </w:r>
      <w:r w:rsidR="00231BAD" w:rsidRPr="00AB00D3">
        <w:rPr>
          <w:rFonts w:ascii="Traditional Arabic" w:eastAsia="Calibri" w:hAnsi="Traditional Arabic" w:cs="Traditional Arabic"/>
          <w:sz w:val="36"/>
          <w:szCs w:val="36"/>
          <w:rtl/>
          <w:lang w:bidi="ar-IQ"/>
        </w:rPr>
        <w:t xml:space="preserve"> أما القضاء والقدر فإنما أمروا بالإِيمان به دون الاحتجاج به في ارتكاب المعاصي</w:t>
      </w:r>
      <w:r>
        <w:rPr>
          <w:rFonts w:ascii="Traditional Arabic" w:hAnsi="Traditional Arabic" w:cs="Traditional Arabic"/>
          <w:color w:val="000000"/>
          <w:sz w:val="36"/>
          <w:szCs w:val="36"/>
          <w:rtl/>
          <w:lang w:bidi="ar-IQ"/>
        </w:rPr>
        <w:t>.</w:t>
      </w:r>
      <w:r w:rsidR="00231BAD" w:rsidRPr="00AB00D3">
        <w:rPr>
          <w:rFonts w:ascii="Traditional Arabic" w:hAnsi="Traditional Arabic" w:cs="Traditional Arabic"/>
          <w:color w:val="000000"/>
          <w:sz w:val="36"/>
          <w:szCs w:val="36"/>
          <w:rtl/>
          <w:lang w:bidi="ar-IQ"/>
        </w:rPr>
        <w:t xml:space="preserve"> </w:t>
      </w:r>
    </w:p>
    <w:p w:rsidR="007E505D" w:rsidRPr="00AB00D3" w:rsidRDefault="00AB00D3" w:rsidP="00AB00D3">
      <w:pPr>
        <w:spacing w:after="0" w:line="240" w:lineRule="auto"/>
        <w:jc w:val="both"/>
        <w:rPr>
          <w:rFonts w:ascii="Traditional Arabic" w:eastAsia="Calibri" w:hAnsi="Traditional Arabic" w:cs="Traditional Arabic"/>
          <w:sz w:val="36"/>
          <w:szCs w:val="36"/>
          <w:lang w:bidi="ar-IQ"/>
        </w:rPr>
      </w:pPr>
      <w:r>
        <w:rPr>
          <w:rFonts w:ascii="Traditional Arabic" w:hAnsi="Traditional Arabic" w:cs="Traditional Arabic"/>
          <w:color w:val="000000"/>
          <w:sz w:val="36"/>
          <w:szCs w:val="36"/>
          <w:rtl/>
          <w:lang w:bidi="ar-IQ"/>
        </w:rPr>
        <w:t xml:space="preserve"> </w:t>
      </w:r>
      <w:r w:rsidR="00231BAD" w:rsidRPr="00AB00D3">
        <w:rPr>
          <w:rFonts w:ascii="Traditional Arabic" w:hAnsi="Traditional Arabic" w:cs="Traditional Arabic"/>
          <w:color w:val="000000"/>
          <w:sz w:val="36"/>
          <w:szCs w:val="36"/>
          <w:rtl/>
          <w:lang w:bidi="ar-IQ"/>
        </w:rPr>
        <w:t>وقد سئل فضيلة ال</w:t>
      </w:r>
      <w:r w:rsidR="001E6F49" w:rsidRPr="00AB00D3">
        <w:rPr>
          <w:rFonts w:ascii="Traditional Arabic" w:hAnsi="Traditional Arabic" w:cs="Traditional Arabic"/>
          <w:color w:val="000000"/>
          <w:sz w:val="36"/>
          <w:szCs w:val="36"/>
          <w:rtl/>
          <w:lang w:bidi="ar-IQ"/>
        </w:rPr>
        <w:t>شيخ محمد متولي</w:t>
      </w:r>
      <w:r w:rsidR="00231BAD" w:rsidRPr="00AB00D3">
        <w:rPr>
          <w:rFonts w:ascii="Traditional Arabic" w:hAnsi="Traditional Arabic" w:cs="Traditional Arabic"/>
          <w:color w:val="000000"/>
          <w:sz w:val="36"/>
          <w:szCs w:val="36"/>
          <w:rtl/>
          <w:lang w:bidi="ar-IQ"/>
        </w:rPr>
        <w:t xml:space="preserve"> الشعراوي عن القدر الذي هو علم الله بالأشياء قبل وقوعها هل هو صفة جبر فأجاب</w:t>
      </w:r>
      <w:r>
        <w:rPr>
          <w:rFonts w:ascii="Traditional Arabic" w:hAnsi="Traditional Arabic" w:cs="Traditional Arabic"/>
          <w:color w:val="000000"/>
          <w:sz w:val="36"/>
          <w:szCs w:val="36"/>
          <w:rtl/>
          <w:lang w:bidi="ar-IQ"/>
        </w:rPr>
        <w:t>:</w:t>
      </w:r>
      <w:r w:rsidR="00231BAD" w:rsidRPr="00AB00D3">
        <w:rPr>
          <w:rFonts w:ascii="Traditional Arabic" w:hAnsi="Traditional Arabic" w:cs="Traditional Arabic"/>
          <w:color w:val="000000"/>
          <w:sz w:val="36"/>
          <w:szCs w:val="36"/>
          <w:rtl/>
          <w:lang w:bidi="ar-IQ"/>
        </w:rPr>
        <w:t xml:space="preserve"> </w:t>
      </w:r>
      <w:r w:rsidR="001E6F49" w:rsidRPr="00AB00D3">
        <w:rPr>
          <w:rFonts w:ascii="Traditional Arabic" w:hAnsi="Traditional Arabic" w:cs="Traditional Arabic"/>
          <w:color w:val="000000"/>
          <w:sz w:val="36"/>
          <w:szCs w:val="36"/>
          <w:rtl/>
          <w:lang w:bidi="ar-IQ"/>
        </w:rPr>
        <w:t>(</w:t>
      </w:r>
      <w:r w:rsidR="00231BAD" w:rsidRPr="00AB00D3">
        <w:rPr>
          <w:rFonts w:ascii="Traditional Arabic" w:hAnsi="Traditional Arabic" w:cs="Traditional Arabic"/>
          <w:color w:val="000000"/>
          <w:sz w:val="36"/>
          <w:szCs w:val="36"/>
          <w:rtl/>
          <w:lang w:bidi="ar-IQ"/>
        </w:rPr>
        <w:t>بأن العلم ليس صفة جبر</w:t>
      </w:r>
      <w:r>
        <w:rPr>
          <w:rFonts w:ascii="Traditional Arabic" w:hAnsi="Traditional Arabic" w:cs="Traditional Arabic"/>
          <w:color w:val="000000"/>
          <w:sz w:val="36"/>
          <w:szCs w:val="36"/>
          <w:rtl/>
          <w:lang w:bidi="ar-IQ"/>
        </w:rPr>
        <w:t>،</w:t>
      </w:r>
      <w:r w:rsidR="00231BAD" w:rsidRPr="00AB00D3">
        <w:rPr>
          <w:rFonts w:ascii="Traditional Arabic" w:hAnsi="Traditional Arabic" w:cs="Traditional Arabic"/>
          <w:color w:val="000000"/>
          <w:sz w:val="36"/>
          <w:szCs w:val="36"/>
          <w:rtl/>
          <w:lang w:bidi="ar-IQ"/>
        </w:rPr>
        <w:t xml:space="preserve"> إنما هي صفة انكشاف فقط يكشف الأشياء على ما هي عليه</w:t>
      </w:r>
      <w:r w:rsidR="001E6F49" w:rsidRPr="00AB00D3">
        <w:rPr>
          <w:rFonts w:ascii="Traditional Arabic" w:hAnsi="Traditional Arabic" w:cs="Traditional Arabic"/>
          <w:color w:val="000000"/>
          <w:sz w:val="36"/>
          <w:szCs w:val="36"/>
          <w:rtl/>
          <w:lang w:bidi="ar-IQ"/>
        </w:rPr>
        <w:t>)</w:t>
      </w:r>
      <w:r>
        <w:rPr>
          <w:rFonts w:ascii="Traditional Arabic" w:hAnsi="Traditional Arabic" w:cs="Traditional Arabic"/>
          <w:color w:val="000000"/>
          <w:sz w:val="36"/>
          <w:szCs w:val="36"/>
          <w:rtl/>
          <w:lang w:bidi="ar-IQ"/>
        </w:rPr>
        <w:t>،</w:t>
      </w:r>
      <w:r w:rsidR="00231BAD" w:rsidRPr="00AB00D3">
        <w:rPr>
          <w:rFonts w:ascii="Traditional Arabic" w:hAnsi="Traditional Arabic" w:cs="Traditional Arabic"/>
          <w:color w:val="000000"/>
          <w:sz w:val="36"/>
          <w:szCs w:val="36"/>
          <w:rtl/>
          <w:lang w:bidi="ar-IQ"/>
        </w:rPr>
        <w:t xml:space="preserve"> وضرب لذلك مثلاً بسيطاً فقال</w:t>
      </w:r>
      <w:r>
        <w:rPr>
          <w:rFonts w:ascii="Traditional Arabic" w:hAnsi="Traditional Arabic" w:cs="Traditional Arabic"/>
          <w:color w:val="000000"/>
          <w:sz w:val="36"/>
          <w:szCs w:val="36"/>
          <w:rtl/>
          <w:lang w:bidi="ar-IQ"/>
        </w:rPr>
        <w:t>:</w:t>
      </w:r>
      <w:r w:rsidR="00231BAD" w:rsidRPr="00AB00D3">
        <w:rPr>
          <w:rFonts w:ascii="Traditional Arabic" w:hAnsi="Traditional Arabic" w:cs="Traditional Arabic"/>
          <w:color w:val="000000"/>
          <w:sz w:val="36"/>
          <w:szCs w:val="36"/>
          <w:rtl/>
          <w:lang w:bidi="ar-IQ"/>
        </w:rPr>
        <w:t xml:space="preserve"> </w:t>
      </w:r>
      <w:r w:rsidR="001E6F49" w:rsidRPr="00AB00D3">
        <w:rPr>
          <w:rFonts w:ascii="Traditional Arabic" w:hAnsi="Traditional Arabic" w:cs="Traditional Arabic"/>
          <w:color w:val="000000"/>
          <w:sz w:val="36"/>
          <w:szCs w:val="36"/>
          <w:rtl/>
          <w:lang w:bidi="ar-IQ"/>
        </w:rPr>
        <w:t>(</w:t>
      </w:r>
      <w:r w:rsidR="00231BAD" w:rsidRPr="00AB00D3">
        <w:rPr>
          <w:rFonts w:ascii="Traditional Arabic" w:hAnsi="Traditional Arabic" w:cs="Traditional Arabic"/>
          <w:color w:val="000000"/>
          <w:sz w:val="36"/>
          <w:szCs w:val="36"/>
          <w:rtl/>
          <w:lang w:bidi="ar-IQ"/>
        </w:rPr>
        <w:t>أنت جئت تزورني وعندي خادم</w:t>
      </w:r>
      <w:r>
        <w:rPr>
          <w:rFonts w:ascii="Traditional Arabic" w:hAnsi="Traditional Arabic" w:cs="Traditional Arabic"/>
          <w:color w:val="000000"/>
          <w:sz w:val="36"/>
          <w:szCs w:val="36"/>
          <w:rtl/>
          <w:lang w:bidi="ar-IQ"/>
        </w:rPr>
        <w:t>،</w:t>
      </w:r>
      <w:r w:rsidR="00231BAD" w:rsidRPr="00AB00D3">
        <w:rPr>
          <w:rFonts w:ascii="Traditional Arabic" w:hAnsi="Traditional Arabic" w:cs="Traditional Arabic"/>
          <w:color w:val="000000"/>
          <w:sz w:val="36"/>
          <w:szCs w:val="36"/>
          <w:rtl/>
          <w:lang w:bidi="ar-IQ"/>
        </w:rPr>
        <w:t xml:space="preserve"> فأرسلته ليحضر كازوزة من البقال فتأخر فقلت لك</w:t>
      </w:r>
      <w:r>
        <w:rPr>
          <w:rFonts w:ascii="Traditional Arabic" w:hAnsi="Traditional Arabic" w:cs="Traditional Arabic"/>
          <w:color w:val="000000"/>
          <w:sz w:val="36"/>
          <w:szCs w:val="36"/>
          <w:rtl/>
          <w:lang w:bidi="ar-IQ"/>
        </w:rPr>
        <w:t>:</w:t>
      </w:r>
      <w:r w:rsidR="00231BAD" w:rsidRPr="00AB00D3">
        <w:rPr>
          <w:rFonts w:ascii="Traditional Arabic" w:hAnsi="Traditional Arabic" w:cs="Traditional Arabic"/>
          <w:color w:val="000000"/>
          <w:sz w:val="36"/>
          <w:szCs w:val="36"/>
          <w:rtl/>
          <w:lang w:bidi="ar-IQ"/>
        </w:rPr>
        <w:t xml:space="preserve"> هل تعرف لماذا أبطأ</w:t>
      </w:r>
      <w:r>
        <w:rPr>
          <w:rFonts w:ascii="Traditional Arabic" w:hAnsi="Traditional Arabic" w:cs="Traditional Arabic"/>
          <w:color w:val="000000"/>
          <w:sz w:val="36"/>
          <w:szCs w:val="36"/>
          <w:rtl/>
          <w:lang w:bidi="ar-IQ"/>
        </w:rPr>
        <w:t>،</w:t>
      </w:r>
      <w:r w:rsidR="00231BAD" w:rsidRPr="00AB00D3">
        <w:rPr>
          <w:rFonts w:ascii="Traditional Arabic" w:hAnsi="Traditional Arabic" w:cs="Traditional Arabic"/>
          <w:color w:val="000000"/>
          <w:sz w:val="36"/>
          <w:szCs w:val="36"/>
          <w:rtl/>
          <w:lang w:bidi="ar-IQ"/>
        </w:rPr>
        <w:t xml:space="preserve"> هناك ولد آخر على ناصية الشارع مستولٍ على هذا الولد حينما يراه خارجاً لشراء حاجة يلعب معه</w:t>
      </w:r>
      <w:r>
        <w:rPr>
          <w:rFonts w:ascii="Traditional Arabic" w:hAnsi="Traditional Arabic" w:cs="Traditional Arabic"/>
          <w:color w:val="000000"/>
          <w:sz w:val="36"/>
          <w:szCs w:val="36"/>
          <w:rtl/>
          <w:lang w:bidi="ar-IQ"/>
        </w:rPr>
        <w:t>،</w:t>
      </w:r>
      <w:r w:rsidR="00231BAD" w:rsidRPr="00AB00D3">
        <w:rPr>
          <w:rFonts w:ascii="Traditional Arabic" w:hAnsi="Traditional Arabic" w:cs="Traditional Arabic"/>
          <w:color w:val="000000"/>
          <w:sz w:val="36"/>
          <w:szCs w:val="36"/>
          <w:rtl/>
          <w:lang w:bidi="ar-IQ"/>
        </w:rPr>
        <w:t xml:space="preserve"> ويأخذ نقوده</w:t>
      </w:r>
      <w:r>
        <w:rPr>
          <w:rFonts w:ascii="Traditional Arabic" w:hAnsi="Traditional Arabic" w:cs="Traditional Arabic"/>
          <w:color w:val="000000"/>
          <w:sz w:val="36"/>
          <w:szCs w:val="36"/>
          <w:rtl/>
          <w:lang w:bidi="ar-IQ"/>
        </w:rPr>
        <w:t>،</w:t>
      </w:r>
      <w:r w:rsidR="00231BAD" w:rsidRPr="00AB00D3">
        <w:rPr>
          <w:rFonts w:ascii="Traditional Arabic" w:hAnsi="Traditional Arabic" w:cs="Traditional Arabic"/>
          <w:color w:val="000000"/>
          <w:sz w:val="36"/>
          <w:szCs w:val="36"/>
          <w:rtl/>
          <w:lang w:bidi="ar-IQ"/>
        </w:rPr>
        <w:t xml:space="preserve"> والنقود ضاعت من الولد وهو خائف أن يأتي</w:t>
      </w:r>
      <w:r>
        <w:rPr>
          <w:rFonts w:ascii="Traditional Arabic" w:hAnsi="Traditional Arabic" w:cs="Traditional Arabic"/>
          <w:color w:val="000000"/>
          <w:sz w:val="36"/>
          <w:szCs w:val="36"/>
          <w:rtl/>
          <w:lang w:bidi="ar-IQ"/>
        </w:rPr>
        <w:t>،</w:t>
      </w:r>
      <w:r w:rsidR="00231BAD" w:rsidRPr="00AB00D3">
        <w:rPr>
          <w:rFonts w:ascii="Traditional Arabic" w:hAnsi="Traditional Arabic" w:cs="Traditional Arabic"/>
          <w:color w:val="000000"/>
          <w:sz w:val="36"/>
          <w:szCs w:val="36"/>
          <w:rtl/>
          <w:lang w:bidi="ar-IQ"/>
        </w:rPr>
        <w:t xml:space="preserve"> فلما جاء الخادم سألناه ما الحكاية</w:t>
      </w:r>
      <w:r>
        <w:rPr>
          <w:rFonts w:ascii="Traditional Arabic" w:hAnsi="Traditional Arabic" w:cs="Traditional Arabic"/>
          <w:color w:val="000000"/>
          <w:sz w:val="36"/>
          <w:szCs w:val="36"/>
          <w:rtl/>
          <w:lang w:bidi="ar-IQ"/>
        </w:rPr>
        <w:t>،</w:t>
      </w:r>
      <w:r w:rsidR="00231BAD" w:rsidRPr="00AB00D3">
        <w:rPr>
          <w:rFonts w:ascii="Traditional Arabic" w:hAnsi="Traditional Arabic" w:cs="Traditional Arabic"/>
          <w:color w:val="000000"/>
          <w:sz w:val="36"/>
          <w:szCs w:val="36"/>
          <w:rtl/>
          <w:lang w:bidi="ar-IQ"/>
        </w:rPr>
        <w:t xml:space="preserve"> فقال</w:t>
      </w:r>
      <w:r>
        <w:rPr>
          <w:rFonts w:ascii="Traditional Arabic" w:hAnsi="Traditional Arabic" w:cs="Traditional Arabic"/>
          <w:color w:val="000000"/>
          <w:sz w:val="36"/>
          <w:szCs w:val="36"/>
          <w:rtl/>
          <w:lang w:bidi="ar-IQ"/>
        </w:rPr>
        <w:t>:</w:t>
      </w:r>
      <w:r w:rsidR="00231BAD" w:rsidRPr="00AB00D3">
        <w:rPr>
          <w:rFonts w:ascii="Traditional Arabic" w:hAnsi="Traditional Arabic" w:cs="Traditional Arabic"/>
          <w:color w:val="000000"/>
          <w:sz w:val="36"/>
          <w:szCs w:val="36"/>
          <w:rtl/>
          <w:lang w:bidi="ar-IQ"/>
        </w:rPr>
        <w:t xml:space="preserve"> كما قلت أنا</w:t>
      </w:r>
      <w:r>
        <w:rPr>
          <w:rFonts w:ascii="Traditional Arabic" w:hAnsi="Traditional Arabic" w:cs="Traditional Arabic"/>
          <w:color w:val="000000"/>
          <w:sz w:val="36"/>
          <w:szCs w:val="36"/>
          <w:rtl/>
          <w:lang w:bidi="ar-IQ"/>
        </w:rPr>
        <w:t>،</w:t>
      </w:r>
      <w:r w:rsidR="00231BAD" w:rsidRPr="00AB00D3">
        <w:rPr>
          <w:rFonts w:ascii="Traditional Arabic" w:hAnsi="Traditional Arabic" w:cs="Traditional Arabic"/>
          <w:color w:val="000000"/>
          <w:sz w:val="36"/>
          <w:szCs w:val="36"/>
          <w:rtl/>
          <w:lang w:bidi="ar-IQ"/>
        </w:rPr>
        <w:t xml:space="preserve"> فهل ترى عندما قلت إنه سيحصل منه كذا وكذا أرسلت معه قوة لترغمه على فعل ما قلته لك</w:t>
      </w:r>
      <w:r>
        <w:rPr>
          <w:rFonts w:ascii="Traditional Arabic" w:hAnsi="Traditional Arabic" w:cs="Traditional Arabic"/>
          <w:color w:val="000000"/>
          <w:sz w:val="36"/>
          <w:szCs w:val="36"/>
          <w:rtl/>
          <w:lang w:bidi="ar-IQ"/>
        </w:rPr>
        <w:t>.</w:t>
      </w:r>
      <w:r w:rsidR="00231BAD" w:rsidRPr="00AB00D3">
        <w:rPr>
          <w:rFonts w:ascii="Traditional Arabic" w:hAnsi="Traditional Arabic" w:cs="Traditional Arabic"/>
          <w:color w:val="000000"/>
          <w:sz w:val="36"/>
          <w:szCs w:val="36"/>
          <w:rtl/>
          <w:lang w:bidi="ar-IQ"/>
        </w:rPr>
        <w:t xml:space="preserve"> فكيف قلت أنا هذا الكلام</w:t>
      </w:r>
      <w:r>
        <w:rPr>
          <w:rFonts w:ascii="Traditional Arabic" w:hAnsi="Traditional Arabic" w:cs="Traditional Arabic"/>
          <w:color w:val="000000"/>
          <w:sz w:val="36"/>
          <w:szCs w:val="36"/>
          <w:rtl/>
          <w:lang w:bidi="ar-IQ"/>
        </w:rPr>
        <w:t>؟</w:t>
      </w:r>
      <w:r w:rsidR="00231BAD" w:rsidRPr="00AB00D3">
        <w:rPr>
          <w:rFonts w:ascii="Traditional Arabic" w:hAnsi="Traditional Arabic" w:cs="Traditional Arabic"/>
          <w:color w:val="000000"/>
          <w:sz w:val="36"/>
          <w:szCs w:val="36"/>
          <w:rtl/>
          <w:lang w:bidi="ar-IQ"/>
        </w:rPr>
        <w:t xml:space="preserve"> قلته</w:t>
      </w:r>
      <w:r>
        <w:rPr>
          <w:rFonts w:ascii="Traditional Arabic" w:hAnsi="Traditional Arabic" w:cs="Traditional Arabic"/>
          <w:color w:val="000000"/>
          <w:sz w:val="36"/>
          <w:szCs w:val="36"/>
          <w:rtl/>
          <w:lang w:bidi="ar-IQ"/>
        </w:rPr>
        <w:t>:</w:t>
      </w:r>
      <w:r w:rsidR="00231BAD" w:rsidRPr="00AB00D3">
        <w:rPr>
          <w:rFonts w:ascii="Traditional Arabic" w:hAnsi="Traditional Arabic" w:cs="Traditional Arabic"/>
          <w:color w:val="000000"/>
          <w:sz w:val="36"/>
          <w:szCs w:val="36"/>
          <w:rtl/>
          <w:lang w:bidi="ar-IQ"/>
        </w:rPr>
        <w:t xml:space="preserve"> لأنني أعرف سوابقه</w:t>
      </w:r>
      <w:r>
        <w:rPr>
          <w:rFonts w:ascii="Traditional Arabic" w:hAnsi="Traditional Arabic" w:cs="Traditional Arabic"/>
          <w:color w:val="000000"/>
          <w:sz w:val="36"/>
          <w:szCs w:val="36"/>
          <w:rtl/>
          <w:lang w:bidi="ar-IQ"/>
        </w:rPr>
        <w:t>،</w:t>
      </w:r>
      <w:r w:rsidR="00231BAD" w:rsidRPr="00AB00D3">
        <w:rPr>
          <w:rFonts w:ascii="Traditional Arabic" w:hAnsi="Traditional Arabic" w:cs="Traditional Arabic"/>
          <w:color w:val="000000"/>
          <w:sz w:val="36"/>
          <w:szCs w:val="36"/>
          <w:rtl/>
          <w:lang w:bidi="ar-IQ"/>
        </w:rPr>
        <w:t xml:space="preserve"> ومعرفتي لسوابقه للعلم فقط</w:t>
      </w:r>
      <w:r>
        <w:rPr>
          <w:rFonts w:ascii="Traditional Arabic" w:hAnsi="Traditional Arabic" w:cs="Traditional Arabic"/>
          <w:color w:val="000000"/>
          <w:sz w:val="36"/>
          <w:szCs w:val="36"/>
          <w:rtl/>
          <w:lang w:bidi="ar-IQ"/>
        </w:rPr>
        <w:t>،</w:t>
      </w:r>
      <w:r w:rsidR="00231BAD" w:rsidRPr="00AB00D3">
        <w:rPr>
          <w:rFonts w:ascii="Traditional Arabic" w:hAnsi="Traditional Arabic" w:cs="Traditional Arabic"/>
          <w:color w:val="000000"/>
          <w:sz w:val="36"/>
          <w:szCs w:val="36"/>
          <w:rtl/>
          <w:lang w:bidi="ar-IQ"/>
        </w:rPr>
        <w:t xml:space="preserve"> كذلك ولله المثل الأعلى علم الله تعالى أزلاً ما يكون من عبده المختار</w:t>
      </w:r>
      <w:r w:rsidR="007E505D" w:rsidRPr="00AB00D3">
        <w:rPr>
          <w:rFonts w:ascii="Traditional Arabic" w:eastAsia="Calibri" w:hAnsi="Traditional Arabic" w:cs="Traditional Arabic"/>
          <w:sz w:val="36"/>
          <w:szCs w:val="36"/>
          <w:rtl/>
          <w:lang w:bidi="ar-IQ"/>
        </w:rPr>
        <w:t>)</w:t>
      </w:r>
      <w:r w:rsidR="00231BAD" w:rsidRPr="00AB00D3">
        <w:rPr>
          <w:rFonts w:ascii="Traditional Arabic" w:eastAsia="Calibri" w:hAnsi="Traditional Arabic" w:cs="Traditional Arabic"/>
          <w:sz w:val="36"/>
          <w:szCs w:val="36"/>
          <w:vertAlign w:val="superscript"/>
          <w:rtl/>
          <w:lang w:eastAsia="ar-SY" w:bidi="ar-SY"/>
        </w:rPr>
        <w:t xml:space="preserve"> (</w:t>
      </w:r>
      <w:r w:rsidR="00231BAD" w:rsidRPr="00AB00D3">
        <w:rPr>
          <w:rFonts w:ascii="Traditional Arabic" w:hAnsi="Traditional Arabic" w:cs="Traditional Arabic"/>
          <w:sz w:val="36"/>
          <w:szCs w:val="36"/>
          <w:vertAlign w:val="superscript"/>
          <w:rtl/>
          <w:lang w:eastAsia="ar-SY" w:bidi="ar-SY"/>
        </w:rPr>
        <w:footnoteReference w:id="342"/>
      </w:r>
      <w:r w:rsidR="00231BAD"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p>
    <w:p w:rsidR="00972C07" w:rsidRPr="00AB00D3" w:rsidRDefault="00F808B7"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و</w:t>
      </w:r>
      <w:r w:rsidR="00972C07" w:rsidRPr="00AB00D3">
        <w:rPr>
          <w:rFonts w:ascii="Traditional Arabic" w:eastAsia="Calibri" w:hAnsi="Traditional Arabic" w:cs="Traditional Arabic"/>
          <w:sz w:val="36"/>
          <w:szCs w:val="36"/>
          <w:rtl/>
          <w:lang w:bidi="ar-IQ"/>
        </w:rPr>
        <w:t>من فتاوى العلماء</w:t>
      </w:r>
      <w:r w:rsidR="00AB00D3">
        <w:rPr>
          <w:rFonts w:ascii="Traditional Arabic" w:eastAsia="Calibri" w:hAnsi="Traditional Arabic" w:cs="Traditional Arabic"/>
          <w:sz w:val="36"/>
          <w:szCs w:val="36"/>
          <w:rtl/>
          <w:lang w:bidi="ar-IQ"/>
        </w:rPr>
        <w:t>:</w:t>
      </w:r>
      <w:r w:rsidR="00972C07" w:rsidRPr="00AB00D3">
        <w:rPr>
          <w:rFonts w:ascii="Traditional Arabic" w:eastAsia="Calibri" w:hAnsi="Traditional Arabic" w:cs="Traditional Arabic"/>
          <w:sz w:val="36"/>
          <w:szCs w:val="36"/>
          <w:rtl/>
          <w:lang w:bidi="ar-IQ"/>
        </w:rPr>
        <w:t xml:space="preserve"> </w:t>
      </w:r>
    </w:p>
    <w:p w:rsidR="00972C07" w:rsidRPr="00AB00D3" w:rsidRDefault="00972C07"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أولاً – فتوى شيخ الإسلام ابن تيمية (رحمه الله)</w:t>
      </w:r>
      <w:r w:rsidR="00AB00D3">
        <w:rPr>
          <w:rFonts w:ascii="Traditional Arabic" w:eastAsia="Calibri" w:hAnsi="Traditional Arabic" w:cs="Traditional Arabic"/>
          <w:sz w:val="36"/>
          <w:szCs w:val="36"/>
          <w:rtl/>
          <w:lang w:bidi="ar-IQ"/>
        </w:rPr>
        <w:t>:</w:t>
      </w:r>
    </w:p>
    <w:p w:rsidR="00972C07"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972C07" w:rsidRPr="00AB00D3">
        <w:rPr>
          <w:rFonts w:ascii="Traditional Arabic" w:eastAsia="Calibri" w:hAnsi="Traditional Arabic" w:cs="Traditional Arabic"/>
          <w:sz w:val="36"/>
          <w:szCs w:val="36"/>
          <w:rtl/>
          <w:lang w:bidi="ar-IQ"/>
        </w:rPr>
        <w:t>سئل شيخ الإسلام ابن تيمية (رحمه الله) عن الرجل</w:t>
      </w:r>
      <w:r>
        <w:rPr>
          <w:rFonts w:ascii="Traditional Arabic" w:eastAsia="Calibri" w:hAnsi="Traditional Arabic" w:cs="Traditional Arabic"/>
          <w:sz w:val="36"/>
          <w:szCs w:val="36"/>
          <w:rtl/>
          <w:lang w:bidi="ar-IQ"/>
        </w:rPr>
        <w:t>:</w:t>
      </w:r>
      <w:r w:rsidR="00972C07" w:rsidRPr="00AB00D3">
        <w:rPr>
          <w:rFonts w:ascii="Traditional Arabic" w:eastAsia="Calibri" w:hAnsi="Traditional Arabic" w:cs="Traditional Arabic"/>
          <w:sz w:val="36"/>
          <w:szCs w:val="36"/>
          <w:rtl/>
          <w:lang w:bidi="ar-IQ"/>
        </w:rPr>
        <w:t xml:space="preserve"> إذا قطع الطريق وسرق أو أكل الحرام ونحو ذلك هل هو رزقه الذي ضمنه الله تعالى له أم لا</w:t>
      </w:r>
      <w:r>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vertAlign w:val="superscript"/>
          <w:rtl/>
          <w:lang w:eastAsia="ar-SY" w:bidi="ar-SY"/>
        </w:rPr>
        <w:t>.</w:t>
      </w:r>
    </w:p>
    <w:p w:rsidR="00972C07"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972C07" w:rsidRPr="00AB00D3">
        <w:rPr>
          <w:rFonts w:ascii="Traditional Arabic" w:eastAsia="Calibri" w:hAnsi="Traditional Arabic" w:cs="Traditional Arabic"/>
          <w:sz w:val="36"/>
          <w:szCs w:val="36"/>
          <w:rtl/>
          <w:lang w:bidi="ar-IQ"/>
        </w:rPr>
        <w:t>فأجاب</w:t>
      </w:r>
      <w:r>
        <w:rPr>
          <w:rFonts w:ascii="Traditional Arabic" w:eastAsia="Calibri" w:hAnsi="Traditional Arabic" w:cs="Traditional Arabic"/>
          <w:sz w:val="36"/>
          <w:szCs w:val="36"/>
          <w:rtl/>
          <w:lang w:bidi="ar-IQ"/>
        </w:rPr>
        <w:t>:</w:t>
      </w:r>
      <w:r w:rsidR="00972C07" w:rsidRPr="00AB00D3">
        <w:rPr>
          <w:rFonts w:ascii="Traditional Arabic" w:eastAsia="Calibri" w:hAnsi="Traditional Arabic" w:cs="Traditional Arabic"/>
          <w:sz w:val="36"/>
          <w:szCs w:val="36"/>
          <w:rtl/>
          <w:lang w:bidi="ar-IQ"/>
        </w:rPr>
        <w:t xml:space="preserve"> الحمد لله</w:t>
      </w:r>
      <w:r>
        <w:rPr>
          <w:rFonts w:ascii="Traditional Arabic" w:eastAsia="Calibri" w:hAnsi="Traditional Arabic" w:cs="Traditional Arabic"/>
          <w:sz w:val="36"/>
          <w:szCs w:val="36"/>
          <w:rtl/>
          <w:lang w:bidi="ar-IQ"/>
        </w:rPr>
        <w:t>،</w:t>
      </w:r>
      <w:r w:rsidR="00972C07" w:rsidRPr="00AB00D3">
        <w:rPr>
          <w:rFonts w:ascii="Traditional Arabic" w:eastAsia="Calibri" w:hAnsi="Traditional Arabic" w:cs="Traditional Arabic"/>
          <w:sz w:val="36"/>
          <w:szCs w:val="36"/>
          <w:rtl/>
          <w:lang w:bidi="ar-IQ"/>
        </w:rPr>
        <w:t xml:space="preserve"> ليس هذا هو الرزق الذي أباحه الله له ولا يحب ذلك ولا يرضاه</w:t>
      </w:r>
      <w:r>
        <w:rPr>
          <w:rFonts w:ascii="Traditional Arabic" w:eastAsia="Calibri" w:hAnsi="Traditional Arabic" w:cs="Traditional Arabic"/>
          <w:sz w:val="36"/>
          <w:szCs w:val="36"/>
          <w:rtl/>
          <w:lang w:bidi="ar-IQ"/>
        </w:rPr>
        <w:t>.</w:t>
      </w:r>
      <w:r w:rsidR="00972C07" w:rsidRPr="00AB00D3">
        <w:rPr>
          <w:rFonts w:ascii="Traditional Arabic" w:eastAsia="Calibri" w:hAnsi="Traditional Arabic" w:cs="Traditional Arabic"/>
          <w:sz w:val="36"/>
          <w:szCs w:val="36"/>
          <w:rtl/>
          <w:lang w:bidi="ar-IQ"/>
        </w:rPr>
        <w:t xml:space="preserve"> ولا أمره أن ينفق منه</w:t>
      </w:r>
      <w:r>
        <w:rPr>
          <w:rFonts w:ascii="Traditional Arabic" w:eastAsia="Calibri" w:hAnsi="Traditional Arabic" w:cs="Traditional Arabic"/>
          <w:sz w:val="36"/>
          <w:szCs w:val="36"/>
          <w:rtl/>
          <w:lang w:bidi="ar-IQ"/>
        </w:rPr>
        <w:t>.</w:t>
      </w:r>
      <w:r w:rsidR="00972C07" w:rsidRPr="00AB00D3">
        <w:rPr>
          <w:rFonts w:ascii="Traditional Arabic" w:eastAsia="Calibri" w:hAnsi="Traditional Arabic" w:cs="Traditional Arabic"/>
          <w:sz w:val="36"/>
          <w:szCs w:val="36"/>
          <w:rtl/>
          <w:lang w:bidi="ar-IQ"/>
        </w:rPr>
        <w:t xml:space="preserve"> كقوله تعالى</w:t>
      </w:r>
      <w:r>
        <w:rPr>
          <w:rFonts w:ascii="Traditional Arabic" w:eastAsia="Calibri" w:hAnsi="Traditional Arabic" w:cs="Traditional Arabic"/>
          <w:sz w:val="36"/>
          <w:szCs w:val="36"/>
          <w:rtl/>
          <w:lang w:bidi="ar-IQ"/>
        </w:rPr>
        <w:t>:</w:t>
      </w:r>
      <w:r w:rsidR="00972C07" w:rsidRPr="00AB00D3">
        <w:rPr>
          <w:rFonts w:ascii="Traditional Arabic" w:eastAsia="Calibri" w:hAnsi="Traditional Arabic" w:cs="Traditional Arabic"/>
          <w:sz w:val="36"/>
          <w:szCs w:val="36"/>
          <w:rtl/>
          <w:lang w:bidi="ar-IQ"/>
        </w:rPr>
        <w:t xml:space="preserve"> ﴿</w:t>
      </w:r>
      <w:r w:rsidR="000E637C" w:rsidRPr="00AB00D3">
        <w:rPr>
          <w:rFonts w:ascii="Traditional Arabic" w:eastAsia="Calibri" w:hAnsi="Traditional Arabic" w:cs="Traditional Arabic"/>
          <w:color w:val="FF0000"/>
          <w:sz w:val="36"/>
          <w:szCs w:val="36"/>
          <w:rtl/>
          <w:lang w:bidi="ar-IQ"/>
        </w:rPr>
        <w:t>وَمِمَّا رَزَقْنَاهُمْ يُنْفِقُونَ</w:t>
      </w:r>
      <w:r w:rsidR="00972C07" w:rsidRPr="00AB00D3">
        <w:rPr>
          <w:rFonts w:ascii="Traditional Arabic" w:eastAsia="Calibri" w:hAnsi="Traditional Arabic" w:cs="Traditional Arabic"/>
          <w:sz w:val="36"/>
          <w:szCs w:val="36"/>
          <w:rtl/>
          <w:lang w:bidi="ar-IQ"/>
        </w:rPr>
        <w:t>﴾</w:t>
      </w:r>
      <w:r w:rsidR="000E637C" w:rsidRPr="00AB00D3">
        <w:rPr>
          <w:rFonts w:ascii="Traditional Arabic" w:eastAsia="Calibri" w:hAnsi="Traditional Arabic" w:cs="Traditional Arabic"/>
          <w:sz w:val="36"/>
          <w:szCs w:val="36"/>
          <w:rtl/>
          <w:lang w:bidi="ar-IQ"/>
        </w:rPr>
        <w:t xml:space="preserve"> (البقرة</w:t>
      </w:r>
      <w:r>
        <w:rPr>
          <w:rFonts w:ascii="Traditional Arabic" w:eastAsia="Calibri" w:hAnsi="Traditional Arabic" w:cs="Traditional Arabic"/>
          <w:sz w:val="36"/>
          <w:szCs w:val="36"/>
          <w:rtl/>
          <w:lang w:bidi="ar-IQ"/>
        </w:rPr>
        <w:t>:</w:t>
      </w:r>
      <w:r w:rsidR="000E637C" w:rsidRPr="00AB00D3">
        <w:rPr>
          <w:rFonts w:ascii="Traditional Arabic" w:eastAsia="Calibri" w:hAnsi="Traditional Arabic" w:cs="Traditional Arabic"/>
          <w:sz w:val="36"/>
          <w:szCs w:val="36"/>
          <w:rtl/>
          <w:lang w:bidi="ar-IQ"/>
        </w:rPr>
        <w:t xml:space="preserve"> 3)</w:t>
      </w:r>
      <w:r>
        <w:rPr>
          <w:rFonts w:ascii="Traditional Arabic" w:eastAsia="Calibri" w:hAnsi="Traditional Arabic" w:cs="Traditional Arabic"/>
          <w:sz w:val="36"/>
          <w:szCs w:val="36"/>
          <w:rtl/>
          <w:lang w:bidi="ar-IQ"/>
        </w:rPr>
        <w:t>،</w:t>
      </w:r>
      <w:r w:rsidR="00972C07" w:rsidRPr="00AB00D3">
        <w:rPr>
          <w:rFonts w:ascii="Traditional Arabic" w:eastAsia="Calibri" w:hAnsi="Traditional Arabic" w:cs="Traditional Arabic"/>
          <w:sz w:val="36"/>
          <w:szCs w:val="36"/>
          <w:rtl/>
          <w:lang w:bidi="ar-IQ"/>
        </w:rPr>
        <w:t xml:space="preserve"> وكقوله تعالى</w:t>
      </w:r>
      <w:r>
        <w:rPr>
          <w:rFonts w:ascii="Traditional Arabic" w:eastAsia="Calibri" w:hAnsi="Traditional Arabic" w:cs="Traditional Arabic"/>
          <w:sz w:val="36"/>
          <w:szCs w:val="36"/>
          <w:rtl/>
          <w:lang w:bidi="ar-IQ"/>
        </w:rPr>
        <w:t>:</w:t>
      </w:r>
      <w:r w:rsidR="00972C07" w:rsidRPr="00AB00D3">
        <w:rPr>
          <w:rFonts w:ascii="Traditional Arabic" w:eastAsia="Calibri" w:hAnsi="Traditional Arabic" w:cs="Traditional Arabic"/>
          <w:sz w:val="36"/>
          <w:szCs w:val="36"/>
          <w:rtl/>
          <w:lang w:bidi="ar-IQ"/>
        </w:rPr>
        <w:t xml:space="preserve"> ﴿</w:t>
      </w:r>
      <w:r w:rsidR="000E637C" w:rsidRPr="00AB00D3">
        <w:rPr>
          <w:rFonts w:ascii="Traditional Arabic" w:eastAsia="Calibri" w:hAnsi="Traditional Arabic" w:cs="Traditional Arabic"/>
          <w:color w:val="FF0000"/>
          <w:sz w:val="36"/>
          <w:szCs w:val="36"/>
          <w:rtl/>
          <w:lang w:bidi="ar-IQ"/>
        </w:rPr>
        <w:t>وَأَنْفِقُوا مِنْ مَا رَزَقْنَاكُمْ</w:t>
      </w:r>
      <w:r w:rsidR="00972C07" w:rsidRPr="00AB00D3">
        <w:rPr>
          <w:rFonts w:ascii="Traditional Arabic" w:eastAsia="Calibri" w:hAnsi="Traditional Arabic" w:cs="Traditional Arabic"/>
          <w:sz w:val="36"/>
          <w:szCs w:val="36"/>
          <w:rtl/>
          <w:lang w:bidi="ar-IQ"/>
        </w:rPr>
        <w:t xml:space="preserve">﴾ </w:t>
      </w:r>
      <w:r w:rsidR="00BD6F61" w:rsidRPr="00AB00D3">
        <w:rPr>
          <w:rFonts w:ascii="Traditional Arabic" w:eastAsia="Calibri" w:hAnsi="Traditional Arabic" w:cs="Traditional Arabic"/>
          <w:sz w:val="36"/>
          <w:szCs w:val="36"/>
          <w:rtl/>
          <w:lang w:bidi="ar-IQ"/>
        </w:rPr>
        <w:t>(المنافقون</w:t>
      </w:r>
      <w:r>
        <w:rPr>
          <w:rFonts w:ascii="Traditional Arabic" w:eastAsia="Calibri" w:hAnsi="Traditional Arabic" w:cs="Traditional Arabic"/>
          <w:sz w:val="36"/>
          <w:szCs w:val="36"/>
          <w:rtl/>
          <w:lang w:bidi="ar-IQ"/>
        </w:rPr>
        <w:t>:</w:t>
      </w:r>
      <w:r w:rsidR="00BD6F61" w:rsidRPr="00AB00D3">
        <w:rPr>
          <w:rFonts w:ascii="Traditional Arabic" w:eastAsia="Calibri" w:hAnsi="Traditional Arabic" w:cs="Traditional Arabic"/>
          <w:sz w:val="36"/>
          <w:szCs w:val="36"/>
          <w:rtl/>
          <w:lang w:bidi="ar-IQ"/>
        </w:rPr>
        <w:t xml:space="preserve"> 10) </w:t>
      </w:r>
      <w:r w:rsidR="00972C07" w:rsidRPr="00AB00D3">
        <w:rPr>
          <w:rFonts w:ascii="Traditional Arabic" w:eastAsia="Calibri" w:hAnsi="Traditional Arabic" w:cs="Traditional Arabic"/>
          <w:sz w:val="36"/>
          <w:szCs w:val="36"/>
          <w:rtl/>
          <w:lang w:bidi="ar-IQ"/>
        </w:rPr>
        <w:t>ونحو ذلك لم يدخل فيه الحرام بل من أنفق من الحرام فإن الله تعالى يذمه ويستحق بذلك العقاب في الدنيا والآخرة بحسب دينه</w:t>
      </w:r>
      <w:r>
        <w:rPr>
          <w:rFonts w:ascii="Traditional Arabic" w:eastAsia="Calibri" w:hAnsi="Traditional Arabic" w:cs="Traditional Arabic"/>
          <w:sz w:val="36"/>
          <w:szCs w:val="36"/>
          <w:rtl/>
          <w:lang w:bidi="ar-IQ"/>
        </w:rPr>
        <w:t>.</w:t>
      </w:r>
      <w:r w:rsidR="00972C07" w:rsidRPr="00AB00D3">
        <w:rPr>
          <w:rFonts w:ascii="Traditional Arabic" w:eastAsia="Calibri" w:hAnsi="Traditional Arabic" w:cs="Traditional Arabic"/>
          <w:sz w:val="36"/>
          <w:szCs w:val="36"/>
          <w:rtl/>
          <w:lang w:bidi="ar-IQ"/>
        </w:rPr>
        <w:t xml:space="preserve"> وقد قال الله</w:t>
      </w:r>
      <w:r>
        <w:rPr>
          <w:rFonts w:ascii="Traditional Arabic" w:eastAsia="Calibri" w:hAnsi="Traditional Arabic" w:cs="Traditional Arabic"/>
          <w:sz w:val="36"/>
          <w:szCs w:val="36"/>
          <w:rtl/>
          <w:lang w:bidi="ar-IQ"/>
        </w:rPr>
        <w:t>:</w:t>
      </w:r>
      <w:r w:rsidR="00972C07" w:rsidRPr="00AB00D3">
        <w:rPr>
          <w:rFonts w:ascii="Traditional Arabic" w:eastAsia="Calibri" w:hAnsi="Traditional Arabic" w:cs="Traditional Arabic"/>
          <w:sz w:val="36"/>
          <w:szCs w:val="36"/>
          <w:rtl/>
          <w:lang w:bidi="ar-IQ"/>
        </w:rPr>
        <w:t xml:space="preserve"> ﴿</w:t>
      </w:r>
      <w:r w:rsidR="000E637C" w:rsidRPr="00AB00D3">
        <w:rPr>
          <w:rFonts w:ascii="Traditional Arabic" w:eastAsia="Calibri" w:hAnsi="Traditional Arabic" w:cs="Traditional Arabic"/>
          <w:color w:val="FF0000"/>
          <w:sz w:val="36"/>
          <w:szCs w:val="36"/>
          <w:rtl/>
          <w:lang w:bidi="ar-IQ"/>
        </w:rPr>
        <w:t>وَلَا تَأْكُلُوا أَمْوَالَكُمْ بَيْنَكُمْ بِالْبَاطِلِ</w:t>
      </w:r>
      <w:r w:rsidR="00972C07" w:rsidRPr="00AB00D3">
        <w:rPr>
          <w:rFonts w:ascii="Traditional Arabic" w:eastAsia="Calibri" w:hAnsi="Traditional Arabic" w:cs="Traditional Arabic"/>
          <w:sz w:val="36"/>
          <w:szCs w:val="36"/>
          <w:rtl/>
          <w:lang w:bidi="ar-IQ"/>
        </w:rPr>
        <w:t>﴾ وهذا أكل المال بالباطل</w:t>
      </w:r>
      <w:r>
        <w:rPr>
          <w:rFonts w:ascii="Traditional Arabic" w:eastAsia="Calibri" w:hAnsi="Traditional Arabic" w:cs="Traditional Arabic"/>
          <w:sz w:val="36"/>
          <w:szCs w:val="36"/>
          <w:rtl/>
          <w:lang w:bidi="ar-IQ"/>
        </w:rPr>
        <w:t>.</w:t>
      </w:r>
      <w:r w:rsidR="00972C07" w:rsidRPr="00AB00D3">
        <w:rPr>
          <w:rFonts w:ascii="Traditional Arabic" w:eastAsia="Calibri" w:hAnsi="Traditional Arabic" w:cs="Traditional Arabic"/>
          <w:sz w:val="36"/>
          <w:szCs w:val="36"/>
          <w:rtl/>
          <w:lang w:bidi="ar-IQ"/>
        </w:rPr>
        <w:t xml:space="preserve"> ولكن هذا الرزق الذي سبق به علم الله وقدره كما في الحديث الصحيح عن ابن مسعود عن النبي صلى الله عليه وسلم أنه قال</w:t>
      </w:r>
      <w:r>
        <w:rPr>
          <w:rFonts w:ascii="Traditional Arabic" w:eastAsia="Calibri" w:hAnsi="Traditional Arabic" w:cs="Traditional Arabic"/>
          <w:sz w:val="36"/>
          <w:szCs w:val="36"/>
          <w:rtl/>
          <w:lang w:bidi="ar-IQ"/>
        </w:rPr>
        <w:t>:</w:t>
      </w:r>
      <w:r w:rsidR="00972C07" w:rsidRPr="00AB00D3">
        <w:rPr>
          <w:rFonts w:ascii="Traditional Arabic" w:eastAsia="Calibri" w:hAnsi="Traditional Arabic" w:cs="Traditional Arabic"/>
          <w:sz w:val="36"/>
          <w:szCs w:val="36"/>
          <w:rtl/>
          <w:lang w:bidi="ar-IQ"/>
        </w:rPr>
        <w:t xml:space="preserve"> ((</w:t>
      </w:r>
      <w:r w:rsidR="000E637C" w:rsidRPr="00AB00D3">
        <w:rPr>
          <w:rFonts w:ascii="Traditional Arabic" w:eastAsia="Calibri" w:hAnsi="Traditional Arabic" w:cs="Traditional Arabic"/>
          <w:color w:val="FF0000"/>
          <w:sz w:val="36"/>
          <w:szCs w:val="36"/>
          <w:rtl/>
          <w:lang w:bidi="ar-IQ"/>
        </w:rPr>
        <w:t>يُجْمَعُ خَلْقُ أَحَدِكُمْ فِي بَطْنِ أُمِّهِ أَرْبَعِينَ يَوْمًا نُطْفَةً</w:t>
      </w:r>
      <w:r>
        <w:rPr>
          <w:rFonts w:ascii="Traditional Arabic" w:eastAsia="Calibri" w:hAnsi="Traditional Arabic" w:cs="Traditional Arabic"/>
          <w:color w:val="FF0000"/>
          <w:sz w:val="36"/>
          <w:szCs w:val="36"/>
          <w:rtl/>
          <w:lang w:bidi="ar-IQ"/>
        </w:rPr>
        <w:t>،</w:t>
      </w:r>
      <w:r w:rsidR="000E637C" w:rsidRPr="00AB00D3">
        <w:rPr>
          <w:rFonts w:ascii="Traditional Arabic" w:eastAsia="Calibri" w:hAnsi="Traditional Arabic" w:cs="Traditional Arabic"/>
          <w:color w:val="FF0000"/>
          <w:sz w:val="36"/>
          <w:szCs w:val="36"/>
          <w:rtl/>
          <w:lang w:bidi="ar-IQ"/>
        </w:rPr>
        <w:t xml:space="preserve"> ثُمَّ يَكُونُ عَلَقَةً مِثْلَ ذَلِكَ</w:t>
      </w:r>
      <w:r>
        <w:rPr>
          <w:rFonts w:ascii="Traditional Arabic" w:eastAsia="Calibri" w:hAnsi="Traditional Arabic" w:cs="Traditional Arabic"/>
          <w:color w:val="FF0000"/>
          <w:sz w:val="36"/>
          <w:szCs w:val="36"/>
          <w:rtl/>
          <w:lang w:bidi="ar-IQ"/>
        </w:rPr>
        <w:t>،</w:t>
      </w:r>
      <w:r w:rsidR="000E637C" w:rsidRPr="00AB00D3">
        <w:rPr>
          <w:rFonts w:ascii="Traditional Arabic" w:eastAsia="Calibri" w:hAnsi="Traditional Arabic" w:cs="Traditional Arabic"/>
          <w:color w:val="FF0000"/>
          <w:sz w:val="36"/>
          <w:szCs w:val="36"/>
          <w:rtl/>
          <w:lang w:bidi="ar-IQ"/>
        </w:rPr>
        <w:t xml:space="preserve"> ثُمَّ يَكُونُ مُضْغَةً مِثْلَ ذَلِكَ</w:t>
      </w:r>
      <w:r>
        <w:rPr>
          <w:rFonts w:ascii="Traditional Arabic" w:eastAsia="Calibri" w:hAnsi="Traditional Arabic" w:cs="Traditional Arabic"/>
          <w:color w:val="FF0000"/>
          <w:sz w:val="36"/>
          <w:szCs w:val="36"/>
          <w:rtl/>
          <w:lang w:bidi="ar-IQ"/>
        </w:rPr>
        <w:t>،</w:t>
      </w:r>
      <w:r w:rsidR="000E637C" w:rsidRPr="00AB00D3">
        <w:rPr>
          <w:rFonts w:ascii="Traditional Arabic" w:eastAsia="Calibri" w:hAnsi="Traditional Arabic" w:cs="Traditional Arabic"/>
          <w:color w:val="FF0000"/>
          <w:sz w:val="36"/>
          <w:szCs w:val="36"/>
          <w:rtl/>
          <w:lang w:bidi="ar-IQ"/>
        </w:rPr>
        <w:t xml:space="preserve"> ثُمَّ يَبْعَثُ اللَّهُ إلَيْهِ الْمَلَكَ فَيُؤْمَرُ بِأَرْبَعِ كَلِمَاتٍ فَيَكْتُبُ رِزْقَهُ وَعَمَلَهُ وَأَجَلَهُ وَشَقِيٌّ أَوْ سَعِيدٌ</w:t>
      </w:r>
      <w:r w:rsidR="00972C07" w:rsidRPr="00AB00D3">
        <w:rPr>
          <w:rFonts w:ascii="Traditional Arabic" w:eastAsia="Calibri" w:hAnsi="Traditional Arabic" w:cs="Traditional Arabic"/>
          <w:sz w:val="36"/>
          <w:szCs w:val="36"/>
          <w:rtl/>
          <w:lang w:bidi="ar-IQ"/>
        </w:rPr>
        <w:t>)) فكما أن الله كتب ما يعمله من خير وشر وهو يثيبه على الخير ويعاقبه على الشر فكذلك كتب ما يرزقه من حلال وحرام مع أنه يعاقبه على الرزق الحرام</w:t>
      </w:r>
      <w:r>
        <w:rPr>
          <w:rFonts w:ascii="Traditional Arabic" w:eastAsia="Calibri" w:hAnsi="Traditional Arabic" w:cs="Traditional Arabic"/>
          <w:sz w:val="36"/>
          <w:szCs w:val="36"/>
          <w:rtl/>
          <w:lang w:bidi="ar-IQ"/>
        </w:rPr>
        <w:t>.</w:t>
      </w:r>
      <w:r w:rsidR="000C0632" w:rsidRPr="00AB00D3">
        <w:rPr>
          <w:rFonts w:ascii="Traditional Arabic" w:eastAsia="Calibri" w:hAnsi="Traditional Arabic" w:cs="Traditional Arabic"/>
          <w:sz w:val="36"/>
          <w:szCs w:val="36"/>
          <w:rtl/>
          <w:lang w:bidi="ar-IQ"/>
        </w:rPr>
        <w:t xml:space="preserve"> </w:t>
      </w:r>
      <w:r w:rsidR="00972C07" w:rsidRPr="00AB00D3">
        <w:rPr>
          <w:rFonts w:ascii="Traditional Arabic" w:eastAsia="Calibri" w:hAnsi="Traditional Arabic" w:cs="Traditional Arabic"/>
          <w:sz w:val="36"/>
          <w:szCs w:val="36"/>
          <w:rtl/>
          <w:lang w:bidi="ar-IQ"/>
        </w:rPr>
        <w:t>ولهذا كل ما في الوجود واقع بمشيئة الله وقدره كما تقع سائر الأعمال لكن لا عذر لأحد بالقدر بل القدر يؤمن به وليس لأحد أن يحتج على الله بالقدر بل لله الحجة البالغة ومن احتج بالقدر على ركوب المعاصي فحجته داحضة ومن اعتذر به فعذره غير مقبول كالذين قالوا</w:t>
      </w:r>
      <w:r>
        <w:rPr>
          <w:rFonts w:ascii="Traditional Arabic" w:eastAsia="Calibri" w:hAnsi="Traditional Arabic" w:cs="Traditional Arabic"/>
          <w:sz w:val="36"/>
          <w:szCs w:val="36"/>
          <w:rtl/>
          <w:lang w:bidi="ar-IQ"/>
        </w:rPr>
        <w:t>:</w:t>
      </w:r>
      <w:r w:rsidR="00972C07" w:rsidRPr="00AB00D3">
        <w:rPr>
          <w:rFonts w:ascii="Traditional Arabic" w:eastAsia="Calibri" w:hAnsi="Traditional Arabic" w:cs="Traditional Arabic"/>
          <w:sz w:val="36"/>
          <w:szCs w:val="36"/>
          <w:rtl/>
          <w:lang w:bidi="ar-IQ"/>
        </w:rPr>
        <w:t xml:space="preserve"> </w:t>
      </w:r>
      <w:r w:rsidR="000C0632" w:rsidRPr="00AB00D3">
        <w:rPr>
          <w:rFonts w:ascii="Traditional Arabic" w:eastAsia="Calibri" w:hAnsi="Traditional Arabic" w:cs="Traditional Arabic"/>
          <w:sz w:val="36"/>
          <w:szCs w:val="36"/>
          <w:rtl/>
          <w:lang w:bidi="ar-IQ"/>
        </w:rPr>
        <w:t>﴿</w:t>
      </w:r>
      <w:r w:rsidR="000E637C" w:rsidRPr="00AB00D3">
        <w:rPr>
          <w:rFonts w:ascii="Traditional Arabic" w:eastAsia="Calibri" w:hAnsi="Traditional Arabic" w:cs="Traditional Arabic"/>
          <w:color w:val="FF0000"/>
          <w:sz w:val="36"/>
          <w:szCs w:val="36"/>
          <w:rtl/>
          <w:lang w:bidi="ar-IQ"/>
        </w:rPr>
        <w:t>لَوْ شَاءَ اللَّهُ مَا أَشْرَكْنَا وَلَا آبَاؤُنَا</w:t>
      </w:r>
      <w:r w:rsidR="000C0632" w:rsidRPr="00AB00D3">
        <w:rPr>
          <w:rFonts w:ascii="Traditional Arabic" w:eastAsia="Calibri" w:hAnsi="Traditional Arabic" w:cs="Traditional Arabic"/>
          <w:sz w:val="36"/>
          <w:szCs w:val="36"/>
          <w:rtl/>
          <w:lang w:bidi="ar-IQ"/>
        </w:rPr>
        <w:t xml:space="preserve">﴾ </w:t>
      </w:r>
      <w:r w:rsidR="00972C07" w:rsidRPr="00AB00D3">
        <w:rPr>
          <w:rFonts w:ascii="Traditional Arabic" w:eastAsia="Calibri" w:hAnsi="Traditional Arabic" w:cs="Traditional Arabic"/>
          <w:sz w:val="36"/>
          <w:szCs w:val="36"/>
          <w:rtl/>
          <w:lang w:bidi="ar-IQ"/>
        </w:rPr>
        <w:t>والذين قالوا</w:t>
      </w:r>
      <w:r>
        <w:rPr>
          <w:rFonts w:ascii="Traditional Arabic" w:eastAsia="Calibri" w:hAnsi="Traditional Arabic" w:cs="Traditional Arabic"/>
          <w:sz w:val="36"/>
          <w:szCs w:val="36"/>
          <w:rtl/>
          <w:lang w:bidi="ar-IQ"/>
        </w:rPr>
        <w:t>:</w:t>
      </w:r>
      <w:r w:rsidR="00972C07" w:rsidRPr="00AB00D3">
        <w:rPr>
          <w:rFonts w:ascii="Traditional Arabic" w:eastAsia="Calibri" w:hAnsi="Traditional Arabic" w:cs="Traditional Arabic"/>
          <w:sz w:val="36"/>
          <w:szCs w:val="36"/>
          <w:rtl/>
          <w:lang w:bidi="ar-IQ"/>
        </w:rPr>
        <w:t xml:space="preserve"> </w:t>
      </w:r>
      <w:r w:rsidR="000C0632" w:rsidRPr="00AB00D3">
        <w:rPr>
          <w:rFonts w:ascii="Traditional Arabic" w:eastAsia="Calibri" w:hAnsi="Traditional Arabic" w:cs="Traditional Arabic"/>
          <w:sz w:val="36"/>
          <w:szCs w:val="36"/>
          <w:rtl/>
          <w:lang w:bidi="ar-IQ"/>
        </w:rPr>
        <w:t>﴿</w:t>
      </w:r>
      <w:r w:rsidR="000E637C" w:rsidRPr="00AB00D3">
        <w:rPr>
          <w:rFonts w:ascii="Traditional Arabic" w:eastAsia="Calibri" w:hAnsi="Traditional Arabic" w:cs="Traditional Arabic"/>
          <w:color w:val="FF0000"/>
          <w:sz w:val="36"/>
          <w:szCs w:val="36"/>
          <w:rtl/>
          <w:lang w:bidi="ar-IQ"/>
        </w:rPr>
        <w:t>لَوْ شَاءَ الرَّحْمَنُ مَا عَبَدْنَاهُمْ</w:t>
      </w:r>
      <w:r w:rsidR="000C0632" w:rsidRPr="00AB00D3">
        <w:rPr>
          <w:rFonts w:ascii="Traditional Arabic" w:eastAsia="Calibri" w:hAnsi="Traditional Arabic" w:cs="Traditional Arabic"/>
          <w:sz w:val="36"/>
          <w:szCs w:val="36"/>
          <w:rtl/>
          <w:lang w:bidi="ar-IQ"/>
        </w:rPr>
        <w:t xml:space="preserve">﴾ </w:t>
      </w:r>
      <w:r w:rsidR="00972C07" w:rsidRPr="00AB00D3">
        <w:rPr>
          <w:rFonts w:ascii="Traditional Arabic" w:eastAsia="Calibri" w:hAnsi="Traditional Arabic" w:cs="Traditional Arabic"/>
          <w:sz w:val="36"/>
          <w:szCs w:val="36"/>
          <w:rtl/>
          <w:lang w:bidi="ar-IQ"/>
        </w:rPr>
        <w:t>كما قال تعالى</w:t>
      </w:r>
      <w:r>
        <w:rPr>
          <w:rFonts w:ascii="Traditional Arabic" w:eastAsia="Calibri" w:hAnsi="Traditional Arabic" w:cs="Traditional Arabic"/>
          <w:sz w:val="36"/>
          <w:szCs w:val="36"/>
          <w:rtl/>
          <w:lang w:bidi="ar-IQ"/>
        </w:rPr>
        <w:t>:</w:t>
      </w:r>
      <w:r w:rsidR="00972C07" w:rsidRPr="00AB00D3">
        <w:rPr>
          <w:rFonts w:ascii="Traditional Arabic" w:eastAsia="Calibri" w:hAnsi="Traditional Arabic" w:cs="Traditional Arabic"/>
          <w:sz w:val="36"/>
          <w:szCs w:val="36"/>
          <w:rtl/>
          <w:lang w:bidi="ar-IQ"/>
        </w:rPr>
        <w:t xml:space="preserve"> </w:t>
      </w:r>
      <w:r w:rsidR="000C0632" w:rsidRPr="00AB00D3">
        <w:rPr>
          <w:rFonts w:ascii="Traditional Arabic" w:eastAsia="Calibri" w:hAnsi="Traditional Arabic" w:cs="Traditional Arabic"/>
          <w:sz w:val="36"/>
          <w:szCs w:val="36"/>
          <w:rtl/>
          <w:lang w:bidi="ar-IQ"/>
        </w:rPr>
        <w:t>﴿</w:t>
      </w:r>
      <w:r w:rsidR="000E637C" w:rsidRPr="00AB00D3">
        <w:rPr>
          <w:rFonts w:ascii="Traditional Arabic" w:eastAsia="Calibri" w:hAnsi="Traditional Arabic" w:cs="Traditional Arabic"/>
          <w:color w:val="FF0000"/>
          <w:sz w:val="36"/>
          <w:szCs w:val="36"/>
          <w:rtl/>
          <w:lang w:bidi="ar-IQ"/>
        </w:rPr>
        <w:t>أَنْ تَقُولَ نَفْسٌ يَا حَسْرَتَا عَلَى مَا فَرَّطْتُ فِي جَنْبِ اللَّهِ وَإِنْ كُنْتُ لَمِنَ السَّاخِرِينَ</w:t>
      </w:r>
      <w:r w:rsidR="000C0632" w:rsidRPr="00AB00D3">
        <w:rPr>
          <w:rFonts w:ascii="Traditional Arabic" w:eastAsia="Calibri" w:hAnsi="Traditional Arabic" w:cs="Traditional Arabic"/>
          <w:sz w:val="36"/>
          <w:szCs w:val="36"/>
          <w:rtl/>
          <w:lang w:bidi="ar-IQ"/>
        </w:rPr>
        <w:t>﴾ ﴿</w:t>
      </w:r>
      <w:r w:rsidR="000E637C" w:rsidRPr="00AB00D3">
        <w:rPr>
          <w:rFonts w:ascii="Traditional Arabic" w:eastAsia="Calibri" w:hAnsi="Traditional Arabic" w:cs="Traditional Arabic"/>
          <w:color w:val="FF0000"/>
          <w:sz w:val="36"/>
          <w:szCs w:val="36"/>
          <w:rtl/>
          <w:lang w:bidi="ar-IQ"/>
        </w:rPr>
        <w:t>أَوْ تَقُولَ لَوْ أَنَّ اللَّهَ هَدَانِي لَكُنْتُ مِنَ الْمُتَّقِينَ</w:t>
      </w:r>
      <w:r w:rsidR="000C0632" w:rsidRPr="00AB00D3">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rtl/>
          <w:lang w:bidi="ar-IQ"/>
        </w:rPr>
        <w:t>.</w:t>
      </w:r>
      <w:r w:rsidR="00972C07" w:rsidRPr="00AB00D3">
        <w:rPr>
          <w:rFonts w:ascii="Traditional Arabic" w:eastAsia="Calibri" w:hAnsi="Traditional Arabic" w:cs="Traditional Arabic"/>
          <w:sz w:val="36"/>
          <w:szCs w:val="36"/>
          <w:rtl/>
          <w:lang w:bidi="ar-IQ"/>
        </w:rPr>
        <w:t xml:space="preserve"> وأما الرزق الذي ضمنه الله لعباده فهو قد ضمن لمن يتقيه أن يجعل له مخرجا</w:t>
      </w:r>
      <w:r w:rsidR="000C0632" w:rsidRPr="00AB00D3">
        <w:rPr>
          <w:rFonts w:ascii="Traditional Arabic" w:eastAsia="Calibri" w:hAnsi="Traditional Arabic" w:cs="Traditional Arabic"/>
          <w:sz w:val="36"/>
          <w:szCs w:val="36"/>
          <w:rtl/>
          <w:lang w:bidi="ar-IQ"/>
        </w:rPr>
        <w:t>ً</w:t>
      </w:r>
      <w:r w:rsidR="00972C07" w:rsidRPr="00AB00D3">
        <w:rPr>
          <w:rFonts w:ascii="Traditional Arabic" w:eastAsia="Calibri" w:hAnsi="Traditional Arabic" w:cs="Traditional Arabic"/>
          <w:sz w:val="36"/>
          <w:szCs w:val="36"/>
          <w:rtl/>
          <w:lang w:bidi="ar-IQ"/>
        </w:rPr>
        <w:t xml:space="preserve"> ويرزقه من حيث لا يحتسب وأما من ليس من المتقين فضمن له ما يناسبه بأن يمنحه ما يعيش به في الدنيا ثم يعاقبه في الآخرة كما قال عن الخليل</w:t>
      </w:r>
      <w:r>
        <w:rPr>
          <w:rFonts w:ascii="Traditional Arabic" w:eastAsia="Calibri" w:hAnsi="Traditional Arabic" w:cs="Traditional Arabic"/>
          <w:sz w:val="36"/>
          <w:szCs w:val="36"/>
          <w:rtl/>
          <w:lang w:bidi="ar-IQ"/>
        </w:rPr>
        <w:t>:</w:t>
      </w:r>
      <w:r w:rsidR="00972C07" w:rsidRPr="00AB00D3">
        <w:rPr>
          <w:rFonts w:ascii="Traditional Arabic" w:eastAsia="Calibri" w:hAnsi="Traditional Arabic" w:cs="Traditional Arabic"/>
          <w:sz w:val="36"/>
          <w:szCs w:val="36"/>
          <w:rtl/>
          <w:lang w:bidi="ar-IQ"/>
        </w:rPr>
        <w:t xml:space="preserve"> </w:t>
      </w:r>
      <w:r w:rsidR="000C0632" w:rsidRPr="00AB00D3">
        <w:rPr>
          <w:rFonts w:ascii="Traditional Arabic" w:eastAsia="Calibri" w:hAnsi="Traditional Arabic" w:cs="Traditional Arabic"/>
          <w:sz w:val="36"/>
          <w:szCs w:val="36"/>
          <w:rtl/>
          <w:lang w:bidi="ar-IQ"/>
        </w:rPr>
        <w:t>﴿</w:t>
      </w:r>
      <w:r w:rsidR="0032168A" w:rsidRPr="00AB00D3">
        <w:rPr>
          <w:rFonts w:ascii="Traditional Arabic" w:eastAsia="Calibri" w:hAnsi="Traditional Arabic" w:cs="Traditional Arabic"/>
          <w:color w:val="FF0000"/>
          <w:sz w:val="36"/>
          <w:szCs w:val="36"/>
          <w:rtl/>
          <w:lang w:bidi="ar-IQ"/>
        </w:rPr>
        <w:t>وَارْزُقْ أَهْلَهُ مِنَ الثَّمَرَاتِ مَنْ آمَنَ مِنْهُمْ بِاللَّهِ وَالْيَوْمِ الْآخِرِ</w:t>
      </w:r>
      <w:r w:rsidR="000C0632" w:rsidRPr="00AB00D3">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rtl/>
          <w:lang w:bidi="ar-IQ"/>
        </w:rPr>
        <w:t>،</w:t>
      </w:r>
      <w:r w:rsidR="00972C07" w:rsidRPr="00AB00D3">
        <w:rPr>
          <w:rFonts w:ascii="Traditional Arabic" w:eastAsia="Calibri" w:hAnsi="Traditional Arabic" w:cs="Traditional Arabic"/>
          <w:sz w:val="36"/>
          <w:szCs w:val="36"/>
          <w:rtl/>
          <w:lang w:bidi="ar-IQ"/>
        </w:rPr>
        <w:t xml:space="preserve"> قال الله</w:t>
      </w:r>
      <w:r>
        <w:rPr>
          <w:rFonts w:ascii="Traditional Arabic" w:eastAsia="Calibri" w:hAnsi="Traditional Arabic" w:cs="Traditional Arabic"/>
          <w:sz w:val="36"/>
          <w:szCs w:val="36"/>
          <w:rtl/>
          <w:lang w:bidi="ar-IQ"/>
        </w:rPr>
        <w:t>:</w:t>
      </w:r>
      <w:r w:rsidR="00972C07" w:rsidRPr="00AB00D3">
        <w:rPr>
          <w:rFonts w:ascii="Traditional Arabic" w:eastAsia="Calibri" w:hAnsi="Traditional Arabic" w:cs="Traditional Arabic"/>
          <w:sz w:val="36"/>
          <w:szCs w:val="36"/>
          <w:rtl/>
          <w:lang w:bidi="ar-IQ"/>
        </w:rPr>
        <w:t xml:space="preserve"> </w:t>
      </w:r>
      <w:r w:rsidR="000C0632" w:rsidRPr="00AB00D3">
        <w:rPr>
          <w:rFonts w:ascii="Traditional Arabic" w:eastAsia="Calibri" w:hAnsi="Traditional Arabic" w:cs="Traditional Arabic"/>
          <w:sz w:val="36"/>
          <w:szCs w:val="36"/>
          <w:rtl/>
          <w:lang w:bidi="ar-IQ"/>
        </w:rPr>
        <w:t>﴿</w:t>
      </w:r>
      <w:r w:rsidR="0032168A" w:rsidRPr="00AB00D3">
        <w:rPr>
          <w:rFonts w:ascii="Traditional Arabic" w:eastAsia="Calibri" w:hAnsi="Traditional Arabic" w:cs="Traditional Arabic"/>
          <w:color w:val="FF0000"/>
          <w:sz w:val="36"/>
          <w:szCs w:val="36"/>
          <w:rtl/>
          <w:lang w:bidi="ar-IQ"/>
        </w:rPr>
        <w:t>وَمَنْ كَفَرَ فَأُمَتِّعُهُ قَلِيلًا ثُمَّ أَضْطَرُّهُ إلَى عَذَابِ النَّارِ وَبِئْسَ الْمَصِيرُ</w:t>
      </w:r>
      <w:r w:rsidR="000C0632" w:rsidRPr="00AB00D3">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rtl/>
          <w:lang w:bidi="ar-IQ"/>
        </w:rPr>
        <w:t>.</w:t>
      </w:r>
      <w:r w:rsidR="00972C07" w:rsidRPr="00AB00D3">
        <w:rPr>
          <w:rFonts w:ascii="Traditional Arabic" w:eastAsia="Calibri" w:hAnsi="Traditional Arabic" w:cs="Traditional Arabic"/>
          <w:sz w:val="36"/>
          <w:szCs w:val="36"/>
          <w:rtl/>
          <w:lang w:bidi="ar-IQ"/>
        </w:rPr>
        <w:t xml:space="preserve"> والله إنما أباح الرزق لمن يستعين به على طاعته لم يبحه لمن يستعين به على معصيته</w:t>
      </w:r>
      <w:r w:rsidR="00896AFB">
        <w:rPr>
          <w:rFonts w:ascii="Traditional Arabic" w:eastAsia="Calibri" w:hAnsi="Traditional Arabic" w:cs="Traditional Arabic"/>
          <w:sz w:val="36"/>
          <w:szCs w:val="36"/>
          <w:rtl/>
          <w:lang w:bidi="ar-IQ"/>
        </w:rPr>
        <w:t>؛</w:t>
      </w:r>
      <w:r w:rsidR="00972C07" w:rsidRPr="00AB00D3">
        <w:rPr>
          <w:rFonts w:ascii="Traditional Arabic" w:eastAsia="Calibri" w:hAnsi="Traditional Arabic" w:cs="Traditional Arabic"/>
          <w:sz w:val="36"/>
          <w:szCs w:val="36"/>
          <w:rtl/>
          <w:lang w:bidi="ar-IQ"/>
        </w:rPr>
        <w:t xml:space="preserve"> بل هؤلاء وإن أكلوا ما ضمنه لهم من الرزق فإنه يعاقبهم كما قال</w:t>
      </w:r>
      <w:r>
        <w:rPr>
          <w:rFonts w:ascii="Traditional Arabic" w:eastAsia="Calibri" w:hAnsi="Traditional Arabic" w:cs="Traditional Arabic"/>
          <w:sz w:val="36"/>
          <w:szCs w:val="36"/>
          <w:rtl/>
          <w:lang w:bidi="ar-IQ"/>
        </w:rPr>
        <w:t>:</w:t>
      </w:r>
      <w:r w:rsidR="00972C07" w:rsidRPr="00AB00D3">
        <w:rPr>
          <w:rFonts w:ascii="Traditional Arabic" w:eastAsia="Calibri" w:hAnsi="Traditional Arabic" w:cs="Traditional Arabic"/>
          <w:sz w:val="36"/>
          <w:szCs w:val="36"/>
          <w:rtl/>
          <w:lang w:bidi="ar-IQ"/>
        </w:rPr>
        <w:t xml:space="preserve"> </w:t>
      </w:r>
      <w:r w:rsidR="002D00D7" w:rsidRPr="00AB00D3">
        <w:rPr>
          <w:rFonts w:ascii="Traditional Arabic" w:eastAsia="Calibri" w:hAnsi="Traditional Arabic" w:cs="Traditional Arabic"/>
          <w:sz w:val="36"/>
          <w:szCs w:val="36"/>
          <w:rtl/>
          <w:lang w:bidi="ar-IQ"/>
        </w:rPr>
        <w:t>﴿</w:t>
      </w:r>
      <w:r w:rsidR="0032168A" w:rsidRPr="00AB00D3">
        <w:rPr>
          <w:rFonts w:ascii="Traditional Arabic" w:eastAsia="Calibri" w:hAnsi="Traditional Arabic" w:cs="Traditional Arabic"/>
          <w:color w:val="FF0000"/>
          <w:sz w:val="36"/>
          <w:szCs w:val="36"/>
          <w:rtl/>
          <w:lang w:bidi="ar-IQ"/>
        </w:rPr>
        <w:t>وَمَنْ كَفَرَ فَأُمَتِّعُهُ قَلِيلًا ثُمَّ أَضْطَرُّهُ إلَى عَذَابِ النَّارِ وَبِئْسَ الْمَصِيرُ</w:t>
      </w:r>
      <w:r w:rsidR="002D00D7" w:rsidRPr="00AB00D3">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rtl/>
          <w:lang w:bidi="ar-IQ"/>
        </w:rPr>
        <w:t>،</w:t>
      </w:r>
      <w:r w:rsidR="002D00D7" w:rsidRPr="00AB00D3">
        <w:rPr>
          <w:rFonts w:ascii="Traditional Arabic" w:eastAsia="Calibri" w:hAnsi="Traditional Arabic" w:cs="Traditional Arabic"/>
          <w:sz w:val="36"/>
          <w:szCs w:val="36"/>
          <w:rtl/>
          <w:lang w:bidi="ar-IQ"/>
        </w:rPr>
        <w:t xml:space="preserve"> </w:t>
      </w:r>
      <w:r w:rsidR="00972C07" w:rsidRPr="00AB00D3">
        <w:rPr>
          <w:rFonts w:ascii="Traditional Arabic" w:eastAsia="Calibri" w:hAnsi="Traditional Arabic" w:cs="Traditional Arabic"/>
          <w:sz w:val="36"/>
          <w:szCs w:val="36"/>
          <w:rtl/>
          <w:lang w:bidi="ar-IQ"/>
        </w:rPr>
        <w:t>وقال تعالى</w:t>
      </w:r>
      <w:r>
        <w:rPr>
          <w:rFonts w:ascii="Traditional Arabic" w:eastAsia="Calibri" w:hAnsi="Traditional Arabic" w:cs="Traditional Arabic"/>
          <w:sz w:val="36"/>
          <w:szCs w:val="36"/>
          <w:rtl/>
          <w:lang w:bidi="ar-IQ"/>
        </w:rPr>
        <w:t>:</w:t>
      </w:r>
      <w:r w:rsidR="00972C07" w:rsidRPr="00AB00D3">
        <w:rPr>
          <w:rFonts w:ascii="Traditional Arabic" w:eastAsia="Calibri" w:hAnsi="Traditional Arabic" w:cs="Traditional Arabic"/>
          <w:sz w:val="36"/>
          <w:szCs w:val="36"/>
          <w:rtl/>
          <w:lang w:bidi="ar-IQ"/>
        </w:rPr>
        <w:t xml:space="preserve"> </w:t>
      </w:r>
      <w:r w:rsidR="002D00D7" w:rsidRPr="00AB00D3">
        <w:rPr>
          <w:rFonts w:ascii="Traditional Arabic" w:eastAsia="Calibri" w:hAnsi="Traditional Arabic" w:cs="Traditional Arabic"/>
          <w:sz w:val="36"/>
          <w:szCs w:val="36"/>
          <w:rtl/>
          <w:lang w:bidi="ar-IQ"/>
        </w:rPr>
        <w:t>﴿</w:t>
      </w:r>
      <w:r w:rsidR="0032168A" w:rsidRPr="00AB00D3">
        <w:rPr>
          <w:rFonts w:ascii="Traditional Arabic" w:eastAsia="Calibri" w:hAnsi="Traditional Arabic" w:cs="Traditional Arabic"/>
          <w:color w:val="FF0000"/>
          <w:sz w:val="36"/>
          <w:szCs w:val="36"/>
          <w:rtl/>
          <w:lang w:bidi="ar-IQ"/>
        </w:rPr>
        <w:t>أُحِلَّتْ لَكُمْ بَهِيمَةُ الْأَنْعَامِ إلَّا مَا يُتْلَى عَلَيْكُمْ غَيْرَ مُحِلِّي الصَّيْدِ وَأَنْتُمْ حُرُمٌ</w:t>
      </w:r>
      <w:r w:rsidR="002D00D7" w:rsidRPr="00AB00D3">
        <w:rPr>
          <w:rFonts w:ascii="Traditional Arabic" w:eastAsia="Calibri" w:hAnsi="Traditional Arabic" w:cs="Traditional Arabic"/>
          <w:sz w:val="36"/>
          <w:szCs w:val="36"/>
          <w:rtl/>
          <w:lang w:bidi="ar-IQ"/>
        </w:rPr>
        <w:t xml:space="preserve">﴾ </w:t>
      </w:r>
      <w:r w:rsidR="00972C07" w:rsidRPr="00AB00D3">
        <w:rPr>
          <w:rFonts w:ascii="Traditional Arabic" w:eastAsia="Calibri" w:hAnsi="Traditional Arabic" w:cs="Traditional Arabic"/>
          <w:sz w:val="36"/>
          <w:szCs w:val="36"/>
          <w:rtl/>
          <w:lang w:bidi="ar-IQ"/>
        </w:rPr>
        <w:t>فإنما أباح الأنعام لمن يحرم عليه الصيد في الإحرام</w:t>
      </w:r>
      <w:r w:rsidR="002D00D7" w:rsidRPr="00AB00D3">
        <w:rPr>
          <w:rFonts w:ascii="Traditional Arabic" w:eastAsia="Calibri" w:hAnsi="Traditional Arabic" w:cs="Traditional Arabic"/>
          <w:sz w:val="36"/>
          <w:szCs w:val="36"/>
          <w:rtl/>
          <w:lang w:bidi="ar-IQ"/>
        </w:rPr>
        <w:t xml:space="preserve">. </w:t>
      </w:r>
      <w:r w:rsidR="00972C07" w:rsidRPr="00AB00D3">
        <w:rPr>
          <w:rFonts w:ascii="Traditional Arabic" w:eastAsia="Calibri" w:hAnsi="Traditional Arabic" w:cs="Traditional Arabic"/>
          <w:sz w:val="36"/>
          <w:szCs w:val="36"/>
          <w:rtl/>
          <w:lang w:bidi="ar-IQ"/>
        </w:rPr>
        <w:t>وقال تعالى</w:t>
      </w:r>
      <w:r>
        <w:rPr>
          <w:rFonts w:ascii="Traditional Arabic" w:eastAsia="Calibri" w:hAnsi="Traditional Arabic" w:cs="Traditional Arabic"/>
          <w:sz w:val="36"/>
          <w:szCs w:val="36"/>
          <w:rtl/>
          <w:lang w:bidi="ar-IQ"/>
        </w:rPr>
        <w:t>:</w:t>
      </w:r>
      <w:r w:rsidR="00972C07" w:rsidRPr="00AB00D3">
        <w:rPr>
          <w:rFonts w:ascii="Traditional Arabic" w:eastAsia="Calibri" w:hAnsi="Traditional Arabic" w:cs="Traditional Arabic"/>
          <w:sz w:val="36"/>
          <w:szCs w:val="36"/>
          <w:rtl/>
          <w:lang w:bidi="ar-IQ"/>
        </w:rPr>
        <w:t xml:space="preserve"> </w:t>
      </w:r>
      <w:r w:rsidR="002D00D7" w:rsidRPr="00AB00D3">
        <w:rPr>
          <w:rFonts w:ascii="Traditional Arabic" w:eastAsia="Calibri" w:hAnsi="Traditional Arabic" w:cs="Traditional Arabic"/>
          <w:sz w:val="36"/>
          <w:szCs w:val="36"/>
          <w:rtl/>
          <w:lang w:bidi="ar-IQ"/>
        </w:rPr>
        <w:t>﴿</w:t>
      </w:r>
      <w:r w:rsidR="0032168A" w:rsidRPr="00AB00D3">
        <w:rPr>
          <w:rFonts w:ascii="Traditional Arabic" w:eastAsia="Calibri" w:hAnsi="Traditional Arabic" w:cs="Traditional Arabic"/>
          <w:color w:val="FF0000"/>
          <w:sz w:val="36"/>
          <w:szCs w:val="36"/>
          <w:rtl/>
          <w:lang w:bidi="ar-IQ"/>
        </w:rPr>
        <w:t>لَيْسَ عَلَى الَّذِينَ آمَنُوا وَعَمِلُوا الصَّالِحَاتِ جُنَاحٌ فِيمَا طَعِمُوا إذَا مَا اتَّقَوْا وَآمَنُوا وَعَمِلُوا الصَّالِحَاتِ ثُمَّ اتَّقَوْا وَآمَنُوا ثُمَّ اتَّقَوْا وَأَحْسَنُوا وَاللَّهُ يُحِبُّ الْمُحْسِنِينَ</w:t>
      </w:r>
      <w:r w:rsidR="002D00D7" w:rsidRPr="00AB00D3">
        <w:rPr>
          <w:rFonts w:ascii="Traditional Arabic" w:eastAsia="Calibri" w:hAnsi="Traditional Arabic" w:cs="Traditional Arabic"/>
          <w:sz w:val="36"/>
          <w:szCs w:val="36"/>
          <w:rtl/>
          <w:lang w:bidi="ar-IQ"/>
        </w:rPr>
        <w:t xml:space="preserve">﴾ </w:t>
      </w:r>
      <w:r w:rsidR="00972C07" w:rsidRPr="00AB00D3">
        <w:rPr>
          <w:rFonts w:ascii="Traditional Arabic" w:eastAsia="Calibri" w:hAnsi="Traditional Arabic" w:cs="Traditional Arabic"/>
          <w:sz w:val="36"/>
          <w:szCs w:val="36"/>
          <w:rtl/>
          <w:lang w:bidi="ar-IQ"/>
        </w:rPr>
        <w:t>فكما أن كل حيوان يأكل ما قدر له من الرزق فإنه يعاقب على أخذ ما لم يبح له سواء كان محرم الجنس أو كان مستعينا</w:t>
      </w:r>
      <w:r w:rsidR="00F0105D" w:rsidRPr="00AB00D3">
        <w:rPr>
          <w:rFonts w:ascii="Traditional Arabic" w:eastAsia="Calibri" w:hAnsi="Traditional Arabic" w:cs="Traditional Arabic"/>
          <w:sz w:val="36"/>
          <w:szCs w:val="36"/>
          <w:rtl/>
          <w:lang w:bidi="ar-IQ"/>
        </w:rPr>
        <w:t>ً</w:t>
      </w:r>
      <w:r w:rsidR="00972C07" w:rsidRPr="00AB00D3">
        <w:rPr>
          <w:rFonts w:ascii="Traditional Arabic" w:eastAsia="Calibri" w:hAnsi="Traditional Arabic" w:cs="Traditional Arabic"/>
          <w:sz w:val="36"/>
          <w:szCs w:val="36"/>
          <w:rtl/>
          <w:lang w:bidi="ar-IQ"/>
        </w:rPr>
        <w:t xml:space="preserve"> به على معصية الله ولهذا كانت أموال الكفار غير مغصوبة بل مباحة للمؤمنين وتسمى فيئا</w:t>
      </w:r>
      <w:r w:rsidR="002D00D7" w:rsidRPr="00AB00D3">
        <w:rPr>
          <w:rFonts w:ascii="Traditional Arabic" w:eastAsia="Calibri" w:hAnsi="Traditional Arabic" w:cs="Traditional Arabic"/>
          <w:sz w:val="36"/>
          <w:szCs w:val="36"/>
          <w:rtl/>
          <w:lang w:bidi="ar-IQ"/>
        </w:rPr>
        <w:t>ً</w:t>
      </w:r>
      <w:r w:rsidR="00972C07" w:rsidRPr="00AB00D3">
        <w:rPr>
          <w:rFonts w:ascii="Traditional Arabic" w:eastAsia="Calibri" w:hAnsi="Traditional Arabic" w:cs="Traditional Arabic"/>
          <w:sz w:val="36"/>
          <w:szCs w:val="36"/>
          <w:rtl/>
          <w:lang w:bidi="ar-IQ"/>
        </w:rPr>
        <w:t xml:space="preserve"> إذا عادت إلى المؤمنين</w:t>
      </w:r>
      <w:r w:rsidR="00896AFB">
        <w:rPr>
          <w:rFonts w:ascii="Traditional Arabic" w:eastAsia="Calibri" w:hAnsi="Traditional Arabic" w:cs="Traditional Arabic"/>
          <w:sz w:val="36"/>
          <w:szCs w:val="36"/>
          <w:rtl/>
          <w:lang w:bidi="ar-IQ"/>
        </w:rPr>
        <w:t>؛</w:t>
      </w:r>
      <w:r w:rsidR="00972C07" w:rsidRPr="00AB00D3">
        <w:rPr>
          <w:rFonts w:ascii="Traditional Arabic" w:eastAsia="Calibri" w:hAnsi="Traditional Arabic" w:cs="Traditional Arabic"/>
          <w:sz w:val="36"/>
          <w:szCs w:val="36"/>
          <w:rtl/>
          <w:lang w:bidi="ar-IQ"/>
        </w:rPr>
        <w:t xml:space="preserve"> لأن الأموال إنما يستحقها من يطيع الله لا من يعصيه بها فالمؤمنون يأخذونها بحكم الاستحقاق والكفار يعتدون في إنفاقها كما أنهم يعتدون في أعمالهم فإذا عادت إلى المؤمنين فقد فاءت إليهم كما يفيء المال إلى مستحقه</w:t>
      </w:r>
      <w:r w:rsidR="002D00D7" w:rsidRPr="00AB00D3">
        <w:rPr>
          <w:rFonts w:ascii="Traditional Arabic" w:eastAsia="Calibri" w:hAnsi="Traditional Arabic" w:cs="Traditional Arabic"/>
          <w:sz w:val="36"/>
          <w:szCs w:val="36"/>
          <w:rtl/>
          <w:lang w:bidi="ar-IQ"/>
        </w:rPr>
        <w:t xml:space="preserve"> </w:t>
      </w:r>
      <w:r w:rsidR="002D00D7" w:rsidRPr="00AB00D3">
        <w:rPr>
          <w:rFonts w:ascii="Traditional Arabic" w:eastAsia="Calibri" w:hAnsi="Traditional Arabic" w:cs="Traditional Arabic"/>
          <w:sz w:val="36"/>
          <w:szCs w:val="36"/>
          <w:vertAlign w:val="superscript"/>
          <w:rtl/>
          <w:lang w:eastAsia="ar-SY" w:bidi="ar-SY"/>
        </w:rPr>
        <w:t>(</w:t>
      </w:r>
      <w:r w:rsidR="002D00D7" w:rsidRPr="00AB00D3">
        <w:rPr>
          <w:rFonts w:ascii="Traditional Arabic" w:hAnsi="Traditional Arabic" w:cs="Traditional Arabic"/>
          <w:sz w:val="36"/>
          <w:szCs w:val="36"/>
          <w:vertAlign w:val="superscript"/>
          <w:rtl/>
          <w:lang w:eastAsia="ar-SY" w:bidi="ar-SY"/>
        </w:rPr>
        <w:footnoteReference w:id="343"/>
      </w:r>
      <w:r w:rsidR="002D00D7"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p>
    <w:p w:rsidR="002D00D7"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2D00D7" w:rsidRPr="00AB00D3">
        <w:rPr>
          <w:rFonts w:ascii="Traditional Arabic" w:eastAsia="Calibri" w:hAnsi="Traditional Arabic" w:cs="Traditional Arabic"/>
          <w:sz w:val="36"/>
          <w:szCs w:val="36"/>
          <w:rtl/>
          <w:lang w:bidi="ar-IQ"/>
        </w:rPr>
        <w:t>وسئل أيضاً عن الخمر</w:t>
      </w:r>
      <w:r>
        <w:rPr>
          <w:rFonts w:ascii="Traditional Arabic" w:eastAsia="Calibri" w:hAnsi="Traditional Arabic" w:cs="Traditional Arabic"/>
          <w:sz w:val="36"/>
          <w:szCs w:val="36"/>
          <w:rtl/>
          <w:lang w:bidi="ar-IQ"/>
        </w:rPr>
        <w:t>،</w:t>
      </w:r>
      <w:r w:rsidR="002D00D7" w:rsidRPr="00AB00D3">
        <w:rPr>
          <w:rFonts w:ascii="Traditional Arabic" w:eastAsia="Calibri" w:hAnsi="Traditional Arabic" w:cs="Traditional Arabic"/>
          <w:sz w:val="36"/>
          <w:szCs w:val="36"/>
          <w:rtl/>
          <w:lang w:bidi="ar-IQ"/>
        </w:rPr>
        <w:t xml:space="preserve"> والحرام</w:t>
      </w:r>
      <w:r>
        <w:rPr>
          <w:rFonts w:ascii="Traditional Arabic" w:eastAsia="Calibri" w:hAnsi="Traditional Arabic" w:cs="Traditional Arabic"/>
          <w:sz w:val="36"/>
          <w:szCs w:val="36"/>
          <w:rtl/>
          <w:lang w:bidi="ar-IQ"/>
        </w:rPr>
        <w:t>:</w:t>
      </w:r>
      <w:r w:rsidR="002D00D7" w:rsidRPr="00AB00D3">
        <w:rPr>
          <w:rFonts w:ascii="Traditional Arabic" w:eastAsia="Calibri" w:hAnsi="Traditional Arabic" w:cs="Traditional Arabic"/>
          <w:sz w:val="36"/>
          <w:szCs w:val="36"/>
          <w:rtl/>
          <w:lang w:bidi="ar-IQ"/>
        </w:rPr>
        <w:t xml:space="preserve"> هل هو رزق الله للجهال</w:t>
      </w:r>
      <w:r>
        <w:rPr>
          <w:rFonts w:ascii="Traditional Arabic" w:eastAsia="Calibri" w:hAnsi="Traditional Arabic" w:cs="Traditional Arabic"/>
          <w:sz w:val="36"/>
          <w:szCs w:val="36"/>
          <w:rtl/>
          <w:lang w:bidi="ar-IQ"/>
        </w:rPr>
        <w:t>؟</w:t>
      </w:r>
      <w:r w:rsidR="002D00D7" w:rsidRPr="00AB00D3">
        <w:rPr>
          <w:rFonts w:ascii="Traditional Arabic" w:eastAsia="Calibri" w:hAnsi="Traditional Arabic" w:cs="Traditional Arabic"/>
          <w:sz w:val="36"/>
          <w:szCs w:val="36"/>
          <w:rtl/>
          <w:lang w:bidi="ar-IQ"/>
        </w:rPr>
        <w:t xml:space="preserve"> أم يأكلون ما قدر لهم</w:t>
      </w:r>
      <w:r>
        <w:rPr>
          <w:rFonts w:ascii="Traditional Arabic" w:eastAsia="Calibri" w:hAnsi="Traditional Arabic" w:cs="Traditional Arabic"/>
          <w:sz w:val="36"/>
          <w:szCs w:val="36"/>
          <w:rtl/>
          <w:lang w:bidi="ar-IQ"/>
        </w:rPr>
        <w:t>؟.</w:t>
      </w:r>
    </w:p>
    <w:p w:rsidR="002D00D7"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2D00D7" w:rsidRPr="00AB00D3">
        <w:rPr>
          <w:rFonts w:ascii="Traditional Arabic" w:eastAsia="Calibri" w:hAnsi="Traditional Arabic" w:cs="Traditional Arabic"/>
          <w:sz w:val="36"/>
          <w:szCs w:val="36"/>
          <w:rtl/>
          <w:lang w:bidi="ar-IQ"/>
        </w:rPr>
        <w:t>فأجاب</w:t>
      </w:r>
      <w:r>
        <w:rPr>
          <w:rFonts w:ascii="Traditional Arabic" w:eastAsia="Calibri" w:hAnsi="Traditional Arabic" w:cs="Traditional Arabic"/>
          <w:sz w:val="36"/>
          <w:szCs w:val="36"/>
          <w:rtl/>
          <w:lang w:bidi="ar-IQ"/>
        </w:rPr>
        <w:t>:</w:t>
      </w:r>
      <w:r w:rsidR="002D00D7" w:rsidRPr="00AB00D3">
        <w:rPr>
          <w:rFonts w:ascii="Traditional Arabic" w:eastAsia="Calibri" w:hAnsi="Traditional Arabic" w:cs="Traditional Arabic"/>
          <w:sz w:val="36"/>
          <w:szCs w:val="36"/>
          <w:rtl/>
          <w:lang w:bidi="ar-IQ"/>
        </w:rPr>
        <w:t xml:space="preserve"> إن لفظ الرزق يراد به ما أباحه الله تعالى للعبد</w:t>
      </w:r>
      <w:r>
        <w:rPr>
          <w:rFonts w:ascii="Traditional Arabic" w:eastAsia="Calibri" w:hAnsi="Traditional Arabic" w:cs="Traditional Arabic"/>
          <w:sz w:val="36"/>
          <w:szCs w:val="36"/>
          <w:rtl/>
          <w:lang w:bidi="ar-IQ"/>
        </w:rPr>
        <w:t>،</w:t>
      </w:r>
      <w:r w:rsidR="002D00D7" w:rsidRPr="00AB00D3">
        <w:rPr>
          <w:rFonts w:ascii="Traditional Arabic" w:eastAsia="Calibri" w:hAnsi="Traditional Arabic" w:cs="Traditional Arabic"/>
          <w:sz w:val="36"/>
          <w:szCs w:val="36"/>
          <w:rtl/>
          <w:lang w:bidi="ar-IQ"/>
        </w:rPr>
        <w:t xml:space="preserve"> وملكه إياه</w:t>
      </w:r>
      <w:r>
        <w:rPr>
          <w:rFonts w:ascii="Traditional Arabic" w:eastAsia="Calibri" w:hAnsi="Traditional Arabic" w:cs="Traditional Arabic"/>
          <w:sz w:val="36"/>
          <w:szCs w:val="36"/>
          <w:rtl/>
          <w:lang w:bidi="ar-IQ"/>
        </w:rPr>
        <w:t>،</w:t>
      </w:r>
      <w:r w:rsidR="002D00D7" w:rsidRPr="00AB00D3">
        <w:rPr>
          <w:rFonts w:ascii="Traditional Arabic" w:eastAsia="Calibri" w:hAnsi="Traditional Arabic" w:cs="Traditional Arabic"/>
          <w:sz w:val="36"/>
          <w:szCs w:val="36"/>
          <w:rtl/>
          <w:lang w:bidi="ar-IQ"/>
        </w:rPr>
        <w:t xml:space="preserve"> ويراد به ما يتغذى به العبد</w:t>
      </w:r>
      <w:r>
        <w:rPr>
          <w:rFonts w:ascii="Traditional Arabic" w:eastAsia="Calibri" w:hAnsi="Traditional Arabic" w:cs="Traditional Arabic"/>
          <w:sz w:val="36"/>
          <w:szCs w:val="36"/>
          <w:rtl/>
          <w:lang w:bidi="ar-IQ"/>
        </w:rPr>
        <w:t>.</w:t>
      </w:r>
      <w:r w:rsidR="002D00D7" w:rsidRPr="00AB00D3">
        <w:rPr>
          <w:rFonts w:ascii="Traditional Arabic" w:eastAsia="Calibri" w:hAnsi="Traditional Arabic" w:cs="Traditional Arabic"/>
          <w:sz w:val="36"/>
          <w:szCs w:val="36"/>
          <w:rtl/>
          <w:lang w:bidi="ar-IQ"/>
        </w:rPr>
        <w:t xml:space="preserve"> فالأول كقوله</w:t>
      </w:r>
      <w:r>
        <w:rPr>
          <w:rFonts w:ascii="Traditional Arabic" w:eastAsia="Calibri" w:hAnsi="Traditional Arabic" w:cs="Traditional Arabic"/>
          <w:sz w:val="36"/>
          <w:szCs w:val="36"/>
          <w:rtl/>
          <w:lang w:bidi="ar-IQ"/>
        </w:rPr>
        <w:t>:</w:t>
      </w:r>
      <w:r w:rsidR="002D00D7" w:rsidRPr="00AB00D3">
        <w:rPr>
          <w:rFonts w:ascii="Traditional Arabic" w:eastAsia="Calibri" w:hAnsi="Traditional Arabic" w:cs="Traditional Arabic"/>
          <w:sz w:val="36"/>
          <w:szCs w:val="36"/>
          <w:rtl/>
          <w:lang w:bidi="ar-IQ"/>
        </w:rPr>
        <w:t xml:space="preserve"> ﴿</w:t>
      </w:r>
      <w:r w:rsidR="002D00D7" w:rsidRPr="00AB00D3">
        <w:rPr>
          <w:rFonts w:ascii="Traditional Arabic" w:eastAsia="Calibri" w:hAnsi="Traditional Arabic" w:cs="Traditional Arabic"/>
          <w:color w:val="FF0000"/>
          <w:sz w:val="36"/>
          <w:szCs w:val="36"/>
          <w:rtl/>
          <w:lang w:bidi="ar-IQ"/>
        </w:rPr>
        <w:t>وَأَنْفِقُوا مِنْ مَا رَزَقْنَاكُمْ</w:t>
      </w:r>
      <w:r w:rsidR="002D00D7" w:rsidRPr="00AB00D3">
        <w:rPr>
          <w:rFonts w:ascii="Traditional Arabic" w:eastAsia="Calibri" w:hAnsi="Traditional Arabic" w:cs="Traditional Arabic"/>
          <w:sz w:val="36"/>
          <w:szCs w:val="36"/>
          <w:rtl/>
          <w:lang w:bidi="ar-IQ"/>
        </w:rPr>
        <w:t>﴾ (المنافقون</w:t>
      </w:r>
      <w:r>
        <w:rPr>
          <w:rFonts w:ascii="Traditional Arabic" w:eastAsia="Calibri" w:hAnsi="Traditional Arabic" w:cs="Traditional Arabic"/>
          <w:sz w:val="36"/>
          <w:szCs w:val="36"/>
          <w:rtl/>
          <w:lang w:bidi="ar-IQ"/>
        </w:rPr>
        <w:t>:</w:t>
      </w:r>
      <w:r w:rsidR="002D00D7" w:rsidRPr="00AB00D3">
        <w:rPr>
          <w:rFonts w:ascii="Traditional Arabic" w:eastAsia="Calibri" w:hAnsi="Traditional Arabic" w:cs="Traditional Arabic"/>
          <w:sz w:val="36"/>
          <w:szCs w:val="36"/>
          <w:rtl/>
          <w:lang w:bidi="ar-IQ"/>
        </w:rPr>
        <w:t xml:space="preserve"> 10)</w:t>
      </w:r>
      <w:r>
        <w:rPr>
          <w:rFonts w:ascii="Traditional Arabic" w:eastAsia="Calibri" w:hAnsi="Traditional Arabic" w:cs="Traditional Arabic"/>
          <w:sz w:val="36"/>
          <w:szCs w:val="36"/>
          <w:rtl/>
          <w:lang w:bidi="ar-IQ"/>
        </w:rPr>
        <w:t>،</w:t>
      </w:r>
      <w:r w:rsidR="002D00D7" w:rsidRPr="00AB00D3">
        <w:rPr>
          <w:rFonts w:ascii="Traditional Arabic" w:eastAsia="Calibri" w:hAnsi="Traditional Arabic" w:cs="Traditional Arabic"/>
          <w:sz w:val="36"/>
          <w:szCs w:val="36"/>
          <w:rtl/>
          <w:lang w:bidi="ar-IQ"/>
        </w:rPr>
        <w:t xml:space="preserve"> </w:t>
      </w:r>
      <w:r w:rsidR="00364340" w:rsidRPr="00AB00D3">
        <w:rPr>
          <w:rFonts w:ascii="Traditional Arabic" w:eastAsia="Calibri" w:hAnsi="Traditional Arabic" w:cs="Traditional Arabic"/>
          <w:sz w:val="36"/>
          <w:szCs w:val="36"/>
          <w:rtl/>
          <w:lang w:bidi="ar-IQ"/>
        </w:rPr>
        <w:t>﴿</w:t>
      </w:r>
      <w:r w:rsidR="002D00D7" w:rsidRPr="00AB00D3">
        <w:rPr>
          <w:rFonts w:ascii="Traditional Arabic" w:eastAsia="Calibri" w:hAnsi="Traditional Arabic" w:cs="Traditional Arabic"/>
          <w:color w:val="FF0000"/>
          <w:sz w:val="36"/>
          <w:szCs w:val="36"/>
          <w:rtl/>
          <w:lang w:bidi="ar-IQ"/>
        </w:rPr>
        <w:t>وَمِمَّا رَزَقْنَاهُمْ يُنفِقُونَ</w:t>
      </w:r>
      <w:r w:rsidR="00364340" w:rsidRPr="00AB00D3">
        <w:rPr>
          <w:rFonts w:ascii="Traditional Arabic" w:eastAsia="Calibri" w:hAnsi="Traditional Arabic" w:cs="Traditional Arabic"/>
          <w:sz w:val="36"/>
          <w:szCs w:val="36"/>
          <w:rtl/>
          <w:lang w:bidi="ar-IQ"/>
        </w:rPr>
        <w:t>﴾ (البقرة</w:t>
      </w:r>
      <w:r>
        <w:rPr>
          <w:rFonts w:ascii="Traditional Arabic" w:eastAsia="Calibri" w:hAnsi="Traditional Arabic" w:cs="Traditional Arabic"/>
          <w:sz w:val="36"/>
          <w:szCs w:val="36"/>
          <w:rtl/>
          <w:lang w:bidi="ar-IQ"/>
        </w:rPr>
        <w:t>:</w:t>
      </w:r>
      <w:r w:rsidR="00364340" w:rsidRPr="00AB00D3">
        <w:rPr>
          <w:rFonts w:ascii="Traditional Arabic" w:eastAsia="Calibri" w:hAnsi="Traditional Arabic" w:cs="Traditional Arabic"/>
          <w:sz w:val="36"/>
          <w:szCs w:val="36"/>
          <w:rtl/>
          <w:lang w:bidi="ar-IQ"/>
        </w:rPr>
        <w:t xml:space="preserve"> 3)</w:t>
      </w:r>
      <w:r>
        <w:rPr>
          <w:rFonts w:ascii="Traditional Arabic" w:eastAsia="Calibri" w:hAnsi="Traditional Arabic" w:cs="Traditional Arabic"/>
          <w:sz w:val="36"/>
          <w:szCs w:val="36"/>
          <w:rtl/>
          <w:lang w:bidi="ar-IQ"/>
        </w:rPr>
        <w:t>،</w:t>
      </w:r>
      <w:r w:rsidR="002D00D7" w:rsidRPr="00AB00D3">
        <w:rPr>
          <w:rFonts w:ascii="Traditional Arabic" w:eastAsia="Calibri" w:hAnsi="Traditional Arabic" w:cs="Traditional Arabic"/>
          <w:sz w:val="36"/>
          <w:szCs w:val="36"/>
          <w:rtl/>
          <w:lang w:bidi="ar-IQ"/>
        </w:rPr>
        <w:t xml:space="preserve"> فهذا الرزق هو الحلال</w:t>
      </w:r>
      <w:r>
        <w:rPr>
          <w:rFonts w:ascii="Traditional Arabic" w:eastAsia="Calibri" w:hAnsi="Traditional Arabic" w:cs="Traditional Arabic"/>
          <w:sz w:val="36"/>
          <w:szCs w:val="36"/>
          <w:rtl/>
          <w:lang w:bidi="ar-IQ"/>
        </w:rPr>
        <w:t>،</w:t>
      </w:r>
      <w:r w:rsidR="002D00D7" w:rsidRPr="00AB00D3">
        <w:rPr>
          <w:rFonts w:ascii="Traditional Arabic" w:eastAsia="Calibri" w:hAnsi="Traditional Arabic" w:cs="Traditional Arabic"/>
          <w:sz w:val="36"/>
          <w:szCs w:val="36"/>
          <w:rtl/>
          <w:lang w:bidi="ar-IQ"/>
        </w:rPr>
        <w:t xml:space="preserve"> والمملوك لا يدخل فيه الخمر والحرام</w:t>
      </w:r>
      <w:r>
        <w:rPr>
          <w:rFonts w:ascii="Traditional Arabic" w:eastAsia="Calibri" w:hAnsi="Traditional Arabic" w:cs="Traditional Arabic"/>
          <w:sz w:val="36"/>
          <w:szCs w:val="36"/>
          <w:rtl/>
          <w:lang w:bidi="ar-IQ"/>
        </w:rPr>
        <w:t>.</w:t>
      </w:r>
      <w:r w:rsidR="00364340" w:rsidRPr="00AB00D3">
        <w:rPr>
          <w:rFonts w:ascii="Traditional Arabic" w:eastAsia="Calibri" w:hAnsi="Traditional Arabic" w:cs="Traditional Arabic"/>
          <w:sz w:val="36"/>
          <w:szCs w:val="36"/>
          <w:rtl/>
          <w:lang w:bidi="ar-IQ"/>
        </w:rPr>
        <w:t xml:space="preserve"> </w:t>
      </w:r>
      <w:r w:rsidR="002D00D7" w:rsidRPr="00AB00D3">
        <w:rPr>
          <w:rFonts w:ascii="Traditional Arabic" w:eastAsia="Calibri" w:hAnsi="Traditional Arabic" w:cs="Traditional Arabic"/>
          <w:sz w:val="36"/>
          <w:szCs w:val="36"/>
          <w:rtl/>
          <w:lang w:bidi="ar-IQ"/>
        </w:rPr>
        <w:t>والثاني كقوله</w:t>
      </w:r>
      <w:r>
        <w:rPr>
          <w:rFonts w:ascii="Traditional Arabic" w:eastAsia="Calibri" w:hAnsi="Traditional Arabic" w:cs="Traditional Arabic"/>
          <w:sz w:val="36"/>
          <w:szCs w:val="36"/>
          <w:rtl/>
          <w:lang w:bidi="ar-IQ"/>
        </w:rPr>
        <w:t>:</w:t>
      </w:r>
      <w:r w:rsidR="002D00D7" w:rsidRPr="00AB00D3">
        <w:rPr>
          <w:rFonts w:ascii="Traditional Arabic" w:eastAsia="Calibri" w:hAnsi="Traditional Arabic" w:cs="Traditional Arabic"/>
          <w:sz w:val="36"/>
          <w:szCs w:val="36"/>
          <w:rtl/>
          <w:lang w:bidi="ar-IQ"/>
        </w:rPr>
        <w:t xml:space="preserve"> </w:t>
      </w:r>
      <w:r w:rsidR="00364340" w:rsidRPr="00AB00D3">
        <w:rPr>
          <w:rFonts w:ascii="Traditional Arabic" w:eastAsia="Calibri" w:hAnsi="Traditional Arabic" w:cs="Traditional Arabic"/>
          <w:sz w:val="36"/>
          <w:szCs w:val="36"/>
          <w:rtl/>
          <w:lang w:bidi="ar-IQ"/>
        </w:rPr>
        <w:t>﴿</w:t>
      </w:r>
      <w:r w:rsidR="002D00D7" w:rsidRPr="00AB00D3">
        <w:rPr>
          <w:rFonts w:ascii="Traditional Arabic" w:eastAsia="Calibri" w:hAnsi="Traditional Arabic" w:cs="Traditional Arabic"/>
          <w:color w:val="FF0000"/>
          <w:sz w:val="36"/>
          <w:szCs w:val="36"/>
          <w:rtl/>
          <w:lang w:bidi="ar-IQ"/>
        </w:rPr>
        <w:t>وَمَا مِنْ دَابَّةٍ فِي الْأَرْضِ إِلَّا عَلَى الله رِزْقُهَا</w:t>
      </w:r>
      <w:r w:rsidR="00364340" w:rsidRPr="00AB00D3">
        <w:rPr>
          <w:rFonts w:ascii="Traditional Arabic" w:eastAsia="Calibri" w:hAnsi="Traditional Arabic" w:cs="Traditional Arabic"/>
          <w:sz w:val="36"/>
          <w:szCs w:val="36"/>
          <w:rtl/>
          <w:lang w:bidi="ar-IQ"/>
        </w:rPr>
        <w:t>﴾ (هود</w:t>
      </w:r>
      <w:r>
        <w:rPr>
          <w:rFonts w:ascii="Traditional Arabic" w:eastAsia="Calibri" w:hAnsi="Traditional Arabic" w:cs="Traditional Arabic"/>
          <w:sz w:val="36"/>
          <w:szCs w:val="36"/>
          <w:rtl/>
          <w:lang w:bidi="ar-IQ"/>
        </w:rPr>
        <w:t>:</w:t>
      </w:r>
      <w:r w:rsidR="00364340" w:rsidRPr="00AB00D3">
        <w:rPr>
          <w:rFonts w:ascii="Traditional Arabic" w:eastAsia="Calibri" w:hAnsi="Traditional Arabic" w:cs="Traditional Arabic"/>
          <w:sz w:val="36"/>
          <w:szCs w:val="36"/>
          <w:rtl/>
          <w:lang w:bidi="ar-IQ"/>
        </w:rPr>
        <w:t xml:space="preserve"> 6)</w:t>
      </w:r>
      <w:r>
        <w:rPr>
          <w:rFonts w:ascii="Traditional Arabic" w:eastAsia="Calibri" w:hAnsi="Traditional Arabic" w:cs="Traditional Arabic"/>
          <w:sz w:val="36"/>
          <w:szCs w:val="36"/>
          <w:rtl/>
          <w:lang w:bidi="ar-IQ"/>
        </w:rPr>
        <w:t>،</w:t>
      </w:r>
      <w:r w:rsidR="002D00D7" w:rsidRPr="00AB00D3">
        <w:rPr>
          <w:rFonts w:ascii="Traditional Arabic" w:eastAsia="Calibri" w:hAnsi="Traditional Arabic" w:cs="Traditional Arabic"/>
          <w:sz w:val="36"/>
          <w:szCs w:val="36"/>
          <w:rtl/>
          <w:lang w:bidi="ar-IQ"/>
        </w:rPr>
        <w:t xml:space="preserve"> والله تعالى يرزق البهائم</w:t>
      </w:r>
      <w:r>
        <w:rPr>
          <w:rFonts w:ascii="Traditional Arabic" w:eastAsia="Calibri" w:hAnsi="Traditional Arabic" w:cs="Traditional Arabic"/>
          <w:sz w:val="36"/>
          <w:szCs w:val="36"/>
          <w:rtl/>
          <w:lang w:bidi="ar-IQ"/>
        </w:rPr>
        <w:t>،</w:t>
      </w:r>
      <w:r w:rsidR="002D00D7" w:rsidRPr="00AB00D3">
        <w:rPr>
          <w:rFonts w:ascii="Traditional Arabic" w:eastAsia="Calibri" w:hAnsi="Traditional Arabic" w:cs="Traditional Arabic"/>
          <w:sz w:val="36"/>
          <w:szCs w:val="36"/>
          <w:rtl/>
          <w:lang w:bidi="ar-IQ"/>
        </w:rPr>
        <w:t xml:space="preserve"> ولا توصف بأنها تملك</w:t>
      </w:r>
      <w:r>
        <w:rPr>
          <w:rFonts w:ascii="Traditional Arabic" w:eastAsia="Calibri" w:hAnsi="Traditional Arabic" w:cs="Traditional Arabic"/>
          <w:sz w:val="36"/>
          <w:szCs w:val="36"/>
          <w:rtl/>
          <w:lang w:bidi="ar-IQ"/>
        </w:rPr>
        <w:t>،</w:t>
      </w:r>
      <w:r w:rsidR="002D00D7" w:rsidRPr="00AB00D3">
        <w:rPr>
          <w:rFonts w:ascii="Traditional Arabic" w:eastAsia="Calibri" w:hAnsi="Traditional Arabic" w:cs="Traditional Arabic"/>
          <w:sz w:val="36"/>
          <w:szCs w:val="36"/>
          <w:rtl/>
          <w:lang w:bidi="ar-IQ"/>
        </w:rPr>
        <w:t xml:space="preserve"> ولا بأنه أباح الله ذلك لها إباحة شرعية</w:t>
      </w:r>
      <w:r>
        <w:rPr>
          <w:rFonts w:ascii="Traditional Arabic" w:eastAsia="Calibri" w:hAnsi="Traditional Arabic" w:cs="Traditional Arabic"/>
          <w:sz w:val="36"/>
          <w:szCs w:val="36"/>
          <w:rtl/>
          <w:lang w:bidi="ar-IQ"/>
        </w:rPr>
        <w:t>،</w:t>
      </w:r>
      <w:r w:rsidR="002D00D7" w:rsidRPr="00AB00D3">
        <w:rPr>
          <w:rFonts w:ascii="Traditional Arabic" w:eastAsia="Calibri" w:hAnsi="Traditional Arabic" w:cs="Traditional Arabic"/>
          <w:sz w:val="36"/>
          <w:szCs w:val="36"/>
          <w:rtl/>
          <w:lang w:bidi="ar-IQ"/>
        </w:rPr>
        <w:t xml:space="preserve"> فإنه لا تكليف على البهائم وكذلك الأطفال والمجانين لكن ليس بمملوك لها وليس بمحرم عليها</w:t>
      </w:r>
      <w:r>
        <w:rPr>
          <w:rFonts w:ascii="Traditional Arabic" w:eastAsia="Calibri" w:hAnsi="Traditional Arabic" w:cs="Traditional Arabic"/>
          <w:sz w:val="36"/>
          <w:szCs w:val="36"/>
          <w:rtl/>
          <w:lang w:bidi="ar-IQ"/>
        </w:rPr>
        <w:t>،</w:t>
      </w:r>
      <w:r w:rsidR="002D00D7" w:rsidRPr="00AB00D3">
        <w:rPr>
          <w:rFonts w:ascii="Traditional Arabic" w:eastAsia="Calibri" w:hAnsi="Traditional Arabic" w:cs="Traditional Arabic"/>
          <w:sz w:val="36"/>
          <w:szCs w:val="36"/>
          <w:rtl/>
          <w:lang w:bidi="ar-IQ"/>
        </w:rPr>
        <w:t xml:space="preserve"> وإنما المحرم بعض الذي يتغذى به العبد</w:t>
      </w:r>
      <w:r>
        <w:rPr>
          <w:rFonts w:ascii="Traditional Arabic" w:eastAsia="Calibri" w:hAnsi="Traditional Arabic" w:cs="Traditional Arabic"/>
          <w:sz w:val="36"/>
          <w:szCs w:val="36"/>
          <w:rtl/>
          <w:lang w:bidi="ar-IQ"/>
        </w:rPr>
        <w:t>،</w:t>
      </w:r>
      <w:r w:rsidR="002D00D7" w:rsidRPr="00AB00D3">
        <w:rPr>
          <w:rFonts w:ascii="Traditional Arabic" w:eastAsia="Calibri" w:hAnsi="Traditional Arabic" w:cs="Traditional Arabic"/>
          <w:sz w:val="36"/>
          <w:szCs w:val="36"/>
          <w:rtl/>
          <w:lang w:bidi="ar-IQ"/>
        </w:rPr>
        <w:t xml:space="preserve"> وهو من الرزق الذي علم الله أنه يغتذى به</w:t>
      </w:r>
      <w:r>
        <w:rPr>
          <w:rFonts w:ascii="Traditional Arabic" w:eastAsia="Calibri" w:hAnsi="Traditional Arabic" w:cs="Traditional Arabic"/>
          <w:sz w:val="36"/>
          <w:szCs w:val="36"/>
          <w:rtl/>
          <w:lang w:bidi="ar-IQ"/>
        </w:rPr>
        <w:t>.</w:t>
      </w:r>
      <w:r w:rsidR="002D00D7" w:rsidRPr="00AB00D3">
        <w:rPr>
          <w:rFonts w:ascii="Traditional Arabic" w:eastAsia="Calibri" w:hAnsi="Traditional Arabic" w:cs="Traditional Arabic"/>
          <w:sz w:val="36"/>
          <w:szCs w:val="36"/>
          <w:rtl/>
          <w:lang w:bidi="ar-IQ"/>
        </w:rPr>
        <w:t xml:space="preserve"> وقدر ذلك بخلاف ما أباحه وملكه</w:t>
      </w:r>
      <w:r>
        <w:rPr>
          <w:rFonts w:ascii="Traditional Arabic" w:eastAsia="Calibri" w:hAnsi="Traditional Arabic" w:cs="Traditional Arabic"/>
          <w:sz w:val="36"/>
          <w:szCs w:val="36"/>
          <w:rtl/>
          <w:lang w:bidi="ar-IQ"/>
        </w:rPr>
        <w:t>،</w:t>
      </w:r>
      <w:r w:rsidR="002D00D7" w:rsidRPr="00AB00D3">
        <w:rPr>
          <w:rFonts w:ascii="Traditional Arabic" w:eastAsia="Calibri" w:hAnsi="Traditional Arabic" w:cs="Traditional Arabic"/>
          <w:sz w:val="36"/>
          <w:szCs w:val="36"/>
          <w:rtl/>
          <w:lang w:bidi="ar-IQ"/>
        </w:rPr>
        <w:t xml:space="preserve"> كما في الصحيحين عن ابن مسعود عن النبي أنه قال</w:t>
      </w:r>
      <w:r>
        <w:rPr>
          <w:rFonts w:ascii="Traditional Arabic" w:eastAsia="Calibri" w:hAnsi="Traditional Arabic" w:cs="Traditional Arabic"/>
          <w:sz w:val="36"/>
          <w:szCs w:val="36"/>
          <w:rtl/>
          <w:lang w:bidi="ar-IQ"/>
        </w:rPr>
        <w:t>:</w:t>
      </w:r>
      <w:r w:rsidR="002D00D7" w:rsidRPr="00AB00D3">
        <w:rPr>
          <w:rFonts w:ascii="Traditional Arabic" w:eastAsia="Calibri" w:hAnsi="Traditional Arabic" w:cs="Traditional Arabic"/>
          <w:sz w:val="36"/>
          <w:szCs w:val="36"/>
          <w:rtl/>
          <w:lang w:bidi="ar-IQ"/>
        </w:rPr>
        <w:t xml:space="preserve"> </w:t>
      </w:r>
      <w:r w:rsidR="00364340" w:rsidRPr="00AB00D3">
        <w:rPr>
          <w:rFonts w:ascii="Traditional Arabic" w:eastAsia="Calibri" w:hAnsi="Traditional Arabic" w:cs="Traditional Arabic"/>
          <w:sz w:val="36"/>
          <w:szCs w:val="36"/>
          <w:rtl/>
          <w:lang w:bidi="ar-IQ"/>
        </w:rPr>
        <w:t>((</w:t>
      </w:r>
      <w:r w:rsidR="002D00D7" w:rsidRPr="00AB00D3">
        <w:rPr>
          <w:rFonts w:ascii="Traditional Arabic" w:eastAsia="Calibri" w:hAnsi="Traditional Arabic" w:cs="Traditional Arabic"/>
          <w:color w:val="FF0000"/>
          <w:sz w:val="36"/>
          <w:szCs w:val="36"/>
          <w:rtl/>
          <w:lang w:bidi="ar-IQ"/>
        </w:rPr>
        <w:t xml:space="preserve">يجمع خلق أحدكم في بطن أمه </w:t>
      </w:r>
      <w:r w:rsidR="000E637C" w:rsidRPr="00AB00D3">
        <w:rPr>
          <w:rFonts w:ascii="Traditional Arabic" w:eastAsia="Calibri" w:hAnsi="Traditional Arabic" w:cs="Traditional Arabic"/>
          <w:color w:val="FF0000"/>
          <w:sz w:val="36"/>
          <w:szCs w:val="36"/>
          <w:rtl/>
          <w:lang w:bidi="ar-IQ"/>
        </w:rPr>
        <w:t>أَرْبَعِينَ يَوْمًا نُطْفَةً ثُمَّ يَكُونُ عَلَقَةً مِثْلَ ذَلِكَ ثُمَّ يَكُونُ مُضْغَةً مِثْلَ ذَلِكَ ثُمَّ يُبْعَثُ الْمَلَكُ فَيُؤْمَرُ بِأَرْبَعِ كَلِمَاتٍ فَيُقَالُ اُكْتُبْ رِزْقَهُ وَأَجَلَهُ وَعَمَلَهُ وَشَقِيٌّ أَوْ سَعِيدٌ ثُمَّ يُنْفَخُ فِيهِ الرُّوحُ</w:t>
      </w:r>
      <w:r>
        <w:rPr>
          <w:rFonts w:ascii="Traditional Arabic" w:eastAsia="Calibri" w:hAnsi="Traditional Arabic" w:cs="Traditional Arabic"/>
          <w:sz w:val="36"/>
          <w:szCs w:val="36"/>
          <w:rtl/>
          <w:lang w:bidi="ar-IQ"/>
        </w:rPr>
        <w:t>،</w:t>
      </w:r>
      <w:r w:rsidR="002D00D7" w:rsidRPr="00AB00D3">
        <w:rPr>
          <w:rFonts w:ascii="Traditional Arabic" w:eastAsia="Calibri" w:hAnsi="Traditional Arabic" w:cs="Traditional Arabic"/>
          <w:color w:val="FF0000"/>
          <w:sz w:val="36"/>
          <w:szCs w:val="36"/>
          <w:rtl/>
          <w:lang w:bidi="ar-IQ"/>
        </w:rPr>
        <w:t xml:space="preserve"> قال</w:t>
      </w:r>
      <w:r>
        <w:rPr>
          <w:rFonts w:ascii="Traditional Arabic" w:eastAsia="Calibri" w:hAnsi="Traditional Arabic" w:cs="Traditional Arabic"/>
          <w:color w:val="FF0000"/>
          <w:sz w:val="36"/>
          <w:szCs w:val="36"/>
          <w:rtl/>
          <w:lang w:bidi="ar-IQ"/>
        </w:rPr>
        <w:t>:</w:t>
      </w:r>
      <w:r w:rsidR="002D00D7" w:rsidRPr="00AB00D3">
        <w:rPr>
          <w:rFonts w:ascii="Traditional Arabic" w:eastAsia="Calibri" w:hAnsi="Traditional Arabic" w:cs="Traditional Arabic"/>
          <w:color w:val="FF0000"/>
          <w:sz w:val="36"/>
          <w:szCs w:val="36"/>
          <w:rtl/>
          <w:lang w:bidi="ar-IQ"/>
        </w:rPr>
        <w:t xml:space="preserve"> </w:t>
      </w:r>
      <w:r w:rsidR="00364340" w:rsidRPr="00AB00D3">
        <w:rPr>
          <w:rFonts w:ascii="Traditional Arabic" w:eastAsia="Calibri" w:hAnsi="Traditional Arabic" w:cs="Traditional Arabic"/>
          <w:color w:val="FF0000"/>
          <w:sz w:val="36"/>
          <w:szCs w:val="36"/>
          <w:rtl/>
          <w:lang w:bidi="ar-IQ"/>
        </w:rPr>
        <w:t>فَوَاَلَّذِي نَفْسِي بِيَدِهِ إنَّ أَحَدَكُمْ لَيَعْمَلُ بِعَمَلِ أَهْلِ الْجَنَّةِ حَتَّى مَا يَكُونُ بَيْنَهُ وَبَيْنَهَا إلَّا ذِرَاعٌ فَيَسْبِقُ عَلَيْهِ الْكِتَابُ فَيَعْمَلُ بِعَمَلِ أَهْلِ النَّارِ فَيَدْخُلَهَا وَإِنَّ أَحَدَكُمْ لَيَعْمَلُ بِعَمَلِ أَهْلِ النَّارِ حَتَّى مَا يَكُونُ بَيْنَهُ وَبَيْنَهَا إلَّا ذِرَاعٌ فَيَسْبِقُ عَلَيْهِ الْكِتَابُ فَيَعْمَلُ بِعَمَلِ أَهْلِ الْجَنَّةِ فَيَدْخُلَهَا</w:t>
      </w:r>
      <w:r w:rsidR="00364340" w:rsidRPr="00AB00D3">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rtl/>
          <w:lang w:bidi="ar-IQ"/>
        </w:rPr>
        <w:t>.</w:t>
      </w:r>
      <w:r w:rsidR="00364340" w:rsidRPr="00AB00D3">
        <w:rPr>
          <w:rFonts w:ascii="Traditional Arabic" w:eastAsia="Calibri" w:hAnsi="Traditional Arabic" w:cs="Traditional Arabic"/>
          <w:sz w:val="36"/>
          <w:szCs w:val="36"/>
          <w:rtl/>
          <w:lang w:bidi="ar-IQ"/>
        </w:rPr>
        <w:t xml:space="preserve"> </w:t>
      </w:r>
      <w:r w:rsidR="002D00D7" w:rsidRPr="00AB00D3">
        <w:rPr>
          <w:rFonts w:ascii="Traditional Arabic" w:eastAsia="Calibri" w:hAnsi="Traditional Arabic" w:cs="Traditional Arabic"/>
          <w:sz w:val="36"/>
          <w:szCs w:val="36"/>
          <w:rtl/>
          <w:lang w:bidi="ar-IQ"/>
        </w:rPr>
        <w:t>والرزق الحرام</w:t>
      </w:r>
      <w:r>
        <w:rPr>
          <w:rFonts w:ascii="Traditional Arabic" w:eastAsia="Calibri" w:hAnsi="Traditional Arabic" w:cs="Traditional Arabic"/>
          <w:sz w:val="36"/>
          <w:szCs w:val="36"/>
          <w:rtl/>
          <w:lang w:bidi="ar-IQ"/>
        </w:rPr>
        <w:t>،</w:t>
      </w:r>
      <w:r w:rsidR="002D00D7" w:rsidRPr="00AB00D3">
        <w:rPr>
          <w:rFonts w:ascii="Traditional Arabic" w:eastAsia="Calibri" w:hAnsi="Traditional Arabic" w:cs="Traditional Arabic"/>
          <w:sz w:val="36"/>
          <w:szCs w:val="36"/>
          <w:rtl/>
          <w:lang w:bidi="ar-IQ"/>
        </w:rPr>
        <w:t xml:space="preserve"> مما قدره الله</w:t>
      </w:r>
      <w:r>
        <w:rPr>
          <w:rFonts w:ascii="Traditional Arabic" w:eastAsia="Calibri" w:hAnsi="Traditional Arabic" w:cs="Traditional Arabic"/>
          <w:sz w:val="36"/>
          <w:szCs w:val="36"/>
          <w:rtl/>
          <w:lang w:bidi="ar-IQ"/>
        </w:rPr>
        <w:t>،</w:t>
      </w:r>
      <w:r w:rsidR="002D00D7" w:rsidRPr="00AB00D3">
        <w:rPr>
          <w:rFonts w:ascii="Traditional Arabic" w:eastAsia="Calibri" w:hAnsi="Traditional Arabic" w:cs="Traditional Arabic"/>
          <w:sz w:val="36"/>
          <w:szCs w:val="36"/>
          <w:rtl/>
          <w:lang w:bidi="ar-IQ"/>
        </w:rPr>
        <w:t xml:space="preserve"> وكتبته الملائكة</w:t>
      </w:r>
      <w:r>
        <w:rPr>
          <w:rFonts w:ascii="Traditional Arabic" w:eastAsia="Calibri" w:hAnsi="Traditional Arabic" w:cs="Traditional Arabic"/>
          <w:sz w:val="36"/>
          <w:szCs w:val="36"/>
          <w:rtl/>
          <w:lang w:bidi="ar-IQ"/>
        </w:rPr>
        <w:t>،</w:t>
      </w:r>
      <w:r w:rsidR="002D00D7" w:rsidRPr="00AB00D3">
        <w:rPr>
          <w:rFonts w:ascii="Traditional Arabic" w:eastAsia="Calibri" w:hAnsi="Traditional Arabic" w:cs="Traditional Arabic"/>
          <w:sz w:val="36"/>
          <w:szCs w:val="36"/>
          <w:rtl/>
          <w:lang w:bidi="ar-IQ"/>
        </w:rPr>
        <w:t xml:space="preserve"> وهو مما دخل تحت مشيئة الله</w:t>
      </w:r>
      <w:r>
        <w:rPr>
          <w:rFonts w:ascii="Traditional Arabic" w:eastAsia="Calibri" w:hAnsi="Traditional Arabic" w:cs="Traditional Arabic"/>
          <w:sz w:val="36"/>
          <w:szCs w:val="36"/>
          <w:rtl/>
          <w:lang w:bidi="ar-IQ"/>
        </w:rPr>
        <w:t>،</w:t>
      </w:r>
      <w:r w:rsidR="002D00D7" w:rsidRPr="00AB00D3">
        <w:rPr>
          <w:rFonts w:ascii="Traditional Arabic" w:eastAsia="Calibri" w:hAnsi="Traditional Arabic" w:cs="Traditional Arabic"/>
          <w:sz w:val="36"/>
          <w:szCs w:val="36"/>
          <w:rtl/>
          <w:lang w:bidi="ar-IQ"/>
        </w:rPr>
        <w:t xml:space="preserve"> وخلقه</w:t>
      </w:r>
      <w:r>
        <w:rPr>
          <w:rFonts w:ascii="Traditional Arabic" w:eastAsia="Calibri" w:hAnsi="Traditional Arabic" w:cs="Traditional Arabic"/>
          <w:sz w:val="36"/>
          <w:szCs w:val="36"/>
          <w:rtl/>
          <w:lang w:bidi="ar-IQ"/>
        </w:rPr>
        <w:t>،</w:t>
      </w:r>
      <w:r w:rsidR="002D00D7" w:rsidRPr="00AB00D3">
        <w:rPr>
          <w:rFonts w:ascii="Traditional Arabic" w:eastAsia="Calibri" w:hAnsi="Traditional Arabic" w:cs="Traditional Arabic"/>
          <w:sz w:val="36"/>
          <w:szCs w:val="36"/>
          <w:rtl/>
          <w:lang w:bidi="ar-IQ"/>
        </w:rPr>
        <w:t xml:space="preserve"> وهو مع ذلك قد حرمه</w:t>
      </w:r>
      <w:r>
        <w:rPr>
          <w:rFonts w:ascii="Traditional Arabic" w:eastAsia="Calibri" w:hAnsi="Traditional Arabic" w:cs="Traditional Arabic"/>
          <w:sz w:val="36"/>
          <w:szCs w:val="36"/>
          <w:rtl/>
          <w:lang w:bidi="ar-IQ"/>
        </w:rPr>
        <w:t>،</w:t>
      </w:r>
      <w:r w:rsidR="002D00D7" w:rsidRPr="00AB00D3">
        <w:rPr>
          <w:rFonts w:ascii="Traditional Arabic" w:eastAsia="Calibri" w:hAnsi="Traditional Arabic" w:cs="Traditional Arabic"/>
          <w:sz w:val="36"/>
          <w:szCs w:val="36"/>
          <w:rtl/>
          <w:lang w:bidi="ar-IQ"/>
        </w:rPr>
        <w:t xml:space="preserve"> ونهى عنه</w:t>
      </w:r>
      <w:r>
        <w:rPr>
          <w:rFonts w:ascii="Traditional Arabic" w:eastAsia="Calibri" w:hAnsi="Traditional Arabic" w:cs="Traditional Arabic"/>
          <w:sz w:val="36"/>
          <w:szCs w:val="36"/>
          <w:rtl/>
          <w:lang w:bidi="ar-IQ"/>
        </w:rPr>
        <w:t>،</w:t>
      </w:r>
      <w:r w:rsidR="002D00D7" w:rsidRPr="00AB00D3">
        <w:rPr>
          <w:rFonts w:ascii="Traditional Arabic" w:eastAsia="Calibri" w:hAnsi="Traditional Arabic" w:cs="Traditional Arabic"/>
          <w:sz w:val="36"/>
          <w:szCs w:val="36"/>
          <w:rtl/>
          <w:lang w:bidi="ar-IQ"/>
        </w:rPr>
        <w:t xml:space="preserve"> فلفاعله من غضبه وذمه وعقوبته ما هو أهله</w:t>
      </w:r>
      <w:r>
        <w:rPr>
          <w:rFonts w:ascii="Traditional Arabic" w:eastAsia="Calibri" w:hAnsi="Traditional Arabic" w:cs="Traditional Arabic"/>
          <w:sz w:val="36"/>
          <w:szCs w:val="36"/>
          <w:rtl/>
          <w:lang w:bidi="ar-IQ"/>
        </w:rPr>
        <w:t>،</w:t>
      </w:r>
      <w:r w:rsidR="002D00D7" w:rsidRPr="00AB00D3">
        <w:rPr>
          <w:rFonts w:ascii="Traditional Arabic" w:eastAsia="Calibri" w:hAnsi="Traditional Arabic" w:cs="Traditional Arabic"/>
          <w:sz w:val="36"/>
          <w:szCs w:val="36"/>
          <w:rtl/>
          <w:lang w:bidi="ar-IQ"/>
        </w:rPr>
        <w:t xml:space="preserve"> والله أعلم</w:t>
      </w:r>
      <w:r w:rsidR="00364340" w:rsidRPr="00AB00D3">
        <w:rPr>
          <w:rFonts w:ascii="Traditional Arabic" w:eastAsia="Calibri" w:hAnsi="Traditional Arabic" w:cs="Traditional Arabic"/>
          <w:sz w:val="36"/>
          <w:szCs w:val="36"/>
          <w:rtl/>
          <w:lang w:bidi="ar-IQ"/>
        </w:rPr>
        <w:t xml:space="preserve"> </w:t>
      </w:r>
      <w:r w:rsidR="000E637C" w:rsidRPr="00AB00D3">
        <w:rPr>
          <w:rFonts w:ascii="Traditional Arabic" w:eastAsia="Calibri" w:hAnsi="Traditional Arabic" w:cs="Traditional Arabic"/>
          <w:sz w:val="36"/>
          <w:szCs w:val="36"/>
          <w:vertAlign w:val="superscript"/>
          <w:rtl/>
          <w:lang w:eastAsia="ar-SY" w:bidi="ar-SY"/>
        </w:rPr>
        <w:t>(</w:t>
      </w:r>
      <w:r w:rsidR="000E637C" w:rsidRPr="00AB00D3">
        <w:rPr>
          <w:rFonts w:ascii="Traditional Arabic" w:hAnsi="Traditional Arabic" w:cs="Traditional Arabic"/>
          <w:sz w:val="36"/>
          <w:szCs w:val="36"/>
          <w:vertAlign w:val="superscript"/>
          <w:rtl/>
          <w:lang w:eastAsia="ar-SY" w:bidi="ar-SY"/>
        </w:rPr>
        <w:footnoteReference w:id="344"/>
      </w:r>
      <w:r w:rsidR="000E637C" w:rsidRPr="00AB00D3">
        <w:rPr>
          <w:rFonts w:ascii="Traditional Arabic" w:eastAsia="Calibri" w:hAnsi="Traditional Arabic" w:cs="Traditional Arabic"/>
          <w:sz w:val="36"/>
          <w:szCs w:val="36"/>
          <w:vertAlign w:val="superscript"/>
          <w:rtl/>
          <w:lang w:eastAsia="ar-SY" w:bidi="ar-SY"/>
        </w:rPr>
        <w:t>)</w:t>
      </w:r>
      <w:r w:rsidR="002D00D7" w:rsidRPr="00AB00D3">
        <w:rPr>
          <w:rFonts w:ascii="Traditional Arabic" w:eastAsia="Calibri" w:hAnsi="Traditional Arabic" w:cs="Traditional Arabic"/>
          <w:sz w:val="36"/>
          <w:szCs w:val="36"/>
          <w:rtl/>
          <w:lang w:bidi="ar-IQ"/>
        </w:rPr>
        <w:t>.</w:t>
      </w:r>
      <w:r w:rsidR="00A45DC4" w:rsidRPr="00AB00D3">
        <w:rPr>
          <w:rFonts w:ascii="Traditional Arabic" w:eastAsia="Calibri" w:hAnsi="Traditional Arabic" w:cs="Traditional Arabic"/>
          <w:sz w:val="36"/>
          <w:szCs w:val="36"/>
          <w:rtl/>
          <w:lang w:bidi="ar-IQ"/>
        </w:rPr>
        <w:t xml:space="preserve"> </w:t>
      </w:r>
    </w:p>
    <w:p w:rsidR="00143B6E" w:rsidRPr="00AB00D3" w:rsidRDefault="00143B6E"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ثانياً – فتوى الشيخ محمد صالح المنجد</w:t>
      </w:r>
      <w:r w:rsidR="00AB00D3">
        <w:rPr>
          <w:rFonts w:ascii="Traditional Arabic" w:eastAsia="Calibri" w:hAnsi="Traditional Arabic" w:cs="Traditional Arabic"/>
          <w:sz w:val="36"/>
          <w:szCs w:val="36"/>
          <w:rtl/>
          <w:lang w:bidi="ar-IQ"/>
        </w:rPr>
        <w:t>:</w:t>
      </w:r>
    </w:p>
    <w:p w:rsidR="00143B6E"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143B6E" w:rsidRPr="00AB00D3">
        <w:rPr>
          <w:rFonts w:ascii="Traditional Arabic" w:eastAsia="Calibri" w:hAnsi="Traditional Arabic" w:cs="Traditional Arabic"/>
          <w:sz w:val="36"/>
          <w:szCs w:val="36"/>
          <w:rtl/>
          <w:lang w:bidi="ar-IQ"/>
        </w:rPr>
        <w:t>السؤال</w:t>
      </w:r>
      <w:r>
        <w:rPr>
          <w:rFonts w:ascii="Traditional Arabic" w:eastAsia="Calibri" w:hAnsi="Traditional Arabic" w:cs="Traditional Arabic"/>
          <w:sz w:val="36"/>
          <w:szCs w:val="36"/>
          <w:rtl/>
          <w:lang w:bidi="ar-IQ"/>
        </w:rPr>
        <w:t>:</w:t>
      </w:r>
      <w:r w:rsidR="00143B6E" w:rsidRPr="00AB00D3">
        <w:rPr>
          <w:rFonts w:ascii="Traditional Arabic" w:eastAsia="Calibri" w:hAnsi="Traditional Arabic" w:cs="Traditional Arabic"/>
          <w:sz w:val="36"/>
          <w:szCs w:val="36"/>
          <w:rtl/>
          <w:lang w:bidi="ar-IQ"/>
        </w:rPr>
        <w:t xml:space="preserve"> أعلم أن الله قد كتب أرزاقنا</w:t>
      </w:r>
      <w:r>
        <w:rPr>
          <w:rFonts w:ascii="Traditional Arabic" w:eastAsia="Calibri" w:hAnsi="Traditional Arabic" w:cs="Traditional Arabic"/>
          <w:sz w:val="36"/>
          <w:szCs w:val="36"/>
          <w:rtl/>
          <w:lang w:bidi="ar-IQ"/>
        </w:rPr>
        <w:t>،</w:t>
      </w:r>
      <w:r w:rsidR="00143B6E" w:rsidRPr="00AB00D3">
        <w:rPr>
          <w:rFonts w:ascii="Traditional Arabic" w:eastAsia="Calibri" w:hAnsi="Traditional Arabic" w:cs="Traditional Arabic"/>
          <w:sz w:val="36"/>
          <w:szCs w:val="36"/>
          <w:rtl/>
          <w:lang w:bidi="ar-IQ"/>
        </w:rPr>
        <w:t xml:space="preserve"> فما الذي يندرج تحت الرزق</w:t>
      </w:r>
      <w:r>
        <w:rPr>
          <w:rFonts w:ascii="Traditional Arabic" w:eastAsia="Calibri" w:hAnsi="Traditional Arabic" w:cs="Traditional Arabic"/>
          <w:sz w:val="36"/>
          <w:szCs w:val="36"/>
          <w:rtl/>
          <w:lang w:bidi="ar-IQ"/>
        </w:rPr>
        <w:t>؟</w:t>
      </w:r>
      <w:r w:rsidR="00143B6E" w:rsidRPr="00AB00D3">
        <w:rPr>
          <w:rFonts w:ascii="Traditional Arabic" w:eastAsia="Calibri" w:hAnsi="Traditional Arabic" w:cs="Traditional Arabic"/>
          <w:sz w:val="36"/>
          <w:szCs w:val="36"/>
          <w:rtl/>
          <w:lang w:bidi="ar-IQ"/>
        </w:rPr>
        <w:t xml:space="preserve"> هل هو مجرد المال الذي نجنيه بأنفسنا وبكسب أيدينا</w:t>
      </w:r>
      <w:r>
        <w:rPr>
          <w:rFonts w:ascii="Traditional Arabic" w:eastAsia="Calibri" w:hAnsi="Traditional Arabic" w:cs="Traditional Arabic"/>
          <w:sz w:val="36"/>
          <w:szCs w:val="36"/>
          <w:rtl/>
          <w:lang w:bidi="ar-IQ"/>
        </w:rPr>
        <w:t>؟</w:t>
      </w:r>
      <w:r w:rsidR="00143B6E" w:rsidRPr="00AB00D3">
        <w:rPr>
          <w:rFonts w:ascii="Traditional Arabic" w:eastAsia="Calibri" w:hAnsi="Traditional Arabic" w:cs="Traditional Arabic"/>
          <w:sz w:val="36"/>
          <w:szCs w:val="36"/>
          <w:rtl/>
          <w:lang w:bidi="ar-IQ"/>
        </w:rPr>
        <w:t xml:space="preserve"> أم يدخل في ذلك أيضا</w:t>
      </w:r>
      <w:r w:rsidR="00A155F4" w:rsidRPr="00AB00D3">
        <w:rPr>
          <w:rFonts w:ascii="Traditional Arabic" w:eastAsia="Calibri" w:hAnsi="Traditional Arabic" w:cs="Traditional Arabic"/>
          <w:sz w:val="36"/>
          <w:szCs w:val="36"/>
          <w:rtl/>
          <w:lang w:bidi="ar-IQ"/>
        </w:rPr>
        <w:t>ً</w:t>
      </w:r>
      <w:r w:rsidR="00143B6E" w:rsidRPr="00AB00D3">
        <w:rPr>
          <w:rFonts w:ascii="Traditional Arabic" w:eastAsia="Calibri" w:hAnsi="Traditional Arabic" w:cs="Traditional Arabic"/>
          <w:sz w:val="36"/>
          <w:szCs w:val="36"/>
          <w:rtl/>
          <w:lang w:bidi="ar-IQ"/>
        </w:rPr>
        <w:t xml:space="preserve"> ما يوهب لنا من الأقرباء وغيرهم</w:t>
      </w:r>
      <w:r>
        <w:rPr>
          <w:rFonts w:ascii="Traditional Arabic" w:eastAsia="Calibri" w:hAnsi="Traditional Arabic" w:cs="Traditional Arabic"/>
          <w:sz w:val="36"/>
          <w:szCs w:val="36"/>
          <w:rtl/>
          <w:lang w:bidi="ar-IQ"/>
        </w:rPr>
        <w:t>؟</w:t>
      </w:r>
      <w:r w:rsidR="00143B6E" w:rsidRPr="00AB00D3">
        <w:rPr>
          <w:rFonts w:ascii="Traditional Arabic" w:eastAsia="Calibri" w:hAnsi="Traditional Arabic" w:cs="Traditional Arabic"/>
          <w:sz w:val="36"/>
          <w:szCs w:val="36"/>
          <w:rtl/>
          <w:lang w:bidi="ar-IQ"/>
        </w:rPr>
        <w:t xml:space="preserve"> فهل الأخير من الرزق أيضا</w:t>
      </w:r>
      <w:r w:rsidR="009C60F4" w:rsidRPr="00AB00D3">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rtl/>
          <w:lang w:bidi="ar-IQ"/>
        </w:rPr>
        <w:t>؟.</w:t>
      </w:r>
      <w:r w:rsidR="00931448" w:rsidRPr="00AB00D3">
        <w:rPr>
          <w:rFonts w:ascii="Traditional Arabic" w:eastAsia="Calibri" w:hAnsi="Traditional Arabic" w:cs="Traditional Arabic"/>
          <w:sz w:val="36"/>
          <w:szCs w:val="36"/>
          <w:rtl/>
          <w:lang w:bidi="ar-IQ"/>
        </w:rPr>
        <w:t xml:space="preserve"> </w:t>
      </w:r>
    </w:p>
    <w:p w:rsidR="00143B6E"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143B6E" w:rsidRPr="00AB00D3">
        <w:rPr>
          <w:rFonts w:ascii="Traditional Arabic" w:eastAsia="Calibri" w:hAnsi="Traditional Arabic" w:cs="Traditional Arabic"/>
          <w:sz w:val="36"/>
          <w:szCs w:val="36"/>
          <w:rtl/>
          <w:lang w:bidi="ar-IQ"/>
        </w:rPr>
        <w:t>الجواب</w:t>
      </w:r>
      <w:r>
        <w:rPr>
          <w:rFonts w:ascii="Traditional Arabic" w:eastAsia="Calibri" w:hAnsi="Traditional Arabic" w:cs="Traditional Arabic"/>
          <w:sz w:val="36"/>
          <w:szCs w:val="36"/>
          <w:rtl/>
          <w:lang w:bidi="ar-IQ"/>
        </w:rPr>
        <w:t>:</w:t>
      </w:r>
      <w:r w:rsidR="00143B6E" w:rsidRPr="00AB00D3">
        <w:rPr>
          <w:rFonts w:ascii="Traditional Arabic" w:eastAsia="Calibri" w:hAnsi="Traditional Arabic" w:cs="Traditional Arabic"/>
          <w:sz w:val="36"/>
          <w:szCs w:val="36"/>
          <w:rtl/>
          <w:lang w:bidi="ar-IQ"/>
        </w:rPr>
        <w:t xml:space="preserve"> الحمد لله</w:t>
      </w:r>
      <w:r>
        <w:rPr>
          <w:rFonts w:ascii="Traditional Arabic" w:eastAsia="Calibri" w:hAnsi="Traditional Arabic" w:cs="Traditional Arabic"/>
          <w:sz w:val="36"/>
          <w:szCs w:val="36"/>
          <w:rtl/>
          <w:lang w:bidi="ar-IQ"/>
        </w:rPr>
        <w:t>،</w:t>
      </w:r>
      <w:r w:rsidR="00143B6E" w:rsidRPr="00AB00D3">
        <w:rPr>
          <w:rFonts w:ascii="Traditional Arabic" w:eastAsia="Calibri" w:hAnsi="Traditional Arabic" w:cs="Traditional Arabic"/>
          <w:sz w:val="36"/>
          <w:szCs w:val="36"/>
          <w:rtl/>
          <w:lang w:bidi="ar-IQ"/>
        </w:rPr>
        <w:t xml:space="preserve"> من أسماء الله تعالى الحسنى (الر</w:t>
      </w:r>
      <w:r w:rsidR="00A155F4" w:rsidRPr="00AB00D3">
        <w:rPr>
          <w:rFonts w:ascii="Traditional Arabic" w:eastAsia="Calibri" w:hAnsi="Traditional Arabic" w:cs="Traditional Arabic"/>
          <w:sz w:val="36"/>
          <w:szCs w:val="36"/>
          <w:rtl/>
          <w:lang w:bidi="ar-IQ"/>
        </w:rPr>
        <w:t>َّ</w:t>
      </w:r>
      <w:r w:rsidR="00143B6E" w:rsidRPr="00AB00D3">
        <w:rPr>
          <w:rFonts w:ascii="Traditional Arabic" w:eastAsia="Calibri" w:hAnsi="Traditional Arabic" w:cs="Traditional Arabic"/>
          <w:sz w:val="36"/>
          <w:szCs w:val="36"/>
          <w:rtl/>
          <w:lang w:bidi="ar-IQ"/>
        </w:rPr>
        <w:t>ز</w:t>
      </w:r>
      <w:r w:rsidR="00A155F4" w:rsidRPr="00AB00D3">
        <w:rPr>
          <w:rFonts w:ascii="Traditional Arabic" w:eastAsia="Calibri" w:hAnsi="Traditional Arabic" w:cs="Traditional Arabic"/>
          <w:sz w:val="36"/>
          <w:szCs w:val="36"/>
          <w:rtl/>
          <w:lang w:bidi="ar-IQ"/>
        </w:rPr>
        <w:t>َّ</w:t>
      </w:r>
      <w:r w:rsidR="00143B6E" w:rsidRPr="00AB00D3">
        <w:rPr>
          <w:rFonts w:ascii="Traditional Arabic" w:eastAsia="Calibri" w:hAnsi="Traditional Arabic" w:cs="Traditional Arabic"/>
          <w:sz w:val="36"/>
          <w:szCs w:val="36"/>
          <w:rtl/>
          <w:lang w:bidi="ar-IQ"/>
        </w:rPr>
        <w:t>اق)</w:t>
      </w:r>
      <w:r>
        <w:rPr>
          <w:rFonts w:ascii="Traditional Arabic" w:eastAsia="Calibri" w:hAnsi="Traditional Arabic" w:cs="Traditional Arabic"/>
          <w:sz w:val="36"/>
          <w:szCs w:val="36"/>
          <w:rtl/>
          <w:lang w:bidi="ar-IQ"/>
        </w:rPr>
        <w:t>،</w:t>
      </w:r>
      <w:r w:rsidR="00143B6E" w:rsidRPr="00AB00D3">
        <w:rPr>
          <w:rFonts w:ascii="Traditional Arabic" w:eastAsia="Calibri" w:hAnsi="Traditional Arabic" w:cs="Traditional Arabic"/>
          <w:sz w:val="36"/>
          <w:szCs w:val="36"/>
          <w:rtl/>
          <w:lang w:bidi="ar-IQ"/>
        </w:rPr>
        <w:t xml:space="preserve"> قال عز وجل</w:t>
      </w:r>
      <w:r>
        <w:rPr>
          <w:rFonts w:ascii="Traditional Arabic" w:eastAsia="Calibri" w:hAnsi="Traditional Arabic" w:cs="Traditional Arabic"/>
          <w:sz w:val="36"/>
          <w:szCs w:val="36"/>
          <w:rtl/>
          <w:lang w:bidi="ar-IQ"/>
        </w:rPr>
        <w:t>:</w:t>
      </w:r>
      <w:r w:rsidR="00143B6E" w:rsidRPr="00AB00D3">
        <w:rPr>
          <w:rFonts w:ascii="Traditional Arabic" w:eastAsia="Calibri" w:hAnsi="Traditional Arabic" w:cs="Traditional Arabic"/>
          <w:sz w:val="36"/>
          <w:szCs w:val="36"/>
          <w:rtl/>
          <w:lang w:bidi="ar-IQ"/>
        </w:rPr>
        <w:t xml:space="preserve"> ﴿</w:t>
      </w:r>
      <w:r w:rsidR="00143B6E" w:rsidRPr="00AB00D3">
        <w:rPr>
          <w:rFonts w:ascii="Traditional Arabic" w:eastAsia="Calibri" w:hAnsi="Traditional Arabic" w:cs="Traditional Arabic"/>
          <w:color w:val="FF0000"/>
          <w:sz w:val="36"/>
          <w:szCs w:val="36"/>
          <w:rtl/>
          <w:lang w:bidi="ar-IQ"/>
        </w:rPr>
        <w:t xml:space="preserve">وَمَا خَلَقْتُ الْجِنَّ وَالْإِنْسَ إِلَّا لِيَعْبُدُونِ </w:t>
      </w:r>
      <w:r w:rsidR="00143B6E" w:rsidRPr="00AB00D3">
        <w:rPr>
          <w:rFonts w:ascii="Traditional Arabic" w:eastAsia="Calibri" w:hAnsi="Traditional Arabic" w:cs="Traditional Arabic"/>
          <w:sz w:val="36"/>
          <w:szCs w:val="36"/>
          <w:lang w:bidi="ar-IQ"/>
        </w:rPr>
        <w:sym w:font="Symbol" w:char="F0B7"/>
      </w:r>
      <w:r w:rsidR="00143B6E" w:rsidRPr="00AB00D3">
        <w:rPr>
          <w:rFonts w:ascii="Traditional Arabic" w:eastAsia="Calibri" w:hAnsi="Traditional Arabic" w:cs="Traditional Arabic"/>
          <w:sz w:val="36"/>
          <w:szCs w:val="36"/>
          <w:rtl/>
          <w:lang w:bidi="ar-IQ"/>
        </w:rPr>
        <w:t xml:space="preserve"> </w:t>
      </w:r>
      <w:r w:rsidR="00143B6E" w:rsidRPr="00AB00D3">
        <w:rPr>
          <w:rFonts w:ascii="Traditional Arabic" w:eastAsia="Calibri" w:hAnsi="Traditional Arabic" w:cs="Traditional Arabic"/>
          <w:color w:val="FF0000"/>
          <w:sz w:val="36"/>
          <w:szCs w:val="36"/>
          <w:rtl/>
          <w:lang w:bidi="ar-IQ"/>
        </w:rPr>
        <w:t xml:space="preserve">مَا أُرِيدُ مِنْهُمْ مِنْ رِزْقٍ وَمَا أُرِيدُ أَنْ يُطْعِمُونِ </w:t>
      </w:r>
      <w:r w:rsidR="00143B6E" w:rsidRPr="00AB00D3">
        <w:rPr>
          <w:rFonts w:ascii="Traditional Arabic" w:eastAsia="Calibri" w:hAnsi="Traditional Arabic" w:cs="Traditional Arabic"/>
          <w:sz w:val="36"/>
          <w:szCs w:val="36"/>
          <w:lang w:bidi="ar-IQ"/>
        </w:rPr>
        <w:sym w:font="Symbol" w:char="F0B7"/>
      </w:r>
      <w:r w:rsidR="00143B6E" w:rsidRPr="00AB00D3">
        <w:rPr>
          <w:rFonts w:ascii="Traditional Arabic" w:eastAsia="Calibri" w:hAnsi="Traditional Arabic" w:cs="Traditional Arabic"/>
          <w:sz w:val="36"/>
          <w:szCs w:val="36"/>
          <w:rtl/>
          <w:lang w:bidi="ar-IQ"/>
        </w:rPr>
        <w:t xml:space="preserve"> </w:t>
      </w:r>
      <w:r w:rsidR="00143B6E" w:rsidRPr="00AB00D3">
        <w:rPr>
          <w:rFonts w:ascii="Traditional Arabic" w:eastAsia="Calibri" w:hAnsi="Traditional Arabic" w:cs="Traditional Arabic"/>
          <w:color w:val="FF0000"/>
          <w:sz w:val="36"/>
          <w:szCs w:val="36"/>
          <w:rtl/>
          <w:lang w:bidi="ar-IQ"/>
        </w:rPr>
        <w:t>إِنَّ اللَّهَ هُوَ الرَّزَّاقُ ذُو الْقُوَّةِ الْمَتِينُ</w:t>
      </w:r>
      <w:r w:rsidR="00143B6E" w:rsidRPr="00AB00D3">
        <w:rPr>
          <w:rFonts w:ascii="Traditional Arabic" w:eastAsia="Calibri" w:hAnsi="Traditional Arabic" w:cs="Traditional Arabic"/>
          <w:sz w:val="36"/>
          <w:szCs w:val="36"/>
          <w:rtl/>
          <w:lang w:bidi="ar-IQ"/>
        </w:rPr>
        <w:t>﴾ (الذاريات</w:t>
      </w:r>
      <w:r>
        <w:rPr>
          <w:rFonts w:ascii="Traditional Arabic" w:eastAsia="Calibri" w:hAnsi="Traditional Arabic" w:cs="Traditional Arabic"/>
          <w:sz w:val="36"/>
          <w:szCs w:val="36"/>
          <w:rtl/>
          <w:lang w:bidi="ar-IQ"/>
        </w:rPr>
        <w:t>:</w:t>
      </w:r>
      <w:r w:rsidR="00143B6E" w:rsidRPr="00AB00D3">
        <w:rPr>
          <w:rFonts w:ascii="Traditional Arabic" w:eastAsia="Calibri" w:hAnsi="Traditional Arabic" w:cs="Traditional Arabic"/>
          <w:sz w:val="36"/>
          <w:szCs w:val="36"/>
          <w:rtl/>
          <w:lang w:bidi="ar-IQ"/>
        </w:rPr>
        <w:t xml:space="preserve"> 56 - 58)</w:t>
      </w:r>
      <w:r>
        <w:rPr>
          <w:rFonts w:ascii="Traditional Arabic" w:eastAsia="Calibri" w:hAnsi="Traditional Arabic" w:cs="Traditional Arabic"/>
          <w:sz w:val="36"/>
          <w:szCs w:val="36"/>
          <w:rtl/>
          <w:lang w:bidi="ar-IQ"/>
        </w:rPr>
        <w:t>.</w:t>
      </w:r>
      <w:r w:rsidR="00143B6E" w:rsidRPr="00AB00D3">
        <w:rPr>
          <w:rFonts w:ascii="Traditional Arabic" w:eastAsia="Calibri" w:hAnsi="Traditional Arabic" w:cs="Traditional Arabic"/>
          <w:sz w:val="36"/>
          <w:szCs w:val="36"/>
          <w:rtl/>
          <w:lang w:bidi="ar-IQ"/>
        </w:rPr>
        <w:t xml:space="preserve"> والر</w:t>
      </w:r>
      <w:r w:rsidR="009C60F4" w:rsidRPr="00AB00D3">
        <w:rPr>
          <w:rFonts w:ascii="Traditional Arabic" w:eastAsia="Calibri" w:hAnsi="Traditional Arabic" w:cs="Traditional Arabic"/>
          <w:sz w:val="36"/>
          <w:szCs w:val="36"/>
          <w:rtl/>
          <w:lang w:bidi="ar-IQ"/>
        </w:rPr>
        <w:t>َّ</w:t>
      </w:r>
      <w:r w:rsidR="00143B6E" w:rsidRPr="00AB00D3">
        <w:rPr>
          <w:rFonts w:ascii="Traditional Arabic" w:eastAsia="Calibri" w:hAnsi="Traditional Arabic" w:cs="Traditional Arabic"/>
          <w:sz w:val="36"/>
          <w:szCs w:val="36"/>
          <w:rtl/>
          <w:lang w:bidi="ar-IQ"/>
        </w:rPr>
        <w:t>ز</w:t>
      </w:r>
      <w:r w:rsidR="00A155F4" w:rsidRPr="00AB00D3">
        <w:rPr>
          <w:rFonts w:ascii="Traditional Arabic" w:eastAsia="Calibri" w:hAnsi="Traditional Arabic" w:cs="Traditional Arabic"/>
          <w:sz w:val="36"/>
          <w:szCs w:val="36"/>
          <w:rtl/>
          <w:lang w:bidi="ar-IQ"/>
        </w:rPr>
        <w:t>َّ</w:t>
      </w:r>
      <w:r w:rsidR="00143B6E" w:rsidRPr="00AB00D3">
        <w:rPr>
          <w:rFonts w:ascii="Traditional Arabic" w:eastAsia="Calibri" w:hAnsi="Traditional Arabic" w:cs="Traditional Arabic"/>
          <w:sz w:val="36"/>
          <w:szCs w:val="36"/>
          <w:rtl/>
          <w:lang w:bidi="ar-IQ"/>
        </w:rPr>
        <w:t>اق</w:t>
      </w:r>
      <w:r>
        <w:rPr>
          <w:rFonts w:ascii="Traditional Arabic" w:eastAsia="Calibri" w:hAnsi="Traditional Arabic" w:cs="Traditional Arabic"/>
          <w:sz w:val="36"/>
          <w:szCs w:val="36"/>
          <w:rtl/>
          <w:lang w:bidi="ar-IQ"/>
        </w:rPr>
        <w:t>:</w:t>
      </w:r>
      <w:r w:rsidR="00143B6E" w:rsidRPr="00AB00D3">
        <w:rPr>
          <w:rFonts w:ascii="Traditional Arabic" w:eastAsia="Calibri" w:hAnsi="Traditional Arabic" w:cs="Traditional Arabic"/>
          <w:sz w:val="36"/>
          <w:szCs w:val="36"/>
          <w:rtl/>
          <w:lang w:bidi="ar-IQ"/>
        </w:rPr>
        <w:t xml:space="preserve"> صيغة مبالغة من اسم الفاعل (الرازق)</w:t>
      </w:r>
      <w:r>
        <w:rPr>
          <w:rFonts w:ascii="Traditional Arabic" w:eastAsia="Calibri" w:hAnsi="Traditional Arabic" w:cs="Traditional Arabic"/>
          <w:sz w:val="36"/>
          <w:szCs w:val="36"/>
          <w:rtl/>
          <w:lang w:bidi="ar-IQ"/>
        </w:rPr>
        <w:t>،</w:t>
      </w:r>
      <w:r w:rsidR="00143B6E" w:rsidRPr="00AB00D3">
        <w:rPr>
          <w:rFonts w:ascii="Traditional Arabic" w:eastAsia="Calibri" w:hAnsi="Traditional Arabic" w:cs="Traditional Arabic"/>
          <w:sz w:val="36"/>
          <w:szCs w:val="36"/>
          <w:rtl/>
          <w:lang w:bidi="ar-IQ"/>
        </w:rPr>
        <w:t xml:space="preserve"> أي</w:t>
      </w:r>
      <w:r>
        <w:rPr>
          <w:rFonts w:ascii="Traditional Arabic" w:eastAsia="Calibri" w:hAnsi="Traditional Arabic" w:cs="Traditional Arabic"/>
          <w:sz w:val="36"/>
          <w:szCs w:val="36"/>
          <w:rtl/>
          <w:lang w:bidi="ar-IQ"/>
        </w:rPr>
        <w:t>:</w:t>
      </w:r>
      <w:r w:rsidR="00143B6E" w:rsidRPr="00AB00D3">
        <w:rPr>
          <w:rFonts w:ascii="Traditional Arabic" w:eastAsia="Calibri" w:hAnsi="Traditional Arabic" w:cs="Traditional Arabic"/>
          <w:sz w:val="36"/>
          <w:szCs w:val="36"/>
          <w:rtl/>
          <w:lang w:bidi="ar-IQ"/>
        </w:rPr>
        <w:t xml:space="preserve"> كثير العطاء</w:t>
      </w:r>
      <w:r>
        <w:rPr>
          <w:rFonts w:ascii="Traditional Arabic" w:eastAsia="Calibri" w:hAnsi="Traditional Arabic" w:cs="Traditional Arabic"/>
          <w:sz w:val="36"/>
          <w:szCs w:val="36"/>
          <w:rtl/>
          <w:lang w:bidi="ar-IQ"/>
        </w:rPr>
        <w:t>.</w:t>
      </w:r>
      <w:r w:rsidR="00143B6E" w:rsidRPr="00AB00D3">
        <w:rPr>
          <w:rFonts w:ascii="Traditional Arabic" w:eastAsia="Calibri" w:hAnsi="Traditional Arabic" w:cs="Traditional Arabic"/>
          <w:sz w:val="36"/>
          <w:szCs w:val="36"/>
          <w:rtl/>
          <w:lang w:bidi="ar-IQ"/>
        </w:rPr>
        <w:t xml:space="preserve"> وكل ما قدره الله على عباده</w:t>
      </w:r>
      <w:r>
        <w:rPr>
          <w:rFonts w:ascii="Traditional Arabic" w:eastAsia="Calibri" w:hAnsi="Traditional Arabic" w:cs="Traditional Arabic"/>
          <w:sz w:val="36"/>
          <w:szCs w:val="36"/>
          <w:rtl/>
          <w:lang w:bidi="ar-IQ"/>
        </w:rPr>
        <w:t>،</w:t>
      </w:r>
      <w:r w:rsidR="00143B6E" w:rsidRPr="00AB00D3">
        <w:rPr>
          <w:rFonts w:ascii="Traditional Arabic" w:eastAsia="Calibri" w:hAnsi="Traditional Arabic" w:cs="Traditional Arabic"/>
          <w:sz w:val="36"/>
          <w:szCs w:val="36"/>
          <w:rtl/>
          <w:lang w:bidi="ar-IQ"/>
        </w:rPr>
        <w:t xml:space="preserve"> وأنزله عليهم من خزائنه</w:t>
      </w:r>
      <w:r>
        <w:rPr>
          <w:rFonts w:ascii="Traditional Arabic" w:eastAsia="Calibri" w:hAnsi="Traditional Arabic" w:cs="Traditional Arabic"/>
          <w:sz w:val="36"/>
          <w:szCs w:val="36"/>
          <w:rtl/>
          <w:lang w:bidi="ar-IQ"/>
        </w:rPr>
        <w:t>:</w:t>
      </w:r>
      <w:r w:rsidR="00143B6E" w:rsidRPr="00AB00D3">
        <w:rPr>
          <w:rFonts w:ascii="Traditional Arabic" w:eastAsia="Calibri" w:hAnsi="Traditional Arabic" w:cs="Traditional Arabic"/>
          <w:sz w:val="36"/>
          <w:szCs w:val="36"/>
          <w:rtl/>
          <w:lang w:bidi="ar-IQ"/>
        </w:rPr>
        <w:t xml:space="preserve"> سواء كان ذلك في مال</w:t>
      </w:r>
      <w:r>
        <w:rPr>
          <w:rFonts w:ascii="Traditional Arabic" w:eastAsia="Calibri" w:hAnsi="Traditional Arabic" w:cs="Traditional Arabic"/>
          <w:sz w:val="36"/>
          <w:szCs w:val="36"/>
          <w:rtl/>
          <w:lang w:bidi="ar-IQ"/>
        </w:rPr>
        <w:t>،</w:t>
      </w:r>
      <w:r w:rsidR="00143B6E" w:rsidRPr="00AB00D3">
        <w:rPr>
          <w:rFonts w:ascii="Traditional Arabic" w:eastAsia="Calibri" w:hAnsi="Traditional Arabic" w:cs="Traditional Arabic"/>
          <w:sz w:val="36"/>
          <w:szCs w:val="36"/>
          <w:rtl/>
          <w:lang w:bidi="ar-IQ"/>
        </w:rPr>
        <w:t xml:space="preserve"> أو ولد</w:t>
      </w:r>
      <w:r>
        <w:rPr>
          <w:rFonts w:ascii="Traditional Arabic" w:eastAsia="Calibri" w:hAnsi="Traditional Arabic" w:cs="Traditional Arabic"/>
          <w:sz w:val="36"/>
          <w:szCs w:val="36"/>
          <w:rtl/>
          <w:lang w:bidi="ar-IQ"/>
        </w:rPr>
        <w:t>،</w:t>
      </w:r>
      <w:r w:rsidR="00143B6E" w:rsidRPr="00AB00D3">
        <w:rPr>
          <w:rFonts w:ascii="Traditional Arabic" w:eastAsia="Calibri" w:hAnsi="Traditional Arabic" w:cs="Traditional Arabic"/>
          <w:sz w:val="36"/>
          <w:szCs w:val="36"/>
          <w:rtl/>
          <w:lang w:bidi="ar-IQ"/>
        </w:rPr>
        <w:t xml:space="preserve"> أو زوجة</w:t>
      </w:r>
      <w:r>
        <w:rPr>
          <w:rFonts w:ascii="Traditional Arabic" w:eastAsia="Calibri" w:hAnsi="Traditional Arabic" w:cs="Traditional Arabic"/>
          <w:sz w:val="36"/>
          <w:szCs w:val="36"/>
          <w:rtl/>
          <w:lang w:bidi="ar-IQ"/>
        </w:rPr>
        <w:t>،</w:t>
      </w:r>
      <w:r w:rsidR="00143B6E" w:rsidRPr="00AB00D3">
        <w:rPr>
          <w:rFonts w:ascii="Traditional Arabic" w:eastAsia="Calibri" w:hAnsi="Traditional Arabic" w:cs="Traditional Arabic"/>
          <w:sz w:val="36"/>
          <w:szCs w:val="36"/>
          <w:rtl/>
          <w:lang w:bidi="ar-IQ"/>
        </w:rPr>
        <w:t xml:space="preserve"> أو علم</w:t>
      </w:r>
      <w:r>
        <w:rPr>
          <w:rFonts w:ascii="Traditional Arabic" w:eastAsia="Calibri" w:hAnsi="Traditional Arabic" w:cs="Traditional Arabic"/>
          <w:sz w:val="36"/>
          <w:szCs w:val="36"/>
          <w:rtl/>
          <w:lang w:bidi="ar-IQ"/>
        </w:rPr>
        <w:t>،</w:t>
      </w:r>
      <w:r w:rsidR="00143B6E" w:rsidRPr="00AB00D3">
        <w:rPr>
          <w:rFonts w:ascii="Traditional Arabic" w:eastAsia="Calibri" w:hAnsi="Traditional Arabic" w:cs="Traditional Arabic"/>
          <w:sz w:val="36"/>
          <w:szCs w:val="36"/>
          <w:rtl/>
          <w:lang w:bidi="ar-IQ"/>
        </w:rPr>
        <w:t xml:space="preserve"> أو خلق</w:t>
      </w:r>
      <w:r>
        <w:rPr>
          <w:rFonts w:ascii="Traditional Arabic" w:eastAsia="Calibri" w:hAnsi="Traditional Arabic" w:cs="Traditional Arabic"/>
          <w:sz w:val="36"/>
          <w:szCs w:val="36"/>
          <w:rtl/>
          <w:lang w:bidi="ar-IQ"/>
        </w:rPr>
        <w:t>،</w:t>
      </w:r>
      <w:r w:rsidR="00143B6E" w:rsidRPr="00AB00D3">
        <w:rPr>
          <w:rFonts w:ascii="Traditional Arabic" w:eastAsia="Calibri" w:hAnsi="Traditional Arabic" w:cs="Traditional Arabic"/>
          <w:sz w:val="36"/>
          <w:szCs w:val="36"/>
          <w:rtl/>
          <w:lang w:bidi="ar-IQ"/>
        </w:rPr>
        <w:t xml:space="preserve"> أو صحة</w:t>
      </w:r>
      <w:r>
        <w:rPr>
          <w:rFonts w:ascii="Traditional Arabic" w:eastAsia="Calibri" w:hAnsi="Traditional Arabic" w:cs="Traditional Arabic"/>
          <w:sz w:val="36"/>
          <w:szCs w:val="36"/>
          <w:rtl/>
          <w:lang w:bidi="ar-IQ"/>
        </w:rPr>
        <w:t>.</w:t>
      </w:r>
      <w:r w:rsidR="00143B6E" w:rsidRPr="00AB00D3">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rtl/>
          <w:lang w:bidi="ar-IQ"/>
        </w:rPr>
        <w:t>،</w:t>
      </w:r>
      <w:r w:rsidR="00143B6E" w:rsidRPr="00AB00D3">
        <w:rPr>
          <w:rFonts w:ascii="Traditional Arabic" w:eastAsia="Calibri" w:hAnsi="Traditional Arabic" w:cs="Traditional Arabic"/>
          <w:sz w:val="36"/>
          <w:szCs w:val="36"/>
          <w:rtl/>
          <w:lang w:bidi="ar-IQ"/>
        </w:rPr>
        <w:t xml:space="preserve"> كل هذا من رزق الله لعباده</w:t>
      </w:r>
      <w:r w:rsidR="00896AFB">
        <w:rPr>
          <w:rFonts w:ascii="Traditional Arabic" w:eastAsia="Calibri" w:hAnsi="Traditional Arabic" w:cs="Traditional Arabic"/>
          <w:sz w:val="36"/>
          <w:szCs w:val="36"/>
          <w:rtl/>
          <w:lang w:bidi="ar-IQ"/>
        </w:rPr>
        <w:t>؛</w:t>
      </w:r>
      <w:r w:rsidR="00143B6E" w:rsidRPr="00AB00D3">
        <w:rPr>
          <w:rFonts w:ascii="Traditional Arabic" w:eastAsia="Calibri" w:hAnsi="Traditional Arabic" w:cs="Traditional Arabic"/>
          <w:sz w:val="36"/>
          <w:szCs w:val="36"/>
          <w:rtl/>
          <w:lang w:bidi="ar-IQ"/>
        </w:rPr>
        <w:t xml:space="preserve"> وسواء كان ذلك من كسب أيديهم</w:t>
      </w:r>
      <w:r>
        <w:rPr>
          <w:rFonts w:ascii="Traditional Arabic" w:eastAsia="Calibri" w:hAnsi="Traditional Arabic" w:cs="Traditional Arabic"/>
          <w:sz w:val="36"/>
          <w:szCs w:val="36"/>
          <w:rtl/>
          <w:lang w:bidi="ar-IQ"/>
        </w:rPr>
        <w:t>،</w:t>
      </w:r>
      <w:r w:rsidR="00143B6E" w:rsidRPr="00AB00D3">
        <w:rPr>
          <w:rFonts w:ascii="Traditional Arabic" w:eastAsia="Calibri" w:hAnsi="Traditional Arabic" w:cs="Traditional Arabic"/>
          <w:sz w:val="36"/>
          <w:szCs w:val="36"/>
          <w:rtl/>
          <w:lang w:bidi="ar-IQ"/>
        </w:rPr>
        <w:t xml:space="preserve"> أو ميراثاً ورثوه</w:t>
      </w:r>
      <w:r>
        <w:rPr>
          <w:rFonts w:ascii="Traditional Arabic" w:eastAsia="Calibri" w:hAnsi="Traditional Arabic" w:cs="Traditional Arabic"/>
          <w:sz w:val="36"/>
          <w:szCs w:val="36"/>
          <w:rtl/>
          <w:lang w:bidi="ar-IQ"/>
        </w:rPr>
        <w:t>،</w:t>
      </w:r>
      <w:r w:rsidR="00143B6E" w:rsidRPr="00AB00D3">
        <w:rPr>
          <w:rFonts w:ascii="Traditional Arabic" w:eastAsia="Calibri" w:hAnsi="Traditional Arabic" w:cs="Traditional Arabic"/>
          <w:sz w:val="36"/>
          <w:szCs w:val="36"/>
          <w:rtl/>
          <w:lang w:bidi="ar-IQ"/>
        </w:rPr>
        <w:t xml:space="preserve"> أو هبة وصلت إليهم</w:t>
      </w:r>
      <w:r>
        <w:rPr>
          <w:rFonts w:ascii="Traditional Arabic" w:eastAsia="Calibri" w:hAnsi="Traditional Arabic" w:cs="Traditional Arabic"/>
          <w:sz w:val="36"/>
          <w:szCs w:val="36"/>
          <w:rtl/>
          <w:lang w:bidi="ar-IQ"/>
        </w:rPr>
        <w:t>،</w:t>
      </w:r>
      <w:r w:rsidR="00143B6E" w:rsidRPr="00AB00D3">
        <w:rPr>
          <w:rFonts w:ascii="Traditional Arabic" w:eastAsia="Calibri" w:hAnsi="Traditional Arabic" w:cs="Traditional Arabic"/>
          <w:sz w:val="36"/>
          <w:szCs w:val="36"/>
          <w:rtl/>
          <w:lang w:bidi="ar-IQ"/>
        </w:rPr>
        <w:t xml:space="preserve"> وسواء كان ذلك</w:t>
      </w:r>
      <w:r>
        <w:rPr>
          <w:rFonts w:ascii="Traditional Arabic" w:eastAsia="Calibri" w:hAnsi="Traditional Arabic" w:cs="Traditional Arabic"/>
          <w:sz w:val="36"/>
          <w:szCs w:val="36"/>
          <w:rtl/>
          <w:lang w:bidi="ar-IQ"/>
        </w:rPr>
        <w:t>،</w:t>
      </w:r>
      <w:r w:rsidR="00143B6E" w:rsidRPr="00AB00D3">
        <w:rPr>
          <w:rFonts w:ascii="Traditional Arabic" w:eastAsia="Calibri" w:hAnsi="Traditional Arabic" w:cs="Traditional Arabic"/>
          <w:sz w:val="36"/>
          <w:szCs w:val="36"/>
          <w:rtl/>
          <w:lang w:bidi="ar-IQ"/>
        </w:rPr>
        <w:t xml:space="preserve"> أيضاً</w:t>
      </w:r>
      <w:r>
        <w:rPr>
          <w:rFonts w:ascii="Traditional Arabic" w:eastAsia="Calibri" w:hAnsi="Traditional Arabic" w:cs="Traditional Arabic"/>
          <w:sz w:val="36"/>
          <w:szCs w:val="36"/>
          <w:rtl/>
          <w:lang w:bidi="ar-IQ"/>
        </w:rPr>
        <w:t>:</w:t>
      </w:r>
      <w:r w:rsidR="00143B6E" w:rsidRPr="00AB00D3">
        <w:rPr>
          <w:rFonts w:ascii="Traditional Arabic" w:eastAsia="Calibri" w:hAnsi="Traditional Arabic" w:cs="Traditional Arabic"/>
          <w:sz w:val="36"/>
          <w:szCs w:val="36"/>
          <w:rtl/>
          <w:lang w:bidi="ar-IQ"/>
        </w:rPr>
        <w:t xml:space="preserve"> من الحلال أو الحرام</w:t>
      </w:r>
      <w:r w:rsidR="00896AFB">
        <w:rPr>
          <w:rFonts w:ascii="Traditional Arabic" w:eastAsia="Calibri" w:hAnsi="Traditional Arabic" w:cs="Traditional Arabic"/>
          <w:sz w:val="36"/>
          <w:szCs w:val="36"/>
          <w:rtl/>
          <w:lang w:bidi="ar-IQ"/>
        </w:rPr>
        <w:t>؛</w:t>
      </w:r>
      <w:r w:rsidR="00143B6E" w:rsidRPr="00AB00D3">
        <w:rPr>
          <w:rFonts w:ascii="Traditional Arabic" w:eastAsia="Calibri" w:hAnsi="Traditional Arabic" w:cs="Traditional Arabic"/>
          <w:sz w:val="36"/>
          <w:szCs w:val="36"/>
          <w:rtl/>
          <w:lang w:bidi="ar-IQ"/>
        </w:rPr>
        <w:t xml:space="preserve"> فكل هذا من رزق الله لعباده</w:t>
      </w:r>
      <w:r>
        <w:rPr>
          <w:rFonts w:ascii="Traditional Arabic" w:eastAsia="Calibri" w:hAnsi="Traditional Arabic" w:cs="Traditional Arabic"/>
          <w:sz w:val="36"/>
          <w:szCs w:val="36"/>
          <w:rtl/>
          <w:lang w:bidi="ar-IQ"/>
        </w:rPr>
        <w:t>.</w:t>
      </w:r>
      <w:r w:rsidR="00143B6E" w:rsidRPr="00AB00D3">
        <w:rPr>
          <w:rFonts w:ascii="Traditional Arabic" w:eastAsia="Calibri" w:hAnsi="Traditional Arabic" w:cs="Traditional Arabic"/>
          <w:sz w:val="36"/>
          <w:szCs w:val="36"/>
          <w:rtl/>
          <w:lang w:bidi="ar-IQ"/>
        </w:rPr>
        <w:t xml:space="preserve"> قال تعالى</w:t>
      </w:r>
      <w:r>
        <w:rPr>
          <w:rFonts w:ascii="Traditional Arabic" w:eastAsia="Calibri" w:hAnsi="Traditional Arabic" w:cs="Traditional Arabic"/>
          <w:sz w:val="36"/>
          <w:szCs w:val="36"/>
          <w:rtl/>
          <w:lang w:bidi="ar-IQ"/>
        </w:rPr>
        <w:t>:</w:t>
      </w:r>
      <w:r w:rsidR="00143B6E" w:rsidRPr="00AB00D3">
        <w:rPr>
          <w:rFonts w:ascii="Traditional Arabic" w:eastAsia="Calibri" w:hAnsi="Traditional Arabic" w:cs="Traditional Arabic"/>
          <w:sz w:val="36"/>
          <w:szCs w:val="36"/>
          <w:rtl/>
          <w:lang w:bidi="ar-IQ"/>
        </w:rPr>
        <w:t xml:space="preserve"> </w:t>
      </w:r>
      <w:r w:rsidR="00FE4C09" w:rsidRPr="00AB00D3">
        <w:rPr>
          <w:rFonts w:ascii="Traditional Arabic" w:eastAsia="Calibri" w:hAnsi="Traditional Arabic" w:cs="Traditional Arabic"/>
          <w:sz w:val="36"/>
          <w:szCs w:val="36"/>
          <w:rtl/>
          <w:lang w:bidi="ar-IQ"/>
        </w:rPr>
        <w:t>﴿</w:t>
      </w:r>
      <w:r w:rsidR="00143B6E" w:rsidRPr="00AB00D3">
        <w:rPr>
          <w:rFonts w:ascii="Traditional Arabic" w:eastAsia="Calibri" w:hAnsi="Traditional Arabic" w:cs="Traditional Arabic"/>
          <w:color w:val="FF0000"/>
          <w:sz w:val="36"/>
          <w:szCs w:val="36"/>
          <w:rtl/>
          <w:lang w:bidi="ar-IQ"/>
        </w:rPr>
        <w:t>وَفِي السَّمَاءِ رِزْقُكُمْ وَمَا تُوعَدُونَ</w:t>
      </w:r>
      <w:r w:rsidR="00FE4C09" w:rsidRPr="00AB00D3">
        <w:rPr>
          <w:rFonts w:ascii="Traditional Arabic" w:eastAsia="Calibri" w:hAnsi="Traditional Arabic" w:cs="Traditional Arabic"/>
          <w:sz w:val="36"/>
          <w:szCs w:val="36"/>
          <w:rtl/>
          <w:lang w:bidi="ar-IQ"/>
        </w:rPr>
        <w:t>﴾ (</w:t>
      </w:r>
      <w:r w:rsidR="00143B6E" w:rsidRPr="00AB00D3">
        <w:rPr>
          <w:rFonts w:ascii="Traditional Arabic" w:eastAsia="Calibri" w:hAnsi="Traditional Arabic" w:cs="Traditional Arabic"/>
          <w:sz w:val="36"/>
          <w:szCs w:val="36"/>
          <w:rtl/>
          <w:lang w:bidi="ar-IQ"/>
        </w:rPr>
        <w:t>الذاريات</w:t>
      </w:r>
      <w:r>
        <w:rPr>
          <w:rFonts w:ascii="Traditional Arabic" w:eastAsia="Calibri" w:hAnsi="Traditional Arabic" w:cs="Traditional Arabic"/>
          <w:sz w:val="36"/>
          <w:szCs w:val="36"/>
          <w:rtl/>
          <w:lang w:bidi="ar-IQ"/>
        </w:rPr>
        <w:t>:</w:t>
      </w:r>
      <w:r w:rsidR="00FE4C09" w:rsidRPr="00AB00D3">
        <w:rPr>
          <w:rFonts w:ascii="Traditional Arabic" w:eastAsia="Calibri" w:hAnsi="Traditional Arabic" w:cs="Traditional Arabic"/>
          <w:sz w:val="36"/>
          <w:szCs w:val="36"/>
          <w:rtl/>
          <w:lang w:bidi="ar-IQ"/>
        </w:rPr>
        <w:t xml:space="preserve"> </w:t>
      </w:r>
      <w:r w:rsidR="00143B6E" w:rsidRPr="00AB00D3">
        <w:rPr>
          <w:rFonts w:ascii="Traditional Arabic" w:eastAsia="Calibri" w:hAnsi="Traditional Arabic" w:cs="Traditional Arabic"/>
          <w:sz w:val="36"/>
          <w:szCs w:val="36"/>
          <w:rtl/>
          <w:lang w:bidi="ar-IQ"/>
        </w:rPr>
        <w:t>22</w:t>
      </w:r>
      <w:r w:rsidR="00FE4C09" w:rsidRPr="00AB00D3">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rtl/>
          <w:lang w:bidi="ar-IQ"/>
        </w:rPr>
        <w:t>،</w:t>
      </w:r>
      <w:r w:rsidR="00143B6E" w:rsidRPr="00AB00D3">
        <w:rPr>
          <w:rFonts w:ascii="Traditional Arabic" w:eastAsia="Calibri" w:hAnsi="Traditional Arabic" w:cs="Traditional Arabic"/>
          <w:sz w:val="36"/>
          <w:szCs w:val="36"/>
          <w:rtl/>
          <w:lang w:bidi="ar-IQ"/>
        </w:rPr>
        <w:t xml:space="preserve"> وقال تعالى</w:t>
      </w:r>
      <w:r>
        <w:rPr>
          <w:rFonts w:ascii="Traditional Arabic" w:eastAsia="Calibri" w:hAnsi="Traditional Arabic" w:cs="Traditional Arabic"/>
          <w:sz w:val="36"/>
          <w:szCs w:val="36"/>
          <w:rtl/>
          <w:lang w:bidi="ar-IQ"/>
        </w:rPr>
        <w:t>:</w:t>
      </w:r>
      <w:r w:rsidR="00143B6E" w:rsidRPr="00AB00D3">
        <w:rPr>
          <w:rFonts w:ascii="Traditional Arabic" w:eastAsia="Calibri" w:hAnsi="Traditional Arabic" w:cs="Traditional Arabic"/>
          <w:sz w:val="36"/>
          <w:szCs w:val="36"/>
          <w:rtl/>
          <w:lang w:bidi="ar-IQ"/>
        </w:rPr>
        <w:t xml:space="preserve"> </w:t>
      </w:r>
      <w:r w:rsidR="00FE4C09" w:rsidRPr="00AB00D3">
        <w:rPr>
          <w:rFonts w:ascii="Traditional Arabic" w:eastAsia="Calibri" w:hAnsi="Traditional Arabic" w:cs="Traditional Arabic"/>
          <w:sz w:val="36"/>
          <w:szCs w:val="36"/>
          <w:rtl/>
          <w:lang w:bidi="ar-IQ"/>
        </w:rPr>
        <w:t>﴿</w:t>
      </w:r>
      <w:r w:rsidR="00143B6E" w:rsidRPr="00AB00D3">
        <w:rPr>
          <w:rFonts w:ascii="Traditional Arabic" w:eastAsia="Calibri" w:hAnsi="Traditional Arabic" w:cs="Traditional Arabic"/>
          <w:color w:val="FF0000"/>
          <w:sz w:val="36"/>
          <w:szCs w:val="36"/>
          <w:rtl/>
          <w:lang w:bidi="ar-IQ"/>
        </w:rPr>
        <w:t>وَمَا بِكُمْ مِنْ نِعْمَةٍ فَمِنَ اللَّهِ</w:t>
      </w:r>
      <w:r w:rsidR="00FE4C09" w:rsidRPr="00AB00D3">
        <w:rPr>
          <w:rFonts w:ascii="Traditional Arabic" w:eastAsia="Calibri" w:hAnsi="Traditional Arabic" w:cs="Traditional Arabic"/>
          <w:sz w:val="36"/>
          <w:szCs w:val="36"/>
          <w:rtl/>
          <w:lang w:bidi="ar-IQ"/>
        </w:rPr>
        <w:t>﴾ (</w:t>
      </w:r>
      <w:r w:rsidR="00143B6E" w:rsidRPr="00AB00D3">
        <w:rPr>
          <w:rFonts w:ascii="Traditional Arabic" w:eastAsia="Calibri" w:hAnsi="Traditional Arabic" w:cs="Traditional Arabic"/>
          <w:sz w:val="36"/>
          <w:szCs w:val="36"/>
          <w:rtl/>
          <w:lang w:bidi="ar-IQ"/>
        </w:rPr>
        <w:t>النحل</w:t>
      </w:r>
      <w:r>
        <w:rPr>
          <w:rFonts w:ascii="Traditional Arabic" w:eastAsia="Calibri" w:hAnsi="Traditional Arabic" w:cs="Traditional Arabic"/>
          <w:sz w:val="36"/>
          <w:szCs w:val="36"/>
          <w:rtl/>
          <w:lang w:bidi="ar-IQ"/>
        </w:rPr>
        <w:t>:</w:t>
      </w:r>
      <w:r w:rsidR="00143B6E" w:rsidRPr="00AB00D3">
        <w:rPr>
          <w:rFonts w:ascii="Traditional Arabic" w:eastAsia="Calibri" w:hAnsi="Traditional Arabic" w:cs="Traditional Arabic"/>
          <w:sz w:val="36"/>
          <w:szCs w:val="36"/>
          <w:rtl/>
          <w:lang w:bidi="ar-IQ"/>
        </w:rPr>
        <w:t xml:space="preserve"> 53</w:t>
      </w:r>
      <w:r w:rsidR="00FE4C09" w:rsidRPr="00AB00D3">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rtl/>
          <w:lang w:bidi="ar-IQ"/>
        </w:rPr>
        <w:t>.</w:t>
      </w:r>
      <w:r w:rsidR="00FE4C09" w:rsidRPr="00AB00D3">
        <w:rPr>
          <w:rFonts w:ascii="Traditional Arabic" w:eastAsia="Calibri" w:hAnsi="Traditional Arabic" w:cs="Traditional Arabic"/>
          <w:sz w:val="36"/>
          <w:szCs w:val="36"/>
          <w:rtl/>
          <w:lang w:bidi="ar-IQ"/>
        </w:rPr>
        <w:t xml:space="preserve"> </w:t>
      </w:r>
      <w:r w:rsidR="00143B6E" w:rsidRPr="00AB00D3">
        <w:rPr>
          <w:rFonts w:ascii="Traditional Arabic" w:eastAsia="Calibri" w:hAnsi="Traditional Arabic" w:cs="Traditional Arabic"/>
          <w:sz w:val="36"/>
          <w:szCs w:val="36"/>
          <w:rtl/>
          <w:lang w:bidi="ar-IQ"/>
        </w:rPr>
        <w:t xml:space="preserve">وقد </w:t>
      </w:r>
      <w:r w:rsidR="00F0105D" w:rsidRPr="00AB00D3">
        <w:rPr>
          <w:rFonts w:ascii="Traditional Arabic" w:eastAsia="Calibri" w:hAnsi="Traditional Arabic" w:cs="Traditional Arabic"/>
          <w:sz w:val="36"/>
          <w:szCs w:val="36"/>
          <w:rtl/>
          <w:lang w:bidi="ar-IQ"/>
        </w:rPr>
        <w:t>سمى</w:t>
      </w:r>
      <w:r w:rsidR="00143B6E" w:rsidRPr="00AB00D3">
        <w:rPr>
          <w:rFonts w:ascii="Traditional Arabic" w:eastAsia="Calibri" w:hAnsi="Traditional Arabic" w:cs="Traditional Arabic"/>
          <w:sz w:val="36"/>
          <w:szCs w:val="36"/>
          <w:rtl/>
          <w:lang w:bidi="ar-IQ"/>
        </w:rPr>
        <w:t xml:space="preserve"> النبي صلى الله عليه وسلم ما يصل إلى العبد من غيره من المال رزقا</w:t>
      </w:r>
      <w:r w:rsidR="00FE4C09" w:rsidRPr="00AB00D3">
        <w:rPr>
          <w:rFonts w:ascii="Traditional Arabic" w:eastAsia="Calibri" w:hAnsi="Traditional Arabic" w:cs="Traditional Arabic"/>
          <w:sz w:val="36"/>
          <w:szCs w:val="36"/>
          <w:rtl/>
          <w:lang w:bidi="ar-IQ"/>
        </w:rPr>
        <w:t>ً</w:t>
      </w:r>
      <w:r w:rsidR="00896AFB">
        <w:rPr>
          <w:rFonts w:ascii="Traditional Arabic" w:eastAsia="Calibri" w:hAnsi="Traditional Arabic" w:cs="Traditional Arabic"/>
          <w:sz w:val="36"/>
          <w:szCs w:val="36"/>
          <w:rtl/>
          <w:lang w:bidi="ar-IQ"/>
        </w:rPr>
        <w:t>؛</w:t>
      </w:r>
      <w:r w:rsidR="00143B6E" w:rsidRPr="00AB00D3">
        <w:rPr>
          <w:rFonts w:ascii="Traditional Arabic" w:eastAsia="Calibri" w:hAnsi="Traditional Arabic" w:cs="Traditional Arabic"/>
          <w:sz w:val="36"/>
          <w:szCs w:val="36"/>
          <w:rtl/>
          <w:lang w:bidi="ar-IQ"/>
        </w:rPr>
        <w:t xml:space="preserve"> فعَنْ أَبِي هُرَيْرَةَ عَنْ النَّبِيِّ صَلَّى اللَّهُ عَلَيْهِ وَسَلَّمَ قَالَ</w:t>
      </w:r>
      <w:r>
        <w:rPr>
          <w:rFonts w:ascii="Traditional Arabic" w:eastAsia="Calibri" w:hAnsi="Traditional Arabic" w:cs="Traditional Arabic"/>
          <w:sz w:val="36"/>
          <w:szCs w:val="36"/>
          <w:rtl/>
          <w:lang w:bidi="ar-IQ"/>
        </w:rPr>
        <w:t>:</w:t>
      </w:r>
      <w:r w:rsidR="00143B6E" w:rsidRPr="00AB00D3">
        <w:rPr>
          <w:rFonts w:ascii="Traditional Arabic" w:eastAsia="Calibri" w:hAnsi="Traditional Arabic" w:cs="Traditional Arabic"/>
          <w:sz w:val="36"/>
          <w:szCs w:val="36"/>
          <w:rtl/>
          <w:lang w:bidi="ar-IQ"/>
        </w:rPr>
        <w:t xml:space="preserve"> </w:t>
      </w:r>
      <w:r w:rsidR="00FE4C09" w:rsidRPr="00AB00D3">
        <w:rPr>
          <w:rFonts w:ascii="Traditional Arabic" w:eastAsia="Calibri" w:hAnsi="Traditional Arabic" w:cs="Traditional Arabic"/>
          <w:sz w:val="36"/>
          <w:szCs w:val="36"/>
          <w:rtl/>
          <w:lang w:bidi="ar-IQ"/>
        </w:rPr>
        <w:t>((</w:t>
      </w:r>
      <w:r w:rsidR="00143B6E" w:rsidRPr="00AB00D3">
        <w:rPr>
          <w:rFonts w:ascii="Traditional Arabic" w:eastAsia="Calibri" w:hAnsi="Traditional Arabic" w:cs="Traditional Arabic"/>
          <w:color w:val="FF0000"/>
          <w:sz w:val="36"/>
          <w:szCs w:val="36"/>
          <w:rtl/>
          <w:lang w:bidi="ar-IQ"/>
        </w:rPr>
        <w:t>مَنْ آتَاهُ اللَّهُ مِنْ هَذَا الْمَالِ شَيْئًا مِنْ غَيْرِ أَنْ يَسْأَلَهُ فَلْيَقْبَلْهُ</w:t>
      </w:r>
      <w:r w:rsidR="00896AFB">
        <w:rPr>
          <w:rFonts w:ascii="Traditional Arabic" w:eastAsia="Calibri" w:hAnsi="Traditional Arabic" w:cs="Traditional Arabic"/>
          <w:color w:val="FF0000"/>
          <w:sz w:val="36"/>
          <w:szCs w:val="36"/>
          <w:rtl/>
          <w:lang w:bidi="ar-IQ"/>
        </w:rPr>
        <w:t>؛</w:t>
      </w:r>
      <w:r w:rsidR="00143B6E" w:rsidRPr="00AB00D3">
        <w:rPr>
          <w:rFonts w:ascii="Traditional Arabic" w:eastAsia="Calibri" w:hAnsi="Traditional Arabic" w:cs="Traditional Arabic"/>
          <w:color w:val="FF0000"/>
          <w:sz w:val="36"/>
          <w:szCs w:val="36"/>
          <w:rtl/>
          <w:lang w:bidi="ar-IQ"/>
        </w:rPr>
        <w:t xml:space="preserve"> فَإِنَّمَا هُوَ رِزْقٌ سَاقَهُ اللَّهُ عَزَّ وَجَلَّ إِلَيْهِ</w:t>
      </w:r>
      <w:r w:rsidR="00FE4C09" w:rsidRPr="00AB00D3">
        <w:rPr>
          <w:rFonts w:ascii="Traditional Arabic" w:eastAsia="Calibri" w:hAnsi="Traditional Arabic" w:cs="Traditional Arabic"/>
          <w:sz w:val="36"/>
          <w:szCs w:val="36"/>
          <w:rtl/>
          <w:lang w:bidi="ar-IQ"/>
        </w:rPr>
        <w:t>))</w:t>
      </w:r>
      <w:r w:rsidR="00FE4C09" w:rsidRPr="00AB00D3">
        <w:rPr>
          <w:rFonts w:ascii="Traditional Arabic" w:eastAsia="Calibri" w:hAnsi="Traditional Arabic" w:cs="Traditional Arabic"/>
          <w:sz w:val="36"/>
          <w:szCs w:val="36"/>
          <w:vertAlign w:val="superscript"/>
          <w:rtl/>
          <w:lang w:eastAsia="ar-SY" w:bidi="ar-SY"/>
        </w:rPr>
        <w:t xml:space="preserve"> (</w:t>
      </w:r>
      <w:r w:rsidR="00FE4C09" w:rsidRPr="00AB00D3">
        <w:rPr>
          <w:rFonts w:ascii="Traditional Arabic" w:hAnsi="Traditional Arabic" w:cs="Traditional Arabic"/>
          <w:sz w:val="36"/>
          <w:szCs w:val="36"/>
          <w:vertAlign w:val="superscript"/>
          <w:rtl/>
          <w:lang w:eastAsia="ar-SY" w:bidi="ar-SY"/>
        </w:rPr>
        <w:footnoteReference w:id="345"/>
      </w:r>
      <w:r w:rsidR="00FE4C09"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r w:rsidR="00FE4C09" w:rsidRPr="00AB00D3">
        <w:rPr>
          <w:rFonts w:ascii="Traditional Arabic" w:eastAsia="Calibri" w:hAnsi="Traditional Arabic" w:cs="Traditional Arabic"/>
          <w:sz w:val="36"/>
          <w:szCs w:val="36"/>
          <w:rtl/>
          <w:lang w:bidi="ar-IQ"/>
        </w:rPr>
        <w:t xml:space="preserve"> </w:t>
      </w:r>
      <w:r w:rsidR="00143B6E" w:rsidRPr="00AB00D3">
        <w:rPr>
          <w:rFonts w:ascii="Traditional Arabic" w:eastAsia="Calibri" w:hAnsi="Traditional Arabic" w:cs="Traditional Arabic"/>
          <w:sz w:val="36"/>
          <w:szCs w:val="36"/>
          <w:rtl/>
          <w:lang w:bidi="ar-IQ"/>
        </w:rPr>
        <w:t>وعَنِ الْقَعْقَاعِ بْنِ حَكِيمٍ</w:t>
      </w:r>
      <w:r>
        <w:rPr>
          <w:rFonts w:ascii="Traditional Arabic" w:eastAsia="Calibri" w:hAnsi="Traditional Arabic" w:cs="Traditional Arabic"/>
          <w:sz w:val="36"/>
          <w:szCs w:val="36"/>
          <w:rtl/>
          <w:lang w:bidi="ar-IQ"/>
        </w:rPr>
        <w:t>:</w:t>
      </w:r>
      <w:r w:rsidR="00143B6E" w:rsidRPr="00AB00D3">
        <w:rPr>
          <w:rFonts w:ascii="Traditional Arabic" w:eastAsia="Calibri" w:hAnsi="Traditional Arabic" w:cs="Traditional Arabic"/>
          <w:sz w:val="36"/>
          <w:szCs w:val="36"/>
          <w:rtl/>
          <w:lang w:bidi="ar-IQ"/>
        </w:rPr>
        <w:t xml:space="preserve"> أَنَّ عَبْدَ الْعَزِيزِ بْنَ مَرْوَانَ كَتَبَ إِلَى عَبْدِ اللَّهِ بْنِ عُمَرَ</w:t>
      </w:r>
      <w:r>
        <w:rPr>
          <w:rFonts w:ascii="Traditional Arabic" w:eastAsia="Calibri" w:hAnsi="Traditional Arabic" w:cs="Traditional Arabic"/>
          <w:sz w:val="36"/>
          <w:szCs w:val="36"/>
          <w:rtl/>
          <w:lang w:bidi="ar-IQ"/>
        </w:rPr>
        <w:t>:</w:t>
      </w:r>
      <w:r w:rsidR="00143B6E" w:rsidRPr="00AB00D3">
        <w:rPr>
          <w:rFonts w:ascii="Traditional Arabic" w:eastAsia="Calibri" w:hAnsi="Traditional Arabic" w:cs="Traditional Arabic"/>
          <w:sz w:val="36"/>
          <w:szCs w:val="36"/>
          <w:rtl/>
          <w:lang w:bidi="ar-IQ"/>
        </w:rPr>
        <w:t xml:space="preserve"> أَنْ ارْفَعْ إِلَيَّ حَاجَتَكَ</w:t>
      </w:r>
      <w:r>
        <w:rPr>
          <w:rFonts w:ascii="Traditional Arabic" w:eastAsia="Calibri" w:hAnsi="Traditional Arabic" w:cs="Traditional Arabic"/>
          <w:sz w:val="36"/>
          <w:szCs w:val="36"/>
          <w:rtl/>
          <w:lang w:bidi="ar-IQ"/>
        </w:rPr>
        <w:t>،</w:t>
      </w:r>
      <w:r w:rsidR="00143B6E" w:rsidRPr="00AB00D3">
        <w:rPr>
          <w:rFonts w:ascii="Traditional Arabic" w:eastAsia="Calibri" w:hAnsi="Traditional Arabic" w:cs="Traditional Arabic"/>
          <w:sz w:val="36"/>
          <w:szCs w:val="36"/>
          <w:rtl/>
          <w:lang w:bidi="ar-IQ"/>
        </w:rPr>
        <w:t xml:space="preserve"> قَالَ فَكَتَبَ إِلَيْهِ عَبْدُ اللَّهِ بْنُ عُمَرَ</w:t>
      </w:r>
      <w:r>
        <w:rPr>
          <w:rFonts w:ascii="Traditional Arabic" w:eastAsia="Calibri" w:hAnsi="Traditional Arabic" w:cs="Traditional Arabic"/>
          <w:sz w:val="36"/>
          <w:szCs w:val="36"/>
          <w:rtl/>
          <w:lang w:bidi="ar-IQ"/>
        </w:rPr>
        <w:t>:</w:t>
      </w:r>
      <w:r w:rsidR="00143B6E" w:rsidRPr="00AB00D3">
        <w:rPr>
          <w:rFonts w:ascii="Traditional Arabic" w:eastAsia="Calibri" w:hAnsi="Traditional Arabic" w:cs="Traditional Arabic"/>
          <w:sz w:val="36"/>
          <w:szCs w:val="36"/>
          <w:rtl/>
          <w:lang w:bidi="ar-IQ"/>
        </w:rPr>
        <w:t xml:space="preserve"> إِنِّي سَمِعْتُ رَسُولَ اللَّهِ صَلَّى اللَّهُ عَلَيْهِ وَسَلَّمَ يَقُولُ</w:t>
      </w:r>
      <w:r>
        <w:rPr>
          <w:rFonts w:ascii="Traditional Arabic" w:eastAsia="Calibri" w:hAnsi="Traditional Arabic" w:cs="Traditional Arabic"/>
          <w:sz w:val="36"/>
          <w:szCs w:val="36"/>
          <w:rtl/>
          <w:lang w:bidi="ar-IQ"/>
        </w:rPr>
        <w:t>:</w:t>
      </w:r>
      <w:r w:rsidR="00143B6E" w:rsidRPr="00AB00D3">
        <w:rPr>
          <w:rFonts w:ascii="Traditional Arabic" w:eastAsia="Calibri" w:hAnsi="Traditional Arabic" w:cs="Traditional Arabic"/>
          <w:sz w:val="36"/>
          <w:szCs w:val="36"/>
          <w:rtl/>
          <w:lang w:bidi="ar-IQ"/>
        </w:rPr>
        <w:t xml:space="preserve"> </w:t>
      </w:r>
      <w:r w:rsidR="00FE4C09" w:rsidRPr="00AB00D3">
        <w:rPr>
          <w:rFonts w:ascii="Traditional Arabic" w:eastAsia="Calibri" w:hAnsi="Traditional Arabic" w:cs="Traditional Arabic"/>
          <w:sz w:val="36"/>
          <w:szCs w:val="36"/>
          <w:rtl/>
          <w:lang w:bidi="ar-IQ"/>
        </w:rPr>
        <w:t>((</w:t>
      </w:r>
      <w:r w:rsidR="00143B6E" w:rsidRPr="00AB00D3">
        <w:rPr>
          <w:rFonts w:ascii="Traditional Arabic" w:eastAsia="Calibri" w:hAnsi="Traditional Arabic" w:cs="Traditional Arabic"/>
          <w:color w:val="FF0000"/>
          <w:sz w:val="36"/>
          <w:szCs w:val="36"/>
          <w:rtl/>
          <w:lang w:bidi="ar-IQ"/>
        </w:rPr>
        <w:t>ابْدَأْ بِمَنْ تَعُولُ وَالْيَدُ الْعُلْيَا خَيْرٌ مِنْ الْيَدِ السُّفْلَى</w:t>
      </w:r>
      <w:r>
        <w:rPr>
          <w:rFonts w:ascii="Traditional Arabic" w:eastAsia="Calibri" w:hAnsi="Traditional Arabic" w:cs="Traditional Arabic"/>
          <w:color w:val="FF0000"/>
          <w:sz w:val="36"/>
          <w:szCs w:val="36"/>
          <w:rtl/>
          <w:lang w:bidi="ar-IQ"/>
        </w:rPr>
        <w:t>،</w:t>
      </w:r>
      <w:r w:rsidR="00FE4C09" w:rsidRPr="00AB00D3">
        <w:rPr>
          <w:rFonts w:ascii="Traditional Arabic" w:eastAsia="Calibri" w:hAnsi="Traditional Arabic" w:cs="Traditional Arabic"/>
          <w:color w:val="FF0000"/>
          <w:sz w:val="36"/>
          <w:szCs w:val="36"/>
          <w:rtl/>
          <w:lang w:bidi="ar-IQ"/>
        </w:rPr>
        <w:t xml:space="preserve"> </w:t>
      </w:r>
      <w:r w:rsidR="00143B6E" w:rsidRPr="00AB00D3">
        <w:rPr>
          <w:rFonts w:ascii="Traditional Arabic" w:eastAsia="Calibri" w:hAnsi="Traditional Arabic" w:cs="Traditional Arabic"/>
          <w:color w:val="FF0000"/>
          <w:sz w:val="36"/>
          <w:szCs w:val="36"/>
          <w:rtl/>
          <w:lang w:bidi="ar-IQ"/>
        </w:rPr>
        <w:t>وَإِنِّي لَأَحْسِبُ الْيَدَ الْعُلْيَا الْمُعْطِيَةَ وَالسُّفْلَى السَّائِلَةَ</w:t>
      </w:r>
      <w:r>
        <w:rPr>
          <w:rFonts w:ascii="Traditional Arabic" w:eastAsia="Calibri" w:hAnsi="Traditional Arabic" w:cs="Traditional Arabic"/>
          <w:color w:val="FF0000"/>
          <w:sz w:val="36"/>
          <w:szCs w:val="36"/>
          <w:rtl/>
          <w:lang w:bidi="ar-IQ"/>
        </w:rPr>
        <w:t>،</w:t>
      </w:r>
      <w:r w:rsidR="00143B6E" w:rsidRPr="00AB00D3">
        <w:rPr>
          <w:rFonts w:ascii="Traditional Arabic" w:eastAsia="Calibri" w:hAnsi="Traditional Arabic" w:cs="Traditional Arabic"/>
          <w:color w:val="FF0000"/>
          <w:sz w:val="36"/>
          <w:szCs w:val="36"/>
          <w:rtl/>
          <w:lang w:bidi="ar-IQ"/>
        </w:rPr>
        <w:t xml:space="preserve"> وَإِنِّي غَيْرُ سَائِلِكَ شَيْئًا وَلَا رَادٍّ رِزْقًا سَاقَهُ اللَّهُ إِلَيَّ مِنْكَ</w:t>
      </w:r>
      <w:r w:rsidR="00FE4C09" w:rsidRPr="00AB00D3">
        <w:rPr>
          <w:rFonts w:ascii="Traditional Arabic" w:eastAsia="Calibri" w:hAnsi="Traditional Arabic" w:cs="Traditional Arabic"/>
          <w:sz w:val="36"/>
          <w:szCs w:val="36"/>
          <w:rtl/>
          <w:lang w:bidi="ar-IQ"/>
        </w:rPr>
        <w:t>))</w:t>
      </w:r>
      <w:r w:rsidR="00FE4C09" w:rsidRPr="00AB00D3">
        <w:rPr>
          <w:rFonts w:ascii="Traditional Arabic" w:eastAsia="Calibri" w:hAnsi="Traditional Arabic" w:cs="Traditional Arabic"/>
          <w:sz w:val="36"/>
          <w:szCs w:val="36"/>
          <w:vertAlign w:val="superscript"/>
          <w:rtl/>
          <w:lang w:eastAsia="ar-SY" w:bidi="ar-SY"/>
        </w:rPr>
        <w:t xml:space="preserve"> (</w:t>
      </w:r>
      <w:r w:rsidR="00FE4C09" w:rsidRPr="00AB00D3">
        <w:rPr>
          <w:rFonts w:ascii="Traditional Arabic" w:hAnsi="Traditional Arabic" w:cs="Traditional Arabic"/>
          <w:sz w:val="36"/>
          <w:szCs w:val="36"/>
          <w:vertAlign w:val="superscript"/>
          <w:rtl/>
          <w:lang w:eastAsia="ar-SY" w:bidi="ar-SY"/>
        </w:rPr>
        <w:footnoteReference w:id="346"/>
      </w:r>
      <w:r w:rsidR="00FE4C09"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r w:rsidR="00143B6E" w:rsidRPr="00AB00D3">
        <w:rPr>
          <w:rFonts w:ascii="Traditional Arabic" w:eastAsia="Calibri" w:hAnsi="Traditional Arabic" w:cs="Traditional Arabic"/>
          <w:sz w:val="36"/>
          <w:szCs w:val="36"/>
          <w:rtl/>
          <w:lang w:bidi="ar-IQ"/>
        </w:rPr>
        <w:t xml:space="preserve"> قال البيهقي </w:t>
      </w:r>
      <w:r w:rsidR="00FE4C09" w:rsidRPr="00AB00D3">
        <w:rPr>
          <w:rFonts w:ascii="Traditional Arabic" w:eastAsia="Calibri" w:hAnsi="Traditional Arabic" w:cs="Traditional Arabic"/>
          <w:sz w:val="36"/>
          <w:szCs w:val="36"/>
          <w:rtl/>
          <w:lang w:bidi="ar-IQ"/>
        </w:rPr>
        <w:t>(</w:t>
      </w:r>
      <w:r w:rsidR="00143B6E" w:rsidRPr="00AB00D3">
        <w:rPr>
          <w:rFonts w:ascii="Traditional Arabic" w:eastAsia="Calibri" w:hAnsi="Traditional Arabic" w:cs="Traditional Arabic"/>
          <w:sz w:val="36"/>
          <w:szCs w:val="36"/>
          <w:rtl/>
          <w:lang w:bidi="ar-IQ"/>
        </w:rPr>
        <w:t>رحمه الله</w:t>
      </w:r>
      <w:r w:rsidR="00FE4C09" w:rsidRPr="00AB00D3">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rtl/>
          <w:lang w:bidi="ar-IQ"/>
        </w:rPr>
        <w:t>:</w:t>
      </w:r>
      <w:r w:rsidR="00FE4C09" w:rsidRPr="00AB00D3">
        <w:rPr>
          <w:rFonts w:ascii="Traditional Arabic" w:eastAsia="Calibri" w:hAnsi="Traditional Arabic" w:cs="Traditional Arabic"/>
          <w:sz w:val="36"/>
          <w:szCs w:val="36"/>
          <w:rtl/>
          <w:lang w:bidi="ar-IQ"/>
        </w:rPr>
        <w:t xml:space="preserve"> (</w:t>
      </w:r>
      <w:r w:rsidR="00143B6E" w:rsidRPr="00AB00D3">
        <w:rPr>
          <w:rFonts w:ascii="Traditional Arabic" w:eastAsia="Calibri" w:hAnsi="Traditional Arabic" w:cs="Traditional Arabic"/>
          <w:sz w:val="36"/>
          <w:szCs w:val="36"/>
          <w:rtl/>
          <w:lang w:bidi="ar-IQ"/>
        </w:rPr>
        <w:t>قَالَ أَبُو سُلَيْمَانَ فِيمَا أُخْبِرْتُ عَنْهُ</w:t>
      </w:r>
      <w:r>
        <w:rPr>
          <w:rFonts w:ascii="Traditional Arabic" w:eastAsia="Calibri" w:hAnsi="Traditional Arabic" w:cs="Traditional Arabic"/>
          <w:sz w:val="36"/>
          <w:szCs w:val="36"/>
          <w:rtl/>
          <w:lang w:bidi="ar-IQ"/>
        </w:rPr>
        <w:t>:</w:t>
      </w:r>
      <w:r w:rsidR="00143B6E" w:rsidRPr="00AB00D3">
        <w:rPr>
          <w:rFonts w:ascii="Traditional Arabic" w:eastAsia="Calibri" w:hAnsi="Traditional Arabic" w:cs="Traditional Arabic"/>
          <w:sz w:val="36"/>
          <w:szCs w:val="36"/>
          <w:rtl/>
          <w:lang w:bidi="ar-IQ"/>
        </w:rPr>
        <w:t xml:space="preserve"> الرَّزَّاقُ هُوَ الْمُتَكَفِّلُ بِالرِّزْقِ</w:t>
      </w:r>
      <w:r>
        <w:rPr>
          <w:rFonts w:ascii="Traditional Arabic" w:eastAsia="Calibri" w:hAnsi="Traditional Arabic" w:cs="Traditional Arabic"/>
          <w:sz w:val="36"/>
          <w:szCs w:val="36"/>
          <w:rtl/>
          <w:lang w:bidi="ar-IQ"/>
        </w:rPr>
        <w:t>،</w:t>
      </w:r>
      <w:r w:rsidR="00143B6E" w:rsidRPr="00AB00D3">
        <w:rPr>
          <w:rFonts w:ascii="Traditional Arabic" w:eastAsia="Calibri" w:hAnsi="Traditional Arabic" w:cs="Traditional Arabic"/>
          <w:sz w:val="36"/>
          <w:szCs w:val="36"/>
          <w:rtl/>
          <w:lang w:bidi="ar-IQ"/>
        </w:rPr>
        <w:t xml:space="preserve"> وَالْقَائِمُ عَلَى كُلِّ نَفْسٍ بِمَا يُقِيمُهَا مِنْ قُوتِهَا</w:t>
      </w:r>
      <w:r>
        <w:rPr>
          <w:rFonts w:ascii="Traditional Arabic" w:eastAsia="Calibri" w:hAnsi="Traditional Arabic" w:cs="Traditional Arabic"/>
          <w:sz w:val="36"/>
          <w:szCs w:val="36"/>
          <w:rtl/>
          <w:lang w:bidi="ar-IQ"/>
        </w:rPr>
        <w:t>.</w:t>
      </w:r>
      <w:r w:rsidR="00143B6E" w:rsidRPr="00AB00D3">
        <w:rPr>
          <w:rFonts w:ascii="Traditional Arabic" w:eastAsia="Calibri" w:hAnsi="Traditional Arabic" w:cs="Traditional Arabic"/>
          <w:sz w:val="36"/>
          <w:szCs w:val="36"/>
          <w:rtl/>
          <w:lang w:bidi="ar-IQ"/>
        </w:rPr>
        <w:t xml:space="preserve"> قَالَ</w:t>
      </w:r>
      <w:r>
        <w:rPr>
          <w:rFonts w:ascii="Traditional Arabic" w:eastAsia="Calibri" w:hAnsi="Traditional Arabic" w:cs="Traditional Arabic"/>
          <w:sz w:val="36"/>
          <w:szCs w:val="36"/>
          <w:rtl/>
          <w:lang w:bidi="ar-IQ"/>
        </w:rPr>
        <w:t>:</w:t>
      </w:r>
      <w:r w:rsidR="00143B6E" w:rsidRPr="00AB00D3">
        <w:rPr>
          <w:rFonts w:ascii="Traditional Arabic" w:eastAsia="Calibri" w:hAnsi="Traditional Arabic" w:cs="Traditional Arabic"/>
          <w:sz w:val="36"/>
          <w:szCs w:val="36"/>
          <w:rtl/>
          <w:lang w:bidi="ar-IQ"/>
        </w:rPr>
        <w:t xml:space="preserve"> وَكُلُّ مَا وَصَلَ مِنْهُ إِلَيْهِ</w:t>
      </w:r>
      <w:r>
        <w:rPr>
          <w:rFonts w:ascii="Traditional Arabic" w:eastAsia="Calibri" w:hAnsi="Traditional Arabic" w:cs="Traditional Arabic"/>
          <w:sz w:val="36"/>
          <w:szCs w:val="36"/>
          <w:rtl/>
          <w:lang w:bidi="ar-IQ"/>
        </w:rPr>
        <w:t>،</w:t>
      </w:r>
      <w:r w:rsidR="00143B6E" w:rsidRPr="00AB00D3">
        <w:rPr>
          <w:rFonts w:ascii="Traditional Arabic" w:eastAsia="Calibri" w:hAnsi="Traditional Arabic" w:cs="Traditional Arabic"/>
          <w:sz w:val="36"/>
          <w:szCs w:val="36"/>
          <w:rtl/>
          <w:lang w:bidi="ar-IQ"/>
        </w:rPr>
        <w:t xml:space="preserve"> مِنْ مُبَاحٍ وَغَيْرِ مُبَاحٍ</w:t>
      </w:r>
      <w:r>
        <w:rPr>
          <w:rFonts w:ascii="Traditional Arabic" w:eastAsia="Calibri" w:hAnsi="Traditional Arabic" w:cs="Traditional Arabic"/>
          <w:sz w:val="36"/>
          <w:szCs w:val="36"/>
          <w:rtl/>
          <w:lang w:bidi="ar-IQ"/>
        </w:rPr>
        <w:t>:</w:t>
      </w:r>
      <w:r w:rsidR="00143B6E" w:rsidRPr="00AB00D3">
        <w:rPr>
          <w:rFonts w:ascii="Traditional Arabic" w:eastAsia="Calibri" w:hAnsi="Traditional Arabic" w:cs="Traditional Arabic"/>
          <w:sz w:val="36"/>
          <w:szCs w:val="36"/>
          <w:rtl/>
          <w:lang w:bidi="ar-IQ"/>
        </w:rPr>
        <w:t xml:space="preserve"> فَهُوَ رِزْقُ اللهِ</w:t>
      </w:r>
      <w:r>
        <w:rPr>
          <w:rFonts w:ascii="Traditional Arabic" w:eastAsia="Calibri" w:hAnsi="Traditional Arabic" w:cs="Traditional Arabic"/>
          <w:sz w:val="36"/>
          <w:szCs w:val="36"/>
          <w:rtl/>
          <w:lang w:bidi="ar-IQ"/>
        </w:rPr>
        <w:t>،</w:t>
      </w:r>
      <w:r w:rsidR="00143B6E" w:rsidRPr="00AB00D3">
        <w:rPr>
          <w:rFonts w:ascii="Traditional Arabic" w:eastAsia="Calibri" w:hAnsi="Traditional Arabic" w:cs="Traditional Arabic"/>
          <w:sz w:val="36"/>
          <w:szCs w:val="36"/>
          <w:rtl/>
          <w:lang w:bidi="ar-IQ"/>
        </w:rPr>
        <w:t xml:space="preserve"> عَلَى مَعْنَى أَنَّهُ قَدْ جَعَلَهُ لَهُ قُوتًا وَمَعَاشًا</w:t>
      </w:r>
      <w:r w:rsidR="00FE4C09" w:rsidRPr="00AB00D3">
        <w:rPr>
          <w:rFonts w:ascii="Traditional Arabic" w:eastAsia="Calibri" w:hAnsi="Traditional Arabic" w:cs="Traditional Arabic"/>
          <w:sz w:val="36"/>
          <w:szCs w:val="36"/>
          <w:rtl/>
          <w:lang w:bidi="ar-IQ"/>
        </w:rPr>
        <w:t>)</w:t>
      </w:r>
      <w:r w:rsidR="00FE4C09" w:rsidRPr="00AB00D3">
        <w:rPr>
          <w:rFonts w:ascii="Traditional Arabic" w:eastAsia="Calibri" w:hAnsi="Traditional Arabic" w:cs="Traditional Arabic"/>
          <w:sz w:val="36"/>
          <w:szCs w:val="36"/>
          <w:vertAlign w:val="superscript"/>
          <w:rtl/>
          <w:lang w:eastAsia="ar-SY" w:bidi="ar-SY"/>
        </w:rPr>
        <w:t xml:space="preserve"> (</w:t>
      </w:r>
      <w:r w:rsidR="00FE4C09" w:rsidRPr="00AB00D3">
        <w:rPr>
          <w:rFonts w:ascii="Traditional Arabic" w:hAnsi="Traditional Arabic" w:cs="Traditional Arabic"/>
          <w:sz w:val="36"/>
          <w:szCs w:val="36"/>
          <w:vertAlign w:val="superscript"/>
          <w:rtl/>
          <w:lang w:eastAsia="ar-SY" w:bidi="ar-SY"/>
        </w:rPr>
        <w:footnoteReference w:id="347"/>
      </w:r>
      <w:r w:rsidR="00FE4C09"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r w:rsidR="00143B6E" w:rsidRPr="00AB00D3">
        <w:rPr>
          <w:rFonts w:ascii="Traditional Arabic" w:eastAsia="Calibri" w:hAnsi="Traditional Arabic" w:cs="Traditional Arabic"/>
          <w:sz w:val="36"/>
          <w:szCs w:val="36"/>
          <w:rtl/>
          <w:lang w:bidi="ar-IQ"/>
        </w:rPr>
        <w:t xml:space="preserve"> وقال شيخ الإسلام ابن تيمية رحمه الله</w:t>
      </w:r>
      <w:r>
        <w:rPr>
          <w:rFonts w:ascii="Traditional Arabic" w:eastAsia="Calibri" w:hAnsi="Traditional Arabic" w:cs="Traditional Arabic"/>
          <w:sz w:val="36"/>
          <w:szCs w:val="36"/>
          <w:rtl/>
          <w:lang w:bidi="ar-IQ"/>
        </w:rPr>
        <w:t>:</w:t>
      </w:r>
      <w:r w:rsidR="00143B6E" w:rsidRPr="00AB00D3">
        <w:rPr>
          <w:rFonts w:ascii="Traditional Arabic" w:eastAsia="Calibri" w:hAnsi="Traditional Arabic" w:cs="Traditional Arabic"/>
          <w:sz w:val="36"/>
          <w:szCs w:val="36"/>
          <w:rtl/>
          <w:lang w:bidi="ar-IQ"/>
        </w:rPr>
        <w:t xml:space="preserve"> </w:t>
      </w:r>
      <w:r w:rsidR="00001F09" w:rsidRPr="00AB00D3">
        <w:rPr>
          <w:rFonts w:ascii="Traditional Arabic" w:eastAsia="Calibri" w:hAnsi="Traditional Arabic" w:cs="Traditional Arabic"/>
          <w:sz w:val="36"/>
          <w:szCs w:val="36"/>
          <w:rtl/>
          <w:lang w:bidi="ar-IQ"/>
        </w:rPr>
        <w:t>(</w:t>
      </w:r>
      <w:r w:rsidR="00143B6E" w:rsidRPr="00AB00D3">
        <w:rPr>
          <w:rFonts w:ascii="Traditional Arabic" w:eastAsia="Calibri" w:hAnsi="Traditional Arabic" w:cs="Traditional Arabic"/>
          <w:sz w:val="36"/>
          <w:szCs w:val="36"/>
          <w:rtl/>
          <w:lang w:bidi="ar-IQ"/>
        </w:rPr>
        <w:t xml:space="preserve">لَفْظَ </w:t>
      </w:r>
      <w:r w:rsidR="00001F09" w:rsidRPr="00AB00D3">
        <w:rPr>
          <w:rFonts w:ascii="Traditional Arabic" w:eastAsia="Calibri" w:hAnsi="Traditional Arabic" w:cs="Traditional Arabic"/>
          <w:sz w:val="36"/>
          <w:szCs w:val="36"/>
          <w:rtl/>
          <w:lang w:bidi="ar-IQ"/>
        </w:rPr>
        <w:t>(</w:t>
      </w:r>
      <w:r w:rsidR="00143B6E" w:rsidRPr="00AB00D3">
        <w:rPr>
          <w:rFonts w:ascii="Traditional Arabic" w:eastAsia="Calibri" w:hAnsi="Traditional Arabic" w:cs="Traditional Arabic"/>
          <w:sz w:val="36"/>
          <w:szCs w:val="36"/>
          <w:rtl/>
          <w:lang w:bidi="ar-IQ"/>
        </w:rPr>
        <w:t>الرِّزْقِ</w:t>
      </w:r>
      <w:r w:rsidR="00001F09" w:rsidRPr="00AB00D3">
        <w:rPr>
          <w:rFonts w:ascii="Traditional Arabic" w:eastAsia="Calibri" w:hAnsi="Traditional Arabic" w:cs="Traditional Arabic"/>
          <w:sz w:val="36"/>
          <w:szCs w:val="36"/>
          <w:rtl/>
          <w:lang w:bidi="ar-IQ"/>
        </w:rPr>
        <w:t>)</w:t>
      </w:r>
      <w:r w:rsidR="00143B6E" w:rsidRPr="00AB00D3">
        <w:rPr>
          <w:rFonts w:ascii="Traditional Arabic" w:eastAsia="Calibri" w:hAnsi="Traditional Arabic" w:cs="Traditional Arabic"/>
          <w:sz w:val="36"/>
          <w:szCs w:val="36"/>
          <w:rtl/>
          <w:lang w:bidi="ar-IQ"/>
        </w:rPr>
        <w:t xml:space="preserve"> يُرَادُ بِهِ مَا أَبَاحَهُ اللَّهُ تَعَالَى لِلْعَبْدِ وَمَلَّكَهُ إيَّاهُ</w:t>
      </w:r>
      <w:r>
        <w:rPr>
          <w:rFonts w:ascii="Traditional Arabic" w:eastAsia="Calibri" w:hAnsi="Traditional Arabic" w:cs="Traditional Arabic"/>
          <w:sz w:val="36"/>
          <w:szCs w:val="36"/>
          <w:rtl/>
          <w:lang w:bidi="ar-IQ"/>
        </w:rPr>
        <w:t>.</w:t>
      </w:r>
      <w:r w:rsidR="00143B6E" w:rsidRPr="00AB00D3">
        <w:rPr>
          <w:rFonts w:ascii="Traditional Arabic" w:eastAsia="Calibri" w:hAnsi="Traditional Arabic" w:cs="Traditional Arabic"/>
          <w:sz w:val="36"/>
          <w:szCs w:val="36"/>
          <w:rtl/>
          <w:lang w:bidi="ar-IQ"/>
        </w:rPr>
        <w:t xml:space="preserve"> وَيُرَادُ بِهِ مَا يَتَغَذَّى بِهِ الْعَبْدُ</w:t>
      </w:r>
      <w:r>
        <w:rPr>
          <w:rFonts w:ascii="Traditional Arabic" w:eastAsia="Calibri" w:hAnsi="Traditional Arabic" w:cs="Traditional Arabic"/>
          <w:sz w:val="36"/>
          <w:szCs w:val="36"/>
          <w:rtl/>
          <w:lang w:bidi="ar-IQ"/>
        </w:rPr>
        <w:t>:</w:t>
      </w:r>
      <w:r w:rsidR="00143B6E" w:rsidRPr="00AB00D3">
        <w:rPr>
          <w:rFonts w:ascii="Traditional Arabic" w:eastAsia="Calibri" w:hAnsi="Traditional Arabic" w:cs="Traditional Arabic"/>
          <w:sz w:val="36"/>
          <w:szCs w:val="36"/>
          <w:rtl/>
          <w:lang w:bidi="ar-IQ"/>
        </w:rPr>
        <w:t xml:space="preserve"> فَالْأَوَّلُ</w:t>
      </w:r>
      <w:r>
        <w:rPr>
          <w:rFonts w:ascii="Traditional Arabic" w:eastAsia="Calibri" w:hAnsi="Traditional Arabic" w:cs="Traditional Arabic"/>
          <w:sz w:val="36"/>
          <w:szCs w:val="36"/>
          <w:rtl/>
          <w:lang w:bidi="ar-IQ"/>
        </w:rPr>
        <w:t>:</w:t>
      </w:r>
      <w:r w:rsidR="00143B6E" w:rsidRPr="00AB00D3">
        <w:rPr>
          <w:rFonts w:ascii="Traditional Arabic" w:eastAsia="Calibri" w:hAnsi="Traditional Arabic" w:cs="Traditional Arabic"/>
          <w:sz w:val="36"/>
          <w:szCs w:val="36"/>
          <w:rtl/>
          <w:lang w:bidi="ar-IQ"/>
        </w:rPr>
        <w:t xml:space="preserve"> كَقَوْلِهِ</w:t>
      </w:r>
      <w:r>
        <w:rPr>
          <w:rFonts w:ascii="Traditional Arabic" w:eastAsia="Calibri" w:hAnsi="Traditional Arabic" w:cs="Traditional Arabic"/>
          <w:sz w:val="36"/>
          <w:szCs w:val="36"/>
          <w:rtl/>
          <w:lang w:bidi="ar-IQ"/>
        </w:rPr>
        <w:t>:</w:t>
      </w:r>
      <w:r w:rsidR="00143B6E" w:rsidRPr="00AB00D3">
        <w:rPr>
          <w:rFonts w:ascii="Traditional Arabic" w:eastAsia="Calibri" w:hAnsi="Traditional Arabic" w:cs="Traditional Arabic"/>
          <w:sz w:val="36"/>
          <w:szCs w:val="36"/>
          <w:rtl/>
          <w:lang w:bidi="ar-IQ"/>
        </w:rPr>
        <w:t xml:space="preserve"> </w:t>
      </w:r>
      <w:r w:rsidR="00001F09" w:rsidRPr="00AB00D3">
        <w:rPr>
          <w:rFonts w:ascii="Traditional Arabic" w:eastAsia="Calibri" w:hAnsi="Traditional Arabic" w:cs="Traditional Arabic"/>
          <w:sz w:val="36"/>
          <w:szCs w:val="36"/>
          <w:rtl/>
          <w:lang w:bidi="ar-IQ"/>
        </w:rPr>
        <w:t>﴿</w:t>
      </w:r>
      <w:r w:rsidR="00143B6E" w:rsidRPr="00AB00D3">
        <w:rPr>
          <w:rFonts w:ascii="Traditional Arabic" w:eastAsia="Calibri" w:hAnsi="Traditional Arabic" w:cs="Traditional Arabic"/>
          <w:color w:val="FF0000"/>
          <w:sz w:val="36"/>
          <w:szCs w:val="36"/>
          <w:rtl/>
          <w:lang w:bidi="ar-IQ"/>
        </w:rPr>
        <w:t>وَأَنْفِقُوا مِنْ مَا رَزَقْنَاكُمْ</w:t>
      </w:r>
      <w:r w:rsidR="00001F09" w:rsidRPr="00AB00D3">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rtl/>
          <w:lang w:bidi="ar-IQ"/>
        </w:rPr>
        <w:t>،</w:t>
      </w:r>
      <w:r w:rsidR="00143B6E" w:rsidRPr="00AB00D3">
        <w:rPr>
          <w:rFonts w:ascii="Traditional Arabic" w:eastAsia="Calibri" w:hAnsi="Traditional Arabic" w:cs="Traditional Arabic"/>
          <w:sz w:val="36"/>
          <w:szCs w:val="36"/>
          <w:rtl/>
          <w:lang w:bidi="ar-IQ"/>
        </w:rPr>
        <w:t xml:space="preserve"> </w:t>
      </w:r>
      <w:r w:rsidR="00001F09" w:rsidRPr="00AB00D3">
        <w:rPr>
          <w:rFonts w:ascii="Traditional Arabic" w:eastAsia="Calibri" w:hAnsi="Traditional Arabic" w:cs="Traditional Arabic"/>
          <w:sz w:val="36"/>
          <w:szCs w:val="36"/>
          <w:rtl/>
          <w:lang w:bidi="ar-IQ"/>
        </w:rPr>
        <w:t>﴿</w:t>
      </w:r>
      <w:r w:rsidR="00143B6E" w:rsidRPr="00AB00D3">
        <w:rPr>
          <w:rFonts w:ascii="Traditional Arabic" w:eastAsia="Calibri" w:hAnsi="Traditional Arabic" w:cs="Traditional Arabic"/>
          <w:color w:val="FF0000"/>
          <w:sz w:val="36"/>
          <w:szCs w:val="36"/>
          <w:rtl/>
          <w:lang w:bidi="ar-IQ"/>
        </w:rPr>
        <w:t>وَمِمَّا رَزَقْنَاهُمْ يُنْفِقُونَ</w:t>
      </w:r>
      <w:r w:rsidR="00001F09" w:rsidRPr="00AB00D3">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rtl/>
          <w:lang w:bidi="ar-IQ"/>
        </w:rPr>
        <w:t>،</w:t>
      </w:r>
      <w:r w:rsidR="00143B6E" w:rsidRPr="00AB00D3">
        <w:rPr>
          <w:rFonts w:ascii="Traditional Arabic" w:eastAsia="Calibri" w:hAnsi="Traditional Arabic" w:cs="Traditional Arabic"/>
          <w:sz w:val="36"/>
          <w:szCs w:val="36"/>
          <w:rtl/>
          <w:lang w:bidi="ar-IQ"/>
        </w:rPr>
        <w:t xml:space="preserve"> فَهَذَا الرِّزْقُ هُوَ الْحَلَالُ وَالْمَمْلُوكُ لَا يَدْخُلُ فِيهِ الْخَمْرُ وَالْحَرَامُ</w:t>
      </w:r>
      <w:r>
        <w:rPr>
          <w:rFonts w:ascii="Traditional Arabic" w:eastAsia="Calibri" w:hAnsi="Traditional Arabic" w:cs="Traditional Arabic"/>
          <w:sz w:val="36"/>
          <w:szCs w:val="36"/>
          <w:rtl/>
          <w:lang w:bidi="ar-IQ"/>
        </w:rPr>
        <w:t>.</w:t>
      </w:r>
      <w:r w:rsidR="00143B6E" w:rsidRPr="00AB00D3">
        <w:rPr>
          <w:rFonts w:ascii="Traditional Arabic" w:eastAsia="Calibri" w:hAnsi="Traditional Arabic" w:cs="Traditional Arabic"/>
          <w:sz w:val="36"/>
          <w:szCs w:val="36"/>
          <w:rtl/>
          <w:lang w:bidi="ar-IQ"/>
        </w:rPr>
        <w:t xml:space="preserve"> وَالثَّانِي</w:t>
      </w:r>
      <w:r>
        <w:rPr>
          <w:rFonts w:ascii="Traditional Arabic" w:eastAsia="Calibri" w:hAnsi="Traditional Arabic" w:cs="Traditional Arabic"/>
          <w:sz w:val="36"/>
          <w:szCs w:val="36"/>
          <w:rtl/>
          <w:lang w:bidi="ar-IQ"/>
        </w:rPr>
        <w:t>:</w:t>
      </w:r>
      <w:r w:rsidR="00143B6E" w:rsidRPr="00AB00D3">
        <w:rPr>
          <w:rFonts w:ascii="Traditional Arabic" w:eastAsia="Calibri" w:hAnsi="Traditional Arabic" w:cs="Traditional Arabic"/>
          <w:sz w:val="36"/>
          <w:szCs w:val="36"/>
          <w:rtl/>
          <w:lang w:bidi="ar-IQ"/>
        </w:rPr>
        <w:t xml:space="preserve"> كَقَوْلِهِ</w:t>
      </w:r>
      <w:r>
        <w:rPr>
          <w:rFonts w:ascii="Traditional Arabic" w:eastAsia="Calibri" w:hAnsi="Traditional Arabic" w:cs="Traditional Arabic"/>
          <w:sz w:val="36"/>
          <w:szCs w:val="36"/>
          <w:rtl/>
          <w:lang w:bidi="ar-IQ"/>
        </w:rPr>
        <w:t>:</w:t>
      </w:r>
      <w:r w:rsidR="00143B6E" w:rsidRPr="00AB00D3">
        <w:rPr>
          <w:rFonts w:ascii="Traditional Arabic" w:eastAsia="Calibri" w:hAnsi="Traditional Arabic" w:cs="Traditional Arabic"/>
          <w:sz w:val="36"/>
          <w:szCs w:val="36"/>
          <w:rtl/>
          <w:lang w:bidi="ar-IQ"/>
        </w:rPr>
        <w:t xml:space="preserve"> </w:t>
      </w:r>
      <w:r w:rsidR="00001F09" w:rsidRPr="00AB00D3">
        <w:rPr>
          <w:rFonts w:ascii="Traditional Arabic" w:eastAsia="Calibri" w:hAnsi="Traditional Arabic" w:cs="Traditional Arabic"/>
          <w:sz w:val="36"/>
          <w:szCs w:val="36"/>
          <w:rtl/>
          <w:lang w:bidi="ar-IQ"/>
        </w:rPr>
        <w:t>﴿</w:t>
      </w:r>
      <w:r w:rsidR="00143B6E" w:rsidRPr="00AB00D3">
        <w:rPr>
          <w:rFonts w:ascii="Traditional Arabic" w:eastAsia="Calibri" w:hAnsi="Traditional Arabic" w:cs="Traditional Arabic"/>
          <w:color w:val="FF0000"/>
          <w:sz w:val="36"/>
          <w:szCs w:val="36"/>
          <w:rtl/>
          <w:lang w:bidi="ar-IQ"/>
        </w:rPr>
        <w:t>وَمَا مِنْ دَابَّةٍ فِي الْأَرْضِ إلَّا عَلَى اللَّهِ رِزْقُهَا</w:t>
      </w:r>
      <w:r w:rsidR="00001F09" w:rsidRPr="00AB00D3">
        <w:rPr>
          <w:rFonts w:ascii="Traditional Arabic" w:eastAsia="Calibri" w:hAnsi="Traditional Arabic" w:cs="Traditional Arabic"/>
          <w:sz w:val="36"/>
          <w:szCs w:val="36"/>
          <w:rtl/>
          <w:lang w:bidi="ar-IQ"/>
        </w:rPr>
        <w:t>﴾</w:t>
      </w:r>
      <w:r w:rsidR="00896AFB">
        <w:rPr>
          <w:rFonts w:ascii="Traditional Arabic" w:eastAsia="Calibri" w:hAnsi="Traditional Arabic" w:cs="Traditional Arabic"/>
          <w:sz w:val="36"/>
          <w:szCs w:val="36"/>
          <w:rtl/>
          <w:lang w:bidi="ar-IQ"/>
        </w:rPr>
        <w:t>؛</w:t>
      </w:r>
      <w:r w:rsidR="00143B6E" w:rsidRPr="00AB00D3">
        <w:rPr>
          <w:rFonts w:ascii="Traditional Arabic" w:eastAsia="Calibri" w:hAnsi="Traditional Arabic" w:cs="Traditional Arabic"/>
          <w:sz w:val="36"/>
          <w:szCs w:val="36"/>
          <w:rtl/>
          <w:lang w:bidi="ar-IQ"/>
        </w:rPr>
        <w:t xml:space="preserve"> وَاَللَّهُ تَعَالَى يَرْزُقُ الْبَهَائِمَ</w:t>
      </w:r>
      <w:r>
        <w:rPr>
          <w:rFonts w:ascii="Traditional Arabic" w:eastAsia="Calibri" w:hAnsi="Traditional Arabic" w:cs="Traditional Arabic"/>
          <w:sz w:val="36"/>
          <w:szCs w:val="36"/>
          <w:rtl/>
          <w:lang w:bidi="ar-IQ"/>
        </w:rPr>
        <w:t>،</w:t>
      </w:r>
      <w:r w:rsidR="00143B6E" w:rsidRPr="00AB00D3">
        <w:rPr>
          <w:rFonts w:ascii="Traditional Arabic" w:eastAsia="Calibri" w:hAnsi="Traditional Arabic" w:cs="Traditional Arabic"/>
          <w:sz w:val="36"/>
          <w:szCs w:val="36"/>
          <w:rtl/>
          <w:lang w:bidi="ar-IQ"/>
        </w:rPr>
        <w:t xml:space="preserve"> وَلَا تُوصَفُ بِأَنَّهَا تَمْلِكُ</w:t>
      </w:r>
      <w:r>
        <w:rPr>
          <w:rFonts w:ascii="Traditional Arabic" w:eastAsia="Calibri" w:hAnsi="Traditional Arabic" w:cs="Traditional Arabic"/>
          <w:sz w:val="36"/>
          <w:szCs w:val="36"/>
          <w:rtl/>
          <w:lang w:bidi="ar-IQ"/>
        </w:rPr>
        <w:t>،</w:t>
      </w:r>
      <w:r w:rsidR="00143B6E" w:rsidRPr="00AB00D3">
        <w:rPr>
          <w:rFonts w:ascii="Traditional Arabic" w:eastAsia="Calibri" w:hAnsi="Traditional Arabic" w:cs="Traditional Arabic"/>
          <w:sz w:val="36"/>
          <w:szCs w:val="36"/>
          <w:rtl/>
          <w:lang w:bidi="ar-IQ"/>
        </w:rPr>
        <w:t xml:space="preserve"> وَلَا بِأَنَّهُ أَبَاحَ اللَّهُ ذَلِكَ لَهَا إبَاحَةً شَرْعِيَّةً</w:t>
      </w:r>
      <w:r w:rsidR="00896AFB">
        <w:rPr>
          <w:rFonts w:ascii="Traditional Arabic" w:eastAsia="Calibri" w:hAnsi="Traditional Arabic" w:cs="Traditional Arabic"/>
          <w:sz w:val="36"/>
          <w:szCs w:val="36"/>
          <w:rtl/>
          <w:lang w:bidi="ar-IQ"/>
        </w:rPr>
        <w:t>؛</w:t>
      </w:r>
      <w:r w:rsidR="00143B6E" w:rsidRPr="00AB00D3">
        <w:rPr>
          <w:rFonts w:ascii="Traditional Arabic" w:eastAsia="Calibri" w:hAnsi="Traditional Arabic" w:cs="Traditional Arabic"/>
          <w:sz w:val="36"/>
          <w:szCs w:val="36"/>
          <w:rtl/>
          <w:lang w:bidi="ar-IQ"/>
        </w:rPr>
        <w:t xml:space="preserve"> فَإِنَّهُ لَا تَكْلِيفَ عَلَى الْبَهَائِمِ - وَكَذَلِكَ الْأَطْفَالُ وَالْمَجَانِينُ - لَكِنْ لَيْسَ بِمَمْلُوكِ لَهَا وَلَيْسَ بِمُحَرَّمِ عَلَيْهَا</w:t>
      </w:r>
      <w:r>
        <w:rPr>
          <w:rFonts w:ascii="Traditional Arabic" w:eastAsia="Calibri" w:hAnsi="Traditional Arabic" w:cs="Traditional Arabic"/>
          <w:sz w:val="36"/>
          <w:szCs w:val="36"/>
          <w:rtl/>
          <w:lang w:bidi="ar-IQ"/>
        </w:rPr>
        <w:t>.</w:t>
      </w:r>
      <w:r w:rsidR="00143B6E" w:rsidRPr="00AB00D3">
        <w:rPr>
          <w:rFonts w:ascii="Traditional Arabic" w:eastAsia="Calibri" w:hAnsi="Traditional Arabic" w:cs="Traditional Arabic"/>
          <w:sz w:val="36"/>
          <w:szCs w:val="36"/>
          <w:rtl/>
          <w:lang w:bidi="ar-IQ"/>
        </w:rPr>
        <w:t xml:space="preserve"> وَإِنَّمَا الْمُحَرَّمُ</w:t>
      </w:r>
      <w:r>
        <w:rPr>
          <w:rFonts w:ascii="Traditional Arabic" w:eastAsia="Calibri" w:hAnsi="Traditional Arabic" w:cs="Traditional Arabic"/>
          <w:sz w:val="36"/>
          <w:szCs w:val="36"/>
          <w:rtl/>
          <w:lang w:bidi="ar-IQ"/>
        </w:rPr>
        <w:t>:</w:t>
      </w:r>
      <w:r w:rsidR="00143B6E" w:rsidRPr="00AB00D3">
        <w:rPr>
          <w:rFonts w:ascii="Traditional Arabic" w:eastAsia="Calibri" w:hAnsi="Traditional Arabic" w:cs="Traditional Arabic"/>
          <w:sz w:val="36"/>
          <w:szCs w:val="36"/>
          <w:rtl/>
          <w:lang w:bidi="ar-IQ"/>
        </w:rPr>
        <w:t xml:space="preserve"> بَعْضُ الَّذِي يَتَغَذَّى بِهِ الْعَبْدُ</w:t>
      </w:r>
      <w:r>
        <w:rPr>
          <w:rFonts w:ascii="Traditional Arabic" w:eastAsia="Calibri" w:hAnsi="Traditional Arabic" w:cs="Traditional Arabic"/>
          <w:sz w:val="36"/>
          <w:szCs w:val="36"/>
          <w:rtl/>
          <w:lang w:bidi="ar-IQ"/>
        </w:rPr>
        <w:t>،</w:t>
      </w:r>
      <w:r w:rsidR="00143B6E" w:rsidRPr="00AB00D3">
        <w:rPr>
          <w:rFonts w:ascii="Traditional Arabic" w:eastAsia="Calibri" w:hAnsi="Traditional Arabic" w:cs="Traditional Arabic"/>
          <w:sz w:val="36"/>
          <w:szCs w:val="36"/>
          <w:rtl/>
          <w:lang w:bidi="ar-IQ"/>
        </w:rPr>
        <w:t xml:space="preserve"> وَهُوَ مِنْ الرِّزْقِ الَّذِي عَلِمَ اللَّهُ أَنَّهُ يَتَغَذَّى بِهِ</w:t>
      </w:r>
      <w:r>
        <w:rPr>
          <w:rFonts w:ascii="Traditional Arabic" w:eastAsia="Calibri" w:hAnsi="Traditional Arabic" w:cs="Traditional Arabic"/>
          <w:sz w:val="36"/>
          <w:szCs w:val="36"/>
          <w:rtl/>
          <w:lang w:bidi="ar-IQ"/>
        </w:rPr>
        <w:t>،</w:t>
      </w:r>
      <w:r w:rsidR="00143B6E" w:rsidRPr="00AB00D3">
        <w:rPr>
          <w:rFonts w:ascii="Traditional Arabic" w:eastAsia="Calibri" w:hAnsi="Traditional Arabic" w:cs="Traditional Arabic"/>
          <w:sz w:val="36"/>
          <w:szCs w:val="36"/>
          <w:rtl/>
          <w:lang w:bidi="ar-IQ"/>
        </w:rPr>
        <w:t xml:space="preserve"> وَقَدَّرَ ذَلِكَ</w:t>
      </w:r>
      <w:r w:rsidR="00896AFB">
        <w:rPr>
          <w:rFonts w:ascii="Traditional Arabic" w:eastAsia="Calibri" w:hAnsi="Traditional Arabic" w:cs="Traditional Arabic"/>
          <w:sz w:val="36"/>
          <w:szCs w:val="36"/>
          <w:rtl/>
          <w:lang w:bidi="ar-IQ"/>
        </w:rPr>
        <w:t>؛</w:t>
      </w:r>
      <w:r w:rsidR="00143B6E" w:rsidRPr="00AB00D3">
        <w:rPr>
          <w:rFonts w:ascii="Traditional Arabic" w:eastAsia="Calibri" w:hAnsi="Traditional Arabic" w:cs="Traditional Arabic"/>
          <w:sz w:val="36"/>
          <w:szCs w:val="36"/>
          <w:rtl/>
          <w:lang w:bidi="ar-IQ"/>
        </w:rPr>
        <w:t xml:space="preserve"> بِخِلَافِ مَا أَبَاحَهُ وَمَلَّكَهُ</w:t>
      </w:r>
      <w:r>
        <w:rPr>
          <w:rFonts w:ascii="Traditional Arabic" w:eastAsia="Calibri" w:hAnsi="Traditional Arabic" w:cs="Traditional Arabic"/>
          <w:sz w:val="36"/>
          <w:szCs w:val="36"/>
          <w:rtl/>
          <w:lang w:bidi="ar-IQ"/>
        </w:rPr>
        <w:t>.</w:t>
      </w:r>
      <w:r w:rsidR="00143B6E" w:rsidRPr="00AB00D3">
        <w:rPr>
          <w:rFonts w:ascii="Traditional Arabic" w:eastAsia="Calibri" w:hAnsi="Traditional Arabic" w:cs="Traditional Arabic"/>
          <w:sz w:val="36"/>
          <w:szCs w:val="36"/>
          <w:rtl/>
          <w:lang w:bidi="ar-IQ"/>
        </w:rPr>
        <w:t xml:space="preserve"> كَمَا فِي الصَّحِيحَيْنِ عَنْ ابْنِ مَسْعُودٍ عَنْ النَّبِيِّ صَلَّى اللَّهُ عَلَيْهِ وَسَلَّمَ أَنَّهُ قَالَ</w:t>
      </w:r>
      <w:r>
        <w:rPr>
          <w:rFonts w:ascii="Traditional Arabic" w:eastAsia="Calibri" w:hAnsi="Traditional Arabic" w:cs="Traditional Arabic"/>
          <w:sz w:val="36"/>
          <w:szCs w:val="36"/>
          <w:rtl/>
          <w:lang w:bidi="ar-IQ"/>
        </w:rPr>
        <w:t>:</w:t>
      </w:r>
      <w:r w:rsidR="00143B6E" w:rsidRPr="00AB00D3">
        <w:rPr>
          <w:rFonts w:ascii="Traditional Arabic" w:eastAsia="Calibri" w:hAnsi="Traditional Arabic" w:cs="Traditional Arabic"/>
          <w:sz w:val="36"/>
          <w:szCs w:val="36"/>
          <w:rtl/>
          <w:lang w:bidi="ar-IQ"/>
        </w:rPr>
        <w:t xml:space="preserve"> </w:t>
      </w:r>
      <w:r w:rsidR="00001F09" w:rsidRPr="00AB00D3">
        <w:rPr>
          <w:rFonts w:ascii="Traditional Arabic" w:eastAsia="Calibri" w:hAnsi="Traditional Arabic" w:cs="Traditional Arabic"/>
          <w:sz w:val="36"/>
          <w:szCs w:val="36"/>
          <w:rtl/>
          <w:lang w:bidi="ar-IQ"/>
        </w:rPr>
        <w:t>((</w:t>
      </w:r>
      <w:r w:rsidR="00143B6E" w:rsidRPr="00AB00D3">
        <w:rPr>
          <w:rFonts w:ascii="Traditional Arabic" w:eastAsia="Calibri" w:hAnsi="Traditional Arabic" w:cs="Traditional Arabic"/>
          <w:color w:val="FF0000"/>
          <w:sz w:val="36"/>
          <w:szCs w:val="36"/>
          <w:rtl/>
          <w:lang w:bidi="ar-IQ"/>
        </w:rPr>
        <w:t>يُجْمَعُ خَلْقُ أَحَدِكُمْ فِي بَطْنِ أُمِّهِ أَرْبَعِينَ يَوْمًا نُطْفَةً</w:t>
      </w:r>
      <w:r>
        <w:rPr>
          <w:rFonts w:ascii="Traditional Arabic" w:eastAsia="Calibri" w:hAnsi="Traditional Arabic" w:cs="Traditional Arabic"/>
          <w:color w:val="FF0000"/>
          <w:sz w:val="36"/>
          <w:szCs w:val="36"/>
          <w:rtl/>
          <w:lang w:bidi="ar-IQ"/>
        </w:rPr>
        <w:t>،</w:t>
      </w:r>
      <w:r w:rsidR="00143B6E" w:rsidRPr="00AB00D3">
        <w:rPr>
          <w:rFonts w:ascii="Traditional Arabic" w:eastAsia="Calibri" w:hAnsi="Traditional Arabic" w:cs="Traditional Arabic"/>
          <w:color w:val="FF0000"/>
          <w:sz w:val="36"/>
          <w:szCs w:val="36"/>
          <w:rtl/>
          <w:lang w:bidi="ar-IQ"/>
        </w:rPr>
        <w:t xml:space="preserve"> ثُمَّ يَكُونُ عَلَقَةً مِثْلَ ذَلِكَ</w:t>
      </w:r>
      <w:r>
        <w:rPr>
          <w:rFonts w:ascii="Traditional Arabic" w:eastAsia="Calibri" w:hAnsi="Traditional Arabic" w:cs="Traditional Arabic"/>
          <w:color w:val="FF0000"/>
          <w:sz w:val="36"/>
          <w:szCs w:val="36"/>
          <w:rtl/>
          <w:lang w:bidi="ar-IQ"/>
        </w:rPr>
        <w:t>،</w:t>
      </w:r>
      <w:r w:rsidR="00143B6E" w:rsidRPr="00AB00D3">
        <w:rPr>
          <w:rFonts w:ascii="Traditional Arabic" w:eastAsia="Calibri" w:hAnsi="Traditional Arabic" w:cs="Traditional Arabic"/>
          <w:color w:val="FF0000"/>
          <w:sz w:val="36"/>
          <w:szCs w:val="36"/>
          <w:rtl/>
          <w:lang w:bidi="ar-IQ"/>
        </w:rPr>
        <w:t xml:space="preserve"> ثُمَّ يَكُونُ مُضْغَةً مِثْلَ ذَلِكَ</w:t>
      </w:r>
      <w:r>
        <w:rPr>
          <w:rFonts w:ascii="Traditional Arabic" w:eastAsia="Calibri" w:hAnsi="Traditional Arabic" w:cs="Traditional Arabic"/>
          <w:color w:val="FF0000"/>
          <w:sz w:val="36"/>
          <w:szCs w:val="36"/>
          <w:rtl/>
          <w:lang w:bidi="ar-IQ"/>
        </w:rPr>
        <w:t>،</w:t>
      </w:r>
      <w:r w:rsidR="00143B6E" w:rsidRPr="00AB00D3">
        <w:rPr>
          <w:rFonts w:ascii="Traditional Arabic" w:eastAsia="Calibri" w:hAnsi="Traditional Arabic" w:cs="Traditional Arabic"/>
          <w:color w:val="FF0000"/>
          <w:sz w:val="36"/>
          <w:szCs w:val="36"/>
          <w:rtl/>
          <w:lang w:bidi="ar-IQ"/>
        </w:rPr>
        <w:t xml:space="preserve"> ثُمَّ يُبْعَثُ الْمَلَكُ</w:t>
      </w:r>
      <w:r>
        <w:rPr>
          <w:rFonts w:ascii="Traditional Arabic" w:eastAsia="Calibri" w:hAnsi="Traditional Arabic" w:cs="Traditional Arabic"/>
          <w:color w:val="FF0000"/>
          <w:sz w:val="36"/>
          <w:szCs w:val="36"/>
          <w:rtl/>
          <w:lang w:bidi="ar-IQ"/>
        </w:rPr>
        <w:t>،</w:t>
      </w:r>
      <w:r w:rsidR="00143B6E" w:rsidRPr="00AB00D3">
        <w:rPr>
          <w:rFonts w:ascii="Traditional Arabic" w:eastAsia="Calibri" w:hAnsi="Traditional Arabic" w:cs="Traditional Arabic"/>
          <w:color w:val="FF0000"/>
          <w:sz w:val="36"/>
          <w:szCs w:val="36"/>
          <w:rtl/>
          <w:lang w:bidi="ar-IQ"/>
        </w:rPr>
        <w:t xml:space="preserve"> فَيُؤْمَرُ بِأَرْبَعِ كَلِمَاتٍ</w:t>
      </w:r>
      <w:r>
        <w:rPr>
          <w:rFonts w:ascii="Traditional Arabic" w:eastAsia="Calibri" w:hAnsi="Traditional Arabic" w:cs="Traditional Arabic"/>
          <w:color w:val="FF0000"/>
          <w:sz w:val="36"/>
          <w:szCs w:val="36"/>
          <w:rtl/>
          <w:lang w:bidi="ar-IQ"/>
        </w:rPr>
        <w:t>:</w:t>
      </w:r>
      <w:r w:rsidR="00143B6E" w:rsidRPr="00AB00D3">
        <w:rPr>
          <w:rFonts w:ascii="Traditional Arabic" w:eastAsia="Calibri" w:hAnsi="Traditional Arabic" w:cs="Traditional Arabic"/>
          <w:color w:val="FF0000"/>
          <w:sz w:val="36"/>
          <w:szCs w:val="36"/>
          <w:rtl/>
          <w:lang w:bidi="ar-IQ"/>
        </w:rPr>
        <w:t xml:space="preserve"> فَيُقَالُ</w:t>
      </w:r>
      <w:r>
        <w:rPr>
          <w:rFonts w:ascii="Traditional Arabic" w:eastAsia="Calibri" w:hAnsi="Traditional Arabic" w:cs="Traditional Arabic"/>
          <w:color w:val="FF0000"/>
          <w:sz w:val="36"/>
          <w:szCs w:val="36"/>
          <w:rtl/>
          <w:lang w:bidi="ar-IQ"/>
        </w:rPr>
        <w:t>:</w:t>
      </w:r>
      <w:r w:rsidR="00143B6E" w:rsidRPr="00AB00D3">
        <w:rPr>
          <w:rFonts w:ascii="Traditional Arabic" w:eastAsia="Calibri" w:hAnsi="Traditional Arabic" w:cs="Traditional Arabic"/>
          <w:color w:val="FF0000"/>
          <w:sz w:val="36"/>
          <w:szCs w:val="36"/>
          <w:rtl/>
          <w:lang w:bidi="ar-IQ"/>
        </w:rPr>
        <w:t xml:space="preserve"> اُكْتُبْ رِزْقَهُ</w:t>
      </w:r>
      <w:r>
        <w:rPr>
          <w:rFonts w:ascii="Traditional Arabic" w:eastAsia="Calibri" w:hAnsi="Traditional Arabic" w:cs="Traditional Arabic"/>
          <w:color w:val="FF0000"/>
          <w:sz w:val="36"/>
          <w:szCs w:val="36"/>
          <w:rtl/>
          <w:lang w:bidi="ar-IQ"/>
        </w:rPr>
        <w:t>،</w:t>
      </w:r>
      <w:r w:rsidR="00143B6E" w:rsidRPr="00AB00D3">
        <w:rPr>
          <w:rFonts w:ascii="Traditional Arabic" w:eastAsia="Calibri" w:hAnsi="Traditional Arabic" w:cs="Traditional Arabic"/>
          <w:color w:val="FF0000"/>
          <w:sz w:val="36"/>
          <w:szCs w:val="36"/>
          <w:rtl/>
          <w:lang w:bidi="ar-IQ"/>
        </w:rPr>
        <w:t xml:space="preserve"> وَأَجَلَهُ</w:t>
      </w:r>
      <w:r>
        <w:rPr>
          <w:rFonts w:ascii="Traditional Arabic" w:eastAsia="Calibri" w:hAnsi="Traditional Arabic" w:cs="Traditional Arabic"/>
          <w:color w:val="FF0000"/>
          <w:sz w:val="36"/>
          <w:szCs w:val="36"/>
          <w:rtl/>
          <w:lang w:bidi="ar-IQ"/>
        </w:rPr>
        <w:t>،</w:t>
      </w:r>
      <w:r w:rsidR="00143B6E" w:rsidRPr="00AB00D3">
        <w:rPr>
          <w:rFonts w:ascii="Traditional Arabic" w:eastAsia="Calibri" w:hAnsi="Traditional Arabic" w:cs="Traditional Arabic"/>
          <w:color w:val="FF0000"/>
          <w:sz w:val="36"/>
          <w:szCs w:val="36"/>
          <w:rtl/>
          <w:lang w:bidi="ar-IQ"/>
        </w:rPr>
        <w:t xml:space="preserve"> وَعَمَلَهُ</w:t>
      </w:r>
      <w:r>
        <w:rPr>
          <w:rFonts w:ascii="Traditional Arabic" w:eastAsia="Calibri" w:hAnsi="Traditional Arabic" w:cs="Traditional Arabic"/>
          <w:color w:val="FF0000"/>
          <w:sz w:val="36"/>
          <w:szCs w:val="36"/>
          <w:rtl/>
          <w:lang w:bidi="ar-IQ"/>
        </w:rPr>
        <w:t>،</w:t>
      </w:r>
      <w:r w:rsidR="00143B6E" w:rsidRPr="00AB00D3">
        <w:rPr>
          <w:rFonts w:ascii="Traditional Arabic" w:eastAsia="Calibri" w:hAnsi="Traditional Arabic" w:cs="Traditional Arabic"/>
          <w:color w:val="FF0000"/>
          <w:sz w:val="36"/>
          <w:szCs w:val="36"/>
          <w:rtl/>
          <w:lang w:bidi="ar-IQ"/>
        </w:rPr>
        <w:t xml:space="preserve"> وَشَقِيٌّ أَوْ سَعِيدٌ</w:t>
      </w:r>
      <w:r>
        <w:rPr>
          <w:rFonts w:ascii="Traditional Arabic" w:eastAsia="Calibri" w:hAnsi="Traditional Arabic" w:cs="Traditional Arabic"/>
          <w:color w:val="FF0000"/>
          <w:sz w:val="36"/>
          <w:szCs w:val="36"/>
          <w:rtl/>
          <w:lang w:bidi="ar-IQ"/>
        </w:rPr>
        <w:t>،</w:t>
      </w:r>
      <w:r w:rsidR="00143B6E" w:rsidRPr="00AB00D3">
        <w:rPr>
          <w:rFonts w:ascii="Traditional Arabic" w:eastAsia="Calibri" w:hAnsi="Traditional Arabic" w:cs="Traditional Arabic"/>
          <w:color w:val="FF0000"/>
          <w:sz w:val="36"/>
          <w:szCs w:val="36"/>
          <w:rtl/>
          <w:lang w:bidi="ar-IQ"/>
        </w:rPr>
        <w:t xml:space="preserve"> ثُمَّ يُنْفَخُ فِيهِ الرُّوحُ</w:t>
      </w:r>
      <w:r>
        <w:rPr>
          <w:rFonts w:ascii="Traditional Arabic" w:eastAsia="Calibri" w:hAnsi="Traditional Arabic" w:cs="Traditional Arabic"/>
          <w:color w:val="FF0000"/>
          <w:sz w:val="36"/>
          <w:szCs w:val="36"/>
          <w:rtl/>
          <w:lang w:bidi="ar-IQ"/>
        </w:rPr>
        <w:t>،</w:t>
      </w:r>
      <w:r w:rsidR="00143B6E" w:rsidRPr="00AB00D3">
        <w:rPr>
          <w:rFonts w:ascii="Traditional Arabic" w:eastAsia="Calibri" w:hAnsi="Traditional Arabic" w:cs="Traditional Arabic"/>
          <w:color w:val="FF0000"/>
          <w:sz w:val="36"/>
          <w:szCs w:val="36"/>
          <w:rtl/>
          <w:lang w:bidi="ar-IQ"/>
        </w:rPr>
        <w:t xml:space="preserve"> قَالَ</w:t>
      </w:r>
      <w:r>
        <w:rPr>
          <w:rFonts w:ascii="Traditional Arabic" w:eastAsia="Calibri" w:hAnsi="Traditional Arabic" w:cs="Traditional Arabic"/>
          <w:color w:val="FF0000"/>
          <w:sz w:val="36"/>
          <w:szCs w:val="36"/>
          <w:rtl/>
          <w:lang w:bidi="ar-IQ"/>
        </w:rPr>
        <w:t>:</w:t>
      </w:r>
      <w:r w:rsidR="00143B6E" w:rsidRPr="00AB00D3">
        <w:rPr>
          <w:rFonts w:ascii="Traditional Arabic" w:eastAsia="Calibri" w:hAnsi="Traditional Arabic" w:cs="Traditional Arabic"/>
          <w:color w:val="FF0000"/>
          <w:sz w:val="36"/>
          <w:szCs w:val="36"/>
          <w:rtl/>
          <w:lang w:bidi="ar-IQ"/>
        </w:rPr>
        <w:t xml:space="preserve"> فَوَاَلَّذِي نَفْسِي بِيَدِهِ إنَّ أَحَدَكُمْ لَيَعْمَلُ بِعَمَلِ أَهْلِ الْجَنَّةِ حَتَّى مَا يَكُونُ بَيْنَهُ وَبَيْنَهَا إلَّا ذِرَاعٌ فَيَسْبِقُ عَلَيْهِ الْكِتَابُ فَيَعْمَلُ بِعَمَلِ أَهْلِ النَّارِ فَيَدْخُلَهَا وَإِنَّ أَحَدَكُمْ لَيَعْمَلُ بِعَمَلِ أَهْلِ النَّارِ حَتَّى مَا يَكُونُ بَيْنَهُ وَبَيْنَهَا إلَّا ذِرَاعٌ فَيَسْبِقُ عَلَيْهِ الْكِتَابُ فَيَعْمَلُ بِعَمَلِ أَهْلِ الْجَنَّةِ فَيَدْخُلَهَا</w:t>
      </w:r>
      <w:r w:rsidR="00001F09" w:rsidRPr="00AB00D3">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rtl/>
          <w:lang w:bidi="ar-IQ"/>
        </w:rPr>
        <w:t>.</w:t>
      </w:r>
      <w:r w:rsidR="00001F09" w:rsidRPr="00AB00D3">
        <w:rPr>
          <w:rFonts w:ascii="Traditional Arabic" w:eastAsia="Calibri" w:hAnsi="Traditional Arabic" w:cs="Traditional Arabic"/>
          <w:sz w:val="36"/>
          <w:szCs w:val="36"/>
          <w:rtl/>
          <w:lang w:bidi="ar-IQ"/>
        </w:rPr>
        <w:t xml:space="preserve"> </w:t>
      </w:r>
      <w:r w:rsidR="00143B6E" w:rsidRPr="00AB00D3">
        <w:rPr>
          <w:rFonts w:ascii="Traditional Arabic" w:eastAsia="Calibri" w:hAnsi="Traditional Arabic" w:cs="Traditional Arabic"/>
          <w:sz w:val="36"/>
          <w:szCs w:val="36"/>
          <w:rtl/>
          <w:lang w:bidi="ar-IQ"/>
        </w:rPr>
        <w:t>وَالرِّزْقُ الْحَرَامُ مِمَّا قَدَّرَهُ اللَّهُ</w:t>
      </w:r>
      <w:r>
        <w:rPr>
          <w:rFonts w:ascii="Traditional Arabic" w:eastAsia="Calibri" w:hAnsi="Traditional Arabic" w:cs="Traditional Arabic"/>
          <w:sz w:val="36"/>
          <w:szCs w:val="36"/>
          <w:rtl/>
          <w:lang w:bidi="ar-IQ"/>
        </w:rPr>
        <w:t>،</w:t>
      </w:r>
      <w:r w:rsidR="00143B6E" w:rsidRPr="00AB00D3">
        <w:rPr>
          <w:rFonts w:ascii="Traditional Arabic" w:eastAsia="Calibri" w:hAnsi="Traditional Arabic" w:cs="Traditional Arabic"/>
          <w:sz w:val="36"/>
          <w:szCs w:val="36"/>
          <w:rtl/>
          <w:lang w:bidi="ar-IQ"/>
        </w:rPr>
        <w:t xml:space="preserve"> وَكَتَبَتْهُ الْمَلَائِكَةُ</w:t>
      </w:r>
      <w:r>
        <w:rPr>
          <w:rFonts w:ascii="Traditional Arabic" w:eastAsia="Calibri" w:hAnsi="Traditional Arabic" w:cs="Traditional Arabic"/>
          <w:sz w:val="36"/>
          <w:szCs w:val="36"/>
          <w:rtl/>
          <w:lang w:bidi="ar-IQ"/>
        </w:rPr>
        <w:t>،</w:t>
      </w:r>
      <w:r w:rsidR="00143B6E" w:rsidRPr="00AB00D3">
        <w:rPr>
          <w:rFonts w:ascii="Traditional Arabic" w:eastAsia="Calibri" w:hAnsi="Traditional Arabic" w:cs="Traditional Arabic"/>
          <w:sz w:val="36"/>
          <w:szCs w:val="36"/>
          <w:rtl/>
          <w:lang w:bidi="ar-IQ"/>
        </w:rPr>
        <w:t xml:space="preserve"> وَهُوَ مِمَّا دَخَلَ تَحْتَ مَشِيئَةِ اللَّهِ وَخَلْقِهِ</w:t>
      </w:r>
      <w:r>
        <w:rPr>
          <w:rFonts w:ascii="Traditional Arabic" w:eastAsia="Calibri" w:hAnsi="Traditional Arabic" w:cs="Traditional Arabic"/>
          <w:sz w:val="36"/>
          <w:szCs w:val="36"/>
          <w:rtl/>
          <w:lang w:bidi="ar-IQ"/>
        </w:rPr>
        <w:t>،</w:t>
      </w:r>
      <w:r w:rsidR="00143B6E" w:rsidRPr="00AB00D3">
        <w:rPr>
          <w:rFonts w:ascii="Traditional Arabic" w:eastAsia="Calibri" w:hAnsi="Traditional Arabic" w:cs="Traditional Arabic"/>
          <w:sz w:val="36"/>
          <w:szCs w:val="36"/>
          <w:rtl/>
          <w:lang w:bidi="ar-IQ"/>
        </w:rPr>
        <w:t xml:space="preserve"> وَهُوَ مَعَ ذَلِكَ قَدْ حَرَّمَهُ وَنَهَى عَنْهُ</w:t>
      </w:r>
      <w:r w:rsidR="00896AFB">
        <w:rPr>
          <w:rFonts w:ascii="Traditional Arabic" w:eastAsia="Calibri" w:hAnsi="Traditional Arabic" w:cs="Traditional Arabic"/>
          <w:sz w:val="36"/>
          <w:szCs w:val="36"/>
          <w:rtl/>
          <w:lang w:bidi="ar-IQ"/>
        </w:rPr>
        <w:t>؛</w:t>
      </w:r>
      <w:r w:rsidR="00143B6E" w:rsidRPr="00AB00D3">
        <w:rPr>
          <w:rFonts w:ascii="Traditional Arabic" w:eastAsia="Calibri" w:hAnsi="Traditional Arabic" w:cs="Traditional Arabic"/>
          <w:sz w:val="36"/>
          <w:szCs w:val="36"/>
          <w:rtl/>
          <w:lang w:bidi="ar-IQ"/>
        </w:rPr>
        <w:t xml:space="preserve"> فَلِفَاعِلِهِ مِنْ غَضَبِهِ وَذَمِّهِ وَعُقُوبَتِهِ مَا هُوَ أَهْلُهُ - وَاَللَّهُ أَعْلَمُ</w:t>
      </w:r>
      <w:r w:rsidR="00F0105D" w:rsidRPr="00AB00D3">
        <w:rPr>
          <w:rFonts w:ascii="Traditional Arabic" w:eastAsia="Calibri" w:hAnsi="Traditional Arabic" w:cs="Traditional Arabic"/>
          <w:sz w:val="36"/>
          <w:szCs w:val="36"/>
          <w:rtl/>
          <w:lang w:bidi="ar-IQ"/>
        </w:rPr>
        <w:t>)</w:t>
      </w:r>
      <w:r w:rsidR="00001F09" w:rsidRPr="00AB00D3">
        <w:rPr>
          <w:rFonts w:ascii="Traditional Arabic" w:eastAsia="Calibri" w:hAnsi="Traditional Arabic" w:cs="Traditional Arabic"/>
          <w:sz w:val="36"/>
          <w:szCs w:val="36"/>
          <w:rtl/>
          <w:lang w:bidi="ar-IQ"/>
        </w:rPr>
        <w:t xml:space="preserve"> </w:t>
      </w:r>
      <w:r w:rsidR="00735FB4" w:rsidRPr="00AB00D3">
        <w:rPr>
          <w:rFonts w:ascii="Traditional Arabic" w:eastAsia="Calibri" w:hAnsi="Traditional Arabic" w:cs="Traditional Arabic"/>
          <w:sz w:val="36"/>
          <w:szCs w:val="36"/>
          <w:vertAlign w:val="superscript"/>
          <w:rtl/>
          <w:lang w:eastAsia="ar-SY" w:bidi="ar-SY"/>
        </w:rPr>
        <w:t>(</w:t>
      </w:r>
      <w:r w:rsidR="00735FB4" w:rsidRPr="00AB00D3">
        <w:rPr>
          <w:rFonts w:ascii="Traditional Arabic" w:hAnsi="Traditional Arabic" w:cs="Traditional Arabic"/>
          <w:sz w:val="36"/>
          <w:szCs w:val="36"/>
          <w:vertAlign w:val="superscript"/>
          <w:rtl/>
          <w:lang w:eastAsia="ar-SY" w:bidi="ar-SY"/>
        </w:rPr>
        <w:footnoteReference w:id="348"/>
      </w:r>
      <w:r w:rsidR="00735FB4" w:rsidRPr="00AB00D3">
        <w:rPr>
          <w:rFonts w:ascii="Traditional Arabic" w:eastAsia="Calibri" w:hAnsi="Traditional Arabic" w:cs="Traditional Arabic"/>
          <w:sz w:val="36"/>
          <w:szCs w:val="36"/>
          <w:vertAlign w:val="superscript"/>
          <w:rtl/>
          <w:lang w:eastAsia="ar-SY" w:bidi="ar-SY"/>
        </w:rPr>
        <w:t>)</w:t>
      </w:r>
      <w:r w:rsidR="00143B6E" w:rsidRPr="00AB00D3">
        <w:rPr>
          <w:rFonts w:ascii="Traditional Arabic" w:eastAsia="Calibri" w:hAnsi="Traditional Arabic" w:cs="Traditional Arabic"/>
          <w:sz w:val="36"/>
          <w:szCs w:val="36"/>
          <w:rtl/>
          <w:lang w:bidi="ar-IQ"/>
        </w:rPr>
        <w:t>.</w:t>
      </w:r>
      <w:r w:rsidR="00001F09" w:rsidRPr="00AB00D3">
        <w:rPr>
          <w:rFonts w:ascii="Traditional Arabic" w:eastAsia="Calibri" w:hAnsi="Traditional Arabic" w:cs="Traditional Arabic"/>
          <w:sz w:val="36"/>
          <w:szCs w:val="36"/>
          <w:rtl/>
          <w:lang w:bidi="ar-IQ"/>
        </w:rPr>
        <w:t xml:space="preserve"> </w:t>
      </w:r>
    </w:p>
    <w:p w:rsidR="002A1E30"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001F09" w:rsidRPr="00AB00D3">
        <w:rPr>
          <w:rFonts w:ascii="Traditional Arabic" w:eastAsia="Calibri" w:hAnsi="Traditional Arabic" w:cs="Traditional Arabic"/>
          <w:sz w:val="36"/>
          <w:szCs w:val="36"/>
          <w:rtl/>
          <w:lang w:bidi="ar-IQ"/>
        </w:rPr>
        <w:t>بعد ما تقدم من الن</w:t>
      </w:r>
      <w:r w:rsidR="001071B9" w:rsidRPr="00AB00D3">
        <w:rPr>
          <w:rFonts w:ascii="Traditional Arabic" w:eastAsia="Calibri" w:hAnsi="Traditional Arabic" w:cs="Traditional Arabic"/>
          <w:sz w:val="36"/>
          <w:szCs w:val="36"/>
          <w:rtl/>
          <w:lang w:bidi="ar-IQ"/>
        </w:rPr>
        <w:t>صوص والفتاوى</w:t>
      </w:r>
      <w:r>
        <w:rPr>
          <w:rFonts w:ascii="Traditional Arabic" w:eastAsia="Calibri" w:hAnsi="Traditional Arabic" w:cs="Traditional Arabic"/>
          <w:sz w:val="36"/>
          <w:szCs w:val="36"/>
          <w:rtl/>
          <w:lang w:bidi="ar-IQ"/>
        </w:rPr>
        <w:t>،</w:t>
      </w:r>
      <w:r w:rsidR="001071B9" w:rsidRPr="00AB00D3">
        <w:rPr>
          <w:rFonts w:ascii="Traditional Arabic" w:eastAsia="Calibri" w:hAnsi="Traditional Arabic" w:cs="Traditional Arabic"/>
          <w:sz w:val="36"/>
          <w:szCs w:val="36"/>
          <w:rtl/>
          <w:lang w:bidi="ar-IQ"/>
        </w:rPr>
        <w:t xml:space="preserve"> فإن المال الحرام هو مما قدره الله وكتبته الملائكة</w:t>
      </w:r>
      <w:r>
        <w:rPr>
          <w:rFonts w:ascii="Traditional Arabic" w:eastAsia="Calibri" w:hAnsi="Traditional Arabic" w:cs="Traditional Arabic"/>
          <w:sz w:val="36"/>
          <w:szCs w:val="36"/>
          <w:rtl/>
          <w:lang w:bidi="ar-IQ"/>
        </w:rPr>
        <w:t>،</w:t>
      </w:r>
      <w:r w:rsidR="001071B9" w:rsidRPr="00AB00D3">
        <w:rPr>
          <w:rFonts w:ascii="Traditional Arabic" w:eastAsia="Calibri" w:hAnsi="Traditional Arabic" w:cs="Traditional Arabic"/>
          <w:sz w:val="36"/>
          <w:szCs w:val="36"/>
          <w:rtl/>
          <w:lang w:bidi="ar-IQ"/>
        </w:rPr>
        <w:t xml:space="preserve"> وهو مما دخل تحت مشيئة الله وخلقه</w:t>
      </w:r>
      <w:r>
        <w:rPr>
          <w:rFonts w:ascii="Traditional Arabic" w:eastAsia="Calibri" w:hAnsi="Traditional Arabic" w:cs="Traditional Arabic"/>
          <w:sz w:val="36"/>
          <w:szCs w:val="36"/>
          <w:rtl/>
          <w:lang w:bidi="ar-IQ"/>
        </w:rPr>
        <w:t>،</w:t>
      </w:r>
      <w:r w:rsidR="001071B9" w:rsidRPr="00AB00D3">
        <w:rPr>
          <w:rFonts w:ascii="Traditional Arabic" w:eastAsia="Calibri" w:hAnsi="Traditional Arabic" w:cs="Traditional Arabic"/>
          <w:sz w:val="36"/>
          <w:szCs w:val="36"/>
          <w:rtl/>
          <w:lang w:bidi="ar-IQ"/>
        </w:rPr>
        <w:t xml:space="preserve"> وهو مع ذلك قد حرمه ونهى عنه</w:t>
      </w:r>
      <w:r>
        <w:rPr>
          <w:rFonts w:ascii="Traditional Arabic" w:eastAsia="Calibri" w:hAnsi="Traditional Arabic" w:cs="Traditional Arabic"/>
          <w:sz w:val="36"/>
          <w:szCs w:val="36"/>
          <w:rtl/>
          <w:lang w:bidi="ar-IQ"/>
        </w:rPr>
        <w:t>،</w:t>
      </w:r>
      <w:r w:rsidR="001071B9" w:rsidRPr="00AB00D3">
        <w:rPr>
          <w:rFonts w:ascii="Traditional Arabic" w:eastAsia="Calibri" w:hAnsi="Traditional Arabic" w:cs="Traditional Arabic"/>
          <w:sz w:val="36"/>
          <w:szCs w:val="36"/>
          <w:rtl/>
          <w:lang w:bidi="ar-IQ"/>
        </w:rPr>
        <w:t xml:space="preserve"> فعلى هذا فإن الله عز وجل يغضب ويعاقب صاحبه لأنه لا يملكه </w:t>
      </w:r>
      <w:r w:rsidR="00931448" w:rsidRPr="00AB00D3">
        <w:rPr>
          <w:rFonts w:ascii="Traditional Arabic" w:eastAsia="Calibri" w:hAnsi="Traditional Arabic" w:cs="Traditional Arabic"/>
          <w:sz w:val="36"/>
          <w:szCs w:val="36"/>
          <w:rtl/>
          <w:lang w:bidi="ar-IQ"/>
        </w:rPr>
        <w:t>فهو ملك غيره</w:t>
      </w:r>
      <w:r>
        <w:rPr>
          <w:rFonts w:ascii="Traditional Arabic" w:eastAsia="Calibri" w:hAnsi="Traditional Arabic" w:cs="Traditional Arabic"/>
          <w:sz w:val="36"/>
          <w:szCs w:val="36"/>
          <w:rtl/>
          <w:lang w:bidi="ar-IQ"/>
        </w:rPr>
        <w:t>،</w:t>
      </w:r>
      <w:r w:rsidR="00931448" w:rsidRPr="00AB00D3">
        <w:rPr>
          <w:rFonts w:ascii="Traditional Arabic" w:eastAsia="Calibri" w:hAnsi="Traditional Arabic" w:cs="Traditional Arabic"/>
          <w:sz w:val="36"/>
          <w:szCs w:val="36"/>
          <w:rtl/>
          <w:lang w:bidi="ar-IQ"/>
        </w:rPr>
        <w:t xml:space="preserve"> بينما </w:t>
      </w:r>
      <w:r w:rsidR="00407056" w:rsidRPr="00AB00D3">
        <w:rPr>
          <w:rFonts w:ascii="Traditional Arabic" w:eastAsia="Calibri" w:hAnsi="Traditional Arabic" w:cs="Traditional Arabic"/>
          <w:sz w:val="36"/>
          <w:szCs w:val="36"/>
          <w:rtl/>
          <w:lang w:bidi="ar-IQ"/>
        </w:rPr>
        <w:t xml:space="preserve">الـرزق </w:t>
      </w:r>
      <w:r w:rsidR="00904CFD" w:rsidRPr="00AB00D3">
        <w:rPr>
          <w:rFonts w:ascii="Traditional Arabic" w:eastAsia="Calibri" w:hAnsi="Traditional Arabic" w:cs="Traditional Arabic"/>
          <w:sz w:val="36"/>
          <w:szCs w:val="36"/>
          <w:rtl/>
          <w:lang w:bidi="ar-IQ"/>
        </w:rPr>
        <w:t xml:space="preserve">الحلال </w:t>
      </w:r>
      <w:r w:rsidR="00407056" w:rsidRPr="00AB00D3">
        <w:rPr>
          <w:rFonts w:ascii="Traditional Arabic" w:eastAsia="Calibri" w:hAnsi="Traditional Arabic" w:cs="Traditional Arabic"/>
          <w:sz w:val="36"/>
          <w:szCs w:val="36"/>
          <w:rtl/>
          <w:lang w:bidi="ar-IQ"/>
        </w:rPr>
        <w:t xml:space="preserve">مقـدر </w:t>
      </w:r>
      <w:r w:rsidR="00904CFD" w:rsidRPr="00AB00D3">
        <w:rPr>
          <w:rFonts w:ascii="Traditional Arabic" w:eastAsia="Calibri" w:hAnsi="Traditional Arabic" w:cs="Traditional Arabic"/>
          <w:sz w:val="36"/>
          <w:szCs w:val="36"/>
          <w:rtl/>
          <w:lang w:bidi="ar-IQ"/>
        </w:rPr>
        <w:t>من الله سبحانه</w:t>
      </w:r>
      <w:r w:rsidR="00407056" w:rsidRPr="00AB00D3">
        <w:rPr>
          <w:rFonts w:ascii="Traditional Arabic" w:eastAsia="Calibri" w:hAnsi="Traditional Arabic" w:cs="Traditional Arabic"/>
          <w:sz w:val="36"/>
          <w:szCs w:val="36"/>
          <w:rtl/>
          <w:lang w:bidi="ar-IQ"/>
        </w:rPr>
        <w:t xml:space="preserve"> على الإنسان وهو في بطن أمه لم يخرج للدنيا بعد</w:t>
      </w:r>
      <w:r>
        <w:rPr>
          <w:rFonts w:ascii="Traditional Arabic" w:eastAsia="Calibri" w:hAnsi="Traditional Arabic" w:cs="Traditional Arabic"/>
          <w:sz w:val="36"/>
          <w:szCs w:val="36"/>
          <w:rtl/>
          <w:lang w:bidi="ar-IQ"/>
        </w:rPr>
        <w:t>،</w:t>
      </w:r>
      <w:r w:rsidR="00407056" w:rsidRPr="00AB00D3">
        <w:rPr>
          <w:rFonts w:ascii="Traditional Arabic" w:eastAsia="Calibri" w:hAnsi="Traditional Arabic" w:cs="Traditional Arabic"/>
          <w:sz w:val="36"/>
          <w:szCs w:val="36"/>
          <w:rtl/>
          <w:lang w:bidi="ar-IQ"/>
        </w:rPr>
        <w:t xml:space="preserve"> فلا </w:t>
      </w:r>
      <w:r w:rsidR="00904CFD" w:rsidRPr="00AB00D3">
        <w:rPr>
          <w:rFonts w:ascii="Traditional Arabic" w:eastAsia="Calibri" w:hAnsi="Traditional Arabic" w:cs="Traditional Arabic"/>
          <w:sz w:val="36"/>
          <w:szCs w:val="36"/>
          <w:rtl/>
          <w:lang w:bidi="ar-IQ"/>
        </w:rPr>
        <w:t>يزيد</w:t>
      </w:r>
      <w:r w:rsidR="00407056" w:rsidRPr="00AB00D3">
        <w:rPr>
          <w:rFonts w:ascii="Traditional Arabic" w:eastAsia="Calibri" w:hAnsi="Traditional Arabic" w:cs="Traditional Arabic"/>
          <w:sz w:val="36"/>
          <w:szCs w:val="36"/>
          <w:rtl/>
          <w:lang w:bidi="ar-IQ"/>
        </w:rPr>
        <w:t xml:space="preserve"> ولا ينقص </w:t>
      </w:r>
      <w:r w:rsidR="00904CFD" w:rsidRPr="00AB00D3">
        <w:rPr>
          <w:rFonts w:ascii="Traditional Arabic" w:eastAsia="Calibri" w:hAnsi="Traditional Arabic" w:cs="Traditional Arabic"/>
          <w:sz w:val="36"/>
          <w:szCs w:val="36"/>
          <w:rtl/>
          <w:lang w:bidi="ar-IQ"/>
        </w:rPr>
        <w:t>للحديث الذي رواه</w:t>
      </w:r>
      <w:r w:rsidR="00407056" w:rsidRPr="00AB00D3">
        <w:rPr>
          <w:rFonts w:ascii="Traditional Arabic" w:eastAsia="Calibri" w:hAnsi="Traditional Arabic" w:cs="Traditional Arabic"/>
          <w:sz w:val="36"/>
          <w:szCs w:val="36"/>
          <w:rtl/>
          <w:lang w:bidi="ar-IQ"/>
        </w:rPr>
        <w:t xml:space="preserve"> عبد الله بن مسعود عن النبيّ صلى الله عليه وسلم أنه قال</w:t>
      </w:r>
      <w:r>
        <w:rPr>
          <w:rFonts w:ascii="Traditional Arabic" w:eastAsia="Calibri" w:hAnsi="Traditional Arabic" w:cs="Traditional Arabic"/>
          <w:sz w:val="36"/>
          <w:szCs w:val="36"/>
          <w:rtl/>
          <w:lang w:bidi="ar-IQ"/>
        </w:rPr>
        <w:t>:</w:t>
      </w:r>
      <w:r w:rsidR="00904CFD" w:rsidRPr="00AB00D3">
        <w:rPr>
          <w:rFonts w:ascii="Traditional Arabic" w:eastAsia="Calibri" w:hAnsi="Traditional Arabic" w:cs="Traditional Arabic"/>
          <w:sz w:val="36"/>
          <w:szCs w:val="36"/>
          <w:rtl/>
          <w:lang w:bidi="ar-IQ"/>
        </w:rPr>
        <w:t xml:space="preserve"> ((</w:t>
      </w:r>
      <w:r w:rsidR="00407056" w:rsidRPr="00AB00D3">
        <w:rPr>
          <w:rFonts w:ascii="Traditional Arabic" w:eastAsia="Calibri" w:hAnsi="Traditional Arabic" w:cs="Traditional Arabic"/>
          <w:color w:val="FF0000"/>
          <w:sz w:val="36"/>
          <w:szCs w:val="36"/>
          <w:rtl/>
          <w:lang w:bidi="ar-IQ"/>
        </w:rPr>
        <w:t>إنّ روحَ القُدسْ نفثَ في روعي</w:t>
      </w:r>
      <w:r w:rsidR="00904CFD" w:rsidRPr="00AB00D3">
        <w:rPr>
          <w:rFonts w:ascii="Traditional Arabic" w:eastAsia="Calibri" w:hAnsi="Traditional Arabic" w:cs="Traditional Arabic"/>
          <w:color w:val="FF0000"/>
          <w:sz w:val="36"/>
          <w:szCs w:val="36"/>
          <w:rtl/>
          <w:lang w:bidi="ar-IQ"/>
        </w:rPr>
        <w:t xml:space="preserve"> </w:t>
      </w:r>
      <w:r w:rsidR="00407056" w:rsidRPr="00AB00D3">
        <w:rPr>
          <w:rFonts w:ascii="Traditional Arabic" w:eastAsia="Calibri" w:hAnsi="Traditional Arabic" w:cs="Traditional Arabic"/>
          <w:color w:val="FF0000"/>
          <w:sz w:val="36"/>
          <w:szCs w:val="36"/>
          <w:rtl/>
          <w:lang w:bidi="ar-IQ"/>
        </w:rPr>
        <w:t>إنَّ نفساً لن تموت حتى تستكملَ رزقها</w:t>
      </w:r>
      <w:r>
        <w:rPr>
          <w:rFonts w:ascii="Traditional Arabic" w:eastAsia="Calibri" w:hAnsi="Traditional Arabic" w:cs="Traditional Arabic"/>
          <w:color w:val="FF0000"/>
          <w:sz w:val="36"/>
          <w:szCs w:val="36"/>
          <w:rtl/>
          <w:lang w:bidi="ar-IQ"/>
        </w:rPr>
        <w:t>،</w:t>
      </w:r>
      <w:r w:rsidR="00407056" w:rsidRPr="00AB00D3">
        <w:rPr>
          <w:rFonts w:ascii="Traditional Arabic" w:eastAsia="Calibri" w:hAnsi="Traditional Arabic" w:cs="Traditional Arabic"/>
          <w:color w:val="FF0000"/>
          <w:sz w:val="36"/>
          <w:szCs w:val="36"/>
          <w:rtl/>
          <w:lang w:bidi="ar-IQ"/>
        </w:rPr>
        <w:t xml:space="preserve"> ألا فاتقوا الله وأجمِلوا في الطلب</w:t>
      </w:r>
      <w:r>
        <w:rPr>
          <w:rFonts w:ascii="Traditional Arabic" w:eastAsia="Calibri" w:hAnsi="Traditional Arabic" w:cs="Traditional Arabic"/>
          <w:color w:val="FF0000"/>
          <w:sz w:val="36"/>
          <w:szCs w:val="36"/>
          <w:rtl/>
          <w:lang w:bidi="ar-IQ"/>
        </w:rPr>
        <w:t>،</w:t>
      </w:r>
      <w:r w:rsidR="00407056" w:rsidRPr="00AB00D3">
        <w:rPr>
          <w:rFonts w:ascii="Traditional Arabic" w:eastAsia="Calibri" w:hAnsi="Traditional Arabic" w:cs="Traditional Arabic"/>
          <w:color w:val="FF0000"/>
          <w:sz w:val="36"/>
          <w:szCs w:val="36"/>
          <w:rtl/>
          <w:lang w:bidi="ar-IQ"/>
        </w:rPr>
        <w:t xml:space="preserve"> ولا يحملنّكم إستبطاء الرزق أنّ تطلبوه بمعاصي الله</w:t>
      </w:r>
      <w:r>
        <w:rPr>
          <w:rFonts w:ascii="Traditional Arabic" w:eastAsia="Calibri" w:hAnsi="Traditional Arabic" w:cs="Traditional Arabic"/>
          <w:color w:val="FF0000"/>
          <w:sz w:val="36"/>
          <w:szCs w:val="36"/>
          <w:rtl/>
          <w:lang w:bidi="ar-IQ"/>
        </w:rPr>
        <w:t>،</w:t>
      </w:r>
      <w:r w:rsidR="00407056" w:rsidRPr="00AB00D3">
        <w:rPr>
          <w:rFonts w:ascii="Traditional Arabic" w:eastAsia="Calibri" w:hAnsi="Traditional Arabic" w:cs="Traditional Arabic"/>
          <w:color w:val="FF0000"/>
          <w:sz w:val="36"/>
          <w:szCs w:val="36"/>
          <w:rtl/>
          <w:lang w:bidi="ar-IQ"/>
        </w:rPr>
        <w:t xml:space="preserve"> فإنهُ لا يُدرك ما عندَ الله إلا بطاعته</w:t>
      </w:r>
      <w:r w:rsidR="00407056" w:rsidRPr="00AB00D3">
        <w:rPr>
          <w:rFonts w:ascii="Traditional Arabic" w:eastAsia="Calibri" w:hAnsi="Traditional Arabic" w:cs="Traditional Arabic"/>
          <w:sz w:val="36"/>
          <w:szCs w:val="36"/>
          <w:rtl/>
          <w:lang w:bidi="ar-IQ"/>
        </w:rPr>
        <w:t>))</w:t>
      </w:r>
      <w:r w:rsidR="00F17264" w:rsidRPr="00AB00D3">
        <w:rPr>
          <w:rFonts w:ascii="Traditional Arabic" w:eastAsia="Calibri" w:hAnsi="Traditional Arabic" w:cs="Traditional Arabic"/>
          <w:sz w:val="36"/>
          <w:szCs w:val="36"/>
          <w:vertAlign w:val="superscript"/>
          <w:rtl/>
          <w:lang w:eastAsia="ar-SY" w:bidi="ar-SY"/>
        </w:rPr>
        <w:t xml:space="preserve"> (</w:t>
      </w:r>
      <w:r w:rsidR="00F17264" w:rsidRPr="00AB00D3">
        <w:rPr>
          <w:rFonts w:ascii="Traditional Arabic" w:hAnsi="Traditional Arabic" w:cs="Traditional Arabic"/>
          <w:sz w:val="36"/>
          <w:szCs w:val="36"/>
          <w:vertAlign w:val="superscript"/>
          <w:rtl/>
          <w:lang w:eastAsia="ar-SY" w:bidi="ar-SY"/>
        </w:rPr>
        <w:footnoteReference w:id="349"/>
      </w:r>
      <w:r w:rsidR="00F17264"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r w:rsidR="00904CFD" w:rsidRPr="00AB00D3">
        <w:rPr>
          <w:rFonts w:ascii="Traditional Arabic" w:eastAsia="Calibri" w:hAnsi="Traditional Arabic" w:cs="Traditional Arabic"/>
          <w:sz w:val="36"/>
          <w:szCs w:val="36"/>
          <w:rtl/>
          <w:lang w:bidi="ar-IQ"/>
        </w:rPr>
        <w:t xml:space="preserve"> </w:t>
      </w:r>
      <w:r w:rsidR="00590238" w:rsidRPr="00AB00D3">
        <w:rPr>
          <w:rFonts w:ascii="Traditional Arabic" w:eastAsia="Calibri" w:hAnsi="Traditional Arabic" w:cs="Traditional Arabic"/>
          <w:sz w:val="36"/>
          <w:szCs w:val="36"/>
          <w:rtl/>
          <w:lang w:bidi="ar-IQ"/>
        </w:rPr>
        <w:t xml:space="preserve">والحديث معناه أن </w:t>
      </w:r>
      <w:r w:rsidR="00407056" w:rsidRPr="00AB00D3">
        <w:rPr>
          <w:rFonts w:ascii="Traditional Arabic" w:eastAsia="Calibri" w:hAnsi="Traditional Arabic" w:cs="Traditional Arabic"/>
          <w:sz w:val="36"/>
          <w:szCs w:val="36"/>
          <w:rtl/>
          <w:lang w:bidi="ar-IQ"/>
        </w:rPr>
        <w:t xml:space="preserve">جبريل </w:t>
      </w:r>
      <w:r w:rsidR="00590238" w:rsidRPr="00AB00D3">
        <w:rPr>
          <w:rFonts w:ascii="Traditional Arabic" w:eastAsia="Calibri" w:hAnsi="Traditional Arabic" w:cs="Traditional Arabic"/>
          <w:sz w:val="36"/>
          <w:szCs w:val="36"/>
          <w:rtl/>
          <w:lang w:bidi="ar-IQ"/>
        </w:rPr>
        <w:t>عليه السلام</w:t>
      </w:r>
      <w:r w:rsidR="00407056" w:rsidRPr="00AB00D3">
        <w:rPr>
          <w:rFonts w:ascii="Traditional Arabic" w:eastAsia="Calibri" w:hAnsi="Traditional Arabic" w:cs="Traditional Arabic"/>
          <w:sz w:val="36"/>
          <w:szCs w:val="36"/>
          <w:rtl/>
          <w:lang w:bidi="ar-IQ"/>
        </w:rPr>
        <w:t xml:space="preserve"> </w:t>
      </w:r>
      <w:r w:rsidR="00590238" w:rsidRPr="00AB00D3">
        <w:rPr>
          <w:rFonts w:ascii="Traditional Arabic" w:eastAsia="Calibri" w:hAnsi="Traditional Arabic" w:cs="Traditional Arabic"/>
          <w:sz w:val="36"/>
          <w:szCs w:val="36"/>
          <w:rtl/>
          <w:lang w:bidi="ar-IQ"/>
        </w:rPr>
        <w:t xml:space="preserve">جاء </w:t>
      </w:r>
      <w:r w:rsidR="00407056" w:rsidRPr="00AB00D3">
        <w:rPr>
          <w:rFonts w:ascii="Traditional Arabic" w:eastAsia="Calibri" w:hAnsi="Traditional Arabic" w:cs="Traditional Arabic"/>
          <w:sz w:val="36"/>
          <w:szCs w:val="36"/>
          <w:rtl/>
          <w:lang w:bidi="ar-IQ"/>
        </w:rPr>
        <w:t>الى النبيّ صلى الله عليه وسلم</w:t>
      </w:r>
      <w:r w:rsidR="00590238" w:rsidRPr="00AB00D3">
        <w:rPr>
          <w:rFonts w:ascii="Traditional Arabic" w:eastAsia="Calibri" w:hAnsi="Traditional Arabic" w:cs="Traditional Arabic"/>
          <w:sz w:val="36"/>
          <w:szCs w:val="36"/>
          <w:rtl/>
          <w:lang w:bidi="ar-IQ"/>
        </w:rPr>
        <w:t xml:space="preserve"> فأخبره</w:t>
      </w:r>
      <w:r w:rsidR="00407056" w:rsidRPr="00AB00D3">
        <w:rPr>
          <w:rFonts w:ascii="Traditional Arabic" w:eastAsia="Calibri" w:hAnsi="Traditional Arabic" w:cs="Traditional Arabic"/>
          <w:sz w:val="36"/>
          <w:szCs w:val="36"/>
          <w:rtl/>
          <w:lang w:bidi="ar-IQ"/>
        </w:rPr>
        <w:t xml:space="preserve"> أنه لا يموت ابن ادم حتى يستوفي</w:t>
      </w:r>
      <w:r w:rsidR="001071B9" w:rsidRPr="00AB00D3">
        <w:rPr>
          <w:rFonts w:ascii="Traditional Arabic" w:eastAsia="Calibri" w:hAnsi="Traditional Arabic" w:cs="Traditional Arabic"/>
          <w:sz w:val="36"/>
          <w:szCs w:val="36"/>
          <w:rtl/>
          <w:lang w:bidi="ar-IQ"/>
        </w:rPr>
        <w:t xml:space="preserve"> </w:t>
      </w:r>
      <w:r w:rsidR="00407056" w:rsidRPr="00AB00D3">
        <w:rPr>
          <w:rFonts w:ascii="Traditional Arabic" w:eastAsia="Calibri" w:hAnsi="Traditional Arabic" w:cs="Traditional Arabic"/>
          <w:sz w:val="36"/>
          <w:szCs w:val="36"/>
          <w:rtl/>
          <w:lang w:bidi="ar-IQ"/>
        </w:rPr>
        <w:t xml:space="preserve">ويأخذ كل ما </w:t>
      </w:r>
      <w:r w:rsidR="00590238" w:rsidRPr="00AB00D3">
        <w:rPr>
          <w:rFonts w:ascii="Traditional Arabic" w:eastAsia="Calibri" w:hAnsi="Traditional Arabic" w:cs="Traditional Arabic"/>
          <w:sz w:val="36"/>
          <w:szCs w:val="36"/>
          <w:rtl/>
          <w:lang w:bidi="ar-IQ"/>
        </w:rPr>
        <w:t>كتب</w:t>
      </w:r>
      <w:r w:rsidR="00407056" w:rsidRPr="00AB00D3">
        <w:rPr>
          <w:rFonts w:ascii="Traditional Arabic" w:eastAsia="Calibri" w:hAnsi="Traditional Arabic" w:cs="Traditional Arabic"/>
          <w:sz w:val="36"/>
          <w:szCs w:val="36"/>
          <w:rtl/>
          <w:lang w:bidi="ar-IQ"/>
        </w:rPr>
        <w:t xml:space="preserve"> الله له من الرزق</w:t>
      </w:r>
      <w:r>
        <w:rPr>
          <w:rFonts w:ascii="Traditional Arabic" w:eastAsia="Calibri" w:hAnsi="Traditional Arabic" w:cs="Traditional Arabic"/>
          <w:sz w:val="36"/>
          <w:szCs w:val="36"/>
          <w:rtl/>
          <w:lang w:bidi="ar-IQ"/>
        </w:rPr>
        <w:t>،</w:t>
      </w:r>
      <w:r w:rsidR="00407056" w:rsidRPr="00AB00D3">
        <w:rPr>
          <w:rFonts w:ascii="Traditional Arabic" w:eastAsia="Calibri" w:hAnsi="Traditional Arabic" w:cs="Traditional Arabic"/>
          <w:sz w:val="36"/>
          <w:szCs w:val="36"/>
          <w:rtl/>
          <w:lang w:bidi="ar-IQ"/>
        </w:rPr>
        <w:t xml:space="preserve"> </w:t>
      </w:r>
      <w:r w:rsidR="00F0105D" w:rsidRPr="00AB00D3">
        <w:rPr>
          <w:rFonts w:ascii="Traditional Arabic" w:eastAsia="Calibri" w:hAnsi="Traditional Arabic" w:cs="Traditional Arabic"/>
          <w:sz w:val="36"/>
          <w:szCs w:val="36"/>
          <w:rtl/>
          <w:lang w:bidi="ar-IQ"/>
        </w:rPr>
        <w:t>وإن استبطئ الرزق فلا يطلبه بمعاصي الله</w:t>
      </w:r>
      <w:r>
        <w:rPr>
          <w:rFonts w:ascii="Traditional Arabic" w:eastAsia="Calibri" w:hAnsi="Traditional Arabic" w:cs="Traditional Arabic"/>
          <w:sz w:val="36"/>
          <w:szCs w:val="36"/>
          <w:rtl/>
          <w:lang w:bidi="ar-IQ"/>
        </w:rPr>
        <w:t>،</w:t>
      </w:r>
      <w:r w:rsidR="00F0105D" w:rsidRPr="00AB00D3">
        <w:rPr>
          <w:rFonts w:ascii="Traditional Arabic" w:eastAsia="Calibri" w:hAnsi="Traditional Arabic" w:cs="Traditional Arabic"/>
          <w:sz w:val="36"/>
          <w:szCs w:val="36"/>
          <w:rtl/>
          <w:lang w:bidi="ar-IQ"/>
        </w:rPr>
        <w:t xml:space="preserve"> لأن المال الذي يأتيه من الحرام ليس من رزقه</w:t>
      </w:r>
      <w:r>
        <w:rPr>
          <w:rFonts w:ascii="Traditional Arabic" w:eastAsia="Calibri" w:hAnsi="Traditional Arabic" w:cs="Traditional Arabic"/>
          <w:sz w:val="36"/>
          <w:szCs w:val="36"/>
          <w:rtl/>
          <w:lang w:bidi="ar-IQ"/>
        </w:rPr>
        <w:t>،</w:t>
      </w:r>
      <w:r w:rsidR="00F0105D" w:rsidRPr="00AB00D3">
        <w:rPr>
          <w:rFonts w:ascii="Traditional Arabic" w:eastAsia="Calibri" w:hAnsi="Traditional Arabic" w:cs="Traditional Arabic"/>
          <w:sz w:val="36"/>
          <w:szCs w:val="36"/>
          <w:rtl/>
          <w:lang w:bidi="ar-IQ"/>
        </w:rPr>
        <w:t xml:space="preserve"> </w:t>
      </w:r>
      <w:r w:rsidR="00407056" w:rsidRPr="00AB00D3">
        <w:rPr>
          <w:rFonts w:ascii="Traditional Arabic" w:eastAsia="Calibri" w:hAnsi="Traditional Arabic" w:cs="Traditional Arabic"/>
          <w:sz w:val="36"/>
          <w:szCs w:val="36"/>
          <w:rtl/>
          <w:lang w:bidi="ar-IQ"/>
        </w:rPr>
        <w:t>قال الله تعالى</w:t>
      </w:r>
      <w:r>
        <w:rPr>
          <w:rFonts w:ascii="Traditional Arabic" w:eastAsia="Calibri" w:hAnsi="Traditional Arabic" w:cs="Traditional Arabic"/>
          <w:sz w:val="36"/>
          <w:szCs w:val="36"/>
          <w:rtl/>
          <w:lang w:bidi="ar-IQ"/>
        </w:rPr>
        <w:t>:</w:t>
      </w:r>
      <w:r w:rsidR="00407056" w:rsidRPr="00AB00D3">
        <w:rPr>
          <w:rFonts w:ascii="Traditional Arabic" w:eastAsia="Calibri" w:hAnsi="Traditional Arabic" w:cs="Traditional Arabic"/>
          <w:sz w:val="36"/>
          <w:szCs w:val="36"/>
          <w:rtl/>
          <w:lang w:bidi="ar-IQ"/>
        </w:rPr>
        <w:t xml:space="preserve"> </w:t>
      </w:r>
      <w:r w:rsidR="00F17264" w:rsidRPr="00AB00D3">
        <w:rPr>
          <w:rFonts w:ascii="Traditional Arabic" w:eastAsia="Calibri" w:hAnsi="Traditional Arabic" w:cs="Traditional Arabic"/>
          <w:sz w:val="36"/>
          <w:szCs w:val="36"/>
          <w:rtl/>
          <w:lang w:bidi="ar-IQ"/>
        </w:rPr>
        <w:t>﴿</w:t>
      </w:r>
      <w:r w:rsidR="00407056" w:rsidRPr="00AB00D3">
        <w:rPr>
          <w:rFonts w:ascii="Traditional Arabic" w:eastAsia="Calibri" w:hAnsi="Traditional Arabic" w:cs="Traditional Arabic"/>
          <w:color w:val="FF0000"/>
          <w:sz w:val="36"/>
          <w:szCs w:val="36"/>
          <w:rtl/>
          <w:lang w:bidi="ar-IQ"/>
        </w:rPr>
        <w:t>وَكَأَيِّنْ مِنْ دَابَّةٍ لَا تَحْمِلُ رِزْقَهَا اللَّهُ يَرْزُقُهَا وَإِيَّاكُمْ وَهُوَ السَّمِيعُ الْعَلِيمُ</w:t>
      </w:r>
      <w:r w:rsidR="00F17264" w:rsidRPr="00AB00D3">
        <w:rPr>
          <w:rFonts w:ascii="Traditional Arabic" w:eastAsia="Calibri" w:hAnsi="Traditional Arabic" w:cs="Traditional Arabic"/>
          <w:sz w:val="36"/>
          <w:szCs w:val="36"/>
          <w:rtl/>
          <w:lang w:bidi="ar-IQ"/>
        </w:rPr>
        <w:t>﴾</w:t>
      </w:r>
      <w:r w:rsidR="00C402A5" w:rsidRPr="00AB00D3">
        <w:rPr>
          <w:rFonts w:ascii="Traditional Arabic" w:eastAsia="Calibri" w:hAnsi="Traditional Arabic" w:cs="Traditional Arabic"/>
          <w:sz w:val="36"/>
          <w:szCs w:val="36"/>
          <w:rtl/>
          <w:lang w:bidi="ar-IQ"/>
        </w:rPr>
        <w:t xml:space="preserve"> (العنكبوت</w:t>
      </w:r>
      <w:r>
        <w:rPr>
          <w:rFonts w:ascii="Traditional Arabic" w:eastAsia="Calibri" w:hAnsi="Traditional Arabic" w:cs="Traditional Arabic"/>
          <w:sz w:val="36"/>
          <w:szCs w:val="36"/>
          <w:rtl/>
          <w:lang w:bidi="ar-IQ"/>
        </w:rPr>
        <w:t>:</w:t>
      </w:r>
      <w:r w:rsidR="00C402A5" w:rsidRPr="00AB00D3">
        <w:rPr>
          <w:rFonts w:ascii="Traditional Arabic" w:eastAsia="Calibri" w:hAnsi="Traditional Arabic" w:cs="Traditional Arabic"/>
          <w:sz w:val="36"/>
          <w:szCs w:val="36"/>
          <w:rtl/>
          <w:lang w:bidi="ar-IQ"/>
        </w:rPr>
        <w:t xml:space="preserve"> 60)</w:t>
      </w:r>
      <w:r>
        <w:rPr>
          <w:rFonts w:ascii="Traditional Arabic" w:eastAsia="Calibri" w:hAnsi="Traditional Arabic" w:cs="Traditional Arabic"/>
          <w:sz w:val="36"/>
          <w:szCs w:val="36"/>
          <w:rtl/>
          <w:lang w:bidi="ar-IQ"/>
        </w:rPr>
        <w:t>.</w:t>
      </w:r>
      <w:r w:rsidR="00F17264" w:rsidRPr="00AB00D3">
        <w:rPr>
          <w:rFonts w:ascii="Traditional Arabic" w:eastAsia="Calibri" w:hAnsi="Traditional Arabic" w:cs="Traditional Arabic"/>
          <w:sz w:val="36"/>
          <w:szCs w:val="36"/>
          <w:rtl/>
          <w:lang w:bidi="ar-IQ"/>
        </w:rPr>
        <w:t xml:space="preserve"> </w:t>
      </w:r>
    </w:p>
    <w:p w:rsidR="00C101DC"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F17264" w:rsidRPr="00AB00D3">
        <w:rPr>
          <w:rFonts w:ascii="Traditional Arabic" w:eastAsia="Calibri" w:hAnsi="Traditional Arabic" w:cs="Traditional Arabic"/>
          <w:sz w:val="36"/>
          <w:szCs w:val="36"/>
          <w:rtl/>
          <w:lang w:bidi="ar-IQ"/>
        </w:rPr>
        <w:t xml:space="preserve">وبهذا فإن الكسب الحرام </w:t>
      </w:r>
      <w:r w:rsidR="00C402A5" w:rsidRPr="00AB00D3">
        <w:rPr>
          <w:rFonts w:ascii="Traditional Arabic" w:eastAsia="Calibri" w:hAnsi="Traditional Arabic" w:cs="Traditional Arabic"/>
          <w:sz w:val="36"/>
          <w:szCs w:val="36"/>
          <w:rtl/>
          <w:lang w:bidi="ar-IQ"/>
        </w:rPr>
        <w:t>هو من المقدرات على العبد</w:t>
      </w:r>
      <w:r w:rsidR="003E4CE5" w:rsidRPr="00AB00D3">
        <w:rPr>
          <w:rFonts w:ascii="Traditional Arabic" w:eastAsia="Calibri" w:hAnsi="Traditional Arabic" w:cs="Traditional Arabic"/>
          <w:sz w:val="36"/>
          <w:szCs w:val="36"/>
          <w:rtl/>
          <w:lang w:bidi="ar-IQ"/>
        </w:rPr>
        <w:t xml:space="preserve"> ليس على سبيل الإلزام والحتم كالرزق الحلال</w:t>
      </w:r>
      <w:r>
        <w:rPr>
          <w:rFonts w:ascii="Traditional Arabic" w:eastAsia="Calibri" w:hAnsi="Traditional Arabic" w:cs="Traditional Arabic"/>
          <w:sz w:val="36"/>
          <w:szCs w:val="36"/>
          <w:rtl/>
          <w:lang w:bidi="ar-IQ"/>
        </w:rPr>
        <w:t>،</w:t>
      </w:r>
      <w:r w:rsidR="003E4CE5" w:rsidRPr="00AB00D3">
        <w:rPr>
          <w:rFonts w:ascii="Traditional Arabic" w:eastAsia="Calibri" w:hAnsi="Traditional Arabic" w:cs="Traditional Arabic"/>
          <w:sz w:val="36"/>
          <w:szCs w:val="36"/>
          <w:rtl/>
          <w:lang w:bidi="ar-IQ"/>
        </w:rPr>
        <w:t xml:space="preserve"> بل هو ممنوع عليه</w:t>
      </w:r>
      <w:r>
        <w:rPr>
          <w:rFonts w:ascii="Traditional Arabic" w:eastAsia="Calibri" w:hAnsi="Traditional Arabic" w:cs="Traditional Arabic"/>
          <w:sz w:val="36"/>
          <w:szCs w:val="36"/>
          <w:rtl/>
          <w:lang w:bidi="ar-IQ"/>
        </w:rPr>
        <w:t>،</w:t>
      </w:r>
      <w:r w:rsidR="00C402A5" w:rsidRPr="00AB00D3">
        <w:rPr>
          <w:rFonts w:ascii="Traditional Arabic" w:eastAsia="Calibri" w:hAnsi="Traditional Arabic" w:cs="Traditional Arabic"/>
          <w:sz w:val="36"/>
          <w:szCs w:val="36"/>
          <w:rtl/>
          <w:lang w:bidi="ar-IQ"/>
        </w:rPr>
        <w:t xml:space="preserve"> و</w:t>
      </w:r>
      <w:r w:rsidR="003E4CE5" w:rsidRPr="00AB00D3">
        <w:rPr>
          <w:rFonts w:ascii="Traditional Arabic" w:eastAsia="Calibri" w:hAnsi="Traditional Arabic" w:cs="Traditional Arabic"/>
          <w:sz w:val="36"/>
          <w:szCs w:val="36"/>
          <w:rtl/>
          <w:lang w:bidi="ar-IQ"/>
        </w:rPr>
        <w:t>يحاسب عليه ويعاقب</w:t>
      </w:r>
      <w:r>
        <w:rPr>
          <w:rFonts w:ascii="Traditional Arabic" w:eastAsia="Calibri" w:hAnsi="Traditional Arabic" w:cs="Traditional Arabic"/>
          <w:sz w:val="36"/>
          <w:szCs w:val="36"/>
          <w:rtl/>
          <w:lang w:bidi="ar-IQ"/>
        </w:rPr>
        <w:t>،</w:t>
      </w:r>
      <w:r w:rsidR="00F17264" w:rsidRPr="00AB00D3">
        <w:rPr>
          <w:rFonts w:ascii="Traditional Arabic" w:eastAsia="Calibri" w:hAnsi="Traditional Arabic" w:cs="Traditional Arabic"/>
          <w:sz w:val="36"/>
          <w:szCs w:val="36"/>
          <w:rtl/>
          <w:lang w:bidi="ar-IQ"/>
        </w:rPr>
        <w:t xml:space="preserve"> والله لا يتوب عليه حتى يتخلص منه بأي شكل من الأشكال</w:t>
      </w:r>
      <w:r>
        <w:rPr>
          <w:rFonts w:ascii="Traditional Arabic" w:eastAsia="Calibri" w:hAnsi="Traditional Arabic" w:cs="Traditional Arabic"/>
          <w:sz w:val="36"/>
          <w:szCs w:val="36"/>
          <w:rtl/>
          <w:lang w:bidi="ar-IQ"/>
        </w:rPr>
        <w:t>.</w:t>
      </w:r>
    </w:p>
    <w:p w:rsidR="00941D73" w:rsidRPr="00AB00D3" w:rsidRDefault="00941D73" w:rsidP="00AB00D3">
      <w:pPr>
        <w:spacing w:after="0" w:line="240" w:lineRule="auto"/>
        <w:jc w:val="both"/>
        <w:rPr>
          <w:rFonts w:ascii="Traditional Arabic" w:eastAsia="Calibri" w:hAnsi="Traditional Arabic" w:cs="Traditional Arabic"/>
          <w:sz w:val="36"/>
          <w:szCs w:val="36"/>
          <w:rtl/>
          <w:lang w:bidi="ar-IQ"/>
        </w:rPr>
      </w:pPr>
    </w:p>
    <w:p w:rsidR="00941D73" w:rsidRPr="00AB00D3" w:rsidRDefault="00941D73" w:rsidP="00AB00D3">
      <w:pPr>
        <w:spacing w:after="0" w:line="240" w:lineRule="auto"/>
        <w:jc w:val="both"/>
        <w:rPr>
          <w:rFonts w:ascii="Traditional Arabic" w:eastAsia="Calibri" w:hAnsi="Traditional Arabic" w:cs="Traditional Arabic"/>
          <w:sz w:val="36"/>
          <w:szCs w:val="36"/>
          <w:rtl/>
          <w:lang w:bidi="ar-IQ"/>
        </w:rPr>
      </w:pPr>
    </w:p>
    <w:p w:rsidR="00941D73" w:rsidRPr="00AB00D3" w:rsidRDefault="00941D73" w:rsidP="00AB00D3">
      <w:pPr>
        <w:spacing w:after="0" w:line="240" w:lineRule="auto"/>
        <w:jc w:val="both"/>
        <w:rPr>
          <w:rFonts w:ascii="Traditional Arabic" w:eastAsia="Calibri" w:hAnsi="Traditional Arabic" w:cs="Traditional Arabic"/>
          <w:sz w:val="36"/>
          <w:szCs w:val="36"/>
          <w:rtl/>
          <w:lang w:bidi="ar-IQ"/>
        </w:rPr>
      </w:pPr>
    </w:p>
    <w:p w:rsidR="00813976" w:rsidRPr="00AB00D3" w:rsidRDefault="00813976" w:rsidP="00AB00D3">
      <w:pPr>
        <w:spacing w:after="0" w:line="240" w:lineRule="auto"/>
        <w:jc w:val="both"/>
        <w:rPr>
          <w:rFonts w:ascii="Traditional Arabic" w:eastAsia="Calibri" w:hAnsi="Traditional Arabic" w:cs="Traditional Arabic"/>
          <w:sz w:val="36"/>
          <w:szCs w:val="36"/>
          <w:rtl/>
          <w:lang w:bidi="ar-IQ"/>
        </w:rPr>
      </w:pPr>
    </w:p>
    <w:p w:rsidR="00813976" w:rsidRPr="00AB00D3" w:rsidRDefault="00813976" w:rsidP="00AB00D3">
      <w:pPr>
        <w:spacing w:after="0" w:line="240" w:lineRule="auto"/>
        <w:jc w:val="both"/>
        <w:rPr>
          <w:rFonts w:ascii="Traditional Arabic" w:eastAsia="Calibri" w:hAnsi="Traditional Arabic" w:cs="Traditional Arabic"/>
          <w:sz w:val="36"/>
          <w:szCs w:val="36"/>
          <w:rtl/>
          <w:lang w:bidi="ar-IQ"/>
        </w:rPr>
      </w:pPr>
    </w:p>
    <w:p w:rsidR="00941D73" w:rsidRPr="00AB00D3" w:rsidRDefault="00941D73" w:rsidP="00896AFB">
      <w:pPr>
        <w:pStyle w:val="2"/>
        <w:rPr>
          <w:rFonts w:eastAsia="Calibri"/>
          <w:rtl/>
          <w:lang w:bidi="ar-IQ"/>
        </w:rPr>
      </w:pPr>
      <w:bookmarkStart w:id="38" w:name="_Toc459018627"/>
      <w:r w:rsidRPr="00AB00D3">
        <w:rPr>
          <w:rFonts w:eastAsia="Calibri"/>
          <w:rtl/>
          <w:lang w:bidi="ar-IQ"/>
        </w:rPr>
        <w:t>المطلب الثاني</w:t>
      </w:r>
      <w:r w:rsidR="00AB00D3">
        <w:rPr>
          <w:rFonts w:eastAsia="Calibri"/>
          <w:rtl/>
          <w:lang w:bidi="ar-IQ"/>
        </w:rPr>
        <w:t>:</w:t>
      </w:r>
      <w:bookmarkEnd w:id="38"/>
      <w:r w:rsidR="00813976" w:rsidRPr="00AB00D3">
        <w:rPr>
          <w:rFonts w:eastAsia="Calibri"/>
          <w:rtl/>
          <w:lang w:bidi="ar-IQ"/>
        </w:rPr>
        <w:t xml:space="preserve"> </w:t>
      </w:r>
    </w:p>
    <w:p w:rsidR="006D27FD" w:rsidRPr="00AB00D3" w:rsidRDefault="00D675D3" w:rsidP="00896AFB">
      <w:pPr>
        <w:pStyle w:val="2"/>
        <w:rPr>
          <w:rFonts w:eastAsia="Calibri"/>
          <w:color w:val="FF0000"/>
          <w:rtl/>
          <w:lang w:bidi="ar-IQ"/>
        </w:rPr>
      </w:pPr>
      <w:bookmarkStart w:id="39" w:name="_Toc459018628"/>
      <w:r w:rsidRPr="00AB00D3">
        <w:rPr>
          <w:rFonts w:eastAsia="Calibri"/>
          <w:color w:val="FF0000"/>
          <w:rtl/>
          <w:lang w:bidi="ar-IQ"/>
        </w:rPr>
        <w:t>التصرف بالمال الحرام</w:t>
      </w:r>
      <w:bookmarkEnd w:id="39"/>
    </w:p>
    <w:p w:rsidR="00D675D3"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0F4280" w:rsidRPr="00AB00D3">
        <w:rPr>
          <w:rFonts w:ascii="Traditional Arabic" w:eastAsia="Calibri" w:hAnsi="Traditional Arabic" w:cs="Traditional Arabic"/>
          <w:sz w:val="36"/>
          <w:szCs w:val="36"/>
          <w:rtl/>
          <w:lang w:bidi="ar-IQ"/>
        </w:rPr>
        <w:t>اعلم أن طريق التخلص من المال الحرام يكون بأحد أمرين</w:t>
      </w:r>
      <w:r w:rsidR="00896AFB">
        <w:rPr>
          <w:rFonts w:ascii="Traditional Arabic" w:eastAsia="Calibri" w:hAnsi="Traditional Arabic" w:cs="Traditional Arabic"/>
          <w:sz w:val="36"/>
          <w:szCs w:val="36"/>
          <w:rtl/>
          <w:lang w:bidi="ar-IQ"/>
        </w:rPr>
        <w:t>؛</w:t>
      </w:r>
      <w:r w:rsidR="000F4280" w:rsidRPr="00AB00D3">
        <w:rPr>
          <w:rFonts w:ascii="Traditional Arabic" w:eastAsia="Calibri" w:hAnsi="Traditional Arabic" w:cs="Traditional Arabic"/>
          <w:sz w:val="36"/>
          <w:szCs w:val="36"/>
          <w:rtl/>
          <w:lang w:bidi="ar-IQ"/>
        </w:rPr>
        <w:t xml:space="preserve"> </w:t>
      </w:r>
      <w:r w:rsidR="003E4CE5" w:rsidRPr="00AB00D3">
        <w:rPr>
          <w:rFonts w:ascii="Traditional Arabic" w:eastAsia="Calibri" w:hAnsi="Traditional Arabic" w:cs="Traditional Arabic"/>
          <w:sz w:val="36"/>
          <w:szCs w:val="36"/>
          <w:rtl/>
          <w:lang w:bidi="ar-IQ"/>
        </w:rPr>
        <w:t>الأول</w:t>
      </w:r>
      <w:r>
        <w:rPr>
          <w:rFonts w:ascii="Traditional Arabic" w:eastAsia="Calibri" w:hAnsi="Traditional Arabic" w:cs="Traditional Arabic"/>
          <w:sz w:val="36"/>
          <w:szCs w:val="36"/>
          <w:rtl/>
          <w:lang w:bidi="ar-IQ"/>
        </w:rPr>
        <w:t>:</w:t>
      </w:r>
      <w:r w:rsidR="003E4CE5" w:rsidRPr="00AB00D3">
        <w:rPr>
          <w:rFonts w:ascii="Traditional Arabic" w:eastAsia="Calibri" w:hAnsi="Traditional Arabic" w:cs="Traditional Arabic"/>
          <w:sz w:val="36"/>
          <w:szCs w:val="36"/>
          <w:rtl/>
          <w:lang w:bidi="ar-IQ"/>
        </w:rPr>
        <w:t xml:space="preserve"> هو التصدق به على الفقراء والمساكين واليتامى إن تعذر وجود صاحبه بنية التخلص من المال الحرام</w:t>
      </w:r>
      <w:r>
        <w:rPr>
          <w:rFonts w:ascii="Traditional Arabic" w:eastAsia="Calibri" w:hAnsi="Traditional Arabic" w:cs="Traditional Arabic"/>
          <w:sz w:val="36"/>
          <w:szCs w:val="36"/>
          <w:rtl/>
          <w:lang w:bidi="ar-IQ"/>
        </w:rPr>
        <w:t>،</w:t>
      </w:r>
      <w:r w:rsidR="00690D6C" w:rsidRPr="00AB00D3">
        <w:rPr>
          <w:rFonts w:ascii="Traditional Arabic" w:eastAsia="Calibri" w:hAnsi="Traditional Arabic" w:cs="Traditional Arabic"/>
          <w:sz w:val="36"/>
          <w:szCs w:val="36"/>
          <w:rtl/>
          <w:lang w:bidi="ar-IQ"/>
        </w:rPr>
        <w:t xml:space="preserve"> و</w:t>
      </w:r>
      <w:r w:rsidR="000F4280" w:rsidRPr="00AB00D3">
        <w:rPr>
          <w:rFonts w:ascii="Traditional Arabic" w:eastAsia="Calibri" w:hAnsi="Traditional Arabic" w:cs="Traditional Arabic"/>
          <w:sz w:val="36"/>
          <w:szCs w:val="36"/>
          <w:rtl/>
          <w:lang w:bidi="ar-IQ"/>
        </w:rPr>
        <w:t>ال</w:t>
      </w:r>
      <w:r w:rsidR="00690D6C" w:rsidRPr="00AB00D3">
        <w:rPr>
          <w:rFonts w:ascii="Traditional Arabic" w:eastAsia="Calibri" w:hAnsi="Traditional Arabic" w:cs="Traditional Arabic"/>
          <w:sz w:val="36"/>
          <w:szCs w:val="36"/>
          <w:rtl/>
          <w:lang w:bidi="ar-IQ"/>
        </w:rPr>
        <w:t>ثاني</w:t>
      </w:r>
      <w:r>
        <w:rPr>
          <w:rFonts w:ascii="Traditional Arabic" w:eastAsia="Calibri" w:hAnsi="Traditional Arabic" w:cs="Traditional Arabic"/>
          <w:sz w:val="36"/>
          <w:szCs w:val="36"/>
          <w:rtl/>
          <w:lang w:bidi="ar-IQ"/>
        </w:rPr>
        <w:t>:</w:t>
      </w:r>
      <w:r w:rsidR="00690D6C" w:rsidRPr="00AB00D3">
        <w:rPr>
          <w:rFonts w:ascii="Traditional Arabic" w:eastAsia="Calibri" w:hAnsi="Traditional Arabic" w:cs="Traditional Arabic"/>
          <w:sz w:val="36"/>
          <w:szCs w:val="36"/>
          <w:rtl/>
          <w:lang w:bidi="ar-IQ"/>
        </w:rPr>
        <w:t xml:space="preserve"> </w:t>
      </w:r>
      <w:r w:rsidR="000F4280" w:rsidRPr="00AB00D3">
        <w:rPr>
          <w:rFonts w:ascii="Traditional Arabic" w:eastAsia="Calibri" w:hAnsi="Traditional Arabic" w:cs="Traditional Arabic"/>
          <w:sz w:val="36"/>
          <w:szCs w:val="36"/>
          <w:rtl/>
          <w:lang w:bidi="ar-IQ"/>
        </w:rPr>
        <w:t xml:space="preserve">هو رد المال إلى صاحبه الأول بشرط </w:t>
      </w:r>
      <w:r w:rsidR="002A1E30" w:rsidRPr="00AB00D3">
        <w:rPr>
          <w:rFonts w:ascii="Traditional Arabic" w:eastAsia="Calibri" w:hAnsi="Traditional Arabic" w:cs="Traditional Arabic"/>
          <w:sz w:val="36"/>
          <w:szCs w:val="36"/>
          <w:rtl/>
          <w:lang w:bidi="ar-IQ"/>
        </w:rPr>
        <w:t xml:space="preserve">أنه </w:t>
      </w:r>
      <w:r w:rsidR="000F4280" w:rsidRPr="00AB00D3">
        <w:rPr>
          <w:rFonts w:ascii="Traditional Arabic" w:eastAsia="Calibri" w:hAnsi="Traditional Arabic" w:cs="Traditional Arabic"/>
          <w:sz w:val="36"/>
          <w:szCs w:val="36"/>
          <w:rtl/>
          <w:lang w:bidi="ar-IQ"/>
        </w:rPr>
        <w:t>يستطيع تمييز المال الحرام عن الحلال ويعرف صاحبه</w:t>
      </w:r>
      <w:r>
        <w:rPr>
          <w:rFonts w:ascii="Traditional Arabic" w:eastAsia="Calibri" w:hAnsi="Traditional Arabic" w:cs="Traditional Arabic"/>
          <w:sz w:val="36"/>
          <w:szCs w:val="36"/>
          <w:rtl/>
          <w:lang w:bidi="ar-IQ"/>
        </w:rPr>
        <w:t>،،</w:t>
      </w:r>
      <w:r w:rsidR="000F4280" w:rsidRPr="00AB00D3">
        <w:rPr>
          <w:rFonts w:ascii="Traditional Arabic" w:eastAsia="Calibri" w:hAnsi="Traditional Arabic" w:cs="Traditional Arabic"/>
          <w:sz w:val="36"/>
          <w:szCs w:val="36"/>
          <w:rtl/>
          <w:lang w:bidi="ar-IQ"/>
        </w:rPr>
        <w:t xml:space="preserve"> وعلى هذين مدار فتاوى العلماء قديماً وحديثاً وتفصيل الأمرين</w:t>
      </w:r>
      <w:r>
        <w:rPr>
          <w:rFonts w:ascii="Traditional Arabic" w:eastAsia="Calibri" w:hAnsi="Traditional Arabic" w:cs="Traditional Arabic"/>
          <w:sz w:val="36"/>
          <w:szCs w:val="36"/>
          <w:rtl/>
          <w:lang w:bidi="ar-IQ"/>
        </w:rPr>
        <w:t>:</w:t>
      </w:r>
      <w:r w:rsidR="000F4280" w:rsidRPr="00AB00D3">
        <w:rPr>
          <w:rFonts w:ascii="Traditional Arabic" w:eastAsia="Calibri" w:hAnsi="Traditional Arabic" w:cs="Traditional Arabic"/>
          <w:sz w:val="36"/>
          <w:szCs w:val="36"/>
          <w:rtl/>
          <w:lang w:bidi="ar-IQ"/>
        </w:rPr>
        <w:t xml:space="preserve"> </w:t>
      </w:r>
    </w:p>
    <w:p w:rsidR="00D675D3" w:rsidRPr="00AB00D3" w:rsidRDefault="005A29AE"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 xml:space="preserve">الأمر </w:t>
      </w:r>
      <w:r w:rsidR="00D675D3" w:rsidRPr="00AB00D3">
        <w:rPr>
          <w:rFonts w:ascii="Traditional Arabic" w:eastAsia="Calibri" w:hAnsi="Traditional Arabic" w:cs="Traditional Arabic"/>
          <w:sz w:val="36"/>
          <w:szCs w:val="36"/>
          <w:rtl/>
          <w:lang w:bidi="ar-IQ"/>
        </w:rPr>
        <w:t>الأول</w:t>
      </w:r>
      <w:r w:rsidR="00AB00D3">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w:t>
      </w:r>
      <w:r w:rsidR="00294A27" w:rsidRPr="00AB00D3">
        <w:rPr>
          <w:rFonts w:ascii="Traditional Arabic" w:eastAsia="Calibri" w:hAnsi="Traditional Arabic" w:cs="Traditional Arabic"/>
          <w:color w:val="FF0000"/>
          <w:sz w:val="36"/>
          <w:szCs w:val="36"/>
          <w:rtl/>
          <w:lang w:bidi="ar-IQ"/>
        </w:rPr>
        <w:t>التخلص من المال الحرام ب</w:t>
      </w:r>
      <w:r w:rsidR="00D675D3" w:rsidRPr="00AB00D3">
        <w:rPr>
          <w:rFonts w:ascii="Traditional Arabic" w:eastAsia="Calibri" w:hAnsi="Traditional Arabic" w:cs="Traditional Arabic"/>
          <w:color w:val="FF0000"/>
          <w:sz w:val="36"/>
          <w:szCs w:val="36"/>
          <w:rtl/>
          <w:lang w:bidi="ar-IQ"/>
        </w:rPr>
        <w:t>إنفاق</w:t>
      </w:r>
      <w:r w:rsidR="00294A27" w:rsidRPr="00AB00D3">
        <w:rPr>
          <w:rFonts w:ascii="Traditional Arabic" w:eastAsia="Calibri" w:hAnsi="Traditional Arabic" w:cs="Traditional Arabic"/>
          <w:color w:val="FF0000"/>
          <w:sz w:val="36"/>
          <w:szCs w:val="36"/>
          <w:rtl/>
          <w:lang w:bidi="ar-IQ"/>
        </w:rPr>
        <w:t>ه</w:t>
      </w:r>
      <w:r w:rsidR="00D675D3" w:rsidRPr="00AB00D3">
        <w:rPr>
          <w:rFonts w:ascii="Traditional Arabic" w:eastAsia="Calibri" w:hAnsi="Traditional Arabic" w:cs="Traditional Arabic"/>
          <w:color w:val="FF0000"/>
          <w:sz w:val="36"/>
          <w:szCs w:val="36"/>
          <w:rtl/>
          <w:lang w:bidi="ar-IQ"/>
        </w:rPr>
        <w:t xml:space="preserve"> في وجوه الخير</w:t>
      </w:r>
      <w:r w:rsidR="00AB00D3">
        <w:rPr>
          <w:rFonts w:ascii="Traditional Arabic" w:eastAsia="Calibri" w:hAnsi="Traditional Arabic" w:cs="Traditional Arabic"/>
          <w:color w:val="FF0000"/>
          <w:sz w:val="36"/>
          <w:szCs w:val="36"/>
          <w:rtl/>
          <w:lang w:bidi="ar-IQ"/>
        </w:rPr>
        <w:t>:</w:t>
      </w:r>
    </w:p>
    <w:p w:rsidR="002A1E30"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D675D3" w:rsidRPr="00AB00D3">
        <w:rPr>
          <w:rFonts w:ascii="Traditional Arabic" w:eastAsia="Calibri" w:hAnsi="Traditional Arabic" w:cs="Traditional Arabic"/>
          <w:sz w:val="36"/>
          <w:szCs w:val="36"/>
          <w:rtl/>
          <w:lang w:bidi="ar-IQ"/>
        </w:rPr>
        <w:t>ويكون هذا التصرف في حالة عدم إمكان تمييز الجزء الحلال من هذا المال عن غيره</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بشرط جواز رد ذلك المال إلى صاحبه</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وشرط هذا الجواز أن لا يكون أخذ</w:t>
      </w:r>
      <w:r w:rsidR="005A29AE" w:rsidRPr="00AB00D3">
        <w:rPr>
          <w:rFonts w:ascii="Traditional Arabic" w:eastAsia="Calibri" w:hAnsi="Traditional Arabic" w:cs="Traditional Arabic"/>
          <w:sz w:val="36"/>
          <w:szCs w:val="36"/>
          <w:rtl/>
          <w:lang w:bidi="ar-IQ"/>
        </w:rPr>
        <w:t>ه</w:t>
      </w:r>
      <w:r w:rsidR="00D675D3" w:rsidRPr="00AB00D3">
        <w:rPr>
          <w:rFonts w:ascii="Traditional Arabic" w:eastAsia="Calibri" w:hAnsi="Traditional Arabic" w:cs="Traditional Arabic"/>
          <w:sz w:val="36"/>
          <w:szCs w:val="36"/>
          <w:rtl/>
          <w:lang w:bidi="ar-IQ"/>
        </w:rPr>
        <w:t xml:space="preserve"> مقابل منفعة محرمة</w:t>
      </w:r>
      <w:r>
        <w:rPr>
          <w:rFonts w:ascii="Traditional Arabic" w:eastAsia="Calibri" w:hAnsi="Traditional Arabic" w:cs="Traditional Arabic"/>
          <w:sz w:val="36"/>
          <w:szCs w:val="36"/>
          <w:rtl/>
          <w:lang w:bidi="ar-IQ"/>
        </w:rPr>
        <w:t>.</w:t>
      </w:r>
      <w:r w:rsidR="002A1E30" w:rsidRPr="00AB00D3">
        <w:rPr>
          <w:rFonts w:ascii="Traditional Arabic" w:eastAsia="Calibri" w:hAnsi="Traditional Arabic" w:cs="Traditional Arabic"/>
          <w:sz w:val="36"/>
          <w:szCs w:val="36"/>
          <w:rtl/>
          <w:lang w:bidi="ar-IQ"/>
        </w:rPr>
        <w:t xml:space="preserve"> </w:t>
      </w:r>
      <w:r w:rsidR="00D675D3" w:rsidRPr="00AB00D3">
        <w:rPr>
          <w:rFonts w:ascii="Traditional Arabic" w:eastAsia="Calibri" w:hAnsi="Traditional Arabic" w:cs="Traditional Arabic"/>
          <w:sz w:val="36"/>
          <w:szCs w:val="36"/>
          <w:rtl/>
          <w:lang w:bidi="ar-IQ"/>
        </w:rPr>
        <w:t xml:space="preserve">ومما يدل على </w:t>
      </w:r>
      <w:r w:rsidR="002A1E30" w:rsidRPr="00AB00D3">
        <w:rPr>
          <w:rFonts w:ascii="Traditional Arabic" w:eastAsia="Calibri" w:hAnsi="Traditional Arabic" w:cs="Traditional Arabic"/>
          <w:sz w:val="36"/>
          <w:szCs w:val="36"/>
          <w:rtl/>
          <w:lang w:bidi="ar-IQ"/>
        </w:rPr>
        <w:t>هذا الأمر</w:t>
      </w:r>
      <w:r>
        <w:rPr>
          <w:rFonts w:ascii="Traditional Arabic" w:eastAsia="Calibri" w:hAnsi="Traditional Arabic" w:cs="Traditional Arabic"/>
          <w:sz w:val="36"/>
          <w:szCs w:val="36"/>
          <w:rtl/>
          <w:lang w:bidi="ar-IQ"/>
        </w:rPr>
        <w:t>:</w:t>
      </w:r>
      <w:r w:rsidR="002A1E30" w:rsidRPr="00AB00D3">
        <w:rPr>
          <w:rFonts w:ascii="Traditional Arabic" w:eastAsia="Calibri" w:hAnsi="Traditional Arabic" w:cs="Traditional Arabic"/>
          <w:sz w:val="36"/>
          <w:szCs w:val="36"/>
          <w:rtl/>
          <w:lang w:bidi="ar-IQ"/>
        </w:rPr>
        <w:t xml:space="preserve"> </w:t>
      </w:r>
      <w:r w:rsidR="00D675D3" w:rsidRPr="00AB00D3">
        <w:rPr>
          <w:rFonts w:ascii="Traditional Arabic" w:eastAsia="Calibri" w:hAnsi="Traditional Arabic" w:cs="Traditional Arabic"/>
          <w:sz w:val="36"/>
          <w:szCs w:val="36"/>
          <w:rtl/>
          <w:lang w:bidi="ar-IQ"/>
        </w:rPr>
        <w:t xml:space="preserve">ما رواه أبو داود بإسناده </w:t>
      </w:r>
      <w:r w:rsidR="003959C2" w:rsidRPr="00AB00D3">
        <w:rPr>
          <w:rFonts w:ascii="Traditional Arabic" w:eastAsia="Calibri" w:hAnsi="Traditional Arabic" w:cs="Traditional Arabic"/>
          <w:sz w:val="36"/>
          <w:szCs w:val="36"/>
          <w:rtl/>
          <w:lang w:bidi="ar-IQ"/>
        </w:rPr>
        <w:t>قال</w:t>
      </w:r>
      <w:r>
        <w:rPr>
          <w:rFonts w:ascii="Traditional Arabic" w:eastAsia="Calibri" w:hAnsi="Traditional Arabic" w:cs="Traditional Arabic"/>
          <w:sz w:val="36"/>
          <w:szCs w:val="36"/>
          <w:rtl/>
          <w:lang w:bidi="ar-IQ"/>
        </w:rPr>
        <w:t>:</w:t>
      </w:r>
      <w:r w:rsidR="00A81512" w:rsidRPr="00AB00D3">
        <w:rPr>
          <w:rFonts w:ascii="Traditional Arabic" w:eastAsia="Calibri" w:hAnsi="Traditional Arabic" w:cs="Traditional Arabic"/>
          <w:sz w:val="36"/>
          <w:szCs w:val="36"/>
          <w:rtl/>
          <w:lang w:bidi="ar-IQ"/>
        </w:rPr>
        <w:t xml:space="preserve"> أَخْبَرَنَا عَاصِمُ بْنُ كُلَيْبٍ</w:t>
      </w:r>
      <w:r>
        <w:rPr>
          <w:rFonts w:ascii="Traditional Arabic" w:eastAsia="Calibri" w:hAnsi="Traditional Arabic" w:cs="Traditional Arabic"/>
          <w:sz w:val="36"/>
          <w:szCs w:val="36"/>
          <w:rtl/>
          <w:lang w:bidi="ar-IQ"/>
        </w:rPr>
        <w:t>،</w:t>
      </w:r>
      <w:r w:rsidR="00A81512" w:rsidRPr="00AB00D3">
        <w:rPr>
          <w:rFonts w:ascii="Traditional Arabic" w:eastAsia="Calibri" w:hAnsi="Traditional Arabic" w:cs="Traditional Arabic"/>
          <w:sz w:val="36"/>
          <w:szCs w:val="36"/>
          <w:rtl/>
          <w:lang w:bidi="ar-IQ"/>
        </w:rPr>
        <w:t xml:space="preserve"> عَنْ أَبِيهِ</w:t>
      </w:r>
      <w:r>
        <w:rPr>
          <w:rFonts w:ascii="Traditional Arabic" w:eastAsia="Calibri" w:hAnsi="Traditional Arabic" w:cs="Traditional Arabic"/>
          <w:sz w:val="36"/>
          <w:szCs w:val="36"/>
          <w:rtl/>
          <w:lang w:bidi="ar-IQ"/>
        </w:rPr>
        <w:t>،</w:t>
      </w:r>
      <w:r w:rsidR="00A81512" w:rsidRPr="00AB00D3">
        <w:rPr>
          <w:rFonts w:ascii="Traditional Arabic" w:eastAsia="Calibri" w:hAnsi="Traditional Arabic" w:cs="Traditional Arabic"/>
          <w:sz w:val="36"/>
          <w:szCs w:val="36"/>
          <w:rtl/>
          <w:lang w:bidi="ar-IQ"/>
        </w:rPr>
        <w:t xml:space="preserve"> عَنْ رَجُلٍ</w:t>
      </w:r>
      <w:r>
        <w:rPr>
          <w:rFonts w:ascii="Traditional Arabic" w:eastAsia="Calibri" w:hAnsi="Traditional Arabic" w:cs="Traditional Arabic"/>
          <w:sz w:val="36"/>
          <w:szCs w:val="36"/>
          <w:rtl/>
          <w:lang w:bidi="ar-IQ"/>
        </w:rPr>
        <w:t>،</w:t>
      </w:r>
      <w:r w:rsidR="00A81512" w:rsidRPr="00AB00D3">
        <w:rPr>
          <w:rFonts w:ascii="Traditional Arabic" w:eastAsia="Calibri" w:hAnsi="Traditional Arabic" w:cs="Traditional Arabic"/>
          <w:sz w:val="36"/>
          <w:szCs w:val="36"/>
          <w:rtl/>
          <w:lang w:bidi="ar-IQ"/>
        </w:rPr>
        <w:t xml:space="preserve"> مِنَ الْأَنْصَارِ</w:t>
      </w:r>
      <w:r>
        <w:rPr>
          <w:rFonts w:ascii="Traditional Arabic" w:eastAsia="Calibri" w:hAnsi="Traditional Arabic" w:cs="Traditional Arabic"/>
          <w:sz w:val="36"/>
          <w:szCs w:val="36"/>
          <w:rtl/>
          <w:lang w:bidi="ar-IQ"/>
        </w:rPr>
        <w:t>،</w:t>
      </w:r>
      <w:r w:rsidR="00A81512" w:rsidRPr="00AB00D3">
        <w:rPr>
          <w:rFonts w:ascii="Traditional Arabic" w:eastAsia="Calibri" w:hAnsi="Traditional Arabic" w:cs="Traditional Arabic"/>
          <w:sz w:val="36"/>
          <w:szCs w:val="36"/>
          <w:rtl/>
          <w:lang w:bidi="ar-IQ"/>
        </w:rPr>
        <w:t xml:space="preserve"> قَالَ</w:t>
      </w:r>
      <w:r>
        <w:rPr>
          <w:rFonts w:ascii="Traditional Arabic" w:eastAsia="Calibri" w:hAnsi="Traditional Arabic" w:cs="Traditional Arabic"/>
          <w:sz w:val="36"/>
          <w:szCs w:val="36"/>
          <w:rtl/>
          <w:lang w:bidi="ar-IQ"/>
        </w:rPr>
        <w:t>:</w:t>
      </w:r>
      <w:r w:rsidR="00A81512" w:rsidRPr="00AB00D3">
        <w:rPr>
          <w:rFonts w:ascii="Traditional Arabic" w:eastAsia="Calibri" w:hAnsi="Traditional Arabic" w:cs="Traditional Arabic"/>
          <w:sz w:val="36"/>
          <w:szCs w:val="36"/>
          <w:rtl/>
          <w:lang w:bidi="ar-IQ"/>
        </w:rPr>
        <w:t xml:space="preserve"> خَرَجْنَا مَعَ رَسُولِ اللَّهِ صَلَّى اللهُ عَلَيْهِ وَسَلَّمَ فِي جَنَازَةٍ</w:t>
      </w:r>
      <w:r>
        <w:rPr>
          <w:rFonts w:ascii="Traditional Arabic" w:eastAsia="Calibri" w:hAnsi="Traditional Arabic" w:cs="Traditional Arabic"/>
          <w:sz w:val="36"/>
          <w:szCs w:val="36"/>
          <w:rtl/>
          <w:lang w:bidi="ar-IQ"/>
        </w:rPr>
        <w:t>،</w:t>
      </w:r>
      <w:r w:rsidR="00A81512" w:rsidRPr="00AB00D3">
        <w:rPr>
          <w:rFonts w:ascii="Traditional Arabic" w:eastAsia="Calibri" w:hAnsi="Traditional Arabic" w:cs="Traditional Arabic"/>
          <w:sz w:val="36"/>
          <w:szCs w:val="36"/>
          <w:rtl/>
          <w:lang w:bidi="ar-IQ"/>
        </w:rPr>
        <w:t xml:space="preserve"> فَرَأَيْتُ رَسُولَ اللَّهِ صَلَّى اللهُ عَلَيْهِ وَسَلَّمَ وَهُوَ عَلَى الْقَبْرِ يُوصِي الْحَافِرَ</w:t>
      </w:r>
      <w:r>
        <w:rPr>
          <w:rFonts w:ascii="Traditional Arabic" w:eastAsia="Calibri" w:hAnsi="Traditional Arabic" w:cs="Traditional Arabic"/>
          <w:sz w:val="36"/>
          <w:szCs w:val="36"/>
          <w:rtl/>
          <w:lang w:bidi="ar-IQ"/>
        </w:rPr>
        <w:t>:</w:t>
      </w:r>
      <w:r w:rsidR="00A81512" w:rsidRPr="00AB00D3">
        <w:rPr>
          <w:rFonts w:ascii="Traditional Arabic" w:eastAsia="Calibri" w:hAnsi="Traditional Arabic" w:cs="Traditional Arabic"/>
          <w:sz w:val="36"/>
          <w:szCs w:val="36"/>
          <w:rtl/>
          <w:lang w:bidi="ar-IQ"/>
        </w:rPr>
        <w:t xml:space="preserve"> </w:t>
      </w:r>
      <w:r w:rsidR="003959C2" w:rsidRPr="00AB00D3">
        <w:rPr>
          <w:rFonts w:ascii="Traditional Arabic" w:eastAsia="Calibri" w:hAnsi="Traditional Arabic" w:cs="Traditional Arabic"/>
          <w:sz w:val="36"/>
          <w:szCs w:val="36"/>
          <w:rtl/>
          <w:lang w:bidi="ar-IQ"/>
        </w:rPr>
        <w:t>((</w:t>
      </w:r>
      <w:r w:rsidR="00A81512" w:rsidRPr="00AB00D3">
        <w:rPr>
          <w:rFonts w:ascii="Traditional Arabic" w:eastAsia="Calibri" w:hAnsi="Traditional Arabic" w:cs="Traditional Arabic"/>
          <w:color w:val="FF0000"/>
          <w:sz w:val="36"/>
          <w:szCs w:val="36"/>
          <w:rtl/>
          <w:lang w:bidi="ar-IQ"/>
        </w:rPr>
        <w:t>أَوْسِعْ مِنْ قِبَلِ رِجْلَيْهِ</w:t>
      </w:r>
      <w:r>
        <w:rPr>
          <w:rFonts w:ascii="Traditional Arabic" w:eastAsia="Calibri" w:hAnsi="Traditional Arabic" w:cs="Traditional Arabic"/>
          <w:color w:val="FF0000"/>
          <w:sz w:val="36"/>
          <w:szCs w:val="36"/>
          <w:rtl/>
          <w:lang w:bidi="ar-IQ"/>
        </w:rPr>
        <w:t>،</w:t>
      </w:r>
      <w:r w:rsidR="00A81512" w:rsidRPr="00AB00D3">
        <w:rPr>
          <w:rFonts w:ascii="Traditional Arabic" w:eastAsia="Calibri" w:hAnsi="Traditional Arabic" w:cs="Traditional Arabic"/>
          <w:color w:val="FF0000"/>
          <w:sz w:val="36"/>
          <w:szCs w:val="36"/>
          <w:rtl/>
          <w:lang w:bidi="ar-IQ"/>
        </w:rPr>
        <w:t xml:space="preserve"> أَوْسِعْ مِنْ قِبَلِ رَأْسِهِ</w:t>
      </w:r>
      <w:r w:rsidR="003959C2" w:rsidRPr="00AB00D3">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rtl/>
          <w:lang w:bidi="ar-IQ"/>
        </w:rPr>
        <w:t>،</w:t>
      </w:r>
      <w:r w:rsidR="00A81512" w:rsidRPr="00AB00D3">
        <w:rPr>
          <w:rFonts w:ascii="Traditional Arabic" w:eastAsia="Calibri" w:hAnsi="Traditional Arabic" w:cs="Traditional Arabic"/>
          <w:sz w:val="36"/>
          <w:szCs w:val="36"/>
          <w:rtl/>
          <w:lang w:bidi="ar-IQ"/>
        </w:rPr>
        <w:t xml:space="preserve"> فَلَمَّا رَجَعَ اسْتَقْبَلَهُ دَاعِي امْرَأَةٍ فَجَاءَ وَجِيءَ بِالطَّعَامِ فَوَضَعَ يَدَهُ</w:t>
      </w:r>
      <w:r>
        <w:rPr>
          <w:rFonts w:ascii="Traditional Arabic" w:eastAsia="Calibri" w:hAnsi="Traditional Arabic" w:cs="Traditional Arabic"/>
          <w:sz w:val="36"/>
          <w:szCs w:val="36"/>
          <w:rtl/>
          <w:lang w:bidi="ar-IQ"/>
        </w:rPr>
        <w:t>،</w:t>
      </w:r>
      <w:r w:rsidR="00A81512" w:rsidRPr="00AB00D3">
        <w:rPr>
          <w:rFonts w:ascii="Traditional Arabic" w:eastAsia="Calibri" w:hAnsi="Traditional Arabic" w:cs="Traditional Arabic"/>
          <w:sz w:val="36"/>
          <w:szCs w:val="36"/>
          <w:rtl/>
          <w:lang w:bidi="ar-IQ"/>
        </w:rPr>
        <w:t xml:space="preserve"> ثُمَّ وَضَعَ الْقَوْمُ</w:t>
      </w:r>
      <w:r>
        <w:rPr>
          <w:rFonts w:ascii="Traditional Arabic" w:eastAsia="Calibri" w:hAnsi="Traditional Arabic" w:cs="Traditional Arabic"/>
          <w:sz w:val="36"/>
          <w:szCs w:val="36"/>
          <w:rtl/>
          <w:lang w:bidi="ar-IQ"/>
        </w:rPr>
        <w:t>،</w:t>
      </w:r>
      <w:r w:rsidR="00A81512" w:rsidRPr="00AB00D3">
        <w:rPr>
          <w:rFonts w:ascii="Traditional Arabic" w:eastAsia="Calibri" w:hAnsi="Traditional Arabic" w:cs="Traditional Arabic"/>
          <w:sz w:val="36"/>
          <w:szCs w:val="36"/>
          <w:rtl/>
          <w:lang w:bidi="ar-IQ"/>
        </w:rPr>
        <w:t xml:space="preserve"> فَأَكَلُوا</w:t>
      </w:r>
      <w:r>
        <w:rPr>
          <w:rFonts w:ascii="Traditional Arabic" w:eastAsia="Calibri" w:hAnsi="Traditional Arabic" w:cs="Traditional Arabic"/>
          <w:sz w:val="36"/>
          <w:szCs w:val="36"/>
          <w:rtl/>
          <w:lang w:bidi="ar-IQ"/>
        </w:rPr>
        <w:t>،</w:t>
      </w:r>
      <w:r w:rsidR="00A81512" w:rsidRPr="00AB00D3">
        <w:rPr>
          <w:rFonts w:ascii="Traditional Arabic" w:eastAsia="Calibri" w:hAnsi="Traditional Arabic" w:cs="Traditional Arabic"/>
          <w:sz w:val="36"/>
          <w:szCs w:val="36"/>
          <w:rtl/>
          <w:lang w:bidi="ar-IQ"/>
        </w:rPr>
        <w:t xml:space="preserve"> فَنَظَرَ آبَاؤُنَا رَسُولَ اللَّهِ صَلَّى اللهُ عَلَيْهِ وَسَلَّمَ يَلُوكُ لُقْمَةً فِي فَمِهِ</w:t>
      </w:r>
      <w:r>
        <w:rPr>
          <w:rFonts w:ascii="Traditional Arabic" w:eastAsia="Calibri" w:hAnsi="Traditional Arabic" w:cs="Traditional Arabic"/>
          <w:sz w:val="36"/>
          <w:szCs w:val="36"/>
          <w:rtl/>
          <w:lang w:bidi="ar-IQ"/>
        </w:rPr>
        <w:t>،</w:t>
      </w:r>
      <w:r w:rsidR="00A81512" w:rsidRPr="00AB00D3">
        <w:rPr>
          <w:rFonts w:ascii="Traditional Arabic" w:eastAsia="Calibri" w:hAnsi="Traditional Arabic" w:cs="Traditional Arabic"/>
          <w:sz w:val="36"/>
          <w:szCs w:val="36"/>
          <w:rtl/>
          <w:lang w:bidi="ar-IQ"/>
        </w:rPr>
        <w:t xml:space="preserve"> ثُمَّ قَالَ</w:t>
      </w:r>
      <w:r>
        <w:rPr>
          <w:rFonts w:ascii="Traditional Arabic" w:eastAsia="Calibri" w:hAnsi="Traditional Arabic" w:cs="Traditional Arabic"/>
          <w:sz w:val="36"/>
          <w:szCs w:val="36"/>
          <w:rtl/>
          <w:lang w:bidi="ar-IQ"/>
        </w:rPr>
        <w:t>:</w:t>
      </w:r>
      <w:r w:rsidR="00A81512" w:rsidRPr="00AB00D3">
        <w:rPr>
          <w:rFonts w:ascii="Traditional Arabic" w:eastAsia="Calibri" w:hAnsi="Traditional Arabic" w:cs="Traditional Arabic"/>
          <w:sz w:val="36"/>
          <w:szCs w:val="36"/>
          <w:rtl/>
          <w:lang w:bidi="ar-IQ"/>
        </w:rPr>
        <w:t xml:space="preserve"> </w:t>
      </w:r>
      <w:r w:rsidR="003959C2" w:rsidRPr="00AB00D3">
        <w:rPr>
          <w:rFonts w:ascii="Traditional Arabic" w:eastAsia="Calibri" w:hAnsi="Traditional Arabic" w:cs="Traditional Arabic"/>
          <w:sz w:val="36"/>
          <w:szCs w:val="36"/>
          <w:rtl/>
          <w:lang w:bidi="ar-IQ"/>
        </w:rPr>
        <w:t>((</w:t>
      </w:r>
      <w:r w:rsidR="00A81512" w:rsidRPr="00AB00D3">
        <w:rPr>
          <w:rFonts w:ascii="Traditional Arabic" w:eastAsia="Calibri" w:hAnsi="Traditional Arabic" w:cs="Traditional Arabic"/>
          <w:color w:val="FF0000"/>
          <w:sz w:val="36"/>
          <w:szCs w:val="36"/>
          <w:rtl/>
          <w:lang w:bidi="ar-IQ"/>
        </w:rPr>
        <w:t>أَجِدُ لَحْمَ شَاةٍ أُخِذَتْ بِغَيْرِ إِذْنِ أَهْلِهَا</w:t>
      </w:r>
      <w:r w:rsidR="003959C2" w:rsidRPr="00AB00D3">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rtl/>
          <w:lang w:bidi="ar-IQ"/>
        </w:rPr>
        <w:t>،</w:t>
      </w:r>
      <w:r w:rsidR="00A81512" w:rsidRPr="00AB00D3">
        <w:rPr>
          <w:rFonts w:ascii="Traditional Arabic" w:eastAsia="Calibri" w:hAnsi="Traditional Arabic" w:cs="Traditional Arabic"/>
          <w:sz w:val="36"/>
          <w:szCs w:val="36"/>
          <w:rtl/>
          <w:lang w:bidi="ar-IQ"/>
        </w:rPr>
        <w:t xml:space="preserve"> فَأَرْسَلَتِ الْمَرْأَةُ</w:t>
      </w:r>
      <w:r>
        <w:rPr>
          <w:rFonts w:ascii="Traditional Arabic" w:eastAsia="Calibri" w:hAnsi="Traditional Arabic" w:cs="Traditional Arabic"/>
          <w:sz w:val="36"/>
          <w:szCs w:val="36"/>
          <w:rtl/>
          <w:lang w:bidi="ar-IQ"/>
        </w:rPr>
        <w:t>،</w:t>
      </w:r>
      <w:r w:rsidR="00A81512" w:rsidRPr="00AB00D3">
        <w:rPr>
          <w:rFonts w:ascii="Traditional Arabic" w:eastAsia="Calibri" w:hAnsi="Traditional Arabic" w:cs="Traditional Arabic"/>
          <w:sz w:val="36"/>
          <w:szCs w:val="36"/>
          <w:rtl/>
          <w:lang w:bidi="ar-IQ"/>
        </w:rPr>
        <w:t xml:space="preserve"> قَالَتْ</w:t>
      </w:r>
      <w:r>
        <w:rPr>
          <w:rFonts w:ascii="Traditional Arabic" w:eastAsia="Calibri" w:hAnsi="Traditional Arabic" w:cs="Traditional Arabic"/>
          <w:sz w:val="36"/>
          <w:szCs w:val="36"/>
          <w:rtl/>
          <w:lang w:bidi="ar-IQ"/>
        </w:rPr>
        <w:t>:</w:t>
      </w:r>
      <w:r w:rsidR="00A81512" w:rsidRPr="00AB00D3">
        <w:rPr>
          <w:rFonts w:ascii="Traditional Arabic" w:eastAsia="Calibri" w:hAnsi="Traditional Arabic" w:cs="Traditional Arabic"/>
          <w:sz w:val="36"/>
          <w:szCs w:val="36"/>
          <w:rtl/>
          <w:lang w:bidi="ar-IQ"/>
        </w:rPr>
        <w:t xml:space="preserve"> يَا رَسُولَ اللَّهِ</w:t>
      </w:r>
      <w:r>
        <w:rPr>
          <w:rFonts w:ascii="Traditional Arabic" w:eastAsia="Calibri" w:hAnsi="Traditional Arabic" w:cs="Traditional Arabic"/>
          <w:sz w:val="36"/>
          <w:szCs w:val="36"/>
          <w:rtl/>
          <w:lang w:bidi="ar-IQ"/>
        </w:rPr>
        <w:t>،</w:t>
      </w:r>
      <w:r w:rsidR="00A81512" w:rsidRPr="00AB00D3">
        <w:rPr>
          <w:rFonts w:ascii="Traditional Arabic" w:eastAsia="Calibri" w:hAnsi="Traditional Arabic" w:cs="Traditional Arabic"/>
          <w:sz w:val="36"/>
          <w:szCs w:val="36"/>
          <w:rtl/>
          <w:lang w:bidi="ar-IQ"/>
        </w:rPr>
        <w:t xml:space="preserve"> إِنِّي أَرْسَلْتُ إِلَى الْبَقِيعِ يَشْتَرِي لِي شَاةً</w:t>
      </w:r>
      <w:r>
        <w:rPr>
          <w:rFonts w:ascii="Traditional Arabic" w:eastAsia="Calibri" w:hAnsi="Traditional Arabic" w:cs="Traditional Arabic"/>
          <w:sz w:val="36"/>
          <w:szCs w:val="36"/>
          <w:rtl/>
          <w:lang w:bidi="ar-IQ"/>
        </w:rPr>
        <w:t>،</w:t>
      </w:r>
      <w:r w:rsidR="00A81512" w:rsidRPr="00AB00D3">
        <w:rPr>
          <w:rFonts w:ascii="Traditional Arabic" w:eastAsia="Calibri" w:hAnsi="Traditional Arabic" w:cs="Traditional Arabic"/>
          <w:sz w:val="36"/>
          <w:szCs w:val="36"/>
          <w:rtl/>
          <w:lang w:bidi="ar-IQ"/>
        </w:rPr>
        <w:t xml:space="preserve"> فَلَمْ أَجِدْ فَأَرْسَلْتُ إِلَى جَارٍ لِي قَدِ اشْتَرَى شَاةً</w:t>
      </w:r>
      <w:r>
        <w:rPr>
          <w:rFonts w:ascii="Traditional Arabic" w:eastAsia="Calibri" w:hAnsi="Traditional Arabic" w:cs="Traditional Arabic"/>
          <w:sz w:val="36"/>
          <w:szCs w:val="36"/>
          <w:rtl/>
          <w:lang w:bidi="ar-IQ"/>
        </w:rPr>
        <w:t>،</w:t>
      </w:r>
      <w:r w:rsidR="00A81512" w:rsidRPr="00AB00D3">
        <w:rPr>
          <w:rFonts w:ascii="Traditional Arabic" w:eastAsia="Calibri" w:hAnsi="Traditional Arabic" w:cs="Traditional Arabic"/>
          <w:sz w:val="36"/>
          <w:szCs w:val="36"/>
          <w:rtl/>
          <w:lang w:bidi="ar-IQ"/>
        </w:rPr>
        <w:t xml:space="preserve"> أَنْ أَرْسِلْ إِلَيَّ بِهَا بِثَمَنِهَا</w:t>
      </w:r>
      <w:r>
        <w:rPr>
          <w:rFonts w:ascii="Traditional Arabic" w:eastAsia="Calibri" w:hAnsi="Traditional Arabic" w:cs="Traditional Arabic"/>
          <w:sz w:val="36"/>
          <w:szCs w:val="36"/>
          <w:rtl/>
          <w:lang w:bidi="ar-IQ"/>
        </w:rPr>
        <w:t>،</w:t>
      </w:r>
      <w:r w:rsidR="00A81512" w:rsidRPr="00AB00D3">
        <w:rPr>
          <w:rFonts w:ascii="Traditional Arabic" w:eastAsia="Calibri" w:hAnsi="Traditional Arabic" w:cs="Traditional Arabic"/>
          <w:sz w:val="36"/>
          <w:szCs w:val="36"/>
          <w:rtl/>
          <w:lang w:bidi="ar-IQ"/>
        </w:rPr>
        <w:t xml:space="preserve"> فَلَمْ يُوجَدْ</w:t>
      </w:r>
      <w:r>
        <w:rPr>
          <w:rFonts w:ascii="Traditional Arabic" w:eastAsia="Calibri" w:hAnsi="Traditional Arabic" w:cs="Traditional Arabic"/>
          <w:sz w:val="36"/>
          <w:szCs w:val="36"/>
          <w:rtl/>
          <w:lang w:bidi="ar-IQ"/>
        </w:rPr>
        <w:t>،</w:t>
      </w:r>
      <w:r w:rsidR="00A81512" w:rsidRPr="00AB00D3">
        <w:rPr>
          <w:rFonts w:ascii="Traditional Arabic" w:eastAsia="Calibri" w:hAnsi="Traditional Arabic" w:cs="Traditional Arabic"/>
          <w:sz w:val="36"/>
          <w:szCs w:val="36"/>
          <w:rtl/>
          <w:lang w:bidi="ar-IQ"/>
        </w:rPr>
        <w:t xml:space="preserve"> فَأَرْسَلْتُ إِلَى امْرَأَتِهِ فَأَرْسَلَتْ إِلَيَّ بِهَا</w:t>
      </w:r>
      <w:r>
        <w:rPr>
          <w:rFonts w:ascii="Traditional Arabic" w:eastAsia="Calibri" w:hAnsi="Traditional Arabic" w:cs="Traditional Arabic"/>
          <w:sz w:val="36"/>
          <w:szCs w:val="36"/>
          <w:rtl/>
          <w:lang w:bidi="ar-IQ"/>
        </w:rPr>
        <w:t>،</w:t>
      </w:r>
      <w:r w:rsidR="00A81512" w:rsidRPr="00AB00D3">
        <w:rPr>
          <w:rFonts w:ascii="Traditional Arabic" w:eastAsia="Calibri" w:hAnsi="Traditional Arabic" w:cs="Traditional Arabic"/>
          <w:sz w:val="36"/>
          <w:szCs w:val="36"/>
          <w:rtl/>
          <w:lang w:bidi="ar-IQ"/>
        </w:rPr>
        <w:t xml:space="preserve"> فَقَالَ رَسُولُ اللَّهِ صَلَّى اللهُ عَلَيْهِ وَسَلَّمَ</w:t>
      </w:r>
      <w:r>
        <w:rPr>
          <w:rFonts w:ascii="Traditional Arabic" w:eastAsia="Calibri" w:hAnsi="Traditional Arabic" w:cs="Traditional Arabic"/>
          <w:sz w:val="36"/>
          <w:szCs w:val="36"/>
          <w:rtl/>
          <w:lang w:bidi="ar-IQ"/>
        </w:rPr>
        <w:t>:</w:t>
      </w:r>
      <w:r w:rsidR="00A81512" w:rsidRPr="00AB00D3">
        <w:rPr>
          <w:rFonts w:ascii="Traditional Arabic" w:eastAsia="Calibri" w:hAnsi="Traditional Arabic" w:cs="Traditional Arabic"/>
          <w:sz w:val="36"/>
          <w:szCs w:val="36"/>
          <w:rtl/>
          <w:lang w:bidi="ar-IQ"/>
        </w:rPr>
        <w:t xml:space="preserve"> </w:t>
      </w:r>
      <w:r w:rsidR="003959C2" w:rsidRPr="00AB00D3">
        <w:rPr>
          <w:rFonts w:ascii="Traditional Arabic" w:eastAsia="Calibri" w:hAnsi="Traditional Arabic" w:cs="Traditional Arabic"/>
          <w:sz w:val="36"/>
          <w:szCs w:val="36"/>
          <w:rtl/>
          <w:lang w:bidi="ar-IQ"/>
        </w:rPr>
        <w:t>((</w:t>
      </w:r>
      <w:r w:rsidR="00A81512" w:rsidRPr="00AB00D3">
        <w:rPr>
          <w:rFonts w:ascii="Traditional Arabic" w:eastAsia="Calibri" w:hAnsi="Traditional Arabic" w:cs="Traditional Arabic"/>
          <w:color w:val="FF0000"/>
          <w:sz w:val="36"/>
          <w:szCs w:val="36"/>
          <w:rtl/>
          <w:lang w:bidi="ar-IQ"/>
        </w:rPr>
        <w:t>أَطْعِمِيهِ الْأُسَارَى</w:t>
      </w:r>
      <w:r w:rsidR="002A1E30" w:rsidRPr="00AB00D3">
        <w:rPr>
          <w:rFonts w:ascii="Traditional Arabic" w:eastAsia="Calibri" w:hAnsi="Traditional Arabic" w:cs="Traditional Arabic"/>
          <w:sz w:val="36"/>
          <w:szCs w:val="36"/>
          <w:rtl/>
          <w:lang w:bidi="ar-IQ"/>
        </w:rPr>
        <w:t>))</w:t>
      </w:r>
      <w:r w:rsidR="002A1E30" w:rsidRPr="00AB00D3">
        <w:rPr>
          <w:rFonts w:ascii="Traditional Arabic" w:eastAsia="Calibri" w:hAnsi="Traditional Arabic" w:cs="Traditional Arabic"/>
          <w:sz w:val="36"/>
          <w:szCs w:val="36"/>
          <w:vertAlign w:val="superscript"/>
          <w:rtl/>
          <w:lang w:eastAsia="ar-SY" w:bidi="ar-SY"/>
        </w:rPr>
        <w:t xml:space="preserve"> (</w:t>
      </w:r>
      <w:r w:rsidR="002A1E30" w:rsidRPr="00AB00D3">
        <w:rPr>
          <w:rFonts w:ascii="Traditional Arabic" w:hAnsi="Traditional Arabic" w:cs="Traditional Arabic"/>
          <w:sz w:val="36"/>
          <w:szCs w:val="36"/>
          <w:vertAlign w:val="superscript"/>
          <w:rtl/>
          <w:lang w:eastAsia="ar-SY" w:bidi="ar-SY"/>
        </w:rPr>
        <w:footnoteReference w:id="350"/>
      </w:r>
      <w:r w:rsidR="002A1E30"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فالرسول صلى الله عليه وسلم أمر بالتصدق بالشاة المطبوخة التي قدمت له ولأصحابه</w:t>
      </w:r>
      <w:r w:rsidR="00896AFB">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لما علم أن الشاة أخذت بغير إذن صاحبها</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w:t>
      </w:r>
    </w:p>
    <w:p w:rsidR="00D675D3"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D675D3" w:rsidRPr="00AB00D3">
        <w:rPr>
          <w:rFonts w:ascii="Traditional Arabic" w:eastAsia="Calibri" w:hAnsi="Traditional Arabic" w:cs="Traditional Arabic"/>
          <w:sz w:val="36"/>
          <w:szCs w:val="36"/>
          <w:rtl/>
          <w:lang w:bidi="ar-IQ"/>
        </w:rPr>
        <w:t>قال العل</w:t>
      </w:r>
      <w:r w:rsidR="005A29AE" w:rsidRPr="00AB00D3">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امة علي القاري</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(فظهر أن شراءها غير صحيح</w:t>
      </w:r>
      <w:r w:rsidR="00896AFB">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لأن إذن جارها ورضاه غير صحيح)</w:t>
      </w:r>
      <w:r w:rsidR="002A1E30" w:rsidRPr="00AB00D3">
        <w:rPr>
          <w:rFonts w:ascii="Traditional Arabic" w:eastAsia="Calibri" w:hAnsi="Traditional Arabic" w:cs="Traditional Arabic"/>
          <w:sz w:val="36"/>
          <w:szCs w:val="36"/>
          <w:vertAlign w:val="superscript"/>
          <w:rtl/>
          <w:lang w:eastAsia="ar-SY" w:bidi="ar-SY"/>
        </w:rPr>
        <w:t xml:space="preserve"> (</w:t>
      </w:r>
      <w:r w:rsidR="002A1E30" w:rsidRPr="00AB00D3">
        <w:rPr>
          <w:rFonts w:ascii="Traditional Arabic" w:hAnsi="Traditional Arabic" w:cs="Traditional Arabic"/>
          <w:sz w:val="36"/>
          <w:szCs w:val="36"/>
          <w:vertAlign w:val="superscript"/>
          <w:rtl/>
          <w:lang w:eastAsia="ar-SY" w:bidi="ar-SY"/>
        </w:rPr>
        <w:footnoteReference w:id="351"/>
      </w:r>
      <w:r w:rsidR="002A1E30"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p>
    <w:p w:rsidR="00D675D3"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3959C2" w:rsidRPr="00AB00D3">
        <w:rPr>
          <w:rFonts w:ascii="Traditional Arabic" w:eastAsia="Calibri" w:hAnsi="Traditional Arabic" w:cs="Traditional Arabic"/>
          <w:sz w:val="36"/>
          <w:szCs w:val="36"/>
          <w:rtl/>
          <w:lang w:bidi="ar-IQ"/>
        </w:rPr>
        <w:t xml:space="preserve">وعلى هذا قاس </w:t>
      </w:r>
      <w:r w:rsidR="00D675D3" w:rsidRPr="00AB00D3">
        <w:rPr>
          <w:rFonts w:ascii="Traditional Arabic" w:eastAsia="Calibri" w:hAnsi="Traditional Arabic" w:cs="Traditional Arabic"/>
          <w:sz w:val="36"/>
          <w:szCs w:val="36"/>
          <w:rtl/>
          <w:lang w:bidi="ar-IQ"/>
        </w:rPr>
        <w:t>بعض أهل العلم التخلص من المال</w:t>
      </w:r>
      <w:r w:rsidR="003959C2" w:rsidRPr="00AB00D3">
        <w:rPr>
          <w:rFonts w:ascii="Traditional Arabic" w:eastAsia="Calibri" w:hAnsi="Traditional Arabic" w:cs="Traditional Arabic"/>
          <w:sz w:val="36"/>
          <w:szCs w:val="36"/>
          <w:rtl/>
          <w:lang w:bidi="ar-IQ"/>
        </w:rPr>
        <w:t xml:space="preserve"> الحرام</w:t>
      </w:r>
      <w:r w:rsidR="00D675D3" w:rsidRPr="00AB00D3">
        <w:rPr>
          <w:rFonts w:ascii="Traditional Arabic" w:eastAsia="Calibri" w:hAnsi="Traditional Arabic" w:cs="Traditional Arabic"/>
          <w:sz w:val="36"/>
          <w:szCs w:val="36"/>
          <w:rtl/>
          <w:lang w:bidi="ar-IQ"/>
        </w:rPr>
        <w:t xml:space="preserve"> </w:t>
      </w:r>
      <w:r w:rsidR="003959C2" w:rsidRPr="00AB00D3">
        <w:rPr>
          <w:rFonts w:ascii="Traditional Arabic" w:eastAsia="Calibri" w:hAnsi="Traditional Arabic" w:cs="Traditional Arabic"/>
          <w:sz w:val="36"/>
          <w:szCs w:val="36"/>
          <w:rtl/>
          <w:lang w:bidi="ar-IQ"/>
        </w:rPr>
        <w:t>بدفعه إلى الفقراء والمساكين</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w:t>
      </w:r>
      <w:r w:rsidR="00741176" w:rsidRPr="00AB00D3">
        <w:rPr>
          <w:rFonts w:ascii="Traditional Arabic" w:eastAsia="Calibri" w:hAnsi="Traditional Arabic" w:cs="Traditional Arabic"/>
          <w:sz w:val="36"/>
          <w:szCs w:val="36"/>
          <w:rtl/>
          <w:lang w:bidi="ar-IQ"/>
        </w:rPr>
        <w:t xml:space="preserve">فقد </w:t>
      </w:r>
      <w:r w:rsidR="00D675D3" w:rsidRPr="00AB00D3">
        <w:rPr>
          <w:rFonts w:ascii="Traditional Arabic" w:eastAsia="Calibri" w:hAnsi="Traditional Arabic" w:cs="Traditional Arabic"/>
          <w:sz w:val="36"/>
          <w:szCs w:val="36"/>
          <w:rtl/>
          <w:lang w:bidi="ar-IQ"/>
        </w:rPr>
        <w:t>قاسوه على اللقطة</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إن تعذر ردها إلى مالكها</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فإن الملتقط يتصدق بها</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وينبغي أن يعلم أن إخراج المال الحرام</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والتحلل منه</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ودفعه إلى الفقراء والمساكين</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يسمى صدقة</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بالنظر إلى الفقير</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لا بالنظر إلى المعطي</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ذلك أن التائب من المال الحرام يكون بإخراجه إلى الفقراء والمساكين قد فعله لأجل أن تقبل توبته</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لا لأجل الأجر والثواب</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فهذا الإخراج من مكملات التوبة وشروطها</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ولا أجر لهذا الشخص في هذا التصرف</w:t>
      </w:r>
      <w:r>
        <w:rPr>
          <w:rFonts w:ascii="Traditional Arabic" w:eastAsia="Calibri" w:hAnsi="Traditional Arabic" w:cs="Traditional Arabic"/>
          <w:sz w:val="36"/>
          <w:szCs w:val="36"/>
          <w:rtl/>
          <w:lang w:bidi="ar-IQ"/>
        </w:rPr>
        <w:t>.</w:t>
      </w:r>
    </w:p>
    <w:p w:rsidR="00D675D3"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3959C2" w:rsidRPr="00AB00D3">
        <w:rPr>
          <w:rFonts w:ascii="Traditional Arabic" w:eastAsia="Calibri" w:hAnsi="Traditional Arabic" w:cs="Traditional Arabic"/>
          <w:sz w:val="36"/>
          <w:szCs w:val="36"/>
          <w:rtl/>
          <w:lang w:bidi="ar-IQ"/>
        </w:rPr>
        <w:t xml:space="preserve">ومن فتاوى </w:t>
      </w:r>
      <w:r w:rsidR="00D675D3" w:rsidRPr="00AB00D3">
        <w:rPr>
          <w:rFonts w:ascii="Traditional Arabic" w:eastAsia="Calibri" w:hAnsi="Traditional Arabic" w:cs="Traditional Arabic"/>
          <w:sz w:val="36"/>
          <w:szCs w:val="36"/>
          <w:rtl/>
          <w:lang w:bidi="ar-IQ"/>
        </w:rPr>
        <w:t xml:space="preserve">العلماء </w:t>
      </w:r>
      <w:r w:rsidR="007B066F" w:rsidRPr="00AB00D3">
        <w:rPr>
          <w:rFonts w:ascii="Traditional Arabic" w:eastAsia="Calibri" w:hAnsi="Traditional Arabic" w:cs="Traditional Arabic"/>
          <w:sz w:val="36"/>
          <w:szCs w:val="36"/>
          <w:rtl/>
          <w:lang w:bidi="ar-IQ"/>
        </w:rPr>
        <w:t xml:space="preserve">في </w:t>
      </w:r>
      <w:r w:rsidR="003959C2" w:rsidRPr="00AB00D3">
        <w:rPr>
          <w:rFonts w:ascii="Traditional Arabic" w:eastAsia="Calibri" w:hAnsi="Traditional Arabic" w:cs="Traditional Arabic"/>
          <w:sz w:val="36"/>
          <w:szCs w:val="36"/>
          <w:rtl/>
          <w:lang w:bidi="ar-IQ"/>
        </w:rPr>
        <w:t>شأن</w:t>
      </w:r>
      <w:r w:rsidR="007B066F" w:rsidRPr="00AB00D3">
        <w:rPr>
          <w:rFonts w:ascii="Traditional Arabic" w:eastAsia="Calibri" w:hAnsi="Traditional Arabic" w:cs="Traditional Arabic"/>
          <w:sz w:val="36"/>
          <w:szCs w:val="36"/>
          <w:rtl/>
          <w:lang w:bidi="ar-IQ"/>
        </w:rPr>
        <w:t xml:space="preserve"> التخلص من المال الحرام</w:t>
      </w:r>
      <w:r>
        <w:rPr>
          <w:rFonts w:ascii="Traditional Arabic" w:eastAsia="Calibri" w:hAnsi="Traditional Arabic" w:cs="Traditional Arabic"/>
          <w:sz w:val="36"/>
          <w:szCs w:val="36"/>
          <w:rtl/>
          <w:lang w:bidi="ar-IQ"/>
        </w:rPr>
        <w:t>:</w:t>
      </w:r>
    </w:p>
    <w:p w:rsidR="00D675D3" w:rsidRPr="00AB00D3" w:rsidRDefault="003959C2"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 xml:space="preserve">أولاً – فتوى </w:t>
      </w:r>
      <w:r w:rsidR="00D675D3" w:rsidRPr="00AB00D3">
        <w:rPr>
          <w:rFonts w:ascii="Traditional Arabic" w:eastAsia="Calibri" w:hAnsi="Traditional Arabic" w:cs="Traditional Arabic"/>
          <w:sz w:val="36"/>
          <w:szCs w:val="36"/>
          <w:rtl/>
          <w:lang w:bidi="ar-IQ"/>
        </w:rPr>
        <w:t>الإمام الزهري</w:t>
      </w:r>
      <w:r w:rsidR="00AB00D3">
        <w:rPr>
          <w:rFonts w:ascii="Traditional Arabic" w:eastAsia="Calibri" w:hAnsi="Traditional Arabic" w:cs="Traditional Arabic"/>
          <w:sz w:val="36"/>
          <w:szCs w:val="36"/>
          <w:rtl/>
          <w:lang w:bidi="ar-IQ"/>
        </w:rPr>
        <w:t>:</w:t>
      </w:r>
    </w:p>
    <w:p w:rsidR="00741176"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3959C2" w:rsidRPr="00AB00D3">
        <w:rPr>
          <w:rFonts w:ascii="Traditional Arabic" w:eastAsia="Calibri" w:hAnsi="Traditional Arabic" w:cs="Traditional Arabic"/>
          <w:sz w:val="36"/>
          <w:szCs w:val="36"/>
          <w:rtl/>
          <w:lang w:bidi="ar-IQ"/>
        </w:rPr>
        <w:t xml:space="preserve">فقد </w:t>
      </w:r>
      <w:r w:rsidR="00D675D3" w:rsidRPr="00AB00D3">
        <w:rPr>
          <w:rFonts w:ascii="Traditional Arabic" w:eastAsia="Calibri" w:hAnsi="Traditional Arabic" w:cs="Traditional Arabic"/>
          <w:sz w:val="36"/>
          <w:szCs w:val="36"/>
          <w:rtl/>
          <w:lang w:bidi="ar-IQ"/>
        </w:rPr>
        <w:t xml:space="preserve">سئل </w:t>
      </w:r>
      <w:r w:rsidR="003959C2" w:rsidRPr="00AB00D3">
        <w:rPr>
          <w:rFonts w:ascii="Traditional Arabic" w:eastAsia="Calibri" w:hAnsi="Traditional Arabic" w:cs="Traditional Arabic"/>
          <w:sz w:val="36"/>
          <w:szCs w:val="36"/>
          <w:rtl/>
          <w:lang w:bidi="ar-IQ"/>
        </w:rPr>
        <w:t xml:space="preserve">الإمام </w:t>
      </w:r>
      <w:r w:rsidR="00D675D3" w:rsidRPr="00AB00D3">
        <w:rPr>
          <w:rFonts w:ascii="Traditional Arabic" w:eastAsia="Calibri" w:hAnsi="Traditional Arabic" w:cs="Traditional Arabic"/>
          <w:sz w:val="36"/>
          <w:szCs w:val="36"/>
          <w:rtl/>
          <w:lang w:bidi="ar-IQ"/>
        </w:rPr>
        <w:t>الزهري</w:t>
      </w:r>
      <w:r w:rsidR="003959C2" w:rsidRPr="00AB00D3">
        <w:rPr>
          <w:rFonts w:ascii="Traditional Arabic" w:eastAsia="Calibri" w:hAnsi="Traditional Arabic" w:cs="Traditional Arabic"/>
          <w:sz w:val="36"/>
          <w:szCs w:val="36"/>
          <w:rtl/>
          <w:lang w:bidi="ar-IQ"/>
        </w:rPr>
        <w:t xml:space="preserve"> (رحمه الله)</w:t>
      </w:r>
      <w:r w:rsidR="00D675D3" w:rsidRPr="00AB00D3">
        <w:rPr>
          <w:rFonts w:ascii="Traditional Arabic" w:eastAsia="Calibri" w:hAnsi="Traditional Arabic" w:cs="Traditional Arabic"/>
          <w:sz w:val="36"/>
          <w:szCs w:val="36"/>
          <w:rtl/>
          <w:lang w:bidi="ar-IQ"/>
        </w:rPr>
        <w:t xml:space="preserve"> عن رجل يصيب المال الحرام</w:t>
      </w:r>
      <w:r>
        <w:rPr>
          <w:rFonts w:ascii="Traditional Arabic" w:eastAsia="Calibri" w:hAnsi="Traditional Arabic" w:cs="Traditional Arabic"/>
          <w:sz w:val="36"/>
          <w:szCs w:val="36"/>
          <w:rtl/>
          <w:lang w:bidi="ar-IQ"/>
        </w:rPr>
        <w:t>؟</w:t>
      </w:r>
      <w:r w:rsidR="00741176" w:rsidRPr="00AB00D3">
        <w:rPr>
          <w:rFonts w:ascii="Traditional Arabic" w:eastAsia="Calibri" w:hAnsi="Traditional Arabic" w:cs="Traditional Arabic"/>
          <w:sz w:val="36"/>
          <w:szCs w:val="36"/>
          <w:rtl/>
          <w:lang w:bidi="ar-IQ"/>
        </w:rPr>
        <w:t xml:space="preserve"> ويريد أن يتوب منه</w:t>
      </w:r>
      <w:r>
        <w:rPr>
          <w:rFonts w:ascii="Traditional Arabic" w:eastAsia="Calibri" w:hAnsi="Traditional Arabic" w:cs="Traditional Arabic"/>
          <w:sz w:val="36"/>
          <w:szCs w:val="36"/>
          <w:rtl/>
          <w:lang w:bidi="ar-IQ"/>
        </w:rPr>
        <w:t>،</w:t>
      </w:r>
      <w:r w:rsidR="00741176" w:rsidRPr="00AB00D3">
        <w:rPr>
          <w:rFonts w:ascii="Traditional Arabic" w:eastAsia="Calibri" w:hAnsi="Traditional Arabic" w:cs="Traditional Arabic"/>
          <w:sz w:val="36"/>
          <w:szCs w:val="36"/>
          <w:rtl/>
          <w:lang w:bidi="ar-IQ"/>
        </w:rPr>
        <w:t xml:space="preserve"> ماذا عليه أن يفعل</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w:t>
      </w:r>
    </w:p>
    <w:p w:rsidR="00D675D3"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741176" w:rsidRPr="00AB00D3">
        <w:rPr>
          <w:rFonts w:ascii="Traditional Arabic" w:eastAsia="Calibri" w:hAnsi="Traditional Arabic" w:cs="Traditional Arabic"/>
          <w:sz w:val="36"/>
          <w:szCs w:val="36"/>
          <w:rtl/>
          <w:lang w:bidi="ar-IQ"/>
        </w:rPr>
        <w:t xml:space="preserve">أجاب </w:t>
      </w:r>
      <w:r w:rsidR="00D675D3" w:rsidRPr="00AB00D3">
        <w:rPr>
          <w:rFonts w:ascii="Traditional Arabic" w:eastAsia="Calibri" w:hAnsi="Traditional Arabic" w:cs="Traditional Arabic"/>
          <w:sz w:val="36"/>
          <w:szCs w:val="36"/>
          <w:rtl/>
          <w:lang w:bidi="ar-IQ"/>
        </w:rPr>
        <w:t>قال</w:t>
      </w:r>
      <w:r w:rsidR="00741176" w:rsidRPr="00AB00D3">
        <w:rPr>
          <w:rFonts w:ascii="Traditional Arabic" w:eastAsia="Calibri" w:hAnsi="Traditional Arabic" w:cs="Traditional Arabic"/>
          <w:sz w:val="36"/>
          <w:szCs w:val="36"/>
          <w:rtl/>
          <w:lang w:bidi="ar-IQ"/>
        </w:rPr>
        <w:t>اً</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w:t>
      </w:r>
      <w:r w:rsidR="00741176" w:rsidRPr="00AB00D3">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إن سره أن يتبرأ منه فليخرج منه</w:t>
      </w:r>
      <w:r w:rsidR="00741176" w:rsidRPr="00AB00D3">
        <w:rPr>
          <w:rFonts w:ascii="Traditional Arabic" w:eastAsia="Calibri" w:hAnsi="Traditional Arabic" w:cs="Traditional Arabic"/>
          <w:sz w:val="36"/>
          <w:szCs w:val="36"/>
          <w:rtl/>
          <w:lang w:bidi="ar-IQ"/>
        </w:rPr>
        <w:t xml:space="preserve">) </w:t>
      </w:r>
      <w:r w:rsidR="00741176" w:rsidRPr="00AB00D3">
        <w:rPr>
          <w:rFonts w:ascii="Traditional Arabic" w:eastAsia="Calibri" w:hAnsi="Traditional Arabic" w:cs="Traditional Arabic"/>
          <w:sz w:val="36"/>
          <w:szCs w:val="36"/>
          <w:vertAlign w:val="superscript"/>
          <w:rtl/>
          <w:lang w:eastAsia="ar-SY" w:bidi="ar-SY"/>
        </w:rPr>
        <w:t>(</w:t>
      </w:r>
      <w:r w:rsidR="00741176" w:rsidRPr="00AB00D3">
        <w:rPr>
          <w:rFonts w:ascii="Traditional Arabic" w:hAnsi="Traditional Arabic" w:cs="Traditional Arabic"/>
          <w:sz w:val="36"/>
          <w:szCs w:val="36"/>
          <w:vertAlign w:val="superscript"/>
          <w:rtl/>
          <w:lang w:eastAsia="ar-SY" w:bidi="ar-SY"/>
        </w:rPr>
        <w:footnoteReference w:id="352"/>
      </w:r>
      <w:r w:rsidR="00741176"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وعليه فينبغي على المسلم أن يتخلص من هذا المال الحرام</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بصرفه كله إلى الفقراء والمساكين</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أو صرفه في مصالح المسلمين العامة</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كبناء مدرسة أو مستشفى أو إصلاح طريق أو المرافق العامة ونحو ذلك</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ولا يحل له أن ينتفع به هو أو أهله أو عياله</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ولا يحل له أن يحتفظ بهذا المال</w:t>
      </w:r>
      <w:r w:rsidR="00896AFB">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لأنه اكتسبه من طريق غير مشروع</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w:t>
      </w:r>
      <w:r w:rsidR="00741176" w:rsidRPr="00AB00D3">
        <w:rPr>
          <w:rFonts w:ascii="Traditional Arabic" w:eastAsia="Calibri" w:hAnsi="Traditional Arabic" w:cs="Traditional Arabic"/>
          <w:sz w:val="36"/>
          <w:szCs w:val="36"/>
          <w:rtl/>
          <w:lang w:bidi="ar-IQ"/>
        </w:rPr>
        <w:t>هذا</w:t>
      </w:r>
      <w:r w:rsidR="00D675D3" w:rsidRPr="00AB00D3">
        <w:rPr>
          <w:rFonts w:ascii="Traditional Arabic" w:eastAsia="Calibri" w:hAnsi="Traditional Arabic" w:cs="Traditional Arabic"/>
          <w:sz w:val="36"/>
          <w:szCs w:val="36"/>
          <w:rtl/>
          <w:lang w:bidi="ar-IQ"/>
        </w:rPr>
        <w:t xml:space="preserve"> نص </w:t>
      </w:r>
      <w:r w:rsidR="00B27441" w:rsidRPr="00AB00D3">
        <w:rPr>
          <w:rFonts w:ascii="Traditional Arabic" w:eastAsia="Calibri" w:hAnsi="Traditional Arabic" w:cs="Traditional Arabic"/>
          <w:sz w:val="36"/>
          <w:szCs w:val="36"/>
          <w:rtl/>
          <w:lang w:bidi="ar-IQ"/>
        </w:rPr>
        <w:t>واضح وصريح</w:t>
      </w:r>
      <w:r w:rsidR="00D675D3" w:rsidRPr="00AB00D3">
        <w:rPr>
          <w:rFonts w:ascii="Traditional Arabic" w:eastAsia="Calibri" w:hAnsi="Traditional Arabic" w:cs="Traditional Arabic"/>
          <w:sz w:val="36"/>
          <w:szCs w:val="36"/>
          <w:rtl/>
          <w:lang w:bidi="ar-IQ"/>
        </w:rPr>
        <w:t xml:space="preserve"> من </w:t>
      </w:r>
      <w:r w:rsidR="00741176" w:rsidRPr="00AB00D3">
        <w:rPr>
          <w:rFonts w:ascii="Traditional Arabic" w:eastAsia="Calibri" w:hAnsi="Traditional Arabic" w:cs="Traditional Arabic"/>
          <w:sz w:val="36"/>
          <w:szCs w:val="36"/>
          <w:rtl/>
          <w:lang w:bidi="ar-IQ"/>
        </w:rPr>
        <w:t xml:space="preserve">الإمام الزهري </w:t>
      </w:r>
      <w:r w:rsidR="00D675D3" w:rsidRPr="00AB00D3">
        <w:rPr>
          <w:rFonts w:ascii="Traditional Arabic" w:eastAsia="Calibri" w:hAnsi="Traditional Arabic" w:cs="Traditional Arabic"/>
          <w:sz w:val="36"/>
          <w:szCs w:val="36"/>
          <w:rtl/>
          <w:lang w:bidi="ar-IQ"/>
        </w:rPr>
        <w:t xml:space="preserve">على أن التخلص من المال الحرام يكون </w:t>
      </w:r>
      <w:r w:rsidR="00741176" w:rsidRPr="00AB00D3">
        <w:rPr>
          <w:rFonts w:ascii="Traditional Arabic" w:eastAsia="Calibri" w:hAnsi="Traditional Arabic" w:cs="Traditional Arabic"/>
          <w:sz w:val="36"/>
          <w:szCs w:val="36"/>
          <w:rtl/>
          <w:lang w:bidi="ar-IQ"/>
        </w:rPr>
        <w:t>بإخراجه والتخلص منه</w:t>
      </w:r>
      <w:r>
        <w:rPr>
          <w:rFonts w:ascii="Traditional Arabic" w:eastAsia="Calibri" w:hAnsi="Traditional Arabic" w:cs="Traditional Arabic"/>
          <w:sz w:val="36"/>
          <w:szCs w:val="36"/>
          <w:rtl/>
          <w:lang w:bidi="ar-IQ"/>
        </w:rPr>
        <w:t>.</w:t>
      </w:r>
    </w:p>
    <w:p w:rsidR="00D675D3" w:rsidRPr="00AB00D3" w:rsidRDefault="00741176"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 xml:space="preserve">ثانياً </w:t>
      </w:r>
      <w:r w:rsidR="00C93171" w:rsidRP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r w:rsidR="00C93171" w:rsidRPr="00AB00D3">
        <w:rPr>
          <w:rFonts w:ascii="Traditional Arabic" w:eastAsia="Calibri" w:hAnsi="Traditional Arabic" w:cs="Traditional Arabic"/>
          <w:sz w:val="36"/>
          <w:szCs w:val="36"/>
          <w:rtl/>
          <w:lang w:bidi="ar-IQ"/>
        </w:rPr>
        <w:t xml:space="preserve">فتوى </w:t>
      </w:r>
      <w:r w:rsidR="00D675D3" w:rsidRPr="00AB00D3">
        <w:rPr>
          <w:rFonts w:ascii="Traditional Arabic" w:eastAsia="Calibri" w:hAnsi="Traditional Arabic" w:cs="Traditional Arabic"/>
          <w:sz w:val="36"/>
          <w:szCs w:val="36"/>
          <w:rtl/>
          <w:lang w:bidi="ar-IQ"/>
        </w:rPr>
        <w:t>الإمام القرطبي</w:t>
      </w:r>
      <w:r w:rsidR="00AB00D3">
        <w:rPr>
          <w:rFonts w:ascii="Traditional Arabic" w:eastAsia="Calibri" w:hAnsi="Traditional Arabic" w:cs="Traditional Arabic"/>
          <w:sz w:val="36"/>
          <w:szCs w:val="36"/>
          <w:rtl/>
          <w:lang w:bidi="ar-IQ"/>
        </w:rPr>
        <w:t>:</w:t>
      </w:r>
    </w:p>
    <w:p w:rsidR="00D675D3"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C93171" w:rsidRPr="00AB00D3">
        <w:rPr>
          <w:rFonts w:ascii="Traditional Arabic" w:eastAsia="Calibri" w:hAnsi="Traditional Arabic" w:cs="Traditional Arabic"/>
          <w:sz w:val="36"/>
          <w:szCs w:val="36"/>
          <w:rtl/>
          <w:lang w:bidi="ar-IQ"/>
        </w:rPr>
        <w:t xml:space="preserve">أما فتوى الإمام القرطبي </w:t>
      </w:r>
      <w:r w:rsidR="00741176" w:rsidRPr="00AB00D3">
        <w:rPr>
          <w:rFonts w:ascii="Traditional Arabic" w:eastAsia="Calibri" w:hAnsi="Traditional Arabic" w:cs="Traditional Arabic"/>
          <w:sz w:val="36"/>
          <w:szCs w:val="36"/>
          <w:rtl/>
          <w:lang w:bidi="ar-IQ"/>
        </w:rPr>
        <w:t xml:space="preserve">(رحمه الله) </w:t>
      </w:r>
      <w:r w:rsidR="00C93171" w:rsidRPr="00AB00D3">
        <w:rPr>
          <w:rFonts w:ascii="Traditional Arabic" w:eastAsia="Calibri" w:hAnsi="Traditional Arabic" w:cs="Traditional Arabic"/>
          <w:sz w:val="36"/>
          <w:szCs w:val="36"/>
          <w:rtl/>
          <w:lang w:bidi="ar-IQ"/>
        </w:rPr>
        <w:t xml:space="preserve">فقد قال </w:t>
      </w:r>
      <w:r w:rsidR="00D675D3" w:rsidRPr="00AB00D3">
        <w:rPr>
          <w:rFonts w:ascii="Traditional Arabic" w:eastAsia="Calibri" w:hAnsi="Traditional Arabic" w:cs="Traditional Arabic"/>
          <w:sz w:val="36"/>
          <w:szCs w:val="36"/>
          <w:rtl/>
          <w:lang w:bidi="ar-IQ"/>
        </w:rPr>
        <w:t>عند تفسير</w:t>
      </w:r>
      <w:r w:rsidR="00741176" w:rsidRPr="00AB00D3">
        <w:rPr>
          <w:rFonts w:ascii="Traditional Arabic" w:eastAsia="Calibri" w:hAnsi="Traditional Arabic" w:cs="Traditional Arabic"/>
          <w:sz w:val="36"/>
          <w:szCs w:val="36"/>
          <w:rtl/>
          <w:lang w:bidi="ar-IQ"/>
        </w:rPr>
        <w:t>ه</w:t>
      </w:r>
      <w:r w:rsidR="00D675D3" w:rsidRPr="00AB00D3">
        <w:rPr>
          <w:rFonts w:ascii="Traditional Arabic" w:eastAsia="Calibri" w:hAnsi="Traditional Arabic" w:cs="Traditional Arabic"/>
          <w:sz w:val="36"/>
          <w:szCs w:val="36"/>
          <w:rtl/>
          <w:lang w:bidi="ar-IQ"/>
        </w:rPr>
        <w:t xml:space="preserve"> </w:t>
      </w:r>
      <w:r w:rsidR="00741176" w:rsidRPr="00AB00D3">
        <w:rPr>
          <w:rFonts w:ascii="Traditional Arabic" w:eastAsia="Calibri" w:hAnsi="Traditional Arabic" w:cs="Traditional Arabic"/>
          <w:sz w:val="36"/>
          <w:szCs w:val="36"/>
          <w:rtl/>
          <w:lang w:bidi="ar-IQ"/>
        </w:rPr>
        <w:t>ل</w:t>
      </w:r>
      <w:r w:rsidR="00D675D3" w:rsidRPr="00AB00D3">
        <w:rPr>
          <w:rFonts w:ascii="Traditional Arabic" w:eastAsia="Calibri" w:hAnsi="Traditional Arabic" w:cs="Traditional Arabic"/>
          <w:sz w:val="36"/>
          <w:szCs w:val="36"/>
          <w:rtl/>
          <w:lang w:bidi="ar-IQ"/>
        </w:rPr>
        <w:t>قوله تعالى</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w:t>
      </w:r>
      <w:r w:rsidR="00D675D3" w:rsidRPr="00AB00D3">
        <w:rPr>
          <w:rFonts w:ascii="Traditional Arabic" w:eastAsia="Calibri" w:hAnsi="Traditional Arabic" w:cs="Traditional Arabic"/>
          <w:color w:val="FF0000"/>
          <w:sz w:val="36"/>
          <w:szCs w:val="36"/>
          <w:rtl/>
          <w:lang w:bidi="ar-IQ"/>
        </w:rPr>
        <w:t>فَإِنْ تُبْتُمْ فَلَكُمْ رُءُوسُ أَمْوَالِكُمْ لَا تَظْلِمُونَ وَلَا تُظْلَمُونَ</w:t>
      </w:r>
      <w:r w:rsidR="00D675D3" w:rsidRPr="00AB00D3">
        <w:rPr>
          <w:rFonts w:ascii="Traditional Arabic" w:eastAsia="Calibri" w:hAnsi="Traditional Arabic" w:cs="Traditional Arabic"/>
          <w:sz w:val="36"/>
          <w:szCs w:val="36"/>
          <w:rtl/>
          <w:lang w:bidi="ar-IQ"/>
        </w:rPr>
        <w:t xml:space="preserve">﴾ </w:t>
      </w:r>
      <w:r w:rsidR="00741176" w:rsidRPr="00AB00D3">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البقرة</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297</w:t>
      </w:r>
      <w:r w:rsidR="00741176" w:rsidRPr="00AB00D3">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ما نصه</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(قال علماؤنا إن سبيل التوبة مما بيده من الأموال الحرام</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إن كانت ربًا</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فليردها على من أربى عليه</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ويطلبه إن لم يكن حاضرًا</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فإن أيس من وجوده فليتصدق بذلك</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وإن أخذ بظلم</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فليفعل كذلك في أمر من ظلمه</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فإن التبس عليه الأمر</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ولم يدرِ كم الحرام من الحلال مما بيده</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فإنه يتحرى قدر ما بيده مما يجب رده</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حتى لا يشك أن ما يبقى قد خلص له</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فيرده من ذلك الذي أزال عن يده إلى من عُرف ممن ظلمه أو أربى عليه</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فإن أيس من وجوده تصدق به عنه</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فإن أحاطت المظالم بذمته</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وعلم أنه وجب عليه من ذلك ما لا يطيق أداءه أبدًا لكثرته</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فتوبته أن يزيل ما بيده أجمع</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إما إلى المساكين</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وإما إلى ما فيه صلاح المسلمين)</w:t>
      </w:r>
      <w:r w:rsidR="00C93171" w:rsidRPr="00AB00D3">
        <w:rPr>
          <w:rFonts w:ascii="Traditional Arabic" w:eastAsia="Calibri" w:hAnsi="Traditional Arabic" w:cs="Traditional Arabic"/>
          <w:sz w:val="36"/>
          <w:szCs w:val="36"/>
          <w:vertAlign w:val="superscript"/>
          <w:rtl/>
          <w:lang w:eastAsia="ar-SY" w:bidi="ar-SY"/>
        </w:rPr>
        <w:t xml:space="preserve"> (</w:t>
      </w:r>
      <w:r w:rsidR="00C93171" w:rsidRPr="00AB00D3">
        <w:rPr>
          <w:rFonts w:ascii="Traditional Arabic" w:hAnsi="Traditional Arabic" w:cs="Traditional Arabic"/>
          <w:sz w:val="36"/>
          <w:szCs w:val="36"/>
          <w:vertAlign w:val="superscript"/>
          <w:rtl/>
          <w:lang w:eastAsia="ar-SY" w:bidi="ar-SY"/>
        </w:rPr>
        <w:footnoteReference w:id="353"/>
      </w:r>
      <w:r w:rsidR="00C93171" w:rsidRPr="00AB00D3">
        <w:rPr>
          <w:rFonts w:ascii="Traditional Arabic" w:eastAsia="Calibri" w:hAnsi="Traditional Arabic" w:cs="Traditional Arabic"/>
          <w:sz w:val="36"/>
          <w:szCs w:val="36"/>
          <w:vertAlign w:val="superscript"/>
          <w:rtl/>
          <w:lang w:eastAsia="ar-SY" w:bidi="ar-SY"/>
        </w:rPr>
        <w:t>)</w:t>
      </w:r>
      <w:r w:rsidR="00D675D3" w:rsidRPr="00AB00D3">
        <w:rPr>
          <w:rFonts w:ascii="Traditional Arabic" w:eastAsia="Calibri" w:hAnsi="Traditional Arabic" w:cs="Traditional Arabic"/>
          <w:sz w:val="36"/>
          <w:szCs w:val="36"/>
          <w:rtl/>
          <w:lang w:bidi="ar-IQ"/>
        </w:rPr>
        <w:t>.</w:t>
      </w:r>
    </w:p>
    <w:p w:rsidR="00C93171" w:rsidRPr="00AB00D3" w:rsidRDefault="00C93171"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 xml:space="preserve">ثالثاً – فتوى </w:t>
      </w:r>
      <w:r w:rsidR="00D675D3" w:rsidRPr="00AB00D3">
        <w:rPr>
          <w:rFonts w:ascii="Traditional Arabic" w:eastAsia="Calibri" w:hAnsi="Traditional Arabic" w:cs="Traditional Arabic"/>
          <w:sz w:val="36"/>
          <w:szCs w:val="36"/>
          <w:rtl/>
          <w:lang w:bidi="ar-IQ"/>
        </w:rPr>
        <w:t>شيخ الإسلام ابن تيمية</w:t>
      </w:r>
      <w:r w:rsidR="00AB00D3">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w:t>
      </w:r>
    </w:p>
    <w:p w:rsidR="00D675D3"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D675D3" w:rsidRPr="00AB00D3">
        <w:rPr>
          <w:rFonts w:ascii="Traditional Arabic" w:eastAsia="Calibri" w:hAnsi="Traditional Arabic" w:cs="Traditional Arabic"/>
          <w:sz w:val="36"/>
          <w:szCs w:val="36"/>
          <w:rtl/>
          <w:lang w:bidi="ar-IQ"/>
        </w:rPr>
        <w:t>حيث أفتى</w:t>
      </w:r>
      <w:r>
        <w:rPr>
          <w:rFonts w:ascii="Traditional Arabic" w:eastAsia="Calibri" w:hAnsi="Traditional Arabic" w:cs="Traditional Arabic"/>
          <w:sz w:val="36"/>
          <w:szCs w:val="36"/>
          <w:rtl/>
          <w:lang w:bidi="ar-IQ"/>
        </w:rPr>
        <w:t>:</w:t>
      </w:r>
    </w:p>
    <w:p w:rsidR="00D675D3" w:rsidRPr="00AB00D3" w:rsidRDefault="00D675D3" w:rsidP="00AB00D3">
      <w:pPr>
        <w:pStyle w:val="a3"/>
        <w:numPr>
          <w:ilvl w:val="0"/>
          <w:numId w:val="18"/>
        </w:numPr>
        <w:spacing w:after="0" w:line="240" w:lineRule="auto"/>
        <w:jc w:val="both"/>
        <w:rPr>
          <w:rFonts w:ascii="Traditional Arabic" w:eastAsia="Calibri" w:hAnsi="Traditional Arabic" w:cs="Traditional Arabic"/>
          <w:sz w:val="36"/>
          <w:szCs w:val="36"/>
          <w:lang w:bidi="ar-IQ"/>
        </w:rPr>
      </w:pPr>
      <w:r w:rsidRPr="00AB00D3">
        <w:rPr>
          <w:rFonts w:ascii="Traditional Arabic" w:eastAsia="Calibri" w:hAnsi="Traditional Arabic" w:cs="Traditional Arabic"/>
          <w:sz w:val="36"/>
          <w:szCs w:val="36"/>
          <w:rtl/>
          <w:lang w:bidi="ar-IQ"/>
        </w:rPr>
        <w:t>بأن البغي والخمّار إذا تابوا</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وكانوا فقراء</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جاز أن يصرف إليهم من هذا المال مقدار حاجتهم</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فإن كانوا يقدرون على أن يتجروا أو يعملوا صنعة</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كالنسج والغزل</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أعطوا ما يكون لهم رأس مال</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وإن اقترضوا منه شيئاً ليكتسبوا به</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ولم يردوا عوض القرض كان أحسن</w:t>
      </w:r>
      <w:r w:rsidR="00C93171" w:rsidRPr="00AB00D3">
        <w:rPr>
          <w:rFonts w:ascii="Traditional Arabic" w:eastAsia="Calibri" w:hAnsi="Traditional Arabic" w:cs="Traditional Arabic"/>
          <w:sz w:val="36"/>
          <w:szCs w:val="36"/>
          <w:rtl/>
          <w:lang w:bidi="ar-IQ"/>
        </w:rPr>
        <w:t xml:space="preserve"> </w:t>
      </w:r>
      <w:r w:rsidR="00C93171" w:rsidRPr="00AB00D3">
        <w:rPr>
          <w:rFonts w:ascii="Traditional Arabic" w:eastAsia="Calibri" w:hAnsi="Traditional Arabic" w:cs="Traditional Arabic"/>
          <w:sz w:val="36"/>
          <w:szCs w:val="36"/>
          <w:vertAlign w:val="superscript"/>
          <w:rtl/>
          <w:lang w:eastAsia="ar-SY" w:bidi="ar-SY"/>
        </w:rPr>
        <w:t>(</w:t>
      </w:r>
      <w:r w:rsidR="00C93171" w:rsidRPr="00AB00D3">
        <w:rPr>
          <w:rFonts w:ascii="Traditional Arabic" w:hAnsi="Traditional Arabic" w:cs="Traditional Arabic"/>
          <w:sz w:val="36"/>
          <w:szCs w:val="36"/>
          <w:vertAlign w:val="superscript"/>
          <w:rtl/>
          <w:lang w:eastAsia="ar-SY" w:bidi="ar-SY"/>
        </w:rPr>
        <w:footnoteReference w:id="354"/>
      </w:r>
      <w:r w:rsidR="00C93171" w:rsidRPr="00AB00D3">
        <w:rPr>
          <w:rFonts w:ascii="Traditional Arabic" w:eastAsia="Calibri" w:hAnsi="Traditional Arabic" w:cs="Traditional Arabic"/>
          <w:sz w:val="36"/>
          <w:szCs w:val="36"/>
          <w:vertAlign w:val="superscript"/>
          <w:rtl/>
          <w:lang w:eastAsia="ar-SY" w:bidi="ar-SY"/>
        </w:rPr>
        <w:t>)</w:t>
      </w:r>
      <w:r w:rsidR="00AB00D3">
        <w:rPr>
          <w:rFonts w:ascii="Traditional Arabic" w:eastAsia="Calibri" w:hAnsi="Traditional Arabic" w:cs="Traditional Arabic"/>
          <w:sz w:val="36"/>
          <w:szCs w:val="36"/>
          <w:rtl/>
          <w:lang w:bidi="ar-IQ"/>
        </w:rPr>
        <w:t>.</w:t>
      </w:r>
      <w:r w:rsidR="00C93171" w:rsidRPr="00AB00D3">
        <w:rPr>
          <w:rFonts w:ascii="Traditional Arabic" w:eastAsia="Calibri" w:hAnsi="Traditional Arabic" w:cs="Traditional Arabic"/>
          <w:sz w:val="36"/>
          <w:szCs w:val="36"/>
          <w:rtl/>
          <w:lang w:bidi="ar-IQ"/>
        </w:rPr>
        <w:t xml:space="preserve"> </w:t>
      </w:r>
    </w:p>
    <w:p w:rsidR="00C93171" w:rsidRPr="00AB00D3" w:rsidRDefault="00D675D3" w:rsidP="00AB00D3">
      <w:pPr>
        <w:pStyle w:val="a3"/>
        <w:numPr>
          <w:ilvl w:val="0"/>
          <w:numId w:val="18"/>
        </w:numPr>
        <w:spacing w:after="0" w:line="240" w:lineRule="auto"/>
        <w:jc w:val="both"/>
        <w:rPr>
          <w:rFonts w:ascii="Traditional Arabic" w:eastAsia="Calibri" w:hAnsi="Traditional Arabic" w:cs="Traditional Arabic"/>
          <w:sz w:val="36"/>
          <w:szCs w:val="36"/>
          <w:lang w:bidi="ar-IQ"/>
        </w:rPr>
      </w:pPr>
      <w:r w:rsidRPr="00AB00D3">
        <w:rPr>
          <w:rFonts w:ascii="Traditional Arabic" w:eastAsia="Calibri" w:hAnsi="Traditional Arabic" w:cs="Traditional Arabic"/>
          <w:sz w:val="36"/>
          <w:szCs w:val="36"/>
          <w:rtl/>
          <w:lang w:bidi="ar-IQ"/>
        </w:rPr>
        <w:t>ويقول</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المال إذا تعذر معرفة مالكه صرف في مصالح المسلمين</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عند جماهير العلماء</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كمالك وأحمد وغيرهما</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فإذا كان بيد الإنسان غصوب أو عواري أو ودائع أو هون</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قد يئس من معرفة أصحابها</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فإنه يتصدق بها عنهم</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أو يصرفها في مصالح المسلمين</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أو يسلمها إلى قاسم عادل</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يصرفها في مصالح المسلمين المصالح الشرعية</w:t>
      </w:r>
      <w:r w:rsidR="00AB00D3">
        <w:rPr>
          <w:rFonts w:ascii="Traditional Arabic" w:eastAsia="Calibri" w:hAnsi="Traditional Arabic" w:cs="Traditional Arabic"/>
          <w:sz w:val="36"/>
          <w:szCs w:val="36"/>
          <w:rtl/>
          <w:lang w:bidi="ar-IQ"/>
        </w:rPr>
        <w:t>.</w:t>
      </w:r>
    </w:p>
    <w:p w:rsidR="00035FB8" w:rsidRPr="00AB00D3" w:rsidRDefault="00AB00D3" w:rsidP="00AB00D3">
      <w:pPr>
        <w:pStyle w:val="a3"/>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D675D3" w:rsidRPr="00AB00D3">
        <w:rPr>
          <w:rFonts w:ascii="Traditional Arabic" w:eastAsia="Calibri" w:hAnsi="Traditional Arabic" w:cs="Traditional Arabic"/>
          <w:sz w:val="36"/>
          <w:szCs w:val="36"/>
          <w:rtl/>
          <w:lang w:bidi="ar-IQ"/>
        </w:rPr>
        <w:t>ومن الفقهاء من يقول</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يتوقف أبداً حتى يتبين أصحابها</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والصواب الأول</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فإن حبس المال دائماً لمن لا يرجى</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لا فائدة فيه</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بل هو تعرض لهلاك المال واستيلاء الظلمة عليه</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وكان عبد الله بن مسعود قد اشترى جارية</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فدخل بيته ليأتي بالثمن</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فخرج فلم يجد البائع</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فجعل يطوف على المساكين ويتصدق عليهم بالثمن</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ويقول</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اللهم عن رب الجارية</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فإن قبل فذاك</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وإن لم يقبل فهو لي</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وعلي له مثله يوم القيامة</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وكذلك أفتى بعض التابعين فيمن غل من الغنيمة وتاب بعد تفرقهم</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أن يتصدق بذلك عنهم</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ورضي بهذه الفتيا الصحابة والتابعون الذين بلغتهم</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كمعاوية وغيره من أهل الشام</w:t>
      </w:r>
      <w:r w:rsidR="00C93171" w:rsidRPr="00AB00D3">
        <w:rPr>
          <w:rFonts w:ascii="Traditional Arabic" w:eastAsia="Calibri" w:hAnsi="Traditional Arabic" w:cs="Traditional Arabic"/>
          <w:sz w:val="36"/>
          <w:szCs w:val="36"/>
          <w:vertAlign w:val="superscript"/>
          <w:rtl/>
          <w:lang w:eastAsia="ar-SY" w:bidi="ar-IQ"/>
        </w:rPr>
        <w:t xml:space="preserve"> </w:t>
      </w:r>
      <w:r w:rsidR="00C93171" w:rsidRPr="00AB00D3">
        <w:rPr>
          <w:rFonts w:ascii="Traditional Arabic" w:eastAsia="Calibri" w:hAnsi="Traditional Arabic" w:cs="Traditional Arabic"/>
          <w:sz w:val="36"/>
          <w:szCs w:val="36"/>
          <w:vertAlign w:val="superscript"/>
          <w:rtl/>
          <w:lang w:eastAsia="ar-SY" w:bidi="ar-SY"/>
        </w:rPr>
        <w:t>(</w:t>
      </w:r>
      <w:r w:rsidR="00C93171" w:rsidRPr="00AB00D3">
        <w:rPr>
          <w:rFonts w:ascii="Traditional Arabic" w:hAnsi="Traditional Arabic" w:cs="Traditional Arabic"/>
          <w:sz w:val="36"/>
          <w:szCs w:val="36"/>
          <w:vertAlign w:val="superscript"/>
          <w:rtl/>
          <w:lang w:eastAsia="ar-SY" w:bidi="ar-SY"/>
        </w:rPr>
        <w:footnoteReference w:id="355"/>
      </w:r>
      <w:r w:rsidR="00C93171"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p>
    <w:p w:rsidR="00D675D3" w:rsidRPr="00AB00D3" w:rsidRDefault="00F42932"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رابعاً –</w:t>
      </w:r>
      <w:r w:rsidR="00D675D3" w:rsidRPr="00AB00D3">
        <w:rPr>
          <w:rFonts w:ascii="Traditional Arabic" w:eastAsia="Calibri" w:hAnsi="Traditional Arabic" w:cs="Traditional Arabic"/>
          <w:sz w:val="36"/>
          <w:szCs w:val="36"/>
          <w:rtl/>
          <w:lang w:bidi="ar-IQ"/>
        </w:rPr>
        <w:t xml:space="preserve"> </w:t>
      </w:r>
      <w:r w:rsidRPr="00AB00D3">
        <w:rPr>
          <w:rFonts w:ascii="Traditional Arabic" w:eastAsia="Calibri" w:hAnsi="Traditional Arabic" w:cs="Traditional Arabic"/>
          <w:sz w:val="36"/>
          <w:szCs w:val="36"/>
          <w:rtl/>
          <w:lang w:bidi="ar-IQ"/>
        </w:rPr>
        <w:t xml:space="preserve">فتوى </w:t>
      </w:r>
      <w:r w:rsidR="00D675D3" w:rsidRPr="00AB00D3">
        <w:rPr>
          <w:rFonts w:ascii="Traditional Arabic" w:eastAsia="Calibri" w:hAnsi="Traditional Arabic" w:cs="Traditional Arabic"/>
          <w:sz w:val="36"/>
          <w:szCs w:val="36"/>
          <w:rtl/>
          <w:lang w:bidi="ar-IQ"/>
        </w:rPr>
        <w:t>الشيخ سعود بن عبد الله الفنيسان</w:t>
      </w:r>
      <w:r w:rsidR="00AB00D3">
        <w:rPr>
          <w:rFonts w:ascii="Traditional Arabic" w:eastAsia="Calibri" w:hAnsi="Traditional Arabic" w:cs="Traditional Arabic"/>
          <w:sz w:val="36"/>
          <w:szCs w:val="36"/>
          <w:rtl/>
          <w:lang w:bidi="ar-IQ"/>
        </w:rPr>
        <w:t>:</w:t>
      </w:r>
    </w:p>
    <w:p w:rsidR="00D675D3"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D675D3" w:rsidRPr="00AB00D3">
        <w:rPr>
          <w:rFonts w:ascii="Traditional Arabic" w:eastAsia="Calibri" w:hAnsi="Traditional Arabic" w:cs="Traditional Arabic"/>
          <w:sz w:val="36"/>
          <w:szCs w:val="36"/>
          <w:rtl/>
          <w:lang w:bidi="ar-IQ"/>
        </w:rPr>
        <w:t>حيث يقول عن التصرف في الفوائد الربوية</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(اعلم يا أخي إن إيداع النقود أو فتح حساب في البنك بنية أخذ ربا (فوائد) حرام لا يجوز ولو بنية صرف هذه الفوائد في سبيل الدعوة إلى الله</w:t>
      </w:r>
      <w:r w:rsidR="00896AFB">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لأن الله حرم الر</w:t>
      </w:r>
      <w:r w:rsidR="006915EA" w:rsidRPr="00AB00D3">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با بنص كتابه</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وحرم رسوله صلى الله عليه وسلم كل وسيلة تعين عليه</w:t>
      </w:r>
      <w:r>
        <w:rPr>
          <w:rFonts w:ascii="Traditional Arabic" w:eastAsia="Calibri" w:hAnsi="Traditional Arabic" w:cs="Traditional Arabic"/>
          <w:sz w:val="36"/>
          <w:szCs w:val="36"/>
          <w:rtl/>
          <w:lang w:bidi="ar-IQ"/>
        </w:rPr>
        <w:t>:</w:t>
      </w:r>
      <w:r w:rsidR="00F42932" w:rsidRPr="00AB00D3">
        <w:rPr>
          <w:rFonts w:ascii="Traditional Arabic" w:eastAsia="Calibri" w:hAnsi="Traditional Arabic" w:cs="Traditional Arabic"/>
          <w:sz w:val="36"/>
          <w:szCs w:val="36"/>
          <w:rtl/>
          <w:lang w:bidi="ar-IQ"/>
        </w:rPr>
        <w:t xml:space="preserve"> </w:t>
      </w:r>
      <w:r w:rsidR="00D675D3" w:rsidRPr="00AB00D3">
        <w:rPr>
          <w:rFonts w:ascii="Traditional Arabic" w:eastAsia="Calibri" w:hAnsi="Traditional Arabic" w:cs="Traditional Arabic"/>
          <w:sz w:val="36"/>
          <w:szCs w:val="36"/>
          <w:rtl/>
          <w:lang w:bidi="ar-IQ"/>
        </w:rPr>
        <w:t>لعن رسول الله</w:t>
      </w:r>
      <w:r w:rsidR="00F42932" w:rsidRPr="00AB00D3">
        <w:rPr>
          <w:rFonts w:ascii="Traditional Arabic" w:eastAsia="Calibri" w:hAnsi="Traditional Arabic" w:cs="Traditional Arabic"/>
          <w:sz w:val="36"/>
          <w:szCs w:val="36"/>
          <w:rtl/>
          <w:lang w:bidi="ar-IQ"/>
        </w:rPr>
        <w:t xml:space="preserve"> </w:t>
      </w:r>
      <w:r w:rsidR="00D675D3" w:rsidRPr="00AB00D3">
        <w:rPr>
          <w:rFonts w:ascii="Traditional Arabic" w:eastAsia="Calibri" w:hAnsi="Traditional Arabic" w:cs="Traditional Arabic"/>
          <w:sz w:val="36"/>
          <w:szCs w:val="36"/>
          <w:rtl/>
          <w:lang w:bidi="ar-IQ"/>
        </w:rPr>
        <w:t>صلى الله عليه وسلم آكل الربا وموكله وكاتبه وشاهديه</w:t>
      </w:r>
      <w:r w:rsidR="002C51B2" w:rsidRPr="00AB00D3">
        <w:rPr>
          <w:rFonts w:ascii="Traditional Arabic" w:eastAsia="Calibri" w:hAnsi="Traditional Arabic" w:cs="Traditional Arabic"/>
          <w:sz w:val="36"/>
          <w:szCs w:val="36"/>
          <w:rtl/>
          <w:lang w:bidi="ar-IQ"/>
        </w:rPr>
        <w:t xml:space="preserve"> </w:t>
      </w:r>
      <w:r w:rsidR="002C51B2" w:rsidRPr="00AB00D3">
        <w:rPr>
          <w:rFonts w:ascii="Traditional Arabic" w:eastAsia="Calibri" w:hAnsi="Traditional Arabic" w:cs="Traditional Arabic"/>
          <w:sz w:val="36"/>
          <w:szCs w:val="36"/>
          <w:vertAlign w:val="superscript"/>
          <w:rtl/>
          <w:lang w:eastAsia="ar-SY" w:bidi="ar-SY"/>
        </w:rPr>
        <w:t>(</w:t>
      </w:r>
      <w:r w:rsidR="002C51B2" w:rsidRPr="00AB00D3">
        <w:rPr>
          <w:rFonts w:ascii="Traditional Arabic" w:hAnsi="Traditional Arabic" w:cs="Traditional Arabic"/>
          <w:sz w:val="36"/>
          <w:szCs w:val="36"/>
          <w:vertAlign w:val="superscript"/>
          <w:rtl/>
          <w:lang w:eastAsia="ar-SY" w:bidi="ar-SY"/>
        </w:rPr>
        <w:footnoteReference w:id="356"/>
      </w:r>
      <w:r w:rsidR="002C51B2" w:rsidRPr="00AB00D3">
        <w:rPr>
          <w:rFonts w:ascii="Traditional Arabic" w:eastAsia="Calibri" w:hAnsi="Traditional Arabic" w:cs="Traditional Arabic"/>
          <w:sz w:val="36"/>
          <w:szCs w:val="36"/>
          <w:vertAlign w:val="superscript"/>
          <w:rtl/>
          <w:lang w:eastAsia="ar-SY" w:bidi="ar-SY"/>
        </w:rPr>
        <w:t>)</w:t>
      </w:r>
      <w:r w:rsidR="00D675D3" w:rsidRPr="00AB00D3">
        <w:rPr>
          <w:rFonts w:ascii="Traditional Arabic" w:eastAsia="Calibri" w:hAnsi="Traditional Arabic" w:cs="Traditional Arabic"/>
          <w:sz w:val="36"/>
          <w:szCs w:val="36"/>
          <w:rtl/>
          <w:lang w:bidi="ar-IQ"/>
        </w:rPr>
        <w:t>. أما إذا كان البنك لا يتعامل إل</w:t>
      </w:r>
      <w:r w:rsidR="00F42932" w:rsidRPr="00AB00D3">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ا بالر</w:t>
      </w:r>
      <w:r w:rsidR="00F42932" w:rsidRPr="00AB00D3">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با</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كحال عامة البنوك في الدول الغربية</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والإيداع في مثل هذه البنوك ضرورة لا بد منها</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فهل تؤخذ هذه الفوائد الربوية أم لا</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اختلف أهل العلم اليوم في هذا</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فمنهم من منع ذلك</w:t>
      </w:r>
      <w:r w:rsidR="00896AFB">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أخذاً بظاهر نصوص القرآن كقوله تعالى</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w:t>
      </w:r>
      <w:r w:rsidR="00D675D3" w:rsidRPr="00AB00D3">
        <w:rPr>
          <w:rFonts w:ascii="Traditional Arabic" w:eastAsia="Calibri" w:hAnsi="Traditional Arabic" w:cs="Traditional Arabic"/>
          <w:color w:val="FF0000"/>
          <w:sz w:val="36"/>
          <w:szCs w:val="36"/>
          <w:rtl/>
          <w:lang w:bidi="ar-IQ"/>
        </w:rPr>
        <w:t>الَّذِينَ يَأْكُلُونَ الرِّبَا لاَ يَقُومُونَ إِلاَّ كَمَا يَقُومُ الَّذِي يَتَخَبَّطُهُ الشَّيْطَانُ مِنَ الْمَس</w:t>
      </w:r>
      <w:r w:rsidR="00D675D3" w:rsidRPr="00AB00D3">
        <w:rPr>
          <w:rFonts w:ascii="Traditional Arabic" w:eastAsia="Calibri" w:hAnsi="Traditional Arabic" w:cs="Traditional Arabic"/>
          <w:sz w:val="36"/>
          <w:szCs w:val="36"/>
          <w:rtl/>
          <w:lang w:bidi="ar-IQ"/>
        </w:rPr>
        <w:t xml:space="preserve">﴾ </w:t>
      </w:r>
      <w:r w:rsidR="00F42932" w:rsidRPr="00AB00D3">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البقرة</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275</w:t>
      </w:r>
      <w:r w:rsidR="00F42932" w:rsidRPr="00AB00D3">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وقوله</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w:t>
      </w:r>
      <w:r w:rsidR="00D675D3" w:rsidRPr="00AB00D3">
        <w:rPr>
          <w:rFonts w:ascii="Traditional Arabic" w:eastAsia="Calibri" w:hAnsi="Traditional Arabic" w:cs="Traditional Arabic"/>
          <w:color w:val="FF0000"/>
          <w:sz w:val="36"/>
          <w:szCs w:val="36"/>
          <w:rtl/>
          <w:lang w:bidi="ar-IQ"/>
        </w:rPr>
        <w:t>ياأَيُّهَا الَّذِينَ آمَنُواْ اتَّقُواْ اللّهَ وَذَرُواْ مَا بَقِيَ مِنَ الرِّبَا إِن كُنتُم مُّؤْمِنِينَ</w:t>
      </w:r>
      <w:r w:rsidR="00D675D3" w:rsidRPr="00AB00D3">
        <w:rPr>
          <w:rFonts w:ascii="Traditional Arabic" w:eastAsia="Calibri" w:hAnsi="Traditional Arabic" w:cs="Traditional Arabic"/>
          <w:sz w:val="36"/>
          <w:szCs w:val="36"/>
          <w:rtl/>
          <w:lang w:bidi="ar-IQ"/>
        </w:rPr>
        <w:t xml:space="preserve">﴾ </w:t>
      </w:r>
      <w:r w:rsidR="00F42932" w:rsidRPr="00AB00D3">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البقرة</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278</w:t>
      </w:r>
      <w:r w:rsidR="00F42932" w:rsidRPr="00AB00D3">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وقوله صلى الله عليه وسلم في الحديث</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w:t>
      </w:r>
      <w:r w:rsidR="00F42932" w:rsidRPr="00AB00D3">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color w:val="FF0000"/>
          <w:sz w:val="36"/>
          <w:szCs w:val="36"/>
          <w:rtl/>
          <w:lang w:bidi="ar-IQ"/>
        </w:rPr>
        <w:t>إن الله طيب لا يقبل إل</w:t>
      </w:r>
      <w:r w:rsidR="00B27441" w:rsidRPr="00AB00D3">
        <w:rPr>
          <w:rFonts w:ascii="Traditional Arabic" w:eastAsia="Calibri" w:hAnsi="Traditional Arabic" w:cs="Traditional Arabic"/>
          <w:color w:val="FF0000"/>
          <w:sz w:val="36"/>
          <w:szCs w:val="36"/>
          <w:rtl/>
          <w:lang w:bidi="ar-IQ"/>
        </w:rPr>
        <w:t>َّ</w:t>
      </w:r>
      <w:r w:rsidR="00D675D3" w:rsidRPr="00AB00D3">
        <w:rPr>
          <w:rFonts w:ascii="Traditional Arabic" w:eastAsia="Calibri" w:hAnsi="Traditional Arabic" w:cs="Traditional Arabic"/>
          <w:color w:val="FF0000"/>
          <w:sz w:val="36"/>
          <w:szCs w:val="36"/>
          <w:rtl/>
          <w:lang w:bidi="ar-IQ"/>
        </w:rPr>
        <w:t>ا طيباً..</w:t>
      </w:r>
      <w:r w:rsidR="00F42932" w:rsidRPr="00AB00D3">
        <w:rPr>
          <w:rFonts w:ascii="Traditional Arabic" w:eastAsia="Calibri" w:hAnsi="Traditional Arabic" w:cs="Traditional Arabic"/>
          <w:sz w:val="36"/>
          <w:szCs w:val="36"/>
          <w:rtl/>
          <w:lang w:bidi="ar-IQ"/>
        </w:rPr>
        <w:t xml:space="preserve">)) </w:t>
      </w:r>
      <w:r w:rsidR="002C51B2" w:rsidRPr="00AB00D3">
        <w:rPr>
          <w:rFonts w:ascii="Traditional Arabic" w:eastAsia="Calibri" w:hAnsi="Traditional Arabic" w:cs="Traditional Arabic"/>
          <w:sz w:val="36"/>
          <w:szCs w:val="36"/>
          <w:vertAlign w:val="superscript"/>
          <w:rtl/>
          <w:lang w:eastAsia="ar-SY" w:bidi="ar-SY"/>
        </w:rPr>
        <w:t>(</w:t>
      </w:r>
      <w:r w:rsidR="002C51B2" w:rsidRPr="00AB00D3">
        <w:rPr>
          <w:rFonts w:ascii="Traditional Arabic" w:hAnsi="Traditional Arabic" w:cs="Traditional Arabic"/>
          <w:sz w:val="36"/>
          <w:szCs w:val="36"/>
          <w:vertAlign w:val="superscript"/>
          <w:rtl/>
          <w:lang w:eastAsia="ar-SY" w:bidi="ar-SY"/>
        </w:rPr>
        <w:footnoteReference w:id="357"/>
      </w:r>
      <w:r w:rsidR="002C51B2"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وقال بعض العلماء بجواز أخذ هذه الفوائد الربوية من تلك البنوك</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وصرفها في مصارف الخير</w:t>
      </w:r>
      <w:r w:rsidR="00896AFB">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بنية التخلص منها لا بنية الصدقة</w:t>
      </w:r>
      <w:r w:rsidR="00896AFB">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لأنها مال خبيث</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ولعل</w:t>
      </w:r>
      <w:r w:rsidR="00C22CF4" w:rsidRPr="00AB00D3">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هذا القول هو الأرجح عندي -</w:t>
      </w:r>
      <w:r w:rsidR="00F42932" w:rsidRPr="00AB00D3">
        <w:rPr>
          <w:rFonts w:ascii="Traditional Arabic" w:eastAsia="Calibri" w:hAnsi="Traditional Arabic" w:cs="Traditional Arabic"/>
          <w:sz w:val="36"/>
          <w:szCs w:val="36"/>
          <w:rtl/>
          <w:lang w:bidi="ar-IQ"/>
        </w:rPr>
        <w:t xml:space="preserve"> </w:t>
      </w:r>
      <w:r w:rsidR="00D675D3" w:rsidRPr="00AB00D3">
        <w:rPr>
          <w:rFonts w:ascii="Traditional Arabic" w:eastAsia="Calibri" w:hAnsi="Traditional Arabic" w:cs="Traditional Arabic"/>
          <w:sz w:val="36"/>
          <w:szCs w:val="36"/>
          <w:rtl/>
          <w:lang w:bidi="ar-IQ"/>
        </w:rPr>
        <w:t>إن شاء الله</w:t>
      </w:r>
      <w:r w:rsidR="00F42932" w:rsidRPr="00AB00D3">
        <w:rPr>
          <w:rFonts w:ascii="Traditional Arabic" w:eastAsia="Calibri" w:hAnsi="Traditional Arabic" w:cs="Traditional Arabic"/>
          <w:sz w:val="36"/>
          <w:szCs w:val="36"/>
          <w:rtl/>
          <w:lang w:bidi="ar-IQ"/>
        </w:rPr>
        <w:t xml:space="preserve"> </w:t>
      </w:r>
      <w:r w:rsidR="00D675D3" w:rsidRPr="00AB00D3">
        <w:rPr>
          <w:rFonts w:ascii="Traditional Arabic" w:eastAsia="Calibri" w:hAnsi="Traditional Arabic" w:cs="Traditional Arabic"/>
          <w:sz w:val="36"/>
          <w:szCs w:val="36"/>
          <w:rtl/>
          <w:lang w:bidi="ar-IQ"/>
        </w:rPr>
        <w:t>-</w:t>
      </w:r>
      <w:r w:rsidR="00896AFB">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لأن هذه الفوائد مع ضخامتها</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لو تركت عند البنوك الربوية في مثل هذه البلاد الكافرة</w:t>
      </w:r>
      <w:r w:rsidR="00896AFB">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لتقوى بها اقتصادها</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وعاد ضررها على المسلمين</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وإذا كان الأمر كذلك على هذا القول</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فالواجب عليك - أخي السائل</w:t>
      </w:r>
      <w:r w:rsidR="00F42932" w:rsidRPr="00AB00D3">
        <w:rPr>
          <w:rFonts w:ascii="Traditional Arabic" w:eastAsia="Calibri" w:hAnsi="Traditional Arabic" w:cs="Traditional Arabic"/>
          <w:sz w:val="36"/>
          <w:szCs w:val="36"/>
          <w:rtl/>
          <w:lang w:bidi="ar-IQ"/>
        </w:rPr>
        <w:t xml:space="preserve"> </w:t>
      </w:r>
      <w:r w:rsidR="00D675D3" w:rsidRPr="00AB00D3">
        <w:rPr>
          <w:rFonts w:ascii="Traditional Arabic" w:eastAsia="Calibri" w:hAnsi="Traditional Arabic" w:cs="Traditional Arabic"/>
          <w:sz w:val="36"/>
          <w:szCs w:val="36"/>
          <w:rtl/>
          <w:lang w:bidi="ar-IQ"/>
        </w:rPr>
        <w:t>- أن تجتهد في صرف هذا المال -</w:t>
      </w:r>
      <w:r w:rsidR="00F42932" w:rsidRPr="00AB00D3">
        <w:rPr>
          <w:rFonts w:ascii="Traditional Arabic" w:eastAsia="Calibri" w:hAnsi="Traditional Arabic" w:cs="Traditional Arabic"/>
          <w:sz w:val="36"/>
          <w:szCs w:val="36"/>
          <w:rtl/>
          <w:lang w:bidi="ar-IQ"/>
        </w:rPr>
        <w:t xml:space="preserve"> </w:t>
      </w:r>
      <w:r w:rsidR="00D675D3" w:rsidRPr="00AB00D3">
        <w:rPr>
          <w:rFonts w:ascii="Traditional Arabic" w:eastAsia="Calibri" w:hAnsi="Traditional Arabic" w:cs="Traditional Arabic"/>
          <w:sz w:val="36"/>
          <w:szCs w:val="36"/>
          <w:rtl/>
          <w:lang w:bidi="ar-IQ"/>
        </w:rPr>
        <w:t>المسؤول عنه</w:t>
      </w:r>
      <w:r w:rsidR="00F42932" w:rsidRPr="00AB00D3">
        <w:rPr>
          <w:rFonts w:ascii="Traditional Arabic" w:eastAsia="Calibri" w:hAnsi="Traditional Arabic" w:cs="Traditional Arabic"/>
          <w:sz w:val="36"/>
          <w:szCs w:val="36"/>
          <w:rtl/>
          <w:lang w:bidi="ar-IQ"/>
        </w:rPr>
        <w:t xml:space="preserve"> </w:t>
      </w:r>
      <w:r w:rsidR="00D675D3" w:rsidRPr="00AB00D3">
        <w:rPr>
          <w:rFonts w:ascii="Traditional Arabic" w:eastAsia="Calibri" w:hAnsi="Traditional Arabic" w:cs="Traditional Arabic"/>
          <w:sz w:val="36"/>
          <w:szCs w:val="36"/>
          <w:rtl/>
          <w:lang w:bidi="ar-IQ"/>
        </w:rPr>
        <w:t>- في أولويات أعمال المركز عندكم وأنشطته</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ما دامت في خدمة الدعوة إلى الله في بلاد الغربة</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من دعوة غير المسلمين</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وتأليف قلوبهم</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ونشر الكتب والأشرطة التي تشرح العقيدة والأحكام الضرورية</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وأنصح المسلمين بأل</w:t>
      </w:r>
      <w:r w:rsidR="00266C64" w:rsidRPr="00AB00D3">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ا يأكلوا أو يشربوا مما صرف من هذه الفوائد على الطعام والشراب مما قد يوضع في المركز</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وهذا من باب قول الله</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w:t>
      </w:r>
      <w:r w:rsidR="00D675D3" w:rsidRPr="00AB00D3">
        <w:rPr>
          <w:rFonts w:ascii="Traditional Arabic" w:eastAsia="Calibri" w:hAnsi="Traditional Arabic" w:cs="Traditional Arabic"/>
          <w:color w:val="FF0000"/>
          <w:sz w:val="36"/>
          <w:szCs w:val="36"/>
          <w:rtl/>
          <w:lang w:bidi="ar-IQ"/>
        </w:rPr>
        <w:t>فَاتَّقُوا اللَّهَ مَا اسْتَطَعْتُمْ وَاسْمَعُوا وَأَطِيعُوا وَأَنْفِقُوا خَيْراً لأَنْفُسِكُمْ وَمَنْ يُوقَ شُحَّ نَفْسِهِ فَأُولَئِكَ هُمُ الْمُفْلِحُونَ</w:t>
      </w:r>
      <w:r w:rsidR="00D675D3" w:rsidRPr="00AB00D3">
        <w:rPr>
          <w:rFonts w:ascii="Traditional Arabic" w:eastAsia="Calibri" w:hAnsi="Traditional Arabic" w:cs="Traditional Arabic"/>
          <w:sz w:val="36"/>
          <w:szCs w:val="36"/>
          <w:rtl/>
          <w:lang w:bidi="ar-IQ"/>
        </w:rPr>
        <w:t xml:space="preserve">﴾ </w:t>
      </w:r>
      <w:r w:rsidR="00F42932" w:rsidRPr="00AB00D3">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التغابن</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16</w:t>
      </w:r>
      <w:r w:rsidR="00F42932" w:rsidRPr="00AB00D3">
        <w:rPr>
          <w:rFonts w:ascii="Traditional Arabic" w:eastAsia="Calibri" w:hAnsi="Traditional Arabic" w:cs="Traditional Arabic"/>
          <w:sz w:val="36"/>
          <w:szCs w:val="36"/>
          <w:rtl/>
          <w:lang w:bidi="ar-IQ"/>
        </w:rPr>
        <w:t>)</w:t>
      </w:r>
      <w:r w:rsidR="00896AFB">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فالله الله في تدبر هذه الآية</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على وفق جوابي لسؤالك</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وفقنا الله وإياك إلى كل خير</w:t>
      </w:r>
      <w:r w:rsidR="00F42932" w:rsidRPr="00AB00D3">
        <w:rPr>
          <w:rFonts w:ascii="Traditional Arabic" w:eastAsia="Calibri" w:hAnsi="Traditional Arabic" w:cs="Traditional Arabic"/>
          <w:sz w:val="36"/>
          <w:szCs w:val="36"/>
          <w:rtl/>
          <w:lang w:bidi="ar-IQ"/>
        </w:rPr>
        <w:t>)</w:t>
      </w:r>
      <w:r w:rsidR="002C51B2" w:rsidRPr="00AB00D3">
        <w:rPr>
          <w:rFonts w:ascii="Traditional Arabic" w:eastAsia="Calibri" w:hAnsi="Traditional Arabic" w:cs="Traditional Arabic"/>
          <w:sz w:val="36"/>
          <w:szCs w:val="36"/>
          <w:vertAlign w:val="superscript"/>
          <w:rtl/>
          <w:lang w:eastAsia="ar-SY" w:bidi="ar-SY"/>
        </w:rPr>
        <w:t xml:space="preserve"> (</w:t>
      </w:r>
      <w:r w:rsidR="002C51B2" w:rsidRPr="00AB00D3">
        <w:rPr>
          <w:rFonts w:ascii="Traditional Arabic" w:hAnsi="Traditional Arabic" w:cs="Traditional Arabic"/>
          <w:sz w:val="36"/>
          <w:szCs w:val="36"/>
          <w:vertAlign w:val="superscript"/>
          <w:rtl/>
          <w:lang w:eastAsia="ar-SY" w:bidi="ar-SY"/>
        </w:rPr>
        <w:footnoteReference w:id="358"/>
      </w:r>
      <w:r w:rsidR="002C51B2"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p>
    <w:p w:rsidR="00D675D3" w:rsidRPr="00AB00D3" w:rsidRDefault="002C51B2"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خامساً - فتوى</w:t>
      </w:r>
      <w:r w:rsidR="00D675D3" w:rsidRPr="00AB00D3">
        <w:rPr>
          <w:rFonts w:ascii="Traditional Arabic" w:eastAsia="Calibri" w:hAnsi="Traditional Arabic" w:cs="Traditional Arabic"/>
          <w:sz w:val="36"/>
          <w:szCs w:val="36"/>
          <w:rtl/>
          <w:lang w:bidi="ar-IQ"/>
        </w:rPr>
        <w:t xml:space="preserve"> الشيخ عبد الله بن منيع</w:t>
      </w:r>
      <w:r w:rsidR="00AB00D3">
        <w:rPr>
          <w:rFonts w:ascii="Traditional Arabic" w:eastAsia="Calibri" w:hAnsi="Traditional Arabic" w:cs="Traditional Arabic"/>
          <w:sz w:val="36"/>
          <w:szCs w:val="36"/>
          <w:rtl/>
          <w:lang w:bidi="ar-IQ"/>
        </w:rPr>
        <w:t>:</w:t>
      </w:r>
    </w:p>
    <w:p w:rsidR="00D675D3"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D675D3" w:rsidRPr="00AB00D3">
        <w:rPr>
          <w:rFonts w:ascii="Traditional Arabic" w:eastAsia="Calibri" w:hAnsi="Traditional Arabic" w:cs="Traditional Arabic"/>
          <w:sz w:val="36"/>
          <w:szCs w:val="36"/>
          <w:rtl/>
          <w:lang w:bidi="ar-IQ"/>
        </w:rPr>
        <w:t xml:space="preserve">سئل فضيلة الشيخ </w:t>
      </w:r>
      <w:r w:rsidR="00266C64" w:rsidRPr="00AB00D3">
        <w:rPr>
          <w:rFonts w:ascii="Traditional Arabic" w:eastAsia="Calibri" w:hAnsi="Traditional Arabic" w:cs="Traditional Arabic"/>
          <w:sz w:val="36"/>
          <w:szCs w:val="36"/>
          <w:rtl/>
          <w:lang w:bidi="ar-IQ"/>
        </w:rPr>
        <w:t xml:space="preserve">عبد الله بن منيع </w:t>
      </w:r>
      <w:r w:rsidR="002C51B2" w:rsidRPr="00AB00D3">
        <w:rPr>
          <w:rFonts w:ascii="Traditional Arabic" w:eastAsia="Calibri" w:hAnsi="Traditional Arabic" w:cs="Traditional Arabic"/>
          <w:sz w:val="36"/>
          <w:szCs w:val="36"/>
          <w:rtl/>
          <w:lang w:bidi="ar-IQ"/>
        </w:rPr>
        <w:t xml:space="preserve">عن </w:t>
      </w:r>
      <w:r w:rsidR="00D675D3" w:rsidRPr="00AB00D3">
        <w:rPr>
          <w:rFonts w:ascii="Traditional Arabic" w:eastAsia="Calibri" w:hAnsi="Traditional Arabic" w:cs="Traditional Arabic"/>
          <w:sz w:val="36"/>
          <w:szCs w:val="36"/>
          <w:rtl/>
          <w:lang w:bidi="ar-IQ"/>
        </w:rPr>
        <w:t>حكم أخذ الفوائد الربوية من الحساب البنكي الخاص بي</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وذلك لصرفه للمركز الإسلامي الموجود في المدينة أو توزيعها على المحتاجين من المسلمين</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علماً أنه يوجد حساب بنكي بدون فوائد ربوية</w:t>
      </w:r>
      <w:r>
        <w:rPr>
          <w:rFonts w:ascii="Traditional Arabic" w:eastAsia="Calibri" w:hAnsi="Traditional Arabic" w:cs="Traditional Arabic"/>
          <w:sz w:val="36"/>
          <w:szCs w:val="36"/>
          <w:rtl/>
          <w:lang w:bidi="ar-IQ"/>
        </w:rPr>
        <w:t>.</w:t>
      </w:r>
      <w:r w:rsidR="00266C64" w:rsidRPr="00AB00D3">
        <w:rPr>
          <w:rFonts w:ascii="Traditional Arabic" w:eastAsia="Calibri" w:hAnsi="Traditional Arabic" w:cs="Traditional Arabic"/>
          <w:sz w:val="36"/>
          <w:szCs w:val="36"/>
          <w:rtl/>
          <w:lang w:bidi="ar-IQ"/>
        </w:rPr>
        <w:t xml:space="preserve"> </w:t>
      </w:r>
    </w:p>
    <w:p w:rsidR="00D675D3"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D675D3" w:rsidRPr="00AB00D3">
        <w:rPr>
          <w:rFonts w:ascii="Traditional Arabic" w:eastAsia="Calibri" w:hAnsi="Traditional Arabic" w:cs="Traditional Arabic"/>
          <w:sz w:val="36"/>
          <w:szCs w:val="36"/>
          <w:rtl/>
          <w:lang w:bidi="ar-IQ"/>
        </w:rPr>
        <w:t>فأجاب</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w:t>
      </w:r>
      <w:r w:rsidR="002C51B2" w:rsidRPr="00AB00D3">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الحمد لله</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الفوائد البنكية ربا صريح</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وإذا كان للمسلم حساب في بنك ربوي في مثل أمريكا</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وليس هناك بنوك إسلامية يمكن فتح حسابات فيها</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فهذا مسوغ للإيداع فيها</w:t>
      </w:r>
      <w:r w:rsidR="00896AFB">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حفظاً للمال من عوارض الإضاعة والتسلط</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وليس لغرض أخذ الفائدة</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فإذا ظهر في الإيداع فائدة ربوية</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فيجب أخذها وصرفها في وجوه البر</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تخلُّصاً منها</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ومنعاً من أن تصرف إلى جهة غير إسلامية</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ولكن لا يجوز الإيداع في البنوك الربوية لغرض الاستثمار الربوي</w:t>
      </w:r>
      <w:r w:rsidR="00896AFB">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لصرفه في وجوه الخير</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حيث قد ينطبق على ذلك قول الشاعر فيمن تزني وتدفع أجرة زناها للأيتام</w:t>
      </w:r>
      <w:r>
        <w:rPr>
          <w:rFonts w:ascii="Traditional Arabic" w:eastAsia="Calibri" w:hAnsi="Traditional Arabic" w:cs="Traditional Arabic"/>
          <w:sz w:val="36"/>
          <w:szCs w:val="36"/>
          <w:rtl/>
          <w:lang w:bidi="ar-IQ"/>
        </w:rPr>
        <w:t>:</w:t>
      </w:r>
      <w:r w:rsidR="00035FB8" w:rsidRPr="00AB00D3">
        <w:rPr>
          <w:rFonts w:ascii="Traditional Arabic" w:eastAsia="Calibri" w:hAnsi="Traditional Arabic" w:cs="Traditional Arabic"/>
          <w:sz w:val="36"/>
          <w:szCs w:val="36"/>
          <w:rtl/>
          <w:lang w:bidi="ar-IQ"/>
        </w:rPr>
        <w:t xml:space="preserve"> </w:t>
      </w:r>
      <w:r w:rsidR="00D675D3" w:rsidRPr="00AB00D3">
        <w:rPr>
          <w:rFonts w:ascii="Traditional Arabic" w:eastAsia="Calibri" w:hAnsi="Traditional Arabic" w:cs="Traditional Arabic"/>
          <w:sz w:val="36"/>
          <w:szCs w:val="36"/>
          <w:rtl/>
          <w:lang w:bidi="ar-IQ"/>
        </w:rPr>
        <w:t>أمطعمة الأيتام من كدِّ فرجها</w:t>
      </w:r>
      <w:r w:rsidR="00035FB8" w:rsidRPr="00AB00D3">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لكِ الويل لا تزني ولا تتصدقي</w:t>
      </w:r>
      <w:r>
        <w:rPr>
          <w:rFonts w:ascii="Traditional Arabic" w:eastAsia="Calibri" w:hAnsi="Traditional Arabic" w:cs="Traditional Arabic"/>
          <w:sz w:val="36"/>
          <w:szCs w:val="36"/>
          <w:rtl/>
          <w:lang w:bidi="ar-IQ"/>
        </w:rPr>
        <w:t>.</w:t>
      </w:r>
      <w:r w:rsidR="00035FB8" w:rsidRPr="00AB00D3">
        <w:rPr>
          <w:rFonts w:ascii="Traditional Arabic" w:eastAsia="Calibri" w:hAnsi="Traditional Arabic" w:cs="Traditional Arabic"/>
          <w:sz w:val="36"/>
          <w:szCs w:val="36"/>
          <w:rtl/>
          <w:lang w:bidi="ar-IQ"/>
        </w:rPr>
        <w:t xml:space="preserve"> </w:t>
      </w:r>
      <w:r w:rsidR="00D675D3" w:rsidRPr="00AB00D3">
        <w:rPr>
          <w:rFonts w:ascii="Traditional Arabic" w:eastAsia="Calibri" w:hAnsi="Traditional Arabic" w:cs="Traditional Arabic"/>
          <w:sz w:val="36"/>
          <w:szCs w:val="36"/>
          <w:rtl/>
          <w:lang w:bidi="ar-IQ"/>
        </w:rPr>
        <w:t>والله أعلم</w:t>
      </w:r>
      <w:r w:rsidR="00035FB8" w:rsidRPr="00AB00D3">
        <w:rPr>
          <w:rFonts w:ascii="Traditional Arabic" w:eastAsia="Calibri" w:hAnsi="Traditional Arabic" w:cs="Traditional Arabic"/>
          <w:sz w:val="36"/>
          <w:szCs w:val="36"/>
          <w:rtl/>
          <w:lang w:bidi="ar-IQ"/>
        </w:rPr>
        <w:t>)</w:t>
      </w:r>
      <w:r w:rsidR="00035FB8" w:rsidRPr="00AB00D3">
        <w:rPr>
          <w:rFonts w:ascii="Traditional Arabic" w:eastAsia="Calibri" w:hAnsi="Traditional Arabic" w:cs="Traditional Arabic"/>
          <w:sz w:val="36"/>
          <w:szCs w:val="36"/>
          <w:vertAlign w:val="superscript"/>
          <w:rtl/>
          <w:lang w:eastAsia="ar-SY" w:bidi="ar-SY"/>
        </w:rPr>
        <w:t xml:space="preserve"> (</w:t>
      </w:r>
      <w:r w:rsidR="00035FB8" w:rsidRPr="00AB00D3">
        <w:rPr>
          <w:rFonts w:ascii="Traditional Arabic" w:hAnsi="Traditional Arabic" w:cs="Traditional Arabic"/>
          <w:sz w:val="36"/>
          <w:szCs w:val="36"/>
          <w:vertAlign w:val="superscript"/>
          <w:rtl/>
          <w:lang w:eastAsia="ar-SY" w:bidi="ar-SY"/>
        </w:rPr>
        <w:footnoteReference w:id="359"/>
      </w:r>
      <w:r w:rsidR="00035FB8"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p>
    <w:p w:rsidR="00E34361" w:rsidRPr="00AB00D3" w:rsidRDefault="00E34361"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سادساً – فتوى الشيخ ابن عثيمين</w:t>
      </w:r>
      <w:r w:rsidR="002707AF" w:rsidRPr="00AB00D3">
        <w:rPr>
          <w:rFonts w:ascii="Traditional Arabic" w:eastAsia="Calibri" w:hAnsi="Traditional Arabic" w:cs="Traditional Arabic"/>
          <w:sz w:val="36"/>
          <w:szCs w:val="36"/>
          <w:rtl/>
          <w:lang w:bidi="ar-IQ"/>
        </w:rPr>
        <w:t xml:space="preserve"> (رحمه الله)</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p>
    <w:p w:rsidR="00E34361" w:rsidRPr="00AB00D3" w:rsidRDefault="00AB00D3" w:rsidP="00AB00D3">
      <w:pPr>
        <w:autoSpaceDE w:val="0"/>
        <w:autoSpaceDN w:val="0"/>
        <w:adjustRightInd w:val="0"/>
        <w:spacing w:after="0" w:line="240" w:lineRule="auto"/>
        <w:jc w:val="both"/>
        <w:rPr>
          <w:rFonts w:ascii="Traditional Arabic" w:hAnsi="Traditional Arabic" w:cs="Traditional Arabic"/>
          <w:color w:val="000000"/>
          <w:sz w:val="36"/>
          <w:szCs w:val="36"/>
          <w:rtl/>
          <w:lang w:bidi="ar-IQ"/>
        </w:rPr>
      </w:pPr>
      <w:r>
        <w:rPr>
          <w:rFonts w:ascii="Traditional Arabic" w:eastAsia="Calibri" w:hAnsi="Traditional Arabic" w:cs="Traditional Arabic"/>
          <w:sz w:val="36"/>
          <w:szCs w:val="36"/>
          <w:rtl/>
          <w:lang w:bidi="ar-IQ"/>
        </w:rPr>
        <w:t xml:space="preserve"> </w:t>
      </w:r>
      <w:r w:rsidR="00E34361" w:rsidRPr="00AB00D3">
        <w:rPr>
          <w:rFonts w:ascii="Traditional Arabic" w:eastAsia="Calibri" w:hAnsi="Traditional Arabic" w:cs="Traditional Arabic"/>
          <w:sz w:val="36"/>
          <w:szCs w:val="36"/>
          <w:rtl/>
          <w:lang w:bidi="ar-IQ"/>
        </w:rPr>
        <w:t>سئل فضيلة الشيخ</w:t>
      </w:r>
      <w:r w:rsidR="00266C64" w:rsidRPr="00AB00D3">
        <w:rPr>
          <w:rFonts w:ascii="Traditional Arabic" w:eastAsia="Calibri" w:hAnsi="Traditional Arabic" w:cs="Traditional Arabic"/>
          <w:sz w:val="36"/>
          <w:szCs w:val="36"/>
          <w:rtl/>
          <w:lang w:bidi="ar-IQ"/>
        </w:rPr>
        <w:t xml:space="preserve"> ابن عثيمين</w:t>
      </w:r>
      <w:r>
        <w:rPr>
          <w:rFonts w:ascii="Traditional Arabic" w:eastAsia="Calibri" w:hAnsi="Traditional Arabic" w:cs="Traditional Arabic"/>
          <w:sz w:val="36"/>
          <w:szCs w:val="36"/>
          <w:rtl/>
          <w:lang w:bidi="ar-IQ"/>
        </w:rPr>
        <w:t>:</w:t>
      </w:r>
      <w:r w:rsidR="00E34361" w:rsidRPr="00AB00D3">
        <w:rPr>
          <w:rFonts w:ascii="Traditional Arabic" w:eastAsia="Calibri" w:hAnsi="Traditional Arabic" w:cs="Traditional Arabic"/>
          <w:sz w:val="36"/>
          <w:szCs w:val="36"/>
          <w:rtl/>
          <w:lang w:bidi="ar-IQ"/>
        </w:rPr>
        <w:t xml:space="preserve"> عن حكم الصلاة في مسجد بني من مال حرام</w:t>
      </w:r>
      <w:r>
        <w:rPr>
          <w:rFonts w:ascii="Traditional Arabic" w:eastAsia="Calibri" w:hAnsi="Traditional Arabic" w:cs="Traditional Arabic"/>
          <w:sz w:val="36"/>
          <w:szCs w:val="36"/>
          <w:rtl/>
          <w:lang w:bidi="ar-IQ"/>
        </w:rPr>
        <w:t>؟</w:t>
      </w:r>
      <w:r w:rsidR="00E34361" w:rsidRPr="00AB00D3">
        <w:rPr>
          <w:rFonts w:ascii="Traditional Arabic" w:eastAsia="Calibri" w:hAnsi="Traditional Arabic" w:cs="Traditional Arabic"/>
          <w:sz w:val="36"/>
          <w:szCs w:val="36"/>
          <w:rtl/>
          <w:lang w:bidi="ar-IQ"/>
        </w:rPr>
        <w:t xml:space="preserve"> وإذا كانت الأرض مغصوبة</w:t>
      </w:r>
      <w:r>
        <w:rPr>
          <w:rFonts w:ascii="Traditional Arabic" w:eastAsia="Calibri" w:hAnsi="Traditional Arabic" w:cs="Traditional Arabic"/>
          <w:sz w:val="36"/>
          <w:szCs w:val="36"/>
          <w:rtl/>
          <w:lang w:bidi="ar-IQ"/>
        </w:rPr>
        <w:t>؟</w:t>
      </w:r>
      <w:r w:rsidR="00E34361" w:rsidRPr="00AB00D3">
        <w:rPr>
          <w:rFonts w:ascii="Traditional Arabic" w:eastAsia="Calibri" w:hAnsi="Traditional Arabic" w:cs="Traditional Arabic"/>
          <w:sz w:val="36"/>
          <w:szCs w:val="36"/>
          <w:rtl/>
          <w:lang w:bidi="ar-IQ"/>
        </w:rPr>
        <w:t xml:space="preserve"> </w:t>
      </w:r>
      <w:r w:rsidR="00E34361" w:rsidRPr="00AB00D3">
        <w:rPr>
          <w:rFonts w:ascii="Traditional Arabic" w:hAnsi="Traditional Arabic" w:cs="Traditional Arabic"/>
          <w:color w:val="000000"/>
          <w:sz w:val="36"/>
          <w:szCs w:val="36"/>
          <w:rtl/>
          <w:lang w:bidi="ar-IQ"/>
        </w:rPr>
        <w:t>فأجاب بقوله</w:t>
      </w:r>
      <w:r>
        <w:rPr>
          <w:rFonts w:ascii="Traditional Arabic" w:hAnsi="Traditional Arabic" w:cs="Traditional Arabic"/>
          <w:color w:val="000000"/>
          <w:sz w:val="36"/>
          <w:szCs w:val="36"/>
          <w:rtl/>
          <w:lang w:bidi="ar-IQ"/>
        </w:rPr>
        <w:t>:</w:t>
      </w:r>
      <w:r w:rsidR="00E34361" w:rsidRPr="00AB00D3">
        <w:rPr>
          <w:rFonts w:ascii="Traditional Arabic" w:hAnsi="Traditional Arabic" w:cs="Traditional Arabic"/>
          <w:color w:val="000000"/>
          <w:sz w:val="36"/>
          <w:szCs w:val="36"/>
          <w:rtl/>
          <w:lang w:bidi="ar-IQ"/>
        </w:rPr>
        <w:t xml:space="preserve"> </w:t>
      </w:r>
      <w:r w:rsidR="002707AF" w:rsidRPr="00AB00D3">
        <w:rPr>
          <w:rFonts w:ascii="Traditional Arabic" w:hAnsi="Traditional Arabic" w:cs="Traditional Arabic"/>
          <w:color w:val="000000"/>
          <w:sz w:val="36"/>
          <w:szCs w:val="36"/>
          <w:rtl/>
          <w:lang w:bidi="ar-IQ"/>
        </w:rPr>
        <w:t>(</w:t>
      </w:r>
      <w:r w:rsidR="00E34361" w:rsidRPr="00AB00D3">
        <w:rPr>
          <w:rFonts w:ascii="Traditional Arabic" w:hAnsi="Traditional Arabic" w:cs="Traditional Arabic"/>
          <w:color w:val="000000"/>
          <w:sz w:val="36"/>
          <w:szCs w:val="36"/>
          <w:rtl/>
          <w:lang w:bidi="ar-IQ"/>
        </w:rPr>
        <w:t>الصلاة فيه جائزة ولا حرج فيها</w:t>
      </w:r>
      <w:r>
        <w:rPr>
          <w:rFonts w:ascii="Traditional Arabic" w:hAnsi="Traditional Arabic" w:cs="Traditional Arabic"/>
          <w:color w:val="000000"/>
          <w:sz w:val="36"/>
          <w:szCs w:val="36"/>
          <w:rtl/>
          <w:lang w:bidi="ar-IQ"/>
        </w:rPr>
        <w:t>،</w:t>
      </w:r>
      <w:r w:rsidR="00E34361" w:rsidRPr="00AB00D3">
        <w:rPr>
          <w:rFonts w:ascii="Traditional Arabic" w:hAnsi="Traditional Arabic" w:cs="Traditional Arabic"/>
          <w:color w:val="000000"/>
          <w:sz w:val="36"/>
          <w:szCs w:val="36"/>
          <w:rtl/>
          <w:lang w:bidi="ar-IQ"/>
        </w:rPr>
        <w:t xml:space="preserve"> لأن الذي بناه من مال حرام ريما يكون أراد في بنائه أن يتخلص من المال الحرام الذي اكتسبه</w:t>
      </w:r>
      <w:r>
        <w:rPr>
          <w:rFonts w:ascii="Traditional Arabic" w:hAnsi="Traditional Arabic" w:cs="Traditional Arabic"/>
          <w:color w:val="000000"/>
          <w:sz w:val="36"/>
          <w:szCs w:val="36"/>
          <w:rtl/>
          <w:lang w:bidi="ar-IQ"/>
        </w:rPr>
        <w:t>،</w:t>
      </w:r>
      <w:r w:rsidR="00E34361" w:rsidRPr="00AB00D3">
        <w:rPr>
          <w:rFonts w:ascii="Traditional Arabic" w:hAnsi="Traditional Arabic" w:cs="Traditional Arabic"/>
          <w:color w:val="000000"/>
          <w:sz w:val="36"/>
          <w:szCs w:val="36"/>
          <w:rtl/>
          <w:lang w:bidi="ar-IQ"/>
        </w:rPr>
        <w:t xml:space="preserve"> وحينئذ يكون بناؤه لهذا المسجد حلالاً إذا قصد به التخلص من المال الحرام</w:t>
      </w:r>
      <w:r>
        <w:rPr>
          <w:rFonts w:ascii="Traditional Arabic" w:hAnsi="Traditional Arabic" w:cs="Traditional Arabic"/>
          <w:color w:val="000000"/>
          <w:sz w:val="36"/>
          <w:szCs w:val="36"/>
          <w:rtl/>
          <w:lang w:bidi="ar-IQ"/>
        </w:rPr>
        <w:t>،</w:t>
      </w:r>
      <w:r w:rsidR="00E34361" w:rsidRPr="00AB00D3">
        <w:rPr>
          <w:rFonts w:ascii="Traditional Arabic" w:hAnsi="Traditional Arabic" w:cs="Traditional Arabic"/>
          <w:color w:val="000000"/>
          <w:sz w:val="36"/>
          <w:szCs w:val="36"/>
          <w:rtl/>
          <w:lang w:bidi="ar-IQ"/>
        </w:rPr>
        <w:t xml:space="preserve"> وإن كان التخلص من المال الحرام لا يتعين ببناء المساجد</w:t>
      </w:r>
      <w:r>
        <w:rPr>
          <w:rFonts w:ascii="Traditional Arabic" w:hAnsi="Traditional Arabic" w:cs="Traditional Arabic"/>
          <w:color w:val="000000"/>
          <w:sz w:val="36"/>
          <w:szCs w:val="36"/>
          <w:rtl/>
          <w:lang w:bidi="ar-IQ"/>
        </w:rPr>
        <w:t>،</w:t>
      </w:r>
      <w:r w:rsidR="00E34361" w:rsidRPr="00AB00D3">
        <w:rPr>
          <w:rFonts w:ascii="Traditional Arabic" w:hAnsi="Traditional Arabic" w:cs="Traditional Arabic"/>
          <w:color w:val="000000"/>
          <w:sz w:val="36"/>
          <w:szCs w:val="36"/>
          <w:rtl/>
          <w:lang w:bidi="ar-IQ"/>
        </w:rPr>
        <w:t xml:space="preserve"> بل إذا بذله الإنسان في مشروع خيري حصلت به البراءة.</w:t>
      </w:r>
      <w:r w:rsidR="002707AF" w:rsidRPr="00AB00D3">
        <w:rPr>
          <w:rFonts w:ascii="Traditional Arabic" w:hAnsi="Traditional Arabic" w:cs="Traditional Arabic"/>
          <w:color w:val="000000"/>
          <w:sz w:val="36"/>
          <w:szCs w:val="36"/>
          <w:rtl/>
          <w:lang w:bidi="ar-IQ"/>
        </w:rPr>
        <w:t xml:space="preserve"> </w:t>
      </w:r>
      <w:r w:rsidR="00E34361" w:rsidRPr="00AB00D3">
        <w:rPr>
          <w:rFonts w:ascii="Traditional Arabic" w:hAnsi="Traditional Arabic" w:cs="Traditional Arabic"/>
          <w:color w:val="000000"/>
          <w:sz w:val="36"/>
          <w:szCs w:val="36"/>
          <w:rtl/>
          <w:lang w:bidi="ar-IQ"/>
        </w:rPr>
        <w:t>أما إذا كانت أرض المسجد مغصوبة فهذا محل نزاع بين العلماء</w:t>
      </w:r>
      <w:r>
        <w:rPr>
          <w:rFonts w:ascii="Traditional Arabic" w:hAnsi="Traditional Arabic" w:cs="Traditional Arabic"/>
          <w:color w:val="000000"/>
          <w:sz w:val="36"/>
          <w:szCs w:val="36"/>
          <w:rtl/>
          <w:lang w:bidi="ar-IQ"/>
        </w:rPr>
        <w:t>،</w:t>
      </w:r>
      <w:r w:rsidR="00E34361" w:rsidRPr="00AB00D3">
        <w:rPr>
          <w:rFonts w:ascii="Traditional Arabic" w:hAnsi="Traditional Arabic" w:cs="Traditional Arabic"/>
          <w:color w:val="000000"/>
          <w:sz w:val="36"/>
          <w:szCs w:val="36"/>
          <w:rtl/>
          <w:lang w:bidi="ar-IQ"/>
        </w:rPr>
        <w:t xml:space="preserve"> فمن العلماء من قال</w:t>
      </w:r>
      <w:r>
        <w:rPr>
          <w:rFonts w:ascii="Traditional Arabic" w:hAnsi="Traditional Arabic" w:cs="Traditional Arabic"/>
          <w:color w:val="000000"/>
          <w:sz w:val="36"/>
          <w:szCs w:val="36"/>
          <w:rtl/>
          <w:lang w:bidi="ar-IQ"/>
        </w:rPr>
        <w:t>:</w:t>
      </w:r>
      <w:r w:rsidR="00E34361" w:rsidRPr="00AB00D3">
        <w:rPr>
          <w:rFonts w:ascii="Traditional Arabic" w:hAnsi="Traditional Arabic" w:cs="Traditional Arabic"/>
          <w:color w:val="000000"/>
          <w:sz w:val="36"/>
          <w:szCs w:val="36"/>
          <w:rtl/>
          <w:lang w:bidi="ar-IQ"/>
        </w:rPr>
        <w:t xml:space="preserve"> إن الصلاة في الأرض المغصوبة باطلة لا تصح ومنهم من قال</w:t>
      </w:r>
      <w:r>
        <w:rPr>
          <w:rFonts w:ascii="Traditional Arabic" w:hAnsi="Traditional Arabic" w:cs="Traditional Arabic"/>
          <w:color w:val="000000"/>
          <w:sz w:val="36"/>
          <w:szCs w:val="36"/>
          <w:rtl/>
          <w:lang w:bidi="ar-IQ"/>
        </w:rPr>
        <w:t>:</w:t>
      </w:r>
      <w:r w:rsidR="00E34361" w:rsidRPr="00AB00D3">
        <w:rPr>
          <w:rFonts w:ascii="Traditional Arabic" w:hAnsi="Traditional Arabic" w:cs="Traditional Arabic"/>
          <w:color w:val="000000"/>
          <w:sz w:val="36"/>
          <w:szCs w:val="36"/>
          <w:rtl/>
          <w:lang w:bidi="ar-IQ"/>
        </w:rPr>
        <w:t xml:space="preserve"> إنها صحيحة والإثم على الغاصب</w:t>
      </w:r>
      <w:r w:rsidR="002707AF" w:rsidRPr="00AB00D3">
        <w:rPr>
          <w:rFonts w:ascii="Traditional Arabic" w:hAnsi="Traditional Arabic" w:cs="Traditional Arabic"/>
          <w:color w:val="000000"/>
          <w:sz w:val="36"/>
          <w:szCs w:val="36"/>
          <w:rtl/>
          <w:lang w:bidi="ar-IQ"/>
        </w:rPr>
        <w:t>)</w:t>
      </w:r>
      <w:r w:rsidR="002707AF" w:rsidRPr="00AB00D3">
        <w:rPr>
          <w:rFonts w:ascii="Traditional Arabic" w:eastAsia="Calibri" w:hAnsi="Traditional Arabic" w:cs="Traditional Arabic"/>
          <w:sz w:val="36"/>
          <w:szCs w:val="36"/>
          <w:vertAlign w:val="superscript"/>
          <w:rtl/>
          <w:lang w:eastAsia="ar-SY" w:bidi="ar-SY"/>
        </w:rPr>
        <w:t xml:space="preserve"> (</w:t>
      </w:r>
      <w:r w:rsidR="002707AF" w:rsidRPr="00AB00D3">
        <w:rPr>
          <w:rFonts w:ascii="Traditional Arabic" w:hAnsi="Traditional Arabic" w:cs="Traditional Arabic"/>
          <w:sz w:val="36"/>
          <w:szCs w:val="36"/>
          <w:vertAlign w:val="superscript"/>
          <w:rtl/>
          <w:lang w:eastAsia="ar-SY" w:bidi="ar-SY"/>
        </w:rPr>
        <w:footnoteReference w:id="360"/>
      </w:r>
      <w:r w:rsidR="002707AF" w:rsidRPr="00AB00D3">
        <w:rPr>
          <w:rFonts w:ascii="Traditional Arabic" w:eastAsia="Calibri" w:hAnsi="Traditional Arabic" w:cs="Traditional Arabic"/>
          <w:sz w:val="36"/>
          <w:szCs w:val="36"/>
          <w:vertAlign w:val="superscript"/>
          <w:rtl/>
          <w:lang w:eastAsia="ar-SY" w:bidi="ar-SY"/>
        </w:rPr>
        <w:t>)</w:t>
      </w:r>
      <w:r>
        <w:rPr>
          <w:rFonts w:ascii="Traditional Arabic" w:hAnsi="Traditional Arabic" w:cs="Traditional Arabic"/>
          <w:color w:val="000000"/>
          <w:sz w:val="36"/>
          <w:szCs w:val="36"/>
          <w:rtl/>
          <w:lang w:bidi="ar-IQ"/>
        </w:rPr>
        <w:t>.</w:t>
      </w:r>
      <w:r w:rsidR="00E34361" w:rsidRPr="00AB00D3">
        <w:rPr>
          <w:rFonts w:ascii="Traditional Arabic" w:eastAsia="Calibri" w:hAnsi="Traditional Arabic" w:cs="Traditional Arabic"/>
          <w:sz w:val="36"/>
          <w:szCs w:val="36"/>
          <w:rtl/>
          <w:lang w:bidi="ar-IQ"/>
        </w:rPr>
        <w:t xml:space="preserve"> </w:t>
      </w:r>
    </w:p>
    <w:p w:rsidR="002707AF" w:rsidRPr="00AB00D3" w:rsidRDefault="00E34361"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سابعاً – فتوى اللجنة الدائمة ل</w:t>
      </w:r>
      <w:r w:rsidR="002707AF" w:rsidRPr="00AB00D3">
        <w:rPr>
          <w:rFonts w:ascii="Traditional Arabic" w:eastAsia="Calibri" w:hAnsi="Traditional Arabic" w:cs="Traditional Arabic"/>
          <w:sz w:val="36"/>
          <w:szCs w:val="36"/>
          <w:rtl/>
          <w:lang w:bidi="ar-IQ"/>
        </w:rPr>
        <w:t>لبحوث العلمية وا</w:t>
      </w:r>
      <w:r w:rsidRPr="00AB00D3">
        <w:rPr>
          <w:rFonts w:ascii="Traditional Arabic" w:eastAsia="Calibri" w:hAnsi="Traditional Arabic" w:cs="Traditional Arabic"/>
          <w:sz w:val="36"/>
          <w:szCs w:val="36"/>
          <w:rtl/>
          <w:lang w:bidi="ar-IQ"/>
        </w:rPr>
        <w:t>لإفتاء</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p>
    <w:p w:rsidR="00E34361"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2707AF" w:rsidRPr="00AB00D3">
        <w:rPr>
          <w:rFonts w:ascii="Traditional Arabic" w:eastAsia="Calibri" w:hAnsi="Traditional Arabic" w:cs="Traditional Arabic"/>
          <w:sz w:val="36"/>
          <w:szCs w:val="36"/>
          <w:rtl/>
          <w:lang w:bidi="ar-IQ"/>
        </w:rPr>
        <w:t>السؤال</w:t>
      </w:r>
      <w:r>
        <w:rPr>
          <w:rFonts w:ascii="Traditional Arabic" w:eastAsia="Calibri" w:hAnsi="Traditional Arabic" w:cs="Traditional Arabic"/>
          <w:sz w:val="36"/>
          <w:szCs w:val="36"/>
          <w:rtl/>
          <w:lang w:bidi="ar-IQ"/>
        </w:rPr>
        <w:t>:</w:t>
      </w:r>
      <w:r w:rsidR="002707AF" w:rsidRPr="00AB00D3">
        <w:rPr>
          <w:rFonts w:ascii="Traditional Arabic" w:eastAsia="Calibri" w:hAnsi="Traditional Arabic" w:cs="Traditional Arabic"/>
          <w:sz w:val="36"/>
          <w:szCs w:val="36"/>
          <w:rtl/>
          <w:lang w:bidi="ar-IQ"/>
        </w:rPr>
        <w:t xml:space="preserve"> </w:t>
      </w:r>
      <w:r w:rsidR="00E34361" w:rsidRPr="00AB00D3">
        <w:rPr>
          <w:rFonts w:ascii="Traditional Arabic" w:eastAsia="Calibri" w:hAnsi="Traditional Arabic" w:cs="Traditional Arabic"/>
          <w:sz w:val="36"/>
          <w:szCs w:val="36"/>
          <w:rtl/>
          <w:lang w:bidi="ar-IQ"/>
        </w:rPr>
        <w:t>لدي</w:t>
      </w:r>
      <w:r w:rsidR="00C22CF4" w:rsidRPr="00AB00D3">
        <w:rPr>
          <w:rFonts w:ascii="Traditional Arabic" w:eastAsia="Calibri" w:hAnsi="Traditional Arabic" w:cs="Traditional Arabic"/>
          <w:sz w:val="36"/>
          <w:szCs w:val="36"/>
          <w:rtl/>
          <w:lang w:bidi="ar-IQ"/>
        </w:rPr>
        <w:t>َّ</w:t>
      </w:r>
      <w:r w:rsidR="00E34361" w:rsidRPr="00AB00D3">
        <w:rPr>
          <w:rFonts w:ascii="Traditional Arabic" w:eastAsia="Calibri" w:hAnsi="Traditional Arabic" w:cs="Traditional Arabic"/>
          <w:sz w:val="36"/>
          <w:szCs w:val="36"/>
          <w:rtl/>
          <w:lang w:bidi="ar-IQ"/>
        </w:rPr>
        <w:t xml:space="preserve"> إخوة تحصل أحدهما على مال حرام</w:t>
      </w:r>
      <w:r>
        <w:rPr>
          <w:rFonts w:ascii="Traditional Arabic" w:eastAsia="Calibri" w:hAnsi="Traditional Arabic" w:cs="Traditional Arabic"/>
          <w:sz w:val="36"/>
          <w:szCs w:val="36"/>
          <w:rtl/>
          <w:lang w:bidi="ar-IQ"/>
        </w:rPr>
        <w:t>،</w:t>
      </w:r>
      <w:r w:rsidR="00E34361" w:rsidRPr="00AB00D3">
        <w:rPr>
          <w:rFonts w:ascii="Traditional Arabic" w:eastAsia="Calibri" w:hAnsi="Traditional Arabic" w:cs="Traditional Arabic"/>
          <w:sz w:val="36"/>
          <w:szCs w:val="36"/>
          <w:rtl/>
          <w:lang w:bidi="ar-IQ"/>
        </w:rPr>
        <w:t xml:space="preserve"> فاختلط هذا المال مع مالهم الحلال</w:t>
      </w:r>
      <w:r>
        <w:rPr>
          <w:rFonts w:ascii="Traditional Arabic" w:eastAsia="Calibri" w:hAnsi="Traditional Arabic" w:cs="Traditional Arabic"/>
          <w:sz w:val="36"/>
          <w:szCs w:val="36"/>
          <w:rtl/>
          <w:lang w:bidi="ar-IQ"/>
        </w:rPr>
        <w:t>،</w:t>
      </w:r>
      <w:r w:rsidR="00E34361" w:rsidRPr="00AB00D3">
        <w:rPr>
          <w:rFonts w:ascii="Traditional Arabic" w:eastAsia="Calibri" w:hAnsi="Traditional Arabic" w:cs="Traditional Arabic"/>
          <w:sz w:val="36"/>
          <w:szCs w:val="36"/>
          <w:rtl/>
          <w:lang w:bidi="ar-IQ"/>
        </w:rPr>
        <w:t xml:space="preserve"> علما</w:t>
      </w:r>
      <w:r w:rsidR="00C22CF4" w:rsidRPr="00AB00D3">
        <w:rPr>
          <w:rFonts w:ascii="Traditional Arabic" w:eastAsia="Calibri" w:hAnsi="Traditional Arabic" w:cs="Traditional Arabic"/>
          <w:sz w:val="36"/>
          <w:szCs w:val="36"/>
          <w:rtl/>
          <w:lang w:bidi="ar-IQ"/>
        </w:rPr>
        <w:t>ً</w:t>
      </w:r>
      <w:r w:rsidR="00E34361" w:rsidRPr="00AB00D3">
        <w:rPr>
          <w:rFonts w:ascii="Traditional Arabic" w:eastAsia="Calibri" w:hAnsi="Traditional Arabic" w:cs="Traditional Arabic"/>
          <w:sz w:val="36"/>
          <w:szCs w:val="36"/>
          <w:rtl/>
          <w:lang w:bidi="ar-IQ"/>
        </w:rPr>
        <w:t xml:space="preserve"> بأن هذا المال الحرام قليل</w:t>
      </w:r>
      <w:r>
        <w:rPr>
          <w:rFonts w:ascii="Traditional Arabic" w:eastAsia="Calibri" w:hAnsi="Traditional Arabic" w:cs="Traditional Arabic"/>
          <w:sz w:val="36"/>
          <w:szCs w:val="36"/>
          <w:rtl/>
          <w:lang w:bidi="ar-IQ"/>
        </w:rPr>
        <w:t>،</w:t>
      </w:r>
      <w:r w:rsidR="00E34361" w:rsidRPr="00AB00D3">
        <w:rPr>
          <w:rFonts w:ascii="Traditional Arabic" w:eastAsia="Calibri" w:hAnsi="Traditional Arabic" w:cs="Traditional Arabic"/>
          <w:sz w:val="36"/>
          <w:szCs w:val="36"/>
          <w:rtl/>
          <w:lang w:bidi="ar-IQ"/>
        </w:rPr>
        <w:t xml:space="preserve"> فقد توفرت في هؤلاء الإخوة جميعا</w:t>
      </w:r>
      <w:r w:rsidR="002707AF" w:rsidRPr="00AB00D3">
        <w:rPr>
          <w:rFonts w:ascii="Traditional Arabic" w:eastAsia="Calibri" w:hAnsi="Traditional Arabic" w:cs="Traditional Arabic"/>
          <w:sz w:val="36"/>
          <w:szCs w:val="36"/>
          <w:rtl/>
          <w:lang w:bidi="ar-IQ"/>
        </w:rPr>
        <w:t>ً</w:t>
      </w:r>
      <w:r w:rsidR="00E34361" w:rsidRPr="00AB00D3">
        <w:rPr>
          <w:rFonts w:ascii="Traditional Arabic" w:eastAsia="Calibri" w:hAnsi="Traditional Arabic" w:cs="Traditional Arabic"/>
          <w:sz w:val="36"/>
          <w:szCs w:val="36"/>
          <w:rtl/>
          <w:lang w:bidi="ar-IQ"/>
        </w:rPr>
        <w:t xml:space="preserve"> شروط التوبة النصوح الثلاثة التي بين العبد وربه</w:t>
      </w:r>
      <w:r>
        <w:rPr>
          <w:rFonts w:ascii="Traditional Arabic" w:eastAsia="Calibri" w:hAnsi="Traditional Arabic" w:cs="Traditional Arabic"/>
          <w:sz w:val="36"/>
          <w:szCs w:val="36"/>
          <w:rtl/>
          <w:lang w:bidi="ar-IQ"/>
        </w:rPr>
        <w:t>.</w:t>
      </w:r>
      <w:r w:rsidR="002707AF" w:rsidRPr="00AB00D3">
        <w:rPr>
          <w:rFonts w:ascii="Traditional Arabic" w:eastAsia="Calibri" w:hAnsi="Traditional Arabic" w:cs="Traditional Arabic"/>
          <w:sz w:val="36"/>
          <w:szCs w:val="36"/>
          <w:rtl/>
          <w:lang w:bidi="ar-IQ"/>
        </w:rPr>
        <w:t xml:space="preserve"> </w:t>
      </w:r>
      <w:r w:rsidR="00E34361" w:rsidRPr="00AB00D3">
        <w:rPr>
          <w:rFonts w:ascii="Traditional Arabic" w:eastAsia="Calibri" w:hAnsi="Traditional Arabic" w:cs="Traditional Arabic"/>
          <w:sz w:val="36"/>
          <w:szCs w:val="36"/>
          <w:rtl/>
          <w:lang w:bidi="ar-IQ"/>
        </w:rPr>
        <w:t>هل يخرجون هذا المال الحرام من مالهم كي يكون حالهم لا شك فيه</w:t>
      </w:r>
      <w:r>
        <w:rPr>
          <w:rFonts w:ascii="Traditional Arabic" w:eastAsia="Calibri" w:hAnsi="Traditional Arabic" w:cs="Traditional Arabic"/>
          <w:sz w:val="36"/>
          <w:szCs w:val="36"/>
          <w:rtl/>
          <w:lang w:bidi="ar-IQ"/>
        </w:rPr>
        <w:t>،</w:t>
      </w:r>
      <w:r w:rsidR="00E34361" w:rsidRPr="00AB00D3">
        <w:rPr>
          <w:rFonts w:ascii="Traditional Arabic" w:eastAsia="Calibri" w:hAnsi="Traditional Arabic" w:cs="Traditional Arabic"/>
          <w:sz w:val="36"/>
          <w:szCs w:val="36"/>
          <w:rtl/>
          <w:lang w:bidi="ar-IQ"/>
        </w:rPr>
        <w:t xml:space="preserve"> أم ماذا يفعلون</w:t>
      </w:r>
      <w:r>
        <w:rPr>
          <w:rFonts w:ascii="Traditional Arabic" w:eastAsia="Calibri" w:hAnsi="Traditional Arabic" w:cs="Traditional Arabic"/>
          <w:sz w:val="36"/>
          <w:szCs w:val="36"/>
          <w:rtl/>
          <w:lang w:bidi="ar-IQ"/>
        </w:rPr>
        <w:t>؟</w:t>
      </w:r>
      <w:r w:rsidR="00E34361" w:rsidRPr="00AB00D3">
        <w:rPr>
          <w:rFonts w:ascii="Traditional Arabic" w:eastAsia="Calibri" w:hAnsi="Traditional Arabic" w:cs="Traditional Arabic"/>
          <w:sz w:val="36"/>
          <w:szCs w:val="36"/>
          <w:rtl/>
          <w:lang w:bidi="ar-IQ"/>
        </w:rPr>
        <w:t xml:space="preserve"> وإذا أخرجوه أين ينفقونه</w:t>
      </w:r>
      <w:r>
        <w:rPr>
          <w:rFonts w:ascii="Traditional Arabic" w:eastAsia="Calibri" w:hAnsi="Traditional Arabic" w:cs="Traditional Arabic"/>
          <w:sz w:val="36"/>
          <w:szCs w:val="36"/>
          <w:rtl/>
          <w:lang w:bidi="ar-IQ"/>
        </w:rPr>
        <w:t>؟.</w:t>
      </w:r>
    </w:p>
    <w:p w:rsidR="00E34361"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2707AF" w:rsidRPr="00AB00D3">
        <w:rPr>
          <w:rFonts w:ascii="Traditional Arabic" w:eastAsia="Calibri" w:hAnsi="Traditional Arabic" w:cs="Traditional Arabic"/>
          <w:sz w:val="36"/>
          <w:szCs w:val="36"/>
          <w:rtl/>
          <w:lang w:bidi="ar-IQ"/>
        </w:rPr>
        <w:t>الجواب</w:t>
      </w:r>
      <w:r>
        <w:rPr>
          <w:rFonts w:ascii="Traditional Arabic" w:eastAsia="Calibri" w:hAnsi="Traditional Arabic" w:cs="Traditional Arabic"/>
          <w:sz w:val="36"/>
          <w:szCs w:val="36"/>
          <w:rtl/>
          <w:lang w:bidi="ar-IQ"/>
        </w:rPr>
        <w:t>:</w:t>
      </w:r>
      <w:r w:rsidR="00E34361" w:rsidRPr="00AB00D3">
        <w:rPr>
          <w:rFonts w:ascii="Traditional Arabic" w:eastAsia="Calibri" w:hAnsi="Traditional Arabic" w:cs="Traditional Arabic"/>
          <w:sz w:val="36"/>
          <w:szCs w:val="36"/>
          <w:rtl/>
          <w:lang w:bidi="ar-IQ"/>
        </w:rPr>
        <w:t xml:space="preserve"> </w:t>
      </w:r>
      <w:r w:rsidR="002707AF" w:rsidRPr="00AB00D3">
        <w:rPr>
          <w:rFonts w:ascii="Traditional Arabic" w:eastAsia="Calibri" w:hAnsi="Traditional Arabic" w:cs="Traditional Arabic"/>
          <w:sz w:val="36"/>
          <w:szCs w:val="36"/>
          <w:rtl/>
          <w:lang w:bidi="ar-IQ"/>
        </w:rPr>
        <w:t>(</w:t>
      </w:r>
      <w:r w:rsidR="00E34361" w:rsidRPr="00AB00D3">
        <w:rPr>
          <w:rFonts w:ascii="Traditional Arabic" w:eastAsia="Calibri" w:hAnsi="Traditional Arabic" w:cs="Traditional Arabic"/>
          <w:sz w:val="36"/>
          <w:szCs w:val="36"/>
          <w:rtl/>
          <w:lang w:bidi="ar-IQ"/>
        </w:rPr>
        <w:t>نعم يتخلصون منه إذا علموا قدره أو قريبا</w:t>
      </w:r>
      <w:r w:rsidR="002707AF" w:rsidRPr="00AB00D3">
        <w:rPr>
          <w:rFonts w:ascii="Traditional Arabic" w:eastAsia="Calibri" w:hAnsi="Traditional Arabic" w:cs="Traditional Arabic"/>
          <w:sz w:val="36"/>
          <w:szCs w:val="36"/>
          <w:rtl/>
          <w:lang w:bidi="ar-IQ"/>
        </w:rPr>
        <w:t>ً</w:t>
      </w:r>
      <w:r w:rsidR="00E34361" w:rsidRPr="00AB00D3">
        <w:rPr>
          <w:rFonts w:ascii="Traditional Arabic" w:eastAsia="Calibri" w:hAnsi="Traditional Arabic" w:cs="Traditional Arabic"/>
          <w:sz w:val="36"/>
          <w:szCs w:val="36"/>
          <w:rtl/>
          <w:lang w:bidi="ar-IQ"/>
        </w:rPr>
        <w:t xml:space="preserve"> منه من مالهم</w:t>
      </w:r>
      <w:r>
        <w:rPr>
          <w:rFonts w:ascii="Traditional Arabic" w:eastAsia="Calibri" w:hAnsi="Traditional Arabic" w:cs="Traditional Arabic"/>
          <w:sz w:val="36"/>
          <w:szCs w:val="36"/>
          <w:rtl/>
          <w:lang w:bidi="ar-IQ"/>
        </w:rPr>
        <w:t>،</w:t>
      </w:r>
      <w:r w:rsidR="00E34361" w:rsidRPr="00AB00D3">
        <w:rPr>
          <w:rFonts w:ascii="Traditional Arabic" w:eastAsia="Calibri" w:hAnsi="Traditional Arabic" w:cs="Traditional Arabic"/>
          <w:sz w:val="36"/>
          <w:szCs w:val="36"/>
          <w:rtl/>
          <w:lang w:bidi="ar-IQ"/>
        </w:rPr>
        <w:t xml:space="preserve"> وذلك بإنفاقه في وجوه البر</w:t>
      </w:r>
      <w:r>
        <w:rPr>
          <w:rFonts w:ascii="Traditional Arabic" w:eastAsia="Calibri" w:hAnsi="Traditional Arabic" w:cs="Traditional Arabic"/>
          <w:sz w:val="36"/>
          <w:szCs w:val="36"/>
          <w:rtl/>
          <w:lang w:bidi="ar-IQ"/>
        </w:rPr>
        <w:t>،</w:t>
      </w:r>
      <w:r w:rsidR="00E34361" w:rsidRPr="00AB00D3">
        <w:rPr>
          <w:rFonts w:ascii="Traditional Arabic" w:eastAsia="Calibri" w:hAnsi="Traditional Arabic" w:cs="Traditional Arabic"/>
          <w:sz w:val="36"/>
          <w:szCs w:val="36"/>
          <w:rtl/>
          <w:lang w:bidi="ar-IQ"/>
        </w:rPr>
        <w:t xml:space="preserve"> ولا يعتبر صدقة</w:t>
      </w:r>
      <w:r>
        <w:rPr>
          <w:rFonts w:ascii="Traditional Arabic" w:eastAsia="Calibri" w:hAnsi="Traditional Arabic" w:cs="Traditional Arabic"/>
          <w:sz w:val="36"/>
          <w:szCs w:val="36"/>
          <w:rtl/>
          <w:lang w:bidi="ar-IQ"/>
        </w:rPr>
        <w:t>،</w:t>
      </w:r>
      <w:r w:rsidR="00E34361" w:rsidRPr="00AB00D3">
        <w:rPr>
          <w:rFonts w:ascii="Traditional Arabic" w:eastAsia="Calibri" w:hAnsi="Traditional Arabic" w:cs="Traditional Arabic"/>
          <w:sz w:val="36"/>
          <w:szCs w:val="36"/>
          <w:rtl/>
          <w:lang w:bidi="ar-IQ"/>
        </w:rPr>
        <w:t xml:space="preserve"> بل هو من باب التخلص من المال الحرام</w:t>
      </w:r>
      <w:r>
        <w:rPr>
          <w:rFonts w:ascii="Traditional Arabic" w:eastAsia="Calibri" w:hAnsi="Traditional Arabic" w:cs="Traditional Arabic"/>
          <w:sz w:val="36"/>
          <w:szCs w:val="36"/>
          <w:rtl/>
          <w:lang w:bidi="ar-IQ"/>
        </w:rPr>
        <w:t>،</w:t>
      </w:r>
      <w:r w:rsidR="00E34361" w:rsidRPr="00AB00D3">
        <w:rPr>
          <w:rFonts w:ascii="Traditional Arabic" w:eastAsia="Calibri" w:hAnsi="Traditional Arabic" w:cs="Traditional Arabic"/>
          <w:sz w:val="36"/>
          <w:szCs w:val="36"/>
          <w:rtl/>
          <w:lang w:bidi="ar-IQ"/>
        </w:rPr>
        <w:t xml:space="preserve"> تطهيرا</w:t>
      </w:r>
      <w:r w:rsidR="002707AF" w:rsidRPr="00AB00D3">
        <w:rPr>
          <w:rFonts w:ascii="Traditional Arabic" w:eastAsia="Calibri" w:hAnsi="Traditional Arabic" w:cs="Traditional Arabic"/>
          <w:sz w:val="36"/>
          <w:szCs w:val="36"/>
          <w:rtl/>
          <w:lang w:bidi="ar-IQ"/>
        </w:rPr>
        <w:t>ً</w:t>
      </w:r>
      <w:r w:rsidR="00E34361" w:rsidRPr="00AB00D3">
        <w:rPr>
          <w:rFonts w:ascii="Traditional Arabic" w:eastAsia="Calibri" w:hAnsi="Traditional Arabic" w:cs="Traditional Arabic"/>
          <w:sz w:val="36"/>
          <w:szCs w:val="36"/>
          <w:rtl/>
          <w:lang w:bidi="ar-IQ"/>
        </w:rPr>
        <w:t xml:space="preserve"> لأنفسهم وأموالهم منه</w:t>
      </w:r>
      <w:r>
        <w:rPr>
          <w:rFonts w:ascii="Traditional Arabic" w:eastAsia="Calibri" w:hAnsi="Traditional Arabic" w:cs="Traditional Arabic"/>
          <w:sz w:val="36"/>
          <w:szCs w:val="36"/>
          <w:rtl/>
          <w:lang w:bidi="ar-IQ"/>
        </w:rPr>
        <w:t>.</w:t>
      </w:r>
      <w:r w:rsidR="00E34361" w:rsidRPr="00AB00D3">
        <w:rPr>
          <w:rFonts w:ascii="Traditional Arabic" w:eastAsia="Calibri" w:hAnsi="Traditional Arabic" w:cs="Traditional Arabic"/>
          <w:sz w:val="36"/>
          <w:szCs w:val="36"/>
          <w:rtl/>
          <w:lang w:bidi="ar-IQ"/>
        </w:rPr>
        <w:t xml:space="preserve"> وبالله التوفيق</w:t>
      </w:r>
      <w:r>
        <w:rPr>
          <w:rFonts w:ascii="Traditional Arabic" w:eastAsia="Calibri" w:hAnsi="Traditional Arabic" w:cs="Traditional Arabic"/>
          <w:sz w:val="36"/>
          <w:szCs w:val="36"/>
          <w:rtl/>
          <w:lang w:bidi="ar-IQ"/>
        </w:rPr>
        <w:t>،</w:t>
      </w:r>
      <w:r w:rsidR="00E34361" w:rsidRPr="00AB00D3">
        <w:rPr>
          <w:rFonts w:ascii="Traditional Arabic" w:eastAsia="Calibri" w:hAnsi="Traditional Arabic" w:cs="Traditional Arabic"/>
          <w:sz w:val="36"/>
          <w:szCs w:val="36"/>
          <w:rtl/>
          <w:lang w:bidi="ar-IQ"/>
        </w:rPr>
        <w:t xml:space="preserve"> وصلى الله على نبينا محمد وآله وصحبه وسلم</w:t>
      </w:r>
      <w:r w:rsidR="002707AF" w:rsidRPr="00AB00D3">
        <w:rPr>
          <w:rFonts w:ascii="Traditional Arabic" w:eastAsia="Calibri" w:hAnsi="Traditional Arabic" w:cs="Traditional Arabic"/>
          <w:sz w:val="36"/>
          <w:szCs w:val="36"/>
          <w:rtl/>
          <w:lang w:bidi="ar-IQ"/>
        </w:rPr>
        <w:t>)</w:t>
      </w:r>
      <w:r w:rsidR="002707AF" w:rsidRPr="00AB00D3">
        <w:rPr>
          <w:rFonts w:ascii="Traditional Arabic" w:eastAsia="Calibri" w:hAnsi="Traditional Arabic" w:cs="Traditional Arabic"/>
          <w:sz w:val="36"/>
          <w:szCs w:val="36"/>
          <w:vertAlign w:val="superscript"/>
          <w:rtl/>
          <w:lang w:eastAsia="ar-SY" w:bidi="ar-SY"/>
        </w:rPr>
        <w:t xml:space="preserve"> (</w:t>
      </w:r>
      <w:r w:rsidR="002707AF" w:rsidRPr="00AB00D3">
        <w:rPr>
          <w:rFonts w:ascii="Traditional Arabic" w:hAnsi="Traditional Arabic" w:cs="Traditional Arabic"/>
          <w:sz w:val="36"/>
          <w:szCs w:val="36"/>
          <w:vertAlign w:val="superscript"/>
          <w:rtl/>
          <w:lang w:eastAsia="ar-SY" w:bidi="ar-SY"/>
        </w:rPr>
        <w:footnoteReference w:id="361"/>
      </w:r>
      <w:r w:rsidR="002707AF"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p>
    <w:p w:rsidR="00D675D3" w:rsidRPr="00AB00D3" w:rsidRDefault="00E34361"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ثامناً –</w:t>
      </w:r>
      <w:r w:rsidR="00E55700" w:rsidRPr="00AB00D3">
        <w:rPr>
          <w:rFonts w:ascii="Traditional Arabic" w:eastAsia="Calibri" w:hAnsi="Traditional Arabic" w:cs="Traditional Arabic"/>
          <w:sz w:val="36"/>
          <w:szCs w:val="36"/>
          <w:rtl/>
          <w:lang w:bidi="ar-IQ"/>
        </w:rPr>
        <w:t xml:space="preserve"> فت</w:t>
      </w:r>
      <w:r w:rsidRPr="00AB00D3">
        <w:rPr>
          <w:rFonts w:ascii="Traditional Arabic" w:eastAsia="Calibri" w:hAnsi="Traditional Arabic" w:cs="Traditional Arabic"/>
          <w:sz w:val="36"/>
          <w:szCs w:val="36"/>
          <w:rtl/>
          <w:lang w:bidi="ar-IQ"/>
        </w:rPr>
        <w:t xml:space="preserve">وى </w:t>
      </w:r>
      <w:r w:rsidR="00C22CF4" w:rsidRPr="00AB00D3">
        <w:rPr>
          <w:rFonts w:ascii="Traditional Arabic" w:eastAsia="Calibri" w:hAnsi="Traditional Arabic" w:cs="Traditional Arabic"/>
          <w:sz w:val="36"/>
          <w:szCs w:val="36"/>
          <w:rtl/>
          <w:lang w:bidi="ar-IQ"/>
        </w:rPr>
        <w:t>موقع (</w:t>
      </w:r>
      <w:r w:rsidRPr="00AB00D3">
        <w:rPr>
          <w:rFonts w:ascii="Traditional Arabic" w:eastAsia="Calibri" w:hAnsi="Traditional Arabic" w:cs="Traditional Arabic"/>
          <w:sz w:val="36"/>
          <w:szCs w:val="36"/>
          <w:rtl/>
          <w:lang w:bidi="ar-IQ"/>
        </w:rPr>
        <w:t>يسألونك</w:t>
      </w:r>
      <w:r w:rsidR="00C22CF4" w:rsidRPr="00AB00D3">
        <w:rPr>
          <w:rFonts w:ascii="Traditional Arabic" w:eastAsia="Calibri" w:hAnsi="Traditional Arabic" w:cs="Traditional Arabic"/>
          <w:sz w:val="36"/>
          <w:szCs w:val="36"/>
          <w:rtl/>
          <w:lang w:bidi="ar-IQ"/>
        </w:rPr>
        <w:t>)</w:t>
      </w:r>
      <w:r w:rsidR="00E55700" w:rsidRPr="00AB00D3">
        <w:rPr>
          <w:rFonts w:ascii="Traditional Arabic" w:eastAsia="Calibri" w:hAnsi="Traditional Arabic" w:cs="Traditional Arabic"/>
          <w:sz w:val="36"/>
          <w:szCs w:val="36"/>
          <w:rtl/>
          <w:lang w:bidi="ar-IQ"/>
        </w:rPr>
        <w:t xml:space="preserve"> </w:t>
      </w:r>
      <w:r w:rsidR="00E55700" w:rsidRPr="00AB00D3">
        <w:rPr>
          <w:rFonts w:ascii="Traditional Arabic" w:eastAsia="Calibri" w:hAnsi="Traditional Arabic" w:cs="Traditional Arabic"/>
          <w:sz w:val="36"/>
          <w:szCs w:val="36"/>
          <w:vertAlign w:val="superscript"/>
          <w:rtl/>
          <w:lang w:eastAsia="ar-SY" w:bidi="ar-SY"/>
        </w:rPr>
        <w:t>(</w:t>
      </w:r>
      <w:r w:rsidR="00E55700" w:rsidRPr="00AB00D3">
        <w:rPr>
          <w:rFonts w:ascii="Traditional Arabic" w:hAnsi="Traditional Arabic" w:cs="Traditional Arabic"/>
          <w:sz w:val="36"/>
          <w:szCs w:val="36"/>
          <w:vertAlign w:val="superscript"/>
          <w:rtl/>
          <w:lang w:eastAsia="ar-SY" w:bidi="ar-SY"/>
        </w:rPr>
        <w:footnoteReference w:id="362"/>
      </w:r>
      <w:r w:rsidR="00E55700" w:rsidRPr="00AB00D3">
        <w:rPr>
          <w:rFonts w:ascii="Traditional Arabic" w:eastAsia="Calibri" w:hAnsi="Traditional Arabic" w:cs="Traditional Arabic"/>
          <w:sz w:val="36"/>
          <w:szCs w:val="36"/>
          <w:vertAlign w:val="superscript"/>
          <w:rtl/>
          <w:lang w:eastAsia="ar-SY" w:bidi="ar-SY"/>
        </w:rPr>
        <w:t>)</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p>
    <w:p w:rsidR="00E34361"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E34361" w:rsidRPr="00AB00D3">
        <w:rPr>
          <w:rFonts w:ascii="Traditional Arabic" w:eastAsia="Calibri" w:hAnsi="Traditional Arabic" w:cs="Traditional Arabic"/>
          <w:sz w:val="36"/>
          <w:szCs w:val="36"/>
          <w:rtl/>
          <w:lang w:bidi="ar-IQ"/>
        </w:rPr>
        <w:t>يقول السائل</w:t>
      </w:r>
      <w:r>
        <w:rPr>
          <w:rFonts w:ascii="Traditional Arabic" w:eastAsia="Calibri" w:hAnsi="Traditional Arabic" w:cs="Traditional Arabic"/>
          <w:sz w:val="36"/>
          <w:szCs w:val="36"/>
          <w:rtl/>
          <w:lang w:bidi="ar-IQ"/>
        </w:rPr>
        <w:t>:</w:t>
      </w:r>
      <w:r w:rsidR="00E34361" w:rsidRPr="00AB00D3">
        <w:rPr>
          <w:rFonts w:ascii="Traditional Arabic" w:eastAsia="Calibri" w:hAnsi="Traditional Arabic" w:cs="Traditional Arabic"/>
          <w:sz w:val="36"/>
          <w:szCs w:val="36"/>
          <w:rtl/>
          <w:lang w:bidi="ar-IQ"/>
        </w:rPr>
        <w:t xml:space="preserve"> إنه فاز بمبلغ من المال في اللوتو </w:t>
      </w:r>
      <w:r w:rsidR="00E55700" w:rsidRPr="00AB00D3">
        <w:rPr>
          <w:rFonts w:ascii="Traditional Arabic" w:eastAsia="Calibri" w:hAnsi="Traditional Arabic" w:cs="Traditional Arabic"/>
          <w:sz w:val="36"/>
          <w:szCs w:val="36"/>
          <w:rtl/>
          <w:lang w:bidi="ar-IQ"/>
        </w:rPr>
        <w:t>(</w:t>
      </w:r>
      <w:r w:rsidR="00E34361" w:rsidRPr="00AB00D3">
        <w:rPr>
          <w:rFonts w:ascii="Traditional Arabic" w:eastAsia="Calibri" w:hAnsi="Traditional Arabic" w:cs="Traditional Arabic"/>
          <w:sz w:val="36"/>
          <w:szCs w:val="36"/>
          <w:rtl/>
          <w:lang w:bidi="ar-IQ"/>
        </w:rPr>
        <w:t>اليانصيب</w:t>
      </w:r>
      <w:r w:rsidR="00E55700" w:rsidRPr="00AB00D3">
        <w:rPr>
          <w:rFonts w:ascii="Traditional Arabic" w:eastAsia="Calibri" w:hAnsi="Traditional Arabic" w:cs="Traditional Arabic"/>
          <w:sz w:val="36"/>
          <w:szCs w:val="36"/>
          <w:rtl/>
          <w:lang w:bidi="ar-IQ"/>
        </w:rPr>
        <w:t>)</w:t>
      </w:r>
      <w:r w:rsidR="00E34361" w:rsidRPr="00AB00D3">
        <w:rPr>
          <w:rFonts w:ascii="Traditional Arabic" w:eastAsia="Calibri" w:hAnsi="Traditional Arabic" w:cs="Traditional Arabic"/>
          <w:sz w:val="36"/>
          <w:szCs w:val="36"/>
          <w:rtl/>
          <w:lang w:bidi="ar-IQ"/>
        </w:rPr>
        <w:t xml:space="preserve"> ويريد أن يحج من ذلك المال ويتصدق ببعضه على الفقراء والمحتاجين فما الحكم في ذلك</w:t>
      </w:r>
      <w:r>
        <w:rPr>
          <w:rFonts w:ascii="Traditional Arabic" w:eastAsia="Calibri" w:hAnsi="Traditional Arabic" w:cs="Traditional Arabic"/>
          <w:sz w:val="36"/>
          <w:szCs w:val="36"/>
          <w:rtl/>
          <w:lang w:bidi="ar-IQ"/>
        </w:rPr>
        <w:t>؟.</w:t>
      </w:r>
    </w:p>
    <w:p w:rsidR="00B719C2"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E34361" w:rsidRPr="00AB00D3">
        <w:rPr>
          <w:rFonts w:ascii="Traditional Arabic" w:eastAsia="Calibri" w:hAnsi="Traditional Arabic" w:cs="Traditional Arabic"/>
          <w:sz w:val="36"/>
          <w:szCs w:val="36"/>
          <w:rtl/>
          <w:lang w:bidi="ar-IQ"/>
        </w:rPr>
        <w:t>الجواب</w:t>
      </w:r>
      <w:r>
        <w:rPr>
          <w:rFonts w:ascii="Traditional Arabic" w:eastAsia="Calibri" w:hAnsi="Traditional Arabic" w:cs="Traditional Arabic"/>
          <w:sz w:val="36"/>
          <w:szCs w:val="36"/>
          <w:rtl/>
          <w:lang w:bidi="ar-IQ"/>
        </w:rPr>
        <w:t>:</w:t>
      </w:r>
      <w:r w:rsidR="00E34361" w:rsidRPr="00AB00D3">
        <w:rPr>
          <w:rFonts w:ascii="Traditional Arabic" w:eastAsia="Calibri" w:hAnsi="Traditional Arabic" w:cs="Traditional Arabic"/>
          <w:sz w:val="36"/>
          <w:szCs w:val="36"/>
          <w:rtl/>
          <w:lang w:bidi="ar-IQ"/>
        </w:rPr>
        <w:t xml:space="preserve"> إن اليانصيب أو اللوتو شكل من أشكال القمار المحرم بنص كتاب الله تعالى حيث قال سبحانه وتعالى</w:t>
      </w:r>
      <w:r>
        <w:rPr>
          <w:rFonts w:ascii="Traditional Arabic" w:eastAsia="Calibri" w:hAnsi="Traditional Arabic" w:cs="Traditional Arabic"/>
          <w:sz w:val="36"/>
          <w:szCs w:val="36"/>
          <w:rtl/>
          <w:lang w:bidi="ar-IQ"/>
        </w:rPr>
        <w:t>:</w:t>
      </w:r>
      <w:r w:rsidR="00E34361" w:rsidRPr="00AB00D3">
        <w:rPr>
          <w:rFonts w:ascii="Traditional Arabic" w:eastAsia="Calibri" w:hAnsi="Traditional Arabic" w:cs="Traditional Arabic"/>
          <w:sz w:val="36"/>
          <w:szCs w:val="36"/>
          <w:rtl/>
          <w:lang w:bidi="ar-IQ"/>
        </w:rPr>
        <w:t xml:space="preserve"> </w:t>
      </w:r>
      <w:r w:rsidR="00E55700" w:rsidRPr="00AB00D3">
        <w:rPr>
          <w:rFonts w:ascii="Traditional Arabic" w:eastAsia="Calibri" w:hAnsi="Traditional Arabic" w:cs="Traditional Arabic"/>
          <w:sz w:val="36"/>
          <w:szCs w:val="36"/>
          <w:rtl/>
          <w:lang w:bidi="ar-IQ"/>
        </w:rPr>
        <w:t>﴿</w:t>
      </w:r>
      <w:r w:rsidR="00E34361" w:rsidRPr="00AB00D3">
        <w:rPr>
          <w:rFonts w:ascii="Traditional Arabic" w:eastAsia="Calibri" w:hAnsi="Traditional Arabic" w:cs="Traditional Arabic"/>
          <w:color w:val="FF0000"/>
          <w:sz w:val="36"/>
          <w:szCs w:val="36"/>
          <w:rtl/>
          <w:lang w:bidi="ar-IQ"/>
        </w:rPr>
        <w:t>يَا أَيُّهَا الَّذِينَ</w:t>
      </w:r>
      <w:r w:rsidR="00E55700" w:rsidRPr="00AB00D3">
        <w:rPr>
          <w:rFonts w:ascii="Traditional Arabic" w:eastAsia="Calibri" w:hAnsi="Traditional Arabic" w:cs="Traditional Arabic"/>
          <w:color w:val="FF0000"/>
          <w:sz w:val="36"/>
          <w:szCs w:val="36"/>
          <w:rtl/>
          <w:lang w:bidi="ar-IQ"/>
        </w:rPr>
        <w:t xml:space="preserve"> </w:t>
      </w:r>
      <w:r w:rsidR="00E34361" w:rsidRPr="00AB00D3">
        <w:rPr>
          <w:rFonts w:ascii="Traditional Arabic" w:eastAsia="Calibri" w:hAnsi="Traditional Arabic" w:cs="Traditional Arabic"/>
          <w:color w:val="FF0000"/>
          <w:sz w:val="36"/>
          <w:szCs w:val="36"/>
          <w:rtl/>
          <w:lang w:bidi="ar-IQ"/>
        </w:rPr>
        <w:t>ءَامَنُوا إِنَّمَا الْخَمْرُ وَالْمَيْسِرُ وَالْأَنْصَابُ وَالْأَزْلَامُ رِجْسٌ مِنْ عَمَلِ الشَّيْطَانِ فَاجْتَنِبُوهُ لَعَلَّكُمْ تُفْلِحُونَ إِنَّمَا يُرِيدُ الشَّيْطَانُ أَنْ يُوقِعَ بَيْنَكُمُ الْعَدَاوَةَ وَالْبَغْضَاءَ فِي الْخَمْرِ وَالْمَيْسِرِ وَيَصُدَّكُمْ عَنْ ذِكْرِ اللَّهِ وَعَنِ الصَّلَاةِ فَهَلْ أَنْتُمْ مُنْتَهُونَ</w:t>
      </w:r>
      <w:r w:rsidR="00E55700" w:rsidRPr="00AB00D3">
        <w:rPr>
          <w:rFonts w:ascii="Traditional Arabic" w:eastAsia="Calibri" w:hAnsi="Traditional Arabic" w:cs="Traditional Arabic"/>
          <w:sz w:val="36"/>
          <w:szCs w:val="36"/>
          <w:rtl/>
          <w:lang w:bidi="ar-IQ"/>
        </w:rPr>
        <w:t>﴾</w:t>
      </w:r>
      <w:r w:rsidR="00E34361" w:rsidRPr="00AB00D3">
        <w:rPr>
          <w:rFonts w:ascii="Traditional Arabic" w:eastAsia="Calibri" w:hAnsi="Traditional Arabic" w:cs="Traditional Arabic"/>
          <w:sz w:val="36"/>
          <w:szCs w:val="36"/>
          <w:rtl/>
          <w:lang w:bidi="ar-IQ"/>
        </w:rPr>
        <w:t xml:space="preserve"> </w:t>
      </w:r>
      <w:r w:rsidR="00E55700" w:rsidRPr="00AB00D3">
        <w:rPr>
          <w:rFonts w:ascii="Traditional Arabic" w:eastAsia="Calibri" w:hAnsi="Traditional Arabic" w:cs="Traditional Arabic"/>
          <w:sz w:val="36"/>
          <w:szCs w:val="36"/>
          <w:rtl/>
          <w:lang w:bidi="ar-IQ"/>
        </w:rPr>
        <w:t>(</w:t>
      </w:r>
      <w:r w:rsidR="00E34361" w:rsidRPr="00AB00D3">
        <w:rPr>
          <w:rFonts w:ascii="Traditional Arabic" w:eastAsia="Calibri" w:hAnsi="Traditional Arabic" w:cs="Traditional Arabic"/>
          <w:sz w:val="36"/>
          <w:szCs w:val="36"/>
          <w:rtl/>
          <w:lang w:bidi="ar-IQ"/>
        </w:rPr>
        <w:t>المائدة 90-91</w:t>
      </w:r>
      <w:r w:rsidR="00E55700" w:rsidRPr="00AB00D3">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rtl/>
          <w:lang w:bidi="ar-IQ"/>
        </w:rPr>
        <w:t>.</w:t>
      </w:r>
      <w:r w:rsidR="00E55700" w:rsidRPr="00AB00D3">
        <w:rPr>
          <w:rFonts w:ascii="Traditional Arabic" w:eastAsia="Calibri" w:hAnsi="Traditional Arabic" w:cs="Traditional Arabic"/>
          <w:sz w:val="36"/>
          <w:szCs w:val="36"/>
          <w:rtl/>
          <w:lang w:bidi="ar-IQ"/>
        </w:rPr>
        <w:t xml:space="preserve"> </w:t>
      </w:r>
      <w:r w:rsidR="00E34361" w:rsidRPr="00AB00D3">
        <w:rPr>
          <w:rFonts w:ascii="Traditional Arabic" w:eastAsia="Calibri" w:hAnsi="Traditional Arabic" w:cs="Traditional Arabic"/>
          <w:sz w:val="36"/>
          <w:szCs w:val="36"/>
          <w:rtl/>
          <w:lang w:bidi="ar-IQ"/>
        </w:rPr>
        <w:t>وهذا المال الذي حصل عليه هذا الشخص من اللوتو مال حرام لأنه مكتسب بطريق محرم وهو القمار أو الميسر حيث إن اللوتو أو اليانصيب يعتمد على الحظ وقد ورد عن محمد بن سيرين ومجاهد وعطاء أنهم قالوا</w:t>
      </w:r>
      <w:r>
        <w:rPr>
          <w:rFonts w:ascii="Traditional Arabic" w:eastAsia="Calibri" w:hAnsi="Traditional Arabic" w:cs="Traditional Arabic"/>
          <w:sz w:val="36"/>
          <w:szCs w:val="36"/>
          <w:rtl/>
          <w:lang w:bidi="ar-IQ"/>
        </w:rPr>
        <w:t>:</w:t>
      </w:r>
      <w:r w:rsidR="00E34361" w:rsidRPr="00AB00D3">
        <w:rPr>
          <w:rFonts w:ascii="Traditional Arabic" w:eastAsia="Calibri" w:hAnsi="Traditional Arabic" w:cs="Traditional Arabic"/>
          <w:sz w:val="36"/>
          <w:szCs w:val="36"/>
          <w:rtl/>
          <w:lang w:bidi="ar-IQ"/>
        </w:rPr>
        <w:t xml:space="preserve"> </w:t>
      </w:r>
      <w:r w:rsidR="00E55700" w:rsidRPr="00AB00D3">
        <w:rPr>
          <w:rFonts w:ascii="Traditional Arabic" w:eastAsia="Calibri" w:hAnsi="Traditional Arabic" w:cs="Traditional Arabic"/>
          <w:sz w:val="36"/>
          <w:szCs w:val="36"/>
          <w:rtl/>
          <w:lang w:bidi="ar-IQ"/>
        </w:rPr>
        <w:t>(</w:t>
      </w:r>
      <w:r w:rsidR="00E34361" w:rsidRPr="00AB00D3">
        <w:rPr>
          <w:rFonts w:ascii="Traditional Arabic" w:eastAsia="Calibri" w:hAnsi="Traditional Arabic" w:cs="Traditional Arabic"/>
          <w:sz w:val="36"/>
          <w:szCs w:val="36"/>
          <w:rtl/>
          <w:lang w:bidi="ar-IQ"/>
        </w:rPr>
        <w:t>الميسر كل شيء فيه حظ</w:t>
      </w:r>
      <w:r w:rsidR="00E55700" w:rsidRPr="00AB00D3">
        <w:rPr>
          <w:rFonts w:ascii="Traditional Arabic" w:eastAsia="Calibri" w:hAnsi="Traditional Arabic" w:cs="Traditional Arabic"/>
          <w:sz w:val="36"/>
          <w:szCs w:val="36"/>
          <w:rtl/>
          <w:lang w:bidi="ar-IQ"/>
        </w:rPr>
        <w:t>)</w:t>
      </w:r>
      <w:r w:rsidR="00E55700" w:rsidRPr="00AB00D3">
        <w:rPr>
          <w:rFonts w:ascii="Traditional Arabic" w:eastAsia="Calibri" w:hAnsi="Traditional Arabic" w:cs="Traditional Arabic"/>
          <w:sz w:val="36"/>
          <w:szCs w:val="36"/>
          <w:vertAlign w:val="superscript"/>
          <w:rtl/>
          <w:lang w:eastAsia="ar-SY" w:bidi="ar-SY"/>
        </w:rPr>
        <w:t xml:space="preserve"> (</w:t>
      </w:r>
      <w:r w:rsidR="00E55700" w:rsidRPr="00AB00D3">
        <w:rPr>
          <w:rFonts w:ascii="Traditional Arabic" w:hAnsi="Traditional Arabic" w:cs="Traditional Arabic"/>
          <w:sz w:val="36"/>
          <w:szCs w:val="36"/>
          <w:vertAlign w:val="superscript"/>
          <w:rtl/>
          <w:lang w:eastAsia="ar-SY" w:bidi="ar-SY"/>
        </w:rPr>
        <w:footnoteReference w:id="363"/>
      </w:r>
      <w:r w:rsidR="00E55700"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r w:rsidR="00E34361" w:rsidRPr="00AB00D3">
        <w:rPr>
          <w:rFonts w:ascii="Traditional Arabic" w:eastAsia="Calibri" w:hAnsi="Traditional Arabic" w:cs="Traditional Arabic"/>
          <w:sz w:val="36"/>
          <w:szCs w:val="36"/>
          <w:rtl/>
          <w:lang w:bidi="ar-IQ"/>
        </w:rPr>
        <w:t xml:space="preserve"> وينبغي على السائل أن يتخلص من هذا المال الحرام بصرفه كله إلى الفقراء والمساكين أو صرفه في مصالح المسلمين العامة كبناء مدرسة أو </w:t>
      </w:r>
      <w:r w:rsidR="00E34361" w:rsidRPr="00AB00D3">
        <w:rPr>
          <w:rFonts w:ascii="Traditional Arabic" w:hAnsi="Traditional Arabic" w:cs="Traditional Arabic"/>
          <w:color w:val="000000"/>
          <w:sz w:val="36"/>
          <w:szCs w:val="36"/>
          <w:rtl/>
          <w:lang w:bidi="ar-IQ"/>
        </w:rPr>
        <w:t>مستشفى أو إصلاح طريق ونحو ذلك ولا يحل له أن ينتفع به هو وأهله وعياله ولا يحل له أن يحتفظ بهذا المال لأنه اكتسبه من طريق غير مشروع</w:t>
      </w:r>
      <w:r>
        <w:rPr>
          <w:rFonts w:ascii="Traditional Arabic" w:hAnsi="Traditional Arabic" w:cs="Traditional Arabic"/>
          <w:color w:val="000000"/>
          <w:sz w:val="36"/>
          <w:szCs w:val="36"/>
          <w:rtl/>
          <w:lang w:bidi="ar-IQ"/>
        </w:rPr>
        <w:t>.</w:t>
      </w:r>
      <w:r w:rsidR="00E55700" w:rsidRPr="00AB00D3">
        <w:rPr>
          <w:rFonts w:ascii="Traditional Arabic" w:eastAsia="Calibri" w:hAnsi="Traditional Arabic" w:cs="Traditional Arabic"/>
          <w:sz w:val="36"/>
          <w:szCs w:val="36"/>
          <w:rtl/>
          <w:lang w:bidi="ar-IQ"/>
        </w:rPr>
        <w:t xml:space="preserve"> </w:t>
      </w:r>
    </w:p>
    <w:p w:rsidR="00C22CF4" w:rsidRPr="00AB00D3" w:rsidRDefault="00AB00D3" w:rsidP="00AB00D3">
      <w:pPr>
        <w:spacing w:after="0" w:line="240" w:lineRule="auto"/>
        <w:jc w:val="both"/>
        <w:rPr>
          <w:rFonts w:ascii="Traditional Arabic" w:hAnsi="Traditional Arabic" w:cs="Traditional Arabic"/>
          <w:color w:val="000000"/>
          <w:sz w:val="36"/>
          <w:szCs w:val="36"/>
          <w:rtl/>
          <w:lang w:bidi="ar-IQ"/>
        </w:rPr>
      </w:pPr>
      <w:r>
        <w:rPr>
          <w:rFonts w:ascii="Traditional Arabic" w:eastAsia="Calibri" w:hAnsi="Traditional Arabic" w:cs="Traditional Arabic"/>
          <w:sz w:val="36"/>
          <w:szCs w:val="36"/>
          <w:rtl/>
          <w:lang w:bidi="ar-IQ"/>
        </w:rPr>
        <w:t xml:space="preserve"> </w:t>
      </w:r>
      <w:r w:rsidR="00E34361" w:rsidRPr="00AB00D3">
        <w:rPr>
          <w:rFonts w:ascii="Traditional Arabic" w:hAnsi="Traditional Arabic" w:cs="Traditional Arabic"/>
          <w:color w:val="000000"/>
          <w:sz w:val="36"/>
          <w:szCs w:val="36"/>
          <w:rtl/>
          <w:lang w:bidi="ar-IQ"/>
        </w:rPr>
        <w:t>وقد نص كثير من أهل العلم على أن التخلص من المال الحرام يكون بالتصدق به فقد سئل شيخ الإسلام ابن تيمية</w:t>
      </w:r>
      <w:r>
        <w:rPr>
          <w:rFonts w:ascii="Traditional Arabic" w:hAnsi="Traditional Arabic" w:cs="Traditional Arabic"/>
          <w:color w:val="000000"/>
          <w:sz w:val="36"/>
          <w:szCs w:val="36"/>
          <w:rtl/>
          <w:lang w:bidi="ar-IQ"/>
        </w:rPr>
        <w:t>:</w:t>
      </w:r>
      <w:r w:rsidR="00E34361" w:rsidRPr="00AB00D3">
        <w:rPr>
          <w:rFonts w:ascii="Traditional Arabic" w:hAnsi="Traditional Arabic" w:cs="Traditional Arabic"/>
          <w:color w:val="000000"/>
          <w:sz w:val="36"/>
          <w:szCs w:val="36"/>
          <w:rtl/>
          <w:lang w:bidi="ar-IQ"/>
        </w:rPr>
        <w:t xml:space="preserve"> عن رجل مرابٍ خلَّف مالاً وولداً وهو يعلم بحاله فهل يكون المال حلالاً للولد بالميراث</w:t>
      </w:r>
      <w:r>
        <w:rPr>
          <w:rFonts w:ascii="Traditional Arabic" w:hAnsi="Traditional Arabic" w:cs="Traditional Arabic"/>
          <w:color w:val="000000"/>
          <w:sz w:val="36"/>
          <w:szCs w:val="36"/>
          <w:rtl/>
          <w:lang w:bidi="ar-IQ"/>
        </w:rPr>
        <w:t>؟</w:t>
      </w:r>
      <w:r w:rsidR="00E34361" w:rsidRPr="00AB00D3">
        <w:rPr>
          <w:rFonts w:ascii="Traditional Arabic" w:hAnsi="Traditional Arabic" w:cs="Traditional Arabic"/>
          <w:color w:val="000000"/>
          <w:sz w:val="36"/>
          <w:szCs w:val="36"/>
          <w:rtl/>
          <w:lang w:bidi="ar-IQ"/>
        </w:rPr>
        <w:t xml:space="preserve"> أم لا</w:t>
      </w:r>
      <w:r>
        <w:rPr>
          <w:rFonts w:ascii="Traditional Arabic" w:hAnsi="Traditional Arabic" w:cs="Traditional Arabic"/>
          <w:color w:val="000000"/>
          <w:sz w:val="36"/>
          <w:szCs w:val="36"/>
          <w:rtl/>
          <w:lang w:bidi="ar-IQ"/>
        </w:rPr>
        <w:t>؟</w:t>
      </w:r>
      <w:r>
        <w:rPr>
          <w:rFonts w:ascii="Traditional Arabic" w:eastAsia="Calibri" w:hAnsi="Traditional Arabic" w:cs="Traditional Arabic"/>
          <w:sz w:val="36"/>
          <w:szCs w:val="36"/>
          <w:rtl/>
          <w:lang w:bidi="ar-IQ"/>
        </w:rPr>
        <w:t>.</w:t>
      </w:r>
      <w:r w:rsidR="00E55700" w:rsidRPr="00AB00D3">
        <w:rPr>
          <w:rFonts w:ascii="Traditional Arabic" w:eastAsia="Calibri" w:hAnsi="Traditional Arabic" w:cs="Traditional Arabic"/>
          <w:sz w:val="36"/>
          <w:szCs w:val="36"/>
          <w:rtl/>
          <w:lang w:bidi="ar-IQ"/>
        </w:rPr>
        <w:t xml:space="preserve"> </w:t>
      </w:r>
      <w:r w:rsidR="00E34361" w:rsidRPr="00AB00D3">
        <w:rPr>
          <w:rFonts w:ascii="Traditional Arabic" w:hAnsi="Traditional Arabic" w:cs="Traditional Arabic"/>
          <w:color w:val="000000"/>
          <w:sz w:val="36"/>
          <w:szCs w:val="36"/>
          <w:rtl/>
          <w:lang w:bidi="ar-IQ"/>
        </w:rPr>
        <w:t>فأجاب</w:t>
      </w:r>
      <w:r>
        <w:rPr>
          <w:rFonts w:ascii="Traditional Arabic" w:hAnsi="Traditional Arabic" w:cs="Traditional Arabic"/>
          <w:color w:val="000000"/>
          <w:sz w:val="36"/>
          <w:szCs w:val="36"/>
          <w:rtl/>
          <w:lang w:bidi="ar-IQ"/>
        </w:rPr>
        <w:t>:</w:t>
      </w:r>
      <w:r w:rsidR="00E34361" w:rsidRPr="00AB00D3">
        <w:rPr>
          <w:rFonts w:ascii="Traditional Arabic" w:hAnsi="Traditional Arabic" w:cs="Traditional Arabic"/>
          <w:color w:val="000000"/>
          <w:sz w:val="36"/>
          <w:szCs w:val="36"/>
          <w:rtl/>
          <w:lang w:bidi="ar-IQ"/>
        </w:rPr>
        <w:t xml:space="preserve"> </w:t>
      </w:r>
      <w:r w:rsidR="00E55700" w:rsidRPr="00AB00D3">
        <w:rPr>
          <w:rFonts w:ascii="Traditional Arabic" w:hAnsi="Traditional Arabic" w:cs="Traditional Arabic"/>
          <w:color w:val="000000"/>
          <w:sz w:val="36"/>
          <w:szCs w:val="36"/>
          <w:rtl/>
          <w:lang w:bidi="ar-IQ"/>
        </w:rPr>
        <w:t>(</w:t>
      </w:r>
      <w:r w:rsidR="00E34361" w:rsidRPr="00AB00D3">
        <w:rPr>
          <w:rFonts w:ascii="Traditional Arabic" w:hAnsi="Traditional Arabic" w:cs="Traditional Arabic"/>
          <w:color w:val="000000"/>
          <w:sz w:val="36"/>
          <w:szCs w:val="36"/>
          <w:rtl/>
          <w:lang w:bidi="ar-IQ"/>
        </w:rPr>
        <w:t>أما القدر الذي يعلم الولد أنه ربا</w:t>
      </w:r>
      <w:r w:rsidR="00E55700" w:rsidRPr="00AB00D3">
        <w:rPr>
          <w:rFonts w:ascii="Traditional Arabic" w:hAnsi="Traditional Arabic" w:cs="Traditional Arabic"/>
          <w:color w:val="000000"/>
          <w:sz w:val="36"/>
          <w:szCs w:val="36"/>
          <w:rtl/>
          <w:lang w:bidi="ar-IQ"/>
        </w:rPr>
        <w:t>ً</w:t>
      </w:r>
      <w:r w:rsidR="00E34361" w:rsidRPr="00AB00D3">
        <w:rPr>
          <w:rFonts w:ascii="Traditional Arabic" w:hAnsi="Traditional Arabic" w:cs="Traditional Arabic"/>
          <w:color w:val="000000"/>
          <w:sz w:val="36"/>
          <w:szCs w:val="36"/>
          <w:rtl/>
          <w:lang w:bidi="ar-IQ"/>
        </w:rPr>
        <w:t xml:space="preserve"> فيخرجه إما أن يرده إلى أصحابه إن أمكن وإل</w:t>
      </w:r>
      <w:r w:rsidR="00E55700" w:rsidRPr="00AB00D3">
        <w:rPr>
          <w:rFonts w:ascii="Traditional Arabic" w:hAnsi="Traditional Arabic" w:cs="Traditional Arabic"/>
          <w:color w:val="000000"/>
          <w:sz w:val="36"/>
          <w:szCs w:val="36"/>
          <w:rtl/>
          <w:lang w:bidi="ar-IQ"/>
        </w:rPr>
        <w:t>َّ</w:t>
      </w:r>
      <w:r w:rsidR="00E34361" w:rsidRPr="00AB00D3">
        <w:rPr>
          <w:rFonts w:ascii="Traditional Arabic" w:hAnsi="Traditional Arabic" w:cs="Traditional Arabic"/>
          <w:color w:val="000000"/>
          <w:sz w:val="36"/>
          <w:szCs w:val="36"/>
          <w:rtl/>
          <w:lang w:bidi="ar-IQ"/>
        </w:rPr>
        <w:t>ا تصدق به</w:t>
      </w:r>
      <w:r>
        <w:rPr>
          <w:rFonts w:ascii="Traditional Arabic" w:hAnsi="Traditional Arabic" w:cs="Traditional Arabic"/>
          <w:color w:val="000000"/>
          <w:sz w:val="36"/>
          <w:szCs w:val="36"/>
          <w:rtl/>
          <w:lang w:bidi="ar-IQ"/>
        </w:rPr>
        <w:t>.</w:t>
      </w:r>
      <w:r w:rsidR="00E34361" w:rsidRPr="00AB00D3">
        <w:rPr>
          <w:rFonts w:ascii="Traditional Arabic" w:hAnsi="Traditional Arabic" w:cs="Traditional Arabic"/>
          <w:color w:val="000000"/>
          <w:sz w:val="36"/>
          <w:szCs w:val="36"/>
          <w:rtl/>
          <w:lang w:bidi="ar-IQ"/>
        </w:rPr>
        <w:t xml:space="preserve"> والباقي لا يحرم عليه</w:t>
      </w:r>
      <w:r w:rsidR="00E55700" w:rsidRPr="00AB00D3">
        <w:rPr>
          <w:rFonts w:ascii="Traditional Arabic" w:hAnsi="Traditional Arabic" w:cs="Traditional Arabic"/>
          <w:color w:val="000000"/>
          <w:sz w:val="36"/>
          <w:szCs w:val="36"/>
          <w:rtl/>
          <w:lang w:bidi="ar-IQ"/>
        </w:rPr>
        <w:t>)</w:t>
      </w:r>
      <w:r w:rsidR="00E55700" w:rsidRPr="00AB00D3">
        <w:rPr>
          <w:rFonts w:ascii="Traditional Arabic" w:eastAsia="Calibri" w:hAnsi="Traditional Arabic" w:cs="Traditional Arabic"/>
          <w:sz w:val="36"/>
          <w:szCs w:val="36"/>
          <w:vertAlign w:val="superscript"/>
          <w:rtl/>
          <w:lang w:eastAsia="ar-SY" w:bidi="ar-SY"/>
        </w:rPr>
        <w:t xml:space="preserve"> (</w:t>
      </w:r>
      <w:r w:rsidR="00E55700" w:rsidRPr="00AB00D3">
        <w:rPr>
          <w:rFonts w:ascii="Traditional Arabic" w:hAnsi="Traditional Arabic" w:cs="Traditional Arabic"/>
          <w:sz w:val="36"/>
          <w:szCs w:val="36"/>
          <w:vertAlign w:val="superscript"/>
          <w:rtl/>
          <w:lang w:eastAsia="ar-SY" w:bidi="ar-SY"/>
        </w:rPr>
        <w:footnoteReference w:id="364"/>
      </w:r>
      <w:r w:rsidR="00E55700" w:rsidRPr="00AB00D3">
        <w:rPr>
          <w:rFonts w:ascii="Traditional Arabic" w:eastAsia="Calibri" w:hAnsi="Traditional Arabic" w:cs="Traditional Arabic"/>
          <w:sz w:val="36"/>
          <w:szCs w:val="36"/>
          <w:vertAlign w:val="superscript"/>
          <w:rtl/>
          <w:lang w:eastAsia="ar-SY" w:bidi="ar-SY"/>
        </w:rPr>
        <w:t>)</w:t>
      </w:r>
      <w:r>
        <w:rPr>
          <w:rFonts w:ascii="Traditional Arabic" w:hAnsi="Traditional Arabic" w:cs="Traditional Arabic"/>
          <w:color w:val="000000"/>
          <w:sz w:val="36"/>
          <w:szCs w:val="36"/>
          <w:rtl/>
          <w:lang w:bidi="ar-IQ"/>
        </w:rPr>
        <w:t>.</w:t>
      </w:r>
      <w:r w:rsidR="00E55700" w:rsidRPr="00AB00D3">
        <w:rPr>
          <w:rFonts w:ascii="Traditional Arabic" w:hAnsi="Traditional Arabic" w:cs="Traditional Arabic"/>
          <w:color w:val="000000"/>
          <w:sz w:val="36"/>
          <w:szCs w:val="36"/>
          <w:rtl/>
          <w:lang w:bidi="ar-IQ"/>
        </w:rPr>
        <w:t xml:space="preserve"> </w:t>
      </w:r>
    </w:p>
    <w:p w:rsidR="00E34361"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hAnsi="Traditional Arabic" w:cs="Traditional Arabic"/>
          <w:color w:val="000000"/>
          <w:sz w:val="36"/>
          <w:szCs w:val="36"/>
          <w:rtl/>
          <w:lang w:bidi="ar-IQ"/>
        </w:rPr>
        <w:t xml:space="preserve"> </w:t>
      </w:r>
      <w:r w:rsidR="00E34361" w:rsidRPr="00AB00D3">
        <w:rPr>
          <w:rFonts w:ascii="Traditional Arabic" w:hAnsi="Traditional Arabic" w:cs="Traditional Arabic"/>
          <w:color w:val="000000"/>
          <w:sz w:val="36"/>
          <w:szCs w:val="36"/>
          <w:rtl/>
          <w:lang w:bidi="ar-IQ"/>
        </w:rPr>
        <w:t>وسئل أيضاً</w:t>
      </w:r>
      <w:r>
        <w:rPr>
          <w:rFonts w:ascii="Traditional Arabic" w:hAnsi="Traditional Arabic" w:cs="Traditional Arabic"/>
          <w:color w:val="000000"/>
          <w:sz w:val="36"/>
          <w:szCs w:val="36"/>
          <w:rtl/>
          <w:lang w:bidi="ar-IQ"/>
        </w:rPr>
        <w:t>:</w:t>
      </w:r>
      <w:r w:rsidR="00E34361" w:rsidRPr="00AB00D3">
        <w:rPr>
          <w:rFonts w:ascii="Traditional Arabic" w:hAnsi="Traditional Arabic" w:cs="Traditional Arabic"/>
          <w:color w:val="000000"/>
          <w:sz w:val="36"/>
          <w:szCs w:val="36"/>
          <w:rtl/>
          <w:lang w:bidi="ar-IQ"/>
        </w:rPr>
        <w:t xml:space="preserve"> عن امرأة كانت مغنية واكتسبت في جهلها مالاً كثيراً وقد تابت</w:t>
      </w:r>
      <w:r>
        <w:rPr>
          <w:rFonts w:ascii="Traditional Arabic" w:hAnsi="Traditional Arabic" w:cs="Traditional Arabic"/>
          <w:color w:val="000000"/>
          <w:sz w:val="36"/>
          <w:szCs w:val="36"/>
          <w:rtl/>
          <w:lang w:bidi="ar-IQ"/>
        </w:rPr>
        <w:t>.</w:t>
      </w:r>
      <w:r w:rsidR="00E34361" w:rsidRPr="00AB00D3">
        <w:rPr>
          <w:rFonts w:ascii="Traditional Arabic" w:hAnsi="Traditional Arabic" w:cs="Traditional Arabic"/>
          <w:color w:val="000000"/>
          <w:sz w:val="36"/>
          <w:szCs w:val="36"/>
          <w:rtl/>
          <w:lang w:bidi="ar-IQ"/>
        </w:rPr>
        <w:t xml:space="preserve"> فهل هذا المال الذي اكتسبته</w:t>
      </w:r>
      <w:r>
        <w:rPr>
          <w:rFonts w:ascii="Traditional Arabic" w:hAnsi="Traditional Arabic" w:cs="Traditional Arabic"/>
          <w:color w:val="000000"/>
          <w:sz w:val="36"/>
          <w:szCs w:val="36"/>
          <w:rtl/>
          <w:lang w:bidi="ar-IQ"/>
        </w:rPr>
        <w:t>.</w:t>
      </w:r>
      <w:r w:rsidR="00E34361" w:rsidRPr="00AB00D3">
        <w:rPr>
          <w:rFonts w:ascii="Traditional Arabic" w:hAnsi="Traditional Arabic" w:cs="Traditional Arabic"/>
          <w:color w:val="000000"/>
          <w:sz w:val="36"/>
          <w:szCs w:val="36"/>
          <w:rtl/>
          <w:lang w:bidi="ar-IQ"/>
        </w:rPr>
        <w:t xml:space="preserve"> إذا أكلت وتصدقت منه تؤجر عليه</w:t>
      </w:r>
      <w:r>
        <w:rPr>
          <w:rFonts w:ascii="Traditional Arabic" w:hAnsi="Traditional Arabic" w:cs="Traditional Arabic"/>
          <w:color w:val="000000"/>
          <w:sz w:val="36"/>
          <w:szCs w:val="36"/>
          <w:rtl/>
          <w:lang w:bidi="ar-IQ"/>
        </w:rPr>
        <w:t>؟</w:t>
      </w:r>
    </w:p>
    <w:p w:rsidR="00B719C2" w:rsidRPr="00AB00D3" w:rsidRDefault="00AB00D3" w:rsidP="00AB00D3">
      <w:pPr>
        <w:autoSpaceDE w:val="0"/>
        <w:autoSpaceDN w:val="0"/>
        <w:adjustRightInd w:val="0"/>
        <w:spacing w:after="0" w:line="240" w:lineRule="auto"/>
        <w:jc w:val="both"/>
        <w:rPr>
          <w:rFonts w:ascii="Traditional Arabic" w:hAnsi="Traditional Arabic" w:cs="Traditional Arabic"/>
          <w:color w:val="000000"/>
          <w:sz w:val="36"/>
          <w:szCs w:val="36"/>
          <w:rtl/>
          <w:lang w:bidi="ar-IQ"/>
        </w:rPr>
      </w:pPr>
      <w:r>
        <w:rPr>
          <w:rFonts w:ascii="Traditional Arabic" w:hAnsi="Traditional Arabic" w:cs="Traditional Arabic"/>
          <w:color w:val="000000"/>
          <w:sz w:val="36"/>
          <w:szCs w:val="36"/>
          <w:rtl/>
          <w:lang w:bidi="ar-IQ"/>
        </w:rPr>
        <w:t xml:space="preserve"> </w:t>
      </w:r>
      <w:r w:rsidR="00E34361" w:rsidRPr="00AB00D3">
        <w:rPr>
          <w:rFonts w:ascii="Traditional Arabic" w:hAnsi="Traditional Arabic" w:cs="Traditional Arabic"/>
          <w:color w:val="000000"/>
          <w:sz w:val="36"/>
          <w:szCs w:val="36"/>
          <w:rtl/>
          <w:lang w:bidi="ar-IQ"/>
        </w:rPr>
        <w:t>فأجاب</w:t>
      </w:r>
      <w:r w:rsidR="00573F5D" w:rsidRPr="00AB00D3">
        <w:rPr>
          <w:rFonts w:ascii="Traditional Arabic" w:hAnsi="Traditional Arabic" w:cs="Traditional Arabic"/>
          <w:color w:val="000000"/>
          <w:sz w:val="36"/>
          <w:szCs w:val="36"/>
          <w:rtl/>
          <w:lang w:bidi="ar-IQ"/>
        </w:rPr>
        <w:t xml:space="preserve"> قائلاً</w:t>
      </w:r>
      <w:r>
        <w:rPr>
          <w:rFonts w:ascii="Traditional Arabic" w:hAnsi="Traditional Arabic" w:cs="Traditional Arabic"/>
          <w:color w:val="000000"/>
          <w:sz w:val="36"/>
          <w:szCs w:val="36"/>
          <w:rtl/>
          <w:lang w:bidi="ar-IQ"/>
        </w:rPr>
        <w:t>:</w:t>
      </w:r>
      <w:r w:rsidR="00E34361" w:rsidRPr="00AB00D3">
        <w:rPr>
          <w:rFonts w:ascii="Traditional Arabic" w:hAnsi="Traditional Arabic" w:cs="Traditional Arabic"/>
          <w:color w:val="000000"/>
          <w:sz w:val="36"/>
          <w:szCs w:val="36"/>
          <w:rtl/>
          <w:lang w:bidi="ar-IQ"/>
        </w:rPr>
        <w:t xml:space="preserve"> </w:t>
      </w:r>
      <w:r w:rsidR="00A073EA" w:rsidRPr="00AB00D3">
        <w:rPr>
          <w:rFonts w:ascii="Traditional Arabic" w:hAnsi="Traditional Arabic" w:cs="Traditional Arabic"/>
          <w:color w:val="000000"/>
          <w:sz w:val="36"/>
          <w:szCs w:val="36"/>
          <w:rtl/>
          <w:lang w:bidi="ar-IQ"/>
        </w:rPr>
        <w:t>(</w:t>
      </w:r>
      <w:r w:rsidR="00E34361" w:rsidRPr="00AB00D3">
        <w:rPr>
          <w:rFonts w:ascii="Traditional Arabic" w:hAnsi="Traditional Arabic" w:cs="Traditional Arabic"/>
          <w:color w:val="000000"/>
          <w:sz w:val="36"/>
          <w:szCs w:val="36"/>
          <w:rtl/>
          <w:lang w:bidi="ar-IQ"/>
        </w:rPr>
        <w:t>بأن هذا المال لا يحل للمغنية التائبة ولكن يصرف في مصالح المسلمين. إلخ)</w:t>
      </w:r>
      <w:r w:rsidR="00A073EA" w:rsidRPr="00AB00D3">
        <w:rPr>
          <w:rFonts w:ascii="Traditional Arabic" w:eastAsia="Calibri" w:hAnsi="Traditional Arabic" w:cs="Traditional Arabic"/>
          <w:sz w:val="36"/>
          <w:szCs w:val="36"/>
          <w:vertAlign w:val="superscript"/>
          <w:rtl/>
          <w:lang w:eastAsia="ar-SY" w:bidi="ar-SY"/>
        </w:rPr>
        <w:t xml:space="preserve"> (</w:t>
      </w:r>
      <w:r w:rsidR="00A073EA" w:rsidRPr="00AB00D3">
        <w:rPr>
          <w:rFonts w:ascii="Traditional Arabic" w:hAnsi="Traditional Arabic" w:cs="Traditional Arabic"/>
          <w:sz w:val="36"/>
          <w:szCs w:val="36"/>
          <w:vertAlign w:val="superscript"/>
          <w:rtl/>
          <w:lang w:eastAsia="ar-SY" w:bidi="ar-SY"/>
        </w:rPr>
        <w:footnoteReference w:id="365"/>
      </w:r>
      <w:r w:rsidR="00A073EA" w:rsidRPr="00AB00D3">
        <w:rPr>
          <w:rFonts w:ascii="Traditional Arabic" w:eastAsia="Calibri" w:hAnsi="Traditional Arabic" w:cs="Traditional Arabic"/>
          <w:sz w:val="36"/>
          <w:szCs w:val="36"/>
          <w:vertAlign w:val="superscript"/>
          <w:rtl/>
          <w:lang w:eastAsia="ar-SY" w:bidi="ar-SY"/>
        </w:rPr>
        <w:t>)</w:t>
      </w:r>
      <w:r>
        <w:rPr>
          <w:rFonts w:ascii="Traditional Arabic" w:hAnsi="Traditional Arabic" w:cs="Traditional Arabic"/>
          <w:color w:val="000000"/>
          <w:sz w:val="36"/>
          <w:szCs w:val="36"/>
          <w:rtl/>
          <w:lang w:bidi="ar-IQ"/>
        </w:rPr>
        <w:t>.</w:t>
      </w:r>
      <w:r w:rsidR="00A073EA" w:rsidRPr="00AB00D3">
        <w:rPr>
          <w:rFonts w:ascii="Traditional Arabic" w:hAnsi="Traditional Arabic" w:cs="Traditional Arabic"/>
          <w:color w:val="000000"/>
          <w:sz w:val="36"/>
          <w:szCs w:val="36"/>
          <w:rtl/>
          <w:lang w:bidi="ar-IQ"/>
        </w:rPr>
        <w:t xml:space="preserve"> </w:t>
      </w:r>
    </w:p>
    <w:p w:rsidR="00C22CF4" w:rsidRPr="00AB00D3" w:rsidRDefault="00AB00D3" w:rsidP="00AB00D3">
      <w:pPr>
        <w:autoSpaceDE w:val="0"/>
        <w:autoSpaceDN w:val="0"/>
        <w:adjustRightInd w:val="0"/>
        <w:spacing w:after="0" w:line="240" w:lineRule="auto"/>
        <w:jc w:val="both"/>
        <w:rPr>
          <w:rFonts w:ascii="Traditional Arabic" w:hAnsi="Traditional Arabic" w:cs="Traditional Arabic"/>
          <w:color w:val="000000"/>
          <w:sz w:val="36"/>
          <w:szCs w:val="36"/>
          <w:rtl/>
          <w:lang w:bidi="ar-IQ"/>
        </w:rPr>
      </w:pPr>
      <w:r>
        <w:rPr>
          <w:rFonts w:ascii="Traditional Arabic" w:hAnsi="Traditional Arabic" w:cs="Traditional Arabic"/>
          <w:color w:val="000000"/>
          <w:sz w:val="36"/>
          <w:szCs w:val="36"/>
          <w:rtl/>
          <w:lang w:bidi="ar-IQ"/>
        </w:rPr>
        <w:t xml:space="preserve"> </w:t>
      </w:r>
      <w:r w:rsidR="00E34361" w:rsidRPr="00AB00D3">
        <w:rPr>
          <w:rFonts w:ascii="Traditional Arabic" w:hAnsi="Traditional Arabic" w:cs="Traditional Arabic"/>
          <w:color w:val="000000"/>
          <w:sz w:val="36"/>
          <w:szCs w:val="36"/>
          <w:rtl/>
          <w:lang w:bidi="ar-IQ"/>
        </w:rPr>
        <w:t>وسئل أيضاً</w:t>
      </w:r>
      <w:r>
        <w:rPr>
          <w:rFonts w:ascii="Traditional Arabic" w:hAnsi="Traditional Arabic" w:cs="Traditional Arabic"/>
          <w:color w:val="000000"/>
          <w:sz w:val="36"/>
          <w:szCs w:val="36"/>
          <w:rtl/>
          <w:lang w:bidi="ar-IQ"/>
        </w:rPr>
        <w:t>:</w:t>
      </w:r>
      <w:r w:rsidR="00E34361" w:rsidRPr="00AB00D3">
        <w:rPr>
          <w:rFonts w:ascii="Traditional Arabic" w:hAnsi="Traditional Arabic" w:cs="Traditional Arabic"/>
          <w:color w:val="000000"/>
          <w:sz w:val="36"/>
          <w:szCs w:val="36"/>
          <w:rtl/>
          <w:lang w:bidi="ar-IQ"/>
        </w:rPr>
        <w:t xml:space="preserve"> عن الرجل يختلط ماله الحلال بالحرام</w:t>
      </w:r>
      <w:r>
        <w:rPr>
          <w:rFonts w:ascii="Traditional Arabic" w:hAnsi="Traditional Arabic" w:cs="Traditional Arabic"/>
          <w:color w:val="000000"/>
          <w:sz w:val="36"/>
          <w:szCs w:val="36"/>
          <w:rtl/>
          <w:lang w:bidi="ar-IQ"/>
        </w:rPr>
        <w:t>؟.</w:t>
      </w:r>
      <w:r w:rsidR="00A073EA" w:rsidRPr="00AB00D3">
        <w:rPr>
          <w:rFonts w:ascii="Traditional Arabic" w:hAnsi="Traditional Arabic" w:cs="Traditional Arabic"/>
          <w:color w:val="000000"/>
          <w:sz w:val="36"/>
          <w:szCs w:val="36"/>
          <w:rtl/>
          <w:lang w:bidi="ar-IQ"/>
        </w:rPr>
        <w:t xml:space="preserve"> </w:t>
      </w:r>
      <w:r w:rsidR="00E34361" w:rsidRPr="00AB00D3">
        <w:rPr>
          <w:rFonts w:ascii="Traditional Arabic" w:hAnsi="Traditional Arabic" w:cs="Traditional Arabic"/>
          <w:color w:val="000000"/>
          <w:sz w:val="36"/>
          <w:szCs w:val="36"/>
          <w:rtl/>
          <w:lang w:bidi="ar-IQ"/>
        </w:rPr>
        <w:t>فأجاب</w:t>
      </w:r>
      <w:r>
        <w:rPr>
          <w:rFonts w:ascii="Traditional Arabic" w:hAnsi="Traditional Arabic" w:cs="Traditional Arabic"/>
          <w:color w:val="000000"/>
          <w:sz w:val="36"/>
          <w:szCs w:val="36"/>
          <w:rtl/>
          <w:lang w:bidi="ar-IQ"/>
        </w:rPr>
        <w:t>:</w:t>
      </w:r>
      <w:r w:rsidR="00A073EA" w:rsidRPr="00AB00D3">
        <w:rPr>
          <w:rFonts w:ascii="Traditional Arabic" w:hAnsi="Traditional Arabic" w:cs="Traditional Arabic"/>
          <w:color w:val="000000"/>
          <w:sz w:val="36"/>
          <w:szCs w:val="36"/>
          <w:rtl/>
          <w:lang w:bidi="ar-IQ"/>
        </w:rPr>
        <w:t xml:space="preserve"> (</w:t>
      </w:r>
      <w:r w:rsidR="00E34361" w:rsidRPr="00AB00D3">
        <w:rPr>
          <w:rFonts w:ascii="Traditional Arabic" w:hAnsi="Traditional Arabic" w:cs="Traditional Arabic"/>
          <w:color w:val="000000"/>
          <w:sz w:val="36"/>
          <w:szCs w:val="36"/>
          <w:rtl/>
          <w:lang w:bidi="ar-IQ"/>
        </w:rPr>
        <w:t>بأنه يخرج قدر المال الحرام فيرده إ</w:t>
      </w:r>
      <w:r w:rsidR="00A073EA" w:rsidRPr="00AB00D3">
        <w:rPr>
          <w:rFonts w:ascii="Traditional Arabic" w:hAnsi="Traditional Arabic" w:cs="Traditional Arabic"/>
          <w:color w:val="000000"/>
          <w:sz w:val="36"/>
          <w:szCs w:val="36"/>
          <w:rtl/>
          <w:lang w:bidi="ar-IQ"/>
        </w:rPr>
        <w:t xml:space="preserve">لى صاحبه وإن تعذر عليه ذلك تصدق </w:t>
      </w:r>
      <w:r w:rsidR="00E34361" w:rsidRPr="00AB00D3">
        <w:rPr>
          <w:rFonts w:ascii="Traditional Arabic" w:hAnsi="Traditional Arabic" w:cs="Traditional Arabic"/>
          <w:color w:val="000000"/>
          <w:sz w:val="36"/>
          <w:szCs w:val="36"/>
          <w:rtl/>
          <w:lang w:bidi="ar-IQ"/>
        </w:rPr>
        <w:t>به</w:t>
      </w:r>
      <w:r w:rsidR="00A073EA" w:rsidRPr="00AB00D3">
        <w:rPr>
          <w:rFonts w:ascii="Traditional Arabic" w:hAnsi="Traditional Arabic" w:cs="Traditional Arabic"/>
          <w:color w:val="000000"/>
          <w:sz w:val="36"/>
          <w:szCs w:val="36"/>
          <w:rtl/>
          <w:lang w:bidi="ar-IQ"/>
        </w:rPr>
        <w:t>)</w:t>
      </w:r>
      <w:r w:rsidR="00A073EA" w:rsidRPr="00AB00D3">
        <w:rPr>
          <w:rFonts w:ascii="Traditional Arabic" w:eastAsia="Calibri" w:hAnsi="Traditional Arabic" w:cs="Traditional Arabic"/>
          <w:sz w:val="36"/>
          <w:szCs w:val="36"/>
          <w:vertAlign w:val="superscript"/>
          <w:rtl/>
          <w:lang w:eastAsia="ar-SY" w:bidi="ar-SY"/>
        </w:rPr>
        <w:t xml:space="preserve"> (</w:t>
      </w:r>
      <w:r w:rsidR="00A073EA" w:rsidRPr="00AB00D3">
        <w:rPr>
          <w:rFonts w:ascii="Traditional Arabic" w:hAnsi="Traditional Arabic" w:cs="Traditional Arabic"/>
          <w:sz w:val="36"/>
          <w:szCs w:val="36"/>
          <w:vertAlign w:val="superscript"/>
          <w:rtl/>
          <w:lang w:eastAsia="ar-SY" w:bidi="ar-SY"/>
        </w:rPr>
        <w:footnoteReference w:id="366"/>
      </w:r>
      <w:r w:rsidR="00A073EA" w:rsidRPr="00AB00D3">
        <w:rPr>
          <w:rFonts w:ascii="Traditional Arabic" w:eastAsia="Calibri" w:hAnsi="Traditional Arabic" w:cs="Traditional Arabic"/>
          <w:sz w:val="36"/>
          <w:szCs w:val="36"/>
          <w:vertAlign w:val="superscript"/>
          <w:rtl/>
          <w:lang w:eastAsia="ar-SY" w:bidi="ar-SY"/>
        </w:rPr>
        <w:t>)</w:t>
      </w:r>
      <w:r>
        <w:rPr>
          <w:rFonts w:ascii="Traditional Arabic" w:hAnsi="Traditional Arabic" w:cs="Traditional Arabic"/>
          <w:color w:val="000000"/>
          <w:sz w:val="36"/>
          <w:szCs w:val="36"/>
          <w:rtl/>
          <w:lang w:bidi="ar-IQ"/>
        </w:rPr>
        <w:t>.</w:t>
      </w:r>
      <w:r w:rsidR="00E34361" w:rsidRPr="00AB00D3">
        <w:rPr>
          <w:rFonts w:ascii="Traditional Arabic" w:hAnsi="Traditional Arabic" w:cs="Traditional Arabic"/>
          <w:color w:val="000000"/>
          <w:sz w:val="36"/>
          <w:szCs w:val="36"/>
          <w:rtl/>
          <w:lang w:bidi="ar-IQ"/>
        </w:rPr>
        <w:t xml:space="preserve"> </w:t>
      </w:r>
    </w:p>
    <w:p w:rsidR="00E34361" w:rsidRPr="00AB00D3" w:rsidRDefault="00AB00D3" w:rsidP="00AB00D3">
      <w:pPr>
        <w:autoSpaceDE w:val="0"/>
        <w:autoSpaceDN w:val="0"/>
        <w:adjustRightInd w:val="0"/>
        <w:spacing w:after="0" w:line="240" w:lineRule="auto"/>
        <w:jc w:val="both"/>
        <w:rPr>
          <w:rFonts w:ascii="Traditional Arabic" w:hAnsi="Traditional Arabic" w:cs="Traditional Arabic"/>
          <w:color w:val="000000"/>
          <w:sz w:val="36"/>
          <w:szCs w:val="36"/>
          <w:rtl/>
          <w:lang w:bidi="ar-IQ"/>
        </w:rPr>
      </w:pPr>
      <w:r>
        <w:rPr>
          <w:rFonts w:ascii="Traditional Arabic" w:hAnsi="Traditional Arabic" w:cs="Traditional Arabic"/>
          <w:color w:val="000000"/>
          <w:sz w:val="36"/>
          <w:szCs w:val="36"/>
          <w:rtl/>
          <w:lang w:bidi="ar-IQ"/>
        </w:rPr>
        <w:t xml:space="preserve"> </w:t>
      </w:r>
      <w:r w:rsidR="00E34361" w:rsidRPr="00AB00D3">
        <w:rPr>
          <w:rFonts w:ascii="Traditional Arabic" w:hAnsi="Traditional Arabic" w:cs="Traditional Arabic"/>
          <w:color w:val="000000"/>
          <w:sz w:val="36"/>
          <w:szCs w:val="36"/>
          <w:rtl/>
          <w:lang w:bidi="ar-IQ"/>
        </w:rPr>
        <w:t>وقال الشيخ القرطبي عند تفسير قوله تعالى</w:t>
      </w:r>
      <w:r>
        <w:rPr>
          <w:rFonts w:ascii="Traditional Arabic" w:hAnsi="Traditional Arabic" w:cs="Traditional Arabic"/>
          <w:color w:val="000000"/>
          <w:sz w:val="36"/>
          <w:szCs w:val="36"/>
          <w:rtl/>
          <w:lang w:bidi="ar-IQ"/>
        </w:rPr>
        <w:t>:</w:t>
      </w:r>
      <w:r w:rsidR="00E34361" w:rsidRPr="00AB00D3">
        <w:rPr>
          <w:rFonts w:ascii="Traditional Arabic" w:hAnsi="Traditional Arabic" w:cs="Traditional Arabic"/>
          <w:color w:val="000000"/>
          <w:sz w:val="36"/>
          <w:szCs w:val="36"/>
          <w:rtl/>
          <w:lang w:bidi="ar-IQ"/>
        </w:rPr>
        <w:t xml:space="preserve"> </w:t>
      </w:r>
      <w:r w:rsidR="00A073EA" w:rsidRPr="00AB00D3">
        <w:rPr>
          <w:rFonts w:ascii="Traditional Arabic" w:hAnsi="Traditional Arabic" w:cs="Traditional Arabic"/>
          <w:color w:val="000000"/>
          <w:sz w:val="36"/>
          <w:szCs w:val="36"/>
          <w:rtl/>
          <w:lang w:bidi="ar-IQ"/>
        </w:rPr>
        <w:t>﴿</w:t>
      </w:r>
      <w:r w:rsidR="00E34361" w:rsidRPr="00AB00D3">
        <w:rPr>
          <w:rFonts w:ascii="Traditional Arabic" w:hAnsi="Traditional Arabic" w:cs="Traditional Arabic"/>
          <w:color w:val="FF0000"/>
          <w:sz w:val="36"/>
          <w:szCs w:val="36"/>
          <w:rtl/>
          <w:lang w:bidi="ar-IQ"/>
        </w:rPr>
        <w:t>فَإِنْ تُبْتُمْ فَلَكُمْ رُءُوسُ أَمْوَالِكُمْ لَا تَظْلِمُونَ وَلَا تُظْلَمُونَ</w:t>
      </w:r>
      <w:r w:rsidR="00A073EA" w:rsidRPr="00AB00D3">
        <w:rPr>
          <w:rFonts w:ascii="Traditional Arabic" w:hAnsi="Traditional Arabic" w:cs="Traditional Arabic"/>
          <w:color w:val="000000"/>
          <w:sz w:val="36"/>
          <w:szCs w:val="36"/>
          <w:rtl/>
          <w:lang w:bidi="ar-IQ"/>
        </w:rPr>
        <w:t>﴾</w:t>
      </w:r>
      <w:r w:rsidR="00E34361" w:rsidRPr="00AB00D3">
        <w:rPr>
          <w:rFonts w:ascii="Traditional Arabic" w:hAnsi="Traditional Arabic" w:cs="Traditional Arabic"/>
          <w:color w:val="000000"/>
          <w:sz w:val="36"/>
          <w:szCs w:val="36"/>
          <w:rtl/>
          <w:lang w:bidi="ar-IQ"/>
        </w:rPr>
        <w:t xml:space="preserve"> </w:t>
      </w:r>
      <w:r w:rsidR="00A073EA" w:rsidRPr="00AB00D3">
        <w:rPr>
          <w:rFonts w:ascii="Traditional Arabic" w:hAnsi="Traditional Arabic" w:cs="Traditional Arabic"/>
          <w:color w:val="000000"/>
          <w:sz w:val="36"/>
          <w:szCs w:val="36"/>
          <w:rtl/>
          <w:lang w:bidi="ar-IQ"/>
        </w:rPr>
        <w:t>(</w:t>
      </w:r>
      <w:r w:rsidR="00E34361" w:rsidRPr="00AB00D3">
        <w:rPr>
          <w:rFonts w:ascii="Traditional Arabic" w:hAnsi="Traditional Arabic" w:cs="Traditional Arabic"/>
          <w:color w:val="000000"/>
          <w:sz w:val="36"/>
          <w:szCs w:val="36"/>
          <w:rtl/>
          <w:lang w:bidi="ar-IQ"/>
        </w:rPr>
        <w:t>البقرة</w:t>
      </w:r>
      <w:r>
        <w:rPr>
          <w:rFonts w:ascii="Traditional Arabic" w:hAnsi="Traditional Arabic" w:cs="Traditional Arabic"/>
          <w:color w:val="000000"/>
          <w:sz w:val="36"/>
          <w:szCs w:val="36"/>
          <w:rtl/>
          <w:lang w:bidi="ar-IQ"/>
        </w:rPr>
        <w:t>:</w:t>
      </w:r>
      <w:r w:rsidR="00E34361" w:rsidRPr="00AB00D3">
        <w:rPr>
          <w:rFonts w:ascii="Traditional Arabic" w:hAnsi="Traditional Arabic" w:cs="Traditional Arabic"/>
          <w:color w:val="000000"/>
          <w:sz w:val="36"/>
          <w:szCs w:val="36"/>
          <w:rtl/>
          <w:lang w:bidi="ar-IQ"/>
        </w:rPr>
        <w:t xml:space="preserve"> 297</w:t>
      </w:r>
      <w:r w:rsidR="00A073EA" w:rsidRPr="00AB00D3">
        <w:rPr>
          <w:rFonts w:ascii="Traditional Arabic" w:hAnsi="Traditional Arabic" w:cs="Traditional Arabic"/>
          <w:color w:val="000000"/>
          <w:sz w:val="36"/>
          <w:szCs w:val="36"/>
          <w:rtl/>
          <w:lang w:bidi="ar-IQ"/>
        </w:rPr>
        <w:t>)</w:t>
      </w:r>
      <w:r>
        <w:rPr>
          <w:rFonts w:ascii="Traditional Arabic" w:hAnsi="Traditional Arabic" w:cs="Traditional Arabic"/>
          <w:color w:val="000000"/>
          <w:sz w:val="36"/>
          <w:szCs w:val="36"/>
          <w:rtl/>
          <w:lang w:bidi="ar-IQ"/>
        </w:rPr>
        <w:t>.</w:t>
      </w:r>
      <w:r w:rsidR="00A073EA" w:rsidRPr="00AB00D3">
        <w:rPr>
          <w:rFonts w:ascii="Traditional Arabic" w:hAnsi="Traditional Arabic" w:cs="Traditional Arabic"/>
          <w:color w:val="000000"/>
          <w:sz w:val="36"/>
          <w:szCs w:val="36"/>
          <w:rtl/>
          <w:lang w:bidi="ar-IQ"/>
        </w:rPr>
        <w:t xml:space="preserve"> </w:t>
      </w:r>
      <w:r w:rsidR="00E34361" w:rsidRPr="00AB00D3">
        <w:rPr>
          <w:rFonts w:ascii="Traditional Arabic" w:hAnsi="Traditional Arabic" w:cs="Traditional Arabic"/>
          <w:color w:val="000000"/>
          <w:sz w:val="36"/>
          <w:szCs w:val="36"/>
          <w:rtl/>
          <w:lang w:bidi="ar-IQ"/>
        </w:rPr>
        <w:t>ما نصه</w:t>
      </w:r>
      <w:r>
        <w:rPr>
          <w:rFonts w:ascii="Traditional Arabic" w:hAnsi="Traditional Arabic" w:cs="Traditional Arabic"/>
          <w:color w:val="000000"/>
          <w:sz w:val="36"/>
          <w:szCs w:val="36"/>
          <w:rtl/>
          <w:lang w:bidi="ar-IQ"/>
        </w:rPr>
        <w:t>:</w:t>
      </w:r>
      <w:r w:rsidR="00E34361" w:rsidRPr="00AB00D3">
        <w:rPr>
          <w:rFonts w:ascii="Traditional Arabic" w:hAnsi="Traditional Arabic" w:cs="Traditional Arabic"/>
          <w:color w:val="000000"/>
          <w:sz w:val="36"/>
          <w:szCs w:val="36"/>
          <w:rtl/>
          <w:lang w:bidi="ar-IQ"/>
        </w:rPr>
        <w:t xml:space="preserve"> </w:t>
      </w:r>
      <w:r w:rsidR="00A073EA" w:rsidRPr="00AB00D3">
        <w:rPr>
          <w:rFonts w:ascii="Traditional Arabic" w:hAnsi="Traditional Arabic" w:cs="Traditional Arabic"/>
          <w:color w:val="000000"/>
          <w:sz w:val="36"/>
          <w:szCs w:val="36"/>
          <w:rtl/>
          <w:lang w:bidi="ar-IQ"/>
        </w:rPr>
        <w:t>(</w:t>
      </w:r>
      <w:r w:rsidR="00E34361" w:rsidRPr="00AB00D3">
        <w:rPr>
          <w:rFonts w:ascii="Traditional Arabic" w:hAnsi="Traditional Arabic" w:cs="Traditional Arabic"/>
          <w:color w:val="000000"/>
          <w:sz w:val="36"/>
          <w:szCs w:val="36"/>
          <w:rtl/>
          <w:lang w:bidi="ar-IQ"/>
        </w:rPr>
        <w:t>قال علماؤنا إن سبيل التوبة مما بيده من الأموال الحرام إن كانت رباً فليردها على من أربى عليه ويطلبه إن لم يكن حاضراً فإن أيس من وجوده فليتصدق بذلك</w:t>
      </w:r>
      <w:r>
        <w:rPr>
          <w:rFonts w:ascii="Traditional Arabic" w:hAnsi="Traditional Arabic" w:cs="Traditional Arabic"/>
          <w:color w:val="000000"/>
          <w:sz w:val="36"/>
          <w:szCs w:val="36"/>
          <w:rtl/>
          <w:lang w:bidi="ar-IQ"/>
        </w:rPr>
        <w:t>.</w:t>
      </w:r>
      <w:r w:rsidR="00E34361" w:rsidRPr="00AB00D3">
        <w:rPr>
          <w:rFonts w:ascii="Traditional Arabic" w:hAnsi="Traditional Arabic" w:cs="Traditional Arabic"/>
          <w:sz w:val="36"/>
          <w:szCs w:val="36"/>
          <w:rtl/>
          <w:lang w:bidi="ar-IQ"/>
        </w:rPr>
        <w:t xml:space="preserve"> </w:t>
      </w:r>
      <w:r w:rsidR="00E34361" w:rsidRPr="00AB00D3">
        <w:rPr>
          <w:rFonts w:ascii="Traditional Arabic" w:hAnsi="Traditional Arabic" w:cs="Traditional Arabic"/>
          <w:color w:val="000000"/>
          <w:sz w:val="36"/>
          <w:szCs w:val="36"/>
          <w:rtl/>
          <w:lang w:bidi="ar-IQ"/>
        </w:rPr>
        <w:t>وإن أخذ بظلم فليفعل كذلك في أمر من ظل</w:t>
      </w:r>
      <w:r w:rsidR="00A073EA" w:rsidRPr="00AB00D3">
        <w:rPr>
          <w:rFonts w:ascii="Traditional Arabic" w:hAnsi="Traditional Arabic" w:cs="Traditional Arabic"/>
          <w:color w:val="000000"/>
          <w:sz w:val="36"/>
          <w:szCs w:val="36"/>
          <w:rtl/>
          <w:lang w:bidi="ar-IQ"/>
        </w:rPr>
        <w:t xml:space="preserve">مه فإن التبس عليه الأمر ولم يدر </w:t>
      </w:r>
      <w:r w:rsidR="00E34361" w:rsidRPr="00AB00D3">
        <w:rPr>
          <w:rFonts w:ascii="Traditional Arabic" w:hAnsi="Traditional Arabic" w:cs="Traditional Arabic"/>
          <w:color w:val="000000"/>
          <w:sz w:val="36"/>
          <w:szCs w:val="36"/>
          <w:rtl/>
          <w:lang w:bidi="ar-IQ"/>
        </w:rPr>
        <w:t>كم الحرام من الحلال مما بيده فإنه يتحرى قدر ما بيده مما يجب رده حتى لا يشك أن ما يبقى قد خلص له فيرده من ذلك الذ</w:t>
      </w:r>
      <w:r w:rsidR="00B719C2" w:rsidRPr="00AB00D3">
        <w:rPr>
          <w:rFonts w:ascii="Traditional Arabic" w:hAnsi="Traditional Arabic" w:cs="Traditional Arabic"/>
          <w:color w:val="000000"/>
          <w:sz w:val="36"/>
          <w:szCs w:val="36"/>
          <w:rtl/>
          <w:lang w:bidi="ar-IQ"/>
        </w:rPr>
        <w:t>ي أزال عن يده إلى من ع</w:t>
      </w:r>
      <w:r w:rsidR="00E34361" w:rsidRPr="00AB00D3">
        <w:rPr>
          <w:rFonts w:ascii="Traditional Arabic" w:hAnsi="Traditional Arabic" w:cs="Traditional Arabic"/>
          <w:color w:val="000000"/>
          <w:sz w:val="36"/>
          <w:szCs w:val="36"/>
          <w:rtl/>
          <w:lang w:bidi="ar-IQ"/>
        </w:rPr>
        <w:t>رف ممن ظلمه أو أربى عليه فإن أيس من وجوده تصدق به عنه</w:t>
      </w:r>
      <w:r>
        <w:rPr>
          <w:rFonts w:ascii="Traditional Arabic" w:hAnsi="Traditional Arabic" w:cs="Traditional Arabic"/>
          <w:color w:val="000000"/>
          <w:sz w:val="36"/>
          <w:szCs w:val="36"/>
          <w:rtl/>
          <w:lang w:bidi="ar-IQ"/>
        </w:rPr>
        <w:t>،</w:t>
      </w:r>
      <w:r w:rsidR="00E34361" w:rsidRPr="00AB00D3">
        <w:rPr>
          <w:rFonts w:ascii="Traditional Arabic" w:hAnsi="Traditional Arabic" w:cs="Traditional Arabic"/>
          <w:color w:val="000000"/>
          <w:sz w:val="36"/>
          <w:szCs w:val="36"/>
          <w:rtl/>
          <w:lang w:bidi="ar-IQ"/>
        </w:rPr>
        <w:t xml:space="preserve"> فإن أحاطت المظالم بذمته وعلم أنه وجب عليه من ذلك ما لا يطيق أداءه أبداً لكثرته فتوبته أن يزيل ما بيده أجمع إما إلى المساكين وإما إلى ما فيه صلاح المسلمين</w:t>
      </w:r>
      <w:r w:rsidR="00A073EA" w:rsidRPr="00AB00D3">
        <w:rPr>
          <w:rFonts w:ascii="Traditional Arabic" w:hAnsi="Traditional Arabic" w:cs="Traditional Arabic"/>
          <w:color w:val="000000"/>
          <w:sz w:val="36"/>
          <w:szCs w:val="36"/>
          <w:rtl/>
          <w:lang w:bidi="ar-IQ"/>
        </w:rPr>
        <w:t>)</w:t>
      </w:r>
      <w:r w:rsidR="00A073EA" w:rsidRPr="00AB00D3">
        <w:rPr>
          <w:rFonts w:ascii="Traditional Arabic" w:eastAsia="Calibri" w:hAnsi="Traditional Arabic" w:cs="Traditional Arabic"/>
          <w:sz w:val="36"/>
          <w:szCs w:val="36"/>
          <w:vertAlign w:val="superscript"/>
          <w:rtl/>
          <w:lang w:eastAsia="ar-SY" w:bidi="ar-SY"/>
        </w:rPr>
        <w:t xml:space="preserve"> (</w:t>
      </w:r>
      <w:r w:rsidR="00A073EA" w:rsidRPr="00AB00D3">
        <w:rPr>
          <w:rFonts w:ascii="Traditional Arabic" w:hAnsi="Traditional Arabic" w:cs="Traditional Arabic"/>
          <w:sz w:val="36"/>
          <w:szCs w:val="36"/>
          <w:vertAlign w:val="superscript"/>
          <w:rtl/>
          <w:lang w:eastAsia="ar-SY" w:bidi="ar-SY"/>
        </w:rPr>
        <w:footnoteReference w:id="367"/>
      </w:r>
      <w:r w:rsidR="00A073EA" w:rsidRPr="00AB00D3">
        <w:rPr>
          <w:rFonts w:ascii="Traditional Arabic" w:eastAsia="Calibri" w:hAnsi="Traditional Arabic" w:cs="Traditional Arabic"/>
          <w:sz w:val="36"/>
          <w:szCs w:val="36"/>
          <w:vertAlign w:val="superscript"/>
          <w:rtl/>
          <w:lang w:eastAsia="ar-SY" w:bidi="ar-SY"/>
        </w:rPr>
        <w:t>)</w:t>
      </w:r>
      <w:r w:rsidR="00E34361" w:rsidRPr="00AB00D3">
        <w:rPr>
          <w:rFonts w:ascii="Traditional Arabic" w:hAnsi="Traditional Arabic" w:cs="Traditional Arabic"/>
          <w:color w:val="000000"/>
          <w:sz w:val="36"/>
          <w:szCs w:val="36"/>
          <w:rtl/>
          <w:lang w:bidi="ar-IQ"/>
        </w:rPr>
        <w:t>.</w:t>
      </w:r>
      <w:r w:rsidR="00A073EA" w:rsidRPr="00AB00D3">
        <w:rPr>
          <w:rFonts w:ascii="Traditional Arabic" w:hAnsi="Traditional Arabic" w:cs="Traditional Arabic"/>
          <w:color w:val="000000"/>
          <w:sz w:val="36"/>
          <w:szCs w:val="36"/>
          <w:rtl/>
          <w:lang w:bidi="ar-IQ"/>
        </w:rPr>
        <w:t xml:space="preserve"> </w:t>
      </w:r>
      <w:r w:rsidR="00E34361" w:rsidRPr="00AB00D3">
        <w:rPr>
          <w:rFonts w:ascii="Traditional Arabic" w:hAnsi="Traditional Arabic" w:cs="Traditional Arabic"/>
          <w:color w:val="000000"/>
          <w:sz w:val="36"/>
          <w:szCs w:val="36"/>
          <w:rtl/>
          <w:lang w:bidi="ar-IQ"/>
        </w:rPr>
        <w:t>ومما يدل على ذلك ما رواه أبو داود بإسناده عن كليب عن أبيه عن رجل من الأنصار قال</w:t>
      </w:r>
      <w:r>
        <w:rPr>
          <w:rFonts w:ascii="Traditional Arabic" w:hAnsi="Traditional Arabic" w:cs="Traditional Arabic"/>
          <w:color w:val="000000"/>
          <w:sz w:val="36"/>
          <w:szCs w:val="36"/>
          <w:rtl/>
          <w:lang w:bidi="ar-IQ"/>
        </w:rPr>
        <w:t>:</w:t>
      </w:r>
      <w:r w:rsidR="00A073EA" w:rsidRPr="00AB00D3">
        <w:rPr>
          <w:rFonts w:ascii="Traditional Arabic" w:hAnsi="Traditional Arabic" w:cs="Traditional Arabic"/>
          <w:color w:val="000000"/>
          <w:sz w:val="36"/>
          <w:szCs w:val="36"/>
          <w:rtl/>
          <w:lang w:bidi="ar-IQ"/>
        </w:rPr>
        <w:t xml:space="preserve"> </w:t>
      </w:r>
      <w:r w:rsidR="00E34361" w:rsidRPr="00AB00D3">
        <w:rPr>
          <w:rFonts w:ascii="Traditional Arabic" w:hAnsi="Traditional Arabic" w:cs="Traditional Arabic"/>
          <w:color w:val="000000"/>
          <w:sz w:val="36"/>
          <w:szCs w:val="36"/>
          <w:rtl/>
          <w:lang w:bidi="ar-IQ"/>
        </w:rPr>
        <w:t xml:space="preserve">خرجنا مع رسول الله صلى الله عليه وسلم في جنازة فرأيت رسول الله صلى الله عليه وسلم وهو على القبر يوصي الحافر </w:t>
      </w:r>
      <w:r w:rsidR="00B719C2" w:rsidRPr="00AB00D3">
        <w:rPr>
          <w:rFonts w:ascii="Traditional Arabic" w:hAnsi="Traditional Arabic" w:cs="Traditional Arabic"/>
          <w:color w:val="000000"/>
          <w:sz w:val="36"/>
          <w:szCs w:val="36"/>
          <w:rtl/>
          <w:lang w:bidi="ar-IQ"/>
        </w:rPr>
        <w:t>((</w:t>
      </w:r>
      <w:r w:rsidR="00E34361" w:rsidRPr="00AB00D3">
        <w:rPr>
          <w:rFonts w:ascii="Traditional Arabic" w:hAnsi="Traditional Arabic" w:cs="Traditional Arabic"/>
          <w:color w:val="FF0000"/>
          <w:sz w:val="36"/>
          <w:szCs w:val="36"/>
          <w:rtl/>
          <w:lang w:bidi="ar-IQ"/>
        </w:rPr>
        <w:t>أوسع من قبل رجليه أوسع من قبل رأسه</w:t>
      </w:r>
      <w:r w:rsidR="00B719C2" w:rsidRPr="00AB00D3">
        <w:rPr>
          <w:rFonts w:ascii="Traditional Arabic" w:hAnsi="Traditional Arabic" w:cs="Traditional Arabic"/>
          <w:color w:val="000000"/>
          <w:sz w:val="36"/>
          <w:szCs w:val="36"/>
          <w:rtl/>
          <w:lang w:bidi="ar-IQ"/>
        </w:rPr>
        <w:t>))</w:t>
      </w:r>
      <w:r>
        <w:rPr>
          <w:rFonts w:ascii="Traditional Arabic" w:hAnsi="Traditional Arabic" w:cs="Traditional Arabic"/>
          <w:color w:val="000000"/>
          <w:sz w:val="36"/>
          <w:szCs w:val="36"/>
          <w:rtl/>
          <w:lang w:bidi="ar-IQ"/>
        </w:rPr>
        <w:t>.</w:t>
      </w:r>
      <w:r w:rsidR="00A073EA" w:rsidRPr="00AB00D3">
        <w:rPr>
          <w:rFonts w:ascii="Traditional Arabic" w:hAnsi="Traditional Arabic" w:cs="Traditional Arabic"/>
          <w:color w:val="000000"/>
          <w:sz w:val="36"/>
          <w:szCs w:val="36"/>
          <w:rtl/>
          <w:lang w:bidi="ar-IQ"/>
        </w:rPr>
        <w:t xml:space="preserve"> </w:t>
      </w:r>
      <w:r w:rsidR="00E34361" w:rsidRPr="00AB00D3">
        <w:rPr>
          <w:rFonts w:ascii="Traditional Arabic" w:hAnsi="Traditional Arabic" w:cs="Traditional Arabic"/>
          <w:color w:val="000000"/>
          <w:sz w:val="36"/>
          <w:szCs w:val="36"/>
          <w:rtl/>
          <w:lang w:bidi="ar-IQ"/>
        </w:rPr>
        <w:t>فلما رجع استقبله داعي امرأة فجاء وجيء بطعام فوضع يده ثم وضع القوم فأكلوا فنظر آباؤنا رسول الله صلى الله عليه وسلم يلوك لقمة في فمه ثم قال</w:t>
      </w:r>
      <w:r>
        <w:rPr>
          <w:rFonts w:ascii="Traditional Arabic" w:hAnsi="Traditional Arabic" w:cs="Traditional Arabic"/>
          <w:color w:val="000000"/>
          <w:sz w:val="36"/>
          <w:szCs w:val="36"/>
          <w:rtl/>
          <w:lang w:bidi="ar-IQ"/>
        </w:rPr>
        <w:t>:</w:t>
      </w:r>
      <w:r w:rsidR="00E34361" w:rsidRPr="00AB00D3">
        <w:rPr>
          <w:rFonts w:ascii="Traditional Arabic" w:hAnsi="Traditional Arabic" w:cs="Traditional Arabic"/>
          <w:color w:val="000000"/>
          <w:sz w:val="36"/>
          <w:szCs w:val="36"/>
          <w:rtl/>
          <w:lang w:bidi="ar-IQ"/>
        </w:rPr>
        <w:t xml:space="preserve"> </w:t>
      </w:r>
      <w:r w:rsidR="00A073EA" w:rsidRPr="00AB00D3">
        <w:rPr>
          <w:rFonts w:ascii="Traditional Arabic" w:hAnsi="Traditional Arabic" w:cs="Traditional Arabic"/>
          <w:color w:val="000000"/>
          <w:sz w:val="36"/>
          <w:szCs w:val="36"/>
          <w:rtl/>
          <w:lang w:bidi="ar-IQ"/>
        </w:rPr>
        <w:t>((</w:t>
      </w:r>
      <w:r w:rsidR="00E34361" w:rsidRPr="00AB00D3">
        <w:rPr>
          <w:rFonts w:ascii="Traditional Arabic" w:hAnsi="Traditional Arabic" w:cs="Traditional Arabic"/>
          <w:color w:val="FF0000"/>
          <w:sz w:val="36"/>
          <w:szCs w:val="36"/>
          <w:rtl/>
          <w:lang w:bidi="ar-IQ"/>
        </w:rPr>
        <w:t>أجد لحم شاة أخذت بغير إذن أهلها</w:t>
      </w:r>
      <w:r w:rsidR="00A073EA" w:rsidRPr="00AB00D3">
        <w:rPr>
          <w:rFonts w:ascii="Traditional Arabic" w:hAnsi="Traditional Arabic" w:cs="Traditional Arabic"/>
          <w:color w:val="000000"/>
          <w:sz w:val="36"/>
          <w:szCs w:val="36"/>
          <w:rtl/>
          <w:lang w:bidi="ar-IQ"/>
        </w:rPr>
        <w:t>))</w:t>
      </w:r>
      <w:r>
        <w:rPr>
          <w:rFonts w:ascii="Traditional Arabic" w:hAnsi="Traditional Arabic" w:cs="Traditional Arabic"/>
          <w:color w:val="000000"/>
          <w:sz w:val="36"/>
          <w:szCs w:val="36"/>
          <w:rtl/>
          <w:lang w:bidi="ar-IQ"/>
        </w:rPr>
        <w:t>.</w:t>
      </w:r>
      <w:r w:rsidR="00A073EA" w:rsidRPr="00AB00D3">
        <w:rPr>
          <w:rFonts w:ascii="Traditional Arabic" w:hAnsi="Traditional Arabic" w:cs="Traditional Arabic"/>
          <w:color w:val="000000"/>
          <w:sz w:val="36"/>
          <w:szCs w:val="36"/>
          <w:rtl/>
          <w:lang w:bidi="ar-IQ"/>
        </w:rPr>
        <w:t xml:space="preserve"> </w:t>
      </w:r>
      <w:r w:rsidR="00E34361" w:rsidRPr="00AB00D3">
        <w:rPr>
          <w:rFonts w:ascii="Traditional Arabic" w:hAnsi="Traditional Arabic" w:cs="Traditional Arabic"/>
          <w:color w:val="000000"/>
          <w:sz w:val="36"/>
          <w:szCs w:val="36"/>
          <w:rtl/>
          <w:lang w:bidi="ar-IQ"/>
        </w:rPr>
        <w:t>فأرسلت المرأة فقالت</w:t>
      </w:r>
      <w:r>
        <w:rPr>
          <w:rFonts w:ascii="Traditional Arabic" w:hAnsi="Traditional Arabic" w:cs="Traditional Arabic"/>
          <w:color w:val="000000"/>
          <w:sz w:val="36"/>
          <w:szCs w:val="36"/>
          <w:rtl/>
          <w:lang w:bidi="ar-IQ"/>
        </w:rPr>
        <w:t>:</w:t>
      </w:r>
      <w:r w:rsidR="00E34361" w:rsidRPr="00AB00D3">
        <w:rPr>
          <w:rFonts w:ascii="Traditional Arabic" w:hAnsi="Traditional Arabic" w:cs="Traditional Arabic"/>
          <w:color w:val="000000"/>
          <w:sz w:val="36"/>
          <w:szCs w:val="36"/>
          <w:rtl/>
          <w:lang w:bidi="ar-IQ"/>
        </w:rPr>
        <w:t xml:space="preserve"> يا رسول الله إني أرسلت إلى البقيع يشتري لي شاة فلم أجد فأرسلت إلى جار لي قد اشترى شاة أن أرسل إليَّ بها بثمنها فلم يوجد فأرسلت إلى امرأته فأرسلت إليَّ بها</w:t>
      </w:r>
      <w:r>
        <w:rPr>
          <w:rFonts w:ascii="Traditional Arabic" w:hAnsi="Traditional Arabic" w:cs="Traditional Arabic"/>
          <w:color w:val="000000"/>
          <w:sz w:val="36"/>
          <w:szCs w:val="36"/>
          <w:rtl/>
          <w:lang w:bidi="ar-IQ"/>
        </w:rPr>
        <w:t>.</w:t>
      </w:r>
      <w:r w:rsidR="00E34361" w:rsidRPr="00AB00D3">
        <w:rPr>
          <w:rFonts w:ascii="Traditional Arabic" w:hAnsi="Traditional Arabic" w:cs="Traditional Arabic"/>
          <w:color w:val="000000"/>
          <w:sz w:val="36"/>
          <w:szCs w:val="36"/>
          <w:rtl/>
          <w:lang w:bidi="ar-IQ"/>
        </w:rPr>
        <w:t xml:space="preserve"> فقال</w:t>
      </w:r>
      <w:r>
        <w:rPr>
          <w:rFonts w:ascii="Traditional Arabic" w:hAnsi="Traditional Arabic" w:cs="Traditional Arabic"/>
          <w:color w:val="000000"/>
          <w:sz w:val="36"/>
          <w:szCs w:val="36"/>
          <w:rtl/>
          <w:lang w:bidi="ar-IQ"/>
        </w:rPr>
        <w:t>:</w:t>
      </w:r>
      <w:r w:rsidR="00E34361" w:rsidRPr="00AB00D3">
        <w:rPr>
          <w:rFonts w:ascii="Traditional Arabic" w:hAnsi="Traditional Arabic" w:cs="Traditional Arabic"/>
          <w:color w:val="000000"/>
          <w:sz w:val="36"/>
          <w:szCs w:val="36"/>
          <w:rtl/>
          <w:lang w:bidi="ar-IQ"/>
        </w:rPr>
        <w:t xml:space="preserve"> </w:t>
      </w:r>
      <w:r w:rsidR="00A073EA" w:rsidRPr="00AB00D3">
        <w:rPr>
          <w:rFonts w:ascii="Traditional Arabic" w:hAnsi="Traditional Arabic" w:cs="Traditional Arabic"/>
          <w:color w:val="000000"/>
          <w:sz w:val="36"/>
          <w:szCs w:val="36"/>
          <w:rtl/>
          <w:lang w:bidi="ar-IQ"/>
        </w:rPr>
        <w:t>((</w:t>
      </w:r>
      <w:r w:rsidR="00E34361" w:rsidRPr="00AB00D3">
        <w:rPr>
          <w:rFonts w:ascii="Traditional Arabic" w:hAnsi="Traditional Arabic" w:cs="Traditional Arabic"/>
          <w:color w:val="FF0000"/>
          <w:sz w:val="36"/>
          <w:szCs w:val="36"/>
          <w:rtl/>
          <w:lang w:bidi="ar-IQ"/>
        </w:rPr>
        <w:t>أطعميه الأسارى</w:t>
      </w:r>
      <w:r w:rsidR="00A073EA" w:rsidRPr="00AB00D3">
        <w:rPr>
          <w:rFonts w:ascii="Traditional Arabic" w:hAnsi="Traditional Arabic" w:cs="Traditional Arabic"/>
          <w:color w:val="000000"/>
          <w:sz w:val="36"/>
          <w:szCs w:val="36"/>
          <w:rtl/>
          <w:lang w:bidi="ar-IQ"/>
        </w:rPr>
        <w:t>))</w:t>
      </w:r>
      <w:r w:rsidR="00E34361" w:rsidRPr="00AB00D3">
        <w:rPr>
          <w:rFonts w:ascii="Traditional Arabic" w:hAnsi="Traditional Arabic" w:cs="Traditional Arabic"/>
          <w:color w:val="000000"/>
          <w:sz w:val="36"/>
          <w:szCs w:val="36"/>
          <w:rtl/>
          <w:lang w:bidi="ar-IQ"/>
        </w:rPr>
        <w:t xml:space="preserve"> وسكت عليه أبو داود والمنذري</w:t>
      </w:r>
      <w:r>
        <w:rPr>
          <w:rFonts w:ascii="Traditional Arabic" w:hAnsi="Traditional Arabic" w:cs="Traditional Arabic"/>
          <w:color w:val="000000"/>
          <w:sz w:val="36"/>
          <w:szCs w:val="36"/>
          <w:rtl/>
          <w:lang w:bidi="ar-IQ"/>
        </w:rPr>
        <w:t>،</w:t>
      </w:r>
      <w:r w:rsidR="00573F5D" w:rsidRPr="00AB00D3">
        <w:rPr>
          <w:rFonts w:ascii="Traditional Arabic" w:hAnsi="Traditional Arabic" w:cs="Traditional Arabic"/>
          <w:color w:val="000000"/>
          <w:sz w:val="36"/>
          <w:szCs w:val="36"/>
          <w:rtl/>
          <w:lang w:bidi="ar-IQ"/>
        </w:rPr>
        <w:t xml:space="preserve"> </w:t>
      </w:r>
      <w:r w:rsidR="00E34361" w:rsidRPr="00AB00D3">
        <w:rPr>
          <w:rFonts w:ascii="Traditional Arabic" w:hAnsi="Traditional Arabic" w:cs="Traditional Arabic"/>
          <w:color w:val="000000"/>
          <w:sz w:val="36"/>
          <w:szCs w:val="36"/>
          <w:rtl/>
          <w:lang w:bidi="ar-IQ"/>
        </w:rPr>
        <w:t>وقال الشيخ الألباني</w:t>
      </w:r>
      <w:r>
        <w:rPr>
          <w:rFonts w:ascii="Traditional Arabic" w:hAnsi="Traditional Arabic" w:cs="Traditional Arabic"/>
          <w:color w:val="000000"/>
          <w:sz w:val="36"/>
          <w:szCs w:val="36"/>
          <w:rtl/>
          <w:lang w:bidi="ar-IQ"/>
        </w:rPr>
        <w:t>:</w:t>
      </w:r>
      <w:r w:rsidR="00E34361" w:rsidRPr="00AB00D3">
        <w:rPr>
          <w:rFonts w:ascii="Traditional Arabic" w:hAnsi="Traditional Arabic" w:cs="Traditional Arabic"/>
          <w:color w:val="000000"/>
          <w:sz w:val="36"/>
          <w:szCs w:val="36"/>
          <w:rtl/>
          <w:lang w:bidi="ar-IQ"/>
        </w:rPr>
        <w:t xml:space="preserve"> رواه ابن منده في المعرفه ثم قال</w:t>
      </w:r>
      <w:r>
        <w:rPr>
          <w:rFonts w:ascii="Traditional Arabic" w:hAnsi="Traditional Arabic" w:cs="Traditional Arabic"/>
          <w:color w:val="000000"/>
          <w:sz w:val="36"/>
          <w:szCs w:val="36"/>
          <w:rtl/>
          <w:lang w:bidi="ar-IQ"/>
        </w:rPr>
        <w:t>:</w:t>
      </w:r>
      <w:r w:rsidR="00E34361" w:rsidRPr="00AB00D3">
        <w:rPr>
          <w:rFonts w:ascii="Traditional Arabic" w:hAnsi="Traditional Arabic" w:cs="Traditional Arabic"/>
          <w:color w:val="000000"/>
          <w:sz w:val="36"/>
          <w:szCs w:val="36"/>
          <w:rtl/>
          <w:lang w:bidi="ar-IQ"/>
        </w:rPr>
        <w:t xml:space="preserve"> وهذا سند صحيح</w:t>
      </w:r>
      <w:r w:rsidR="00A073EA" w:rsidRPr="00AB00D3">
        <w:rPr>
          <w:rFonts w:ascii="Traditional Arabic" w:hAnsi="Traditional Arabic" w:cs="Traditional Arabic"/>
          <w:color w:val="000000"/>
          <w:sz w:val="36"/>
          <w:szCs w:val="36"/>
          <w:rtl/>
          <w:lang w:bidi="ar-IQ"/>
        </w:rPr>
        <w:t xml:space="preserve"> </w:t>
      </w:r>
      <w:r w:rsidR="00A073EA" w:rsidRPr="00AB00D3">
        <w:rPr>
          <w:rFonts w:ascii="Traditional Arabic" w:eastAsia="Calibri" w:hAnsi="Traditional Arabic" w:cs="Traditional Arabic"/>
          <w:sz w:val="36"/>
          <w:szCs w:val="36"/>
          <w:vertAlign w:val="superscript"/>
          <w:rtl/>
          <w:lang w:eastAsia="ar-SY" w:bidi="ar-SY"/>
        </w:rPr>
        <w:t>(</w:t>
      </w:r>
      <w:r w:rsidR="00A073EA" w:rsidRPr="00AB00D3">
        <w:rPr>
          <w:rFonts w:ascii="Traditional Arabic" w:hAnsi="Traditional Arabic" w:cs="Traditional Arabic"/>
          <w:sz w:val="36"/>
          <w:szCs w:val="36"/>
          <w:vertAlign w:val="superscript"/>
          <w:rtl/>
          <w:lang w:eastAsia="ar-SY" w:bidi="ar-SY"/>
        </w:rPr>
        <w:footnoteReference w:id="368"/>
      </w:r>
      <w:r w:rsidR="00A073EA" w:rsidRPr="00AB00D3">
        <w:rPr>
          <w:rFonts w:ascii="Traditional Arabic" w:eastAsia="Calibri" w:hAnsi="Traditional Arabic" w:cs="Traditional Arabic"/>
          <w:sz w:val="36"/>
          <w:szCs w:val="36"/>
          <w:vertAlign w:val="superscript"/>
          <w:rtl/>
          <w:lang w:eastAsia="ar-SY" w:bidi="ar-SY"/>
        </w:rPr>
        <w:t>)</w:t>
      </w:r>
      <w:r w:rsidR="00A073EA" w:rsidRPr="00AB00D3">
        <w:rPr>
          <w:rFonts w:ascii="Traditional Arabic" w:hAnsi="Traditional Arabic" w:cs="Traditional Arabic"/>
          <w:color w:val="000000"/>
          <w:sz w:val="36"/>
          <w:szCs w:val="36"/>
          <w:rtl/>
          <w:lang w:bidi="ar-IQ"/>
        </w:rPr>
        <w:t xml:space="preserve">. </w:t>
      </w:r>
      <w:r w:rsidR="00E34361" w:rsidRPr="00AB00D3">
        <w:rPr>
          <w:rFonts w:ascii="Traditional Arabic" w:hAnsi="Traditional Arabic" w:cs="Traditional Arabic"/>
          <w:color w:val="000000"/>
          <w:sz w:val="36"/>
          <w:szCs w:val="36"/>
          <w:rtl/>
          <w:lang w:bidi="ar-IQ"/>
        </w:rPr>
        <w:t>فالرسول صلى الله عليه وسلم أمر بالتصدق بالشاة المطبوخة التي قدمت له ولأصحابه لما علم أن الشاة أخذت بغير إذن صاحبها</w:t>
      </w:r>
      <w:r>
        <w:rPr>
          <w:rFonts w:ascii="Traditional Arabic" w:hAnsi="Traditional Arabic" w:cs="Traditional Arabic"/>
          <w:color w:val="000000"/>
          <w:sz w:val="36"/>
          <w:szCs w:val="36"/>
          <w:rtl/>
          <w:lang w:bidi="ar-IQ"/>
        </w:rPr>
        <w:t>.</w:t>
      </w:r>
      <w:r w:rsidR="009E557C" w:rsidRPr="00AB00D3">
        <w:rPr>
          <w:rFonts w:ascii="Traditional Arabic" w:hAnsi="Traditional Arabic" w:cs="Traditional Arabic"/>
          <w:color w:val="000000"/>
          <w:sz w:val="36"/>
          <w:szCs w:val="36"/>
          <w:rtl/>
          <w:lang w:bidi="ar-IQ"/>
        </w:rPr>
        <w:t xml:space="preserve"> </w:t>
      </w:r>
      <w:r w:rsidR="00E34361" w:rsidRPr="00AB00D3">
        <w:rPr>
          <w:rFonts w:ascii="Traditional Arabic" w:hAnsi="Traditional Arabic" w:cs="Traditional Arabic"/>
          <w:color w:val="000000"/>
          <w:sz w:val="36"/>
          <w:szCs w:val="36"/>
          <w:rtl/>
          <w:lang w:bidi="ar-IQ"/>
        </w:rPr>
        <w:t>قال العلامة علي القاري</w:t>
      </w:r>
      <w:r>
        <w:rPr>
          <w:rFonts w:ascii="Traditional Arabic" w:hAnsi="Traditional Arabic" w:cs="Traditional Arabic"/>
          <w:color w:val="000000"/>
          <w:sz w:val="36"/>
          <w:szCs w:val="36"/>
          <w:rtl/>
          <w:lang w:bidi="ar-IQ"/>
        </w:rPr>
        <w:t>:</w:t>
      </w:r>
      <w:r w:rsidR="00E34361" w:rsidRPr="00AB00D3">
        <w:rPr>
          <w:rFonts w:ascii="Traditional Arabic" w:hAnsi="Traditional Arabic" w:cs="Traditional Arabic"/>
          <w:color w:val="000000"/>
          <w:sz w:val="36"/>
          <w:szCs w:val="36"/>
          <w:rtl/>
          <w:lang w:bidi="ar-IQ"/>
        </w:rPr>
        <w:t xml:space="preserve"> </w:t>
      </w:r>
      <w:r w:rsidR="009E557C" w:rsidRPr="00AB00D3">
        <w:rPr>
          <w:rFonts w:ascii="Traditional Arabic" w:hAnsi="Traditional Arabic" w:cs="Traditional Arabic"/>
          <w:color w:val="000000"/>
          <w:sz w:val="36"/>
          <w:szCs w:val="36"/>
          <w:rtl/>
          <w:lang w:bidi="ar-IQ"/>
        </w:rPr>
        <w:t>(</w:t>
      </w:r>
      <w:r w:rsidR="00E34361" w:rsidRPr="00AB00D3">
        <w:rPr>
          <w:rFonts w:ascii="Traditional Arabic" w:hAnsi="Traditional Arabic" w:cs="Traditional Arabic"/>
          <w:color w:val="000000"/>
          <w:sz w:val="36"/>
          <w:szCs w:val="36"/>
          <w:rtl/>
          <w:lang w:bidi="ar-IQ"/>
        </w:rPr>
        <w:t>فظهر أن شراءها غير صحيح لأن إذن جارها ورضاه غير صحيح</w:t>
      </w:r>
      <w:r w:rsidR="009E557C" w:rsidRPr="00AB00D3">
        <w:rPr>
          <w:rFonts w:ascii="Traditional Arabic" w:hAnsi="Traditional Arabic" w:cs="Traditional Arabic"/>
          <w:color w:val="000000"/>
          <w:sz w:val="36"/>
          <w:szCs w:val="36"/>
          <w:rtl/>
          <w:lang w:bidi="ar-IQ"/>
        </w:rPr>
        <w:t>)</w:t>
      </w:r>
      <w:r w:rsidR="009E557C" w:rsidRPr="00AB00D3">
        <w:rPr>
          <w:rFonts w:ascii="Traditional Arabic" w:eastAsia="Calibri" w:hAnsi="Traditional Arabic" w:cs="Traditional Arabic"/>
          <w:sz w:val="36"/>
          <w:szCs w:val="36"/>
          <w:vertAlign w:val="superscript"/>
          <w:rtl/>
          <w:lang w:eastAsia="ar-SY" w:bidi="ar-SY"/>
        </w:rPr>
        <w:t xml:space="preserve"> (</w:t>
      </w:r>
      <w:r w:rsidR="009E557C" w:rsidRPr="00AB00D3">
        <w:rPr>
          <w:rFonts w:ascii="Traditional Arabic" w:hAnsi="Traditional Arabic" w:cs="Traditional Arabic"/>
          <w:sz w:val="36"/>
          <w:szCs w:val="36"/>
          <w:vertAlign w:val="superscript"/>
          <w:rtl/>
          <w:lang w:eastAsia="ar-SY" w:bidi="ar-SY"/>
        </w:rPr>
        <w:footnoteReference w:id="369"/>
      </w:r>
      <w:r w:rsidR="009E557C" w:rsidRPr="00AB00D3">
        <w:rPr>
          <w:rFonts w:ascii="Traditional Arabic" w:eastAsia="Calibri" w:hAnsi="Traditional Arabic" w:cs="Traditional Arabic"/>
          <w:sz w:val="36"/>
          <w:szCs w:val="36"/>
          <w:vertAlign w:val="superscript"/>
          <w:rtl/>
          <w:lang w:eastAsia="ar-SY" w:bidi="ar-SY"/>
        </w:rPr>
        <w:t>)</w:t>
      </w:r>
      <w:r>
        <w:rPr>
          <w:rFonts w:ascii="Traditional Arabic" w:hAnsi="Traditional Arabic" w:cs="Traditional Arabic"/>
          <w:color w:val="000000"/>
          <w:sz w:val="36"/>
          <w:szCs w:val="36"/>
          <w:rtl/>
          <w:lang w:bidi="ar-IQ"/>
        </w:rPr>
        <w:t>.</w:t>
      </w:r>
      <w:r w:rsidR="00E34361" w:rsidRPr="00AB00D3">
        <w:rPr>
          <w:rFonts w:ascii="Traditional Arabic" w:hAnsi="Traditional Arabic" w:cs="Traditional Arabic"/>
          <w:color w:val="000000"/>
          <w:sz w:val="36"/>
          <w:szCs w:val="36"/>
          <w:rtl/>
          <w:lang w:bidi="ar-IQ"/>
        </w:rPr>
        <w:t xml:space="preserve"> ومما يدل على ذلك أيضاً ما تعددت به الروايات في قصة رهان</w:t>
      </w:r>
      <w:r w:rsidR="00E34361" w:rsidRPr="00AB00D3">
        <w:rPr>
          <w:rFonts w:ascii="Traditional Arabic" w:hAnsi="Traditional Arabic" w:cs="Traditional Arabic"/>
          <w:sz w:val="36"/>
          <w:szCs w:val="36"/>
          <w:rtl/>
          <w:lang w:bidi="ar-IQ"/>
        </w:rPr>
        <w:t xml:space="preserve"> </w:t>
      </w:r>
      <w:r w:rsidR="00E34361" w:rsidRPr="00AB00D3">
        <w:rPr>
          <w:rFonts w:ascii="Traditional Arabic" w:hAnsi="Traditional Arabic" w:cs="Traditional Arabic"/>
          <w:color w:val="000000"/>
          <w:sz w:val="36"/>
          <w:szCs w:val="36"/>
          <w:rtl/>
          <w:lang w:bidi="ar-IQ"/>
        </w:rPr>
        <w:t xml:space="preserve">أبي بكر </w:t>
      </w:r>
      <w:r w:rsidR="009E557C" w:rsidRPr="00AB00D3">
        <w:rPr>
          <w:rFonts w:ascii="Traditional Arabic" w:hAnsi="Traditional Arabic" w:cs="Traditional Arabic"/>
          <w:color w:val="000000"/>
          <w:sz w:val="36"/>
          <w:szCs w:val="36"/>
          <w:rtl/>
          <w:lang w:bidi="ar-IQ"/>
        </w:rPr>
        <w:t>رضي الله عنه</w:t>
      </w:r>
      <w:r w:rsidR="00E34361" w:rsidRPr="00AB00D3">
        <w:rPr>
          <w:rFonts w:ascii="Traditional Arabic" w:hAnsi="Traditional Arabic" w:cs="Traditional Arabic"/>
          <w:color w:val="000000"/>
          <w:sz w:val="36"/>
          <w:szCs w:val="36"/>
          <w:rtl/>
          <w:lang w:bidi="ar-IQ"/>
        </w:rPr>
        <w:t xml:space="preserve"> لبعض الكفار عندما نزل قوله تعالى</w:t>
      </w:r>
      <w:r>
        <w:rPr>
          <w:rFonts w:ascii="Traditional Arabic" w:hAnsi="Traditional Arabic" w:cs="Traditional Arabic"/>
          <w:color w:val="000000"/>
          <w:sz w:val="36"/>
          <w:szCs w:val="36"/>
          <w:rtl/>
          <w:lang w:bidi="ar-IQ"/>
        </w:rPr>
        <w:t>:</w:t>
      </w:r>
      <w:r w:rsidR="00E34361" w:rsidRPr="00AB00D3">
        <w:rPr>
          <w:rFonts w:ascii="Traditional Arabic" w:hAnsi="Traditional Arabic" w:cs="Traditional Arabic"/>
          <w:color w:val="000000"/>
          <w:sz w:val="36"/>
          <w:szCs w:val="36"/>
          <w:rtl/>
          <w:lang w:bidi="ar-IQ"/>
        </w:rPr>
        <w:t xml:space="preserve"> </w:t>
      </w:r>
      <w:r w:rsidR="009E557C" w:rsidRPr="00AB00D3">
        <w:rPr>
          <w:rFonts w:ascii="Traditional Arabic" w:hAnsi="Traditional Arabic" w:cs="Traditional Arabic"/>
          <w:color w:val="000000"/>
          <w:sz w:val="36"/>
          <w:szCs w:val="36"/>
          <w:rtl/>
          <w:lang w:bidi="ar-IQ"/>
        </w:rPr>
        <w:t>﴿</w:t>
      </w:r>
      <w:r w:rsidR="00E34361" w:rsidRPr="00AB00D3">
        <w:rPr>
          <w:rFonts w:ascii="Traditional Arabic" w:hAnsi="Traditional Arabic" w:cs="Traditional Arabic"/>
          <w:color w:val="FF0000"/>
          <w:sz w:val="36"/>
          <w:szCs w:val="36"/>
          <w:rtl/>
          <w:lang w:bidi="ar-IQ"/>
        </w:rPr>
        <w:t>الم</w:t>
      </w:r>
      <w:r w:rsidR="009E557C" w:rsidRPr="00AB00D3">
        <w:rPr>
          <w:rFonts w:ascii="Traditional Arabic" w:hAnsi="Traditional Arabic" w:cs="Traditional Arabic"/>
          <w:color w:val="000000"/>
          <w:sz w:val="36"/>
          <w:szCs w:val="36"/>
          <w:rtl/>
          <w:lang w:bidi="ar-IQ"/>
        </w:rPr>
        <w:t xml:space="preserve"> </w:t>
      </w:r>
      <w:r w:rsidR="009E557C" w:rsidRPr="00AB00D3">
        <w:rPr>
          <w:rFonts w:ascii="Traditional Arabic" w:hAnsi="Traditional Arabic" w:cs="Traditional Arabic"/>
          <w:color w:val="000000"/>
          <w:sz w:val="36"/>
          <w:szCs w:val="36"/>
          <w:lang w:bidi="ar-IQ"/>
        </w:rPr>
        <w:sym w:font="Symbol" w:char="F0B7"/>
      </w:r>
      <w:r w:rsidR="00E34361" w:rsidRPr="00AB00D3">
        <w:rPr>
          <w:rFonts w:ascii="Traditional Arabic" w:hAnsi="Traditional Arabic" w:cs="Traditional Arabic"/>
          <w:color w:val="000000"/>
          <w:sz w:val="36"/>
          <w:szCs w:val="36"/>
          <w:rtl/>
          <w:lang w:bidi="ar-IQ"/>
        </w:rPr>
        <w:t xml:space="preserve"> </w:t>
      </w:r>
      <w:r w:rsidR="00E34361" w:rsidRPr="00AB00D3">
        <w:rPr>
          <w:rFonts w:ascii="Traditional Arabic" w:hAnsi="Traditional Arabic" w:cs="Traditional Arabic"/>
          <w:color w:val="FF0000"/>
          <w:sz w:val="36"/>
          <w:szCs w:val="36"/>
          <w:rtl/>
          <w:lang w:bidi="ar-IQ"/>
        </w:rPr>
        <w:t xml:space="preserve">غُلِبَتِ الرُّومُ فِي أَدْنَى الْأَرْضِ وَهُمْ مِنْ بَعْدِ غَلَبِهِمْ سَيَغْلِبُونَ </w:t>
      </w:r>
      <w:r w:rsidR="009E557C" w:rsidRPr="00AB00D3">
        <w:rPr>
          <w:rFonts w:ascii="Traditional Arabic" w:hAnsi="Traditional Arabic" w:cs="Traditional Arabic"/>
          <w:color w:val="000000"/>
          <w:sz w:val="36"/>
          <w:szCs w:val="36"/>
          <w:lang w:bidi="ar-IQ"/>
        </w:rPr>
        <w:sym w:font="Symbol" w:char="F0B7"/>
      </w:r>
      <w:r w:rsidR="009E557C" w:rsidRPr="00AB00D3">
        <w:rPr>
          <w:rFonts w:ascii="Traditional Arabic" w:hAnsi="Traditional Arabic" w:cs="Traditional Arabic"/>
          <w:color w:val="FF0000"/>
          <w:sz w:val="36"/>
          <w:szCs w:val="36"/>
          <w:rtl/>
          <w:lang w:bidi="ar-IQ"/>
        </w:rPr>
        <w:t xml:space="preserve"> </w:t>
      </w:r>
      <w:r w:rsidR="00E34361" w:rsidRPr="00AB00D3">
        <w:rPr>
          <w:rFonts w:ascii="Traditional Arabic" w:hAnsi="Traditional Arabic" w:cs="Traditional Arabic"/>
          <w:color w:val="FF0000"/>
          <w:sz w:val="36"/>
          <w:szCs w:val="36"/>
          <w:rtl/>
          <w:lang w:bidi="ar-IQ"/>
        </w:rPr>
        <w:t>في بضع سنين</w:t>
      </w:r>
      <w:r w:rsidR="009E557C" w:rsidRPr="00AB00D3">
        <w:rPr>
          <w:rFonts w:ascii="Traditional Arabic" w:hAnsi="Traditional Arabic" w:cs="Traditional Arabic"/>
          <w:color w:val="000000"/>
          <w:sz w:val="36"/>
          <w:szCs w:val="36"/>
          <w:rtl/>
          <w:lang w:bidi="ar-IQ"/>
        </w:rPr>
        <w:t>﴾</w:t>
      </w:r>
      <w:r w:rsidR="00E34361" w:rsidRPr="00AB00D3">
        <w:rPr>
          <w:rFonts w:ascii="Traditional Arabic" w:hAnsi="Traditional Arabic" w:cs="Traditional Arabic"/>
          <w:color w:val="000000"/>
          <w:sz w:val="36"/>
          <w:szCs w:val="36"/>
          <w:rtl/>
          <w:lang w:bidi="ar-IQ"/>
        </w:rPr>
        <w:t xml:space="preserve"> </w:t>
      </w:r>
      <w:r w:rsidR="009E557C" w:rsidRPr="00AB00D3">
        <w:rPr>
          <w:rFonts w:ascii="Traditional Arabic" w:hAnsi="Traditional Arabic" w:cs="Traditional Arabic"/>
          <w:color w:val="000000"/>
          <w:sz w:val="36"/>
          <w:szCs w:val="36"/>
          <w:rtl/>
          <w:lang w:bidi="ar-IQ"/>
        </w:rPr>
        <w:t>(</w:t>
      </w:r>
      <w:r w:rsidR="00E34361" w:rsidRPr="00AB00D3">
        <w:rPr>
          <w:rFonts w:ascii="Traditional Arabic" w:hAnsi="Traditional Arabic" w:cs="Traditional Arabic"/>
          <w:color w:val="000000"/>
          <w:sz w:val="36"/>
          <w:szCs w:val="36"/>
          <w:rtl/>
          <w:lang w:bidi="ar-IQ"/>
        </w:rPr>
        <w:t>الروم</w:t>
      </w:r>
      <w:r>
        <w:rPr>
          <w:rFonts w:ascii="Traditional Arabic" w:hAnsi="Traditional Arabic" w:cs="Traditional Arabic"/>
          <w:color w:val="000000"/>
          <w:sz w:val="36"/>
          <w:szCs w:val="36"/>
          <w:rtl/>
          <w:lang w:bidi="ar-IQ"/>
        </w:rPr>
        <w:t>:</w:t>
      </w:r>
      <w:r w:rsidR="00E34361" w:rsidRPr="00AB00D3">
        <w:rPr>
          <w:rFonts w:ascii="Traditional Arabic" w:hAnsi="Traditional Arabic" w:cs="Traditional Arabic"/>
          <w:color w:val="000000"/>
          <w:sz w:val="36"/>
          <w:szCs w:val="36"/>
          <w:rtl/>
          <w:lang w:bidi="ar-IQ"/>
        </w:rPr>
        <w:t xml:space="preserve"> 1-3</w:t>
      </w:r>
      <w:r w:rsidR="009E557C" w:rsidRPr="00AB00D3">
        <w:rPr>
          <w:rFonts w:ascii="Traditional Arabic" w:hAnsi="Traditional Arabic" w:cs="Traditional Arabic"/>
          <w:color w:val="000000"/>
          <w:sz w:val="36"/>
          <w:szCs w:val="36"/>
          <w:rtl/>
          <w:lang w:bidi="ar-IQ"/>
        </w:rPr>
        <w:t>)</w:t>
      </w:r>
      <w:r>
        <w:rPr>
          <w:rFonts w:ascii="Traditional Arabic" w:hAnsi="Traditional Arabic" w:cs="Traditional Arabic"/>
          <w:color w:val="000000"/>
          <w:sz w:val="36"/>
          <w:szCs w:val="36"/>
          <w:rtl/>
          <w:lang w:bidi="ar-IQ"/>
        </w:rPr>
        <w:t>.</w:t>
      </w:r>
      <w:r w:rsidR="009E557C" w:rsidRPr="00AB00D3">
        <w:rPr>
          <w:rFonts w:ascii="Traditional Arabic" w:hAnsi="Traditional Arabic" w:cs="Traditional Arabic"/>
          <w:color w:val="000000"/>
          <w:sz w:val="36"/>
          <w:szCs w:val="36"/>
          <w:rtl/>
          <w:lang w:bidi="ar-IQ"/>
        </w:rPr>
        <w:t xml:space="preserve"> </w:t>
      </w:r>
      <w:r w:rsidR="00E34361" w:rsidRPr="00AB00D3">
        <w:rPr>
          <w:rFonts w:ascii="Traditional Arabic" w:hAnsi="Traditional Arabic" w:cs="Traditional Arabic"/>
          <w:color w:val="000000"/>
          <w:sz w:val="36"/>
          <w:szCs w:val="36"/>
          <w:rtl/>
          <w:lang w:bidi="ar-IQ"/>
        </w:rPr>
        <w:t>وجاء في بعض روايات هذه الحادثة</w:t>
      </w:r>
      <w:r>
        <w:rPr>
          <w:rFonts w:ascii="Traditional Arabic" w:hAnsi="Traditional Arabic" w:cs="Traditional Arabic"/>
          <w:color w:val="000000"/>
          <w:sz w:val="36"/>
          <w:szCs w:val="36"/>
          <w:rtl/>
          <w:lang w:bidi="ar-IQ"/>
        </w:rPr>
        <w:t>:</w:t>
      </w:r>
      <w:r w:rsidR="00E34361" w:rsidRPr="00AB00D3">
        <w:rPr>
          <w:rFonts w:ascii="Traditional Arabic" w:hAnsi="Traditional Arabic" w:cs="Traditional Arabic"/>
          <w:color w:val="000000"/>
          <w:sz w:val="36"/>
          <w:szCs w:val="36"/>
          <w:rtl/>
          <w:lang w:bidi="ar-IQ"/>
        </w:rPr>
        <w:t xml:space="preserve"> أن النبي صلى الله عليه وسلم قال لأبي بكر</w:t>
      </w:r>
      <w:r>
        <w:rPr>
          <w:rFonts w:ascii="Traditional Arabic" w:hAnsi="Traditional Arabic" w:cs="Traditional Arabic"/>
          <w:color w:val="000000"/>
          <w:sz w:val="36"/>
          <w:szCs w:val="36"/>
          <w:rtl/>
          <w:lang w:bidi="ar-IQ"/>
        </w:rPr>
        <w:t>:</w:t>
      </w:r>
      <w:r w:rsidR="00E34361" w:rsidRPr="00AB00D3">
        <w:rPr>
          <w:rFonts w:ascii="Traditional Arabic" w:hAnsi="Traditional Arabic" w:cs="Traditional Arabic"/>
          <w:color w:val="000000"/>
          <w:sz w:val="36"/>
          <w:szCs w:val="36"/>
          <w:rtl/>
          <w:lang w:bidi="ar-IQ"/>
        </w:rPr>
        <w:t xml:space="preserve"> </w:t>
      </w:r>
      <w:r w:rsidR="009E557C" w:rsidRPr="00AB00D3">
        <w:rPr>
          <w:rFonts w:ascii="Traditional Arabic" w:hAnsi="Traditional Arabic" w:cs="Traditional Arabic"/>
          <w:color w:val="000000"/>
          <w:sz w:val="36"/>
          <w:szCs w:val="36"/>
          <w:rtl/>
          <w:lang w:bidi="ar-IQ"/>
        </w:rPr>
        <w:t>(</w:t>
      </w:r>
      <w:r w:rsidR="00E34361" w:rsidRPr="00AB00D3">
        <w:rPr>
          <w:rFonts w:ascii="Traditional Arabic" w:hAnsi="Traditional Arabic" w:cs="Traditional Arabic"/>
          <w:color w:val="000000"/>
          <w:sz w:val="36"/>
          <w:szCs w:val="36"/>
          <w:rtl/>
          <w:lang w:bidi="ar-IQ"/>
        </w:rPr>
        <w:t>(</w:t>
      </w:r>
      <w:r w:rsidR="00E34361" w:rsidRPr="00AB00D3">
        <w:rPr>
          <w:rFonts w:ascii="Traditional Arabic" w:hAnsi="Traditional Arabic" w:cs="Traditional Arabic"/>
          <w:color w:val="FF0000"/>
          <w:sz w:val="36"/>
          <w:szCs w:val="36"/>
          <w:rtl/>
          <w:lang w:bidi="ar-IQ"/>
        </w:rPr>
        <w:t>هذا سحت فتصدق به</w:t>
      </w:r>
      <w:r w:rsidR="00E34361" w:rsidRPr="00AB00D3">
        <w:rPr>
          <w:rFonts w:ascii="Traditional Arabic" w:hAnsi="Traditional Arabic" w:cs="Traditional Arabic"/>
          <w:color w:val="000000"/>
          <w:sz w:val="36"/>
          <w:szCs w:val="36"/>
          <w:rtl/>
          <w:lang w:bidi="ar-IQ"/>
        </w:rPr>
        <w:t>)</w:t>
      </w:r>
      <w:r w:rsidR="009E557C" w:rsidRPr="00AB00D3">
        <w:rPr>
          <w:rFonts w:ascii="Traditional Arabic" w:hAnsi="Traditional Arabic" w:cs="Traditional Arabic"/>
          <w:color w:val="000000"/>
          <w:sz w:val="36"/>
          <w:szCs w:val="36"/>
          <w:rtl/>
          <w:lang w:bidi="ar-IQ"/>
        </w:rPr>
        <w:t>)</w:t>
      </w:r>
      <w:r w:rsidR="00E34361" w:rsidRPr="00AB00D3">
        <w:rPr>
          <w:rFonts w:ascii="Traditional Arabic" w:hAnsi="Traditional Arabic" w:cs="Traditional Arabic"/>
          <w:color w:val="000000"/>
          <w:sz w:val="36"/>
          <w:szCs w:val="36"/>
          <w:rtl/>
          <w:lang w:bidi="ar-IQ"/>
        </w:rPr>
        <w:t xml:space="preserve"> وكان هذا قبل تحريم القمار كما قال القرطبي</w:t>
      </w:r>
      <w:r>
        <w:rPr>
          <w:rFonts w:ascii="Traditional Arabic" w:hAnsi="Traditional Arabic" w:cs="Traditional Arabic"/>
          <w:color w:val="000000"/>
          <w:sz w:val="36"/>
          <w:szCs w:val="36"/>
          <w:rtl/>
          <w:lang w:bidi="ar-IQ"/>
        </w:rPr>
        <w:t>،</w:t>
      </w:r>
      <w:r w:rsidR="00E34361" w:rsidRPr="00AB00D3">
        <w:rPr>
          <w:rFonts w:ascii="Traditional Arabic" w:hAnsi="Traditional Arabic" w:cs="Traditional Arabic"/>
          <w:color w:val="000000"/>
          <w:sz w:val="36"/>
          <w:szCs w:val="36"/>
          <w:rtl/>
          <w:lang w:bidi="ar-IQ"/>
        </w:rPr>
        <w:t xml:space="preserve"> وقد ذكر ابن كثير والقرطبي عدة روايات لهذه الحادثة</w:t>
      </w:r>
      <w:r w:rsidR="009E557C" w:rsidRPr="00AB00D3">
        <w:rPr>
          <w:rFonts w:ascii="Traditional Arabic" w:hAnsi="Traditional Arabic" w:cs="Traditional Arabic"/>
          <w:color w:val="000000"/>
          <w:sz w:val="36"/>
          <w:szCs w:val="36"/>
          <w:rtl/>
          <w:lang w:bidi="ar-IQ"/>
        </w:rPr>
        <w:t xml:space="preserve"> </w:t>
      </w:r>
      <w:r w:rsidR="009E557C" w:rsidRPr="00AB00D3">
        <w:rPr>
          <w:rFonts w:ascii="Traditional Arabic" w:eastAsia="Calibri" w:hAnsi="Traditional Arabic" w:cs="Traditional Arabic"/>
          <w:sz w:val="36"/>
          <w:szCs w:val="36"/>
          <w:vertAlign w:val="superscript"/>
          <w:rtl/>
          <w:lang w:eastAsia="ar-SY" w:bidi="ar-SY"/>
        </w:rPr>
        <w:t>(</w:t>
      </w:r>
      <w:r w:rsidR="009E557C" w:rsidRPr="00AB00D3">
        <w:rPr>
          <w:rFonts w:ascii="Traditional Arabic" w:hAnsi="Traditional Arabic" w:cs="Traditional Arabic"/>
          <w:sz w:val="36"/>
          <w:szCs w:val="36"/>
          <w:vertAlign w:val="superscript"/>
          <w:rtl/>
          <w:lang w:eastAsia="ar-SY" w:bidi="ar-SY"/>
        </w:rPr>
        <w:footnoteReference w:id="370"/>
      </w:r>
      <w:r w:rsidR="009E557C" w:rsidRPr="00AB00D3">
        <w:rPr>
          <w:rFonts w:ascii="Traditional Arabic" w:eastAsia="Calibri" w:hAnsi="Traditional Arabic" w:cs="Traditional Arabic"/>
          <w:sz w:val="36"/>
          <w:szCs w:val="36"/>
          <w:vertAlign w:val="superscript"/>
          <w:rtl/>
          <w:lang w:eastAsia="ar-SY" w:bidi="ar-SY"/>
        </w:rPr>
        <w:t>)</w:t>
      </w:r>
      <w:r>
        <w:rPr>
          <w:rFonts w:ascii="Traditional Arabic" w:hAnsi="Traditional Arabic" w:cs="Traditional Arabic"/>
          <w:color w:val="000000"/>
          <w:sz w:val="36"/>
          <w:szCs w:val="36"/>
          <w:rtl/>
          <w:lang w:bidi="ar-IQ"/>
        </w:rPr>
        <w:t>.</w:t>
      </w:r>
      <w:r w:rsidR="00E34361" w:rsidRPr="00AB00D3">
        <w:rPr>
          <w:rFonts w:ascii="Traditional Arabic" w:hAnsi="Traditional Arabic" w:cs="Traditional Arabic"/>
          <w:color w:val="000000"/>
          <w:sz w:val="36"/>
          <w:szCs w:val="36"/>
          <w:rtl/>
          <w:lang w:bidi="ar-IQ"/>
        </w:rPr>
        <w:t xml:space="preserve"> وقال الإمام ابن كثير بعد أن ساق عدداً من روايات هذه الحادثة</w:t>
      </w:r>
      <w:r>
        <w:rPr>
          <w:rFonts w:ascii="Traditional Arabic" w:hAnsi="Traditional Arabic" w:cs="Traditional Arabic"/>
          <w:color w:val="000000"/>
          <w:sz w:val="36"/>
          <w:szCs w:val="36"/>
          <w:rtl/>
          <w:lang w:bidi="ar-IQ"/>
        </w:rPr>
        <w:t>:</w:t>
      </w:r>
      <w:r w:rsidR="00E34361" w:rsidRPr="00AB00D3">
        <w:rPr>
          <w:rFonts w:ascii="Traditional Arabic" w:hAnsi="Traditional Arabic" w:cs="Traditional Arabic"/>
          <w:color w:val="000000"/>
          <w:sz w:val="36"/>
          <w:szCs w:val="36"/>
          <w:rtl/>
          <w:lang w:bidi="ar-IQ"/>
        </w:rPr>
        <w:t xml:space="preserve"> </w:t>
      </w:r>
      <w:r w:rsidR="009E557C" w:rsidRPr="00AB00D3">
        <w:rPr>
          <w:rFonts w:ascii="Traditional Arabic" w:hAnsi="Traditional Arabic" w:cs="Traditional Arabic"/>
          <w:color w:val="000000"/>
          <w:sz w:val="36"/>
          <w:szCs w:val="36"/>
          <w:rtl/>
          <w:lang w:bidi="ar-IQ"/>
        </w:rPr>
        <w:t>(</w:t>
      </w:r>
      <w:r w:rsidR="00E34361" w:rsidRPr="00AB00D3">
        <w:rPr>
          <w:rFonts w:ascii="Traditional Arabic" w:hAnsi="Traditional Arabic" w:cs="Traditional Arabic"/>
          <w:color w:val="000000"/>
          <w:sz w:val="36"/>
          <w:szCs w:val="36"/>
          <w:rtl/>
          <w:lang w:bidi="ar-IQ"/>
        </w:rPr>
        <w:t>وقد روي نحو هذا مرسلاً عن جماعة من التابعين مثل عكرمة والشعبي ومجاهد وقتادة والسدي والزهري وغيرهم</w:t>
      </w:r>
      <w:r w:rsidR="009E557C" w:rsidRPr="00AB00D3">
        <w:rPr>
          <w:rFonts w:ascii="Traditional Arabic" w:hAnsi="Traditional Arabic" w:cs="Traditional Arabic"/>
          <w:color w:val="000000"/>
          <w:sz w:val="36"/>
          <w:szCs w:val="36"/>
          <w:rtl/>
          <w:lang w:bidi="ar-IQ"/>
        </w:rPr>
        <w:t>)</w:t>
      </w:r>
      <w:r w:rsidR="009E557C" w:rsidRPr="00AB00D3">
        <w:rPr>
          <w:rFonts w:ascii="Traditional Arabic" w:eastAsia="Calibri" w:hAnsi="Traditional Arabic" w:cs="Traditional Arabic"/>
          <w:sz w:val="36"/>
          <w:szCs w:val="36"/>
          <w:vertAlign w:val="superscript"/>
          <w:rtl/>
          <w:lang w:eastAsia="ar-SY" w:bidi="ar-SY"/>
        </w:rPr>
        <w:t xml:space="preserve"> (</w:t>
      </w:r>
      <w:r w:rsidR="009E557C" w:rsidRPr="00AB00D3">
        <w:rPr>
          <w:rFonts w:ascii="Traditional Arabic" w:hAnsi="Traditional Arabic" w:cs="Traditional Arabic"/>
          <w:sz w:val="36"/>
          <w:szCs w:val="36"/>
          <w:vertAlign w:val="superscript"/>
          <w:rtl/>
          <w:lang w:eastAsia="ar-SY" w:bidi="ar-SY"/>
        </w:rPr>
        <w:footnoteReference w:id="371"/>
      </w:r>
      <w:r w:rsidR="009E557C" w:rsidRPr="00AB00D3">
        <w:rPr>
          <w:rFonts w:ascii="Traditional Arabic" w:eastAsia="Calibri" w:hAnsi="Traditional Arabic" w:cs="Traditional Arabic"/>
          <w:sz w:val="36"/>
          <w:szCs w:val="36"/>
          <w:vertAlign w:val="superscript"/>
          <w:rtl/>
          <w:lang w:eastAsia="ar-SY" w:bidi="ar-SY"/>
        </w:rPr>
        <w:t>)</w:t>
      </w:r>
      <w:r>
        <w:rPr>
          <w:rFonts w:ascii="Traditional Arabic" w:hAnsi="Traditional Arabic" w:cs="Traditional Arabic"/>
          <w:color w:val="000000"/>
          <w:sz w:val="36"/>
          <w:szCs w:val="36"/>
          <w:rtl/>
          <w:lang w:bidi="ar-IQ"/>
        </w:rPr>
        <w:t>.</w:t>
      </w:r>
      <w:r w:rsidR="009E557C" w:rsidRPr="00AB00D3">
        <w:rPr>
          <w:rFonts w:ascii="Traditional Arabic" w:hAnsi="Traditional Arabic" w:cs="Traditional Arabic"/>
          <w:color w:val="000000"/>
          <w:sz w:val="36"/>
          <w:szCs w:val="36"/>
          <w:rtl/>
          <w:lang w:bidi="ar-IQ"/>
        </w:rPr>
        <w:t xml:space="preserve"> </w:t>
      </w:r>
      <w:r w:rsidR="00E34361" w:rsidRPr="00AB00D3">
        <w:rPr>
          <w:rFonts w:ascii="Traditional Arabic" w:hAnsi="Traditional Arabic" w:cs="Traditional Arabic"/>
          <w:color w:val="000000"/>
          <w:sz w:val="36"/>
          <w:szCs w:val="36"/>
          <w:rtl/>
          <w:lang w:bidi="ar-IQ"/>
        </w:rPr>
        <w:t>وقد قاس بعض أهل العلم التخلص من المال الحرام بالتصدق به قاسوه على اللقطة إن تعذر ردها إلى مالكها فإن الملتقط يتصدق بها</w:t>
      </w:r>
      <w:r w:rsidR="009E557C" w:rsidRPr="00AB00D3">
        <w:rPr>
          <w:rFonts w:ascii="Traditional Arabic" w:hAnsi="Traditional Arabic" w:cs="Traditional Arabic"/>
          <w:color w:val="000000"/>
          <w:sz w:val="36"/>
          <w:szCs w:val="36"/>
          <w:rtl/>
          <w:lang w:bidi="ar-IQ"/>
        </w:rPr>
        <w:t xml:space="preserve"> </w:t>
      </w:r>
      <w:r w:rsidR="009E557C" w:rsidRPr="00AB00D3">
        <w:rPr>
          <w:rFonts w:ascii="Traditional Arabic" w:eastAsia="Calibri" w:hAnsi="Traditional Arabic" w:cs="Traditional Arabic"/>
          <w:sz w:val="36"/>
          <w:szCs w:val="36"/>
          <w:vertAlign w:val="superscript"/>
          <w:rtl/>
          <w:lang w:eastAsia="ar-SY" w:bidi="ar-SY"/>
        </w:rPr>
        <w:t>(</w:t>
      </w:r>
      <w:r w:rsidR="009E557C" w:rsidRPr="00AB00D3">
        <w:rPr>
          <w:rFonts w:ascii="Traditional Arabic" w:hAnsi="Traditional Arabic" w:cs="Traditional Arabic"/>
          <w:sz w:val="36"/>
          <w:szCs w:val="36"/>
          <w:vertAlign w:val="superscript"/>
          <w:rtl/>
          <w:lang w:eastAsia="ar-SY" w:bidi="ar-SY"/>
        </w:rPr>
        <w:footnoteReference w:id="372"/>
      </w:r>
      <w:r w:rsidR="009E557C" w:rsidRPr="00AB00D3">
        <w:rPr>
          <w:rFonts w:ascii="Traditional Arabic" w:eastAsia="Calibri" w:hAnsi="Traditional Arabic" w:cs="Traditional Arabic"/>
          <w:sz w:val="36"/>
          <w:szCs w:val="36"/>
          <w:vertAlign w:val="superscript"/>
          <w:rtl/>
          <w:lang w:eastAsia="ar-SY" w:bidi="ar-SY"/>
        </w:rPr>
        <w:t>)</w:t>
      </w:r>
      <w:r>
        <w:rPr>
          <w:rFonts w:ascii="Traditional Arabic" w:hAnsi="Traditional Arabic" w:cs="Traditional Arabic"/>
          <w:color w:val="000000"/>
          <w:sz w:val="36"/>
          <w:szCs w:val="36"/>
          <w:rtl/>
          <w:lang w:bidi="ar-IQ"/>
        </w:rPr>
        <w:t>.</w:t>
      </w:r>
      <w:r w:rsidR="00E34361" w:rsidRPr="00AB00D3">
        <w:rPr>
          <w:rFonts w:ascii="Traditional Arabic" w:hAnsi="Traditional Arabic" w:cs="Traditional Arabic"/>
          <w:color w:val="000000"/>
          <w:sz w:val="36"/>
          <w:szCs w:val="36"/>
          <w:rtl/>
          <w:lang w:bidi="ar-IQ"/>
        </w:rPr>
        <w:t xml:space="preserve"> وينبغي أن يعلم أن إخراج المال الحرام والتحلل منه ودفعه إلى الفقراء والمساكين ويسمى هذا الدفع صدقة بالنظر إلى الفقير لا بالنظر إلى المعطي ذلك أن التائب من المال الحرام بإخراجه إلى الفقراء والمساكين لأجل أن تقبل توبته لا لأجل الأجر والثواب فهذا الإخراج من مكملات التوبة وشروطها ولا أجر لهذا الشخص في تخلصه من المال الحرام</w:t>
      </w:r>
      <w:r w:rsidR="009E557C" w:rsidRPr="00AB00D3">
        <w:rPr>
          <w:rFonts w:ascii="Traditional Arabic" w:hAnsi="Traditional Arabic" w:cs="Traditional Arabic"/>
          <w:color w:val="000000"/>
          <w:sz w:val="36"/>
          <w:szCs w:val="36"/>
          <w:rtl/>
          <w:lang w:bidi="ar-IQ"/>
        </w:rPr>
        <w:t xml:space="preserve"> </w:t>
      </w:r>
      <w:r w:rsidR="009E557C" w:rsidRPr="00AB00D3">
        <w:rPr>
          <w:rFonts w:ascii="Traditional Arabic" w:eastAsia="Calibri" w:hAnsi="Traditional Arabic" w:cs="Traditional Arabic"/>
          <w:sz w:val="36"/>
          <w:szCs w:val="36"/>
          <w:vertAlign w:val="superscript"/>
          <w:rtl/>
          <w:lang w:eastAsia="ar-SY" w:bidi="ar-SY"/>
        </w:rPr>
        <w:t>(</w:t>
      </w:r>
      <w:r w:rsidR="009E557C" w:rsidRPr="00AB00D3">
        <w:rPr>
          <w:rFonts w:ascii="Traditional Arabic" w:hAnsi="Traditional Arabic" w:cs="Traditional Arabic"/>
          <w:sz w:val="36"/>
          <w:szCs w:val="36"/>
          <w:vertAlign w:val="superscript"/>
          <w:rtl/>
          <w:lang w:eastAsia="ar-SY" w:bidi="ar-SY"/>
        </w:rPr>
        <w:footnoteReference w:id="373"/>
      </w:r>
      <w:r w:rsidR="009E557C"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vertAlign w:val="superscript"/>
          <w:rtl/>
          <w:lang w:eastAsia="ar-SY" w:bidi="ar-SY"/>
        </w:rPr>
        <w:t>.</w:t>
      </w:r>
      <w:r w:rsidR="00E34361" w:rsidRPr="00AB00D3">
        <w:rPr>
          <w:rFonts w:ascii="Traditional Arabic" w:hAnsi="Traditional Arabic" w:cs="Traditional Arabic"/>
          <w:color w:val="000000"/>
          <w:sz w:val="36"/>
          <w:szCs w:val="36"/>
          <w:rtl/>
          <w:lang w:bidi="ar-IQ"/>
        </w:rPr>
        <w:t xml:space="preserve"> ولا ينبغي لك أيها السائل أن تحج من هذا المال الحرام فالحج من أعظم الطاعات فينبغي أن يكون المال الذي ينفق فيه من أطيب المال وأحله</w:t>
      </w:r>
      <w:r>
        <w:rPr>
          <w:rFonts w:ascii="Traditional Arabic" w:hAnsi="Traditional Arabic" w:cs="Traditional Arabic"/>
          <w:color w:val="000000"/>
          <w:sz w:val="36"/>
          <w:szCs w:val="36"/>
          <w:rtl/>
          <w:lang w:bidi="ar-IQ"/>
        </w:rPr>
        <w:t>.</w:t>
      </w:r>
      <w:r w:rsidR="00AC4044" w:rsidRPr="00AB00D3">
        <w:rPr>
          <w:rFonts w:ascii="Traditional Arabic" w:hAnsi="Traditional Arabic" w:cs="Traditional Arabic"/>
          <w:color w:val="000000"/>
          <w:sz w:val="36"/>
          <w:szCs w:val="36"/>
          <w:rtl/>
          <w:lang w:bidi="ar-IQ"/>
        </w:rPr>
        <w:t xml:space="preserve"> </w:t>
      </w:r>
      <w:r w:rsidR="00E34361" w:rsidRPr="00AB00D3">
        <w:rPr>
          <w:rFonts w:ascii="Traditional Arabic" w:hAnsi="Traditional Arabic" w:cs="Traditional Arabic"/>
          <w:color w:val="000000"/>
          <w:sz w:val="36"/>
          <w:szCs w:val="36"/>
          <w:rtl/>
          <w:lang w:bidi="ar-IQ"/>
        </w:rPr>
        <w:t>يقول الله تعالى</w:t>
      </w:r>
      <w:r>
        <w:rPr>
          <w:rFonts w:ascii="Traditional Arabic" w:hAnsi="Traditional Arabic" w:cs="Traditional Arabic"/>
          <w:color w:val="000000"/>
          <w:sz w:val="36"/>
          <w:szCs w:val="36"/>
          <w:rtl/>
          <w:lang w:bidi="ar-IQ"/>
        </w:rPr>
        <w:t>:</w:t>
      </w:r>
      <w:r w:rsidR="00E34361" w:rsidRPr="00AB00D3">
        <w:rPr>
          <w:rFonts w:ascii="Traditional Arabic" w:hAnsi="Traditional Arabic" w:cs="Traditional Arabic"/>
          <w:color w:val="000000"/>
          <w:sz w:val="36"/>
          <w:szCs w:val="36"/>
          <w:rtl/>
          <w:lang w:bidi="ar-IQ"/>
        </w:rPr>
        <w:t xml:space="preserve"> </w:t>
      </w:r>
      <w:r w:rsidR="00AC4044" w:rsidRPr="00AB00D3">
        <w:rPr>
          <w:rFonts w:ascii="Traditional Arabic" w:hAnsi="Traditional Arabic" w:cs="Traditional Arabic"/>
          <w:color w:val="000000"/>
          <w:sz w:val="36"/>
          <w:szCs w:val="36"/>
          <w:rtl/>
          <w:lang w:bidi="ar-IQ"/>
        </w:rPr>
        <w:t>﴿</w:t>
      </w:r>
      <w:r w:rsidR="00E34361" w:rsidRPr="00AB00D3">
        <w:rPr>
          <w:rFonts w:ascii="Traditional Arabic" w:hAnsi="Traditional Arabic" w:cs="Traditional Arabic"/>
          <w:color w:val="FF0000"/>
          <w:sz w:val="36"/>
          <w:szCs w:val="36"/>
          <w:rtl/>
          <w:lang w:bidi="ar-IQ"/>
        </w:rPr>
        <w:t>وَتَزَوَّدُوا فَإِنَّ خَيْرَ الزَّادِ التَّقْوَى</w:t>
      </w:r>
      <w:r w:rsidR="00AC4044" w:rsidRPr="00AB00D3">
        <w:rPr>
          <w:rFonts w:ascii="Traditional Arabic" w:hAnsi="Traditional Arabic" w:cs="Traditional Arabic"/>
          <w:color w:val="000000"/>
          <w:sz w:val="36"/>
          <w:szCs w:val="36"/>
          <w:rtl/>
          <w:lang w:bidi="ar-IQ"/>
        </w:rPr>
        <w:t>﴾</w:t>
      </w:r>
      <w:r w:rsidR="00E34361" w:rsidRPr="00AB00D3">
        <w:rPr>
          <w:rFonts w:ascii="Traditional Arabic" w:hAnsi="Traditional Arabic" w:cs="Traditional Arabic"/>
          <w:color w:val="000000"/>
          <w:sz w:val="36"/>
          <w:szCs w:val="36"/>
          <w:rtl/>
          <w:lang w:bidi="ar-IQ"/>
        </w:rPr>
        <w:t xml:space="preserve"> </w:t>
      </w:r>
      <w:r w:rsidR="00AC4044" w:rsidRPr="00AB00D3">
        <w:rPr>
          <w:rFonts w:ascii="Traditional Arabic" w:hAnsi="Traditional Arabic" w:cs="Traditional Arabic"/>
          <w:color w:val="000000"/>
          <w:sz w:val="36"/>
          <w:szCs w:val="36"/>
          <w:rtl/>
          <w:lang w:bidi="ar-IQ"/>
        </w:rPr>
        <w:t>(</w:t>
      </w:r>
      <w:r w:rsidR="00E34361" w:rsidRPr="00AB00D3">
        <w:rPr>
          <w:rFonts w:ascii="Traditional Arabic" w:hAnsi="Traditional Arabic" w:cs="Traditional Arabic"/>
          <w:color w:val="000000"/>
          <w:sz w:val="36"/>
          <w:szCs w:val="36"/>
          <w:rtl/>
          <w:lang w:bidi="ar-IQ"/>
        </w:rPr>
        <w:t>البقرة</w:t>
      </w:r>
      <w:r>
        <w:rPr>
          <w:rFonts w:ascii="Traditional Arabic" w:hAnsi="Traditional Arabic" w:cs="Traditional Arabic"/>
          <w:color w:val="000000"/>
          <w:sz w:val="36"/>
          <w:szCs w:val="36"/>
          <w:rtl/>
          <w:lang w:bidi="ar-IQ"/>
        </w:rPr>
        <w:t>:</w:t>
      </w:r>
      <w:r w:rsidR="00E34361" w:rsidRPr="00AB00D3">
        <w:rPr>
          <w:rFonts w:ascii="Traditional Arabic" w:hAnsi="Traditional Arabic" w:cs="Traditional Arabic"/>
          <w:color w:val="000000"/>
          <w:sz w:val="36"/>
          <w:szCs w:val="36"/>
          <w:rtl/>
          <w:lang w:bidi="ar-IQ"/>
        </w:rPr>
        <w:t xml:space="preserve"> 117</w:t>
      </w:r>
      <w:r w:rsidR="00AC4044" w:rsidRPr="00AB00D3">
        <w:rPr>
          <w:rFonts w:ascii="Traditional Arabic" w:hAnsi="Traditional Arabic" w:cs="Traditional Arabic"/>
          <w:color w:val="000000"/>
          <w:sz w:val="36"/>
          <w:szCs w:val="36"/>
          <w:rtl/>
          <w:lang w:bidi="ar-IQ"/>
        </w:rPr>
        <w:t>)</w:t>
      </w:r>
      <w:r>
        <w:rPr>
          <w:rFonts w:ascii="Traditional Arabic" w:hAnsi="Traditional Arabic" w:cs="Traditional Arabic"/>
          <w:color w:val="000000"/>
          <w:sz w:val="36"/>
          <w:szCs w:val="36"/>
          <w:rtl/>
          <w:lang w:bidi="ar-IQ"/>
        </w:rPr>
        <w:t>.</w:t>
      </w:r>
      <w:r w:rsidR="00AC4044" w:rsidRPr="00AB00D3">
        <w:rPr>
          <w:rFonts w:ascii="Traditional Arabic" w:hAnsi="Traditional Arabic" w:cs="Traditional Arabic"/>
          <w:color w:val="000000"/>
          <w:sz w:val="36"/>
          <w:szCs w:val="36"/>
          <w:rtl/>
          <w:lang w:bidi="ar-IQ"/>
        </w:rPr>
        <w:t xml:space="preserve"> </w:t>
      </w:r>
      <w:r w:rsidR="00E34361" w:rsidRPr="00AB00D3">
        <w:rPr>
          <w:rFonts w:ascii="Traditional Arabic" w:hAnsi="Traditional Arabic" w:cs="Traditional Arabic"/>
          <w:color w:val="000000"/>
          <w:sz w:val="36"/>
          <w:szCs w:val="36"/>
          <w:rtl/>
          <w:lang w:bidi="ar-IQ"/>
        </w:rPr>
        <w:t>ويقول الله تعالى</w:t>
      </w:r>
      <w:r>
        <w:rPr>
          <w:rFonts w:ascii="Traditional Arabic" w:hAnsi="Traditional Arabic" w:cs="Traditional Arabic"/>
          <w:color w:val="000000"/>
          <w:sz w:val="36"/>
          <w:szCs w:val="36"/>
          <w:rtl/>
          <w:lang w:bidi="ar-IQ"/>
        </w:rPr>
        <w:t>:</w:t>
      </w:r>
      <w:r w:rsidR="00E34361" w:rsidRPr="00AB00D3">
        <w:rPr>
          <w:rFonts w:ascii="Traditional Arabic" w:hAnsi="Traditional Arabic" w:cs="Traditional Arabic"/>
          <w:color w:val="000000"/>
          <w:sz w:val="36"/>
          <w:szCs w:val="36"/>
          <w:rtl/>
          <w:lang w:bidi="ar-IQ"/>
        </w:rPr>
        <w:t xml:space="preserve"> </w:t>
      </w:r>
      <w:r w:rsidR="00AC4044" w:rsidRPr="00AB00D3">
        <w:rPr>
          <w:rFonts w:ascii="Traditional Arabic" w:hAnsi="Traditional Arabic" w:cs="Traditional Arabic"/>
          <w:color w:val="000000"/>
          <w:sz w:val="36"/>
          <w:szCs w:val="36"/>
          <w:rtl/>
          <w:lang w:bidi="ar-IQ"/>
        </w:rPr>
        <w:t>﴿</w:t>
      </w:r>
      <w:r w:rsidR="00E34361" w:rsidRPr="00AB00D3">
        <w:rPr>
          <w:rFonts w:ascii="Traditional Arabic" w:hAnsi="Traditional Arabic" w:cs="Traditional Arabic"/>
          <w:color w:val="FF0000"/>
          <w:sz w:val="36"/>
          <w:szCs w:val="36"/>
          <w:rtl/>
          <w:lang w:bidi="ar-IQ"/>
        </w:rPr>
        <w:t>إِنَّمَا يَتَقَبَّلُ اللَّهُ مِنَ الْمُتَّقِينَ</w:t>
      </w:r>
      <w:r w:rsidR="00AC4044" w:rsidRPr="00AB00D3">
        <w:rPr>
          <w:rFonts w:ascii="Traditional Arabic" w:hAnsi="Traditional Arabic" w:cs="Traditional Arabic"/>
          <w:color w:val="000000"/>
          <w:sz w:val="36"/>
          <w:szCs w:val="36"/>
          <w:rtl/>
          <w:lang w:bidi="ar-IQ"/>
        </w:rPr>
        <w:t>﴾</w:t>
      </w:r>
      <w:r w:rsidR="00E34361" w:rsidRPr="00AB00D3">
        <w:rPr>
          <w:rFonts w:ascii="Traditional Arabic" w:hAnsi="Traditional Arabic" w:cs="Traditional Arabic"/>
          <w:color w:val="000000"/>
          <w:sz w:val="36"/>
          <w:szCs w:val="36"/>
          <w:rtl/>
          <w:lang w:bidi="ar-IQ"/>
        </w:rPr>
        <w:t xml:space="preserve"> </w:t>
      </w:r>
      <w:r w:rsidR="00B719C2" w:rsidRPr="00AB00D3">
        <w:rPr>
          <w:rFonts w:ascii="Traditional Arabic" w:hAnsi="Traditional Arabic" w:cs="Traditional Arabic"/>
          <w:color w:val="000000"/>
          <w:sz w:val="36"/>
          <w:szCs w:val="36"/>
          <w:rtl/>
          <w:lang w:bidi="ar-IQ"/>
        </w:rPr>
        <w:t>(</w:t>
      </w:r>
      <w:r w:rsidR="00E34361" w:rsidRPr="00AB00D3">
        <w:rPr>
          <w:rFonts w:ascii="Traditional Arabic" w:hAnsi="Traditional Arabic" w:cs="Traditional Arabic"/>
          <w:color w:val="000000"/>
          <w:sz w:val="36"/>
          <w:szCs w:val="36"/>
          <w:rtl/>
          <w:lang w:bidi="ar-IQ"/>
        </w:rPr>
        <w:t>المائدة</w:t>
      </w:r>
      <w:r>
        <w:rPr>
          <w:rFonts w:ascii="Traditional Arabic" w:hAnsi="Traditional Arabic" w:cs="Traditional Arabic"/>
          <w:color w:val="000000"/>
          <w:sz w:val="36"/>
          <w:szCs w:val="36"/>
          <w:rtl/>
          <w:lang w:bidi="ar-IQ"/>
        </w:rPr>
        <w:t>:</w:t>
      </w:r>
      <w:r w:rsidR="00E34361" w:rsidRPr="00AB00D3">
        <w:rPr>
          <w:rFonts w:ascii="Traditional Arabic" w:hAnsi="Traditional Arabic" w:cs="Traditional Arabic"/>
          <w:color w:val="000000"/>
          <w:sz w:val="36"/>
          <w:szCs w:val="36"/>
          <w:rtl/>
          <w:lang w:bidi="ar-IQ"/>
        </w:rPr>
        <w:t xml:space="preserve"> 27</w:t>
      </w:r>
      <w:r w:rsidR="00AC4044" w:rsidRPr="00AB00D3">
        <w:rPr>
          <w:rFonts w:ascii="Traditional Arabic" w:hAnsi="Traditional Arabic" w:cs="Traditional Arabic"/>
          <w:color w:val="000000"/>
          <w:sz w:val="36"/>
          <w:szCs w:val="36"/>
          <w:rtl/>
          <w:lang w:bidi="ar-IQ"/>
        </w:rPr>
        <w:t>)</w:t>
      </w:r>
      <w:r>
        <w:rPr>
          <w:rFonts w:ascii="Traditional Arabic" w:hAnsi="Traditional Arabic" w:cs="Traditional Arabic"/>
          <w:color w:val="000000"/>
          <w:sz w:val="36"/>
          <w:szCs w:val="36"/>
          <w:rtl/>
          <w:lang w:bidi="ar-IQ"/>
        </w:rPr>
        <w:t>.</w:t>
      </w:r>
      <w:r w:rsidR="00AC4044" w:rsidRPr="00AB00D3">
        <w:rPr>
          <w:rFonts w:ascii="Traditional Arabic" w:hAnsi="Traditional Arabic" w:cs="Traditional Arabic"/>
          <w:color w:val="000000"/>
          <w:sz w:val="36"/>
          <w:szCs w:val="36"/>
          <w:rtl/>
          <w:lang w:bidi="ar-IQ"/>
        </w:rPr>
        <w:t xml:space="preserve"> </w:t>
      </w:r>
      <w:r w:rsidR="00E34361" w:rsidRPr="00AB00D3">
        <w:rPr>
          <w:rFonts w:ascii="Traditional Arabic" w:hAnsi="Traditional Arabic" w:cs="Traditional Arabic"/>
          <w:color w:val="000000"/>
          <w:sz w:val="36"/>
          <w:szCs w:val="36"/>
          <w:rtl/>
          <w:lang w:bidi="ar-IQ"/>
        </w:rPr>
        <w:t>ويقول الرسول صلى الله عليه وسلم</w:t>
      </w:r>
      <w:r>
        <w:rPr>
          <w:rFonts w:ascii="Traditional Arabic" w:hAnsi="Traditional Arabic" w:cs="Traditional Arabic"/>
          <w:color w:val="000000"/>
          <w:sz w:val="36"/>
          <w:szCs w:val="36"/>
          <w:rtl/>
          <w:lang w:bidi="ar-IQ"/>
        </w:rPr>
        <w:t>:</w:t>
      </w:r>
      <w:r w:rsidR="00AC4044" w:rsidRPr="00AB00D3">
        <w:rPr>
          <w:rFonts w:ascii="Traditional Arabic" w:hAnsi="Traditional Arabic" w:cs="Traditional Arabic"/>
          <w:color w:val="000000"/>
          <w:sz w:val="36"/>
          <w:szCs w:val="36"/>
          <w:rtl/>
          <w:lang w:bidi="ar-IQ"/>
        </w:rPr>
        <w:t xml:space="preserve"> (</w:t>
      </w:r>
      <w:r w:rsidR="00E34361" w:rsidRPr="00AB00D3">
        <w:rPr>
          <w:rFonts w:ascii="Traditional Arabic" w:hAnsi="Traditional Arabic" w:cs="Traditional Arabic"/>
          <w:color w:val="000000"/>
          <w:sz w:val="36"/>
          <w:szCs w:val="36"/>
          <w:rtl/>
          <w:lang w:bidi="ar-IQ"/>
        </w:rPr>
        <w:t>(</w:t>
      </w:r>
      <w:r w:rsidR="00E34361" w:rsidRPr="00AB00D3">
        <w:rPr>
          <w:rFonts w:ascii="Traditional Arabic" w:hAnsi="Traditional Arabic" w:cs="Traditional Arabic"/>
          <w:color w:val="FF0000"/>
          <w:sz w:val="36"/>
          <w:szCs w:val="36"/>
          <w:rtl/>
          <w:lang w:bidi="ar-IQ"/>
        </w:rPr>
        <w:t>إن الله تبارك وتعال</w:t>
      </w:r>
      <w:r w:rsidR="00D14549" w:rsidRPr="00AB00D3">
        <w:rPr>
          <w:rFonts w:ascii="Traditional Arabic" w:hAnsi="Traditional Arabic" w:cs="Traditional Arabic"/>
          <w:color w:val="FF0000"/>
          <w:sz w:val="36"/>
          <w:szCs w:val="36"/>
          <w:rtl/>
          <w:lang w:bidi="ar-IQ"/>
        </w:rPr>
        <w:t>ى</w:t>
      </w:r>
      <w:r w:rsidR="00E34361" w:rsidRPr="00AB00D3">
        <w:rPr>
          <w:rFonts w:ascii="Traditional Arabic" w:hAnsi="Traditional Arabic" w:cs="Traditional Arabic"/>
          <w:color w:val="FF0000"/>
          <w:sz w:val="36"/>
          <w:szCs w:val="36"/>
          <w:rtl/>
          <w:lang w:bidi="ar-IQ"/>
        </w:rPr>
        <w:t xml:space="preserve"> يقبل الصدقات ولا يقبل</w:t>
      </w:r>
      <w:r w:rsidR="00AC4044" w:rsidRPr="00AB00D3">
        <w:rPr>
          <w:rFonts w:ascii="Traditional Arabic" w:hAnsi="Traditional Arabic" w:cs="Traditional Arabic"/>
          <w:color w:val="FF0000"/>
          <w:sz w:val="36"/>
          <w:szCs w:val="36"/>
          <w:rtl/>
          <w:lang w:bidi="ar-IQ"/>
        </w:rPr>
        <w:t xml:space="preserve"> </w:t>
      </w:r>
      <w:r w:rsidR="004B210F" w:rsidRPr="00AB00D3">
        <w:rPr>
          <w:rFonts w:ascii="Traditional Arabic" w:hAnsi="Traditional Arabic" w:cs="Traditional Arabic"/>
          <w:color w:val="FF0000"/>
          <w:sz w:val="36"/>
          <w:szCs w:val="36"/>
          <w:rtl/>
          <w:lang w:bidi="ar-IQ"/>
        </w:rPr>
        <w:t>منها إل</w:t>
      </w:r>
      <w:r w:rsidR="00AC4044" w:rsidRPr="00AB00D3">
        <w:rPr>
          <w:rFonts w:ascii="Traditional Arabic" w:hAnsi="Traditional Arabic" w:cs="Traditional Arabic"/>
          <w:color w:val="FF0000"/>
          <w:sz w:val="36"/>
          <w:szCs w:val="36"/>
          <w:rtl/>
          <w:lang w:bidi="ar-IQ"/>
        </w:rPr>
        <w:t>َّ</w:t>
      </w:r>
      <w:r w:rsidR="004B210F" w:rsidRPr="00AB00D3">
        <w:rPr>
          <w:rFonts w:ascii="Traditional Arabic" w:hAnsi="Traditional Arabic" w:cs="Traditional Arabic"/>
          <w:color w:val="FF0000"/>
          <w:sz w:val="36"/>
          <w:szCs w:val="36"/>
          <w:rtl/>
          <w:lang w:bidi="ar-IQ"/>
        </w:rPr>
        <w:t>ا الطيب</w:t>
      </w:r>
      <w:r w:rsidR="00AC4044" w:rsidRPr="00AB00D3">
        <w:rPr>
          <w:rFonts w:ascii="Traditional Arabic" w:hAnsi="Traditional Arabic" w:cs="Traditional Arabic"/>
          <w:color w:val="000000"/>
          <w:sz w:val="36"/>
          <w:szCs w:val="36"/>
          <w:rtl/>
          <w:lang w:bidi="ar-IQ"/>
        </w:rPr>
        <w:t>)</w:t>
      </w:r>
      <w:r w:rsidR="004B210F" w:rsidRPr="00AB00D3">
        <w:rPr>
          <w:rFonts w:ascii="Traditional Arabic" w:hAnsi="Traditional Arabic" w:cs="Traditional Arabic"/>
          <w:color w:val="000000"/>
          <w:sz w:val="36"/>
          <w:szCs w:val="36"/>
          <w:rtl/>
          <w:lang w:bidi="ar-IQ"/>
        </w:rPr>
        <w:t>)</w:t>
      </w:r>
      <w:r w:rsidR="00AC4044" w:rsidRPr="00AB00D3">
        <w:rPr>
          <w:rFonts w:ascii="Traditional Arabic" w:eastAsia="Calibri" w:hAnsi="Traditional Arabic" w:cs="Traditional Arabic"/>
          <w:sz w:val="36"/>
          <w:szCs w:val="36"/>
          <w:vertAlign w:val="superscript"/>
          <w:rtl/>
          <w:lang w:eastAsia="ar-SY" w:bidi="ar-SY"/>
        </w:rPr>
        <w:t xml:space="preserve"> (</w:t>
      </w:r>
      <w:r w:rsidR="00AC4044" w:rsidRPr="00AB00D3">
        <w:rPr>
          <w:rFonts w:ascii="Traditional Arabic" w:hAnsi="Traditional Arabic" w:cs="Traditional Arabic"/>
          <w:sz w:val="36"/>
          <w:szCs w:val="36"/>
          <w:vertAlign w:val="superscript"/>
          <w:rtl/>
          <w:lang w:eastAsia="ar-SY" w:bidi="ar-SY"/>
        </w:rPr>
        <w:footnoteReference w:id="374"/>
      </w:r>
      <w:r w:rsidR="00AC4044"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vertAlign w:val="superscript"/>
          <w:rtl/>
          <w:lang w:eastAsia="ar-SY" w:bidi="ar-SY"/>
        </w:rPr>
        <w:t>.</w:t>
      </w:r>
      <w:r w:rsidR="00AC4044" w:rsidRPr="00AB00D3">
        <w:rPr>
          <w:rFonts w:ascii="Traditional Arabic" w:hAnsi="Traditional Arabic" w:cs="Traditional Arabic"/>
          <w:color w:val="000000"/>
          <w:sz w:val="36"/>
          <w:szCs w:val="36"/>
          <w:rtl/>
          <w:lang w:bidi="ar-IQ"/>
        </w:rPr>
        <w:t xml:space="preserve"> </w:t>
      </w:r>
      <w:r w:rsidR="004B210F" w:rsidRPr="00AB00D3">
        <w:rPr>
          <w:rFonts w:ascii="Traditional Arabic" w:hAnsi="Traditional Arabic" w:cs="Traditional Arabic"/>
          <w:color w:val="000000"/>
          <w:sz w:val="36"/>
          <w:szCs w:val="36"/>
          <w:rtl/>
          <w:lang w:bidi="ar-IQ"/>
        </w:rPr>
        <w:t>وفي حديث آخر قال النبي صلى الله عليه وسلم</w:t>
      </w:r>
      <w:r>
        <w:rPr>
          <w:rFonts w:ascii="Traditional Arabic" w:hAnsi="Traditional Arabic" w:cs="Traditional Arabic"/>
          <w:color w:val="000000"/>
          <w:sz w:val="36"/>
          <w:szCs w:val="36"/>
          <w:rtl/>
          <w:lang w:bidi="ar-IQ"/>
        </w:rPr>
        <w:t>:</w:t>
      </w:r>
      <w:r w:rsidR="004B210F" w:rsidRPr="00AB00D3">
        <w:rPr>
          <w:rFonts w:ascii="Traditional Arabic" w:hAnsi="Traditional Arabic" w:cs="Traditional Arabic"/>
          <w:color w:val="000000"/>
          <w:sz w:val="36"/>
          <w:szCs w:val="36"/>
          <w:rtl/>
          <w:lang w:bidi="ar-IQ"/>
        </w:rPr>
        <w:t xml:space="preserve"> (</w:t>
      </w:r>
      <w:r w:rsidR="00AC4044" w:rsidRPr="00AB00D3">
        <w:rPr>
          <w:rFonts w:ascii="Traditional Arabic" w:hAnsi="Traditional Arabic" w:cs="Traditional Arabic"/>
          <w:color w:val="000000"/>
          <w:sz w:val="36"/>
          <w:szCs w:val="36"/>
          <w:rtl/>
          <w:lang w:bidi="ar-IQ"/>
        </w:rPr>
        <w:t>(</w:t>
      </w:r>
      <w:r w:rsidR="00DB2806" w:rsidRPr="00AB00D3">
        <w:rPr>
          <w:rFonts w:ascii="Traditional Arabic" w:hAnsi="Traditional Arabic" w:cs="Traditional Arabic"/>
          <w:color w:val="FF0000"/>
          <w:sz w:val="36"/>
          <w:szCs w:val="36"/>
          <w:rtl/>
          <w:lang w:bidi="ar-IQ"/>
        </w:rPr>
        <w:t>وَالَّذِي نَفْسِي بِيَدِهِ</w:t>
      </w:r>
      <w:r>
        <w:rPr>
          <w:rFonts w:ascii="Traditional Arabic" w:hAnsi="Traditional Arabic" w:cs="Traditional Arabic"/>
          <w:color w:val="FF0000"/>
          <w:sz w:val="36"/>
          <w:szCs w:val="36"/>
          <w:rtl/>
          <w:lang w:bidi="ar-IQ"/>
        </w:rPr>
        <w:t>،</w:t>
      </w:r>
      <w:r w:rsidR="00DB2806" w:rsidRPr="00AB00D3">
        <w:rPr>
          <w:rFonts w:ascii="Traditional Arabic" w:hAnsi="Traditional Arabic" w:cs="Traditional Arabic"/>
          <w:color w:val="FF0000"/>
          <w:sz w:val="36"/>
          <w:szCs w:val="36"/>
          <w:rtl/>
          <w:lang w:bidi="ar-IQ"/>
        </w:rPr>
        <w:t xml:space="preserve"> مَا مِنْ عَبْدٍ يَتَصَدَّقُ بِصَدَقَةٍ مِنْ كَسْبٍ طَيِّبٍ</w:t>
      </w:r>
      <w:r>
        <w:rPr>
          <w:rFonts w:ascii="Traditional Arabic" w:hAnsi="Traditional Arabic" w:cs="Traditional Arabic"/>
          <w:color w:val="FF0000"/>
          <w:sz w:val="36"/>
          <w:szCs w:val="36"/>
          <w:rtl/>
          <w:lang w:bidi="ar-IQ"/>
        </w:rPr>
        <w:t>،</w:t>
      </w:r>
      <w:r w:rsidR="00DB2806" w:rsidRPr="00AB00D3">
        <w:rPr>
          <w:rFonts w:ascii="Traditional Arabic" w:hAnsi="Traditional Arabic" w:cs="Traditional Arabic"/>
          <w:color w:val="FF0000"/>
          <w:sz w:val="36"/>
          <w:szCs w:val="36"/>
          <w:rtl/>
          <w:lang w:bidi="ar-IQ"/>
        </w:rPr>
        <w:t xml:space="preserve"> وَلَا يَقْبَلُ اللَّهُ إِلَّا طَيِّبًا</w:t>
      </w:r>
      <w:r>
        <w:rPr>
          <w:rFonts w:ascii="Traditional Arabic" w:hAnsi="Traditional Arabic" w:cs="Traditional Arabic"/>
          <w:color w:val="FF0000"/>
          <w:sz w:val="36"/>
          <w:szCs w:val="36"/>
          <w:rtl/>
          <w:lang w:bidi="ar-IQ"/>
        </w:rPr>
        <w:t>،</w:t>
      </w:r>
      <w:r w:rsidR="00DB2806" w:rsidRPr="00AB00D3">
        <w:rPr>
          <w:rFonts w:ascii="Traditional Arabic" w:hAnsi="Traditional Arabic" w:cs="Traditional Arabic"/>
          <w:color w:val="FF0000"/>
          <w:sz w:val="36"/>
          <w:szCs w:val="36"/>
          <w:rtl/>
          <w:lang w:bidi="ar-IQ"/>
        </w:rPr>
        <w:t xml:space="preserve"> وَلَا يَصْعَدُ إِلَى السَّمَاءِ إِلَّا طَيِّبٌ</w:t>
      </w:r>
      <w:r>
        <w:rPr>
          <w:rFonts w:ascii="Traditional Arabic" w:hAnsi="Traditional Arabic" w:cs="Traditional Arabic"/>
          <w:color w:val="FF0000"/>
          <w:sz w:val="36"/>
          <w:szCs w:val="36"/>
          <w:rtl/>
          <w:lang w:bidi="ar-IQ"/>
        </w:rPr>
        <w:t>،</w:t>
      </w:r>
      <w:r w:rsidR="00DB2806" w:rsidRPr="00AB00D3">
        <w:rPr>
          <w:rFonts w:ascii="Traditional Arabic" w:hAnsi="Traditional Arabic" w:cs="Traditional Arabic"/>
          <w:color w:val="FF0000"/>
          <w:sz w:val="36"/>
          <w:szCs w:val="36"/>
          <w:rtl/>
          <w:lang w:bidi="ar-IQ"/>
        </w:rPr>
        <w:t xml:space="preserve"> إِلَّا كَأَنَّمَا يَضَعُهَا فِي يَدِ الرَّحْمَنِ</w:t>
      </w:r>
      <w:r>
        <w:rPr>
          <w:rFonts w:ascii="Traditional Arabic" w:hAnsi="Traditional Arabic" w:cs="Traditional Arabic"/>
          <w:color w:val="FF0000"/>
          <w:sz w:val="36"/>
          <w:szCs w:val="36"/>
          <w:rtl/>
          <w:lang w:bidi="ar-IQ"/>
        </w:rPr>
        <w:t>،</w:t>
      </w:r>
      <w:r w:rsidR="00DB2806" w:rsidRPr="00AB00D3">
        <w:rPr>
          <w:rFonts w:ascii="Traditional Arabic" w:hAnsi="Traditional Arabic" w:cs="Traditional Arabic"/>
          <w:color w:val="FF0000"/>
          <w:sz w:val="36"/>
          <w:szCs w:val="36"/>
          <w:rtl/>
          <w:lang w:bidi="ar-IQ"/>
        </w:rPr>
        <w:t xml:space="preserve"> فَيُرَبِّيهَا لَهُ كَمَا يُرَبِّي أَحَدُكُمْ فَلُوَّهُ</w:t>
      </w:r>
      <w:r>
        <w:rPr>
          <w:rFonts w:ascii="Traditional Arabic" w:hAnsi="Traditional Arabic" w:cs="Traditional Arabic"/>
          <w:color w:val="FF0000"/>
          <w:sz w:val="36"/>
          <w:szCs w:val="36"/>
          <w:rtl/>
          <w:lang w:bidi="ar-IQ"/>
        </w:rPr>
        <w:t>،</w:t>
      </w:r>
      <w:r w:rsidR="00DB2806" w:rsidRPr="00AB00D3">
        <w:rPr>
          <w:rFonts w:ascii="Traditional Arabic" w:hAnsi="Traditional Arabic" w:cs="Traditional Arabic"/>
          <w:color w:val="FF0000"/>
          <w:sz w:val="36"/>
          <w:szCs w:val="36"/>
          <w:rtl/>
          <w:lang w:bidi="ar-IQ"/>
        </w:rPr>
        <w:t xml:space="preserve"> حَتَّى أَنَّ اللُّقْمَةَ لَتَأْتِي يَوْمَ الْقِيَامَةِ وَإِنَّهَا لِمِثْلُ الْجَبَلِ الْعَظِيمِ</w:t>
      </w:r>
      <w:r w:rsidR="00AC4044" w:rsidRPr="00AB00D3">
        <w:rPr>
          <w:rFonts w:ascii="Traditional Arabic" w:hAnsi="Traditional Arabic" w:cs="Traditional Arabic"/>
          <w:color w:val="000000"/>
          <w:sz w:val="36"/>
          <w:szCs w:val="36"/>
          <w:rtl/>
          <w:lang w:bidi="ar-IQ"/>
        </w:rPr>
        <w:t>)</w:t>
      </w:r>
      <w:r w:rsidR="004B210F" w:rsidRPr="00AB00D3">
        <w:rPr>
          <w:rFonts w:ascii="Traditional Arabic" w:hAnsi="Traditional Arabic" w:cs="Traditional Arabic"/>
          <w:color w:val="000000"/>
          <w:sz w:val="36"/>
          <w:szCs w:val="36"/>
          <w:rtl/>
          <w:lang w:bidi="ar-IQ"/>
        </w:rPr>
        <w:t>)</w:t>
      </w:r>
      <w:r w:rsidR="00AC4044" w:rsidRPr="00AB00D3">
        <w:rPr>
          <w:rFonts w:ascii="Traditional Arabic" w:eastAsia="Calibri" w:hAnsi="Traditional Arabic" w:cs="Traditional Arabic"/>
          <w:sz w:val="36"/>
          <w:szCs w:val="36"/>
          <w:vertAlign w:val="superscript"/>
          <w:rtl/>
          <w:lang w:eastAsia="ar-SY" w:bidi="ar-SY"/>
        </w:rPr>
        <w:t xml:space="preserve"> (</w:t>
      </w:r>
      <w:r w:rsidR="00AC4044" w:rsidRPr="00AB00D3">
        <w:rPr>
          <w:rFonts w:ascii="Traditional Arabic" w:hAnsi="Traditional Arabic" w:cs="Traditional Arabic"/>
          <w:sz w:val="36"/>
          <w:szCs w:val="36"/>
          <w:vertAlign w:val="superscript"/>
          <w:rtl/>
          <w:lang w:eastAsia="ar-SY" w:bidi="ar-SY"/>
        </w:rPr>
        <w:footnoteReference w:id="375"/>
      </w:r>
      <w:r w:rsidR="00AC4044"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vertAlign w:val="superscript"/>
          <w:rtl/>
          <w:lang w:eastAsia="ar-SY" w:bidi="ar-SY"/>
        </w:rPr>
        <w:t>.</w:t>
      </w:r>
      <w:r w:rsidR="00B719C2" w:rsidRPr="00AB00D3">
        <w:rPr>
          <w:rFonts w:ascii="Traditional Arabic" w:hAnsi="Traditional Arabic" w:cs="Traditional Arabic"/>
          <w:color w:val="000000"/>
          <w:sz w:val="36"/>
          <w:szCs w:val="36"/>
          <w:rtl/>
          <w:lang w:bidi="ar-IQ"/>
        </w:rPr>
        <w:t xml:space="preserve"> </w:t>
      </w:r>
      <w:r w:rsidR="004B210F" w:rsidRPr="00AB00D3">
        <w:rPr>
          <w:rFonts w:ascii="Traditional Arabic" w:hAnsi="Traditional Arabic" w:cs="Traditional Arabic"/>
          <w:color w:val="000000"/>
          <w:sz w:val="36"/>
          <w:szCs w:val="36"/>
          <w:rtl/>
          <w:lang w:bidi="ar-IQ"/>
        </w:rPr>
        <w:t>وفي حديث آخر قال الرسول صلى الله عليه وسلم</w:t>
      </w:r>
      <w:r>
        <w:rPr>
          <w:rFonts w:ascii="Traditional Arabic" w:hAnsi="Traditional Arabic" w:cs="Traditional Arabic"/>
          <w:color w:val="000000"/>
          <w:sz w:val="36"/>
          <w:szCs w:val="36"/>
          <w:rtl/>
          <w:lang w:bidi="ar-IQ"/>
        </w:rPr>
        <w:t>:</w:t>
      </w:r>
      <w:r w:rsidR="004B210F" w:rsidRPr="00AB00D3">
        <w:rPr>
          <w:rFonts w:ascii="Traditional Arabic" w:hAnsi="Traditional Arabic" w:cs="Traditional Arabic"/>
          <w:color w:val="000000"/>
          <w:sz w:val="36"/>
          <w:szCs w:val="36"/>
          <w:rtl/>
          <w:lang w:bidi="ar-IQ"/>
        </w:rPr>
        <w:t xml:space="preserve"> (</w:t>
      </w:r>
      <w:r w:rsidR="00AC4044" w:rsidRPr="00AB00D3">
        <w:rPr>
          <w:rFonts w:ascii="Traditional Arabic" w:hAnsi="Traditional Arabic" w:cs="Traditional Arabic"/>
          <w:color w:val="000000"/>
          <w:sz w:val="36"/>
          <w:szCs w:val="36"/>
          <w:rtl/>
          <w:lang w:bidi="ar-IQ"/>
        </w:rPr>
        <w:t>(</w:t>
      </w:r>
      <w:r w:rsidR="004B210F" w:rsidRPr="00AB00D3">
        <w:rPr>
          <w:rFonts w:ascii="Traditional Arabic" w:hAnsi="Traditional Arabic" w:cs="Traditional Arabic"/>
          <w:color w:val="FF0000"/>
          <w:sz w:val="36"/>
          <w:szCs w:val="36"/>
          <w:rtl/>
          <w:lang w:bidi="ar-IQ"/>
        </w:rPr>
        <w:t>ما تصدق أحد من صدقة من ط</w:t>
      </w:r>
      <w:r w:rsidR="00B719C2" w:rsidRPr="00AB00D3">
        <w:rPr>
          <w:rFonts w:ascii="Traditional Arabic" w:hAnsi="Traditional Arabic" w:cs="Traditional Arabic"/>
          <w:color w:val="FF0000"/>
          <w:sz w:val="36"/>
          <w:szCs w:val="36"/>
          <w:rtl/>
          <w:lang w:bidi="ar-IQ"/>
        </w:rPr>
        <w:t>َ</w:t>
      </w:r>
      <w:r w:rsidR="004B210F" w:rsidRPr="00AB00D3">
        <w:rPr>
          <w:rFonts w:ascii="Traditional Arabic" w:hAnsi="Traditional Arabic" w:cs="Traditional Arabic"/>
          <w:color w:val="FF0000"/>
          <w:sz w:val="36"/>
          <w:szCs w:val="36"/>
          <w:rtl/>
          <w:lang w:bidi="ar-IQ"/>
        </w:rPr>
        <w:t>ي</w:t>
      </w:r>
      <w:r w:rsidR="00B719C2" w:rsidRPr="00AB00D3">
        <w:rPr>
          <w:rFonts w:ascii="Traditional Arabic" w:hAnsi="Traditional Arabic" w:cs="Traditional Arabic"/>
          <w:color w:val="FF0000"/>
          <w:sz w:val="36"/>
          <w:szCs w:val="36"/>
          <w:rtl/>
          <w:lang w:bidi="ar-IQ"/>
        </w:rPr>
        <w:t>ِّ</w:t>
      </w:r>
      <w:r w:rsidR="004B210F" w:rsidRPr="00AB00D3">
        <w:rPr>
          <w:rFonts w:ascii="Traditional Arabic" w:hAnsi="Traditional Arabic" w:cs="Traditional Arabic"/>
          <w:color w:val="FF0000"/>
          <w:sz w:val="36"/>
          <w:szCs w:val="36"/>
          <w:rtl/>
          <w:lang w:bidi="ar-IQ"/>
        </w:rPr>
        <w:t>ب</w:t>
      </w:r>
      <w:r w:rsidR="00B719C2" w:rsidRPr="00AB00D3">
        <w:rPr>
          <w:rFonts w:ascii="Traditional Arabic" w:hAnsi="Traditional Arabic" w:cs="Traditional Arabic"/>
          <w:color w:val="FF0000"/>
          <w:sz w:val="36"/>
          <w:szCs w:val="36"/>
          <w:rtl/>
          <w:lang w:bidi="ar-IQ"/>
        </w:rPr>
        <w:t>ٍ</w:t>
      </w:r>
      <w:r w:rsidR="004B210F" w:rsidRPr="00AB00D3">
        <w:rPr>
          <w:rFonts w:ascii="Traditional Arabic" w:hAnsi="Traditional Arabic" w:cs="Traditional Arabic"/>
          <w:color w:val="FF0000"/>
          <w:sz w:val="36"/>
          <w:szCs w:val="36"/>
          <w:rtl/>
          <w:lang w:bidi="ar-IQ"/>
        </w:rPr>
        <w:t xml:space="preserve"> ولا يقبل الله إل</w:t>
      </w:r>
      <w:r w:rsidR="00AC4044" w:rsidRPr="00AB00D3">
        <w:rPr>
          <w:rFonts w:ascii="Traditional Arabic" w:hAnsi="Traditional Arabic" w:cs="Traditional Arabic"/>
          <w:color w:val="FF0000"/>
          <w:sz w:val="36"/>
          <w:szCs w:val="36"/>
          <w:rtl/>
          <w:lang w:bidi="ar-IQ"/>
        </w:rPr>
        <w:t>َّ</w:t>
      </w:r>
      <w:r w:rsidR="004B210F" w:rsidRPr="00AB00D3">
        <w:rPr>
          <w:rFonts w:ascii="Traditional Arabic" w:hAnsi="Traditional Arabic" w:cs="Traditional Arabic"/>
          <w:color w:val="FF0000"/>
          <w:sz w:val="36"/>
          <w:szCs w:val="36"/>
          <w:rtl/>
          <w:lang w:bidi="ar-IQ"/>
        </w:rPr>
        <w:t>ا الطيب إل</w:t>
      </w:r>
      <w:r w:rsidR="00AC4044" w:rsidRPr="00AB00D3">
        <w:rPr>
          <w:rFonts w:ascii="Traditional Arabic" w:hAnsi="Traditional Arabic" w:cs="Traditional Arabic"/>
          <w:color w:val="FF0000"/>
          <w:sz w:val="36"/>
          <w:szCs w:val="36"/>
          <w:rtl/>
          <w:lang w:bidi="ar-IQ"/>
        </w:rPr>
        <w:t>َّ</w:t>
      </w:r>
      <w:r w:rsidR="004B210F" w:rsidRPr="00AB00D3">
        <w:rPr>
          <w:rFonts w:ascii="Traditional Arabic" w:hAnsi="Traditional Arabic" w:cs="Traditional Arabic"/>
          <w:color w:val="FF0000"/>
          <w:sz w:val="36"/>
          <w:szCs w:val="36"/>
          <w:rtl/>
          <w:lang w:bidi="ar-IQ"/>
        </w:rPr>
        <w:t>ا أخذها الرحمن بيمينه</w:t>
      </w:r>
      <w:r>
        <w:rPr>
          <w:rFonts w:ascii="Traditional Arabic" w:hAnsi="Traditional Arabic" w:cs="Traditional Arabic"/>
          <w:color w:val="FF0000"/>
          <w:sz w:val="36"/>
          <w:szCs w:val="36"/>
          <w:rtl/>
          <w:lang w:bidi="ar-IQ"/>
        </w:rPr>
        <w:t>.</w:t>
      </w:r>
      <w:r w:rsidR="00BB5FDC" w:rsidRPr="00AB00D3">
        <w:rPr>
          <w:rFonts w:ascii="Traditional Arabic" w:hAnsi="Traditional Arabic" w:cs="Traditional Arabic"/>
          <w:color w:val="FF0000"/>
          <w:sz w:val="36"/>
          <w:szCs w:val="36"/>
          <w:rtl/>
          <w:lang w:bidi="ar-IQ"/>
        </w:rPr>
        <w:t>....</w:t>
      </w:r>
      <w:r w:rsidR="00AC4044" w:rsidRPr="00AB00D3">
        <w:rPr>
          <w:rFonts w:ascii="Traditional Arabic" w:hAnsi="Traditional Arabic" w:cs="Traditional Arabic"/>
          <w:color w:val="000000"/>
          <w:sz w:val="36"/>
          <w:szCs w:val="36"/>
          <w:rtl/>
          <w:lang w:bidi="ar-IQ"/>
        </w:rPr>
        <w:t>))</w:t>
      </w:r>
      <w:r>
        <w:rPr>
          <w:rFonts w:ascii="Traditional Arabic" w:hAnsi="Traditional Arabic" w:cs="Traditional Arabic"/>
          <w:color w:val="000000"/>
          <w:sz w:val="36"/>
          <w:szCs w:val="36"/>
          <w:rtl/>
          <w:lang w:bidi="ar-IQ"/>
        </w:rPr>
        <w:t>.</w:t>
      </w:r>
      <w:r w:rsidR="004B210F" w:rsidRPr="00AB00D3">
        <w:rPr>
          <w:rFonts w:ascii="Traditional Arabic" w:hAnsi="Traditional Arabic" w:cs="Traditional Arabic"/>
          <w:color w:val="000000"/>
          <w:sz w:val="36"/>
          <w:szCs w:val="36"/>
          <w:rtl/>
          <w:lang w:bidi="ar-IQ"/>
        </w:rPr>
        <w:t xml:space="preserve"> الحديث </w:t>
      </w:r>
      <w:r w:rsidR="00AC4044" w:rsidRPr="00AB00D3">
        <w:rPr>
          <w:rFonts w:ascii="Traditional Arabic" w:eastAsia="Calibri" w:hAnsi="Traditional Arabic" w:cs="Traditional Arabic"/>
          <w:sz w:val="36"/>
          <w:szCs w:val="36"/>
          <w:vertAlign w:val="superscript"/>
          <w:rtl/>
          <w:lang w:eastAsia="ar-SY" w:bidi="ar-SY"/>
        </w:rPr>
        <w:t>(</w:t>
      </w:r>
      <w:r w:rsidR="00AC4044" w:rsidRPr="00AB00D3">
        <w:rPr>
          <w:rFonts w:ascii="Traditional Arabic" w:hAnsi="Traditional Arabic" w:cs="Traditional Arabic"/>
          <w:sz w:val="36"/>
          <w:szCs w:val="36"/>
          <w:vertAlign w:val="superscript"/>
          <w:rtl/>
          <w:lang w:eastAsia="ar-SY" w:bidi="ar-SY"/>
        </w:rPr>
        <w:footnoteReference w:id="376"/>
      </w:r>
      <w:r w:rsidR="00AC4044" w:rsidRPr="00AB00D3">
        <w:rPr>
          <w:rFonts w:ascii="Traditional Arabic" w:eastAsia="Calibri" w:hAnsi="Traditional Arabic" w:cs="Traditional Arabic"/>
          <w:sz w:val="36"/>
          <w:szCs w:val="36"/>
          <w:vertAlign w:val="superscript"/>
          <w:rtl/>
          <w:lang w:eastAsia="ar-SY" w:bidi="ar-SY"/>
        </w:rPr>
        <w:t>)</w:t>
      </w:r>
      <w:r w:rsidR="004B210F" w:rsidRPr="00AB00D3">
        <w:rPr>
          <w:rFonts w:ascii="Traditional Arabic" w:hAnsi="Traditional Arabic" w:cs="Traditional Arabic"/>
          <w:color w:val="000000"/>
          <w:sz w:val="36"/>
          <w:szCs w:val="36"/>
          <w:rtl/>
          <w:lang w:bidi="ar-IQ"/>
        </w:rPr>
        <w:t>.</w:t>
      </w:r>
    </w:p>
    <w:p w:rsidR="00D675D3" w:rsidRPr="00AB00D3" w:rsidRDefault="00573F5D"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 xml:space="preserve">الأمر </w:t>
      </w:r>
      <w:r w:rsidR="00D675D3" w:rsidRPr="00AB00D3">
        <w:rPr>
          <w:rFonts w:ascii="Traditional Arabic" w:eastAsia="Calibri" w:hAnsi="Traditional Arabic" w:cs="Traditional Arabic"/>
          <w:sz w:val="36"/>
          <w:szCs w:val="36"/>
          <w:rtl/>
          <w:lang w:bidi="ar-IQ"/>
        </w:rPr>
        <w:t>الثاني</w:t>
      </w:r>
      <w:r w:rsidR="00AB00D3">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w:t>
      </w:r>
      <w:r w:rsidR="00D675D3" w:rsidRPr="00AB00D3">
        <w:rPr>
          <w:rFonts w:ascii="Traditional Arabic" w:eastAsia="Calibri" w:hAnsi="Traditional Arabic" w:cs="Traditional Arabic"/>
          <w:color w:val="FF0000"/>
          <w:sz w:val="36"/>
          <w:szCs w:val="36"/>
          <w:rtl/>
          <w:lang w:bidi="ar-IQ"/>
        </w:rPr>
        <w:t>أن يعرف المالك له الذي يحل له ملكه</w:t>
      </w:r>
      <w:r w:rsidR="00AB00D3">
        <w:rPr>
          <w:rFonts w:ascii="Traditional Arabic" w:eastAsia="Calibri" w:hAnsi="Traditional Arabic" w:cs="Traditional Arabic"/>
          <w:sz w:val="36"/>
          <w:szCs w:val="36"/>
          <w:rtl/>
          <w:lang w:bidi="ar-IQ"/>
        </w:rPr>
        <w:t>:</w:t>
      </w:r>
    </w:p>
    <w:p w:rsidR="00D675D3"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842B84" w:rsidRPr="00AB00D3">
        <w:rPr>
          <w:rFonts w:ascii="Traditional Arabic" w:eastAsia="Calibri" w:hAnsi="Traditional Arabic" w:cs="Traditional Arabic"/>
          <w:sz w:val="36"/>
          <w:szCs w:val="36"/>
          <w:rtl/>
          <w:lang w:bidi="ar-IQ"/>
        </w:rPr>
        <w:t>أما إذا كان يعرف صاحبه سواء أكان دولة أم شخصاً</w:t>
      </w:r>
      <w:r>
        <w:rPr>
          <w:rFonts w:ascii="Traditional Arabic" w:eastAsia="Calibri" w:hAnsi="Traditional Arabic" w:cs="Traditional Arabic"/>
          <w:sz w:val="36"/>
          <w:szCs w:val="36"/>
          <w:rtl/>
          <w:lang w:bidi="ar-IQ"/>
        </w:rPr>
        <w:t>،</w:t>
      </w:r>
      <w:r w:rsidR="00842B84" w:rsidRPr="00AB00D3">
        <w:rPr>
          <w:rFonts w:ascii="Traditional Arabic" w:eastAsia="Calibri" w:hAnsi="Traditional Arabic" w:cs="Traditional Arabic"/>
          <w:sz w:val="36"/>
          <w:szCs w:val="36"/>
          <w:rtl/>
          <w:lang w:bidi="ar-IQ"/>
        </w:rPr>
        <w:t xml:space="preserve"> </w:t>
      </w:r>
      <w:r w:rsidR="00D675D3" w:rsidRPr="00AB00D3">
        <w:rPr>
          <w:rFonts w:ascii="Traditional Arabic" w:eastAsia="Calibri" w:hAnsi="Traditional Arabic" w:cs="Traditional Arabic"/>
          <w:sz w:val="36"/>
          <w:szCs w:val="36"/>
          <w:rtl/>
          <w:lang w:bidi="ar-IQ"/>
        </w:rPr>
        <w:t>فهنا لابد من إرجاع المال لصاحبه</w:t>
      </w:r>
      <w:r w:rsidR="00842B84" w:rsidRPr="00AB00D3">
        <w:rPr>
          <w:rFonts w:ascii="Traditional Arabic" w:eastAsia="Calibri" w:hAnsi="Traditional Arabic" w:cs="Traditional Arabic"/>
          <w:sz w:val="36"/>
          <w:szCs w:val="36"/>
          <w:rtl/>
          <w:lang w:bidi="ar-IQ"/>
        </w:rPr>
        <w:t xml:space="preserve"> مهما كان الأمر فيه من صعوبة</w:t>
      </w:r>
      <w:r>
        <w:rPr>
          <w:rFonts w:ascii="Traditional Arabic" w:eastAsia="Calibri" w:hAnsi="Traditional Arabic" w:cs="Traditional Arabic"/>
          <w:sz w:val="36"/>
          <w:szCs w:val="36"/>
          <w:rtl/>
          <w:lang w:bidi="ar-IQ"/>
        </w:rPr>
        <w:t>،</w:t>
      </w:r>
      <w:r w:rsidR="00842B84" w:rsidRPr="00AB00D3">
        <w:rPr>
          <w:rFonts w:ascii="Traditional Arabic" w:eastAsia="Calibri" w:hAnsi="Traditional Arabic" w:cs="Traditional Arabic"/>
          <w:sz w:val="36"/>
          <w:szCs w:val="36"/>
          <w:rtl/>
          <w:lang w:bidi="ar-IQ"/>
        </w:rPr>
        <w:t xml:space="preserve"> إلَّا إذا تعذر من خوف أو فضيحة</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w:t>
      </w:r>
      <w:r w:rsidR="00842B84" w:rsidRPr="00AB00D3">
        <w:rPr>
          <w:rFonts w:ascii="Traditional Arabic" w:eastAsia="Calibri" w:hAnsi="Traditional Arabic" w:cs="Traditional Arabic"/>
          <w:sz w:val="36"/>
          <w:szCs w:val="36"/>
          <w:rtl/>
          <w:lang w:bidi="ar-IQ"/>
        </w:rPr>
        <w:t>فهنا الأمر يختلف</w:t>
      </w:r>
      <w:r>
        <w:rPr>
          <w:rFonts w:ascii="Traditional Arabic" w:eastAsia="Calibri" w:hAnsi="Traditional Arabic" w:cs="Traditional Arabic"/>
          <w:sz w:val="36"/>
          <w:szCs w:val="36"/>
          <w:rtl/>
          <w:lang w:bidi="ar-IQ"/>
        </w:rPr>
        <w:t>.</w:t>
      </w:r>
      <w:r w:rsidR="00842B84" w:rsidRPr="00AB00D3">
        <w:rPr>
          <w:rFonts w:ascii="Traditional Arabic" w:eastAsia="Calibri" w:hAnsi="Traditional Arabic" w:cs="Traditional Arabic"/>
          <w:sz w:val="36"/>
          <w:szCs w:val="36"/>
          <w:rtl/>
          <w:lang w:bidi="ar-IQ"/>
        </w:rPr>
        <w:t xml:space="preserve"> </w:t>
      </w:r>
    </w:p>
    <w:p w:rsidR="00D675D3" w:rsidRPr="00AB00D3" w:rsidRDefault="00B719C2"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 xml:space="preserve">فتوى ابن القيم في </w:t>
      </w:r>
      <w:r w:rsidR="00D675D3" w:rsidRPr="00AB00D3">
        <w:rPr>
          <w:rFonts w:ascii="Traditional Arabic" w:eastAsia="Calibri" w:hAnsi="Traditional Arabic" w:cs="Traditional Arabic"/>
          <w:sz w:val="36"/>
          <w:szCs w:val="36"/>
          <w:rtl/>
          <w:lang w:bidi="ar-IQ"/>
        </w:rPr>
        <w:t>كيفية التصرف بالمال الحرام</w:t>
      </w:r>
      <w:r w:rsidR="00AB00D3">
        <w:rPr>
          <w:rFonts w:ascii="Traditional Arabic" w:eastAsia="Calibri" w:hAnsi="Traditional Arabic" w:cs="Traditional Arabic"/>
          <w:sz w:val="36"/>
          <w:szCs w:val="36"/>
          <w:rtl/>
          <w:lang w:bidi="ar-IQ"/>
        </w:rPr>
        <w:t>:</w:t>
      </w:r>
    </w:p>
    <w:p w:rsidR="0060478E"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D675D3" w:rsidRPr="00AB00D3">
        <w:rPr>
          <w:rFonts w:ascii="Traditional Arabic" w:eastAsia="Calibri" w:hAnsi="Traditional Arabic" w:cs="Traditional Arabic"/>
          <w:sz w:val="36"/>
          <w:szCs w:val="36"/>
          <w:rtl/>
          <w:lang w:bidi="ar-IQ"/>
        </w:rPr>
        <w:t xml:space="preserve">سئل ابن القيم </w:t>
      </w:r>
      <w:r w:rsidR="006915EA" w:rsidRPr="00AB00D3">
        <w:rPr>
          <w:rFonts w:ascii="Traditional Arabic" w:eastAsia="Calibri" w:hAnsi="Traditional Arabic" w:cs="Traditional Arabic"/>
          <w:sz w:val="36"/>
          <w:szCs w:val="36"/>
          <w:rtl/>
          <w:lang w:bidi="ar-IQ"/>
        </w:rPr>
        <w:t xml:space="preserve">(رحمه الله) </w:t>
      </w:r>
      <w:r w:rsidR="00D675D3" w:rsidRPr="00AB00D3">
        <w:rPr>
          <w:rFonts w:ascii="Traditional Arabic" w:eastAsia="Calibri" w:hAnsi="Traditional Arabic" w:cs="Traditional Arabic"/>
          <w:sz w:val="36"/>
          <w:szCs w:val="36"/>
          <w:rtl/>
          <w:lang w:bidi="ar-IQ"/>
        </w:rPr>
        <w:t xml:space="preserve">عن </w:t>
      </w:r>
      <w:r w:rsidR="006915EA" w:rsidRPr="00AB00D3">
        <w:rPr>
          <w:rFonts w:ascii="Traditional Arabic" w:eastAsia="Calibri" w:hAnsi="Traditional Arabic" w:cs="Traditional Arabic"/>
          <w:sz w:val="36"/>
          <w:szCs w:val="36"/>
          <w:rtl/>
          <w:lang w:bidi="ar-IQ"/>
        </w:rPr>
        <w:t>كيفية التصرف بالمال المحرم</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فأجاب </w:t>
      </w:r>
      <w:r w:rsidR="006915EA" w:rsidRPr="00AB00D3">
        <w:rPr>
          <w:rFonts w:ascii="Traditional Arabic" w:eastAsia="Calibri" w:hAnsi="Traditional Arabic" w:cs="Traditional Arabic"/>
          <w:sz w:val="36"/>
          <w:szCs w:val="36"/>
          <w:rtl/>
          <w:lang w:bidi="ar-IQ"/>
        </w:rPr>
        <w:t>قائلاً</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(هذا ينبني على قاعدة عظيمة من قواعد الإسلام</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وهي</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(أن من قبض ما ليس له قبضه شرعاً</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ثم أراد التخلص منه</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فإن كان المقبوض قد أخذ بغير رضا صاحبه ولا استوفى عوضه</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رده عليه</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فإن تعذر رده عليه</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قضى به ديناً يعلمه عليه</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فإن تعذر ذلك رده إلى ورثته</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فإن تعذر ذلك</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تصدق به عنه</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فإن اختار صاحب الحق ثوابه يوم القيامة</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كان له</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وإن أبى إل</w:t>
      </w:r>
      <w:r w:rsidR="002A48B6" w:rsidRPr="00AB00D3">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ا أن يأخذ من حسنات القابض</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استوفى منه نظير ماله</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وكان ثواب الصدقة للمتصدق بها</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كما ثبت عن الصحابة رضي الله عنهم)</w:t>
      </w:r>
      <w:r w:rsidR="0060478E" w:rsidRPr="00AB00D3">
        <w:rPr>
          <w:rFonts w:ascii="Traditional Arabic" w:eastAsia="Calibri" w:hAnsi="Traditional Arabic" w:cs="Traditional Arabic"/>
          <w:sz w:val="36"/>
          <w:szCs w:val="36"/>
          <w:vertAlign w:val="superscript"/>
          <w:rtl/>
          <w:lang w:eastAsia="ar-SY" w:bidi="ar-SY"/>
        </w:rPr>
        <w:t xml:space="preserve"> (</w:t>
      </w:r>
      <w:r w:rsidR="0060478E" w:rsidRPr="00AB00D3">
        <w:rPr>
          <w:rFonts w:ascii="Traditional Arabic" w:hAnsi="Traditional Arabic" w:cs="Traditional Arabic"/>
          <w:sz w:val="36"/>
          <w:szCs w:val="36"/>
          <w:vertAlign w:val="superscript"/>
          <w:rtl/>
          <w:lang w:eastAsia="ar-SY" w:bidi="ar-SY"/>
        </w:rPr>
        <w:footnoteReference w:id="377"/>
      </w:r>
      <w:r w:rsidR="0060478E" w:rsidRPr="00AB00D3">
        <w:rPr>
          <w:rFonts w:ascii="Traditional Arabic" w:eastAsia="Calibri" w:hAnsi="Traditional Arabic" w:cs="Traditional Arabic"/>
          <w:sz w:val="36"/>
          <w:szCs w:val="36"/>
          <w:vertAlign w:val="superscript"/>
          <w:rtl/>
          <w:lang w:eastAsia="ar-SY" w:bidi="ar-SY"/>
        </w:rPr>
        <w:t>)</w:t>
      </w:r>
      <w:r w:rsidR="00D675D3" w:rsidRPr="00AB00D3">
        <w:rPr>
          <w:rFonts w:ascii="Traditional Arabic" w:eastAsia="Calibri" w:hAnsi="Traditional Arabic" w:cs="Traditional Arabic"/>
          <w:sz w:val="36"/>
          <w:szCs w:val="36"/>
          <w:rtl/>
          <w:lang w:bidi="ar-IQ"/>
        </w:rPr>
        <w:t>.</w:t>
      </w:r>
    </w:p>
    <w:p w:rsidR="00D675D3"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2A48B6" w:rsidRPr="00AB00D3">
        <w:rPr>
          <w:rFonts w:ascii="Traditional Arabic" w:eastAsia="Calibri" w:hAnsi="Traditional Arabic" w:cs="Traditional Arabic"/>
          <w:sz w:val="36"/>
          <w:szCs w:val="36"/>
          <w:rtl/>
          <w:lang w:bidi="ar-IQ"/>
        </w:rPr>
        <w:t>و</w:t>
      </w:r>
      <w:r w:rsidR="00D675D3" w:rsidRPr="00AB00D3">
        <w:rPr>
          <w:rFonts w:ascii="Traditional Arabic" w:eastAsia="Calibri" w:hAnsi="Traditional Arabic" w:cs="Traditional Arabic"/>
          <w:sz w:val="36"/>
          <w:szCs w:val="36"/>
          <w:rtl/>
          <w:lang w:bidi="ar-IQ"/>
        </w:rPr>
        <w:t>المال المحرم</w:t>
      </w:r>
      <w:r w:rsidR="006915EA" w:rsidRPr="00AB00D3">
        <w:rPr>
          <w:rFonts w:ascii="Traditional Arabic" w:eastAsia="Calibri" w:hAnsi="Traditional Arabic" w:cs="Traditional Arabic"/>
          <w:sz w:val="36"/>
          <w:szCs w:val="36"/>
          <w:rtl/>
          <w:lang w:bidi="ar-IQ"/>
        </w:rPr>
        <w:t xml:space="preserve"> في الشريعة</w:t>
      </w:r>
      <w:r w:rsidR="00D675D3" w:rsidRPr="00AB00D3">
        <w:rPr>
          <w:rFonts w:ascii="Traditional Arabic" w:eastAsia="Calibri" w:hAnsi="Traditional Arabic" w:cs="Traditional Arabic"/>
          <w:sz w:val="36"/>
          <w:szCs w:val="36"/>
          <w:rtl/>
          <w:lang w:bidi="ar-IQ"/>
        </w:rPr>
        <w:t xml:space="preserve"> نوعان</w:t>
      </w:r>
      <w:r>
        <w:rPr>
          <w:rFonts w:ascii="Traditional Arabic" w:eastAsia="Calibri" w:hAnsi="Traditional Arabic" w:cs="Traditional Arabic"/>
          <w:sz w:val="36"/>
          <w:szCs w:val="36"/>
          <w:rtl/>
          <w:lang w:bidi="ar-IQ"/>
        </w:rPr>
        <w:t>:</w:t>
      </w:r>
    </w:p>
    <w:p w:rsidR="00D675D3" w:rsidRPr="00AB00D3" w:rsidRDefault="00D675D3"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النوع الأول</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المحرم لوصفه</w:t>
      </w:r>
      <w:r w:rsidR="00AB00D3">
        <w:rPr>
          <w:rFonts w:ascii="Traditional Arabic" w:eastAsia="Calibri" w:hAnsi="Traditional Arabic" w:cs="Traditional Arabic"/>
          <w:sz w:val="36"/>
          <w:szCs w:val="36"/>
          <w:rtl/>
          <w:lang w:bidi="ar-IQ"/>
        </w:rPr>
        <w:t>:</w:t>
      </w:r>
    </w:p>
    <w:p w:rsidR="00D675D3"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D675D3" w:rsidRPr="00AB00D3">
        <w:rPr>
          <w:rFonts w:ascii="Traditional Arabic" w:eastAsia="Calibri" w:hAnsi="Traditional Arabic" w:cs="Traditional Arabic"/>
          <w:sz w:val="36"/>
          <w:szCs w:val="36"/>
          <w:rtl/>
          <w:lang w:bidi="ar-IQ"/>
        </w:rPr>
        <w:t>ويقصد بذلك المال الذي يكون أصله حلال</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لكنه قد اتصف بصفة جعلته حراماً</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ككونه أخذ بطريق رباً</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أو أجرة على فعلٍ محرم كغناءٍ ونحوه</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وقد سئل شيخ الإسلام ابن تيمية عن امرأة كانت مغنية واكتسبت في جهلها مالاً كثيراً</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وقد تابت</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وحجت إلى بيت الله تعالى</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وهي محافظة على طاعة الله</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فهل المال الذي اكتسبته من حل وغيره إذا أكلت وتصدقت منه تؤجر عليه</w:t>
      </w:r>
      <w:r>
        <w:rPr>
          <w:rFonts w:ascii="Traditional Arabic" w:eastAsia="Calibri" w:hAnsi="Traditional Arabic" w:cs="Traditional Arabic"/>
          <w:sz w:val="36"/>
          <w:szCs w:val="36"/>
          <w:rtl/>
          <w:lang w:bidi="ar-IQ"/>
        </w:rPr>
        <w:t>؟.</w:t>
      </w:r>
    </w:p>
    <w:p w:rsidR="00D675D3"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D675D3" w:rsidRPr="00AB00D3">
        <w:rPr>
          <w:rFonts w:ascii="Traditional Arabic" w:eastAsia="Calibri" w:hAnsi="Traditional Arabic" w:cs="Traditional Arabic"/>
          <w:sz w:val="36"/>
          <w:szCs w:val="36"/>
          <w:rtl/>
          <w:lang w:bidi="ar-IQ"/>
        </w:rPr>
        <w:t>فأجاب</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w:t>
      </w:r>
      <w:r w:rsidR="002A48B6" w:rsidRPr="00AB00D3">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المال المكسوب إن كانت عيناً أو منفعة</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مباحة في نفسها</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وإنما حرمت بالقصد</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مثل من يبيع عنباً لمن يتخذه خمراً</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أو من يستأجر لعصر الخمر أو حملها</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فهذا يفعله بالعوض</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لكن لا يطيب له أكله</w:t>
      </w:r>
      <w:r w:rsidR="002A48B6" w:rsidRPr="00AB00D3">
        <w:rPr>
          <w:rFonts w:ascii="Traditional Arabic" w:eastAsia="Calibri" w:hAnsi="Traditional Arabic" w:cs="Traditional Arabic"/>
          <w:sz w:val="36"/>
          <w:szCs w:val="36"/>
          <w:rtl/>
          <w:lang w:bidi="ar-IQ"/>
        </w:rPr>
        <w:t>)</w:t>
      </w:r>
      <w:r w:rsidR="0060478E" w:rsidRPr="00AB00D3">
        <w:rPr>
          <w:rFonts w:ascii="Traditional Arabic" w:eastAsia="Calibri" w:hAnsi="Traditional Arabic" w:cs="Traditional Arabic"/>
          <w:sz w:val="36"/>
          <w:szCs w:val="36"/>
          <w:vertAlign w:val="superscript"/>
          <w:rtl/>
          <w:lang w:eastAsia="ar-SY" w:bidi="ar-SY"/>
        </w:rPr>
        <w:t xml:space="preserve"> (</w:t>
      </w:r>
      <w:r w:rsidR="0060478E" w:rsidRPr="00AB00D3">
        <w:rPr>
          <w:rFonts w:ascii="Traditional Arabic" w:hAnsi="Traditional Arabic" w:cs="Traditional Arabic"/>
          <w:sz w:val="36"/>
          <w:szCs w:val="36"/>
          <w:vertAlign w:val="superscript"/>
          <w:rtl/>
          <w:lang w:eastAsia="ar-SY" w:bidi="ar-SY"/>
        </w:rPr>
        <w:footnoteReference w:id="378"/>
      </w:r>
      <w:r w:rsidR="0060478E"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p>
    <w:p w:rsidR="00D675D3" w:rsidRPr="00AB00D3" w:rsidRDefault="00D675D3"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النوع الثاني</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المحرم لعينه</w:t>
      </w:r>
      <w:r w:rsidR="00AB00D3">
        <w:rPr>
          <w:rFonts w:ascii="Traditional Arabic" w:eastAsia="Calibri" w:hAnsi="Traditional Arabic" w:cs="Traditional Arabic"/>
          <w:sz w:val="36"/>
          <w:szCs w:val="36"/>
          <w:rtl/>
          <w:lang w:bidi="ar-IQ"/>
        </w:rPr>
        <w:t>:</w:t>
      </w:r>
    </w:p>
    <w:p w:rsidR="00D37807"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D675D3" w:rsidRPr="00AB00D3">
        <w:rPr>
          <w:rFonts w:ascii="Traditional Arabic" w:eastAsia="Calibri" w:hAnsi="Traditional Arabic" w:cs="Traditional Arabic"/>
          <w:sz w:val="36"/>
          <w:szCs w:val="36"/>
          <w:rtl/>
          <w:lang w:bidi="ar-IQ"/>
        </w:rPr>
        <w:t>ويقصد به ما كان محرماً لذاته</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فلا يحل في أي زمان ولا مكان</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ومن أمثلتها أجرة الزنا</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وقيمة الخمر</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وقد سئل شيخ الإسلام ابن تيمية عن ذلك فقال</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(وأما إن كانت العين أو المنفعة محرمة</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كمهر البغي وثمن الخمر</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فهنا لا يقضي له به قبل القبض</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ولو أعطاه إياه</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لم يحكم برده</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فإن هذا معونة لهم على المعاصي</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إذا جمع لهم بين العوض والمعوض</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ولا يحل هذا المال للبغي والخمار ونحوهما لكن يصرف في مصالح المسلمين</w:t>
      </w:r>
      <w:r>
        <w:rPr>
          <w:rFonts w:ascii="Traditional Arabic" w:eastAsia="Calibri" w:hAnsi="Traditional Arabic" w:cs="Traditional Arabic"/>
          <w:sz w:val="36"/>
          <w:szCs w:val="36"/>
          <w:rtl/>
          <w:lang w:bidi="ar-IQ"/>
        </w:rPr>
        <w:t>،</w:t>
      </w:r>
      <w:r w:rsidR="002A48B6" w:rsidRPr="00AB00D3">
        <w:rPr>
          <w:rFonts w:ascii="Traditional Arabic" w:eastAsia="Calibri" w:hAnsi="Traditional Arabic" w:cs="Traditional Arabic"/>
          <w:sz w:val="36"/>
          <w:szCs w:val="36"/>
          <w:rtl/>
          <w:lang w:bidi="ar-IQ"/>
        </w:rPr>
        <w:t xml:space="preserve"> </w:t>
      </w:r>
      <w:r w:rsidR="00D675D3" w:rsidRPr="00AB00D3">
        <w:rPr>
          <w:rFonts w:ascii="Traditional Arabic" w:eastAsia="Calibri" w:hAnsi="Traditional Arabic" w:cs="Traditional Arabic"/>
          <w:sz w:val="36"/>
          <w:szCs w:val="36"/>
          <w:rtl/>
          <w:lang w:bidi="ar-IQ"/>
        </w:rPr>
        <w:t>وأما إذا تصدق به</w:t>
      </w:r>
      <w:r w:rsidR="00896AFB">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لاعتقاده أنه يحل له أن يتصدق به</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فهذا يثاب على ذلك</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وأما </w:t>
      </w:r>
      <w:r w:rsidR="005F1F25" w:rsidRPr="00AB00D3">
        <w:rPr>
          <w:rFonts w:ascii="Traditional Arabic" w:eastAsia="Calibri" w:hAnsi="Traditional Arabic" w:cs="Traditional Arabic"/>
          <w:sz w:val="36"/>
          <w:szCs w:val="36"/>
          <w:rtl/>
          <w:lang w:bidi="ar-IQ"/>
        </w:rPr>
        <w:t>إ</w:t>
      </w:r>
      <w:r w:rsidR="00D675D3" w:rsidRPr="00AB00D3">
        <w:rPr>
          <w:rFonts w:ascii="Traditional Arabic" w:eastAsia="Calibri" w:hAnsi="Traditional Arabic" w:cs="Traditional Arabic"/>
          <w:sz w:val="36"/>
          <w:szCs w:val="36"/>
          <w:rtl/>
          <w:lang w:bidi="ar-IQ"/>
        </w:rPr>
        <w:t>ن تصدق به كما يتصدق المالك بملكه</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فهذا لا يقبله الله</w:t>
      </w:r>
      <w:r w:rsidR="00896AFB">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لأن الله لا يقبل إل</w:t>
      </w:r>
      <w:r w:rsidR="002A48B6" w:rsidRPr="00AB00D3">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ا الطيب</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فهذا خبيث</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كما قال النبي صلى الله عليه و سلم</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w:t>
      </w:r>
      <w:r w:rsidR="002A48B6" w:rsidRPr="00AB00D3">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color w:val="FF0000"/>
          <w:sz w:val="36"/>
          <w:szCs w:val="36"/>
          <w:rtl/>
          <w:lang w:bidi="ar-IQ"/>
        </w:rPr>
        <w:t>مهر البغي خبيث</w:t>
      </w:r>
      <w:r w:rsidR="002A48B6" w:rsidRPr="00AB00D3">
        <w:rPr>
          <w:rFonts w:ascii="Traditional Arabic" w:eastAsia="Calibri" w:hAnsi="Traditional Arabic" w:cs="Traditional Arabic"/>
          <w:sz w:val="36"/>
          <w:szCs w:val="36"/>
          <w:rtl/>
          <w:lang w:bidi="ar-IQ"/>
        </w:rPr>
        <w:t xml:space="preserve">)) </w:t>
      </w:r>
      <w:r w:rsidR="0060478E" w:rsidRPr="00AB00D3">
        <w:rPr>
          <w:rFonts w:ascii="Traditional Arabic" w:eastAsia="Calibri" w:hAnsi="Traditional Arabic" w:cs="Traditional Arabic"/>
          <w:sz w:val="36"/>
          <w:szCs w:val="36"/>
          <w:vertAlign w:val="superscript"/>
          <w:rtl/>
          <w:lang w:eastAsia="ar-SY" w:bidi="ar-SY"/>
        </w:rPr>
        <w:t>(</w:t>
      </w:r>
      <w:r w:rsidR="0060478E" w:rsidRPr="00AB00D3">
        <w:rPr>
          <w:rFonts w:ascii="Traditional Arabic" w:hAnsi="Traditional Arabic" w:cs="Traditional Arabic"/>
          <w:sz w:val="36"/>
          <w:szCs w:val="36"/>
          <w:vertAlign w:val="superscript"/>
          <w:rtl/>
          <w:lang w:eastAsia="ar-SY" w:bidi="ar-SY"/>
        </w:rPr>
        <w:footnoteReference w:id="379"/>
      </w:r>
      <w:r w:rsidR="0060478E" w:rsidRPr="00AB00D3">
        <w:rPr>
          <w:rFonts w:ascii="Traditional Arabic" w:eastAsia="Calibri" w:hAnsi="Traditional Arabic" w:cs="Traditional Arabic"/>
          <w:sz w:val="36"/>
          <w:szCs w:val="36"/>
          <w:vertAlign w:val="superscript"/>
          <w:rtl/>
          <w:lang w:eastAsia="ar-SY" w:bidi="ar-SY"/>
        </w:rPr>
        <w:t>)</w:t>
      </w:r>
      <w:r w:rsidR="00D37807" w:rsidRPr="00AB00D3">
        <w:rPr>
          <w:rFonts w:ascii="Traditional Arabic" w:eastAsia="Calibri" w:hAnsi="Traditional Arabic" w:cs="Traditional Arabic"/>
          <w:sz w:val="36"/>
          <w:szCs w:val="36"/>
          <w:rtl/>
          <w:lang w:bidi="ar-IQ"/>
        </w:rPr>
        <w:t xml:space="preserve">) </w:t>
      </w:r>
      <w:r w:rsidR="00D37807" w:rsidRPr="00AB00D3">
        <w:rPr>
          <w:rFonts w:ascii="Traditional Arabic" w:eastAsia="Calibri" w:hAnsi="Traditional Arabic" w:cs="Traditional Arabic"/>
          <w:sz w:val="36"/>
          <w:szCs w:val="36"/>
          <w:vertAlign w:val="superscript"/>
          <w:rtl/>
          <w:lang w:eastAsia="ar-SY" w:bidi="ar-SY"/>
        </w:rPr>
        <w:t>(</w:t>
      </w:r>
      <w:r w:rsidR="00D37807" w:rsidRPr="00AB00D3">
        <w:rPr>
          <w:rFonts w:ascii="Traditional Arabic" w:hAnsi="Traditional Arabic" w:cs="Traditional Arabic"/>
          <w:sz w:val="36"/>
          <w:szCs w:val="36"/>
          <w:vertAlign w:val="superscript"/>
          <w:rtl/>
          <w:lang w:eastAsia="ar-SY" w:bidi="ar-SY"/>
        </w:rPr>
        <w:footnoteReference w:id="380"/>
      </w:r>
      <w:r w:rsidR="00D37807"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r w:rsidR="002A48B6" w:rsidRPr="00AB00D3">
        <w:rPr>
          <w:rFonts w:ascii="Traditional Arabic" w:eastAsia="Calibri" w:hAnsi="Traditional Arabic" w:cs="Traditional Arabic"/>
          <w:sz w:val="36"/>
          <w:szCs w:val="36"/>
          <w:rtl/>
          <w:lang w:bidi="ar-IQ"/>
        </w:rPr>
        <w:t xml:space="preserve"> </w:t>
      </w:r>
    </w:p>
    <w:p w:rsidR="006915EA" w:rsidRPr="00AB00D3" w:rsidRDefault="006915EA"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حكم المال المقبوض برضا الدافع المستوفي للعوض المحرم</w:t>
      </w:r>
      <w:r w:rsidR="00AB00D3">
        <w:rPr>
          <w:rFonts w:ascii="Traditional Arabic" w:eastAsia="Calibri" w:hAnsi="Traditional Arabic" w:cs="Traditional Arabic"/>
          <w:sz w:val="36"/>
          <w:szCs w:val="36"/>
          <w:rtl/>
          <w:lang w:bidi="ar-IQ"/>
        </w:rPr>
        <w:t>:</w:t>
      </w:r>
    </w:p>
    <w:p w:rsidR="00D675D3"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FB21C7" w:rsidRPr="00AB00D3">
        <w:rPr>
          <w:rFonts w:ascii="Traditional Arabic" w:eastAsia="Calibri" w:hAnsi="Traditional Arabic" w:cs="Traditional Arabic"/>
          <w:sz w:val="36"/>
          <w:szCs w:val="36"/>
          <w:rtl/>
          <w:lang w:bidi="ar-IQ"/>
        </w:rPr>
        <w:t>ف</w:t>
      </w:r>
      <w:r w:rsidR="00D675D3" w:rsidRPr="00AB00D3">
        <w:rPr>
          <w:rFonts w:ascii="Traditional Arabic" w:eastAsia="Calibri" w:hAnsi="Traditional Arabic" w:cs="Traditional Arabic"/>
          <w:sz w:val="36"/>
          <w:szCs w:val="36"/>
          <w:rtl/>
          <w:lang w:bidi="ar-IQ"/>
        </w:rPr>
        <w:t xml:space="preserve">إن كان </w:t>
      </w:r>
      <w:r w:rsidR="006915EA" w:rsidRPr="00AB00D3">
        <w:rPr>
          <w:rFonts w:ascii="Traditional Arabic" w:eastAsia="Calibri" w:hAnsi="Traditional Arabic" w:cs="Traditional Arabic"/>
          <w:sz w:val="36"/>
          <w:szCs w:val="36"/>
          <w:rtl/>
          <w:lang w:bidi="ar-IQ"/>
        </w:rPr>
        <w:t xml:space="preserve">المال </w:t>
      </w:r>
      <w:r w:rsidR="00D675D3" w:rsidRPr="00AB00D3">
        <w:rPr>
          <w:rFonts w:ascii="Traditional Arabic" w:eastAsia="Calibri" w:hAnsi="Traditional Arabic" w:cs="Traditional Arabic"/>
          <w:sz w:val="36"/>
          <w:szCs w:val="36"/>
          <w:rtl/>
          <w:lang w:bidi="ar-IQ"/>
        </w:rPr>
        <w:t>المقبوض برضا الدافع</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وقد استوفى عوضه المحرم</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كمن عاوض على خمر أو خنزير أو على زنى أو فاحشة</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فهذا لا يجب رد العوض على الدافع</w:t>
      </w:r>
      <w:r w:rsidR="00896AFB">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لأنه أخرجه باختياره</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واستوفى عوضه المحرم</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فلا يجوز أن يجمع له بين العوض والمعوض</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فإن في ذلك إعانة له على الإثم والعدوان</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وتيسير أصحاب المعاصي عليه</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وماذا يريد الزاني وفاعل الفاحشة</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إذا علم أنه ينال غرضه ويسترد ماله</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فهذا مما تصان الشريعة عن الإتيان به</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ولا يسوغ القول به</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وهو يتضمن الجمع بين الظلم والفاحشة والغدر</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ومن أقبح القبيح أن يستوفي عوضه من المزني بها ثم يرجع فيما أعطاها قهراً</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وقبح هذا مستقر في فطر جميع العقلاء</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فلا تأتي به شريعة</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ولكن لا يطيب للقابض أكله</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بل هو خبيث</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كما حكم عليه رسول الله صلى الله عليه وسلم ولكن خبثه لخبث مكسبه</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لا لظلم من أخذ منه</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فطريق التخلص منه وتمام التوبة بالصدقة به</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فإن كان محتاجاً إليه</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فله أن يأخذ قدر حاجته ويتصدق بالباقي</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فهذا حكم كل كسب خبيث لخبث عوضه عيناً كان أو منفعة</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ولا يلزم من الحكم بخبثه وجوب رده على الدافع فإن النبي صلى الله عليه وسلم حكم بخبث كسب الحج</w:t>
      </w:r>
      <w:r w:rsidR="00D37807" w:rsidRPr="00AB00D3">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ام</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ولا يجب رده على دافعه</w:t>
      </w:r>
      <w:r w:rsidR="00015921" w:rsidRPr="00AB00D3">
        <w:rPr>
          <w:rFonts w:ascii="Traditional Arabic" w:eastAsia="Calibri" w:hAnsi="Traditional Arabic" w:cs="Traditional Arabic"/>
          <w:sz w:val="36"/>
          <w:szCs w:val="36"/>
          <w:rtl/>
          <w:lang w:bidi="ar-IQ"/>
        </w:rPr>
        <w:t xml:space="preserve"> </w:t>
      </w:r>
      <w:r w:rsidR="007E5F3E" w:rsidRPr="00AB00D3">
        <w:rPr>
          <w:rFonts w:ascii="Traditional Arabic" w:eastAsia="Calibri" w:hAnsi="Traditional Arabic" w:cs="Traditional Arabic"/>
          <w:sz w:val="36"/>
          <w:szCs w:val="36"/>
          <w:vertAlign w:val="superscript"/>
          <w:rtl/>
          <w:lang w:eastAsia="ar-SY" w:bidi="ar-SY"/>
        </w:rPr>
        <w:t>(</w:t>
      </w:r>
      <w:r w:rsidR="007E5F3E" w:rsidRPr="00AB00D3">
        <w:rPr>
          <w:rFonts w:ascii="Traditional Arabic" w:hAnsi="Traditional Arabic" w:cs="Traditional Arabic"/>
          <w:sz w:val="36"/>
          <w:szCs w:val="36"/>
          <w:vertAlign w:val="superscript"/>
          <w:rtl/>
          <w:lang w:eastAsia="ar-SY" w:bidi="ar-SY"/>
        </w:rPr>
        <w:footnoteReference w:id="381"/>
      </w:r>
      <w:r w:rsidR="007E5F3E" w:rsidRPr="00AB00D3">
        <w:rPr>
          <w:rFonts w:ascii="Traditional Arabic" w:eastAsia="Calibri" w:hAnsi="Traditional Arabic" w:cs="Traditional Arabic"/>
          <w:sz w:val="36"/>
          <w:szCs w:val="36"/>
          <w:vertAlign w:val="superscript"/>
          <w:rtl/>
          <w:lang w:eastAsia="ar-SY" w:bidi="ar-SY"/>
        </w:rPr>
        <w:t>)</w:t>
      </w:r>
      <w:r w:rsidR="00D675D3" w:rsidRPr="00AB00D3">
        <w:rPr>
          <w:rFonts w:ascii="Traditional Arabic" w:eastAsia="Calibri" w:hAnsi="Traditional Arabic" w:cs="Traditional Arabic"/>
          <w:sz w:val="36"/>
          <w:szCs w:val="36"/>
          <w:rtl/>
          <w:lang w:bidi="ar-IQ"/>
        </w:rPr>
        <w:t>.</w:t>
      </w:r>
      <w:r w:rsidR="00982303" w:rsidRPr="00AB00D3">
        <w:rPr>
          <w:rFonts w:ascii="Traditional Arabic" w:eastAsia="Calibri" w:hAnsi="Traditional Arabic" w:cs="Traditional Arabic"/>
          <w:sz w:val="36"/>
          <w:szCs w:val="36"/>
          <w:rtl/>
          <w:lang w:bidi="ar-IQ"/>
        </w:rPr>
        <w:t xml:space="preserve"> </w:t>
      </w:r>
    </w:p>
    <w:p w:rsidR="00773742" w:rsidRPr="00AB00D3" w:rsidRDefault="00773742"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شبهة والرد عليها</w:t>
      </w:r>
      <w:r w:rsidR="00AB00D3">
        <w:rPr>
          <w:rFonts w:ascii="Traditional Arabic" w:eastAsia="Calibri" w:hAnsi="Traditional Arabic" w:cs="Traditional Arabic"/>
          <w:sz w:val="36"/>
          <w:szCs w:val="36"/>
          <w:rtl/>
          <w:lang w:bidi="ar-IQ"/>
        </w:rPr>
        <w:t>:</w:t>
      </w:r>
    </w:p>
    <w:p w:rsidR="00D675D3"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773742" w:rsidRPr="00AB00D3">
        <w:rPr>
          <w:rFonts w:ascii="Traditional Arabic" w:eastAsia="Calibri" w:hAnsi="Traditional Arabic" w:cs="Traditional Arabic"/>
          <w:sz w:val="36"/>
          <w:szCs w:val="36"/>
          <w:rtl/>
          <w:lang w:bidi="ar-IQ"/>
        </w:rPr>
        <w:t xml:space="preserve">بعد ما تقدم فإنه </w:t>
      </w:r>
      <w:r w:rsidR="00D675D3" w:rsidRPr="00AB00D3">
        <w:rPr>
          <w:rFonts w:ascii="Traditional Arabic" w:eastAsia="Calibri" w:hAnsi="Traditional Arabic" w:cs="Traditional Arabic"/>
          <w:sz w:val="36"/>
          <w:szCs w:val="36"/>
          <w:rtl/>
          <w:lang w:bidi="ar-IQ"/>
        </w:rPr>
        <w:t>يحرم رد المال الذي أخذ عوضاً على محرم إلى صاحبه</w:t>
      </w:r>
      <w:r>
        <w:rPr>
          <w:rFonts w:ascii="Traditional Arabic" w:eastAsia="Calibri" w:hAnsi="Traditional Arabic" w:cs="Traditional Arabic"/>
          <w:sz w:val="36"/>
          <w:szCs w:val="36"/>
          <w:rtl/>
          <w:lang w:bidi="ar-IQ"/>
        </w:rPr>
        <w:t>،</w:t>
      </w:r>
      <w:r w:rsidR="008563A5" w:rsidRPr="00AB00D3">
        <w:rPr>
          <w:rFonts w:ascii="Traditional Arabic" w:eastAsia="Calibri" w:hAnsi="Traditional Arabic" w:cs="Traditional Arabic"/>
          <w:sz w:val="36"/>
          <w:szCs w:val="36"/>
          <w:rtl/>
          <w:lang w:bidi="ar-IQ"/>
        </w:rPr>
        <w:t xml:space="preserve"> وعليه </w:t>
      </w:r>
      <w:r w:rsidR="00D675D3" w:rsidRPr="00AB00D3">
        <w:rPr>
          <w:rFonts w:ascii="Traditional Arabic" w:eastAsia="Calibri" w:hAnsi="Traditional Arabic" w:cs="Traditional Arabic"/>
          <w:sz w:val="36"/>
          <w:szCs w:val="36"/>
          <w:rtl/>
          <w:lang w:bidi="ar-IQ"/>
        </w:rPr>
        <w:t>ترد ها</w:t>
      </w:r>
      <w:r w:rsidR="008563A5" w:rsidRPr="00AB00D3">
        <w:rPr>
          <w:rFonts w:ascii="Traditional Arabic" w:eastAsia="Calibri" w:hAnsi="Traditional Arabic" w:cs="Traditional Arabic"/>
          <w:sz w:val="36"/>
          <w:szCs w:val="36"/>
          <w:rtl/>
          <w:lang w:bidi="ar-IQ"/>
        </w:rPr>
        <w:t xml:space="preserve"> </w:t>
      </w:r>
      <w:r w:rsidR="00D675D3" w:rsidRPr="00AB00D3">
        <w:rPr>
          <w:rFonts w:ascii="Traditional Arabic" w:eastAsia="Calibri" w:hAnsi="Traditional Arabic" w:cs="Traditional Arabic"/>
          <w:sz w:val="36"/>
          <w:szCs w:val="36"/>
          <w:rtl/>
          <w:lang w:bidi="ar-IQ"/>
        </w:rPr>
        <w:t>هنا شبهة لابد من الإجابة عليها</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مفادها</w:t>
      </w:r>
      <w:r w:rsidR="00896AFB">
        <w:rPr>
          <w:rFonts w:ascii="Traditional Arabic" w:eastAsia="Calibri" w:hAnsi="Traditional Arabic" w:cs="Traditional Arabic"/>
          <w:sz w:val="36"/>
          <w:szCs w:val="36"/>
          <w:rtl/>
          <w:lang w:bidi="ar-IQ"/>
        </w:rPr>
        <w:t>؛</w:t>
      </w:r>
      <w:r w:rsidR="008563A5" w:rsidRPr="00AB00D3">
        <w:rPr>
          <w:rFonts w:ascii="Traditional Arabic" w:eastAsia="Calibri" w:hAnsi="Traditional Arabic" w:cs="Traditional Arabic"/>
          <w:sz w:val="36"/>
          <w:szCs w:val="36"/>
          <w:rtl/>
          <w:lang w:bidi="ar-IQ"/>
        </w:rPr>
        <w:t xml:space="preserve"> </w:t>
      </w:r>
      <w:r w:rsidR="00D675D3" w:rsidRPr="00AB00D3">
        <w:rPr>
          <w:rFonts w:ascii="Traditional Arabic" w:eastAsia="Calibri" w:hAnsi="Traditional Arabic" w:cs="Traditional Arabic"/>
          <w:sz w:val="36"/>
          <w:szCs w:val="36"/>
          <w:rtl/>
          <w:lang w:bidi="ar-IQ"/>
        </w:rPr>
        <w:t>أنه إذا جاز صرف هذه الأموال المحرمة إلى وجوه الخير</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فصرفها إلى أصحابها الأصليين جائز عند احتياجهم إليها من باب أولى</w:t>
      </w:r>
      <w:r>
        <w:rPr>
          <w:rFonts w:ascii="Traditional Arabic" w:eastAsia="Calibri" w:hAnsi="Traditional Arabic" w:cs="Traditional Arabic"/>
          <w:sz w:val="36"/>
          <w:szCs w:val="36"/>
          <w:rtl/>
          <w:lang w:bidi="ar-IQ"/>
        </w:rPr>
        <w:t>؟،</w:t>
      </w:r>
      <w:r w:rsidR="008563A5" w:rsidRPr="00AB00D3">
        <w:rPr>
          <w:rFonts w:ascii="Traditional Arabic" w:eastAsia="Calibri" w:hAnsi="Traditional Arabic" w:cs="Traditional Arabic"/>
          <w:sz w:val="36"/>
          <w:szCs w:val="36"/>
          <w:rtl/>
          <w:lang w:bidi="ar-IQ"/>
        </w:rPr>
        <w:t xml:space="preserve"> </w:t>
      </w:r>
      <w:r w:rsidR="00D675D3" w:rsidRPr="00AB00D3">
        <w:rPr>
          <w:rFonts w:ascii="Traditional Arabic" w:eastAsia="Calibri" w:hAnsi="Traditional Arabic" w:cs="Traditional Arabic"/>
          <w:sz w:val="36"/>
          <w:szCs w:val="36"/>
          <w:rtl/>
          <w:lang w:bidi="ar-IQ"/>
        </w:rPr>
        <w:t>وذلك بأن يقال</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الدافع ماله في مقابلة العوض المحرم دفع ما لا يجوز له دفعه</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بل حجر عليه الشارع في ذلك التصرف</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فلم يقع قبضه موقعه</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بل وجود هذا القبض كعدمه</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فيجب رده على مالكه</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كما لو تبرع المريض لوارثه بشيء</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أو لأجنبي بزيادة على الثلث</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أو تبرع المحجور عليه ب</w:t>
      </w:r>
      <w:r w:rsidR="007E5F3E" w:rsidRPr="00AB00D3">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ف</w:t>
      </w:r>
      <w:r w:rsidR="007E5F3E" w:rsidRPr="00AB00D3">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ل</w:t>
      </w:r>
      <w:r w:rsidR="007E5F3E" w:rsidRPr="00AB00D3">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س</w:t>
      </w:r>
      <w:r w:rsidR="007E5F3E" w:rsidRPr="00AB00D3">
        <w:rPr>
          <w:rFonts w:ascii="Traditional Arabic" w:eastAsia="Calibri" w:hAnsi="Traditional Arabic" w:cs="Traditional Arabic"/>
          <w:sz w:val="36"/>
          <w:szCs w:val="36"/>
          <w:rtl/>
          <w:lang w:bidi="ar-IQ"/>
        </w:rPr>
        <w:t>ٍ</w:t>
      </w:r>
      <w:r w:rsidR="008522EC" w:rsidRPr="00AB00D3">
        <w:rPr>
          <w:rFonts w:ascii="Traditional Arabic" w:eastAsia="Calibri" w:hAnsi="Traditional Arabic" w:cs="Traditional Arabic"/>
          <w:sz w:val="36"/>
          <w:szCs w:val="36"/>
          <w:vertAlign w:val="superscript"/>
          <w:rtl/>
          <w:lang w:eastAsia="ar-SY" w:bidi="ar-SY"/>
        </w:rPr>
        <w:t>(</w:t>
      </w:r>
      <w:r w:rsidR="008522EC" w:rsidRPr="00AB00D3">
        <w:rPr>
          <w:rFonts w:ascii="Traditional Arabic" w:hAnsi="Traditional Arabic" w:cs="Traditional Arabic"/>
          <w:sz w:val="36"/>
          <w:szCs w:val="36"/>
          <w:vertAlign w:val="superscript"/>
          <w:rtl/>
          <w:lang w:eastAsia="ar-SY" w:bidi="ar-SY"/>
        </w:rPr>
        <w:footnoteReference w:id="382"/>
      </w:r>
      <w:r w:rsidR="008522EC"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أو س</w:t>
      </w:r>
      <w:r w:rsidR="00773742" w:rsidRPr="00AB00D3">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ف</w:t>
      </w:r>
      <w:r w:rsidR="00773742" w:rsidRPr="00AB00D3">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ه</w:t>
      </w:r>
      <w:r w:rsidR="00773742" w:rsidRPr="00AB00D3">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أو تبرع المضطر إلى قوته بذلك</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ونحو ذلك</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وسر المسألة أنه محجور عليه شرعاً في هذا الدفع فيجب رده إليه</w:t>
      </w:r>
      <w:r>
        <w:rPr>
          <w:rFonts w:ascii="Traditional Arabic" w:eastAsia="Calibri" w:hAnsi="Traditional Arabic" w:cs="Traditional Arabic"/>
          <w:sz w:val="36"/>
          <w:szCs w:val="36"/>
          <w:rtl/>
          <w:lang w:bidi="ar-IQ"/>
        </w:rPr>
        <w:t>.</w:t>
      </w:r>
    </w:p>
    <w:p w:rsidR="00D675D3"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773742" w:rsidRPr="00AB00D3">
        <w:rPr>
          <w:rFonts w:ascii="Traditional Arabic" w:eastAsia="Calibri" w:hAnsi="Traditional Arabic" w:cs="Traditional Arabic"/>
          <w:sz w:val="36"/>
          <w:szCs w:val="36"/>
          <w:rtl/>
          <w:lang w:bidi="ar-IQ"/>
        </w:rPr>
        <w:t>والرد عليها يقو</w:t>
      </w:r>
      <w:r w:rsidR="007E5F3E" w:rsidRPr="00AB00D3">
        <w:rPr>
          <w:rFonts w:ascii="Traditional Arabic" w:eastAsia="Calibri" w:hAnsi="Traditional Arabic" w:cs="Traditional Arabic"/>
          <w:sz w:val="36"/>
          <w:szCs w:val="36"/>
          <w:rtl/>
          <w:lang w:bidi="ar-IQ"/>
        </w:rPr>
        <w:t>ل ابن القيم</w:t>
      </w:r>
      <w:r>
        <w:rPr>
          <w:rFonts w:ascii="Traditional Arabic" w:eastAsia="Calibri" w:hAnsi="Traditional Arabic" w:cs="Traditional Arabic"/>
          <w:sz w:val="36"/>
          <w:szCs w:val="36"/>
          <w:rtl/>
          <w:lang w:bidi="ar-IQ"/>
        </w:rPr>
        <w:t>:</w:t>
      </w:r>
      <w:r w:rsidR="007E5F3E" w:rsidRPr="00AB00D3">
        <w:rPr>
          <w:rFonts w:ascii="Traditional Arabic" w:eastAsia="Calibri" w:hAnsi="Traditional Arabic" w:cs="Traditional Arabic"/>
          <w:sz w:val="36"/>
          <w:szCs w:val="36"/>
          <w:rtl/>
          <w:lang w:bidi="ar-IQ"/>
        </w:rPr>
        <w:t xml:space="preserve"> (قيل</w:t>
      </w:r>
      <w:r>
        <w:rPr>
          <w:rFonts w:ascii="Traditional Arabic" w:eastAsia="Calibri" w:hAnsi="Traditional Arabic" w:cs="Traditional Arabic"/>
          <w:sz w:val="36"/>
          <w:szCs w:val="36"/>
          <w:rtl/>
          <w:lang w:bidi="ar-IQ"/>
        </w:rPr>
        <w:t>:</w:t>
      </w:r>
      <w:r w:rsidR="007E5F3E" w:rsidRPr="00AB00D3">
        <w:rPr>
          <w:rFonts w:ascii="Traditional Arabic" w:eastAsia="Calibri" w:hAnsi="Traditional Arabic" w:cs="Traditional Arabic"/>
          <w:sz w:val="36"/>
          <w:szCs w:val="36"/>
          <w:rtl/>
          <w:lang w:bidi="ar-IQ"/>
        </w:rPr>
        <w:t xml:space="preserve"> </w:t>
      </w:r>
      <w:r w:rsidR="00D675D3" w:rsidRPr="00AB00D3">
        <w:rPr>
          <w:rFonts w:ascii="Traditional Arabic" w:eastAsia="Calibri" w:hAnsi="Traditional Arabic" w:cs="Traditional Arabic"/>
          <w:sz w:val="36"/>
          <w:szCs w:val="36"/>
          <w:rtl/>
          <w:lang w:bidi="ar-IQ"/>
        </w:rPr>
        <w:t>هذا قياس فاسد</w:t>
      </w:r>
      <w:r w:rsidR="00896AFB">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لأن الدفع في هذه الصور تبرع محض</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لم يعاوض عليه</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والشارع قد منعه منه</w:t>
      </w:r>
      <w:r w:rsidR="00896AFB">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لتعلق حق غيره به</w:t>
      </w:r>
      <w:r>
        <w:rPr>
          <w:rFonts w:ascii="Traditional Arabic" w:eastAsia="Calibri" w:hAnsi="Traditional Arabic" w:cs="Traditional Arabic"/>
          <w:sz w:val="36"/>
          <w:szCs w:val="36"/>
          <w:rtl/>
          <w:lang w:bidi="ar-IQ"/>
        </w:rPr>
        <w:t>،</w:t>
      </w:r>
      <w:r w:rsidR="008563A5" w:rsidRPr="00AB00D3">
        <w:rPr>
          <w:rFonts w:ascii="Traditional Arabic" w:eastAsia="Calibri" w:hAnsi="Traditional Arabic" w:cs="Traditional Arabic"/>
          <w:sz w:val="36"/>
          <w:szCs w:val="36"/>
          <w:rtl/>
          <w:lang w:bidi="ar-IQ"/>
        </w:rPr>
        <w:t xml:space="preserve"> </w:t>
      </w:r>
      <w:r w:rsidR="00D675D3" w:rsidRPr="00AB00D3">
        <w:rPr>
          <w:rFonts w:ascii="Traditional Arabic" w:eastAsia="Calibri" w:hAnsi="Traditional Arabic" w:cs="Traditional Arabic"/>
          <w:sz w:val="36"/>
          <w:szCs w:val="36"/>
          <w:rtl/>
          <w:lang w:bidi="ar-IQ"/>
        </w:rPr>
        <w:t>أو حق نفسه المقدمة على غيره</w:t>
      </w:r>
      <w:r>
        <w:rPr>
          <w:rFonts w:ascii="Traditional Arabic" w:eastAsia="Calibri" w:hAnsi="Traditional Arabic" w:cs="Traditional Arabic"/>
          <w:sz w:val="36"/>
          <w:szCs w:val="36"/>
          <w:rtl/>
          <w:lang w:bidi="ar-IQ"/>
        </w:rPr>
        <w:t>.</w:t>
      </w:r>
      <w:r w:rsidR="0065296F" w:rsidRPr="00AB00D3">
        <w:rPr>
          <w:rFonts w:ascii="Traditional Arabic" w:eastAsia="Calibri" w:hAnsi="Traditional Arabic" w:cs="Traditional Arabic"/>
          <w:sz w:val="36"/>
          <w:szCs w:val="36"/>
          <w:rtl/>
          <w:lang w:bidi="ar-IQ"/>
        </w:rPr>
        <w:t xml:space="preserve"> </w:t>
      </w:r>
      <w:r w:rsidR="00D675D3" w:rsidRPr="00AB00D3">
        <w:rPr>
          <w:rFonts w:ascii="Traditional Arabic" w:eastAsia="Calibri" w:hAnsi="Traditional Arabic" w:cs="Traditional Arabic"/>
          <w:sz w:val="36"/>
          <w:szCs w:val="36"/>
          <w:rtl/>
          <w:lang w:bidi="ar-IQ"/>
        </w:rPr>
        <w:t>وأما ما نحن فيه فهو قد عاوض بماله على استيفاء منفعة أو استهلاك عين محرمة</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وقد قبض عوضاً محرماً</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وأقبض مالا</w:t>
      </w:r>
      <w:r w:rsidR="008522EC" w:rsidRPr="00AB00D3">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محرماً</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فاستوفى ما لا يجوز استيفاؤه</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وبذل فيه ما لا يجوز بذله</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فالقابض قبض مالاً محرماً</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والدافع استوفى عوضاً محرماً</w:t>
      </w:r>
      <w:r>
        <w:rPr>
          <w:rFonts w:ascii="Traditional Arabic" w:eastAsia="Calibri" w:hAnsi="Traditional Arabic" w:cs="Traditional Arabic"/>
          <w:sz w:val="36"/>
          <w:szCs w:val="36"/>
          <w:rtl/>
          <w:lang w:bidi="ar-IQ"/>
        </w:rPr>
        <w:t>.</w:t>
      </w:r>
      <w:r w:rsidR="0065296F" w:rsidRPr="00AB00D3">
        <w:rPr>
          <w:rFonts w:ascii="Traditional Arabic" w:eastAsia="Calibri" w:hAnsi="Traditional Arabic" w:cs="Traditional Arabic"/>
          <w:sz w:val="36"/>
          <w:szCs w:val="36"/>
          <w:rtl/>
          <w:lang w:bidi="ar-IQ"/>
        </w:rPr>
        <w:t xml:space="preserve"> </w:t>
      </w:r>
      <w:r w:rsidR="00D675D3" w:rsidRPr="00AB00D3">
        <w:rPr>
          <w:rFonts w:ascii="Traditional Arabic" w:eastAsia="Calibri" w:hAnsi="Traditional Arabic" w:cs="Traditional Arabic"/>
          <w:sz w:val="36"/>
          <w:szCs w:val="36"/>
          <w:rtl/>
          <w:lang w:bidi="ar-IQ"/>
        </w:rPr>
        <w:t>وقضية العدل ترادُّ العوضين</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لكن قد تعذر رد أحدهما</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فلا يوجب رد الآخر من غير رجوع عوضه</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نعم لو كان الخمر قائماً بعينه لم يستهلكه</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أو دفع إليها المال ولم يفجر بها وجب رد المال في الصورتين قطعاً</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كما في سائر العقود الباطلة إذا لم يتصل بها القبض</w:t>
      </w:r>
      <w:r>
        <w:rPr>
          <w:rFonts w:ascii="Traditional Arabic" w:eastAsia="Calibri" w:hAnsi="Traditional Arabic" w:cs="Traditional Arabic"/>
          <w:sz w:val="36"/>
          <w:szCs w:val="36"/>
          <w:rtl/>
          <w:lang w:bidi="ar-IQ"/>
        </w:rPr>
        <w:t>.</w:t>
      </w:r>
      <w:r w:rsidR="0065296F" w:rsidRPr="00AB00D3">
        <w:rPr>
          <w:rFonts w:ascii="Traditional Arabic" w:eastAsia="Calibri" w:hAnsi="Traditional Arabic" w:cs="Traditional Arabic"/>
          <w:sz w:val="36"/>
          <w:szCs w:val="36"/>
          <w:rtl/>
          <w:lang w:bidi="ar-IQ"/>
        </w:rPr>
        <w:t xml:space="preserve"> </w:t>
      </w:r>
      <w:r w:rsidR="00D675D3" w:rsidRPr="00AB00D3">
        <w:rPr>
          <w:rFonts w:ascii="Traditional Arabic" w:eastAsia="Calibri" w:hAnsi="Traditional Arabic" w:cs="Traditional Arabic"/>
          <w:sz w:val="36"/>
          <w:szCs w:val="36"/>
          <w:rtl/>
          <w:lang w:bidi="ar-IQ"/>
        </w:rPr>
        <w:t>فإن قيل</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وأي تأثير لهذا القبض المحرم حتى جعل له حرمة</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ومعلوم أن قبض ما لا يجوز قبضه بمنـزلة عدمه إذ الممنوع شرعاً</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كالممنوع حساً</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فقابض المال قبضه بغير حق</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فعليه أن يرده إلى دافعه</w:t>
      </w:r>
      <w:r>
        <w:rPr>
          <w:rFonts w:ascii="Traditional Arabic" w:eastAsia="Calibri" w:hAnsi="Traditional Arabic" w:cs="Traditional Arabic"/>
          <w:sz w:val="36"/>
          <w:szCs w:val="36"/>
          <w:rtl/>
          <w:lang w:bidi="ar-IQ"/>
        </w:rPr>
        <w:t>؟.</w:t>
      </w:r>
      <w:r w:rsidR="008B752C" w:rsidRPr="00AB00D3">
        <w:rPr>
          <w:rFonts w:ascii="Traditional Arabic" w:eastAsia="Calibri" w:hAnsi="Traditional Arabic" w:cs="Traditional Arabic"/>
          <w:sz w:val="36"/>
          <w:szCs w:val="36"/>
          <w:rtl/>
          <w:lang w:bidi="ar-IQ"/>
        </w:rPr>
        <w:t xml:space="preserve"> وإن </w:t>
      </w:r>
      <w:r w:rsidR="00D675D3" w:rsidRPr="00AB00D3">
        <w:rPr>
          <w:rFonts w:ascii="Traditional Arabic" w:eastAsia="Calibri" w:hAnsi="Traditional Arabic" w:cs="Traditional Arabic"/>
          <w:sz w:val="36"/>
          <w:szCs w:val="36"/>
          <w:rtl/>
          <w:lang w:bidi="ar-IQ"/>
        </w:rPr>
        <w:t>قيل</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والدافع قبض العين واستوفى المنفعة بغير حق</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كلاهما قد اشتركا في دفع ما ليس لهما دفعه</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وقبض ما ليس لهما قبضه</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وكلاهما عاص لله</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فكيف يخص أحدهما بأن يجمع له بين العوض والمعوض عنه</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ويفوت على الآخر العوض والمعوض</w:t>
      </w:r>
      <w:r>
        <w:rPr>
          <w:rFonts w:ascii="Traditional Arabic" w:eastAsia="Calibri" w:hAnsi="Traditional Arabic" w:cs="Traditional Arabic"/>
          <w:sz w:val="36"/>
          <w:szCs w:val="36"/>
          <w:rtl/>
          <w:lang w:bidi="ar-IQ"/>
        </w:rPr>
        <w:t>؟،</w:t>
      </w:r>
      <w:r w:rsidR="008B752C" w:rsidRPr="00AB00D3">
        <w:rPr>
          <w:rFonts w:ascii="Traditional Arabic" w:eastAsia="Calibri" w:hAnsi="Traditional Arabic" w:cs="Traditional Arabic"/>
          <w:sz w:val="36"/>
          <w:szCs w:val="36"/>
          <w:rtl/>
          <w:lang w:bidi="ar-IQ"/>
        </w:rPr>
        <w:t xml:space="preserve"> </w:t>
      </w:r>
      <w:r w:rsidR="00D675D3" w:rsidRPr="00AB00D3">
        <w:rPr>
          <w:rFonts w:ascii="Traditional Arabic" w:eastAsia="Calibri" w:hAnsi="Traditional Arabic" w:cs="Traditional Arabic"/>
          <w:sz w:val="36"/>
          <w:szCs w:val="36"/>
          <w:rtl/>
          <w:lang w:bidi="ar-IQ"/>
        </w:rPr>
        <w:t>فإن قيل</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هو فوت المنفعة على نفسه باختياره قيل</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والآخر فوت العوض على نفسه باختياره فلا فرق بينهما وهذا واضح بحمد الله</w:t>
      </w:r>
      <w:r w:rsidR="0065296F" w:rsidRPr="00AB00D3">
        <w:rPr>
          <w:rFonts w:ascii="Traditional Arabic" w:eastAsia="Calibri" w:hAnsi="Traditional Arabic" w:cs="Traditional Arabic"/>
          <w:sz w:val="36"/>
          <w:szCs w:val="36"/>
          <w:rtl/>
          <w:lang w:bidi="ar-IQ"/>
        </w:rPr>
        <w:t xml:space="preserve">) </w:t>
      </w:r>
      <w:r w:rsidR="0065296F" w:rsidRPr="00AB00D3">
        <w:rPr>
          <w:rFonts w:ascii="Traditional Arabic" w:eastAsia="Calibri" w:hAnsi="Traditional Arabic" w:cs="Traditional Arabic"/>
          <w:sz w:val="36"/>
          <w:szCs w:val="36"/>
          <w:vertAlign w:val="superscript"/>
          <w:rtl/>
          <w:lang w:eastAsia="ar-SY" w:bidi="ar-SY"/>
        </w:rPr>
        <w:t>(</w:t>
      </w:r>
      <w:r w:rsidR="0065296F" w:rsidRPr="00AB00D3">
        <w:rPr>
          <w:rFonts w:ascii="Traditional Arabic" w:hAnsi="Traditional Arabic" w:cs="Traditional Arabic"/>
          <w:sz w:val="36"/>
          <w:szCs w:val="36"/>
          <w:vertAlign w:val="superscript"/>
          <w:rtl/>
          <w:lang w:eastAsia="ar-SY" w:bidi="ar-SY"/>
        </w:rPr>
        <w:footnoteReference w:id="383"/>
      </w:r>
      <w:r w:rsidR="0065296F"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p>
    <w:p w:rsidR="008B752C"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D675D3" w:rsidRPr="00AB00D3">
        <w:rPr>
          <w:rFonts w:ascii="Traditional Arabic" w:eastAsia="Calibri" w:hAnsi="Traditional Arabic" w:cs="Traditional Arabic"/>
          <w:sz w:val="36"/>
          <w:szCs w:val="36"/>
          <w:rtl/>
          <w:lang w:bidi="ar-IQ"/>
        </w:rPr>
        <w:t>وقد توقف شيخ الإسلام ابن تيمية في وجوب رد عوض هذه المنفعة المحرمة على باذله أو الصدقة به في كتاب</w:t>
      </w:r>
      <w:r w:rsidR="00601274" w:rsidRPr="00AB00D3">
        <w:rPr>
          <w:rFonts w:ascii="Traditional Arabic" w:eastAsia="Calibri" w:hAnsi="Traditional Arabic" w:cs="Traditional Arabic"/>
          <w:sz w:val="36"/>
          <w:szCs w:val="36"/>
          <w:rtl/>
          <w:lang w:bidi="ar-IQ"/>
        </w:rPr>
        <w:t>ه</w:t>
      </w:r>
      <w:r w:rsidR="00D675D3" w:rsidRPr="00AB00D3">
        <w:rPr>
          <w:rFonts w:ascii="Traditional Arabic" w:eastAsia="Calibri" w:hAnsi="Traditional Arabic" w:cs="Traditional Arabic"/>
          <w:sz w:val="36"/>
          <w:szCs w:val="36"/>
          <w:rtl/>
          <w:lang w:bidi="ar-IQ"/>
        </w:rPr>
        <w:t xml:space="preserve"> </w:t>
      </w:r>
      <w:r w:rsidR="00773742" w:rsidRPr="00AB00D3">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اقتضاء الصراط المستقيم لمخالفة أصحاب الجحيم</w:t>
      </w:r>
      <w:r w:rsidR="00773742" w:rsidRPr="00AB00D3">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وقال</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w:t>
      </w:r>
      <w:r w:rsidR="008B752C" w:rsidRPr="00AB00D3">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الزاني ومستمع الغناء والنوح قد بذلوا هذا المال عن طيب نفوسهم</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فاستوفوا العوض المحرم</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والتحريم الذي فيه ليس لحقهم</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وإنما هو لحق الله تعالى</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وقد فاتت هذه المنفعة بالقبض</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والأصول تقتضي أنه إذا رد أحد العوضين رد الآخر</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فإذا تعذر على المستأجر رد المنفعة لم يرد عليه المال</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وهذا الذي استوفيت منفعته عليه ضرر في أخذ منفعته</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وأخذ عوضها جميعاً منه</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بخلاف ما إذا كان العوض خمراً أو ميتة</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فإن تلك لا ضرر عليه في فواتها</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فإنها لو كانت باقية لأتلفناها عليه</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ومنفعة الغناء والنوح لو لم تفت لتوفرت عليه بحيث كان يتمكن من صرف تلك المنفعة في أمر آخر</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أعني من صرف القوة التي عمل بها</w:t>
      </w:r>
      <w:r w:rsidR="0068462C" w:rsidRPr="00AB00D3">
        <w:rPr>
          <w:rFonts w:ascii="Traditional Arabic" w:eastAsia="Calibri" w:hAnsi="Traditional Arabic" w:cs="Traditional Arabic"/>
          <w:sz w:val="36"/>
          <w:szCs w:val="36"/>
          <w:rtl/>
          <w:lang w:bidi="ar-IQ"/>
        </w:rPr>
        <w:t>)</w:t>
      </w:r>
      <w:r w:rsidR="0068462C" w:rsidRPr="00AB00D3">
        <w:rPr>
          <w:rFonts w:ascii="Traditional Arabic" w:eastAsia="Calibri" w:hAnsi="Traditional Arabic" w:cs="Traditional Arabic"/>
          <w:sz w:val="36"/>
          <w:szCs w:val="36"/>
          <w:vertAlign w:val="superscript"/>
          <w:rtl/>
          <w:lang w:eastAsia="ar-SY" w:bidi="ar-SY"/>
        </w:rPr>
        <w:t xml:space="preserve"> (</w:t>
      </w:r>
      <w:r w:rsidR="0068462C" w:rsidRPr="00AB00D3">
        <w:rPr>
          <w:rFonts w:ascii="Traditional Arabic" w:hAnsi="Traditional Arabic" w:cs="Traditional Arabic"/>
          <w:sz w:val="36"/>
          <w:szCs w:val="36"/>
          <w:vertAlign w:val="superscript"/>
          <w:rtl/>
          <w:lang w:eastAsia="ar-SY" w:bidi="ar-SY"/>
        </w:rPr>
        <w:footnoteReference w:id="384"/>
      </w:r>
      <w:r w:rsidR="0068462C"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w:t>
      </w:r>
    </w:p>
    <w:p w:rsidR="00D675D3"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D675D3" w:rsidRPr="00AB00D3">
        <w:rPr>
          <w:rFonts w:ascii="Traditional Arabic" w:eastAsia="Calibri" w:hAnsi="Traditional Arabic" w:cs="Traditional Arabic"/>
          <w:sz w:val="36"/>
          <w:szCs w:val="36"/>
          <w:rtl/>
          <w:lang w:bidi="ar-IQ"/>
        </w:rPr>
        <w:t>ثم أورد على نفسه سؤالاً</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فقال</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فيقال على هذا فينبغي أن تقضوا بها إذا طالب بقبضها</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وأجاب عنه بأن قال</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قيل</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نحن لا نأمر بدفعها ولا بردها</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كعقود الكفار المحرمة</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فإنهم إذا أسلموا قبل القبض لم يحكم بالقبض</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ولو أسلموا بعد القبض لم يحكم بالرد</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ولكن المسلم تحرم عليه هذه الأجرة</w:t>
      </w:r>
      <w:r w:rsidR="00896AFB">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لأنه كان معتقداً لتحريمها</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بخلاف الكافر</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وذلك لأنه إذا طلب الأجرة فقلنا له</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أنت فرطت حيث صرفت قوتك في عمل يحرم</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فلا يقضى لك بالأجرة فإذا قبضها وقال الدافع هذا المال</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اقضوا لي برده فإني أقبضته إياه عوضاً عن منفعة محرمة قلنا له</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دفعته معاوضة رضيت بها</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فإذا طلبت استرجاع ما أخذ فاردد إليه ما أخذت</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إذا كان له في بقائه معه منفعة</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فهذا محتمل قال</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وإن كان ظاهر القياس ردها لأنها مقبوضة بعقد فاسد انتهى</w:t>
      </w:r>
      <w:r w:rsidR="00F74DB8" w:rsidRPr="00AB00D3">
        <w:rPr>
          <w:rFonts w:ascii="Traditional Arabic" w:eastAsia="Calibri" w:hAnsi="Traditional Arabic" w:cs="Traditional Arabic"/>
          <w:sz w:val="36"/>
          <w:szCs w:val="36"/>
          <w:rtl/>
          <w:lang w:bidi="ar-IQ"/>
        </w:rPr>
        <w:t xml:space="preserve"> </w:t>
      </w:r>
      <w:r w:rsidR="00F74DB8" w:rsidRPr="00AB00D3">
        <w:rPr>
          <w:rFonts w:ascii="Traditional Arabic" w:eastAsia="Calibri" w:hAnsi="Traditional Arabic" w:cs="Traditional Arabic"/>
          <w:sz w:val="36"/>
          <w:szCs w:val="36"/>
          <w:vertAlign w:val="superscript"/>
          <w:rtl/>
          <w:lang w:eastAsia="ar-SY" w:bidi="ar-SY"/>
        </w:rPr>
        <w:t>(</w:t>
      </w:r>
      <w:r w:rsidR="00F74DB8" w:rsidRPr="00AB00D3">
        <w:rPr>
          <w:rFonts w:ascii="Traditional Arabic" w:hAnsi="Traditional Arabic" w:cs="Traditional Arabic"/>
          <w:sz w:val="36"/>
          <w:szCs w:val="36"/>
          <w:vertAlign w:val="superscript"/>
          <w:rtl/>
          <w:lang w:eastAsia="ar-SY" w:bidi="ar-SY"/>
        </w:rPr>
        <w:footnoteReference w:id="385"/>
      </w:r>
      <w:r w:rsidR="00F74DB8"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p>
    <w:p w:rsidR="00D675D3"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F74DB8" w:rsidRPr="00AB00D3">
        <w:rPr>
          <w:rFonts w:ascii="Traditional Arabic" w:eastAsia="Calibri" w:hAnsi="Traditional Arabic" w:cs="Traditional Arabic"/>
          <w:sz w:val="36"/>
          <w:szCs w:val="36"/>
          <w:rtl/>
          <w:lang w:bidi="ar-IQ"/>
        </w:rPr>
        <w:t>قال ابن القيم</w:t>
      </w:r>
      <w:r>
        <w:rPr>
          <w:rFonts w:ascii="Traditional Arabic" w:eastAsia="Calibri" w:hAnsi="Traditional Arabic" w:cs="Traditional Arabic"/>
          <w:sz w:val="36"/>
          <w:szCs w:val="36"/>
          <w:rtl/>
          <w:lang w:bidi="ar-IQ"/>
        </w:rPr>
        <w:t>:</w:t>
      </w:r>
      <w:r w:rsidR="00F74DB8" w:rsidRPr="00AB00D3">
        <w:rPr>
          <w:rFonts w:ascii="Traditional Arabic" w:eastAsia="Calibri" w:hAnsi="Traditional Arabic" w:cs="Traditional Arabic"/>
          <w:sz w:val="36"/>
          <w:szCs w:val="36"/>
          <w:rtl/>
          <w:lang w:bidi="ar-IQ"/>
        </w:rPr>
        <w:t xml:space="preserve"> (</w:t>
      </w:r>
      <w:r w:rsidR="00D675D3" w:rsidRPr="00AB00D3">
        <w:rPr>
          <w:rFonts w:ascii="Traditional Arabic" w:eastAsia="Calibri" w:hAnsi="Traditional Arabic" w:cs="Traditional Arabic"/>
          <w:sz w:val="36"/>
          <w:szCs w:val="36"/>
          <w:rtl/>
          <w:lang w:bidi="ar-IQ"/>
        </w:rPr>
        <w:t>وقد نص أحمد في رواية أبى النضر فيمن حمل خمراً أو خنزيراً أو ميتة لنصراني</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أكره أكل كرائه</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ولكن يقضى للحم</w:t>
      </w:r>
      <w:r w:rsidR="003F70A3" w:rsidRPr="00AB00D3">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ال بالكراء</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وإذا كان لمسلم فهو أشد كراهة فاختلف أصحابه في هذا النص على ثلاث طرق</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إحداها</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إجراؤه على ظاهره وأن المسألة رواية واحدة</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قال ابن أبي موسى</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وكره أحمد أن يؤجر المسلم نفسه لحمل ميتة أو خنزير لنصراني</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فإن فعل قضي له بالكراء</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وهل يطيب له أم لا</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على وجهين</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أوجههما</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أنه لا يطيب له ويتصدق به</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وكذا ذكر أبو الحسن الآمدي قال</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إذا أجر نفسه من رجل في حمل خمر أو خنزير أو ميتة كره نص عليه</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وهذه كراهة تحريم</w:t>
      </w:r>
      <w:r w:rsidR="00896AFB">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لأن النبي صلى الله عليه وسلم لعن حاملها</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إذا ثبت ذلك فيقضى له بالكراء</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وغير ممتنع أن يقضى له بالكراء</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وإن كان محرماً</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كإجارة الحجام انتهى فقد صرح هؤلاء بأنه يستحق الأجرة مع كونها محرمة عليه على الصحيح</w:t>
      </w:r>
      <w:r>
        <w:rPr>
          <w:rFonts w:ascii="Traditional Arabic" w:eastAsia="Calibri" w:hAnsi="Traditional Arabic" w:cs="Traditional Arabic"/>
          <w:sz w:val="36"/>
          <w:szCs w:val="36"/>
          <w:rtl/>
          <w:lang w:bidi="ar-IQ"/>
        </w:rPr>
        <w:t>.</w:t>
      </w:r>
      <w:r w:rsidR="00F74DB8" w:rsidRPr="00AB00D3">
        <w:rPr>
          <w:rFonts w:ascii="Traditional Arabic" w:eastAsia="Calibri" w:hAnsi="Traditional Arabic" w:cs="Traditional Arabic"/>
          <w:sz w:val="36"/>
          <w:szCs w:val="36"/>
          <w:rtl/>
          <w:lang w:bidi="ar-IQ"/>
        </w:rPr>
        <w:t xml:space="preserve"> </w:t>
      </w:r>
      <w:r w:rsidR="00D675D3" w:rsidRPr="00AB00D3">
        <w:rPr>
          <w:rFonts w:ascii="Traditional Arabic" w:eastAsia="Calibri" w:hAnsi="Traditional Arabic" w:cs="Traditional Arabic"/>
          <w:sz w:val="36"/>
          <w:szCs w:val="36"/>
          <w:rtl/>
          <w:lang w:bidi="ar-IQ"/>
        </w:rPr>
        <w:t>الطريق الثانية</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تأويل هذه الرواية بما يخالف ظاهرها</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وجعل المسألة رواية واحدة</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وهي أن هذه الإجارة لا تصح</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وهذه طريقة القاضي في المجرد</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وهي طريقة ضعيفة</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وقد رجع عنها في كتبه المتأخرة</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فإنه صنف المجرد قديماً</w:t>
      </w:r>
      <w:r>
        <w:rPr>
          <w:rFonts w:ascii="Traditional Arabic" w:eastAsia="Calibri" w:hAnsi="Traditional Arabic" w:cs="Traditional Arabic"/>
          <w:sz w:val="36"/>
          <w:szCs w:val="36"/>
          <w:rtl/>
          <w:lang w:bidi="ar-IQ"/>
        </w:rPr>
        <w:t>.</w:t>
      </w:r>
      <w:r w:rsidR="00F74DB8" w:rsidRPr="00AB00D3">
        <w:rPr>
          <w:rFonts w:ascii="Traditional Arabic" w:eastAsia="Calibri" w:hAnsi="Traditional Arabic" w:cs="Traditional Arabic"/>
          <w:sz w:val="36"/>
          <w:szCs w:val="36"/>
          <w:rtl/>
          <w:lang w:bidi="ar-IQ"/>
        </w:rPr>
        <w:t xml:space="preserve"> الطريق</w:t>
      </w:r>
      <w:r w:rsidR="00D675D3" w:rsidRPr="00AB00D3">
        <w:rPr>
          <w:rFonts w:ascii="Traditional Arabic" w:eastAsia="Calibri" w:hAnsi="Traditional Arabic" w:cs="Traditional Arabic"/>
          <w:sz w:val="36"/>
          <w:szCs w:val="36"/>
          <w:rtl/>
          <w:lang w:bidi="ar-IQ"/>
        </w:rPr>
        <w:t xml:space="preserve"> الثالثة</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تخريج هذه المسالة على روايتين</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إحداهما</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أن هذه الإجارة صحيحة</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يستحق بها الأجرة مع الكراهة للفعل والأجرة</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والثانية</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لا تصح الإجارة ولا يستحق بها أجرة وإن حمل</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وهذا على قياس قوله في الخمر</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لا يجوز إمساكها وتجب إراقتها</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قال في رواية أبي طالب</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إذا أسلم وله خمر أو خنازير تصب الخمر وتسرح الخنازير وقد حرما عليه وإن قتلها فلا بأس</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فقد نص أحمد أنه لا يجوز إمساكها</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ولأنه قد نص في رواية ابن منصور</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أنه يكره أن يؤاجر نفسه لنطارة كرمٍ لنصراني</w:t>
      </w:r>
      <w:r w:rsidR="00896AFB">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لأن أصل ذلك يرجع إلى الخمر</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إل</w:t>
      </w:r>
      <w:r w:rsidR="003F70A3" w:rsidRPr="00AB00D3">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ا أن يعلم أنه يباع لغير الخمر</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فقد منع من إجارة نفسه على حمل الخمر</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وهذه طريقة القاضي في تعليقه</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وعليها أكثر أصحابه</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والمنصور عندهم</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الرواية المخرجة</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وهي عدم الصحة</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وأنه لا يستحق أجرة</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ولا يقضى له بها</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وهي مذهب مالك والشافعي وأبي يوسف ومحمد</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وهذا إذا استأجر على حملها إلى بيته للشرب أو لأكل الخنزير أو مطلقاً</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فأما إذا استأجره لحملها</w:t>
      </w:r>
      <w:r w:rsidR="00896AFB">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ليريقها</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أو لينقل الميتة إلى الصحراء</w:t>
      </w:r>
      <w:r w:rsidR="00896AFB">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لئلا يتأذى بها</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فإن الإجارة تجوز حينئذ</w:t>
      </w:r>
      <w:r w:rsidR="00896AFB">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لأنه عمل مباح</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لكن إن كانت الأجرة جلد الميتة لم تصح</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واستحق أجرة المثل</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وإن كان قد سلخ الجلد وأخذه رده على صاحبه</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هذا قول شيخنا</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وهو مذهب مالك</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والظاهر</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أنه مذهب الشافعي</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وأما مذهب أبي حنيفة رحمه الله</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فمذهبه كالرواية الأولى أنه</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تصح الإجارة ويقضى له بالأجرة</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ومأخذه في ذلك أن الحمل إذا كان مطلقاً لم يكن المستحق نفس حمل الخمر</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فذكره وعدم ذكره سواء</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وله أن يحمل شيئاً آخر غيره</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كخل وزيت</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وهكذا قال</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فيما لو أجره داره أو حانوته ليتخذها كنيسة أو ليبيع فيها الخمر</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قال أبو بكر الرازي</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لا فرق عند أبي حنيفة بين أن يشترط أن يبيع فيها الخمر أو لا يشترط</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وهو يعلم أنه يبيع فيه الخمر</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أن الإجارة تصح</w:t>
      </w:r>
      <w:r w:rsidR="00896AFB">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لأنه لا يستحق عليه بعقد الإجارة فعل هذه الأشياء</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وإن شرط ذلك</w:t>
      </w:r>
      <w:r w:rsidR="00896AFB">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لأن له أن لا يبيع فيه الخمر</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ولا يتخذ الدار كنيسة</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ويستحق عليه الأجرة بالتسليم في المدة</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فإذا لم يستحق عليه فعل هذه الأشياء</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كان ذكرها وتركها سواء</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كما لو اكترى داراً</w:t>
      </w:r>
      <w:r w:rsidR="00896AFB">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لينام فيها أو ليسكنها</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فإن الأجرة تستحق عليه</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وإن لم يفعل ذلك وكذا يقول</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فيما إذا استأجر رجلاً ليحمل خمراً أو ميتة أو خنـزيراً</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أنه يصح</w:t>
      </w:r>
      <w:r w:rsidR="00896AFB">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لأنه لا يتعين حمل الخمر</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بل لو حمله بدله عصيراً استحق الأجرة</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فهذا التقييد عندهم لغو</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فهو بمنزلة الإجارة المطلقة</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والمطلقة عنده جائزة</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وإن غلب على ظنه أن المستأجر يعصي فيها</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كما يجوز بيع العصير لمن يتخذه خمراً</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ثم إنه كره بيع السلاح في الفتنة قال</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لأن السلاح معمول للقتال لا يصلح لغيره</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وعامة الفقهاء خالفوه في المقدمة الأولى وقالوا</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ليس المقيد كالمطلق</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بل المنفعة المعقود عليها في المستحقة</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فتكون هي المقابلة بالعوض</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وهي منفعة محرمة</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وإن كان للمستأجر أن يقيم غيرها مقامها</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وألزموه فيما لو اكترى داراً ليتخذها مسجداً</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فإنه لا يستحق عليه فعل المعقود عليه</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ومع هذا فإنه أبطل هذه الإجارة بناء على أنها اقتضت فعل الصلاة</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وهي لا تستحق بعقد إجارة</w:t>
      </w:r>
      <w:r w:rsidR="0000618E" w:rsidRPr="00AB00D3">
        <w:rPr>
          <w:rFonts w:ascii="Traditional Arabic" w:eastAsia="Calibri" w:hAnsi="Traditional Arabic" w:cs="Traditional Arabic"/>
          <w:sz w:val="36"/>
          <w:szCs w:val="36"/>
          <w:rtl/>
          <w:lang w:bidi="ar-IQ"/>
        </w:rPr>
        <w:t>)</w:t>
      </w:r>
      <w:r w:rsidR="00653488" w:rsidRPr="00AB00D3">
        <w:rPr>
          <w:rFonts w:ascii="Traditional Arabic" w:eastAsia="Calibri" w:hAnsi="Traditional Arabic" w:cs="Traditional Arabic"/>
          <w:sz w:val="36"/>
          <w:szCs w:val="36"/>
          <w:vertAlign w:val="superscript"/>
          <w:rtl/>
          <w:lang w:eastAsia="ar-SY" w:bidi="ar-SY"/>
        </w:rPr>
        <w:t xml:space="preserve"> (</w:t>
      </w:r>
      <w:r w:rsidR="00653488" w:rsidRPr="00AB00D3">
        <w:rPr>
          <w:rFonts w:ascii="Traditional Arabic" w:hAnsi="Traditional Arabic" w:cs="Traditional Arabic"/>
          <w:sz w:val="36"/>
          <w:szCs w:val="36"/>
          <w:vertAlign w:val="superscript"/>
          <w:rtl/>
          <w:lang w:eastAsia="ar-SY" w:bidi="ar-SY"/>
        </w:rPr>
        <w:footnoteReference w:id="386"/>
      </w:r>
      <w:r w:rsidR="00653488"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r w:rsidR="005D3604" w:rsidRPr="00AB00D3">
        <w:rPr>
          <w:rFonts w:ascii="Traditional Arabic" w:eastAsia="Calibri" w:hAnsi="Traditional Arabic" w:cs="Traditional Arabic"/>
          <w:sz w:val="36"/>
          <w:szCs w:val="36"/>
          <w:rtl/>
          <w:lang w:bidi="ar-IQ"/>
        </w:rPr>
        <w:t xml:space="preserve"> </w:t>
      </w:r>
    </w:p>
    <w:p w:rsidR="00D675D3"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B14D16" w:rsidRPr="00AB00D3">
        <w:rPr>
          <w:rFonts w:ascii="Traditional Arabic" w:eastAsia="Calibri" w:hAnsi="Traditional Arabic" w:cs="Traditional Arabic"/>
          <w:sz w:val="36"/>
          <w:szCs w:val="36"/>
          <w:rtl/>
          <w:lang w:bidi="ar-IQ"/>
        </w:rPr>
        <w:t>ثم قال</w:t>
      </w:r>
      <w:r>
        <w:rPr>
          <w:rFonts w:ascii="Traditional Arabic" w:eastAsia="Calibri" w:hAnsi="Traditional Arabic" w:cs="Traditional Arabic"/>
          <w:sz w:val="36"/>
          <w:szCs w:val="36"/>
          <w:rtl/>
          <w:lang w:bidi="ar-IQ"/>
        </w:rPr>
        <w:t>:</w:t>
      </w:r>
      <w:r w:rsidR="00B14D16" w:rsidRPr="00AB00D3">
        <w:rPr>
          <w:rFonts w:ascii="Traditional Arabic" w:eastAsia="Calibri" w:hAnsi="Traditional Arabic" w:cs="Traditional Arabic"/>
          <w:sz w:val="36"/>
          <w:szCs w:val="36"/>
          <w:rtl/>
          <w:lang w:bidi="ar-IQ"/>
        </w:rPr>
        <w:t xml:space="preserve"> (</w:t>
      </w:r>
      <w:r w:rsidR="00D675D3" w:rsidRPr="00AB00D3">
        <w:rPr>
          <w:rFonts w:ascii="Traditional Arabic" w:eastAsia="Calibri" w:hAnsi="Traditional Arabic" w:cs="Traditional Arabic"/>
          <w:sz w:val="36"/>
          <w:szCs w:val="36"/>
          <w:rtl/>
          <w:lang w:bidi="ar-IQ"/>
        </w:rPr>
        <w:t>ونازعه أصحاب أحمد ومالك في المقدمة الثانية وقالوا</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إذا غلب على ظنه أن المستأجر ينتفع بها في محرم حرمت الإجارة لأن النبي صلى الله عليه وسلم</w:t>
      </w:r>
      <w:r>
        <w:rPr>
          <w:rFonts w:ascii="Traditional Arabic" w:eastAsia="Calibri" w:hAnsi="Traditional Arabic" w:cs="Traditional Arabic"/>
          <w:sz w:val="36"/>
          <w:szCs w:val="36"/>
          <w:rtl/>
          <w:lang w:bidi="ar-IQ"/>
        </w:rPr>
        <w:t>:</w:t>
      </w:r>
      <w:r w:rsidR="00A25A88" w:rsidRPr="00AB00D3">
        <w:rPr>
          <w:rFonts w:ascii="Traditional Arabic" w:eastAsia="Calibri" w:hAnsi="Traditional Arabic" w:cs="Traditional Arabic"/>
          <w:sz w:val="36"/>
          <w:szCs w:val="36"/>
          <w:rtl/>
          <w:lang w:bidi="ar-IQ"/>
        </w:rPr>
        <w:t xml:space="preserve"> </w:t>
      </w:r>
      <w:r w:rsidR="00D675D3" w:rsidRPr="00AB00D3">
        <w:rPr>
          <w:rFonts w:ascii="Traditional Arabic" w:eastAsia="Calibri" w:hAnsi="Traditional Arabic" w:cs="Traditional Arabic"/>
          <w:sz w:val="36"/>
          <w:szCs w:val="36"/>
          <w:rtl/>
          <w:lang w:bidi="ar-IQ"/>
        </w:rPr>
        <w:t>لعن عاصر الخمر ومعتصرها</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والعاصر إنما يعصر عصيراً</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ولكن لما علم أن المعتصر يريد أن يتخذه خمراً فيعصره له استحق اللعنة</w:t>
      </w:r>
      <w:r>
        <w:rPr>
          <w:rFonts w:ascii="Traditional Arabic" w:eastAsia="Calibri" w:hAnsi="Traditional Arabic" w:cs="Traditional Arabic"/>
          <w:sz w:val="36"/>
          <w:szCs w:val="36"/>
          <w:rtl/>
          <w:lang w:bidi="ar-IQ"/>
        </w:rPr>
        <w:t>.</w:t>
      </w:r>
      <w:r w:rsidR="00B14D16" w:rsidRPr="00AB00D3">
        <w:rPr>
          <w:rFonts w:ascii="Traditional Arabic" w:eastAsia="Calibri" w:hAnsi="Traditional Arabic" w:cs="Traditional Arabic"/>
          <w:sz w:val="36"/>
          <w:szCs w:val="36"/>
          <w:rtl/>
          <w:lang w:bidi="ar-IQ"/>
        </w:rPr>
        <w:t xml:space="preserve"> </w:t>
      </w:r>
      <w:r w:rsidR="00D675D3" w:rsidRPr="00AB00D3">
        <w:rPr>
          <w:rFonts w:ascii="Traditional Arabic" w:eastAsia="Calibri" w:hAnsi="Traditional Arabic" w:cs="Traditional Arabic"/>
          <w:sz w:val="36"/>
          <w:szCs w:val="36"/>
          <w:rtl/>
          <w:lang w:bidi="ar-IQ"/>
        </w:rPr>
        <w:t>قالوا</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وأيضاً فإن في هذا معاونة على نفس ما يسخطه الله ويبغضه ويلعن فاعله</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فأصول الشرع وقواعده تقتضي تحريمه وبطلان العقد عليه</w:t>
      </w:r>
      <w:r>
        <w:rPr>
          <w:rFonts w:ascii="Traditional Arabic" w:eastAsia="Calibri" w:hAnsi="Traditional Arabic" w:cs="Traditional Arabic"/>
          <w:sz w:val="36"/>
          <w:szCs w:val="36"/>
          <w:rtl/>
          <w:lang w:bidi="ar-IQ"/>
        </w:rPr>
        <w:t>،.</w:t>
      </w:r>
      <w:r w:rsidR="005D3604" w:rsidRPr="00AB00D3">
        <w:rPr>
          <w:rFonts w:ascii="Traditional Arabic" w:eastAsia="Calibri" w:hAnsi="Traditional Arabic" w:cs="Traditional Arabic"/>
          <w:sz w:val="36"/>
          <w:szCs w:val="36"/>
          <w:rtl/>
          <w:lang w:bidi="ar-IQ"/>
        </w:rPr>
        <w:t>...</w:t>
      </w:r>
      <w:r w:rsidR="00B14D16" w:rsidRPr="00AB00D3">
        <w:rPr>
          <w:rFonts w:ascii="Traditional Arabic" w:eastAsia="Calibri" w:hAnsi="Traditional Arabic" w:cs="Traditional Arabic"/>
          <w:sz w:val="36"/>
          <w:szCs w:val="36"/>
          <w:rtl/>
          <w:lang w:bidi="ar-IQ"/>
        </w:rPr>
        <w:t xml:space="preserve"> </w:t>
      </w:r>
      <w:r w:rsidR="00D675D3" w:rsidRPr="00AB00D3">
        <w:rPr>
          <w:rFonts w:ascii="Traditional Arabic" w:eastAsia="Calibri" w:hAnsi="Traditional Arabic" w:cs="Traditional Arabic"/>
          <w:sz w:val="36"/>
          <w:szCs w:val="36"/>
          <w:rtl/>
          <w:lang w:bidi="ar-IQ"/>
        </w:rPr>
        <w:t>قال شيخنا</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والأشبه طريقة ابن موسى</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يعني أنه يقضى له بالأجرة</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وإن كانت المنفعة محرمة</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ولكن لا يطيب له أكلها</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قال</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فإنها أقرب إلى مقصود أحمد</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وأقرب إلى القياس</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وذلك لأن النبي صلى الله عليه وسلم</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w:t>
      </w:r>
      <w:r w:rsidR="00735ACC" w:rsidRPr="00AB00D3">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color w:val="FF0000"/>
          <w:sz w:val="36"/>
          <w:szCs w:val="36"/>
          <w:rtl/>
          <w:lang w:bidi="ar-IQ"/>
        </w:rPr>
        <w:t>لعن عاصر الخمر ومعتصرها وحاملها والمحمولة إليه</w:t>
      </w:r>
      <w:r w:rsidR="00735ACC" w:rsidRPr="00AB00D3">
        <w:rPr>
          <w:rFonts w:ascii="Traditional Arabic" w:eastAsia="Calibri" w:hAnsi="Traditional Arabic" w:cs="Traditional Arabic"/>
          <w:sz w:val="36"/>
          <w:szCs w:val="36"/>
          <w:rtl/>
          <w:lang w:bidi="ar-IQ"/>
        </w:rPr>
        <w:t xml:space="preserve">)) </w:t>
      </w:r>
      <w:r w:rsidR="00735ACC" w:rsidRPr="00AB00D3">
        <w:rPr>
          <w:rFonts w:ascii="Traditional Arabic" w:eastAsia="Calibri" w:hAnsi="Traditional Arabic" w:cs="Traditional Arabic"/>
          <w:sz w:val="36"/>
          <w:szCs w:val="36"/>
          <w:vertAlign w:val="superscript"/>
          <w:rtl/>
          <w:lang w:eastAsia="ar-SY" w:bidi="ar-SY"/>
        </w:rPr>
        <w:t>(</w:t>
      </w:r>
      <w:r w:rsidR="00735ACC" w:rsidRPr="00AB00D3">
        <w:rPr>
          <w:rFonts w:ascii="Traditional Arabic" w:hAnsi="Traditional Arabic" w:cs="Traditional Arabic"/>
          <w:sz w:val="36"/>
          <w:szCs w:val="36"/>
          <w:vertAlign w:val="superscript"/>
          <w:rtl/>
          <w:lang w:eastAsia="ar-SY" w:bidi="ar-SY"/>
        </w:rPr>
        <w:footnoteReference w:id="387"/>
      </w:r>
      <w:r w:rsidR="00735ACC"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فالعاصر والحامل قد عاوضا على منفعة تستحق عوضاً</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وهي ليست محرمة في نفسها</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وإنما حرمت بقصد المعتصر والمستحمل</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فهو كما لو باع عنباً وعصيراً لمن يتخذه خمراً وفات العصير والخمر في يد المشتري</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فإن مال البائع لا يذهب مجاناً</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بل يقضى له بعوضه</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كذلك هنا</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المنفعة التي وفاها المؤجر لا تذهب مجاناً</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بل يعطى بدلها</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فإن تحريم الانتفاع بها</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إنما كان من جهة المستأجر لا من جهة المؤجر</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فإنه لو حملها للإراقة أو لإخراجها إلى الصحراء خشية التأذي بها جاز</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ثم نحن نحرم الأجرة عليه</w:t>
      </w:r>
      <w:r w:rsidR="00896AFB">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لحق الله سبحانه لا لحق المستأجر والمشتري</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بخلاف من استؤجر للزنى أو التلوط أو القتل أو السرقة</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فإن نفس هذا العمل محرم</w:t>
      </w:r>
      <w:r w:rsidR="00896AFB">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لأجل قصد المستأجر</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فهو كما لو باع ميتة أو خمراً</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فإنه لا يقضى له بثمنها</w:t>
      </w:r>
      <w:r w:rsidR="00896AFB">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لأن نفس هذه العين محرمة</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وكذلك لا يقضى له بعوض هذه المنفعة المحرمة</w:t>
      </w:r>
      <w:r>
        <w:rPr>
          <w:rFonts w:ascii="Traditional Arabic" w:eastAsia="Calibri" w:hAnsi="Traditional Arabic" w:cs="Traditional Arabic"/>
          <w:sz w:val="36"/>
          <w:szCs w:val="36"/>
          <w:rtl/>
          <w:lang w:bidi="ar-IQ"/>
        </w:rPr>
        <w:t>.</w:t>
      </w:r>
      <w:r w:rsidR="00B14D16" w:rsidRPr="00AB00D3">
        <w:rPr>
          <w:rFonts w:ascii="Traditional Arabic" w:eastAsia="Calibri" w:hAnsi="Traditional Arabic" w:cs="Traditional Arabic"/>
          <w:sz w:val="36"/>
          <w:szCs w:val="36"/>
          <w:rtl/>
          <w:lang w:bidi="ar-IQ"/>
        </w:rPr>
        <w:t xml:space="preserve"> </w:t>
      </w:r>
      <w:r w:rsidR="00D675D3" w:rsidRPr="00AB00D3">
        <w:rPr>
          <w:rFonts w:ascii="Traditional Arabic" w:eastAsia="Calibri" w:hAnsi="Traditional Arabic" w:cs="Traditional Arabic"/>
          <w:sz w:val="36"/>
          <w:szCs w:val="36"/>
          <w:rtl/>
          <w:lang w:bidi="ar-IQ"/>
        </w:rPr>
        <w:t>قال شيخنا</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ومثل هذه الإجارة والجعالة -</w:t>
      </w:r>
      <w:r w:rsidR="004043ED" w:rsidRPr="00AB00D3">
        <w:rPr>
          <w:rFonts w:ascii="Traditional Arabic" w:eastAsia="Calibri" w:hAnsi="Traditional Arabic" w:cs="Traditional Arabic"/>
          <w:sz w:val="36"/>
          <w:szCs w:val="36"/>
          <w:rtl/>
          <w:lang w:bidi="ar-IQ"/>
        </w:rPr>
        <w:t xml:space="preserve"> </w:t>
      </w:r>
      <w:r w:rsidR="00D675D3" w:rsidRPr="00AB00D3">
        <w:rPr>
          <w:rFonts w:ascii="Traditional Arabic" w:eastAsia="Calibri" w:hAnsi="Traditional Arabic" w:cs="Traditional Arabic"/>
          <w:sz w:val="36"/>
          <w:szCs w:val="36"/>
          <w:rtl/>
          <w:lang w:bidi="ar-IQ"/>
        </w:rPr>
        <w:t>يعني الإجارة</w:t>
      </w:r>
      <w:r w:rsidR="004043ED" w:rsidRPr="00AB00D3">
        <w:rPr>
          <w:rFonts w:ascii="Traditional Arabic" w:eastAsia="Calibri" w:hAnsi="Traditional Arabic" w:cs="Traditional Arabic"/>
          <w:sz w:val="36"/>
          <w:szCs w:val="36"/>
          <w:rtl/>
          <w:lang w:bidi="ar-IQ"/>
        </w:rPr>
        <w:t xml:space="preserve"> </w:t>
      </w:r>
      <w:r w:rsidR="00D675D3" w:rsidRPr="00AB00D3">
        <w:rPr>
          <w:rFonts w:ascii="Traditional Arabic" w:eastAsia="Calibri" w:hAnsi="Traditional Arabic" w:cs="Traditional Arabic"/>
          <w:sz w:val="36"/>
          <w:szCs w:val="36"/>
          <w:rtl/>
          <w:lang w:bidi="ar-IQ"/>
        </w:rPr>
        <w:t>على حمل الخمر والميتة</w:t>
      </w:r>
      <w:r w:rsidR="004043ED" w:rsidRPr="00AB00D3">
        <w:rPr>
          <w:rFonts w:ascii="Traditional Arabic" w:eastAsia="Calibri" w:hAnsi="Traditional Arabic" w:cs="Traditional Arabic"/>
          <w:sz w:val="36"/>
          <w:szCs w:val="36"/>
          <w:rtl/>
          <w:lang w:bidi="ar-IQ"/>
        </w:rPr>
        <w:t xml:space="preserve"> -</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لا توصف بالصحة مطلقاً ولا بالفساد مطلقاً</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بل يقال</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هي صحيحة بالنسبة إلى المستأجر</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بمعنى أنه يجب عليه العوض</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وفاسدة بالنسبة إلى الأجير</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بمعنى أنه يحرم عليه الانتفاع بالأجر</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ولهذا في الشريعة نظائر</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قال</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ولا ينافي هذا نص أحمد على كراهة نطارة كرمٍ النصراني</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فإنا ننهاه عن هذا الفعل وعن عوضه</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ثم نقضي له بكرائه</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قال</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ولو لم يفعل هذا لكان في هذا منفعة عظيمة للعصاة</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فإن كل من استأجروه على عمل يستعينون به على المعصية</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قد حصلوا غرضهم منه</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فإذا لم يعطوه شيئاً</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ووجب أن يرد عليهم ما أخذ منهم</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كان ذلك أعظم العون لهم</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وليسوا بأهل أن يعاونوا على ذلك</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بخلاف من سلم إليهم عملاً لا قيمة له بحال</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يعني كالزانية والمغني والنائحة</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فإن هؤلاء لا يقضى لهم بأجرة</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ولو قبضوا منهم المال</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فهل يلزمهم رده عليهم أم يتصدقون به</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فقد تقدم الكلام مستوفى في ذلك وبينّا أن الصواب أنه لا يلزمهم رده</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ولا يطيب لهم أكله</w:t>
      </w:r>
      <w:r>
        <w:rPr>
          <w:rFonts w:ascii="Traditional Arabic" w:eastAsia="Calibri" w:hAnsi="Traditional Arabic" w:cs="Traditional Arabic"/>
          <w:sz w:val="36"/>
          <w:szCs w:val="36"/>
          <w:rtl/>
          <w:lang w:bidi="ar-IQ"/>
        </w:rPr>
        <w:t>.</w:t>
      </w:r>
      <w:r w:rsidR="00D675D3" w:rsidRPr="00AB00D3">
        <w:rPr>
          <w:rFonts w:ascii="Traditional Arabic" w:eastAsia="Calibri" w:hAnsi="Traditional Arabic" w:cs="Traditional Arabic"/>
          <w:sz w:val="36"/>
          <w:szCs w:val="36"/>
          <w:rtl/>
          <w:lang w:bidi="ar-IQ"/>
        </w:rPr>
        <w:t xml:space="preserve"> والله الموفق للصواب</w:t>
      </w:r>
      <w:r w:rsidR="00B14D16" w:rsidRPr="00AB00D3">
        <w:rPr>
          <w:rFonts w:ascii="Traditional Arabic" w:eastAsia="Calibri" w:hAnsi="Traditional Arabic" w:cs="Traditional Arabic"/>
          <w:sz w:val="36"/>
          <w:szCs w:val="36"/>
          <w:rtl/>
          <w:lang w:bidi="ar-IQ"/>
        </w:rPr>
        <w:t>)</w:t>
      </w:r>
      <w:r w:rsidR="005A29AE" w:rsidRPr="00AB00D3">
        <w:rPr>
          <w:rFonts w:ascii="Traditional Arabic" w:eastAsia="Calibri" w:hAnsi="Traditional Arabic" w:cs="Traditional Arabic"/>
          <w:sz w:val="36"/>
          <w:szCs w:val="36"/>
          <w:rtl/>
          <w:lang w:bidi="ar-IQ"/>
        </w:rPr>
        <w:t xml:space="preserve"> </w:t>
      </w:r>
      <w:r w:rsidR="005A29AE" w:rsidRPr="00AB00D3">
        <w:rPr>
          <w:rFonts w:ascii="Traditional Arabic" w:eastAsia="Calibri" w:hAnsi="Traditional Arabic" w:cs="Traditional Arabic"/>
          <w:sz w:val="36"/>
          <w:szCs w:val="36"/>
          <w:vertAlign w:val="superscript"/>
          <w:rtl/>
          <w:lang w:eastAsia="ar-SY" w:bidi="ar-SY"/>
        </w:rPr>
        <w:t>(</w:t>
      </w:r>
      <w:r w:rsidR="005A29AE" w:rsidRPr="00AB00D3">
        <w:rPr>
          <w:rFonts w:ascii="Traditional Arabic" w:hAnsi="Traditional Arabic" w:cs="Traditional Arabic"/>
          <w:sz w:val="36"/>
          <w:szCs w:val="36"/>
          <w:vertAlign w:val="superscript"/>
          <w:rtl/>
          <w:lang w:eastAsia="ar-SY" w:bidi="ar-SY"/>
        </w:rPr>
        <w:footnoteReference w:id="388"/>
      </w:r>
      <w:r w:rsidR="005A29AE"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r w:rsidR="004043ED" w:rsidRPr="00AB00D3">
        <w:rPr>
          <w:rFonts w:ascii="Traditional Arabic" w:eastAsia="Calibri" w:hAnsi="Traditional Arabic" w:cs="Traditional Arabic"/>
          <w:sz w:val="36"/>
          <w:szCs w:val="36"/>
          <w:rtl/>
          <w:lang w:bidi="ar-IQ"/>
        </w:rPr>
        <w:t xml:space="preserve"> </w:t>
      </w:r>
    </w:p>
    <w:p w:rsidR="00D675D3" w:rsidRPr="00AB00D3" w:rsidRDefault="00D675D3" w:rsidP="00AB00D3">
      <w:pPr>
        <w:spacing w:after="0" w:line="240" w:lineRule="auto"/>
        <w:jc w:val="both"/>
        <w:rPr>
          <w:rFonts w:ascii="Traditional Arabic" w:eastAsia="Calibri" w:hAnsi="Traditional Arabic" w:cs="Traditional Arabic"/>
          <w:sz w:val="36"/>
          <w:szCs w:val="36"/>
          <w:rtl/>
          <w:lang w:bidi="ar-IQ"/>
        </w:rPr>
      </w:pPr>
    </w:p>
    <w:p w:rsidR="00CF4FC3" w:rsidRPr="00AB00D3" w:rsidRDefault="00CF4FC3" w:rsidP="00896AFB">
      <w:pPr>
        <w:pStyle w:val="2"/>
        <w:rPr>
          <w:rFonts w:eastAsia="Calibri"/>
          <w:rtl/>
          <w:lang w:bidi="ar-IQ"/>
        </w:rPr>
      </w:pPr>
      <w:bookmarkStart w:id="40" w:name="_Toc459018629"/>
      <w:r w:rsidRPr="00AB00D3">
        <w:rPr>
          <w:rFonts w:eastAsia="Calibri"/>
          <w:rtl/>
          <w:lang w:bidi="ar-IQ"/>
        </w:rPr>
        <w:t>المطلب الثالث</w:t>
      </w:r>
      <w:r w:rsidR="00AB00D3">
        <w:rPr>
          <w:rFonts w:eastAsia="Calibri"/>
          <w:rtl/>
          <w:lang w:bidi="ar-IQ"/>
        </w:rPr>
        <w:t>:</w:t>
      </w:r>
      <w:bookmarkEnd w:id="40"/>
    </w:p>
    <w:p w:rsidR="00CF4FC3" w:rsidRPr="00AB00D3" w:rsidRDefault="00735ACC" w:rsidP="00896AFB">
      <w:pPr>
        <w:pStyle w:val="2"/>
        <w:rPr>
          <w:rFonts w:eastAsia="Calibri"/>
          <w:color w:val="FF0000"/>
          <w:rtl/>
          <w:lang w:bidi="ar-IQ"/>
        </w:rPr>
      </w:pPr>
      <w:bookmarkStart w:id="41" w:name="_Toc459018630"/>
      <w:r w:rsidRPr="00AB00D3">
        <w:rPr>
          <w:rFonts w:eastAsia="Calibri"/>
          <w:color w:val="FF0000"/>
          <w:rtl/>
          <w:lang w:bidi="ar-IQ"/>
        </w:rPr>
        <w:t>ح</w:t>
      </w:r>
      <w:r w:rsidR="00CF4FC3" w:rsidRPr="00AB00D3">
        <w:rPr>
          <w:rFonts w:eastAsia="Calibri"/>
          <w:color w:val="FF0000"/>
          <w:rtl/>
          <w:lang w:bidi="ar-IQ"/>
        </w:rPr>
        <w:t>كم المال المختلط</w:t>
      </w:r>
      <w:bookmarkEnd w:id="41"/>
    </w:p>
    <w:p w:rsidR="00B14D16"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B14D16" w:rsidRPr="00AB00D3">
        <w:rPr>
          <w:rFonts w:ascii="Traditional Arabic" w:eastAsia="Calibri" w:hAnsi="Traditional Arabic" w:cs="Traditional Arabic"/>
          <w:sz w:val="36"/>
          <w:szCs w:val="36"/>
          <w:rtl/>
          <w:lang w:bidi="ar-IQ"/>
        </w:rPr>
        <w:t xml:space="preserve">كنا قد </w:t>
      </w:r>
      <w:r w:rsidR="00295438" w:rsidRPr="00AB00D3">
        <w:rPr>
          <w:rFonts w:ascii="Traditional Arabic" w:eastAsia="Calibri" w:hAnsi="Traditional Arabic" w:cs="Traditional Arabic"/>
          <w:sz w:val="36"/>
          <w:szCs w:val="36"/>
          <w:rtl/>
          <w:lang w:bidi="ar-IQ"/>
        </w:rPr>
        <w:t>ذكرنا</w:t>
      </w:r>
      <w:r w:rsidR="0059448A" w:rsidRPr="00AB00D3">
        <w:rPr>
          <w:rFonts w:ascii="Traditional Arabic" w:eastAsia="Calibri" w:hAnsi="Traditional Arabic" w:cs="Traditional Arabic"/>
          <w:sz w:val="36"/>
          <w:szCs w:val="36"/>
          <w:rtl/>
          <w:lang w:bidi="ar-IQ"/>
        </w:rPr>
        <w:t xml:space="preserve"> فيما مضى</w:t>
      </w:r>
      <w:r w:rsidR="00B14D16" w:rsidRPr="00AB00D3">
        <w:rPr>
          <w:rFonts w:ascii="Traditional Arabic" w:eastAsia="Calibri" w:hAnsi="Traditional Arabic" w:cs="Traditional Arabic"/>
          <w:sz w:val="36"/>
          <w:szCs w:val="36"/>
          <w:rtl/>
          <w:lang w:bidi="ar-IQ"/>
        </w:rPr>
        <w:t xml:space="preserve"> رأي الإمام الغزالي في الإحياء ب</w:t>
      </w:r>
      <w:r w:rsidR="00BA7B61" w:rsidRPr="00AB00D3">
        <w:rPr>
          <w:rFonts w:ascii="Traditional Arabic" w:eastAsia="Calibri" w:hAnsi="Traditional Arabic" w:cs="Traditional Arabic"/>
          <w:sz w:val="36"/>
          <w:szCs w:val="36"/>
          <w:rtl/>
          <w:lang w:bidi="ar-IQ"/>
        </w:rPr>
        <w:t>شأن المال المختلط</w:t>
      </w:r>
      <w:r>
        <w:rPr>
          <w:rFonts w:ascii="Traditional Arabic" w:eastAsia="Calibri" w:hAnsi="Traditional Arabic" w:cs="Traditional Arabic"/>
          <w:sz w:val="36"/>
          <w:szCs w:val="36"/>
          <w:rtl/>
          <w:lang w:bidi="ar-IQ"/>
        </w:rPr>
        <w:t>،</w:t>
      </w:r>
      <w:r w:rsidR="00BA7B61" w:rsidRPr="00AB00D3">
        <w:rPr>
          <w:rFonts w:ascii="Traditional Arabic" w:eastAsia="Calibri" w:hAnsi="Traditional Arabic" w:cs="Traditional Arabic"/>
          <w:sz w:val="36"/>
          <w:szCs w:val="36"/>
          <w:rtl/>
          <w:lang w:bidi="ar-IQ"/>
        </w:rPr>
        <w:t xml:space="preserve"> وكيف ي</w:t>
      </w:r>
      <w:r w:rsidR="00B14D16" w:rsidRPr="00AB00D3">
        <w:rPr>
          <w:rFonts w:ascii="Traditional Arabic" w:eastAsia="Calibri" w:hAnsi="Traditional Arabic" w:cs="Traditional Arabic"/>
          <w:sz w:val="36"/>
          <w:szCs w:val="36"/>
          <w:rtl/>
          <w:lang w:bidi="ar-IQ"/>
        </w:rPr>
        <w:t>شتبه على الشخص فرز المال الحرام عن الحلال</w:t>
      </w:r>
      <w:r>
        <w:rPr>
          <w:rFonts w:ascii="Traditional Arabic" w:eastAsia="Calibri" w:hAnsi="Traditional Arabic" w:cs="Traditional Arabic"/>
          <w:sz w:val="36"/>
          <w:szCs w:val="36"/>
          <w:rtl/>
          <w:lang w:bidi="ar-IQ"/>
        </w:rPr>
        <w:t>،</w:t>
      </w:r>
      <w:r w:rsidR="00B14D16" w:rsidRPr="00AB00D3">
        <w:rPr>
          <w:rFonts w:ascii="Traditional Arabic" w:eastAsia="Calibri" w:hAnsi="Traditional Arabic" w:cs="Traditional Arabic"/>
          <w:sz w:val="36"/>
          <w:szCs w:val="36"/>
          <w:rtl/>
          <w:lang w:bidi="ar-IQ"/>
        </w:rPr>
        <w:t xml:space="preserve"> </w:t>
      </w:r>
      <w:r w:rsidR="00842B84" w:rsidRPr="00AB00D3">
        <w:rPr>
          <w:rFonts w:ascii="Traditional Arabic" w:eastAsia="Calibri" w:hAnsi="Traditional Arabic" w:cs="Traditional Arabic"/>
          <w:sz w:val="36"/>
          <w:szCs w:val="36"/>
          <w:rtl/>
          <w:lang w:bidi="ar-IQ"/>
        </w:rPr>
        <w:t>وقد سئل شيخ الإسلام ابن تيمية عن الرجل يختلط ماله الحلال بالحرام</w:t>
      </w:r>
      <w:r>
        <w:rPr>
          <w:rFonts w:ascii="Traditional Arabic" w:eastAsia="Calibri" w:hAnsi="Traditional Arabic" w:cs="Traditional Arabic"/>
          <w:sz w:val="36"/>
          <w:szCs w:val="36"/>
          <w:rtl/>
          <w:lang w:bidi="ar-IQ"/>
        </w:rPr>
        <w:t>؟</w:t>
      </w:r>
      <w:r w:rsidR="00842B84" w:rsidRPr="00AB00D3">
        <w:rPr>
          <w:rFonts w:ascii="Traditional Arabic" w:eastAsia="Calibri" w:hAnsi="Traditional Arabic" w:cs="Traditional Arabic"/>
          <w:sz w:val="36"/>
          <w:szCs w:val="36"/>
          <w:rtl/>
          <w:lang w:bidi="ar-IQ"/>
        </w:rPr>
        <w:t xml:space="preserve"> فأجاب</w:t>
      </w:r>
      <w:r>
        <w:rPr>
          <w:rFonts w:ascii="Traditional Arabic" w:eastAsia="Calibri" w:hAnsi="Traditional Arabic" w:cs="Traditional Arabic"/>
          <w:sz w:val="36"/>
          <w:szCs w:val="36"/>
          <w:rtl/>
          <w:lang w:bidi="ar-IQ"/>
        </w:rPr>
        <w:t>:</w:t>
      </w:r>
      <w:r w:rsidR="00842B84" w:rsidRPr="00AB00D3">
        <w:rPr>
          <w:rFonts w:ascii="Traditional Arabic" w:eastAsia="Calibri" w:hAnsi="Traditional Arabic" w:cs="Traditional Arabic"/>
          <w:sz w:val="36"/>
          <w:szCs w:val="36"/>
          <w:rtl/>
          <w:lang w:bidi="ar-IQ"/>
        </w:rPr>
        <w:t xml:space="preserve"> </w:t>
      </w:r>
      <w:r w:rsidR="00BA7B61" w:rsidRPr="00AB00D3">
        <w:rPr>
          <w:rFonts w:ascii="Traditional Arabic" w:eastAsia="Calibri" w:hAnsi="Traditional Arabic" w:cs="Traditional Arabic"/>
          <w:sz w:val="36"/>
          <w:szCs w:val="36"/>
          <w:rtl/>
          <w:lang w:bidi="ar-IQ"/>
        </w:rPr>
        <w:t>(</w:t>
      </w:r>
      <w:r w:rsidR="00842B84" w:rsidRPr="00AB00D3">
        <w:rPr>
          <w:rFonts w:ascii="Traditional Arabic" w:eastAsia="Calibri" w:hAnsi="Traditional Arabic" w:cs="Traditional Arabic"/>
          <w:sz w:val="36"/>
          <w:szCs w:val="36"/>
          <w:rtl/>
          <w:lang w:bidi="ar-IQ"/>
        </w:rPr>
        <w:t>يخرج قدر الحرام بالميزان</w:t>
      </w:r>
      <w:r>
        <w:rPr>
          <w:rFonts w:ascii="Traditional Arabic" w:eastAsia="Calibri" w:hAnsi="Traditional Arabic" w:cs="Traditional Arabic"/>
          <w:sz w:val="36"/>
          <w:szCs w:val="36"/>
          <w:rtl/>
          <w:lang w:bidi="ar-IQ"/>
        </w:rPr>
        <w:t>،</w:t>
      </w:r>
      <w:r w:rsidR="00842B84" w:rsidRPr="00AB00D3">
        <w:rPr>
          <w:rFonts w:ascii="Traditional Arabic" w:eastAsia="Calibri" w:hAnsi="Traditional Arabic" w:cs="Traditional Arabic"/>
          <w:sz w:val="36"/>
          <w:szCs w:val="36"/>
          <w:rtl/>
          <w:lang w:bidi="ar-IQ"/>
        </w:rPr>
        <w:t xml:space="preserve"> فيدفعه إلى صاحبه وقدر الحلال له</w:t>
      </w:r>
      <w:r>
        <w:rPr>
          <w:rFonts w:ascii="Traditional Arabic" w:eastAsia="Calibri" w:hAnsi="Traditional Arabic" w:cs="Traditional Arabic"/>
          <w:sz w:val="36"/>
          <w:szCs w:val="36"/>
          <w:rtl/>
          <w:lang w:bidi="ar-IQ"/>
        </w:rPr>
        <w:t>،</w:t>
      </w:r>
      <w:r w:rsidR="00842B84" w:rsidRPr="00AB00D3">
        <w:rPr>
          <w:rFonts w:ascii="Traditional Arabic" w:eastAsia="Calibri" w:hAnsi="Traditional Arabic" w:cs="Traditional Arabic"/>
          <w:sz w:val="36"/>
          <w:szCs w:val="36"/>
          <w:rtl/>
          <w:lang w:bidi="ar-IQ"/>
        </w:rPr>
        <w:t xml:space="preserve"> وإن لم يعرفه وتعذرت معرفته</w:t>
      </w:r>
      <w:r>
        <w:rPr>
          <w:rFonts w:ascii="Traditional Arabic" w:eastAsia="Calibri" w:hAnsi="Traditional Arabic" w:cs="Traditional Arabic"/>
          <w:sz w:val="36"/>
          <w:szCs w:val="36"/>
          <w:rtl/>
          <w:lang w:bidi="ar-IQ"/>
        </w:rPr>
        <w:t>،</w:t>
      </w:r>
      <w:r w:rsidR="00842B84" w:rsidRPr="00AB00D3">
        <w:rPr>
          <w:rFonts w:ascii="Traditional Arabic" w:eastAsia="Calibri" w:hAnsi="Traditional Arabic" w:cs="Traditional Arabic"/>
          <w:sz w:val="36"/>
          <w:szCs w:val="36"/>
          <w:rtl/>
          <w:lang w:bidi="ar-IQ"/>
        </w:rPr>
        <w:t xml:space="preserve"> تصدق به عنه</w:t>
      </w:r>
      <w:r w:rsidR="00BA7B61" w:rsidRPr="00AB00D3">
        <w:rPr>
          <w:rFonts w:ascii="Traditional Arabic" w:eastAsia="Calibri" w:hAnsi="Traditional Arabic" w:cs="Traditional Arabic"/>
          <w:sz w:val="36"/>
          <w:szCs w:val="36"/>
          <w:rtl/>
          <w:lang w:bidi="ar-IQ"/>
        </w:rPr>
        <w:t>)</w:t>
      </w:r>
      <w:r w:rsidR="00BA7B61" w:rsidRPr="00AB00D3">
        <w:rPr>
          <w:rFonts w:ascii="Traditional Arabic" w:eastAsia="Calibri" w:hAnsi="Traditional Arabic" w:cs="Traditional Arabic"/>
          <w:sz w:val="36"/>
          <w:szCs w:val="36"/>
          <w:vertAlign w:val="superscript"/>
          <w:rtl/>
          <w:lang w:eastAsia="ar-SY" w:bidi="ar-SY"/>
        </w:rPr>
        <w:t xml:space="preserve"> (</w:t>
      </w:r>
      <w:r w:rsidR="00BA7B61" w:rsidRPr="00AB00D3">
        <w:rPr>
          <w:rFonts w:ascii="Traditional Arabic" w:hAnsi="Traditional Arabic" w:cs="Traditional Arabic"/>
          <w:sz w:val="36"/>
          <w:szCs w:val="36"/>
          <w:vertAlign w:val="superscript"/>
          <w:rtl/>
          <w:lang w:eastAsia="ar-SY" w:bidi="ar-SY"/>
        </w:rPr>
        <w:footnoteReference w:id="389"/>
      </w:r>
      <w:r w:rsidR="00BA7B61"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r w:rsidR="00CF4FC3" w:rsidRPr="00AB00D3">
        <w:rPr>
          <w:rFonts w:ascii="Traditional Arabic" w:eastAsia="Calibri" w:hAnsi="Traditional Arabic" w:cs="Traditional Arabic"/>
          <w:sz w:val="36"/>
          <w:szCs w:val="36"/>
          <w:rtl/>
          <w:lang w:bidi="ar-IQ"/>
        </w:rPr>
        <w:t xml:space="preserve"> </w:t>
      </w:r>
    </w:p>
    <w:p w:rsidR="00295438"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CF4FC3" w:rsidRPr="00AB00D3">
        <w:rPr>
          <w:rFonts w:ascii="Traditional Arabic" w:eastAsia="Calibri" w:hAnsi="Traditional Arabic" w:cs="Traditional Arabic"/>
          <w:sz w:val="36"/>
          <w:szCs w:val="36"/>
          <w:rtl/>
          <w:lang w:bidi="ar-IQ"/>
        </w:rPr>
        <w:t>فالمال الحرام الذي عرف عينه لا يجوز قبوله كهدية</w:t>
      </w:r>
      <w:r>
        <w:rPr>
          <w:rFonts w:ascii="Traditional Arabic" w:eastAsia="Calibri" w:hAnsi="Traditional Arabic" w:cs="Traditional Arabic"/>
          <w:sz w:val="36"/>
          <w:szCs w:val="36"/>
          <w:rtl/>
          <w:lang w:bidi="ar-IQ"/>
        </w:rPr>
        <w:t>،</w:t>
      </w:r>
      <w:r w:rsidR="00CF4FC3" w:rsidRPr="00AB00D3">
        <w:rPr>
          <w:rFonts w:ascii="Traditional Arabic" w:eastAsia="Calibri" w:hAnsi="Traditional Arabic" w:cs="Traditional Arabic"/>
          <w:sz w:val="36"/>
          <w:szCs w:val="36"/>
          <w:rtl/>
          <w:lang w:bidi="ar-IQ"/>
        </w:rPr>
        <w:t xml:space="preserve"> ولا اقتراضه ولا إقراضه ولا الانتفاع به</w:t>
      </w:r>
      <w:r>
        <w:rPr>
          <w:rFonts w:ascii="Traditional Arabic" w:eastAsia="Calibri" w:hAnsi="Traditional Arabic" w:cs="Traditional Arabic"/>
          <w:sz w:val="36"/>
          <w:szCs w:val="36"/>
          <w:rtl/>
          <w:lang w:bidi="ar-IQ"/>
        </w:rPr>
        <w:t>،</w:t>
      </w:r>
      <w:r w:rsidR="00CF4FC3" w:rsidRPr="00AB00D3">
        <w:rPr>
          <w:rFonts w:ascii="Traditional Arabic" w:eastAsia="Calibri" w:hAnsi="Traditional Arabic" w:cs="Traditional Arabic"/>
          <w:sz w:val="36"/>
          <w:szCs w:val="36"/>
          <w:rtl/>
          <w:lang w:bidi="ar-IQ"/>
        </w:rPr>
        <w:t xml:space="preserve"> قال الشيخ الخرشي </w:t>
      </w:r>
      <w:r w:rsidR="00B14D16" w:rsidRPr="00AB00D3">
        <w:rPr>
          <w:rFonts w:ascii="Traditional Arabic" w:eastAsia="Calibri" w:hAnsi="Traditional Arabic" w:cs="Traditional Arabic"/>
          <w:sz w:val="36"/>
          <w:szCs w:val="36"/>
          <w:rtl/>
          <w:lang w:bidi="ar-IQ"/>
        </w:rPr>
        <w:t>(</w:t>
      </w:r>
      <w:r w:rsidR="00CF4FC3" w:rsidRPr="00AB00D3">
        <w:rPr>
          <w:rFonts w:ascii="Traditional Arabic" w:eastAsia="Calibri" w:hAnsi="Traditional Arabic" w:cs="Traditional Arabic"/>
          <w:sz w:val="36"/>
          <w:szCs w:val="36"/>
          <w:rtl/>
          <w:lang w:bidi="ar-IQ"/>
        </w:rPr>
        <w:t>رحمه الله</w:t>
      </w:r>
      <w:r w:rsidR="00B14D16" w:rsidRPr="00AB00D3">
        <w:rPr>
          <w:rFonts w:ascii="Traditional Arabic" w:eastAsia="Calibri" w:hAnsi="Traditional Arabic" w:cs="Traditional Arabic"/>
          <w:sz w:val="36"/>
          <w:szCs w:val="36"/>
          <w:rtl/>
          <w:lang w:bidi="ar-IQ"/>
        </w:rPr>
        <w:t>)</w:t>
      </w:r>
      <w:r w:rsidR="00CF4FC3" w:rsidRPr="00AB00D3">
        <w:rPr>
          <w:rFonts w:ascii="Traditional Arabic" w:eastAsia="Calibri" w:hAnsi="Traditional Arabic" w:cs="Traditional Arabic"/>
          <w:sz w:val="36"/>
          <w:szCs w:val="36"/>
          <w:rtl/>
          <w:lang w:bidi="ar-IQ"/>
        </w:rPr>
        <w:t xml:space="preserve"> في شرحه على مختصر خليل</w:t>
      </w:r>
      <w:r>
        <w:rPr>
          <w:rFonts w:ascii="Traditional Arabic" w:eastAsia="Calibri" w:hAnsi="Traditional Arabic" w:cs="Traditional Arabic"/>
          <w:sz w:val="36"/>
          <w:szCs w:val="36"/>
          <w:rtl/>
          <w:lang w:bidi="ar-IQ"/>
        </w:rPr>
        <w:t>:</w:t>
      </w:r>
      <w:r w:rsidR="00B14D16" w:rsidRPr="00AB00D3">
        <w:rPr>
          <w:rFonts w:ascii="Traditional Arabic" w:eastAsia="Calibri" w:hAnsi="Traditional Arabic" w:cs="Traditional Arabic"/>
          <w:sz w:val="36"/>
          <w:szCs w:val="36"/>
          <w:rtl/>
          <w:lang w:bidi="ar-IQ"/>
        </w:rPr>
        <w:t xml:space="preserve"> (</w:t>
      </w:r>
      <w:r w:rsidR="00CF4FC3" w:rsidRPr="00AB00D3">
        <w:rPr>
          <w:rFonts w:ascii="Traditional Arabic" w:eastAsia="Calibri" w:hAnsi="Traditional Arabic" w:cs="Traditional Arabic"/>
          <w:sz w:val="36"/>
          <w:szCs w:val="36"/>
          <w:rtl/>
          <w:lang w:bidi="ar-IQ"/>
        </w:rPr>
        <w:t>وأما مَن جميع ماله حرام فقال الشيخ سليمان في شرح الإرشاد يحرم الأكل منه</w:t>
      </w:r>
      <w:r>
        <w:rPr>
          <w:rFonts w:ascii="Traditional Arabic" w:eastAsia="Calibri" w:hAnsi="Traditional Arabic" w:cs="Traditional Arabic"/>
          <w:sz w:val="36"/>
          <w:szCs w:val="36"/>
          <w:rtl/>
          <w:lang w:bidi="ar-IQ"/>
        </w:rPr>
        <w:t>،</w:t>
      </w:r>
      <w:r w:rsidR="00CF4FC3" w:rsidRPr="00AB00D3">
        <w:rPr>
          <w:rFonts w:ascii="Traditional Arabic" w:eastAsia="Calibri" w:hAnsi="Traditional Arabic" w:cs="Traditional Arabic"/>
          <w:sz w:val="36"/>
          <w:szCs w:val="36"/>
          <w:rtl/>
          <w:lang w:bidi="ar-IQ"/>
        </w:rPr>
        <w:t xml:space="preserve"> وقبول هبته ومعاملته</w:t>
      </w:r>
      <w:r w:rsidR="00896AFB">
        <w:rPr>
          <w:rFonts w:ascii="Traditional Arabic" w:eastAsia="Calibri" w:hAnsi="Traditional Arabic" w:cs="Traditional Arabic"/>
          <w:sz w:val="36"/>
          <w:szCs w:val="36"/>
          <w:rtl/>
          <w:lang w:bidi="ar-IQ"/>
        </w:rPr>
        <w:t>؛</w:t>
      </w:r>
      <w:r w:rsidR="00CF4FC3" w:rsidRPr="00AB00D3">
        <w:rPr>
          <w:rFonts w:ascii="Traditional Arabic" w:eastAsia="Calibri" w:hAnsi="Traditional Arabic" w:cs="Traditional Arabic"/>
          <w:sz w:val="36"/>
          <w:szCs w:val="36"/>
          <w:rtl/>
          <w:lang w:bidi="ar-IQ"/>
        </w:rPr>
        <w:t xml:space="preserve"> أي إن علم أن ما أطعمه أو وهبه قد اشتراه أي بعين الحرام</w:t>
      </w:r>
      <w:r>
        <w:rPr>
          <w:rFonts w:ascii="Traditional Arabic" w:eastAsia="Calibri" w:hAnsi="Traditional Arabic" w:cs="Traditional Arabic"/>
          <w:sz w:val="36"/>
          <w:szCs w:val="36"/>
          <w:rtl/>
          <w:lang w:bidi="ar-IQ"/>
        </w:rPr>
        <w:t>.</w:t>
      </w:r>
      <w:r w:rsidR="00B14D16" w:rsidRPr="00AB00D3">
        <w:rPr>
          <w:rFonts w:ascii="Traditional Arabic" w:eastAsia="Calibri" w:hAnsi="Traditional Arabic" w:cs="Traditional Arabic"/>
          <w:sz w:val="36"/>
          <w:szCs w:val="36"/>
          <w:rtl/>
          <w:lang w:bidi="ar-IQ"/>
        </w:rPr>
        <w:t xml:space="preserve"> </w:t>
      </w:r>
      <w:r w:rsidR="00CF4FC3" w:rsidRPr="00AB00D3">
        <w:rPr>
          <w:rFonts w:ascii="Traditional Arabic" w:eastAsia="Calibri" w:hAnsi="Traditional Arabic" w:cs="Traditional Arabic"/>
          <w:sz w:val="36"/>
          <w:szCs w:val="36"/>
          <w:rtl/>
          <w:lang w:bidi="ar-IQ"/>
        </w:rPr>
        <w:t>وأما إن اشتراه بثمن في ذمته ثم دفع فيه عين الحرام فإنه لا يحرم أكله</w:t>
      </w:r>
      <w:r>
        <w:rPr>
          <w:rFonts w:ascii="Traditional Arabic" w:eastAsia="Calibri" w:hAnsi="Traditional Arabic" w:cs="Traditional Arabic"/>
          <w:sz w:val="36"/>
          <w:szCs w:val="36"/>
          <w:rtl/>
          <w:lang w:bidi="ar-IQ"/>
        </w:rPr>
        <w:t>،</w:t>
      </w:r>
      <w:r w:rsidR="00CF4FC3" w:rsidRPr="00AB00D3">
        <w:rPr>
          <w:rFonts w:ascii="Traditional Arabic" w:eastAsia="Calibri" w:hAnsi="Traditional Arabic" w:cs="Traditional Arabic"/>
          <w:sz w:val="36"/>
          <w:szCs w:val="36"/>
          <w:rtl/>
          <w:lang w:bidi="ar-IQ"/>
        </w:rPr>
        <w:t xml:space="preserve"> وأما إن كان قد ورثه أو وُهِبَ ذلك جاز أي ما لم يكن عين الحرام</w:t>
      </w:r>
      <w:r w:rsidR="00295438" w:rsidRPr="00AB00D3">
        <w:rPr>
          <w:rFonts w:ascii="Traditional Arabic" w:eastAsia="Calibri" w:hAnsi="Traditional Arabic" w:cs="Traditional Arabic"/>
          <w:sz w:val="36"/>
          <w:szCs w:val="36"/>
          <w:rtl/>
          <w:lang w:bidi="ar-IQ"/>
        </w:rPr>
        <w:t>)</w:t>
      </w:r>
      <w:r w:rsidR="00B14D16" w:rsidRPr="00AB00D3">
        <w:rPr>
          <w:rFonts w:ascii="Traditional Arabic" w:eastAsia="Calibri" w:hAnsi="Traditional Arabic" w:cs="Traditional Arabic"/>
          <w:sz w:val="36"/>
          <w:szCs w:val="36"/>
          <w:rtl/>
          <w:lang w:bidi="ar-IQ"/>
        </w:rPr>
        <w:t xml:space="preserve"> </w:t>
      </w:r>
      <w:r w:rsidR="00295438" w:rsidRPr="00AB00D3">
        <w:rPr>
          <w:rFonts w:ascii="Traditional Arabic" w:eastAsia="Calibri" w:hAnsi="Traditional Arabic" w:cs="Traditional Arabic"/>
          <w:sz w:val="36"/>
          <w:szCs w:val="36"/>
          <w:vertAlign w:val="superscript"/>
          <w:rtl/>
          <w:lang w:eastAsia="ar-SY" w:bidi="ar-SY"/>
        </w:rPr>
        <w:t>(</w:t>
      </w:r>
      <w:r w:rsidR="00295438" w:rsidRPr="00AB00D3">
        <w:rPr>
          <w:rFonts w:ascii="Traditional Arabic" w:hAnsi="Traditional Arabic" w:cs="Traditional Arabic"/>
          <w:sz w:val="36"/>
          <w:szCs w:val="36"/>
          <w:vertAlign w:val="superscript"/>
          <w:rtl/>
          <w:lang w:eastAsia="ar-SY" w:bidi="ar-SY"/>
        </w:rPr>
        <w:footnoteReference w:id="390"/>
      </w:r>
      <w:r w:rsidR="00295438" w:rsidRPr="00AB00D3">
        <w:rPr>
          <w:rFonts w:ascii="Traditional Arabic" w:eastAsia="Calibri" w:hAnsi="Traditional Arabic" w:cs="Traditional Arabic"/>
          <w:sz w:val="36"/>
          <w:szCs w:val="36"/>
          <w:vertAlign w:val="superscript"/>
          <w:rtl/>
          <w:lang w:eastAsia="ar-SY" w:bidi="ar-SY"/>
        </w:rPr>
        <w:t>)</w:t>
      </w:r>
      <w:r w:rsidR="00B14D16" w:rsidRPr="00AB00D3">
        <w:rPr>
          <w:rFonts w:ascii="Traditional Arabic" w:eastAsia="Calibri" w:hAnsi="Traditional Arabic" w:cs="Traditional Arabic"/>
          <w:sz w:val="36"/>
          <w:szCs w:val="36"/>
          <w:rtl/>
          <w:lang w:bidi="ar-IQ"/>
        </w:rPr>
        <w:t xml:space="preserve">. </w:t>
      </w:r>
    </w:p>
    <w:p w:rsidR="0059448A"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CF4FC3" w:rsidRPr="00AB00D3">
        <w:rPr>
          <w:rFonts w:ascii="Traditional Arabic" w:eastAsia="Calibri" w:hAnsi="Traditional Arabic" w:cs="Traditional Arabic"/>
          <w:sz w:val="36"/>
          <w:szCs w:val="36"/>
          <w:rtl/>
          <w:lang w:bidi="ar-IQ"/>
        </w:rPr>
        <w:t>فإن كان المال مختلطاً ولم يعرف الحلال فيه من الحرام</w:t>
      </w:r>
      <w:r>
        <w:rPr>
          <w:rFonts w:ascii="Traditional Arabic" w:eastAsia="Calibri" w:hAnsi="Traditional Arabic" w:cs="Traditional Arabic"/>
          <w:sz w:val="36"/>
          <w:szCs w:val="36"/>
          <w:rtl/>
          <w:lang w:bidi="ar-IQ"/>
        </w:rPr>
        <w:t>،</w:t>
      </w:r>
      <w:r w:rsidR="00CF4FC3" w:rsidRPr="00AB00D3">
        <w:rPr>
          <w:rFonts w:ascii="Traditional Arabic" w:eastAsia="Calibri" w:hAnsi="Traditional Arabic" w:cs="Traditional Arabic"/>
          <w:sz w:val="36"/>
          <w:szCs w:val="36"/>
          <w:rtl/>
          <w:lang w:bidi="ar-IQ"/>
        </w:rPr>
        <w:t xml:space="preserve"> فلا يخلو من حالين</w:t>
      </w:r>
      <w:r>
        <w:rPr>
          <w:rFonts w:ascii="Traditional Arabic" w:eastAsia="Calibri" w:hAnsi="Traditional Arabic" w:cs="Traditional Arabic"/>
          <w:sz w:val="36"/>
          <w:szCs w:val="36"/>
          <w:rtl/>
          <w:lang w:bidi="ar-IQ"/>
        </w:rPr>
        <w:t>:</w:t>
      </w:r>
      <w:r w:rsidR="00B14D16" w:rsidRPr="00AB00D3">
        <w:rPr>
          <w:rFonts w:ascii="Traditional Arabic" w:eastAsia="Calibri" w:hAnsi="Traditional Arabic" w:cs="Traditional Arabic"/>
          <w:sz w:val="36"/>
          <w:szCs w:val="36"/>
          <w:rtl/>
          <w:lang w:bidi="ar-IQ"/>
        </w:rPr>
        <w:t xml:space="preserve"> </w:t>
      </w:r>
    </w:p>
    <w:p w:rsidR="0059448A" w:rsidRPr="00AB00D3" w:rsidRDefault="00CF4FC3"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الأول</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أن يكون الحلال هو الغالب</w:t>
      </w:r>
      <w:r w:rsidR="00AB00D3">
        <w:rPr>
          <w:rFonts w:ascii="Traditional Arabic" w:eastAsia="Calibri" w:hAnsi="Traditional Arabic" w:cs="Traditional Arabic"/>
          <w:sz w:val="36"/>
          <w:szCs w:val="36"/>
          <w:rtl/>
          <w:lang w:bidi="ar-IQ"/>
        </w:rPr>
        <w:t>.</w:t>
      </w:r>
      <w:r w:rsidR="00B14D16" w:rsidRPr="00AB00D3">
        <w:rPr>
          <w:rFonts w:ascii="Traditional Arabic" w:eastAsia="Calibri" w:hAnsi="Traditional Arabic" w:cs="Traditional Arabic"/>
          <w:sz w:val="36"/>
          <w:szCs w:val="36"/>
          <w:rtl/>
          <w:lang w:bidi="ar-IQ"/>
        </w:rPr>
        <w:t xml:space="preserve"> </w:t>
      </w:r>
    </w:p>
    <w:p w:rsidR="0059448A" w:rsidRPr="00AB00D3" w:rsidRDefault="00CF4FC3"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الثاني</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أن يكون الحرام هو الغالب</w:t>
      </w:r>
      <w:r w:rsidR="00AB00D3">
        <w:rPr>
          <w:rFonts w:ascii="Traditional Arabic" w:eastAsia="Calibri" w:hAnsi="Traditional Arabic" w:cs="Traditional Arabic"/>
          <w:sz w:val="36"/>
          <w:szCs w:val="36"/>
          <w:rtl/>
          <w:lang w:bidi="ar-IQ"/>
        </w:rPr>
        <w:t>.</w:t>
      </w:r>
      <w:r w:rsidR="00B14D16" w:rsidRPr="00AB00D3">
        <w:rPr>
          <w:rFonts w:ascii="Traditional Arabic" w:eastAsia="Calibri" w:hAnsi="Traditional Arabic" w:cs="Traditional Arabic"/>
          <w:sz w:val="36"/>
          <w:szCs w:val="36"/>
          <w:rtl/>
          <w:lang w:bidi="ar-IQ"/>
        </w:rPr>
        <w:t xml:space="preserve"> </w:t>
      </w:r>
    </w:p>
    <w:p w:rsidR="00295438"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CF4FC3" w:rsidRPr="00AB00D3">
        <w:rPr>
          <w:rFonts w:ascii="Traditional Arabic" w:eastAsia="Calibri" w:hAnsi="Traditional Arabic" w:cs="Traditional Arabic"/>
          <w:sz w:val="36"/>
          <w:szCs w:val="36"/>
          <w:rtl/>
          <w:lang w:bidi="ar-IQ"/>
        </w:rPr>
        <w:t>ففي الحالة الأولى وهو عند غلبة الحلال</w:t>
      </w:r>
      <w:r>
        <w:rPr>
          <w:rFonts w:ascii="Traditional Arabic" w:eastAsia="Calibri" w:hAnsi="Traditional Arabic" w:cs="Traditional Arabic"/>
          <w:sz w:val="36"/>
          <w:szCs w:val="36"/>
          <w:rtl/>
          <w:lang w:bidi="ar-IQ"/>
        </w:rPr>
        <w:t>:</w:t>
      </w:r>
      <w:r w:rsidR="00CF4FC3" w:rsidRPr="00AB00D3">
        <w:rPr>
          <w:rFonts w:ascii="Traditional Arabic" w:eastAsia="Calibri" w:hAnsi="Traditional Arabic" w:cs="Traditional Arabic"/>
          <w:sz w:val="36"/>
          <w:szCs w:val="36"/>
          <w:rtl/>
          <w:lang w:bidi="ar-IQ"/>
        </w:rPr>
        <w:t xml:space="preserve"> فلا بأس بالتعامل مع من أغلب ماله حلال</w:t>
      </w:r>
      <w:r>
        <w:rPr>
          <w:rFonts w:ascii="Traditional Arabic" w:eastAsia="Calibri" w:hAnsi="Traditional Arabic" w:cs="Traditional Arabic"/>
          <w:sz w:val="36"/>
          <w:szCs w:val="36"/>
          <w:rtl/>
          <w:lang w:bidi="ar-IQ"/>
        </w:rPr>
        <w:t>،</w:t>
      </w:r>
      <w:r w:rsidR="00CF4FC3" w:rsidRPr="00AB00D3">
        <w:rPr>
          <w:rFonts w:ascii="Traditional Arabic" w:eastAsia="Calibri" w:hAnsi="Traditional Arabic" w:cs="Traditional Arabic"/>
          <w:sz w:val="36"/>
          <w:szCs w:val="36"/>
          <w:rtl/>
          <w:lang w:bidi="ar-IQ"/>
        </w:rPr>
        <w:t xml:space="preserve"> مع الإشارة إلى أن من أهل العلم من كره معاملته</w:t>
      </w:r>
      <w:r>
        <w:rPr>
          <w:rFonts w:ascii="Traditional Arabic" w:eastAsia="Calibri" w:hAnsi="Traditional Arabic" w:cs="Traditional Arabic"/>
          <w:sz w:val="36"/>
          <w:szCs w:val="36"/>
          <w:rtl/>
          <w:lang w:bidi="ar-IQ"/>
        </w:rPr>
        <w:t>.</w:t>
      </w:r>
      <w:r w:rsidR="00CF4FC3" w:rsidRPr="00AB00D3">
        <w:rPr>
          <w:rFonts w:ascii="Traditional Arabic" w:eastAsia="Calibri" w:hAnsi="Traditional Arabic" w:cs="Traditional Arabic"/>
          <w:sz w:val="36"/>
          <w:szCs w:val="36"/>
          <w:rtl/>
          <w:lang w:bidi="ar-IQ"/>
        </w:rPr>
        <w:t xml:space="preserve"> </w:t>
      </w:r>
    </w:p>
    <w:p w:rsidR="0059448A"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CF4FC3" w:rsidRPr="00AB00D3">
        <w:rPr>
          <w:rFonts w:ascii="Traditional Arabic" w:eastAsia="Calibri" w:hAnsi="Traditional Arabic" w:cs="Traditional Arabic"/>
          <w:sz w:val="36"/>
          <w:szCs w:val="36"/>
          <w:rtl/>
          <w:lang w:bidi="ar-IQ"/>
        </w:rPr>
        <w:t>قال في مجمع الأنهر</w:t>
      </w:r>
      <w:r>
        <w:rPr>
          <w:rFonts w:ascii="Traditional Arabic" w:eastAsia="Calibri" w:hAnsi="Traditional Arabic" w:cs="Traditional Arabic"/>
          <w:sz w:val="36"/>
          <w:szCs w:val="36"/>
          <w:rtl/>
          <w:lang w:bidi="ar-IQ"/>
        </w:rPr>
        <w:t>:</w:t>
      </w:r>
      <w:r w:rsidR="001771F0" w:rsidRPr="00AB00D3">
        <w:rPr>
          <w:rFonts w:ascii="Traditional Arabic" w:eastAsia="Calibri" w:hAnsi="Traditional Arabic" w:cs="Traditional Arabic"/>
          <w:sz w:val="36"/>
          <w:szCs w:val="36"/>
          <w:rtl/>
          <w:lang w:bidi="ar-IQ"/>
        </w:rPr>
        <w:t xml:space="preserve"> </w:t>
      </w:r>
      <w:r w:rsidR="00CF4FC3" w:rsidRPr="00AB00D3">
        <w:rPr>
          <w:rFonts w:ascii="Traditional Arabic" w:eastAsia="Calibri" w:hAnsi="Traditional Arabic" w:cs="Traditional Arabic"/>
          <w:sz w:val="36"/>
          <w:szCs w:val="36"/>
          <w:rtl/>
          <w:lang w:bidi="ar-IQ"/>
        </w:rPr>
        <w:t>(غالب مال المُهدي إن حلالاً</w:t>
      </w:r>
      <w:r>
        <w:rPr>
          <w:rFonts w:ascii="Traditional Arabic" w:eastAsia="Calibri" w:hAnsi="Traditional Arabic" w:cs="Traditional Arabic"/>
          <w:sz w:val="36"/>
          <w:szCs w:val="36"/>
          <w:rtl/>
          <w:lang w:bidi="ar-IQ"/>
        </w:rPr>
        <w:t>،</w:t>
      </w:r>
      <w:r w:rsidR="00CF4FC3" w:rsidRPr="00AB00D3">
        <w:rPr>
          <w:rFonts w:ascii="Traditional Arabic" w:eastAsia="Calibri" w:hAnsi="Traditional Arabic" w:cs="Traditional Arabic"/>
          <w:sz w:val="36"/>
          <w:szCs w:val="36"/>
          <w:rtl/>
          <w:lang w:bidi="ar-IQ"/>
        </w:rPr>
        <w:t xml:space="preserve"> لا بأس بقبول هديته وأكل ماله ما لم يتبين أنه من حرام</w:t>
      </w:r>
      <w:r w:rsidR="00896AFB">
        <w:rPr>
          <w:rFonts w:ascii="Traditional Arabic" w:eastAsia="Calibri" w:hAnsi="Traditional Arabic" w:cs="Traditional Arabic"/>
          <w:sz w:val="36"/>
          <w:szCs w:val="36"/>
          <w:rtl/>
          <w:lang w:bidi="ar-IQ"/>
        </w:rPr>
        <w:t>؛</w:t>
      </w:r>
      <w:r w:rsidR="00CF4FC3" w:rsidRPr="00AB00D3">
        <w:rPr>
          <w:rFonts w:ascii="Traditional Arabic" w:eastAsia="Calibri" w:hAnsi="Traditional Arabic" w:cs="Traditional Arabic"/>
          <w:sz w:val="36"/>
          <w:szCs w:val="36"/>
          <w:rtl/>
          <w:lang w:bidi="ar-IQ"/>
        </w:rPr>
        <w:t xml:space="preserve"> لأن أموال الناس لا يخلو عن حرام فيعتبر الغالب)</w:t>
      </w:r>
      <w:r w:rsidR="00BA7B61" w:rsidRPr="00AB00D3">
        <w:rPr>
          <w:rFonts w:ascii="Traditional Arabic" w:eastAsia="Calibri" w:hAnsi="Traditional Arabic" w:cs="Traditional Arabic"/>
          <w:sz w:val="36"/>
          <w:szCs w:val="36"/>
          <w:vertAlign w:val="superscript"/>
          <w:rtl/>
          <w:lang w:eastAsia="ar-SY" w:bidi="ar-SY"/>
        </w:rPr>
        <w:t xml:space="preserve"> (</w:t>
      </w:r>
      <w:r w:rsidR="00BA7B61" w:rsidRPr="00AB00D3">
        <w:rPr>
          <w:rFonts w:ascii="Traditional Arabic" w:hAnsi="Traditional Arabic" w:cs="Traditional Arabic"/>
          <w:sz w:val="36"/>
          <w:szCs w:val="36"/>
          <w:vertAlign w:val="superscript"/>
          <w:rtl/>
          <w:lang w:eastAsia="ar-SY" w:bidi="ar-SY"/>
        </w:rPr>
        <w:footnoteReference w:id="391"/>
      </w:r>
      <w:r w:rsidR="00BA7B61" w:rsidRPr="00AB00D3">
        <w:rPr>
          <w:rFonts w:ascii="Traditional Arabic" w:eastAsia="Calibri" w:hAnsi="Traditional Arabic" w:cs="Traditional Arabic"/>
          <w:sz w:val="36"/>
          <w:szCs w:val="36"/>
          <w:vertAlign w:val="superscript"/>
          <w:rtl/>
          <w:lang w:eastAsia="ar-SY" w:bidi="ar-SY"/>
        </w:rPr>
        <w:t>)</w:t>
      </w:r>
      <w:r w:rsidR="00EF45D2" w:rsidRPr="00AB00D3">
        <w:rPr>
          <w:rFonts w:ascii="Traditional Arabic" w:eastAsia="Calibri" w:hAnsi="Traditional Arabic" w:cs="Traditional Arabic"/>
          <w:sz w:val="36"/>
          <w:szCs w:val="36"/>
          <w:rtl/>
          <w:lang w:bidi="ar-IQ"/>
        </w:rPr>
        <w:t xml:space="preserve">. </w:t>
      </w:r>
    </w:p>
    <w:p w:rsidR="00CF4FC3"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CF4FC3" w:rsidRPr="00AB00D3">
        <w:rPr>
          <w:rFonts w:ascii="Traditional Arabic" w:eastAsia="Calibri" w:hAnsi="Traditional Arabic" w:cs="Traditional Arabic"/>
          <w:sz w:val="36"/>
          <w:szCs w:val="36"/>
          <w:rtl/>
          <w:lang w:bidi="ar-IQ"/>
        </w:rPr>
        <w:t>الحالة الثانية عند غلبة الحرام مع عدم تميز أحدهما عن الآخر</w:t>
      </w:r>
      <w:r>
        <w:rPr>
          <w:rFonts w:ascii="Traditional Arabic" w:eastAsia="Calibri" w:hAnsi="Traditional Arabic" w:cs="Traditional Arabic"/>
          <w:sz w:val="36"/>
          <w:szCs w:val="36"/>
          <w:rtl/>
          <w:lang w:bidi="ar-IQ"/>
        </w:rPr>
        <w:t>:</w:t>
      </w:r>
      <w:r w:rsidR="00EF45D2" w:rsidRPr="00AB00D3">
        <w:rPr>
          <w:rFonts w:ascii="Traditional Arabic" w:eastAsia="Calibri" w:hAnsi="Traditional Arabic" w:cs="Traditional Arabic"/>
          <w:sz w:val="36"/>
          <w:szCs w:val="36"/>
          <w:rtl/>
          <w:lang w:bidi="ar-IQ"/>
        </w:rPr>
        <w:t xml:space="preserve"> </w:t>
      </w:r>
      <w:r w:rsidR="00CF4FC3" w:rsidRPr="00AB00D3">
        <w:rPr>
          <w:rFonts w:ascii="Traditional Arabic" w:eastAsia="Calibri" w:hAnsi="Traditional Arabic" w:cs="Traditional Arabic"/>
          <w:sz w:val="36"/>
          <w:szCs w:val="36"/>
          <w:rtl/>
          <w:lang w:bidi="ar-IQ"/>
        </w:rPr>
        <w:t>اختلف الفقهاء في التعامل به والجمهور على الجواز مع الكراهة</w:t>
      </w:r>
      <w:r>
        <w:rPr>
          <w:rFonts w:ascii="Traditional Arabic" w:eastAsia="Calibri" w:hAnsi="Traditional Arabic" w:cs="Traditional Arabic"/>
          <w:sz w:val="36"/>
          <w:szCs w:val="36"/>
          <w:rtl/>
          <w:lang w:bidi="ar-IQ"/>
        </w:rPr>
        <w:t>،</w:t>
      </w:r>
      <w:r w:rsidR="00CF4FC3" w:rsidRPr="00AB00D3">
        <w:rPr>
          <w:rFonts w:ascii="Traditional Arabic" w:eastAsia="Calibri" w:hAnsi="Traditional Arabic" w:cs="Traditional Arabic"/>
          <w:sz w:val="36"/>
          <w:szCs w:val="36"/>
          <w:rtl/>
          <w:lang w:bidi="ar-IQ"/>
        </w:rPr>
        <w:t xml:space="preserve"> قال في مجمع الأنهر</w:t>
      </w:r>
      <w:r>
        <w:rPr>
          <w:rFonts w:ascii="Traditional Arabic" w:eastAsia="Calibri" w:hAnsi="Traditional Arabic" w:cs="Traditional Arabic"/>
          <w:sz w:val="36"/>
          <w:szCs w:val="36"/>
          <w:rtl/>
          <w:lang w:bidi="ar-IQ"/>
        </w:rPr>
        <w:t>:</w:t>
      </w:r>
      <w:r w:rsidR="00EF45D2" w:rsidRPr="00AB00D3">
        <w:rPr>
          <w:rFonts w:ascii="Traditional Arabic" w:eastAsia="Calibri" w:hAnsi="Traditional Arabic" w:cs="Traditional Arabic"/>
          <w:sz w:val="36"/>
          <w:szCs w:val="36"/>
          <w:rtl/>
          <w:lang w:bidi="ar-IQ"/>
        </w:rPr>
        <w:t xml:space="preserve"> (</w:t>
      </w:r>
      <w:r w:rsidR="00CF4FC3" w:rsidRPr="00AB00D3">
        <w:rPr>
          <w:rFonts w:ascii="Traditional Arabic" w:eastAsia="Calibri" w:hAnsi="Traditional Arabic" w:cs="Traditional Arabic"/>
          <w:sz w:val="36"/>
          <w:szCs w:val="36"/>
          <w:rtl/>
          <w:lang w:bidi="ar-IQ"/>
        </w:rPr>
        <w:t>وإن غالب ماله الحرام لا يقبلها ولا يأكل إل</w:t>
      </w:r>
      <w:r w:rsidR="00EF45D2" w:rsidRPr="00AB00D3">
        <w:rPr>
          <w:rFonts w:ascii="Traditional Arabic" w:eastAsia="Calibri" w:hAnsi="Traditional Arabic" w:cs="Traditional Arabic"/>
          <w:sz w:val="36"/>
          <w:szCs w:val="36"/>
          <w:rtl/>
          <w:lang w:bidi="ar-IQ"/>
        </w:rPr>
        <w:t>َّ</w:t>
      </w:r>
      <w:r w:rsidR="00CF4FC3" w:rsidRPr="00AB00D3">
        <w:rPr>
          <w:rFonts w:ascii="Traditional Arabic" w:eastAsia="Calibri" w:hAnsi="Traditional Arabic" w:cs="Traditional Arabic"/>
          <w:sz w:val="36"/>
          <w:szCs w:val="36"/>
          <w:rtl/>
          <w:lang w:bidi="ar-IQ"/>
        </w:rPr>
        <w:t>ا إذا قال</w:t>
      </w:r>
      <w:r>
        <w:rPr>
          <w:rFonts w:ascii="Traditional Arabic" w:eastAsia="Calibri" w:hAnsi="Traditional Arabic" w:cs="Traditional Arabic"/>
          <w:sz w:val="36"/>
          <w:szCs w:val="36"/>
          <w:rtl/>
          <w:lang w:bidi="ar-IQ"/>
        </w:rPr>
        <w:t>:</w:t>
      </w:r>
      <w:r w:rsidR="00CF4FC3" w:rsidRPr="00AB00D3">
        <w:rPr>
          <w:rFonts w:ascii="Traditional Arabic" w:eastAsia="Calibri" w:hAnsi="Traditional Arabic" w:cs="Traditional Arabic"/>
          <w:sz w:val="36"/>
          <w:szCs w:val="36"/>
          <w:rtl/>
          <w:lang w:bidi="ar-IQ"/>
        </w:rPr>
        <w:t xml:space="preserve"> إنه حلال أورثته واستقرضته</w:t>
      </w:r>
      <w:r>
        <w:rPr>
          <w:rFonts w:ascii="Traditional Arabic" w:eastAsia="Calibri" w:hAnsi="Traditional Arabic" w:cs="Traditional Arabic"/>
          <w:sz w:val="36"/>
          <w:szCs w:val="36"/>
          <w:rtl/>
          <w:lang w:bidi="ar-IQ"/>
        </w:rPr>
        <w:t>،</w:t>
      </w:r>
      <w:r w:rsidR="00CF4FC3" w:rsidRPr="00AB00D3">
        <w:rPr>
          <w:rFonts w:ascii="Traditional Arabic" w:eastAsia="Calibri" w:hAnsi="Traditional Arabic" w:cs="Traditional Arabic"/>
          <w:sz w:val="36"/>
          <w:szCs w:val="36"/>
          <w:rtl/>
          <w:lang w:bidi="ar-IQ"/>
        </w:rPr>
        <w:t xml:space="preserve"> ولهذا قال أصحابنا لو أخذ مورثه رشوة أو ظلماً إن علم وارثه ذلك بعينه لا يحل له أخذه وإن لم يعلمه بعينه له أخذه حكماً لا ديانة فيتصدق به بنية الخصماء</w:t>
      </w:r>
      <w:r w:rsidR="001771F0" w:rsidRPr="00AB00D3">
        <w:rPr>
          <w:rFonts w:ascii="Traditional Arabic" w:eastAsia="Calibri" w:hAnsi="Traditional Arabic" w:cs="Traditional Arabic"/>
          <w:sz w:val="36"/>
          <w:szCs w:val="36"/>
          <w:rtl/>
          <w:lang w:bidi="ar-IQ"/>
        </w:rPr>
        <w:t>)</w:t>
      </w:r>
      <w:r w:rsidR="00EF45D2" w:rsidRPr="00AB00D3">
        <w:rPr>
          <w:rFonts w:ascii="Traditional Arabic" w:eastAsia="Calibri" w:hAnsi="Traditional Arabic" w:cs="Traditional Arabic"/>
          <w:sz w:val="36"/>
          <w:szCs w:val="36"/>
          <w:vertAlign w:val="superscript"/>
          <w:rtl/>
          <w:lang w:eastAsia="ar-SY" w:bidi="ar-SY"/>
        </w:rPr>
        <w:t xml:space="preserve"> (</w:t>
      </w:r>
      <w:r w:rsidR="00EF45D2" w:rsidRPr="00AB00D3">
        <w:rPr>
          <w:rFonts w:ascii="Traditional Arabic" w:hAnsi="Traditional Arabic" w:cs="Traditional Arabic"/>
          <w:sz w:val="36"/>
          <w:szCs w:val="36"/>
          <w:vertAlign w:val="superscript"/>
          <w:rtl/>
          <w:lang w:eastAsia="ar-SY" w:bidi="ar-SY"/>
        </w:rPr>
        <w:footnoteReference w:id="392"/>
      </w:r>
      <w:r w:rsidR="00EF45D2" w:rsidRPr="00AB00D3">
        <w:rPr>
          <w:rFonts w:ascii="Traditional Arabic" w:eastAsia="Calibri" w:hAnsi="Traditional Arabic" w:cs="Traditional Arabic"/>
          <w:sz w:val="36"/>
          <w:szCs w:val="36"/>
          <w:vertAlign w:val="superscript"/>
          <w:rtl/>
          <w:lang w:eastAsia="ar-SY" w:bidi="ar-SY"/>
        </w:rPr>
        <w:t>)</w:t>
      </w:r>
      <w:r w:rsidR="001771F0" w:rsidRPr="00AB00D3">
        <w:rPr>
          <w:rFonts w:ascii="Traditional Arabic" w:eastAsia="Calibri" w:hAnsi="Traditional Arabic" w:cs="Traditional Arabic"/>
          <w:sz w:val="36"/>
          <w:szCs w:val="36"/>
          <w:rtl/>
          <w:lang w:bidi="ar-IQ"/>
        </w:rPr>
        <w:t>.</w:t>
      </w:r>
    </w:p>
    <w:p w:rsidR="00CF4FC3"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CF4FC3" w:rsidRPr="00AB00D3">
        <w:rPr>
          <w:rFonts w:ascii="Traditional Arabic" w:eastAsia="Calibri" w:hAnsi="Traditional Arabic" w:cs="Traditional Arabic"/>
          <w:sz w:val="36"/>
          <w:szCs w:val="36"/>
          <w:rtl/>
          <w:lang w:bidi="ar-IQ"/>
        </w:rPr>
        <w:t>وقال الحافظ السيوطي الشافعي في الأشباه والنظائر</w:t>
      </w:r>
      <w:r>
        <w:rPr>
          <w:rFonts w:ascii="Traditional Arabic" w:eastAsia="Calibri" w:hAnsi="Traditional Arabic" w:cs="Traditional Arabic"/>
          <w:sz w:val="36"/>
          <w:szCs w:val="36"/>
          <w:rtl/>
          <w:lang w:bidi="ar-IQ"/>
        </w:rPr>
        <w:t>:</w:t>
      </w:r>
      <w:r w:rsidR="00CF4FC3" w:rsidRPr="00AB00D3">
        <w:rPr>
          <w:rFonts w:ascii="Traditional Arabic" w:eastAsia="Calibri" w:hAnsi="Traditional Arabic" w:cs="Traditional Arabic"/>
          <w:sz w:val="36"/>
          <w:szCs w:val="36"/>
          <w:rtl/>
          <w:lang w:bidi="ar-IQ"/>
        </w:rPr>
        <w:t xml:space="preserve"> (</w:t>
      </w:r>
      <w:r w:rsidR="00EF45D2" w:rsidRPr="00AB00D3">
        <w:rPr>
          <w:rFonts w:ascii="Traditional Arabic" w:eastAsia="Calibri" w:hAnsi="Traditional Arabic" w:cs="Traditional Arabic"/>
          <w:sz w:val="36"/>
          <w:szCs w:val="36"/>
          <w:rtl/>
          <w:lang w:bidi="ar-IQ"/>
        </w:rPr>
        <w:t>مُعَامَلَةُ مَنْ أَكْثَرُ مَالِهِ حَرَامٌ إذَا لَمْ يَعْرِفْ عَيْنَهُ لَا يَحْرُمُ فِي الْأَصَحِّ</w:t>
      </w:r>
      <w:r>
        <w:rPr>
          <w:rFonts w:ascii="Traditional Arabic" w:eastAsia="Calibri" w:hAnsi="Traditional Arabic" w:cs="Traditional Arabic"/>
          <w:sz w:val="36"/>
          <w:szCs w:val="36"/>
          <w:rtl/>
          <w:lang w:bidi="ar-IQ"/>
        </w:rPr>
        <w:t>،</w:t>
      </w:r>
      <w:r w:rsidR="00EF45D2" w:rsidRPr="00AB00D3">
        <w:rPr>
          <w:rFonts w:ascii="Traditional Arabic" w:eastAsia="Calibri" w:hAnsi="Traditional Arabic" w:cs="Traditional Arabic"/>
          <w:sz w:val="36"/>
          <w:szCs w:val="36"/>
          <w:rtl/>
          <w:lang w:bidi="ar-IQ"/>
        </w:rPr>
        <w:t xml:space="preserve"> لَكِنْ يُكْرَهُ وَكَذَا الْأَخْذُ مِنْ عَطَايَا السُّلْطَانِ إذَا غَلَبَ الْحَرَامُ فِي يَدِهِ كَمَا قَالَ فِي شَرْحِ الْمُهَذَّبِ إنَّ الْمَشْهُورَ فِيهِ الْكَرَاهَةُ</w:t>
      </w:r>
      <w:r>
        <w:rPr>
          <w:rFonts w:ascii="Traditional Arabic" w:eastAsia="Calibri" w:hAnsi="Traditional Arabic" w:cs="Traditional Arabic"/>
          <w:sz w:val="36"/>
          <w:szCs w:val="36"/>
          <w:rtl/>
          <w:lang w:bidi="ar-IQ"/>
        </w:rPr>
        <w:t>،</w:t>
      </w:r>
      <w:r w:rsidR="00EF45D2" w:rsidRPr="00AB00D3">
        <w:rPr>
          <w:rFonts w:ascii="Traditional Arabic" w:eastAsia="Calibri" w:hAnsi="Traditional Arabic" w:cs="Traditional Arabic"/>
          <w:sz w:val="36"/>
          <w:szCs w:val="36"/>
          <w:rtl/>
          <w:lang w:bidi="ar-IQ"/>
        </w:rPr>
        <w:t xml:space="preserve"> لَا التَّحْرِيمُ</w:t>
      </w:r>
      <w:r>
        <w:rPr>
          <w:rFonts w:ascii="Traditional Arabic" w:eastAsia="Calibri" w:hAnsi="Traditional Arabic" w:cs="Traditional Arabic"/>
          <w:sz w:val="36"/>
          <w:szCs w:val="36"/>
          <w:rtl/>
          <w:lang w:bidi="ar-IQ"/>
        </w:rPr>
        <w:t>،</w:t>
      </w:r>
      <w:r w:rsidR="00EF45D2" w:rsidRPr="00AB00D3">
        <w:rPr>
          <w:rFonts w:ascii="Traditional Arabic" w:eastAsia="Calibri" w:hAnsi="Traditional Arabic" w:cs="Traditional Arabic"/>
          <w:sz w:val="36"/>
          <w:szCs w:val="36"/>
          <w:rtl/>
          <w:lang w:bidi="ar-IQ"/>
        </w:rPr>
        <w:t xml:space="preserve"> خِلَافًا لِلْغَزَالِيِّ</w:t>
      </w:r>
      <w:r w:rsidR="00CF4FC3" w:rsidRPr="00AB00D3">
        <w:rPr>
          <w:rFonts w:ascii="Traditional Arabic" w:eastAsia="Calibri" w:hAnsi="Traditional Arabic" w:cs="Traditional Arabic"/>
          <w:sz w:val="36"/>
          <w:szCs w:val="36"/>
          <w:rtl/>
          <w:lang w:bidi="ar-IQ"/>
        </w:rPr>
        <w:t>)</w:t>
      </w:r>
      <w:r w:rsidR="00EF45D2" w:rsidRPr="00AB00D3">
        <w:rPr>
          <w:rFonts w:ascii="Traditional Arabic" w:eastAsia="Calibri" w:hAnsi="Traditional Arabic" w:cs="Traditional Arabic"/>
          <w:sz w:val="36"/>
          <w:szCs w:val="36"/>
          <w:vertAlign w:val="superscript"/>
          <w:rtl/>
          <w:lang w:eastAsia="ar-SY" w:bidi="ar-SY"/>
        </w:rPr>
        <w:t xml:space="preserve"> (</w:t>
      </w:r>
      <w:r w:rsidR="00EF45D2" w:rsidRPr="00AB00D3">
        <w:rPr>
          <w:rFonts w:ascii="Traditional Arabic" w:hAnsi="Traditional Arabic" w:cs="Traditional Arabic"/>
          <w:sz w:val="36"/>
          <w:szCs w:val="36"/>
          <w:vertAlign w:val="superscript"/>
          <w:rtl/>
          <w:lang w:eastAsia="ar-SY" w:bidi="ar-SY"/>
        </w:rPr>
        <w:footnoteReference w:id="393"/>
      </w:r>
      <w:r w:rsidR="00EF45D2" w:rsidRPr="00AB00D3">
        <w:rPr>
          <w:rFonts w:ascii="Traditional Arabic" w:eastAsia="Calibri" w:hAnsi="Traditional Arabic" w:cs="Traditional Arabic"/>
          <w:sz w:val="36"/>
          <w:szCs w:val="36"/>
          <w:vertAlign w:val="superscript"/>
          <w:rtl/>
          <w:lang w:eastAsia="ar-SY" w:bidi="ar-SY"/>
        </w:rPr>
        <w:t>)</w:t>
      </w:r>
      <w:r w:rsidR="00EF45D2" w:rsidRPr="00AB00D3">
        <w:rPr>
          <w:rFonts w:ascii="Traditional Arabic" w:eastAsia="Calibri" w:hAnsi="Traditional Arabic" w:cs="Traditional Arabic"/>
          <w:sz w:val="36"/>
          <w:szCs w:val="36"/>
          <w:rtl/>
          <w:lang w:bidi="ar-IQ"/>
        </w:rPr>
        <w:t>.</w:t>
      </w:r>
    </w:p>
    <w:p w:rsidR="00CF4FC3"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CF4FC3" w:rsidRPr="00AB00D3">
        <w:rPr>
          <w:rFonts w:ascii="Traditional Arabic" w:eastAsia="Calibri" w:hAnsi="Traditional Arabic" w:cs="Traditional Arabic"/>
          <w:sz w:val="36"/>
          <w:szCs w:val="36"/>
          <w:rtl/>
          <w:lang w:bidi="ar-IQ"/>
        </w:rPr>
        <w:t>وقيل</w:t>
      </w:r>
      <w:r>
        <w:rPr>
          <w:rFonts w:ascii="Traditional Arabic" w:eastAsia="Calibri" w:hAnsi="Traditional Arabic" w:cs="Traditional Arabic"/>
          <w:sz w:val="36"/>
          <w:szCs w:val="36"/>
          <w:rtl/>
          <w:lang w:bidi="ar-IQ"/>
        </w:rPr>
        <w:t>:</w:t>
      </w:r>
      <w:r w:rsidR="00CF4FC3" w:rsidRPr="00AB00D3">
        <w:rPr>
          <w:rFonts w:ascii="Traditional Arabic" w:eastAsia="Calibri" w:hAnsi="Traditional Arabic" w:cs="Traditional Arabic"/>
          <w:sz w:val="36"/>
          <w:szCs w:val="36"/>
          <w:rtl/>
          <w:lang w:bidi="ar-IQ"/>
        </w:rPr>
        <w:t xml:space="preserve"> يحرم وإليه ذهب السادة المالكية في أصح الأقوال عندهم</w:t>
      </w:r>
      <w:r w:rsidR="00896AFB">
        <w:rPr>
          <w:rFonts w:ascii="Traditional Arabic" w:eastAsia="Calibri" w:hAnsi="Traditional Arabic" w:cs="Traditional Arabic"/>
          <w:sz w:val="36"/>
          <w:szCs w:val="36"/>
          <w:rtl/>
          <w:lang w:bidi="ar-IQ"/>
        </w:rPr>
        <w:t>؛</w:t>
      </w:r>
      <w:r w:rsidR="00CF4FC3" w:rsidRPr="00AB00D3">
        <w:rPr>
          <w:rFonts w:ascii="Traditional Arabic" w:eastAsia="Calibri" w:hAnsi="Traditional Arabic" w:cs="Traditional Arabic"/>
          <w:sz w:val="36"/>
          <w:szCs w:val="36"/>
          <w:rtl/>
          <w:lang w:bidi="ar-IQ"/>
        </w:rPr>
        <w:t xml:space="preserve"> فقد جاء في شرح خليل للخرشي</w:t>
      </w:r>
      <w:r>
        <w:rPr>
          <w:rFonts w:ascii="Traditional Arabic" w:eastAsia="Calibri" w:hAnsi="Traditional Arabic" w:cs="Traditional Arabic"/>
          <w:sz w:val="36"/>
          <w:szCs w:val="36"/>
          <w:rtl/>
          <w:lang w:bidi="ar-IQ"/>
        </w:rPr>
        <w:t>:</w:t>
      </w:r>
      <w:r w:rsidR="001771F0" w:rsidRPr="00AB00D3">
        <w:rPr>
          <w:rFonts w:ascii="Traditional Arabic" w:eastAsia="Calibri" w:hAnsi="Traditional Arabic" w:cs="Traditional Arabic"/>
          <w:sz w:val="36"/>
          <w:szCs w:val="36"/>
          <w:rtl/>
          <w:lang w:bidi="ar-IQ"/>
        </w:rPr>
        <w:t xml:space="preserve"> </w:t>
      </w:r>
      <w:r w:rsidR="00CF4FC3" w:rsidRPr="00AB00D3">
        <w:rPr>
          <w:rFonts w:ascii="Traditional Arabic" w:eastAsia="Calibri" w:hAnsi="Traditional Arabic" w:cs="Traditional Arabic"/>
          <w:sz w:val="36"/>
          <w:szCs w:val="36"/>
          <w:rtl/>
          <w:lang w:bidi="ar-IQ"/>
        </w:rPr>
        <w:t>(وأما من جل ماله حرام فممنوع</w:t>
      </w:r>
      <w:r>
        <w:rPr>
          <w:rFonts w:ascii="Traditional Arabic" w:eastAsia="Calibri" w:hAnsi="Traditional Arabic" w:cs="Traditional Arabic"/>
          <w:sz w:val="36"/>
          <w:szCs w:val="36"/>
          <w:rtl/>
          <w:lang w:bidi="ar-IQ"/>
        </w:rPr>
        <w:t>،</w:t>
      </w:r>
      <w:r w:rsidR="00CF4FC3" w:rsidRPr="00AB00D3">
        <w:rPr>
          <w:rFonts w:ascii="Traditional Arabic" w:eastAsia="Calibri" w:hAnsi="Traditional Arabic" w:cs="Traditional Arabic"/>
          <w:sz w:val="36"/>
          <w:szCs w:val="36"/>
          <w:rtl/>
          <w:lang w:bidi="ar-IQ"/>
        </w:rPr>
        <w:t xml:space="preserve"> وقيل مكروه)</w:t>
      </w:r>
      <w:r w:rsidR="00295438" w:rsidRPr="00AB00D3">
        <w:rPr>
          <w:rFonts w:ascii="Traditional Arabic" w:eastAsia="Calibri" w:hAnsi="Traditional Arabic" w:cs="Traditional Arabic"/>
          <w:sz w:val="36"/>
          <w:szCs w:val="36"/>
          <w:vertAlign w:val="superscript"/>
          <w:rtl/>
          <w:lang w:eastAsia="ar-SY" w:bidi="ar-SY"/>
        </w:rPr>
        <w:t xml:space="preserve"> (</w:t>
      </w:r>
      <w:r w:rsidR="00295438" w:rsidRPr="00AB00D3">
        <w:rPr>
          <w:rFonts w:ascii="Traditional Arabic" w:hAnsi="Traditional Arabic" w:cs="Traditional Arabic"/>
          <w:sz w:val="36"/>
          <w:szCs w:val="36"/>
          <w:vertAlign w:val="superscript"/>
          <w:rtl/>
          <w:lang w:eastAsia="ar-SY" w:bidi="ar-SY"/>
        </w:rPr>
        <w:footnoteReference w:id="394"/>
      </w:r>
      <w:r w:rsidR="00295438"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p>
    <w:p w:rsidR="00CF4FC3"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CF4FC3" w:rsidRPr="00AB00D3">
        <w:rPr>
          <w:rFonts w:ascii="Traditional Arabic" w:eastAsia="Calibri" w:hAnsi="Traditional Arabic" w:cs="Traditional Arabic"/>
          <w:sz w:val="36"/>
          <w:szCs w:val="36"/>
          <w:rtl/>
          <w:lang w:bidi="ar-IQ"/>
        </w:rPr>
        <w:t>وأما من ملك مالاً حراماً فالواجب في حقه التخلص من المال مع التوبة</w:t>
      </w:r>
      <w:r>
        <w:rPr>
          <w:rFonts w:ascii="Traditional Arabic" w:eastAsia="Calibri" w:hAnsi="Traditional Arabic" w:cs="Traditional Arabic"/>
          <w:sz w:val="36"/>
          <w:szCs w:val="36"/>
          <w:rtl/>
          <w:lang w:bidi="ar-IQ"/>
        </w:rPr>
        <w:t>،</w:t>
      </w:r>
      <w:r w:rsidR="00CF4FC3" w:rsidRPr="00AB00D3">
        <w:rPr>
          <w:rFonts w:ascii="Traditional Arabic" w:eastAsia="Calibri" w:hAnsi="Traditional Arabic" w:cs="Traditional Arabic"/>
          <w:sz w:val="36"/>
          <w:szCs w:val="36"/>
          <w:rtl/>
          <w:lang w:bidi="ar-IQ"/>
        </w:rPr>
        <w:t xml:space="preserve"> قال ابن مفلح </w:t>
      </w:r>
      <w:r w:rsidR="00643811" w:rsidRPr="00AB00D3">
        <w:rPr>
          <w:rFonts w:ascii="Traditional Arabic" w:eastAsia="Calibri" w:hAnsi="Traditional Arabic" w:cs="Traditional Arabic"/>
          <w:sz w:val="36"/>
          <w:szCs w:val="36"/>
          <w:rtl/>
          <w:lang w:bidi="ar-IQ"/>
        </w:rPr>
        <w:t>(</w:t>
      </w:r>
      <w:r w:rsidR="00CF4FC3" w:rsidRPr="00AB00D3">
        <w:rPr>
          <w:rFonts w:ascii="Traditional Arabic" w:eastAsia="Calibri" w:hAnsi="Traditional Arabic" w:cs="Traditional Arabic"/>
          <w:sz w:val="36"/>
          <w:szCs w:val="36"/>
          <w:rtl/>
          <w:lang w:bidi="ar-IQ"/>
        </w:rPr>
        <w:t>رحمه الله</w:t>
      </w:r>
      <w:r w:rsidR="00C82B18" w:rsidRPr="00AB00D3">
        <w:rPr>
          <w:rFonts w:ascii="Traditional Arabic" w:eastAsia="Calibri" w:hAnsi="Traditional Arabic" w:cs="Traditional Arabic"/>
          <w:sz w:val="36"/>
          <w:szCs w:val="36"/>
          <w:rtl/>
          <w:lang w:bidi="ar-IQ"/>
        </w:rPr>
        <w:t>)</w:t>
      </w:r>
      <w:r w:rsidR="00CF4FC3" w:rsidRPr="00AB00D3">
        <w:rPr>
          <w:rFonts w:ascii="Traditional Arabic" w:eastAsia="Calibri" w:hAnsi="Traditional Arabic" w:cs="Traditional Arabic"/>
          <w:sz w:val="36"/>
          <w:szCs w:val="36"/>
          <w:rtl/>
          <w:lang w:bidi="ar-IQ"/>
        </w:rPr>
        <w:t xml:space="preserve"> في الفروع وتصحيح الفروع</w:t>
      </w:r>
      <w:r>
        <w:rPr>
          <w:rFonts w:ascii="Traditional Arabic" w:eastAsia="Calibri" w:hAnsi="Traditional Arabic" w:cs="Traditional Arabic"/>
          <w:sz w:val="36"/>
          <w:szCs w:val="36"/>
          <w:rtl/>
          <w:lang w:bidi="ar-IQ"/>
        </w:rPr>
        <w:t>:</w:t>
      </w:r>
      <w:r w:rsidR="00CF4FC3" w:rsidRPr="00AB00D3">
        <w:rPr>
          <w:rFonts w:ascii="Traditional Arabic" w:eastAsia="Calibri" w:hAnsi="Traditional Arabic" w:cs="Traditional Arabic"/>
          <w:sz w:val="36"/>
          <w:szCs w:val="36"/>
          <w:rtl/>
          <w:lang w:bidi="ar-IQ"/>
        </w:rPr>
        <w:t xml:space="preserve"> (وَالْوَاجِبُ في الْمَالِ الْحَرَامِ التَّوْبَةُ</w:t>
      </w:r>
      <w:r>
        <w:rPr>
          <w:rFonts w:ascii="Traditional Arabic" w:eastAsia="Calibri" w:hAnsi="Traditional Arabic" w:cs="Traditional Arabic"/>
          <w:sz w:val="36"/>
          <w:szCs w:val="36"/>
          <w:rtl/>
          <w:lang w:bidi="ar-IQ"/>
        </w:rPr>
        <w:t>،</w:t>
      </w:r>
      <w:r w:rsidR="00CF4FC3" w:rsidRPr="00AB00D3">
        <w:rPr>
          <w:rFonts w:ascii="Traditional Arabic" w:eastAsia="Calibri" w:hAnsi="Traditional Arabic" w:cs="Traditional Arabic"/>
          <w:sz w:val="36"/>
          <w:szCs w:val="36"/>
          <w:rtl/>
          <w:lang w:bidi="ar-IQ"/>
        </w:rPr>
        <w:t xml:space="preserve"> وَإِخْرَاجُهُ على الْفَوْرِ</w:t>
      </w:r>
      <w:r>
        <w:rPr>
          <w:rFonts w:ascii="Traditional Arabic" w:eastAsia="Calibri" w:hAnsi="Traditional Arabic" w:cs="Traditional Arabic"/>
          <w:sz w:val="36"/>
          <w:szCs w:val="36"/>
          <w:rtl/>
          <w:lang w:bidi="ar-IQ"/>
        </w:rPr>
        <w:t>،</w:t>
      </w:r>
      <w:r w:rsidR="00CF4FC3" w:rsidRPr="00AB00D3">
        <w:rPr>
          <w:rFonts w:ascii="Traditional Arabic" w:eastAsia="Calibri" w:hAnsi="Traditional Arabic" w:cs="Traditional Arabic"/>
          <w:sz w:val="36"/>
          <w:szCs w:val="36"/>
          <w:rtl/>
          <w:lang w:bidi="ar-IQ"/>
        </w:rPr>
        <w:t xml:space="preserve"> يَدْفَعُهُ إلَى صَاحِبِهِ أو وَارِثِهِ</w:t>
      </w:r>
      <w:r>
        <w:rPr>
          <w:rFonts w:ascii="Traditional Arabic" w:eastAsia="Calibri" w:hAnsi="Traditional Arabic" w:cs="Traditional Arabic"/>
          <w:sz w:val="36"/>
          <w:szCs w:val="36"/>
          <w:rtl/>
          <w:lang w:bidi="ar-IQ"/>
        </w:rPr>
        <w:t>،.</w:t>
      </w:r>
      <w:r w:rsidR="00CF4FC3" w:rsidRPr="00AB00D3">
        <w:rPr>
          <w:rFonts w:ascii="Traditional Arabic" w:eastAsia="Calibri" w:hAnsi="Traditional Arabic" w:cs="Traditional Arabic"/>
          <w:sz w:val="36"/>
          <w:szCs w:val="36"/>
          <w:rtl/>
          <w:lang w:bidi="ar-IQ"/>
        </w:rPr>
        <w:t>.. وَمَتَى تَمَادَى بِبَقَائِهِ بيده تَصَرَّفَ فيه أو لا</w:t>
      </w:r>
      <w:r>
        <w:rPr>
          <w:rFonts w:ascii="Traditional Arabic" w:eastAsia="Calibri" w:hAnsi="Traditional Arabic" w:cs="Traditional Arabic"/>
          <w:sz w:val="36"/>
          <w:szCs w:val="36"/>
          <w:rtl/>
          <w:lang w:bidi="ar-IQ"/>
        </w:rPr>
        <w:t>،</w:t>
      </w:r>
      <w:r w:rsidR="00CF4FC3" w:rsidRPr="00AB00D3">
        <w:rPr>
          <w:rFonts w:ascii="Traditional Arabic" w:eastAsia="Calibri" w:hAnsi="Traditional Arabic" w:cs="Traditional Arabic"/>
          <w:sz w:val="36"/>
          <w:szCs w:val="36"/>
          <w:rtl/>
          <w:lang w:bidi="ar-IQ"/>
        </w:rPr>
        <w:t xml:space="preserve"> عَظُمَ إثْمُهُ)</w:t>
      </w:r>
      <w:r w:rsidR="0059448A" w:rsidRPr="00AB00D3">
        <w:rPr>
          <w:rFonts w:ascii="Traditional Arabic" w:eastAsia="Calibri" w:hAnsi="Traditional Arabic" w:cs="Traditional Arabic"/>
          <w:sz w:val="36"/>
          <w:szCs w:val="36"/>
          <w:vertAlign w:val="superscript"/>
          <w:rtl/>
          <w:lang w:eastAsia="ar-SY" w:bidi="ar-SY"/>
        </w:rPr>
        <w:t xml:space="preserve"> (</w:t>
      </w:r>
      <w:r w:rsidR="0059448A" w:rsidRPr="00AB00D3">
        <w:rPr>
          <w:rFonts w:ascii="Traditional Arabic" w:hAnsi="Traditional Arabic" w:cs="Traditional Arabic"/>
          <w:sz w:val="36"/>
          <w:szCs w:val="36"/>
          <w:vertAlign w:val="superscript"/>
          <w:rtl/>
          <w:lang w:eastAsia="ar-SY" w:bidi="ar-SY"/>
        </w:rPr>
        <w:footnoteReference w:id="395"/>
      </w:r>
      <w:r w:rsidR="0059448A"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p>
    <w:p w:rsidR="00CF4FC3"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CF4FC3" w:rsidRPr="00AB00D3">
        <w:rPr>
          <w:rFonts w:ascii="Traditional Arabic" w:eastAsia="Calibri" w:hAnsi="Traditional Arabic" w:cs="Traditional Arabic"/>
          <w:sz w:val="36"/>
          <w:szCs w:val="36"/>
          <w:rtl/>
          <w:lang w:bidi="ar-IQ"/>
        </w:rPr>
        <w:t>ويجب البحث عن صاحب المال إن كان له صاحب وبذل الجهد والتعب في الوصول إليه حتى تبرأ الذمة</w:t>
      </w:r>
      <w:r>
        <w:rPr>
          <w:rFonts w:ascii="Traditional Arabic" w:eastAsia="Calibri" w:hAnsi="Traditional Arabic" w:cs="Traditional Arabic"/>
          <w:sz w:val="36"/>
          <w:szCs w:val="36"/>
          <w:rtl/>
          <w:lang w:bidi="ar-IQ"/>
        </w:rPr>
        <w:t>،</w:t>
      </w:r>
      <w:r w:rsidR="00CF4FC3" w:rsidRPr="00AB00D3">
        <w:rPr>
          <w:rFonts w:ascii="Traditional Arabic" w:eastAsia="Calibri" w:hAnsi="Traditional Arabic" w:cs="Traditional Arabic"/>
          <w:sz w:val="36"/>
          <w:szCs w:val="36"/>
          <w:rtl/>
          <w:lang w:bidi="ar-IQ"/>
        </w:rPr>
        <w:t xml:space="preserve"> فإن عُرِفَ</w:t>
      </w:r>
      <w:r w:rsidR="00896AFB">
        <w:rPr>
          <w:rFonts w:ascii="Traditional Arabic" w:eastAsia="Calibri" w:hAnsi="Traditional Arabic" w:cs="Traditional Arabic"/>
          <w:sz w:val="36"/>
          <w:szCs w:val="36"/>
          <w:rtl/>
          <w:lang w:bidi="ar-IQ"/>
        </w:rPr>
        <w:t>؛</w:t>
      </w:r>
      <w:r w:rsidR="00CF4FC3" w:rsidRPr="00AB00D3">
        <w:rPr>
          <w:rFonts w:ascii="Traditional Arabic" w:eastAsia="Calibri" w:hAnsi="Traditional Arabic" w:cs="Traditional Arabic"/>
          <w:sz w:val="36"/>
          <w:szCs w:val="36"/>
          <w:rtl/>
          <w:lang w:bidi="ar-IQ"/>
        </w:rPr>
        <w:t xml:space="preserve"> كان المطلوب أن يعود المال له بأي سبيل</w:t>
      </w:r>
      <w:r>
        <w:rPr>
          <w:rFonts w:ascii="Traditional Arabic" w:eastAsia="Calibri" w:hAnsi="Traditional Arabic" w:cs="Traditional Arabic"/>
          <w:sz w:val="36"/>
          <w:szCs w:val="36"/>
          <w:rtl/>
          <w:lang w:bidi="ar-IQ"/>
        </w:rPr>
        <w:t>،</w:t>
      </w:r>
      <w:r w:rsidR="00CF4FC3" w:rsidRPr="00AB00D3">
        <w:rPr>
          <w:rFonts w:ascii="Traditional Arabic" w:eastAsia="Calibri" w:hAnsi="Traditional Arabic" w:cs="Traditional Arabic"/>
          <w:sz w:val="36"/>
          <w:szCs w:val="36"/>
          <w:rtl/>
          <w:lang w:bidi="ar-IQ"/>
        </w:rPr>
        <w:t xml:space="preserve"> سواء بالهدية أو الهبة أو بإخباره إن أمكن</w:t>
      </w:r>
      <w:r>
        <w:rPr>
          <w:rFonts w:ascii="Traditional Arabic" w:eastAsia="Calibri" w:hAnsi="Traditional Arabic" w:cs="Traditional Arabic"/>
          <w:sz w:val="36"/>
          <w:szCs w:val="36"/>
          <w:rtl/>
          <w:lang w:bidi="ar-IQ"/>
        </w:rPr>
        <w:t>،</w:t>
      </w:r>
      <w:r w:rsidR="00CF4FC3" w:rsidRPr="00AB00D3">
        <w:rPr>
          <w:rFonts w:ascii="Traditional Arabic" w:eastAsia="Calibri" w:hAnsi="Traditional Arabic" w:cs="Traditional Arabic"/>
          <w:sz w:val="36"/>
          <w:szCs w:val="36"/>
          <w:rtl/>
          <w:lang w:bidi="ar-IQ"/>
        </w:rPr>
        <w:t xml:space="preserve"> فإن لم يعرف صاحب المال وجب التصدق به وجعله في مصالح المسلمين</w:t>
      </w:r>
      <w:r>
        <w:rPr>
          <w:rFonts w:ascii="Traditional Arabic" w:eastAsia="Calibri" w:hAnsi="Traditional Arabic" w:cs="Traditional Arabic"/>
          <w:sz w:val="36"/>
          <w:szCs w:val="36"/>
          <w:rtl/>
          <w:lang w:bidi="ar-IQ"/>
        </w:rPr>
        <w:t>.</w:t>
      </w:r>
      <w:r w:rsidR="00CF4FC3" w:rsidRPr="00AB00D3">
        <w:rPr>
          <w:rFonts w:ascii="Traditional Arabic" w:eastAsia="Calibri" w:hAnsi="Traditional Arabic" w:cs="Traditional Arabic"/>
          <w:sz w:val="36"/>
          <w:szCs w:val="36"/>
          <w:rtl/>
          <w:lang w:bidi="ar-IQ"/>
        </w:rPr>
        <w:t xml:space="preserve"> </w:t>
      </w:r>
    </w:p>
    <w:p w:rsidR="0059448A"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CF4FC3" w:rsidRPr="00AB00D3">
        <w:rPr>
          <w:rFonts w:ascii="Traditional Arabic" w:eastAsia="Calibri" w:hAnsi="Traditional Arabic" w:cs="Traditional Arabic"/>
          <w:sz w:val="36"/>
          <w:szCs w:val="36"/>
          <w:rtl/>
          <w:lang w:bidi="ar-IQ"/>
        </w:rPr>
        <w:t xml:space="preserve">والخلاصة ذكرها العلامة ابن عابدين </w:t>
      </w:r>
      <w:r w:rsidR="0059448A" w:rsidRPr="00AB00D3">
        <w:rPr>
          <w:rFonts w:ascii="Traditional Arabic" w:eastAsia="Calibri" w:hAnsi="Traditional Arabic" w:cs="Traditional Arabic"/>
          <w:sz w:val="36"/>
          <w:szCs w:val="36"/>
          <w:rtl/>
          <w:lang w:bidi="ar-IQ"/>
        </w:rPr>
        <w:t>(</w:t>
      </w:r>
      <w:r w:rsidR="00CF4FC3" w:rsidRPr="00AB00D3">
        <w:rPr>
          <w:rFonts w:ascii="Traditional Arabic" w:eastAsia="Calibri" w:hAnsi="Traditional Arabic" w:cs="Traditional Arabic"/>
          <w:sz w:val="36"/>
          <w:szCs w:val="36"/>
          <w:rtl/>
          <w:lang w:bidi="ar-IQ"/>
        </w:rPr>
        <w:t>رحمه</w:t>
      </w:r>
      <w:r w:rsidR="0059448A" w:rsidRPr="00AB00D3">
        <w:rPr>
          <w:rFonts w:ascii="Traditional Arabic" w:eastAsia="Calibri" w:hAnsi="Traditional Arabic" w:cs="Traditional Arabic"/>
          <w:sz w:val="36"/>
          <w:szCs w:val="36"/>
          <w:rtl/>
          <w:lang w:bidi="ar-IQ"/>
        </w:rPr>
        <w:t xml:space="preserve"> الله)</w:t>
      </w:r>
      <w:r w:rsidR="00CF4FC3" w:rsidRPr="00AB00D3">
        <w:rPr>
          <w:rFonts w:ascii="Traditional Arabic" w:eastAsia="Calibri" w:hAnsi="Traditional Arabic" w:cs="Traditional Arabic"/>
          <w:sz w:val="36"/>
          <w:szCs w:val="36"/>
          <w:rtl/>
          <w:lang w:bidi="ar-IQ"/>
        </w:rPr>
        <w:t xml:space="preserve"> في الحاشية</w:t>
      </w:r>
      <w:r>
        <w:rPr>
          <w:rFonts w:ascii="Traditional Arabic" w:eastAsia="Calibri" w:hAnsi="Traditional Arabic" w:cs="Traditional Arabic"/>
          <w:sz w:val="36"/>
          <w:szCs w:val="36"/>
          <w:rtl/>
          <w:lang w:bidi="ar-IQ"/>
        </w:rPr>
        <w:t>:</w:t>
      </w:r>
      <w:r w:rsidR="00DE7C26" w:rsidRPr="00AB00D3">
        <w:rPr>
          <w:rFonts w:ascii="Traditional Arabic" w:eastAsia="Calibri" w:hAnsi="Traditional Arabic" w:cs="Traditional Arabic"/>
          <w:sz w:val="36"/>
          <w:szCs w:val="36"/>
          <w:rtl/>
          <w:lang w:bidi="ar-IQ"/>
        </w:rPr>
        <w:t xml:space="preserve"> </w:t>
      </w:r>
      <w:r w:rsidR="00CF4FC3" w:rsidRPr="00AB00D3">
        <w:rPr>
          <w:rFonts w:ascii="Traditional Arabic" w:eastAsia="Calibri" w:hAnsi="Traditional Arabic" w:cs="Traditional Arabic"/>
          <w:sz w:val="36"/>
          <w:szCs w:val="36"/>
          <w:rtl/>
          <w:lang w:bidi="ar-IQ"/>
        </w:rPr>
        <w:t>(الحاصل أنه إن عَلمَ أربابَ الأموال وجب رده عليهم</w:t>
      </w:r>
      <w:r>
        <w:rPr>
          <w:rFonts w:ascii="Traditional Arabic" w:eastAsia="Calibri" w:hAnsi="Traditional Arabic" w:cs="Traditional Arabic"/>
          <w:sz w:val="36"/>
          <w:szCs w:val="36"/>
          <w:rtl/>
          <w:lang w:bidi="ar-IQ"/>
        </w:rPr>
        <w:t>،</w:t>
      </w:r>
      <w:r w:rsidR="00CF4FC3" w:rsidRPr="00AB00D3">
        <w:rPr>
          <w:rFonts w:ascii="Traditional Arabic" w:eastAsia="Calibri" w:hAnsi="Traditional Arabic" w:cs="Traditional Arabic"/>
          <w:sz w:val="36"/>
          <w:szCs w:val="36"/>
          <w:rtl/>
          <w:lang w:bidi="ar-IQ"/>
        </w:rPr>
        <w:t xml:space="preserve"> وإل</w:t>
      </w:r>
      <w:r w:rsidR="0059448A" w:rsidRPr="00AB00D3">
        <w:rPr>
          <w:rFonts w:ascii="Traditional Arabic" w:eastAsia="Calibri" w:hAnsi="Traditional Arabic" w:cs="Traditional Arabic"/>
          <w:sz w:val="36"/>
          <w:szCs w:val="36"/>
          <w:rtl/>
          <w:lang w:bidi="ar-IQ"/>
        </w:rPr>
        <w:t>َّ</w:t>
      </w:r>
      <w:r w:rsidR="00CF4FC3" w:rsidRPr="00AB00D3">
        <w:rPr>
          <w:rFonts w:ascii="Traditional Arabic" w:eastAsia="Calibri" w:hAnsi="Traditional Arabic" w:cs="Traditional Arabic"/>
          <w:sz w:val="36"/>
          <w:szCs w:val="36"/>
          <w:rtl/>
          <w:lang w:bidi="ar-IQ"/>
        </w:rPr>
        <w:t>ا فإن علم عين الحرام لا يحل له ويتصدق به بنية صاحبه</w:t>
      </w:r>
      <w:r>
        <w:rPr>
          <w:rFonts w:ascii="Traditional Arabic" w:eastAsia="Calibri" w:hAnsi="Traditional Arabic" w:cs="Traditional Arabic"/>
          <w:sz w:val="36"/>
          <w:szCs w:val="36"/>
          <w:rtl/>
          <w:lang w:bidi="ar-IQ"/>
        </w:rPr>
        <w:t>،</w:t>
      </w:r>
      <w:r w:rsidR="00CF4FC3" w:rsidRPr="00AB00D3">
        <w:rPr>
          <w:rFonts w:ascii="Traditional Arabic" w:eastAsia="Calibri" w:hAnsi="Traditional Arabic" w:cs="Traditional Arabic"/>
          <w:sz w:val="36"/>
          <w:szCs w:val="36"/>
          <w:rtl/>
          <w:lang w:bidi="ar-IQ"/>
        </w:rPr>
        <w:t xml:space="preserve"> وإن كان مالاً مختلطاً مجتمعاً من الحرام ولا يعلم أربابه ولا شيئاً منه بعينه حل له حكماً</w:t>
      </w:r>
      <w:r>
        <w:rPr>
          <w:rFonts w:ascii="Traditional Arabic" w:eastAsia="Calibri" w:hAnsi="Traditional Arabic" w:cs="Traditional Arabic"/>
          <w:sz w:val="36"/>
          <w:szCs w:val="36"/>
          <w:rtl/>
          <w:lang w:bidi="ar-IQ"/>
        </w:rPr>
        <w:t>،</w:t>
      </w:r>
      <w:r w:rsidR="00CF4FC3" w:rsidRPr="00AB00D3">
        <w:rPr>
          <w:rFonts w:ascii="Traditional Arabic" w:eastAsia="Calibri" w:hAnsi="Traditional Arabic" w:cs="Traditional Arabic"/>
          <w:sz w:val="36"/>
          <w:szCs w:val="36"/>
          <w:rtl/>
          <w:lang w:bidi="ar-IQ"/>
        </w:rPr>
        <w:t xml:space="preserve"> والأحسن ديانة التنزه عنه)</w:t>
      </w:r>
      <w:r w:rsidR="0059448A" w:rsidRPr="00AB00D3">
        <w:rPr>
          <w:rFonts w:ascii="Traditional Arabic" w:eastAsia="Calibri" w:hAnsi="Traditional Arabic" w:cs="Traditional Arabic"/>
          <w:sz w:val="36"/>
          <w:szCs w:val="36"/>
          <w:vertAlign w:val="superscript"/>
          <w:rtl/>
          <w:lang w:eastAsia="ar-SY" w:bidi="ar-SY"/>
        </w:rPr>
        <w:t xml:space="preserve"> (</w:t>
      </w:r>
      <w:r w:rsidR="0059448A" w:rsidRPr="00AB00D3">
        <w:rPr>
          <w:rFonts w:ascii="Traditional Arabic" w:hAnsi="Traditional Arabic" w:cs="Traditional Arabic"/>
          <w:sz w:val="36"/>
          <w:szCs w:val="36"/>
          <w:vertAlign w:val="superscript"/>
          <w:rtl/>
          <w:lang w:eastAsia="ar-SY" w:bidi="ar-SY"/>
        </w:rPr>
        <w:footnoteReference w:id="396"/>
      </w:r>
      <w:r w:rsidR="0059448A"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p>
    <w:p w:rsidR="00CF4FC3"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CF4FC3" w:rsidRPr="00AB00D3">
        <w:rPr>
          <w:rFonts w:ascii="Traditional Arabic" w:eastAsia="Calibri" w:hAnsi="Traditional Arabic" w:cs="Traditional Arabic"/>
          <w:sz w:val="36"/>
          <w:szCs w:val="36"/>
          <w:rtl/>
          <w:lang w:bidi="ar-IQ"/>
        </w:rPr>
        <w:t>ثم نقل ما</w:t>
      </w:r>
      <w:r w:rsidR="003242FD" w:rsidRPr="00AB00D3">
        <w:rPr>
          <w:rFonts w:ascii="Traditional Arabic" w:eastAsia="Calibri" w:hAnsi="Traditional Arabic" w:cs="Traditional Arabic"/>
          <w:sz w:val="36"/>
          <w:szCs w:val="36"/>
          <w:rtl/>
          <w:lang w:bidi="ar-IQ"/>
        </w:rPr>
        <w:t xml:space="preserve"> </w:t>
      </w:r>
      <w:r w:rsidR="00CF4FC3" w:rsidRPr="00AB00D3">
        <w:rPr>
          <w:rFonts w:ascii="Traditional Arabic" w:eastAsia="Calibri" w:hAnsi="Traditional Arabic" w:cs="Traditional Arabic"/>
          <w:sz w:val="36"/>
          <w:szCs w:val="36"/>
          <w:rtl/>
          <w:lang w:bidi="ar-IQ"/>
        </w:rPr>
        <w:t>في الذخيرة من قول أبي جعفر لما سئل عن المال المكتسب من المحرمات وغير ذلك</w:t>
      </w:r>
      <w:r w:rsidR="00896AFB">
        <w:rPr>
          <w:rFonts w:ascii="Traditional Arabic" w:eastAsia="Calibri" w:hAnsi="Traditional Arabic" w:cs="Traditional Arabic"/>
          <w:sz w:val="36"/>
          <w:szCs w:val="36"/>
          <w:rtl/>
          <w:lang w:bidi="ar-IQ"/>
        </w:rPr>
        <w:t>؛</w:t>
      </w:r>
      <w:r w:rsidR="00CF4FC3" w:rsidRPr="00AB00D3">
        <w:rPr>
          <w:rFonts w:ascii="Traditional Arabic" w:eastAsia="Calibri" w:hAnsi="Traditional Arabic" w:cs="Traditional Arabic"/>
          <w:sz w:val="36"/>
          <w:szCs w:val="36"/>
          <w:rtl/>
          <w:lang w:bidi="ar-IQ"/>
        </w:rPr>
        <w:t xml:space="preserve"> فقال</w:t>
      </w:r>
      <w:r>
        <w:rPr>
          <w:rFonts w:ascii="Traditional Arabic" w:eastAsia="Calibri" w:hAnsi="Traditional Arabic" w:cs="Traditional Arabic"/>
          <w:sz w:val="36"/>
          <w:szCs w:val="36"/>
          <w:rtl/>
          <w:lang w:bidi="ar-IQ"/>
        </w:rPr>
        <w:t>:</w:t>
      </w:r>
      <w:r w:rsidR="00DE7C26" w:rsidRPr="00AB00D3">
        <w:rPr>
          <w:rFonts w:ascii="Traditional Arabic" w:eastAsia="Calibri" w:hAnsi="Traditional Arabic" w:cs="Traditional Arabic"/>
          <w:sz w:val="36"/>
          <w:szCs w:val="36"/>
          <w:rtl/>
          <w:lang w:bidi="ar-IQ"/>
        </w:rPr>
        <w:t xml:space="preserve"> (</w:t>
      </w:r>
      <w:r w:rsidR="00CF4FC3" w:rsidRPr="00AB00D3">
        <w:rPr>
          <w:rFonts w:ascii="Traditional Arabic" w:eastAsia="Calibri" w:hAnsi="Traditional Arabic" w:cs="Traditional Arabic"/>
          <w:sz w:val="36"/>
          <w:szCs w:val="36"/>
          <w:rtl/>
          <w:lang w:bidi="ar-IQ"/>
        </w:rPr>
        <w:t>أحب إلي في دينه أن لا يأكل</w:t>
      </w:r>
      <w:r>
        <w:rPr>
          <w:rFonts w:ascii="Traditional Arabic" w:eastAsia="Calibri" w:hAnsi="Traditional Arabic" w:cs="Traditional Arabic"/>
          <w:sz w:val="36"/>
          <w:szCs w:val="36"/>
          <w:rtl/>
          <w:lang w:bidi="ar-IQ"/>
        </w:rPr>
        <w:t>،</w:t>
      </w:r>
      <w:r w:rsidR="00CF4FC3" w:rsidRPr="00AB00D3">
        <w:rPr>
          <w:rFonts w:ascii="Traditional Arabic" w:eastAsia="Calibri" w:hAnsi="Traditional Arabic" w:cs="Traditional Arabic"/>
          <w:sz w:val="36"/>
          <w:szCs w:val="36"/>
          <w:rtl/>
          <w:lang w:bidi="ar-IQ"/>
        </w:rPr>
        <w:t xml:space="preserve"> ويسعه حكماً إن لم يكن ذلك الطعام غصباً أو رشوةً</w:t>
      </w:r>
      <w:r w:rsidR="00DE7C26" w:rsidRPr="00AB00D3">
        <w:rPr>
          <w:rFonts w:ascii="Traditional Arabic" w:eastAsia="Calibri" w:hAnsi="Traditional Arabic" w:cs="Traditional Arabic"/>
          <w:sz w:val="36"/>
          <w:szCs w:val="36"/>
          <w:rtl/>
          <w:lang w:bidi="ar-IQ"/>
        </w:rPr>
        <w:t>)</w:t>
      </w:r>
      <w:r w:rsidR="00CA6EFC" w:rsidRPr="00AB00D3">
        <w:rPr>
          <w:rFonts w:ascii="Traditional Arabic" w:eastAsia="Calibri" w:hAnsi="Traditional Arabic" w:cs="Traditional Arabic"/>
          <w:sz w:val="36"/>
          <w:szCs w:val="36"/>
          <w:vertAlign w:val="superscript"/>
          <w:rtl/>
          <w:lang w:eastAsia="ar-SY" w:bidi="ar-SY"/>
        </w:rPr>
        <w:t xml:space="preserve"> (</w:t>
      </w:r>
      <w:r w:rsidR="00CA6EFC" w:rsidRPr="00AB00D3">
        <w:rPr>
          <w:rFonts w:ascii="Traditional Arabic" w:hAnsi="Traditional Arabic" w:cs="Traditional Arabic"/>
          <w:sz w:val="36"/>
          <w:szCs w:val="36"/>
          <w:vertAlign w:val="superscript"/>
          <w:rtl/>
          <w:lang w:eastAsia="ar-SY" w:bidi="ar-SY"/>
        </w:rPr>
        <w:footnoteReference w:id="397"/>
      </w:r>
      <w:r w:rsidR="00CA6EFC"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r w:rsidR="00CA6EFC" w:rsidRPr="00AB00D3">
        <w:rPr>
          <w:rFonts w:ascii="Traditional Arabic" w:eastAsia="Calibri" w:hAnsi="Traditional Arabic" w:cs="Traditional Arabic"/>
          <w:sz w:val="36"/>
          <w:szCs w:val="36"/>
          <w:rtl/>
          <w:lang w:bidi="ar-IQ"/>
        </w:rPr>
        <w:t>....</w:t>
      </w:r>
      <w:r w:rsidR="0070017E" w:rsidRPr="00AB00D3">
        <w:rPr>
          <w:rFonts w:ascii="Traditional Arabic" w:eastAsia="Calibri" w:hAnsi="Traditional Arabic" w:cs="Traditional Arabic"/>
          <w:sz w:val="36"/>
          <w:szCs w:val="36"/>
          <w:rtl/>
          <w:lang w:bidi="ar-IQ"/>
        </w:rPr>
        <w:t>)</w:t>
      </w:r>
      <w:r w:rsidR="00CA6EFC" w:rsidRPr="00AB00D3">
        <w:rPr>
          <w:rFonts w:ascii="Traditional Arabic" w:eastAsia="Calibri" w:hAnsi="Traditional Arabic" w:cs="Traditional Arabic"/>
          <w:sz w:val="36"/>
          <w:szCs w:val="36"/>
          <w:vertAlign w:val="superscript"/>
          <w:rtl/>
          <w:lang w:eastAsia="ar-SY" w:bidi="ar-SY"/>
        </w:rPr>
        <w:t xml:space="preserve"> (</w:t>
      </w:r>
      <w:r w:rsidR="00CA6EFC" w:rsidRPr="00AB00D3">
        <w:rPr>
          <w:rFonts w:ascii="Traditional Arabic" w:hAnsi="Traditional Arabic" w:cs="Traditional Arabic"/>
          <w:sz w:val="36"/>
          <w:szCs w:val="36"/>
          <w:vertAlign w:val="superscript"/>
          <w:rtl/>
          <w:lang w:eastAsia="ar-SY" w:bidi="ar-SY"/>
        </w:rPr>
        <w:footnoteReference w:id="398"/>
      </w:r>
      <w:r w:rsidR="00CA6EFC"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p>
    <w:p w:rsidR="00CA6EFC" w:rsidRPr="00AB00D3" w:rsidRDefault="00CA6EFC"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ومن الفتاوى المعاصرة</w:t>
      </w:r>
      <w:r w:rsidR="00AB00D3">
        <w:rPr>
          <w:rFonts w:ascii="Traditional Arabic" w:eastAsia="Calibri" w:hAnsi="Traditional Arabic" w:cs="Traditional Arabic"/>
          <w:sz w:val="36"/>
          <w:szCs w:val="36"/>
          <w:rtl/>
          <w:lang w:bidi="ar-IQ"/>
        </w:rPr>
        <w:t>:</w:t>
      </w:r>
    </w:p>
    <w:p w:rsidR="00867616" w:rsidRPr="00AB00D3" w:rsidRDefault="00867616" w:rsidP="00AB00D3">
      <w:pPr>
        <w:spacing w:after="0" w:line="240" w:lineRule="auto"/>
        <w:jc w:val="both"/>
        <w:rPr>
          <w:rFonts w:ascii="Traditional Arabic" w:eastAsia="Calibri" w:hAnsi="Traditional Arabic" w:cs="Traditional Arabic"/>
          <w:sz w:val="36"/>
          <w:szCs w:val="36"/>
          <w:lang w:bidi="ar-IQ"/>
        </w:rPr>
      </w:pPr>
      <w:r w:rsidRPr="00AB00D3">
        <w:rPr>
          <w:rFonts w:ascii="Traditional Arabic" w:eastAsia="Calibri" w:hAnsi="Traditional Arabic" w:cs="Traditional Arabic"/>
          <w:sz w:val="36"/>
          <w:szCs w:val="36"/>
          <w:rtl/>
          <w:lang w:bidi="ar-IQ"/>
        </w:rPr>
        <w:t xml:space="preserve">فتوى رقم (1) </w:t>
      </w:r>
    </w:p>
    <w:p w:rsidR="004F1655" w:rsidRPr="00AB00D3" w:rsidRDefault="00AB00D3" w:rsidP="00AB00D3">
      <w:pPr>
        <w:spacing w:after="0" w:line="240" w:lineRule="auto"/>
        <w:jc w:val="both"/>
        <w:rPr>
          <w:rFonts w:ascii="Traditional Arabic" w:eastAsia="Calibri" w:hAnsi="Traditional Arabic" w:cs="Traditional Arabic"/>
          <w:sz w:val="36"/>
          <w:szCs w:val="36"/>
          <w:lang w:bidi="ar-IQ"/>
        </w:rPr>
      </w:pPr>
      <w:r>
        <w:rPr>
          <w:rFonts w:ascii="Traditional Arabic" w:eastAsia="Calibri" w:hAnsi="Traditional Arabic" w:cs="Traditional Arabic"/>
          <w:sz w:val="36"/>
          <w:szCs w:val="36"/>
          <w:rtl/>
          <w:lang w:bidi="ar-IQ"/>
        </w:rPr>
        <w:t xml:space="preserve"> </w:t>
      </w:r>
      <w:r w:rsidR="00867616" w:rsidRPr="00AB00D3">
        <w:rPr>
          <w:rFonts w:ascii="Traditional Arabic" w:eastAsia="Calibri" w:hAnsi="Traditional Arabic" w:cs="Traditional Arabic"/>
          <w:sz w:val="36"/>
          <w:szCs w:val="36"/>
          <w:rtl/>
          <w:lang w:bidi="ar-IQ"/>
        </w:rPr>
        <w:t>السؤال</w:t>
      </w:r>
      <w:r>
        <w:rPr>
          <w:rFonts w:ascii="Traditional Arabic" w:eastAsia="Calibri" w:hAnsi="Traditional Arabic" w:cs="Traditional Arabic"/>
          <w:sz w:val="36"/>
          <w:szCs w:val="36"/>
          <w:rtl/>
          <w:lang w:bidi="ar-IQ"/>
        </w:rPr>
        <w:t>:</w:t>
      </w:r>
      <w:r w:rsidR="00867616" w:rsidRPr="00AB00D3">
        <w:rPr>
          <w:rFonts w:ascii="Traditional Arabic" w:eastAsia="Calibri" w:hAnsi="Traditional Arabic" w:cs="Traditional Arabic"/>
          <w:sz w:val="36"/>
          <w:szCs w:val="36"/>
          <w:rtl/>
          <w:lang w:bidi="ar-IQ"/>
        </w:rPr>
        <w:t xml:space="preserve"> </w:t>
      </w:r>
      <w:r w:rsidR="00DE7C26" w:rsidRPr="00AB00D3">
        <w:rPr>
          <w:rFonts w:ascii="Traditional Arabic" w:eastAsia="Calibri" w:hAnsi="Traditional Arabic" w:cs="Traditional Arabic"/>
          <w:sz w:val="36"/>
          <w:szCs w:val="36"/>
          <w:rtl/>
          <w:lang w:bidi="ar-IQ"/>
        </w:rPr>
        <w:t>أنا موظفة حكومية وأراعي الله في عملي</w:t>
      </w:r>
      <w:r>
        <w:rPr>
          <w:rFonts w:ascii="Traditional Arabic" w:eastAsia="Calibri" w:hAnsi="Traditional Arabic" w:cs="Traditional Arabic"/>
          <w:sz w:val="36"/>
          <w:szCs w:val="36"/>
          <w:rtl/>
          <w:lang w:bidi="ar-IQ"/>
        </w:rPr>
        <w:t>،</w:t>
      </w:r>
      <w:r w:rsidR="00DE7C26" w:rsidRPr="00AB00D3">
        <w:rPr>
          <w:rFonts w:ascii="Traditional Arabic" w:eastAsia="Calibri" w:hAnsi="Traditional Arabic" w:cs="Traditional Arabic"/>
          <w:sz w:val="36"/>
          <w:szCs w:val="36"/>
          <w:rtl/>
          <w:lang w:bidi="ar-IQ"/>
        </w:rPr>
        <w:t xml:space="preserve"> </w:t>
      </w:r>
      <w:r w:rsidR="00CA6EFC" w:rsidRPr="00AB00D3">
        <w:rPr>
          <w:rFonts w:ascii="Traditional Arabic" w:eastAsia="Calibri" w:hAnsi="Traditional Arabic" w:cs="Traditional Arabic"/>
          <w:sz w:val="36"/>
          <w:szCs w:val="36"/>
          <w:rtl/>
          <w:lang w:bidi="ar-IQ"/>
        </w:rPr>
        <w:t>و</w:t>
      </w:r>
      <w:r w:rsidR="00DE7C26" w:rsidRPr="00AB00D3">
        <w:rPr>
          <w:rFonts w:ascii="Traditional Arabic" w:eastAsia="Calibri" w:hAnsi="Traditional Arabic" w:cs="Traditional Arabic"/>
          <w:sz w:val="36"/>
          <w:szCs w:val="36"/>
          <w:rtl/>
          <w:lang w:bidi="ar-IQ"/>
        </w:rPr>
        <w:t>لي زميلات مثلي نحاول أكثر من المستطاع إرضاء الله في عملنا ونرجو من الله القبول</w:t>
      </w:r>
      <w:r>
        <w:rPr>
          <w:rFonts w:ascii="Traditional Arabic" w:eastAsia="Calibri" w:hAnsi="Traditional Arabic" w:cs="Traditional Arabic"/>
          <w:sz w:val="36"/>
          <w:szCs w:val="36"/>
          <w:rtl/>
          <w:lang w:bidi="ar-IQ"/>
        </w:rPr>
        <w:t>،</w:t>
      </w:r>
      <w:r w:rsidR="00DE7C26" w:rsidRPr="00AB00D3">
        <w:rPr>
          <w:rFonts w:ascii="Traditional Arabic" w:eastAsia="Calibri" w:hAnsi="Traditional Arabic" w:cs="Traditional Arabic"/>
          <w:sz w:val="36"/>
          <w:szCs w:val="36"/>
          <w:rtl/>
          <w:lang w:bidi="ar-IQ"/>
        </w:rPr>
        <w:t xml:space="preserve"> لكن السؤال أو المشكل الذي يلح علينا هذه الأيام ومن قبل هو أن زملاءنا وزميلاتنا في العمل غفر الله لهم مرتشون</w:t>
      </w:r>
      <w:r>
        <w:rPr>
          <w:rFonts w:ascii="Traditional Arabic" w:eastAsia="Calibri" w:hAnsi="Traditional Arabic" w:cs="Traditional Arabic"/>
          <w:sz w:val="36"/>
          <w:szCs w:val="36"/>
          <w:rtl/>
          <w:lang w:bidi="ar-IQ"/>
        </w:rPr>
        <w:t>،</w:t>
      </w:r>
      <w:r w:rsidR="00DE7C26" w:rsidRPr="00AB00D3">
        <w:rPr>
          <w:rFonts w:ascii="Traditional Arabic" w:eastAsia="Calibri" w:hAnsi="Traditional Arabic" w:cs="Traditional Arabic"/>
          <w:sz w:val="36"/>
          <w:szCs w:val="36"/>
          <w:rtl/>
          <w:lang w:bidi="ar-IQ"/>
        </w:rPr>
        <w:t xml:space="preserve"> </w:t>
      </w:r>
      <w:r w:rsidR="00CA6EFC" w:rsidRPr="00AB00D3">
        <w:rPr>
          <w:rFonts w:ascii="Traditional Arabic" w:eastAsia="Calibri" w:hAnsi="Traditional Arabic" w:cs="Traditional Arabic"/>
          <w:sz w:val="36"/>
          <w:szCs w:val="36"/>
          <w:rtl/>
          <w:lang w:bidi="ar-IQ"/>
        </w:rPr>
        <w:t>و</w:t>
      </w:r>
      <w:r w:rsidR="00DE7C26" w:rsidRPr="00AB00D3">
        <w:rPr>
          <w:rFonts w:ascii="Traditional Arabic" w:eastAsia="Calibri" w:hAnsi="Traditional Arabic" w:cs="Traditional Arabic"/>
          <w:sz w:val="36"/>
          <w:szCs w:val="36"/>
          <w:rtl/>
          <w:lang w:bidi="ar-IQ"/>
        </w:rPr>
        <w:t>حاولنا قدر الإمكان نصحهم بالتلميح أحيانا</w:t>
      </w:r>
      <w:r w:rsidR="00CA6EFC" w:rsidRPr="00AB00D3">
        <w:rPr>
          <w:rFonts w:ascii="Traditional Arabic" w:eastAsia="Calibri" w:hAnsi="Traditional Arabic" w:cs="Traditional Arabic"/>
          <w:sz w:val="36"/>
          <w:szCs w:val="36"/>
          <w:rtl/>
          <w:lang w:bidi="ar-IQ"/>
        </w:rPr>
        <w:t>ً</w:t>
      </w:r>
      <w:r w:rsidR="00DE7C26" w:rsidRPr="00AB00D3">
        <w:rPr>
          <w:rFonts w:ascii="Traditional Arabic" w:eastAsia="Calibri" w:hAnsi="Traditional Arabic" w:cs="Traditional Arabic"/>
          <w:sz w:val="36"/>
          <w:szCs w:val="36"/>
          <w:rtl/>
          <w:lang w:bidi="ar-IQ"/>
        </w:rPr>
        <w:t xml:space="preserve"> وبالتصريح </w:t>
      </w:r>
      <w:r w:rsidR="00CA6EFC" w:rsidRPr="00AB00D3">
        <w:rPr>
          <w:rFonts w:ascii="Traditional Arabic" w:eastAsia="Calibri" w:hAnsi="Traditional Arabic" w:cs="Traditional Arabic"/>
          <w:sz w:val="36"/>
          <w:szCs w:val="36"/>
          <w:rtl/>
          <w:lang w:bidi="ar-IQ"/>
        </w:rPr>
        <w:t xml:space="preserve">مرة </w:t>
      </w:r>
      <w:r w:rsidR="00DE7C26" w:rsidRPr="00AB00D3">
        <w:rPr>
          <w:rFonts w:ascii="Traditional Arabic" w:eastAsia="Calibri" w:hAnsi="Traditional Arabic" w:cs="Traditional Arabic"/>
          <w:sz w:val="36"/>
          <w:szCs w:val="36"/>
          <w:rtl/>
          <w:lang w:bidi="ar-IQ"/>
        </w:rPr>
        <w:t>أخرى</w:t>
      </w:r>
      <w:r>
        <w:rPr>
          <w:rFonts w:ascii="Traditional Arabic" w:eastAsia="Calibri" w:hAnsi="Traditional Arabic" w:cs="Traditional Arabic"/>
          <w:sz w:val="36"/>
          <w:szCs w:val="36"/>
          <w:rtl/>
          <w:lang w:bidi="ar-IQ"/>
        </w:rPr>
        <w:t>،</w:t>
      </w:r>
      <w:r w:rsidR="00CA6EFC" w:rsidRPr="00AB00D3">
        <w:rPr>
          <w:rFonts w:ascii="Traditional Arabic" w:eastAsia="Calibri" w:hAnsi="Traditional Arabic" w:cs="Traditional Arabic"/>
          <w:sz w:val="36"/>
          <w:szCs w:val="36"/>
          <w:rtl/>
          <w:lang w:bidi="ar-IQ"/>
        </w:rPr>
        <w:t xml:space="preserve"> </w:t>
      </w:r>
      <w:r w:rsidR="00DE7C26" w:rsidRPr="00AB00D3">
        <w:rPr>
          <w:rFonts w:ascii="Traditional Arabic" w:eastAsia="Calibri" w:hAnsi="Traditional Arabic" w:cs="Traditional Arabic"/>
          <w:sz w:val="36"/>
          <w:szCs w:val="36"/>
          <w:rtl/>
          <w:lang w:bidi="ar-IQ"/>
        </w:rPr>
        <w:t>لكن يتعللون بشتى الأساليب ونقنعهم أن هذا حرام لكن لا حياة لمن تنادي فهم يقولون</w:t>
      </w:r>
      <w:r>
        <w:rPr>
          <w:rFonts w:ascii="Traditional Arabic" w:eastAsia="Calibri" w:hAnsi="Traditional Arabic" w:cs="Traditional Arabic"/>
          <w:sz w:val="36"/>
          <w:szCs w:val="36"/>
          <w:rtl/>
          <w:lang w:bidi="ar-IQ"/>
        </w:rPr>
        <w:t>:</w:t>
      </w:r>
      <w:r w:rsidR="004F1655" w:rsidRPr="00AB00D3">
        <w:rPr>
          <w:rFonts w:ascii="Traditional Arabic" w:eastAsia="Calibri" w:hAnsi="Traditional Arabic" w:cs="Traditional Arabic"/>
          <w:sz w:val="36"/>
          <w:szCs w:val="36"/>
          <w:rtl/>
          <w:lang w:bidi="ar-IQ"/>
        </w:rPr>
        <w:t xml:space="preserve"> (</w:t>
      </w:r>
      <w:r w:rsidR="00DE7C26" w:rsidRPr="00AB00D3">
        <w:rPr>
          <w:rFonts w:ascii="Traditional Arabic" w:eastAsia="Calibri" w:hAnsi="Traditional Arabic" w:cs="Traditional Arabic"/>
          <w:sz w:val="36"/>
          <w:szCs w:val="36"/>
          <w:rtl/>
          <w:lang w:bidi="ar-IQ"/>
        </w:rPr>
        <w:t>الله يغفر لنا</w:t>
      </w:r>
      <w:r>
        <w:rPr>
          <w:rFonts w:ascii="Traditional Arabic" w:eastAsia="Calibri" w:hAnsi="Traditional Arabic" w:cs="Traditional Arabic"/>
          <w:sz w:val="36"/>
          <w:szCs w:val="36"/>
          <w:rtl/>
          <w:lang w:bidi="ar-IQ"/>
        </w:rPr>
        <w:t>،</w:t>
      </w:r>
      <w:r w:rsidR="004F1655" w:rsidRPr="00AB00D3">
        <w:rPr>
          <w:rFonts w:ascii="Traditional Arabic" w:eastAsia="Calibri" w:hAnsi="Traditional Arabic" w:cs="Traditional Arabic"/>
          <w:sz w:val="36"/>
          <w:szCs w:val="36"/>
          <w:rtl/>
          <w:lang w:bidi="ar-IQ"/>
        </w:rPr>
        <w:t xml:space="preserve"> </w:t>
      </w:r>
      <w:r w:rsidR="00DE7C26" w:rsidRPr="00AB00D3">
        <w:rPr>
          <w:rFonts w:ascii="Traditional Arabic" w:eastAsia="Calibri" w:hAnsi="Traditional Arabic" w:cs="Traditional Arabic"/>
          <w:sz w:val="36"/>
          <w:szCs w:val="36"/>
          <w:rtl/>
          <w:lang w:bidi="ar-IQ"/>
        </w:rPr>
        <w:t>الله يسامحنا</w:t>
      </w:r>
      <w:r w:rsidR="004F1655" w:rsidRPr="00AB00D3">
        <w:rPr>
          <w:rFonts w:ascii="Traditional Arabic" w:eastAsia="Calibri" w:hAnsi="Traditional Arabic" w:cs="Traditional Arabic"/>
          <w:sz w:val="36"/>
          <w:szCs w:val="36"/>
          <w:rtl/>
          <w:lang w:bidi="ar-IQ"/>
        </w:rPr>
        <w:t>)</w:t>
      </w:r>
      <w:r w:rsidR="00DE7C26" w:rsidRPr="00AB00D3">
        <w:rPr>
          <w:rFonts w:ascii="Traditional Arabic" w:eastAsia="Calibri" w:hAnsi="Traditional Arabic" w:cs="Traditional Arabic"/>
          <w:sz w:val="36"/>
          <w:szCs w:val="36"/>
          <w:rtl/>
          <w:lang w:bidi="ar-IQ"/>
        </w:rPr>
        <w:t xml:space="preserve"> لكن لا يحاولون تغيير ما بأنفسهم لهذا اعتزلناهم</w:t>
      </w:r>
      <w:r>
        <w:rPr>
          <w:rFonts w:ascii="Traditional Arabic" w:eastAsia="Calibri" w:hAnsi="Traditional Arabic" w:cs="Traditional Arabic"/>
          <w:sz w:val="36"/>
          <w:szCs w:val="36"/>
          <w:rtl/>
          <w:lang w:bidi="ar-IQ"/>
        </w:rPr>
        <w:t>،</w:t>
      </w:r>
      <w:r w:rsidR="004F1655" w:rsidRPr="00AB00D3">
        <w:rPr>
          <w:rFonts w:ascii="Traditional Arabic" w:eastAsia="Calibri" w:hAnsi="Traditional Arabic" w:cs="Traditional Arabic"/>
          <w:sz w:val="36"/>
          <w:szCs w:val="36"/>
          <w:rtl/>
          <w:lang w:bidi="ar-IQ"/>
        </w:rPr>
        <w:t xml:space="preserve"> </w:t>
      </w:r>
      <w:r w:rsidR="00DE7C26" w:rsidRPr="00AB00D3">
        <w:rPr>
          <w:rFonts w:ascii="Traditional Arabic" w:eastAsia="Calibri" w:hAnsi="Traditional Arabic" w:cs="Traditional Arabic"/>
          <w:sz w:val="36"/>
          <w:szCs w:val="36"/>
          <w:rtl/>
          <w:lang w:bidi="ar-IQ"/>
        </w:rPr>
        <w:t>لكن المشكل أنه في كثير من الأحيان تنزل نازلة أو يكون هناك فرح لدى أحدنا فيكون هناك نوع من التكافل بشكل اختياري فنجمع قدرا</w:t>
      </w:r>
      <w:r w:rsidR="004F1655" w:rsidRPr="00AB00D3">
        <w:rPr>
          <w:rFonts w:ascii="Traditional Arabic" w:eastAsia="Calibri" w:hAnsi="Traditional Arabic" w:cs="Traditional Arabic"/>
          <w:sz w:val="36"/>
          <w:szCs w:val="36"/>
          <w:rtl/>
          <w:lang w:bidi="ar-IQ"/>
        </w:rPr>
        <w:t>ً</w:t>
      </w:r>
      <w:r w:rsidR="00DE7C26" w:rsidRPr="00AB00D3">
        <w:rPr>
          <w:rFonts w:ascii="Traditional Arabic" w:eastAsia="Calibri" w:hAnsi="Traditional Arabic" w:cs="Traditional Arabic"/>
          <w:sz w:val="36"/>
          <w:szCs w:val="36"/>
          <w:rtl/>
          <w:lang w:bidi="ar-IQ"/>
        </w:rPr>
        <w:t xml:space="preserve"> من المال إما مشاركة في الأفراح أو الأتراح فأنا وزميلاتي الملتزمات نؤدي واجبنا لكن عندما يكون الحدث عندنا نتهرب لأن أموالهم مشبوهة لكن لا نصرح لهم بهذا السبب فيلحون علينا لنأخذ</w:t>
      </w:r>
      <w:r w:rsidR="00C82B18" w:rsidRPr="00AB00D3">
        <w:rPr>
          <w:rFonts w:ascii="Traditional Arabic" w:eastAsia="Calibri" w:hAnsi="Traditional Arabic" w:cs="Traditional Arabic"/>
          <w:sz w:val="36"/>
          <w:szCs w:val="36"/>
          <w:rtl/>
          <w:lang w:bidi="ar-IQ"/>
        </w:rPr>
        <w:t>ه</w:t>
      </w:r>
      <w:r w:rsidR="00DE7C26" w:rsidRPr="00AB00D3">
        <w:rPr>
          <w:rFonts w:ascii="Traditional Arabic" w:eastAsia="Calibri" w:hAnsi="Traditional Arabic" w:cs="Traditional Arabic"/>
          <w:sz w:val="36"/>
          <w:szCs w:val="36"/>
          <w:rtl/>
          <w:lang w:bidi="ar-IQ"/>
        </w:rPr>
        <w:t xml:space="preserve"> لأننا لم نتأخر أبدا</w:t>
      </w:r>
      <w:r w:rsidR="004F1655" w:rsidRPr="00AB00D3">
        <w:rPr>
          <w:rFonts w:ascii="Traditional Arabic" w:eastAsia="Calibri" w:hAnsi="Traditional Arabic" w:cs="Traditional Arabic"/>
          <w:sz w:val="36"/>
          <w:szCs w:val="36"/>
          <w:rtl/>
          <w:lang w:bidi="ar-IQ"/>
        </w:rPr>
        <w:t>ً</w:t>
      </w:r>
      <w:r w:rsidR="00DE7C26" w:rsidRPr="00AB00D3">
        <w:rPr>
          <w:rFonts w:ascii="Traditional Arabic" w:eastAsia="Calibri" w:hAnsi="Traditional Arabic" w:cs="Traditional Arabic"/>
          <w:sz w:val="36"/>
          <w:szCs w:val="36"/>
          <w:rtl/>
          <w:lang w:bidi="ar-IQ"/>
        </w:rPr>
        <w:t xml:space="preserve"> عن المساعدة في يوم من الأيام فهل إذا أخذنا هذا المال فهل علينا وزر أم لا أفيدونا جزاكم الله خيرا</w:t>
      </w:r>
      <w:r w:rsidR="004F1655" w:rsidRPr="00AB00D3">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rtl/>
          <w:lang w:bidi="ar-IQ"/>
        </w:rPr>
        <w:t>.</w:t>
      </w:r>
      <w:r w:rsidR="00DE7C26" w:rsidRPr="00AB00D3">
        <w:rPr>
          <w:rFonts w:ascii="Traditional Arabic" w:eastAsia="Calibri" w:hAnsi="Traditional Arabic" w:cs="Traditional Arabic"/>
          <w:sz w:val="36"/>
          <w:szCs w:val="36"/>
          <w:rtl/>
          <w:lang w:bidi="ar-IQ"/>
        </w:rPr>
        <w:t xml:space="preserve"> </w:t>
      </w:r>
    </w:p>
    <w:p w:rsidR="004F1655"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DE7C26" w:rsidRPr="00AB00D3">
        <w:rPr>
          <w:rFonts w:ascii="Traditional Arabic" w:eastAsia="Calibri" w:hAnsi="Traditional Arabic" w:cs="Traditional Arabic"/>
          <w:sz w:val="36"/>
          <w:szCs w:val="36"/>
          <w:rtl/>
          <w:lang w:bidi="ar-IQ"/>
        </w:rPr>
        <w:t>والسؤال الآخر في بعض الأحيان تضطرنا ظروفنا أن نعمل بشكل مستمر فيأتي أحدهم بأكل فنرفض الأكل بعدة حجج لكن في كوامننا نرفض</w:t>
      </w:r>
      <w:r>
        <w:rPr>
          <w:rFonts w:ascii="Traditional Arabic" w:eastAsia="Calibri" w:hAnsi="Traditional Arabic" w:cs="Traditional Arabic"/>
          <w:sz w:val="36"/>
          <w:szCs w:val="36"/>
          <w:rtl/>
          <w:lang w:bidi="ar-IQ"/>
        </w:rPr>
        <w:t>،</w:t>
      </w:r>
      <w:r w:rsidR="00780F96" w:rsidRPr="00AB00D3">
        <w:rPr>
          <w:rFonts w:ascii="Traditional Arabic" w:eastAsia="Calibri" w:hAnsi="Traditional Arabic" w:cs="Traditional Arabic"/>
          <w:sz w:val="36"/>
          <w:szCs w:val="36"/>
          <w:rtl/>
          <w:lang w:bidi="ar-IQ"/>
        </w:rPr>
        <w:t xml:space="preserve"> </w:t>
      </w:r>
      <w:r w:rsidR="00DE7C26" w:rsidRPr="00AB00D3">
        <w:rPr>
          <w:rFonts w:ascii="Traditional Arabic" w:eastAsia="Calibri" w:hAnsi="Traditional Arabic" w:cs="Traditional Arabic"/>
          <w:sz w:val="36"/>
          <w:szCs w:val="36"/>
          <w:rtl/>
          <w:lang w:bidi="ar-IQ"/>
        </w:rPr>
        <w:t>لأن الأكل من مال مشبوه</w:t>
      </w:r>
      <w:r>
        <w:rPr>
          <w:rFonts w:ascii="Traditional Arabic" w:eastAsia="Calibri" w:hAnsi="Traditional Arabic" w:cs="Traditional Arabic"/>
          <w:sz w:val="36"/>
          <w:szCs w:val="36"/>
          <w:rtl/>
          <w:lang w:bidi="ar-IQ"/>
        </w:rPr>
        <w:t>.</w:t>
      </w:r>
      <w:r w:rsidR="00780F96" w:rsidRPr="00AB00D3">
        <w:rPr>
          <w:rFonts w:ascii="Traditional Arabic" w:eastAsia="Calibri" w:hAnsi="Traditional Arabic" w:cs="Traditional Arabic"/>
          <w:sz w:val="36"/>
          <w:szCs w:val="36"/>
          <w:rtl/>
          <w:lang w:bidi="ar-IQ"/>
        </w:rPr>
        <w:t xml:space="preserve"> </w:t>
      </w:r>
      <w:r w:rsidR="00DE7C26" w:rsidRPr="00AB00D3">
        <w:rPr>
          <w:rFonts w:ascii="Traditional Arabic" w:eastAsia="Calibri" w:hAnsi="Traditional Arabic" w:cs="Traditional Arabic"/>
          <w:sz w:val="36"/>
          <w:szCs w:val="36"/>
          <w:rtl/>
          <w:lang w:bidi="ar-IQ"/>
        </w:rPr>
        <w:t>فهل معنا حق أم لا أي هل نأكل من طعامهم أم لا</w:t>
      </w:r>
      <w:r>
        <w:rPr>
          <w:rFonts w:ascii="Traditional Arabic" w:eastAsia="Calibri" w:hAnsi="Traditional Arabic" w:cs="Traditional Arabic"/>
          <w:sz w:val="36"/>
          <w:szCs w:val="36"/>
          <w:rtl/>
          <w:lang w:bidi="ar-IQ"/>
        </w:rPr>
        <w:t>؟</w:t>
      </w:r>
      <w:r w:rsidR="00DE7C26" w:rsidRPr="00AB00D3">
        <w:rPr>
          <w:rFonts w:ascii="Traditional Arabic" w:eastAsia="Calibri" w:hAnsi="Traditional Arabic" w:cs="Traditional Arabic"/>
          <w:sz w:val="36"/>
          <w:szCs w:val="36"/>
          <w:rtl/>
          <w:lang w:bidi="ar-IQ"/>
        </w:rPr>
        <w:t xml:space="preserve"> جزاكم الله خيرا</w:t>
      </w:r>
      <w:r w:rsidR="004F1655" w:rsidRPr="00AB00D3">
        <w:rPr>
          <w:rFonts w:ascii="Traditional Arabic" w:eastAsia="Calibri" w:hAnsi="Traditional Arabic" w:cs="Traditional Arabic"/>
          <w:sz w:val="36"/>
          <w:szCs w:val="36"/>
          <w:rtl/>
          <w:lang w:bidi="ar-IQ"/>
        </w:rPr>
        <w:t>ً</w:t>
      </w:r>
      <w:r w:rsidR="00DE7C26" w:rsidRPr="00AB00D3">
        <w:rPr>
          <w:rFonts w:ascii="Traditional Arabic" w:eastAsia="Calibri" w:hAnsi="Traditional Arabic" w:cs="Traditional Arabic"/>
          <w:sz w:val="36"/>
          <w:szCs w:val="36"/>
          <w:rtl/>
          <w:lang w:bidi="ar-IQ"/>
        </w:rPr>
        <w:t xml:space="preserve"> على سعة صدركم</w:t>
      </w:r>
      <w:r>
        <w:rPr>
          <w:rFonts w:ascii="Traditional Arabic" w:eastAsia="Calibri" w:hAnsi="Traditional Arabic" w:cs="Traditional Arabic"/>
          <w:sz w:val="36"/>
          <w:szCs w:val="36"/>
          <w:rtl/>
          <w:lang w:bidi="ar-IQ"/>
        </w:rPr>
        <w:t>.</w:t>
      </w:r>
      <w:r w:rsidR="004F1655" w:rsidRPr="00AB00D3">
        <w:rPr>
          <w:rFonts w:ascii="Traditional Arabic" w:eastAsia="Calibri" w:hAnsi="Traditional Arabic" w:cs="Traditional Arabic"/>
          <w:sz w:val="36"/>
          <w:szCs w:val="36"/>
          <w:rtl/>
          <w:lang w:bidi="ar-IQ"/>
        </w:rPr>
        <w:t xml:space="preserve"> </w:t>
      </w:r>
    </w:p>
    <w:p w:rsidR="00D53A0C"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DE7C26" w:rsidRPr="00AB00D3">
        <w:rPr>
          <w:rFonts w:ascii="Traditional Arabic" w:eastAsia="Calibri" w:hAnsi="Traditional Arabic" w:cs="Traditional Arabic"/>
          <w:sz w:val="36"/>
          <w:szCs w:val="36"/>
          <w:rtl/>
          <w:lang w:bidi="ar-IQ"/>
        </w:rPr>
        <w:t>الإجابــة</w:t>
      </w:r>
      <w:r>
        <w:rPr>
          <w:rFonts w:ascii="Traditional Arabic" w:eastAsia="Calibri" w:hAnsi="Traditional Arabic" w:cs="Traditional Arabic"/>
          <w:sz w:val="36"/>
          <w:szCs w:val="36"/>
          <w:rtl/>
          <w:lang w:bidi="ar-IQ"/>
        </w:rPr>
        <w:t>:</w:t>
      </w:r>
      <w:r w:rsidR="004F1655" w:rsidRPr="00AB00D3">
        <w:rPr>
          <w:rFonts w:ascii="Traditional Arabic" w:eastAsia="Calibri" w:hAnsi="Traditional Arabic" w:cs="Traditional Arabic"/>
          <w:sz w:val="36"/>
          <w:szCs w:val="36"/>
          <w:rtl/>
          <w:lang w:bidi="ar-IQ"/>
        </w:rPr>
        <w:t xml:space="preserve"> </w:t>
      </w:r>
      <w:r w:rsidR="00DE7C26" w:rsidRPr="00AB00D3">
        <w:rPr>
          <w:rFonts w:ascii="Traditional Arabic" w:eastAsia="Calibri" w:hAnsi="Traditional Arabic" w:cs="Traditional Arabic"/>
          <w:sz w:val="36"/>
          <w:szCs w:val="36"/>
          <w:rtl/>
          <w:lang w:bidi="ar-IQ"/>
        </w:rPr>
        <w:t>الحمد لله والصلاة والسلام على رسول الله وعلى آله وصحبه</w:t>
      </w:r>
      <w:r>
        <w:rPr>
          <w:rFonts w:ascii="Traditional Arabic" w:eastAsia="Calibri" w:hAnsi="Traditional Arabic" w:cs="Traditional Arabic"/>
          <w:sz w:val="36"/>
          <w:szCs w:val="36"/>
          <w:rtl/>
          <w:lang w:bidi="ar-IQ"/>
        </w:rPr>
        <w:t>،</w:t>
      </w:r>
      <w:r w:rsidR="00DE7C26" w:rsidRPr="00AB00D3">
        <w:rPr>
          <w:rFonts w:ascii="Traditional Arabic" w:eastAsia="Calibri" w:hAnsi="Traditional Arabic" w:cs="Traditional Arabic"/>
          <w:sz w:val="36"/>
          <w:szCs w:val="36"/>
          <w:rtl/>
          <w:lang w:bidi="ar-IQ"/>
        </w:rPr>
        <w:t xml:space="preserve"> أما بعـد</w:t>
      </w:r>
      <w:r>
        <w:rPr>
          <w:rFonts w:ascii="Traditional Arabic" w:eastAsia="Calibri" w:hAnsi="Traditional Arabic" w:cs="Traditional Arabic"/>
          <w:sz w:val="36"/>
          <w:szCs w:val="36"/>
          <w:rtl/>
          <w:lang w:bidi="ar-IQ"/>
        </w:rPr>
        <w:t>:</w:t>
      </w:r>
      <w:r w:rsidR="004F1655" w:rsidRPr="00AB00D3">
        <w:rPr>
          <w:rFonts w:ascii="Traditional Arabic" w:eastAsia="Calibri" w:hAnsi="Traditional Arabic" w:cs="Traditional Arabic"/>
          <w:sz w:val="36"/>
          <w:szCs w:val="36"/>
          <w:rtl/>
          <w:lang w:bidi="ar-IQ"/>
        </w:rPr>
        <w:t xml:space="preserve"> </w:t>
      </w:r>
      <w:r w:rsidR="00DE7C26" w:rsidRPr="00AB00D3">
        <w:rPr>
          <w:rFonts w:ascii="Traditional Arabic" w:eastAsia="Calibri" w:hAnsi="Traditional Arabic" w:cs="Traditional Arabic"/>
          <w:sz w:val="36"/>
          <w:szCs w:val="36"/>
          <w:rtl/>
          <w:lang w:bidi="ar-IQ"/>
        </w:rPr>
        <w:t>فما سألت عنه له حالتان</w:t>
      </w:r>
      <w:r>
        <w:rPr>
          <w:rFonts w:ascii="Traditional Arabic" w:eastAsia="Calibri" w:hAnsi="Traditional Arabic" w:cs="Traditional Arabic"/>
          <w:sz w:val="36"/>
          <w:szCs w:val="36"/>
          <w:rtl/>
          <w:lang w:bidi="ar-IQ"/>
        </w:rPr>
        <w:t>:</w:t>
      </w:r>
      <w:r w:rsidR="004F1655" w:rsidRPr="00AB00D3">
        <w:rPr>
          <w:rFonts w:ascii="Traditional Arabic" w:eastAsia="Calibri" w:hAnsi="Traditional Arabic" w:cs="Traditional Arabic"/>
          <w:sz w:val="36"/>
          <w:szCs w:val="36"/>
          <w:rtl/>
          <w:lang w:bidi="ar-IQ"/>
        </w:rPr>
        <w:t xml:space="preserve"> </w:t>
      </w:r>
      <w:r w:rsidR="00DE7C26" w:rsidRPr="00AB00D3">
        <w:rPr>
          <w:rFonts w:ascii="Traditional Arabic" w:eastAsia="Calibri" w:hAnsi="Traditional Arabic" w:cs="Traditional Arabic"/>
          <w:sz w:val="36"/>
          <w:szCs w:val="36"/>
          <w:rtl/>
          <w:lang w:bidi="ar-IQ"/>
        </w:rPr>
        <w:t>الأولى</w:t>
      </w:r>
      <w:r>
        <w:rPr>
          <w:rFonts w:ascii="Traditional Arabic" w:eastAsia="Calibri" w:hAnsi="Traditional Arabic" w:cs="Traditional Arabic"/>
          <w:sz w:val="36"/>
          <w:szCs w:val="36"/>
          <w:rtl/>
          <w:lang w:bidi="ar-IQ"/>
        </w:rPr>
        <w:t>:</w:t>
      </w:r>
      <w:r w:rsidR="00DE7C26" w:rsidRPr="00AB00D3">
        <w:rPr>
          <w:rFonts w:ascii="Traditional Arabic" w:eastAsia="Calibri" w:hAnsi="Traditional Arabic" w:cs="Traditional Arabic"/>
          <w:sz w:val="36"/>
          <w:szCs w:val="36"/>
          <w:rtl/>
          <w:lang w:bidi="ar-IQ"/>
        </w:rPr>
        <w:t xml:space="preserve"> أن يكون هؤلاء الأشخاص كل مالهم من الحرام</w:t>
      </w:r>
      <w:r>
        <w:rPr>
          <w:rFonts w:ascii="Traditional Arabic" w:eastAsia="Calibri" w:hAnsi="Traditional Arabic" w:cs="Traditional Arabic"/>
          <w:sz w:val="36"/>
          <w:szCs w:val="36"/>
          <w:rtl/>
          <w:lang w:bidi="ar-IQ"/>
        </w:rPr>
        <w:t>،</w:t>
      </w:r>
      <w:r w:rsidR="00DE7C26" w:rsidRPr="00AB00D3">
        <w:rPr>
          <w:rFonts w:ascii="Traditional Arabic" w:eastAsia="Calibri" w:hAnsi="Traditional Arabic" w:cs="Traditional Arabic"/>
          <w:sz w:val="36"/>
          <w:szCs w:val="36"/>
          <w:rtl/>
          <w:lang w:bidi="ar-IQ"/>
        </w:rPr>
        <w:t xml:space="preserve"> ففي هذه الحالة لا يجوز التعامل معهم لا بيعا</w:t>
      </w:r>
      <w:r w:rsidR="004F1655" w:rsidRPr="00AB00D3">
        <w:rPr>
          <w:rFonts w:ascii="Traditional Arabic" w:eastAsia="Calibri" w:hAnsi="Traditional Arabic" w:cs="Traditional Arabic"/>
          <w:sz w:val="36"/>
          <w:szCs w:val="36"/>
          <w:rtl/>
          <w:lang w:bidi="ar-IQ"/>
        </w:rPr>
        <w:t>ً</w:t>
      </w:r>
      <w:r w:rsidR="00DE7C26" w:rsidRPr="00AB00D3">
        <w:rPr>
          <w:rFonts w:ascii="Traditional Arabic" w:eastAsia="Calibri" w:hAnsi="Traditional Arabic" w:cs="Traditional Arabic"/>
          <w:sz w:val="36"/>
          <w:szCs w:val="36"/>
          <w:rtl/>
          <w:lang w:bidi="ar-IQ"/>
        </w:rPr>
        <w:t xml:space="preserve"> ولا شراءً ولا غير ذلك من المعاوضات</w:t>
      </w:r>
      <w:r>
        <w:rPr>
          <w:rFonts w:ascii="Traditional Arabic" w:eastAsia="Calibri" w:hAnsi="Traditional Arabic" w:cs="Traditional Arabic"/>
          <w:sz w:val="36"/>
          <w:szCs w:val="36"/>
          <w:rtl/>
          <w:lang w:bidi="ar-IQ"/>
        </w:rPr>
        <w:t>،</w:t>
      </w:r>
      <w:r w:rsidR="00DE7C26" w:rsidRPr="00AB00D3">
        <w:rPr>
          <w:rFonts w:ascii="Traditional Arabic" w:eastAsia="Calibri" w:hAnsi="Traditional Arabic" w:cs="Traditional Arabic"/>
          <w:sz w:val="36"/>
          <w:szCs w:val="36"/>
          <w:rtl/>
          <w:lang w:bidi="ar-IQ"/>
        </w:rPr>
        <w:t xml:space="preserve"> ولا يجوز قبول هداياهم وهباتهم ولا الأكل من طعامهم ولا غير ذلك من التبرعات</w:t>
      </w:r>
      <w:r>
        <w:rPr>
          <w:rFonts w:ascii="Traditional Arabic" w:eastAsia="Calibri" w:hAnsi="Traditional Arabic" w:cs="Traditional Arabic"/>
          <w:sz w:val="36"/>
          <w:szCs w:val="36"/>
          <w:rtl/>
          <w:lang w:bidi="ar-IQ"/>
        </w:rPr>
        <w:t>.</w:t>
      </w:r>
      <w:r w:rsidR="004F1655" w:rsidRPr="00AB00D3">
        <w:rPr>
          <w:rFonts w:ascii="Traditional Arabic" w:eastAsia="Calibri" w:hAnsi="Traditional Arabic" w:cs="Traditional Arabic"/>
          <w:sz w:val="36"/>
          <w:szCs w:val="36"/>
          <w:rtl/>
          <w:lang w:bidi="ar-IQ"/>
        </w:rPr>
        <w:t xml:space="preserve"> </w:t>
      </w:r>
      <w:r w:rsidR="00DE7C26" w:rsidRPr="00AB00D3">
        <w:rPr>
          <w:rFonts w:ascii="Traditional Arabic" w:eastAsia="Calibri" w:hAnsi="Traditional Arabic" w:cs="Traditional Arabic"/>
          <w:sz w:val="36"/>
          <w:szCs w:val="36"/>
          <w:rtl/>
          <w:lang w:bidi="ar-IQ"/>
        </w:rPr>
        <w:t>والثانية</w:t>
      </w:r>
      <w:r>
        <w:rPr>
          <w:rFonts w:ascii="Traditional Arabic" w:eastAsia="Calibri" w:hAnsi="Traditional Arabic" w:cs="Traditional Arabic"/>
          <w:sz w:val="36"/>
          <w:szCs w:val="36"/>
          <w:rtl/>
          <w:lang w:bidi="ar-IQ"/>
        </w:rPr>
        <w:t>:</w:t>
      </w:r>
      <w:r w:rsidR="00DE7C26" w:rsidRPr="00AB00D3">
        <w:rPr>
          <w:rFonts w:ascii="Traditional Arabic" w:eastAsia="Calibri" w:hAnsi="Traditional Arabic" w:cs="Traditional Arabic"/>
          <w:sz w:val="36"/>
          <w:szCs w:val="36"/>
          <w:rtl/>
          <w:lang w:bidi="ar-IQ"/>
        </w:rPr>
        <w:t xml:space="preserve"> أن يكون مالهم مختلطا</w:t>
      </w:r>
      <w:r w:rsidR="004F1655" w:rsidRPr="00AB00D3">
        <w:rPr>
          <w:rFonts w:ascii="Traditional Arabic" w:eastAsia="Calibri" w:hAnsi="Traditional Arabic" w:cs="Traditional Arabic"/>
          <w:sz w:val="36"/>
          <w:szCs w:val="36"/>
          <w:rtl/>
          <w:lang w:bidi="ar-IQ"/>
        </w:rPr>
        <w:t>ً</w:t>
      </w:r>
      <w:r w:rsidR="00DE7C26" w:rsidRPr="00AB00D3">
        <w:rPr>
          <w:rFonts w:ascii="Traditional Arabic" w:eastAsia="Calibri" w:hAnsi="Traditional Arabic" w:cs="Traditional Arabic"/>
          <w:sz w:val="36"/>
          <w:szCs w:val="36"/>
          <w:rtl/>
          <w:lang w:bidi="ar-IQ"/>
        </w:rPr>
        <w:t xml:space="preserve"> من الحلال والحرام</w:t>
      </w:r>
      <w:r>
        <w:rPr>
          <w:rFonts w:ascii="Traditional Arabic" w:eastAsia="Calibri" w:hAnsi="Traditional Arabic" w:cs="Traditional Arabic"/>
          <w:sz w:val="36"/>
          <w:szCs w:val="36"/>
          <w:rtl/>
          <w:lang w:bidi="ar-IQ"/>
        </w:rPr>
        <w:t>،</w:t>
      </w:r>
      <w:r w:rsidR="00DE7C26" w:rsidRPr="00AB00D3">
        <w:rPr>
          <w:rFonts w:ascii="Traditional Arabic" w:eastAsia="Calibri" w:hAnsi="Traditional Arabic" w:cs="Traditional Arabic"/>
          <w:sz w:val="36"/>
          <w:szCs w:val="36"/>
          <w:rtl/>
          <w:lang w:bidi="ar-IQ"/>
        </w:rPr>
        <w:t xml:space="preserve"> ولهذه الحالة حالتان</w:t>
      </w:r>
      <w:r>
        <w:rPr>
          <w:rFonts w:ascii="Traditional Arabic" w:eastAsia="Calibri" w:hAnsi="Traditional Arabic" w:cs="Traditional Arabic"/>
          <w:sz w:val="36"/>
          <w:szCs w:val="36"/>
          <w:rtl/>
          <w:lang w:bidi="ar-IQ"/>
        </w:rPr>
        <w:t>:</w:t>
      </w:r>
      <w:r w:rsidR="004F1655" w:rsidRPr="00AB00D3">
        <w:rPr>
          <w:rFonts w:ascii="Traditional Arabic" w:eastAsia="Calibri" w:hAnsi="Traditional Arabic" w:cs="Traditional Arabic"/>
          <w:sz w:val="36"/>
          <w:szCs w:val="36"/>
          <w:rtl/>
          <w:lang w:bidi="ar-IQ"/>
        </w:rPr>
        <w:t xml:space="preserve"> </w:t>
      </w:r>
    </w:p>
    <w:p w:rsidR="00D53A0C" w:rsidRPr="00AB00D3" w:rsidRDefault="00DE7C26"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الأولى</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أن تكون المعاملة</w:t>
      </w:r>
      <w:r w:rsidR="004F1655" w:rsidRPr="00AB00D3">
        <w:rPr>
          <w:rFonts w:ascii="Traditional Arabic" w:eastAsia="Calibri" w:hAnsi="Traditional Arabic" w:cs="Traditional Arabic"/>
          <w:sz w:val="36"/>
          <w:szCs w:val="36"/>
          <w:rtl/>
          <w:lang w:bidi="ar-IQ"/>
        </w:rPr>
        <w:t xml:space="preserve"> (</w:t>
      </w:r>
      <w:r w:rsidRPr="00AB00D3">
        <w:rPr>
          <w:rFonts w:ascii="Traditional Arabic" w:eastAsia="Calibri" w:hAnsi="Traditional Arabic" w:cs="Traditional Arabic"/>
          <w:sz w:val="36"/>
          <w:szCs w:val="36"/>
          <w:rtl/>
          <w:lang w:bidi="ar-IQ"/>
        </w:rPr>
        <w:t>معاوضة كانت أو تبرعا</w:t>
      </w:r>
      <w:r w:rsidR="004F1655" w:rsidRP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في عين المال الحرام فلا تجوز حينئذ</w:t>
      </w:r>
      <w:r w:rsidR="00AB00D3">
        <w:rPr>
          <w:rFonts w:ascii="Traditional Arabic" w:eastAsia="Calibri" w:hAnsi="Traditional Arabic" w:cs="Traditional Arabic"/>
          <w:sz w:val="36"/>
          <w:szCs w:val="36"/>
          <w:rtl/>
          <w:lang w:bidi="ar-IQ"/>
        </w:rPr>
        <w:t>.</w:t>
      </w:r>
      <w:r w:rsidR="004F1655" w:rsidRPr="00AB00D3">
        <w:rPr>
          <w:rFonts w:ascii="Traditional Arabic" w:eastAsia="Calibri" w:hAnsi="Traditional Arabic" w:cs="Traditional Arabic"/>
          <w:sz w:val="36"/>
          <w:szCs w:val="36"/>
          <w:rtl/>
          <w:lang w:bidi="ar-IQ"/>
        </w:rPr>
        <w:t xml:space="preserve"> </w:t>
      </w:r>
    </w:p>
    <w:p w:rsidR="00D53A0C" w:rsidRPr="00AB00D3" w:rsidRDefault="00DE7C26"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والثانية</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أن تكون في غير عين المال الحرام</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ولأهل العلم في ذلك أقوال</w:t>
      </w:r>
      <w:r w:rsidR="00AB00D3">
        <w:rPr>
          <w:rFonts w:ascii="Traditional Arabic" w:eastAsia="Calibri" w:hAnsi="Traditional Arabic" w:cs="Traditional Arabic"/>
          <w:sz w:val="36"/>
          <w:szCs w:val="36"/>
          <w:rtl/>
          <w:lang w:bidi="ar-IQ"/>
        </w:rPr>
        <w:t>:</w:t>
      </w:r>
      <w:r w:rsidR="004F1655" w:rsidRPr="00AB00D3">
        <w:rPr>
          <w:rFonts w:ascii="Traditional Arabic" w:eastAsia="Calibri" w:hAnsi="Traditional Arabic" w:cs="Traditional Arabic"/>
          <w:sz w:val="36"/>
          <w:szCs w:val="36"/>
          <w:rtl/>
          <w:lang w:bidi="ar-IQ"/>
        </w:rPr>
        <w:t xml:space="preserve"> </w:t>
      </w:r>
      <w:r w:rsidRPr="00AB00D3">
        <w:rPr>
          <w:rFonts w:ascii="Traditional Arabic" w:eastAsia="Calibri" w:hAnsi="Traditional Arabic" w:cs="Traditional Arabic"/>
          <w:sz w:val="36"/>
          <w:szCs w:val="36"/>
          <w:rtl/>
          <w:lang w:bidi="ar-IQ"/>
        </w:rPr>
        <w:t>فمنهم من قال</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إن المعاملة تكون حينئذ محرمة</w:t>
      </w:r>
      <w:r w:rsidR="00AB00D3">
        <w:rPr>
          <w:rFonts w:ascii="Traditional Arabic" w:eastAsia="Calibri" w:hAnsi="Traditional Arabic" w:cs="Traditional Arabic"/>
          <w:sz w:val="36"/>
          <w:szCs w:val="36"/>
          <w:rtl/>
          <w:lang w:bidi="ar-IQ"/>
        </w:rPr>
        <w:t>.</w:t>
      </w:r>
      <w:r w:rsidR="004F1655" w:rsidRPr="00AB00D3">
        <w:rPr>
          <w:rFonts w:ascii="Traditional Arabic" w:eastAsia="Calibri" w:hAnsi="Traditional Arabic" w:cs="Traditional Arabic"/>
          <w:sz w:val="36"/>
          <w:szCs w:val="36"/>
          <w:rtl/>
          <w:lang w:bidi="ar-IQ"/>
        </w:rPr>
        <w:t xml:space="preserve"> </w:t>
      </w:r>
      <w:r w:rsidRPr="00AB00D3">
        <w:rPr>
          <w:rFonts w:ascii="Traditional Arabic" w:eastAsia="Calibri" w:hAnsi="Traditional Arabic" w:cs="Traditional Arabic"/>
          <w:sz w:val="36"/>
          <w:szCs w:val="36"/>
          <w:rtl/>
          <w:lang w:bidi="ar-IQ"/>
        </w:rPr>
        <w:t>ومنهم من قال</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إنها مكروهة وليست حراما</w:t>
      </w:r>
      <w:r w:rsidR="004F1655" w:rsidRPr="00AB00D3">
        <w:rPr>
          <w:rFonts w:ascii="Traditional Arabic" w:eastAsia="Calibri" w:hAnsi="Traditional Arabic" w:cs="Traditional Arabic"/>
          <w:sz w:val="36"/>
          <w:szCs w:val="36"/>
          <w:rtl/>
          <w:lang w:bidi="ar-IQ"/>
        </w:rPr>
        <w:t>ً</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وهذا هو الذي عليه جماهير الأئمة</w:t>
      </w:r>
      <w:r w:rsidR="00C82B18" w:rsidRPr="00AB00D3">
        <w:rPr>
          <w:rFonts w:ascii="Traditional Arabic" w:eastAsia="Calibri" w:hAnsi="Traditional Arabic" w:cs="Traditional Arabic"/>
          <w:sz w:val="36"/>
          <w:szCs w:val="36"/>
          <w:rtl/>
          <w:lang w:bidi="ar-IQ"/>
        </w:rPr>
        <w:t xml:space="preserve"> </w:t>
      </w:r>
      <w:r w:rsidR="00C82B18" w:rsidRPr="00AB00D3">
        <w:rPr>
          <w:rFonts w:ascii="Traditional Arabic" w:eastAsia="Calibri" w:hAnsi="Traditional Arabic" w:cs="Traditional Arabic"/>
          <w:sz w:val="36"/>
          <w:szCs w:val="36"/>
          <w:vertAlign w:val="superscript"/>
          <w:rtl/>
          <w:lang w:eastAsia="ar-SY" w:bidi="ar-SY"/>
        </w:rPr>
        <w:t>(</w:t>
      </w:r>
      <w:r w:rsidR="00C82B18" w:rsidRPr="00AB00D3">
        <w:rPr>
          <w:rFonts w:ascii="Traditional Arabic" w:hAnsi="Traditional Arabic" w:cs="Traditional Arabic"/>
          <w:sz w:val="36"/>
          <w:szCs w:val="36"/>
          <w:vertAlign w:val="superscript"/>
          <w:rtl/>
          <w:lang w:eastAsia="ar-SY" w:bidi="ar-SY"/>
        </w:rPr>
        <w:footnoteReference w:id="399"/>
      </w:r>
      <w:r w:rsidR="00C82B18" w:rsidRPr="00AB00D3">
        <w:rPr>
          <w:rFonts w:ascii="Traditional Arabic" w:eastAsia="Calibri" w:hAnsi="Traditional Arabic" w:cs="Traditional Arabic"/>
          <w:sz w:val="36"/>
          <w:szCs w:val="36"/>
          <w:vertAlign w:val="superscript"/>
          <w:rtl/>
          <w:lang w:eastAsia="ar-SY" w:bidi="ar-SY"/>
        </w:rPr>
        <w:t>)</w:t>
      </w:r>
      <w:r w:rsidRPr="00AB00D3">
        <w:rPr>
          <w:rFonts w:ascii="Traditional Arabic" w:eastAsia="Calibri" w:hAnsi="Traditional Arabic" w:cs="Traditional Arabic"/>
          <w:sz w:val="36"/>
          <w:szCs w:val="36"/>
          <w:rtl/>
          <w:lang w:bidi="ar-IQ"/>
        </w:rPr>
        <w:t>.</w:t>
      </w:r>
      <w:r w:rsidR="004F1655" w:rsidRPr="00AB00D3">
        <w:rPr>
          <w:rFonts w:ascii="Traditional Arabic" w:eastAsia="Calibri" w:hAnsi="Traditional Arabic" w:cs="Traditional Arabic"/>
          <w:sz w:val="36"/>
          <w:szCs w:val="36"/>
          <w:rtl/>
          <w:lang w:bidi="ar-IQ"/>
        </w:rPr>
        <w:t xml:space="preserve"> </w:t>
      </w:r>
      <w:r w:rsidRPr="00AB00D3">
        <w:rPr>
          <w:rFonts w:ascii="Traditional Arabic" w:eastAsia="Calibri" w:hAnsi="Traditional Arabic" w:cs="Traditional Arabic"/>
          <w:sz w:val="36"/>
          <w:szCs w:val="36"/>
          <w:rtl/>
          <w:lang w:bidi="ar-IQ"/>
        </w:rPr>
        <w:t>وذهب ابن حزم إلى أن ذلك مباح</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قال في المحلى</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r w:rsidR="00D53A0C" w:rsidRP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وقد ابتاع رسول الله صلى الله عليه وسلم طعاما</w:t>
      </w:r>
      <w:r w:rsidR="004F1655" w:rsidRP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من يهودي بالمدينة ورهنه درعه</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فمات عليه السلام وهي رهن عنده</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وذكرناه بإسناده في كتاب الرهن من ديواننا هذا</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فهذه تجارة اليهود جائزة ومعاملتهم جائزة</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ومن خالف هذا فلا برهان له</w:t>
      </w:r>
      <w:r w:rsidR="00D53A0C" w:rsidRPr="00AB00D3">
        <w:rPr>
          <w:rFonts w:ascii="Traditional Arabic" w:eastAsia="Calibri" w:hAnsi="Traditional Arabic" w:cs="Traditional Arabic"/>
          <w:sz w:val="36"/>
          <w:szCs w:val="36"/>
          <w:rtl/>
          <w:lang w:bidi="ar-IQ"/>
        </w:rPr>
        <w:t>)</w:t>
      </w:r>
      <w:r w:rsidR="00425D2F" w:rsidRPr="00AB00D3">
        <w:rPr>
          <w:rFonts w:ascii="Traditional Arabic" w:eastAsia="Calibri" w:hAnsi="Traditional Arabic" w:cs="Traditional Arabic"/>
          <w:sz w:val="36"/>
          <w:szCs w:val="36"/>
          <w:vertAlign w:val="superscript"/>
          <w:rtl/>
          <w:lang w:eastAsia="ar-SY" w:bidi="ar-SY"/>
        </w:rPr>
        <w:t xml:space="preserve"> (</w:t>
      </w:r>
      <w:r w:rsidR="00425D2F" w:rsidRPr="00AB00D3">
        <w:rPr>
          <w:rFonts w:ascii="Traditional Arabic" w:hAnsi="Traditional Arabic" w:cs="Traditional Arabic"/>
          <w:sz w:val="36"/>
          <w:szCs w:val="36"/>
          <w:vertAlign w:val="superscript"/>
          <w:rtl/>
          <w:lang w:eastAsia="ar-SY" w:bidi="ar-SY"/>
        </w:rPr>
        <w:footnoteReference w:id="400"/>
      </w:r>
      <w:r w:rsidR="00425D2F" w:rsidRPr="00AB00D3">
        <w:rPr>
          <w:rFonts w:ascii="Traditional Arabic" w:eastAsia="Calibri" w:hAnsi="Traditional Arabic" w:cs="Traditional Arabic"/>
          <w:sz w:val="36"/>
          <w:szCs w:val="36"/>
          <w:vertAlign w:val="superscript"/>
          <w:rtl/>
          <w:lang w:eastAsia="ar-SY" w:bidi="ar-SY"/>
        </w:rPr>
        <w:t>)</w:t>
      </w:r>
      <w:r w:rsidR="00AB00D3">
        <w:rPr>
          <w:rFonts w:ascii="Traditional Arabic" w:eastAsia="Calibri" w:hAnsi="Traditional Arabic" w:cs="Traditional Arabic"/>
          <w:sz w:val="36"/>
          <w:szCs w:val="36"/>
          <w:rtl/>
          <w:lang w:bidi="ar-IQ"/>
        </w:rPr>
        <w:t>.</w:t>
      </w:r>
      <w:r w:rsidR="004F1655" w:rsidRPr="00AB00D3">
        <w:rPr>
          <w:rFonts w:ascii="Traditional Arabic" w:eastAsia="Calibri" w:hAnsi="Traditional Arabic" w:cs="Traditional Arabic"/>
          <w:sz w:val="36"/>
          <w:szCs w:val="36"/>
          <w:rtl/>
          <w:lang w:bidi="ar-IQ"/>
        </w:rPr>
        <w:t xml:space="preserve"> </w:t>
      </w:r>
    </w:p>
    <w:p w:rsidR="00DE7C26"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DE7C26" w:rsidRPr="00AB00D3">
        <w:rPr>
          <w:rFonts w:ascii="Traditional Arabic" w:eastAsia="Calibri" w:hAnsi="Traditional Arabic" w:cs="Traditional Arabic"/>
          <w:sz w:val="36"/>
          <w:szCs w:val="36"/>
          <w:rtl/>
          <w:lang w:bidi="ar-IQ"/>
        </w:rPr>
        <w:t>والظاهر من سؤالك هو أن هؤلاء الأشخاص مالهم مختلط من الحلال والحرام</w:t>
      </w:r>
      <w:r>
        <w:rPr>
          <w:rFonts w:ascii="Traditional Arabic" w:eastAsia="Calibri" w:hAnsi="Traditional Arabic" w:cs="Traditional Arabic"/>
          <w:sz w:val="36"/>
          <w:szCs w:val="36"/>
          <w:rtl/>
          <w:lang w:bidi="ar-IQ"/>
        </w:rPr>
        <w:t>.</w:t>
      </w:r>
      <w:r w:rsidR="00DE7C26" w:rsidRPr="00AB00D3">
        <w:rPr>
          <w:rFonts w:ascii="Traditional Arabic" w:eastAsia="Calibri" w:hAnsi="Traditional Arabic" w:cs="Traditional Arabic"/>
          <w:sz w:val="36"/>
          <w:szCs w:val="36"/>
          <w:rtl/>
          <w:lang w:bidi="ar-IQ"/>
        </w:rPr>
        <w:t xml:space="preserve"> وعليه</w:t>
      </w:r>
      <w:r w:rsidR="00896AFB">
        <w:rPr>
          <w:rFonts w:ascii="Traditional Arabic" w:eastAsia="Calibri" w:hAnsi="Traditional Arabic" w:cs="Traditional Arabic"/>
          <w:sz w:val="36"/>
          <w:szCs w:val="36"/>
          <w:rtl/>
          <w:lang w:bidi="ar-IQ"/>
        </w:rPr>
        <w:t>؛</w:t>
      </w:r>
      <w:r w:rsidR="00DE7C26" w:rsidRPr="00AB00D3">
        <w:rPr>
          <w:rFonts w:ascii="Traditional Arabic" w:eastAsia="Calibri" w:hAnsi="Traditional Arabic" w:cs="Traditional Arabic"/>
          <w:sz w:val="36"/>
          <w:szCs w:val="36"/>
          <w:rtl/>
          <w:lang w:bidi="ar-IQ"/>
        </w:rPr>
        <w:t xml:space="preserve"> فمعاملتهم حينئذ مكروهة عند الجمهور وليست محرمة</w:t>
      </w:r>
      <w:r>
        <w:rPr>
          <w:rFonts w:ascii="Traditional Arabic" w:eastAsia="Calibri" w:hAnsi="Traditional Arabic" w:cs="Traditional Arabic"/>
          <w:sz w:val="36"/>
          <w:szCs w:val="36"/>
          <w:rtl/>
          <w:lang w:bidi="ar-IQ"/>
        </w:rPr>
        <w:t>،</w:t>
      </w:r>
      <w:r w:rsidR="00DE7C26" w:rsidRPr="00AB00D3">
        <w:rPr>
          <w:rFonts w:ascii="Traditional Arabic" w:eastAsia="Calibri" w:hAnsi="Traditional Arabic" w:cs="Traditional Arabic"/>
          <w:sz w:val="36"/>
          <w:szCs w:val="36"/>
          <w:rtl/>
          <w:lang w:bidi="ar-IQ"/>
        </w:rPr>
        <w:t xml:space="preserve"> هذا مع أن رأي ابن حزم بالجواز دون كراهة له حظ كبير من النظر</w:t>
      </w:r>
      <w:r>
        <w:rPr>
          <w:rFonts w:ascii="Traditional Arabic" w:eastAsia="Calibri" w:hAnsi="Traditional Arabic" w:cs="Traditional Arabic"/>
          <w:sz w:val="36"/>
          <w:szCs w:val="36"/>
          <w:rtl/>
          <w:lang w:bidi="ar-IQ"/>
        </w:rPr>
        <w:t>،</w:t>
      </w:r>
      <w:r w:rsidR="00DE7C26" w:rsidRPr="00AB00D3">
        <w:rPr>
          <w:rFonts w:ascii="Traditional Arabic" w:eastAsia="Calibri" w:hAnsi="Traditional Arabic" w:cs="Traditional Arabic"/>
          <w:sz w:val="36"/>
          <w:szCs w:val="36"/>
          <w:rtl/>
          <w:lang w:bidi="ar-IQ"/>
        </w:rPr>
        <w:t xml:space="preserve"> وينبغي عليك الاستمرار في نصحهم</w:t>
      </w:r>
      <w:r w:rsidR="004F1655" w:rsidRPr="00AB00D3">
        <w:rPr>
          <w:rFonts w:ascii="Traditional Arabic" w:eastAsia="Calibri" w:hAnsi="Traditional Arabic" w:cs="Traditional Arabic"/>
          <w:sz w:val="36"/>
          <w:szCs w:val="36"/>
          <w:rtl/>
          <w:lang w:bidi="ar-IQ"/>
        </w:rPr>
        <w:t xml:space="preserve"> </w:t>
      </w:r>
      <w:r w:rsidR="003242FD" w:rsidRPr="00AB00D3">
        <w:rPr>
          <w:rFonts w:ascii="Traditional Arabic" w:eastAsia="Calibri" w:hAnsi="Traditional Arabic" w:cs="Traditional Arabic"/>
          <w:sz w:val="36"/>
          <w:szCs w:val="36"/>
          <w:vertAlign w:val="superscript"/>
          <w:rtl/>
          <w:lang w:eastAsia="ar-SY" w:bidi="ar-SY"/>
        </w:rPr>
        <w:t>(</w:t>
      </w:r>
      <w:r w:rsidR="003242FD" w:rsidRPr="00AB00D3">
        <w:rPr>
          <w:rFonts w:ascii="Traditional Arabic" w:hAnsi="Traditional Arabic" w:cs="Traditional Arabic"/>
          <w:sz w:val="36"/>
          <w:szCs w:val="36"/>
          <w:vertAlign w:val="superscript"/>
          <w:rtl/>
          <w:lang w:eastAsia="ar-SY" w:bidi="ar-SY"/>
        </w:rPr>
        <w:footnoteReference w:id="401"/>
      </w:r>
      <w:r w:rsidR="003242FD"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vertAlign w:val="superscript"/>
          <w:rtl/>
          <w:lang w:eastAsia="ar-SY" w:bidi="ar-SY"/>
        </w:rPr>
        <w:t>.</w:t>
      </w:r>
    </w:p>
    <w:p w:rsidR="00867616" w:rsidRPr="00AB00D3" w:rsidRDefault="004F1655" w:rsidP="00AB00D3">
      <w:pPr>
        <w:spacing w:after="0" w:line="240" w:lineRule="auto"/>
        <w:jc w:val="both"/>
        <w:rPr>
          <w:rFonts w:ascii="Traditional Arabic" w:eastAsia="Calibri" w:hAnsi="Traditional Arabic" w:cs="Traditional Arabic"/>
          <w:sz w:val="36"/>
          <w:szCs w:val="36"/>
          <w:lang w:bidi="ar-IQ"/>
        </w:rPr>
      </w:pPr>
      <w:r w:rsidRPr="00AB00D3">
        <w:rPr>
          <w:rFonts w:ascii="Traditional Arabic" w:eastAsia="Calibri" w:hAnsi="Traditional Arabic" w:cs="Traditional Arabic"/>
          <w:sz w:val="36"/>
          <w:szCs w:val="36"/>
          <w:rtl/>
          <w:lang w:bidi="ar-IQ"/>
        </w:rPr>
        <w:t xml:space="preserve">فتوى </w:t>
      </w:r>
      <w:r w:rsidR="00867616" w:rsidRPr="00AB00D3">
        <w:rPr>
          <w:rFonts w:ascii="Traditional Arabic" w:eastAsia="Calibri" w:hAnsi="Traditional Arabic" w:cs="Traditional Arabic"/>
          <w:sz w:val="36"/>
          <w:szCs w:val="36"/>
          <w:rtl/>
          <w:lang w:bidi="ar-IQ"/>
        </w:rPr>
        <w:t>رقم (2)</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p>
    <w:p w:rsidR="003242FD" w:rsidRPr="00AB00D3" w:rsidRDefault="00AB00D3" w:rsidP="00AB00D3">
      <w:pPr>
        <w:spacing w:after="0" w:line="240" w:lineRule="auto"/>
        <w:jc w:val="both"/>
        <w:rPr>
          <w:rFonts w:ascii="Traditional Arabic" w:eastAsia="Calibri" w:hAnsi="Traditional Arabic" w:cs="Traditional Arabic"/>
          <w:sz w:val="36"/>
          <w:szCs w:val="36"/>
          <w:lang w:bidi="ar-IQ"/>
        </w:rPr>
      </w:pPr>
      <w:r>
        <w:rPr>
          <w:rFonts w:ascii="Traditional Arabic" w:eastAsia="Calibri" w:hAnsi="Traditional Arabic" w:cs="Traditional Arabic"/>
          <w:sz w:val="36"/>
          <w:szCs w:val="36"/>
          <w:rtl/>
          <w:lang w:bidi="ar-IQ"/>
        </w:rPr>
        <w:t xml:space="preserve"> </w:t>
      </w:r>
      <w:r w:rsidR="00867616" w:rsidRPr="00AB00D3">
        <w:rPr>
          <w:rFonts w:ascii="Traditional Arabic" w:eastAsia="Calibri" w:hAnsi="Traditional Arabic" w:cs="Traditional Arabic"/>
          <w:sz w:val="36"/>
          <w:szCs w:val="36"/>
          <w:rtl/>
          <w:lang w:bidi="ar-IQ"/>
        </w:rPr>
        <w:t>السؤال</w:t>
      </w:r>
      <w:r>
        <w:rPr>
          <w:rFonts w:ascii="Traditional Arabic" w:eastAsia="Calibri" w:hAnsi="Traditional Arabic" w:cs="Traditional Arabic"/>
          <w:sz w:val="36"/>
          <w:szCs w:val="36"/>
          <w:rtl/>
          <w:lang w:bidi="ar-IQ"/>
        </w:rPr>
        <w:t>:</w:t>
      </w:r>
      <w:r w:rsidR="00867616" w:rsidRPr="00AB00D3">
        <w:rPr>
          <w:rFonts w:ascii="Traditional Arabic" w:eastAsia="Calibri" w:hAnsi="Traditional Arabic" w:cs="Traditional Arabic"/>
          <w:sz w:val="36"/>
          <w:szCs w:val="36"/>
          <w:rtl/>
          <w:lang w:bidi="ar-IQ"/>
        </w:rPr>
        <w:t xml:space="preserve"> </w:t>
      </w:r>
      <w:r w:rsidR="00BA7B61" w:rsidRPr="00AB00D3">
        <w:rPr>
          <w:rFonts w:ascii="Traditional Arabic" w:eastAsia="Calibri" w:hAnsi="Traditional Arabic" w:cs="Traditional Arabic"/>
          <w:sz w:val="36"/>
          <w:szCs w:val="36"/>
          <w:rtl/>
          <w:lang w:bidi="ar-IQ"/>
        </w:rPr>
        <w:t xml:space="preserve">إني شاب أريد أن أصل رحمي وهي أختي لكن المشكل زوجها يعمل ببنك ربوي هل </w:t>
      </w:r>
      <w:r w:rsidR="004F1655" w:rsidRPr="00AB00D3">
        <w:rPr>
          <w:rFonts w:ascii="Traditional Arabic" w:eastAsia="Calibri" w:hAnsi="Traditional Arabic" w:cs="Traditional Arabic"/>
          <w:sz w:val="36"/>
          <w:szCs w:val="36"/>
          <w:rtl/>
          <w:lang w:bidi="ar-IQ"/>
        </w:rPr>
        <w:t>ا</w:t>
      </w:r>
      <w:r w:rsidR="00BA7B61" w:rsidRPr="00AB00D3">
        <w:rPr>
          <w:rFonts w:ascii="Traditional Arabic" w:eastAsia="Calibri" w:hAnsi="Traditional Arabic" w:cs="Traditional Arabic"/>
          <w:sz w:val="36"/>
          <w:szCs w:val="36"/>
          <w:rtl/>
          <w:lang w:bidi="ar-IQ"/>
        </w:rPr>
        <w:t>لأكل عندها يجوز لي أم لا</w:t>
      </w:r>
      <w:r>
        <w:rPr>
          <w:rFonts w:ascii="Traditional Arabic" w:eastAsia="Calibri" w:hAnsi="Traditional Arabic" w:cs="Traditional Arabic"/>
          <w:sz w:val="36"/>
          <w:szCs w:val="36"/>
          <w:rtl/>
          <w:lang w:bidi="ar-IQ"/>
        </w:rPr>
        <w:t>؟</w:t>
      </w:r>
      <w:r w:rsidR="00BA7B61" w:rsidRPr="00AB00D3">
        <w:rPr>
          <w:rFonts w:ascii="Traditional Arabic" w:eastAsia="Calibri" w:hAnsi="Traditional Arabic" w:cs="Traditional Arabic"/>
          <w:sz w:val="36"/>
          <w:szCs w:val="36"/>
          <w:rtl/>
          <w:lang w:bidi="ar-IQ"/>
        </w:rPr>
        <w:t xml:space="preserve"> علما</w:t>
      </w:r>
      <w:r w:rsidR="004F1655" w:rsidRPr="00AB00D3">
        <w:rPr>
          <w:rFonts w:ascii="Traditional Arabic" w:eastAsia="Calibri" w:hAnsi="Traditional Arabic" w:cs="Traditional Arabic"/>
          <w:sz w:val="36"/>
          <w:szCs w:val="36"/>
          <w:rtl/>
          <w:lang w:bidi="ar-IQ"/>
        </w:rPr>
        <w:t>ً</w:t>
      </w:r>
      <w:r w:rsidR="00BA7B61" w:rsidRPr="00AB00D3">
        <w:rPr>
          <w:rFonts w:ascii="Traditional Arabic" w:eastAsia="Calibri" w:hAnsi="Traditional Arabic" w:cs="Traditional Arabic"/>
          <w:sz w:val="36"/>
          <w:szCs w:val="36"/>
          <w:rtl/>
          <w:lang w:bidi="ar-IQ"/>
        </w:rPr>
        <w:t xml:space="preserve"> أن موطن رزقها زوجها أشكركم جزيل الشكر إني في حيرة من أمري</w:t>
      </w:r>
      <w:r>
        <w:rPr>
          <w:rFonts w:ascii="Traditional Arabic" w:eastAsia="Calibri" w:hAnsi="Traditional Arabic" w:cs="Traditional Arabic"/>
          <w:sz w:val="36"/>
          <w:szCs w:val="36"/>
          <w:rtl/>
          <w:lang w:bidi="ar-IQ"/>
        </w:rPr>
        <w:t>.</w:t>
      </w:r>
      <w:r w:rsidR="003242FD" w:rsidRPr="00AB00D3">
        <w:rPr>
          <w:rFonts w:ascii="Traditional Arabic" w:eastAsia="Calibri" w:hAnsi="Traditional Arabic" w:cs="Traditional Arabic"/>
          <w:sz w:val="36"/>
          <w:szCs w:val="36"/>
          <w:rtl/>
          <w:lang w:bidi="ar-IQ"/>
        </w:rPr>
        <w:t xml:space="preserve"> </w:t>
      </w:r>
    </w:p>
    <w:p w:rsidR="00425D2F"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BA7B61" w:rsidRPr="00AB00D3">
        <w:rPr>
          <w:rFonts w:ascii="Traditional Arabic" w:eastAsia="Calibri" w:hAnsi="Traditional Arabic" w:cs="Traditional Arabic"/>
          <w:sz w:val="36"/>
          <w:szCs w:val="36"/>
          <w:rtl/>
          <w:lang w:bidi="ar-IQ"/>
        </w:rPr>
        <w:t>الجواب</w:t>
      </w:r>
      <w:r>
        <w:rPr>
          <w:rFonts w:ascii="Traditional Arabic" w:eastAsia="Calibri" w:hAnsi="Traditional Arabic" w:cs="Traditional Arabic"/>
          <w:sz w:val="36"/>
          <w:szCs w:val="36"/>
          <w:rtl/>
          <w:lang w:bidi="ar-IQ"/>
        </w:rPr>
        <w:t>:</w:t>
      </w:r>
      <w:r w:rsidR="00BA7B61" w:rsidRPr="00AB00D3">
        <w:rPr>
          <w:rFonts w:ascii="Traditional Arabic" w:eastAsia="Calibri" w:hAnsi="Traditional Arabic" w:cs="Traditional Arabic"/>
          <w:sz w:val="36"/>
          <w:szCs w:val="36"/>
          <w:rtl/>
          <w:lang w:bidi="ar-IQ"/>
        </w:rPr>
        <w:t xml:space="preserve"> الحمد لله</w:t>
      </w:r>
      <w:r>
        <w:rPr>
          <w:rFonts w:ascii="Traditional Arabic" w:eastAsia="Calibri" w:hAnsi="Traditional Arabic" w:cs="Traditional Arabic"/>
          <w:sz w:val="36"/>
          <w:szCs w:val="36"/>
          <w:rtl/>
          <w:lang w:bidi="ar-IQ"/>
        </w:rPr>
        <w:t>.</w:t>
      </w:r>
      <w:r w:rsidR="00BA7B61" w:rsidRPr="00AB00D3">
        <w:rPr>
          <w:rFonts w:ascii="Traditional Arabic" w:eastAsia="Calibri" w:hAnsi="Traditional Arabic" w:cs="Traditional Arabic"/>
          <w:sz w:val="36"/>
          <w:szCs w:val="36"/>
          <w:rtl/>
          <w:lang w:bidi="ar-IQ"/>
        </w:rPr>
        <w:t xml:space="preserve"> الذي يظهر لي أنه لا حرج عليك في زيارة أختك والأكل من طعام بيتها وأنت مأجور على ذلك إن شاء الله لأن عملك من البر والصلة التي يحبها الله</w:t>
      </w:r>
      <w:r>
        <w:rPr>
          <w:rFonts w:ascii="Traditional Arabic" w:eastAsia="Calibri" w:hAnsi="Traditional Arabic" w:cs="Traditional Arabic"/>
          <w:sz w:val="36"/>
          <w:szCs w:val="36"/>
          <w:rtl/>
          <w:lang w:bidi="ar-IQ"/>
        </w:rPr>
        <w:t>.</w:t>
      </w:r>
      <w:r w:rsidR="00BA7B61" w:rsidRPr="00AB00D3">
        <w:rPr>
          <w:rFonts w:ascii="Traditional Arabic" w:eastAsia="Calibri" w:hAnsi="Traditional Arabic" w:cs="Traditional Arabic"/>
          <w:sz w:val="36"/>
          <w:szCs w:val="36"/>
          <w:rtl/>
          <w:lang w:bidi="ar-IQ"/>
        </w:rPr>
        <w:t xml:space="preserve"> وذلك لوجهين</w:t>
      </w:r>
      <w:r>
        <w:rPr>
          <w:rFonts w:ascii="Traditional Arabic" w:eastAsia="Calibri" w:hAnsi="Traditional Arabic" w:cs="Traditional Arabic"/>
          <w:sz w:val="36"/>
          <w:szCs w:val="36"/>
          <w:rtl/>
          <w:lang w:bidi="ar-IQ"/>
        </w:rPr>
        <w:t>:</w:t>
      </w:r>
      <w:r w:rsidR="003242FD" w:rsidRPr="00AB00D3">
        <w:rPr>
          <w:rFonts w:ascii="Traditional Arabic" w:eastAsia="Calibri" w:hAnsi="Traditional Arabic" w:cs="Traditional Arabic"/>
          <w:sz w:val="36"/>
          <w:szCs w:val="36"/>
          <w:rtl/>
          <w:lang w:bidi="ar-IQ"/>
        </w:rPr>
        <w:t xml:space="preserve"> </w:t>
      </w:r>
      <w:r w:rsidR="00BA7B61" w:rsidRPr="00AB00D3">
        <w:rPr>
          <w:rFonts w:ascii="Traditional Arabic" w:eastAsia="Calibri" w:hAnsi="Traditional Arabic" w:cs="Traditional Arabic"/>
          <w:sz w:val="36"/>
          <w:szCs w:val="36"/>
          <w:rtl/>
          <w:lang w:bidi="ar-IQ"/>
        </w:rPr>
        <w:t>الأول</w:t>
      </w:r>
      <w:r>
        <w:rPr>
          <w:rFonts w:ascii="Traditional Arabic" w:eastAsia="Calibri" w:hAnsi="Traditional Arabic" w:cs="Traditional Arabic"/>
          <w:sz w:val="36"/>
          <w:szCs w:val="36"/>
          <w:rtl/>
          <w:lang w:bidi="ar-IQ"/>
        </w:rPr>
        <w:t>:</w:t>
      </w:r>
      <w:r w:rsidR="00BA7B61" w:rsidRPr="00AB00D3">
        <w:rPr>
          <w:rFonts w:ascii="Traditional Arabic" w:eastAsia="Calibri" w:hAnsi="Traditional Arabic" w:cs="Traditional Arabic"/>
          <w:sz w:val="36"/>
          <w:szCs w:val="36"/>
          <w:rtl/>
          <w:lang w:bidi="ar-IQ"/>
        </w:rPr>
        <w:t xml:space="preserve"> أن هذا الرجل وإن كان كسبه للمال من وجه محرم لكن هذا المال وصل لأختك ولك من وجه حلال من طريق النفقة والهبة فالإثم عليه فقط أما أنتم فقد انتفعتم منه بوجه حلال مأذون فيه</w:t>
      </w:r>
      <w:r>
        <w:rPr>
          <w:rFonts w:ascii="Traditional Arabic" w:eastAsia="Calibri" w:hAnsi="Traditional Arabic" w:cs="Traditional Arabic"/>
          <w:sz w:val="36"/>
          <w:szCs w:val="36"/>
          <w:rtl/>
          <w:lang w:bidi="ar-IQ"/>
        </w:rPr>
        <w:t>.</w:t>
      </w:r>
      <w:r w:rsidR="00BA7B61" w:rsidRPr="00AB00D3">
        <w:rPr>
          <w:rFonts w:ascii="Traditional Arabic" w:eastAsia="Calibri" w:hAnsi="Traditional Arabic" w:cs="Traditional Arabic"/>
          <w:sz w:val="36"/>
          <w:szCs w:val="36"/>
          <w:rtl/>
          <w:lang w:bidi="ar-IQ"/>
        </w:rPr>
        <w:t xml:space="preserve"> ولذلك ثبت في الصحيحين أن بريرة لما أهدت طعاما</w:t>
      </w:r>
      <w:r w:rsidR="003242FD" w:rsidRPr="00AB00D3">
        <w:rPr>
          <w:rFonts w:ascii="Traditional Arabic" w:eastAsia="Calibri" w:hAnsi="Traditional Arabic" w:cs="Traditional Arabic"/>
          <w:sz w:val="36"/>
          <w:szCs w:val="36"/>
          <w:rtl/>
          <w:lang w:bidi="ar-IQ"/>
        </w:rPr>
        <w:t>ً</w:t>
      </w:r>
      <w:r w:rsidR="00BA7B61" w:rsidRPr="00AB00D3">
        <w:rPr>
          <w:rFonts w:ascii="Traditional Arabic" w:eastAsia="Calibri" w:hAnsi="Traditional Arabic" w:cs="Traditional Arabic"/>
          <w:sz w:val="36"/>
          <w:szCs w:val="36"/>
          <w:rtl/>
          <w:lang w:bidi="ar-IQ"/>
        </w:rPr>
        <w:t xml:space="preserve"> لبيت رسول الله صلى الله عليه وسلم وقد كان تصدق عليها استحله رسول الله صلى الله عليه وسلم ولم يتحرج فيه مع أن الصدقة لا تحل لآل محمد ولكن بين أنه وصل إليهم عن طريق الهدية المباحة فتغير حكمه حينئذ فدل على أن الآخذ للمال من وجه صحيح حلال عليه وإن كان المعطي كسبه من وجه محرم عليه فالإثم والحرج واقع عليه لا يتعدى لمن انتقل إليه</w:t>
      </w:r>
      <w:r>
        <w:rPr>
          <w:rFonts w:ascii="Traditional Arabic" w:eastAsia="Calibri" w:hAnsi="Traditional Arabic" w:cs="Traditional Arabic"/>
          <w:sz w:val="36"/>
          <w:szCs w:val="36"/>
          <w:rtl/>
          <w:lang w:bidi="ar-IQ"/>
        </w:rPr>
        <w:t>.</w:t>
      </w:r>
      <w:r w:rsidR="003242FD" w:rsidRPr="00AB00D3">
        <w:rPr>
          <w:rFonts w:ascii="Traditional Arabic" w:eastAsia="Calibri" w:hAnsi="Traditional Arabic" w:cs="Traditional Arabic"/>
          <w:sz w:val="36"/>
          <w:szCs w:val="36"/>
          <w:rtl/>
          <w:lang w:bidi="ar-IQ"/>
        </w:rPr>
        <w:t xml:space="preserve"> </w:t>
      </w:r>
      <w:r w:rsidR="00BA7B61" w:rsidRPr="00AB00D3">
        <w:rPr>
          <w:rFonts w:ascii="Traditional Arabic" w:eastAsia="Calibri" w:hAnsi="Traditional Arabic" w:cs="Traditional Arabic"/>
          <w:sz w:val="36"/>
          <w:szCs w:val="36"/>
          <w:rtl/>
          <w:lang w:bidi="ar-IQ"/>
        </w:rPr>
        <w:t>الثاني</w:t>
      </w:r>
      <w:r>
        <w:rPr>
          <w:rFonts w:ascii="Traditional Arabic" w:eastAsia="Calibri" w:hAnsi="Traditional Arabic" w:cs="Traditional Arabic"/>
          <w:sz w:val="36"/>
          <w:szCs w:val="36"/>
          <w:rtl/>
          <w:lang w:bidi="ar-IQ"/>
        </w:rPr>
        <w:t>:</w:t>
      </w:r>
      <w:r w:rsidR="00BA7B61" w:rsidRPr="00AB00D3">
        <w:rPr>
          <w:rFonts w:ascii="Traditional Arabic" w:eastAsia="Calibri" w:hAnsi="Traditional Arabic" w:cs="Traditional Arabic"/>
          <w:sz w:val="36"/>
          <w:szCs w:val="36"/>
          <w:rtl/>
          <w:lang w:bidi="ar-IQ"/>
        </w:rPr>
        <w:t xml:space="preserve"> أن معاملة من ماله مختلط بالحرام جائزة رخص فيها أكثر الفقهاء وورد فيها آثار كثيرة عن السلف وقد صح عن ابن مسعود أنه سئل عمن له جار يأكل الربا علانية ولا يتحرج من مال خبيث يأخذه يدعوه إلى طعام</w:t>
      </w:r>
      <w:r>
        <w:rPr>
          <w:rFonts w:ascii="Traditional Arabic" w:eastAsia="Calibri" w:hAnsi="Traditional Arabic" w:cs="Traditional Arabic"/>
          <w:sz w:val="36"/>
          <w:szCs w:val="36"/>
          <w:rtl/>
          <w:lang w:bidi="ar-IQ"/>
        </w:rPr>
        <w:t>.</w:t>
      </w:r>
      <w:r w:rsidR="00425D2F" w:rsidRPr="00AB00D3">
        <w:rPr>
          <w:rFonts w:ascii="Traditional Arabic" w:eastAsia="Calibri" w:hAnsi="Traditional Arabic" w:cs="Traditional Arabic"/>
          <w:sz w:val="36"/>
          <w:szCs w:val="36"/>
          <w:rtl/>
          <w:lang w:bidi="ar-IQ"/>
        </w:rPr>
        <w:t xml:space="preserve"> </w:t>
      </w:r>
      <w:r w:rsidR="00BA7B61" w:rsidRPr="00AB00D3">
        <w:rPr>
          <w:rFonts w:ascii="Traditional Arabic" w:eastAsia="Calibri" w:hAnsi="Traditional Arabic" w:cs="Traditional Arabic"/>
          <w:sz w:val="36"/>
          <w:szCs w:val="36"/>
          <w:rtl/>
          <w:lang w:bidi="ar-IQ"/>
        </w:rPr>
        <w:t>قال</w:t>
      </w:r>
      <w:r>
        <w:rPr>
          <w:rFonts w:ascii="Traditional Arabic" w:eastAsia="Calibri" w:hAnsi="Traditional Arabic" w:cs="Traditional Arabic"/>
          <w:sz w:val="36"/>
          <w:szCs w:val="36"/>
          <w:rtl/>
          <w:lang w:bidi="ar-IQ"/>
        </w:rPr>
        <w:t>:</w:t>
      </w:r>
      <w:r w:rsidR="00BA7B61" w:rsidRPr="00AB00D3">
        <w:rPr>
          <w:rFonts w:ascii="Traditional Arabic" w:eastAsia="Calibri" w:hAnsi="Traditional Arabic" w:cs="Traditional Arabic"/>
          <w:sz w:val="36"/>
          <w:szCs w:val="36"/>
          <w:rtl/>
          <w:lang w:bidi="ar-IQ"/>
        </w:rPr>
        <w:t xml:space="preserve"> (</w:t>
      </w:r>
      <w:r w:rsidR="00867616" w:rsidRPr="00AB00D3">
        <w:rPr>
          <w:rFonts w:ascii="Traditional Arabic" w:eastAsia="Calibri" w:hAnsi="Traditional Arabic" w:cs="Traditional Arabic"/>
          <w:sz w:val="36"/>
          <w:szCs w:val="36"/>
          <w:rtl/>
          <w:lang w:bidi="ar-IQ"/>
        </w:rPr>
        <w:t>أَجِيبُوهُ فَإِنَّمَا الْمَهْنَأُ لَكُمْ وَالْوِزْرُ عَلَيْهِ</w:t>
      </w:r>
      <w:r w:rsidR="00BA7B61" w:rsidRPr="00AB00D3">
        <w:rPr>
          <w:rFonts w:ascii="Traditional Arabic" w:eastAsia="Calibri" w:hAnsi="Traditional Arabic" w:cs="Traditional Arabic"/>
          <w:sz w:val="36"/>
          <w:szCs w:val="36"/>
          <w:rtl/>
          <w:lang w:bidi="ar-IQ"/>
        </w:rPr>
        <w:t>)</w:t>
      </w:r>
      <w:r w:rsidR="00867616" w:rsidRPr="00AB00D3">
        <w:rPr>
          <w:rFonts w:ascii="Traditional Arabic" w:eastAsia="Calibri" w:hAnsi="Traditional Arabic" w:cs="Traditional Arabic"/>
          <w:sz w:val="36"/>
          <w:szCs w:val="36"/>
          <w:vertAlign w:val="superscript"/>
          <w:rtl/>
          <w:lang w:eastAsia="ar-SY" w:bidi="ar-SY"/>
        </w:rPr>
        <w:t>(</w:t>
      </w:r>
      <w:r w:rsidR="00867616" w:rsidRPr="00AB00D3">
        <w:rPr>
          <w:rFonts w:ascii="Traditional Arabic" w:hAnsi="Traditional Arabic" w:cs="Traditional Arabic"/>
          <w:sz w:val="36"/>
          <w:szCs w:val="36"/>
          <w:vertAlign w:val="superscript"/>
          <w:rtl/>
          <w:lang w:eastAsia="ar-SY" w:bidi="ar-SY"/>
        </w:rPr>
        <w:footnoteReference w:id="402"/>
      </w:r>
      <w:r w:rsidR="00867616"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r w:rsidR="00BA7B61" w:rsidRPr="00AB00D3">
        <w:rPr>
          <w:rFonts w:ascii="Traditional Arabic" w:eastAsia="Calibri" w:hAnsi="Traditional Arabic" w:cs="Traditional Arabic"/>
          <w:sz w:val="36"/>
          <w:szCs w:val="36"/>
          <w:rtl/>
          <w:lang w:bidi="ar-IQ"/>
        </w:rPr>
        <w:t xml:space="preserve"> </w:t>
      </w:r>
    </w:p>
    <w:p w:rsidR="00425D2F"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BA7B61" w:rsidRPr="00AB00D3">
        <w:rPr>
          <w:rFonts w:ascii="Traditional Arabic" w:eastAsia="Calibri" w:hAnsi="Traditional Arabic" w:cs="Traditional Arabic"/>
          <w:sz w:val="36"/>
          <w:szCs w:val="36"/>
          <w:rtl/>
          <w:lang w:bidi="ar-IQ"/>
        </w:rPr>
        <w:t>والأصل في ذلك أن النبي صلى الله عليه وسلم عامل اليهود في وقائع عدة مع أنهم لا يتورعون غالبا</w:t>
      </w:r>
      <w:r w:rsidR="003242FD" w:rsidRPr="00AB00D3">
        <w:rPr>
          <w:rFonts w:ascii="Traditional Arabic" w:eastAsia="Calibri" w:hAnsi="Traditional Arabic" w:cs="Traditional Arabic"/>
          <w:sz w:val="36"/>
          <w:szCs w:val="36"/>
          <w:rtl/>
          <w:lang w:bidi="ar-IQ"/>
        </w:rPr>
        <w:t>ً</w:t>
      </w:r>
      <w:r w:rsidR="00BA7B61" w:rsidRPr="00AB00D3">
        <w:rPr>
          <w:rFonts w:ascii="Traditional Arabic" w:eastAsia="Calibri" w:hAnsi="Traditional Arabic" w:cs="Traditional Arabic"/>
          <w:sz w:val="36"/>
          <w:szCs w:val="36"/>
          <w:rtl/>
          <w:lang w:bidi="ar-IQ"/>
        </w:rPr>
        <w:t xml:space="preserve"> عن الحرام فأموالهم مختلطة فأجاب دعوة الغلام اليهودي وقبل هدية اليهودية ورهن درعه عند يهودي على طعام</w:t>
      </w:r>
      <w:r>
        <w:rPr>
          <w:rFonts w:ascii="Traditional Arabic" w:eastAsia="Calibri" w:hAnsi="Traditional Arabic" w:cs="Traditional Arabic"/>
          <w:sz w:val="36"/>
          <w:szCs w:val="36"/>
          <w:rtl/>
          <w:lang w:bidi="ar-IQ"/>
        </w:rPr>
        <w:t>.</w:t>
      </w:r>
      <w:r w:rsidR="00BA7B61" w:rsidRPr="00AB00D3">
        <w:rPr>
          <w:rFonts w:ascii="Traditional Arabic" w:eastAsia="Calibri" w:hAnsi="Traditional Arabic" w:cs="Traditional Arabic"/>
          <w:sz w:val="36"/>
          <w:szCs w:val="36"/>
          <w:rtl/>
          <w:lang w:bidi="ar-IQ"/>
        </w:rPr>
        <w:t xml:space="preserve"> </w:t>
      </w:r>
    </w:p>
    <w:p w:rsidR="00425D2F"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BA7B61" w:rsidRPr="00AB00D3">
        <w:rPr>
          <w:rFonts w:ascii="Traditional Arabic" w:eastAsia="Calibri" w:hAnsi="Traditional Arabic" w:cs="Traditional Arabic"/>
          <w:sz w:val="36"/>
          <w:szCs w:val="36"/>
          <w:rtl/>
          <w:lang w:bidi="ar-IQ"/>
        </w:rPr>
        <w:t>وهذا يدل على أنه لا</w:t>
      </w:r>
      <w:r w:rsidR="003242FD" w:rsidRPr="00AB00D3">
        <w:rPr>
          <w:rFonts w:ascii="Traditional Arabic" w:eastAsia="Calibri" w:hAnsi="Traditional Arabic" w:cs="Traditional Arabic"/>
          <w:sz w:val="36"/>
          <w:szCs w:val="36"/>
          <w:rtl/>
          <w:lang w:bidi="ar-IQ"/>
        </w:rPr>
        <w:t xml:space="preserve"> </w:t>
      </w:r>
      <w:r w:rsidR="00BA7B61" w:rsidRPr="00AB00D3">
        <w:rPr>
          <w:rFonts w:ascii="Traditional Arabic" w:eastAsia="Calibri" w:hAnsi="Traditional Arabic" w:cs="Traditional Arabic"/>
          <w:sz w:val="36"/>
          <w:szCs w:val="36"/>
          <w:rtl/>
          <w:lang w:bidi="ar-IQ"/>
        </w:rPr>
        <w:t>حرج على المسلم معاملة من ماله مختلط بالحرام ولو كان كثيرا</w:t>
      </w:r>
      <w:r w:rsidR="003242FD" w:rsidRPr="00AB00D3">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rtl/>
          <w:lang w:bidi="ar-IQ"/>
        </w:rPr>
        <w:t>.</w:t>
      </w:r>
      <w:r w:rsidR="00BA7B61" w:rsidRPr="00AB00D3">
        <w:rPr>
          <w:rFonts w:ascii="Traditional Arabic" w:eastAsia="Calibri" w:hAnsi="Traditional Arabic" w:cs="Traditional Arabic"/>
          <w:sz w:val="36"/>
          <w:szCs w:val="36"/>
          <w:rtl/>
          <w:lang w:bidi="ar-IQ"/>
        </w:rPr>
        <w:t xml:space="preserve"> </w:t>
      </w:r>
    </w:p>
    <w:p w:rsidR="00425D2F"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BA7B61" w:rsidRPr="00AB00D3">
        <w:rPr>
          <w:rFonts w:ascii="Traditional Arabic" w:eastAsia="Calibri" w:hAnsi="Traditional Arabic" w:cs="Traditional Arabic"/>
          <w:sz w:val="36"/>
          <w:szCs w:val="36"/>
          <w:rtl/>
          <w:lang w:bidi="ar-IQ"/>
        </w:rPr>
        <w:t>والغالب أن الذي يعمل في بنك ربوي ماله مختلط لأنه يقوم بعمليات مباحة وعمليات محرمة</w:t>
      </w:r>
      <w:r>
        <w:rPr>
          <w:rFonts w:ascii="Traditional Arabic" w:eastAsia="Calibri" w:hAnsi="Traditional Arabic" w:cs="Traditional Arabic"/>
          <w:sz w:val="36"/>
          <w:szCs w:val="36"/>
          <w:rtl/>
          <w:lang w:bidi="ar-IQ"/>
        </w:rPr>
        <w:t>.</w:t>
      </w:r>
      <w:r w:rsidR="00BA7B61" w:rsidRPr="00AB00D3">
        <w:rPr>
          <w:rFonts w:ascii="Traditional Arabic" w:eastAsia="Calibri" w:hAnsi="Traditional Arabic" w:cs="Traditional Arabic"/>
          <w:sz w:val="36"/>
          <w:szCs w:val="36"/>
          <w:rtl/>
          <w:lang w:bidi="ar-IQ"/>
        </w:rPr>
        <w:t xml:space="preserve"> </w:t>
      </w:r>
    </w:p>
    <w:p w:rsidR="00BA7B61"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BA7B61" w:rsidRPr="00AB00D3">
        <w:rPr>
          <w:rFonts w:ascii="Traditional Arabic" w:eastAsia="Calibri" w:hAnsi="Traditional Arabic" w:cs="Traditional Arabic"/>
          <w:sz w:val="36"/>
          <w:szCs w:val="36"/>
          <w:rtl/>
          <w:lang w:bidi="ar-IQ"/>
        </w:rPr>
        <w:t>لكن إن تيقن حرمة هذا المال كأن يكون مغصوبا</w:t>
      </w:r>
      <w:r w:rsidR="003242FD" w:rsidRPr="00AB00D3">
        <w:rPr>
          <w:rFonts w:ascii="Traditional Arabic" w:eastAsia="Calibri" w:hAnsi="Traditional Arabic" w:cs="Traditional Arabic"/>
          <w:sz w:val="36"/>
          <w:szCs w:val="36"/>
          <w:rtl/>
          <w:lang w:bidi="ar-IQ"/>
        </w:rPr>
        <w:t>ً</w:t>
      </w:r>
      <w:r w:rsidR="00BA7B61" w:rsidRPr="00AB00D3">
        <w:rPr>
          <w:rFonts w:ascii="Traditional Arabic" w:eastAsia="Calibri" w:hAnsi="Traditional Arabic" w:cs="Traditional Arabic"/>
          <w:sz w:val="36"/>
          <w:szCs w:val="36"/>
          <w:rtl/>
          <w:lang w:bidi="ar-IQ"/>
        </w:rPr>
        <w:t xml:space="preserve"> أو مسروقا</w:t>
      </w:r>
      <w:r w:rsidR="003242FD" w:rsidRPr="00AB00D3">
        <w:rPr>
          <w:rFonts w:ascii="Traditional Arabic" w:eastAsia="Calibri" w:hAnsi="Traditional Arabic" w:cs="Traditional Arabic"/>
          <w:sz w:val="36"/>
          <w:szCs w:val="36"/>
          <w:rtl/>
          <w:lang w:bidi="ar-IQ"/>
        </w:rPr>
        <w:t>ً</w:t>
      </w:r>
      <w:r w:rsidR="00BA7B61" w:rsidRPr="00AB00D3">
        <w:rPr>
          <w:rFonts w:ascii="Traditional Arabic" w:eastAsia="Calibri" w:hAnsi="Traditional Arabic" w:cs="Traditional Arabic"/>
          <w:sz w:val="36"/>
          <w:szCs w:val="36"/>
          <w:rtl/>
          <w:lang w:bidi="ar-IQ"/>
        </w:rPr>
        <w:t xml:space="preserve"> أو محرما</w:t>
      </w:r>
      <w:r w:rsidR="003242FD" w:rsidRPr="00AB00D3">
        <w:rPr>
          <w:rFonts w:ascii="Traditional Arabic" w:eastAsia="Calibri" w:hAnsi="Traditional Arabic" w:cs="Traditional Arabic"/>
          <w:sz w:val="36"/>
          <w:szCs w:val="36"/>
          <w:rtl/>
          <w:lang w:bidi="ar-IQ"/>
        </w:rPr>
        <w:t>ً</w:t>
      </w:r>
      <w:r w:rsidR="00BA7B61" w:rsidRPr="00AB00D3">
        <w:rPr>
          <w:rFonts w:ascii="Traditional Arabic" w:eastAsia="Calibri" w:hAnsi="Traditional Arabic" w:cs="Traditional Arabic"/>
          <w:sz w:val="36"/>
          <w:szCs w:val="36"/>
          <w:rtl/>
          <w:lang w:bidi="ar-IQ"/>
        </w:rPr>
        <w:t xml:space="preserve"> لعينه فلا يجوز له أن ينتفع به وقد حكى ابن عبد البر الإجماع على تحريمه</w:t>
      </w:r>
      <w:r>
        <w:rPr>
          <w:rFonts w:ascii="Traditional Arabic" w:eastAsia="Calibri" w:hAnsi="Traditional Arabic" w:cs="Traditional Arabic"/>
          <w:sz w:val="36"/>
          <w:szCs w:val="36"/>
          <w:vertAlign w:val="superscript"/>
          <w:rtl/>
          <w:lang w:eastAsia="ar-SY" w:bidi="ar-SY"/>
        </w:rPr>
        <w:t>.</w:t>
      </w:r>
      <w:r w:rsidR="00A316FC" w:rsidRPr="00AB00D3">
        <w:rPr>
          <w:rFonts w:ascii="Traditional Arabic" w:eastAsia="Calibri" w:hAnsi="Traditional Arabic" w:cs="Traditional Arabic"/>
          <w:sz w:val="36"/>
          <w:szCs w:val="36"/>
          <w:rtl/>
          <w:lang w:bidi="ar-IQ"/>
        </w:rPr>
        <w:t xml:space="preserve"> </w:t>
      </w:r>
      <w:r w:rsidR="00BA7B61" w:rsidRPr="00AB00D3">
        <w:rPr>
          <w:rFonts w:ascii="Traditional Arabic" w:eastAsia="Calibri" w:hAnsi="Traditional Arabic" w:cs="Traditional Arabic"/>
          <w:sz w:val="36"/>
          <w:szCs w:val="36"/>
          <w:rtl/>
          <w:lang w:bidi="ar-IQ"/>
        </w:rPr>
        <w:t>فعلى هذا لا حرج على الزوجة والعيال والضيف الأكل من طعام من ماله مختلط بالحرام لدلالة الشرع على التوسعة والتيسير في ذلك وكثير من الناس في الأزمان المتأخرة لا يتوقون الحرام في مكاسبهم وإذا قلنا بالمنع صار على الناس حرج ومشقة لعموم البلوى بذلك فلا يسع الناس إل</w:t>
      </w:r>
      <w:r w:rsidR="004B54F3" w:rsidRPr="00AB00D3">
        <w:rPr>
          <w:rFonts w:ascii="Traditional Arabic" w:eastAsia="Calibri" w:hAnsi="Traditional Arabic" w:cs="Traditional Arabic"/>
          <w:sz w:val="36"/>
          <w:szCs w:val="36"/>
          <w:rtl/>
          <w:lang w:bidi="ar-IQ"/>
        </w:rPr>
        <w:t>َّ</w:t>
      </w:r>
      <w:r w:rsidR="00BA7B61" w:rsidRPr="00AB00D3">
        <w:rPr>
          <w:rFonts w:ascii="Traditional Arabic" w:eastAsia="Calibri" w:hAnsi="Traditional Arabic" w:cs="Traditional Arabic"/>
          <w:sz w:val="36"/>
          <w:szCs w:val="36"/>
          <w:rtl/>
          <w:lang w:bidi="ar-IQ"/>
        </w:rPr>
        <w:t>ا القول بالإباحة</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w:t>
      </w:r>
      <w:r w:rsidR="00BA7B61" w:rsidRPr="00AB00D3">
        <w:rPr>
          <w:rFonts w:ascii="Traditional Arabic" w:eastAsia="Calibri" w:hAnsi="Traditional Arabic" w:cs="Traditional Arabic"/>
          <w:sz w:val="36"/>
          <w:szCs w:val="36"/>
          <w:rtl/>
          <w:lang w:bidi="ar-IQ"/>
        </w:rPr>
        <w:t>وهذا الكلام على سبيل بيان الحكم في الأصل أما سلوك الورع والاحتياط في المطاعم فباب واسع حسن لمن يقوى عليه ولا يسبب له مفسدة أو يفوت عليه مصلحة راجحة</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w:t>
      </w:r>
      <w:r w:rsidR="00BA7B61" w:rsidRPr="00AB00D3">
        <w:rPr>
          <w:rFonts w:ascii="Traditional Arabic" w:eastAsia="Calibri" w:hAnsi="Traditional Arabic" w:cs="Traditional Arabic"/>
          <w:sz w:val="36"/>
          <w:szCs w:val="36"/>
          <w:rtl/>
          <w:lang w:bidi="ar-IQ"/>
        </w:rPr>
        <w:t>والله أعلم وصلى الله على محمد وآله وصحبه وسلم</w:t>
      </w:r>
      <w:r w:rsidR="00A316FC" w:rsidRPr="00AB00D3">
        <w:rPr>
          <w:rFonts w:ascii="Traditional Arabic" w:eastAsia="Calibri" w:hAnsi="Traditional Arabic" w:cs="Traditional Arabic"/>
          <w:sz w:val="36"/>
          <w:szCs w:val="36"/>
          <w:rtl/>
          <w:lang w:bidi="ar-IQ"/>
        </w:rPr>
        <w:t xml:space="preserve"> </w:t>
      </w:r>
      <w:r w:rsidR="00A316FC" w:rsidRPr="00AB00D3">
        <w:rPr>
          <w:rFonts w:ascii="Traditional Arabic" w:eastAsia="Calibri" w:hAnsi="Traditional Arabic" w:cs="Traditional Arabic"/>
          <w:sz w:val="36"/>
          <w:szCs w:val="36"/>
          <w:vertAlign w:val="superscript"/>
          <w:rtl/>
          <w:lang w:eastAsia="ar-SY" w:bidi="ar-SY"/>
        </w:rPr>
        <w:t>(</w:t>
      </w:r>
      <w:r w:rsidR="00A316FC" w:rsidRPr="00AB00D3">
        <w:rPr>
          <w:rFonts w:ascii="Traditional Arabic" w:hAnsi="Traditional Arabic" w:cs="Traditional Arabic"/>
          <w:sz w:val="36"/>
          <w:szCs w:val="36"/>
          <w:vertAlign w:val="superscript"/>
          <w:rtl/>
          <w:lang w:eastAsia="ar-SY" w:bidi="ar-SY"/>
        </w:rPr>
        <w:footnoteReference w:id="403"/>
      </w:r>
      <w:r w:rsidR="00A316FC" w:rsidRPr="00AB00D3">
        <w:rPr>
          <w:rFonts w:ascii="Traditional Arabic" w:eastAsia="Calibri" w:hAnsi="Traditional Arabic" w:cs="Traditional Arabic"/>
          <w:sz w:val="36"/>
          <w:szCs w:val="36"/>
          <w:vertAlign w:val="superscript"/>
          <w:rtl/>
          <w:lang w:eastAsia="ar-SY" w:bidi="ar-SY"/>
        </w:rPr>
        <w:t>)</w:t>
      </w:r>
      <w:r w:rsidR="00BA7B61" w:rsidRPr="00AB00D3">
        <w:rPr>
          <w:rFonts w:ascii="Traditional Arabic" w:eastAsia="Calibri" w:hAnsi="Traditional Arabic" w:cs="Traditional Arabic"/>
          <w:sz w:val="36"/>
          <w:szCs w:val="36"/>
          <w:rtl/>
          <w:lang w:bidi="ar-IQ"/>
        </w:rPr>
        <w:t>.</w:t>
      </w:r>
    </w:p>
    <w:p w:rsidR="00867616" w:rsidRPr="00AB00D3" w:rsidRDefault="00867616"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 xml:space="preserve">فتوى رقم (3) </w:t>
      </w:r>
    </w:p>
    <w:p w:rsidR="005E3BCB"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867616" w:rsidRPr="00AB00D3">
        <w:rPr>
          <w:rFonts w:ascii="Traditional Arabic" w:eastAsia="Calibri" w:hAnsi="Traditional Arabic" w:cs="Traditional Arabic"/>
          <w:sz w:val="36"/>
          <w:szCs w:val="36"/>
          <w:rtl/>
          <w:lang w:bidi="ar-IQ"/>
        </w:rPr>
        <w:t>ال</w:t>
      </w:r>
      <w:r w:rsidR="00A316FC" w:rsidRPr="00AB00D3">
        <w:rPr>
          <w:rFonts w:ascii="Traditional Arabic" w:eastAsia="Calibri" w:hAnsi="Traditional Arabic" w:cs="Traditional Arabic"/>
          <w:sz w:val="36"/>
          <w:szCs w:val="36"/>
          <w:rtl/>
          <w:lang w:bidi="ar-IQ"/>
        </w:rPr>
        <w:t>سؤال</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أبي كان يعمل في شركة تأمين</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وعندما عمل بهذه الشركة من البداية كان لا يعلم أن العمل في شركات التأمين حرام</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ولكنه علم أن العمل بها حرام عندما بلغ الخمسين من عمره</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ومع ذلك لم يترك العمل</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أبي الآن عمره سبع وستون سنة</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وبلغ سن التقاعد منذ سبع سنوات</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ومع ذلك يعمل بها بدون مرتب</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لكن بنظام العمولة</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وهو ينوي أن يترك هذا العمل في نهاية هذا العام</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نصحته مرات عديدة فيقول لي</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إنه قريباً سيترك العمل</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أحب أن أوضح أن المال الذي حصل عليه أبي من شركته تصرَّف به على النحو التالي</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في البداية تم إيداعه في البنك بنظام الفوائد</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ثم بعد ذلك أخذه واستثمره في مشروع مقاولات (مشروع حلال)</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بعد هذا الإيضاح</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أرجو التكرم بالإجابة عن الأسئلة التالية</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w:t>
      </w:r>
    </w:p>
    <w:p w:rsidR="00A316FC" w:rsidRPr="00AB00D3" w:rsidRDefault="00A316FC" w:rsidP="00AB00D3">
      <w:pPr>
        <w:pStyle w:val="a3"/>
        <w:numPr>
          <w:ilvl w:val="0"/>
          <w:numId w:val="19"/>
        </w:numPr>
        <w:spacing w:after="0" w:line="240" w:lineRule="auto"/>
        <w:jc w:val="both"/>
        <w:rPr>
          <w:rFonts w:ascii="Traditional Arabic" w:eastAsia="Calibri" w:hAnsi="Traditional Arabic" w:cs="Traditional Arabic"/>
          <w:sz w:val="36"/>
          <w:szCs w:val="36"/>
          <w:lang w:bidi="ar-IQ"/>
        </w:rPr>
      </w:pPr>
      <w:r w:rsidRPr="00AB00D3">
        <w:rPr>
          <w:rFonts w:ascii="Traditional Arabic" w:eastAsia="Calibri" w:hAnsi="Traditional Arabic" w:cs="Traditional Arabic"/>
          <w:sz w:val="36"/>
          <w:szCs w:val="36"/>
          <w:rtl/>
          <w:lang w:bidi="ar-IQ"/>
        </w:rPr>
        <w:t>ما حكم هذا المال حلال أم حرام أم مال مختلط</w:t>
      </w:r>
      <w:r w:rsidR="00AB00D3">
        <w:rPr>
          <w:rFonts w:ascii="Traditional Arabic" w:eastAsia="Calibri" w:hAnsi="Traditional Arabic" w:cs="Traditional Arabic"/>
          <w:sz w:val="36"/>
          <w:szCs w:val="36"/>
          <w:rtl/>
          <w:lang w:bidi="ar-IQ"/>
        </w:rPr>
        <w:t>؟.</w:t>
      </w:r>
    </w:p>
    <w:p w:rsidR="00A316FC" w:rsidRPr="00AB00D3" w:rsidRDefault="00A316FC" w:rsidP="00AB00D3">
      <w:pPr>
        <w:pStyle w:val="a3"/>
        <w:numPr>
          <w:ilvl w:val="0"/>
          <w:numId w:val="19"/>
        </w:numPr>
        <w:spacing w:after="0" w:line="240" w:lineRule="auto"/>
        <w:jc w:val="both"/>
        <w:rPr>
          <w:rFonts w:ascii="Traditional Arabic" w:eastAsia="Calibri" w:hAnsi="Traditional Arabic" w:cs="Traditional Arabic"/>
          <w:sz w:val="36"/>
          <w:szCs w:val="36"/>
          <w:lang w:bidi="ar-IQ"/>
        </w:rPr>
      </w:pPr>
      <w:r w:rsidRPr="00AB00D3">
        <w:rPr>
          <w:rFonts w:ascii="Traditional Arabic" w:eastAsia="Calibri" w:hAnsi="Traditional Arabic" w:cs="Traditional Arabic"/>
          <w:sz w:val="36"/>
          <w:szCs w:val="36"/>
          <w:rtl/>
          <w:lang w:bidi="ar-IQ"/>
        </w:rPr>
        <w:t xml:space="preserve"> هل يجوز لي ولإخوتي وأمي الانتفاع بهذا المال بالرغم أني أعمل</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وأحصل على راتب متواضع</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والحمد لله يعينني على الحصول على قوت يومي</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p>
    <w:p w:rsidR="00A316FC" w:rsidRPr="00AB00D3" w:rsidRDefault="00A316FC" w:rsidP="00AB00D3">
      <w:pPr>
        <w:pStyle w:val="a3"/>
        <w:numPr>
          <w:ilvl w:val="0"/>
          <w:numId w:val="19"/>
        </w:numPr>
        <w:spacing w:after="0" w:line="240" w:lineRule="auto"/>
        <w:jc w:val="both"/>
        <w:rPr>
          <w:rFonts w:ascii="Traditional Arabic" w:eastAsia="Calibri" w:hAnsi="Traditional Arabic" w:cs="Traditional Arabic"/>
          <w:sz w:val="36"/>
          <w:szCs w:val="36"/>
          <w:lang w:bidi="ar-IQ"/>
        </w:rPr>
      </w:pPr>
      <w:r w:rsidRPr="00AB00D3">
        <w:rPr>
          <w:rFonts w:ascii="Traditional Arabic" w:eastAsia="Calibri" w:hAnsi="Traditional Arabic" w:cs="Traditional Arabic"/>
          <w:sz w:val="36"/>
          <w:szCs w:val="36"/>
          <w:rtl/>
          <w:lang w:bidi="ar-IQ"/>
        </w:rPr>
        <w:t>أبي ينفق علينا</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وينوي بإذن الله أن يعطيني أنا وإخوتي لكل واحد منا شقة للسكن</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وجزءً من المال</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فهل أقبل أن آخذ الشقة والمال أم أرفض</w:t>
      </w:r>
      <w:r w:rsidR="00AB00D3">
        <w:rPr>
          <w:rFonts w:ascii="Traditional Arabic" w:eastAsia="Calibri" w:hAnsi="Traditional Arabic" w:cs="Traditional Arabic"/>
          <w:sz w:val="36"/>
          <w:szCs w:val="36"/>
          <w:rtl/>
          <w:lang w:bidi="ar-IQ"/>
        </w:rPr>
        <w:t>؟.</w:t>
      </w:r>
    </w:p>
    <w:p w:rsidR="00A74A17" w:rsidRPr="00AB00D3" w:rsidRDefault="008C15D8"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أجاب الشيخ محمد صالح المنجد</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r w:rsidR="00A316FC" w:rsidRPr="00AB00D3">
        <w:rPr>
          <w:rFonts w:ascii="Traditional Arabic" w:eastAsia="Calibri" w:hAnsi="Traditional Arabic" w:cs="Traditional Arabic"/>
          <w:sz w:val="36"/>
          <w:szCs w:val="36"/>
          <w:rtl/>
          <w:lang w:bidi="ar-IQ"/>
        </w:rPr>
        <w:t>الحمد لله</w:t>
      </w:r>
      <w:r w:rsidR="00AB00D3">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w:t>
      </w:r>
    </w:p>
    <w:p w:rsidR="00A74A17" w:rsidRPr="00AB00D3" w:rsidRDefault="00A316FC"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أولاً</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عقود التأمين التجارية المشتهرة المنتشرة في الآفاق لا شك في حرمتها</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ومخالفتها للشرع</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فهي عقود غرر</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وميسر</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وبعض أنواعه تؤخذ من الناس كرهاً بغير طيب نفس</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فقد جمعت هذه العقود شروراً مختلفة</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فلا عجب أن تجتمع كلمة العلماء على حرمتها</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والخلاف فيها شاذ غير معتبر</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p>
    <w:p w:rsidR="00A74A17" w:rsidRPr="00AB00D3" w:rsidRDefault="00A316FC"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ثانياً</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بخصوص عمل والدك وكسبه من العمل في شركة التأمين</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فإننا نذكره بتقوى الله تعالى أولاً</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فقد شارف على السبعين</w:t>
      </w:r>
      <w:r w:rsidR="00896AFB">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وهو لا يزال يعمل فيما علم أنه حرام ولا يحل له البقاء فيه</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فمتى سيتقي ربه ويترك ما يغضب الله تعالى من الأعمال</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وهل يضمن حياته إلى آخر السنة حتى يبقى على عمل محرم</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وكيف يرضى لنفسه وقد بلغ هذه السن أن يُختم له وهو يعصي ربَّه تعالى</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ومثل هذا مكانه مسجد حيِّه</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مصليّاً</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وقارئاً للقرآن</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وداعياً</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ومكانه الحرم</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معتمراً</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ومعتكفاً</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ومتعبداً</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وليس مكانه شركات القمار</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وليس همه كيف يجلب زبوناً</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أو يحافظ على آخر</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فنسأل الله تعالى أن يعجل هدايته</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وأن ييسر له ختم حياته على خير ما يحب ربه منه</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p>
    <w:p w:rsidR="00A74A17"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A316FC" w:rsidRPr="00AB00D3">
        <w:rPr>
          <w:rFonts w:ascii="Traditional Arabic" w:eastAsia="Calibri" w:hAnsi="Traditional Arabic" w:cs="Traditional Arabic"/>
          <w:sz w:val="36"/>
          <w:szCs w:val="36"/>
          <w:rtl/>
          <w:lang w:bidi="ar-IQ"/>
        </w:rPr>
        <w:t>وبخصوص المال المكتسب من ذلك العمل المحرَّم</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فما كان قبل علمه بحرمة عمله</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فهو حلال له</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رواتب تلك المدة ومكافآتها</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وما كان بعد علمه بحرمته</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حرام عليه</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رواتب تلك المدة ومكافآتها</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w:t>
      </w:r>
    </w:p>
    <w:p w:rsidR="001A2A79"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A316FC" w:rsidRPr="00AB00D3">
        <w:rPr>
          <w:rFonts w:ascii="Traditional Arabic" w:eastAsia="Calibri" w:hAnsi="Traditional Arabic" w:cs="Traditional Arabic"/>
          <w:sz w:val="36"/>
          <w:szCs w:val="36"/>
          <w:rtl/>
          <w:lang w:bidi="ar-IQ"/>
        </w:rPr>
        <w:t>قال علماء اللجنة الدائمة للإفتاء في بعض أجوبتهم</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w:t>
      </w:r>
      <w:r w:rsidR="00A74A17" w:rsidRPr="00AB00D3">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المدة التي جلستَها في البنك للعمل فيها</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نرجو من الله أن يغفر إثمها عنك</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وما جمعتَه من نقود وقبضتها بسبب العمل في البنك عن المدة الماضية</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لا إثم عليك فيها</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إذا كنت تجهل الحكم في ذلك</w:t>
      </w:r>
      <w:r w:rsidR="00A74A17" w:rsidRPr="00AB00D3">
        <w:rPr>
          <w:rFonts w:ascii="Traditional Arabic" w:eastAsia="Calibri" w:hAnsi="Traditional Arabic" w:cs="Traditional Arabic"/>
          <w:sz w:val="36"/>
          <w:szCs w:val="36"/>
          <w:rtl/>
          <w:lang w:bidi="ar-IQ"/>
        </w:rPr>
        <w:t>)</w:t>
      </w:r>
      <w:r w:rsidR="00A74A17" w:rsidRPr="00AB00D3">
        <w:rPr>
          <w:rFonts w:ascii="Traditional Arabic" w:eastAsia="Calibri" w:hAnsi="Traditional Arabic" w:cs="Traditional Arabic"/>
          <w:sz w:val="36"/>
          <w:szCs w:val="36"/>
          <w:vertAlign w:val="superscript"/>
          <w:rtl/>
          <w:lang w:eastAsia="ar-SY" w:bidi="ar-SY"/>
        </w:rPr>
        <w:t xml:space="preserve"> (</w:t>
      </w:r>
      <w:r w:rsidR="00A74A17" w:rsidRPr="00AB00D3">
        <w:rPr>
          <w:rFonts w:ascii="Traditional Arabic" w:hAnsi="Traditional Arabic" w:cs="Traditional Arabic"/>
          <w:sz w:val="36"/>
          <w:szCs w:val="36"/>
          <w:vertAlign w:val="superscript"/>
          <w:rtl/>
          <w:lang w:eastAsia="ar-SY" w:bidi="ar-SY"/>
        </w:rPr>
        <w:footnoteReference w:id="404"/>
      </w:r>
      <w:r w:rsidR="00A74A17"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وهذه الفتوى تنطبق على كل من عمل في مجال كسبٍ محرَّم وهو لا يدري حكمه</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أو قيل له ممن يثق به إنه جائز</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لكنَّ ذلك الحِل له شرط لم يأتِ به والدك</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وهو الترك للعمل</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والكف عن الاستمرار به</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والكف عن الحرام جعله الله تعالى شرطاً لحل ما سبق أخذه</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قال تعالى</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w:t>
      </w:r>
      <w:r w:rsidR="001A2A79" w:rsidRPr="00AB00D3">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color w:val="FF0000"/>
          <w:sz w:val="36"/>
          <w:szCs w:val="36"/>
          <w:rtl/>
          <w:lang w:bidi="ar-IQ"/>
        </w:rPr>
        <w:t>فَمَنْ جَاءَهُ مَوْعِظَةٌ مِنْ رَبِّهِ فَانتَهَى فَلَهُ مَا سَلَفَ</w:t>
      </w:r>
      <w:r w:rsidR="001A2A79" w:rsidRPr="00AB00D3">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w:t>
      </w:r>
      <w:r w:rsidR="001A2A79" w:rsidRPr="00AB00D3">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البقرة</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275</w:t>
      </w:r>
      <w:r w:rsidR="001A2A79" w:rsidRPr="00AB00D3">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قال الشيخ العثيمين </w:t>
      </w:r>
      <w:r w:rsidR="001A2A79" w:rsidRPr="00AB00D3">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رحمه الله</w:t>
      </w:r>
      <w:r w:rsidR="001A2A79" w:rsidRPr="00AB00D3">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w:t>
      </w:r>
      <w:r w:rsidR="001A2A79" w:rsidRPr="00AB00D3">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من فوائد الآية</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أن ما أخذه الإنسان من الر</w:t>
      </w:r>
      <w:r w:rsidR="001A2A79" w:rsidRPr="00AB00D3">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با قبل العلم بالتحريم</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فهو حلال له</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بشرط أن يتوب وينتهي</w:t>
      </w:r>
      <w:r w:rsidR="001A2A79" w:rsidRPr="00AB00D3">
        <w:rPr>
          <w:rFonts w:ascii="Traditional Arabic" w:eastAsia="Calibri" w:hAnsi="Traditional Arabic" w:cs="Traditional Arabic"/>
          <w:sz w:val="36"/>
          <w:szCs w:val="36"/>
          <w:rtl/>
          <w:lang w:bidi="ar-IQ"/>
        </w:rPr>
        <w:t>)</w:t>
      </w:r>
      <w:r w:rsidR="001A2A79" w:rsidRPr="00AB00D3">
        <w:rPr>
          <w:rFonts w:ascii="Traditional Arabic" w:eastAsia="Calibri" w:hAnsi="Traditional Arabic" w:cs="Traditional Arabic"/>
          <w:sz w:val="36"/>
          <w:szCs w:val="36"/>
          <w:vertAlign w:val="superscript"/>
          <w:rtl/>
          <w:lang w:eastAsia="ar-SY" w:bidi="ar-SY"/>
        </w:rPr>
        <w:t xml:space="preserve"> (</w:t>
      </w:r>
      <w:r w:rsidR="001A2A79" w:rsidRPr="00AB00D3">
        <w:rPr>
          <w:rFonts w:ascii="Traditional Arabic" w:hAnsi="Traditional Arabic" w:cs="Traditional Arabic"/>
          <w:sz w:val="36"/>
          <w:szCs w:val="36"/>
          <w:vertAlign w:val="superscript"/>
          <w:rtl/>
          <w:lang w:eastAsia="ar-SY" w:bidi="ar-SY"/>
        </w:rPr>
        <w:footnoteReference w:id="405"/>
      </w:r>
      <w:r w:rsidR="001A2A79"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w:t>
      </w:r>
    </w:p>
    <w:p w:rsidR="001A2A79"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A316FC" w:rsidRPr="00AB00D3">
        <w:rPr>
          <w:rFonts w:ascii="Traditional Arabic" w:eastAsia="Calibri" w:hAnsi="Traditional Arabic" w:cs="Traditional Arabic"/>
          <w:sz w:val="36"/>
          <w:szCs w:val="36"/>
          <w:rtl/>
          <w:lang w:bidi="ar-IQ"/>
        </w:rPr>
        <w:t>وأما بعد علمه بالتحريم</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فلا يحل له كسبه</w:t>
      </w:r>
      <w:r w:rsidR="00896AFB">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لحرمة العمل نفسه</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w:t>
      </w:r>
    </w:p>
    <w:p w:rsidR="001A2A79" w:rsidRPr="00AB00D3" w:rsidRDefault="00A316FC"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ثالثاً</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بخصوص الزوجة والأولاد الذين هم في رعاية من يكسب الحرام من عمل محرَّم</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فإنه لا حرج عليهم فيما يُنفق عليهم من قبله</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وإنما إثمه وتحريمه على من اكتسبه دون غيره</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ومن هنا نعلم سبب قبول النبي صلى الله عليه وسلم دعوة اليهود</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وأكله من طعامهم</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مع كونهم يكسبون المال بطرق محرَّمة</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p>
    <w:p w:rsidR="005E3BCB" w:rsidRPr="00AB00D3" w:rsidRDefault="005E3BCB"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فتوى رقم (4)</w:t>
      </w:r>
    </w:p>
    <w:p w:rsidR="001A2A79"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A316FC" w:rsidRPr="00AB00D3">
        <w:rPr>
          <w:rFonts w:ascii="Traditional Arabic" w:eastAsia="Calibri" w:hAnsi="Traditional Arabic" w:cs="Traditional Arabic"/>
          <w:sz w:val="36"/>
          <w:szCs w:val="36"/>
          <w:rtl/>
          <w:lang w:bidi="ar-IQ"/>
        </w:rPr>
        <w:t xml:space="preserve">سئل الشيخ محمد بن صالح العثيمين </w:t>
      </w:r>
      <w:r w:rsidR="001A2A79" w:rsidRPr="00AB00D3">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رحمه الله</w:t>
      </w:r>
      <w:r w:rsidR="001A2A79" w:rsidRPr="00AB00D3">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أبي - غفر الله له - يعمل في بنك ربوي</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فما حكم أخذنا من ماله وأكلنا وشربنا من ماله</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غير أن لنا دخلاً آخر وهو من طريق أختي الكبيرة فهي تعمل</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فهل نترك نفقة أبي ونأخذ نفقتنا من أختي الكبيرة مع أننا عائلة كبيرة</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أم أنه ليس على أختي النفقة علينا فنأخذ النفقة من أبي</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w:t>
      </w:r>
    </w:p>
    <w:p w:rsidR="00A44373"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A316FC" w:rsidRPr="00AB00D3">
        <w:rPr>
          <w:rFonts w:ascii="Traditional Arabic" w:eastAsia="Calibri" w:hAnsi="Traditional Arabic" w:cs="Traditional Arabic"/>
          <w:sz w:val="36"/>
          <w:szCs w:val="36"/>
          <w:rtl/>
          <w:lang w:bidi="ar-IQ"/>
        </w:rPr>
        <w:t>فأجاب</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w:t>
      </w:r>
      <w:r w:rsidR="001A2A79" w:rsidRPr="00AB00D3">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أقول</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خذوا النفقة من أبيكم</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لكم الهناء</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وعليه العناء</w:t>
      </w:r>
      <w:r w:rsidR="00896AFB">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لأنكم تأخذون المال من أبيكم بحق</w:t>
      </w:r>
      <w:r w:rsidR="00896AFB">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إذ هو عنده مال وليس عندكم مال</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فأنتم تأخذونه بحق</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وإن كان عناؤه وغرمه وإثمه على أبيكم</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فلا يهمكم</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فها هو النبي صلى الله عليه وعلى آله وسلم قبَل الهدية من اليهود</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وأكل طعام اليهود</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واشترى من اليهود</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مع أن اليهود معروفون بالر</w:t>
      </w:r>
      <w:r w:rsidR="001A2A79" w:rsidRPr="00AB00D3">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با</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وأكل السحت</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لكن الرسول عليه الصلاة والسلام يأكل بطريق مباح</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فإذا ملك بطريق مباح</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فلا بأس</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انظر مثلاً </w:t>
      </w:r>
      <w:r w:rsidR="001A2A79" w:rsidRPr="00AB00D3">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بريرة</w:t>
      </w:r>
      <w:r w:rsidR="001A2A79" w:rsidRPr="00AB00D3">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مولاة عائشة رضي الله عنهما</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تُصدق بلحم عليها</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فدخل النبي صلى الله عليه وعلى آله وسلم يوماً إلى بيته ووجد البُرمة – القِدر - على النار</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فدعا بطعام</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ولم يؤتَ بلحم</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أتي بطعام ولكن ما فيه لحم</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فقال</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w:t>
      </w:r>
      <w:r w:rsidR="001A2A79" w:rsidRPr="00AB00D3">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color w:val="FF0000"/>
          <w:sz w:val="36"/>
          <w:szCs w:val="36"/>
          <w:rtl/>
          <w:lang w:bidi="ar-IQ"/>
        </w:rPr>
        <w:t>ألم أر البرمة على النار</w:t>
      </w:r>
      <w:r>
        <w:rPr>
          <w:rFonts w:ascii="Traditional Arabic" w:eastAsia="Calibri" w:hAnsi="Traditional Arabic" w:cs="Traditional Arabic"/>
          <w:color w:val="FF0000"/>
          <w:sz w:val="36"/>
          <w:szCs w:val="36"/>
          <w:rtl/>
          <w:lang w:bidi="ar-IQ"/>
        </w:rPr>
        <w:t>؟</w:t>
      </w:r>
      <w:r w:rsidR="001A2A79" w:rsidRPr="00AB00D3">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قالوا</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بلى يا رسول الله</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ولكنه لحم تُصدق به على بريرة - والرسول عليه الصلاة والسلام لا يأكل الصدقة -</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فقال</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w:t>
      </w:r>
      <w:r w:rsidR="00A44373" w:rsidRPr="00AB00D3">
        <w:rPr>
          <w:rFonts w:ascii="Traditional Arabic" w:eastAsia="Calibri" w:hAnsi="Traditional Arabic" w:cs="Traditional Arabic"/>
          <w:sz w:val="36"/>
          <w:szCs w:val="36"/>
          <w:rtl/>
          <w:lang w:bidi="ar-IQ"/>
        </w:rPr>
        <w:t>(</w:t>
      </w:r>
      <w:r w:rsidR="007578BB" w:rsidRPr="00AB00D3">
        <w:rPr>
          <w:rFonts w:ascii="Traditional Arabic" w:eastAsia="Calibri" w:hAnsi="Traditional Arabic" w:cs="Traditional Arabic"/>
          <w:color w:val="FF0000"/>
          <w:sz w:val="36"/>
          <w:szCs w:val="36"/>
          <w:rtl/>
          <w:lang w:bidi="ar-IQ"/>
        </w:rPr>
        <w:t>هُوَ لَهَا صَدَقَةٌ وَلَنَا هَدِيَّةٌ</w:t>
      </w:r>
      <w:r w:rsidR="00A44373" w:rsidRPr="00AB00D3">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w:t>
      </w:r>
      <w:r w:rsidR="00304E83" w:rsidRPr="00AB00D3">
        <w:rPr>
          <w:rFonts w:ascii="Traditional Arabic" w:eastAsia="Calibri" w:hAnsi="Traditional Arabic" w:cs="Traditional Arabic"/>
          <w:sz w:val="36"/>
          <w:szCs w:val="36"/>
          <w:vertAlign w:val="superscript"/>
          <w:rtl/>
          <w:lang w:eastAsia="ar-SY" w:bidi="ar-SY"/>
        </w:rPr>
        <w:t xml:space="preserve"> (</w:t>
      </w:r>
      <w:r w:rsidR="00304E83" w:rsidRPr="00AB00D3">
        <w:rPr>
          <w:rFonts w:ascii="Traditional Arabic" w:hAnsi="Traditional Arabic" w:cs="Traditional Arabic"/>
          <w:sz w:val="36"/>
          <w:szCs w:val="36"/>
          <w:vertAlign w:val="superscript"/>
          <w:rtl/>
          <w:lang w:eastAsia="ar-SY" w:bidi="ar-SY"/>
        </w:rPr>
        <w:footnoteReference w:id="406"/>
      </w:r>
      <w:r w:rsidR="00304E83" w:rsidRPr="00AB00D3">
        <w:rPr>
          <w:rFonts w:ascii="Traditional Arabic" w:eastAsia="Calibri" w:hAnsi="Traditional Arabic" w:cs="Traditional Arabic"/>
          <w:sz w:val="36"/>
          <w:szCs w:val="36"/>
          <w:vertAlign w:val="superscript"/>
          <w:rtl/>
          <w:lang w:eastAsia="ar-SY" w:bidi="ar-SY"/>
        </w:rPr>
        <w:t>)</w:t>
      </w:r>
      <w:r w:rsidR="00A316FC" w:rsidRPr="00AB00D3">
        <w:rPr>
          <w:rFonts w:ascii="Traditional Arabic" w:eastAsia="Calibri" w:hAnsi="Traditional Arabic" w:cs="Traditional Arabic"/>
          <w:sz w:val="36"/>
          <w:szCs w:val="36"/>
          <w:rtl/>
          <w:lang w:bidi="ar-IQ"/>
        </w:rPr>
        <w:t xml:space="preserve"> فأكله الرسول عليه الصلاة والسلام مع أنه يحرم عليه هو أن يأكل الصدقة</w:t>
      </w:r>
      <w:r w:rsidR="00896AFB">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لأنه لم يقبضه على أنه صدقة بل قبضه على أنه هدية</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فهؤلاء الإخوة نقول</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كلوا من مال أبيكم هنيئاً مريئاً</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وهو على أبيكم إثم ووبال</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إل</w:t>
      </w:r>
      <w:r w:rsidR="00A44373" w:rsidRPr="00AB00D3">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ا أن يهديه الله عز وجل ويتوب</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فمن تاب</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تاب الله عليه</w:t>
      </w:r>
      <w:r w:rsidR="007578BB" w:rsidRPr="00AB00D3">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w:t>
      </w:r>
    </w:p>
    <w:p w:rsidR="00A44373" w:rsidRPr="00AB00D3" w:rsidRDefault="00A44373" w:rsidP="00AB00D3">
      <w:pPr>
        <w:spacing w:after="0" w:line="240" w:lineRule="auto"/>
        <w:jc w:val="both"/>
        <w:rPr>
          <w:rFonts w:ascii="Traditional Arabic" w:eastAsia="Calibri" w:hAnsi="Traditional Arabic" w:cs="Traditional Arabic"/>
          <w:sz w:val="36"/>
          <w:szCs w:val="36"/>
          <w:lang w:bidi="ar-IQ"/>
        </w:rPr>
      </w:pPr>
      <w:r w:rsidRPr="00AB00D3">
        <w:rPr>
          <w:rFonts w:ascii="Traditional Arabic" w:eastAsia="Calibri" w:hAnsi="Traditional Arabic" w:cs="Traditional Arabic"/>
          <w:sz w:val="36"/>
          <w:szCs w:val="36"/>
          <w:rtl/>
          <w:lang w:bidi="ar-IQ"/>
        </w:rPr>
        <w:t>فتوى</w:t>
      </w:r>
      <w:r w:rsidR="008C15D8" w:rsidRPr="00AB00D3">
        <w:rPr>
          <w:rFonts w:ascii="Traditional Arabic" w:eastAsia="Calibri" w:hAnsi="Traditional Arabic" w:cs="Traditional Arabic"/>
          <w:sz w:val="36"/>
          <w:szCs w:val="36"/>
          <w:rtl/>
          <w:lang w:bidi="ar-IQ"/>
        </w:rPr>
        <w:t xml:space="preserve"> رقم (</w:t>
      </w:r>
      <w:r w:rsidR="00B76A8B" w:rsidRPr="00AB00D3">
        <w:rPr>
          <w:rFonts w:ascii="Traditional Arabic" w:eastAsia="Calibri" w:hAnsi="Traditional Arabic" w:cs="Traditional Arabic"/>
          <w:sz w:val="36"/>
          <w:szCs w:val="36"/>
          <w:rtl/>
          <w:lang w:bidi="ar-IQ"/>
        </w:rPr>
        <w:t>5</w:t>
      </w:r>
      <w:r w:rsidR="008C15D8" w:rsidRP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r w:rsidR="008C15D8" w:rsidRPr="00AB00D3">
        <w:rPr>
          <w:rFonts w:ascii="Traditional Arabic" w:eastAsia="Calibri" w:hAnsi="Traditional Arabic" w:cs="Traditional Arabic"/>
          <w:sz w:val="36"/>
          <w:szCs w:val="36"/>
          <w:rtl/>
          <w:lang w:bidi="ar-IQ"/>
        </w:rPr>
        <w:t xml:space="preserve">بخصوص </w:t>
      </w:r>
      <w:r w:rsidRPr="00AB00D3">
        <w:rPr>
          <w:rFonts w:ascii="Traditional Arabic" w:eastAsia="Calibri" w:hAnsi="Traditional Arabic" w:cs="Traditional Arabic"/>
          <w:sz w:val="36"/>
          <w:szCs w:val="36"/>
          <w:rtl/>
          <w:lang w:bidi="ar-IQ"/>
        </w:rPr>
        <w:t xml:space="preserve">المال المختلط </w:t>
      </w:r>
      <w:r w:rsidRPr="00AB00D3">
        <w:rPr>
          <w:rFonts w:ascii="Traditional Arabic" w:eastAsia="Calibri" w:hAnsi="Traditional Arabic" w:cs="Traditional Arabic"/>
          <w:sz w:val="36"/>
          <w:szCs w:val="36"/>
          <w:vertAlign w:val="superscript"/>
          <w:rtl/>
          <w:lang w:eastAsia="ar-SY" w:bidi="ar-SY"/>
        </w:rPr>
        <w:t>(</w:t>
      </w:r>
      <w:r w:rsidRPr="00AB00D3">
        <w:rPr>
          <w:rFonts w:ascii="Traditional Arabic" w:hAnsi="Traditional Arabic" w:cs="Traditional Arabic"/>
          <w:sz w:val="36"/>
          <w:szCs w:val="36"/>
          <w:vertAlign w:val="superscript"/>
          <w:rtl/>
          <w:lang w:eastAsia="ar-SY" w:bidi="ar-SY"/>
        </w:rPr>
        <w:footnoteReference w:id="407"/>
      </w:r>
      <w:r w:rsidRPr="00AB00D3">
        <w:rPr>
          <w:rFonts w:ascii="Traditional Arabic" w:eastAsia="Calibri" w:hAnsi="Traditional Arabic" w:cs="Traditional Arabic"/>
          <w:sz w:val="36"/>
          <w:szCs w:val="36"/>
          <w:vertAlign w:val="superscript"/>
          <w:rtl/>
          <w:lang w:eastAsia="ar-SY" w:bidi="ar-SY"/>
        </w:rPr>
        <w:t>)</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p>
    <w:p w:rsidR="008C15D8"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8C15D8" w:rsidRPr="00AB00D3">
        <w:rPr>
          <w:rFonts w:ascii="Traditional Arabic" w:eastAsia="Calibri" w:hAnsi="Traditional Arabic" w:cs="Traditional Arabic"/>
          <w:sz w:val="36"/>
          <w:szCs w:val="36"/>
          <w:rtl/>
          <w:lang w:bidi="ar-IQ"/>
        </w:rPr>
        <w:t>أجاب الشيخ صالح محمد المنجد</w:t>
      </w:r>
      <w:r>
        <w:rPr>
          <w:rFonts w:ascii="Traditional Arabic" w:eastAsia="Calibri" w:hAnsi="Traditional Arabic" w:cs="Traditional Arabic"/>
          <w:sz w:val="36"/>
          <w:szCs w:val="36"/>
          <w:rtl/>
          <w:lang w:bidi="ar-IQ"/>
        </w:rPr>
        <w:t>:</w:t>
      </w:r>
    </w:p>
    <w:p w:rsidR="00A44373"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A316FC" w:rsidRPr="00AB00D3">
        <w:rPr>
          <w:rFonts w:ascii="Traditional Arabic" w:eastAsia="Calibri" w:hAnsi="Traditional Arabic" w:cs="Traditional Arabic"/>
          <w:sz w:val="36"/>
          <w:szCs w:val="36"/>
          <w:rtl/>
          <w:lang w:bidi="ar-IQ"/>
        </w:rPr>
        <w:t>وحكم هذا المال المختلط</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أنه ما أُعطي لكم منه</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فكلوه هنيئاً مريئاً</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سواء كان مالا</w:t>
      </w:r>
      <w:r w:rsidR="00FB058A" w:rsidRPr="00AB00D3">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نقديّاً</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أو عيناً كشقة</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أو أرض</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وما تركه لكم بعد وفاته</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فانظروا إن كان ثمة صاحب للمال الذي ورَّثه لكم أُخذ ظلماً فادفعوه له</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فإن لم يكن له صاحب</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أو لم تستطيعوا الوصول إليه</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فأخرجوا قدر هذا المال في وجوه الخير</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وهذا في المال المحرَّم لذاته</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وأما المحرَّم لكسبه فهو حرام عليه دونكم</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وهو لكم حلال</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كما سبق في كلام الشيخ العثيمين </w:t>
      </w:r>
      <w:r w:rsidR="00A44373" w:rsidRPr="00AB00D3">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رحمه الله</w:t>
      </w:r>
      <w:r w:rsidR="00A44373" w:rsidRPr="00AB00D3">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إل</w:t>
      </w:r>
      <w:r w:rsidR="00A44373" w:rsidRPr="00AB00D3">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ا أن تتورعوا عنه</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فتخرجوه في وجوه الخير</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ولكن هذا ليس بمحتم عليكم</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w:t>
      </w:r>
    </w:p>
    <w:p w:rsidR="00A44373"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A316FC" w:rsidRPr="00AB00D3">
        <w:rPr>
          <w:rFonts w:ascii="Traditional Arabic" w:eastAsia="Calibri" w:hAnsi="Traditional Arabic" w:cs="Traditional Arabic"/>
          <w:sz w:val="36"/>
          <w:szCs w:val="36"/>
          <w:rtl/>
          <w:lang w:bidi="ar-IQ"/>
        </w:rPr>
        <w:t xml:space="preserve">قال شيخ الإسلام </w:t>
      </w:r>
      <w:r w:rsidR="00A44373" w:rsidRPr="00AB00D3">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رحمه الله</w:t>
      </w:r>
      <w:r w:rsidR="00A44373" w:rsidRPr="00AB00D3">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وسئل عن مرابٍ خلَّف مالاً وولداً وهو يعلم بحاله</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فهل يكون حلالاً للولد بالميراث أو لا</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w:t>
      </w:r>
      <w:r w:rsidR="00A44373" w:rsidRPr="00AB00D3">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أما القدْر الذي يعلم الولد أنه رباً</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فيخرجه</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إما أن يرده إلى أصحابه إن أمكن</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وإل</w:t>
      </w:r>
      <w:r w:rsidR="00B76A8B" w:rsidRPr="00AB00D3">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ا يتصدق به</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والباقي</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لا يحرم عليه</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لكن القدر المشتبه</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يستحب له تركه إذا لم يجب صرفه في قضاء ديْن أو نفقة عيال</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وإن كان الأب قبضه بالمعاملات الربوية التي يرخص فيها بعض الفقهاء</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جاز للوارث الانتفاع به</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وإن اختلط الحلال بالحرام وجهل قدر كل منهما</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جعل ذلك نصفين</w:t>
      </w:r>
      <w:r w:rsidR="00A44373" w:rsidRPr="00AB00D3">
        <w:rPr>
          <w:rFonts w:ascii="Traditional Arabic" w:eastAsia="Calibri" w:hAnsi="Traditional Arabic" w:cs="Traditional Arabic"/>
          <w:sz w:val="36"/>
          <w:szCs w:val="36"/>
          <w:rtl/>
          <w:lang w:bidi="ar-IQ"/>
        </w:rPr>
        <w:t>)</w:t>
      </w:r>
      <w:r w:rsidR="00A44373" w:rsidRPr="00AB00D3">
        <w:rPr>
          <w:rFonts w:ascii="Traditional Arabic" w:eastAsia="Calibri" w:hAnsi="Traditional Arabic" w:cs="Traditional Arabic"/>
          <w:sz w:val="36"/>
          <w:szCs w:val="36"/>
          <w:vertAlign w:val="superscript"/>
          <w:rtl/>
          <w:lang w:eastAsia="ar-SY" w:bidi="ar-SY"/>
        </w:rPr>
        <w:t xml:space="preserve"> (</w:t>
      </w:r>
      <w:r w:rsidR="00A44373" w:rsidRPr="00AB00D3">
        <w:rPr>
          <w:rFonts w:ascii="Traditional Arabic" w:hAnsi="Traditional Arabic" w:cs="Traditional Arabic"/>
          <w:sz w:val="36"/>
          <w:szCs w:val="36"/>
          <w:vertAlign w:val="superscript"/>
          <w:rtl/>
          <w:lang w:eastAsia="ar-SY" w:bidi="ar-SY"/>
        </w:rPr>
        <w:footnoteReference w:id="408"/>
      </w:r>
      <w:r w:rsidR="00A44373"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w:t>
      </w:r>
    </w:p>
    <w:p w:rsidR="00A316FC"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A316FC" w:rsidRPr="00AB00D3">
        <w:rPr>
          <w:rFonts w:ascii="Traditional Arabic" w:eastAsia="Calibri" w:hAnsi="Traditional Arabic" w:cs="Traditional Arabic"/>
          <w:sz w:val="36"/>
          <w:szCs w:val="36"/>
          <w:rtl/>
          <w:lang w:bidi="ar-IQ"/>
        </w:rPr>
        <w:t>وقال علماء اللجنة الدائمة</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w:t>
      </w:r>
      <w:r w:rsidR="00A44373" w:rsidRPr="00AB00D3">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لا يجوز للأب أن يربِّي أولاده على كسبٍ حرام</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وهذا معلوم عند السائل</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وأما الأولاد</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فلا ذنب لهم في ذلك</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وإنما الذنب على أبيهم</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وإذا كان المنزل كله من السرقة</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فالواجب على الورثة رد السرقة إلى أهلها</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إذا كانوا معروفين</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وإن كانوا مجهولين</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وجب صرف ذلك إلى جهات البر</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لتعمير المساجد</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والصدقة على الفقراء</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بالنية عن مالك السرقة</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وهكذا الحكم إذا كان بعض المنزل من السرقة وبعضه من مال الجد</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فعلى الورثة أن يردوا ما يقابل السرقة إلى أهلها إن عُرفوا</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وإل</w:t>
      </w:r>
      <w:r w:rsidR="00B76A8B" w:rsidRPr="00AB00D3">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ا وجب صرف ذلك في جهات البر</w:t>
      </w:r>
      <w:r>
        <w:rPr>
          <w:rFonts w:ascii="Traditional Arabic" w:eastAsia="Calibri" w:hAnsi="Traditional Arabic" w:cs="Traditional Arabic"/>
          <w:sz w:val="36"/>
          <w:szCs w:val="36"/>
          <w:rtl/>
          <w:lang w:bidi="ar-IQ"/>
        </w:rPr>
        <w:t>،</w:t>
      </w:r>
      <w:r w:rsidR="00A316FC" w:rsidRPr="00AB00D3">
        <w:rPr>
          <w:rFonts w:ascii="Traditional Arabic" w:eastAsia="Calibri" w:hAnsi="Traditional Arabic" w:cs="Traditional Arabic"/>
          <w:sz w:val="36"/>
          <w:szCs w:val="36"/>
          <w:rtl/>
          <w:lang w:bidi="ar-IQ"/>
        </w:rPr>
        <w:t xml:space="preserve"> كما تقدم</w:t>
      </w:r>
      <w:r w:rsidR="00A44373" w:rsidRPr="00AB00D3">
        <w:rPr>
          <w:rFonts w:ascii="Traditional Arabic" w:eastAsia="Calibri" w:hAnsi="Traditional Arabic" w:cs="Traditional Arabic"/>
          <w:sz w:val="36"/>
          <w:szCs w:val="36"/>
          <w:rtl/>
          <w:lang w:bidi="ar-IQ"/>
        </w:rPr>
        <w:t>)</w:t>
      </w:r>
      <w:r w:rsidR="00304E83" w:rsidRPr="00AB00D3">
        <w:rPr>
          <w:rFonts w:ascii="Traditional Arabic" w:eastAsia="Calibri" w:hAnsi="Traditional Arabic" w:cs="Traditional Arabic"/>
          <w:sz w:val="36"/>
          <w:szCs w:val="36"/>
          <w:vertAlign w:val="superscript"/>
          <w:rtl/>
          <w:lang w:eastAsia="ar-SY" w:bidi="ar-SY"/>
        </w:rPr>
        <w:t xml:space="preserve"> (</w:t>
      </w:r>
      <w:r w:rsidR="00304E83" w:rsidRPr="00AB00D3">
        <w:rPr>
          <w:rFonts w:ascii="Traditional Arabic" w:hAnsi="Traditional Arabic" w:cs="Traditional Arabic"/>
          <w:sz w:val="36"/>
          <w:szCs w:val="36"/>
          <w:vertAlign w:val="superscript"/>
          <w:rtl/>
          <w:lang w:eastAsia="ar-SY" w:bidi="ar-SY"/>
        </w:rPr>
        <w:footnoteReference w:id="409"/>
      </w:r>
      <w:r w:rsidR="00304E83"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r w:rsidR="00A74A17" w:rsidRPr="00AB00D3">
        <w:rPr>
          <w:rFonts w:ascii="Traditional Arabic" w:eastAsia="Calibri" w:hAnsi="Traditional Arabic" w:cs="Traditional Arabic"/>
          <w:sz w:val="36"/>
          <w:szCs w:val="36"/>
          <w:rtl/>
          <w:lang w:bidi="ar-IQ"/>
        </w:rPr>
        <w:t xml:space="preserve"> </w:t>
      </w:r>
      <w:r w:rsidR="00A316FC" w:rsidRPr="00AB00D3">
        <w:rPr>
          <w:rFonts w:ascii="Traditional Arabic" w:eastAsia="Calibri" w:hAnsi="Traditional Arabic" w:cs="Traditional Arabic"/>
          <w:sz w:val="36"/>
          <w:szCs w:val="36"/>
          <w:rtl/>
          <w:lang w:bidi="ar-IQ"/>
        </w:rPr>
        <w:t>والله أعلم</w:t>
      </w:r>
      <w:r w:rsidR="00A74A17" w:rsidRPr="00AB00D3">
        <w:rPr>
          <w:rFonts w:ascii="Traditional Arabic" w:eastAsia="Calibri" w:hAnsi="Traditional Arabic" w:cs="Traditional Arabic"/>
          <w:sz w:val="36"/>
          <w:szCs w:val="36"/>
          <w:rtl/>
          <w:lang w:bidi="ar-IQ"/>
        </w:rPr>
        <w:t xml:space="preserve"> </w:t>
      </w:r>
      <w:r w:rsidR="00A74A17" w:rsidRPr="00AB00D3">
        <w:rPr>
          <w:rFonts w:ascii="Traditional Arabic" w:eastAsia="Calibri" w:hAnsi="Traditional Arabic" w:cs="Traditional Arabic"/>
          <w:sz w:val="36"/>
          <w:szCs w:val="36"/>
          <w:vertAlign w:val="superscript"/>
          <w:rtl/>
          <w:lang w:eastAsia="ar-SY" w:bidi="ar-SY"/>
        </w:rPr>
        <w:t>(</w:t>
      </w:r>
      <w:r w:rsidR="00A74A17" w:rsidRPr="00AB00D3">
        <w:rPr>
          <w:rFonts w:ascii="Traditional Arabic" w:hAnsi="Traditional Arabic" w:cs="Traditional Arabic"/>
          <w:sz w:val="36"/>
          <w:szCs w:val="36"/>
          <w:vertAlign w:val="superscript"/>
          <w:rtl/>
          <w:lang w:eastAsia="ar-SY" w:bidi="ar-SY"/>
        </w:rPr>
        <w:footnoteReference w:id="410"/>
      </w:r>
      <w:r w:rsidR="00A74A17"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p>
    <w:p w:rsidR="00FB058A" w:rsidRPr="00AB00D3" w:rsidRDefault="00FB058A" w:rsidP="00AB00D3">
      <w:pPr>
        <w:spacing w:after="0" w:line="240" w:lineRule="auto"/>
        <w:jc w:val="both"/>
        <w:rPr>
          <w:rFonts w:ascii="Traditional Arabic" w:eastAsia="Calibri" w:hAnsi="Traditional Arabic" w:cs="Traditional Arabic"/>
          <w:color w:val="FF0000"/>
          <w:sz w:val="36"/>
          <w:szCs w:val="36"/>
          <w:rtl/>
          <w:lang w:bidi="ar-IQ"/>
        </w:rPr>
      </w:pPr>
    </w:p>
    <w:p w:rsidR="00B76A8B" w:rsidRPr="00AB00D3" w:rsidRDefault="00B76A8B"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color w:val="FF0000"/>
          <w:sz w:val="36"/>
          <w:szCs w:val="36"/>
          <w:rtl/>
          <w:lang w:bidi="ar-IQ"/>
        </w:rPr>
        <w:t>الخاتمة</w:t>
      </w:r>
      <w:r w:rsidRPr="00AB00D3">
        <w:rPr>
          <w:rFonts w:ascii="Traditional Arabic" w:eastAsia="Calibri" w:hAnsi="Traditional Arabic" w:cs="Traditional Arabic"/>
          <w:sz w:val="36"/>
          <w:szCs w:val="36"/>
          <w:rtl/>
          <w:lang w:bidi="ar-IQ"/>
        </w:rPr>
        <w:t xml:space="preserve"> </w:t>
      </w:r>
    </w:p>
    <w:p w:rsidR="00424B0E"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B76A8B" w:rsidRPr="00AB00D3">
        <w:rPr>
          <w:rFonts w:ascii="Traditional Arabic" w:eastAsia="Calibri" w:hAnsi="Traditional Arabic" w:cs="Traditional Arabic"/>
          <w:sz w:val="36"/>
          <w:szCs w:val="36"/>
          <w:rtl/>
          <w:lang w:bidi="ar-IQ"/>
        </w:rPr>
        <w:t>بعد هذه الجولة</w:t>
      </w:r>
      <w:r w:rsidR="00FB058A" w:rsidRPr="00AB00D3">
        <w:rPr>
          <w:rFonts w:ascii="Traditional Arabic" w:eastAsia="Calibri" w:hAnsi="Traditional Arabic" w:cs="Traditional Arabic"/>
          <w:sz w:val="36"/>
          <w:szCs w:val="36"/>
          <w:rtl/>
          <w:lang w:bidi="ar-IQ"/>
        </w:rPr>
        <w:t xml:space="preserve"> المباركة</w:t>
      </w:r>
      <w:r w:rsidR="00B76A8B" w:rsidRPr="00AB00D3">
        <w:rPr>
          <w:rFonts w:ascii="Traditional Arabic" w:eastAsia="Calibri" w:hAnsi="Traditional Arabic" w:cs="Traditional Arabic"/>
          <w:sz w:val="36"/>
          <w:szCs w:val="36"/>
          <w:rtl/>
          <w:lang w:bidi="ar-IQ"/>
        </w:rPr>
        <w:t xml:space="preserve"> في ذكر طرق الكسب الحرام وتحذير </w:t>
      </w:r>
      <w:r w:rsidR="00424B0E" w:rsidRPr="00AB00D3">
        <w:rPr>
          <w:rFonts w:ascii="Traditional Arabic" w:eastAsia="Calibri" w:hAnsi="Traditional Arabic" w:cs="Traditional Arabic"/>
          <w:sz w:val="36"/>
          <w:szCs w:val="36"/>
          <w:rtl/>
          <w:lang w:bidi="ar-IQ"/>
        </w:rPr>
        <w:t xml:space="preserve">المرء </w:t>
      </w:r>
      <w:r w:rsidR="00B76A8B" w:rsidRPr="00AB00D3">
        <w:rPr>
          <w:rFonts w:ascii="Traditional Arabic" w:eastAsia="Calibri" w:hAnsi="Traditional Arabic" w:cs="Traditional Arabic"/>
          <w:sz w:val="36"/>
          <w:szCs w:val="36"/>
          <w:rtl/>
          <w:lang w:bidi="ar-IQ"/>
        </w:rPr>
        <w:t xml:space="preserve">من </w:t>
      </w:r>
      <w:r w:rsidR="00424B0E" w:rsidRPr="00AB00D3">
        <w:rPr>
          <w:rFonts w:ascii="Traditional Arabic" w:eastAsia="Calibri" w:hAnsi="Traditional Arabic" w:cs="Traditional Arabic"/>
          <w:sz w:val="36"/>
          <w:szCs w:val="36"/>
          <w:rtl/>
          <w:lang w:bidi="ar-IQ"/>
        </w:rPr>
        <w:t>أن يمد يده إليه</w:t>
      </w:r>
      <w:r>
        <w:rPr>
          <w:rFonts w:ascii="Traditional Arabic" w:eastAsia="Calibri" w:hAnsi="Traditional Arabic" w:cs="Traditional Arabic"/>
          <w:sz w:val="36"/>
          <w:szCs w:val="36"/>
          <w:rtl/>
          <w:lang w:bidi="ar-IQ"/>
        </w:rPr>
        <w:t>،</w:t>
      </w:r>
      <w:r w:rsidR="00424B0E" w:rsidRPr="00AB00D3">
        <w:rPr>
          <w:rFonts w:ascii="Traditional Arabic" w:eastAsia="Calibri" w:hAnsi="Traditional Arabic" w:cs="Traditional Arabic"/>
          <w:sz w:val="36"/>
          <w:szCs w:val="36"/>
          <w:rtl/>
          <w:lang w:bidi="ar-IQ"/>
        </w:rPr>
        <w:t xml:space="preserve"> وذكر</w:t>
      </w:r>
      <w:r w:rsidR="00B76A8B" w:rsidRPr="00AB00D3">
        <w:rPr>
          <w:rFonts w:ascii="Traditional Arabic" w:eastAsia="Calibri" w:hAnsi="Traditional Arabic" w:cs="Traditional Arabic"/>
          <w:sz w:val="36"/>
          <w:szCs w:val="36"/>
          <w:rtl/>
          <w:lang w:bidi="ar-IQ"/>
        </w:rPr>
        <w:t xml:space="preserve"> </w:t>
      </w:r>
      <w:r w:rsidR="00424B0E" w:rsidRPr="00AB00D3">
        <w:rPr>
          <w:rFonts w:ascii="Traditional Arabic" w:eastAsia="Calibri" w:hAnsi="Traditional Arabic" w:cs="Traditional Arabic"/>
          <w:sz w:val="36"/>
          <w:szCs w:val="36"/>
          <w:rtl/>
          <w:lang w:bidi="ar-IQ"/>
        </w:rPr>
        <w:t>ما أعده الله له</w:t>
      </w:r>
      <w:r w:rsidR="00B76A8B" w:rsidRPr="00AB00D3">
        <w:rPr>
          <w:rFonts w:ascii="Traditional Arabic" w:eastAsia="Calibri" w:hAnsi="Traditional Arabic" w:cs="Traditional Arabic"/>
          <w:sz w:val="36"/>
          <w:szCs w:val="36"/>
          <w:rtl/>
          <w:lang w:bidi="ar-IQ"/>
        </w:rPr>
        <w:t xml:space="preserve"> من العقوبات </w:t>
      </w:r>
      <w:r w:rsidR="00771D3E" w:rsidRPr="00AB00D3">
        <w:rPr>
          <w:rFonts w:ascii="Traditional Arabic" w:eastAsia="Calibri" w:hAnsi="Traditional Arabic" w:cs="Traditional Arabic"/>
          <w:sz w:val="36"/>
          <w:szCs w:val="36"/>
          <w:rtl/>
          <w:lang w:bidi="ar-IQ"/>
        </w:rPr>
        <w:t>الدنيوية والبرزخية والآخروية</w:t>
      </w:r>
      <w:r>
        <w:rPr>
          <w:rFonts w:ascii="Traditional Arabic" w:eastAsia="Calibri" w:hAnsi="Traditional Arabic" w:cs="Traditional Arabic"/>
          <w:sz w:val="36"/>
          <w:szCs w:val="36"/>
          <w:rtl/>
          <w:lang w:bidi="ar-IQ"/>
        </w:rPr>
        <w:t>،</w:t>
      </w:r>
      <w:r w:rsidR="00B76A8B" w:rsidRPr="00AB00D3">
        <w:rPr>
          <w:rFonts w:ascii="Traditional Arabic" w:eastAsia="Calibri" w:hAnsi="Traditional Arabic" w:cs="Traditional Arabic"/>
          <w:sz w:val="36"/>
          <w:szCs w:val="36"/>
          <w:rtl/>
          <w:lang w:bidi="ar-IQ"/>
        </w:rPr>
        <w:t xml:space="preserve"> </w:t>
      </w:r>
      <w:r w:rsidR="00424B0E" w:rsidRPr="00AB00D3">
        <w:rPr>
          <w:rFonts w:ascii="Traditional Arabic" w:eastAsia="Calibri" w:hAnsi="Traditional Arabic" w:cs="Traditional Arabic"/>
          <w:sz w:val="36"/>
          <w:szCs w:val="36"/>
          <w:rtl/>
          <w:lang w:bidi="ar-IQ"/>
        </w:rPr>
        <w:t>والفتاوى التي تحذر أيما تحذير من الكسب الحرام وطريقة التخلص منه</w:t>
      </w:r>
      <w:r>
        <w:rPr>
          <w:rFonts w:ascii="Traditional Arabic" w:eastAsia="Calibri" w:hAnsi="Traditional Arabic" w:cs="Traditional Arabic"/>
          <w:sz w:val="36"/>
          <w:szCs w:val="36"/>
          <w:rtl/>
          <w:lang w:bidi="ar-IQ"/>
        </w:rPr>
        <w:t>.</w:t>
      </w:r>
    </w:p>
    <w:p w:rsidR="001A7C23"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B76A8B" w:rsidRPr="00AB00D3">
        <w:rPr>
          <w:rFonts w:ascii="Traditional Arabic" w:eastAsia="Calibri" w:hAnsi="Traditional Arabic" w:cs="Traditional Arabic"/>
          <w:sz w:val="36"/>
          <w:szCs w:val="36"/>
          <w:rtl/>
          <w:lang w:bidi="ar-IQ"/>
        </w:rPr>
        <w:t>نقول</w:t>
      </w:r>
      <w:r>
        <w:rPr>
          <w:rFonts w:ascii="Traditional Arabic" w:eastAsia="Calibri" w:hAnsi="Traditional Arabic" w:cs="Traditional Arabic"/>
          <w:sz w:val="36"/>
          <w:szCs w:val="36"/>
          <w:rtl/>
          <w:lang w:bidi="ar-IQ"/>
        </w:rPr>
        <w:t>:</w:t>
      </w:r>
      <w:r w:rsidR="00B76A8B" w:rsidRPr="00AB00D3">
        <w:rPr>
          <w:rFonts w:ascii="Traditional Arabic" w:eastAsia="Calibri" w:hAnsi="Traditional Arabic" w:cs="Traditional Arabic"/>
          <w:sz w:val="36"/>
          <w:szCs w:val="36"/>
          <w:rtl/>
          <w:lang w:bidi="ar-IQ"/>
        </w:rPr>
        <w:t xml:space="preserve"> </w:t>
      </w:r>
      <w:r w:rsidR="00771D3E" w:rsidRPr="00AB00D3">
        <w:rPr>
          <w:rFonts w:ascii="Traditional Arabic" w:eastAsia="Calibri" w:hAnsi="Traditional Arabic" w:cs="Traditional Arabic"/>
          <w:sz w:val="36"/>
          <w:szCs w:val="36"/>
          <w:rtl/>
          <w:lang w:bidi="ar-IQ"/>
        </w:rPr>
        <w:t xml:space="preserve">لقد </w:t>
      </w:r>
      <w:r w:rsidR="00B76A8B" w:rsidRPr="00AB00D3">
        <w:rPr>
          <w:rFonts w:ascii="Traditional Arabic" w:eastAsia="Calibri" w:hAnsi="Traditional Arabic" w:cs="Traditional Arabic"/>
          <w:sz w:val="36"/>
          <w:szCs w:val="36"/>
          <w:rtl/>
          <w:lang w:bidi="ar-IQ"/>
        </w:rPr>
        <w:t xml:space="preserve">عرفتم حاله </w:t>
      </w:r>
      <w:r w:rsidR="00424B0E" w:rsidRPr="00AB00D3">
        <w:rPr>
          <w:rFonts w:ascii="Traditional Arabic" w:eastAsia="Calibri" w:hAnsi="Traditional Arabic" w:cs="Traditional Arabic"/>
          <w:sz w:val="36"/>
          <w:szCs w:val="36"/>
          <w:rtl/>
          <w:lang w:bidi="ar-IQ"/>
        </w:rPr>
        <w:t>وبشكل واضح</w:t>
      </w:r>
      <w:r>
        <w:rPr>
          <w:rFonts w:ascii="Traditional Arabic" w:eastAsia="Calibri" w:hAnsi="Traditional Arabic" w:cs="Traditional Arabic"/>
          <w:sz w:val="36"/>
          <w:szCs w:val="36"/>
          <w:rtl/>
          <w:lang w:bidi="ar-IQ"/>
        </w:rPr>
        <w:t>،</w:t>
      </w:r>
      <w:r w:rsidR="00B76A8B" w:rsidRPr="00AB00D3">
        <w:rPr>
          <w:rFonts w:ascii="Traditional Arabic" w:eastAsia="Calibri" w:hAnsi="Traditional Arabic" w:cs="Traditional Arabic"/>
          <w:sz w:val="36"/>
          <w:szCs w:val="36"/>
          <w:rtl/>
          <w:lang w:bidi="ar-IQ"/>
        </w:rPr>
        <w:t xml:space="preserve"> </w:t>
      </w:r>
      <w:r w:rsidR="00771D3E" w:rsidRPr="00AB00D3">
        <w:rPr>
          <w:rFonts w:ascii="Traditional Arabic" w:eastAsia="Calibri" w:hAnsi="Traditional Arabic" w:cs="Traditional Arabic"/>
          <w:sz w:val="36"/>
          <w:szCs w:val="36"/>
          <w:rtl/>
          <w:lang w:bidi="ar-IQ"/>
        </w:rPr>
        <w:t xml:space="preserve">فقد </w:t>
      </w:r>
      <w:r w:rsidR="00424B0E" w:rsidRPr="00AB00D3">
        <w:rPr>
          <w:rFonts w:ascii="Traditional Arabic" w:eastAsia="Calibri" w:hAnsi="Traditional Arabic" w:cs="Traditional Arabic"/>
          <w:sz w:val="36"/>
          <w:szCs w:val="36"/>
          <w:rtl/>
          <w:lang w:bidi="ar-IQ"/>
        </w:rPr>
        <w:t>أ</w:t>
      </w:r>
      <w:r w:rsidR="00771D3E" w:rsidRPr="00AB00D3">
        <w:rPr>
          <w:rFonts w:ascii="Traditional Arabic" w:eastAsia="Calibri" w:hAnsi="Traditional Arabic" w:cs="Traditional Arabic"/>
          <w:sz w:val="36"/>
          <w:szCs w:val="36"/>
          <w:rtl/>
          <w:lang w:bidi="ar-IQ"/>
        </w:rPr>
        <w:t xml:space="preserve">تينا على أغلب ما ورد من النصائح </w:t>
      </w:r>
      <w:r w:rsidR="00B76A8B" w:rsidRPr="00AB00D3">
        <w:rPr>
          <w:rFonts w:ascii="Traditional Arabic" w:eastAsia="Calibri" w:hAnsi="Traditional Arabic" w:cs="Traditional Arabic"/>
          <w:sz w:val="36"/>
          <w:szCs w:val="36"/>
          <w:rtl/>
          <w:lang w:bidi="ar-IQ"/>
        </w:rPr>
        <w:t>الإلهي</w:t>
      </w:r>
      <w:r w:rsidR="00771D3E" w:rsidRPr="00AB00D3">
        <w:rPr>
          <w:rFonts w:ascii="Traditional Arabic" w:eastAsia="Calibri" w:hAnsi="Traditional Arabic" w:cs="Traditional Arabic"/>
          <w:sz w:val="36"/>
          <w:szCs w:val="36"/>
          <w:rtl/>
          <w:lang w:bidi="ar-IQ"/>
        </w:rPr>
        <w:t>ة</w:t>
      </w:r>
      <w:r w:rsidR="00B76A8B" w:rsidRPr="00AB00D3">
        <w:rPr>
          <w:rFonts w:ascii="Traditional Arabic" w:eastAsia="Calibri" w:hAnsi="Traditional Arabic" w:cs="Traditional Arabic"/>
          <w:sz w:val="36"/>
          <w:szCs w:val="36"/>
          <w:rtl/>
          <w:lang w:bidi="ar-IQ"/>
        </w:rPr>
        <w:t xml:space="preserve"> والنبوي</w:t>
      </w:r>
      <w:r w:rsidR="00771D3E" w:rsidRPr="00AB00D3">
        <w:rPr>
          <w:rFonts w:ascii="Traditional Arabic" w:eastAsia="Calibri" w:hAnsi="Traditional Arabic" w:cs="Traditional Arabic"/>
          <w:sz w:val="36"/>
          <w:szCs w:val="36"/>
          <w:rtl/>
          <w:lang w:bidi="ar-IQ"/>
        </w:rPr>
        <w:t>ة في ترك أصناف الكسب الحرام</w:t>
      </w:r>
      <w:r>
        <w:rPr>
          <w:rFonts w:ascii="Traditional Arabic" w:eastAsia="Calibri" w:hAnsi="Traditional Arabic" w:cs="Traditional Arabic"/>
          <w:sz w:val="36"/>
          <w:szCs w:val="36"/>
          <w:rtl/>
          <w:lang w:bidi="ar-IQ"/>
        </w:rPr>
        <w:t>،</w:t>
      </w:r>
      <w:r w:rsidR="00B76A8B" w:rsidRPr="00AB00D3">
        <w:rPr>
          <w:rFonts w:ascii="Traditional Arabic" w:eastAsia="Calibri" w:hAnsi="Traditional Arabic" w:cs="Traditional Arabic"/>
          <w:sz w:val="36"/>
          <w:szCs w:val="36"/>
          <w:rtl/>
          <w:lang w:bidi="ar-IQ"/>
        </w:rPr>
        <w:t xml:space="preserve"> وما أعده الله له</w:t>
      </w:r>
      <w:r w:rsidR="00771D3E" w:rsidRPr="00AB00D3">
        <w:rPr>
          <w:rFonts w:ascii="Traditional Arabic" w:eastAsia="Calibri" w:hAnsi="Traditional Arabic" w:cs="Traditional Arabic"/>
          <w:sz w:val="36"/>
          <w:szCs w:val="36"/>
          <w:rtl/>
          <w:lang w:bidi="ar-IQ"/>
        </w:rPr>
        <w:t>م</w:t>
      </w:r>
      <w:r w:rsidR="00B76A8B" w:rsidRPr="00AB00D3">
        <w:rPr>
          <w:rFonts w:ascii="Traditional Arabic" w:eastAsia="Calibri" w:hAnsi="Traditional Arabic" w:cs="Traditional Arabic"/>
          <w:sz w:val="36"/>
          <w:szCs w:val="36"/>
          <w:rtl/>
          <w:lang w:bidi="ar-IQ"/>
        </w:rPr>
        <w:t xml:space="preserve"> من </w:t>
      </w:r>
      <w:r w:rsidR="00424B0E" w:rsidRPr="00AB00D3">
        <w:rPr>
          <w:rFonts w:ascii="Traditional Arabic" w:eastAsia="Calibri" w:hAnsi="Traditional Arabic" w:cs="Traditional Arabic"/>
          <w:sz w:val="36"/>
          <w:szCs w:val="36"/>
          <w:rtl/>
          <w:lang w:bidi="ar-IQ"/>
        </w:rPr>
        <w:t>جراء اكتسابه</w:t>
      </w:r>
      <w:r>
        <w:rPr>
          <w:rFonts w:ascii="Traditional Arabic" w:eastAsia="Calibri" w:hAnsi="Traditional Arabic" w:cs="Traditional Arabic"/>
          <w:sz w:val="36"/>
          <w:szCs w:val="36"/>
          <w:rtl/>
          <w:lang w:bidi="ar-IQ"/>
        </w:rPr>
        <w:t>،</w:t>
      </w:r>
      <w:r w:rsidR="00B76A8B" w:rsidRPr="00AB00D3">
        <w:rPr>
          <w:rFonts w:ascii="Traditional Arabic" w:eastAsia="Calibri" w:hAnsi="Traditional Arabic" w:cs="Traditional Arabic"/>
          <w:sz w:val="36"/>
          <w:szCs w:val="36"/>
          <w:rtl/>
          <w:lang w:bidi="ar-IQ"/>
        </w:rPr>
        <w:t xml:space="preserve"> </w:t>
      </w:r>
      <w:r w:rsidR="001A7C23" w:rsidRPr="00AB00D3">
        <w:rPr>
          <w:rFonts w:ascii="Traditional Arabic" w:eastAsia="Calibri" w:hAnsi="Traditional Arabic" w:cs="Traditional Arabic"/>
          <w:sz w:val="36"/>
          <w:szCs w:val="36"/>
          <w:rtl/>
          <w:lang w:bidi="ar-IQ"/>
        </w:rPr>
        <w:t>ويكفينا حديث النبي</w:t>
      </w:r>
      <w:r w:rsidR="00424B0E" w:rsidRPr="00AB00D3">
        <w:rPr>
          <w:rFonts w:ascii="Traditional Arabic" w:eastAsia="Calibri" w:hAnsi="Traditional Arabic" w:cs="Traditional Arabic"/>
          <w:sz w:val="36"/>
          <w:szCs w:val="36"/>
          <w:rtl/>
          <w:lang w:bidi="ar-IQ"/>
        </w:rPr>
        <w:t xml:space="preserve"> صلى الله عليه وسلم </w:t>
      </w:r>
      <w:r w:rsidR="001A7C23" w:rsidRPr="00AB00D3">
        <w:rPr>
          <w:rFonts w:ascii="Traditional Arabic" w:eastAsia="Calibri" w:hAnsi="Traditional Arabic" w:cs="Traditional Arabic"/>
          <w:sz w:val="36"/>
          <w:szCs w:val="36"/>
          <w:rtl/>
          <w:lang w:bidi="ar-IQ"/>
        </w:rPr>
        <w:t>((</w:t>
      </w:r>
      <w:r w:rsidR="007D0923" w:rsidRPr="00AB00D3">
        <w:rPr>
          <w:rFonts w:ascii="Traditional Arabic" w:eastAsia="Calibri" w:hAnsi="Traditional Arabic" w:cs="Traditional Arabic"/>
          <w:color w:val="FF0000"/>
          <w:sz w:val="36"/>
          <w:szCs w:val="36"/>
          <w:rtl/>
          <w:lang w:bidi="ar-IQ"/>
        </w:rPr>
        <w:t>إنه لا يربو لحم نبت من سحت إلَّا كانت النار أولى به</w:t>
      </w:r>
      <w:r w:rsidR="001A7C23" w:rsidRPr="00AB00D3">
        <w:rPr>
          <w:rFonts w:ascii="Traditional Arabic" w:eastAsia="Calibri" w:hAnsi="Traditional Arabic" w:cs="Traditional Arabic"/>
          <w:sz w:val="36"/>
          <w:szCs w:val="36"/>
          <w:rtl/>
          <w:lang w:bidi="ar-IQ"/>
        </w:rPr>
        <w:t>))</w:t>
      </w:r>
      <w:r>
        <w:rPr>
          <w:rFonts w:ascii="Traditional Arabic" w:eastAsia="Calibri" w:hAnsi="Traditional Arabic" w:cs="Traditional Arabic"/>
          <w:sz w:val="36"/>
          <w:szCs w:val="36"/>
          <w:vertAlign w:val="superscript"/>
          <w:rtl/>
          <w:lang w:eastAsia="ar-SY" w:bidi="ar-SY"/>
        </w:rPr>
        <w:t>،</w:t>
      </w:r>
      <w:r w:rsidR="00771D3E" w:rsidRPr="00AB00D3">
        <w:rPr>
          <w:rFonts w:ascii="Traditional Arabic" w:eastAsia="Calibri" w:hAnsi="Traditional Arabic" w:cs="Traditional Arabic"/>
          <w:sz w:val="36"/>
          <w:szCs w:val="36"/>
          <w:rtl/>
          <w:lang w:bidi="ar-IQ"/>
        </w:rPr>
        <w:t xml:space="preserve"> ومن ثم فليعلم المرء أن الله عز وجل ما حرم عليه هذه المنكرات إلَّا لرفعته ونجاته من كل ما يسوءه</w:t>
      </w:r>
      <w:r>
        <w:rPr>
          <w:rFonts w:ascii="Traditional Arabic" w:eastAsia="Calibri" w:hAnsi="Traditional Arabic" w:cs="Traditional Arabic"/>
          <w:sz w:val="36"/>
          <w:szCs w:val="36"/>
          <w:rtl/>
          <w:lang w:bidi="ar-IQ"/>
        </w:rPr>
        <w:t>،</w:t>
      </w:r>
      <w:r w:rsidR="00771D3E" w:rsidRPr="00AB00D3">
        <w:rPr>
          <w:rFonts w:ascii="Traditional Arabic" w:eastAsia="Calibri" w:hAnsi="Traditional Arabic" w:cs="Traditional Arabic"/>
          <w:sz w:val="36"/>
          <w:szCs w:val="36"/>
          <w:rtl/>
          <w:lang w:bidi="ar-IQ"/>
        </w:rPr>
        <w:t xml:space="preserve"> ومن مغبة ما يقع عليه من شنآن وعداوات تلحقه وتلحق أسرته وربما تلحق عشيرته</w:t>
      </w:r>
      <w:r>
        <w:rPr>
          <w:rFonts w:ascii="Traditional Arabic" w:eastAsia="Calibri" w:hAnsi="Traditional Arabic" w:cs="Traditional Arabic"/>
          <w:sz w:val="36"/>
          <w:szCs w:val="36"/>
          <w:rtl/>
          <w:lang w:bidi="ar-IQ"/>
        </w:rPr>
        <w:t>،</w:t>
      </w:r>
      <w:r w:rsidR="00771D3E" w:rsidRPr="00AB00D3">
        <w:rPr>
          <w:rFonts w:ascii="Traditional Arabic" w:eastAsia="Calibri" w:hAnsi="Traditional Arabic" w:cs="Traditional Arabic"/>
          <w:sz w:val="36"/>
          <w:szCs w:val="36"/>
          <w:rtl/>
          <w:lang w:bidi="ar-IQ"/>
        </w:rPr>
        <w:t xml:space="preserve"> وقد شاهدنا ذلك بأم أعيننا</w:t>
      </w:r>
      <w:r>
        <w:rPr>
          <w:rFonts w:ascii="Traditional Arabic" w:eastAsia="Calibri" w:hAnsi="Traditional Arabic" w:cs="Traditional Arabic"/>
          <w:sz w:val="36"/>
          <w:szCs w:val="36"/>
          <w:rtl/>
          <w:lang w:bidi="ar-IQ"/>
        </w:rPr>
        <w:t>.</w:t>
      </w:r>
      <w:r w:rsidR="00771D3E" w:rsidRPr="00AB00D3">
        <w:rPr>
          <w:rFonts w:ascii="Traditional Arabic" w:eastAsia="Calibri" w:hAnsi="Traditional Arabic" w:cs="Traditional Arabic"/>
          <w:sz w:val="36"/>
          <w:szCs w:val="36"/>
          <w:rtl/>
          <w:lang w:bidi="ar-IQ"/>
        </w:rPr>
        <w:t xml:space="preserve"> </w:t>
      </w:r>
    </w:p>
    <w:p w:rsidR="00B76A8B"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771D3E" w:rsidRPr="00AB00D3">
        <w:rPr>
          <w:rFonts w:ascii="Traditional Arabic" w:eastAsia="Calibri" w:hAnsi="Traditional Arabic" w:cs="Traditional Arabic"/>
          <w:sz w:val="36"/>
          <w:szCs w:val="36"/>
          <w:rtl/>
          <w:lang w:bidi="ar-IQ"/>
        </w:rPr>
        <w:t xml:space="preserve">إن المال الحرام آفة عظيمة في </w:t>
      </w:r>
      <w:r w:rsidR="001A7C23" w:rsidRPr="00AB00D3">
        <w:rPr>
          <w:rFonts w:ascii="Traditional Arabic" w:eastAsia="Calibri" w:hAnsi="Traditional Arabic" w:cs="Traditional Arabic"/>
          <w:sz w:val="36"/>
          <w:szCs w:val="36"/>
          <w:rtl/>
          <w:lang w:bidi="ar-IQ"/>
        </w:rPr>
        <w:t>حياة المسلم</w:t>
      </w:r>
      <w:r>
        <w:rPr>
          <w:rFonts w:ascii="Traditional Arabic" w:eastAsia="Calibri" w:hAnsi="Traditional Arabic" w:cs="Traditional Arabic"/>
          <w:sz w:val="36"/>
          <w:szCs w:val="36"/>
          <w:rtl/>
          <w:lang w:bidi="ar-IQ"/>
        </w:rPr>
        <w:t>،</w:t>
      </w:r>
      <w:r w:rsidR="00DD260B" w:rsidRPr="00AB00D3">
        <w:rPr>
          <w:rFonts w:ascii="Traditional Arabic" w:eastAsia="Calibri" w:hAnsi="Traditional Arabic" w:cs="Traditional Arabic"/>
          <w:sz w:val="36"/>
          <w:szCs w:val="36"/>
          <w:rtl/>
          <w:lang w:bidi="ar-IQ"/>
        </w:rPr>
        <w:t xml:space="preserve"> لهذا نصحنا لمن ابتلي بهذه المنكرات</w:t>
      </w:r>
      <w:r w:rsidR="00771D3E" w:rsidRPr="00AB00D3">
        <w:rPr>
          <w:rFonts w:ascii="Traditional Arabic" w:eastAsia="Calibri" w:hAnsi="Traditional Arabic" w:cs="Traditional Arabic"/>
          <w:sz w:val="36"/>
          <w:szCs w:val="36"/>
          <w:rtl/>
          <w:lang w:bidi="ar-IQ"/>
        </w:rPr>
        <w:t xml:space="preserve"> </w:t>
      </w:r>
      <w:r w:rsidR="001A7C23" w:rsidRPr="00AB00D3">
        <w:rPr>
          <w:rFonts w:ascii="Traditional Arabic" w:eastAsia="Calibri" w:hAnsi="Traditional Arabic" w:cs="Traditional Arabic"/>
          <w:sz w:val="36"/>
          <w:szCs w:val="36"/>
          <w:rtl/>
          <w:lang w:bidi="ar-IQ"/>
        </w:rPr>
        <w:t xml:space="preserve">- </w:t>
      </w:r>
      <w:r w:rsidR="00771D3E" w:rsidRPr="00AB00D3">
        <w:rPr>
          <w:rFonts w:ascii="Traditional Arabic" w:eastAsia="Calibri" w:hAnsi="Traditional Arabic" w:cs="Traditional Arabic"/>
          <w:sz w:val="36"/>
          <w:szCs w:val="36"/>
          <w:rtl/>
          <w:lang w:bidi="ar-IQ"/>
        </w:rPr>
        <w:t>وما أريد إلَّا الإصلاح</w:t>
      </w:r>
      <w:r w:rsidR="001A7C23" w:rsidRPr="00AB00D3">
        <w:rPr>
          <w:rFonts w:ascii="Traditional Arabic" w:eastAsia="Calibri" w:hAnsi="Traditional Arabic" w:cs="Traditional Arabic"/>
          <w:sz w:val="36"/>
          <w:szCs w:val="36"/>
          <w:rtl/>
          <w:lang w:bidi="ar-IQ"/>
        </w:rPr>
        <w:t xml:space="preserve"> -</w:t>
      </w:r>
      <w:r w:rsidR="00771D3E" w:rsidRPr="00AB00D3">
        <w:rPr>
          <w:rFonts w:ascii="Traditional Arabic" w:eastAsia="Calibri" w:hAnsi="Traditional Arabic" w:cs="Traditional Arabic"/>
          <w:sz w:val="36"/>
          <w:szCs w:val="36"/>
          <w:rtl/>
          <w:lang w:bidi="ar-IQ"/>
        </w:rPr>
        <w:t xml:space="preserve"> أن يتدارك نفسه قبل أن يفوت الأوان ويدركه الموت</w:t>
      </w:r>
      <w:r>
        <w:rPr>
          <w:rFonts w:ascii="Traditional Arabic" w:eastAsia="Calibri" w:hAnsi="Traditional Arabic" w:cs="Traditional Arabic"/>
          <w:sz w:val="36"/>
          <w:szCs w:val="36"/>
          <w:rtl/>
          <w:lang w:bidi="ar-IQ"/>
        </w:rPr>
        <w:t>،</w:t>
      </w:r>
      <w:r w:rsidR="00771D3E" w:rsidRPr="00AB00D3">
        <w:rPr>
          <w:rFonts w:ascii="Traditional Arabic" w:eastAsia="Calibri" w:hAnsi="Traditional Arabic" w:cs="Traditional Arabic"/>
          <w:sz w:val="36"/>
          <w:szCs w:val="36"/>
          <w:rtl/>
          <w:lang w:bidi="ar-IQ"/>
        </w:rPr>
        <w:t xml:space="preserve"> فعندها لا ينفع معه توبة ولا ندم</w:t>
      </w:r>
      <w:r>
        <w:rPr>
          <w:rFonts w:ascii="Traditional Arabic" w:eastAsia="Calibri" w:hAnsi="Traditional Arabic" w:cs="Traditional Arabic"/>
          <w:sz w:val="36"/>
          <w:szCs w:val="36"/>
          <w:rtl/>
          <w:lang w:bidi="ar-IQ"/>
        </w:rPr>
        <w:t>.</w:t>
      </w:r>
      <w:r w:rsidR="00B76A8B" w:rsidRPr="00AB00D3">
        <w:rPr>
          <w:rFonts w:ascii="Traditional Arabic" w:eastAsia="Calibri" w:hAnsi="Traditional Arabic" w:cs="Traditional Arabic"/>
          <w:sz w:val="36"/>
          <w:szCs w:val="36"/>
          <w:rtl/>
          <w:lang w:bidi="ar-IQ"/>
        </w:rPr>
        <w:t xml:space="preserve"> </w:t>
      </w:r>
      <w:r w:rsidR="001A7C23" w:rsidRPr="00AB00D3">
        <w:rPr>
          <w:rFonts w:ascii="Traditional Arabic" w:eastAsia="Calibri" w:hAnsi="Traditional Arabic" w:cs="Traditional Arabic"/>
          <w:sz w:val="36"/>
          <w:szCs w:val="36"/>
          <w:rtl/>
          <w:lang w:bidi="ar-IQ"/>
        </w:rPr>
        <w:t>ورحم الله القائل</w:t>
      </w:r>
      <w:r>
        <w:rPr>
          <w:rFonts w:ascii="Traditional Arabic" w:eastAsia="Calibri" w:hAnsi="Traditional Arabic" w:cs="Traditional Arabic"/>
          <w:sz w:val="36"/>
          <w:szCs w:val="36"/>
          <w:rtl/>
          <w:lang w:bidi="ar-IQ"/>
        </w:rPr>
        <w:t>:</w:t>
      </w:r>
    </w:p>
    <w:p w:rsidR="001A7C23"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1A7C23" w:rsidRPr="00AB00D3">
        <w:rPr>
          <w:rFonts w:ascii="Traditional Arabic" w:eastAsia="Calibri" w:hAnsi="Traditional Arabic" w:cs="Traditional Arabic"/>
          <w:sz w:val="36"/>
          <w:szCs w:val="36"/>
          <w:rtl/>
          <w:lang w:bidi="ar-IQ"/>
        </w:rPr>
        <w:t>النفس تبكي على الدنيا وقد علمت</w:t>
      </w:r>
      <w:r>
        <w:rPr>
          <w:rFonts w:ascii="Traditional Arabic" w:eastAsia="Calibri" w:hAnsi="Traditional Arabic" w:cs="Traditional Arabic"/>
          <w:sz w:val="36"/>
          <w:szCs w:val="36"/>
          <w:rtl/>
          <w:lang w:bidi="ar-IQ"/>
        </w:rPr>
        <w:t>.</w:t>
      </w:r>
      <w:r w:rsidR="001A7C23" w:rsidRPr="00AB00D3">
        <w:rPr>
          <w:rFonts w:ascii="Traditional Arabic" w:eastAsia="Calibri" w:hAnsi="Traditional Arabic" w:cs="Traditional Arabic"/>
          <w:sz w:val="36"/>
          <w:szCs w:val="36"/>
          <w:rtl/>
          <w:lang w:bidi="ar-IQ"/>
        </w:rPr>
        <w:t>............ أن السلامة فيها ترك ما فيه</w:t>
      </w:r>
      <w:r w:rsidR="00DD260B" w:rsidRPr="00AB00D3">
        <w:rPr>
          <w:rFonts w:ascii="Traditional Arabic" w:eastAsia="Calibri" w:hAnsi="Traditional Arabic" w:cs="Traditional Arabic"/>
          <w:sz w:val="36"/>
          <w:szCs w:val="36"/>
          <w:rtl/>
          <w:lang w:bidi="ar-IQ"/>
        </w:rPr>
        <w:t>ــ</w:t>
      </w:r>
      <w:r w:rsidR="001A7C23" w:rsidRPr="00AB00D3">
        <w:rPr>
          <w:rFonts w:ascii="Traditional Arabic" w:eastAsia="Calibri" w:hAnsi="Traditional Arabic" w:cs="Traditional Arabic"/>
          <w:sz w:val="36"/>
          <w:szCs w:val="36"/>
          <w:rtl/>
          <w:lang w:bidi="ar-IQ"/>
        </w:rPr>
        <w:t>ا</w:t>
      </w:r>
    </w:p>
    <w:p w:rsidR="001A7C23"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1A7C23" w:rsidRPr="00AB00D3">
        <w:rPr>
          <w:rFonts w:ascii="Traditional Arabic" w:eastAsia="Calibri" w:hAnsi="Traditional Arabic" w:cs="Traditional Arabic"/>
          <w:sz w:val="36"/>
          <w:szCs w:val="36"/>
          <w:rtl/>
          <w:lang w:bidi="ar-IQ"/>
        </w:rPr>
        <w:t>لا دار للم</w:t>
      </w:r>
      <w:r w:rsidR="00DD260B" w:rsidRPr="00AB00D3">
        <w:rPr>
          <w:rFonts w:ascii="Traditional Arabic" w:eastAsia="Calibri" w:hAnsi="Traditional Arabic" w:cs="Traditional Arabic"/>
          <w:sz w:val="36"/>
          <w:szCs w:val="36"/>
          <w:rtl/>
          <w:lang w:bidi="ar-IQ"/>
        </w:rPr>
        <w:t>ــ</w:t>
      </w:r>
      <w:r w:rsidR="001A7C23" w:rsidRPr="00AB00D3">
        <w:rPr>
          <w:rFonts w:ascii="Traditional Arabic" w:eastAsia="Calibri" w:hAnsi="Traditional Arabic" w:cs="Traditional Arabic"/>
          <w:sz w:val="36"/>
          <w:szCs w:val="36"/>
          <w:rtl/>
          <w:lang w:bidi="ar-IQ"/>
        </w:rPr>
        <w:t>رء بعد الموت يسكنها</w:t>
      </w:r>
      <w:r>
        <w:rPr>
          <w:rFonts w:ascii="Traditional Arabic" w:eastAsia="Calibri" w:hAnsi="Traditional Arabic" w:cs="Traditional Arabic"/>
          <w:sz w:val="36"/>
          <w:szCs w:val="36"/>
          <w:rtl/>
          <w:lang w:bidi="ar-IQ"/>
        </w:rPr>
        <w:t>.</w:t>
      </w:r>
      <w:r w:rsidR="001A7C23" w:rsidRPr="00AB00D3">
        <w:rPr>
          <w:rFonts w:ascii="Traditional Arabic" w:eastAsia="Calibri" w:hAnsi="Traditional Arabic" w:cs="Traditional Arabic"/>
          <w:sz w:val="36"/>
          <w:szCs w:val="36"/>
          <w:rtl/>
          <w:lang w:bidi="ar-IQ"/>
        </w:rPr>
        <w:t>......</w:t>
      </w:r>
      <w:r w:rsidR="00DD260B" w:rsidRPr="00AB00D3">
        <w:rPr>
          <w:rFonts w:ascii="Traditional Arabic" w:eastAsia="Calibri" w:hAnsi="Traditional Arabic" w:cs="Traditional Arabic"/>
          <w:sz w:val="36"/>
          <w:szCs w:val="36"/>
          <w:rtl/>
          <w:lang w:bidi="ar-IQ"/>
        </w:rPr>
        <w:t xml:space="preserve">...... </w:t>
      </w:r>
      <w:r w:rsidR="001A7C23" w:rsidRPr="00AB00D3">
        <w:rPr>
          <w:rFonts w:ascii="Traditional Arabic" w:eastAsia="Calibri" w:hAnsi="Traditional Arabic" w:cs="Traditional Arabic"/>
          <w:sz w:val="36"/>
          <w:szCs w:val="36"/>
          <w:rtl/>
          <w:lang w:bidi="ar-IQ"/>
        </w:rPr>
        <w:t>إلَّا التي ك</w:t>
      </w:r>
      <w:r w:rsidR="00DD260B" w:rsidRPr="00AB00D3">
        <w:rPr>
          <w:rFonts w:ascii="Traditional Arabic" w:eastAsia="Calibri" w:hAnsi="Traditional Arabic" w:cs="Traditional Arabic"/>
          <w:sz w:val="36"/>
          <w:szCs w:val="36"/>
          <w:rtl/>
          <w:lang w:bidi="ar-IQ"/>
        </w:rPr>
        <w:t>ــ</w:t>
      </w:r>
      <w:r w:rsidR="001A7C23" w:rsidRPr="00AB00D3">
        <w:rPr>
          <w:rFonts w:ascii="Traditional Arabic" w:eastAsia="Calibri" w:hAnsi="Traditional Arabic" w:cs="Traditional Arabic"/>
          <w:sz w:val="36"/>
          <w:szCs w:val="36"/>
          <w:rtl/>
          <w:lang w:bidi="ar-IQ"/>
        </w:rPr>
        <w:t>ان قبل الموت بانيها</w:t>
      </w:r>
    </w:p>
    <w:p w:rsidR="001A7C23"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1A7C23" w:rsidRPr="00AB00D3">
        <w:rPr>
          <w:rFonts w:ascii="Traditional Arabic" w:eastAsia="Calibri" w:hAnsi="Traditional Arabic" w:cs="Traditional Arabic"/>
          <w:sz w:val="36"/>
          <w:szCs w:val="36"/>
          <w:rtl/>
          <w:lang w:bidi="ar-IQ"/>
        </w:rPr>
        <w:t>فإن بناها بخير طاب مسكنه</w:t>
      </w:r>
      <w:r>
        <w:rPr>
          <w:rFonts w:ascii="Traditional Arabic" w:eastAsia="Calibri" w:hAnsi="Traditional Arabic" w:cs="Traditional Arabic"/>
          <w:sz w:val="36"/>
          <w:szCs w:val="36"/>
          <w:rtl/>
          <w:lang w:bidi="ar-IQ"/>
        </w:rPr>
        <w:t>.</w:t>
      </w:r>
      <w:r w:rsidR="001A7C23" w:rsidRPr="00AB00D3">
        <w:rPr>
          <w:rFonts w:ascii="Traditional Arabic" w:eastAsia="Calibri" w:hAnsi="Traditional Arabic" w:cs="Traditional Arabic"/>
          <w:sz w:val="36"/>
          <w:szCs w:val="36"/>
          <w:rtl/>
          <w:lang w:bidi="ar-IQ"/>
        </w:rPr>
        <w:t>.............</w:t>
      </w:r>
      <w:r w:rsidR="00DD260B" w:rsidRPr="00AB00D3">
        <w:rPr>
          <w:rFonts w:ascii="Traditional Arabic" w:eastAsia="Calibri" w:hAnsi="Traditional Arabic" w:cs="Traditional Arabic"/>
          <w:sz w:val="36"/>
          <w:szCs w:val="36"/>
          <w:rtl/>
          <w:lang w:bidi="ar-IQ"/>
        </w:rPr>
        <w:t xml:space="preserve"> </w:t>
      </w:r>
      <w:r w:rsidR="001A7C23" w:rsidRPr="00AB00D3">
        <w:rPr>
          <w:rFonts w:ascii="Traditional Arabic" w:eastAsia="Calibri" w:hAnsi="Traditional Arabic" w:cs="Traditional Arabic"/>
          <w:sz w:val="36"/>
          <w:szCs w:val="36"/>
          <w:rtl/>
          <w:lang w:bidi="ar-IQ"/>
        </w:rPr>
        <w:t>وإن بناها يشر خ</w:t>
      </w:r>
      <w:r w:rsidR="00DD260B" w:rsidRPr="00AB00D3">
        <w:rPr>
          <w:rFonts w:ascii="Traditional Arabic" w:eastAsia="Calibri" w:hAnsi="Traditional Arabic" w:cs="Traditional Arabic"/>
          <w:sz w:val="36"/>
          <w:szCs w:val="36"/>
          <w:rtl/>
          <w:lang w:bidi="ar-IQ"/>
        </w:rPr>
        <w:t>ـ</w:t>
      </w:r>
      <w:r w:rsidR="001A7C23" w:rsidRPr="00AB00D3">
        <w:rPr>
          <w:rFonts w:ascii="Traditional Arabic" w:eastAsia="Calibri" w:hAnsi="Traditional Arabic" w:cs="Traditional Arabic"/>
          <w:sz w:val="36"/>
          <w:szCs w:val="36"/>
          <w:rtl/>
          <w:lang w:bidi="ar-IQ"/>
        </w:rPr>
        <w:t>اب بانيه</w:t>
      </w:r>
      <w:r w:rsidR="00DD260B" w:rsidRPr="00AB00D3">
        <w:rPr>
          <w:rFonts w:ascii="Traditional Arabic" w:eastAsia="Calibri" w:hAnsi="Traditional Arabic" w:cs="Traditional Arabic"/>
          <w:sz w:val="36"/>
          <w:szCs w:val="36"/>
          <w:rtl/>
          <w:lang w:bidi="ar-IQ"/>
        </w:rPr>
        <w:t>ـ</w:t>
      </w:r>
      <w:r w:rsidR="001A7C23" w:rsidRPr="00AB00D3">
        <w:rPr>
          <w:rFonts w:ascii="Traditional Arabic" w:eastAsia="Calibri" w:hAnsi="Traditional Arabic" w:cs="Traditional Arabic"/>
          <w:sz w:val="36"/>
          <w:szCs w:val="36"/>
          <w:rtl/>
          <w:lang w:bidi="ar-IQ"/>
        </w:rPr>
        <w:t>ا</w:t>
      </w:r>
    </w:p>
    <w:p w:rsidR="001A7C23"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1A7C23" w:rsidRPr="00AB00D3">
        <w:rPr>
          <w:rFonts w:ascii="Traditional Arabic" w:eastAsia="Calibri" w:hAnsi="Traditional Arabic" w:cs="Traditional Arabic"/>
          <w:sz w:val="36"/>
          <w:szCs w:val="36"/>
          <w:rtl/>
          <w:lang w:bidi="ar-IQ"/>
        </w:rPr>
        <w:t>أين الملوك التي كانت مسلطنة</w:t>
      </w:r>
      <w:r>
        <w:rPr>
          <w:rFonts w:ascii="Traditional Arabic" w:eastAsia="Calibri" w:hAnsi="Traditional Arabic" w:cs="Traditional Arabic"/>
          <w:sz w:val="36"/>
          <w:szCs w:val="36"/>
          <w:rtl/>
          <w:lang w:bidi="ar-IQ"/>
        </w:rPr>
        <w:t>.</w:t>
      </w:r>
      <w:r w:rsidR="00DD260B" w:rsidRPr="00AB00D3">
        <w:rPr>
          <w:rFonts w:ascii="Traditional Arabic" w:eastAsia="Calibri" w:hAnsi="Traditional Arabic" w:cs="Traditional Arabic"/>
          <w:sz w:val="36"/>
          <w:szCs w:val="36"/>
          <w:rtl/>
          <w:lang w:bidi="ar-IQ"/>
        </w:rPr>
        <w:t>.............</w:t>
      </w:r>
      <w:r w:rsidR="001A7C23" w:rsidRPr="00AB00D3">
        <w:rPr>
          <w:rFonts w:ascii="Traditional Arabic" w:eastAsia="Calibri" w:hAnsi="Traditional Arabic" w:cs="Traditional Arabic"/>
          <w:sz w:val="36"/>
          <w:szCs w:val="36"/>
          <w:rtl/>
          <w:lang w:bidi="ar-IQ"/>
        </w:rPr>
        <w:t xml:space="preserve"> حتى سقاها بكأس الموت ساقيها</w:t>
      </w:r>
    </w:p>
    <w:p w:rsidR="001A7C23"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1A7C23" w:rsidRPr="00AB00D3">
        <w:rPr>
          <w:rFonts w:ascii="Traditional Arabic" w:eastAsia="Calibri" w:hAnsi="Traditional Arabic" w:cs="Traditional Arabic"/>
          <w:sz w:val="36"/>
          <w:szCs w:val="36"/>
          <w:rtl/>
          <w:lang w:bidi="ar-IQ"/>
        </w:rPr>
        <w:t>أموالن</w:t>
      </w:r>
      <w:r w:rsidR="00DD260B" w:rsidRPr="00AB00D3">
        <w:rPr>
          <w:rFonts w:ascii="Traditional Arabic" w:eastAsia="Calibri" w:hAnsi="Traditional Arabic" w:cs="Traditional Arabic"/>
          <w:sz w:val="36"/>
          <w:szCs w:val="36"/>
          <w:rtl/>
          <w:lang w:bidi="ar-IQ"/>
        </w:rPr>
        <w:t>ــ</w:t>
      </w:r>
      <w:r w:rsidR="001A7C23" w:rsidRPr="00AB00D3">
        <w:rPr>
          <w:rFonts w:ascii="Traditional Arabic" w:eastAsia="Calibri" w:hAnsi="Traditional Arabic" w:cs="Traditional Arabic"/>
          <w:sz w:val="36"/>
          <w:szCs w:val="36"/>
          <w:rtl/>
          <w:lang w:bidi="ar-IQ"/>
        </w:rPr>
        <w:t>ا لذوي الميراث نجمعه</w:t>
      </w:r>
      <w:r w:rsidR="00DD260B" w:rsidRPr="00AB00D3">
        <w:rPr>
          <w:rFonts w:ascii="Traditional Arabic" w:eastAsia="Calibri" w:hAnsi="Traditional Arabic" w:cs="Traditional Arabic"/>
          <w:sz w:val="36"/>
          <w:szCs w:val="36"/>
          <w:rtl/>
          <w:lang w:bidi="ar-IQ"/>
        </w:rPr>
        <w:t>ـ</w:t>
      </w:r>
      <w:r w:rsidR="001A7C23" w:rsidRPr="00AB00D3">
        <w:rPr>
          <w:rFonts w:ascii="Traditional Arabic" w:eastAsia="Calibri" w:hAnsi="Traditional Arabic" w:cs="Traditional Arabic"/>
          <w:sz w:val="36"/>
          <w:szCs w:val="36"/>
          <w:rtl/>
          <w:lang w:bidi="ar-IQ"/>
        </w:rPr>
        <w:t>ا</w:t>
      </w:r>
      <w:r>
        <w:rPr>
          <w:rFonts w:ascii="Traditional Arabic" w:eastAsia="Calibri" w:hAnsi="Traditional Arabic" w:cs="Traditional Arabic"/>
          <w:sz w:val="36"/>
          <w:szCs w:val="36"/>
          <w:rtl/>
          <w:lang w:bidi="ar-IQ"/>
        </w:rPr>
        <w:t>.</w:t>
      </w:r>
      <w:r w:rsidR="001A7C23" w:rsidRPr="00AB00D3">
        <w:rPr>
          <w:rFonts w:ascii="Traditional Arabic" w:eastAsia="Calibri" w:hAnsi="Traditional Arabic" w:cs="Traditional Arabic"/>
          <w:sz w:val="36"/>
          <w:szCs w:val="36"/>
          <w:rtl/>
          <w:lang w:bidi="ar-IQ"/>
        </w:rPr>
        <w:t>.......</w:t>
      </w:r>
      <w:r w:rsidR="00DD260B" w:rsidRPr="00AB00D3">
        <w:rPr>
          <w:rFonts w:ascii="Traditional Arabic" w:eastAsia="Calibri" w:hAnsi="Traditional Arabic" w:cs="Traditional Arabic"/>
          <w:sz w:val="36"/>
          <w:szCs w:val="36"/>
          <w:rtl/>
          <w:lang w:bidi="ar-IQ"/>
        </w:rPr>
        <w:t>......</w:t>
      </w:r>
      <w:r w:rsidR="001A7C23" w:rsidRPr="00AB00D3">
        <w:rPr>
          <w:rFonts w:ascii="Traditional Arabic" w:eastAsia="Calibri" w:hAnsi="Traditional Arabic" w:cs="Traditional Arabic"/>
          <w:sz w:val="36"/>
          <w:szCs w:val="36"/>
          <w:rtl/>
          <w:lang w:bidi="ar-IQ"/>
        </w:rPr>
        <w:t xml:space="preserve"> ودورن</w:t>
      </w:r>
      <w:r w:rsidR="00DD260B" w:rsidRPr="00AB00D3">
        <w:rPr>
          <w:rFonts w:ascii="Traditional Arabic" w:eastAsia="Calibri" w:hAnsi="Traditional Arabic" w:cs="Traditional Arabic"/>
          <w:sz w:val="36"/>
          <w:szCs w:val="36"/>
          <w:rtl/>
          <w:lang w:bidi="ar-IQ"/>
        </w:rPr>
        <w:t>ـ</w:t>
      </w:r>
      <w:r w:rsidR="001A7C23" w:rsidRPr="00AB00D3">
        <w:rPr>
          <w:rFonts w:ascii="Traditional Arabic" w:eastAsia="Calibri" w:hAnsi="Traditional Arabic" w:cs="Traditional Arabic"/>
          <w:sz w:val="36"/>
          <w:szCs w:val="36"/>
          <w:rtl/>
          <w:lang w:bidi="ar-IQ"/>
        </w:rPr>
        <w:t>ا لخراب الدهر نبنيه</w:t>
      </w:r>
      <w:r w:rsidR="00DD260B" w:rsidRPr="00AB00D3">
        <w:rPr>
          <w:rFonts w:ascii="Traditional Arabic" w:eastAsia="Calibri" w:hAnsi="Traditional Arabic" w:cs="Traditional Arabic"/>
          <w:sz w:val="36"/>
          <w:szCs w:val="36"/>
          <w:rtl/>
          <w:lang w:bidi="ar-IQ"/>
        </w:rPr>
        <w:t>ــ</w:t>
      </w:r>
      <w:r w:rsidR="001A7C23" w:rsidRPr="00AB00D3">
        <w:rPr>
          <w:rFonts w:ascii="Traditional Arabic" w:eastAsia="Calibri" w:hAnsi="Traditional Arabic" w:cs="Traditional Arabic"/>
          <w:sz w:val="36"/>
          <w:szCs w:val="36"/>
          <w:rtl/>
          <w:lang w:bidi="ar-IQ"/>
        </w:rPr>
        <w:t>ا</w:t>
      </w:r>
    </w:p>
    <w:p w:rsidR="00DD260B"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DD260B" w:rsidRPr="00AB00D3">
        <w:rPr>
          <w:rFonts w:ascii="Traditional Arabic" w:eastAsia="Calibri" w:hAnsi="Traditional Arabic" w:cs="Traditional Arabic"/>
          <w:sz w:val="36"/>
          <w:szCs w:val="36"/>
          <w:rtl/>
          <w:lang w:bidi="ar-IQ"/>
        </w:rPr>
        <w:t xml:space="preserve">وما دعائي من الله جل في علاه إلَّا أن يحفظنا </w:t>
      </w:r>
      <w:r w:rsidR="00F071C7" w:rsidRPr="00AB00D3">
        <w:rPr>
          <w:rFonts w:ascii="Traditional Arabic" w:eastAsia="Calibri" w:hAnsi="Traditional Arabic" w:cs="Traditional Arabic"/>
          <w:sz w:val="36"/>
          <w:szCs w:val="36"/>
          <w:rtl/>
          <w:lang w:bidi="ar-IQ"/>
        </w:rPr>
        <w:t xml:space="preserve">فيما بقي من أعمارنا </w:t>
      </w:r>
      <w:r w:rsidR="00DD260B" w:rsidRPr="00AB00D3">
        <w:rPr>
          <w:rFonts w:ascii="Traditional Arabic" w:eastAsia="Calibri" w:hAnsi="Traditional Arabic" w:cs="Traditional Arabic"/>
          <w:sz w:val="36"/>
          <w:szCs w:val="36"/>
          <w:rtl/>
          <w:lang w:bidi="ar-IQ"/>
        </w:rPr>
        <w:t>من الوقوع في المال الحرام والكسب الحرام</w:t>
      </w:r>
      <w:r>
        <w:rPr>
          <w:rFonts w:ascii="Traditional Arabic" w:eastAsia="Calibri" w:hAnsi="Traditional Arabic" w:cs="Traditional Arabic"/>
          <w:sz w:val="36"/>
          <w:szCs w:val="36"/>
          <w:rtl/>
          <w:lang w:bidi="ar-IQ"/>
        </w:rPr>
        <w:t>،</w:t>
      </w:r>
      <w:r w:rsidR="00DD260B" w:rsidRPr="00AB00D3">
        <w:rPr>
          <w:rFonts w:ascii="Traditional Arabic" w:eastAsia="Calibri" w:hAnsi="Traditional Arabic" w:cs="Traditional Arabic"/>
          <w:sz w:val="36"/>
          <w:szCs w:val="36"/>
          <w:rtl/>
          <w:lang w:bidi="ar-IQ"/>
        </w:rPr>
        <w:t xml:space="preserve"> وأن يجنب أحبابنا وإخواننا ذلك</w:t>
      </w:r>
      <w:r>
        <w:rPr>
          <w:rFonts w:ascii="Traditional Arabic" w:eastAsia="Calibri" w:hAnsi="Traditional Arabic" w:cs="Traditional Arabic"/>
          <w:sz w:val="36"/>
          <w:szCs w:val="36"/>
          <w:rtl/>
          <w:lang w:bidi="ar-IQ"/>
        </w:rPr>
        <w:t>،</w:t>
      </w:r>
      <w:r w:rsidR="00DD260B" w:rsidRPr="00AB00D3">
        <w:rPr>
          <w:rFonts w:ascii="Traditional Arabic" w:eastAsia="Calibri" w:hAnsi="Traditional Arabic" w:cs="Traditional Arabic"/>
          <w:sz w:val="36"/>
          <w:szCs w:val="36"/>
          <w:rtl/>
          <w:lang w:bidi="ar-IQ"/>
        </w:rPr>
        <w:t xml:space="preserve"> وأن يتدارك البقية الباقية </w:t>
      </w:r>
      <w:r w:rsidR="00C22C84" w:rsidRPr="00AB00D3">
        <w:rPr>
          <w:rFonts w:ascii="Traditional Arabic" w:eastAsia="Calibri" w:hAnsi="Traditional Arabic" w:cs="Traditional Arabic"/>
          <w:sz w:val="36"/>
          <w:szCs w:val="36"/>
          <w:rtl/>
          <w:lang w:bidi="ar-IQ"/>
        </w:rPr>
        <w:t>ب</w:t>
      </w:r>
      <w:r w:rsidR="00DD260B" w:rsidRPr="00AB00D3">
        <w:rPr>
          <w:rFonts w:ascii="Traditional Arabic" w:eastAsia="Calibri" w:hAnsi="Traditional Arabic" w:cs="Traditional Arabic"/>
          <w:sz w:val="36"/>
          <w:szCs w:val="36"/>
          <w:rtl/>
          <w:lang w:bidi="ar-IQ"/>
        </w:rPr>
        <w:t>الندم</w:t>
      </w:r>
      <w:r w:rsidR="00C22C84" w:rsidRPr="00AB00D3">
        <w:rPr>
          <w:rFonts w:ascii="Traditional Arabic" w:eastAsia="Calibri" w:hAnsi="Traditional Arabic" w:cs="Traditional Arabic"/>
          <w:sz w:val="36"/>
          <w:szCs w:val="36"/>
          <w:rtl/>
          <w:lang w:bidi="ar-IQ"/>
        </w:rPr>
        <w:t xml:space="preserve"> السريع على ما اقترفته أيديهم</w:t>
      </w:r>
      <w:r w:rsidR="00DD260B" w:rsidRPr="00AB00D3">
        <w:rPr>
          <w:rFonts w:ascii="Traditional Arabic" w:eastAsia="Calibri" w:hAnsi="Traditional Arabic" w:cs="Traditional Arabic"/>
          <w:sz w:val="36"/>
          <w:szCs w:val="36"/>
          <w:rtl/>
          <w:lang w:bidi="ar-IQ"/>
        </w:rPr>
        <w:t xml:space="preserve"> وترك </w:t>
      </w:r>
      <w:r w:rsidR="00C22C84" w:rsidRPr="00AB00D3">
        <w:rPr>
          <w:rFonts w:ascii="Traditional Arabic" w:eastAsia="Calibri" w:hAnsi="Traditional Arabic" w:cs="Traditional Arabic"/>
          <w:sz w:val="36"/>
          <w:szCs w:val="36"/>
          <w:rtl/>
          <w:lang w:bidi="ar-IQ"/>
        </w:rPr>
        <w:t>الاستمرار بالوقوع فيه</w:t>
      </w:r>
      <w:r>
        <w:rPr>
          <w:rFonts w:ascii="Traditional Arabic" w:eastAsia="Calibri" w:hAnsi="Traditional Arabic" w:cs="Traditional Arabic"/>
          <w:sz w:val="36"/>
          <w:szCs w:val="36"/>
          <w:rtl/>
          <w:lang w:bidi="ar-IQ"/>
        </w:rPr>
        <w:t>،</w:t>
      </w:r>
      <w:r w:rsidR="00DD260B" w:rsidRPr="00AB00D3">
        <w:rPr>
          <w:rFonts w:ascii="Traditional Arabic" w:eastAsia="Calibri" w:hAnsi="Traditional Arabic" w:cs="Traditional Arabic"/>
          <w:sz w:val="36"/>
          <w:szCs w:val="36"/>
          <w:rtl/>
          <w:lang w:bidi="ar-IQ"/>
        </w:rPr>
        <w:t xml:space="preserve"> والتخلص منه </w:t>
      </w:r>
      <w:r w:rsidR="00C22C84" w:rsidRPr="00AB00D3">
        <w:rPr>
          <w:rFonts w:ascii="Traditional Arabic" w:eastAsia="Calibri" w:hAnsi="Traditional Arabic" w:cs="Traditional Arabic"/>
          <w:sz w:val="36"/>
          <w:szCs w:val="36"/>
          <w:rtl/>
          <w:lang w:bidi="ar-IQ"/>
        </w:rPr>
        <w:t>والتوبة العاجلة إنه القادر على ذلك</w:t>
      </w:r>
      <w:r>
        <w:rPr>
          <w:rFonts w:ascii="Traditional Arabic" w:eastAsia="Calibri" w:hAnsi="Traditional Arabic" w:cs="Traditional Arabic"/>
          <w:sz w:val="36"/>
          <w:szCs w:val="36"/>
          <w:rtl/>
          <w:lang w:bidi="ar-IQ"/>
        </w:rPr>
        <w:t>.</w:t>
      </w:r>
      <w:r w:rsidR="00906EBD" w:rsidRPr="00AB00D3">
        <w:rPr>
          <w:rFonts w:ascii="Traditional Arabic" w:eastAsia="Calibri" w:hAnsi="Traditional Arabic" w:cs="Traditional Arabic"/>
          <w:sz w:val="36"/>
          <w:szCs w:val="36"/>
          <w:rtl/>
          <w:lang w:bidi="ar-IQ"/>
        </w:rPr>
        <w:t>..</w:t>
      </w:r>
      <w:r w:rsidR="00DD260B" w:rsidRPr="00AB00D3">
        <w:rPr>
          <w:rFonts w:ascii="Traditional Arabic" w:eastAsia="Calibri" w:hAnsi="Traditional Arabic" w:cs="Traditional Arabic"/>
          <w:sz w:val="36"/>
          <w:szCs w:val="36"/>
          <w:rtl/>
          <w:lang w:bidi="ar-IQ"/>
        </w:rPr>
        <w:t xml:space="preserve"> </w:t>
      </w:r>
      <w:r w:rsidR="00906EBD" w:rsidRPr="00AB00D3">
        <w:rPr>
          <w:rFonts w:ascii="Traditional Arabic" w:eastAsia="Calibri" w:hAnsi="Traditional Arabic" w:cs="Traditional Arabic"/>
          <w:sz w:val="36"/>
          <w:szCs w:val="36"/>
          <w:rtl/>
          <w:lang w:bidi="ar-IQ"/>
        </w:rPr>
        <w:t>اللهم هل بلغت</w:t>
      </w:r>
      <w:r>
        <w:rPr>
          <w:rFonts w:ascii="Traditional Arabic" w:eastAsia="Calibri" w:hAnsi="Traditional Arabic" w:cs="Traditional Arabic"/>
          <w:sz w:val="36"/>
          <w:szCs w:val="36"/>
          <w:rtl/>
          <w:lang w:bidi="ar-IQ"/>
        </w:rPr>
        <w:t>،</w:t>
      </w:r>
      <w:r w:rsidR="00906EBD" w:rsidRPr="00AB00D3">
        <w:rPr>
          <w:rFonts w:ascii="Traditional Arabic" w:eastAsia="Calibri" w:hAnsi="Traditional Arabic" w:cs="Traditional Arabic"/>
          <w:sz w:val="36"/>
          <w:szCs w:val="36"/>
          <w:rtl/>
          <w:lang w:bidi="ar-IQ"/>
        </w:rPr>
        <w:t xml:space="preserve"> اللهم فاشهد</w:t>
      </w:r>
      <w:r>
        <w:rPr>
          <w:rFonts w:ascii="Traditional Arabic" w:eastAsia="Calibri" w:hAnsi="Traditional Arabic" w:cs="Traditional Arabic"/>
          <w:sz w:val="36"/>
          <w:szCs w:val="36"/>
          <w:rtl/>
          <w:lang w:bidi="ar-IQ"/>
        </w:rPr>
        <w:t>.</w:t>
      </w:r>
      <w:r w:rsidR="00906EBD" w:rsidRPr="00AB00D3">
        <w:rPr>
          <w:rFonts w:ascii="Traditional Arabic" w:eastAsia="Calibri" w:hAnsi="Traditional Arabic" w:cs="Traditional Arabic"/>
          <w:sz w:val="36"/>
          <w:szCs w:val="36"/>
          <w:rtl/>
          <w:lang w:bidi="ar-IQ"/>
        </w:rPr>
        <w:t xml:space="preserve">.. </w:t>
      </w:r>
      <w:r w:rsidR="00DD260B" w:rsidRPr="00AB00D3">
        <w:rPr>
          <w:rFonts w:ascii="Traditional Arabic" w:eastAsia="Calibri" w:hAnsi="Traditional Arabic" w:cs="Traditional Arabic"/>
          <w:sz w:val="36"/>
          <w:szCs w:val="36"/>
          <w:rtl/>
          <w:lang w:bidi="ar-IQ"/>
        </w:rPr>
        <w:t>وما توفيقي إلَّا بالله</w:t>
      </w:r>
      <w:r>
        <w:rPr>
          <w:rFonts w:ascii="Traditional Arabic" w:eastAsia="Calibri" w:hAnsi="Traditional Arabic" w:cs="Traditional Arabic"/>
          <w:sz w:val="36"/>
          <w:szCs w:val="36"/>
          <w:rtl/>
          <w:lang w:bidi="ar-IQ"/>
        </w:rPr>
        <w:t>،</w:t>
      </w:r>
      <w:r w:rsidR="00C22C84" w:rsidRPr="00AB00D3">
        <w:rPr>
          <w:rFonts w:ascii="Traditional Arabic" w:eastAsia="Calibri" w:hAnsi="Traditional Arabic" w:cs="Traditional Arabic"/>
          <w:sz w:val="36"/>
          <w:szCs w:val="36"/>
          <w:rtl/>
          <w:lang w:bidi="ar-IQ"/>
        </w:rPr>
        <w:t xml:space="preserve"> </w:t>
      </w:r>
      <w:r w:rsidR="00DD260B" w:rsidRPr="00AB00D3">
        <w:rPr>
          <w:rFonts w:ascii="Traditional Arabic" w:eastAsia="Calibri" w:hAnsi="Traditional Arabic" w:cs="Traditional Arabic"/>
          <w:sz w:val="36"/>
          <w:szCs w:val="36"/>
          <w:rtl/>
          <w:lang w:bidi="ar-IQ"/>
        </w:rPr>
        <w:t>و</w:t>
      </w:r>
      <w:r w:rsidR="00C22C84" w:rsidRPr="00AB00D3">
        <w:rPr>
          <w:rFonts w:ascii="Traditional Arabic" w:eastAsia="Calibri" w:hAnsi="Traditional Arabic" w:cs="Traditional Arabic"/>
          <w:sz w:val="36"/>
          <w:szCs w:val="36"/>
          <w:rtl/>
          <w:lang w:bidi="ar-IQ"/>
        </w:rPr>
        <w:t xml:space="preserve">آخر دعوانا أن </w:t>
      </w:r>
      <w:r w:rsidR="00DD260B" w:rsidRPr="00AB00D3">
        <w:rPr>
          <w:rFonts w:ascii="Traditional Arabic" w:eastAsia="Calibri" w:hAnsi="Traditional Arabic" w:cs="Traditional Arabic"/>
          <w:sz w:val="36"/>
          <w:szCs w:val="36"/>
          <w:rtl/>
          <w:lang w:bidi="ar-IQ"/>
        </w:rPr>
        <w:t>الحمد لله رب العالمين</w:t>
      </w:r>
      <w:r>
        <w:rPr>
          <w:rFonts w:ascii="Traditional Arabic" w:eastAsia="Calibri" w:hAnsi="Traditional Arabic" w:cs="Traditional Arabic"/>
          <w:sz w:val="36"/>
          <w:szCs w:val="36"/>
          <w:rtl/>
          <w:lang w:bidi="ar-IQ"/>
        </w:rPr>
        <w:t>.</w:t>
      </w:r>
    </w:p>
    <w:p w:rsidR="001C6F76" w:rsidRPr="00AB00D3" w:rsidRDefault="001C6F76" w:rsidP="00AB00D3">
      <w:pPr>
        <w:spacing w:after="0" w:line="240" w:lineRule="auto"/>
        <w:jc w:val="both"/>
        <w:rPr>
          <w:rFonts w:ascii="Traditional Arabic" w:eastAsia="Calibri" w:hAnsi="Traditional Arabic" w:cs="Traditional Arabic"/>
          <w:sz w:val="36"/>
          <w:szCs w:val="36"/>
          <w:rtl/>
          <w:lang w:bidi="ar-IQ"/>
        </w:rPr>
      </w:pPr>
    </w:p>
    <w:p w:rsidR="001C6F76" w:rsidRPr="00AB00D3" w:rsidRDefault="001C6F76" w:rsidP="00AB00D3">
      <w:pPr>
        <w:spacing w:after="0" w:line="240" w:lineRule="auto"/>
        <w:jc w:val="both"/>
        <w:rPr>
          <w:rFonts w:ascii="Traditional Arabic" w:eastAsia="Calibri" w:hAnsi="Traditional Arabic" w:cs="Traditional Arabic"/>
          <w:sz w:val="36"/>
          <w:szCs w:val="36"/>
          <w:rtl/>
          <w:lang w:bidi="ar-IQ"/>
        </w:rPr>
      </w:pPr>
    </w:p>
    <w:p w:rsidR="00986931" w:rsidRPr="00AB00D3" w:rsidRDefault="001C6F76" w:rsidP="00896AFB">
      <w:pPr>
        <w:pStyle w:val="2"/>
        <w:rPr>
          <w:rFonts w:eastAsia="Calibri"/>
          <w:rtl/>
          <w:lang w:bidi="ar-IQ"/>
        </w:rPr>
      </w:pPr>
      <w:bookmarkStart w:id="42" w:name="_Toc459018631"/>
      <w:r w:rsidRPr="00AB00D3">
        <w:rPr>
          <w:rFonts w:eastAsia="Calibri"/>
          <w:rtl/>
          <w:lang w:bidi="ar-IQ"/>
        </w:rPr>
        <w:t>(</w:t>
      </w:r>
      <w:r w:rsidR="00906EBD" w:rsidRPr="00AB00D3">
        <w:rPr>
          <w:rFonts w:eastAsia="Calibri"/>
          <w:rtl/>
          <w:lang w:bidi="ar-IQ"/>
        </w:rPr>
        <w:t>التماس</w:t>
      </w:r>
      <w:r w:rsidRPr="00AB00D3">
        <w:rPr>
          <w:rFonts w:eastAsia="Calibri"/>
          <w:rtl/>
          <w:lang w:bidi="ar-IQ"/>
        </w:rPr>
        <w:t>)</w:t>
      </w:r>
      <w:bookmarkEnd w:id="42"/>
    </w:p>
    <w:p w:rsidR="00906EBD" w:rsidRPr="00AB00D3" w:rsidRDefault="00AB00D3" w:rsidP="00AB00D3">
      <w:pPr>
        <w:spacing w:after="0" w:line="240" w:lineRule="auto"/>
        <w:jc w:val="both"/>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t xml:space="preserve"> </w:t>
      </w:r>
      <w:r w:rsidR="00906EBD" w:rsidRPr="00AB00D3">
        <w:rPr>
          <w:rFonts w:ascii="Traditional Arabic" w:eastAsia="Calibri" w:hAnsi="Traditional Arabic" w:cs="Traditional Arabic"/>
          <w:sz w:val="36"/>
          <w:szCs w:val="36"/>
          <w:rtl/>
          <w:lang w:bidi="ar-IQ"/>
        </w:rPr>
        <w:t xml:space="preserve">إلى كل من قرأ كتابي </w:t>
      </w:r>
      <w:r w:rsidR="001C6F76" w:rsidRPr="00AB00D3">
        <w:rPr>
          <w:rFonts w:ascii="Traditional Arabic" w:eastAsia="Calibri" w:hAnsi="Traditional Arabic" w:cs="Traditional Arabic"/>
          <w:sz w:val="36"/>
          <w:szCs w:val="36"/>
          <w:rtl/>
          <w:lang w:bidi="ar-IQ"/>
        </w:rPr>
        <w:t xml:space="preserve">هذا </w:t>
      </w:r>
      <w:r w:rsidR="00906EBD" w:rsidRPr="00AB00D3">
        <w:rPr>
          <w:rFonts w:ascii="Traditional Arabic" w:eastAsia="Calibri" w:hAnsi="Traditional Arabic" w:cs="Traditional Arabic"/>
          <w:sz w:val="36"/>
          <w:szCs w:val="36"/>
          <w:rtl/>
          <w:lang w:bidi="ar-IQ"/>
        </w:rPr>
        <w:t>وا</w:t>
      </w:r>
      <w:r w:rsidR="001C6F76" w:rsidRPr="00AB00D3">
        <w:rPr>
          <w:rFonts w:ascii="Traditional Arabic" w:eastAsia="Calibri" w:hAnsi="Traditional Arabic" w:cs="Traditional Arabic"/>
          <w:sz w:val="36"/>
          <w:szCs w:val="36"/>
          <w:rtl/>
          <w:lang w:bidi="ar-IQ"/>
        </w:rPr>
        <w:t xml:space="preserve">نتفع به </w:t>
      </w:r>
      <w:r w:rsidR="00906EBD" w:rsidRPr="00AB00D3">
        <w:rPr>
          <w:rFonts w:ascii="Traditional Arabic" w:eastAsia="Calibri" w:hAnsi="Traditional Arabic" w:cs="Traditional Arabic"/>
          <w:sz w:val="36"/>
          <w:szCs w:val="36"/>
          <w:rtl/>
          <w:lang w:bidi="ar-IQ"/>
        </w:rPr>
        <w:t xml:space="preserve">بتوبة وندم </w:t>
      </w:r>
      <w:r w:rsidR="001C6F76" w:rsidRPr="00AB00D3">
        <w:rPr>
          <w:rFonts w:ascii="Traditional Arabic" w:eastAsia="Calibri" w:hAnsi="Traditional Arabic" w:cs="Traditional Arabic"/>
          <w:sz w:val="36"/>
          <w:szCs w:val="36"/>
          <w:rtl/>
          <w:lang w:bidi="ar-IQ"/>
        </w:rPr>
        <w:t xml:space="preserve">ورجوع إلى الحق والصواب </w:t>
      </w:r>
      <w:r w:rsidR="00906EBD" w:rsidRPr="00AB00D3">
        <w:rPr>
          <w:rFonts w:ascii="Traditional Arabic" w:eastAsia="Calibri" w:hAnsi="Traditional Arabic" w:cs="Traditional Arabic"/>
          <w:sz w:val="36"/>
          <w:szCs w:val="36"/>
          <w:rtl/>
          <w:lang w:bidi="ar-IQ"/>
        </w:rPr>
        <w:t>أن يدعو لي ولأبويَّ ولأهل بيتي بالمغفرة والرضوان</w:t>
      </w:r>
      <w:r>
        <w:rPr>
          <w:rFonts w:ascii="Traditional Arabic" w:eastAsia="Calibri" w:hAnsi="Traditional Arabic" w:cs="Traditional Arabic"/>
          <w:sz w:val="36"/>
          <w:szCs w:val="36"/>
          <w:rtl/>
          <w:lang w:bidi="ar-IQ"/>
        </w:rPr>
        <w:t>،</w:t>
      </w:r>
      <w:r w:rsidR="00906EBD" w:rsidRPr="00AB00D3">
        <w:rPr>
          <w:rFonts w:ascii="Traditional Arabic" w:eastAsia="Calibri" w:hAnsi="Traditional Arabic" w:cs="Traditional Arabic"/>
          <w:sz w:val="36"/>
          <w:szCs w:val="36"/>
          <w:rtl/>
          <w:lang w:bidi="ar-IQ"/>
        </w:rPr>
        <w:t xml:space="preserve"> وأن يهيئ لأمة سيدنا محمد صلى الله عليه وسلم من ينقذها من غفلتها ويعيدها إلى سالف عهدها ومجدها وذلك في </w:t>
      </w:r>
      <w:r w:rsidR="001C6F76" w:rsidRPr="00AB00D3">
        <w:rPr>
          <w:rFonts w:ascii="Traditional Arabic" w:eastAsia="Calibri" w:hAnsi="Traditional Arabic" w:cs="Traditional Arabic"/>
          <w:sz w:val="36"/>
          <w:szCs w:val="36"/>
          <w:rtl/>
          <w:lang w:bidi="ar-IQ"/>
        </w:rPr>
        <w:t>خلواته و</w:t>
      </w:r>
      <w:r w:rsidR="00906EBD" w:rsidRPr="00AB00D3">
        <w:rPr>
          <w:rFonts w:ascii="Traditional Arabic" w:eastAsia="Calibri" w:hAnsi="Traditional Arabic" w:cs="Traditional Arabic"/>
          <w:sz w:val="36"/>
          <w:szCs w:val="36"/>
          <w:rtl/>
          <w:lang w:bidi="ar-IQ"/>
        </w:rPr>
        <w:t>صلاته ومناجاته</w:t>
      </w:r>
      <w:r w:rsidR="001C6F76" w:rsidRPr="00AB00D3">
        <w:rPr>
          <w:rFonts w:ascii="Traditional Arabic" w:eastAsia="Calibri" w:hAnsi="Traditional Arabic" w:cs="Traditional Arabic"/>
          <w:sz w:val="36"/>
          <w:szCs w:val="36"/>
          <w:rtl/>
          <w:lang w:bidi="ar-IQ"/>
        </w:rPr>
        <w:t xml:space="preserve"> لأن التائب دعوته مستجابة كما أخبر بذلك رسول الحق صلى الله عليه وسلم</w:t>
      </w:r>
      <w:r>
        <w:rPr>
          <w:rFonts w:ascii="Traditional Arabic" w:eastAsia="Calibri" w:hAnsi="Traditional Arabic" w:cs="Traditional Arabic"/>
          <w:sz w:val="36"/>
          <w:szCs w:val="36"/>
          <w:rtl/>
          <w:lang w:bidi="ar-IQ"/>
        </w:rPr>
        <w:t>،</w:t>
      </w:r>
      <w:r w:rsidR="006A115A" w:rsidRPr="00AB00D3">
        <w:rPr>
          <w:rFonts w:ascii="Traditional Arabic" w:eastAsia="Calibri" w:hAnsi="Traditional Arabic" w:cs="Traditional Arabic"/>
          <w:sz w:val="36"/>
          <w:szCs w:val="36"/>
          <w:rtl/>
          <w:lang w:bidi="ar-IQ"/>
        </w:rPr>
        <w:t xml:space="preserve"> فعن أبي هريرة رضي الله عنه</w:t>
      </w:r>
      <w:r>
        <w:rPr>
          <w:rFonts w:ascii="Traditional Arabic" w:eastAsia="Calibri" w:hAnsi="Traditional Arabic" w:cs="Traditional Arabic"/>
          <w:sz w:val="36"/>
          <w:szCs w:val="36"/>
          <w:rtl/>
          <w:lang w:bidi="ar-IQ"/>
        </w:rPr>
        <w:t>:</w:t>
      </w:r>
      <w:r w:rsidR="006A115A" w:rsidRPr="00AB00D3">
        <w:rPr>
          <w:rFonts w:ascii="Traditional Arabic" w:eastAsia="Calibri" w:hAnsi="Traditional Arabic" w:cs="Traditional Arabic"/>
          <w:sz w:val="36"/>
          <w:szCs w:val="36"/>
          <w:rtl/>
          <w:lang w:bidi="ar-IQ"/>
        </w:rPr>
        <w:t xml:space="preserve"> أنه سمع رسول صلى الله عليه وسلم يقول ((</w:t>
      </w:r>
      <w:r w:rsidR="00582654" w:rsidRPr="00AB00D3">
        <w:rPr>
          <w:rFonts w:ascii="Traditional Arabic" w:eastAsia="Calibri" w:hAnsi="Traditional Arabic" w:cs="Traditional Arabic"/>
          <w:color w:val="FF0000"/>
          <w:sz w:val="36"/>
          <w:szCs w:val="36"/>
          <w:rtl/>
          <w:lang w:bidi="ar-IQ"/>
        </w:rPr>
        <w:t>إِنَّ عَبْدًا أَصَابَ ذَنْبًا فَقَالَ</w:t>
      </w:r>
      <w:r>
        <w:rPr>
          <w:rFonts w:ascii="Traditional Arabic" w:eastAsia="Calibri" w:hAnsi="Traditional Arabic" w:cs="Traditional Arabic"/>
          <w:color w:val="FF0000"/>
          <w:sz w:val="36"/>
          <w:szCs w:val="36"/>
          <w:rtl/>
          <w:lang w:bidi="ar-IQ"/>
        </w:rPr>
        <w:t>:</w:t>
      </w:r>
      <w:r w:rsidR="00582654" w:rsidRPr="00AB00D3">
        <w:rPr>
          <w:rFonts w:ascii="Traditional Arabic" w:eastAsia="Calibri" w:hAnsi="Traditional Arabic" w:cs="Traditional Arabic"/>
          <w:color w:val="FF0000"/>
          <w:sz w:val="36"/>
          <w:szCs w:val="36"/>
          <w:rtl/>
          <w:lang w:bidi="ar-IQ"/>
        </w:rPr>
        <w:t xml:space="preserve"> يَا رَبِّ أَذْنَبْتُ ذَنْبًا فَاغْفِرْ لِي فَقَالَ لَهُ رَبُّهُ</w:t>
      </w:r>
      <w:r>
        <w:rPr>
          <w:rFonts w:ascii="Traditional Arabic" w:eastAsia="Calibri" w:hAnsi="Traditional Arabic" w:cs="Traditional Arabic"/>
          <w:color w:val="FF0000"/>
          <w:sz w:val="36"/>
          <w:szCs w:val="36"/>
          <w:rtl/>
          <w:lang w:bidi="ar-IQ"/>
        </w:rPr>
        <w:t>:</w:t>
      </w:r>
      <w:r w:rsidR="00582654" w:rsidRPr="00AB00D3">
        <w:rPr>
          <w:rFonts w:ascii="Traditional Arabic" w:eastAsia="Calibri" w:hAnsi="Traditional Arabic" w:cs="Traditional Arabic"/>
          <w:color w:val="FF0000"/>
          <w:sz w:val="36"/>
          <w:szCs w:val="36"/>
          <w:rtl/>
          <w:lang w:bidi="ar-IQ"/>
        </w:rPr>
        <w:t xml:space="preserve"> عَلِمَ عَبْدِي أَنَّ لَهُ رَبًّا يَغْفِرُ الذَّنْبَ وَيَأْخُذُ بِهِ فَغَفَرَ لَهُ</w:t>
      </w:r>
      <w:r>
        <w:rPr>
          <w:rFonts w:ascii="Traditional Arabic" w:eastAsia="Calibri" w:hAnsi="Traditional Arabic" w:cs="Traditional Arabic"/>
          <w:color w:val="FF0000"/>
          <w:sz w:val="36"/>
          <w:szCs w:val="36"/>
          <w:rtl/>
          <w:lang w:bidi="ar-IQ"/>
        </w:rPr>
        <w:t>،</w:t>
      </w:r>
      <w:r w:rsidR="00582654" w:rsidRPr="00AB00D3">
        <w:rPr>
          <w:rFonts w:ascii="Traditional Arabic" w:eastAsia="Calibri" w:hAnsi="Traditional Arabic" w:cs="Traditional Arabic"/>
          <w:color w:val="FF0000"/>
          <w:sz w:val="36"/>
          <w:szCs w:val="36"/>
          <w:rtl/>
          <w:lang w:bidi="ar-IQ"/>
        </w:rPr>
        <w:t xml:space="preserve"> ثُمَّ مَكَثَ مَا شَاءَ اللَّهُ ثُمَّ أَذْنَبَ ذَنْبًا آخَرَ فَقَالَ</w:t>
      </w:r>
      <w:r>
        <w:rPr>
          <w:rFonts w:ascii="Traditional Arabic" w:eastAsia="Calibri" w:hAnsi="Traditional Arabic" w:cs="Traditional Arabic"/>
          <w:color w:val="FF0000"/>
          <w:sz w:val="36"/>
          <w:szCs w:val="36"/>
          <w:rtl/>
          <w:lang w:bidi="ar-IQ"/>
        </w:rPr>
        <w:t>:</w:t>
      </w:r>
      <w:r w:rsidR="00582654" w:rsidRPr="00AB00D3">
        <w:rPr>
          <w:rFonts w:ascii="Traditional Arabic" w:eastAsia="Calibri" w:hAnsi="Traditional Arabic" w:cs="Traditional Arabic"/>
          <w:color w:val="FF0000"/>
          <w:sz w:val="36"/>
          <w:szCs w:val="36"/>
          <w:rtl/>
          <w:lang w:bidi="ar-IQ"/>
        </w:rPr>
        <w:t xml:space="preserve"> يَا رَبِّ أَذْنَبْتُ ذَنْبًا فَاغْفِرْهُ لِي فَقَالَ رَبُّهُ عَزَّ وَجَلَّ</w:t>
      </w:r>
      <w:r>
        <w:rPr>
          <w:rFonts w:ascii="Traditional Arabic" w:eastAsia="Calibri" w:hAnsi="Traditional Arabic" w:cs="Traditional Arabic"/>
          <w:color w:val="FF0000"/>
          <w:sz w:val="36"/>
          <w:szCs w:val="36"/>
          <w:rtl/>
          <w:lang w:bidi="ar-IQ"/>
        </w:rPr>
        <w:t>:</w:t>
      </w:r>
      <w:r w:rsidR="00582654" w:rsidRPr="00AB00D3">
        <w:rPr>
          <w:rFonts w:ascii="Traditional Arabic" w:eastAsia="Calibri" w:hAnsi="Traditional Arabic" w:cs="Traditional Arabic"/>
          <w:color w:val="FF0000"/>
          <w:sz w:val="36"/>
          <w:szCs w:val="36"/>
          <w:rtl/>
          <w:lang w:bidi="ar-IQ"/>
        </w:rPr>
        <w:t xml:space="preserve"> عَلِمَ عَبْدِي أَنَّ لَهُ رَبًّا يَغْفِرُ الذَّنْبَ وَيَأْخُذُ بِهِ قَدْ غَفَرْتُ لِعَبْدِي فَلْيَعْمَلْ مَا شَاءَ</w:t>
      </w:r>
      <w:r>
        <w:rPr>
          <w:rFonts w:ascii="Traditional Arabic" w:eastAsia="Calibri" w:hAnsi="Traditional Arabic" w:cs="Traditional Arabic"/>
          <w:color w:val="FF0000"/>
          <w:sz w:val="36"/>
          <w:szCs w:val="36"/>
          <w:rtl/>
          <w:lang w:bidi="ar-IQ"/>
        </w:rPr>
        <w:t>،</w:t>
      </w:r>
      <w:r w:rsidR="00582654" w:rsidRPr="00AB00D3">
        <w:rPr>
          <w:rFonts w:ascii="Traditional Arabic" w:eastAsia="Calibri" w:hAnsi="Traditional Arabic" w:cs="Traditional Arabic"/>
          <w:color w:val="FF0000"/>
          <w:sz w:val="36"/>
          <w:szCs w:val="36"/>
          <w:rtl/>
          <w:lang w:bidi="ar-IQ"/>
        </w:rPr>
        <w:t xml:space="preserve"> ثُمَّ عَادَ فَأَذْنَبَ ذَنْبًا فَقَالَ</w:t>
      </w:r>
      <w:r>
        <w:rPr>
          <w:rFonts w:ascii="Traditional Arabic" w:eastAsia="Calibri" w:hAnsi="Traditional Arabic" w:cs="Traditional Arabic"/>
          <w:color w:val="FF0000"/>
          <w:sz w:val="36"/>
          <w:szCs w:val="36"/>
          <w:rtl/>
          <w:lang w:bidi="ar-IQ"/>
        </w:rPr>
        <w:t>:</w:t>
      </w:r>
      <w:r w:rsidR="00582654" w:rsidRPr="00AB00D3">
        <w:rPr>
          <w:rFonts w:ascii="Traditional Arabic" w:eastAsia="Calibri" w:hAnsi="Traditional Arabic" w:cs="Traditional Arabic"/>
          <w:color w:val="FF0000"/>
          <w:sz w:val="36"/>
          <w:szCs w:val="36"/>
          <w:rtl/>
          <w:lang w:bidi="ar-IQ"/>
        </w:rPr>
        <w:t xml:space="preserve"> رَبِّ اغْفِرْ لِي ذَنْبِي فَقَالَ اللَّهُ تَبَارَكَ وَتَعَالَى</w:t>
      </w:r>
      <w:r>
        <w:rPr>
          <w:rFonts w:ascii="Traditional Arabic" w:eastAsia="Calibri" w:hAnsi="Traditional Arabic" w:cs="Traditional Arabic"/>
          <w:color w:val="FF0000"/>
          <w:sz w:val="36"/>
          <w:szCs w:val="36"/>
          <w:rtl/>
          <w:lang w:bidi="ar-IQ"/>
        </w:rPr>
        <w:t>:</w:t>
      </w:r>
      <w:r w:rsidR="00582654" w:rsidRPr="00AB00D3">
        <w:rPr>
          <w:rFonts w:ascii="Traditional Arabic" w:eastAsia="Calibri" w:hAnsi="Traditional Arabic" w:cs="Traditional Arabic"/>
          <w:color w:val="FF0000"/>
          <w:sz w:val="36"/>
          <w:szCs w:val="36"/>
          <w:rtl/>
          <w:lang w:bidi="ar-IQ"/>
        </w:rPr>
        <w:t xml:space="preserve"> أَذْنَبَ عَبْدِي ذَنْبًا فَعَلِمَ أَنَّ لَهُ رَبًّا يَغْفِرُ الذَّنْبَ وَيَأْخُذُ بِالذَّنْبِ اعْمَلْ مَا شِئْتَ قَدْ غَفَرْتُ لَكَ</w:t>
      </w:r>
      <w:r w:rsidR="006A115A" w:rsidRPr="00AB00D3">
        <w:rPr>
          <w:rFonts w:ascii="Traditional Arabic" w:eastAsia="Calibri" w:hAnsi="Traditional Arabic" w:cs="Traditional Arabic"/>
          <w:sz w:val="36"/>
          <w:szCs w:val="36"/>
          <w:rtl/>
          <w:lang w:bidi="ar-IQ"/>
        </w:rPr>
        <w:t>))</w:t>
      </w:r>
      <w:r w:rsidR="006A115A" w:rsidRPr="00AB00D3">
        <w:rPr>
          <w:rFonts w:ascii="Traditional Arabic" w:eastAsia="Calibri" w:hAnsi="Traditional Arabic" w:cs="Traditional Arabic"/>
          <w:sz w:val="36"/>
          <w:szCs w:val="36"/>
          <w:vertAlign w:val="superscript"/>
          <w:rtl/>
          <w:lang w:eastAsia="ar-SY" w:bidi="ar-SY"/>
        </w:rPr>
        <w:t xml:space="preserve"> (</w:t>
      </w:r>
      <w:r w:rsidR="006A115A" w:rsidRPr="00AB00D3">
        <w:rPr>
          <w:rFonts w:ascii="Traditional Arabic" w:hAnsi="Traditional Arabic" w:cs="Traditional Arabic"/>
          <w:sz w:val="36"/>
          <w:szCs w:val="36"/>
          <w:vertAlign w:val="superscript"/>
          <w:rtl/>
          <w:lang w:eastAsia="ar-SY" w:bidi="ar-SY"/>
        </w:rPr>
        <w:footnoteReference w:id="411"/>
      </w:r>
      <w:r w:rsidR="006A115A" w:rsidRPr="00AB00D3">
        <w:rPr>
          <w:rFonts w:ascii="Traditional Arabic" w:eastAsia="Calibri" w:hAnsi="Traditional Arabic" w:cs="Traditional Arabic"/>
          <w:sz w:val="36"/>
          <w:szCs w:val="36"/>
          <w:vertAlign w:val="superscript"/>
          <w:rtl/>
          <w:lang w:eastAsia="ar-SY" w:bidi="ar-SY"/>
        </w:rPr>
        <w:t>)</w:t>
      </w:r>
      <w:r>
        <w:rPr>
          <w:rFonts w:ascii="Traditional Arabic" w:eastAsia="Calibri" w:hAnsi="Traditional Arabic" w:cs="Traditional Arabic"/>
          <w:sz w:val="36"/>
          <w:szCs w:val="36"/>
          <w:rtl/>
          <w:lang w:bidi="ar-IQ"/>
        </w:rPr>
        <w:t>.</w:t>
      </w:r>
      <w:r w:rsidR="001C6F76" w:rsidRPr="00AB00D3">
        <w:rPr>
          <w:rFonts w:ascii="Traditional Arabic" w:eastAsia="Calibri" w:hAnsi="Traditional Arabic" w:cs="Traditional Arabic"/>
          <w:sz w:val="36"/>
          <w:szCs w:val="36"/>
          <w:rtl/>
          <w:lang w:bidi="ar-IQ"/>
        </w:rPr>
        <w:t>. والحمد لله رب العالمين</w:t>
      </w:r>
      <w:r>
        <w:rPr>
          <w:rFonts w:ascii="Traditional Arabic" w:eastAsia="Calibri" w:hAnsi="Traditional Arabic" w:cs="Traditional Arabic"/>
          <w:sz w:val="36"/>
          <w:szCs w:val="36"/>
          <w:rtl/>
          <w:lang w:bidi="ar-IQ"/>
        </w:rPr>
        <w:t>.</w:t>
      </w:r>
      <w:r w:rsidR="00906EBD" w:rsidRPr="00AB00D3">
        <w:rPr>
          <w:rFonts w:ascii="Traditional Arabic" w:eastAsia="Calibri" w:hAnsi="Traditional Arabic" w:cs="Traditional Arabic"/>
          <w:sz w:val="36"/>
          <w:szCs w:val="36"/>
          <w:rtl/>
          <w:lang w:bidi="ar-IQ"/>
        </w:rPr>
        <w:t xml:space="preserve"> </w:t>
      </w:r>
    </w:p>
    <w:p w:rsidR="001C6F76" w:rsidRPr="00AB00D3" w:rsidRDefault="001C6F76" w:rsidP="00AB00D3">
      <w:pPr>
        <w:spacing w:after="0" w:line="240" w:lineRule="auto"/>
        <w:jc w:val="both"/>
        <w:rPr>
          <w:rFonts w:ascii="Traditional Arabic" w:eastAsia="Calibri" w:hAnsi="Traditional Arabic" w:cs="Traditional Arabic"/>
          <w:sz w:val="36"/>
          <w:szCs w:val="36"/>
          <w:rtl/>
          <w:lang w:bidi="ar-IQ"/>
        </w:rPr>
      </w:pPr>
    </w:p>
    <w:p w:rsidR="00986931" w:rsidRPr="00AB00D3" w:rsidRDefault="00986931" w:rsidP="00AB00D3">
      <w:pPr>
        <w:spacing w:after="0" w:line="240" w:lineRule="auto"/>
        <w:jc w:val="both"/>
        <w:rPr>
          <w:rFonts w:ascii="Traditional Arabic" w:eastAsia="Calibri" w:hAnsi="Traditional Arabic" w:cs="Traditional Arabic"/>
          <w:sz w:val="36"/>
          <w:szCs w:val="36"/>
          <w:rtl/>
          <w:lang w:bidi="ar-IQ"/>
        </w:rPr>
      </w:pPr>
    </w:p>
    <w:p w:rsidR="00986931" w:rsidRPr="00AB00D3" w:rsidRDefault="00986931" w:rsidP="00AB00D3">
      <w:pPr>
        <w:spacing w:after="0" w:line="240" w:lineRule="auto"/>
        <w:jc w:val="both"/>
        <w:rPr>
          <w:rFonts w:ascii="Traditional Arabic" w:eastAsia="Calibri" w:hAnsi="Traditional Arabic" w:cs="Traditional Arabic"/>
          <w:sz w:val="36"/>
          <w:szCs w:val="36"/>
          <w:rtl/>
          <w:lang w:bidi="ar-IQ"/>
        </w:rPr>
      </w:pPr>
    </w:p>
    <w:p w:rsidR="001C6F76" w:rsidRPr="00AB00D3" w:rsidRDefault="001C6F76" w:rsidP="00AB00D3">
      <w:pPr>
        <w:spacing w:after="0" w:line="240" w:lineRule="auto"/>
        <w:jc w:val="both"/>
        <w:rPr>
          <w:rFonts w:ascii="Traditional Arabic" w:eastAsia="Calibri" w:hAnsi="Traditional Arabic" w:cs="Traditional Arabic"/>
          <w:sz w:val="36"/>
          <w:szCs w:val="36"/>
          <w:rtl/>
          <w:lang w:bidi="ar-IQ"/>
        </w:rPr>
      </w:pPr>
    </w:p>
    <w:p w:rsidR="001C6F76" w:rsidRPr="00AB00D3" w:rsidRDefault="001C6F76" w:rsidP="00AB00D3">
      <w:pPr>
        <w:spacing w:after="0" w:line="240" w:lineRule="auto"/>
        <w:jc w:val="both"/>
        <w:rPr>
          <w:rFonts w:ascii="Traditional Arabic" w:eastAsia="Calibri" w:hAnsi="Traditional Arabic" w:cs="Traditional Arabic"/>
          <w:sz w:val="36"/>
          <w:szCs w:val="36"/>
          <w:rtl/>
          <w:lang w:bidi="ar-IQ"/>
        </w:rPr>
      </w:pPr>
    </w:p>
    <w:p w:rsidR="001C6F76" w:rsidRPr="00AB00D3" w:rsidRDefault="001C6F76" w:rsidP="00AB00D3">
      <w:pPr>
        <w:spacing w:after="0" w:line="240" w:lineRule="auto"/>
        <w:jc w:val="both"/>
        <w:rPr>
          <w:rFonts w:ascii="Traditional Arabic" w:eastAsia="Calibri" w:hAnsi="Traditional Arabic" w:cs="Traditional Arabic"/>
          <w:sz w:val="36"/>
          <w:szCs w:val="36"/>
          <w:rtl/>
          <w:lang w:bidi="ar-IQ"/>
        </w:rPr>
      </w:pPr>
    </w:p>
    <w:p w:rsidR="001C6F76" w:rsidRPr="00AB00D3" w:rsidRDefault="001C6F76" w:rsidP="00AB00D3">
      <w:pPr>
        <w:spacing w:after="0" w:line="240" w:lineRule="auto"/>
        <w:jc w:val="both"/>
        <w:rPr>
          <w:rFonts w:ascii="Traditional Arabic" w:eastAsia="Calibri" w:hAnsi="Traditional Arabic" w:cs="Traditional Arabic"/>
          <w:sz w:val="36"/>
          <w:szCs w:val="36"/>
          <w:rtl/>
          <w:lang w:bidi="ar-IQ"/>
        </w:rPr>
      </w:pPr>
    </w:p>
    <w:p w:rsidR="001C6F76" w:rsidRPr="00AB00D3" w:rsidRDefault="001C6F76" w:rsidP="00AB00D3">
      <w:pPr>
        <w:spacing w:after="0" w:line="240" w:lineRule="auto"/>
        <w:jc w:val="both"/>
        <w:rPr>
          <w:rFonts w:ascii="Traditional Arabic" w:eastAsia="Calibri" w:hAnsi="Traditional Arabic" w:cs="Traditional Arabic"/>
          <w:sz w:val="36"/>
          <w:szCs w:val="36"/>
          <w:rtl/>
          <w:lang w:bidi="ar-IQ"/>
        </w:rPr>
      </w:pPr>
    </w:p>
    <w:p w:rsidR="001C6F76" w:rsidRPr="00AB00D3" w:rsidRDefault="001C6F76" w:rsidP="00AB00D3">
      <w:pPr>
        <w:spacing w:after="0" w:line="240" w:lineRule="auto"/>
        <w:jc w:val="both"/>
        <w:rPr>
          <w:rFonts w:ascii="Traditional Arabic" w:eastAsia="Calibri" w:hAnsi="Traditional Arabic" w:cs="Traditional Arabic"/>
          <w:sz w:val="36"/>
          <w:szCs w:val="36"/>
          <w:rtl/>
          <w:lang w:bidi="ar-IQ"/>
        </w:rPr>
      </w:pPr>
    </w:p>
    <w:p w:rsidR="001C6F76" w:rsidRPr="00AB00D3" w:rsidRDefault="001C6F76" w:rsidP="00AB00D3">
      <w:pPr>
        <w:spacing w:after="0" w:line="240" w:lineRule="auto"/>
        <w:jc w:val="both"/>
        <w:rPr>
          <w:rFonts w:ascii="Traditional Arabic" w:eastAsia="Calibri" w:hAnsi="Traditional Arabic" w:cs="Traditional Arabic"/>
          <w:sz w:val="36"/>
          <w:szCs w:val="36"/>
          <w:rtl/>
          <w:lang w:bidi="ar-IQ"/>
        </w:rPr>
      </w:pPr>
    </w:p>
    <w:tbl>
      <w:tblPr>
        <w:tblStyle w:val="a5"/>
        <w:bidiVisual/>
        <w:tblW w:w="0" w:type="auto"/>
        <w:tblLook w:val="04A0" w:firstRow="1" w:lastRow="0" w:firstColumn="1" w:lastColumn="0" w:noHBand="0" w:noVBand="1"/>
      </w:tblPr>
      <w:tblGrid>
        <w:gridCol w:w="8522"/>
      </w:tblGrid>
      <w:tr w:rsidR="00986931" w:rsidRPr="00AB00D3" w:rsidTr="00986931">
        <w:tc>
          <w:tcPr>
            <w:tcW w:w="8522" w:type="dxa"/>
          </w:tcPr>
          <w:p w:rsidR="00986931" w:rsidRPr="00AB00D3" w:rsidRDefault="00986931" w:rsidP="00896AFB">
            <w:pPr>
              <w:pStyle w:val="2"/>
              <w:outlineLvl w:val="1"/>
              <w:rPr>
                <w:rFonts w:eastAsia="Calibri"/>
                <w:rtl/>
                <w:lang w:bidi="ar-IQ"/>
              </w:rPr>
            </w:pPr>
            <w:bookmarkStart w:id="43" w:name="_Toc459018632"/>
            <w:r w:rsidRPr="00AB00D3">
              <w:rPr>
                <w:rFonts w:eastAsia="Calibri"/>
                <w:rtl/>
                <w:lang w:bidi="ar-IQ"/>
              </w:rPr>
              <w:t>فهرس المصادر</w:t>
            </w:r>
            <w:bookmarkEnd w:id="43"/>
          </w:p>
        </w:tc>
      </w:tr>
    </w:tbl>
    <w:p w:rsidR="008B5EE1" w:rsidRPr="00AB00D3" w:rsidRDefault="008B5EE1" w:rsidP="00AB00D3">
      <w:pPr>
        <w:spacing w:after="0" w:line="240" w:lineRule="auto"/>
        <w:jc w:val="both"/>
        <w:rPr>
          <w:rFonts w:ascii="Traditional Arabic" w:eastAsia="Calibri" w:hAnsi="Traditional Arabic" w:cs="Traditional Arabic"/>
          <w:sz w:val="36"/>
          <w:szCs w:val="36"/>
          <w:rtl/>
          <w:lang w:bidi="ar-IQ"/>
        </w:rPr>
      </w:pPr>
      <w:r w:rsidRPr="00AB00D3">
        <w:rPr>
          <w:rFonts w:ascii="Traditional Arabic" w:eastAsia="Calibri" w:hAnsi="Traditional Arabic" w:cs="Traditional Arabic"/>
          <w:sz w:val="36"/>
          <w:szCs w:val="36"/>
          <w:rtl/>
          <w:lang w:bidi="ar-IQ"/>
        </w:rPr>
        <w:t>بعد القرآن الكريم وكتب الحديث النبوي الشريف</w:t>
      </w:r>
    </w:p>
    <w:p w:rsidR="00C402A5" w:rsidRPr="00AB00D3" w:rsidRDefault="00C402A5" w:rsidP="00AB00D3">
      <w:pPr>
        <w:pStyle w:val="a6"/>
        <w:numPr>
          <w:ilvl w:val="0"/>
          <w:numId w:val="32"/>
        </w:numPr>
        <w:jc w:val="both"/>
        <w:rPr>
          <w:rFonts w:ascii="Traditional Arabic" w:hAnsi="Traditional Arabic" w:cs="Traditional Arabic"/>
          <w:sz w:val="36"/>
          <w:szCs w:val="36"/>
        </w:rPr>
      </w:pPr>
      <w:r w:rsidRPr="00AB00D3">
        <w:rPr>
          <w:rFonts w:ascii="Traditional Arabic" w:hAnsi="Traditional Arabic" w:cs="Traditional Arabic"/>
          <w:color w:val="FF0000"/>
          <w:sz w:val="36"/>
          <w:szCs w:val="36"/>
          <w:rtl/>
        </w:rPr>
        <w:t>الإبانة الكبرى</w:t>
      </w:r>
      <w:r w:rsidR="00AB00D3">
        <w:rPr>
          <w:rFonts w:ascii="Traditional Arabic" w:hAnsi="Traditional Arabic" w:cs="Traditional Arabic"/>
          <w:color w:val="FF0000"/>
          <w:sz w:val="36"/>
          <w:szCs w:val="36"/>
          <w:rtl/>
        </w:rPr>
        <w:t>:</w:t>
      </w:r>
      <w:r w:rsidRPr="00AB00D3">
        <w:rPr>
          <w:rFonts w:ascii="Traditional Arabic" w:hAnsi="Traditional Arabic" w:cs="Traditional Arabic"/>
          <w:sz w:val="36"/>
          <w:szCs w:val="36"/>
          <w:rtl/>
        </w:rPr>
        <w:t xml:space="preserve"> أبو عبد الله عبيد الله بن محمد بن محمد بن حمدان العُكْبَري المعروف بابن بَطَّة العكبري (ت</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387هـ)</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المحقق</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رضا معطي</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وعثمان الأثيوبي</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ويوسف الوابل</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دار الراية للنشر والتوزيع</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الرياض</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الطبعة</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الأولى</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1409 هـ - 1988 م</w:t>
      </w:r>
      <w:r w:rsidR="00AB00D3">
        <w:rPr>
          <w:rFonts w:ascii="Traditional Arabic" w:hAnsi="Traditional Arabic" w:cs="Traditional Arabic"/>
          <w:sz w:val="36"/>
          <w:szCs w:val="36"/>
          <w:rtl/>
        </w:rPr>
        <w:t>.</w:t>
      </w:r>
    </w:p>
    <w:p w:rsidR="00C402A5" w:rsidRPr="00AB00D3" w:rsidRDefault="00C402A5" w:rsidP="00AB00D3">
      <w:pPr>
        <w:pStyle w:val="a6"/>
        <w:numPr>
          <w:ilvl w:val="0"/>
          <w:numId w:val="32"/>
        </w:numPr>
        <w:jc w:val="both"/>
        <w:rPr>
          <w:rFonts w:ascii="Traditional Arabic" w:hAnsi="Traditional Arabic" w:cs="Traditional Arabic"/>
          <w:sz w:val="36"/>
          <w:szCs w:val="36"/>
        </w:rPr>
      </w:pPr>
      <w:r w:rsidRPr="00AB00D3">
        <w:rPr>
          <w:rFonts w:ascii="Traditional Arabic" w:hAnsi="Traditional Arabic" w:cs="Traditional Arabic"/>
          <w:color w:val="FF0000"/>
          <w:sz w:val="36"/>
          <w:szCs w:val="36"/>
          <w:rtl/>
        </w:rPr>
        <w:t>اتباع السنن واجتناب البدع</w:t>
      </w:r>
      <w:r w:rsidR="00AB00D3">
        <w:rPr>
          <w:rFonts w:ascii="Traditional Arabic" w:hAnsi="Traditional Arabic" w:cs="Traditional Arabic"/>
          <w:color w:val="FF0000"/>
          <w:sz w:val="36"/>
          <w:szCs w:val="36"/>
          <w:rtl/>
        </w:rPr>
        <w:t>:</w:t>
      </w:r>
      <w:r w:rsidRPr="00AB00D3">
        <w:rPr>
          <w:rFonts w:ascii="Traditional Arabic" w:hAnsi="Traditional Arabic" w:cs="Traditional Arabic"/>
          <w:sz w:val="36"/>
          <w:szCs w:val="36"/>
          <w:rtl/>
        </w:rPr>
        <w:t xml:space="preserve"> ضياء الدين أبو عبد الله محمد بن عبد الواحد المقدسي (ت</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643هـ)</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دراسة وتحقيق</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محمد بدر الدين القهوجي</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محمد الأرناؤوط</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دار ابن كثير</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دمشق – بيروت</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الطبعة</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الأولى</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1407 هـ - 1987 م</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w:t>
      </w:r>
    </w:p>
    <w:p w:rsidR="00C402A5" w:rsidRPr="00AB00D3" w:rsidRDefault="00C402A5" w:rsidP="00AB00D3">
      <w:pPr>
        <w:pStyle w:val="a6"/>
        <w:numPr>
          <w:ilvl w:val="0"/>
          <w:numId w:val="32"/>
        </w:numPr>
        <w:jc w:val="both"/>
        <w:rPr>
          <w:rFonts w:ascii="Traditional Arabic" w:hAnsi="Traditional Arabic" w:cs="Traditional Arabic"/>
          <w:sz w:val="36"/>
          <w:szCs w:val="36"/>
        </w:rPr>
      </w:pPr>
      <w:r w:rsidRPr="00AB00D3">
        <w:rPr>
          <w:rFonts w:ascii="Traditional Arabic" w:hAnsi="Traditional Arabic" w:cs="Traditional Arabic"/>
          <w:color w:val="FF0000"/>
          <w:sz w:val="36"/>
          <w:szCs w:val="36"/>
          <w:rtl/>
          <w:lang w:bidi="ar-IQ"/>
        </w:rPr>
        <w:t>أحكام القرآن</w:t>
      </w:r>
      <w:r w:rsidR="00AB00D3">
        <w:rPr>
          <w:rFonts w:ascii="Traditional Arabic" w:hAnsi="Traditional Arabic" w:cs="Traditional Arabic"/>
          <w:color w:val="FF0000"/>
          <w:sz w:val="36"/>
          <w:szCs w:val="36"/>
          <w:rtl/>
          <w:lang w:bidi="ar-IQ"/>
        </w:rPr>
        <w:t>:</w:t>
      </w:r>
      <w:r w:rsidRPr="00AB00D3">
        <w:rPr>
          <w:rFonts w:ascii="Traditional Arabic" w:hAnsi="Traditional Arabic" w:cs="Traditional Arabic"/>
          <w:sz w:val="36"/>
          <w:szCs w:val="36"/>
          <w:rtl/>
          <w:lang w:bidi="ar-IQ"/>
        </w:rPr>
        <w:t xml:space="preserve"> أحمد بن علي أبو بكر الرازي الجصاص الحنفي (ت</w:t>
      </w:r>
      <w:r w:rsidR="00AB00D3">
        <w:rPr>
          <w:rFonts w:ascii="Traditional Arabic" w:hAnsi="Traditional Arabic" w:cs="Traditional Arabic"/>
          <w:sz w:val="36"/>
          <w:szCs w:val="36"/>
          <w:rtl/>
          <w:lang w:bidi="ar-IQ"/>
        </w:rPr>
        <w:t>:</w:t>
      </w:r>
      <w:r w:rsidRPr="00AB00D3">
        <w:rPr>
          <w:rFonts w:ascii="Traditional Arabic" w:hAnsi="Traditional Arabic" w:cs="Traditional Arabic"/>
          <w:sz w:val="36"/>
          <w:szCs w:val="36"/>
          <w:rtl/>
          <w:lang w:bidi="ar-IQ"/>
        </w:rPr>
        <w:t xml:space="preserve"> 370هـ)</w:t>
      </w:r>
      <w:r w:rsidR="00AB00D3">
        <w:rPr>
          <w:rFonts w:ascii="Traditional Arabic" w:hAnsi="Traditional Arabic" w:cs="Traditional Arabic"/>
          <w:sz w:val="36"/>
          <w:szCs w:val="36"/>
          <w:rtl/>
          <w:lang w:bidi="ar-IQ"/>
        </w:rPr>
        <w:t>،</w:t>
      </w:r>
      <w:r w:rsidRPr="00AB00D3">
        <w:rPr>
          <w:rFonts w:ascii="Traditional Arabic" w:hAnsi="Traditional Arabic" w:cs="Traditional Arabic"/>
          <w:sz w:val="36"/>
          <w:szCs w:val="36"/>
          <w:rtl/>
          <w:lang w:bidi="ar-IQ"/>
        </w:rPr>
        <w:t xml:space="preserve"> المحقق</w:t>
      </w:r>
      <w:r w:rsidR="00AB00D3">
        <w:rPr>
          <w:rFonts w:ascii="Traditional Arabic" w:hAnsi="Traditional Arabic" w:cs="Traditional Arabic"/>
          <w:sz w:val="36"/>
          <w:szCs w:val="36"/>
          <w:rtl/>
          <w:lang w:bidi="ar-IQ"/>
        </w:rPr>
        <w:t>:</w:t>
      </w:r>
      <w:r w:rsidRPr="00AB00D3">
        <w:rPr>
          <w:rFonts w:ascii="Traditional Arabic" w:hAnsi="Traditional Arabic" w:cs="Traditional Arabic"/>
          <w:sz w:val="36"/>
          <w:szCs w:val="36"/>
          <w:rtl/>
          <w:lang w:bidi="ar-IQ"/>
        </w:rPr>
        <w:t xml:space="preserve"> محمد صادق القمحاوي - عضو لجنة مراجعة المصاحف بالأزهر الشريف</w:t>
      </w:r>
      <w:r w:rsidR="00AB00D3">
        <w:rPr>
          <w:rFonts w:ascii="Traditional Arabic" w:hAnsi="Traditional Arabic" w:cs="Traditional Arabic"/>
          <w:sz w:val="36"/>
          <w:szCs w:val="36"/>
          <w:rtl/>
          <w:lang w:bidi="ar-IQ"/>
        </w:rPr>
        <w:t>،</w:t>
      </w:r>
      <w:r w:rsidRPr="00AB00D3">
        <w:rPr>
          <w:rFonts w:ascii="Traditional Arabic" w:hAnsi="Traditional Arabic" w:cs="Traditional Arabic"/>
          <w:sz w:val="36"/>
          <w:szCs w:val="36"/>
          <w:rtl/>
          <w:lang w:bidi="ar-IQ"/>
        </w:rPr>
        <w:t xml:space="preserve"> دار إحياء التراث العربي – بيروت</w:t>
      </w:r>
      <w:r w:rsidR="00AB00D3">
        <w:rPr>
          <w:rFonts w:ascii="Traditional Arabic" w:hAnsi="Traditional Arabic" w:cs="Traditional Arabic"/>
          <w:sz w:val="36"/>
          <w:szCs w:val="36"/>
          <w:rtl/>
          <w:lang w:bidi="ar-IQ"/>
        </w:rPr>
        <w:t>،</w:t>
      </w:r>
      <w:r w:rsidRPr="00AB00D3">
        <w:rPr>
          <w:rFonts w:ascii="Traditional Arabic" w:hAnsi="Traditional Arabic" w:cs="Traditional Arabic"/>
          <w:sz w:val="36"/>
          <w:szCs w:val="36"/>
          <w:rtl/>
          <w:lang w:bidi="ar-IQ"/>
        </w:rPr>
        <w:t xml:space="preserve"> تاريخ الطبع</w:t>
      </w:r>
      <w:r w:rsidR="00AB00D3">
        <w:rPr>
          <w:rFonts w:ascii="Traditional Arabic" w:hAnsi="Traditional Arabic" w:cs="Traditional Arabic"/>
          <w:sz w:val="36"/>
          <w:szCs w:val="36"/>
          <w:rtl/>
          <w:lang w:bidi="ar-IQ"/>
        </w:rPr>
        <w:t>:</w:t>
      </w:r>
      <w:r w:rsidRPr="00AB00D3">
        <w:rPr>
          <w:rFonts w:ascii="Traditional Arabic" w:hAnsi="Traditional Arabic" w:cs="Traditional Arabic"/>
          <w:sz w:val="36"/>
          <w:szCs w:val="36"/>
          <w:rtl/>
          <w:lang w:bidi="ar-IQ"/>
        </w:rPr>
        <w:t xml:space="preserve"> 1405 هـ</w:t>
      </w:r>
      <w:r w:rsidR="00AB00D3">
        <w:rPr>
          <w:rFonts w:ascii="Traditional Arabic" w:hAnsi="Traditional Arabic" w:cs="Traditional Arabic"/>
          <w:sz w:val="36"/>
          <w:szCs w:val="36"/>
          <w:rtl/>
          <w:lang w:bidi="ar-IQ"/>
        </w:rPr>
        <w:t>.</w:t>
      </w:r>
    </w:p>
    <w:p w:rsidR="00C402A5" w:rsidRPr="00AB00D3" w:rsidRDefault="00C402A5" w:rsidP="00AB00D3">
      <w:pPr>
        <w:pStyle w:val="a6"/>
        <w:numPr>
          <w:ilvl w:val="0"/>
          <w:numId w:val="32"/>
        </w:numPr>
        <w:jc w:val="both"/>
        <w:rPr>
          <w:rFonts w:ascii="Traditional Arabic" w:hAnsi="Traditional Arabic" w:cs="Traditional Arabic"/>
          <w:sz w:val="36"/>
          <w:szCs w:val="36"/>
        </w:rPr>
      </w:pPr>
      <w:r w:rsidRPr="00AB00D3">
        <w:rPr>
          <w:rFonts w:ascii="Traditional Arabic" w:hAnsi="Traditional Arabic" w:cs="Traditional Arabic"/>
          <w:color w:val="FF0000"/>
          <w:sz w:val="36"/>
          <w:szCs w:val="36"/>
          <w:rtl/>
          <w:lang w:bidi="ar-IQ"/>
        </w:rPr>
        <w:t>أحكام القرآن</w:t>
      </w:r>
      <w:r w:rsidR="00AB00D3">
        <w:rPr>
          <w:rFonts w:ascii="Traditional Arabic" w:hAnsi="Traditional Arabic" w:cs="Traditional Arabic"/>
          <w:color w:val="FF0000"/>
          <w:sz w:val="36"/>
          <w:szCs w:val="36"/>
          <w:rtl/>
          <w:lang w:bidi="ar-IQ"/>
        </w:rPr>
        <w:t>:</w:t>
      </w:r>
      <w:r w:rsidRPr="00AB00D3">
        <w:rPr>
          <w:rFonts w:ascii="Traditional Arabic" w:hAnsi="Traditional Arabic" w:cs="Traditional Arabic"/>
          <w:sz w:val="36"/>
          <w:szCs w:val="36"/>
          <w:rtl/>
          <w:lang w:bidi="ar-IQ"/>
        </w:rPr>
        <w:t xml:space="preserve"> علي بن محمد بن علي</w:t>
      </w:r>
      <w:r w:rsidR="00AB00D3">
        <w:rPr>
          <w:rFonts w:ascii="Traditional Arabic" w:hAnsi="Traditional Arabic" w:cs="Traditional Arabic"/>
          <w:sz w:val="36"/>
          <w:szCs w:val="36"/>
          <w:rtl/>
          <w:lang w:bidi="ar-IQ"/>
        </w:rPr>
        <w:t>،</w:t>
      </w:r>
      <w:r w:rsidRPr="00AB00D3">
        <w:rPr>
          <w:rFonts w:ascii="Traditional Arabic" w:hAnsi="Traditional Arabic" w:cs="Traditional Arabic"/>
          <w:sz w:val="36"/>
          <w:szCs w:val="36"/>
          <w:rtl/>
          <w:lang w:bidi="ar-IQ"/>
        </w:rPr>
        <w:t xml:space="preserve"> أبو الحسن الطبري</w:t>
      </w:r>
      <w:r w:rsidR="00AB00D3">
        <w:rPr>
          <w:rFonts w:ascii="Traditional Arabic" w:hAnsi="Traditional Arabic" w:cs="Traditional Arabic"/>
          <w:sz w:val="36"/>
          <w:szCs w:val="36"/>
          <w:rtl/>
          <w:lang w:bidi="ar-IQ"/>
        </w:rPr>
        <w:t>،</w:t>
      </w:r>
      <w:r w:rsidRPr="00AB00D3">
        <w:rPr>
          <w:rFonts w:ascii="Traditional Arabic" w:hAnsi="Traditional Arabic" w:cs="Traditional Arabic"/>
          <w:sz w:val="36"/>
          <w:szCs w:val="36"/>
          <w:rtl/>
          <w:lang w:bidi="ar-IQ"/>
        </w:rPr>
        <w:t xml:space="preserve"> الملقب بعماد الدين</w:t>
      </w:r>
      <w:r w:rsidR="00AB00D3">
        <w:rPr>
          <w:rFonts w:ascii="Traditional Arabic" w:hAnsi="Traditional Arabic" w:cs="Traditional Arabic"/>
          <w:sz w:val="36"/>
          <w:szCs w:val="36"/>
          <w:rtl/>
          <w:lang w:bidi="ar-IQ"/>
        </w:rPr>
        <w:t>،</w:t>
      </w:r>
      <w:r w:rsidRPr="00AB00D3">
        <w:rPr>
          <w:rFonts w:ascii="Traditional Arabic" w:hAnsi="Traditional Arabic" w:cs="Traditional Arabic"/>
          <w:sz w:val="36"/>
          <w:szCs w:val="36"/>
          <w:rtl/>
          <w:lang w:bidi="ar-IQ"/>
        </w:rPr>
        <w:t xml:space="preserve"> المعروف بالكيا الهراسي الشافعي (ت</w:t>
      </w:r>
      <w:r w:rsidR="00AB00D3">
        <w:rPr>
          <w:rFonts w:ascii="Traditional Arabic" w:hAnsi="Traditional Arabic" w:cs="Traditional Arabic"/>
          <w:sz w:val="36"/>
          <w:szCs w:val="36"/>
          <w:rtl/>
          <w:lang w:bidi="ar-IQ"/>
        </w:rPr>
        <w:t>:</w:t>
      </w:r>
      <w:r w:rsidRPr="00AB00D3">
        <w:rPr>
          <w:rFonts w:ascii="Traditional Arabic" w:hAnsi="Traditional Arabic" w:cs="Traditional Arabic"/>
          <w:sz w:val="36"/>
          <w:szCs w:val="36"/>
          <w:rtl/>
          <w:lang w:bidi="ar-IQ"/>
        </w:rPr>
        <w:t xml:space="preserve"> 504هـ)</w:t>
      </w:r>
      <w:r w:rsidR="00AB00D3">
        <w:rPr>
          <w:rFonts w:ascii="Traditional Arabic" w:hAnsi="Traditional Arabic" w:cs="Traditional Arabic"/>
          <w:sz w:val="36"/>
          <w:szCs w:val="36"/>
          <w:rtl/>
          <w:lang w:bidi="ar-IQ"/>
        </w:rPr>
        <w:t>،</w:t>
      </w:r>
      <w:r w:rsidRPr="00AB00D3">
        <w:rPr>
          <w:rFonts w:ascii="Traditional Arabic" w:hAnsi="Traditional Arabic" w:cs="Traditional Arabic"/>
          <w:sz w:val="36"/>
          <w:szCs w:val="36"/>
          <w:rtl/>
          <w:lang w:bidi="ar-IQ"/>
        </w:rPr>
        <w:t xml:space="preserve"> المحقق</w:t>
      </w:r>
      <w:r w:rsidR="00AB00D3">
        <w:rPr>
          <w:rFonts w:ascii="Traditional Arabic" w:hAnsi="Traditional Arabic" w:cs="Traditional Arabic"/>
          <w:sz w:val="36"/>
          <w:szCs w:val="36"/>
          <w:rtl/>
          <w:lang w:bidi="ar-IQ"/>
        </w:rPr>
        <w:t>:</w:t>
      </w:r>
      <w:r w:rsidRPr="00AB00D3">
        <w:rPr>
          <w:rFonts w:ascii="Traditional Arabic" w:hAnsi="Traditional Arabic" w:cs="Traditional Arabic"/>
          <w:sz w:val="36"/>
          <w:szCs w:val="36"/>
          <w:rtl/>
          <w:lang w:bidi="ar-IQ"/>
        </w:rPr>
        <w:t xml:space="preserve"> موسى محمد علي وعزة عبد عطية</w:t>
      </w:r>
      <w:r w:rsidR="00AB00D3">
        <w:rPr>
          <w:rFonts w:ascii="Traditional Arabic" w:hAnsi="Traditional Arabic" w:cs="Traditional Arabic"/>
          <w:sz w:val="36"/>
          <w:szCs w:val="36"/>
          <w:rtl/>
          <w:lang w:bidi="ar-IQ"/>
        </w:rPr>
        <w:t>،</w:t>
      </w:r>
      <w:r w:rsidRPr="00AB00D3">
        <w:rPr>
          <w:rFonts w:ascii="Traditional Arabic" w:hAnsi="Traditional Arabic" w:cs="Traditional Arabic"/>
          <w:sz w:val="36"/>
          <w:szCs w:val="36"/>
          <w:rtl/>
          <w:lang w:bidi="ar-IQ"/>
        </w:rPr>
        <w:t xml:space="preserve"> دار الكتب العلمية</w:t>
      </w:r>
      <w:r w:rsidR="00AB00D3">
        <w:rPr>
          <w:rFonts w:ascii="Traditional Arabic" w:hAnsi="Traditional Arabic" w:cs="Traditional Arabic"/>
          <w:sz w:val="36"/>
          <w:szCs w:val="36"/>
          <w:rtl/>
          <w:lang w:bidi="ar-IQ"/>
        </w:rPr>
        <w:t>،</w:t>
      </w:r>
      <w:r w:rsidRPr="00AB00D3">
        <w:rPr>
          <w:rFonts w:ascii="Traditional Arabic" w:hAnsi="Traditional Arabic" w:cs="Traditional Arabic"/>
          <w:sz w:val="36"/>
          <w:szCs w:val="36"/>
          <w:rtl/>
          <w:lang w:bidi="ar-IQ"/>
        </w:rPr>
        <w:t xml:space="preserve"> بيروت</w:t>
      </w:r>
      <w:r w:rsidR="00AB00D3">
        <w:rPr>
          <w:rFonts w:ascii="Traditional Arabic" w:hAnsi="Traditional Arabic" w:cs="Traditional Arabic"/>
          <w:sz w:val="36"/>
          <w:szCs w:val="36"/>
          <w:rtl/>
          <w:lang w:bidi="ar-IQ"/>
        </w:rPr>
        <w:t>،</w:t>
      </w:r>
      <w:r w:rsidRPr="00AB00D3">
        <w:rPr>
          <w:rFonts w:ascii="Traditional Arabic" w:hAnsi="Traditional Arabic" w:cs="Traditional Arabic"/>
          <w:sz w:val="36"/>
          <w:szCs w:val="36"/>
          <w:rtl/>
          <w:lang w:bidi="ar-IQ"/>
        </w:rPr>
        <w:t xml:space="preserve"> الطبعة</w:t>
      </w:r>
      <w:r w:rsidR="00AB00D3">
        <w:rPr>
          <w:rFonts w:ascii="Traditional Arabic" w:hAnsi="Traditional Arabic" w:cs="Traditional Arabic"/>
          <w:sz w:val="36"/>
          <w:szCs w:val="36"/>
          <w:rtl/>
          <w:lang w:bidi="ar-IQ"/>
        </w:rPr>
        <w:t>:</w:t>
      </w:r>
      <w:r w:rsidRPr="00AB00D3">
        <w:rPr>
          <w:rFonts w:ascii="Traditional Arabic" w:hAnsi="Traditional Arabic" w:cs="Traditional Arabic"/>
          <w:sz w:val="36"/>
          <w:szCs w:val="36"/>
          <w:rtl/>
          <w:lang w:bidi="ar-IQ"/>
        </w:rPr>
        <w:t xml:space="preserve"> الثانية</w:t>
      </w:r>
      <w:r w:rsidR="00AB00D3">
        <w:rPr>
          <w:rFonts w:ascii="Traditional Arabic" w:hAnsi="Traditional Arabic" w:cs="Traditional Arabic"/>
          <w:sz w:val="36"/>
          <w:szCs w:val="36"/>
          <w:rtl/>
          <w:lang w:bidi="ar-IQ"/>
        </w:rPr>
        <w:t>،</w:t>
      </w:r>
      <w:r w:rsidRPr="00AB00D3">
        <w:rPr>
          <w:rFonts w:ascii="Traditional Arabic" w:hAnsi="Traditional Arabic" w:cs="Traditional Arabic"/>
          <w:sz w:val="36"/>
          <w:szCs w:val="36"/>
          <w:rtl/>
          <w:lang w:bidi="ar-IQ"/>
        </w:rPr>
        <w:t xml:space="preserve"> 1405 هـ</w:t>
      </w:r>
      <w:r w:rsidR="00AB00D3">
        <w:rPr>
          <w:rFonts w:ascii="Traditional Arabic" w:hAnsi="Traditional Arabic" w:cs="Traditional Arabic"/>
          <w:sz w:val="36"/>
          <w:szCs w:val="36"/>
          <w:rtl/>
          <w:lang w:bidi="ar-IQ"/>
        </w:rPr>
        <w:t>.</w:t>
      </w:r>
      <w:r w:rsidRPr="00AB00D3">
        <w:rPr>
          <w:rFonts w:ascii="Traditional Arabic" w:hAnsi="Traditional Arabic" w:cs="Traditional Arabic"/>
          <w:sz w:val="36"/>
          <w:szCs w:val="36"/>
          <w:rtl/>
          <w:lang w:bidi="ar-IQ"/>
        </w:rPr>
        <w:t xml:space="preserve"> </w:t>
      </w:r>
    </w:p>
    <w:p w:rsidR="00C402A5" w:rsidRPr="00AB00D3" w:rsidRDefault="00C402A5" w:rsidP="00AB00D3">
      <w:pPr>
        <w:pStyle w:val="a6"/>
        <w:numPr>
          <w:ilvl w:val="0"/>
          <w:numId w:val="32"/>
        </w:numPr>
        <w:jc w:val="both"/>
        <w:rPr>
          <w:rFonts w:ascii="Traditional Arabic" w:hAnsi="Traditional Arabic" w:cs="Traditional Arabic"/>
          <w:sz w:val="36"/>
          <w:szCs w:val="36"/>
        </w:rPr>
      </w:pPr>
      <w:r w:rsidRPr="00AB00D3">
        <w:rPr>
          <w:rFonts w:ascii="Traditional Arabic" w:hAnsi="Traditional Arabic" w:cs="Traditional Arabic"/>
          <w:color w:val="FF0000"/>
          <w:sz w:val="36"/>
          <w:szCs w:val="36"/>
          <w:rtl/>
          <w:lang w:bidi="ar-IQ"/>
        </w:rPr>
        <w:t>أحكام المال الحرام وضوابط الإنتفاع والتصرف به في الفقه الإسلامي</w:t>
      </w:r>
      <w:r w:rsidR="00AB00D3">
        <w:rPr>
          <w:rFonts w:ascii="Traditional Arabic" w:hAnsi="Traditional Arabic" w:cs="Traditional Arabic"/>
          <w:color w:val="FF0000"/>
          <w:sz w:val="36"/>
          <w:szCs w:val="36"/>
          <w:rtl/>
          <w:lang w:bidi="ar-IQ"/>
        </w:rPr>
        <w:t>:</w:t>
      </w:r>
      <w:r w:rsidRPr="00AB00D3">
        <w:rPr>
          <w:rFonts w:ascii="Traditional Arabic" w:hAnsi="Traditional Arabic" w:cs="Traditional Arabic"/>
          <w:sz w:val="36"/>
          <w:szCs w:val="36"/>
          <w:rtl/>
          <w:lang w:bidi="ar-IQ"/>
        </w:rPr>
        <w:t xml:space="preserve"> عباس أحمد محمد الباز</w:t>
      </w:r>
      <w:r w:rsidR="00AB00D3">
        <w:rPr>
          <w:rFonts w:ascii="Traditional Arabic" w:hAnsi="Traditional Arabic" w:cs="Traditional Arabic"/>
          <w:sz w:val="36"/>
          <w:szCs w:val="36"/>
          <w:rtl/>
          <w:lang w:bidi="ar-IQ"/>
        </w:rPr>
        <w:t>،</w:t>
      </w:r>
      <w:r w:rsidRPr="00AB00D3">
        <w:rPr>
          <w:rFonts w:ascii="Traditional Arabic" w:hAnsi="Traditional Arabic" w:cs="Traditional Arabic"/>
          <w:sz w:val="36"/>
          <w:szCs w:val="36"/>
          <w:rtl/>
          <w:lang w:bidi="ar-IQ"/>
        </w:rPr>
        <w:t xml:space="preserve"> تقديم</w:t>
      </w:r>
      <w:r w:rsidR="00AB00D3">
        <w:rPr>
          <w:rFonts w:ascii="Traditional Arabic" w:hAnsi="Traditional Arabic" w:cs="Traditional Arabic"/>
          <w:sz w:val="36"/>
          <w:szCs w:val="36"/>
          <w:rtl/>
          <w:lang w:bidi="ar-IQ"/>
        </w:rPr>
        <w:t>:</w:t>
      </w:r>
      <w:r w:rsidRPr="00AB00D3">
        <w:rPr>
          <w:rFonts w:ascii="Traditional Arabic" w:hAnsi="Traditional Arabic" w:cs="Traditional Arabic"/>
          <w:sz w:val="36"/>
          <w:szCs w:val="36"/>
          <w:rtl/>
          <w:lang w:bidi="ar-IQ"/>
        </w:rPr>
        <w:t xml:space="preserve"> الشيخ عمر سليمان الاشقر</w:t>
      </w:r>
      <w:r w:rsidR="00AB00D3">
        <w:rPr>
          <w:rFonts w:ascii="Traditional Arabic" w:hAnsi="Traditional Arabic" w:cs="Traditional Arabic"/>
          <w:sz w:val="36"/>
          <w:szCs w:val="36"/>
          <w:rtl/>
          <w:lang w:bidi="ar-IQ"/>
        </w:rPr>
        <w:t>.</w:t>
      </w:r>
      <w:r w:rsidRPr="00AB00D3">
        <w:rPr>
          <w:rFonts w:ascii="Traditional Arabic" w:hAnsi="Traditional Arabic" w:cs="Traditional Arabic"/>
          <w:sz w:val="36"/>
          <w:szCs w:val="36"/>
          <w:rtl/>
          <w:lang w:bidi="ar-IQ"/>
        </w:rPr>
        <w:t xml:space="preserve"> دار النفائس</w:t>
      </w:r>
      <w:r w:rsidR="00AB00D3">
        <w:rPr>
          <w:rFonts w:ascii="Traditional Arabic" w:hAnsi="Traditional Arabic" w:cs="Traditional Arabic"/>
          <w:sz w:val="36"/>
          <w:szCs w:val="36"/>
          <w:rtl/>
          <w:lang w:bidi="ar-IQ"/>
        </w:rPr>
        <w:t>،</w:t>
      </w:r>
      <w:r w:rsidRPr="00AB00D3">
        <w:rPr>
          <w:rFonts w:ascii="Traditional Arabic" w:hAnsi="Traditional Arabic" w:cs="Traditional Arabic"/>
          <w:sz w:val="36"/>
          <w:szCs w:val="36"/>
          <w:rtl/>
          <w:lang w:bidi="ar-IQ"/>
        </w:rPr>
        <w:t xml:space="preserve"> ط</w:t>
      </w:r>
      <w:r w:rsidR="00AB00D3">
        <w:rPr>
          <w:rFonts w:ascii="Traditional Arabic" w:hAnsi="Traditional Arabic" w:cs="Traditional Arabic"/>
          <w:sz w:val="36"/>
          <w:szCs w:val="36"/>
          <w:rtl/>
          <w:lang w:bidi="ar-IQ"/>
        </w:rPr>
        <w:t>:</w:t>
      </w:r>
      <w:r w:rsidRPr="00AB00D3">
        <w:rPr>
          <w:rFonts w:ascii="Traditional Arabic" w:hAnsi="Traditional Arabic" w:cs="Traditional Arabic"/>
          <w:sz w:val="36"/>
          <w:szCs w:val="36"/>
          <w:rtl/>
          <w:lang w:bidi="ar-IQ"/>
        </w:rPr>
        <w:t xml:space="preserve"> 1</w:t>
      </w:r>
      <w:r w:rsidR="00AB00D3">
        <w:rPr>
          <w:rFonts w:ascii="Traditional Arabic" w:hAnsi="Traditional Arabic" w:cs="Traditional Arabic"/>
          <w:sz w:val="36"/>
          <w:szCs w:val="36"/>
          <w:rtl/>
          <w:lang w:bidi="ar-IQ"/>
        </w:rPr>
        <w:t>،</w:t>
      </w:r>
      <w:r w:rsidRPr="00AB00D3">
        <w:rPr>
          <w:rFonts w:ascii="Traditional Arabic" w:hAnsi="Traditional Arabic" w:cs="Traditional Arabic"/>
          <w:sz w:val="36"/>
          <w:szCs w:val="36"/>
          <w:rtl/>
          <w:lang w:bidi="ar-IQ"/>
        </w:rPr>
        <w:t xml:space="preserve"> سنة النشر</w:t>
      </w:r>
      <w:r w:rsidR="00AB00D3">
        <w:rPr>
          <w:rFonts w:ascii="Traditional Arabic" w:hAnsi="Traditional Arabic" w:cs="Traditional Arabic"/>
          <w:sz w:val="36"/>
          <w:szCs w:val="36"/>
          <w:rtl/>
          <w:lang w:bidi="ar-IQ"/>
        </w:rPr>
        <w:t>:</w:t>
      </w:r>
      <w:r w:rsidRPr="00AB00D3">
        <w:rPr>
          <w:rFonts w:ascii="Traditional Arabic" w:hAnsi="Traditional Arabic" w:cs="Traditional Arabic"/>
          <w:sz w:val="36"/>
          <w:szCs w:val="36"/>
          <w:rtl/>
          <w:lang w:bidi="ar-IQ"/>
        </w:rPr>
        <w:t xml:space="preserve"> 1418 – 1998</w:t>
      </w:r>
      <w:r w:rsidRPr="00AB00D3">
        <w:rPr>
          <w:rFonts w:ascii="Traditional Arabic" w:hAnsi="Traditional Arabic" w:cs="Traditional Arabic"/>
          <w:sz w:val="36"/>
          <w:szCs w:val="36"/>
          <w:rtl/>
        </w:rPr>
        <w:t>.</w:t>
      </w:r>
    </w:p>
    <w:p w:rsidR="00C402A5" w:rsidRPr="00AB00D3" w:rsidRDefault="00C402A5" w:rsidP="00AB00D3">
      <w:pPr>
        <w:pStyle w:val="a6"/>
        <w:numPr>
          <w:ilvl w:val="0"/>
          <w:numId w:val="32"/>
        </w:numPr>
        <w:jc w:val="both"/>
        <w:rPr>
          <w:rFonts w:ascii="Traditional Arabic" w:hAnsi="Traditional Arabic" w:cs="Traditional Arabic"/>
          <w:sz w:val="36"/>
          <w:szCs w:val="36"/>
        </w:rPr>
      </w:pPr>
      <w:r w:rsidRPr="00AB00D3">
        <w:rPr>
          <w:rFonts w:ascii="Traditional Arabic" w:hAnsi="Traditional Arabic" w:cs="Traditional Arabic"/>
          <w:color w:val="FF0000"/>
          <w:sz w:val="36"/>
          <w:szCs w:val="36"/>
          <w:rtl/>
        </w:rPr>
        <w:t>إحياء علوم الدين</w:t>
      </w:r>
      <w:r w:rsidR="00AB00D3">
        <w:rPr>
          <w:rFonts w:ascii="Traditional Arabic" w:hAnsi="Traditional Arabic" w:cs="Traditional Arabic"/>
          <w:color w:val="FF0000"/>
          <w:sz w:val="36"/>
          <w:szCs w:val="36"/>
          <w:rtl/>
        </w:rPr>
        <w:t>:</w:t>
      </w:r>
      <w:r w:rsidRPr="00AB00D3">
        <w:rPr>
          <w:rFonts w:ascii="Traditional Arabic" w:hAnsi="Traditional Arabic" w:cs="Traditional Arabic"/>
          <w:sz w:val="36"/>
          <w:szCs w:val="36"/>
          <w:rtl/>
        </w:rPr>
        <w:t xml:space="preserve"> أبو حامد محمد بن محمد الغزالي الطوسي (ت</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505هـ)</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دار المعرفة – بيروت</w:t>
      </w:r>
      <w:r w:rsidR="00AB00D3">
        <w:rPr>
          <w:rFonts w:ascii="Traditional Arabic" w:hAnsi="Traditional Arabic" w:cs="Traditional Arabic"/>
          <w:sz w:val="36"/>
          <w:szCs w:val="36"/>
          <w:rtl/>
        </w:rPr>
        <w:t>.</w:t>
      </w:r>
    </w:p>
    <w:p w:rsidR="00C402A5" w:rsidRPr="00AB00D3" w:rsidRDefault="00C402A5" w:rsidP="00AB00D3">
      <w:pPr>
        <w:pStyle w:val="a6"/>
        <w:numPr>
          <w:ilvl w:val="0"/>
          <w:numId w:val="32"/>
        </w:numPr>
        <w:jc w:val="both"/>
        <w:rPr>
          <w:rFonts w:ascii="Traditional Arabic" w:hAnsi="Traditional Arabic" w:cs="Traditional Arabic"/>
          <w:sz w:val="36"/>
          <w:szCs w:val="36"/>
        </w:rPr>
      </w:pPr>
      <w:r w:rsidRPr="00AB00D3">
        <w:rPr>
          <w:rFonts w:ascii="Traditional Arabic" w:hAnsi="Traditional Arabic" w:cs="Traditional Arabic"/>
          <w:color w:val="FF0000"/>
          <w:sz w:val="36"/>
          <w:szCs w:val="36"/>
          <w:rtl/>
        </w:rPr>
        <w:t>الاختيار لتعليل المختار</w:t>
      </w:r>
      <w:r w:rsidR="00AB00D3">
        <w:rPr>
          <w:rFonts w:ascii="Traditional Arabic" w:hAnsi="Traditional Arabic" w:cs="Traditional Arabic"/>
          <w:color w:val="FF0000"/>
          <w:sz w:val="36"/>
          <w:szCs w:val="36"/>
          <w:rtl/>
        </w:rPr>
        <w:t>:</w:t>
      </w:r>
      <w:r w:rsidRPr="00AB00D3">
        <w:rPr>
          <w:rFonts w:ascii="Traditional Arabic" w:hAnsi="Traditional Arabic" w:cs="Traditional Arabic"/>
          <w:sz w:val="36"/>
          <w:szCs w:val="36"/>
          <w:rtl/>
        </w:rPr>
        <w:t xml:space="preserve"> عبد الله بن محمود بن مودود الموصلي البلدحي</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مجد الدين أبو الفضل الحنفي (ت</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683هـ)</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تعليقات</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الشيخ محمود أبو دقيقة (من علماء الحنفية ومدرس بكلية أصول الدين سابقا)</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مطبعة الحلبي - القاهرة (وصورتها دار الكتب العلمية – بيروت</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وغيرها)</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تاريخ النشر</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1356 هـ - 1937 م</w:t>
      </w:r>
      <w:r w:rsidR="00AB00D3">
        <w:rPr>
          <w:rFonts w:ascii="Traditional Arabic" w:hAnsi="Traditional Arabic" w:cs="Traditional Arabic"/>
          <w:sz w:val="36"/>
          <w:szCs w:val="36"/>
          <w:rtl/>
        </w:rPr>
        <w:t>.</w:t>
      </w:r>
    </w:p>
    <w:p w:rsidR="00C402A5" w:rsidRPr="00AB00D3" w:rsidRDefault="00C402A5" w:rsidP="00AB00D3">
      <w:pPr>
        <w:pStyle w:val="a6"/>
        <w:numPr>
          <w:ilvl w:val="0"/>
          <w:numId w:val="32"/>
        </w:numPr>
        <w:jc w:val="both"/>
        <w:rPr>
          <w:rFonts w:ascii="Traditional Arabic" w:hAnsi="Traditional Arabic" w:cs="Traditional Arabic"/>
          <w:sz w:val="36"/>
          <w:szCs w:val="36"/>
        </w:rPr>
      </w:pPr>
      <w:r w:rsidRPr="00AB00D3">
        <w:rPr>
          <w:rFonts w:ascii="Traditional Arabic" w:hAnsi="Traditional Arabic" w:cs="Traditional Arabic"/>
          <w:color w:val="FF0000"/>
          <w:sz w:val="36"/>
          <w:szCs w:val="36"/>
          <w:rtl/>
        </w:rPr>
        <w:t>الأذكار</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أبو زكريا محيي الدين يحيى بن شرف النووي (ت</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676هـ)</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تحقيق</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عبد القادر الأرنؤوط رحمه الله</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دار الفكر للطباعة والنشر والتوزيع</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بيروت – لبنان</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طبعة جديدة منقحة</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1414 هـ - 1994 م.</w:t>
      </w:r>
    </w:p>
    <w:p w:rsidR="00C402A5" w:rsidRPr="00AB00D3" w:rsidRDefault="00C402A5" w:rsidP="00AB00D3">
      <w:pPr>
        <w:pStyle w:val="a6"/>
        <w:numPr>
          <w:ilvl w:val="0"/>
          <w:numId w:val="32"/>
        </w:numPr>
        <w:tabs>
          <w:tab w:val="left" w:pos="793"/>
        </w:tabs>
        <w:jc w:val="both"/>
        <w:rPr>
          <w:rFonts w:ascii="Traditional Arabic" w:hAnsi="Traditional Arabic" w:cs="Traditional Arabic"/>
          <w:sz w:val="36"/>
          <w:szCs w:val="36"/>
        </w:rPr>
      </w:pPr>
      <w:r w:rsidRPr="00AB00D3">
        <w:rPr>
          <w:rFonts w:ascii="Traditional Arabic" w:hAnsi="Traditional Arabic" w:cs="Traditional Arabic"/>
          <w:color w:val="FF0000"/>
          <w:sz w:val="36"/>
          <w:szCs w:val="36"/>
          <w:rtl/>
        </w:rPr>
        <w:t>إرواء الغليل في تخريج أحاديث منار السبيل</w:t>
      </w:r>
      <w:r w:rsidR="00AB00D3">
        <w:rPr>
          <w:rFonts w:ascii="Traditional Arabic" w:hAnsi="Traditional Arabic" w:cs="Traditional Arabic"/>
          <w:color w:val="FF0000"/>
          <w:sz w:val="36"/>
          <w:szCs w:val="36"/>
          <w:rtl/>
        </w:rPr>
        <w:t>:</w:t>
      </w:r>
      <w:r w:rsidRPr="00AB00D3">
        <w:rPr>
          <w:rFonts w:ascii="Traditional Arabic" w:hAnsi="Traditional Arabic" w:cs="Traditional Arabic"/>
          <w:sz w:val="36"/>
          <w:szCs w:val="36"/>
          <w:rtl/>
        </w:rPr>
        <w:t xml:space="preserve"> محمد ناصر الدين الألباني (ت</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1420هـ)</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إشراف</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زهير الشاويش</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الناشر</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المكتب الإسلامي – بيروت</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الطبعة</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الثانية 1405 هـ - 1985م</w:t>
      </w:r>
      <w:r w:rsidR="00AB00D3">
        <w:rPr>
          <w:rFonts w:ascii="Traditional Arabic" w:hAnsi="Traditional Arabic" w:cs="Traditional Arabic"/>
          <w:sz w:val="36"/>
          <w:szCs w:val="36"/>
          <w:rtl/>
        </w:rPr>
        <w:t>.</w:t>
      </w:r>
    </w:p>
    <w:p w:rsidR="00C402A5" w:rsidRPr="00AB00D3" w:rsidRDefault="00C402A5" w:rsidP="00AB00D3">
      <w:pPr>
        <w:pStyle w:val="a6"/>
        <w:numPr>
          <w:ilvl w:val="0"/>
          <w:numId w:val="32"/>
        </w:numPr>
        <w:tabs>
          <w:tab w:val="left" w:pos="793"/>
        </w:tabs>
        <w:jc w:val="both"/>
        <w:rPr>
          <w:rFonts w:ascii="Traditional Arabic" w:hAnsi="Traditional Arabic" w:cs="Traditional Arabic"/>
          <w:sz w:val="36"/>
          <w:szCs w:val="36"/>
        </w:rPr>
      </w:pPr>
      <w:r w:rsidRPr="00AB00D3">
        <w:rPr>
          <w:rFonts w:ascii="Traditional Arabic" w:hAnsi="Traditional Arabic" w:cs="Traditional Arabic"/>
          <w:color w:val="FF0000"/>
          <w:sz w:val="36"/>
          <w:szCs w:val="36"/>
          <w:rtl/>
        </w:rPr>
        <w:t>الأسماء والصفات للبيهقي</w:t>
      </w:r>
      <w:r w:rsidR="00AB00D3">
        <w:rPr>
          <w:rFonts w:ascii="Traditional Arabic" w:hAnsi="Traditional Arabic" w:cs="Traditional Arabic"/>
          <w:color w:val="FF0000"/>
          <w:sz w:val="36"/>
          <w:szCs w:val="36"/>
          <w:rtl/>
        </w:rPr>
        <w:t>:</w:t>
      </w:r>
      <w:r w:rsidRPr="00AB00D3">
        <w:rPr>
          <w:rFonts w:ascii="Traditional Arabic" w:hAnsi="Traditional Arabic" w:cs="Traditional Arabic"/>
          <w:color w:val="000000"/>
          <w:sz w:val="36"/>
          <w:szCs w:val="36"/>
          <w:rtl/>
        </w:rPr>
        <w:t xml:space="preserve"> أحمد بن الحسين بن علي بن موسى الخُسْرَوْجِردي الخراساني</w:t>
      </w:r>
      <w:r w:rsidR="00AB00D3">
        <w:rPr>
          <w:rFonts w:ascii="Traditional Arabic" w:hAnsi="Traditional Arabic" w:cs="Traditional Arabic"/>
          <w:color w:val="000000"/>
          <w:sz w:val="36"/>
          <w:szCs w:val="36"/>
          <w:rtl/>
        </w:rPr>
        <w:t>،</w:t>
      </w:r>
      <w:r w:rsidRPr="00AB00D3">
        <w:rPr>
          <w:rFonts w:ascii="Traditional Arabic" w:hAnsi="Traditional Arabic" w:cs="Traditional Arabic"/>
          <w:color w:val="000000"/>
          <w:sz w:val="36"/>
          <w:szCs w:val="36"/>
          <w:rtl/>
        </w:rPr>
        <w:t xml:space="preserve"> أبو بكر البيهقي (ت</w:t>
      </w:r>
      <w:r w:rsidR="00AB00D3">
        <w:rPr>
          <w:rFonts w:ascii="Traditional Arabic" w:hAnsi="Traditional Arabic" w:cs="Traditional Arabic"/>
          <w:color w:val="000000"/>
          <w:sz w:val="36"/>
          <w:szCs w:val="36"/>
          <w:rtl/>
        </w:rPr>
        <w:t>:</w:t>
      </w:r>
      <w:r w:rsidRPr="00AB00D3">
        <w:rPr>
          <w:rFonts w:ascii="Traditional Arabic" w:hAnsi="Traditional Arabic" w:cs="Traditional Arabic"/>
          <w:color w:val="000000"/>
          <w:sz w:val="36"/>
          <w:szCs w:val="36"/>
          <w:rtl/>
        </w:rPr>
        <w:t xml:space="preserve"> 458هـ)</w:t>
      </w:r>
      <w:r w:rsidR="00AB00D3">
        <w:rPr>
          <w:rFonts w:ascii="Traditional Arabic" w:hAnsi="Traditional Arabic" w:cs="Traditional Arabic"/>
          <w:color w:val="000000"/>
          <w:sz w:val="36"/>
          <w:szCs w:val="36"/>
          <w:rtl/>
        </w:rPr>
        <w:t>،</w:t>
      </w:r>
      <w:r w:rsidRPr="00AB00D3">
        <w:rPr>
          <w:rFonts w:ascii="Traditional Arabic" w:hAnsi="Traditional Arabic" w:cs="Traditional Arabic"/>
          <w:color w:val="000000"/>
          <w:sz w:val="36"/>
          <w:szCs w:val="36"/>
          <w:rtl/>
        </w:rPr>
        <w:t xml:space="preserve"> حققه وخرج أحاديثه وعلق عليه</w:t>
      </w:r>
      <w:r w:rsidR="00AB00D3">
        <w:rPr>
          <w:rFonts w:ascii="Traditional Arabic" w:hAnsi="Traditional Arabic" w:cs="Traditional Arabic"/>
          <w:color w:val="000000"/>
          <w:sz w:val="36"/>
          <w:szCs w:val="36"/>
          <w:rtl/>
        </w:rPr>
        <w:t>:</w:t>
      </w:r>
      <w:r w:rsidRPr="00AB00D3">
        <w:rPr>
          <w:rFonts w:ascii="Traditional Arabic" w:hAnsi="Traditional Arabic" w:cs="Traditional Arabic"/>
          <w:color w:val="000000"/>
          <w:sz w:val="36"/>
          <w:szCs w:val="36"/>
          <w:rtl/>
        </w:rPr>
        <w:t xml:space="preserve"> عبد الله بن محمد الحاشدي</w:t>
      </w:r>
      <w:r w:rsidR="00AB00D3">
        <w:rPr>
          <w:rFonts w:ascii="Traditional Arabic" w:hAnsi="Traditional Arabic" w:cs="Traditional Arabic"/>
          <w:color w:val="000000"/>
          <w:sz w:val="36"/>
          <w:szCs w:val="36"/>
          <w:rtl/>
        </w:rPr>
        <w:t>،</w:t>
      </w:r>
      <w:r w:rsidRPr="00AB00D3">
        <w:rPr>
          <w:rFonts w:ascii="Traditional Arabic" w:hAnsi="Traditional Arabic" w:cs="Traditional Arabic"/>
          <w:color w:val="000000"/>
          <w:sz w:val="36"/>
          <w:szCs w:val="36"/>
          <w:rtl/>
        </w:rPr>
        <w:t xml:space="preserve"> قدم له</w:t>
      </w:r>
      <w:r w:rsidR="00AB00D3">
        <w:rPr>
          <w:rFonts w:ascii="Traditional Arabic" w:hAnsi="Traditional Arabic" w:cs="Traditional Arabic"/>
          <w:color w:val="000000"/>
          <w:sz w:val="36"/>
          <w:szCs w:val="36"/>
          <w:rtl/>
        </w:rPr>
        <w:t>:</w:t>
      </w:r>
      <w:r w:rsidRPr="00AB00D3">
        <w:rPr>
          <w:rFonts w:ascii="Traditional Arabic" w:hAnsi="Traditional Arabic" w:cs="Traditional Arabic"/>
          <w:color w:val="000000"/>
          <w:sz w:val="36"/>
          <w:szCs w:val="36"/>
          <w:rtl/>
        </w:rPr>
        <w:t xml:space="preserve"> فضيلة الشيخ مقبل بن هادي الوادعي</w:t>
      </w:r>
      <w:r w:rsidR="00AB00D3">
        <w:rPr>
          <w:rFonts w:ascii="Traditional Arabic" w:hAnsi="Traditional Arabic" w:cs="Traditional Arabic"/>
          <w:color w:val="000000"/>
          <w:sz w:val="36"/>
          <w:szCs w:val="36"/>
          <w:rtl/>
        </w:rPr>
        <w:t>،</w:t>
      </w:r>
      <w:r w:rsidRPr="00AB00D3">
        <w:rPr>
          <w:rFonts w:ascii="Traditional Arabic" w:hAnsi="Traditional Arabic" w:cs="Traditional Arabic"/>
          <w:color w:val="000000"/>
          <w:sz w:val="36"/>
          <w:szCs w:val="36"/>
          <w:rtl/>
        </w:rPr>
        <w:t xml:space="preserve"> الناشر</w:t>
      </w:r>
      <w:r w:rsidR="00AB00D3">
        <w:rPr>
          <w:rFonts w:ascii="Traditional Arabic" w:hAnsi="Traditional Arabic" w:cs="Traditional Arabic"/>
          <w:color w:val="000000"/>
          <w:sz w:val="36"/>
          <w:szCs w:val="36"/>
          <w:rtl/>
        </w:rPr>
        <w:t>:</w:t>
      </w:r>
      <w:r w:rsidRPr="00AB00D3">
        <w:rPr>
          <w:rFonts w:ascii="Traditional Arabic" w:hAnsi="Traditional Arabic" w:cs="Traditional Arabic"/>
          <w:color w:val="000000"/>
          <w:sz w:val="36"/>
          <w:szCs w:val="36"/>
          <w:rtl/>
        </w:rPr>
        <w:t xml:space="preserve"> مكتبة السوادي</w:t>
      </w:r>
      <w:r w:rsidR="00AB00D3">
        <w:rPr>
          <w:rFonts w:ascii="Traditional Arabic" w:hAnsi="Traditional Arabic" w:cs="Traditional Arabic"/>
          <w:color w:val="000000"/>
          <w:sz w:val="36"/>
          <w:szCs w:val="36"/>
          <w:rtl/>
        </w:rPr>
        <w:t>،</w:t>
      </w:r>
      <w:r w:rsidRPr="00AB00D3">
        <w:rPr>
          <w:rFonts w:ascii="Traditional Arabic" w:hAnsi="Traditional Arabic" w:cs="Traditional Arabic"/>
          <w:color w:val="000000"/>
          <w:sz w:val="36"/>
          <w:szCs w:val="36"/>
          <w:rtl/>
        </w:rPr>
        <w:t xml:space="preserve"> جدة - المملكة العربية السعودية</w:t>
      </w:r>
      <w:r w:rsidR="00AB00D3">
        <w:rPr>
          <w:rFonts w:ascii="Traditional Arabic" w:hAnsi="Traditional Arabic" w:cs="Traditional Arabic"/>
          <w:color w:val="000000"/>
          <w:sz w:val="36"/>
          <w:szCs w:val="36"/>
          <w:rtl/>
        </w:rPr>
        <w:t>،</w:t>
      </w:r>
      <w:r w:rsidRPr="00AB00D3">
        <w:rPr>
          <w:rFonts w:ascii="Traditional Arabic" w:hAnsi="Traditional Arabic" w:cs="Traditional Arabic"/>
          <w:color w:val="000000"/>
          <w:sz w:val="36"/>
          <w:szCs w:val="36"/>
          <w:rtl/>
        </w:rPr>
        <w:t xml:space="preserve"> الطبعة</w:t>
      </w:r>
      <w:r w:rsidR="00AB00D3">
        <w:rPr>
          <w:rFonts w:ascii="Traditional Arabic" w:hAnsi="Traditional Arabic" w:cs="Traditional Arabic"/>
          <w:color w:val="000000"/>
          <w:sz w:val="36"/>
          <w:szCs w:val="36"/>
          <w:rtl/>
        </w:rPr>
        <w:t>:</w:t>
      </w:r>
      <w:r w:rsidRPr="00AB00D3">
        <w:rPr>
          <w:rFonts w:ascii="Traditional Arabic" w:hAnsi="Traditional Arabic" w:cs="Traditional Arabic"/>
          <w:color w:val="000000"/>
          <w:sz w:val="36"/>
          <w:szCs w:val="36"/>
          <w:rtl/>
        </w:rPr>
        <w:t xml:space="preserve"> الأولى</w:t>
      </w:r>
      <w:r w:rsidR="00AB00D3">
        <w:rPr>
          <w:rFonts w:ascii="Traditional Arabic" w:hAnsi="Traditional Arabic" w:cs="Traditional Arabic"/>
          <w:color w:val="000000"/>
          <w:sz w:val="36"/>
          <w:szCs w:val="36"/>
          <w:rtl/>
        </w:rPr>
        <w:t>،</w:t>
      </w:r>
      <w:r w:rsidRPr="00AB00D3">
        <w:rPr>
          <w:rFonts w:ascii="Traditional Arabic" w:hAnsi="Traditional Arabic" w:cs="Traditional Arabic"/>
          <w:color w:val="000000"/>
          <w:sz w:val="36"/>
          <w:szCs w:val="36"/>
          <w:rtl/>
        </w:rPr>
        <w:t xml:space="preserve"> 1413 هـ - 1993 م</w:t>
      </w:r>
      <w:r w:rsidR="00AB00D3">
        <w:rPr>
          <w:rFonts w:ascii="Traditional Arabic" w:hAnsi="Traditional Arabic" w:cs="Traditional Arabic"/>
          <w:color w:val="000000"/>
          <w:sz w:val="36"/>
          <w:szCs w:val="36"/>
          <w:rtl/>
        </w:rPr>
        <w:t>.</w:t>
      </w:r>
      <w:r w:rsidRPr="00AB00D3">
        <w:rPr>
          <w:rFonts w:ascii="Traditional Arabic" w:hAnsi="Traditional Arabic" w:cs="Traditional Arabic"/>
          <w:color w:val="000000"/>
          <w:sz w:val="36"/>
          <w:szCs w:val="36"/>
          <w:rtl/>
        </w:rPr>
        <w:t xml:space="preserve"> </w:t>
      </w:r>
    </w:p>
    <w:p w:rsidR="00C402A5" w:rsidRPr="00AB00D3" w:rsidRDefault="00C402A5" w:rsidP="00AB00D3">
      <w:pPr>
        <w:pStyle w:val="a6"/>
        <w:numPr>
          <w:ilvl w:val="0"/>
          <w:numId w:val="32"/>
        </w:numPr>
        <w:tabs>
          <w:tab w:val="left" w:pos="793"/>
          <w:tab w:val="left" w:pos="935"/>
        </w:tabs>
        <w:jc w:val="both"/>
        <w:rPr>
          <w:rFonts w:ascii="Traditional Arabic" w:hAnsi="Traditional Arabic" w:cs="Traditional Arabic"/>
          <w:sz w:val="36"/>
          <w:szCs w:val="36"/>
        </w:rPr>
      </w:pPr>
      <w:r w:rsidRPr="00AB00D3">
        <w:rPr>
          <w:rFonts w:ascii="Traditional Arabic" w:hAnsi="Traditional Arabic" w:cs="Traditional Arabic"/>
          <w:color w:val="000000"/>
          <w:sz w:val="36"/>
          <w:szCs w:val="36"/>
          <w:rtl/>
          <w:lang w:bidi="ar-IQ"/>
        </w:rPr>
        <w:tab/>
      </w:r>
      <w:r w:rsidRPr="00AB00D3">
        <w:rPr>
          <w:rFonts w:ascii="Traditional Arabic" w:hAnsi="Traditional Arabic" w:cs="Traditional Arabic"/>
          <w:color w:val="FF0000"/>
          <w:sz w:val="36"/>
          <w:szCs w:val="36"/>
          <w:rtl/>
          <w:lang w:bidi="ar-IQ"/>
        </w:rPr>
        <w:t>الأشباه والنظائر</w:t>
      </w:r>
      <w:r w:rsidR="00AB00D3">
        <w:rPr>
          <w:rFonts w:ascii="Traditional Arabic" w:hAnsi="Traditional Arabic" w:cs="Traditional Arabic"/>
          <w:color w:val="FF0000"/>
          <w:sz w:val="36"/>
          <w:szCs w:val="36"/>
          <w:rtl/>
          <w:lang w:bidi="ar-IQ"/>
        </w:rPr>
        <w:t>:</w:t>
      </w:r>
      <w:r w:rsidRPr="00AB00D3">
        <w:rPr>
          <w:rFonts w:ascii="Traditional Arabic" w:hAnsi="Traditional Arabic" w:cs="Traditional Arabic"/>
          <w:color w:val="000000"/>
          <w:sz w:val="36"/>
          <w:szCs w:val="36"/>
          <w:rtl/>
          <w:lang w:bidi="ar-IQ"/>
        </w:rPr>
        <w:t xml:space="preserve"> عبد الرحمن بن أبي بكر، جلال الدين السيوطي (ت</w:t>
      </w:r>
      <w:r w:rsidR="00AB00D3">
        <w:rPr>
          <w:rFonts w:ascii="Traditional Arabic" w:hAnsi="Traditional Arabic" w:cs="Traditional Arabic"/>
          <w:color w:val="000000"/>
          <w:sz w:val="36"/>
          <w:szCs w:val="36"/>
          <w:rtl/>
          <w:lang w:bidi="ar-IQ"/>
        </w:rPr>
        <w:t>:</w:t>
      </w:r>
      <w:r w:rsidRPr="00AB00D3">
        <w:rPr>
          <w:rFonts w:ascii="Traditional Arabic" w:hAnsi="Traditional Arabic" w:cs="Traditional Arabic"/>
          <w:color w:val="000000"/>
          <w:sz w:val="36"/>
          <w:szCs w:val="36"/>
          <w:rtl/>
          <w:lang w:bidi="ar-IQ"/>
        </w:rPr>
        <w:t xml:space="preserve"> 911هـ)</w:t>
      </w:r>
      <w:r w:rsidR="00AB00D3">
        <w:rPr>
          <w:rFonts w:ascii="Traditional Arabic" w:hAnsi="Traditional Arabic" w:cs="Traditional Arabic"/>
          <w:color w:val="000000"/>
          <w:sz w:val="36"/>
          <w:szCs w:val="36"/>
          <w:rtl/>
          <w:lang w:bidi="ar-IQ"/>
        </w:rPr>
        <w:t>،</w:t>
      </w:r>
      <w:r w:rsidRPr="00AB00D3">
        <w:rPr>
          <w:rFonts w:ascii="Traditional Arabic" w:hAnsi="Traditional Arabic" w:cs="Traditional Arabic"/>
          <w:color w:val="000000"/>
          <w:sz w:val="36"/>
          <w:szCs w:val="36"/>
          <w:rtl/>
          <w:lang w:bidi="ar-IQ"/>
        </w:rPr>
        <w:t xml:space="preserve"> دار الكتب العلمية</w:t>
      </w:r>
      <w:r w:rsidR="00AB00D3">
        <w:rPr>
          <w:rFonts w:ascii="Traditional Arabic" w:hAnsi="Traditional Arabic" w:cs="Traditional Arabic"/>
          <w:color w:val="000000"/>
          <w:sz w:val="36"/>
          <w:szCs w:val="36"/>
          <w:rtl/>
          <w:lang w:bidi="ar-IQ"/>
        </w:rPr>
        <w:t>،</w:t>
      </w:r>
      <w:r w:rsidRPr="00AB00D3">
        <w:rPr>
          <w:rFonts w:ascii="Traditional Arabic" w:hAnsi="Traditional Arabic" w:cs="Traditional Arabic"/>
          <w:color w:val="000000"/>
          <w:sz w:val="36"/>
          <w:szCs w:val="36"/>
          <w:rtl/>
          <w:lang w:bidi="ar-IQ"/>
        </w:rPr>
        <w:t xml:space="preserve"> الطبعة</w:t>
      </w:r>
      <w:r w:rsidR="00AB00D3">
        <w:rPr>
          <w:rFonts w:ascii="Traditional Arabic" w:hAnsi="Traditional Arabic" w:cs="Traditional Arabic"/>
          <w:color w:val="000000"/>
          <w:sz w:val="36"/>
          <w:szCs w:val="36"/>
          <w:rtl/>
          <w:lang w:bidi="ar-IQ"/>
        </w:rPr>
        <w:t>:</w:t>
      </w:r>
      <w:r w:rsidRPr="00AB00D3">
        <w:rPr>
          <w:rFonts w:ascii="Traditional Arabic" w:hAnsi="Traditional Arabic" w:cs="Traditional Arabic"/>
          <w:color w:val="000000"/>
          <w:sz w:val="36"/>
          <w:szCs w:val="36"/>
          <w:rtl/>
          <w:lang w:bidi="ar-IQ"/>
        </w:rPr>
        <w:t xml:space="preserve"> الأولى</w:t>
      </w:r>
      <w:r w:rsidR="00AB00D3">
        <w:rPr>
          <w:rFonts w:ascii="Traditional Arabic" w:hAnsi="Traditional Arabic" w:cs="Traditional Arabic"/>
          <w:color w:val="000000"/>
          <w:sz w:val="36"/>
          <w:szCs w:val="36"/>
          <w:rtl/>
          <w:lang w:bidi="ar-IQ"/>
        </w:rPr>
        <w:t>،</w:t>
      </w:r>
      <w:r w:rsidRPr="00AB00D3">
        <w:rPr>
          <w:rFonts w:ascii="Traditional Arabic" w:hAnsi="Traditional Arabic" w:cs="Traditional Arabic"/>
          <w:color w:val="000000"/>
          <w:sz w:val="36"/>
          <w:szCs w:val="36"/>
          <w:rtl/>
          <w:lang w:bidi="ar-IQ"/>
        </w:rPr>
        <w:t xml:space="preserve"> 1411هـ - 1990م</w:t>
      </w:r>
      <w:r w:rsidRPr="00AB00D3">
        <w:rPr>
          <w:rFonts w:ascii="Traditional Arabic" w:hAnsi="Traditional Arabic" w:cs="Traditional Arabic"/>
          <w:color w:val="000000"/>
          <w:sz w:val="36"/>
          <w:szCs w:val="36"/>
          <w:rtl/>
          <w:lang w:bidi="ar-IQ"/>
        </w:rPr>
        <w:tab/>
        <w:t>.</w:t>
      </w:r>
    </w:p>
    <w:p w:rsidR="00C402A5" w:rsidRPr="00AB00D3" w:rsidRDefault="00C402A5" w:rsidP="00AB00D3">
      <w:pPr>
        <w:pStyle w:val="a6"/>
        <w:numPr>
          <w:ilvl w:val="0"/>
          <w:numId w:val="32"/>
        </w:numPr>
        <w:tabs>
          <w:tab w:val="left" w:pos="935"/>
        </w:tabs>
        <w:jc w:val="both"/>
        <w:rPr>
          <w:rFonts w:ascii="Traditional Arabic" w:hAnsi="Traditional Arabic" w:cs="Traditional Arabic"/>
          <w:sz w:val="36"/>
          <w:szCs w:val="36"/>
        </w:rPr>
      </w:pPr>
      <w:r w:rsidRPr="00AB00D3">
        <w:rPr>
          <w:rFonts w:ascii="Traditional Arabic" w:hAnsi="Traditional Arabic" w:cs="Traditional Arabic"/>
          <w:color w:val="FF0000"/>
          <w:sz w:val="36"/>
          <w:szCs w:val="36"/>
          <w:rtl/>
        </w:rPr>
        <w:t>إغاثة اللهفان من مصايد الشيطان</w:t>
      </w:r>
      <w:r w:rsidR="00AB00D3">
        <w:rPr>
          <w:rFonts w:ascii="Traditional Arabic" w:hAnsi="Traditional Arabic" w:cs="Traditional Arabic"/>
          <w:color w:val="FF0000"/>
          <w:sz w:val="36"/>
          <w:szCs w:val="36"/>
          <w:rtl/>
        </w:rPr>
        <w:t>:</w:t>
      </w:r>
      <w:r w:rsidRPr="00AB00D3">
        <w:rPr>
          <w:rFonts w:ascii="Traditional Arabic" w:hAnsi="Traditional Arabic" w:cs="Traditional Arabic"/>
          <w:sz w:val="36"/>
          <w:szCs w:val="36"/>
          <w:rtl/>
        </w:rPr>
        <w:t xml:space="preserve"> محمد بن أبي بكر بن أيوب بن سعد شمس الدين ابن قيم الجوزية (ت</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751هـ)</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المحقق</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محمد حامد الفقي</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مكتبة المعارف</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الرياض</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المملكة العربية السعودية</w:t>
      </w:r>
      <w:r w:rsidR="00AB00D3">
        <w:rPr>
          <w:rFonts w:ascii="Traditional Arabic" w:hAnsi="Traditional Arabic" w:cs="Traditional Arabic"/>
          <w:sz w:val="36"/>
          <w:szCs w:val="36"/>
          <w:rtl/>
        </w:rPr>
        <w:t>.</w:t>
      </w:r>
    </w:p>
    <w:p w:rsidR="00C402A5" w:rsidRPr="00AB00D3" w:rsidRDefault="00C402A5" w:rsidP="00AB00D3">
      <w:pPr>
        <w:pStyle w:val="a6"/>
        <w:numPr>
          <w:ilvl w:val="0"/>
          <w:numId w:val="32"/>
        </w:numPr>
        <w:tabs>
          <w:tab w:val="left" w:pos="793"/>
        </w:tabs>
        <w:jc w:val="both"/>
        <w:rPr>
          <w:rFonts w:ascii="Traditional Arabic" w:hAnsi="Traditional Arabic" w:cs="Traditional Arabic"/>
          <w:sz w:val="36"/>
          <w:szCs w:val="36"/>
        </w:rPr>
      </w:pPr>
      <w:r w:rsidRPr="00AB00D3">
        <w:rPr>
          <w:rFonts w:ascii="Traditional Arabic" w:hAnsi="Traditional Arabic" w:cs="Traditional Arabic"/>
          <w:color w:val="FF0000"/>
          <w:sz w:val="36"/>
          <w:szCs w:val="36"/>
          <w:rtl/>
          <w:lang w:bidi="ar-IQ"/>
        </w:rPr>
        <w:t>اقتضاء الصراط المستقيم لمخالفة أصحاب الجحيم</w:t>
      </w:r>
      <w:r w:rsidR="00AB00D3">
        <w:rPr>
          <w:rFonts w:ascii="Traditional Arabic" w:hAnsi="Traditional Arabic" w:cs="Traditional Arabic"/>
          <w:color w:val="FF0000"/>
          <w:sz w:val="36"/>
          <w:szCs w:val="36"/>
          <w:rtl/>
          <w:lang w:bidi="ar-IQ"/>
        </w:rPr>
        <w:t>:</w:t>
      </w:r>
      <w:r w:rsidRPr="00AB00D3">
        <w:rPr>
          <w:rFonts w:ascii="Traditional Arabic" w:hAnsi="Traditional Arabic" w:cs="Traditional Arabic"/>
          <w:color w:val="000000"/>
          <w:sz w:val="36"/>
          <w:szCs w:val="36"/>
          <w:rtl/>
          <w:lang w:bidi="ar-IQ"/>
        </w:rPr>
        <w:t xml:space="preserve"> تقي الدين أبو العباس أحمد بن عبد الحليم بن عبد السلام بن عبد الله بن أبي القاسم بن محمد ابن تيمية الحراني الحنبلي الدمشقي (ت</w:t>
      </w:r>
      <w:r w:rsidR="00AB00D3">
        <w:rPr>
          <w:rFonts w:ascii="Traditional Arabic" w:hAnsi="Traditional Arabic" w:cs="Traditional Arabic"/>
          <w:color w:val="000000"/>
          <w:sz w:val="36"/>
          <w:szCs w:val="36"/>
          <w:rtl/>
          <w:lang w:bidi="ar-IQ"/>
        </w:rPr>
        <w:t>:</w:t>
      </w:r>
      <w:r w:rsidRPr="00AB00D3">
        <w:rPr>
          <w:rFonts w:ascii="Traditional Arabic" w:hAnsi="Traditional Arabic" w:cs="Traditional Arabic"/>
          <w:color w:val="000000"/>
          <w:sz w:val="36"/>
          <w:szCs w:val="36"/>
          <w:rtl/>
          <w:lang w:bidi="ar-IQ"/>
        </w:rPr>
        <w:t xml:space="preserve"> 728هـ)</w:t>
      </w:r>
      <w:r w:rsidR="00AB00D3">
        <w:rPr>
          <w:rFonts w:ascii="Traditional Arabic" w:hAnsi="Traditional Arabic" w:cs="Traditional Arabic"/>
          <w:color w:val="000000"/>
          <w:sz w:val="36"/>
          <w:szCs w:val="36"/>
          <w:rtl/>
          <w:lang w:bidi="ar-IQ"/>
        </w:rPr>
        <w:t>،</w:t>
      </w:r>
      <w:r w:rsidRPr="00AB00D3">
        <w:rPr>
          <w:rFonts w:ascii="Traditional Arabic" w:hAnsi="Traditional Arabic" w:cs="Traditional Arabic"/>
          <w:color w:val="000000"/>
          <w:sz w:val="36"/>
          <w:szCs w:val="36"/>
          <w:rtl/>
          <w:lang w:bidi="ar-IQ"/>
        </w:rPr>
        <w:t xml:space="preserve"> المحقق</w:t>
      </w:r>
      <w:r w:rsidR="00AB00D3">
        <w:rPr>
          <w:rFonts w:ascii="Traditional Arabic" w:hAnsi="Traditional Arabic" w:cs="Traditional Arabic"/>
          <w:color w:val="000000"/>
          <w:sz w:val="36"/>
          <w:szCs w:val="36"/>
          <w:rtl/>
          <w:lang w:bidi="ar-IQ"/>
        </w:rPr>
        <w:t>:</w:t>
      </w:r>
      <w:r w:rsidRPr="00AB00D3">
        <w:rPr>
          <w:rFonts w:ascii="Traditional Arabic" w:hAnsi="Traditional Arabic" w:cs="Traditional Arabic"/>
          <w:color w:val="000000"/>
          <w:sz w:val="36"/>
          <w:szCs w:val="36"/>
          <w:rtl/>
          <w:lang w:bidi="ar-IQ"/>
        </w:rPr>
        <w:t xml:space="preserve"> ناصر عبد الكريم العقل</w:t>
      </w:r>
      <w:r w:rsidR="00AB00D3">
        <w:rPr>
          <w:rFonts w:ascii="Traditional Arabic" w:hAnsi="Traditional Arabic" w:cs="Traditional Arabic"/>
          <w:color w:val="000000"/>
          <w:sz w:val="36"/>
          <w:szCs w:val="36"/>
          <w:rtl/>
          <w:lang w:bidi="ar-IQ"/>
        </w:rPr>
        <w:t>،</w:t>
      </w:r>
      <w:r w:rsidRPr="00AB00D3">
        <w:rPr>
          <w:rFonts w:ascii="Traditional Arabic" w:hAnsi="Traditional Arabic" w:cs="Traditional Arabic"/>
          <w:color w:val="000000"/>
          <w:sz w:val="36"/>
          <w:szCs w:val="36"/>
          <w:rtl/>
          <w:lang w:bidi="ar-IQ"/>
        </w:rPr>
        <w:t xml:space="preserve"> دار عالم الكتب</w:t>
      </w:r>
      <w:r w:rsidR="00AB00D3">
        <w:rPr>
          <w:rFonts w:ascii="Traditional Arabic" w:hAnsi="Traditional Arabic" w:cs="Traditional Arabic"/>
          <w:color w:val="000000"/>
          <w:sz w:val="36"/>
          <w:szCs w:val="36"/>
          <w:rtl/>
          <w:lang w:bidi="ar-IQ"/>
        </w:rPr>
        <w:t>،</w:t>
      </w:r>
      <w:r w:rsidRPr="00AB00D3">
        <w:rPr>
          <w:rFonts w:ascii="Traditional Arabic" w:hAnsi="Traditional Arabic" w:cs="Traditional Arabic"/>
          <w:color w:val="000000"/>
          <w:sz w:val="36"/>
          <w:szCs w:val="36"/>
          <w:rtl/>
          <w:lang w:bidi="ar-IQ"/>
        </w:rPr>
        <w:t xml:space="preserve"> بيروت</w:t>
      </w:r>
      <w:r w:rsidR="00AB00D3">
        <w:rPr>
          <w:rFonts w:ascii="Traditional Arabic" w:hAnsi="Traditional Arabic" w:cs="Traditional Arabic"/>
          <w:color w:val="000000"/>
          <w:sz w:val="36"/>
          <w:szCs w:val="36"/>
          <w:rtl/>
          <w:lang w:bidi="ar-IQ"/>
        </w:rPr>
        <w:t>،</w:t>
      </w:r>
      <w:r w:rsidRPr="00AB00D3">
        <w:rPr>
          <w:rFonts w:ascii="Traditional Arabic" w:hAnsi="Traditional Arabic" w:cs="Traditional Arabic"/>
          <w:color w:val="000000"/>
          <w:sz w:val="36"/>
          <w:szCs w:val="36"/>
          <w:rtl/>
          <w:lang w:bidi="ar-IQ"/>
        </w:rPr>
        <w:t xml:space="preserve"> لبنان</w:t>
      </w:r>
      <w:r w:rsidR="00AB00D3">
        <w:rPr>
          <w:rFonts w:ascii="Traditional Arabic" w:hAnsi="Traditional Arabic" w:cs="Traditional Arabic"/>
          <w:color w:val="000000"/>
          <w:sz w:val="36"/>
          <w:szCs w:val="36"/>
          <w:rtl/>
          <w:lang w:bidi="ar-IQ"/>
        </w:rPr>
        <w:t>،</w:t>
      </w:r>
      <w:r w:rsidRPr="00AB00D3">
        <w:rPr>
          <w:rFonts w:ascii="Traditional Arabic" w:hAnsi="Traditional Arabic" w:cs="Traditional Arabic"/>
          <w:color w:val="000000"/>
          <w:sz w:val="36"/>
          <w:szCs w:val="36"/>
          <w:rtl/>
          <w:lang w:bidi="ar-IQ"/>
        </w:rPr>
        <w:t xml:space="preserve"> الطبعة</w:t>
      </w:r>
      <w:r w:rsidR="00AB00D3">
        <w:rPr>
          <w:rFonts w:ascii="Traditional Arabic" w:hAnsi="Traditional Arabic" w:cs="Traditional Arabic"/>
          <w:color w:val="000000"/>
          <w:sz w:val="36"/>
          <w:szCs w:val="36"/>
          <w:rtl/>
          <w:lang w:bidi="ar-IQ"/>
        </w:rPr>
        <w:t>:</w:t>
      </w:r>
      <w:r w:rsidRPr="00AB00D3">
        <w:rPr>
          <w:rFonts w:ascii="Traditional Arabic" w:hAnsi="Traditional Arabic" w:cs="Traditional Arabic"/>
          <w:color w:val="000000"/>
          <w:sz w:val="36"/>
          <w:szCs w:val="36"/>
          <w:rtl/>
          <w:lang w:bidi="ar-IQ"/>
        </w:rPr>
        <w:t xml:space="preserve"> السابعة</w:t>
      </w:r>
      <w:r w:rsidR="00AB00D3">
        <w:rPr>
          <w:rFonts w:ascii="Traditional Arabic" w:hAnsi="Traditional Arabic" w:cs="Traditional Arabic"/>
          <w:color w:val="000000"/>
          <w:sz w:val="36"/>
          <w:szCs w:val="36"/>
          <w:rtl/>
          <w:lang w:bidi="ar-IQ"/>
        </w:rPr>
        <w:t>،</w:t>
      </w:r>
      <w:r w:rsidRPr="00AB00D3">
        <w:rPr>
          <w:rFonts w:ascii="Traditional Arabic" w:hAnsi="Traditional Arabic" w:cs="Traditional Arabic"/>
          <w:color w:val="000000"/>
          <w:sz w:val="36"/>
          <w:szCs w:val="36"/>
          <w:rtl/>
          <w:lang w:bidi="ar-IQ"/>
        </w:rPr>
        <w:t xml:space="preserve"> 1419هـ - 1999م</w:t>
      </w:r>
      <w:r w:rsidR="00AB00D3">
        <w:rPr>
          <w:rFonts w:ascii="Traditional Arabic" w:hAnsi="Traditional Arabic" w:cs="Traditional Arabic"/>
          <w:color w:val="000000"/>
          <w:sz w:val="36"/>
          <w:szCs w:val="36"/>
          <w:rtl/>
          <w:lang w:bidi="ar-IQ"/>
        </w:rPr>
        <w:t>.</w:t>
      </w:r>
    </w:p>
    <w:p w:rsidR="00C402A5" w:rsidRPr="00AB00D3" w:rsidRDefault="00C402A5" w:rsidP="00AB00D3">
      <w:pPr>
        <w:pStyle w:val="a6"/>
        <w:numPr>
          <w:ilvl w:val="0"/>
          <w:numId w:val="32"/>
        </w:numPr>
        <w:tabs>
          <w:tab w:val="left" w:pos="793"/>
        </w:tabs>
        <w:jc w:val="both"/>
        <w:rPr>
          <w:rFonts w:ascii="Traditional Arabic" w:hAnsi="Traditional Arabic" w:cs="Traditional Arabic"/>
          <w:sz w:val="36"/>
          <w:szCs w:val="36"/>
        </w:rPr>
      </w:pPr>
      <w:r w:rsidRPr="00AB00D3">
        <w:rPr>
          <w:rFonts w:ascii="Traditional Arabic" w:hAnsi="Traditional Arabic" w:cs="Traditional Arabic"/>
          <w:color w:val="FF0000"/>
          <w:sz w:val="36"/>
          <w:szCs w:val="36"/>
          <w:rtl/>
        </w:rPr>
        <w:t>البدر المنير في تخريج الأحاديث والأثار الواقعة في الشرح الكبير</w:t>
      </w:r>
      <w:r w:rsidR="00AB00D3">
        <w:rPr>
          <w:rFonts w:ascii="Traditional Arabic" w:hAnsi="Traditional Arabic" w:cs="Traditional Arabic"/>
          <w:color w:val="FF0000"/>
          <w:sz w:val="36"/>
          <w:szCs w:val="36"/>
          <w:rtl/>
        </w:rPr>
        <w:t>:</w:t>
      </w:r>
      <w:r w:rsidRPr="00AB00D3">
        <w:rPr>
          <w:rFonts w:ascii="Traditional Arabic" w:hAnsi="Traditional Arabic" w:cs="Traditional Arabic"/>
          <w:sz w:val="36"/>
          <w:szCs w:val="36"/>
          <w:rtl/>
        </w:rPr>
        <w:t xml:space="preserve"> ابن الملقن سراج الدين أبو حفص عمر بن علي بن أحمد الشافعي المصري (ت</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804هـ)</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المحقق</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مصطفى أبو الغيط وعبد الله بن سليمان وياسر بن كمال</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دار الهجرة للنشر والتوزيع - الرياض- السعودية</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الطبعة</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الاولى</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1425هـ-2004م</w:t>
      </w:r>
      <w:r w:rsidR="00AB00D3">
        <w:rPr>
          <w:rFonts w:ascii="Traditional Arabic" w:hAnsi="Traditional Arabic" w:cs="Traditional Arabic"/>
          <w:sz w:val="36"/>
          <w:szCs w:val="36"/>
          <w:rtl/>
        </w:rPr>
        <w:t>.</w:t>
      </w:r>
    </w:p>
    <w:p w:rsidR="00C402A5" w:rsidRPr="00AB00D3" w:rsidRDefault="00C402A5" w:rsidP="00AB00D3">
      <w:pPr>
        <w:pStyle w:val="a6"/>
        <w:numPr>
          <w:ilvl w:val="0"/>
          <w:numId w:val="32"/>
        </w:numPr>
        <w:tabs>
          <w:tab w:val="left" w:pos="793"/>
        </w:tabs>
        <w:jc w:val="both"/>
        <w:rPr>
          <w:rFonts w:ascii="Traditional Arabic" w:hAnsi="Traditional Arabic" w:cs="Traditional Arabic"/>
          <w:sz w:val="36"/>
          <w:szCs w:val="36"/>
        </w:rPr>
      </w:pPr>
      <w:r w:rsidRPr="00AB00D3">
        <w:rPr>
          <w:rFonts w:ascii="Traditional Arabic" w:hAnsi="Traditional Arabic" w:cs="Traditional Arabic"/>
          <w:sz w:val="36"/>
          <w:szCs w:val="36"/>
          <w:rtl/>
        </w:rPr>
        <w:t xml:space="preserve"> </w:t>
      </w:r>
      <w:r w:rsidRPr="00AB00D3">
        <w:rPr>
          <w:rFonts w:ascii="Traditional Arabic" w:hAnsi="Traditional Arabic" w:cs="Traditional Arabic"/>
          <w:color w:val="FF0000"/>
          <w:sz w:val="36"/>
          <w:szCs w:val="36"/>
          <w:rtl/>
        </w:rPr>
        <w:t>بريقة محمودية في شرح طريقة محمدية وشريعة نبوية في سيرة أحمدية</w:t>
      </w:r>
      <w:r w:rsidR="00AB00D3">
        <w:rPr>
          <w:rFonts w:ascii="Traditional Arabic" w:hAnsi="Traditional Arabic" w:cs="Traditional Arabic"/>
          <w:color w:val="FF0000"/>
          <w:sz w:val="36"/>
          <w:szCs w:val="36"/>
          <w:rtl/>
        </w:rPr>
        <w:t>:</w:t>
      </w:r>
      <w:r w:rsidRPr="00AB00D3">
        <w:rPr>
          <w:rFonts w:ascii="Traditional Arabic" w:hAnsi="Traditional Arabic" w:cs="Traditional Arabic"/>
          <w:sz w:val="36"/>
          <w:szCs w:val="36"/>
          <w:rtl/>
        </w:rPr>
        <w:t xml:space="preserve"> محمد بن محمد بن مصطفى بن عثمان</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أبو سعيد الخادمى الحنفي (ت</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1156هـ)</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الناشر</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مطبعة الحلبي</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الطبعة</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بدون طبعة</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1348هـ</w:t>
      </w:r>
      <w:r w:rsidR="00AB00D3">
        <w:rPr>
          <w:rFonts w:ascii="Traditional Arabic" w:hAnsi="Traditional Arabic" w:cs="Traditional Arabic"/>
          <w:sz w:val="36"/>
          <w:szCs w:val="36"/>
          <w:rtl/>
        </w:rPr>
        <w:t>.</w:t>
      </w:r>
    </w:p>
    <w:p w:rsidR="00C402A5" w:rsidRPr="00AB00D3" w:rsidRDefault="00C402A5" w:rsidP="00AB00D3">
      <w:pPr>
        <w:pStyle w:val="a6"/>
        <w:numPr>
          <w:ilvl w:val="0"/>
          <w:numId w:val="32"/>
        </w:numPr>
        <w:tabs>
          <w:tab w:val="left" w:pos="793"/>
        </w:tabs>
        <w:jc w:val="both"/>
        <w:rPr>
          <w:rFonts w:ascii="Traditional Arabic" w:hAnsi="Traditional Arabic" w:cs="Traditional Arabic"/>
          <w:sz w:val="36"/>
          <w:szCs w:val="36"/>
        </w:rPr>
      </w:pPr>
      <w:r w:rsidRPr="00AB00D3">
        <w:rPr>
          <w:rFonts w:ascii="Traditional Arabic" w:hAnsi="Traditional Arabic" w:cs="Traditional Arabic"/>
          <w:color w:val="FF0000"/>
          <w:sz w:val="36"/>
          <w:szCs w:val="36"/>
          <w:rtl/>
          <w:lang w:bidi="ar-IQ"/>
        </w:rPr>
        <w:t>تاج العروس من جواهر القاموس</w:t>
      </w:r>
      <w:r w:rsidR="00AB00D3">
        <w:rPr>
          <w:rFonts w:ascii="Traditional Arabic" w:hAnsi="Traditional Arabic" w:cs="Traditional Arabic"/>
          <w:color w:val="FF0000"/>
          <w:sz w:val="36"/>
          <w:szCs w:val="36"/>
          <w:rtl/>
          <w:lang w:bidi="ar-IQ"/>
        </w:rPr>
        <w:t>:</w:t>
      </w:r>
      <w:r w:rsidRPr="00AB00D3">
        <w:rPr>
          <w:rFonts w:ascii="Traditional Arabic" w:hAnsi="Traditional Arabic" w:cs="Traditional Arabic"/>
          <w:color w:val="000000"/>
          <w:sz w:val="36"/>
          <w:szCs w:val="36"/>
          <w:rtl/>
          <w:lang w:bidi="ar-IQ"/>
        </w:rPr>
        <w:t xml:space="preserve"> محمّد بن محمّد بن عبد الرزّاق الحسيني</w:t>
      </w:r>
      <w:r w:rsidR="00AB00D3">
        <w:rPr>
          <w:rFonts w:ascii="Traditional Arabic" w:hAnsi="Traditional Arabic" w:cs="Traditional Arabic"/>
          <w:color w:val="000000"/>
          <w:sz w:val="36"/>
          <w:szCs w:val="36"/>
          <w:rtl/>
          <w:lang w:bidi="ar-IQ"/>
        </w:rPr>
        <w:t>،</w:t>
      </w:r>
      <w:r w:rsidRPr="00AB00D3">
        <w:rPr>
          <w:rFonts w:ascii="Traditional Arabic" w:hAnsi="Traditional Arabic" w:cs="Traditional Arabic"/>
          <w:color w:val="000000"/>
          <w:sz w:val="36"/>
          <w:szCs w:val="36"/>
          <w:rtl/>
          <w:lang w:bidi="ar-IQ"/>
        </w:rPr>
        <w:t xml:space="preserve"> أبو الفيض</w:t>
      </w:r>
      <w:r w:rsidR="00AB00D3">
        <w:rPr>
          <w:rFonts w:ascii="Traditional Arabic" w:hAnsi="Traditional Arabic" w:cs="Traditional Arabic"/>
          <w:color w:val="000000"/>
          <w:sz w:val="36"/>
          <w:szCs w:val="36"/>
          <w:rtl/>
          <w:lang w:bidi="ar-IQ"/>
        </w:rPr>
        <w:t>،</w:t>
      </w:r>
      <w:r w:rsidRPr="00AB00D3">
        <w:rPr>
          <w:rFonts w:ascii="Traditional Arabic" w:hAnsi="Traditional Arabic" w:cs="Traditional Arabic"/>
          <w:color w:val="000000"/>
          <w:sz w:val="36"/>
          <w:szCs w:val="36"/>
          <w:rtl/>
          <w:lang w:bidi="ar-IQ"/>
        </w:rPr>
        <w:t xml:space="preserve"> الملقّب بمرتضى</w:t>
      </w:r>
      <w:r w:rsidR="00AB00D3">
        <w:rPr>
          <w:rFonts w:ascii="Traditional Arabic" w:hAnsi="Traditional Arabic" w:cs="Traditional Arabic"/>
          <w:color w:val="000000"/>
          <w:sz w:val="36"/>
          <w:szCs w:val="36"/>
          <w:rtl/>
          <w:lang w:bidi="ar-IQ"/>
        </w:rPr>
        <w:t>،</w:t>
      </w:r>
      <w:r w:rsidRPr="00AB00D3">
        <w:rPr>
          <w:rFonts w:ascii="Traditional Arabic" w:hAnsi="Traditional Arabic" w:cs="Traditional Arabic"/>
          <w:color w:val="000000"/>
          <w:sz w:val="36"/>
          <w:szCs w:val="36"/>
          <w:rtl/>
          <w:lang w:bidi="ar-IQ"/>
        </w:rPr>
        <w:t xml:space="preserve"> الزَّبيدي (ت</w:t>
      </w:r>
      <w:r w:rsidR="00AB00D3">
        <w:rPr>
          <w:rFonts w:ascii="Traditional Arabic" w:hAnsi="Traditional Arabic" w:cs="Traditional Arabic"/>
          <w:color w:val="000000"/>
          <w:sz w:val="36"/>
          <w:szCs w:val="36"/>
          <w:rtl/>
          <w:lang w:bidi="ar-IQ"/>
        </w:rPr>
        <w:t>:</w:t>
      </w:r>
      <w:r w:rsidRPr="00AB00D3">
        <w:rPr>
          <w:rFonts w:ascii="Traditional Arabic" w:hAnsi="Traditional Arabic" w:cs="Traditional Arabic"/>
          <w:color w:val="000000"/>
          <w:sz w:val="36"/>
          <w:szCs w:val="36"/>
          <w:rtl/>
          <w:lang w:bidi="ar-IQ"/>
        </w:rPr>
        <w:t xml:space="preserve"> 1205هـ)</w:t>
      </w:r>
      <w:r w:rsidR="00AB00D3">
        <w:rPr>
          <w:rFonts w:ascii="Traditional Arabic" w:hAnsi="Traditional Arabic" w:cs="Traditional Arabic"/>
          <w:color w:val="000000"/>
          <w:sz w:val="36"/>
          <w:szCs w:val="36"/>
          <w:rtl/>
          <w:lang w:bidi="ar-IQ"/>
        </w:rPr>
        <w:t>،</w:t>
      </w:r>
      <w:r w:rsidRPr="00AB00D3">
        <w:rPr>
          <w:rFonts w:ascii="Traditional Arabic" w:hAnsi="Traditional Arabic" w:cs="Traditional Arabic"/>
          <w:color w:val="000000"/>
          <w:sz w:val="36"/>
          <w:szCs w:val="36"/>
          <w:rtl/>
          <w:lang w:bidi="ar-IQ"/>
        </w:rPr>
        <w:t xml:space="preserve"> المحقق</w:t>
      </w:r>
      <w:r w:rsidR="00AB00D3">
        <w:rPr>
          <w:rFonts w:ascii="Traditional Arabic" w:hAnsi="Traditional Arabic" w:cs="Traditional Arabic"/>
          <w:color w:val="000000"/>
          <w:sz w:val="36"/>
          <w:szCs w:val="36"/>
          <w:rtl/>
          <w:lang w:bidi="ar-IQ"/>
        </w:rPr>
        <w:t>:</w:t>
      </w:r>
      <w:r w:rsidRPr="00AB00D3">
        <w:rPr>
          <w:rFonts w:ascii="Traditional Arabic" w:hAnsi="Traditional Arabic" w:cs="Traditional Arabic"/>
          <w:color w:val="000000"/>
          <w:sz w:val="36"/>
          <w:szCs w:val="36"/>
          <w:rtl/>
          <w:lang w:bidi="ar-IQ"/>
        </w:rPr>
        <w:t xml:space="preserve"> مجموعة من المحققين</w:t>
      </w:r>
      <w:r w:rsidR="00AB00D3">
        <w:rPr>
          <w:rFonts w:ascii="Traditional Arabic" w:hAnsi="Traditional Arabic" w:cs="Traditional Arabic"/>
          <w:color w:val="000000"/>
          <w:sz w:val="36"/>
          <w:szCs w:val="36"/>
          <w:rtl/>
          <w:lang w:bidi="ar-IQ"/>
        </w:rPr>
        <w:t>،</w:t>
      </w:r>
      <w:r w:rsidRPr="00AB00D3">
        <w:rPr>
          <w:rFonts w:ascii="Traditional Arabic" w:hAnsi="Traditional Arabic" w:cs="Traditional Arabic"/>
          <w:color w:val="000000"/>
          <w:sz w:val="36"/>
          <w:szCs w:val="36"/>
          <w:rtl/>
          <w:lang w:bidi="ar-IQ"/>
        </w:rPr>
        <w:t xml:space="preserve"> دار الهداية</w:t>
      </w:r>
      <w:r w:rsidR="00AB00D3">
        <w:rPr>
          <w:rFonts w:ascii="Traditional Arabic" w:hAnsi="Traditional Arabic" w:cs="Traditional Arabic"/>
          <w:color w:val="000000"/>
          <w:sz w:val="36"/>
          <w:szCs w:val="36"/>
          <w:rtl/>
          <w:lang w:bidi="ar-IQ"/>
        </w:rPr>
        <w:t>.</w:t>
      </w:r>
    </w:p>
    <w:p w:rsidR="00C402A5" w:rsidRPr="00AB00D3" w:rsidRDefault="00C402A5" w:rsidP="00AB00D3">
      <w:pPr>
        <w:pStyle w:val="a6"/>
        <w:numPr>
          <w:ilvl w:val="0"/>
          <w:numId w:val="32"/>
        </w:numPr>
        <w:tabs>
          <w:tab w:val="left" w:pos="793"/>
        </w:tabs>
        <w:jc w:val="both"/>
        <w:rPr>
          <w:rFonts w:ascii="Traditional Arabic" w:hAnsi="Traditional Arabic" w:cs="Traditional Arabic"/>
          <w:sz w:val="36"/>
          <w:szCs w:val="36"/>
        </w:rPr>
      </w:pPr>
      <w:r w:rsidRPr="00AB00D3">
        <w:rPr>
          <w:rFonts w:ascii="Traditional Arabic" w:hAnsi="Traditional Arabic" w:cs="Traditional Arabic"/>
          <w:color w:val="FF0000"/>
          <w:sz w:val="36"/>
          <w:szCs w:val="36"/>
          <w:rtl/>
        </w:rPr>
        <w:t>التحرير والتنوير (تحرير المعنى السديد وتنوير العقل الجديد من تفسير الكتاب المجيد)</w:t>
      </w:r>
      <w:r w:rsidR="00AB00D3">
        <w:rPr>
          <w:rFonts w:ascii="Traditional Arabic" w:hAnsi="Traditional Arabic" w:cs="Traditional Arabic"/>
          <w:color w:val="FF0000"/>
          <w:sz w:val="36"/>
          <w:szCs w:val="36"/>
          <w:rtl/>
        </w:rPr>
        <w:t>:</w:t>
      </w:r>
      <w:r w:rsidRPr="00AB00D3">
        <w:rPr>
          <w:rFonts w:ascii="Traditional Arabic" w:hAnsi="Traditional Arabic" w:cs="Traditional Arabic"/>
          <w:sz w:val="36"/>
          <w:szCs w:val="36"/>
          <w:rtl/>
        </w:rPr>
        <w:t xml:space="preserve"> محمد الطاهر بن محمد بن محمد الطاهر بن عاشور التونسي (ت</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1393هـ)</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الدار التونسية للنشر – تونس</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سنة النشر</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1984 هـ</w:t>
      </w:r>
      <w:r w:rsidR="00AB00D3">
        <w:rPr>
          <w:rFonts w:ascii="Traditional Arabic" w:hAnsi="Traditional Arabic" w:cs="Traditional Arabic"/>
          <w:sz w:val="36"/>
          <w:szCs w:val="36"/>
          <w:rtl/>
        </w:rPr>
        <w:t>.</w:t>
      </w:r>
    </w:p>
    <w:p w:rsidR="00C402A5" w:rsidRPr="00AB00D3" w:rsidRDefault="00C402A5" w:rsidP="00AB00D3">
      <w:pPr>
        <w:pStyle w:val="a6"/>
        <w:numPr>
          <w:ilvl w:val="0"/>
          <w:numId w:val="32"/>
        </w:numPr>
        <w:tabs>
          <w:tab w:val="left" w:pos="793"/>
        </w:tabs>
        <w:jc w:val="both"/>
        <w:rPr>
          <w:rFonts w:ascii="Traditional Arabic" w:hAnsi="Traditional Arabic" w:cs="Traditional Arabic"/>
          <w:sz w:val="36"/>
          <w:szCs w:val="36"/>
        </w:rPr>
      </w:pPr>
      <w:r w:rsidRPr="00AB00D3">
        <w:rPr>
          <w:rFonts w:ascii="Traditional Arabic" w:hAnsi="Traditional Arabic" w:cs="Traditional Arabic"/>
          <w:color w:val="FF0000"/>
          <w:sz w:val="36"/>
          <w:szCs w:val="36"/>
          <w:rtl/>
        </w:rPr>
        <w:t>تحريم النرد والشطرنج والملاهي</w:t>
      </w:r>
      <w:r w:rsidR="00AB00D3">
        <w:rPr>
          <w:rFonts w:ascii="Traditional Arabic" w:hAnsi="Traditional Arabic" w:cs="Traditional Arabic"/>
          <w:color w:val="FF0000"/>
          <w:sz w:val="36"/>
          <w:szCs w:val="36"/>
          <w:rtl/>
        </w:rPr>
        <w:t>:</w:t>
      </w:r>
      <w:r w:rsidRPr="00AB00D3">
        <w:rPr>
          <w:rFonts w:ascii="Traditional Arabic" w:hAnsi="Traditional Arabic" w:cs="Traditional Arabic"/>
          <w:sz w:val="36"/>
          <w:szCs w:val="36"/>
          <w:rtl/>
        </w:rPr>
        <w:t xml:space="preserve"> أبو بكر محمد بن الحسين بن عبد الله الآجُرِّيُّ البغدادي (ت</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360هـ)</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دراسة وتحقيق واستدراك</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محمد سعيد عمر إدريس</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الطبعة</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الأولى</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1402 هـ - 1982م</w:t>
      </w:r>
      <w:r w:rsidR="00AB00D3">
        <w:rPr>
          <w:rFonts w:ascii="Traditional Arabic" w:hAnsi="Traditional Arabic" w:cs="Traditional Arabic"/>
          <w:sz w:val="36"/>
          <w:szCs w:val="36"/>
          <w:rtl/>
        </w:rPr>
        <w:t>.</w:t>
      </w:r>
    </w:p>
    <w:p w:rsidR="00C402A5" w:rsidRPr="00AB00D3" w:rsidRDefault="00C402A5" w:rsidP="00AB00D3">
      <w:pPr>
        <w:pStyle w:val="a6"/>
        <w:numPr>
          <w:ilvl w:val="0"/>
          <w:numId w:val="32"/>
        </w:numPr>
        <w:tabs>
          <w:tab w:val="left" w:pos="793"/>
        </w:tabs>
        <w:jc w:val="both"/>
        <w:rPr>
          <w:rFonts w:ascii="Traditional Arabic" w:hAnsi="Traditional Arabic" w:cs="Traditional Arabic"/>
          <w:sz w:val="36"/>
          <w:szCs w:val="36"/>
        </w:rPr>
      </w:pPr>
      <w:r w:rsidRPr="00AB00D3">
        <w:rPr>
          <w:rFonts w:ascii="Traditional Arabic" w:hAnsi="Traditional Arabic" w:cs="Traditional Arabic"/>
          <w:color w:val="FF0000"/>
          <w:sz w:val="36"/>
          <w:szCs w:val="36"/>
          <w:rtl/>
          <w:lang w:bidi="ar-IQ"/>
        </w:rPr>
        <w:t>تحفة الأحوذي بشرح جامع الترمذي</w:t>
      </w:r>
      <w:r w:rsidR="00AB00D3">
        <w:rPr>
          <w:rFonts w:ascii="Traditional Arabic" w:hAnsi="Traditional Arabic" w:cs="Traditional Arabic"/>
          <w:color w:val="FF0000"/>
          <w:sz w:val="36"/>
          <w:szCs w:val="36"/>
          <w:rtl/>
          <w:lang w:bidi="ar-IQ"/>
        </w:rPr>
        <w:t>:</w:t>
      </w:r>
      <w:r w:rsidRPr="00AB00D3">
        <w:rPr>
          <w:rFonts w:ascii="Traditional Arabic" w:hAnsi="Traditional Arabic" w:cs="Traditional Arabic"/>
          <w:sz w:val="36"/>
          <w:szCs w:val="36"/>
          <w:rtl/>
          <w:lang w:bidi="ar-IQ"/>
        </w:rPr>
        <w:t xml:space="preserve"> أبو العلا محمد عبد الرحمن بن عبد الرحيم المباركفورى (ت</w:t>
      </w:r>
      <w:r w:rsidR="00AB00D3">
        <w:rPr>
          <w:rFonts w:ascii="Traditional Arabic" w:hAnsi="Traditional Arabic" w:cs="Traditional Arabic"/>
          <w:sz w:val="36"/>
          <w:szCs w:val="36"/>
          <w:rtl/>
          <w:lang w:bidi="ar-IQ"/>
        </w:rPr>
        <w:t>:</w:t>
      </w:r>
      <w:r w:rsidRPr="00AB00D3">
        <w:rPr>
          <w:rFonts w:ascii="Traditional Arabic" w:hAnsi="Traditional Arabic" w:cs="Traditional Arabic"/>
          <w:sz w:val="36"/>
          <w:szCs w:val="36"/>
          <w:rtl/>
          <w:lang w:bidi="ar-IQ"/>
        </w:rPr>
        <w:t xml:space="preserve"> 1353هـ)</w:t>
      </w:r>
      <w:r w:rsidR="00AB00D3">
        <w:rPr>
          <w:rFonts w:ascii="Traditional Arabic" w:hAnsi="Traditional Arabic" w:cs="Traditional Arabic"/>
          <w:sz w:val="36"/>
          <w:szCs w:val="36"/>
          <w:rtl/>
          <w:lang w:bidi="ar-IQ"/>
        </w:rPr>
        <w:t>،</w:t>
      </w:r>
      <w:r w:rsidRPr="00AB00D3">
        <w:rPr>
          <w:rFonts w:ascii="Traditional Arabic" w:hAnsi="Traditional Arabic" w:cs="Traditional Arabic"/>
          <w:sz w:val="36"/>
          <w:szCs w:val="36"/>
          <w:rtl/>
          <w:lang w:bidi="ar-IQ"/>
        </w:rPr>
        <w:t xml:space="preserve"> دار الكتب العلمية – بيروت</w:t>
      </w:r>
      <w:r w:rsidR="00AB00D3">
        <w:rPr>
          <w:rFonts w:ascii="Traditional Arabic" w:hAnsi="Traditional Arabic" w:cs="Traditional Arabic"/>
          <w:sz w:val="36"/>
          <w:szCs w:val="36"/>
          <w:rtl/>
        </w:rPr>
        <w:t>.</w:t>
      </w:r>
    </w:p>
    <w:p w:rsidR="00C402A5" w:rsidRPr="00AB00D3" w:rsidRDefault="00C402A5" w:rsidP="00AB00D3">
      <w:pPr>
        <w:pStyle w:val="a6"/>
        <w:numPr>
          <w:ilvl w:val="0"/>
          <w:numId w:val="32"/>
        </w:numPr>
        <w:tabs>
          <w:tab w:val="left" w:pos="793"/>
        </w:tabs>
        <w:jc w:val="both"/>
        <w:rPr>
          <w:rFonts w:ascii="Traditional Arabic" w:hAnsi="Traditional Arabic" w:cs="Traditional Arabic"/>
          <w:sz w:val="36"/>
          <w:szCs w:val="36"/>
        </w:rPr>
      </w:pPr>
      <w:r w:rsidRPr="00AB00D3">
        <w:rPr>
          <w:rFonts w:ascii="Traditional Arabic" w:hAnsi="Traditional Arabic" w:cs="Traditional Arabic"/>
          <w:color w:val="FF0000"/>
          <w:sz w:val="36"/>
          <w:szCs w:val="36"/>
          <w:rtl/>
          <w:lang w:bidi="ar-IQ"/>
        </w:rPr>
        <w:t>تطهير الاعتقاد عن أدران الإلحاد ويليه شرح الصدور في تحريم رفع القبور</w:t>
      </w:r>
      <w:r w:rsidR="00AB00D3">
        <w:rPr>
          <w:rFonts w:ascii="Traditional Arabic" w:hAnsi="Traditional Arabic" w:cs="Traditional Arabic"/>
          <w:color w:val="FF0000"/>
          <w:sz w:val="36"/>
          <w:szCs w:val="36"/>
          <w:rtl/>
          <w:lang w:bidi="ar-IQ"/>
        </w:rPr>
        <w:t>:</w:t>
      </w:r>
      <w:r w:rsidRPr="00AB00D3">
        <w:rPr>
          <w:rFonts w:ascii="Traditional Arabic" w:hAnsi="Traditional Arabic" w:cs="Traditional Arabic"/>
          <w:sz w:val="36"/>
          <w:szCs w:val="36"/>
          <w:rtl/>
          <w:lang w:bidi="ar-IQ"/>
        </w:rPr>
        <w:t xml:space="preserve"> محمد بن إسماعيل الصنعاني</w:t>
      </w:r>
      <w:r w:rsidR="00AB00D3">
        <w:rPr>
          <w:rFonts w:ascii="Traditional Arabic" w:hAnsi="Traditional Arabic" w:cs="Traditional Arabic"/>
          <w:sz w:val="36"/>
          <w:szCs w:val="36"/>
          <w:rtl/>
          <w:lang w:bidi="ar-IQ"/>
        </w:rPr>
        <w:t>،</w:t>
      </w:r>
      <w:r w:rsidRPr="00AB00D3">
        <w:rPr>
          <w:rFonts w:ascii="Traditional Arabic" w:hAnsi="Traditional Arabic" w:cs="Traditional Arabic"/>
          <w:sz w:val="36"/>
          <w:szCs w:val="36"/>
          <w:rtl/>
          <w:lang w:bidi="ar-IQ"/>
        </w:rPr>
        <w:t xml:space="preserve"> محمد بن علي بن محمد الشوكاني</w:t>
      </w:r>
      <w:r w:rsidR="00AB00D3">
        <w:rPr>
          <w:rFonts w:ascii="Traditional Arabic" w:hAnsi="Traditional Arabic" w:cs="Traditional Arabic"/>
          <w:sz w:val="36"/>
          <w:szCs w:val="36"/>
          <w:rtl/>
          <w:lang w:bidi="ar-IQ"/>
        </w:rPr>
        <w:t>،</w:t>
      </w:r>
      <w:r w:rsidRPr="00AB00D3">
        <w:rPr>
          <w:rFonts w:ascii="Traditional Arabic" w:hAnsi="Traditional Arabic" w:cs="Traditional Arabic"/>
          <w:sz w:val="36"/>
          <w:szCs w:val="36"/>
          <w:rtl/>
          <w:lang w:bidi="ar-IQ"/>
        </w:rPr>
        <w:t xml:space="preserve"> المحقق</w:t>
      </w:r>
      <w:r w:rsidR="00AB00D3">
        <w:rPr>
          <w:rFonts w:ascii="Traditional Arabic" w:hAnsi="Traditional Arabic" w:cs="Traditional Arabic"/>
          <w:sz w:val="36"/>
          <w:szCs w:val="36"/>
          <w:rtl/>
          <w:lang w:bidi="ar-IQ"/>
        </w:rPr>
        <w:t>:</w:t>
      </w:r>
      <w:r w:rsidRPr="00AB00D3">
        <w:rPr>
          <w:rFonts w:ascii="Traditional Arabic" w:hAnsi="Traditional Arabic" w:cs="Traditional Arabic"/>
          <w:sz w:val="36"/>
          <w:szCs w:val="36"/>
          <w:rtl/>
          <w:lang w:bidi="ar-IQ"/>
        </w:rPr>
        <w:t xml:space="preserve"> عبد المحسن بن حمد العباد البدر</w:t>
      </w:r>
      <w:r w:rsidR="00AB00D3">
        <w:rPr>
          <w:rFonts w:ascii="Traditional Arabic" w:hAnsi="Traditional Arabic" w:cs="Traditional Arabic"/>
          <w:sz w:val="36"/>
          <w:szCs w:val="36"/>
          <w:rtl/>
          <w:lang w:bidi="ar-IQ"/>
        </w:rPr>
        <w:t>،</w:t>
      </w:r>
      <w:r w:rsidRPr="00AB00D3">
        <w:rPr>
          <w:rFonts w:ascii="Traditional Arabic" w:hAnsi="Traditional Arabic" w:cs="Traditional Arabic"/>
          <w:sz w:val="36"/>
          <w:szCs w:val="36"/>
          <w:rtl/>
          <w:lang w:bidi="ar-IQ"/>
        </w:rPr>
        <w:t xml:space="preserve"> الناشر</w:t>
      </w:r>
      <w:r w:rsidR="00AB00D3">
        <w:rPr>
          <w:rFonts w:ascii="Traditional Arabic" w:hAnsi="Traditional Arabic" w:cs="Traditional Arabic"/>
          <w:sz w:val="36"/>
          <w:szCs w:val="36"/>
          <w:rtl/>
          <w:lang w:bidi="ar-IQ"/>
        </w:rPr>
        <w:t>:</w:t>
      </w:r>
      <w:r w:rsidRPr="00AB00D3">
        <w:rPr>
          <w:rFonts w:ascii="Traditional Arabic" w:hAnsi="Traditional Arabic" w:cs="Traditional Arabic"/>
          <w:sz w:val="36"/>
          <w:szCs w:val="36"/>
          <w:rtl/>
          <w:lang w:bidi="ar-IQ"/>
        </w:rPr>
        <w:t xml:space="preserve"> مطبعة سفير</w:t>
      </w:r>
      <w:r w:rsidR="00AB00D3">
        <w:rPr>
          <w:rFonts w:ascii="Traditional Arabic" w:hAnsi="Traditional Arabic" w:cs="Traditional Arabic"/>
          <w:sz w:val="36"/>
          <w:szCs w:val="36"/>
          <w:rtl/>
          <w:lang w:bidi="ar-IQ"/>
        </w:rPr>
        <w:t>،</w:t>
      </w:r>
      <w:r w:rsidRPr="00AB00D3">
        <w:rPr>
          <w:rFonts w:ascii="Traditional Arabic" w:hAnsi="Traditional Arabic" w:cs="Traditional Arabic"/>
          <w:sz w:val="36"/>
          <w:szCs w:val="36"/>
          <w:rtl/>
          <w:lang w:bidi="ar-IQ"/>
        </w:rPr>
        <w:t xml:space="preserve"> الرياض</w:t>
      </w:r>
      <w:r w:rsidR="00AB00D3">
        <w:rPr>
          <w:rFonts w:ascii="Traditional Arabic" w:hAnsi="Traditional Arabic" w:cs="Traditional Arabic"/>
          <w:sz w:val="36"/>
          <w:szCs w:val="36"/>
          <w:rtl/>
          <w:lang w:bidi="ar-IQ"/>
        </w:rPr>
        <w:t>،</w:t>
      </w:r>
      <w:r w:rsidRPr="00AB00D3">
        <w:rPr>
          <w:rFonts w:ascii="Traditional Arabic" w:hAnsi="Traditional Arabic" w:cs="Traditional Arabic"/>
          <w:sz w:val="36"/>
          <w:szCs w:val="36"/>
          <w:rtl/>
          <w:lang w:bidi="ar-IQ"/>
        </w:rPr>
        <w:t xml:space="preserve"> المملكة العربية السعودية</w:t>
      </w:r>
      <w:r w:rsidR="00AB00D3">
        <w:rPr>
          <w:rFonts w:ascii="Traditional Arabic" w:hAnsi="Traditional Arabic" w:cs="Traditional Arabic"/>
          <w:sz w:val="36"/>
          <w:szCs w:val="36"/>
          <w:rtl/>
          <w:lang w:bidi="ar-IQ"/>
        </w:rPr>
        <w:t>،</w:t>
      </w:r>
      <w:r w:rsidRPr="00AB00D3">
        <w:rPr>
          <w:rFonts w:ascii="Traditional Arabic" w:hAnsi="Traditional Arabic" w:cs="Traditional Arabic"/>
          <w:sz w:val="36"/>
          <w:szCs w:val="36"/>
          <w:rtl/>
          <w:lang w:bidi="ar-IQ"/>
        </w:rPr>
        <w:t xml:space="preserve"> الطبعة</w:t>
      </w:r>
      <w:r w:rsidR="00AB00D3">
        <w:rPr>
          <w:rFonts w:ascii="Traditional Arabic" w:hAnsi="Traditional Arabic" w:cs="Traditional Arabic"/>
          <w:sz w:val="36"/>
          <w:szCs w:val="36"/>
          <w:rtl/>
          <w:lang w:bidi="ar-IQ"/>
        </w:rPr>
        <w:t>:</w:t>
      </w:r>
      <w:r w:rsidRPr="00AB00D3">
        <w:rPr>
          <w:rFonts w:ascii="Traditional Arabic" w:hAnsi="Traditional Arabic" w:cs="Traditional Arabic"/>
          <w:sz w:val="36"/>
          <w:szCs w:val="36"/>
          <w:rtl/>
          <w:lang w:bidi="ar-IQ"/>
        </w:rPr>
        <w:t xml:space="preserve"> الأولى</w:t>
      </w:r>
      <w:r w:rsidR="00AB00D3">
        <w:rPr>
          <w:rFonts w:ascii="Traditional Arabic" w:hAnsi="Traditional Arabic" w:cs="Traditional Arabic"/>
          <w:sz w:val="36"/>
          <w:szCs w:val="36"/>
          <w:rtl/>
          <w:lang w:bidi="ar-IQ"/>
        </w:rPr>
        <w:t>،</w:t>
      </w:r>
      <w:r w:rsidRPr="00AB00D3">
        <w:rPr>
          <w:rFonts w:ascii="Traditional Arabic" w:hAnsi="Traditional Arabic" w:cs="Traditional Arabic"/>
          <w:sz w:val="36"/>
          <w:szCs w:val="36"/>
          <w:rtl/>
          <w:lang w:bidi="ar-IQ"/>
        </w:rPr>
        <w:t xml:space="preserve"> 1424ه</w:t>
      </w:r>
      <w:r w:rsidR="00AB00D3">
        <w:rPr>
          <w:rFonts w:ascii="Traditional Arabic" w:hAnsi="Traditional Arabic" w:cs="Traditional Arabic"/>
          <w:sz w:val="36"/>
          <w:szCs w:val="36"/>
          <w:rtl/>
          <w:lang w:bidi="ar-IQ"/>
        </w:rPr>
        <w:t>.</w:t>
      </w:r>
      <w:r w:rsidRPr="00AB00D3">
        <w:rPr>
          <w:rFonts w:ascii="Traditional Arabic" w:hAnsi="Traditional Arabic" w:cs="Traditional Arabic"/>
          <w:sz w:val="36"/>
          <w:szCs w:val="36"/>
          <w:rtl/>
          <w:lang w:bidi="ar-IQ"/>
        </w:rPr>
        <w:t>ـ</w:t>
      </w:r>
    </w:p>
    <w:p w:rsidR="00C402A5" w:rsidRPr="00AB00D3" w:rsidRDefault="00C402A5" w:rsidP="00AB00D3">
      <w:pPr>
        <w:pStyle w:val="a6"/>
        <w:numPr>
          <w:ilvl w:val="0"/>
          <w:numId w:val="32"/>
        </w:numPr>
        <w:tabs>
          <w:tab w:val="left" w:pos="793"/>
        </w:tabs>
        <w:jc w:val="both"/>
        <w:rPr>
          <w:rFonts w:ascii="Traditional Arabic" w:hAnsi="Traditional Arabic" w:cs="Traditional Arabic"/>
          <w:sz w:val="36"/>
          <w:szCs w:val="36"/>
        </w:rPr>
      </w:pPr>
      <w:r w:rsidRPr="00AB00D3">
        <w:rPr>
          <w:rFonts w:ascii="Traditional Arabic" w:hAnsi="Traditional Arabic" w:cs="Traditional Arabic"/>
          <w:color w:val="FF0000"/>
          <w:sz w:val="36"/>
          <w:szCs w:val="36"/>
          <w:rtl/>
        </w:rPr>
        <w:t>تفسير القرآن العظيم (ابن كثير)</w:t>
      </w:r>
      <w:r w:rsidR="00AB00D3">
        <w:rPr>
          <w:rFonts w:ascii="Traditional Arabic" w:hAnsi="Traditional Arabic" w:cs="Traditional Arabic"/>
          <w:color w:val="FF0000"/>
          <w:sz w:val="36"/>
          <w:szCs w:val="36"/>
          <w:rtl/>
        </w:rPr>
        <w:t>:</w:t>
      </w:r>
      <w:r w:rsidRPr="00AB00D3">
        <w:rPr>
          <w:rFonts w:ascii="Traditional Arabic" w:hAnsi="Traditional Arabic" w:cs="Traditional Arabic"/>
          <w:sz w:val="36"/>
          <w:szCs w:val="36"/>
          <w:rtl/>
        </w:rPr>
        <w:t xml:space="preserve"> أبو الفداء إسماعيل بن عمر بن كثير القرشي البصري ثم الدمشقي (ت</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774هـ)</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المحقق</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محمد حسين شمس الدين</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دار الكتب العلمية</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منشورات محمد علي بيضون – بيروت</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الطبعة</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الأولى - 1419 هـ</w:t>
      </w:r>
      <w:r w:rsidR="00AB00D3">
        <w:rPr>
          <w:rFonts w:ascii="Traditional Arabic" w:hAnsi="Traditional Arabic" w:cs="Traditional Arabic"/>
          <w:sz w:val="36"/>
          <w:szCs w:val="36"/>
          <w:rtl/>
        </w:rPr>
        <w:t>.</w:t>
      </w:r>
    </w:p>
    <w:p w:rsidR="00C402A5" w:rsidRPr="00AB00D3" w:rsidRDefault="00C402A5" w:rsidP="00AB00D3">
      <w:pPr>
        <w:pStyle w:val="a6"/>
        <w:numPr>
          <w:ilvl w:val="0"/>
          <w:numId w:val="32"/>
        </w:numPr>
        <w:tabs>
          <w:tab w:val="left" w:pos="793"/>
        </w:tabs>
        <w:jc w:val="both"/>
        <w:rPr>
          <w:rFonts w:ascii="Traditional Arabic" w:hAnsi="Traditional Arabic" w:cs="Traditional Arabic"/>
          <w:sz w:val="36"/>
          <w:szCs w:val="36"/>
        </w:rPr>
      </w:pPr>
      <w:r w:rsidRPr="00AB00D3">
        <w:rPr>
          <w:rFonts w:ascii="Traditional Arabic" w:hAnsi="Traditional Arabic" w:cs="Traditional Arabic"/>
          <w:color w:val="FF0000"/>
          <w:sz w:val="36"/>
          <w:szCs w:val="36"/>
          <w:rtl/>
        </w:rPr>
        <w:t>تفسير المراغي</w:t>
      </w:r>
      <w:r w:rsidR="00AB00D3">
        <w:rPr>
          <w:rFonts w:ascii="Traditional Arabic" w:hAnsi="Traditional Arabic" w:cs="Traditional Arabic"/>
          <w:color w:val="FF0000"/>
          <w:sz w:val="36"/>
          <w:szCs w:val="36"/>
          <w:rtl/>
        </w:rPr>
        <w:t>:</w:t>
      </w:r>
      <w:r w:rsidRPr="00AB00D3">
        <w:rPr>
          <w:rFonts w:ascii="Traditional Arabic" w:hAnsi="Traditional Arabic" w:cs="Traditional Arabic"/>
          <w:sz w:val="36"/>
          <w:szCs w:val="36"/>
          <w:rtl/>
        </w:rPr>
        <w:t xml:space="preserve"> أحمد بن مصطفى المراغي (ت</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1371هـ)</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شركة مكتبة ومطبعة مصطفى البابى الحلبي وأولاده بمصر</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الطبعة</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الأولى</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1365 هـ - 1946 م</w:t>
      </w:r>
      <w:r w:rsidR="00AB00D3">
        <w:rPr>
          <w:rFonts w:ascii="Traditional Arabic" w:hAnsi="Traditional Arabic" w:cs="Traditional Arabic"/>
          <w:sz w:val="36"/>
          <w:szCs w:val="36"/>
          <w:rtl/>
        </w:rPr>
        <w:t>.</w:t>
      </w:r>
    </w:p>
    <w:p w:rsidR="00C402A5" w:rsidRPr="00AB00D3" w:rsidRDefault="00C402A5" w:rsidP="00AB00D3">
      <w:pPr>
        <w:pStyle w:val="a6"/>
        <w:numPr>
          <w:ilvl w:val="0"/>
          <w:numId w:val="32"/>
        </w:numPr>
        <w:tabs>
          <w:tab w:val="left" w:pos="793"/>
        </w:tabs>
        <w:jc w:val="both"/>
        <w:rPr>
          <w:rFonts w:ascii="Traditional Arabic" w:hAnsi="Traditional Arabic" w:cs="Traditional Arabic"/>
          <w:sz w:val="36"/>
          <w:szCs w:val="36"/>
        </w:rPr>
      </w:pPr>
      <w:r w:rsidRPr="00AB00D3">
        <w:rPr>
          <w:rFonts w:ascii="Traditional Arabic" w:hAnsi="Traditional Arabic" w:cs="Traditional Arabic"/>
          <w:color w:val="FF0000"/>
          <w:sz w:val="36"/>
          <w:szCs w:val="36"/>
          <w:rtl/>
        </w:rPr>
        <w:t>التفسير المنير في العقيدة والشريعة والمنهج</w:t>
      </w:r>
      <w:r w:rsidR="00AB00D3">
        <w:rPr>
          <w:rFonts w:ascii="Traditional Arabic" w:hAnsi="Traditional Arabic" w:cs="Traditional Arabic"/>
          <w:color w:val="FF0000"/>
          <w:sz w:val="36"/>
          <w:szCs w:val="36"/>
          <w:rtl/>
        </w:rPr>
        <w:t>:</w:t>
      </w:r>
      <w:r w:rsidRPr="00AB00D3">
        <w:rPr>
          <w:rFonts w:ascii="Traditional Arabic" w:hAnsi="Traditional Arabic" w:cs="Traditional Arabic"/>
          <w:sz w:val="36"/>
          <w:szCs w:val="36"/>
          <w:rtl/>
        </w:rPr>
        <w:t xml:space="preserve"> د وهبة بن مصطفى الزحيلي</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دار الفكر المعاصر – دمشق</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الطبعة</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الثانية</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1418 هـ</w:t>
      </w:r>
      <w:r w:rsidR="00AB00D3">
        <w:rPr>
          <w:rFonts w:ascii="Traditional Arabic" w:hAnsi="Traditional Arabic" w:cs="Traditional Arabic"/>
          <w:sz w:val="36"/>
          <w:szCs w:val="36"/>
          <w:rtl/>
        </w:rPr>
        <w:t>.</w:t>
      </w:r>
    </w:p>
    <w:p w:rsidR="00C402A5" w:rsidRPr="00AB00D3" w:rsidRDefault="00C402A5" w:rsidP="00AB00D3">
      <w:pPr>
        <w:pStyle w:val="a6"/>
        <w:numPr>
          <w:ilvl w:val="0"/>
          <w:numId w:val="32"/>
        </w:numPr>
        <w:tabs>
          <w:tab w:val="left" w:pos="793"/>
        </w:tabs>
        <w:jc w:val="both"/>
        <w:rPr>
          <w:rFonts w:ascii="Traditional Arabic" w:hAnsi="Traditional Arabic" w:cs="Traditional Arabic"/>
          <w:sz w:val="36"/>
          <w:szCs w:val="36"/>
        </w:rPr>
      </w:pPr>
      <w:r w:rsidRPr="00AB00D3">
        <w:rPr>
          <w:rFonts w:ascii="Traditional Arabic" w:hAnsi="Traditional Arabic" w:cs="Traditional Arabic"/>
          <w:color w:val="FF0000"/>
          <w:sz w:val="36"/>
          <w:szCs w:val="36"/>
          <w:rtl/>
        </w:rPr>
        <w:t>التفسير الوسيط للزحيلي</w:t>
      </w:r>
      <w:r w:rsidR="00AB00D3">
        <w:rPr>
          <w:rFonts w:ascii="Traditional Arabic" w:hAnsi="Traditional Arabic" w:cs="Traditional Arabic"/>
          <w:color w:val="FF0000"/>
          <w:sz w:val="36"/>
          <w:szCs w:val="36"/>
          <w:rtl/>
        </w:rPr>
        <w:t>:</w:t>
      </w:r>
      <w:r w:rsidRPr="00AB00D3">
        <w:rPr>
          <w:rFonts w:ascii="Traditional Arabic" w:hAnsi="Traditional Arabic" w:cs="Traditional Arabic"/>
          <w:sz w:val="36"/>
          <w:szCs w:val="36"/>
          <w:rtl/>
        </w:rPr>
        <w:t xml:space="preserve"> د وهبة بن مصطفى الزحيلي</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دار الفكر – دمشق</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الطبعة</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الأولى - 1422 هـ</w:t>
      </w:r>
      <w:r w:rsidR="00AB00D3">
        <w:rPr>
          <w:rFonts w:ascii="Traditional Arabic" w:hAnsi="Traditional Arabic" w:cs="Traditional Arabic"/>
          <w:sz w:val="36"/>
          <w:szCs w:val="36"/>
          <w:rtl/>
        </w:rPr>
        <w:t>.</w:t>
      </w:r>
    </w:p>
    <w:p w:rsidR="00C402A5" w:rsidRPr="00AB00D3" w:rsidRDefault="00C402A5" w:rsidP="00AB00D3">
      <w:pPr>
        <w:pStyle w:val="a6"/>
        <w:numPr>
          <w:ilvl w:val="0"/>
          <w:numId w:val="32"/>
        </w:numPr>
        <w:tabs>
          <w:tab w:val="left" w:pos="793"/>
        </w:tabs>
        <w:jc w:val="both"/>
        <w:rPr>
          <w:rFonts w:ascii="Traditional Arabic" w:hAnsi="Traditional Arabic" w:cs="Traditional Arabic"/>
          <w:sz w:val="36"/>
          <w:szCs w:val="36"/>
        </w:rPr>
      </w:pPr>
      <w:r w:rsidRPr="00AB00D3">
        <w:rPr>
          <w:rFonts w:ascii="Traditional Arabic" w:hAnsi="Traditional Arabic" w:cs="Traditional Arabic"/>
          <w:color w:val="FF0000"/>
          <w:sz w:val="36"/>
          <w:szCs w:val="36"/>
          <w:rtl/>
        </w:rPr>
        <w:t>تيسير الكريم الرحمن في تفسير كلام المنان</w:t>
      </w:r>
      <w:r w:rsidR="00AB00D3">
        <w:rPr>
          <w:rFonts w:ascii="Traditional Arabic" w:hAnsi="Traditional Arabic" w:cs="Traditional Arabic"/>
          <w:color w:val="FF0000"/>
          <w:sz w:val="36"/>
          <w:szCs w:val="36"/>
          <w:rtl/>
        </w:rPr>
        <w:t>:</w:t>
      </w:r>
      <w:r w:rsidRPr="00AB00D3">
        <w:rPr>
          <w:rFonts w:ascii="Traditional Arabic" w:hAnsi="Traditional Arabic" w:cs="Traditional Arabic"/>
          <w:sz w:val="36"/>
          <w:szCs w:val="36"/>
          <w:rtl/>
        </w:rPr>
        <w:t xml:space="preserve"> عبد الرحمن بن ناصر بن عبد الله السعدي (ت</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1376هـ)</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المحقق</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عبد الرحمن بن معلا اللويحق</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مؤسسة الرسالة</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الطبعة</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الأولى</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1420هـ -2000 م</w:t>
      </w:r>
      <w:r w:rsidR="00AB00D3">
        <w:rPr>
          <w:rFonts w:ascii="Traditional Arabic" w:hAnsi="Traditional Arabic" w:cs="Traditional Arabic"/>
          <w:sz w:val="36"/>
          <w:szCs w:val="36"/>
          <w:rtl/>
        </w:rPr>
        <w:t>.</w:t>
      </w:r>
    </w:p>
    <w:p w:rsidR="00C402A5" w:rsidRPr="00AB00D3" w:rsidRDefault="00C402A5" w:rsidP="00AB00D3">
      <w:pPr>
        <w:pStyle w:val="a6"/>
        <w:numPr>
          <w:ilvl w:val="0"/>
          <w:numId w:val="32"/>
        </w:numPr>
        <w:tabs>
          <w:tab w:val="left" w:pos="793"/>
        </w:tabs>
        <w:jc w:val="both"/>
        <w:rPr>
          <w:rFonts w:ascii="Traditional Arabic" w:hAnsi="Traditional Arabic" w:cs="Traditional Arabic"/>
          <w:sz w:val="36"/>
          <w:szCs w:val="36"/>
        </w:rPr>
      </w:pPr>
      <w:r w:rsidRPr="00AB00D3">
        <w:rPr>
          <w:rFonts w:ascii="Traditional Arabic" w:hAnsi="Traditional Arabic" w:cs="Traditional Arabic"/>
          <w:color w:val="FF0000"/>
          <w:sz w:val="36"/>
          <w:szCs w:val="36"/>
          <w:rtl/>
        </w:rPr>
        <w:t>جامع العلوم والحكم في شرح خمسين حديثا من جوامع الكلم</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زين الدين عبد الرحمن بن أحمد بن رجب بن الحسن</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السَلامي</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البغدادي</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ثم الدمشقي</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الحنبلي (ت</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795هـ)</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المحقق</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شعيب الأرناؤوط - إبراهيم باجس</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مؤسسة الرسالة – بيروت</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الطبعة</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السابعة</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1422هـ - 2001م</w:t>
      </w:r>
      <w:r w:rsidR="00AB00D3">
        <w:rPr>
          <w:rFonts w:ascii="Traditional Arabic" w:hAnsi="Traditional Arabic" w:cs="Traditional Arabic"/>
          <w:sz w:val="36"/>
          <w:szCs w:val="36"/>
          <w:rtl/>
        </w:rPr>
        <w:t>.</w:t>
      </w:r>
    </w:p>
    <w:p w:rsidR="00C402A5" w:rsidRPr="00AB00D3" w:rsidRDefault="00C402A5" w:rsidP="00AB00D3">
      <w:pPr>
        <w:pStyle w:val="a6"/>
        <w:numPr>
          <w:ilvl w:val="0"/>
          <w:numId w:val="32"/>
        </w:numPr>
        <w:tabs>
          <w:tab w:val="left" w:pos="793"/>
        </w:tabs>
        <w:jc w:val="both"/>
        <w:rPr>
          <w:rFonts w:ascii="Traditional Arabic" w:hAnsi="Traditional Arabic" w:cs="Traditional Arabic"/>
          <w:sz w:val="36"/>
          <w:szCs w:val="36"/>
        </w:rPr>
      </w:pPr>
      <w:r w:rsidRPr="00AB00D3">
        <w:rPr>
          <w:rFonts w:ascii="Traditional Arabic" w:hAnsi="Traditional Arabic" w:cs="Traditional Arabic"/>
          <w:color w:val="FF0000"/>
          <w:sz w:val="36"/>
          <w:szCs w:val="36"/>
          <w:rtl/>
        </w:rPr>
        <w:t>جامع بيان العلم وفضله</w:t>
      </w:r>
      <w:r w:rsidR="00AB00D3">
        <w:rPr>
          <w:rFonts w:ascii="Traditional Arabic" w:hAnsi="Traditional Arabic" w:cs="Traditional Arabic"/>
          <w:color w:val="FF0000"/>
          <w:sz w:val="36"/>
          <w:szCs w:val="36"/>
          <w:rtl/>
        </w:rPr>
        <w:t>:</w:t>
      </w:r>
      <w:r w:rsidRPr="00AB00D3">
        <w:rPr>
          <w:rFonts w:ascii="Traditional Arabic" w:hAnsi="Traditional Arabic" w:cs="Traditional Arabic"/>
          <w:sz w:val="36"/>
          <w:szCs w:val="36"/>
          <w:rtl/>
        </w:rPr>
        <w:t xml:space="preserve"> أبو عمر يوسف بن عبد الله بن محمد بن عبد البر بن عاصم النمري القرطبي (ت</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463هـ)</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تحقيق</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أبي الأشبال الزهيري</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دار ابن الجوزي</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المملكة العربية السعودية</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الطبعة</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الأولى</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1414 هـ - 1994 م</w:t>
      </w:r>
      <w:r w:rsidR="00AB00D3">
        <w:rPr>
          <w:rFonts w:ascii="Traditional Arabic" w:hAnsi="Traditional Arabic" w:cs="Traditional Arabic"/>
          <w:sz w:val="36"/>
          <w:szCs w:val="36"/>
          <w:rtl/>
        </w:rPr>
        <w:t>.</w:t>
      </w:r>
    </w:p>
    <w:p w:rsidR="00C402A5" w:rsidRPr="00AB00D3" w:rsidRDefault="00C402A5" w:rsidP="00AB00D3">
      <w:pPr>
        <w:pStyle w:val="a6"/>
        <w:numPr>
          <w:ilvl w:val="0"/>
          <w:numId w:val="32"/>
        </w:numPr>
        <w:tabs>
          <w:tab w:val="left" w:pos="793"/>
        </w:tabs>
        <w:jc w:val="both"/>
        <w:rPr>
          <w:rFonts w:ascii="Traditional Arabic" w:hAnsi="Traditional Arabic" w:cs="Traditional Arabic"/>
          <w:sz w:val="36"/>
          <w:szCs w:val="36"/>
        </w:rPr>
      </w:pPr>
      <w:r w:rsidRPr="00AB00D3">
        <w:rPr>
          <w:rFonts w:ascii="Traditional Arabic" w:hAnsi="Traditional Arabic" w:cs="Traditional Arabic"/>
          <w:color w:val="FF0000"/>
          <w:sz w:val="36"/>
          <w:szCs w:val="36"/>
          <w:rtl/>
        </w:rPr>
        <w:t>الجامع لأحكام القرآن (تفسير القرطبي)</w:t>
      </w:r>
      <w:r w:rsidR="00AB00D3">
        <w:rPr>
          <w:rFonts w:ascii="Traditional Arabic" w:hAnsi="Traditional Arabic" w:cs="Traditional Arabic"/>
          <w:color w:val="FF0000"/>
          <w:sz w:val="36"/>
          <w:szCs w:val="36"/>
          <w:rtl/>
        </w:rPr>
        <w:t>:</w:t>
      </w:r>
      <w:r w:rsidRPr="00AB00D3">
        <w:rPr>
          <w:rFonts w:ascii="Traditional Arabic" w:hAnsi="Traditional Arabic" w:cs="Traditional Arabic"/>
          <w:sz w:val="36"/>
          <w:szCs w:val="36"/>
          <w:rtl/>
        </w:rPr>
        <w:t xml:space="preserve"> أبو عبد الله محمد بن أحمد بن أبي بكر بن فرح الأنصاري الخزرجي شمس الدين القرطبي (ت</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671هـ)</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تحقيق</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أحمد البردوني وإبراهيم أطفيش</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دار الكتب المصرية – القاهرة</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الطبعة</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الثانية</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1384هـ - 1964 م</w:t>
      </w:r>
      <w:r w:rsidR="00AB00D3">
        <w:rPr>
          <w:rFonts w:ascii="Traditional Arabic" w:hAnsi="Traditional Arabic" w:cs="Traditional Arabic"/>
          <w:sz w:val="36"/>
          <w:szCs w:val="36"/>
          <w:rtl/>
        </w:rPr>
        <w:t>.</w:t>
      </w:r>
    </w:p>
    <w:p w:rsidR="00C402A5" w:rsidRPr="00AB00D3" w:rsidRDefault="00C402A5" w:rsidP="00AB00D3">
      <w:pPr>
        <w:pStyle w:val="a6"/>
        <w:numPr>
          <w:ilvl w:val="0"/>
          <w:numId w:val="32"/>
        </w:numPr>
        <w:tabs>
          <w:tab w:val="left" w:pos="793"/>
        </w:tabs>
        <w:jc w:val="both"/>
        <w:rPr>
          <w:rFonts w:ascii="Traditional Arabic" w:hAnsi="Traditional Arabic" w:cs="Traditional Arabic"/>
          <w:sz w:val="36"/>
          <w:szCs w:val="36"/>
        </w:rPr>
      </w:pPr>
      <w:r w:rsidRPr="00AB00D3">
        <w:rPr>
          <w:rFonts w:ascii="Traditional Arabic" w:eastAsia="Calibri" w:hAnsi="Traditional Arabic" w:cs="Traditional Arabic"/>
          <w:color w:val="FF0000"/>
          <w:sz w:val="36"/>
          <w:szCs w:val="36"/>
          <w:rtl/>
          <w:lang w:bidi="ar-IQ"/>
        </w:rPr>
        <w:t>الجامع لحياة العلامة محمد بن صالح العثيمين</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sz w:val="36"/>
          <w:szCs w:val="36"/>
          <w:rtl/>
          <w:lang w:bidi="ar-IQ"/>
        </w:rPr>
        <w:t xml:space="preserve"> وليد بن أحمد الحسين</w:t>
      </w:r>
      <w:r w:rsidR="00AB00D3">
        <w:rPr>
          <w:rFonts w:ascii="Traditional Arabic" w:eastAsia="Calibri" w:hAnsi="Traditional Arabic" w:cs="Traditional Arabic"/>
          <w:sz w:val="36"/>
          <w:szCs w:val="36"/>
          <w:rtl/>
          <w:lang w:bidi="ar-IQ"/>
        </w:rPr>
        <w:t>.</w:t>
      </w:r>
    </w:p>
    <w:p w:rsidR="00C402A5" w:rsidRPr="00AB00D3" w:rsidRDefault="00C402A5" w:rsidP="00AB00D3">
      <w:pPr>
        <w:pStyle w:val="a6"/>
        <w:numPr>
          <w:ilvl w:val="0"/>
          <w:numId w:val="32"/>
        </w:numPr>
        <w:tabs>
          <w:tab w:val="left" w:pos="793"/>
        </w:tabs>
        <w:jc w:val="both"/>
        <w:rPr>
          <w:rFonts w:ascii="Traditional Arabic" w:hAnsi="Traditional Arabic" w:cs="Traditional Arabic"/>
          <w:sz w:val="36"/>
          <w:szCs w:val="36"/>
        </w:rPr>
      </w:pPr>
      <w:r w:rsidRPr="00AB00D3">
        <w:rPr>
          <w:rFonts w:ascii="Traditional Arabic" w:hAnsi="Traditional Arabic" w:cs="Traditional Arabic"/>
          <w:color w:val="FF0000"/>
          <w:sz w:val="36"/>
          <w:szCs w:val="36"/>
          <w:rtl/>
        </w:rPr>
        <w:t>جمل من أنساب الأشراف</w:t>
      </w:r>
      <w:r w:rsidR="00AB00D3">
        <w:rPr>
          <w:rFonts w:ascii="Traditional Arabic" w:hAnsi="Traditional Arabic" w:cs="Traditional Arabic"/>
          <w:color w:val="FF0000"/>
          <w:sz w:val="36"/>
          <w:szCs w:val="36"/>
          <w:rtl/>
        </w:rPr>
        <w:t>:</w:t>
      </w:r>
      <w:r w:rsidRPr="00AB00D3">
        <w:rPr>
          <w:rFonts w:ascii="Traditional Arabic" w:hAnsi="Traditional Arabic" w:cs="Traditional Arabic"/>
          <w:sz w:val="36"/>
          <w:szCs w:val="36"/>
          <w:rtl/>
        </w:rPr>
        <w:t xml:space="preserve"> أحمد بن يحيى بن جابر بن داود البَلَاذُري (ت</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279هـ)</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تحقيق</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سهيل زكار ورياض الزركلي</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دار الفكر – بيروت</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الطبعة</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الأولى</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1417 هـ - 1996 م</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w:t>
      </w:r>
    </w:p>
    <w:p w:rsidR="00C402A5" w:rsidRPr="00AB00D3" w:rsidRDefault="00C402A5" w:rsidP="00AB00D3">
      <w:pPr>
        <w:pStyle w:val="a6"/>
        <w:numPr>
          <w:ilvl w:val="0"/>
          <w:numId w:val="32"/>
        </w:numPr>
        <w:tabs>
          <w:tab w:val="left" w:pos="793"/>
        </w:tabs>
        <w:jc w:val="both"/>
        <w:rPr>
          <w:rFonts w:ascii="Traditional Arabic" w:hAnsi="Traditional Arabic" w:cs="Traditional Arabic"/>
          <w:sz w:val="36"/>
          <w:szCs w:val="36"/>
        </w:rPr>
      </w:pPr>
      <w:r w:rsidRPr="00AB00D3">
        <w:rPr>
          <w:rFonts w:ascii="Traditional Arabic" w:eastAsia="Calibri" w:hAnsi="Traditional Arabic" w:cs="Traditional Arabic"/>
          <w:color w:val="FF0000"/>
          <w:sz w:val="36"/>
          <w:szCs w:val="36"/>
          <w:rtl/>
          <w:lang w:bidi="ar-IQ"/>
        </w:rPr>
        <w:t>جوانب من سيرة الشيخ ابن باز</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sz w:val="36"/>
          <w:szCs w:val="36"/>
          <w:rtl/>
          <w:lang w:bidi="ar-IQ"/>
        </w:rPr>
        <w:t xml:space="preserve"> محمد ابراهيم الحمد</w:t>
      </w:r>
      <w:r w:rsidR="00AB00D3">
        <w:rPr>
          <w:rFonts w:ascii="Traditional Arabic" w:eastAsia="Calibri" w:hAnsi="Traditional Arabic" w:cs="Traditional Arabic"/>
          <w:sz w:val="36"/>
          <w:szCs w:val="36"/>
          <w:rtl/>
          <w:lang w:bidi="ar-IQ"/>
        </w:rPr>
        <w:t>.</w:t>
      </w:r>
    </w:p>
    <w:p w:rsidR="00C402A5" w:rsidRPr="00AB00D3" w:rsidRDefault="00C402A5" w:rsidP="00AB00D3">
      <w:pPr>
        <w:pStyle w:val="a6"/>
        <w:numPr>
          <w:ilvl w:val="0"/>
          <w:numId w:val="32"/>
        </w:numPr>
        <w:tabs>
          <w:tab w:val="left" w:pos="793"/>
        </w:tabs>
        <w:jc w:val="both"/>
        <w:rPr>
          <w:rFonts w:ascii="Traditional Arabic" w:hAnsi="Traditional Arabic" w:cs="Traditional Arabic"/>
          <w:sz w:val="36"/>
          <w:szCs w:val="36"/>
        </w:rPr>
      </w:pPr>
      <w:r w:rsidRPr="00AB00D3">
        <w:rPr>
          <w:rFonts w:ascii="Traditional Arabic" w:hAnsi="Traditional Arabic" w:cs="Traditional Arabic"/>
          <w:color w:val="FF0000"/>
          <w:sz w:val="36"/>
          <w:szCs w:val="36"/>
          <w:rtl/>
        </w:rPr>
        <w:t>حلية الأولياء وطبقات الأصفياء</w:t>
      </w:r>
      <w:r w:rsidR="00AB00D3">
        <w:rPr>
          <w:rFonts w:ascii="Traditional Arabic" w:hAnsi="Traditional Arabic" w:cs="Traditional Arabic"/>
          <w:color w:val="FF0000"/>
          <w:sz w:val="36"/>
          <w:szCs w:val="36"/>
          <w:rtl/>
        </w:rPr>
        <w:t>:</w:t>
      </w:r>
      <w:r w:rsidRPr="00AB00D3">
        <w:rPr>
          <w:rFonts w:ascii="Traditional Arabic" w:hAnsi="Traditional Arabic" w:cs="Traditional Arabic"/>
          <w:sz w:val="36"/>
          <w:szCs w:val="36"/>
          <w:rtl/>
        </w:rPr>
        <w:t xml:space="preserve"> أبو نعيم أحمد بن عبد الله بن أحمد بن إسحاق بن موسى بن مهران الأصبهاني (ت</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430هـ)</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الناشر</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دار السعادة - بجوار محافظة مصر</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1394هـ - 1974م</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دار الكتاب العربي – بيروت</w:t>
      </w:r>
      <w:r w:rsidR="00AB00D3">
        <w:rPr>
          <w:rFonts w:ascii="Traditional Arabic" w:hAnsi="Traditional Arabic" w:cs="Traditional Arabic"/>
          <w:sz w:val="36"/>
          <w:szCs w:val="36"/>
          <w:rtl/>
        </w:rPr>
        <w:t>.</w:t>
      </w:r>
    </w:p>
    <w:p w:rsidR="00C402A5" w:rsidRPr="00AB00D3" w:rsidRDefault="00C402A5" w:rsidP="00AB00D3">
      <w:pPr>
        <w:pStyle w:val="a6"/>
        <w:numPr>
          <w:ilvl w:val="0"/>
          <w:numId w:val="32"/>
        </w:numPr>
        <w:tabs>
          <w:tab w:val="left" w:pos="793"/>
        </w:tabs>
        <w:jc w:val="both"/>
        <w:rPr>
          <w:rFonts w:ascii="Traditional Arabic" w:hAnsi="Traditional Arabic" w:cs="Traditional Arabic"/>
          <w:sz w:val="36"/>
          <w:szCs w:val="36"/>
        </w:rPr>
      </w:pPr>
      <w:r w:rsidRPr="00AB00D3">
        <w:rPr>
          <w:rFonts w:ascii="Traditional Arabic" w:hAnsi="Traditional Arabic" w:cs="Traditional Arabic"/>
          <w:color w:val="FF0000"/>
          <w:sz w:val="36"/>
          <w:szCs w:val="36"/>
          <w:rtl/>
          <w:lang w:bidi="ar-IQ"/>
        </w:rPr>
        <w:t>رد المحتار على الدر المختار</w:t>
      </w:r>
      <w:r w:rsidR="00AB00D3">
        <w:rPr>
          <w:rFonts w:ascii="Traditional Arabic" w:hAnsi="Traditional Arabic" w:cs="Traditional Arabic"/>
          <w:color w:val="FF0000"/>
          <w:sz w:val="36"/>
          <w:szCs w:val="36"/>
          <w:rtl/>
          <w:lang w:bidi="ar-IQ"/>
        </w:rPr>
        <w:t>:</w:t>
      </w:r>
      <w:r w:rsidRPr="00AB00D3">
        <w:rPr>
          <w:rFonts w:ascii="Traditional Arabic" w:hAnsi="Traditional Arabic" w:cs="Traditional Arabic"/>
          <w:color w:val="000000"/>
          <w:sz w:val="36"/>
          <w:szCs w:val="36"/>
          <w:rtl/>
          <w:lang w:bidi="ar-IQ"/>
        </w:rPr>
        <w:t xml:space="preserve"> ابن عابدين</w:t>
      </w:r>
      <w:r w:rsidR="00AB00D3">
        <w:rPr>
          <w:rFonts w:ascii="Traditional Arabic" w:hAnsi="Traditional Arabic" w:cs="Traditional Arabic"/>
          <w:color w:val="000000"/>
          <w:sz w:val="36"/>
          <w:szCs w:val="36"/>
          <w:rtl/>
          <w:lang w:bidi="ar-IQ"/>
        </w:rPr>
        <w:t>،</w:t>
      </w:r>
      <w:r w:rsidRPr="00AB00D3">
        <w:rPr>
          <w:rFonts w:ascii="Traditional Arabic" w:hAnsi="Traditional Arabic" w:cs="Traditional Arabic"/>
          <w:color w:val="000000"/>
          <w:sz w:val="36"/>
          <w:szCs w:val="36"/>
          <w:rtl/>
          <w:lang w:bidi="ar-IQ"/>
        </w:rPr>
        <w:t xml:space="preserve"> محمد أمين بن عمر بن عبد العزيز عابدين الدمشقي الحنفي (ت</w:t>
      </w:r>
      <w:r w:rsidR="00AB00D3">
        <w:rPr>
          <w:rFonts w:ascii="Traditional Arabic" w:hAnsi="Traditional Arabic" w:cs="Traditional Arabic"/>
          <w:color w:val="000000"/>
          <w:sz w:val="36"/>
          <w:szCs w:val="36"/>
          <w:rtl/>
          <w:lang w:bidi="ar-IQ"/>
        </w:rPr>
        <w:t>:</w:t>
      </w:r>
      <w:r w:rsidRPr="00AB00D3">
        <w:rPr>
          <w:rFonts w:ascii="Traditional Arabic" w:hAnsi="Traditional Arabic" w:cs="Traditional Arabic"/>
          <w:color w:val="000000"/>
          <w:sz w:val="36"/>
          <w:szCs w:val="36"/>
          <w:rtl/>
          <w:lang w:bidi="ar-IQ"/>
        </w:rPr>
        <w:t xml:space="preserve"> 1252هـ)</w:t>
      </w:r>
      <w:r w:rsidR="00AB00D3">
        <w:rPr>
          <w:rFonts w:ascii="Traditional Arabic" w:hAnsi="Traditional Arabic" w:cs="Traditional Arabic"/>
          <w:color w:val="000000"/>
          <w:sz w:val="36"/>
          <w:szCs w:val="36"/>
          <w:rtl/>
          <w:lang w:bidi="ar-IQ"/>
        </w:rPr>
        <w:t>،</w:t>
      </w:r>
      <w:r w:rsidRPr="00AB00D3">
        <w:rPr>
          <w:rFonts w:ascii="Traditional Arabic" w:hAnsi="Traditional Arabic" w:cs="Traditional Arabic"/>
          <w:color w:val="000000"/>
          <w:sz w:val="36"/>
          <w:szCs w:val="36"/>
          <w:rtl/>
          <w:lang w:bidi="ar-IQ"/>
        </w:rPr>
        <w:t xml:space="preserve"> دار الفكر-بيروت</w:t>
      </w:r>
      <w:r w:rsidR="00AB00D3">
        <w:rPr>
          <w:rFonts w:ascii="Traditional Arabic" w:hAnsi="Traditional Arabic" w:cs="Traditional Arabic"/>
          <w:color w:val="000000"/>
          <w:sz w:val="36"/>
          <w:szCs w:val="36"/>
          <w:rtl/>
          <w:lang w:bidi="ar-IQ"/>
        </w:rPr>
        <w:t>،</w:t>
      </w:r>
      <w:r w:rsidRPr="00AB00D3">
        <w:rPr>
          <w:rFonts w:ascii="Traditional Arabic" w:hAnsi="Traditional Arabic" w:cs="Traditional Arabic"/>
          <w:color w:val="000000"/>
          <w:sz w:val="36"/>
          <w:szCs w:val="36"/>
          <w:rtl/>
          <w:lang w:bidi="ar-IQ"/>
        </w:rPr>
        <w:t xml:space="preserve"> الطبعة</w:t>
      </w:r>
      <w:r w:rsidR="00AB00D3">
        <w:rPr>
          <w:rFonts w:ascii="Traditional Arabic" w:hAnsi="Traditional Arabic" w:cs="Traditional Arabic"/>
          <w:color w:val="000000"/>
          <w:sz w:val="36"/>
          <w:szCs w:val="36"/>
          <w:rtl/>
          <w:lang w:bidi="ar-IQ"/>
        </w:rPr>
        <w:t>:</w:t>
      </w:r>
      <w:r w:rsidRPr="00AB00D3">
        <w:rPr>
          <w:rFonts w:ascii="Traditional Arabic" w:hAnsi="Traditional Arabic" w:cs="Traditional Arabic"/>
          <w:color w:val="000000"/>
          <w:sz w:val="36"/>
          <w:szCs w:val="36"/>
          <w:rtl/>
          <w:lang w:bidi="ar-IQ"/>
        </w:rPr>
        <w:t xml:space="preserve"> الثانية</w:t>
      </w:r>
      <w:r w:rsidR="00AB00D3">
        <w:rPr>
          <w:rFonts w:ascii="Traditional Arabic" w:hAnsi="Traditional Arabic" w:cs="Traditional Arabic"/>
          <w:color w:val="000000"/>
          <w:sz w:val="36"/>
          <w:szCs w:val="36"/>
          <w:rtl/>
          <w:lang w:bidi="ar-IQ"/>
        </w:rPr>
        <w:t>،</w:t>
      </w:r>
      <w:r w:rsidRPr="00AB00D3">
        <w:rPr>
          <w:rFonts w:ascii="Traditional Arabic" w:hAnsi="Traditional Arabic" w:cs="Traditional Arabic"/>
          <w:color w:val="000000"/>
          <w:sz w:val="36"/>
          <w:szCs w:val="36"/>
          <w:rtl/>
          <w:lang w:bidi="ar-IQ"/>
        </w:rPr>
        <w:t xml:space="preserve"> 1412هـ - 1992م</w:t>
      </w:r>
      <w:r w:rsidR="00AB00D3">
        <w:rPr>
          <w:rFonts w:ascii="Traditional Arabic" w:hAnsi="Traditional Arabic" w:cs="Traditional Arabic"/>
          <w:color w:val="000000"/>
          <w:sz w:val="36"/>
          <w:szCs w:val="36"/>
          <w:rtl/>
          <w:lang w:bidi="ar-IQ"/>
        </w:rPr>
        <w:t>.</w:t>
      </w:r>
    </w:p>
    <w:p w:rsidR="00C402A5" w:rsidRPr="00AB00D3" w:rsidRDefault="00C402A5" w:rsidP="00AB00D3">
      <w:pPr>
        <w:pStyle w:val="a6"/>
        <w:numPr>
          <w:ilvl w:val="0"/>
          <w:numId w:val="32"/>
        </w:numPr>
        <w:tabs>
          <w:tab w:val="left" w:pos="793"/>
        </w:tabs>
        <w:jc w:val="both"/>
        <w:rPr>
          <w:rFonts w:ascii="Traditional Arabic" w:hAnsi="Traditional Arabic" w:cs="Traditional Arabic"/>
          <w:sz w:val="36"/>
          <w:szCs w:val="36"/>
        </w:rPr>
      </w:pPr>
      <w:r w:rsidRPr="00AB00D3">
        <w:rPr>
          <w:rFonts w:ascii="Traditional Arabic" w:hAnsi="Traditional Arabic" w:cs="Traditional Arabic"/>
          <w:color w:val="FF0000"/>
          <w:sz w:val="36"/>
          <w:szCs w:val="36"/>
          <w:rtl/>
        </w:rPr>
        <w:t>الروضة الندية</w:t>
      </w:r>
      <w:r w:rsidR="00AB00D3">
        <w:rPr>
          <w:rFonts w:ascii="Traditional Arabic" w:hAnsi="Traditional Arabic" w:cs="Traditional Arabic"/>
          <w:color w:val="FF0000"/>
          <w:sz w:val="36"/>
          <w:szCs w:val="36"/>
          <w:rtl/>
        </w:rPr>
        <w:t>:</w:t>
      </w:r>
      <w:r w:rsidRPr="00AB00D3">
        <w:rPr>
          <w:rFonts w:ascii="Traditional Arabic" w:hAnsi="Traditional Arabic" w:cs="Traditional Arabic"/>
          <w:sz w:val="36"/>
          <w:szCs w:val="36"/>
          <w:rtl/>
        </w:rPr>
        <w:t xml:space="preserve"> أبو الطيب محمد صديق خان بن حسن بن علي ابن لطف الله الحسيني البخاري القِنَّوجي (ت</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1307هـ)</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التعليقات بقلم: العلامة المحدِّث الشيخ محمَّد نَاصِر الدّين الألبَاني</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ضبط نصَّه</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وحقَّقه</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وَقَام على نشره</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علي بن حسَن بن علي بن عَبد الحميد الحَلبيُّ الأثريّ</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دَارُ ابن القيِّم للنشر والتوزيع</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الرياض - المملكة العربية السعودية</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دَار ابن عفَّان للنشر والتوزيع، القاهرة - جمهورية مصر العربية</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الطبعة</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الأولى</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1423 هـ - 2003 م</w:t>
      </w:r>
      <w:r w:rsidR="00AB00D3">
        <w:rPr>
          <w:rFonts w:ascii="Traditional Arabic" w:hAnsi="Traditional Arabic" w:cs="Traditional Arabic"/>
          <w:sz w:val="36"/>
          <w:szCs w:val="36"/>
          <w:rtl/>
        </w:rPr>
        <w:t>.</w:t>
      </w:r>
    </w:p>
    <w:p w:rsidR="00C402A5" w:rsidRPr="00AB00D3" w:rsidRDefault="00C402A5" w:rsidP="00AB00D3">
      <w:pPr>
        <w:pStyle w:val="a6"/>
        <w:numPr>
          <w:ilvl w:val="0"/>
          <w:numId w:val="32"/>
        </w:numPr>
        <w:tabs>
          <w:tab w:val="left" w:pos="793"/>
        </w:tabs>
        <w:jc w:val="both"/>
        <w:rPr>
          <w:rFonts w:ascii="Traditional Arabic" w:hAnsi="Traditional Arabic" w:cs="Traditional Arabic"/>
          <w:sz w:val="36"/>
          <w:szCs w:val="36"/>
        </w:rPr>
      </w:pPr>
      <w:r w:rsidRPr="00AB00D3">
        <w:rPr>
          <w:rFonts w:ascii="Traditional Arabic" w:hAnsi="Traditional Arabic" w:cs="Traditional Arabic"/>
          <w:color w:val="FF0000"/>
          <w:sz w:val="36"/>
          <w:szCs w:val="36"/>
          <w:rtl/>
          <w:lang w:bidi="ar-IQ"/>
        </w:rPr>
        <w:t>زاد المعاد في هدي خير العباد</w:t>
      </w:r>
      <w:r w:rsidR="00AB00D3">
        <w:rPr>
          <w:rFonts w:ascii="Traditional Arabic" w:hAnsi="Traditional Arabic" w:cs="Traditional Arabic"/>
          <w:color w:val="FF0000"/>
          <w:sz w:val="36"/>
          <w:szCs w:val="36"/>
          <w:rtl/>
          <w:lang w:bidi="ar-IQ"/>
        </w:rPr>
        <w:t>:</w:t>
      </w:r>
      <w:r w:rsidRPr="00AB00D3">
        <w:rPr>
          <w:rFonts w:ascii="Traditional Arabic" w:hAnsi="Traditional Arabic" w:cs="Traditional Arabic"/>
          <w:color w:val="000000"/>
          <w:sz w:val="36"/>
          <w:szCs w:val="36"/>
          <w:rtl/>
          <w:lang w:bidi="ar-IQ"/>
        </w:rPr>
        <w:t xml:space="preserve"> محمد بن أبي بكر بن أيوب بن سعد شمس الدين ابن قيم الجوزية (ت</w:t>
      </w:r>
      <w:r w:rsidR="00AB00D3">
        <w:rPr>
          <w:rFonts w:ascii="Traditional Arabic" w:hAnsi="Traditional Arabic" w:cs="Traditional Arabic"/>
          <w:color w:val="000000"/>
          <w:sz w:val="36"/>
          <w:szCs w:val="36"/>
          <w:rtl/>
          <w:lang w:bidi="ar-IQ"/>
        </w:rPr>
        <w:t>:</w:t>
      </w:r>
      <w:r w:rsidRPr="00AB00D3">
        <w:rPr>
          <w:rFonts w:ascii="Traditional Arabic" w:hAnsi="Traditional Arabic" w:cs="Traditional Arabic"/>
          <w:color w:val="000000"/>
          <w:sz w:val="36"/>
          <w:szCs w:val="36"/>
          <w:rtl/>
          <w:lang w:bidi="ar-IQ"/>
        </w:rPr>
        <w:t xml:space="preserve"> 751هـ)</w:t>
      </w:r>
      <w:r w:rsidR="00AB00D3">
        <w:rPr>
          <w:rFonts w:ascii="Traditional Arabic" w:hAnsi="Traditional Arabic" w:cs="Traditional Arabic"/>
          <w:color w:val="000000"/>
          <w:sz w:val="36"/>
          <w:szCs w:val="36"/>
          <w:rtl/>
          <w:lang w:bidi="ar-IQ"/>
        </w:rPr>
        <w:t>،</w:t>
      </w:r>
      <w:r w:rsidRPr="00AB00D3">
        <w:rPr>
          <w:rFonts w:ascii="Traditional Arabic" w:hAnsi="Traditional Arabic" w:cs="Traditional Arabic"/>
          <w:color w:val="000000"/>
          <w:sz w:val="36"/>
          <w:szCs w:val="36"/>
          <w:rtl/>
          <w:lang w:bidi="ar-IQ"/>
        </w:rPr>
        <w:t xml:space="preserve"> مؤسسة الرسالة</w:t>
      </w:r>
      <w:r w:rsidR="00AB00D3">
        <w:rPr>
          <w:rFonts w:ascii="Traditional Arabic" w:hAnsi="Traditional Arabic" w:cs="Traditional Arabic"/>
          <w:color w:val="000000"/>
          <w:sz w:val="36"/>
          <w:szCs w:val="36"/>
          <w:rtl/>
          <w:lang w:bidi="ar-IQ"/>
        </w:rPr>
        <w:t>،</w:t>
      </w:r>
      <w:r w:rsidRPr="00AB00D3">
        <w:rPr>
          <w:rFonts w:ascii="Traditional Arabic" w:hAnsi="Traditional Arabic" w:cs="Traditional Arabic"/>
          <w:color w:val="000000"/>
          <w:sz w:val="36"/>
          <w:szCs w:val="36"/>
          <w:rtl/>
          <w:lang w:bidi="ar-IQ"/>
        </w:rPr>
        <w:t xml:space="preserve"> بيروت - مكتبة المنار الإسلامية</w:t>
      </w:r>
      <w:r w:rsidR="00AB00D3">
        <w:rPr>
          <w:rFonts w:ascii="Traditional Arabic" w:hAnsi="Traditional Arabic" w:cs="Traditional Arabic"/>
          <w:color w:val="000000"/>
          <w:sz w:val="36"/>
          <w:szCs w:val="36"/>
          <w:rtl/>
          <w:lang w:bidi="ar-IQ"/>
        </w:rPr>
        <w:t>،</w:t>
      </w:r>
      <w:r w:rsidRPr="00AB00D3">
        <w:rPr>
          <w:rFonts w:ascii="Traditional Arabic" w:hAnsi="Traditional Arabic" w:cs="Traditional Arabic"/>
          <w:color w:val="000000"/>
          <w:sz w:val="36"/>
          <w:szCs w:val="36"/>
          <w:rtl/>
          <w:lang w:bidi="ar-IQ"/>
        </w:rPr>
        <w:t xml:space="preserve"> الكويت الطبعة</w:t>
      </w:r>
      <w:r w:rsidR="00AB00D3">
        <w:rPr>
          <w:rFonts w:ascii="Traditional Arabic" w:hAnsi="Traditional Arabic" w:cs="Traditional Arabic"/>
          <w:color w:val="000000"/>
          <w:sz w:val="36"/>
          <w:szCs w:val="36"/>
          <w:rtl/>
          <w:lang w:bidi="ar-IQ"/>
        </w:rPr>
        <w:t>:</w:t>
      </w:r>
      <w:r w:rsidRPr="00AB00D3">
        <w:rPr>
          <w:rFonts w:ascii="Traditional Arabic" w:hAnsi="Traditional Arabic" w:cs="Traditional Arabic"/>
          <w:color w:val="000000"/>
          <w:sz w:val="36"/>
          <w:szCs w:val="36"/>
          <w:rtl/>
          <w:lang w:bidi="ar-IQ"/>
        </w:rPr>
        <w:t xml:space="preserve"> السابعة والعشرون</w:t>
      </w:r>
      <w:r w:rsidR="00896AFB">
        <w:rPr>
          <w:rFonts w:ascii="Traditional Arabic" w:hAnsi="Traditional Arabic" w:cs="Traditional Arabic"/>
          <w:color w:val="000000"/>
          <w:sz w:val="36"/>
          <w:szCs w:val="36"/>
          <w:rtl/>
          <w:lang w:bidi="ar-IQ"/>
        </w:rPr>
        <w:t>،</w:t>
      </w:r>
      <w:r w:rsidRPr="00AB00D3">
        <w:rPr>
          <w:rFonts w:ascii="Traditional Arabic" w:hAnsi="Traditional Arabic" w:cs="Traditional Arabic"/>
          <w:color w:val="000000"/>
          <w:sz w:val="36"/>
          <w:szCs w:val="36"/>
          <w:rtl/>
          <w:lang w:bidi="ar-IQ"/>
        </w:rPr>
        <w:t xml:space="preserve"> 1415هـ /1994م</w:t>
      </w:r>
      <w:r w:rsidR="00AB00D3">
        <w:rPr>
          <w:rFonts w:ascii="Traditional Arabic" w:hAnsi="Traditional Arabic" w:cs="Traditional Arabic"/>
          <w:color w:val="000000"/>
          <w:sz w:val="36"/>
          <w:szCs w:val="36"/>
          <w:rtl/>
          <w:lang w:bidi="ar-IQ"/>
        </w:rPr>
        <w:t>.</w:t>
      </w:r>
    </w:p>
    <w:p w:rsidR="00C402A5" w:rsidRPr="00AB00D3" w:rsidRDefault="00C402A5" w:rsidP="00AB00D3">
      <w:pPr>
        <w:pStyle w:val="a6"/>
        <w:numPr>
          <w:ilvl w:val="0"/>
          <w:numId w:val="32"/>
        </w:numPr>
        <w:tabs>
          <w:tab w:val="left" w:pos="793"/>
        </w:tabs>
        <w:jc w:val="both"/>
        <w:rPr>
          <w:rFonts w:ascii="Traditional Arabic" w:hAnsi="Traditional Arabic" w:cs="Traditional Arabic"/>
          <w:sz w:val="36"/>
          <w:szCs w:val="36"/>
        </w:rPr>
      </w:pPr>
      <w:r w:rsidRPr="00AB00D3">
        <w:rPr>
          <w:rFonts w:ascii="Traditional Arabic" w:hAnsi="Traditional Arabic" w:cs="Traditional Arabic"/>
          <w:color w:val="FF0000"/>
          <w:sz w:val="36"/>
          <w:szCs w:val="36"/>
          <w:rtl/>
        </w:rPr>
        <w:t xml:space="preserve">الزهد والرقائق </w:t>
      </w:r>
      <w:r w:rsidRPr="00AB00D3">
        <w:rPr>
          <w:rFonts w:ascii="Traditional Arabic" w:hAnsi="Traditional Arabic" w:cs="Traditional Arabic"/>
          <w:sz w:val="36"/>
          <w:szCs w:val="36"/>
          <w:rtl/>
        </w:rPr>
        <w:t>(يليه مَا رَوَاهُ نُعَيْمُ بْنُ حَمَّادٍ فِي نُسْخَتِهِ زَائِدًا عَلَى مَا رَوَاهُ الْمَرْوَزِيُّ عَنِ ابْنِ الْمُبَارَكِ فِي كِتَابِ الزُّهْدِ)</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أبو عبد الرحمن عبد الله بن المبارك بن واضح الحنظلي</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التركي ثم المرْوزي (ت</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181هـ)</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المحقق</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حبيب الرحمن الأعظمي</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دار الكتب العلمية – بيروت</w:t>
      </w:r>
      <w:r w:rsidR="00AB00D3">
        <w:rPr>
          <w:rFonts w:ascii="Traditional Arabic" w:hAnsi="Traditional Arabic" w:cs="Traditional Arabic"/>
          <w:sz w:val="36"/>
          <w:szCs w:val="36"/>
          <w:rtl/>
        </w:rPr>
        <w:t>.</w:t>
      </w:r>
    </w:p>
    <w:p w:rsidR="00C402A5" w:rsidRPr="00AB00D3" w:rsidRDefault="00C402A5" w:rsidP="00AB00D3">
      <w:pPr>
        <w:pStyle w:val="a6"/>
        <w:numPr>
          <w:ilvl w:val="0"/>
          <w:numId w:val="32"/>
        </w:numPr>
        <w:tabs>
          <w:tab w:val="left" w:pos="793"/>
        </w:tabs>
        <w:jc w:val="both"/>
        <w:rPr>
          <w:rFonts w:ascii="Traditional Arabic" w:hAnsi="Traditional Arabic" w:cs="Traditional Arabic"/>
          <w:sz w:val="36"/>
          <w:szCs w:val="36"/>
        </w:rPr>
      </w:pPr>
      <w:r w:rsidRPr="00AB00D3">
        <w:rPr>
          <w:rFonts w:ascii="Traditional Arabic" w:hAnsi="Traditional Arabic" w:cs="Traditional Arabic"/>
          <w:color w:val="FF0000"/>
          <w:sz w:val="36"/>
          <w:szCs w:val="36"/>
          <w:rtl/>
        </w:rPr>
        <w:t>الزواجر عن اقتراف الكبائر</w:t>
      </w:r>
      <w:r w:rsidR="00AB00D3">
        <w:rPr>
          <w:rFonts w:ascii="Traditional Arabic" w:hAnsi="Traditional Arabic" w:cs="Traditional Arabic"/>
          <w:color w:val="FF0000"/>
          <w:sz w:val="36"/>
          <w:szCs w:val="36"/>
          <w:rtl/>
        </w:rPr>
        <w:t>:</w:t>
      </w:r>
      <w:r w:rsidRPr="00AB00D3">
        <w:rPr>
          <w:rFonts w:ascii="Traditional Arabic" w:hAnsi="Traditional Arabic" w:cs="Traditional Arabic"/>
          <w:sz w:val="36"/>
          <w:szCs w:val="36"/>
          <w:rtl/>
        </w:rPr>
        <w:t xml:space="preserve"> أحمد بن محمد بن علي بن حجر الهيتمي السعدي الأنصاري</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شهاب الدين شيخ الإسلام</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أبو العباس (ت</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974هـ)</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دار الفكر</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الطبعة</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الأولى</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1407هـ - 1987م</w:t>
      </w:r>
      <w:r w:rsidR="00AB00D3">
        <w:rPr>
          <w:rFonts w:ascii="Traditional Arabic" w:hAnsi="Traditional Arabic" w:cs="Traditional Arabic"/>
          <w:sz w:val="36"/>
          <w:szCs w:val="36"/>
          <w:rtl/>
        </w:rPr>
        <w:t>.</w:t>
      </w:r>
    </w:p>
    <w:p w:rsidR="00C402A5" w:rsidRPr="00AB00D3" w:rsidRDefault="00C402A5" w:rsidP="00AB00D3">
      <w:pPr>
        <w:pStyle w:val="a6"/>
        <w:numPr>
          <w:ilvl w:val="0"/>
          <w:numId w:val="32"/>
        </w:numPr>
        <w:tabs>
          <w:tab w:val="left" w:pos="793"/>
        </w:tabs>
        <w:jc w:val="both"/>
        <w:rPr>
          <w:rFonts w:ascii="Traditional Arabic" w:hAnsi="Traditional Arabic" w:cs="Traditional Arabic"/>
          <w:sz w:val="36"/>
          <w:szCs w:val="36"/>
        </w:rPr>
      </w:pPr>
      <w:r w:rsidRPr="00AB00D3">
        <w:rPr>
          <w:rFonts w:ascii="Traditional Arabic" w:hAnsi="Traditional Arabic" w:cs="Traditional Arabic"/>
          <w:color w:val="FF0000"/>
          <w:sz w:val="36"/>
          <w:szCs w:val="36"/>
          <w:rtl/>
        </w:rPr>
        <w:t>سبل السلام</w:t>
      </w:r>
      <w:r w:rsidR="00AB00D3">
        <w:rPr>
          <w:rFonts w:ascii="Traditional Arabic" w:hAnsi="Traditional Arabic" w:cs="Traditional Arabic"/>
          <w:color w:val="FF0000"/>
          <w:sz w:val="36"/>
          <w:szCs w:val="36"/>
          <w:rtl/>
        </w:rPr>
        <w:t>:</w:t>
      </w:r>
      <w:r w:rsidRPr="00AB00D3">
        <w:rPr>
          <w:rFonts w:ascii="Traditional Arabic" w:hAnsi="Traditional Arabic" w:cs="Traditional Arabic"/>
          <w:sz w:val="36"/>
          <w:szCs w:val="36"/>
          <w:rtl/>
        </w:rPr>
        <w:t xml:space="preserve"> محمد بن إسماعيل بن صلاح بن محمد الحسني</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الكحلاني ثم الصنعاني</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أبو إبراهيم</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عز الدين</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المعروف كأسلافه بالأمير (ت</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1182هـ)</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دار الحديث</w:t>
      </w:r>
      <w:r w:rsidR="00AB00D3">
        <w:rPr>
          <w:rFonts w:ascii="Traditional Arabic" w:hAnsi="Traditional Arabic" w:cs="Traditional Arabic"/>
          <w:sz w:val="36"/>
          <w:szCs w:val="36"/>
          <w:rtl/>
        </w:rPr>
        <w:t>.</w:t>
      </w:r>
    </w:p>
    <w:p w:rsidR="00C402A5" w:rsidRPr="00AB00D3" w:rsidRDefault="00C402A5" w:rsidP="00AB00D3">
      <w:pPr>
        <w:pStyle w:val="a6"/>
        <w:numPr>
          <w:ilvl w:val="0"/>
          <w:numId w:val="32"/>
        </w:numPr>
        <w:tabs>
          <w:tab w:val="left" w:pos="793"/>
        </w:tabs>
        <w:jc w:val="both"/>
        <w:rPr>
          <w:rFonts w:ascii="Traditional Arabic" w:hAnsi="Traditional Arabic" w:cs="Traditional Arabic"/>
          <w:sz w:val="36"/>
          <w:szCs w:val="36"/>
        </w:rPr>
      </w:pPr>
      <w:r w:rsidRPr="00AB00D3">
        <w:rPr>
          <w:rFonts w:ascii="Traditional Arabic" w:hAnsi="Traditional Arabic" w:cs="Traditional Arabic"/>
          <w:color w:val="FF0000"/>
          <w:sz w:val="36"/>
          <w:szCs w:val="36"/>
          <w:rtl/>
        </w:rPr>
        <w:t>سلسلة الأحاديث الصحيحة وشيء من فقهها وفوائدها</w:t>
      </w:r>
      <w:r w:rsidR="00AB00D3">
        <w:rPr>
          <w:rFonts w:ascii="Traditional Arabic" w:hAnsi="Traditional Arabic" w:cs="Traditional Arabic"/>
          <w:color w:val="FF0000"/>
          <w:sz w:val="36"/>
          <w:szCs w:val="36"/>
          <w:rtl/>
        </w:rPr>
        <w:t>:</w:t>
      </w:r>
      <w:r w:rsidRPr="00AB00D3">
        <w:rPr>
          <w:rFonts w:ascii="Traditional Arabic" w:hAnsi="Traditional Arabic" w:cs="Traditional Arabic"/>
          <w:sz w:val="36"/>
          <w:szCs w:val="36"/>
          <w:rtl/>
        </w:rPr>
        <w:t xml:space="preserve"> أبو عبد الرحمن محمد ناصر الدين</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بن الحاج نوح بن نجاتي بن آدم</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الأشقودري الألباني (ت</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1420هـ)</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الناشر</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مكتبة المعارف للنشر والتوزيع</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الرياض</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الطبعة</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الأولى، (لمكتبة المعارف)</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عام النشر</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جـ 1 – 4</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1415 هـ - 1995م</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جـ 6</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1416 هـ - 1996م</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جـ 7</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1422 هـ - 2002م</w:t>
      </w:r>
      <w:r w:rsidR="00AB00D3">
        <w:rPr>
          <w:rFonts w:ascii="Traditional Arabic" w:hAnsi="Traditional Arabic" w:cs="Traditional Arabic"/>
          <w:sz w:val="36"/>
          <w:szCs w:val="36"/>
          <w:rtl/>
        </w:rPr>
        <w:t>.</w:t>
      </w:r>
    </w:p>
    <w:p w:rsidR="00C402A5" w:rsidRPr="00AB00D3" w:rsidRDefault="00C402A5" w:rsidP="00AB00D3">
      <w:pPr>
        <w:pStyle w:val="a6"/>
        <w:numPr>
          <w:ilvl w:val="0"/>
          <w:numId w:val="32"/>
        </w:numPr>
        <w:tabs>
          <w:tab w:val="left" w:pos="793"/>
        </w:tabs>
        <w:jc w:val="both"/>
        <w:rPr>
          <w:rFonts w:ascii="Traditional Arabic" w:hAnsi="Traditional Arabic" w:cs="Traditional Arabic"/>
          <w:sz w:val="36"/>
          <w:szCs w:val="36"/>
        </w:rPr>
      </w:pPr>
      <w:r w:rsidRPr="00AB00D3">
        <w:rPr>
          <w:rFonts w:ascii="Traditional Arabic" w:hAnsi="Traditional Arabic" w:cs="Traditional Arabic"/>
          <w:color w:val="FF0000"/>
          <w:sz w:val="36"/>
          <w:szCs w:val="36"/>
          <w:rtl/>
        </w:rPr>
        <w:t>سلسلة الأحاديث الضعيفة والموضوعة وأثرها السيئ في الأمة</w:t>
      </w:r>
      <w:r w:rsidR="00AB00D3">
        <w:rPr>
          <w:rFonts w:ascii="Traditional Arabic" w:hAnsi="Traditional Arabic" w:cs="Traditional Arabic"/>
          <w:color w:val="FF0000"/>
          <w:sz w:val="36"/>
          <w:szCs w:val="36"/>
          <w:rtl/>
        </w:rPr>
        <w:t>:</w:t>
      </w:r>
      <w:r w:rsidRPr="00AB00D3">
        <w:rPr>
          <w:rFonts w:ascii="Traditional Arabic" w:hAnsi="Traditional Arabic" w:cs="Traditional Arabic"/>
          <w:sz w:val="36"/>
          <w:szCs w:val="36"/>
          <w:rtl/>
        </w:rPr>
        <w:t xml:space="preserve"> أبو عبد الرحمن محمد ناصر الدين</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بن الحاج نوح بن نجاتي بن آدم</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الأشقودري الألباني (ت</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1420هـ)</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دار المعارف</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الرياض - الممكلة العربية السعودية</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الطبعة</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الأولى</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1412 هـ / 1992 م</w:t>
      </w:r>
      <w:r w:rsidR="00AB00D3">
        <w:rPr>
          <w:rFonts w:ascii="Traditional Arabic" w:hAnsi="Traditional Arabic" w:cs="Traditional Arabic"/>
          <w:sz w:val="36"/>
          <w:szCs w:val="36"/>
          <w:rtl/>
        </w:rPr>
        <w:t>.</w:t>
      </w:r>
    </w:p>
    <w:p w:rsidR="00C402A5" w:rsidRPr="00AB00D3" w:rsidRDefault="00C402A5" w:rsidP="00AB00D3">
      <w:pPr>
        <w:pStyle w:val="a6"/>
        <w:numPr>
          <w:ilvl w:val="0"/>
          <w:numId w:val="32"/>
        </w:numPr>
        <w:tabs>
          <w:tab w:val="left" w:pos="793"/>
        </w:tabs>
        <w:jc w:val="both"/>
        <w:rPr>
          <w:rFonts w:ascii="Traditional Arabic" w:hAnsi="Traditional Arabic" w:cs="Traditional Arabic"/>
          <w:sz w:val="36"/>
          <w:szCs w:val="36"/>
        </w:rPr>
      </w:pPr>
      <w:r w:rsidRPr="00AB00D3">
        <w:rPr>
          <w:rFonts w:ascii="Traditional Arabic" w:hAnsi="Traditional Arabic" w:cs="Traditional Arabic"/>
          <w:color w:val="FF0000"/>
          <w:sz w:val="36"/>
          <w:szCs w:val="36"/>
          <w:rtl/>
        </w:rPr>
        <w:t>سير أعلام النبلاء</w:t>
      </w:r>
      <w:r w:rsidR="00AB00D3">
        <w:rPr>
          <w:rFonts w:ascii="Traditional Arabic" w:hAnsi="Traditional Arabic" w:cs="Traditional Arabic"/>
          <w:color w:val="FF0000"/>
          <w:sz w:val="36"/>
          <w:szCs w:val="36"/>
          <w:rtl/>
        </w:rPr>
        <w:t>:</w:t>
      </w:r>
      <w:r w:rsidRPr="00AB00D3">
        <w:rPr>
          <w:rFonts w:ascii="Traditional Arabic" w:hAnsi="Traditional Arabic" w:cs="Traditional Arabic"/>
          <w:sz w:val="36"/>
          <w:szCs w:val="36"/>
          <w:rtl/>
        </w:rPr>
        <w:t xml:space="preserve"> شمس الدين أبو عبد الله محمد بن أحمد بن عثمان بن قَايْماز الذهبي (ت</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748هـ)</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دار الحديث- القاهرة</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الطبعة</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1427هـ-2006م</w:t>
      </w:r>
      <w:r w:rsidR="00AB00D3">
        <w:rPr>
          <w:rFonts w:ascii="Traditional Arabic" w:hAnsi="Traditional Arabic" w:cs="Traditional Arabic"/>
          <w:sz w:val="36"/>
          <w:szCs w:val="36"/>
          <w:rtl/>
        </w:rPr>
        <w:t>.</w:t>
      </w:r>
    </w:p>
    <w:p w:rsidR="00C402A5" w:rsidRPr="00AB00D3" w:rsidRDefault="00C402A5" w:rsidP="00AB00D3">
      <w:pPr>
        <w:pStyle w:val="a6"/>
        <w:numPr>
          <w:ilvl w:val="0"/>
          <w:numId w:val="32"/>
        </w:numPr>
        <w:tabs>
          <w:tab w:val="left" w:pos="793"/>
        </w:tabs>
        <w:jc w:val="both"/>
        <w:rPr>
          <w:rFonts w:ascii="Traditional Arabic" w:hAnsi="Traditional Arabic" w:cs="Traditional Arabic"/>
          <w:sz w:val="36"/>
          <w:szCs w:val="36"/>
        </w:rPr>
      </w:pPr>
      <w:r w:rsidRPr="00AB00D3">
        <w:rPr>
          <w:rFonts w:ascii="Traditional Arabic" w:hAnsi="Traditional Arabic" w:cs="Traditional Arabic"/>
          <w:color w:val="FF0000"/>
          <w:sz w:val="36"/>
          <w:szCs w:val="36"/>
          <w:rtl/>
        </w:rPr>
        <w:t>شرح السنة</w:t>
      </w:r>
      <w:r w:rsidR="00AB00D3">
        <w:rPr>
          <w:rFonts w:ascii="Traditional Arabic" w:hAnsi="Traditional Arabic" w:cs="Traditional Arabic"/>
          <w:color w:val="FF0000"/>
          <w:sz w:val="36"/>
          <w:szCs w:val="36"/>
          <w:rtl/>
        </w:rPr>
        <w:t>:</w:t>
      </w:r>
      <w:r w:rsidRPr="00AB00D3">
        <w:rPr>
          <w:rFonts w:ascii="Traditional Arabic" w:hAnsi="Traditional Arabic" w:cs="Traditional Arabic"/>
          <w:sz w:val="36"/>
          <w:szCs w:val="36"/>
          <w:rtl/>
        </w:rPr>
        <w:t xml:space="preserve"> محيي السنة</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أبو محمد الحسين بن مسعود بن محمد بن الفراء البغوي الشافعي (ت</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516هـ)</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تحقيق</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شعيب الأرنؤوط- محمد زهير الشاويش</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المكتب الإسلامي – دمشق</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بيروت</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الطبعة</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الثانية</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1403هـ - 1983م</w:t>
      </w:r>
      <w:r w:rsidR="00AB00D3">
        <w:rPr>
          <w:rFonts w:ascii="Traditional Arabic" w:hAnsi="Traditional Arabic" w:cs="Traditional Arabic"/>
          <w:sz w:val="36"/>
          <w:szCs w:val="36"/>
          <w:rtl/>
        </w:rPr>
        <w:t>.</w:t>
      </w:r>
    </w:p>
    <w:p w:rsidR="00C402A5" w:rsidRPr="00AB00D3" w:rsidRDefault="00C402A5" w:rsidP="00AB00D3">
      <w:pPr>
        <w:pStyle w:val="a6"/>
        <w:numPr>
          <w:ilvl w:val="0"/>
          <w:numId w:val="32"/>
        </w:numPr>
        <w:tabs>
          <w:tab w:val="left" w:pos="793"/>
        </w:tabs>
        <w:jc w:val="both"/>
        <w:rPr>
          <w:rFonts w:ascii="Traditional Arabic" w:hAnsi="Traditional Arabic" w:cs="Traditional Arabic"/>
          <w:sz w:val="36"/>
          <w:szCs w:val="36"/>
        </w:rPr>
      </w:pPr>
      <w:r w:rsidRPr="00AB00D3">
        <w:rPr>
          <w:rFonts w:ascii="Traditional Arabic" w:hAnsi="Traditional Arabic" w:cs="Traditional Arabic"/>
          <w:color w:val="FF0000"/>
          <w:sz w:val="36"/>
          <w:szCs w:val="36"/>
          <w:rtl/>
        </w:rPr>
        <w:t>شرح رياض الصالحين</w:t>
      </w:r>
      <w:r w:rsidR="00AB00D3">
        <w:rPr>
          <w:rFonts w:ascii="Traditional Arabic" w:hAnsi="Traditional Arabic" w:cs="Traditional Arabic"/>
          <w:color w:val="FF0000"/>
          <w:sz w:val="36"/>
          <w:szCs w:val="36"/>
          <w:rtl/>
        </w:rPr>
        <w:t>:</w:t>
      </w:r>
      <w:r w:rsidRPr="00AB00D3">
        <w:rPr>
          <w:rFonts w:ascii="Traditional Arabic" w:hAnsi="Traditional Arabic" w:cs="Traditional Arabic"/>
          <w:sz w:val="36"/>
          <w:szCs w:val="36"/>
          <w:rtl/>
        </w:rPr>
        <w:t xml:space="preserve"> محمد بن صالح بن محمد العثيمين (ت</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1421هـ)</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دار الوطن للنشر</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الرياض</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الطبعة</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1426 هـ</w:t>
      </w:r>
      <w:r w:rsidR="00AB00D3">
        <w:rPr>
          <w:rFonts w:ascii="Traditional Arabic" w:hAnsi="Traditional Arabic" w:cs="Traditional Arabic"/>
          <w:sz w:val="36"/>
          <w:szCs w:val="36"/>
          <w:rtl/>
        </w:rPr>
        <w:t>.</w:t>
      </w:r>
    </w:p>
    <w:p w:rsidR="00C402A5" w:rsidRPr="00AB00D3" w:rsidRDefault="00C402A5" w:rsidP="00AB00D3">
      <w:pPr>
        <w:pStyle w:val="a6"/>
        <w:numPr>
          <w:ilvl w:val="0"/>
          <w:numId w:val="32"/>
        </w:numPr>
        <w:tabs>
          <w:tab w:val="left" w:pos="793"/>
        </w:tabs>
        <w:jc w:val="both"/>
        <w:rPr>
          <w:rFonts w:ascii="Traditional Arabic" w:hAnsi="Traditional Arabic" w:cs="Traditional Arabic"/>
          <w:sz w:val="36"/>
          <w:szCs w:val="36"/>
        </w:rPr>
      </w:pPr>
      <w:r w:rsidRPr="00AB00D3">
        <w:rPr>
          <w:rFonts w:ascii="Traditional Arabic" w:hAnsi="Traditional Arabic" w:cs="Traditional Arabic"/>
          <w:color w:val="FF0000"/>
          <w:sz w:val="36"/>
          <w:szCs w:val="36"/>
          <w:rtl/>
          <w:lang w:bidi="ar-IQ"/>
        </w:rPr>
        <w:t>شرح مختصر خليل للخرشي</w:t>
      </w:r>
      <w:r w:rsidR="00AB00D3">
        <w:rPr>
          <w:rFonts w:ascii="Traditional Arabic" w:hAnsi="Traditional Arabic" w:cs="Traditional Arabic"/>
          <w:color w:val="000000"/>
          <w:sz w:val="36"/>
          <w:szCs w:val="36"/>
          <w:rtl/>
          <w:lang w:bidi="ar-IQ"/>
        </w:rPr>
        <w:t>:</w:t>
      </w:r>
      <w:r w:rsidRPr="00AB00D3">
        <w:rPr>
          <w:rFonts w:ascii="Traditional Arabic" w:hAnsi="Traditional Arabic" w:cs="Traditional Arabic"/>
          <w:color w:val="000000"/>
          <w:sz w:val="36"/>
          <w:szCs w:val="36"/>
          <w:rtl/>
          <w:lang w:bidi="ar-IQ"/>
        </w:rPr>
        <w:t xml:space="preserve"> محمد بن عبد الله الخرشي المالكي أبو عبد الله (ت</w:t>
      </w:r>
      <w:r w:rsidR="00AB00D3">
        <w:rPr>
          <w:rFonts w:ascii="Traditional Arabic" w:hAnsi="Traditional Arabic" w:cs="Traditional Arabic"/>
          <w:color w:val="000000"/>
          <w:sz w:val="36"/>
          <w:szCs w:val="36"/>
          <w:rtl/>
          <w:lang w:bidi="ar-IQ"/>
        </w:rPr>
        <w:t>:</w:t>
      </w:r>
      <w:r w:rsidRPr="00AB00D3">
        <w:rPr>
          <w:rFonts w:ascii="Traditional Arabic" w:hAnsi="Traditional Arabic" w:cs="Traditional Arabic"/>
          <w:color w:val="000000"/>
          <w:sz w:val="36"/>
          <w:szCs w:val="36"/>
          <w:rtl/>
          <w:lang w:bidi="ar-IQ"/>
        </w:rPr>
        <w:t xml:space="preserve"> 1101هـ)</w:t>
      </w:r>
      <w:r w:rsidR="00AB00D3">
        <w:rPr>
          <w:rFonts w:ascii="Traditional Arabic" w:hAnsi="Traditional Arabic" w:cs="Traditional Arabic"/>
          <w:color w:val="000000"/>
          <w:sz w:val="36"/>
          <w:szCs w:val="36"/>
          <w:rtl/>
          <w:lang w:bidi="ar-IQ"/>
        </w:rPr>
        <w:t>،</w:t>
      </w:r>
      <w:r w:rsidRPr="00AB00D3">
        <w:rPr>
          <w:rFonts w:ascii="Traditional Arabic" w:hAnsi="Traditional Arabic" w:cs="Traditional Arabic"/>
          <w:color w:val="000000"/>
          <w:sz w:val="36"/>
          <w:szCs w:val="36"/>
          <w:rtl/>
          <w:lang w:bidi="ar-IQ"/>
        </w:rPr>
        <w:t xml:space="preserve"> دار الفكر للطباعة – بيروت</w:t>
      </w:r>
      <w:r w:rsidR="00AB00D3">
        <w:rPr>
          <w:rFonts w:ascii="Traditional Arabic" w:hAnsi="Traditional Arabic" w:cs="Traditional Arabic"/>
          <w:color w:val="000000"/>
          <w:sz w:val="36"/>
          <w:szCs w:val="36"/>
          <w:rtl/>
          <w:lang w:bidi="ar-IQ"/>
        </w:rPr>
        <w:t>.</w:t>
      </w:r>
    </w:p>
    <w:p w:rsidR="00C402A5" w:rsidRPr="00AB00D3" w:rsidRDefault="00C402A5" w:rsidP="00AB00D3">
      <w:pPr>
        <w:pStyle w:val="a6"/>
        <w:numPr>
          <w:ilvl w:val="0"/>
          <w:numId w:val="32"/>
        </w:numPr>
        <w:tabs>
          <w:tab w:val="left" w:pos="793"/>
        </w:tabs>
        <w:jc w:val="both"/>
        <w:rPr>
          <w:rFonts w:ascii="Traditional Arabic" w:hAnsi="Traditional Arabic" w:cs="Traditional Arabic"/>
          <w:sz w:val="36"/>
          <w:szCs w:val="36"/>
        </w:rPr>
      </w:pPr>
      <w:r w:rsidRPr="00AB00D3">
        <w:rPr>
          <w:rFonts w:ascii="Traditional Arabic" w:hAnsi="Traditional Arabic" w:cs="Traditional Arabic"/>
          <w:color w:val="FF0000"/>
          <w:sz w:val="36"/>
          <w:szCs w:val="36"/>
          <w:rtl/>
        </w:rPr>
        <w:t>صحيح الترغيب والترهيب</w:t>
      </w:r>
      <w:r w:rsidR="00AB00D3">
        <w:rPr>
          <w:rFonts w:ascii="Traditional Arabic" w:hAnsi="Traditional Arabic" w:cs="Traditional Arabic"/>
          <w:color w:val="FF0000"/>
          <w:sz w:val="36"/>
          <w:szCs w:val="36"/>
          <w:rtl/>
        </w:rPr>
        <w:t>:</w:t>
      </w:r>
      <w:r w:rsidRPr="00AB00D3">
        <w:rPr>
          <w:rFonts w:ascii="Traditional Arabic" w:hAnsi="Traditional Arabic" w:cs="Traditional Arabic"/>
          <w:sz w:val="36"/>
          <w:szCs w:val="36"/>
          <w:rtl/>
        </w:rPr>
        <w:t xml:space="preserve"> محمد ناصر الدين الألباني (ت</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1420هـ)</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الناشر</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مكتبة المعارف – الرياض</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الطبعة</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الخامسة</w:t>
      </w:r>
      <w:r w:rsidR="00AB00D3">
        <w:rPr>
          <w:rFonts w:ascii="Traditional Arabic" w:hAnsi="Traditional Arabic" w:cs="Traditional Arabic"/>
          <w:sz w:val="36"/>
          <w:szCs w:val="36"/>
          <w:rtl/>
        </w:rPr>
        <w:t>.</w:t>
      </w:r>
    </w:p>
    <w:p w:rsidR="00C402A5" w:rsidRPr="00AB00D3" w:rsidRDefault="00C402A5" w:rsidP="00AB00D3">
      <w:pPr>
        <w:pStyle w:val="a6"/>
        <w:numPr>
          <w:ilvl w:val="0"/>
          <w:numId w:val="32"/>
        </w:numPr>
        <w:tabs>
          <w:tab w:val="left" w:pos="793"/>
        </w:tabs>
        <w:jc w:val="both"/>
        <w:rPr>
          <w:rFonts w:ascii="Traditional Arabic" w:hAnsi="Traditional Arabic" w:cs="Traditional Arabic"/>
          <w:sz w:val="36"/>
          <w:szCs w:val="36"/>
          <w:rtl/>
        </w:rPr>
      </w:pPr>
      <w:r w:rsidRPr="00AB00D3">
        <w:rPr>
          <w:rFonts w:ascii="Traditional Arabic" w:hAnsi="Traditional Arabic" w:cs="Traditional Arabic"/>
          <w:color w:val="FF0000"/>
          <w:sz w:val="36"/>
          <w:szCs w:val="36"/>
          <w:rtl/>
        </w:rPr>
        <w:t>صحيح الجامع الصغير وزياداته</w:t>
      </w:r>
      <w:r w:rsidR="00AB00D3">
        <w:rPr>
          <w:rFonts w:ascii="Traditional Arabic" w:hAnsi="Traditional Arabic" w:cs="Traditional Arabic"/>
          <w:color w:val="FF0000"/>
          <w:sz w:val="36"/>
          <w:szCs w:val="36"/>
          <w:rtl/>
        </w:rPr>
        <w:t>:</w:t>
      </w:r>
      <w:r w:rsidRPr="00AB00D3">
        <w:rPr>
          <w:rFonts w:ascii="Traditional Arabic" w:hAnsi="Traditional Arabic" w:cs="Traditional Arabic"/>
          <w:sz w:val="36"/>
          <w:szCs w:val="36"/>
          <w:rtl/>
        </w:rPr>
        <w:t xml:space="preserve"> أبو عبد الرحمن محمد ناصر الدين، بن الحاج نوح بن نجاتي بن آدم</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الأشقودري الألباني (ت</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1420هـ)</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الناشر</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المكتب الإسلامي</w:t>
      </w:r>
      <w:r w:rsidR="00AB00D3">
        <w:rPr>
          <w:rFonts w:ascii="Traditional Arabic" w:hAnsi="Traditional Arabic" w:cs="Traditional Arabic"/>
          <w:sz w:val="36"/>
          <w:szCs w:val="36"/>
          <w:rtl/>
        </w:rPr>
        <w:t>.</w:t>
      </w:r>
    </w:p>
    <w:p w:rsidR="00C402A5" w:rsidRPr="00AB00D3" w:rsidRDefault="00C402A5" w:rsidP="00AB00D3">
      <w:pPr>
        <w:pStyle w:val="a6"/>
        <w:numPr>
          <w:ilvl w:val="0"/>
          <w:numId w:val="32"/>
        </w:numPr>
        <w:tabs>
          <w:tab w:val="left" w:pos="793"/>
        </w:tabs>
        <w:jc w:val="both"/>
        <w:rPr>
          <w:rFonts w:ascii="Traditional Arabic" w:hAnsi="Traditional Arabic" w:cs="Traditional Arabic"/>
          <w:sz w:val="36"/>
          <w:szCs w:val="36"/>
        </w:rPr>
      </w:pPr>
      <w:r w:rsidRPr="00AB00D3">
        <w:rPr>
          <w:rFonts w:ascii="Traditional Arabic" w:hAnsi="Traditional Arabic" w:cs="Traditional Arabic"/>
          <w:color w:val="FF0000"/>
          <w:sz w:val="36"/>
          <w:szCs w:val="36"/>
          <w:rtl/>
        </w:rPr>
        <w:t>صفة الصفوة</w:t>
      </w:r>
      <w:r w:rsidR="00AB00D3">
        <w:rPr>
          <w:rFonts w:ascii="Traditional Arabic" w:hAnsi="Traditional Arabic" w:cs="Traditional Arabic"/>
          <w:color w:val="FF0000"/>
          <w:sz w:val="36"/>
          <w:szCs w:val="36"/>
          <w:rtl/>
        </w:rPr>
        <w:t>:</w:t>
      </w:r>
      <w:r w:rsidRPr="00AB00D3">
        <w:rPr>
          <w:rFonts w:ascii="Traditional Arabic" w:hAnsi="Traditional Arabic" w:cs="Traditional Arabic"/>
          <w:sz w:val="36"/>
          <w:szCs w:val="36"/>
          <w:rtl/>
        </w:rPr>
        <w:t xml:space="preserve"> جمال الدين أبو الفرج عبد الرحمن بن علي بن محمد الجوزي (ت</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597هـ)</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المحقق</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أحمد بن علي</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دار الحديث</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القاهرة</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مصر</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الطبعة</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1421هـ/2000م</w:t>
      </w:r>
      <w:r w:rsidR="00AB00D3">
        <w:rPr>
          <w:rFonts w:ascii="Traditional Arabic" w:hAnsi="Traditional Arabic" w:cs="Traditional Arabic"/>
          <w:sz w:val="36"/>
          <w:szCs w:val="36"/>
          <w:rtl/>
        </w:rPr>
        <w:t>.</w:t>
      </w:r>
    </w:p>
    <w:p w:rsidR="00C402A5" w:rsidRPr="00AB00D3" w:rsidRDefault="00C402A5" w:rsidP="00AB00D3">
      <w:pPr>
        <w:pStyle w:val="a6"/>
        <w:numPr>
          <w:ilvl w:val="0"/>
          <w:numId w:val="32"/>
        </w:numPr>
        <w:tabs>
          <w:tab w:val="left" w:pos="793"/>
        </w:tabs>
        <w:jc w:val="both"/>
        <w:rPr>
          <w:rFonts w:ascii="Traditional Arabic" w:hAnsi="Traditional Arabic" w:cs="Traditional Arabic"/>
          <w:sz w:val="36"/>
          <w:szCs w:val="36"/>
        </w:rPr>
      </w:pPr>
      <w:r w:rsidRPr="00AB00D3">
        <w:rPr>
          <w:rFonts w:ascii="Traditional Arabic" w:hAnsi="Traditional Arabic" w:cs="Traditional Arabic"/>
          <w:color w:val="FF0000"/>
          <w:sz w:val="36"/>
          <w:szCs w:val="36"/>
          <w:rtl/>
        </w:rPr>
        <w:t>عمدة القاري شرح صحيح البخاري</w:t>
      </w:r>
      <w:r w:rsidR="00AB00D3">
        <w:rPr>
          <w:rFonts w:ascii="Traditional Arabic" w:hAnsi="Traditional Arabic" w:cs="Traditional Arabic"/>
          <w:color w:val="FF0000"/>
          <w:sz w:val="36"/>
          <w:szCs w:val="36"/>
          <w:rtl/>
        </w:rPr>
        <w:t>:</w:t>
      </w:r>
      <w:r w:rsidRPr="00AB00D3">
        <w:rPr>
          <w:rFonts w:ascii="Traditional Arabic" w:hAnsi="Traditional Arabic" w:cs="Traditional Arabic"/>
          <w:sz w:val="36"/>
          <w:szCs w:val="36"/>
          <w:rtl/>
        </w:rPr>
        <w:t xml:space="preserve"> أبو محمد محمود بن أحمد بن موسى بن أحمد بن حسين الغيتابى الحنفى بدر الدين العينى (ت</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855هـ)</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دار إحياء التراث العربي – بيروت</w:t>
      </w:r>
      <w:r w:rsidR="00AB00D3">
        <w:rPr>
          <w:rFonts w:ascii="Traditional Arabic" w:hAnsi="Traditional Arabic" w:cs="Traditional Arabic"/>
          <w:sz w:val="36"/>
          <w:szCs w:val="36"/>
          <w:rtl/>
        </w:rPr>
        <w:t>.</w:t>
      </w:r>
    </w:p>
    <w:p w:rsidR="00C402A5" w:rsidRPr="00AB00D3" w:rsidRDefault="00C402A5" w:rsidP="00AB00D3">
      <w:pPr>
        <w:pStyle w:val="a6"/>
        <w:numPr>
          <w:ilvl w:val="0"/>
          <w:numId w:val="32"/>
        </w:numPr>
        <w:tabs>
          <w:tab w:val="left" w:pos="793"/>
        </w:tabs>
        <w:jc w:val="both"/>
        <w:rPr>
          <w:rFonts w:ascii="Traditional Arabic" w:hAnsi="Traditional Arabic" w:cs="Traditional Arabic"/>
          <w:sz w:val="36"/>
          <w:szCs w:val="36"/>
        </w:rPr>
      </w:pPr>
      <w:r w:rsidRPr="00AB00D3">
        <w:rPr>
          <w:rFonts w:ascii="Traditional Arabic" w:hAnsi="Traditional Arabic" w:cs="Traditional Arabic"/>
          <w:color w:val="FF0000"/>
          <w:sz w:val="36"/>
          <w:szCs w:val="36"/>
          <w:rtl/>
        </w:rPr>
        <w:t>غذاء الألباب في شرح منظومة الآداب</w:t>
      </w:r>
      <w:r w:rsidR="00AB00D3">
        <w:rPr>
          <w:rFonts w:ascii="Traditional Arabic" w:hAnsi="Traditional Arabic" w:cs="Traditional Arabic"/>
          <w:color w:val="FF0000"/>
          <w:sz w:val="36"/>
          <w:szCs w:val="36"/>
          <w:rtl/>
        </w:rPr>
        <w:t>:</w:t>
      </w:r>
      <w:r w:rsidRPr="00AB00D3">
        <w:rPr>
          <w:rFonts w:ascii="Traditional Arabic" w:hAnsi="Traditional Arabic" w:cs="Traditional Arabic"/>
          <w:sz w:val="36"/>
          <w:szCs w:val="36"/>
          <w:rtl/>
        </w:rPr>
        <w:t xml:space="preserve"> شمس الدين</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أبو العون محمد بن أحمد بن سالم السفاريني الحنبلي (ت</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1188هـ)</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مؤسسة قرطبة – مصر</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الطبعة</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الثانية</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1414 هـ - 1993م</w:t>
      </w:r>
      <w:r w:rsidR="00AB00D3">
        <w:rPr>
          <w:rFonts w:ascii="Traditional Arabic" w:hAnsi="Traditional Arabic" w:cs="Traditional Arabic"/>
          <w:sz w:val="36"/>
          <w:szCs w:val="36"/>
          <w:rtl/>
        </w:rPr>
        <w:t>.</w:t>
      </w:r>
    </w:p>
    <w:p w:rsidR="00C402A5" w:rsidRPr="00AB00D3" w:rsidRDefault="00C402A5" w:rsidP="00AB00D3">
      <w:pPr>
        <w:pStyle w:val="a6"/>
        <w:numPr>
          <w:ilvl w:val="0"/>
          <w:numId w:val="32"/>
        </w:numPr>
        <w:tabs>
          <w:tab w:val="left" w:pos="793"/>
        </w:tabs>
        <w:jc w:val="both"/>
        <w:rPr>
          <w:rFonts w:ascii="Traditional Arabic" w:hAnsi="Traditional Arabic" w:cs="Traditional Arabic"/>
          <w:sz w:val="36"/>
          <w:szCs w:val="36"/>
        </w:rPr>
      </w:pPr>
      <w:r w:rsidRPr="00AB00D3">
        <w:rPr>
          <w:rFonts w:ascii="Traditional Arabic" w:hAnsi="Traditional Arabic" w:cs="Traditional Arabic"/>
          <w:color w:val="FF0000"/>
          <w:sz w:val="36"/>
          <w:szCs w:val="36"/>
          <w:rtl/>
          <w:lang w:bidi="ar-IQ"/>
        </w:rPr>
        <w:t>فتاوى يسألونك</w:t>
      </w:r>
      <w:r w:rsidR="00AB00D3">
        <w:rPr>
          <w:rFonts w:ascii="Traditional Arabic" w:hAnsi="Traditional Arabic" w:cs="Traditional Arabic"/>
          <w:color w:val="FF0000"/>
          <w:sz w:val="36"/>
          <w:szCs w:val="36"/>
          <w:rtl/>
          <w:lang w:bidi="ar-IQ"/>
        </w:rPr>
        <w:t>:</w:t>
      </w:r>
      <w:r w:rsidRPr="00AB00D3">
        <w:rPr>
          <w:rFonts w:ascii="Traditional Arabic" w:hAnsi="Traditional Arabic" w:cs="Traditional Arabic"/>
          <w:sz w:val="36"/>
          <w:szCs w:val="36"/>
          <w:rtl/>
          <w:lang w:bidi="ar-IQ"/>
        </w:rPr>
        <w:t xml:space="preserve"> الأستاذ الدكتور حسام الدين بن موسى عفانة</w:t>
      </w:r>
      <w:r w:rsidR="00AB00D3">
        <w:rPr>
          <w:rFonts w:ascii="Traditional Arabic" w:hAnsi="Traditional Arabic" w:cs="Traditional Arabic"/>
          <w:sz w:val="36"/>
          <w:szCs w:val="36"/>
          <w:rtl/>
          <w:lang w:bidi="ar-IQ"/>
        </w:rPr>
        <w:t>،</w:t>
      </w:r>
      <w:r w:rsidRPr="00AB00D3">
        <w:rPr>
          <w:rFonts w:ascii="Traditional Arabic" w:hAnsi="Traditional Arabic" w:cs="Traditional Arabic"/>
          <w:sz w:val="36"/>
          <w:szCs w:val="36"/>
          <w:rtl/>
          <w:lang w:bidi="ar-IQ"/>
        </w:rPr>
        <w:t xml:space="preserve"> الطبعة</w:t>
      </w:r>
      <w:r w:rsidR="00AB00D3">
        <w:rPr>
          <w:rFonts w:ascii="Traditional Arabic" w:hAnsi="Traditional Arabic" w:cs="Traditional Arabic"/>
          <w:sz w:val="36"/>
          <w:szCs w:val="36"/>
          <w:rtl/>
          <w:lang w:bidi="ar-IQ"/>
        </w:rPr>
        <w:t>:</w:t>
      </w:r>
      <w:r w:rsidRPr="00AB00D3">
        <w:rPr>
          <w:rFonts w:ascii="Traditional Arabic" w:hAnsi="Traditional Arabic" w:cs="Traditional Arabic"/>
          <w:sz w:val="36"/>
          <w:szCs w:val="36"/>
          <w:rtl/>
          <w:lang w:bidi="ar-IQ"/>
        </w:rPr>
        <w:t xml:space="preserve"> الأولى</w:t>
      </w:r>
      <w:r w:rsidR="00AB00D3">
        <w:rPr>
          <w:rFonts w:ascii="Traditional Arabic" w:hAnsi="Traditional Arabic" w:cs="Traditional Arabic"/>
          <w:sz w:val="36"/>
          <w:szCs w:val="36"/>
          <w:rtl/>
          <w:lang w:bidi="ar-IQ"/>
        </w:rPr>
        <w:t>،</w:t>
      </w:r>
      <w:r w:rsidRPr="00AB00D3">
        <w:rPr>
          <w:rFonts w:ascii="Traditional Arabic" w:hAnsi="Traditional Arabic" w:cs="Traditional Arabic"/>
          <w:sz w:val="36"/>
          <w:szCs w:val="36"/>
          <w:rtl/>
          <w:lang w:bidi="ar-IQ"/>
        </w:rPr>
        <w:t xml:space="preserve"> الناشر</w:t>
      </w:r>
      <w:r w:rsidR="00AB00D3">
        <w:rPr>
          <w:rFonts w:ascii="Traditional Arabic" w:hAnsi="Traditional Arabic" w:cs="Traditional Arabic"/>
          <w:sz w:val="36"/>
          <w:szCs w:val="36"/>
          <w:rtl/>
          <w:lang w:bidi="ar-IQ"/>
        </w:rPr>
        <w:t>:</w:t>
      </w:r>
      <w:r w:rsidRPr="00AB00D3">
        <w:rPr>
          <w:rFonts w:ascii="Traditional Arabic" w:hAnsi="Traditional Arabic" w:cs="Traditional Arabic"/>
          <w:sz w:val="36"/>
          <w:szCs w:val="36"/>
          <w:rtl/>
          <w:lang w:bidi="ar-IQ"/>
        </w:rPr>
        <w:t xml:space="preserve"> مكتبة دنديس، الضفة الغربية – فلسطين</w:t>
      </w:r>
      <w:r w:rsidR="00AB00D3">
        <w:rPr>
          <w:rFonts w:ascii="Traditional Arabic" w:hAnsi="Traditional Arabic" w:cs="Traditional Arabic"/>
          <w:sz w:val="36"/>
          <w:szCs w:val="36"/>
          <w:rtl/>
          <w:lang w:bidi="ar-IQ"/>
        </w:rPr>
        <w:t>.</w:t>
      </w:r>
    </w:p>
    <w:p w:rsidR="00C402A5" w:rsidRPr="00AB00D3" w:rsidRDefault="00C402A5" w:rsidP="00AB00D3">
      <w:pPr>
        <w:pStyle w:val="a6"/>
        <w:numPr>
          <w:ilvl w:val="0"/>
          <w:numId w:val="32"/>
        </w:numPr>
        <w:tabs>
          <w:tab w:val="left" w:pos="793"/>
        </w:tabs>
        <w:jc w:val="both"/>
        <w:rPr>
          <w:rFonts w:ascii="Traditional Arabic" w:hAnsi="Traditional Arabic" w:cs="Traditional Arabic"/>
          <w:sz w:val="36"/>
          <w:szCs w:val="36"/>
        </w:rPr>
      </w:pPr>
      <w:r w:rsidRPr="00AB00D3">
        <w:rPr>
          <w:rFonts w:ascii="Traditional Arabic" w:hAnsi="Traditional Arabic" w:cs="Traditional Arabic"/>
          <w:color w:val="FF0000"/>
          <w:sz w:val="36"/>
          <w:szCs w:val="36"/>
          <w:rtl/>
        </w:rPr>
        <w:t>فتح الباري شرح صحيح البخاري</w:t>
      </w:r>
      <w:r w:rsidR="00AB00D3">
        <w:rPr>
          <w:rFonts w:ascii="Traditional Arabic" w:hAnsi="Traditional Arabic" w:cs="Traditional Arabic"/>
          <w:color w:val="FF0000"/>
          <w:sz w:val="36"/>
          <w:szCs w:val="36"/>
          <w:rtl/>
        </w:rPr>
        <w:t>:</w:t>
      </w:r>
      <w:r w:rsidRPr="00AB00D3">
        <w:rPr>
          <w:rFonts w:ascii="Traditional Arabic" w:hAnsi="Traditional Arabic" w:cs="Traditional Arabic"/>
          <w:sz w:val="36"/>
          <w:szCs w:val="36"/>
          <w:rtl/>
        </w:rPr>
        <w:t xml:space="preserve"> أحمد بن علي بن حجر أبو الفضل العسقلاني الشافعي</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دار المعرفة – بيروت</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1379</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رقم كتبه وأبوابه وأحاديثه: محمد فؤاد عبد الباقي</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قام بإخراجه وصححه وأشرف على طبعه</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محب الدين الخطيب</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عليه تعليقات العلامة: عبد العزيز بن عبد الله بن باز</w:t>
      </w:r>
      <w:r w:rsidR="00AB00D3">
        <w:rPr>
          <w:rFonts w:ascii="Traditional Arabic" w:hAnsi="Traditional Arabic" w:cs="Traditional Arabic"/>
          <w:sz w:val="36"/>
          <w:szCs w:val="36"/>
          <w:rtl/>
        </w:rPr>
        <w:t>.</w:t>
      </w:r>
    </w:p>
    <w:p w:rsidR="00C402A5" w:rsidRPr="00AB00D3" w:rsidRDefault="00C402A5" w:rsidP="00AB00D3">
      <w:pPr>
        <w:pStyle w:val="a6"/>
        <w:numPr>
          <w:ilvl w:val="0"/>
          <w:numId w:val="32"/>
        </w:numPr>
        <w:tabs>
          <w:tab w:val="left" w:pos="793"/>
        </w:tabs>
        <w:jc w:val="both"/>
        <w:rPr>
          <w:rFonts w:ascii="Traditional Arabic" w:hAnsi="Traditional Arabic" w:cs="Traditional Arabic"/>
          <w:sz w:val="36"/>
          <w:szCs w:val="36"/>
        </w:rPr>
      </w:pPr>
      <w:r w:rsidRPr="00AB00D3">
        <w:rPr>
          <w:rFonts w:ascii="Traditional Arabic" w:hAnsi="Traditional Arabic" w:cs="Traditional Arabic"/>
          <w:color w:val="FF0000"/>
          <w:sz w:val="36"/>
          <w:szCs w:val="36"/>
          <w:rtl/>
          <w:lang w:bidi="ar-IQ"/>
        </w:rPr>
        <w:t>الفروع ومعه تصحيح الفروع لعلاء الدين علي بن سليمان المرداوي</w:t>
      </w:r>
      <w:r w:rsidR="00AB00D3">
        <w:rPr>
          <w:rFonts w:ascii="Traditional Arabic" w:hAnsi="Traditional Arabic" w:cs="Traditional Arabic"/>
          <w:color w:val="FF0000"/>
          <w:sz w:val="36"/>
          <w:szCs w:val="36"/>
          <w:rtl/>
          <w:lang w:bidi="ar-IQ"/>
        </w:rPr>
        <w:t>:</w:t>
      </w:r>
      <w:r w:rsidRPr="00AB00D3">
        <w:rPr>
          <w:rFonts w:ascii="Traditional Arabic" w:hAnsi="Traditional Arabic" w:cs="Traditional Arabic"/>
          <w:color w:val="000000"/>
          <w:sz w:val="36"/>
          <w:szCs w:val="36"/>
          <w:rtl/>
          <w:lang w:bidi="ar-IQ"/>
        </w:rPr>
        <w:t xml:space="preserve"> محمد بن مفلح بن محمد بن مفرج</w:t>
      </w:r>
      <w:r w:rsidR="00AB00D3">
        <w:rPr>
          <w:rFonts w:ascii="Traditional Arabic" w:hAnsi="Traditional Arabic" w:cs="Traditional Arabic"/>
          <w:color w:val="000000"/>
          <w:sz w:val="36"/>
          <w:szCs w:val="36"/>
          <w:rtl/>
          <w:lang w:bidi="ar-IQ"/>
        </w:rPr>
        <w:t>،</w:t>
      </w:r>
      <w:r w:rsidRPr="00AB00D3">
        <w:rPr>
          <w:rFonts w:ascii="Traditional Arabic" w:hAnsi="Traditional Arabic" w:cs="Traditional Arabic"/>
          <w:color w:val="000000"/>
          <w:sz w:val="36"/>
          <w:szCs w:val="36"/>
          <w:rtl/>
          <w:lang w:bidi="ar-IQ"/>
        </w:rPr>
        <w:t xml:space="preserve"> أبو عبد الله،</w:t>
      </w:r>
      <w:r w:rsidR="00AB00D3">
        <w:rPr>
          <w:rFonts w:ascii="Traditional Arabic" w:hAnsi="Traditional Arabic" w:cs="Traditional Arabic"/>
          <w:color w:val="000000"/>
          <w:sz w:val="36"/>
          <w:szCs w:val="36"/>
          <w:rtl/>
          <w:lang w:bidi="ar-IQ"/>
        </w:rPr>
        <w:t xml:space="preserve"> </w:t>
      </w:r>
      <w:r w:rsidRPr="00AB00D3">
        <w:rPr>
          <w:rFonts w:ascii="Traditional Arabic" w:hAnsi="Traditional Arabic" w:cs="Traditional Arabic"/>
          <w:color w:val="000000"/>
          <w:sz w:val="36"/>
          <w:szCs w:val="36"/>
          <w:rtl/>
          <w:lang w:bidi="ar-IQ"/>
        </w:rPr>
        <w:t>شمس الدين المقدسي الرامينى ثم الصالحي الحنبلي (ت</w:t>
      </w:r>
      <w:r w:rsidR="00AB00D3">
        <w:rPr>
          <w:rFonts w:ascii="Traditional Arabic" w:hAnsi="Traditional Arabic" w:cs="Traditional Arabic"/>
          <w:color w:val="000000"/>
          <w:sz w:val="36"/>
          <w:szCs w:val="36"/>
          <w:rtl/>
          <w:lang w:bidi="ar-IQ"/>
        </w:rPr>
        <w:t>:</w:t>
      </w:r>
      <w:r w:rsidRPr="00AB00D3">
        <w:rPr>
          <w:rFonts w:ascii="Traditional Arabic" w:hAnsi="Traditional Arabic" w:cs="Traditional Arabic"/>
          <w:color w:val="000000"/>
          <w:sz w:val="36"/>
          <w:szCs w:val="36"/>
          <w:rtl/>
          <w:lang w:bidi="ar-IQ"/>
        </w:rPr>
        <w:t xml:space="preserve"> 763هـ)</w:t>
      </w:r>
      <w:r w:rsidR="00AB00D3">
        <w:rPr>
          <w:rFonts w:ascii="Traditional Arabic" w:hAnsi="Traditional Arabic" w:cs="Traditional Arabic"/>
          <w:color w:val="000000"/>
          <w:sz w:val="36"/>
          <w:szCs w:val="36"/>
          <w:rtl/>
          <w:lang w:bidi="ar-IQ"/>
        </w:rPr>
        <w:t>،</w:t>
      </w:r>
      <w:r w:rsidRPr="00AB00D3">
        <w:rPr>
          <w:rFonts w:ascii="Traditional Arabic" w:hAnsi="Traditional Arabic" w:cs="Traditional Arabic"/>
          <w:color w:val="000000"/>
          <w:sz w:val="36"/>
          <w:szCs w:val="36"/>
          <w:rtl/>
          <w:lang w:bidi="ar-IQ"/>
        </w:rPr>
        <w:t xml:space="preserve"> المحقق</w:t>
      </w:r>
      <w:r w:rsidR="00AB00D3">
        <w:rPr>
          <w:rFonts w:ascii="Traditional Arabic" w:hAnsi="Traditional Arabic" w:cs="Traditional Arabic"/>
          <w:color w:val="000000"/>
          <w:sz w:val="36"/>
          <w:szCs w:val="36"/>
          <w:rtl/>
          <w:lang w:bidi="ar-IQ"/>
        </w:rPr>
        <w:t>:</w:t>
      </w:r>
      <w:r w:rsidRPr="00AB00D3">
        <w:rPr>
          <w:rFonts w:ascii="Traditional Arabic" w:hAnsi="Traditional Arabic" w:cs="Traditional Arabic"/>
          <w:color w:val="000000"/>
          <w:sz w:val="36"/>
          <w:szCs w:val="36"/>
          <w:rtl/>
          <w:lang w:bidi="ar-IQ"/>
        </w:rPr>
        <w:t xml:space="preserve"> عبد الله بن عبد المحسن التركي</w:t>
      </w:r>
      <w:r w:rsidR="00AB00D3">
        <w:rPr>
          <w:rFonts w:ascii="Traditional Arabic" w:hAnsi="Traditional Arabic" w:cs="Traditional Arabic"/>
          <w:color w:val="000000"/>
          <w:sz w:val="36"/>
          <w:szCs w:val="36"/>
          <w:rtl/>
          <w:lang w:bidi="ar-IQ"/>
        </w:rPr>
        <w:t>،</w:t>
      </w:r>
      <w:r w:rsidRPr="00AB00D3">
        <w:rPr>
          <w:rFonts w:ascii="Traditional Arabic" w:hAnsi="Traditional Arabic" w:cs="Traditional Arabic"/>
          <w:color w:val="000000"/>
          <w:sz w:val="36"/>
          <w:szCs w:val="36"/>
          <w:rtl/>
          <w:lang w:bidi="ar-IQ"/>
        </w:rPr>
        <w:t xml:space="preserve"> مؤسسة الرسالة</w:t>
      </w:r>
      <w:r w:rsidR="00AB00D3">
        <w:rPr>
          <w:rFonts w:ascii="Traditional Arabic" w:hAnsi="Traditional Arabic" w:cs="Traditional Arabic"/>
          <w:color w:val="000000"/>
          <w:sz w:val="36"/>
          <w:szCs w:val="36"/>
          <w:rtl/>
          <w:lang w:bidi="ar-IQ"/>
        </w:rPr>
        <w:t>،</w:t>
      </w:r>
      <w:r w:rsidRPr="00AB00D3">
        <w:rPr>
          <w:rFonts w:ascii="Traditional Arabic" w:hAnsi="Traditional Arabic" w:cs="Traditional Arabic"/>
          <w:color w:val="000000"/>
          <w:sz w:val="36"/>
          <w:szCs w:val="36"/>
          <w:rtl/>
          <w:lang w:bidi="ar-IQ"/>
        </w:rPr>
        <w:t xml:space="preserve"> الطبعة</w:t>
      </w:r>
      <w:r w:rsidR="00AB00D3">
        <w:rPr>
          <w:rFonts w:ascii="Traditional Arabic" w:hAnsi="Traditional Arabic" w:cs="Traditional Arabic"/>
          <w:color w:val="000000"/>
          <w:sz w:val="36"/>
          <w:szCs w:val="36"/>
          <w:rtl/>
          <w:lang w:bidi="ar-IQ"/>
        </w:rPr>
        <w:t>:</w:t>
      </w:r>
      <w:r w:rsidRPr="00AB00D3">
        <w:rPr>
          <w:rFonts w:ascii="Traditional Arabic" w:hAnsi="Traditional Arabic" w:cs="Traditional Arabic"/>
          <w:color w:val="000000"/>
          <w:sz w:val="36"/>
          <w:szCs w:val="36"/>
          <w:rtl/>
          <w:lang w:bidi="ar-IQ"/>
        </w:rPr>
        <w:t xml:space="preserve"> الأولى 1424 هـ - 2003 م</w:t>
      </w:r>
      <w:r w:rsidR="00AB00D3">
        <w:rPr>
          <w:rFonts w:ascii="Traditional Arabic" w:hAnsi="Traditional Arabic" w:cs="Traditional Arabic"/>
          <w:color w:val="000000"/>
          <w:sz w:val="36"/>
          <w:szCs w:val="36"/>
          <w:rtl/>
          <w:lang w:bidi="ar-IQ"/>
        </w:rPr>
        <w:t>.</w:t>
      </w:r>
    </w:p>
    <w:p w:rsidR="00C402A5" w:rsidRPr="00AB00D3" w:rsidRDefault="00C402A5" w:rsidP="00AB00D3">
      <w:pPr>
        <w:pStyle w:val="a6"/>
        <w:numPr>
          <w:ilvl w:val="0"/>
          <w:numId w:val="32"/>
        </w:numPr>
        <w:tabs>
          <w:tab w:val="left" w:pos="793"/>
        </w:tabs>
        <w:jc w:val="both"/>
        <w:rPr>
          <w:rFonts w:ascii="Traditional Arabic" w:hAnsi="Traditional Arabic" w:cs="Traditional Arabic"/>
          <w:sz w:val="36"/>
          <w:szCs w:val="36"/>
        </w:rPr>
      </w:pPr>
      <w:r w:rsidRPr="00AB00D3">
        <w:rPr>
          <w:rFonts w:ascii="Traditional Arabic" w:hAnsi="Traditional Arabic" w:cs="Traditional Arabic"/>
          <w:color w:val="FF0000"/>
          <w:sz w:val="36"/>
          <w:szCs w:val="36"/>
          <w:rtl/>
        </w:rPr>
        <w:t>الفقه على المذاهب الأربعة</w:t>
      </w:r>
      <w:r w:rsidR="00AB00D3">
        <w:rPr>
          <w:rFonts w:ascii="Traditional Arabic" w:hAnsi="Traditional Arabic" w:cs="Traditional Arabic"/>
          <w:color w:val="FF0000"/>
          <w:sz w:val="36"/>
          <w:szCs w:val="36"/>
          <w:rtl/>
        </w:rPr>
        <w:t>:</w:t>
      </w:r>
      <w:r w:rsidRPr="00AB00D3">
        <w:rPr>
          <w:rFonts w:ascii="Traditional Arabic" w:hAnsi="Traditional Arabic" w:cs="Traditional Arabic"/>
          <w:sz w:val="36"/>
          <w:szCs w:val="36"/>
          <w:rtl/>
        </w:rPr>
        <w:t xml:space="preserve"> عبد الرحمن بن محمد عوض الجزيري (ت</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1360هـ)</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دار الكتب العلمية</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بيروت – لبنان</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الطبعة</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الثانية</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1424 هـ - 2003 م</w:t>
      </w:r>
      <w:r w:rsidR="00AB00D3">
        <w:rPr>
          <w:rFonts w:ascii="Traditional Arabic" w:hAnsi="Traditional Arabic" w:cs="Traditional Arabic"/>
          <w:sz w:val="36"/>
          <w:szCs w:val="36"/>
          <w:rtl/>
        </w:rPr>
        <w:t>.</w:t>
      </w:r>
    </w:p>
    <w:p w:rsidR="00C402A5" w:rsidRPr="00AB00D3" w:rsidRDefault="00C402A5" w:rsidP="00AB00D3">
      <w:pPr>
        <w:pStyle w:val="a6"/>
        <w:numPr>
          <w:ilvl w:val="0"/>
          <w:numId w:val="32"/>
        </w:numPr>
        <w:tabs>
          <w:tab w:val="left" w:pos="793"/>
        </w:tabs>
        <w:jc w:val="both"/>
        <w:rPr>
          <w:rFonts w:ascii="Traditional Arabic" w:hAnsi="Traditional Arabic" w:cs="Traditional Arabic"/>
          <w:sz w:val="36"/>
          <w:szCs w:val="36"/>
        </w:rPr>
      </w:pPr>
      <w:r w:rsidRPr="00AB00D3">
        <w:rPr>
          <w:rFonts w:ascii="Traditional Arabic" w:hAnsi="Traditional Arabic" w:cs="Traditional Arabic"/>
          <w:color w:val="FF0000"/>
          <w:sz w:val="36"/>
          <w:szCs w:val="36"/>
          <w:rtl/>
        </w:rPr>
        <w:t>الفوائد (الغيلانيات)</w:t>
      </w:r>
      <w:r w:rsidR="00AB00D3">
        <w:rPr>
          <w:rFonts w:ascii="Traditional Arabic" w:hAnsi="Traditional Arabic" w:cs="Traditional Arabic"/>
          <w:color w:val="FF0000"/>
          <w:sz w:val="36"/>
          <w:szCs w:val="36"/>
          <w:rtl/>
        </w:rPr>
        <w:t>:</w:t>
      </w:r>
      <w:r w:rsidRPr="00AB00D3">
        <w:rPr>
          <w:rFonts w:ascii="Traditional Arabic" w:hAnsi="Traditional Arabic" w:cs="Traditional Arabic"/>
          <w:sz w:val="36"/>
          <w:szCs w:val="36"/>
          <w:rtl/>
        </w:rPr>
        <w:t xml:space="preserve"> أبو بكر محمد بن عبد الله بن إبراهيم بن عبدوَيْه البغدادي الشافعي البزَّاز (ت</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354هـ)</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المحقق</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حلمي كامل أسعد عبد الهادي</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دار ابن الجوزي - السعودية – الرياض</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الطبعة</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الأولى</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1417هـ - 1997م</w:t>
      </w:r>
      <w:r w:rsidR="00AB00D3">
        <w:rPr>
          <w:rFonts w:ascii="Traditional Arabic" w:hAnsi="Traditional Arabic" w:cs="Traditional Arabic"/>
          <w:sz w:val="36"/>
          <w:szCs w:val="36"/>
          <w:rtl/>
        </w:rPr>
        <w:t>.</w:t>
      </w:r>
    </w:p>
    <w:p w:rsidR="00C402A5" w:rsidRPr="00AB00D3" w:rsidRDefault="00C402A5" w:rsidP="00AB00D3">
      <w:pPr>
        <w:pStyle w:val="a6"/>
        <w:numPr>
          <w:ilvl w:val="0"/>
          <w:numId w:val="32"/>
        </w:numPr>
        <w:tabs>
          <w:tab w:val="left" w:pos="793"/>
        </w:tabs>
        <w:jc w:val="both"/>
        <w:rPr>
          <w:rFonts w:ascii="Traditional Arabic" w:hAnsi="Traditional Arabic" w:cs="Traditional Arabic"/>
          <w:sz w:val="36"/>
          <w:szCs w:val="36"/>
        </w:rPr>
      </w:pPr>
      <w:r w:rsidRPr="00AB00D3">
        <w:rPr>
          <w:rFonts w:ascii="Traditional Arabic" w:hAnsi="Traditional Arabic" w:cs="Traditional Arabic"/>
          <w:color w:val="FF0000"/>
          <w:sz w:val="36"/>
          <w:szCs w:val="36"/>
          <w:rtl/>
        </w:rPr>
        <w:t>في ظلال القرآن</w:t>
      </w:r>
      <w:r w:rsidR="00AB00D3">
        <w:rPr>
          <w:rFonts w:ascii="Traditional Arabic" w:hAnsi="Traditional Arabic" w:cs="Traditional Arabic"/>
          <w:color w:val="FF0000"/>
          <w:sz w:val="36"/>
          <w:szCs w:val="36"/>
          <w:rtl/>
        </w:rPr>
        <w:t>:</w:t>
      </w:r>
      <w:r w:rsidRPr="00AB00D3">
        <w:rPr>
          <w:rFonts w:ascii="Traditional Arabic" w:hAnsi="Traditional Arabic" w:cs="Traditional Arabic"/>
          <w:sz w:val="36"/>
          <w:szCs w:val="36"/>
          <w:rtl/>
        </w:rPr>
        <w:t xml:space="preserve"> سيد قطب إبراهيم حسين الشاربي (ت</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1385هـ)</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دار الشروق - بيروت- القاهرة</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الطبعة</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السابعة عشر - 1412 هـ</w:t>
      </w:r>
      <w:r w:rsidR="00AB00D3">
        <w:rPr>
          <w:rFonts w:ascii="Traditional Arabic" w:hAnsi="Traditional Arabic" w:cs="Traditional Arabic"/>
          <w:sz w:val="36"/>
          <w:szCs w:val="36"/>
          <w:rtl/>
        </w:rPr>
        <w:t>.</w:t>
      </w:r>
    </w:p>
    <w:p w:rsidR="00C402A5" w:rsidRPr="00AB00D3" w:rsidRDefault="00C402A5" w:rsidP="00AB00D3">
      <w:pPr>
        <w:pStyle w:val="a6"/>
        <w:numPr>
          <w:ilvl w:val="0"/>
          <w:numId w:val="32"/>
        </w:numPr>
        <w:tabs>
          <w:tab w:val="left" w:pos="793"/>
        </w:tabs>
        <w:jc w:val="both"/>
        <w:rPr>
          <w:rFonts w:ascii="Traditional Arabic" w:hAnsi="Traditional Arabic" w:cs="Traditional Arabic"/>
          <w:sz w:val="36"/>
          <w:szCs w:val="36"/>
        </w:rPr>
      </w:pPr>
      <w:r w:rsidRPr="00AB00D3">
        <w:rPr>
          <w:rFonts w:ascii="Traditional Arabic" w:hAnsi="Traditional Arabic" w:cs="Traditional Arabic"/>
          <w:color w:val="FF0000"/>
          <w:sz w:val="36"/>
          <w:szCs w:val="36"/>
          <w:rtl/>
        </w:rPr>
        <w:t>قصيدة عنوان الحكم</w:t>
      </w:r>
      <w:r w:rsidR="00AB00D3">
        <w:rPr>
          <w:rFonts w:ascii="Traditional Arabic" w:hAnsi="Traditional Arabic" w:cs="Traditional Arabic"/>
          <w:color w:val="FF0000"/>
          <w:sz w:val="36"/>
          <w:szCs w:val="36"/>
          <w:rtl/>
        </w:rPr>
        <w:t>:</w:t>
      </w:r>
      <w:r w:rsidRPr="00AB00D3">
        <w:rPr>
          <w:rFonts w:ascii="Traditional Arabic" w:hAnsi="Traditional Arabic" w:cs="Traditional Arabic"/>
          <w:sz w:val="36"/>
          <w:szCs w:val="36"/>
          <w:rtl/>
        </w:rPr>
        <w:t xml:space="preserve"> علي بن محمد بن الحسين بن يوسف بن محمد بن عبد العزيز البُسْتي</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أَبُو الفَتح (ت</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400هـ)</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المحقق</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عبد الفتاح أبو غدة</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الناشر</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مكتب المطبوعات الإسلامية – حلب</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الطبعة</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الأولى</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1404 – 1984</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w:t>
      </w:r>
    </w:p>
    <w:p w:rsidR="00C402A5" w:rsidRPr="00AB00D3" w:rsidRDefault="00C402A5" w:rsidP="00AB00D3">
      <w:pPr>
        <w:pStyle w:val="a6"/>
        <w:numPr>
          <w:ilvl w:val="0"/>
          <w:numId w:val="32"/>
        </w:numPr>
        <w:tabs>
          <w:tab w:val="left" w:pos="793"/>
        </w:tabs>
        <w:jc w:val="both"/>
        <w:rPr>
          <w:rFonts w:ascii="Traditional Arabic" w:hAnsi="Traditional Arabic" w:cs="Traditional Arabic"/>
          <w:sz w:val="36"/>
          <w:szCs w:val="36"/>
        </w:rPr>
      </w:pPr>
      <w:r w:rsidRPr="00AB00D3">
        <w:rPr>
          <w:rFonts w:ascii="Traditional Arabic" w:hAnsi="Traditional Arabic" w:cs="Traditional Arabic"/>
          <w:color w:val="FF0000"/>
          <w:sz w:val="36"/>
          <w:szCs w:val="36"/>
          <w:rtl/>
        </w:rPr>
        <w:t>الكبائر</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تنسب لشمس الدين أبي عبد الله محمد بن أحمد بن عثمان بن قَايْماز الذهبي (ت</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748هـ)</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دار الندوة الجديدة – بيروت</w:t>
      </w:r>
      <w:r w:rsidR="00AB00D3">
        <w:rPr>
          <w:rFonts w:ascii="Traditional Arabic" w:hAnsi="Traditional Arabic" w:cs="Traditional Arabic"/>
          <w:sz w:val="36"/>
          <w:szCs w:val="36"/>
          <w:rtl/>
        </w:rPr>
        <w:t>.</w:t>
      </w:r>
    </w:p>
    <w:p w:rsidR="00C402A5" w:rsidRPr="00AB00D3" w:rsidRDefault="00C402A5" w:rsidP="00AB00D3">
      <w:pPr>
        <w:pStyle w:val="a6"/>
        <w:numPr>
          <w:ilvl w:val="0"/>
          <w:numId w:val="32"/>
        </w:numPr>
        <w:tabs>
          <w:tab w:val="left" w:pos="793"/>
        </w:tabs>
        <w:jc w:val="both"/>
        <w:rPr>
          <w:rFonts w:ascii="Traditional Arabic" w:hAnsi="Traditional Arabic" w:cs="Traditional Arabic"/>
          <w:sz w:val="36"/>
          <w:szCs w:val="36"/>
          <w:rtl/>
        </w:rPr>
      </w:pPr>
      <w:r w:rsidRPr="00AB00D3">
        <w:rPr>
          <w:rFonts w:ascii="Traditional Arabic" w:hAnsi="Traditional Arabic" w:cs="Traditional Arabic"/>
          <w:color w:val="FF0000"/>
          <w:sz w:val="36"/>
          <w:szCs w:val="36"/>
          <w:rtl/>
          <w:lang w:bidi="ar-IQ"/>
        </w:rPr>
        <w:t>لباب التأويل في معاني التنزيل</w:t>
      </w:r>
      <w:r w:rsidR="00AB00D3">
        <w:rPr>
          <w:rFonts w:ascii="Traditional Arabic" w:hAnsi="Traditional Arabic" w:cs="Traditional Arabic"/>
          <w:color w:val="FF0000"/>
          <w:sz w:val="36"/>
          <w:szCs w:val="36"/>
          <w:rtl/>
          <w:lang w:bidi="ar-IQ"/>
        </w:rPr>
        <w:t>:</w:t>
      </w:r>
      <w:r w:rsidRPr="00AB00D3">
        <w:rPr>
          <w:rFonts w:ascii="Traditional Arabic" w:hAnsi="Traditional Arabic" w:cs="Traditional Arabic"/>
          <w:sz w:val="36"/>
          <w:szCs w:val="36"/>
          <w:rtl/>
          <w:lang w:bidi="ar-IQ"/>
        </w:rPr>
        <w:t xml:space="preserve"> علاء الدين علي بن محمد بن إبراهيم بن عمر الشيحي أبو الحسن</w:t>
      </w:r>
      <w:r w:rsidR="00AB00D3">
        <w:rPr>
          <w:rFonts w:ascii="Traditional Arabic" w:hAnsi="Traditional Arabic" w:cs="Traditional Arabic"/>
          <w:sz w:val="36"/>
          <w:szCs w:val="36"/>
          <w:rtl/>
          <w:lang w:bidi="ar-IQ"/>
        </w:rPr>
        <w:t>،</w:t>
      </w:r>
      <w:r w:rsidRPr="00AB00D3">
        <w:rPr>
          <w:rFonts w:ascii="Traditional Arabic" w:hAnsi="Traditional Arabic" w:cs="Traditional Arabic"/>
          <w:sz w:val="36"/>
          <w:szCs w:val="36"/>
          <w:rtl/>
          <w:lang w:bidi="ar-IQ"/>
        </w:rPr>
        <w:t xml:space="preserve"> المعروف بالخازن (ت</w:t>
      </w:r>
      <w:r w:rsidR="00AB00D3">
        <w:rPr>
          <w:rFonts w:ascii="Traditional Arabic" w:hAnsi="Traditional Arabic" w:cs="Traditional Arabic"/>
          <w:sz w:val="36"/>
          <w:szCs w:val="36"/>
          <w:rtl/>
          <w:lang w:bidi="ar-IQ"/>
        </w:rPr>
        <w:t>:</w:t>
      </w:r>
      <w:r w:rsidRPr="00AB00D3">
        <w:rPr>
          <w:rFonts w:ascii="Traditional Arabic" w:hAnsi="Traditional Arabic" w:cs="Traditional Arabic"/>
          <w:sz w:val="36"/>
          <w:szCs w:val="36"/>
          <w:rtl/>
          <w:lang w:bidi="ar-IQ"/>
        </w:rPr>
        <w:t xml:space="preserve"> 741هـ)</w:t>
      </w:r>
      <w:r w:rsidR="00AB00D3">
        <w:rPr>
          <w:rFonts w:ascii="Traditional Arabic" w:hAnsi="Traditional Arabic" w:cs="Traditional Arabic"/>
          <w:sz w:val="36"/>
          <w:szCs w:val="36"/>
          <w:rtl/>
          <w:lang w:bidi="ar-IQ"/>
        </w:rPr>
        <w:t>،</w:t>
      </w:r>
      <w:r w:rsidRPr="00AB00D3">
        <w:rPr>
          <w:rFonts w:ascii="Traditional Arabic" w:hAnsi="Traditional Arabic" w:cs="Traditional Arabic"/>
          <w:sz w:val="36"/>
          <w:szCs w:val="36"/>
          <w:rtl/>
          <w:lang w:bidi="ar-IQ"/>
        </w:rPr>
        <w:t xml:space="preserve"> المحقق</w:t>
      </w:r>
      <w:r w:rsidR="00AB00D3">
        <w:rPr>
          <w:rFonts w:ascii="Traditional Arabic" w:hAnsi="Traditional Arabic" w:cs="Traditional Arabic"/>
          <w:sz w:val="36"/>
          <w:szCs w:val="36"/>
          <w:rtl/>
          <w:lang w:bidi="ar-IQ"/>
        </w:rPr>
        <w:t>:</w:t>
      </w:r>
      <w:r w:rsidRPr="00AB00D3">
        <w:rPr>
          <w:rFonts w:ascii="Traditional Arabic" w:hAnsi="Traditional Arabic" w:cs="Traditional Arabic"/>
          <w:sz w:val="36"/>
          <w:szCs w:val="36"/>
          <w:rtl/>
          <w:lang w:bidi="ar-IQ"/>
        </w:rPr>
        <w:t xml:space="preserve"> تصحيح محمد علي شاهين</w:t>
      </w:r>
      <w:r w:rsidR="00AB00D3">
        <w:rPr>
          <w:rFonts w:ascii="Traditional Arabic" w:hAnsi="Traditional Arabic" w:cs="Traditional Arabic"/>
          <w:sz w:val="36"/>
          <w:szCs w:val="36"/>
          <w:rtl/>
          <w:lang w:bidi="ar-IQ"/>
        </w:rPr>
        <w:t>،</w:t>
      </w:r>
      <w:r w:rsidRPr="00AB00D3">
        <w:rPr>
          <w:rFonts w:ascii="Traditional Arabic" w:hAnsi="Traditional Arabic" w:cs="Traditional Arabic"/>
          <w:sz w:val="36"/>
          <w:szCs w:val="36"/>
          <w:rtl/>
          <w:lang w:bidi="ar-IQ"/>
        </w:rPr>
        <w:t xml:space="preserve"> دار الكتب العلمية – بيروت</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w:t>
      </w:r>
      <w:r w:rsidRPr="00AB00D3">
        <w:rPr>
          <w:rFonts w:ascii="Traditional Arabic" w:hAnsi="Traditional Arabic" w:cs="Traditional Arabic"/>
          <w:sz w:val="36"/>
          <w:szCs w:val="36"/>
          <w:rtl/>
          <w:lang w:bidi="ar-IQ"/>
        </w:rPr>
        <w:t>الطبعة</w:t>
      </w:r>
      <w:r w:rsidR="00AB00D3">
        <w:rPr>
          <w:rFonts w:ascii="Traditional Arabic" w:hAnsi="Traditional Arabic" w:cs="Traditional Arabic"/>
          <w:sz w:val="36"/>
          <w:szCs w:val="36"/>
          <w:rtl/>
          <w:lang w:bidi="ar-IQ"/>
        </w:rPr>
        <w:t>:</w:t>
      </w:r>
      <w:r w:rsidRPr="00AB00D3">
        <w:rPr>
          <w:rFonts w:ascii="Traditional Arabic" w:hAnsi="Traditional Arabic" w:cs="Traditional Arabic"/>
          <w:sz w:val="36"/>
          <w:szCs w:val="36"/>
          <w:rtl/>
          <w:lang w:bidi="ar-IQ"/>
        </w:rPr>
        <w:t xml:space="preserve"> الأولى - 1415 هـ</w:t>
      </w:r>
      <w:r w:rsidR="00AB00D3">
        <w:rPr>
          <w:rFonts w:ascii="Traditional Arabic" w:hAnsi="Traditional Arabic" w:cs="Traditional Arabic"/>
          <w:sz w:val="36"/>
          <w:szCs w:val="36"/>
          <w:rtl/>
          <w:lang w:bidi="ar-IQ"/>
        </w:rPr>
        <w:t>.</w:t>
      </w:r>
    </w:p>
    <w:p w:rsidR="00C402A5" w:rsidRPr="00AB00D3" w:rsidRDefault="00C402A5" w:rsidP="00AB00D3">
      <w:pPr>
        <w:pStyle w:val="a6"/>
        <w:numPr>
          <w:ilvl w:val="0"/>
          <w:numId w:val="32"/>
        </w:numPr>
        <w:tabs>
          <w:tab w:val="left" w:pos="793"/>
        </w:tabs>
        <w:jc w:val="both"/>
        <w:rPr>
          <w:rFonts w:ascii="Traditional Arabic" w:hAnsi="Traditional Arabic" w:cs="Traditional Arabic"/>
          <w:sz w:val="36"/>
          <w:szCs w:val="36"/>
        </w:rPr>
      </w:pPr>
      <w:r w:rsidRPr="00AB00D3">
        <w:rPr>
          <w:rFonts w:ascii="Traditional Arabic" w:eastAsia="Calibri" w:hAnsi="Traditional Arabic" w:cs="Traditional Arabic"/>
          <w:color w:val="FF0000"/>
          <w:sz w:val="36"/>
          <w:szCs w:val="36"/>
          <w:rtl/>
          <w:lang w:bidi="ar-IQ"/>
        </w:rPr>
        <w:t>اللجنة الدائمة للبحوث العلمية والإفتاء</w:t>
      </w:r>
      <w:r w:rsidR="00AB00D3">
        <w:rPr>
          <w:rFonts w:ascii="Traditional Arabic" w:eastAsia="Calibri" w:hAnsi="Traditional Arabic" w:cs="Traditional Arabic"/>
          <w:color w:val="FF0000"/>
          <w:sz w:val="36"/>
          <w:szCs w:val="36"/>
          <w:rtl/>
          <w:lang w:bidi="ar-IQ"/>
        </w:rPr>
        <w:t>،</w:t>
      </w:r>
      <w:r w:rsidRPr="00AB00D3">
        <w:rPr>
          <w:rFonts w:ascii="Traditional Arabic" w:eastAsia="Calibri" w:hAnsi="Traditional Arabic" w:cs="Traditional Arabic"/>
          <w:sz w:val="36"/>
          <w:szCs w:val="36"/>
          <w:rtl/>
          <w:lang w:bidi="ar-IQ"/>
        </w:rPr>
        <w:t xml:space="preserve"> برئاسة الشيخ عبد العزيز بن عبد الله بن باز</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ونائبه الشيخ عبد الرزاق عفيفي</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وعضوية عبد الله بن غيدان</w:t>
      </w:r>
      <w:r w:rsidR="00AB00D3">
        <w:rPr>
          <w:rFonts w:ascii="Traditional Arabic" w:eastAsia="Calibri" w:hAnsi="Traditional Arabic" w:cs="Traditional Arabic"/>
          <w:sz w:val="36"/>
          <w:szCs w:val="36"/>
          <w:rtl/>
          <w:lang w:bidi="ar-IQ"/>
        </w:rPr>
        <w:t>.</w:t>
      </w:r>
    </w:p>
    <w:p w:rsidR="00C402A5" w:rsidRPr="00AB00D3" w:rsidRDefault="00C402A5" w:rsidP="00AB00D3">
      <w:pPr>
        <w:pStyle w:val="a6"/>
        <w:numPr>
          <w:ilvl w:val="0"/>
          <w:numId w:val="32"/>
        </w:numPr>
        <w:tabs>
          <w:tab w:val="left" w:pos="793"/>
        </w:tabs>
        <w:jc w:val="both"/>
        <w:rPr>
          <w:rFonts w:ascii="Traditional Arabic" w:hAnsi="Traditional Arabic" w:cs="Traditional Arabic"/>
          <w:sz w:val="36"/>
          <w:szCs w:val="36"/>
        </w:rPr>
      </w:pPr>
      <w:r w:rsidRPr="00AB00D3">
        <w:rPr>
          <w:rFonts w:ascii="Traditional Arabic" w:hAnsi="Traditional Arabic" w:cs="Traditional Arabic"/>
          <w:color w:val="FF0000"/>
          <w:sz w:val="36"/>
          <w:szCs w:val="36"/>
          <w:rtl/>
        </w:rPr>
        <w:t>مجمع الأنهر في شرح ملتقى الأبحر</w:t>
      </w:r>
      <w:r w:rsidR="00AB00D3">
        <w:rPr>
          <w:rFonts w:ascii="Traditional Arabic" w:hAnsi="Traditional Arabic" w:cs="Traditional Arabic"/>
          <w:color w:val="FF0000"/>
          <w:sz w:val="36"/>
          <w:szCs w:val="36"/>
          <w:rtl/>
        </w:rPr>
        <w:t>:</w:t>
      </w:r>
      <w:r w:rsidRPr="00AB00D3">
        <w:rPr>
          <w:rFonts w:ascii="Traditional Arabic" w:hAnsi="Traditional Arabic" w:cs="Traditional Arabic"/>
          <w:sz w:val="36"/>
          <w:szCs w:val="36"/>
          <w:rtl/>
        </w:rPr>
        <w:t xml:space="preserve"> عبد الرحمن بن محمد بن سليمان المدعو بشيخي زاده, يعرف بداماد أفندي (ت</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1078هـ)</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دار إحياء التراث العربي</w:t>
      </w:r>
      <w:r w:rsidR="00AB00D3">
        <w:rPr>
          <w:rFonts w:ascii="Traditional Arabic" w:hAnsi="Traditional Arabic" w:cs="Traditional Arabic"/>
          <w:sz w:val="36"/>
          <w:szCs w:val="36"/>
          <w:rtl/>
        </w:rPr>
        <w:t>.</w:t>
      </w:r>
    </w:p>
    <w:p w:rsidR="00C402A5" w:rsidRPr="00AB00D3" w:rsidRDefault="00C402A5" w:rsidP="00AB00D3">
      <w:pPr>
        <w:pStyle w:val="a6"/>
        <w:numPr>
          <w:ilvl w:val="0"/>
          <w:numId w:val="32"/>
        </w:numPr>
        <w:tabs>
          <w:tab w:val="left" w:pos="793"/>
        </w:tabs>
        <w:jc w:val="both"/>
        <w:rPr>
          <w:rFonts w:ascii="Traditional Arabic" w:hAnsi="Traditional Arabic" w:cs="Traditional Arabic"/>
          <w:sz w:val="36"/>
          <w:szCs w:val="36"/>
        </w:rPr>
      </w:pPr>
      <w:r w:rsidRPr="00AB00D3">
        <w:rPr>
          <w:rFonts w:ascii="Traditional Arabic" w:hAnsi="Traditional Arabic" w:cs="Traditional Arabic"/>
          <w:color w:val="FF0000"/>
          <w:sz w:val="36"/>
          <w:szCs w:val="36"/>
          <w:rtl/>
        </w:rPr>
        <w:t>مجمع الزوائد ومنبع الفوائد</w:t>
      </w:r>
      <w:r w:rsidR="00AB00D3">
        <w:rPr>
          <w:rFonts w:ascii="Traditional Arabic" w:hAnsi="Traditional Arabic" w:cs="Traditional Arabic"/>
          <w:color w:val="FF0000"/>
          <w:sz w:val="36"/>
          <w:szCs w:val="36"/>
          <w:rtl/>
        </w:rPr>
        <w:t>:</w:t>
      </w:r>
      <w:r w:rsidRPr="00AB00D3">
        <w:rPr>
          <w:rFonts w:ascii="Traditional Arabic" w:hAnsi="Traditional Arabic" w:cs="Traditional Arabic"/>
          <w:sz w:val="36"/>
          <w:szCs w:val="36"/>
          <w:rtl/>
        </w:rPr>
        <w:t xml:space="preserve"> أبو الحسن نور الدين علي بن أبي بكر بن سليمان الهيثمي (ت</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807هـ)</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المحقق</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حسام الدين القدسي</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مكتبة القدسي</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القاهرة</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عام النشر</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1414 هـ</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1994 م</w:t>
      </w:r>
      <w:r w:rsidR="00AB00D3">
        <w:rPr>
          <w:rFonts w:ascii="Traditional Arabic" w:hAnsi="Traditional Arabic" w:cs="Traditional Arabic"/>
          <w:sz w:val="36"/>
          <w:szCs w:val="36"/>
          <w:rtl/>
        </w:rPr>
        <w:t>.</w:t>
      </w:r>
    </w:p>
    <w:p w:rsidR="00C402A5" w:rsidRPr="00AB00D3" w:rsidRDefault="00C402A5" w:rsidP="00AB00D3">
      <w:pPr>
        <w:pStyle w:val="a6"/>
        <w:numPr>
          <w:ilvl w:val="0"/>
          <w:numId w:val="32"/>
        </w:numPr>
        <w:tabs>
          <w:tab w:val="left" w:pos="793"/>
        </w:tabs>
        <w:jc w:val="both"/>
        <w:rPr>
          <w:rFonts w:ascii="Traditional Arabic" w:hAnsi="Traditional Arabic" w:cs="Traditional Arabic"/>
          <w:sz w:val="36"/>
          <w:szCs w:val="36"/>
        </w:rPr>
      </w:pPr>
      <w:r w:rsidRPr="00AB00D3">
        <w:rPr>
          <w:rFonts w:ascii="Traditional Arabic" w:hAnsi="Traditional Arabic" w:cs="Traditional Arabic"/>
          <w:color w:val="FF0000"/>
          <w:sz w:val="36"/>
          <w:szCs w:val="36"/>
          <w:rtl/>
        </w:rPr>
        <w:t>مجموع الفتاوى</w:t>
      </w:r>
      <w:r w:rsidR="00AB00D3">
        <w:rPr>
          <w:rFonts w:ascii="Traditional Arabic" w:hAnsi="Traditional Arabic" w:cs="Traditional Arabic"/>
          <w:color w:val="FF0000"/>
          <w:sz w:val="36"/>
          <w:szCs w:val="36"/>
          <w:rtl/>
        </w:rPr>
        <w:t>:</w:t>
      </w:r>
      <w:r w:rsidRPr="00AB00D3">
        <w:rPr>
          <w:rFonts w:ascii="Traditional Arabic" w:hAnsi="Traditional Arabic" w:cs="Traditional Arabic"/>
          <w:sz w:val="36"/>
          <w:szCs w:val="36"/>
          <w:rtl/>
        </w:rPr>
        <w:t xml:space="preserve"> تقي الدين أبو العباس أحمد بن عبد الحليم بن تيمية الحراني (ت</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728هـ)</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المحقق</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عبد الرحمن بن محمد بن قاسم</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الناشر</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مجمع الملك فهد لطباعة المصحف الشريف، المدينة النبوية، المملكة العربية السعودية</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عام النشر</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1416هـ/1995م</w:t>
      </w:r>
      <w:r w:rsidR="00AB00D3">
        <w:rPr>
          <w:rFonts w:ascii="Traditional Arabic" w:hAnsi="Traditional Arabic" w:cs="Traditional Arabic"/>
          <w:sz w:val="36"/>
          <w:szCs w:val="36"/>
          <w:rtl/>
        </w:rPr>
        <w:t>.</w:t>
      </w:r>
    </w:p>
    <w:p w:rsidR="00C402A5" w:rsidRPr="00AB00D3" w:rsidRDefault="00C402A5" w:rsidP="00AB00D3">
      <w:pPr>
        <w:pStyle w:val="a6"/>
        <w:numPr>
          <w:ilvl w:val="0"/>
          <w:numId w:val="32"/>
        </w:numPr>
        <w:tabs>
          <w:tab w:val="left" w:pos="793"/>
        </w:tabs>
        <w:jc w:val="both"/>
        <w:rPr>
          <w:rFonts w:ascii="Traditional Arabic" w:hAnsi="Traditional Arabic" w:cs="Traditional Arabic"/>
          <w:sz w:val="36"/>
          <w:szCs w:val="36"/>
        </w:rPr>
      </w:pPr>
      <w:r w:rsidRPr="00AB00D3">
        <w:rPr>
          <w:rFonts w:ascii="Traditional Arabic" w:hAnsi="Traditional Arabic" w:cs="Traditional Arabic"/>
          <w:color w:val="FF0000"/>
          <w:sz w:val="36"/>
          <w:szCs w:val="36"/>
          <w:rtl/>
        </w:rPr>
        <w:t>مجموع فتاوى ورسائل فضيلة الشيخ محمد بن صالح العثيمين</w:t>
      </w:r>
      <w:r w:rsidR="00AB00D3">
        <w:rPr>
          <w:rFonts w:ascii="Traditional Arabic" w:hAnsi="Traditional Arabic" w:cs="Traditional Arabic"/>
          <w:color w:val="FF0000"/>
          <w:sz w:val="36"/>
          <w:szCs w:val="36"/>
          <w:rtl/>
        </w:rPr>
        <w:t>:</w:t>
      </w:r>
      <w:r w:rsidRPr="00AB00D3">
        <w:rPr>
          <w:rFonts w:ascii="Traditional Arabic" w:hAnsi="Traditional Arabic" w:cs="Traditional Arabic"/>
          <w:color w:val="000000"/>
          <w:sz w:val="36"/>
          <w:szCs w:val="36"/>
          <w:rtl/>
        </w:rPr>
        <w:t xml:space="preserve"> محمد بن صالح بن محمد العثيمين (ت</w:t>
      </w:r>
      <w:r w:rsidR="00AB00D3">
        <w:rPr>
          <w:rFonts w:ascii="Traditional Arabic" w:hAnsi="Traditional Arabic" w:cs="Traditional Arabic"/>
          <w:color w:val="000000"/>
          <w:sz w:val="36"/>
          <w:szCs w:val="36"/>
          <w:rtl/>
        </w:rPr>
        <w:t>:</w:t>
      </w:r>
      <w:r w:rsidRPr="00AB00D3">
        <w:rPr>
          <w:rFonts w:ascii="Traditional Arabic" w:hAnsi="Traditional Arabic" w:cs="Traditional Arabic"/>
          <w:color w:val="000000"/>
          <w:sz w:val="36"/>
          <w:szCs w:val="36"/>
          <w:rtl/>
        </w:rPr>
        <w:t xml:space="preserve"> 1421هـ)</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w:t>
      </w:r>
      <w:r w:rsidRPr="00AB00D3">
        <w:rPr>
          <w:rFonts w:ascii="Traditional Arabic" w:hAnsi="Traditional Arabic" w:cs="Traditional Arabic"/>
          <w:color w:val="000000"/>
          <w:sz w:val="36"/>
          <w:szCs w:val="36"/>
          <w:rtl/>
        </w:rPr>
        <w:t>جمع وترتيب</w:t>
      </w:r>
      <w:r w:rsidR="00AB00D3">
        <w:rPr>
          <w:rFonts w:ascii="Traditional Arabic" w:hAnsi="Traditional Arabic" w:cs="Traditional Arabic"/>
          <w:color w:val="000000"/>
          <w:sz w:val="36"/>
          <w:szCs w:val="36"/>
          <w:rtl/>
        </w:rPr>
        <w:t>:</w:t>
      </w:r>
      <w:r w:rsidRPr="00AB00D3">
        <w:rPr>
          <w:rFonts w:ascii="Traditional Arabic" w:hAnsi="Traditional Arabic" w:cs="Traditional Arabic"/>
          <w:color w:val="000000"/>
          <w:sz w:val="36"/>
          <w:szCs w:val="36"/>
          <w:rtl/>
        </w:rPr>
        <w:t xml:space="preserve"> فهد بن ناصر بن إبراهيم السليمان</w:t>
      </w:r>
      <w:r w:rsidR="00AB00D3">
        <w:rPr>
          <w:rFonts w:ascii="Traditional Arabic" w:hAnsi="Traditional Arabic" w:cs="Traditional Arabic"/>
          <w:color w:val="000000"/>
          <w:sz w:val="36"/>
          <w:szCs w:val="36"/>
          <w:rtl/>
        </w:rPr>
        <w:t>،</w:t>
      </w:r>
      <w:r w:rsidRPr="00AB00D3">
        <w:rPr>
          <w:rFonts w:ascii="Traditional Arabic" w:hAnsi="Traditional Arabic" w:cs="Traditional Arabic"/>
          <w:color w:val="000000"/>
          <w:sz w:val="36"/>
          <w:szCs w:val="36"/>
          <w:rtl/>
        </w:rPr>
        <w:t xml:space="preserve"> دار الوطن - دار الثريا</w:t>
      </w:r>
      <w:r w:rsidR="00AB00D3">
        <w:rPr>
          <w:rFonts w:ascii="Traditional Arabic" w:hAnsi="Traditional Arabic" w:cs="Traditional Arabic"/>
          <w:color w:val="000000"/>
          <w:sz w:val="36"/>
          <w:szCs w:val="36"/>
          <w:rtl/>
        </w:rPr>
        <w:t>،</w:t>
      </w:r>
      <w:r w:rsidRPr="00AB00D3">
        <w:rPr>
          <w:rFonts w:ascii="Traditional Arabic" w:hAnsi="Traditional Arabic" w:cs="Traditional Arabic"/>
          <w:color w:val="000000"/>
          <w:sz w:val="36"/>
          <w:szCs w:val="36"/>
          <w:rtl/>
        </w:rPr>
        <w:t xml:space="preserve"> الطبعة</w:t>
      </w:r>
      <w:r w:rsidR="00AB00D3">
        <w:rPr>
          <w:rFonts w:ascii="Traditional Arabic" w:hAnsi="Traditional Arabic" w:cs="Traditional Arabic"/>
          <w:color w:val="000000"/>
          <w:sz w:val="36"/>
          <w:szCs w:val="36"/>
          <w:rtl/>
        </w:rPr>
        <w:t>:</w:t>
      </w:r>
      <w:r w:rsidRPr="00AB00D3">
        <w:rPr>
          <w:rFonts w:ascii="Traditional Arabic" w:hAnsi="Traditional Arabic" w:cs="Traditional Arabic"/>
          <w:color w:val="000000"/>
          <w:sz w:val="36"/>
          <w:szCs w:val="36"/>
          <w:rtl/>
        </w:rPr>
        <w:t xml:space="preserve"> الأخيرة - 1413 هـ</w:t>
      </w:r>
      <w:r w:rsidR="00AB00D3">
        <w:rPr>
          <w:rFonts w:ascii="Traditional Arabic" w:hAnsi="Traditional Arabic" w:cs="Traditional Arabic"/>
          <w:color w:val="000000"/>
          <w:sz w:val="36"/>
          <w:szCs w:val="36"/>
          <w:rtl/>
        </w:rPr>
        <w:t>.</w:t>
      </w:r>
    </w:p>
    <w:p w:rsidR="00C402A5" w:rsidRPr="00AB00D3" w:rsidRDefault="00C402A5" w:rsidP="00AB00D3">
      <w:pPr>
        <w:pStyle w:val="a6"/>
        <w:numPr>
          <w:ilvl w:val="0"/>
          <w:numId w:val="32"/>
        </w:numPr>
        <w:tabs>
          <w:tab w:val="left" w:pos="793"/>
        </w:tabs>
        <w:jc w:val="both"/>
        <w:rPr>
          <w:rFonts w:ascii="Traditional Arabic" w:hAnsi="Traditional Arabic" w:cs="Traditional Arabic"/>
          <w:sz w:val="36"/>
          <w:szCs w:val="36"/>
        </w:rPr>
      </w:pPr>
      <w:r w:rsidRPr="00AB00D3">
        <w:rPr>
          <w:rFonts w:ascii="Traditional Arabic" w:hAnsi="Traditional Arabic" w:cs="Traditional Arabic"/>
          <w:color w:val="FF0000"/>
          <w:sz w:val="36"/>
          <w:szCs w:val="36"/>
          <w:rtl/>
          <w:lang w:bidi="ar-IQ"/>
        </w:rPr>
        <w:t>المحلى بالآثار</w:t>
      </w:r>
      <w:r w:rsidR="00AB00D3">
        <w:rPr>
          <w:rFonts w:ascii="Traditional Arabic" w:hAnsi="Traditional Arabic" w:cs="Traditional Arabic"/>
          <w:color w:val="FF0000"/>
          <w:sz w:val="36"/>
          <w:szCs w:val="36"/>
          <w:rtl/>
          <w:lang w:bidi="ar-IQ"/>
        </w:rPr>
        <w:t>:</w:t>
      </w:r>
      <w:r w:rsidRPr="00AB00D3">
        <w:rPr>
          <w:rFonts w:ascii="Traditional Arabic" w:hAnsi="Traditional Arabic" w:cs="Traditional Arabic"/>
          <w:color w:val="000000"/>
          <w:sz w:val="36"/>
          <w:szCs w:val="36"/>
          <w:rtl/>
          <w:lang w:bidi="ar-IQ"/>
        </w:rPr>
        <w:t xml:space="preserve"> أبو محمد علي بن أحمد بن سعيد بن حزم الأندلسي القرطبي الظاهري (ت</w:t>
      </w:r>
      <w:r w:rsidR="00AB00D3">
        <w:rPr>
          <w:rFonts w:ascii="Traditional Arabic" w:hAnsi="Traditional Arabic" w:cs="Traditional Arabic"/>
          <w:color w:val="000000"/>
          <w:sz w:val="36"/>
          <w:szCs w:val="36"/>
          <w:rtl/>
          <w:lang w:bidi="ar-IQ"/>
        </w:rPr>
        <w:t>:</w:t>
      </w:r>
      <w:r w:rsidRPr="00AB00D3">
        <w:rPr>
          <w:rFonts w:ascii="Traditional Arabic" w:hAnsi="Traditional Arabic" w:cs="Traditional Arabic"/>
          <w:color w:val="000000"/>
          <w:sz w:val="36"/>
          <w:szCs w:val="36"/>
          <w:rtl/>
          <w:lang w:bidi="ar-IQ"/>
        </w:rPr>
        <w:t xml:space="preserve"> 456هـ)</w:t>
      </w:r>
      <w:r w:rsidR="00AB00D3">
        <w:rPr>
          <w:rFonts w:ascii="Traditional Arabic" w:hAnsi="Traditional Arabic" w:cs="Traditional Arabic"/>
          <w:color w:val="000000"/>
          <w:sz w:val="36"/>
          <w:szCs w:val="36"/>
          <w:rtl/>
          <w:lang w:bidi="ar-IQ"/>
        </w:rPr>
        <w:t>،</w:t>
      </w:r>
      <w:r w:rsidRPr="00AB00D3">
        <w:rPr>
          <w:rFonts w:ascii="Traditional Arabic" w:hAnsi="Traditional Arabic" w:cs="Traditional Arabic"/>
          <w:color w:val="000000"/>
          <w:sz w:val="36"/>
          <w:szCs w:val="36"/>
          <w:rtl/>
          <w:lang w:bidi="ar-IQ"/>
        </w:rPr>
        <w:t xml:space="preserve"> دار الفكر – بيروت</w:t>
      </w:r>
      <w:r w:rsidR="00AB00D3">
        <w:rPr>
          <w:rFonts w:ascii="Traditional Arabic" w:hAnsi="Traditional Arabic" w:cs="Traditional Arabic"/>
          <w:color w:val="000000"/>
          <w:sz w:val="36"/>
          <w:szCs w:val="36"/>
          <w:rtl/>
          <w:lang w:bidi="ar-IQ"/>
        </w:rPr>
        <w:t>.</w:t>
      </w:r>
    </w:p>
    <w:p w:rsidR="00C402A5" w:rsidRPr="00AB00D3" w:rsidRDefault="00C402A5" w:rsidP="00AB00D3">
      <w:pPr>
        <w:pStyle w:val="a6"/>
        <w:numPr>
          <w:ilvl w:val="0"/>
          <w:numId w:val="32"/>
        </w:numPr>
        <w:tabs>
          <w:tab w:val="left" w:pos="793"/>
        </w:tabs>
        <w:jc w:val="both"/>
        <w:rPr>
          <w:rFonts w:ascii="Traditional Arabic" w:hAnsi="Traditional Arabic" w:cs="Traditional Arabic"/>
          <w:sz w:val="36"/>
          <w:szCs w:val="36"/>
        </w:rPr>
      </w:pPr>
      <w:r w:rsidRPr="00AB00D3">
        <w:rPr>
          <w:rFonts w:ascii="Traditional Arabic" w:hAnsi="Traditional Arabic" w:cs="Traditional Arabic"/>
          <w:color w:val="FF0000"/>
          <w:sz w:val="36"/>
          <w:szCs w:val="36"/>
          <w:rtl/>
        </w:rPr>
        <w:t>مختصر الفتاوى المصرية لابن تيمية</w:t>
      </w:r>
      <w:r w:rsidR="00AB00D3">
        <w:rPr>
          <w:rFonts w:ascii="Traditional Arabic" w:hAnsi="Traditional Arabic" w:cs="Traditional Arabic"/>
          <w:color w:val="FF0000"/>
          <w:sz w:val="36"/>
          <w:szCs w:val="36"/>
          <w:rtl/>
        </w:rPr>
        <w:t>:</w:t>
      </w:r>
      <w:r w:rsidRPr="00AB00D3">
        <w:rPr>
          <w:rFonts w:ascii="Traditional Arabic" w:hAnsi="Traditional Arabic" w:cs="Traditional Arabic"/>
          <w:color w:val="000000"/>
          <w:sz w:val="36"/>
          <w:szCs w:val="36"/>
          <w:rtl/>
        </w:rPr>
        <w:t xml:space="preserve"> محمد بن علي بن أحمد بن عمر بن يعلى</w:t>
      </w:r>
      <w:r w:rsidR="00AB00D3">
        <w:rPr>
          <w:rFonts w:ascii="Traditional Arabic" w:hAnsi="Traditional Arabic" w:cs="Traditional Arabic"/>
          <w:color w:val="000000"/>
          <w:sz w:val="36"/>
          <w:szCs w:val="36"/>
          <w:rtl/>
        </w:rPr>
        <w:t>،</w:t>
      </w:r>
      <w:r w:rsidRPr="00AB00D3">
        <w:rPr>
          <w:rFonts w:ascii="Traditional Arabic" w:hAnsi="Traditional Arabic" w:cs="Traditional Arabic"/>
          <w:color w:val="000000"/>
          <w:sz w:val="36"/>
          <w:szCs w:val="36"/>
          <w:rtl/>
        </w:rPr>
        <w:t xml:space="preserve"> أبو عبد الله</w:t>
      </w:r>
      <w:r w:rsidR="00AB00D3">
        <w:rPr>
          <w:rFonts w:ascii="Traditional Arabic" w:hAnsi="Traditional Arabic" w:cs="Traditional Arabic"/>
          <w:color w:val="000000"/>
          <w:sz w:val="36"/>
          <w:szCs w:val="36"/>
          <w:rtl/>
        </w:rPr>
        <w:t>،</w:t>
      </w:r>
      <w:r w:rsidRPr="00AB00D3">
        <w:rPr>
          <w:rFonts w:ascii="Traditional Arabic" w:hAnsi="Traditional Arabic" w:cs="Traditional Arabic"/>
          <w:color w:val="000000"/>
          <w:sz w:val="36"/>
          <w:szCs w:val="36"/>
          <w:rtl/>
        </w:rPr>
        <w:t xml:space="preserve"> بدر الدين البعليّ (ت</w:t>
      </w:r>
      <w:r w:rsidR="00AB00D3">
        <w:rPr>
          <w:rFonts w:ascii="Traditional Arabic" w:hAnsi="Traditional Arabic" w:cs="Traditional Arabic"/>
          <w:color w:val="000000"/>
          <w:sz w:val="36"/>
          <w:szCs w:val="36"/>
          <w:rtl/>
        </w:rPr>
        <w:t>:</w:t>
      </w:r>
      <w:r w:rsidRPr="00AB00D3">
        <w:rPr>
          <w:rFonts w:ascii="Traditional Arabic" w:hAnsi="Traditional Arabic" w:cs="Traditional Arabic"/>
          <w:color w:val="000000"/>
          <w:sz w:val="36"/>
          <w:szCs w:val="36"/>
          <w:rtl/>
        </w:rPr>
        <w:t xml:space="preserve"> 778هـ)</w:t>
      </w:r>
      <w:r w:rsidR="00AB00D3">
        <w:rPr>
          <w:rFonts w:ascii="Traditional Arabic" w:hAnsi="Traditional Arabic" w:cs="Traditional Arabic"/>
          <w:color w:val="000000"/>
          <w:sz w:val="36"/>
          <w:szCs w:val="36"/>
          <w:rtl/>
        </w:rPr>
        <w:t>،</w:t>
      </w:r>
      <w:r w:rsidRPr="00AB00D3">
        <w:rPr>
          <w:rFonts w:ascii="Traditional Arabic" w:hAnsi="Traditional Arabic" w:cs="Traditional Arabic"/>
          <w:color w:val="000000"/>
          <w:sz w:val="36"/>
          <w:szCs w:val="36"/>
          <w:rtl/>
        </w:rPr>
        <w:t xml:space="preserve"> المحقق</w:t>
      </w:r>
      <w:r w:rsidR="00AB00D3">
        <w:rPr>
          <w:rFonts w:ascii="Traditional Arabic" w:hAnsi="Traditional Arabic" w:cs="Traditional Arabic"/>
          <w:color w:val="000000"/>
          <w:sz w:val="36"/>
          <w:szCs w:val="36"/>
          <w:rtl/>
        </w:rPr>
        <w:t>:</w:t>
      </w:r>
      <w:r w:rsidRPr="00AB00D3">
        <w:rPr>
          <w:rFonts w:ascii="Traditional Arabic" w:hAnsi="Traditional Arabic" w:cs="Traditional Arabic"/>
          <w:color w:val="000000"/>
          <w:sz w:val="36"/>
          <w:szCs w:val="36"/>
          <w:rtl/>
        </w:rPr>
        <w:t xml:space="preserve"> محمد حامد الفقي</w:t>
      </w:r>
      <w:r w:rsidR="00AB00D3">
        <w:rPr>
          <w:rFonts w:ascii="Traditional Arabic" w:hAnsi="Traditional Arabic" w:cs="Traditional Arabic"/>
          <w:color w:val="000000"/>
          <w:sz w:val="36"/>
          <w:szCs w:val="36"/>
          <w:rtl/>
        </w:rPr>
        <w:t>،</w:t>
      </w:r>
      <w:r w:rsidRPr="00AB00D3">
        <w:rPr>
          <w:rFonts w:ascii="Traditional Arabic" w:hAnsi="Traditional Arabic" w:cs="Traditional Arabic"/>
          <w:color w:val="000000"/>
          <w:sz w:val="36"/>
          <w:szCs w:val="36"/>
          <w:rtl/>
        </w:rPr>
        <w:t xml:space="preserve"> دار ابن القيم - الدمام – السعودية</w:t>
      </w:r>
      <w:r w:rsidR="00AB00D3">
        <w:rPr>
          <w:rFonts w:ascii="Traditional Arabic" w:hAnsi="Traditional Arabic" w:cs="Traditional Arabic"/>
          <w:color w:val="000000"/>
          <w:sz w:val="36"/>
          <w:szCs w:val="36"/>
          <w:rtl/>
        </w:rPr>
        <w:t>،</w:t>
      </w:r>
      <w:r w:rsidRPr="00AB00D3">
        <w:rPr>
          <w:rFonts w:ascii="Traditional Arabic" w:hAnsi="Traditional Arabic" w:cs="Traditional Arabic"/>
          <w:color w:val="000000"/>
          <w:sz w:val="36"/>
          <w:szCs w:val="36"/>
          <w:rtl/>
        </w:rPr>
        <w:t xml:space="preserve"> الطبعة</w:t>
      </w:r>
      <w:r w:rsidR="00AB00D3">
        <w:rPr>
          <w:rFonts w:ascii="Traditional Arabic" w:hAnsi="Traditional Arabic" w:cs="Traditional Arabic"/>
          <w:color w:val="000000"/>
          <w:sz w:val="36"/>
          <w:szCs w:val="36"/>
          <w:rtl/>
        </w:rPr>
        <w:t>:</w:t>
      </w:r>
      <w:r w:rsidRPr="00AB00D3">
        <w:rPr>
          <w:rFonts w:ascii="Traditional Arabic" w:hAnsi="Traditional Arabic" w:cs="Traditional Arabic"/>
          <w:color w:val="000000"/>
          <w:sz w:val="36"/>
          <w:szCs w:val="36"/>
          <w:rtl/>
        </w:rPr>
        <w:t xml:space="preserve"> الثانية</w:t>
      </w:r>
      <w:r w:rsidR="00AB00D3">
        <w:rPr>
          <w:rFonts w:ascii="Traditional Arabic" w:hAnsi="Traditional Arabic" w:cs="Traditional Arabic"/>
          <w:color w:val="000000"/>
          <w:sz w:val="36"/>
          <w:szCs w:val="36"/>
          <w:rtl/>
        </w:rPr>
        <w:t>،</w:t>
      </w:r>
      <w:r w:rsidRPr="00AB00D3">
        <w:rPr>
          <w:rFonts w:ascii="Traditional Arabic" w:hAnsi="Traditional Arabic" w:cs="Traditional Arabic"/>
          <w:color w:val="000000"/>
          <w:sz w:val="36"/>
          <w:szCs w:val="36"/>
          <w:rtl/>
        </w:rPr>
        <w:t xml:space="preserve"> 1406 - 1986</w:t>
      </w:r>
      <w:r w:rsidR="00AB00D3">
        <w:rPr>
          <w:rFonts w:ascii="Traditional Arabic" w:hAnsi="Traditional Arabic" w:cs="Traditional Arabic"/>
          <w:color w:val="000000"/>
          <w:sz w:val="36"/>
          <w:szCs w:val="36"/>
          <w:rtl/>
        </w:rPr>
        <w:t>.</w:t>
      </w:r>
    </w:p>
    <w:p w:rsidR="00C402A5" w:rsidRPr="00AB00D3" w:rsidRDefault="00C402A5" w:rsidP="00AB00D3">
      <w:pPr>
        <w:pStyle w:val="a6"/>
        <w:numPr>
          <w:ilvl w:val="0"/>
          <w:numId w:val="32"/>
        </w:numPr>
        <w:tabs>
          <w:tab w:val="left" w:pos="793"/>
        </w:tabs>
        <w:jc w:val="both"/>
        <w:rPr>
          <w:rFonts w:ascii="Traditional Arabic" w:hAnsi="Traditional Arabic" w:cs="Traditional Arabic"/>
          <w:sz w:val="36"/>
          <w:szCs w:val="36"/>
        </w:rPr>
      </w:pPr>
      <w:r w:rsidRPr="00AB00D3">
        <w:rPr>
          <w:rFonts w:ascii="Traditional Arabic" w:hAnsi="Traditional Arabic" w:cs="Traditional Arabic"/>
          <w:color w:val="FF0000"/>
          <w:sz w:val="36"/>
          <w:szCs w:val="36"/>
          <w:rtl/>
        </w:rPr>
        <w:t>المدخل إلى السنن الكبرى</w:t>
      </w:r>
      <w:r w:rsidR="00AB00D3">
        <w:rPr>
          <w:rFonts w:ascii="Traditional Arabic" w:hAnsi="Traditional Arabic" w:cs="Traditional Arabic"/>
          <w:color w:val="FF0000"/>
          <w:sz w:val="36"/>
          <w:szCs w:val="36"/>
          <w:rtl/>
        </w:rPr>
        <w:t>:</w:t>
      </w:r>
      <w:r w:rsidRPr="00AB00D3">
        <w:rPr>
          <w:rFonts w:ascii="Traditional Arabic" w:hAnsi="Traditional Arabic" w:cs="Traditional Arabic"/>
          <w:sz w:val="36"/>
          <w:szCs w:val="36"/>
          <w:rtl/>
        </w:rPr>
        <w:t xml:space="preserve"> أحمد بن الحسين بن علي بن موسى الخُسْرَوْجِردي الخراساني</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أبو بكر البيهقي (ت</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458هـ)</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المحقق</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د. محمد ضياء الرحمن الأعظمي</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دار الخلفاء للكتاب الإسلامي – الكويت</w:t>
      </w:r>
      <w:r w:rsidR="00AB00D3">
        <w:rPr>
          <w:rFonts w:ascii="Traditional Arabic" w:hAnsi="Traditional Arabic" w:cs="Traditional Arabic"/>
          <w:sz w:val="36"/>
          <w:szCs w:val="36"/>
          <w:rtl/>
        </w:rPr>
        <w:t>.</w:t>
      </w:r>
    </w:p>
    <w:p w:rsidR="00C402A5" w:rsidRPr="00AB00D3" w:rsidRDefault="00C402A5" w:rsidP="00AB00D3">
      <w:pPr>
        <w:pStyle w:val="a6"/>
        <w:numPr>
          <w:ilvl w:val="0"/>
          <w:numId w:val="32"/>
        </w:numPr>
        <w:tabs>
          <w:tab w:val="left" w:pos="793"/>
        </w:tabs>
        <w:jc w:val="both"/>
        <w:rPr>
          <w:rFonts w:ascii="Traditional Arabic" w:hAnsi="Traditional Arabic" w:cs="Traditional Arabic"/>
          <w:sz w:val="36"/>
          <w:szCs w:val="36"/>
        </w:rPr>
      </w:pPr>
      <w:r w:rsidRPr="00AB00D3">
        <w:rPr>
          <w:rFonts w:ascii="Traditional Arabic" w:hAnsi="Traditional Arabic" w:cs="Traditional Arabic"/>
          <w:color w:val="FF0000"/>
          <w:sz w:val="36"/>
          <w:szCs w:val="36"/>
          <w:rtl/>
        </w:rPr>
        <w:t>مرقاة المفاتيح شرح مشكاة المصابيح</w:t>
      </w:r>
      <w:r w:rsidR="00AB00D3">
        <w:rPr>
          <w:rFonts w:ascii="Traditional Arabic" w:hAnsi="Traditional Arabic" w:cs="Traditional Arabic"/>
          <w:color w:val="FF0000"/>
          <w:sz w:val="36"/>
          <w:szCs w:val="36"/>
          <w:rtl/>
        </w:rPr>
        <w:t>:</w:t>
      </w:r>
      <w:r w:rsidRPr="00AB00D3">
        <w:rPr>
          <w:rFonts w:ascii="Traditional Arabic" w:hAnsi="Traditional Arabic" w:cs="Traditional Arabic"/>
          <w:sz w:val="36"/>
          <w:szCs w:val="36"/>
          <w:rtl/>
        </w:rPr>
        <w:t xml:space="preserve"> علي بن (سلطان) محمد</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أبو الحسن نور الدين الملا الهروي القاري (ت</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1014هـ)</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دار الفكر</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بيروت –</w:t>
      </w:r>
      <w:r w:rsidR="00AB00D3">
        <w:rPr>
          <w:rFonts w:ascii="Traditional Arabic" w:hAnsi="Traditional Arabic" w:cs="Traditional Arabic"/>
          <w:sz w:val="36"/>
          <w:szCs w:val="36"/>
          <w:rtl/>
        </w:rPr>
        <w:t xml:space="preserve"> </w:t>
      </w:r>
      <w:r w:rsidRPr="00AB00D3">
        <w:rPr>
          <w:rFonts w:ascii="Traditional Arabic" w:hAnsi="Traditional Arabic" w:cs="Traditional Arabic"/>
          <w:sz w:val="36"/>
          <w:szCs w:val="36"/>
          <w:rtl/>
        </w:rPr>
        <w:t>لبنان</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الطبعة</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الأولى</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1422هـ - 2002م</w:t>
      </w:r>
      <w:r w:rsidR="00AB00D3">
        <w:rPr>
          <w:rFonts w:ascii="Traditional Arabic" w:hAnsi="Traditional Arabic" w:cs="Traditional Arabic"/>
          <w:sz w:val="36"/>
          <w:szCs w:val="36"/>
          <w:rtl/>
        </w:rPr>
        <w:t>.</w:t>
      </w:r>
    </w:p>
    <w:p w:rsidR="00C402A5" w:rsidRPr="00AB00D3" w:rsidRDefault="00C402A5" w:rsidP="00AB00D3">
      <w:pPr>
        <w:pStyle w:val="a6"/>
        <w:numPr>
          <w:ilvl w:val="0"/>
          <w:numId w:val="32"/>
        </w:numPr>
        <w:tabs>
          <w:tab w:val="left" w:pos="793"/>
        </w:tabs>
        <w:jc w:val="both"/>
        <w:rPr>
          <w:rFonts w:ascii="Traditional Arabic" w:hAnsi="Traditional Arabic" w:cs="Traditional Arabic"/>
          <w:sz w:val="36"/>
          <w:szCs w:val="36"/>
        </w:rPr>
      </w:pPr>
      <w:r w:rsidRPr="00AB00D3">
        <w:rPr>
          <w:rFonts w:ascii="Traditional Arabic" w:hAnsi="Traditional Arabic" w:cs="Traditional Arabic"/>
          <w:color w:val="FF0000"/>
          <w:sz w:val="36"/>
          <w:szCs w:val="36"/>
          <w:rtl/>
        </w:rPr>
        <w:t>المستدرك على مجموع فتاوى شيخ الإسلام</w:t>
      </w:r>
      <w:r w:rsidR="00AB00D3">
        <w:rPr>
          <w:rFonts w:ascii="Traditional Arabic" w:hAnsi="Traditional Arabic" w:cs="Traditional Arabic"/>
          <w:color w:val="FF0000"/>
          <w:sz w:val="36"/>
          <w:szCs w:val="36"/>
          <w:rtl/>
        </w:rPr>
        <w:t>:</w:t>
      </w:r>
      <w:r w:rsidRPr="00AB00D3">
        <w:rPr>
          <w:rFonts w:ascii="Traditional Arabic" w:hAnsi="Traditional Arabic" w:cs="Traditional Arabic"/>
          <w:sz w:val="36"/>
          <w:szCs w:val="36"/>
          <w:rtl/>
        </w:rPr>
        <w:t xml:space="preserve"> تقي الدين أبو العباس أحمد بن عبد الحليم بن تيمية الحراني (ت</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728هـ)</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جمعه ورتبه وطبعه على نفقته</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محمد بن عبد الرحمن بن قاسم (ت</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1421هـ)</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الطبعة</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الأولى</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1418 هـ</w:t>
      </w:r>
      <w:r w:rsidR="00AB00D3">
        <w:rPr>
          <w:rFonts w:ascii="Traditional Arabic" w:hAnsi="Traditional Arabic" w:cs="Traditional Arabic"/>
          <w:sz w:val="36"/>
          <w:szCs w:val="36"/>
          <w:rtl/>
        </w:rPr>
        <w:t>.</w:t>
      </w:r>
    </w:p>
    <w:p w:rsidR="00C402A5" w:rsidRPr="00AB00D3" w:rsidRDefault="00C402A5" w:rsidP="00AB00D3">
      <w:pPr>
        <w:pStyle w:val="a6"/>
        <w:numPr>
          <w:ilvl w:val="0"/>
          <w:numId w:val="32"/>
        </w:numPr>
        <w:tabs>
          <w:tab w:val="left" w:pos="793"/>
        </w:tabs>
        <w:jc w:val="both"/>
        <w:rPr>
          <w:rFonts w:ascii="Traditional Arabic" w:hAnsi="Traditional Arabic" w:cs="Traditional Arabic"/>
          <w:sz w:val="36"/>
          <w:szCs w:val="36"/>
        </w:rPr>
      </w:pPr>
      <w:r w:rsidRPr="00AB00D3">
        <w:rPr>
          <w:rFonts w:ascii="Traditional Arabic" w:hAnsi="Traditional Arabic" w:cs="Traditional Arabic"/>
          <w:color w:val="FF0000"/>
          <w:sz w:val="36"/>
          <w:szCs w:val="36"/>
          <w:rtl/>
        </w:rPr>
        <w:t>معجم البلدان</w:t>
      </w:r>
      <w:r w:rsidR="00AB00D3">
        <w:rPr>
          <w:rFonts w:ascii="Traditional Arabic" w:hAnsi="Traditional Arabic" w:cs="Traditional Arabic"/>
          <w:color w:val="FF0000"/>
          <w:sz w:val="36"/>
          <w:szCs w:val="36"/>
          <w:rtl/>
        </w:rPr>
        <w:t>:</w:t>
      </w:r>
      <w:r w:rsidRPr="00AB00D3">
        <w:rPr>
          <w:rFonts w:ascii="Traditional Arabic" w:hAnsi="Traditional Arabic" w:cs="Traditional Arabic"/>
          <w:sz w:val="36"/>
          <w:szCs w:val="36"/>
          <w:rtl/>
        </w:rPr>
        <w:t xml:space="preserve"> شهاب الدين أبو عبد الله ياقوت بن عبد الله الرومي الحموي (ت</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626هـ)</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دار صادر</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بيروت</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الطبعة</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الثانية</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1995 م</w:t>
      </w:r>
      <w:r w:rsidR="00AB00D3">
        <w:rPr>
          <w:rFonts w:ascii="Traditional Arabic" w:hAnsi="Traditional Arabic" w:cs="Traditional Arabic"/>
          <w:sz w:val="36"/>
          <w:szCs w:val="36"/>
          <w:rtl/>
        </w:rPr>
        <w:t>.</w:t>
      </w:r>
    </w:p>
    <w:p w:rsidR="00C402A5" w:rsidRPr="00AB00D3" w:rsidRDefault="00C402A5" w:rsidP="00AB00D3">
      <w:pPr>
        <w:pStyle w:val="a6"/>
        <w:numPr>
          <w:ilvl w:val="0"/>
          <w:numId w:val="32"/>
        </w:numPr>
        <w:tabs>
          <w:tab w:val="left" w:pos="793"/>
        </w:tabs>
        <w:jc w:val="both"/>
        <w:rPr>
          <w:rFonts w:ascii="Traditional Arabic" w:hAnsi="Traditional Arabic" w:cs="Traditional Arabic"/>
          <w:sz w:val="36"/>
          <w:szCs w:val="36"/>
        </w:rPr>
      </w:pPr>
      <w:r w:rsidRPr="00AB00D3">
        <w:rPr>
          <w:rFonts w:ascii="Traditional Arabic" w:hAnsi="Traditional Arabic" w:cs="Traditional Arabic"/>
          <w:color w:val="FF0000"/>
          <w:sz w:val="36"/>
          <w:szCs w:val="36"/>
          <w:rtl/>
        </w:rPr>
        <w:t>معرفة السنن والآثار</w:t>
      </w:r>
      <w:r w:rsidR="00AB00D3">
        <w:rPr>
          <w:rFonts w:ascii="Traditional Arabic" w:hAnsi="Traditional Arabic" w:cs="Traditional Arabic"/>
          <w:color w:val="FF0000"/>
          <w:sz w:val="36"/>
          <w:szCs w:val="36"/>
          <w:rtl/>
        </w:rPr>
        <w:t>:</w:t>
      </w:r>
      <w:r w:rsidRPr="00AB00D3">
        <w:rPr>
          <w:rFonts w:ascii="Traditional Arabic" w:hAnsi="Traditional Arabic" w:cs="Traditional Arabic"/>
          <w:sz w:val="36"/>
          <w:szCs w:val="36"/>
          <w:rtl/>
        </w:rPr>
        <w:t xml:space="preserve"> أحمد بن الحسين بن علي بن موسى الخُسْرَوْجِردي الخراساني</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أبو بكر البيهقي (ت</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458هـ)</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المحقق</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عبد المعطي أمين قلعجي</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الناشرون</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جامعة الدراسات الإسلامية (كراتشي - باكستان)</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دار قتيبة (دمشق -بيروت)</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دار الوعي (حلب - دمشق)</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دار الوفاء (المنصورة - القاهرة)</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الطبعة</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الأولى</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1412هـ - 1991م</w:t>
      </w:r>
      <w:r w:rsidR="00AB00D3">
        <w:rPr>
          <w:rFonts w:ascii="Traditional Arabic" w:hAnsi="Traditional Arabic" w:cs="Traditional Arabic"/>
          <w:sz w:val="36"/>
          <w:szCs w:val="36"/>
          <w:rtl/>
        </w:rPr>
        <w:t>.</w:t>
      </w:r>
    </w:p>
    <w:p w:rsidR="00C402A5" w:rsidRPr="00AB00D3" w:rsidRDefault="00C402A5" w:rsidP="00AB00D3">
      <w:pPr>
        <w:pStyle w:val="a6"/>
        <w:numPr>
          <w:ilvl w:val="0"/>
          <w:numId w:val="32"/>
        </w:numPr>
        <w:tabs>
          <w:tab w:val="left" w:pos="793"/>
        </w:tabs>
        <w:jc w:val="both"/>
        <w:rPr>
          <w:rFonts w:ascii="Traditional Arabic" w:hAnsi="Traditional Arabic" w:cs="Traditional Arabic"/>
          <w:sz w:val="36"/>
          <w:szCs w:val="36"/>
        </w:rPr>
      </w:pPr>
      <w:r w:rsidRPr="00AB00D3">
        <w:rPr>
          <w:rFonts w:ascii="Traditional Arabic" w:hAnsi="Traditional Arabic" w:cs="Traditional Arabic"/>
          <w:color w:val="FF0000"/>
          <w:sz w:val="36"/>
          <w:szCs w:val="36"/>
          <w:rtl/>
        </w:rPr>
        <w:t>المغني</w:t>
      </w:r>
      <w:r w:rsidR="00AB00D3">
        <w:rPr>
          <w:rFonts w:ascii="Traditional Arabic" w:hAnsi="Traditional Arabic" w:cs="Traditional Arabic"/>
          <w:color w:val="000000"/>
          <w:sz w:val="36"/>
          <w:szCs w:val="36"/>
          <w:rtl/>
        </w:rPr>
        <w:t>:</w:t>
      </w:r>
      <w:r w:rsidRPr="00AB00D3">
        <w:rPr>
          <w:rFonts w:ascii="Traditional Arabic" w:hAnsi="Traditional Arabic" w:cs="Traditional Arabic"/>
          <w:color w:val="000000"/>
          <w:sz w:val="36"/>
          <w:szCs w:val="36"/>
          <w:rtl/>
        </w:rPr>
        <w:t xml:space="preserve"> ل</w:t>
      </w:r>
      <w:r w:rsidRPr="00AB00D3">
        <w:rPr>
          <w:rFonts w:ascii="Traditional Arabic" w:hAnsi="Traditional Arabic" w:cs="Traditional Arabic"/>
          <w:sz w:val="36"/>
          <w:szCs w:val="36"/>
          <w:rtl/>
        </w:rPr>
        <w:t xml:space="preserve">ابن قدامة موفق الدين عبد الله بن أحمد بن محمد </w:t>
      </w:r>
      <w:r w:rsidRPr="00AB00D3">
        <w:rPr>
          <w:rFonts w:ascii="Traditional Arabic" w:hAnsi="Traditional Arabic" w:cs="Traditional Arabic"/>
          <w:sz w:val="36"/>
          <w:szCs w:val="36"/>
          <w:rtl/>
          <w:lang w:eastAsia="ar-IQ" w:bidi="ar-IQ"/>
        </w:rPr>
        <w:t>ا</w:t>
      </w:r>
      <w:r w:rsidRPr="00AB00D3">
        <w:rPr>
          <w:rFonts w:ascii="Traditional Arabic" w:hAnsi="Traditional Arabic" w:cs="Traditional Arabic"/>
          <w:sz w:val="36"/>
          <w:szCs w:val="36"/>
          <w:rtl/>
        </w:rPr>
        <w:t>بن قدامة المقدسي الحنبلي (ت 620هـ)</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الناشر: مكتبة القاهرة</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تاريخ النشر: 1388هـ - 1968م</w:t>
      </w:r>
      <w:r w:rsidR="00AB00D3">
        <w:rPr>
          <w:rFonts w:ascii="Traditional Arabic" w:hAnsi="Traditional Arabic" w:cs="Traditional Arabic"/>
          <w:sz w:val="36"/>
          <w:szCs w:val="36"/>
          <w:rtl/>
        </w:rPr>
        <w:t>.</w:t>
      </w:r>
      <w:r w:rsidRPr="00AB00D3">
        <w:rPr>
          <w:rFonts w:ascii="Traditional Arabic" w:hAnsi="Traditional Arabic" w:cs="Traditional Arabic"/>
          <w:color w:val="000000"/>
          <w:sz w:val="36"/>
          <w:szCs w:val="36"/>
          <w:rtl/>
        </w:rPr>
        <w:t xml:space="preserve"> </w:t>
      </w:r>
    </w:p>
    <w:p w:rsidR="00C402A5" w:rsidRPr="00AB00D3" w:rsidRDefault="00C402A5" w:rsidP="00AB00D3">
      <w:pPr>
        <w:pStyle w:val="a6"/>
        <w:numPr>
          <w:ilvl w:val="0"/>
          <w:numId w:val="32"/>
        </w:numPr>
        <w:tabs>
          <w:tab w:val="left" w:pos="793"/>
        </w:tabs>
        <w:jc w:val="both"/>
        <w:rPr>
          <w:rFonts w:ascii="Traditional Arabic" w:hAnsi="Traditional Arabic" w:cs="Traditional Arabic"/>
          <w:sz w:val="36"/>
          <w:szCs w:val="36"/>
        </w:rPr>
      </w:pPr>
      <w:r w:rsidRPr="00AB00D3">
        <w:rPr>
          <w:rFonts w:ascii="Traditional Arabic" w:hAnsi="Traditional Arabic" w:cs="Traditional Arabic"/>
          <w:color w:val="FF0000"/>
          <w:sz w:val="36"/>
          <w:szCs w:val="36"/>
          <w:rtl/>
        </w:rPr>
        <w:t xml:space="preserve">مفاتيح الغيب </w:t>
      </w:r>
      <w:r w:rsidRPr="00AB00D3">
        <w:rPr>
          <w:rFonts w:ascii="Traditional Arabic" w:hAnsi="Traditional Arabic" w:cs="Traditional Arabic"/>
          <w:sz w:val="36"/>
          <w:szCs w:val="36"/>
          <w:rtl/>
        </w:rPr>
        <w:t>-</w:t>
      </w:r>
      <w:r w:rsidR="00AB00D3">
        <w:rPr>
          <w:rFonts w:ascii="Traditional Arabic" w:hAnsi="Traditional Arabic" w:cs="Traditional Arabic"/>
          <w:sz w:val="36"/>
          <w:szCs w:val="36"/>
          <w:rtl/>
        </w:rPr>
        <w:t xml:space="preserve"> </w:t>
      </w:r>
      <w:r w:rsidRPr="00AB00D3">
        <w:rPr>
          <w:rFonts w:ascii="Traditional Arabic" w:hAnsi="Traditional Arabic" w:cs="Traditional Arabic"/>
          <w:sz w:val="36"/>
          <w:szCs w:val="36"/>
          <w:rtl/>
        </w:rPr>
        <w:t>التفسير الكبير</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أبو عبد الله محمد بن عمر بن الحسن بن الحسين التيمي الرازي الملقب بفخر الدين الرازي خطيب الري (ت</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606هـ)</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دار إحياء التراث العربي – بيروت</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الطبعة</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الثالثة - 1420 هـ</w:t>
      </w:r>
      <w:r w:rsidR="00AB00D3">
        <w:rPr>
          <w:rFonts w:ascii="Traditional Arabic" w:hAnsi="Traditional Arabic" w:cs="Traditional Arabic"/>
          <w:sz w:val="36"/>
          <w:szCs w:val="36"/>
          <w:rtl/>
        </w:rPr>
        <w:t>.</w:t>
      </w:r>
    </w:p>
    <w:p w:rsidR="00C402A5" w:rsidRPr="00AB00D3" w:rsidRDefault="00C402A5" w:rsidP="00AB00D3">
      <w:pPr>
        <w:pStyle w:val="a6"/>
        <w:numPr>
          <w:ilvl w:val="0"/>
          <w:numId w:val="32"/>
        </w:numPr>
        <w:tabs>
          <w:tab w:val="left" w:pos="793"/>
        </w:tabs>
        <w:jc w:val="both"/>
        <w:rPr>
          <w:rFonts w:ascii="Traditional Arabic" w:hAnsi="Traditional Arabic" w:cs="Traditional Arabic"/>
          <w:sz w:val="36"/>
          <w:szCs w:val="36"/>
          <w:rtl/>
        </w:rPr>
      </w:pPr>
      <w:r w:rsidRPr="00AB00D3">
        <w:rPr>
          <w:rFonts w:ascii="Traditional Arabic" w:hAnsi="Traditional Arabic" w:cs="Traditional Arabic"/>
          <w:color w:val="FF0000"/>
          <w:sz w:val="36"/>
          <w:szCs w:val="36"/>
          <w:rtl/>
          <w:lang w:bidi="ar-IQ"/>
        </w:rPr>
        <w:t>منار القاري شرح مختصر صحيح البخاري</w:t>
      </w:r>
      <w:r w:rsidR="00AB00D3">
        <w:rPr>
          <w:rFonts w:ascii="Traditional Arabic" w:hAnsi="Traditional Arabic" w:cs="Traditional Arabic"/>
          <w:color w:val="FF0000"/>
          <w:sz w:val="36"/>
          <w:szCs w:val="36"/>
          <w:rtl/>
          <w:lang w:bidi="ar-IQ"/>
        </w:rPr>
        <w:t>:</w:t>
      </w:r>
      <w:r w:rsidRPr="00AB00D3">
        <w:rPr>
          <w:rFonts w:ascii="Traditional Arabic" w:hAnsi="Traditional Arabic" w:cs="Traditional Arabic"/>
          <w:sz w:val="36"/>
          <w:szCs w:val="36"/>
          <w:rtl/>
          <w:lang w:bidi="ar-IQ"/>
        </w:rPr>
        <w:t xml:space="preserve"> حمزة محمد قاسم</w:t>
      </w:r>
      <w:r w:rsidR="00AB00D3">
        <w:rPr>
          <w:rFonts w:ascii="Traditional Arabic" w:hAnsi="Traditional Arabic" w:cs="Traditional Arabic"/>
          <w:sz w:val="36"/>
          <w:szCs w:val="36"/>
          <w:rtl/>
          <w:lang w:bidi="ar-IQ"/>
        </w:rPr>
        <w:t>،</w:t>
      </w:r>
      <w:r w:rsidRPr="00AB00D3">
        <w:rPr>
          <w:rFonts w:ascii="Traditional Arabic" w:hAnsi="Traditional Arabic" w:cs="Traditional Arabic"/>
          <w:sz w:val="36"/>
          <w:szCs w:val="36"/>
          <w:rtl/>
          <w:lang w:bidi="ar-IQ"/>
        </w:rPr>
        <w:t xml:space="preserve"> راجعه</w:t>
      </w:r>
      <w:r w:rsidR="00AB00D3">
        <w:rPr>
          <w:rFonts w:ascii="Traditional Arabic" w:hAnsi="Traditional Arabic" w:cs="Traditional Arabic"/>
          <w:sz w:val="36"/>
          <w:szCs w:val="36"/>
          <w:rtl/>
          <w:lang w:bidi="ar-IQ"/>
        </w:rPr>
        <w:t>:</w:t>
      </w:r>
      <w:r w:rsidRPr="00AB00D3">
        <w:rPr>
          <w:rFonts w:ascii="Traditional Arabic" w:hAnsi="Traditional Arabic" w:cs="Traditional Arabic"/>
          <w:sz w:val="36"/>
          <w:szCs w:val="36"/>
          <w:rtl/>
          <w:lang w:bidi="ar-IQ"/>
        </w:rPr>
        <w:t xml:space="preserve"> الشيخ عبد القادر الأرناؤوط</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w:t>
      </w:r>
      <w:r w:rsidRPr="00AB00D3">
        <w:rPr>
          <w:rFonts w:ascii="Traditional Arabic" w:hAnsi="Traditional Arabic" w:cs="Traditional Arabic"/>
          <w:sz w:val="36"/>
          <w:szCs w:val="36"/>
          <w:rtl/>
          <w:lang w:bidi="ar-IQ"/>
        </w:rPr>
        <w:t>عني بتصحيحه ونشره</w:t>
      </w:r>
      <w:r w:rsidR="00AB00D3">
        <w:rPr>
          <w:rFonts w:ascii="Traditional Arabic" w:hAnsi="Traditional Arabic" w:cs="Traditional Arabic"/>
          <w:sz w:val="36"/>
          <w:szCs w:val="36"/>
          <w:rtl/>
          <w:lang w:bidi="ar-IQ"/>
        </w:rPr>
        <w:t>:</w:t>
      </w:r>
      <w:r w:rsidRPr="00AB00D3">
        <w:rPr>
          <w:rFonts w:ascii="Traditional Arabic" w:hAnsi="Traditional Arabic" w:cs="Traditional Arabic"/>
          <w:sz w:val="36"/>
          <w:szCs w:val="36"/>
          <w:rtl/>
          <w:lang w:bidi="ar-IQ"/>
        </w:rPr>
        <w:t xml:space="preserve"> بشير محمد عيون</w:t>
      </w:r>
      <w:r w:rsidR="00AB00D3">
        <w:rPr>
          <w:rFonts w:ascii="Traditional Arabic" w:hAnsi="Traditional Arabic" w:cs="Traditional Arabic"/>
          <w:sz w:val="36"/>
          <w:szCs w:val="36"/>
          <w:rtl/>
          <w:lang w:bidi="ar-IQ"/>
        </w:rPr>
        <w:t>،</w:t>
      </w:r>
      <w:r w:rsidRPr="00AB00D3">
        <w:rPr>
          <w:rFonts w:ascii="Traditional Arabic" w:hAnsi="Traditional Arabic" w:cs="Traditional Arabic"/>
          <w:sz w:val="36"/>
          <w:szCs w:val="36"/>
          <w:rtl/>
          <w:lang w:bidi="ar-IQ"/>
        </w:rPr>
        <w:t xml:space="preserve"> الناشر</w:t>
      </w:r>
      <w:r w:rsidR="00AB00D3">
        <w:rPr>
          <w:rFonts w:ascii="Traditional Arabic" w:hAnsi="Traditional Arabic" w:cs="Traditional Arabic"/>
          <w:sz w:val="36"/>
          <w:szCs w:val="36"/>
          <w:rtl/>
          <w:lang w:bidi="ar-IQ"/>
        </w:rPr>
        <w:t>:</w:t>
      </w:r>
      <w:r w:rsidRPr="00AB00D3">
        <w:rPr>
          <w:rFonts w:ascii="Traditional Arabic" w:hAnsi="Traditional Arabic" w:cs="Traditional Arabic"/>
          <w:sz w:val="36"/>
          <w:szCs w:val="36"/>
          <w:rtl/>
          <w:lang w:bidi="ar-IQ"/>
        </w:rPr>
        <w:t xml:space="preserve"> مكتبة دار البيان، دمشق - الجمهورية العربية السورية</w:t>
      </w:r>
      <w:r w:rsidR="00AB00D3">
        <w:rPr>
          <w:rFonts w:ascii="Traditional Arabic" w:hAnsi="Traditional Arabic" w:cs="Traditional Arabic"/>
          <w:sz w:val="36"/>
          <w:szCs w:val="36"/>
          <w:rtl/>
          <w:lang w:bidi="ar-IQ"/>
        </w:rPr>
        <w:t>،</w:t>
      </w:r>
      <w:r w:rsidRPr="00AB00D3">
        <w:rPr>
          <w:rFonts w:ascii="Traditional Arabic" w:hAnsi="Traditional Arabic" w:cs="Traditional Arabic"/>
          <w:sz w:val="36"/>
          <w:szCs w:val="36"/>
          <w:rtl/>
          <w:lang w:bidi="ar-IQ"/>
        </w:rPr>
        <w:t xml:space="preserve"> مكتبة المؤيد</w:t>
      </w:r>
      <w:r w:rsidR="00AB00D3">
        <w:rPr>
          <w:rFonts w:ascii="Traditional Arabic" w:hAnsi="Traditional Arabic" w:cs="Traditional Arabic"/>
          <w:sz w:val="36"/>
          <w:szCs w:val="36"/>
          <w:rtl/>
          <w:lang w:bidi="ar-IQ"/>
        </w:rPr>
        <w:t>،</w:t>
      </w:r>
      <w:r w:rsidRPr="00AB00D3">
        <w:rPr>
          <w:rFonts w:ascii="Traditional Arabic" w:hAnsi="Traditional Arabic" w:cs="Traditional Arabic"/>
          <w:sz w:val="36"/>
          <w:szCs w:val="36"/>
          <w:rtl/>
          <w:lang w:bidi="ar-IQ"/>
        </w:rPr>
        <w:t xml:space="preserve"> الطائف - المملكة العربية السعودية</w:t>
      </w:r>
      <w:r w:rsidR="00AB00D3">
        <w:rPr>
          <w:rFonts w:ascii="Traditional Arabic" w:hAnsi="Traditional Arabic" w:cs="Traditional Arabic"/>
          <w:sz w:val="36"/>
          <w:szCs w:val="36"/>
          <w:rtl/>
          <w:lang w:bidi="ar-IQ"/>
        </w:rPr>
        <w:t>،</w:t>
      </w:r>
      <w:r w:rsidRPr="00AB00D3">
        <w:rPr>
          <w:rFonts w:ascii="Traditional Arabic" w:hAnsi="Traditional Arabic" w:cs="Traditional Arabic"/>
          <w:sz w:val="36"/>
          <w:szCs w:val="36"/>
          <w:rtl/>
          <w:lang w:bidi="ar-IQ"/>
        </w:rPr>
        <w:t xml:space="preserve"> عام النشر: 1410 هـ - 1990 م</w:t>
      </w:r>
    </w:p>
    <w:p w:rsidR="00C402A5" w:rsidRPr="00AB00D3" w:rsidRDefault="00C402A5" w:rsidP="00AB00D3">
      <w:pPr>
        <w:pStyle w:val="a6"/>
        <w:numPr>
          <w:ilvl w:val="0"/>
          <w:numId w:val="32"/>
        </w:numPr>
        <w:tabs>
          <w:tab w:val="left" w:pos="793"/>
        </w:tabs>
        <w:jc w:val="both"/>
        <w:rPr>
          <w:rFonts w:ascii="Traditional Arabic" w:hAnsi="Traditional Arabic" w:cs="Traditional Arabic"/>
          <w:sz w:val="36"/>
          <w:szCs w:val="36"/>
        </w:rPr>
      </w:pPr>
      <w:r w:rsidRPr="00AB00D3">
        <w:rPr>
          <w:rFonts w:ascii="Traditional Arabic" w:hAnsi="Traditional Arabic" w:cs="Traditional Arabic"/>
          <w:color w:val="FF0000"/>
          <w:sz w:val="36"/>
          <w:szCs w:val="36"/>
          <w:rtl/>
        </w:rPr>
        <w:t>منهاج السنة النبوية في نقض كلام الشيعة القدرية</w:t>
      </w:r>
      <w:r w:rsidR="00AB00D3">
        <w:rPr>
          <w:rFonts w:ascii="Traditional Arabic" w:hAnsi="Traditional Arabic" w:cs="Traditional Arabic"/>
          <w:color w:val="FF0000"/>
          <w:sz w:val="36"/>
          <w:szCs w:val="36"/>
          <w:rtl/>
        </w:rPr>
        <w:t>:</w:t>
      </w:r>
      <w:r w:rsidRPr="00AB00D3">
        <w:rPr>
          <w:rFonts w:ascii="Traditional Arabic" w:hAnsi="Traditional Arabic" w:cs="Traditional Arabic"/>
          <w:sz w:val="36"/>
          <w:szCs w:val="36"/>
          <w:rtl/>
        </w:rPr>
        <w:t xml:space="preserve"> تقي الدين أبو العباس أحمد بن عبد الحليم بن عبد السلام بن عبد الله بن أبي القاسم بن محمد ابن تيمية الحراني الحنبلي الدمشقي (ت</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728هـ)</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المحقق</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محمد رشاد سالم</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الناشر: جامعة الإمام محمد بن سعود الإسلامية</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الطبعة</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الأولى، 1406 هـ - 1986 م</w:t>
      </w:r>
      <w:r w:rsidR="00AB00D3">
        <w:rPr>
          <w:rFonts w:ascii="Traditional Arabic" w:hAnsi="Traditional Arabic" w:cs="Traditional Arabic"/>
          <w:sz w:val="36"/>
          <w:szCs w:val="36"/>
          <w:rtl/>
        </w:rPr>
        <w:t>.</w:t>
      </w:r>
    </w:p>
    <w:p w:rsidR="00C402A5" w:rsidRPr="00AB00D3" w:rsidRDefault="00C402A5" w:rsidP="00AB00D3">
      <w:pPr>
        <w:pStyle w:val="a6"/>
        <w:numPr>
          <w:ilvl w:val="0"/>
          <w:numId w:val="32"/>
        </w:numPr>
        <w:tabs>
          <w:tab w:val="left" w:pos="793"/>
        </w:tabs>
        <w:jc w:val="both"/>
        <w:rPr>
          <w:rFonts w:ascii="Traditional Arabic" w:hAnsi="Traditional Arabic" w:cs="Traditional Arabic"/>
          <w:sz w:val="36"/>
          <w:szCs w:val="36"/>
        </w:rPr>
      </w:pPr>
      <w:r w:rsidRPr="00AB00D3">
        <w:rPr>
          <w:rFonts w:ascii="Traditional Arabic" w:hAnsi="Traditional Arabic" w:cs="Traditional Arabic"/>
          <w:color w:val="FF0000"/>
          <w:sz w:val="36"/>
          <w:szCs w:val="36"/>
          <w:rtl/>
        </w:rPr>
        <w:t>المنهاج شرح صحيح مسلم بن الحجاج</w:t>
      </w:r>
      <w:r w:rsidR="00AB00D3">
        <w:rPr>
          <w:rFonts w:ascii="Traditional Arabic" w:hAnsi="Traditional Arabic" w:cs="Traditional Arabic"/>
          <w:color w:val="FF0000"/>
          <w:sz w:val="36"/>
          <w:szCs w:val="36"/>
          <w:rtl/>
        </w:rPr>
        <w:t>:</w:t>
      </w:r>
      <w:r w:rsidRPr="00AB00D3">
        <w:rPr>
          <w:rFonts w:ascii="Traditional Arabic" w:hAnsi="Traditional Arabic" w:cs="Traditional Arabic"/>
          <w:sz w:val="36"/>
          <w:szCs w:val="36"/>
          <w:rtl/>
        </w:rPr>
        <w:t xml:space="preserve"> أبو زكريا محيي الدين يحيى بن شرف النووي (ت</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676هـ)</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دار إحياء التراث العربي – بيروت</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الطبعة</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الثانية</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1392.</w:t>
      </w:r>
    </w:p>
    <w:p w:rsidR="00C402A5" w:rsidRPr="00AB00D3" w:rsidRDefault="00C402A5" w:rsidP="00AB00D3">
      <w:pPr>
        <w:pStyle w:val="a6"/>
        <w:numPr>
          <w:ilvl w:val="0"/>
          <w:numId w:val="32"/>
        </w:numPr>
        <w:tabs>
          <w:tab w:val="left" w:pos="793"/>
        </w:tabs>
        <w:jc w:val="both"/>
        <w:rPr>
          <w:rFonts w:ascii="Traditional Arabic" w:hAnsi="Traditional Arabic" w:cs="Traditional Arabic"/>
          <w:sz w:val="36"/>
          <w:szCs w:val="36"/>
        </w:rPr>
      </w:pPr>
      <w:r w:rsidRPr="00AB00D3">
        <w:rPr>
          <w:rFonts w:ascii="Traditional Arabic" w:hAnsi="Traditional Arabic" w:cs="Traditional Arabic"/>
          <w:color w:val="FF0000"/>
          <w:sz w:val="36"/>
          <w:szCs w:val="36"/>
          <w:rtl/>
          <w:lang w:bidi="ar-IQ"/>
        </w:rPr>
        <w:t>الميسر والقمار</w:t>
      </w:r>
      <w:r w:rsidR="00AB00D3">
        <w:rPr>
          <w:rFonts w:ascii="Traditional Arabic" w:hAnsi="Traditional Arabic" w:cs="Traditional Arabic"/>
          <w:color w:val="FF0000"/>
          <w:sz w:val="36"/>
          <w:szCs w:val="36"/>
          <w:rtl/>
          <w:lang w:bidi="ar-IQ"/>
        </w:rPr>
        <w:t>:</w:t>
      </w:r>
      <w:r w:rsidRPr="00AB00D3">
        <w:rPr>
          <w:rFonts w:ascii="Traditional Arabic" w:hAnsi="Traditional Arabic" w:cs="Traditional Arabic"/>
          <w:sz w:val="36"/>
          <w:szCs w:val="36"/>
          <w:rtl/>
          <w:lang w:bidi="ar-IQ"/>
        </w:rPr>
        <w:t xml:space="preserve"> الدكتور رفيق المصري</w:t>
      </w:r>
      <w:r w:rsidR="00AB00D3">
        <w:rPr>
          <w:rFonts w:ascii="Traditional Arabic" w:hAnsi="Traditional Arabic" w:cs="Traditional Arabic"/>
          <w:sz w:val="36"/>
          <w:szCs w:val="36"/>
          <w:rtl/>
          <w:lang w:bidi="ar-IQ"/>
        </w:rPr>
        <w:t>،</w:t>
      </w:r>
      <w:r w:rsidRPr="00AB00D3">
        <w:rPr>
          <w:rFonts w:ascii="Traditional Arabic" w:hAnsi="Traditional Arabic" w:cs="Traditional Arabic"/>
          <w:sz w:val="36"/>
          <w:szCs w:val="36"/>
          <w:rtl/>
          <w:lang w:bidi="ar-IQ"/>
        </w:rPr>
        <w:t xml:space="preserve"> ط</w:t>
      </w:r>
      <w:r w:rsidR="00AB00D3">
        <w:rPr>
          <w:rFonts w:ascii="Traditional Arabic" w:hAnsi="Traditional Arabic" w:cs="Traditional Arabic"/>
          <w:sz w:val="36"/>
          <w:szCs w:val="36"/>
          <w:rtl/>
          <w:lang w:bidi="ar-IQ"/>
        </w:rPr>
        <w:t>:</w:t>
      </w:r>
      <w:r w:rsidRPr="00AB00D3">
        <w:rPr>
          <w:rFonts w:ascii="Traditional Arabic" w:hAnsi="Traditional Arabic" w:cs="Traditional Arabic"/>
          <w:sz w:val="36"/>
          <w:szCs w:val="36"/>
          <w:rtl/>
          <w:lang w:bidi="ar-IQ"/>
        </w:rPr>
        <w:t xml:space="preserve"> دار القلم</w:t>
      </w:r>
      <w:r w:rsidR="00AB00D3">
        <w:rPr>
          <w:rFonts w:ascii="Traditional Arabic" w:hAnsi="Traditional Arabic" w:cs="Traditional Arabic"/>
          <w:sz w:val="36"/>
          <w:szCs w:val="36"/>
          <w:rtl/>
          <w:lang w:bidi="ar-IQ"/>
        </w:rPr>
        <w:t>،</w:t>
      </w:r>
      <w:r w:rsidRPr="00AB00D3">
        <w:rPr>
          <w:rFonts w:ascii="Traditional Arabic" w:hAnsi="Traditional Arabic" w:cs="Traditional Arabic"/>
          <w:sz w:val="36"/>
          <w:szCs w:val="36"/>
          <w:rtl/>
          <w:lang w:bidi="ar-IQ"/>
        </w:rPr>
        <w:t xml:space="preserve"> الطبعة</w:t>
      </w:r>
      <w:r w:rsidR="00AB00D3">
        <w:rPr>
          <w:rFonts w:ascii="Traditional Arabic" w:hAnsi="Traditional Arabic" w:cs="Traditional Arabic"/>
          <w:sz w:val="36"/>
          <w:szCs w:val="36"/>
          <w:rtl/>
          <w:lang w:bidi="ar-IQ"/>
        </w:rPr>
        <w:t>:</w:t>
      </w:r>
      <w:r w:rsidRPr="00AB00D3">
        <w:rPr>
          <w:rFonts w:ascii="Traditional Arabic" w:hAnsi="Traditional Arabic" w:cs="Traditional Arabic"/>
          <w:sz w:val="36"/>
          <w:szCs w:val="36"/>
          <w:rtl/>
          <w:lang w:bidi="ar-IQ"/>
        </w:rPr>
        <w:t xml:space="preserve"> الأولى 1413هـ</w:t>
      </w:r>
      <w:r w:rsidR="00AB00D3">
        <w:rPr>
          <w:rFonts w:ascii="Traditional Arabic" w:hAnsi="Traditional Arabic" w:cs="Traditional Arabic"/>
          <w:sz w:val="36"/>
          <w:szCs w:val="36"/>
          <w:rtl/>
          <w:lang w:bidi="ar-IQ"/>
        </w:rPr>
        <w:t>.</w:t>
      </w:r>
    </w:p>
    <w:p w:rsidR="00C402A5" w:rsidRPr="00AB00D3" w:rsidRDefault="00C402A5" w:rsidP="00AB00D3">
      <w:pPr>
        <w:pStyle w:val="a6"/>
        <w:numPr>
          <w:ilvl w:val="0"/>
          <w:numId w:val="32"/>
        </w:numPr>
        <w:tabs>
          <w:tab w:val="left" w:pos="793"/>
        </w:tabs>
        <w:jc w:val="both"/>
        <w:rPr>
          <w:rFonts w:ascii="Traditional Arabic" w:hAnsi="Traditional Arabic" w:cs="Traditional Arabic"/>
          <w:sz w:val="36"/>
          <w:szCs w:val="36"/>
        </w:rPr>
      </w:pPr>
      <w:r w:rsidRPr="00AB00D3">
        <w:rPr>
          <w:rFonts w:ascii="Traditional Arabic" w:hAnsi="Traditional Arabic" w:cs="Traditional Arabic"/>
          <w:color w:val="FF0000"/>
          <w:sz w:val="36"/>
          <w:szCs w:val="36"/>
          <w:rtl/>
        </w:rPr>
        <w:t>نزهة المجالس ومنتخب النفائس</w:t>
      </w:r>
      <w:r w:rsidR="00AB00D3">
        <w:rPr>
          <w:rFonts w:ascii="Traditional Arabic" w:hAnsi="Traditional Arabic" w:cs="Traditional Arabic"/>
          <w:color w:val="FF0000"/>
          <w:sz w:val="36"/>
          <w:szCs w:val="36"/>
          <w:rtl/>
        </w:rPr>
        <w:t>:</w:t>
      </w:r>
      <w:r w:rsidRPr="00AB00D3">
        <w:rPr>
          <w:rFonts w:ascii="Traditional Arabic" w:hAnsi="Traditional Arabic" w:cs="Traditional Arabic"/>
          <w:sz w:val="36"/>
          <w:szCs w:val="36"/>
          <w:rtl/>
        </w:rPr>
        <w:t xml:space="preserve"> عبد الرحمن بن عبد السلام الصفوري (ت</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894هـ)</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الناشر</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المطبعه الكاستلية – مصر</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عام النشر</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1283هـ</w:t>
      </w:r>
      <w:r w:rsidR="00AB00D3">
        <w:rPr>
          <w:rFonts w:ascii="Traditional Arabic" w:hAnsi="Traditional Arabic" w:cs="Traditional Arabic"/>
          <w:sz w:val="36"/>
          <w:szCs w:val="36"/>
          <w:rtl/>
        </w:rPr>
        <w:t>.</w:t>
      </w:r>
    </w:p>
    <w:p w:rsidR="00C402A5" w:rsidRPr="00AB00D3" w:rsidRDefault="00C402A5" w:rsidP="00AB00D3">
      <w:pPr>
        <w:pStyle w:val="a6"/>
        <w:numPr>
          <w:ilvl w:val="0"/>
          <w:numId w:val="32"/>
        </w:numPr>
        <w:tabs>
          <w:tab w:val="left" w:pos="793"/>
        </w:tabs>
        <w:jc w:val="both"/>
        <w:rPr>
          <w:rFonts w:ascii="Traditional Arabic" w:hAnsi="Traditional Arabic" w:cs="Traditional Arabic"/>
          <w:sz w:val="36"/>
          <w:szCs w:val="36"/>
        </w:rPr>
      </w:pPr>
      <w:r w:rsidRPr="00AB00D3">
        <w:rPr>
          <w:rFonts w:ascii="Traditional Arabic" w:hAnsi="Traditional Arabic" w:cs="Traditional Arabic"/>
          <w:color w:val="FF0000"/>
          <w:sz w:val="36"/>
          <w:szCs w:val="36"/>
          <w:rtl/>
        </w:rPr>
        <w:t>نضرة النعيم في مكارم أخلاق الرسول الكريم - صلى الله عليه وسلم</w:t>
      </w:r>
      <w:r w:rsidR="00AB00D3">
        <w:rPr>
          <w:rFonts w:ascii="Traditional Arabic" w:hAnsi="Traditional Arabic" w:cs="Traditional Arabic"/>
          <w:color w:val="FF0000"/>
          <w:sz w:val="36"/>
          <w:szCs w:val="36"/>
          <w:rtl/>
        </w:rPr>
        <w:t>:</w:t>
      </w:r>
      <w:r w:rsidRPr="00AB00D3">
        <w:rPr>
          <w:rFonts w:ascii="Traditional Arabic" w:hAnsi="Traditional Arabic" w:cs="Traditional Arabic"/>
          <w:sz w:val="36"/>
          <w:szCs w:val="36"/>
          <w:rtl/>
        </w:rPr>
        <w:t xml:space="preserve"> لعدد من المختصين بإشراف الشيخ صالح بن عبد الله بن حميد إمام وخطيب الحرم المكي</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دار الوسيلة للنشر والتوزيع</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جدة</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الطبعة</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الرابعة</w:t>
      </w:r>
      <w:r w:rsidR="00AB00D3">
        <w:rPr>
          <w:rFonts w:ascii="Traditional Arabic" w:hAnsi="Traditional Arabic" w:cs="Traditional Arabic"/>
          <w:sz w:val="36"/>
          <w:szCs w:val="36"/>
          <w:rtl/>
        </w:rPr>
        <w:t>.</w:t>
      </w:r>
    </w:p>
    <w:p w:rsidR="00C402A5" w:rsidRPr="00AB00D3" w:rsidRDefault="00C402A5" w:rsidP="00AB00D3">
      <w:pPr>
        <w:pStyle w:val="a6"/>
        <w:numPr>
          <w:ilvl w:val="0"/>
          <w:numId w:val="32"/>
        </w:numPr>
        <w:tabs>
          <w:tab w:val="left" w:pos="793"/>
        </w:tabs>
        <w:jc w:val="both"/>
        <w:rPr>
          <w:rFonts w:ascii="Traditional Arabic" w:hAnsi="Traditional Arabic" w:cs="Traditional Arabic"/>
          <w:sz w:val="36"/>
          <w:szCs w:val="36"/>
        </w:rPr>
      </w:pPr>
      <w:r w:rsidRPr="00AB00D3">
        <w:rPr>
          <w:rFonts w:ascii="Traditional Arabic" w:hAnsi="Traditional Arabic" w:cs="Traditional Arabic"/>
          <w:color w:val="FF0000"/>
          <w:sz w:val="36"/>
          <w:szCs w:val="36"/>
          <w:rtl/>
        </w:rPr>
        <w:t xml:space="preserve">نوادر الخلفاء </w:t>
      </w:r>
      <w:r w:rsidRPr="00AB00D3">
        <w:rPr>
          <w:rFonts w:ascii="Traditional Arabic" w:hAnsi="Traditional Arabic" w:cs="Traditional Arabic"/>
          <w:sz w:val="36"/>
          <w:szCs w:val="36"/>
          <w:rtl/>
        </w:rPr>
        <w:t>- المشهور بـ (إعلام الناس بما وقع للبرامكة مع بني العباس) لمحمد</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المعروف بدياب الإتليدي (ت</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ق 12هـ)</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المحقق</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محمد أحمد عبد العزيز سالم</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دار الكتب العلمية</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بيروت – لبنان</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الطبعة</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الأولى</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1425 هـ - 2004 م</w:t>
      </w:r>
      <w:r w:rsidR="00AB00D3">
        <w:rPr>
          <w:rFonts w:ascii="Traditional Arabic" w:hAnsi="Traditional Arabic" w:cs="Traditional Arabic"/>
          <w:sz w:val="36"/>
          <w:szCs w:val="36"/>
          <w:rtl/>
        </w:rPr>
        <w:t>.</w:t>
      </w:r>
    </w:p>
    <w:p w:rsidR="00C402A5" w:rsidRPr="00AB00D3" w:rsidRDefault="00C402A5" w:rsidP="00AB00D3">
      <w:pPr>
        <w:pStyle w:val="a6"/>
        <w:numPr>
          <w:ilvl w:val="0"/>
          <w:numId w:val="32"/>
        </w:numPr>
        <w:tabs>
          <w:tab w:val="left" w:pos="793"/>
        </w:tabs>
        <w:jc w:val="both"/>
        <w:rPr>
          <w:rFonts w:ascii="Traditional Arabic" w:hAnsi="Traditional Arabic" w:cs="Traditional Arabic"/>
          <w:sz w:val="36"/>
          <w:szCs w:val="36"/>
        </w:rPr>
      </w:pPr>
      <w:r w:rsidRPr="00AB00D3">
        <w:rPr>
          <w:rFonts w:ascii="Traditional Arabic" w:hAnsi="Traditional Arabic" w:cs="Traditional Arabic"/>
          <w:color w:val="FF0000"/>
          <w:sz w:val="36"/>
          <w:szCs w:val="36"/>
          <w:rtl/>
        </w:rPr>
        <w:t>النور الكاشف في بيان حكم الغناء والمعازف</w:t>
      </w:r>
      <w:r w:rsidR="00AB00D3">
        <w:rPr>
          <w:rFonts w:ascii="Traditional Arabic" w:hAnsi="Traditional Arabic" w:cs="Traditional Arabic"/>
          <w:color w:val="FF0000"/>
          <w:sz w:val="36"/>
          <w:szCs w:val="36"/>
          <w:rtl/>
        </w:rPr>
        <w:t>:</w:t>
      </w:r>
      <w:r w:rsidRPr="00AB00D3">
        <w:rPr>
          <w:rFonts w:ascii="Traditional Arabic" w:hAnsi="Traditional Arabic" w:cs="Traditional Arabic"/>
          <w:sz w:val="36"/>
          <w:szCs w:val="36"/>
          <w:rtl/>
        </w:rPr>
        <w:t xml:space="preserve"> جمعه ورتبه</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أحمد بن حسين الأزهري</w:t>
      </w:r>
      <w:r w:rsidR="00AB00D3">
        <w:rPr>
          <w:rFonts w:ascii="Traditional Arabic" w:hAnsi="Traditional Arabic" w:cs="Traditional Arabic"/>
          <w:sz w:val="36"/>
          <w:szCs w:val="36"/>
          <w:rtl/>
        </w:rPr>
        <w:t>.</w:t>
      </w:r>
    </w:p>
    <w:p w:rsidR="00C402A5" w:rsidRPr="00AB00D3" w:rsidRDefault="00C402A5" w:rsidP="00AB00D3">
      <w:pPr>
        <w:pStyle w:val="a6"/>
        <w:numPr>
          <w:ilvl w:val="0"/>
          <w:numId w:val="32"/>
        </w:numPr>
        <w:tabs>
          <w:tab w:val="left" w:pos="793"/>
        </w:tabs>
        <w:jc w:val="both"/>
        <w:rPr>
          <w:rFonts w:ascii="Traditional Arabic" w:hAnsi="Traditional Arabic" w:cs="Traditional Arabic"/>
          <w:sz w:val="36"/>
          <w:szCs w:val="36"/>
        </w:rPr>
      </w:pPr>
      <w:r w:rsidRPr="00AB00D3">
        <w:rPr>
          <w:rFonts w:ascii="Traditional Arabic" w:hAnsi="Traditional Arabic" w:cs="Traditional Arabic"/>
          <w:color w:val="FF0000"/>
          <w:sz w:val="36"/>
          <w:szCs w:val="36"/>
          <w:rtl/>
        </w:rPr>
        <w:t>نيل الأوطار</w:t>
      </w:r>
      <w:r w:rsidR="00AB00D3">
        <w:rPr>
          <w:rFonts w:ascii="Traditional Arabic" w:hAnsi="Traditional Arabic" w:cs="Traditional Arabic"/>
          <w:color w:val="FF0000"/>
          <w:sz w:val="36"/>
          <w:szCs w:val="36"/>
          <w:rtl/>
        </w:rPr>
        <w:t>:</w:t>
      </w:r>
      <w:r w:rsidRPr="00AB00D3">
        <w:rPr>
          <w:rFonts w:ascii="Traditional Arabic" w:hAnsi="Traditional Arabic" w:cs="Traditional Arabic"/>
          <w:sz w:val="36"/>
          <w:szCs w:val="36"/>
          <w:rtl/>
        </w:rPr>
        <w:t xml:space="preserve"> محمد بن علي بن محمد بن عبد الله الشوكاني اليمني (ت</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1250هـ)</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تحقيق</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عصام الدين الصبابطي</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دار الحديث</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مصر</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الطبعة</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الأولى</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1413هـ - 1993م</w:t>
      </w:r>
      <w:r w:rsidR="00AB00D3">
        <w:rPr>
          <w:rFonts w:ascii="Traditional Arabic" w:hAnsi="Traditional Arabic" w:cs="Traditional Arabic"/>
          <w:sz w:val="36"/>
          <w:szCs w:val="36"/>
          <w:rtl/>
        </w:rPr>
        <w:t>.</w:t>
      </w:r>
    </w:p>
    <w:p w:rsidR="00C402A5" w:rsidRPr="00AB00D3" w:rsidRDefault="00C402A5" w:rsidP="00AB00D3">
      <w:pPr>
        <w:pStyle w:val="a6"/>
        <w:numPr>
          <w:ilvl w:val="0"/>
          <w:numId w:val="32"/>
        </w:numPr>
        <w:tabs>
          <w:tab w:val="left" w:pos="793"/>
        </w:tabs>
        <w:jc w:val="both"/>
        <w:rPr>
          <w:rFonts w:ascii="Traditional Arabic" w:hAnsi="Traditional Arabic" w:cs="Traditional Arabic"/>
          <w:sz w:val="36"/>
          <w:szCs w:val="36"/>
        </w:rPr>
      </w:pPr>
      <w:r w:rsidRPr="00AB00D3">
        <w:rPr>
          <w:rFonts w:ascii="Traditional Arabic" w:hAnsi="Traditional Arabic" w:cs="Traditional Arabic"/>
          <w:color w:val="FF0000"/>
          <w:sz w:val="36"/>
          <w:szCs w:val="36"/>
          <w:rtl/>
        </w:rPr>
        <w:t>الهداية شرح بداية المبتدئ</w:t>
      </w:r>
      <w:r w:rsidR="00AB00D3">
        <w:rPr>
          <w:rFonts w:ascii="Traditional Arabic" w:hAnsi="Traditional Arabic" w:cs="Traditional Arabic"/>
          <w:color w:val="FF0000"/>
          <w:sz w:val="36"/>
          <w:szCs w:val="36"/>
          <w:rtl/>
        </w:rPr>
        <w:t>:</w:t>
      </w:r>
      <w:r w:rsidRPr="00AB00D3">
        <w:rPr>
          <w:rFonts w:ascii="Traditional Arabic" w:hAnsi="Traditional Arabic" w:cs="Traditional Arabic"/>
          <w:sz w:val="36"/>
          <w:szCs w:val="36"/>
          <w:rtl/>
        </w:rPr>
        <w:t xml:space="preserve"> للشيخ الإسلام برهان الدين أبي الحسن علي بن أبي بكر بن عبد الجليل الرشداني المرغيناني (ت</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593هـ)</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المحقق</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طلال يوسف</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دار احياء التراث العربي - بيروت – لبنان</w:t>
      </w:r>
      <w:r w:rsidR="00AB00D3">
        <w:rPr>
          <w:rFonts w:ascii="Traditional Arabic" w:hAnsi="Traditional Arabic" w:cs="Traditional Arabic"/>
          <w:sz w:val="36"/>
          <w:szCs w:val="36"/>
          <w:rtl/>
        </w:rPr>
        <w:t>.</w:t>
      </w:r>
    </w:p>
    <w:p w:rsidR="00C402A5" w:rsidRPr="00AB00D3" w:rsidRDefault="00C402A5" w:rsidP="00AB00D3">
      <w:pPr>
        <w:pStyle w:val="a6"/>
        <w:numPr>
          <w:ilvl w:val="0"/>
          <w:numId w:val="32"/>
        </w:numPr>
        <w:tabs>
          <w:tab w:val="left" w:pos="793"/>
        </w:tabs>
        <w:jc w:val="both"/>
        <w:rPr>
          <w:rFonts w:ascii="Traditional Arabic" w:hAnsi="Traditional Arabic" w:cs="Traditional Arabic"/>
          <w:sz w:val="36"/>
          <w:szCs w:val="36"/>
        </w:rPr>
      </w:pPr>
      <w:r w:rsidRPr="00AB00D3">
        <w:rPr>
          <w:rFonts w:ascii="Traditional Arabic" w:hAnsi="Traditional Arabic" w:cs="Traditional Arabic"/>
          <w:color w:val="FF0000"/>
          <w:sz w:val="36"/>
          <w:szCs w:val="36"/>
          <w:rtl/>
          <w:lang w:bidi="ar-IQ"/>
        </w:rPr>
        <w:t xml:space="preserve">الهيئة العامة للشؤون الإسلامية والأوقاف </w:t>
      </w:r>
      <w:r w:rsidRPr="00AB00D3">
        <w:rPr>
          <w:rFonts w:ascii="Traditional Arabic" w:hAnsi="Traditional Arabic" w:cs="Traditional Arabic"/>
          <w:color w:val="000000"/>
          <w:sz w:val="36"/>
          <w:szCs w:val="36"/>
          <w:rtl/>
          <w:lang w:bidi="ar-IQ"/>
        </w:rPr>
        <w:t>– الإمارات العربية المتحدة</w:t>
      </w:r>
      <w:r w:rsidR="00AB00D3">
        <w:rPr>
          <w:rFonts w:ascii="Traditional Arabic" w:hAnsi="Traditional Arabic" w:cs="Traditional Arabic"/>
          <w:color w:val="000000"/>
          <w:sz w:val="36"/>
          <w:szCs w:val="36"/>
          <w:rtl/>
          <w:lang w:bidi="ar-IQ"/>
        </w:rPr>
        <w:t>،</w:t>
      </w:r>
      <w:r w:rsidRPr="00AB00D3">
        <w:rPr>
          <w:rFonts w:ascii="Traditional Arabic" w:hAnsi="Traditional Arabic" w:cs="Traditional Arabic"/>
          <w:color w:val="000000"/>
          <w:sz w:val="36"/>
          <w:szCs w:val="36"/>
          <w:rtl/>
          <w:lang w:bidi="ar-IQ"/>
        </w:rPr>
        <w:t xml:space="preserve"> رقم الفتوى (4069) في 27 فبراير 2009</w:t>
      </w:r>
      <w:r w:rsidR="00AB00D3">
        <w:rPr>
          <w:rFonts w:ascii="Traditional Arabic" w:hAnsi="Traditional Arabic" w:cs="Traditional Arabic"/>
          <w:color w:val="000000"/>
          <w:sz w:val="36"/>
          <w:szCs w:val="36"/>
          <w:rtl/>
          <w:lang w:bidi="ar-IQ"/>
        </w:rPr>
        <w:t>.</w:t>
      </w:r>
      <w:r w:rsidRPr="00AB00D3">
        <w:rPr>
          <w:rFonts w:ascii="Traditional Arabic" w:hAnsi="Traditional Arabic" w:cs="Traditional Arabic"/>
          <w:color w:val="000000"/>
          <w:sz w:val="36"/>
          <w:szCs w:val="36"/>
          <w:rtl/>
          <w:lang w:bidi="ar-IQ"/>
        </w:rPr>
        <w:t xml:space="preserve"> ولمعرفة كيفية التصرف في المال الحرام يرجع إلى الفتوى (1502)</w:t>
      </w:r>
      <w:r w:rsidR="00AB00D3">
        <w:rPr>
          <w:rFonts w:ascii="Traditional Arabic" w:hAnsi="Traditional Arabic" w:cs="Traditional Arabic"/>
          <w:color w:val="000000"/>
          <w:sz w:val="36"/>
          <w:szCs w:val="36"/>
          <w:rtl/>
          <w:lang w:bidi="ar-IQ"/>
        </w:rPr>
        <w:t>.</w:t>
      </w:r>
    </w:p>
    <w:p w:rsidR="00C402A5" w:rsidRPr="00AB00D3" w:rsidRDefault="00C402A5" w:rsidP="00AB00D3">
      <w:pPr>
        <w:pStyle w:val="a6"/>
        <w:numPr>
          <w:ilvl w:val="0"/>
          <w:numId w:val="32"/>
        </w:numPr>
        <w:tabs>
          <w:tab w:val="left" w:pos="793"/>
        </w:tabs>
        <w:jc w:val="both"/>
        <w:rPr>
          <w:rFonts w:ascii="Traditional Arabic" w:hAnsi="Traditional Arabic" w:cs="Traditional Arabic"/>
          <w:sz w:val="36"/>
          <w:szCs w:val="36"/>
        </w:rPr>
      </w:pPr>
      <w:r w:rsidRPr="00AB00D3">
        <w:rPr>
          <w:rFonts w:ascii="Traditional Arabic" w:hAnsi="Traditional Arabic" w:cs="Traditional Arabic"/>
          <w:color w:val="FF0000"/>
          <w:sz w:val="36"/>
          <w:szCs w:val="36"/>
          <w:rtl/>
        </w:rPr>
        <w:t>الورع</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أبو بكر عبد الله بن محمد بن عبيد بن سفيان بن قيس البغدادي الأموي القرشي المعروف بابن أبي الدنيا (ت</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281هـ)</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المحقق</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أبي عبد الله محمد بن حمد الحمود</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الدار السلفية – الكويت</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الطبعة</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الأولى</w:t>
      </w:r>
      <w:r w:rsidR="00AB00D3">
        <w:rPr>
          <w:rFonts w:ascii="Traditional Arabic" w:hAnsi="Traditional Arabic" w:cs="Traditional Arabic"/>
          <w:sz w:val="36"/>
          <w:szCs w:val="36"/>
          <w:rtl/>
        </w:rPr>
        <w:t>،</w:t>
      </w:r>
      <w:r w:rsidRPr="00AB00D3">
        <w:rPr>
          <w:rFonts w:ascii="Traditional Arabic" w:hAnsi="Traditional Arabic" w:cs="Traditional Arabic"/>
          <w:sz w:val="36"/>
          <w:szCs w:val="36"/>
          <w:rtl/>
        </w:rPr>
        <w:t xml:space="preserve"> 1408 – 1988</w:t>
      </w:r>
      <w:r w:rsidR="00AB00D3">
        <w:rPr>
          <w:rFonts w:ascii="Traditional Arabic" w:hAnsi="Traditional Arabic" w:cs="Traditional Arabic"/>
          <w:sz w:val="36"/>
          <w:szCs w:val="36"/>
          <w:rtl/>
        </w:rPr>
        <w:t>.</w:t>
      </w:r>
    </w:p>
    <w:p w:rsidR="00C402A5" w:rsidRPr="00AB00D3" w:rsidRDefault="00C402A5" w:rsidP="00AB00D3">
      <w:pPr>
        <w:pStyle w:val="a6"/>
        <w:numPr>
          <w:ilvl w:val="0"/>
          <w:numId w:val="32"/>
        </w:numPr>
        <w:tabs>
          <w:tab w:val="left" w:pos="793"/>
        </w:tabs>
        <w:jc w:val="both"/>
        <w:rPr>
          <w:rFonts w:ascii="Traditional Arabic" w:hAnsi="Traditional Arabic" w:cs="Traditional Arabic"/>
          <w:sz w:val="36"/>
          <w:szCs w:val="36"/>
        </w:rPr>
      </w:pPr>
      <w:r w:rsidRPr="00AB00D3">
        <w:rPr>
          <w:rFonts w:ascii="Traditional Arabic" w:hAnsi="Traditional Arabic" w:cs="Traditional Arabic"/>
          <w:color w:val="FF0000"/>
          <w:sz w:val="36"/>
          <w:szCs w:val="36"/>
          <w:rtl/>
        </w:rPr>
        <w:t>الوقف</w:t>
      </w:r>
      <w:r w:rsidR="00AB00D3">
        <w:rPr>
          <w:rFonts w:ascii="Traditional Arabic" w:hAnsi="Traditional Arabic" w:cs="Traditional Arabic"/>
          <w:color w:val="000000"/>
          <w:sz w:val="36"/>
          <w:szCs w:val="36"/>
          <w:rtl/>
        </w:rPr>
        <w:t>:</w:t>
      </w:r>
      <w:r w:rsidRPr="00AB00D3">
        <w:rPr>
          <w:rFonts w:ascii="Traditional Arabic" w:hAnsi="Traditional Arabic" w:cs="Traditional Arabic"/>
          <w:color w:val="000000"/>
          <w:sz w:val="36"/>
          <w:szCs w:val="36"/>
          <w:rtl/>
        </w:rPr>
        <w:t xml:space="preserve"> </w:t>
      </w:r>
      <w:r w:rsidRPr="00AB00D3">
        <w:rPr>
          <w:rFonts w:ascii="Traditional Arabic" w:hAnsi="Traditional Arabic" w:cs="Traditional Arabic"/>
          <w:sz w:val="36"/>
          <w:szCs w:val="36"/>
          <w:rtl/>
        </w:rPr>
        <w:t>للشيخ أحمد بدوي طولان</w:t>
      </w:r>
      <w:r w:rsidR="00AB00D3">
        <w:rPr>
          <w:rFonts w:ascii="Traditional Arabic" w:hAnsi="Traditional Arabic" w:cs="Traditional Arabic"/>
          <w:sz w:val="36"/>
          <w:szCs w:val="36"/>
          <w:rtl/>
        </w:rPr>
        <w:t>.</w:t>
      </w:r>
    </w:p>
    <w:p w:rsidR="00C402A5" w:rsidRPr="00AB00D3" w:rsidRDefault="00C402A5" w:rsidP="00AB00D3">
      <w:pPr>
        <w:pStyle w:val="a6"/>
        <w:numPr>
          <w:ilvl w:val="0"/>
          <w:numId w:val="32"/>
        </w:numPr>
        <w:tabs>
          <w:tab w:val="left" w:pos="793"/>
        </w:tabs>
        <w:jc w:val="both"/>
        <w:rPr>
          <w:rFonts w:ascii="Traditional Arabic" w:hAnsi="Traditional Arabic" w:cs="Traditional Arabic"/>
          <w:sz w:val="36"/>
          <w:szCs w:val="36"/>
          <w:rtl/>
        </w:rPr>
      </w:pPr>
      <w:r w:rsidRPr="00AB00D3">
        <w:rPr>
          <w:rFonts w:ascii="Traditional Arabic" w:hAnsi="Traditional Arabic" w:cs="Traditional Arabic"/>
          <w:color w:val="FF0000"/>
          <w:sz w:val="36"/>
          <w:szCs w:val="36"/>
          <w:rtl/>
        </w:rPr>
        <w:t>اليوم الآخر في القرآن الكريم وصحيح السنة النبوية</w:t>
      </w:r>
      <w:r w:rsidR="00AB00D3">
        <w:rPr>
          <w:rFonts w:ascii="Traditional Arabic" w:hAnsi="Traditional Arabic" w:cs="Traditional Arabic"/>
          <w:color w:val="FF0000"/>
          <w:sz w:val="36"/>
          <w:szCs w:val="36"/>
          <w:rtl/>
        </w:rPr>
        <w:t>:</w:t>
      </w:r>
      <w:r w:rsidRPr="00AB00D3">
        <w:rPr>
          <w:rFonts w:ascii="Traditional Arabic" w:hAnsi="Traditional Arabic" w:cs="Traditional Arabic"/>
          <w:sz w:val="36"/>
          <w:szCs w:val="36"/>
          <w:rtl/>
        </w:rPr>
        <w:t xml:space="preserve"> أحمد فائز</w:t>
      </w:r>
      <w:r w:rsidR="00AB00D3">
        <w:rPr>
          <w:rFonts w:ascii="Traditional Arabic" w:hAnsi="Traditional Arabic" w:cs="Traditional Arabic"/>
          <w:sz w:val="36"/>
          <w:szCs w:val="36"/>
          <w:rtl/>
        </w:rPr>
        <w:t>.</w:t>
      </w:r>
    </w:p>
    <w:p w:rsidR="00F071C7" w:rsidRPr="00AB00D3" w:rsidRDefault="001676E0" w:rsidP="00AB00D3">
      <w:pPr>
        <w:tabs>
          <w:tab w:val="left" w:pos="4781"/>
        </w:tabs>
        <w:autoSpaceDE w:val="0"/>
        <w:autoSpaceDN w:val="0"/>
        <w:adjustRightInd w:val="0"/>
        <w:spacing w:after="0" w:line="240" w:lineRule="auto"/>
        <w:jc w:val="both"/>
        <w:rPr>
          <w:rFonts w:ascii="Traditional Arabic" w:hAnsi="Traditional Arabic" w:cs="Traditional Arabic"/>
          <w:color w:val="FF0000"/>
          <w:sz w:val="36"/>
          <w:szCs w:val="36"/>
          <w:rtl/>
          <w:lang w:bidi="ar-IQ"/>
        </w:rPr>
      </w:pPr>
      <w:r w:rsidRPr="00AB00D3">
        <w:rPr>
          <w:rFonts w:ascii="Traditional Arabic" w:hAnsi="Traditional Arabic" w:cs="Traditional Arabic"/>
          <w:color w:val="FF0000"/>
          <w:sz w:val="36"/>
          <w:szCs w:val="36"/>
          <w:rtl/>
          <w:lang w:bidi="ar-IQ"/>
        </w:rPr>
        <w:t>المواقع الالكترونية</w:t>
      </w:r>
      <w:r w:rsidR="00AB00D3">
        <w:rPr>
          <w:rFonts w:ascii="Traditional Arabic" w:hAnsi="Traditional Arabic" w:cs="Traditional Arabic"/>
          <w:color w:val="FF0000"/>
          <w:sz w:val="36"/>
          <w:szCs w:val="36"/>
          <w:rtl/>
          <w:lang w:bidi="ar-IQ"/>
        </w:rPr>
        <w:t>:</w:t>
      </w:r>
      <w:r w:rsidR="00F071C7" w:rsidRPr="00AB00D3">
        <w:rPr>
          <w:rFonts w:ascii="Traditional Arabic" w:hAnsi="Traditional Arabic" w:cs="Traditional Arabic"/>
          <w:color w:val="000000"/>
          <w:sz w:val="36"/>
          <w:szCs w:val="36"/>
          <w:rtl/>
          <w:lang w:bidi="ar-IQ"/>
        </w:rPr>
        <w:tab/>
      </w:r>
    </w:p>
    <w:p w:rsidR="007D0923" w:rsidRPr="00AB00D3" w:rsidRDefault="00F071C7" w:rsidP="00AB00D3">
      <w:pPr>
        <w:pStyle w:val="a3"/>
        <w:numPr>
          <w:ilvl w:val="0"/>
          <w:numId w:val="33"/>
        </w:numPr>
        <w:tabs>
          <w:tab w:val="left" w:pos="4781"/>
        </w:tabs>
        <w:autoSpaceDE w:val="0"/>
        <w:autoSpaceDN w:val="0"/>
        <w:adjustRightInd w:val="0"/>
        <w:spacing w:after="0" w:line="240" w:lineRule="auto"/>
        <w:jc w:val="both"/>
        <w:rPr>
          <w:rFonts w:ascii="Traditional Arabic" w:hAnsi="Traditional Arabic" w:cs="Traditional Arabic"/>
          <w:color w:val="000000"/>
          <w:sz w:val="36"/>
          <w:szCs w:val="36"/>
          <w:lang w:bidi="ar-IQ"/>
        </w:rPr>
      </w:pPr>
      <w:r w:rsidRPr="00AB00D3">
        <w:rPr>
          <w:rFonts w:ascii="Traditional Arabic" w:hAnsi="Traditional Arabic" w:cs="Traditional Arabic"/>
          <w:color w:val="000000"/>
          <w:sz w:val="36"/>
          <w:szCs w:val="36"/>
          <w:rtl/>
          <w:lang w:bidi="ar-IQ"/>
        </w:rPr>
        <w:t>موقع إسلام ويب – مركز الفتوى</w:t>
      </w:r>
      <w:r w:rsidR="00AB00D3">
        <w:rPr>
          <w:rFonts w:ascii="Traditional Arabic" w:hAnsi="Traditional Arabic" w:cs="Traditional Arabic"/>
          <w:color w:val="000000"/>
          <w:sz w:val="36"/>
          <w:szCs w:val="36"/>
          <w:rtl/>
          <w:lang w:bidi="ar-IQ"/>
        </w:rPr>
        <w:t>:</w:t>
      </w:r>
      <w:r w:rsidRPr="00AB00D3">
        <w:rPr>
          <w:rFonts w:ascii="Traditional Arabic" w:hAnsi="Traditional Arabic" w:cs="Traditional Arabic"/>
          <w:color w:val="000000"/>
          <w:sz w:val="36"/>
          <w:szCs w:val="36"/>
          <w:rtl/>
          <w:lang w:bidi="ar-IQ"/>
        </w:rPr>
        <w:t xml:space="preserve"> حكم معاملة من ماله مختلط من الحلال والحرام</w:t>
      </w:r>
      <w:r w:rsidR="00AB00D3">
        <w:rPr>
          <w:rFonts w:ascii="Traditional Arabic" w:hAnsi="Traditional Arabic" w:cs="Traditional Arabic"/>
          <w:color w:val="000000"/>
          <w:sz w:val="36"/>
          <w:szCs w:val="36"/>
          <w:rtl/>
          <w:lang w:bidi="ar-IQ"/>
        </w:rPr>
        <w:t>.</w:t>
      </w:r>
      <w:r w:rsidRPr="00AB00D3">
        <w:rPr>
          <w:rFonts w:ascii="Traditional Arabic" w:hAnsi="Traditional Arabic" w:cs="Traditional Arabic"/>
          <w:color w:val="000000"/>
          <w:sz w:val="36"/>
          <w:szCs w:val="36"/>
          <w:rtl/>
          <w:lang w:bidi="ar-IQ"/>
        </w:rPr>
        <w:t xml:space="preserve"> رقم الفتوى (59045)</w:t>
      </w:r>
      <w:r w:rsidR="00AB00D3">
        <w:rPr>
          <w:rFonts w:ascii="Traditional Arabic" w:hAnsi="Traditional Arabic" w:cs="Traditional Arabic"/>
          <w:color w:val="000000"/>
          <w:sz w:val="36"/>
          <w:szCs w:val="36"/>
          <w:rtl/>
          <w:lang w:bidi="ar-IQ"/>
        </w:rPr>
        <w:t>.</w:t>
      </w:r>
    </w:p>
    <w:p w:rsidR="00F071C7" w:rsidRPr="00AB00D3" w:rsidRDefault="00AB00D3" w:rsidP="00AB00D3">
      <w:pPr>
        <w:pStyle w:val="a3"/>
        <w:tabs>
          <w:tab w:val="left" w:pos="4781"/>
        </w:tabs>
        <w:autoSpaceDE w:val="0"/>
        <w:autoSpaceDN w:val="0"/>
        <w:adjustRightInd w:val="0"/>
        <w:spacing w:after="0" w:line="240" w:lineRule="auto"/>
        <w:jc w:val="both"/>
        <w:rPr>
          <w:rFonts w:ascii="Traditional Arabic" w:hAnsi="Traditional Arabic" w:cs="Traditional Arabic"/>
          <w:color w:val="000000"/>
          <w:sz w:val="36"/>
          <w:szCs w:val="36"/>
          <w:rtl/>
          <w:lang w:bidi="ar-IQ"/>
        </w:rPr>
      </w:pPr>
      <w:r>
        <w:rPr>
          <w:rFonts w:ascii="Traditional Arabic" w:hAnsi="Traditional Arabic" w:cs="Traditional Arabic"/>
          <w:color w:val="000000"/>
          <w:sz w:val="36"/>
          <w:szCs w:val="36"/>
          <w:rtl/>
          <w:lang w:bidi="ar-IQ"/>
        </w:rPr>
        <w:t xml:space="preserve"> </w:t>
      </w:r>
      <w:r w:rsidR="007D0923" w:rsidRPr="00AB00D3">
        <w:rPr>
          <w:rFonts w:ascii="Traditional Arabic" w:hAnsi="Traditional Arabic" w:cs="Traditional Arabic"/>
          <w:color w:val="000000"/>
          <w:sz w:val="36"/>
          <w:szCs w:val="36"/>
          <w:lang w:bidi="ar-IQ"/>
        </w:rPr>
        <w:t>http://fatwa.islamweb.net/fatwa/index.php?page=showfatwa&amp;Option=FatwaId&amp;Id=590</w:t>
      </w:r>
      <w:r>
        <w:rPr>
          <w:rFonts w:ascii="Traditional Arabic" w:hAnsi="Traditional Arabic" w:cs="Traditional Arabic"/>
          <w:color w:val="000000"/>
          <w:sz w:val="36"/>
          <w:szCs w:val="36"/>
          <w:rtl/>
          <w:lang w:bidi="ar-IQ"/>
        </w:rPr>
        <w:t xml:space="preserve"> </w:t>
      </w:r>
      <w:r w:rsidR="00F071C7" w:rsidRPr="00AB00D3">
        <w:rPr>
          <w:rFonts w:ascii="Traditional Arabic" w:hAnsi="Traditional Arabic" w:cs="Traditional Arabic"/>
          <w:color w:val="000000"/>
          <w:sz w:val="36"/>
          <w:szCs w:val="36"/>
          <w:rtl/>
          <w:lang w:bidi="ar-IQ"/>
        </w:rPr>
        <w:t>موقع صيد الفوائد</w:t>
      </w:r>
      <w:r>
        <w:rPr>
          <w:rFonts w:ascii="Traditional Arabic" w:hAnsi="Traditional Arabic" w:cs="Traditional Arabic"/>
          <w:color w:val="000000"/>
          <w:sz w:val="36"/>
          <w:szCs w:val="36"/>
          <w:rtl/>
          <w:lang w:bidi="ar-IQ"/>
        </w:rPr>
        <w:t>.</w:t>
      </w:r>
      <w:r w:rsidR="00F071C7" w:rsidRPr="00AB00D3">
        <w:rPr>
          <w:rFonts w:ascii="Traditional Arabic" w:hAnsi="Traditional Arabic" w:cs="Traditional Arabic"/>
          <w:color w:val="000000"/>
          <w:sz w:val="36"/>
          <w:szCs w:val="36"/>
          <w:rtl/>
          <w:lang w:bidi="ar-IQ"/>
        </w:rPr>
        <w:t xml:space="preserve"> حكم الأكل من طعام من ماله مختلط بالحرام </w:t>
      </w:r>
    </w:p>
    <w:p w:rsidR="00F071C7" w:rsidRPr="00AB00D3" w:rsidRDefault="00AB00D3" w:rsidP="00AB00D3">
      <w:pPr>
        <w:tabs>
          <w:tab w:val="left" w:pos="4781"/>
        </w:tabs>
        <w:autoSpaceDE w:val="0"/>
        <w:autoSpaceDN w:val="0"/>
        <w:adjustRightInd w:val="0"/>
        <w:spacing w:after="0" w:line="240" w:lineRule="auto"/>
        <w:jc w:val="both"/>
        <w:rPr>
          <w:rFonts w:ascii="Traditional Arabic" w:hAnsi="Traditional Arabic" w:cs="Traditional Arabic"/>
          <w:color w:val="000000"/>
          <w:sz w:val="36"/>
          <w:szCs w:val="36"/>
          <w:rtl/>
          <w:lang w:bidi="ar-IQ"/>
        </w:rPr>
      </w:pPr>
      <w:r>
        <w:rPr>
          <w:rFonts w:ascii="Traditional Arabic" w:hAnsi="Traditional Arabic" w:cs="Traditional Arabic"/>
          <w:color w:val="000000"/>
          <w:sz w:val="36"/>
          <w:szCs w:val="36"/>
          <w:rtl/>
          <w:lang w:bidi="ar-IQ"/>
        </w:rPr>
        <w:t xml:space="preserve">   </w:t>
      </w:r>
      <w:r w:rsidR="00F071C7" w:rsidRPr="00AB00D3">
        <w:rPr>
          <w:rFonts w:ascii="Traditional Arabic" w:hAnsi="Traditional Arabic" w:cs="Traditional Arabic"/>
          <w:color w:val="000000"/>
          <w:sz w:val="36"/>
          <w:szCs w:val="36"/>
          <w:lang w:bidi="ar-IQ"/>
        </w:rPr>
        <w:t>https://saaid.net/Doat/binbulihed/f/281.htm</w:t>
      </w:r>
    </w:p>
    <w:p w:rsidR="00F071C7" w:rsidRPr="00AB00D3" w:rsidRDefault="00F071C7" w:rsidP="00AB00D3">
      <w:pPr>
        <w:pStyle w:val="a3"/>
        <w:numPr>
          <w:ilvl w:val="0"/>
          <w:numId w:val="33"/>
        </w:numPr>
        <w:tabs>
          <w:tab w:val="left" w:pos="4781"/>
        </w:tabs>
        <w:autoSpaceDE w:val="0"/>
        <w:autoSpaceDN w:val="0"/>
        <w:adjustRightInd w:val="0"/>
        <w:spacing w:after="0" w:line="240" w:lineRule="auto"/>
        <w:jc w:val="both"/>
        <w:rPr>
          <w:rFonts w:ascii="Traditional Arabic" w:hAnsi="Traditional Arabic" w:cs="Traditional Arabic"/>
          <w:color w:val="000000"/>
          <w:sz w:val="36"/>
          <w:szCs w:val="36"/>
          <w:rtl/>
          <w:lang w:bidi="ar-IQ"/>
        </w:rPr>
      </w:pPr>
      <w:r w:rsidRPr="00AB00D3">
        <w:rPr>
          <w:rFonts w:ascii="Traditional Arabic" w:hAnsi="Traditional Arabic" w:cs="Traditional Arabic"/>
          <w:color w:val="000000"/>
          <w:sz w:val="36"/>
          <w:szCs w:val="36"/>
          <w:rtl/>
          <w:lang w:bidi="ar-IQ"/>
        </w:rPr>
        <w:t xml:space="preserve"> موقع الإسلام سؤال وجواب – المشرف العام</w:t>
      </w:r>
      <w:r w:rsidR="00AB00D3">
        <w:rPr>
          <w:rFonts w:ascii="Traditional Arabic" w:hAnsi="Traditional Arabic" w:cs="Traditional Arabic"/>
          <w:color w:val="000000"/>
          <w:sz w:val="36"/>
          <w:szCs w:val="36"/>
          <w:rtl/>
          <w:lang w:bidi="ar-IQ"/>
        </w:rPr>
        <w:t>:</w:t>
      </w:r>
      <w:r w:rsidRPr="00AB00D3">
        <w:rPr>
          <w:rFonts w:ascii="Traditional Arabic" w:hAnsi="Traditional Arabic" w:cs="Traditional Arabic"/>
          <w:color w:val="000000"/>
          <w:sz w:val="36"/>
          <w:szCs w:val="36"/>
          <w:rtl/>
          <w:lang w:bidi="ar-IQ"/>
        </w:rPr>
        <w:t xml:space="preserve"> الشيخ صالح محمد المنجد</w:t>
      </w:r>
      <w:r w:rsidR="00AB00D3">
        <w:rPr>
          <w:rFonts w:ascii="Traditional Arabic" w:hAnsi="Traditional Arabic" w:cs="Traditional Arabic"/>
          <w:color w:val="000000"/>
          <w:sz w:val="36"/>
          <w:szCs w:val="36"/>
          <w:rtl/>
          <w:lang w:bidi="ar-IQ"/>
        </w:rPr>
        <w:t>.</w:t>
      </w:r>
      <w:r w:rsidR="001676E0" w:rsidRPr="00AB00D3">
        <w:rPr>
          <w:rFonts w:ascii="Traditional Arabic" w:hAnsi="Traditional Arabic" w:cs="Traditional Arabic"/>
          <w:color w:val="000000"/>
          <w:sz w:val="36"/>
          <w:szCs w:val="36"/>
          <w:rtl/>
          <w:lang w:bidi="ar-IQ"/>
        </w:rPr>
        <w:t xml:space="preserve"> </w:t>
      </w:r>
      <w:r w:rsidRPr="00AB00D3">
        <w:rPr>
          <w:rFonts w:ascii="Traditional Arabic" w:hAnsi="Traditional Arabic" w:cs="Traditional Arabic"/>
          <w:color w:val="000000"/>
          <w:sz w:val="36"/>
          <w:szCs w:val="36"/>
          <w:rtl/>
          <w:lang w:bidi="ar-IQ"/>
        </w:rPr>
        <w:t>من أحكام المال الحرام في كسبه وذاته</w:t>
      </w:r>
      <w:r w:rsidR="00AB00D3">
        <w:rPr>
          <w:rFonts w:ascii="Traditional Arabic" w:hAnsi="Traditional Arabic" w:cs="Traditional Arabic"/>
          <w:color w:val="000000"/>
          <w:sz w:val="36"/>
          <w:szCs w:val="36"/>
          <w:rtl/>
          <w:lang w:bidi="ar-IQ"/>
        </w:rPr>
        <w:t>،</w:t>
      </w:r>
      <w:r w:rsidRPr="00AB00D3">
        <w:rPr>
          <w:rFonts w:ascii="Traditional Arabic" w:hAnsi="Traditional Arabic" w:cs="Traditional Arabic"/>
          <w:color w:val="000000"/>
          <w:sz w:val="36"/>
          <w:szCs w:val="36"/>
          <w:rtl/>
          <w:lang w:bidi="ar-IQ"/>
        </w:rPr>
        <w:t xml:space="preserve"> وحكم الاستفادة منه من الأولاد</w:t>
      </w:r>
      <w:r w:rsidR="00AB00D3">
        <w:rPr>
          <w:rFonts w:ascii="Traditional Arabic" w:hAnsi="Traditional Arabic" w:cs="Traditional Arabic"/>
          <w:color w:val="000000"/>
          <w:sz w:val="36"/>
          <w:szCs w:val="36"/>
          <w:rtl/>
          <w:lang w:bidi="ar-IQ"/>
        </w:rPr>
        <w:t>،</w:t>
      </w:r>
      <w:r w:rsidRPr="00AB00D3">
        <w:rPr>
          <w:rFonts w:ascii="Traditional Arabic" w:hAnsi="Traditional Arabic" w:cs="Traditional Arabic"/>
          <w:color w:val="000000"/>
          <w:sz w:val="36"/>
          <w:szCs w:val="36"/>
          <w:rtl/>
          <w:lang w:bidi="ar-IQ"/>
        </w:rPr>
        <w:t xml:space="preserve"> وتوريثه رقم الفتوى (114798)</w:t>
      </w:r>
      <w:r w:rsidR="00AB00D3">
        <w:rPr>
          <w:rFonts w:ascii="Traditional Arabic" w:hAnsi="Traditional Arabic" w:cs="Traditional Arabic"/>
          <w:color w:val="000000"/>
          <w:sz w:val="36"/>
          <w:szCs w:val="36"/>
          <w:rtl/>
          <w:lang w:bidi="ar-IQ"/>
        </w:rPr>
        <w:t>.</w:t>
      </w:r>
    </w:p>
    <w:p w:rsidR="00F071C7" w:rsidRPr="00AB00D3" w:rsidRDefault="00AB00D3" w:rsidP="00AB00D3">
      <w:pPr>
        <w:tabs>
          <w:tab w:val="left" w:pos="4781"/>
        </w:tabs>
        <w:autoSpaceDE w:val="0"/>
        <w:autoSpaceDN w:val="0"/>
        <w:adjustRightInd w:val="0"/>
        <w:spacing w:after="0" w:line="240" w:lineRule="auto"/>
        <w:jc w:val="both"/>
        <w:rPr>
          <w:rFonts w:ascii="Traditional Arabic" w:hAnsi="Traditional Arabic" w:cs="Traditional Arabic"/>
          <w:color w:val="000000"/>
          <w:sz w:val="36"/>
          <w:szCs w:val="36"/>
          <w:rtl/>
          <w:lang w:bidi="ar-IQ"/>
        </w:rPr>
      </w:pPr>
      <w:r>
        <w:rPr>
          <w:rFonts w:ascii="Traditional Arabic" w:hAnsi="Traditional Arabic" w:cs="Traditional Arabic"/>
          <w:color w:val="000000"/>
          <w:sz w:val="36"/>
          <w:szCs w:val="36"/>
          <w:rtl/>
          <w:lang w:bidi="ar-IQ"/>
        </w:rPr>
        <w:t xml:space="preserve">    </w:t>
      </w:r>
      <w:r w:rsidR="00F071C7" w:rsidRPr="00AB00D3">
        <w:rPr>
          <w:rFonts w:ascii="Traditional Arabic" w:hAnsi="Traditional Arabic" w:cs="Traditional Arabic"/>
          <w:color w:val="000000"/>
          <w:sz w:val="36"/>
          <w:szCs w:val="36"/>
          <w:lang w:bidi="ar-IQ"/>
        </w:rPr>
        <w:t>https://islamqa.info/ar/114798</w:t>
      </w:r>
    </w:p>
    <w:p w:rsidR="005D04C4" w:rsidRPr="00AB00D3" w:rsidRDefault="005D04C4" w:rsidP="00AB00D3">
      <w:pPr>
        <w:pStyle w:val="a6"/>
        <w:numPr>
          <w:ilvl w:val="0"/>
          <w:numId w:val="33"/>
        </w:numPr>
        <w:jc w:val="both"/>
        <w:rPr>
          <w:rFonts w:ascii="Traditional Arabic" w:hAnsi="Traditional Arabic" w:cs="Traditional Arabic"/>
          <w:color w:val="000000"/>
          <w:sz w:val="36"/>
          <w:szCs w:val="36"/>
          <w:rtl/>
        </w:rPr>
      </w:pPr>
      <w:r w:rsidRPr="00AB00D3">
        <w:rPr>
          <w:rFonts w:ascii="Traditional Arabic" w:hAnsi="Traditional Arabic" w:cs="Traditional Arabic"/>
          <w:color w:val="000000"/>
          <w:sz w:val="36"/>
          <w:szCs w:val="36"/>
          <w:rtl/>
        </w:rPr>
        <w:t xml:space="preserve"> موقع طريق الإسلام -</w:t>
      </w:r>
      <w:r w:rsidR="00AB00D3">
        <w:rPr>
          <w:rFonts w:ascii="Traditional Arabic" w:hAnsi="Traditional Arabic" w:cs="Traditional Arabic"/>
          <w:color w:val="000000"/>
          <w:sz w:val="36"/>
          <w:szCs w:val="36"/>
          <w:rtl/>
        </w:rPr>
        <w:t xml:space="preserve"> </w:t>
      </w:r>
      <w:r w:rsidRPr="00AB00D3">
        <w:rPr>
          <w:rFonts w:ascii="Traditional Arabic" w:hAnsi="Traditional Arabic" w:cs="Traditional Arabic"/>
          <w:color w:val="000000"/>
          <w:sz w:val="36"/>
          <w:szCs w:val="36"/>
          <w:rtl/>
        </w:rPr>
        <w:t>حكم بيع الأعضاء والدم</w:t>
      </w:r>
    </w:p>
    <w:p w:rsidR="005D04C4" w:rsidRPr="00AB00D3" w:rsidRDefault="00AB00D3" w:rsidP="00AB00D3">
      <w:pPr>
        <w:pStyle w:val="a6"/>
        <w:jc w:val="both"/>
        <w:rPr>
          <w:rFonts w:ascii="Traditional Arabic" w:hAnsi="Traditional Arabic" w:cs="Traditional Arabic"/>
          <w:color w:val="000000"/>
          <w:sz w:val="36"/>
          <w:szCs w:val="36"/>
          <w:rtl/>
        </w:rPr>
      </w:pPr>
      <w:r>
        <w:rPr>
          <w:rFonts w:ascii="Traditional Arabic" w:hAnsi="Traditional Arabic" w:cs="Traditional Arabic"/>
          <w:color w:val="000000"/>
          <w:sz w:val="36"/>
          <w:szCs w:val="36"/>
          <w:rtl/>
        </w:rPr>
        <w:t xml:space="preserve">    </w:t>
      </w:r>
      <w:r w:rsidR="005D04C4" w:rsidRPr="00AB00D3">
        <w:rPr>
          <w:rFonts w:ascii="Traditional Arabic" w:hAnsi="Traditional Arabic" w:cs="Traditional Arabic"/>
          <w:color w:val="000000"/>
          <w:sz w:val="36"/>
          <w:szCs w:val="36"/>
        </w:rPr>
        <w:t>http://ar.islamway.net/fatwa/36875</w:t>
      </w:r>
      <w:r>
        <w:rPr>
          <w:rFonts w:ascii="Traditional Arabic" w:hAnsi="Traditional Arabic" w:cs="Traditional Arabic"/>
          <w:color w:val="000000"/>
          <w:sz w:val="36"/>
          <w:szCs w:val="36"/>
          <w:rtl/>
        </w:rPr>
        <w:t>.</w:t>
      </w:r>
    </w:p>
    <w:p w:rsidR="00F071C7" w:rsidRPr="00AB00D3" w:rsidRDefault="005D04C4" w:rsidP="00AB00D3">
      <w:pPr>
        <w:pStyle w:val="a3"/>
        <w:numPr>
          <w:ilvl w:val="0"/>
          <w:numId w:val="33"/>
        </w:numPr>
        <w:spacing w:after="0" w:line="240" w:lineRule="auto"/>
        <w:jc w:val="both"/>
        <w:rPr>
          <w:rFonts w:ascii="Traditional Arabic" w:eastAsia="Calibri" w:hAnsi="Traditional Arabic" w:cs="Traditional Arabic"/>
          <w:sz w:val="36"/>
          <w:szCs w:val="36"/>
          <w:lang w:bidi="ar-IQ"/>
        </w:rPr>
      </w:pPr>
      <w:r w:rsidRPr="00AB00D3">
        <w:rPr>
          <w:rFonts w:ascii="Traditional Arabic" w:eastAsia="Calibri" w:hAnsi="Traditional Arabic" w:cs="Traditional Arabic"/>
          <w:sz w:val="36"/>
          <w:szCs w:val="36"/>
          <w:rtl/>
          <w:lang w:bidi="ar-IQ"/>
        </w:rPr>
        <w:t>موقع الشيخ الدكتور معاذ سعيد حوى – التزكية على منهاج النبوة – المبحث العاشر – المال الحرام</w:t>
      </w:r>
      <w:r w:rsidR="00AB00D3">
        <w:rPr>
          <w:rFonts w:ascii="Traditional Arabic" w:eastAsia="Calibri" w:hAnsi="Traditional Arabic" w:cs="Traditional Arabic"/>
          <w:sz w:val="36"/>
          <w:szCs w:val="36"/>
          <w:rtl/>
          <w:lang w:bidi="ar-IQ"/>
        </w:rPr>
        <w:t>.</w:t>
      </w:r>
    </w:p>
    <w:p w:rsidR="00565CFF" w:rsidRPr="00AB00D3" w:rsidRDefault="001676E0" w:rsidP="00AB00D3">
      <w:pPr>
        <w:pStyle w:val="a3"/>
        <w:numPr>
          <w:ilvl w:val="0"/>
          <w:numId w:val="33"/>
        </w:numPr>
        <w:spacing w:after="0" w:line="240" w:lineRule="auto"/>
        <w:jc w:val="both"/>
        <w:rPr>
          <w:rFonts w:ascii="Traditional Arabic" w:eastAsia="Calibri" w:hAnsi="Traditional Arabic" w:cs="Traditional Arabic"/>
          <w:sz w:val="36"/>
          <w:szCs w:val="36"/>
          <w:lang w:bidi="ar-IQ"/>
        </w:rPr>
      </w:pPr>
      <w:r w:rsidRPr="00AB00D3">
        <w:rPr>
          <w:rFonts w:ascii="Traditional Arabic" w:eastAsia="Calibri" w:hAnsi="Traditional Arabic" w:cs="Traditional Arabic"/>
          <w:sz w:val="36"/>
          <w:szCs w:val="36"/>
          <w:rtl/>
          <w:lang w:bidi="ar-IQ"/>
        </w:rPr>
        <w:t>موقع الدكتور محمد راتب النابلسي</w:t>
      </w:r>
      <w:r w:rsidR="00AB00D3">
        <w:rPr>
          <w:rFonts w:ascii="Traditional Arabic" w:eastAsia="Calibri" w:hAnsi="Traditional Arabic" w:cs="Traditional Arabic"/>
          <w:sz w:val="36"/>
          <w:szCs w:val="36"/>
          <w:rtl/>
          <w:lang w:bidi="ar-IQ"/>
        </w:rPr>
        <w:t>:</w:t>
      </w:r>
      <w:r w:rsidRPr="00AB00D3">
        <w:rPr>
          <w:rFonts w:ascii="Traditional Arabic" w:eastAsia="Calibri" w:hAnsi="Traditional Arabic" w:cs="Traditional Arabic"/>
          <w:sz w:val="36"/>
          <w:szCs w:val="36"/>
          <w:rtl/>
          <w:lang w:bidi="ar-IQ"/>
        </w:rPr>
        <w:t xml:space="preserve"> </w:t>
      </w:r>
      <w:r w:rsidR="00565CFF" w:rsidRPr="00AB00D3">
        <w:rPr>
          <w:rFonts w:ascii="Traditional Arabic" w:eastAsia="Calibri" w:hAnsi="Traditional Arabic" w:cs="Traditional Arabic"/>
          <w:sz w:val="36"/>
          <w:szCs w:val="36"/>
          <w:rtl/>
          <w:lang w:bidi="ar-IQ"/>
        </w:rPr>
        <w:t>الفقه الاسلامي - العبادات التعاملية - الحلال والحرام - الدرس 7 - 22</w:t>
      </w:r>
      <w:r w:rsidR="00AB00D3">
        <w:rPr>
          <w:rFonts w:ascii="Traditional Arabic" w:eastAsia="Calibri" w:hAnsi="Traditional Arabic" w:cs="Traditional Arabic"/>
          <w:sz w:val="36"/>
          <w:szCs w:val="36"/>
          <w:rtl/>
          <w:lang w:bidi="ar-IQ"/>
        </w:rPr>
        <w:t>:</w:t>
      </w:r>
      <w:r w:rsidR="00565CFF" w:rsidRPr="00AB00D3">
        <w:rPr>
          <w:rFonts w:ascii="Traditional Arabic" w:eastAsia="Calibri" w:hAnsi="Traditional Arabic" w:cs="Traditional Arabic"/>
          <w:sz w:val="36"/>
          <w:szCs w:val="36"/>
          <w:rtl/>
          <w:lang w:bidi="ar-IQ"/>
        </w:rPr>
        <w:t xml:space="preserve"> الحلال والحرام في الكسب</w:t>
      </w:r>
      <w:r w:rsidR="00AB00D3">
        <w:rPr>
          <w:rFonts w:ascii="Traditional Arabic" w:eastAsia="Calibri" w:hAnsi="Traditional Arabic" w:cs="Traditional Arabic"/>
          <w:sz w:val="36"/>
          <w:szCs w:val="36"/>
          <w:rtl/>
          <w:lang w:bidi="ar-IQ"/>
        </w:rPr>
        <w:t>.</w:t>
      </w:r>
      <w:r w:rsidR="00565CFF" w:rsidRPr="00AB00D3">
        <w:rPr>
          <w:rFonts w:ascii="Traditional Arabic" w:eastAsia="Calibri" w:hAnsi="Traditional Arabic" w:cs="Traditional Arabic"/>
          <w:sz w:val="36"/>
          <w:szCs w:val="36"/>
          <w:rtl/>
          <w:lang w:bidi="ar-IQ"/>
        </w:rPr>
        <w:t xml:space="preserve"> لفضيلة الدكتور محمد راتب النابلسي بتاريخ</w:t>
      </w:r>
      <w:r w:rsidR="00AB00D3">
        <w:rPr>
          <w:rFonts w:ascii="Traditional Arabic" w:eastAsia="Calibri" w:hAnsi="Traditional Arabic" w:cs="Traditional Arabic"/>
          <w:sz w:val="36"/>
          <w:szCs w:val="36"/>
          <w:rtl/>
          <w:lang w:bidi="ar-IQ"/>
        </w:rPr>
        <w:t>:</w:t>
      </w:r>
      <w:r w:rsidR="00565CFF" w:rsidRPr="00AB00D3">
        <w:rPr>
          <w:rFonts w:ascii="Traditional Arabic" w:eastAsia="Calibri" w:hAnsi="Traditional Arabic" w:cs="Traditional Arabic"/>
          <w:sz w:val="36"/>
          <w:szCs w:val="36"/>
          <w:rtl/>
          <w:lang w:bidi="ar-IQ"/>
        </w:rPr>
        <w:t>30/4/ 1995.</w:t>
      </w:r>
    </w:p>
    <w:p w:rsidR="00C5139A" w:rsidRPr="00AB00D3" w:rsidRDefault="00C5139A" w:rsidP="00AB00D3">
      <w:pPr>
        <w:spacing w:after="0" w:line="240" w:lineRule="auto"/>
        <w:jc w:val="both"/>
        <w:rPr>
          <w:rFonts w:ascii="Traditional Arabic" w:eastAsia="Calibri" w:hAnsi="Traditional Arabic" w:cs="Traditional Arabic"/>
          <w:sz w:val="36"/>
          <w:szCs w:val="36"/>
          <w:rtl/>
          <w:lang w:bidi="ar-IQ"/>
        </w:rPr>
      </w:pPr>
    </w:p>
    <w:p w:rsidR="00C5139A" w:rsidRPr="00AB00D3" w:rsidRDefault="00C5139A" w:rsidP="00AB00D3">
      <w:pPr>
        <w:spacing w:after="0" w:line="240" w:lineRule="auto"/>
        <w:jc w:val="both"/>
        <w:rPr>
          <w:rFonts w:ascii="Traditional Arabic" w:eastAsia="Calibri" w:hAnsi="Traditional Arabic" w:cs="Traditional Arabic"/>
          <w:sz w:val="36"/>
          <w:szCs w:val="36"/>
          <w:rtl/>
          <w:lang w:bidi="ar-IQ"/>
        </w:rPr>
      </w:pPr>
    </w:p>
    <w:p w:rsidR="00C5139A" w:rsidRPr="00AB00D3" w:rsidRDefault="00C5139A" w:rsidP="00AB00D3">
      <w:pPr>
        <w:spacing w:after="0" w:line="240" w:lineRule="auto"/>
        <w:jc w:val="both"/>
        <w:rPr>
          <w:rFonts w:ascii="Traditional Arabic" w:eastAsia="Calibri" w:hAnsi="Traditional Arabic" w:cs="Traditional Arabic"/>
          <w:sz w:val="36"/>
          <w:szCs w:val="36"/>
          <w:rtl/>
          <w:lang w:bidi="ar-IQ"/>
        </w:rPr>
      </w:pPr>
    </w:p>
    <w:p w:rsidR="00C5139A" w:rsidRPr="00AB00D3" w:rsidRDefault="00C5139A" w:rsidP="00AB00D3">
      <w:pPr>
        <w:spacing w:after="0" w:line="240" w:lineRule="auto"/>
        <w:jc w:val="both"/>
        <w:rPr>
          <w:rFonts w:ascii="Traditional Arabic" w:eastAsia="Calibri" w:hAnsi="Traditional Arabic" w:cs="Traditional Arabic"/>
          <w:sz w:val="36"/>
          <w:szCs w:val="36"/>
          <w:rtl/>
          <w:lang w:bidi="ar-IQ"/>
        </w:rPr>
      </w:pPr>
    </w:p>
    <w:p w:rsidR="00C5139A" w:rsidRPr="00AB00D3" w:rsidRDefault="00C5139A" w:rsidP="00AB00D3">
      <w:pPr>
        <w:spacing w:after="0" w:line="240" w:lineRule="auto"/>
        <w:jc w:val="both"/>
        <w:rPr>
          <w:rFonts w:ascii="Traditional Arabic" w:eastAsia="Calibri" w:hAnsi="Traditional Arabic" w:cs="Traditional Arabic"/>
          <w:sz w:val="36"/>
          <w:szCs w:val="36"/>
          <w:rtl/>
          <w:lang w:bidi="ar-IQ"/>
        </w:rPr>
      </w:pPr>
    </w:p>
    <w:p w:rsidR="00C5139A" w:rsidRPr="00AB00D3" w:rsidRDefault="00C5139A" w:rsidP="00AB00D3">
      <w:pPr>
        <w:spacing w:after="0" w:line="240" w:lineRule="auto"/>
        <w:jc w:val="both"/>
        <w:rPr>
          <w:rFonts w:ascii="Traditional Arabic" w:eastAsia="Calibri" w:hAnsi="Traditional Arabic" w:cs="Traditional Arabic"/>
          <w:sz w:val="36"/>
          <w:szCs w:val="36"/>
          <w:rtl/>
          <w:lang w:bidi="ar-IQ"/>
        </w:rPr>
      </w:pPr>
    </w:p>
    <w:p w:rsidR="00C5139A" w:rsidRPr="00AB00D3" w:rsidRDefault="00C5139A" w:rsidP="00AB00D3">
      <w:pPr>
        <w:spacing w:after="0" w:line="240" w:lineRule="auto"/>
        <w:jc w:val="both"/>
        <w:rPr>
          <w:rFonts w:ascii="Traditional Arabic" w:eastAsia="Calibri" w:hAnsi="Traditional Arabic" w:cs="Traditional Arabic"/>
          <w:sz w:val="36"/>
          <w:szCs w:val="36"/>
          <w:rtl/>
          <w:lang w:bidi="ar-IQ"/>
        </w:rPr>
      </w:pPr>
    </w:p>
    <w:p w:rsidR="00C5139A" w:rsidRPr="00AB00D3" w:rsidRDefault="00C5139A" w:rsidP="00AB00D3">
      <w:pPr>
        <w:spacing w:after="0" w:line="240" w:lineRule="auto"/>
        <w:jc w:val="both"/>
        <w:rPr>
          <w:rFonts w:ascii="Traditional Arabic" w:eastAsia="Calibri" w:hAnsi="Traditional Arabic" w:cs="Traditional Arabic"/>
          <w:sz w:val="36"/>
          <w:szCs w:val="36"/>
          <w:rtl/>
          <w:lang w:bidi="ar-IQ"/>
        </w:rPr>
      </w:pPr>
    </w:p>
    <w:p w:rsidR="00C5139A" w:rsidRPr="00AB00D3" w:rsidRDefault="00C5139A" w:rsidP="00AB00D3">
      <w:pPr>
        <w:spacing w:after="0" w:line="240" w:lineRule="auto"/>
        <w:jc w:val="both"/>
        <w:rPr>
          <w:rFonts w:ascii="Traditional Arabic" w:eastAsia="Calibri" w:hAnsi="Traditional Arabic" w:cs="Traditional Arabic"/>
          <w:sz w:val="36"/>
          <w:szCs w:val="36"/>
          <w:rtl/>
          <w:lang w:bidi="ar-IQ"/>
        </w:rPr>
      </w:pPr>
    </w:p>
    <w:p w:rsidR="00C5139A" w:rsidRPr="00AB00D3" w:rsidRDefault="00C5139A" w:rsidP="00AB00D3">
      <w:pPr>
        <w:spacing w:after="0" w:line="240" w:lineRule="auto"/>
        <w:jc w:val="both"/>
        <w:rPr>
          <w:rFonts w:ascii="Traditional Arabic" w:eastAsia="Calibri" w:hAnsi="Traditional Arabic" w:cs="Traditional Arabic"/>
          <w:sz w:val="36"/>
          <w:szCs w:val="36"/>
          <w:rtl/>
          <w:lang w:bidi="ar-IQ"/>
        </w:rPr>
      </w:pPr>
    </w:p>
    <w:p w:rsidR="00C5139A" w:rsidRPr="00AB00D3" w:rsidRDefault="00C5139A" w:rsidP="00AB00D3">
      <w:pPr>
        <w:spacing w:after="0" w:line="240" w:lineRule="auto"/>
        <w:jc w:val="both"/>
        <w:rPr>
          <w:rFonts w:ascii="Traditional Arabic" w:eastAsia="Calibri" w:hAnsi="Traditional Arabic" w:cs="Traditional Arabic"/>
          <w:sz w:val="36"/>
          <w:szCs w:val="36"/>
          <w:rtl/>
          <w:lang w:bidi="ar-IQ"/>
        </w:rPr>
      </w:pPr>
    </w:p>
    <w:p w:rsidR="00C5139A" w:rsidRPr="00AB00D3" w:rsidRDefault="00C5139A" w:rsidP="00AB00D3">
      <w:pPr>
        <w:spacing w:after="0" w:line="240" w:lineRule="auto"/>
        <w:jc w:val="both"/>
        <w:rPr>
          <w:rFonts w:ascii="Traditional Arabic" w:eastAsia="Calibri" w:hAnsi="Traditional Arabic" w:cs="Traditional Arabic"/>
          <w:sz w:val="36"/>
          <w:szCs w:val="36"/>
          <w:rtl/>
          <w:lang w:bidi="ar-IQ"/>
        </w:rPr>
      </w:pPr>
    </w:p>
    <w:p w:rsidR="00C5139A" w:rsidRPr="00AB00D3" w:rsidRDefault="00C5139A" w:rsidP="00AB00D3">
      <w:pPr>
        <w:spacing w:after="0" w:line="240" w:lineRule="auto"/>
        <w:jc w:val="both"/>
        <w:rPr>
          <w:rFonts w:ascii="Traditional Arabic" w:eastAsia="Calibri" w:hAnsi="Traditional Arabic" w:cs="Traditional Arabic"/>
          <w:sz w:val="36"/>
          <w:szCs w:val="36"/>
          <w:rtl/>
          <w:lang w:bidi="ar-IQ"/>
        </w:rPr>
      </w:pPr>
    </w:p>
    <w:p w:rsidR="00C5139A" w:rsidRPr="00AB00D3" w:rsidRDefault="00C5139A" w:rsidP="00AB00D3">
      <w:pPr>
        <w:spacing w:after="0" w:line="240" w:lineRule="auto"/>
        <w:jc w:val="both"/>
        <w:rPr>
          <w:rFonts w:ascii="Traditional Arabic" w:eastAsia="Calibri" w:hAnsi="Traditional Arabic" w:cs="Traditional Arabic"/>
          <w:sz w:val="36"/>
          <w:szCs w:val="36"/>
          <w:rtl/>
          <w:lang w:bidi="ar-IQ"/>
        </w:rPr>
      </w:pPr>
    </w:p>
    <w:p w:rsidR="00C5139A" w:rsidRPr="00AB00D3" w:rsidRDefault="00C5139A" w:rsidP="00AB00D3">
      <w:pPr>
        <w:spacing w:after="0" w:line="240" w:lineRule="auto"/>
        <w:jc w:val="both"/>
        <w:rPr>
          <w:rFonts w:ascii="Traditional Arabic" w:eastAsia="Calibri" w:hAnsi="Traditional Arabic" w:cs="Traditional Arabic"/>
          <w:sz w:val="36"/>
          <w:szCs w:val="36"/>
          <w:rtl/>
          <w:lang w:bidi="ar-IQ"/>
        </w:rPr>
      </w:pPr>
    </w:p>
    <w:p w:rsidR="00C5139A" w:rsidRPr="00AB00D3" w:rsidRDefault="00C5139A" w:rsidP="00AB00D3">
      <w:pPr>
        <w:spacing w:after="0" w:line="240" w:lineRule="auto"/>
        <w:jc w:val="both"/>
        <w:rPr>
          <w:rFonts w:ascii="Traditional Arabic" w:eastAsia="Calibri" w:hAnsi="Traditional Arabic" w:cs="Traditional Arabic"/>
          <w:sz w:val="36"/>
          <w:szCs w:val="36"/>
          <w:rtl/>
          <w:lang w:bidi="ar-IQ"/>
        </w:rPr>
      </w:pPr>
    </w:p>
    <w:p w:rsidR="00C5139A" w:rsidRPr="00AB00D3" w:rsidRDefault="00C5139A" w:rsidP="00AB00D3">
      <w:pPr>
        <w:spacing w:after="0" w:line="240" w:lineRule="auto"/>
        <w:jc w:val="both"/>
        <w:rPr>
          <w:rFonts w:ascii="Traditional Arabic" w:eastAsia="Calibri" w:hAnsi="Traditional Arabic" w:cs="Traditional Arabic"/>
          <w:sz w:val="36"/>
          <w:szCs w:val="36"/>
          <w:rtl/>
          <w:lang w:bidi="ar-IQ"/>
        </w:rPr>
      </w:pPr>
    </w:p>
    <w:p w:rsidR="00C5139A" w:rsidRPr="00AB00D3" w:rsidRDefault="00C5139A" w:rsidP="00AB00D3">
      <w:pPr>
        <w:spacing w:after="0" w:line="240" w:lineRule="auto"/>
        <w:jc w:val="both"/>
        <w:rPr>
          <w:rFonts w:ascii="Traditional Arabic" w:eastAsia="Calibri" w:hAnsi="Traditional Arabic" w:cs="Traditional Arabic"/>
          <w:sz w:val="36"/>
          <w:szCs w:val="36"/>
          <w:rtl/>
          <w:lang w:bidi="ar-IQ"/>
        </w:rPr>
      </w:pPr>
    </w:p>
    <w:p w:rsidR="00C5139A" w:rsidRPr="00AB00D3" w:rsidRDefault="00C5139A" w:rsidP="00AB00D3">
      <w:pPr>
        <w:spacing w:after="0" w:line="240" w:lineRule="auto"/>
        <w:jc w:val="both"/>
        <w:rPr>
          <w:rFonts w:ascii="Traditional Arabic" w:eastAsia="Calibri" w:hAnsi="Traditional Arabic" w:cs="Traditional Arabic"/>
          <w:sz w:val="36"/>
          <w:szCs w:val="36"/>
          <w:rtl/>
          <w:lang w:bidi="ar-IQ"/>
        </w:rPr>
      </w:pPr>
    </w:p>
    <w:p w:rsidR="00F92333" w:rsidRPr="00AB00D3" w:rsidRDefault="00F92333" w:rsidP="00AB00D3">
      <w:pPr>
        <w:spacing w:after="0" w:line="240" w:lineRule="auto"/>
        <w:jc w:val="both"/>
        <w:rPr>
          <w:rFonts w:ascii="Traditional Arabic" w:eastAsia="Calibri" w:hAnsi="Traditional Arabic" w:cs="Traditional Arabic"/>
          <w:sz w:val="36"/>
          <w:szCs w:val="36"/>
          <w:rtl/>
          <w:lang w:bidi="ar-IQ"/>
        </w:rPr>
      </w:pPr>
    </w:p>
    <w:p w:rsidR="00F92333" w:rsidRPr="00AB00D3" w:rsidRDefault="00F92333" w:rsidP="00AB00D3">
      <w:pPr>
        <w:spacing w:after="0" w:line="240" w:lineRule="auto"/>
        <w:jc w:val="both"/>
        <w:rPr>
          <w:rFonts w:ascii="Traditional Arabic" w:eastAsia="Calibri" w:hAnsi="Traditional Arabic" w:cs="Traditional Arabic"/>
          <w:sz w:val="36"/>
          <w:szCs w:val="36"/>
          <w:rtl/>
          <w:lang w:bidi="ar-IQ"/>
        </w:rPr>
      </w:pPr>
    </w:p>
    <w:p w:rsidR="00F92333" w:rsidRPr="00AB00D3" w:rsidRDefault="00F92333" w:rsidP="00AB00D3">
      <w:pPr>
        <w:spacing w:after="0" w:line="240" w:lineRule="auto"/>
        <w:jc w:val="both"/>
        <w:rPr>
          <w:rFonts w:ascii="Traditional Arabic" w:eastAsia="Calibri" w:hAnsi="Traditional Arabic" w:cs="Traditional Arabic"/>
          <w:sz w:val="36"/>
          <w:szCs w:val="36"/>
          <w:rtl/>
          <w:lang w:bidi="ar-IQ"/>
        </w:rPr>
      </w:pPr>
    </w:p>
    <w:tbl>
      <w:tblPr>
        <w:tblStyle w:val="a5"/>
        <w:bidiVisual/>
        <w:tblW w:w="0" w:type="auto"/>
        <w:tblLook w:val="04A0" w:firstRow="1" w:lastRow="0" w:firstColumn="1" w:lastColumn="0" w:noHBand="0" w:noVBand="1"/>
      </w:tblPr>
      <w:tblGrid>
        <w:gridCol w:w="8522"/>
      </w:tblGrid>
      <w:tr w:rsidR="00986931" w:rsidRPr="00AB00D3" w:rsidTr="00986931">
        <w:tc>
          <w:tcPr>
            <w:tcW w:w="8522" w:type="dxa"/>
          </w:tcPr>
          <w:p w:rsidR="00986931" w:rsidRPr="00AB00D3" w:rsidRDefault="00986931" w:rsidP="00896AFB">
            <w:pPr>
              <w:pStyle w:val="2"/>
              <w:jc w:val="center"/>
              <w:outlineLvl w:val="1"/>
              <w:rPr>
                <w:rFonts w:eastAsia="Calibri"/>
                <w:rtl/>
                <w:lang w:bidi="ar-IQ"/>
              </w:rPr>
            </w:pPr>
            <w:bookmarkStart w:id="44" w:name="_Toc459018633"/>
            <w:r w:rsidRPr="00AB00D3">
              <w:rPr>
                <w:rFonts w:eastAsia="Calibri"/>
                <w:rtl/>
                <w:lang w:bidi="ar-IQ"/>
              </w:rPr>
              <w:t>سيرة المؤلف</w:t>
            </w:r>
            <w:r w:rsidR="001C6F76" w:rsidRPr="00AB00D3">
              <w:rPr>
                <w:rFonts w:eastAsia="Calibri"/>
                <w:rtl/>
                <w:lang w:bidi="ar-IQ"/>
              </w:rPr>
              <w:t xml:space="preserve"> العلمية</w:t>
            </w:r>
            <w:bookmarkEnd w:id="44"/>
          </w:p>
        </w:tc>
      </w:tr>
    </w:tbl>
    <w:p w:rsidR="00986931" w:rsidRPr="00AB00D3" w:rsidRDefault="00986931" w:rsidP="00AB00D3">
      <w:pPr>
        <w:autoSpaceDE w:val="0"/>
        <w:autoSpaceDN w:val="0"/>
        <w:spacing w:after="0" w:line="240" w:lineRule="auto"/>
        <w:jc w:val="both"/>
        <w:rPr>
          <w:rFonts w:ascii="Traditional Arabic" w:eastAsia="Times New Roman" w:hAnsi="Traditional Arabic" w:cs="Traditional Arabic"/>
          <w:color w:val="000000"/>
          <w:sz w:val="36"/>
          <w:szCs w:val="36"/>
          <w:rtl/>
        </w:rPr>
      </w:pPr>
      <w:r w:rsidRPr="00AB00D3">
        <w:rPr>
          <w:rFonts w:ascii="Traditional Arabic" w:eastAsia="Times New Roman" w:hAnsi="Traditional Arabic" w:cs="Traditional Arabic"/>
          <w:color w:val="000000"/>
          <w:sz w:val="36"/>
          <w:szCs w:val="36"/>
          <w:rtl/>
        </w:rPr>
        <w:t>حامد شاكر محمود خالد الشقاقي العاني</w:t>
      </w:r>
      <w:r w:rsidR="00AB00D3">
        <w:rPr>
          <w:rFonts w:ascii="Traditional Arabic" w:eastAsia="Times New Roman" w:hAnsi="Traditional Arabic" w:cs="Traditional Arabic"/>
          <w:color w:val="000000"/>
          <w:sz w:val="36"/>
          <w:szCs w:val="36"/>
          <w:rtl/>
        </w:rPr>
        <w:t>.</w:t>
      </w:r>
    </w:p>
    <w:p w:rsidR="00986931" w:rsidRPr="00AB00D3" w:rsidRDefault="00986931" w:rsidP="00AB00D3">
      <w:pPr>
        <w:numPr>
          <w:ilvl w:val="0"/>
          <w:numId w:val="36"/>
        </w:numPr>
        <w:autoSpaceDE w:val="0"/>
        <w:autoSpaceDN w:val="0"/>
        <w:spacing w:after="0" w:line="240" w:lineRule="auto"/>
        <w:jc w:val="both"/>
        <w:rPr>
          <w:rFonts w:ascii="Traditional Arabic" w:eastAsia="Times New Roman" w:hAnsi="Traditional Arabic" w:cs="Traditional Arabic"/>
          <w:color w:val="000000"/>
          <w:sz w:val="36"/>
          <w:szCs w:val="36"/>
          <w:rtl/>
        </w:rPr>
      </w:pPr>
      <w:r w:rsidRPr="00AB00D3">
        <w:rPr>
          <w:rFonts w:ascii="Traditional Arabic" w:eastAsia="Times New Roman" w:hAnsi="Traditional Arabic" w:cs="Traditional Arabic"/>
          <w:color w:val="000000"/>
          <w:sz w:val="36"/>
          <w:szCs w:val="36"/>
          <w:rtl/>
        </w:rPr>
        <w:t xml:space="preserve"> ولد في محافظة الأنبار - قضاء الرمادي بجمهورية العراق سنة 1957 م</w:t>
      </w:r>
      <w:r w:rsidR="00AB00D3">
        <w:rPr>
          <w:rFonts w:ascii="Traditional Arabic" w:eastAsia="Times New Roman" w:hAnsi="Traditional Arabic" w:cs="Traditional Arabic"/>
          <w:color w:val="000000"/>
          <w:sz w:val="36"/>
          <w:szCs w:val="36"/>
          <w:rtl/>
        </w:rPr>
        <w:t>.</w:t>
      </w:r>
    </w:p>
    <w:p w:rsidR="00986931" w:rsidRPr="00AB00D3" w:rsidRDefault="00986931" w:rsidP="00AB00D3">
      <w:pPr>
        <w:numPr>
          <w:ilvl w:val="0"/>
          <w:numId w:val="36"/>
        </w:numPr>
        <w:autoSpaceDE w:val="0"/>
        <w:autoSpaceDN w:val="0"/>
        <w:spacing w:after="0" w:line="240" w:lineRule="auto"/>
        <w:jc w:val="both"/>
        <w:rPr>
          <w:rFonts w:ascii="Traditional Arabic" w:eastAsia="Times New Roman" w:hAnsi="Traditional Arabic" w:cs="Traditional Arabic"/>
          <w:color w:val="000000"/>
          <w:sz w:val="36"/>
          <w:szCs w:val="36"/>
        </w:rPr>
      </w:pPr>
      <w:r w:rsidRPr="00AB00D3">
        <w:rPr>
          <w:rFonts w:ascii="Traditional Arabic" w:eastAsia="Times New Roman" w:hAnsi="Traditional Arabic" w:cs="Traditional Arabic"/>
          <w:color w:val="000000"/>
          <w:sz w:val="36"/>
          <w:szCs w:val="36"/>
          <w:rtl/>
        </w:rPr>
        <w:t xml:space="preserve"> حفظ القرآن الكريم وَجَوَّدَه</w:t>
      </w:r>
      <w:r w:rsidR="00AB00D3">
        <w:rPr>
          <w:rFonts w:ascii="Traditional Arabic" w:eastAsia="Times New Roman" w:hAnsi="Traditional Arabic" w:cs="Traditional Arabic"/>
          <w:color w:val="000000"/>
          <w:sz w:val="36"/>
          <w:szCs w:val="36"/>
          <w:rtl/>
        </w:rPr>
        <w:t>.</w:t>
      </w:r>
      <w:r w:rsidRPr="00AB00D3">
        <w:rPr>
          <w:rFonts w:ascii="Traditional Arabic" w:eastAsia="Times New Roman" w:hAnsi="Traditional Arabic" w:cs="Traditional Arabic"/>
          <w:color w:val="000000"/>
          <w:sz w:val="36"/>
          <w:szCs w:val="36"/>
          <w:rtl/>
        </w:rPr>
        <w:t xml:space="preserve"> وحصل على عدة إجازات بالقراءات المتواترة والشاذة ورسم المصحف من عدة مشايخ كبار أمثال الدكتور أحمد </w:t>
      </w:r>
      <w:r w:rsidR="00E631D5" w:rsidRPr="00AB00D3">
        <w:rPr>
          <w:rFonts w:ascii="Traditional Arabic" w:eastAsia="Times New Roman" w:hAnsi="Traditional Arabic" w:cs="Traditional Arabic"/>
          <w:color w:val="000000"/>
          <w:sz w:val="36"/>
          <w:szCs w:val="36"/>
          <w:rtl/>
        </w:rPr>
        <w:t xml:space="preserve">عيسى </w:t>
      </w:r>
      <w:r w:rsidRPr="00AB00D3">
        <w:rPr>
          <w:rFonts w:ascii="Traditional Arabic" w:eastAsia="Times New Roman" w:hAnsi="Traditional Arabic" w:cs="Traditional Arabic"/>
          <w:color w:val="000000"/>
          <w:sz w:val="36"/>
          <w:szCs w:val="36"/>
          <w:rtl/>
        </w:rPr>
        <w:t xml:space="preserve">المعصراوي شيخ المقارئ المصرية في اسطنبول – تركيا </w:t>
      </w:r>
      <w:r w:rsidR="00E631D5" w:rsidRPr="00AB00D3">
        <w:rPr>
          <w:rFonts w:ascii="Traditional Arabic" w:eastAsia="Times New Roman" w:hAnsi="Traditional Arabic" w:cs="Traditional Arabic"/>
          <w:color w:val="000000"/>
          <w:sz w:val="36"/>
          <w:szCs w:val="36"/>
          <w:rtl/>
        </w:rPr>
        <w:t>– رواية حفص -</w:t>
      </w:r>
      <w:r w:rsidR="00AB00D3">
        <w:rPr>
          <w:rFonts w:ascii="Traditional Arabic" w:eastAsia="Times New Roman" w:hAnsi="Traditional Arabic" w:cs="Traditional Arabic"/>
          <w:color w:val="000000"/>
          <w:sz w:val="36"/>
          <w:szCs w:val="36"/>
          <w:rtl/>
        </w:rPr>
        <w:t>،</w:t>
      </w:r>
      <w:r w:rsidRPr="00AB00D3">
        <w:rPr>
          <w:rFonts w:ascii="Traditional Arabic" w:eastAsia="Times New Roman" w:hAnsi="Traditional Arabic" w:cs="Traditional Arabic"/>
          <w:color w:val="000000"/>
          <w:sz w:val="36"/>
          <w:szCs w:val="36"/>
          <w:rtl/>
        </w:rPr>
        <w:t xml:space="preserve"> والشيخ عبد اللطيف العبدلي النائب الأول للرابطة العالمية للقراء والمجودين في الأردن </w:t>
      </w:r>
      <w:r w:rsidR="00E631D5" w:rsidRPr="00AB00D3">
        <w:rPr>
          <w:rFonts w:ascii="Traditional Arabic" w:eastAsia="Times New Roman" w:hAnsi="Traditional Arabic" w:cs="Traditional Arabic"/>
          <w:color w:val="000000"/>
          <w:sz w:val="36"/>
          <w:szCs w:val="36"/>
          <w:rtl/>
        </w:rPr>
        <w:t>– بقراءة عاصم ورواية السوسي -</w:t>
      </w:r>
      <w:r w:rsidR="00AB00D3">
        <w:rPr>
          <w:rFonts w:ascii="Traditional Arabic" w:eastAsia="Times New Roman" w:hAnsi="Traditional Arabic" w:cs="Traditional Arabic"/>
          <w:color w:val="000000"/>
          <w:sz w:val="36"/>
          <w:szCs w:val="36"/>
          <w:rtl/>
        </w:rPr>
        <w:t>،</w:t>
      </w:r>
      <w:r w:rsidRPr="00AB00D3">
        <w:rPr>
          <w:rFonts w:ascii="Traditional Arabic" w:eastAsia="Times New Roman" w:hAnsi="Traditional Arabic" w:cs="Traditional Arabic"/>
          <w:color w:val="000000"/>
          <w:sz w:val="36"/>
          <w:szCs w:val="36"/>
          <w:rtl/>
        </w:rPr>
        <w:t xml:space="preserve"> والشيخ الدكتور نجم عبد الله مطر المقرئ بالقراءات الأربع عشر ورسم المصحف والوقف والابتداء </w:t>
      </w:r>
      <w:r w:rsidR="00E631D5" w:rsidRPr="00AB00D3">
        <w:rPr>
          <w:rFonts w:ascii="Traditional Arabic" w:eastAsia="Times New Roman" w:hAnsi="Traditional Arabic" w:cs="Traditional Arabic"/>
          <w:color w:val="000000"/>
          <w:sz w:val="36"/>
          <w:szCs w:val="36"/>
          <w:rtl/>
        </w:rPr>
        <w:t>– بالقراءات الأربع عشر ورسم المصحف -</w:t>
      </w:r>
      <w:r w:rsidR="00AB00D3">
        <w:rPr>
          <w:rFonts w:ascii="Traditional Arabic" w:eastAsia="Times New Roman" w:hAnsi="Traditional Arabic" w:cs="Traditional Arabic"/>
          <w:color w:val="000000"/>
          <w:sz w:val="36"/>
          <w:szCs w:val="36"/>
          <w:rtl/>
        </w:rPr>
        <w:t>،</w:t>
      </w:r>
      <w:r w:rsidRPr="00AB00D3">
        <w:rPr>
          <w:rFonts w:ascii="Traditional Arabic" w:eastAsia="Times New Roman" w:hAnsi="Traditional Arabic" w:cs="Traditional Arabic"/>
          <w:color w:val="000000"/>
          <w:sz w:val="36"/>
          <w:szCs w:val="36"/>
          <w:rtl/>
        </w:rPr>
        <w:t xml:space="preserve"> والشيخ محمود الكرخي</w:t>
      </w:r>
      <w:r w:rsidR="00E631D5" w:rsidRPr="00AB00D3">
        <w:rPr>
          <w:rFonts w:ascii="Traditional Arabic" w:eastAsia="Times New Roman" w:hAnsi="Traditional Arabic" w:cs="Traditional Arabic"/>
          <w:color w:val="000000"/>
          <w:sz w:val="36"/>
          <w:szCs w:val="36"/>
          <w:rtl/>
        </w:rPr>
        <w:t xml:space="preserve"> – بأهل سما -</w:t>
      </w:r>
      <w:r w:rsidR="00AB00D3">
        <w:rPr>
          <w:rFonts w:ascii="Traditional Arabic" w:eastAsia="Times New Roman" w:hAnsi="Traditional Arabic" w:cs="Traditional Arabic"/>
          <w:color w:val="000000"/>
          <w:sz w:val="36"/>
          <w:szCs w:val="36"/>
          <w:rtl/>
        </w:rPr>
        <w:t>.</w:t>
      </w:r>
      <w:r w:rsidRPr="00AB00D3">
        <w:rPr>
          <w:rFonts w:ascii="Traditional Arabic" w:eastAsia="Times New Roman" w:hAnsi="Traditional Arabic" w:cs="Traditional Arabic"/>
          <w:color w:val="000000"/>
          <w:sz w:val="36"/>
          <w:szCs w:val="36"/>
          <w:rtl/>
        </w:rPr>
        <w:t xml:space="preserve"> </w:t>
      </w:r>
    </w:p>
    <w:p w:rsidR="00986931" w:rsidRPr="00AB00D3" w:rsidRDefault="00986931" w:rsidP="00AB00D3">
      <w:pPr>
        <w:numPr>
          <w:ilvl w:val="0"/>
          <w:numId w:val="36"/>
        </w:numPr>
        <w:autoSpaceDE w:val="0"/>
        <w:autoSpaceDN w:val="0"/>
        <w:spacing w:after="0" w:line="240" w:lineRule="auto"/>
        <w:jc w:val="both"/>
        <w:rPr>
          <w:rFonts w:ascii="Traditional Arabic" w:eastAsia="Times New Roman" w:hAnsi="Traditional Arabic" w:cs="Traditional Arabic"/>
          <w:color w:val="000000"/>
          <w:sz w:val="36"/>
          <w:szCs w:val="36"/>
          <w:rtl/>
        </w:rPr>
      </w:pPr>
      <w:r w:rsidRPr="00AB00D3">
        <w:rPr>
          <w:rFonts w:ascii="Traditional Arabic" w:eastAsia="Times New Roman" w:hAnsi="Traditional Arabic" w:cs="Traditional Arabic"/>
          <w:color w:val="000000"/>
          <w:sz w:val="36"/>
          <w:szCs w:val="36"/>
          <w:rtl/>
        </w:rPr>
        <w:t>حاصل على شهادة الماجستير بالقانون والفقه المقارن</w:t>
      </w:r>
      <w:r w:rsidR="00AB00D3">
        <w:rPr>
          <w:rFonts w:ascii="Traditional Arabic" w:eastAsia="Times New Roman" w:hAnsi="Traditional Arabic" w:cs="Traditional Arabic"/>
          <w:color w:val="000000"/>
          <w:sz w:val="36"/>
          <w:szCs w:val="36"/>
          <w:rtl/>
        </w:rPr>
        <w:t>،</w:t>
      </w:r>
      <w:r w:rsidRPr="00AB00D3">
        <w:rPr>
          <w:rFonts w:ascii="Traditional Arabic" w:eastAsia="Times New Roman" w:hAnsi="Traditional Arabic" w:cs="Traditional Arabic"/>
          <w:color w:val="000000"/>
          <w:sz w:val="36"/>
          <w:szCs w:val="36"/>
          <w:rtl/>
        </w:rPr>
        <w:t xml:space="preserve"> موضوع الرسالة (</w:t>
      </w:r>
      <w:r w:rsidRPr="00AB00D3">
        <w:rPr>
          <w:rFonts w:ascii="Traditional Arabic" w:eastAsia="Times New Roman" w:hAnsi="Traditional Arabic" w:cs="Traditional Arabic"/>
          <w:sz w:val="36"/>
          <w:szCs w:val="36"/>
          <w:rtl/>
        </w:rPr>
        <w:t>إدارة واستثمار أراضي المقابر الوقفية المندرسة</w:t>
      </w:r>
      <w:r w:rsidRPr="00AB00D3">
        <w:rPr>
          <w:rFonts w:ascii="Traditional Arabic" w:eastAsia="Times New Roman" w:hAnsi="Traditional Arabic" w:cs="Traditional Arabic"/>
          <w:color w:val="000000"/>
          <w:sz w:val="36"/>
          <w:szCs w:val="36"/>
          <w:rtl/>
        </w:rPr>
        <w:t>)</w:t>
      </w:r>
      <w:r w:rsidR="00AB00D3">
        <w:rPr>
          <w:rFonts w:ascii="Traditional Arabic" w:eastAsia="Times New Roman" w:hAnsi="Traditional Arabic" w:cs="Traditional Arabic"/>
          <w:color w:val="000000"/>
          <w:sz w:val="36"/>
          <w:szCs w:val="36"/>
          <w:rtl/>
        </w:rPr>
        <w:t>.</w:t>
      </w:r>
    </w:p>
    <w:p w:rsidR="00986931" w:rsidRPr="00AB00D3" w:rsidRDefault="00986931" w:rsidP="00AB00D3">
      <w:pPr>
        <w:numPr>
          <w:ilvl w:val="0"/>
          <w:numId w:val="36"/>
        </w:numPr>
        <w:autoSpaceDE w:val="0"/>
        <w:autoSpaceDN w:val="0"/>
        <w:spacing w:after="0" w:line="240" w:lineRule="auto"/>
        <w:jc w:val="both"/>
        <w:rPr>
          <w:rFonts w:ascii="Traditional Arabic" w:eastAsia="Times New Roman" w:hAnsi="Traditional Arabic" w:cs="Traditional Arabic"/>
          <w:color w:val="000000"/>
          <w:sz w:val="36"/>
          <w:szCs w:val="36"/>
        </w:rPr>
      </w:pPr>
      <w:r w:rsidRPr="00AB00D3">
        <w:rPr>
          <w:rFonts w:ascii="Traditional Arabic" w:eastAsia="Times New Roman" w:hAnsi="Traditional Arabic" w:cs="Traditional Arabic"/>
          <w:color w:val="000000"/>
          <w:sz w:val="36"/>
          <w:szCs w:val="36"/>
          <w:rtl/>
        </w:rPr>
        <w:t xml:space="preserve"> عمل مدرساً لمادة التجويد في مركز تحفيظ القرآن في جامع الشيخ عبد الجليل (رحمه الله) في مدينة الرمادي وفي جامع الحق</w:t>
      </w:r>
      <w:r w:rsidR="00AB00D3">
        <w:rPr>
          <w:rFonts w:ascii="Traditional Arabic" w:eastAsia="Times New Roman" w:hAnsi="Traditional Arabic" w:cs="Traditional Arabic"/>
          <w:color w:val="000000"/>
          <w:sz w:val="36"/>
          <w:szCs w:val="36"/>
          <w:rtl/>
        </w:rPr>
        <w:t>،</w:t>
      </w:r>
      <w:r w:rsidRPr="00AB00D3">
        <w:rPr>
          <w:rFonts w:ascii="Traditional Arabic" w:eastAsia="Times New Roman" w:hAnsi="Traditional Arabic" w:cs="Traditional Arabic"/>
          <w:color w:val="000000"/>
          <w:sz w:val="36"/>
          <w:szCs w:val="36"/>
          <w:rtl/>
        </w:rPr>
        <w:t xml:space="preserve"> وجامع مالك بن أنس في الرمادي</w:t>
      </w:r>
      <w:r w:rsidR="00AB00D3">
        <w:rPr>
          <w:rFonts w:ascii="Traditional Arabic" w:eastAsia="Times New Roman" w:hAnsi="Traditional Arabic" w:cs="Traditional Arabic"/>
          <w:color w:val="000000"/>
          <w:sz w:val="36"/>
          <w:szCs w:val="36"/>
          <w:rtl/>
        </w:rPr>
        <w:t>.</w:t>
      </w:r>
    </w:p>
    <w:p w:rsidR="00986931" w:rsidRPr="00AB00D3" w:rsidRDefault="00986931" w:rsidP="00AB00D3">
      <w:pPr>
        <w:numPr>
          <w:ilvl w:val="0"/>
          <w:numId w:val="36"/>
        </w:numPr>
        <w:autoSpaceDE w:val="0"/>
        <w:autoSpaceDN w:val="0"/>
        <w:spacing w:after="0" w:line="240" w:lineRule="auto"/>
        <w:jc w:val="both"/>
        <w:rPr>
          <w:rFonts w:ascii="Traditional Arabic" w:eastAsia="Times New Roman" w:hAnsi="Traditional Arabic" w:cs="Traditional Arabic"/>
          <w:color w:val="000000"/>
          <w:sz w:val="36"/>
          <w:szCs w:val="36"/>
          <w:rtl/>
        </w:rPr>
      </w:pPr>
      <w:r w:rsidRPr="00AB00D3">
        <w:rPr>
          <w:rFonts w:ascii="Traditional Arabic" w:eastAsia="Times New Roman" w:hAnsi="Traditional Arabic" w:cs="Traditional Arabic"/>
          <w:color w:val="000000"/>
          <w:sz w:val="36"/>
          <w:szCs w:val="36"/>
          <w:rtl/>
        </w:rPr>
        <w:t xml:space="preserve"> عمل محكماً للمسابقات القرآنية القطرية والمحلية عدة سنوات وله شهادة علمية في مجال التحكيم للمسابقات الدولية من مركز الشيخ الدكتور (أحمد عيسى المعصراوي) شيخ </w:t>
      </w:r>
      <w:r w:rsidR="00E631D5" w:rsidRPr="00AB00D3">
        <w:rPr>
          <w:rFonts w:ascii="Traditional Arabic" w:eastAsia="Times New Roman" w:hAnsi="Traditional Arabic" w:cs="Traditional Arabic"/>
          <w:color w:val="000000"/>
          <w:sz w:val="36"/>
          <w:szCs w:val="36"/>
          <w:rtl/>
        </w:rPr>
        <w:t xml:space="preserve">عموم </w:t>
      </w:r>
      <w:r w:rsidRPr="00AB00D3">
        <w:rPr>
          <w:rFonts w:ascii="Traditional Arabic" w:eastAsia="Times New Roman" w:hAnsi="Traditional Arabic" w:cs="Traditional Arabic"/>
          <w:color w:val="000000"/>
          <w:sz w:val="36"/>
          <w:szCs w:val="36"/>
          <w:rtl/>
        </w:rPr>
        <w:t>المقارئ المصرية التي أقيمت في اسطنبول</w:t>
      </w:r>
      <w:r w:rsidR="00AB00D3">
        <w:rPr>
          <w:rFonts w:ascii="Traditional Arabic" w:eastAsia="Times New Roman" w:hAnsi="Traditional Arabic" w:cs="Traditional Arabic"/>
          <w:color w:val="000000"/>
          <w:sz w:val="36"/>
          <w:szCs w:val="36"/>
          <w:rtl/>
        </w:rPr>
        <w:t>.</w:t>
      </w:r>
    </w:p>
    <w:p w:rsidR="00986931" w:rsidRPr="00AB00D3" w:rsidRDefault="00986931" w:rsidP="00AB00D3">
      <w:pPr>
        <w:numPr>
          <w:ilvl w:val="0"/>
          <w:numId w:val="36"/>
        </w:numPr>
        <w:autoSpaceDE w:val="0"/>
        <w:autoSpaceDN w:val="0"/>
        <w:spacing w:after="0" w:line="240" w:lineRule="auto"/>
        <w:jc w:val="both"/>
        <w:rPr>
          <w:rFonts w:ascii="Traditional Arabic" w:eastAsia="Times New Roman" w:hAnsi="Traditional Arabic" w:cs="Traditional Arabic"/>
          <w:color w:val="000000"/>
          <w:sz w:val="36"/>
          <w:szCs w:val="36"/>
          <w:rtl/>
        </w:rPr>
      </w:pPr>
      <w:r w:rsidRPr="00AB00D3">
        <w:rPr>
          <w:rFonts w:ascii="Traditional Arabic" w:eastAsia="Times New Roman" w:hAnsi="Traditional Arabic" w:cs="Traditional Arabic"/>
          <w:color w:val="000000"/>
          <w:sz w:val="36"/>
          <w:szCs w:val="36"/>
          <w:rtl/>
        </w:rPr>
        <w:t xml:space="preserve"> قرأ عليه العديد من حفظة القرآن الكريم والقراء بقراءة عاصم</w:t>
      </w:r>
      <w:r w:rsidR="00AB00D3">
        <w:rPr>
          <w:rFonts w:ascii="Traditional Arabic" w:eastAsia="Times New Roman" w:hAnsi="Traditional Arabic" w:cs="Traditional Arabic"/>
          <w:color w:val="000000"/>
          <w:sz w:val="36"/>
          <w:szCs w:val="36"/>
          <w:rtl/>
        </w:rPr>
        <w:t>.</w:t>
      </w:r>
    </w:p>
    <w:p w:rsidR="00986931" w:rsidRPr="00AB00D3" w:rsidRDefault="00986931" w:rsidP="00AB00D3">
      <w:pPr>
        <w:numPr>
          <w:ilvl w:val="0"/>
          <w:numId w:val="36"/>
        </w:numPr>
        <w:autoSpaceDE w:val="0"/>
        <w:autoSpaceDN w:val="0"/>
        <w:spacing w:after="0" w:line="240" w:lineRule="auto"/>
        <w:jc w:val="both"/>
        <w:rPr>
          <w:rFonts w:ascii="Traditional Arabic" w:eastAsia="Times New Roman" w:hAnsi="Traditional Arabic" w:cs="Traditional Arabic"/>
          <w:color w:val="000000"/>
          <w:sz w:val="36"/>
          <w:szCs w:val="36"/>
        </w:rPr>
      </w:pPr>
      <w:r w:rsidRPr="00AB00D3">
        <w:rPr>
          <w:rFonts w:ascii="Traditional Arabic" w:eastAsia="Times New Roman" w:hAnsi="Traditional Arabic" w:cs="Traditional Arabic"/>
          <w:color w:val="000000"/>
          <w:sz w:val="36"/>
          <w:szCs w:val="36"/>
          <w:rtl/>
        </w:rPr>
        <w:t xml:space="preserve"> يعمل حالياً موظفاً في مديرية الوقف السني في محافظة الأنبار</w:t>
      </w:r>
      <w:r w:rsidR="00AB00D3">
        <w:rPr>
          <w:rFonts w:ascii="Traditional Arabic" w:eastAsia="Times New Roman" w:hAnsi="Traditional Arabic" w:cs="Traditional Arabic"/>
          <w:color w:val="000000"/>
          <w:sz w:val="36"/>
          <w:szCs w:val="36"/>
          <w:rtl/>
        </w:rPr>
        <w:t>.</w:t>
      </w:r>
    </w:p>
    <w:p w:rsidR="00986931" w:rsidRPr="00AB00D3" w:rsidRDefault="00986931" w:rsidP="00AB00D3">
      <w:pPr>
        <w:numPr>
          <w:ilvl w:val="0"/>
          <w:numId w:val="36"/>
        </w:numPr>
        <w:autoSpaceDE w:val="0"/>
        <w:autoSpaceDN w:val="0"/>
        <w:spacing w:after="0" w:line="240" w:lineRule="auto"/>
        <w:jc w:val="both"/>
        <w:rPr>
          <w:rFonts w:ascii="Traditional Arabic" w:eastAsia="Times New Roman" w:hAnsi="Traditional Arabic" w:cs="Traditional Arabic"/>
          <w:color w:val="000000"/>
          <w:sz w:val="36"/>
          <w:szCs w:val="36"/>
          <w:rtl/>
        </w:rPr>
      </w:pPr>
      <w:r w:rsidRPr="00AB00D3">
        <w:rPr>
          <w:rFonts w:ascii="Traditional Arabic" w:eastAsia="Times New Roman" w:hAnsi="Traditional Arabic" w:cs="Traditional Arabic"/>
          <w:color w:val="000000"/>
          <w:sz w:val="36"/>
          <w:szCs w:val="36"/>
          <w:rtl/>
        </w:rPr>
        <w:t>عضو المجلس العلمي الفرعي في مديرية الوقف السني – محافظة الأنبار – الرمادي</w:t>
      </w:r>
      <w:r w:rsidR="00AB00D3">
        <w:rPr>
          <w:rFonts w:ascii="Traditional Arabic" w:eastAsia="Times New Roman" w:hAnsi="Traditional Arabic" w:cs="Traditional Arabic"/>
          <w:color w:val="000000"/>
          <w:sz w:val="36"/>
          <w:szCs w:val="36"/>
          <w:rtl/>
        </w:rPr>
        <w:t>.</w:t>
      </w:r>
    </w:p>
    <w:p w:rsidR="00986931" w:rsidRPr="00AB00D3" w:rsidRDefault="00986931" w:rsidP="00AB00D3">
      <w:pPr>
        <w:numPr>
          <w:ilvl w:val="0"/>
          <w:numId w:val="36"/>
        </w:numPr>
        <w:autoSpaceDE w:val="0"/>
        <w:autoSpaceDN w:val="0"/>
        <w:spacing w:after="0" w:line="240" w:lineRule="auto"/>
        <w:jc w:val="both"/>
        <w:rPr>
          <w:rFonts w:ascii="Traditional Arabic" w:eastAsia="Times New Roman" w:hAnsi="Traditional Arabic" w:cs="Traditional Arabic"/>
          <w:color w:val="000000"/>
          <w:sz w:val="36"/>
          <w:szCs w:val="36"/>
          <w:rtl/>
        </w:rPr>
      </w:pPr>
      <w:r w:rsidRPr="00AB00D3">
        <w:rPr>
          <w:rFonts w:ascii="Traditional Arabic" w:eastAsia="Times New Roman" w:hAnsi="Traditional Arabic" w:cs="Traditional Arabic"/>
          <w:color w:val="000000"/>
          <w:sz w:val="36"/>
          <w:szCs w:val="36"/>
          <w:rtl/>
        </w:rPr>
        <w:t>إمام وخطيب مكلف في مساجد مدينة الرمادي</w:t>
      </w:r>
      <w:r w:rsidR="00AB00D3">
        <w:rPr>
          <w:rFonts w:ascii="Traditional Arabic" w:eastAsia="Times New Roman" w:hAnsi="Traditional Arabic" w:cs="Traditional Arabic"/>
          <w:color w:val="000000"/>
          <w:sz w:val="36"/>
          <w:szCs w:val="36"/>
          <w:rtl/>
        </w:rPr>
        <w:t>.</w:t>
      </w:r>
    </w:p>
    <w:p w:rsidR="00986931" w:rsidRPr="00AB00D3" w:rsidRDefault="00986931" w:rsidP="00AB00D3">
      <w:pPr>
        <w:numPr>
          <w:ilvl w:val="0"/>
          <w:numId w:val="36"/>
        </w:numPr>
        <w:autoSpaceDE w:val="0"/>
        <w:autoSpaceDN w:val="0"/>
        <w:spacing w:after="0" w:line="240" w:lineRule="auto"/>
        <w:jc w:val="both"/>
        <w:rPr>
          <w:rFonts w:ascii="Traditional Arabic" w:eastAsia="Times New Roman" w:hAnsi="Traditional Arabic" w:cs="Traditional Arabic"/>
          <w:color w:val="000000"/>
          <w:sz w:val="36"/>
          <w:szCs w:val="36"/>
        </w:rPr>
      </w:pPr>
      <w:r w:rsidRPr="00AB00D3">
        <w:rPr>
          <w:rFonts w:ascii="Traditional Arabic" w:eastAsia="Times New Roman" w:hAnsi="Traditional Arabic" w:cs="Traditional Arabic"/>
          <w:color w:val="000000"/>
          <w:sz w:val="36"/>
          <w:szCs w:val="36"/>
          <w:rtl/>
        </w:rPr>
        <w:t>درس العقيدة والفقه والحديث والأصول وعلوم اللغة من نحو وصرف وبلاغة</w:t>
      </w:r>
      <w:r w:rsidR="00AB00D3">
        <w:rPr>
          <w:rFonts w:ascii="Traditional Arabic" w:eastAsia="Times New Roman" w:hAnsi="Traditional Arabic" w:cs="Traditional Arabic"/>
          <w:color w:val="000000"/>
          <w:sz w:val="36"/>
          <w:szCs w:val="36"/>
          <w:rtl/>
        </w:rPr>
        <w:t>.</w:t>
      </w:r>
      <w:r w:rsidRPr="00AB00D3">
        <w:rPr>
          <w:rFonts w:ascii="Traditional Arabic" w:eastAsia="Times New Roman" w:hAnsi="Traditional Arabic" w:cs="Traditional Arabic"/>
          <w:color w:val="000000"/>
          <w:sz w:val="36"/>
          <w:szCs w:val="36"/>
          <w:rtl/>
        </w:rPr>
        <w:t xml:space="preserve"> </w:t>
      </w:r>
    </w:p>
    <w:p w:rsidR="00986931" w:rsidRPr="00AB00D3" w:rsidRDefault="00986931" w:rsidP="00AB00D3">
      <w:pPr>
        <w:numPr>
          <w:ilvl w:val="0"/>
          <w:numId w:val="36"/>
        </w:numPr>
        <w:autoSpaceDE w:val="0"/>
        <w:autoSpaceDN w:val="0"/>
        <w:spacing w:after="0" w:line="240" w:lineRule="auto"/>
        <w:jc w:val="both"/>
        <w:rPr>
          <w:rFonts w:ascii="Traditional Arabic" w:eastAsia="Times New Roman" w:hAnsi="Traditional Arabic" w:cs="Traditional Arabic"/>
          <w:color w:val="000000"/>
          <w:sz w:val="36"/>
          <w:szCs w:val="36"/>
        </w:rPr>
      </w:pPr>
      <w:r w:rsidRPr="00AB00D3">
        <w:rPr>
          <w:rFonts w:ascii="Traditional Arabic" w:eastAsia="Times New Roman" w:hAnsi="Traditional Arabic" w:cs="Traditional Arabic"/>
          <w:color w:val="000000"/>
          <w:sz w:val="36"/>
          <w:szCs w:val="36"/>
          <w:rtl/>
        </w:rPr>
        <w:t>درس القانون الوضعي بمختلف اختصاصاته في كلية المعارف الجامعة – قسم القانون</w:t>
      </w:r>
      <w:r w:rsidR="00AB00D3">
        <w:rPr>
          <w:rFonts w:ascii="Traditional Arabic" w:eastAsia="Times New Roman" w:hAnsi="Traditional Arabic" w:cs="Traditional Arabic"/>
          <w:color w:val="000000"/>
          <w:sz w:val="36"/>
          <w:szCs w:val="36"/>
          <w:rtl/>
        </w:rPr>
        <w:t>.</w:t>
      </w:r>
    </w:p>
    <w:p w:rsidR="00986931" w:rsidRPr="00AB00D3" w:rsidRDefault="00986931" w:rsidP="00AB00D3">
      <w:pPr>
        <w:numPr>
          <w:ilvl w:val="0"/>
          <w:numId w:val="36"/>
        </w:numPr>
        <w:autoSpaceDE w:val="0"/>
        <w:autoSpaceDN w:val="0"/>
        <w:spacing w:after="0" w:line="240" w:lineRule="auto"/>
        <w:jc w:val="both"/>
        <w:rPr>
          <w:rFonts w:ascii="Traditional Arabic" w:eastAsia="Times New Roman" w:hAnsi="Traditional Arabic" w:cs="Traditional Arabic"/>
          <w:color w:val="000000"/>
          <w:sz w:val="36"/>
          <w:szCs w:val="36"/>
          <w:rtl/>
        </w:rPr>
      </w:pPr>
      <w:r w:rsidRPr="00AB00D3">
        <w:rPr>
          <w:rFonts w:ascii="Traditional Arabic" w:eastAsia="Times New Roman" w:hAnsi="Traditional Arabic" w:cs="Traditional Arabic"/>
          <w:color w:val="000000"/>
          <w:sz w:val="36"/>
          <w:szCs w:val="36"/>
          <w:rtl/>
        </w:rPr>
        <w:t>عضو نقابة المحامين العراقيين – بغداد</w:t>
      </w:r>
      <w:r w:rsidR="00AB00D3">
        <w:rPr>
          <w:rFonts w:ascii="Traditional Arabic" w:eastAsia="Times New Roman" w:hAnsi="Traditional Arabic" w:cs="Traditional Arabic"/>
          <w:color w:val="000000"/>
          <w:sz w:val="36"/>
          <w:szCs w:val="36"/>
          <w:rtl/>
        </w:rPr>
        <w:t>.</w:t>
      </w:r>
    </w:p>
    <w:p w:rsidR="00986931" w:rsidRPr="00AB00D3" w:rsidRDefault="00986931" w:rsidP="00AB00D3">
      <w:pPr>
        <w:numPr>
          <w:ilvl w:val="0"/>
          <w:numId w:val="36"/>
        </w:numPr>
        <w:autoSpaceDE w:val="0"/>
        <w:autoSpaceDN w:val="0"/>
        <w:spacing w:after="0" w:line="240" w:lineRule="auto"/>
        <w:jc w:val="both"/>
        <w:rPr>
          <w:rFonts w:ascii="Traditional Arabic" w:eastAsia="Times New Roman" w:hAnsi="Traditional Arabic" w:cs="Traditional Arabic"/>
          <w:color w:val="000000"/>
          <w:sz w:val="36"/>
          <w:szCs w:val="36"/>
        </w:rPr>
      </w:pPr>
      <w:r w:rsidRPr="00AB00D3">
        <w:rPr>
          <w:rFonts w:ascii="Traditional Arabic" w:eastAsia="Times New Roman" w:hAnsi="Traditional Arabic" w:cs="Traditional Arabic"/>
          <w:color w:val="000000"/>
          <w:sz w:val="36"/>
          <w:szCs w:val="36"/>
          <w:rtl/>
        </w:rPr>
        <w:t xml:space="preserve"> عضو جمعية القراء والمجودين في محافظة الأنبار</w:t>
      </w:r>
      <w:r w:rsidR="00AB00D3">
        <w:rPr>
          <w:rFonts w:ascii="Traditional Arabic" w:eastAsia="Times New Roman" w:hAnsi="Traditional Arabic" w:cs="Traditional Arabic"/>
          <w:color w:val="000000"/>
          <w:sz w:val="36"/>
          <w:szCs w:val="36"/>
          <w:rtl/>
        </w:rPr>
        <w:t>.</w:t>
      </w:r>
    </w:p>
    <w:p w:rsidR="00986931" w:rsidRPr="00AB00D3" w:rsidRDefault="00986931" w:rsidP="00AB00D3">
      <w:pPr>
        <w:numPr>
          <w:ilvl w:val="0"/>
          <w:numId w:val="36"/>
        </w:numPr>
        <w:autoSpaceDE w:val="0"/>
        <w:autoSpaceDN w:val="0"/>
        <w:spacing w:after="0" w:line="240" w:lineRule="auto"/>
        <w:jc w:val="both"/>
        <w:rPr>
          <w:rFonts w:ascii="Traditional Arabic" w:eastAsia="Times New Roman" w:hAnsi="Traditional Arabic" w:cs="Traditional Arabic"/>
          <w:color w:val="000000"/>
          <w:sz w:val="36"/>
          <w:szCs w:val="36"/>
        </w:rPr>
      </w:pPr>
      <w:r w:rsidRPr="00AB00D3">
        <w:rPr>
          <w:rFonts w:ascii="Traditional Arabic" w:eastAsia="Times New Roman" w:hAnsi="Traditional Arabic" w:cs="Traditional Arabic"/>
          <w:color w:val="000000"/>
          <w:sz w:val="36"/>
          <w:szCs w:val="36"/>
          <w:rtl/>
        </w:rPr>
        <w:t>عضو الرابطة العالمية للقراء والمجودين في الأردن</w:t>
      </w:r>
      <w:r w:rsidR="00AB00D3">
        <w:rPr>
          <w:rFonts w:ascii="Traditional Arabic" w:eastAsia="Times New Roman" w:hAnsi="Traditional Arabic" w:cs="Traditional Arabic"/>
          <w:color w:val="000000"/>
          <w:sz w:val="36"/>
          <w:szCs w:val="36"/>
          <w:rtl/>
        </w:rPr>
        <w:t>.</w:t>
      </w:r>
    </w:p>
    <w:p w:rsidR="00986931" w:rsidRPr="00AB00D3" w:rsidRDefault="00986931" w:rsidP="00AB00D3">
      <w:pPr>
        <w:numPr>
          <w:ilvl w:val="0"/>
          <w:numId w:val="36"/>
        </w:numPr>
        <w:autoSpaceDE w:val="0"/>
        <w:autoSpaceDN w:val="0"/>
        <w:spacing w:after="0" w:line="240" w:lineRule="auto"/>
        <w:jc w:val="both"/>
        <w:rPr>
          <w:rFonts w:ascii="Traditional Arabic" w:eastAsia="Times New Roman" w:hAnsi="Traditional Arabic" w:cs="Traditional Arabic"/>
          <w:color w:val="000000"/>
          <w:sz w:val="36"/>
          <w:szCs w:val="36"/>
        </w:rPr>
      </w:pPr>
      <w:r w:rsidRPr="00AB00D3">
        <w:rPr>
          <w:rFonts w:ascii="Traditional Arabic" w:eastAsia="Times New Roman" w:hAnsi="Traditional Arabic" w:cs="Traditional Arabic"/>
          <w:color w:val="000000"/>
          <w:sz w:val="36"/>
          <w:szCs w:val="36"/>
          <w:rtl/>
        </w:rPr>
        <w:t>عضو هيئة التحرير في مجلة (الأمة الوسط) التي تصدر في ديوان الوقف السني العراق</w:t>
      </w:r>
      <w:r w:rsidR="00AB00D3">
        <w:rPr>
          <w:rFonts w:ascii="Traditional Arabic" w:eastAsia="Times New Roman" w:hAnsi="Traditional Arabic" w:cs="Traditional Arabic"/>
          <w:color w:val="000000"/>
          <w:sz w:val="36"/>
          <w:szCs w:val="36"/>
          <w:rtl/>
        </w:rPr>
        <w:t>.</w:t>
      </w:r>
    </w:p>
    <w:p w:rsidR="00986931" w:rsidRPr="00AB00D3" w:rsidRDefault="00986931" w:rsidP="00AB00D3">
      <w:pPr>
        <w:numPr>
          <w:ilvl w:val="0"/>
          <w:numId w:val="36"/>
        </w:numPr>
        <w:autoSpaceDE w:val="0"/>
        <w:autoSpaceDN w:val="0"/>
        <w:spacing w:after="0" w:line="240" w:lineRule="auto"/>
        <w:jc w:val="both"/>
        <w:rPr>
          <w:rFonts w:ascii="Traditional Arabic" w:eastAsia="Times New Roman" w:hAnsi="Traditional Arabic" w:cs="Traditional Arabic"/>
          <w:color w:val="000000"/>
          <w:sz w:val="36"/>
          <w:szCs w:val="36"/>
        </w:rPr>
      </w:pPr>
      <w:r w:rsidRPr="00AB00D3">
        <w:rPr>
          <w:rFonts w:ascii="Traditional Arabic" w:eastAsia="Times New Roman" w:hAnsi="Traditional Arabic" w:cs="Traditional Arabic"/>
          <w:color w:val="000000"/>
          <w:sz w:val="36"/>
          <w:szCs w:val="36"/>
          <w:rtl/>
        </w:rPr>
        <w:t>عضو هيئة التحرير في جدارية (الدين والحياة) التي تصدر في ديوان الوقف السني العراق</w:t>
      </w:r>
      <w:r w:rsidR="00AB00D3">
        <w:rPr>
          <w:rFonts w:ascii="Traditional Arabic" w:eastAsia="Times New Roman" w:hAnsi="Traditional Arabic" w:cs="Traditional Arabic"/>
          <w:color w:val="000000"/>
          <w:sz w:val="36"/>
          <w:szCs w:val="36"/>
          <w:rtl/>
        </w:rPr>
        <w:t>.</w:t>
      </w:r>
    </w:p>
    <w:p w:rsidR="00986931" w:rsidRPr="00AB00D3" w:rsidRDefault="00986931" w:rsidP="00AB00D3">
      <w:pPr>
        <w:numPr>
          <w:ilvl w:val="0"/>
          <w:numId w:val="36"/>
        </w:numPr>
        <w:autoSpaceDE w:val="0"/>
        <w:autoSpaceDN w:val="0"/>
        <w:spacing w:after="0" w:line="240" w:lineRule="auto"/>
        <w:jc w:val="both"/>
        <w:rPr>
          <w:rFonts w:ascii="Traditional Arabic" w:eastAsia="Times New Roman" w:hAnsi="Traditional Arabic" w:cs="Traditional Arabic"/>
          <w:color w:val="000000"/>
          <w:sz w:val="36"/>
          <w:szCs w:val="36"/>
          <w:rtl/>
        </w:rPr>
      </w:pPr>
      <w:r w:rsidRPr="00AB00D3">
        <w:rPr>
          <w:rFonts w:ascii="Traditional Arabic" w:eastAsia="Times New Roman" w:hAnsi="Traditional Arabic" w:cs="Traditional Arabic"/>
          <w:color w:val="000000"/>
          <w:sz w:val="36"/>
          <w:szCs w:val="36"/>
          <w:rtl/>
        </w:rPr>
        <w:t>له عدة مقالات في مجلة الرسالة الإسلامية التي تصدر في ديوان الوقف السني العراق</w:t>
      </w:r>
      <w:r w:rsidR="00AB00D3">
        <w:rPr>
          <w:rFonts w:ascii="Traditional Arabic" w:eastAsia="Times New Roman" w:hAnsi="Traditional Arabic" w:cs="Traditional Arabic"/>
          <w:color w:val="000000"/>
          <w:sz w:val="36"/>
          <w:szCs w:val="36"/>
          <w:rtl/>
        </w:rPr>
        <w:t>.</w:t>
      </w:r>
    </w:p>
    <w:p w:rsidR="00986931" w:rsidRPr="00AB00D3" w:rsidRDefault="00986931" w:rsidP="00AB00D3">
      <w:pPr>
        <w:numPr>
          <w:ilvl w:val="0"/>
          <w:numId w:val="36"/>
        </w:numPr>
        <w:autoSpaceDE w:val="0"/>
        <w:autoSpaceDN w:val="0"/>
        <w:spacing w:after="0" w:line="240" w:lineRule="auto"/>
        <w:jc w:val="both"/>
        <w:rPr>
          <w:rFonts w:ascii="Traditional Arabic" w:eastAsia="Times New Roman" w:hAnsi="Traditional Arabic" w:cs="Traditional Arabic"/>
          <w:color w:val="000000"/>
          <w:sz w:val="36"/>
          <w:szCs w:val="36"/>
          <w:rtl/>
        </w:rPr>
      </w:pPr>
      <w:r w:rsidRPr="00AB00D3">
        <w:rPr>
          <w:rFonts w:ascii="Traditional Arabic" w:eastAsia="Times New Roman" w:hAnsi="Traditional Arabic" w:cs="Traditional Arabic"/>
          <w:color w:val="000000"/>
          <w:sz w:val="36"/>
          <w:szCs w:val="36"/>
          <w:rtl/>
        </w:rPr>
        <w:t xml:space="preserve"> له عدة مؤلفات</w:t>
      </w:r>
      <w:r w:rsidR="00AB00D3">
        <w:rPr>
          <w:rFonts w:ascii="Traditional Arabic" w:eastAsia="Times New Roman" w:hAnsi="Traditional Arabic" w:cs="Traditional Arabic"/>
          <w:color w:val="000000"/>
          <w:sz w:val="36"/>
          <w:szCs w:val="36"/>
          <w:rtl/>
        </w:rPr>
        <w:t>:</w:t>
      </w:r>
      <w:r w:rsidRPr="00AB00D3">
        <w:rPr>
          <w:rFonts w:ascii="Traditional Arabic" w:eastAsia="Times New Roman" w:hAnsi="Traditional Arabic" w:cs="Traditional Arabic"/>
          <w:color w:val="000000"/>
          <w:sz w:val="36"/>
          <w:szCs w:val="36"/>
          <w:rtl/>
        </w:rPr>
        <w:t xml:space="preserve"> </w:t>
      </w:r>
    </w:p>
    <w:p w:rsidR="00986931" w:rsidRPr="00AB00D3" w:rsidRDefault="00986931" w:rsidP="00AB00D3">
      <w:pPr>
        <w:numPr>
          <w:ilvl w:val="0"/>
          <w:numId w:val="37"/>
        </w:numPr>
        <w:autoSpaceDE w:val="0"/>
        <w:autoSpaceDN w:val="0"/>
        <w:spacing w:after="0" w:line="240" w:lineRule="auto"/>
        <w:contextualSpacing/>
        <w:jc w:val="both"/>
        <w:rPr>
          <w:rFonts w:ascii="Traditional Arabic" w:eastAsia="Times New Roman" w:hAnsi="Traditional Arabic" w:cs="Traditional Arabic"/>
          <w:color w:val="000000"/>
          <w:sz w:val="36"/>
          <w:szCs w:val="36"/>
          <w:rtl/>
        </w:rPr>
      </w:pPr>
      <w:r w:rsidRPr="00AB00D3">
        <w:rPr>
          <w:rFonts w:ascii="Traditional Arabic" w:eastAsia="Times New Roman" w:hAnsi="Traditional Arabic" w:cs="Traditional Arabic"/>
          <w:color w:val="000000"/>
          <w:sz w:val="36"/>
          <w:szCs w:val="36"/>
          <w:rtl/>
        </w:rPr>
        <w:t xml:space="preserve">(الدروس التربوية المستفادة من قول رسول الله </w:t>
      </w:r>
      <w:r w:rsidR="00355306" w:rsidRPr="00AB00D3">
        <w:rPr>
          <w:rFonts w:ascii="Traditional Arabic" w:eastAsia="Times New Roman" w:hAnsi="Traditional Arabic" w:cs="Traditional Arabic"/>
          <w:sz w:val="36"/>
          <w:szCs w:val="36"/>
          <w:rtl/>
        </w:rPr>
        <w:t>صلى الله عليه وسلم</w:t>
      </w:r>
      <w:r w:rsidRPr="00AB00D3">
        <w:rPr>
          <w:rFonts w:ascii="Traditional Arabic" w:eastAsia="Times New Roman" w:hAnsi="Traditional Arabic" w:cs="Traditional Arabic"/>
          <w:color w:val="000000"/>
          <w:sz w:val="36"/>
          <w:szCs w:val="36"/>
          <w:rtl/>
        </w:rPr>
        <w:t xml:space="preserve"> </w:t>
      </w:r>
      <w:r w:rsidR="00355306" w:rsidRPr="00AB00D3">
        <w:rPr>
          <w:rFonts w:ascii="Traditional Arabic" w:eastAsia="Times New Roman" w:hAnsi="Traditional Arabic" w:cs="Traditional Arabic"/>
          <w:color w:val="000000"/>
          <w:sz w:val="36"/>
          <w:szCs w:val="36"/>
          <w:rtl/>
        </w:rPr>
        <w:t>((</w:t>
      </w:r>
      <w:r w:rsidRPr="00AB00D3">
        <w:rPr>
          <w:rFonts w:ascii="Traditional Arabic" w:eastAsia="Times New Roman" w:hAnsi="Traditional Arabic" w:cs="Traditional Arabic"/>
          <w:color w:val="000000"/>
          <w:sz w:val="36"/>
          <w:szCs w:val="36"/>
          <w:rtl/>
        </w:rPr>
        <w:t>ليس منا</w:t>
      </w:r>
      <w:r w:rsidR="00355306" w:rsidRPr="00AB00D3">
        <w:rPr>
          <w:rFonts w:ascii="Traditional Arabic" w:eastAsia="Times New Roman" w:hAnsi="Traditional Arabic" w:cs="Traditional Arabic"/>
          <w:color w:val="000000"/>
          <w:sz w:val="36"/>
          <w:szCs w:val="36"/>
          <w:rtl/>
        </w:rPr>
        <w:t xml:space="preserve">)) </w:t>
      </w:r>
      <w:r w:rsidRPr="00AB00D3">
        <w:rPr>
          <w:rFonts w:ascii="Traditional Arabic" w:eastAsia="Times New Roman" w:hAnsi="Traditional Arabic" w:cs="Traditional Arabic"/>
          <w:color w:val="000000"/>
          <w:sz w:val="36"/>
          <w:szCs w:val="36"/>
          <w:rtl/>
        </w:rPr>
        <w:t>)</w:t>
      </w:r>
      <w:r w:rsidR="00AB00D3">
        <w:rPr>
          <w:rFonts w:ascii="Traditional Arabic" w:eastAsia="Times New Roman" w:hAnsi="Traditional Arabic" w:cs="Traditional Arabic"/>
          <w:color w:val="000000"/>
          <w:sz w:val="36"/>
          <w:szCs w:val="36"/>
          <w:rtl/>
        </w:rPr>
        <w:t>،</w:t>
      </w:r>
      <w:r w:rsidRPr="00AB00D3">
        <w:rPr>
          <w:rFonts w:ascii="Traditional Arabic" w:eastAsia="Times New Roman" w:hAnsi="Traditional Arabic" w:cs="Traditional Arabic"/>
          <w:sz w:val="36"/>
          <w:szCs w:val="36"/>
          <w:rtl/>
        </w:rPr>
        <w:t xml:space="preserve"> </w:t>
      </w:r>
      <w:r w:rsidRPr="00AB00D3">
        <w:rPr>
          <w:rFonts w:ascii="Traditional Arabic" w:eastAsia="Times New Roman" w:hAnsi="Traditional Arabic" w:cs="Traditional Arabic"/>
          <w:color w:val="000000"/>
          <w:sz w:val="36"/>
          <w:szCs w:val="36"/>
          <w:rtl/>
        </w:rPr>
        <w:t>مطبوع في شركة الديوان للطباعة والتصميم عام 2001</w:t>
      </w:r>
      <w:r w:rsidR="00AB00D3">
        <w:rPr>
          <w:rFonts w:ascii="Traditional Arabic" w:eastAsia="Times New Roman" w:hAnsi="Traditional Arabic" w:cs="Traditional Arabic"/>
          <w:color w:val="000000"/>
          <w:sz w:val="36"/>
          <w:szCs w:val="36"/>
          <w:rtl/>
        </w:rPr>
        <w:t>،</w:t>
      </w:r>
      <w:r w:rsidR="00305F3E" w:rsidRPr="00AB00D3">
        <w:rPr>
          <w:rFonts w:ascii="Traditional Arabic" w:eastAsia="Times New Roman" w:hAnsi="Traditional Arabic" w:cs="Traditional Arabic"/>
          <w:color w:val="000000"/>
          <w:sz w:val="36"/>
          <w:szCs w:val="36"/>
          <w:rtl/>
        </w:rPr>
        <w:t xml:space="preserve"> </w:t>
      </w:r>
      <w:r w:rsidRPr="00AB00D3">
        <w:rPr>
          <w:rFonts w:ascii="Traditional Arabic" w:eastAsia="Times New Roman" w:hAnsi="Traditional Arabic" w:cs="Traditional Arabic"/>
          <w:color w:val="000000"/>
          <w:sz w:val="36"/>
          <w:szCs w:val="36"/>
          <w:rtl/>
        </w:rPr>
        <w:t>وطبعة ثانية في مطبعة أنوار دجلة - بغداد عام 2010</w:t>
      </w:r>
      <w:r w:rsidR="00AB00D3">
        <w:rPr>
          <w:rFonts w:ascii="Traditional Arabic" w:eastAsia="Times New Roman" w:hAnsi="Traditional Arabic" w:cs="Traditional Arabic"/>
          <w:color w:val="000000"/>
          <w:sz w:val="36"/>
          <w:szCs w:val="36"/>
          <w:rtl/>
        </w:rPr>
        <w:t>.</w:t>
      </w:r>
    </w:p>
    <w:p w:rsidR="00986931" w:rsidRPr="00AB00D3" w:rsidRDefault="00986931" w:rsidP="00AB00D3">
      <w:pPr>
        <w:numPr>
          <w:ilvl w:val="0"/>
          <w:numId w:val="37"/>
        </w:numPr>
        <w:autoSpaceDE w:val="0"/>
        <w:autoSpaceDN w:val="0"/>
        <w:spacing w:after="0" w:line="240" w:lineRule="auto"/>
        <w:jc w:val="both"/>
        <w:rPr>
          <w:rFonts w:ascii="Traditional Arabic" w:eastAsia="Times New Roman" w:hAnsi="Traditional Arabic" w:cs="Traditional Arabic"/>
          <w:color w:val="000000"/>
          <w:sz w:val="36"/>
          <w:szCs w:val="36"/>
          <w:rtl/>
        </w:rPr>
      </w:pPr>
      <w:r w:rsidRPr="00AB00D3">
        <w:rPr>
          <w:rFonts w:ascii="Traditional Arabic" w:eastAsia="Times New Roman" w:hAnsi="Traditional Arabic" w:cs="Traditional Arabic"/>
          <w:color w:val="000000"/>
          <w:sz w:val="36"/>
          <w:szCs w:val="36"/>
          <w:rtl/>
        </w:rPr>
        <w:t>(حياة عالم الأنبار الشيخ العلامة عبد الجليل إبراهيم الهيتي)</w:t>
      </w:r>
      <w:r w:rsidR="00AB00D3">
        <w:rPr>
          <w:rFonts w:ascii="Traditional Arabic" w:eastAsia="Times New Roman" w:hAnsi="Traditional Arabic" w:cs="Traditional Arabic"/>
          <w:color w:val="000000"/>
          <w:sz w:val="36"/>
          <w:szCs w:val="36"/>
          <w:rtl/>
        </w:rPr>
        <w:t>،</w:t>
      </w:r>
      <w:r w:rsidRPr="00AB00D3">
        <w:rPr>
          <w:rFonts w:ascii="Traditional Arabic" w:eastAsia="Times New Roman" w:hAnsi="Traditional Arabic" w:cs="Traditional Arabic"/>
          <w:color w:val="000000"/>
          <w:sz w:val="36"/>
          <w:szCs w:val="36"/>
          <w:rtl/>
        </w:rPr>
        <w:t xml:space="preserve"> مطبوع في مطبعة القبس - العراق عام 2002</w:t>
      </w:r>
      <w:r w:rsidR="00AB00D3">
        <w:rPr>
          <w:rFonts w:ascii="Traditional Arabic" w:eastAsia="Times New Roman" w:hAnsi="Traditional Arabic" w:cs="Traditional Arabic"/>
          <w:color w:val="000000"/>
          <w:sz w:val="36"/>
          <w:szCs w:val="36"/>
          <w:rtl/>
        </w:rPr>
        <w:t>.</w:t>
      </w:r>
    </w:p>
    <w:p w:rsidR="00986931" w:rsidRPr="00AB00D3" w:rsidRDefault="00986931" w:rsidP="00AB00D3">
      <w:pPr>
        <w:numPr>
          <w:ilvl w:val="0"/>
          <w:numId w:val="37"/>
        </w:numPr>
        <w:autoSpaceDE w:val="0"/>
        <w:autoSpaceDN w:val="0"/>
        <w:spacing w:after="0" w:line="240" w:lineRule="auto"/>
        <w:jc w:val="both"/>
        <w:rPr>
          <w:rFonts w:ascii="Traditional Arabic" w:eastAsia="Times New Roman" w:hAnsi="Traditional Arabic" w:cs="Traditional Arabic"/>
          <w:color w:val="000000"/>
          <w:sz w:val="36"/>
          <w:szCs w:val="36"/>
          <w:rtl/>
        </w:rPr>
      </w:pPr>
      <w:r w:rsidRPr="00AB00D3">
        <w:rPr>
          <w:rFonts w:ascii="Traditional Arabic" w:eastAsia="Times New Roman" w:hAnsi="Traditional Arabic" w:cs="Traditional Arabic"/>
          <w:color w:val="000000"/>
          <w:sz w:val="36"/>
          <w:szCs w:val="36"/>
          <w:rtl/>
        </w:rPr>
        <w:t>(من أقوم أساليب التربية والتعليم في دورات القرآن الكريم)</w:t>
      </w:r>
      <w:r w:rsidR="00AB00D3">
        <w:rPr>
          <w:rFonts w:ascii="Traditional Arabic" w:eastAsia="Times New Roman" w:hAnsi="Traditional Arabic" w:cs="Traditional Arabic"/>
          <w:color w:val="000000"/>
          <w:sz w:val="36"/>
          <w:szCs w:val="36"/>
          <w:rtl/>
        </w:rPr>
        <w:t>،</w:t>
      </w:r>
      <w:r w:rsidRPr="00AB00D3">
        <w:rPr>
          <w:rFonts w:ascii="Traditional Arabic" w:eastAsia="Times New Roman" w:hAnsi="Traditional Arabic" w:cs="Traditional Arabic"/>
          <w:color w:val="000000"/>
          <w:sz w:val="36"/>
          <w:szCs w:val="36"/>
          <w:rtl/>
        </w:rPr>
        <w:t xml:space="preserve"> مطبوع في مطبعة الخنساء - العراق عام 1998</w:t>
      </w:r>
      <w:r w:rsidR="00AB00D3">
        <w:rPr>
          <w:rFonts w:ascii="Traditional Arabic" w:eastAsia="Times New Roman" w:hAnsi="Traditional Arabic" w:cs="Traditional Arabic"/>
          <w:color w:val="000000"/>
          <w:sz w:val="36"/>
          <w:szCs w:val="36"/>
          <w:rtl/>
        </w:rPr>
        <w:t>.</w:t>
      </w:r>
      <w:r w:rsidR="00305F3E" w:rsidRPr="00AB00D3">
        <w:rPr>
          <w:rFonts w:ascii="Traditional Arabic" w:eastAsia="Times New Roman" w:hAnsi="Traditional Arabic" w:cs="Traditional Arabic"/>
          <w:color w:val="000000"/>
          <w:sz w:val="36"/>
          <w:szCs w:val="36"/>
          <w:rtl/>
        </w:rPr>
        <w:t xml:space="preserve"> </w:t>
      </w:r>
      <w:r w:rsidRPr="00AB00D3">
        <w:rPr>
          <w:rFonts w:ascii="Traditional Arabic" w:eastAsia="Times New Roman" w:hAnsi="Traditional Arabic" w:cs="Traditional Arabic"/>
          <w:color w:val="000000"/>
          <w:sz w:val="36"/>
          <w:szCs w:val="36"/>
          <w:rtl/>
        </w:rPr>
        <w:t>وله طبعة ثانية في ديوان الوقف السني – بغداد عام 2010</w:t>
      </w:r>
      <w:r w:rsidR="00AB00D3">
        <w:rPr>
          <w:rFonts w:ascii="Traditional Arabic" w:eastAsia="Times New Roman" w:hAnsi="Traditional Arabic" w:cs="Traditional Arabic"/>
          <w:color w:val="000000"/>
          <w:sz w:val="36"/>
          <w:szCs w:val="36"/>
          <w:rtl/>
        </w:rPr>
        <w:t>.</w:t>
      </w:r>
    </w:p>
    <w:p w:rsidR="00986931" w:rsidRPr="00AB00D3" w:rsidRDefault="00986931" w:rsidP="00AB00D3">
      <w:pPr>
        <w:numPr>
          <w:ilvl w:val="0"/>
          <w:numId w:val="37"/>
        </w:numPr>
        <w:autoSpaceDE w:val="0"/>
        <w:autoSpaceDN w:val="0"/>
        <w:spacing w:after="0" w:line="240" w:lineRule="auto"/>
        <w:jc w:val="both"/>
        <w:rPr>
          <w:rFonts w:ascii="Traditional Arabic" w:eastAsia="Times New Roman" w:hAnsi="Traditional Arabic" w:cs="Traditional Arabic"/>
          <w:color w:val="000000"/>
          <w:sz w:val="36"/>
          <w:szCs w:val="36"/>
          <w:rtl/>
        </w:rPr>
      </w:pPr>
      <w:r w:rsidRPr="00AB00D3">
        <w:rPr>
          <w:rFonts w:ascii="Traditional Arabic" w:eastAsia="Times New Roman" w:hAnsi="Traditional Arabic" w:cs="Traditional Arabic"/>
          <w:color w:val="000000"/>
          <w:sz w:val="36"/>
          <w:szCs w:val="36"/>
          <w:rtl/>
        </w:rPr>
        <w:t>(رسالة الأذان)</w:t>
      </w:r>
      <w:r w:rsidR="00AB00D3">
        <w:rPr>
          <w:rFonts w:ascii="Traditional Arabic" w:eastAsia="Times New Roman" w:hAnsi="Traditional Arabic" w:cs="Traditional Arabic"/>
          <w:color w:val="000000"/>
          <w:sz w:val="36"/>
          <w:szCs w:val="36"/>
          <w:rtl/>
        </w:rPr>
        <w:t>،</w:t>
      </w:r>
      <w:r w:rsidRPr="00AB00D3">
        <w:rPr>
          <w:rFonts w:ascii="Traditional Arabic" w:eastAsia="Times New Roman" w:hAnsi="Traditional Arabic" w:cs="Traditional Arabic"/>
          <w:color w:val="000000"/>
          <w:sz w:val="36"/>
          <w:szCs w:val="36"/>
          <w:rtl/>
        </w:rPr>
        <w:t xml:space="preserve"> </w:t>
      </w:r>
      <w:r w:rsidR="00305F3E" w:rsidRPr="00AB00D3">
        <w:rPr>
          <w:rFonts w:ascii="Traditional Arabic" w:eastAsia="Times New Roman" w:hAnsi="Traditional Arabic" w:cs="Traditional Arabic"/>
          <w:color w:val="000000"/>
          <w:sz w:val="36"/>
          <w:szCs w:val="36"/>
          <w:rtl/>
        </w:rPr>
        <w:t xml:space="preserve">مطبوع في </w:t>
      </w:r>
      <w:r w:rsidRPr="00AB00D3">
        <w:rPr>
          <w:rFonts w:ascii="Traditional Arabic" w:eastAsia="Times New Roman" w:hAnsi="Traditional Arabic" w:cs="Traditional Arabic"/>
          <w:color w:val="000000"/>
          <w:sz w:val="36"/>
          <w:szCs w:val="36"/>
          <w:rtl/>
        </w:rPr>
        <w:t>شركة الخنساء - العراق 1998</w:t>
      </w:r>
      <w:r w:rsidR="00AB00D3">
        <w:rPr>
          <w:rFonts w:ascii="Traditional Arabic" w:eastAsia="Times New Roman" w:hAnsi="Traditional Arabic" w:cs="Traditional Arabic"/>
          <w:color w:val="000000"/>
          <w:sz w:val="36"/>
          <w:szCs w:val="36"/>
          <w:rtl/>
        </w:rPr>
        <w:t>.</w:t>
      </w:r>
      <w:r w:rsidRPr="00AB00D3">
        <w:rPr>
          <w:rFonts w:ascii="Traditional Arabic" w:eastAsia="Times New Roman" w:hAnsi="Traditional Arabic" w:cs="Traditional Arabic"/>
          <w:color w:val="000000"/>
          <w:sz w:val="36"/>
          <w:szCs w:val="36"/>
          <w:rtl/>
        </w:rPr>
        <w:t xml:space="preserve"> ومعروض أيضاً </w:t>
      </w:r>
      <w:r w:rsidR="00305F3E" w:rsidRPr="00AB00D3">
        <w:rPr>
          <w:rFonts w:ascii="Traditional Arabic" w:eastAsia="Times New Roman" w:hAnsi="Traditional Arabic" w:cs="Traditional Arabic"/>
          <w:color w:val="000000"/>
          <w:sz w:val="36"/>
          <w:szCs w:val="36"/>
          <w:rtl/>
        </w:rPr>
        <w:t>على شبكة</w:t>
      </w:r>
      <w:r w:rsidRPr="00AB00D3">
        <w:rPr>
          <w:rFonts w:ascii="Traditional Arabic" w:eastAsia="Times New Roman" w:hAnsi="Traditional Arabic" w:cs="Traditional Arabic"/>
          <w:color w:val="000000"/>
          <w:sz w:val="36"/>
          <w:szCs w:val="36"/>
          <w:rtl/>
        </w:rPr>
        <w:t xml:space="preserve"> الألوكة</w:t>
      </w:r>
      <w:r w:rsidR="00305F3E" w:rsidRPr="00AB00D3">
        <w:rPr>
          <w:rFonts w:ascii="Traditional Arabic" w:eastAsia="Times New Roman" w:hAnsi="Traditional Arabic" w:cs="Traditional Arabic"/>
          <w:color w:val="000000"/>
          <w:sz w:val="36"/>
          <w:szCs w:val="36"/>
          <w:rtl/>
        </w:rPr>
        <w:t xml:space="preserve"> الألكترونية</w:t>
      </w:r>
      <w:r w:rsidRPr="00AB00D3">
        <w:rPr>
          <w:rFonts w:ascii="Traditional Arabic" w:eastAsia="Times New Roman" w:hAnsi="Traditional Arabic" w:cs="Traditional Arabic"/>
          <w:color w:val="000000"/>
          <w:sz w:val="36"/>
          <w:szCs w:val="36"/>
          <w:rtl/>
        </w:rPr>
        <w:t xml:space="preserve"> في المملكة العربية السعودية</w:t>
      </w:r>
      <w:r w:rsidR="00AB00D3">
        <w:rPr>
          <w:rFonts w:ascii="Traditional Arabic" w:eastAsia="Times New Roman" w:hAnsi="Traditional Arabic" w:cs="Traditional Arabic"/>
          <w:color w:val="000000"/>
          <w:sz w:val="36"/>
          <w:szCs w:val="36"/>
          <w:rtl/>
        </w:rPr>
        <w:t>.</w:t>
      </w:r>
    </w:p>
    <w:p w:rsidR="00986931" w:rsidRPr="00AB00D3" w:rsidRDefault="00986931" w:rsidP="00AB00D3">
      <w:pPr>
        <w:numPr>
          <w:ilvl w:val="0"/>
          <w:numId w:val="37"/>
        </w:numPr>
        <w:autoSpaceDE w:val="0"/>
        <w:autoSpaceDN w:val="0"/>
        <w:spacing w:after="0" w:line="240" w:lineRule="auto"/>
        <w:jc w:val="both"/>
        <w:rPr>
          <w:rFonts w:ascii="Traditional Arabic" w:eastAsia="Times New Roman" w:hAnsi="Traditional Arabic" w:cs="Traditional Arabic"/>
          <w:color w:val="000000"/>
          <w:sz w:val="36"/>
          <w:szCs w:val="36"/>
          <w:rtl/>
        </w:rPr>
      </w:pPr>
      <w:r w:rsidRPr="00AB00D3">
        <w:rPr>
          <w:rFonts w:ascii="Traditional Arabic" w:eastAsia="Times New Roman" w:hAnsi="Traditional Arabic" w:cs="Traditional Arabic"/>
          <w:color w:val="000000"/>
          <w:sz w:val="36"/>
          <w:szCs w:val="36"/>
          <w:rtl/>
        </w:rPr>
        <w:t>(دعوة صادقة إلى صلاة الفجر)</w:t>
      </w:r>
      <w:r w:rsidR="00AB00D3">
        <w:rPr>
          <w:rFonts w:ascii="Traditional Arabic" w:eastAsia="Times New Roman" w:hAnsi="Traditional Arabic" w:cs="Traditional Arabic"/>
          <w:color w:val="000000"/>
          <w:sz w:val="36"/>
          <w:szCs w:val="36"/>
          <w:rtl/>
        </w:rPr>
        <w:t>،</w:t>
      </w:r>
      <w:r w:rsidRPr="00AB00D3">
        <w:rPr>
          <w:rFonts w:ascii="Traditional Arabic" w:eastAsia="Times New Roman" w:hAnsi="Traditional Arabic" w:cs="Traditional Arabic"/>
          <w:color w:val="000000"/>
          <w:sz w:val="36"/>
          <w:szCs w:val="36"/>
          <w:rtl/>
        </w:rPr>
        <w:t xml:space="preserve"> </w:t>
      </w:r>
      <w:r w:rsidR="00305F3E" w:rsidRPr="00AB00D3">
        <w:rPr>
          <w:rFonts w:ascii="Traditional Arabic" w:eastAsia="Times New Roman" w:hAnsi="Traditional Arabic" w:cs="Traditional Arabic"/>
          <w:color w:val="000000"/>
          <w:sz w:val="36"/>
          <w:szCs w:val="36"/>
          <w:rtl/>
        </w:rPr>
        <w:t xml:space="preserve">مطبوع في </w:t>
      </w:r>
      <w:r w:rsidRPr="00AB00D3">
        <w:rPr>
          <w:rFonts w:ascii="Traditional Arabic" w:eastAsia="Times New Roman" w:hAnsi="Traditional Arabic" w:cs="Traditional Arabic"/>
          <w:color w:val="000000"/>
          <w:sz w:val="36"/>
          <w:szCs w:val="36"/>
          <w:rtl/>
        </w:rPr>
        <w:t>شركة الخنساء - العراق 1999</w:t>
      </w:r>
      <w:r w:rsidR="00AB00D3">
        <w:rPr>
          <w:rFonts w:ascii="Traditional Arabic" w:eastAsia="Times New Roman" w:hAnsi="Traditional Arabic" w:cs="Traditional Arabic"/>
          <w:color w:val="000000"/>
          <w:sz w:val="36"/>
          <w:szCs w:val="36"/>
          <w:rtl/>
        </w:rPr>
        <w:t>.</w:t>
      </w:r>
      <w:r w:rsidR="00305F3E" w:rsidRPr="00AB00D3">
        <w:rPr>
          <w:rFonts w:ascii="Traditional Arabic" w:eastAsia="Times New Roman" w:hAnsi="Traditional Arabic" w:cs="Traditional Arabic"/>
          <w:color w:val="000000"/>
          <w:sz w:val="36"/>
          <w:szCs w:val="36"/>
          <w:rtl/>
        </w:rPr>
        <w:t xml:space="preserve"> </w:t>
      </w:r>
      <w:r w:rsidRPr="00AB00D3">
        <w:rPr>
          <w:rFonts w:ascii="Traditional Arabic" w:eastAsia="Times New Roman" w:hAnsi="Traditional Arabic" w:cs="Traditional Arabic"/>
          <w:color w:val="000000"/>
          <w:sz w:val="36"/>
          <w:szCs w:val="36"/>
          <w:rtl/>
        </w:rPr>
        <w:t>وله طبعة ثانية في أنوار دجلة – بغداد عام 2010 م</w:t>
      </w:r>
      <w:r w:rsidR="00AB00D3">
        <w:rPr>
          <w:rFonts w:ascii="Traditional Arabic" w:eastAsia="Times New Roman" w:hAnsi="Traditional Arabic" w:cs="Traditional Arabic"/>
          <w:color w:val="000000"/>
          <w:sz w:val="36"/>
          <w:szCs w:val="36"/>
          <w:rtl/>
        </w:rPr>
        <w:t>.</w:t>
      </w:r>
    </w:p>
    <w:p w:rsidR="00986931" w:rsidRPr="00AB00D3" w:rsidRDefault="00986931" w:rsidP="00AB00D3">
      <w:pPr>
        <w:numPr>
          <w:ilvl w:val="0"/>
          <w:numId w:val="37"/>
        </w:numPr>
        <w:autoSpaceDE w:val="0"/>
        <w:autoSpaceDN w:val="0"/>
        <w:spacing w:after="0" w:line="240" w:lineRule="auto"/>
        <w:jc w:val="both"/>
        <w:rPr>
          <w:rFonts w:ascii="Traditional Arabic" w:eastAsia="Times New Roman" w:hAnsi="Traditional Arabic" w:cs="Traditional Arabic"/>
          <w:color w:val="000000"/>
          <w:sz w:val="36"/>
          <w:szCs w:val="36"/>
          <w:rtl/>
        </w:rPr>
      </w:pPr>
      <w:r w:rsidRPr="00AB00D3">
        <w:rPr>
          <w:rFonts w:ascii="Traditional Arabic" w:eastAsia="Times New Roman" w:hAnsi="Traditional Arabic" w:cs="Traditional Arabic"/>
          <w:color w:val="000000"/>
          <w:sz w:val="36"/>
          <w:szCs w:val="36"/>
          <w:rtl/>
        </w:rPr>
        <w:t>(دليل هداية الأسرة المسلمة)</w:t>
      </w:r>
      <w:r w:rsidR="00AB00D3">
        <w:rPr>
          <w:rFonts w:ascii="Traditional Arabic" w:eastAsia="Times New Roman" w:hAnsi="Traditional Arabic" w:cs="Traditional Arabic"/>
          <w:color w:val="000000"/>
          <w:sz w:val="36"/>
          <w:szCs w:val="36"/>
          <w:rtl/>
        </w:rPr>
        <w:t>،</w:t>
      </w:r>
      <w:r w:rsidRPr="00AB00D3">
        <w:rPr>
          <w:rFonts w:ascii="Traditional Arabic" w:eastAsia="Times New Roman" w:hAnsi="Traditional Arabic" w:cs="Traditional Arabic"/>
          <w:color w:val="000000"/>
          <w:sz w:val="36"/>
          <w:szCs w:val="36"/>
          <w:rtl/>
        </w:rPr>
        <w:t xml:space="preserve"> </w:t>
      </w:r>
      <w:r w:rsidR="00305F3E" w:rsidRPr="00AB00D3">
        <w:rPr>
          <w:rFonts w:ascii="Traditional Arabic" w:eastAsia="Times New Roman" w:hAnsi="Traditional Arabic" w:cs="Traditional Arabic"/>
          <w:color w:val="000000"/>
          <w:sz w:val="36"/>
          <w:szCs w:val="36"/>
          <w:rtl/>
        </w:rPr>
        <w:t xml:space="preserve">مطبوع في </w:t>
      </w:r>
      <w:r w:rsidRPr="00AB00D3">
        <w:rPr>
          <w:rFonts w:ascii="Traditional Arabic" w:eastAsia="Times New Roman" w:hAnsi="Traditional Arabic" w:cs="Traditional Arabic"/>
          <w:color w:val="000000"/>
          <w:sz w:val="36"/>
          <w:szCs w:val="36"/>
          <w:rtl/>
        </w:rPr>
        <w:t>شركة الديوان عام 2001</w:t>
      </w:r>
      <w:r w:rsidR="00AB00D3">
        <w:rPr>
          <w:rFonts w:ascii="Traditional Arabic" w:eastAsia="Times New Roman" w:hAnsi="Traditional Arabic" w:cs="Traditional Arabic"/>
          <w:color w:val="000000"/>
          <w:sz w:val="36"/>
          <w:szCs w:val="36"/>
          <w:rtl/>
        </w:rPr>
        <w:t>.</w:t>
      </w:r>
      <w:r w:rsidR="00305F3E" w:rsidRPr="00AB00D3">
        <w:rPr>
          <w:rFonts w:ascii="Traditional Arabic" w:eastAsia="Times New Roman" w:hAnsi="Traditional Arabic" w:cs="Traditional Arabic"/>
          <w:color w:val="000000"/>
          <w:sz w:val="36"/>
          <w:szCs w:val="36"/>
          <w:rtl/>
        </w:rPr>
        <w:t xml:space="preserve"> </w:t>
      </w:r>
      <w:r w:rsidRPr="00AB00D3">
        <w:rPr>
          <w:rFonts w:ascii="Traditional Arabic" w:eastAsia="Times New Roman" w:hAnsi="Traditional Arabic" w:cs="Traditional Arabic"/>
          <w:color w:val="000000"/>
          <w:sz w:val="36"/>
          <w:szCs w:val="36"/>
          <w:rtl/>
        </w:rPr>
        <w:t>وله طبعة ثانية في مطبعة أنوار دجلة – بغداد عام 2010 م</w:t>
      </w:r>
      <w:r w:rsidR="00AB00D3">
        <w:rPr>
          <w:rFonts w:ascii="Traditional Arabic" w:eastAsia="Times New Roman" w:hAnsi="Traditional Arabic" w:cs="Traditional Arabic"/>
          <w:color w:val="000000"/>
          <w:sz w:val="36"/>
          <w:szCs w:val="36"/>
          <w:rtl/>
        </w:rPr>
        <w:t>.</w:t>
      </w:r>
      <w:r w:rsidR="00305F3E" w:rsidRPr="00AB00D3">
        <w:rPr>
          <w:rFonts w:ascii="Traditional Arabic" w:eastAsia="Times New Roman" w:hAnsi="Traditional Arabic" w:cs="Traditional Arabic"/>
          <w:color w:val="000000"/>
          <w:sz w:val="36"/>
          <w:szCs w:val="36"/>
          <w:rtl/>
        </w:rPr>
        <w:t xml:space="preserve"> ومعروض أيضاً على شبكة الألوكة الألكترونية في المملكة العربية السعودية</w:t>
      </w:r>
      <w:r w:rsidR="00AB00D3">
        <w:rPr>
          <w:rFonts w:ascii="Traditional Arabic" w:eastAsia="Times New Roman" w:hAnsi="Traditional Arabic" w:cs="Traditional Arabic"/>
          <w:color w:val="000000"/>
          <w:sz w:val="36"/>
          <w:szCs w:val="36"/>
          <w:rtl/>
        </w:rPr>
        <w:t>.</w:t>
      </w:r>
    </w:p>
    <w:p w:rsidR="00986931" w:rsidRPr="00AB00D3" w:rsidRDefault="00986931" w:rsidP="00AB00D3">
      <w:pPr>
        <w:numPr>
          <w:ilvl w:val="0"/>
          <w:numId w:val="37"/>
        </w:numPr>
        <w:autoSpaceDE w:val="0"/>
        <w:autoSpaceDN w:val="0"/>
        <w:spacing w:after="0" w:line="240" w:lineRule="auto"/>
        <w:jc w:val="both"/>
        <w:rPr>
          <w:rFonts w:ascii="Traditional Arabic" w:eastAsia="Times New Roman" w:hAnsi="Traditional Arabic" w:cs="Traditional Arabic"/>
          <w:color w:val="000000"/>
          <w:sz w:val="36"/>
          <w:szCs w:val="36"/>
          <w:rtl/>
        </w:rPr>
      </w:pPr>
      <w:r w:rsidRPr="00AB00D3">
        <w:rPr>
          <w:rFonts w:ascii="Traditional Arabic" w:eastAsia="Times New Roman" w:hAnsi="Traditional Arabic" w:cs="Traditional Arabic"/>
          <w:color w:val="000000"/>
          <w:sz w:val="36"/>
          <w:szCs w:val="36"/>
          <w:rtl/>
        </w:rPr>
        <w:t>(الذب بالقول الفصل عن الثقة من أهل العلم والنقل)</w:t>
      </w:r>
      <w:r w:rsidR="00AB00D3">
        <w:rPr>
          <w:rFonts w:ascii="Traditional Arabic" w:eastAsia="Times New Roman" w:hAnsi="Traditional Arabic" w:cs="Traditional Arabic"/>
          <w:color w:val="000000"/>
          <w:sz w:val="36"/>
          <w:szCs w:val="36"/>
          <w:rtl/>
        </w:rPr>
        <w:t>،</w:t>
      </w:r>
      <w:r w:rsidRPr="00AB00D3">
        <w:rPr>
          <w:rFonts w:ascii="Traditional Arabic" w:eastAsia="Times New Roman" w:hAnsi="Traditional Arabic" w:cs="Traditional Arabic"/>
          <w:color w:val="000000"/>
          <w:sz w:val="36"/>
          <w:szCs w:val="36"/>
          <w:rtl/>
        </w:rPr>
        <w:t xml:space="preserve"> مطبوع في مطبعة أنوار دجلة</w:t>
      </w:r>
      <w:r w:rsidR="00AB00D3">
        <w:rPr>
          <w:rFonts w:ascii="Traditional Arabic" w:eastAsia="Times New Roman" w:hAnsi="Traditional Arabic" w:cs="Traditional Arabic"/>
          <w:color w:val="000000"/>
          <w:sz w:val="36"/>
          <w:szCs w:val="36"/>
          <w:rtl/>
        </w:rPr>
        <w:t xml:space="preserve"> </w:t>
      </w:r>
      <w:r w:rsidRPr="00AB00D3">
        <w:rPr>
          <w:rFonts w:ascii="Traditional Arabic" w:eastAsia="Times New Roman" w:hAnsi="Traditional Arabic" w:cs="Traditional Arabic"/>
          <w:color w:val="000000"/>
          <w:sz w:val="36"/>
          <w:szCs w:val="36"/>
          <w:rtl/>
        </w:rPr>
        <w:t>– بغداد عام 2010</w:t>
      </w:r>
      <w:r w:rsidR="00AB00D3">
        <w:rPr>
          <w:rFonts w:ascii="Traditional Arabic" w:eastAsia="Times New Roman" w:hAnsi="Traditional Arabic" w:cs="Traditional Arabic"/>
          <w:color w:val="000000"/>
          <w:sz w:val="36"/>
          <w:szCs w:val="36"/>
          <w:rtl/>
        </w:rPr>
        <w:t>.</w:t>
      </w:r>
      <w:r w:rsidRPr="00AB00D3">
        <w:rPr>
          <w:rFonts w:ascii="Traditional Arabic" w:eastAsia="Times New Roman" w:hAnsi="Traditional Arabic" w:cs="Traditional Arabic"/>
          <w:color w:val="000000"/>
          <w:sz w:val="36"/>
          <w:szCs w:val="36"/>
          <w:rtl/>
        </w:rPr>
        <w:t xml:space="preserve"> </w:t>
      </w:r>
    </w:p>
    <w:p w:rsidR="00986931" w:rsidRPr="00AB00D3" w:rsidRDefault="00986931" w:rsidP="00AB00D3">
      <w:pPr>
        <w:numPr>
          <w:ilvl w:val="0"/>
          <w:numId w:val="37"/>
        </w:numPr>
        <w:autoSpaceDE w:val="0"/>
        <w:autoSpaceDN w:val="0"/>
        <w:spacing w:after="0" w:line="240" w:lineRule="auto"/>
        <w:jc w:val="both"/>
        <w:rPr>
          <w:rFonts w:ascii="Traditional Arabic" w:eastAsia="Times New Roman" w:hAnsi="Traditional Arabic" w:cs="Traditional Arabic"/>
          <w:color w:val="000000"/>
          <w:sz w:val="36"/>
          <w:szCs w:val="36"/>
        </w:rPr>
      </w:pPr>
      <w:r w:rsidRPr="00AB00D3">
        <w:rPr>
          <w:rFonts w:ascii="Traditional Arabic" w:eastAsia="Times New Roman" w:hAnsi="Traditional Arabic" w:cs="Traditional Arabic"/>
          <w:color w:val="000000"/>
          <w:sz w:val="36"/>
          <w:szCs w:val="36"/>
          <w:rtl/>
        </w:rPr>
        <w:t>(آفة الاختلاف المذموم وهل من مصلحتنا أن نختلف)</w:t>
      </w:r>
      <w:r w:rsidR="00AB00D3">
        <w:rPr>
          <w:rFonts w:ascii="Traditional Arabic" w:eastAsia="Times New Roman" w:hAnsi="Traditional Arabic" w:cs="Traditional Arabic"/>
          <w:color w:val="000000"/>
          <w:sz w:val="36"/>
          <w:szCs w:val="36"/>
          <w:rtl/>
        </w:rPr>
        <w:t>،</w:t>
      </w:r>
      <w:r w:rsidRPr="00AB00D3">
        <w:rPr>
          <w:rFonts w:ascii="Traditional Arabic" w:eastAsia="Times New Roman" w:hAnsi="Traditional Arabic" w:cs="Traditional Arabic"/>
          <w:color w:val="000000"/>
          <w:sz w:val="36"/>
          <w:szCs w:val="36"/>
          <w:rtl/>
        </w:rPr>
        <w:t xml:space="preserve"> مطبوع في مطبعة أنوار دجلة</w:t>
      </w:r>
      <w:r w:rsidR="00AB00D3">
        <w:rPr>
          <w:rFonts w:ascii="Traditional Arabic" w:eastAsia="Times New Roman" w:hAnsi="Traditional Arabic" w:cs="Traditional Arabic"/>
          <w:color w:val="000000"/>
          <w:sz w:val="36"/>
          <w:szCs w:val="36"/>
          <w:rtl/>
        </w:rPr>
        <w:t xml:space="preserve"> </w:t>
      </w:r>
      <w:r w:rsidRPr="00AB00D3">
        <w:rPr>
          <w:rFonts w:ascii="Traditional Arabic" w:eastAsia="Times New Roman" w:hAnsi="Traditional Arabic" w:cs="Traditional Arabic"/>
          <w:color w:val="000000"/>
          <w:sz w:val="36"/>
          <w:szCs w:val="36"/>
          <w:rtl/>
        </w:rPr>
        <w:t>– بغداد عام 2010</w:t>
      </w:r>
      <w:r w:rsidR="00AB00D3">
        <w:rPr>
          <w:rFonts w:ascii="Traditional Arabic" w:eastAsia="Times New Roman" w:hAnsi="Traditional Arabic" w:cs="Traditional Arabic"/>
          <w:color w:val="000000"/>
          <w:sz w:val="36"/>
          <w:szCs w:val="36"/>
          <w:rtl/>
        </w:rPr>
        <w:t>.</w:t>
      </w:r>
      <w:r w:rsidRPr="00AB00D3">
        <w:rPr>
          <w:rFonts w:ascii="Traditional Arabic" w:eastAsia="Times New Roman" w:hAnsi="Traditional Arabic" w:cs="Traditional Arabic"/>
          <w:color w:val="000000"/>
          <w:sz w:val="36"/>
          <w:szCs w:val="36"/>
          <w:rtl/>
        </w:rPr>
        <w:t xml:space="preserve"> </w:t>
      </w:r>
    </w:p>
    <w:p w:rsidR="00305F3E" w:rsidRPr="00AB00D3" w:rsidRDefault="00355306" w:rsidP="00AB00D3">
      <w:pPr>
        <w:numPr>
          <w:ilvl w:val="0"/>
          <w:numId w:val="37"/>
        </w:numPr>
        <w:autoSpaceDE w:val="0"/>
        <w:autoSpaceDN w:val="0"/>
        <w:spacing w:after="0" w:line="240" w:lineRule="auto"/>
        <w:jc w:val="both"/>
        <w:rPr>
          <w:rFonts w:ascii="Traditional Arabic" w:eastAsia="Times New Roman" w:hAnsi="Traditional Arabic" w:cs="Traditional Arabic"/>
          <w:color w:val="000000"/>
          <w:sz w:val="36"/>
          <w:szCs w:val="36"/>
        </w:rPr>
      </w:pPr>
      <w:r w:rsidRPr="00AB00D3">
        <w:rPr>
          <w:rFonts w:ascii="Traditional Arabic" w:eastAsia="Times New Roman" w:hAnsi="Traditional Arabic" w:cs="Traditional Arabic"/>
          <w:color w:val="000000"/>
          <w:sz w:val="36"/>
          <w:szCs w:val="36"/>
          <w:rtl/>
        </w:rPr>
        <w:t>(أنزلوا الناس منازلهم) مطبوع في مطبعة أنوار دجلة – بغداد عام 2010</w:t>
      </w:r>
      <w:r w:rsidR="00AB00D3">
        <w:rPr>
          <w:rFonts w:ascii="Traditional Arabic" w:eastAsia="Times New Roman" w:hAnsi="Traditional Arabic" w:cs="Traditional Arabic"/>
          <w:color w:val="000000"/>
          <w:sz w:val="36"/>
          <w:szCs w:val="36"/>
          <w:rtl/>
        </w:rPr>
        <w:t>.</w:t>
      </w:r>
      <w:r w:rsidR="00305F3E" w:rsidRPr="00AB00D3">
        <w:rPr>
          <w:rFonts w:ascii="Traditional Arabic" w:eastAsia="Times New Roman" w:hAnsi="Traditional Arabic" w:cs="Traditional Arabic"/>
          <w:color w:val="000000"/>
          <w:sz w:val="36"/>
          <w:szCs w:val="36"/>
          <w:rtl/>
        </w:rPr>
        <w:t xml:space="preserve"> ومعروض أيضاً على شبكة الألوكة الألكترونية في المملكة العربية السعودية</w:t>
      </w:r>
      <w:r w:rsidR="00AB00D3">
        <w:rPr>
          <w:rFonts w:ascii="Traditional Arabic" w:eastAsia="Times New Roman" w:hAnsi="Traditional Arabic" w:cs="Traditional Arabic"/>
          <w:color w:val="000000"/>
          <w:sz w:val="36"/>
          <w:szCs w:val="36"/>
          <w:rtl/>
        </w:rPr>
        <w:t>.</w:t>
      </w:r>
    </w:p>
    <w:p w:rsidR="00986931" w:rsidRPr="00AB00D3" w:rsidRDefault="00986931" w:rsidP="00AB00D3">
      <w:pPr>
        <w:numPr>
          <w:ilvl w:val="0"/>
          <w:numId w:val="37"/>
        </w:numPr>
        <w:tabs>
          <w:tab w:val="left" w:pos="1218"/>
        </w:tabs>
        <w:autoSpaceDE w:val="0"/>
        <w:autoSpaceDN w:val="0"/>
        <w:spacing w:after="0" w:line="240" w:lineRule="auto"/>
        <w:jc w:val="both"/>
        <w:rPr>
          <w:rFonts w:ascii="Traditional Arabic" w:eastAsia="Times New Roman" w:hAnsi="Traditional Arabic" w:cs="Traditional Arabic"/>
          <w:color w:val="000000"/>
          <w:sz w:val="36"/>
          <w:szCs w:val="36"/>
        </w:rPr>
      </w:pPr>
      <w:r w:rsidRPr="00AB00D3">
        <w:rPr>
          <w:rFonts w:ascii="Traditional Arabic" w:eastAsia="Times New Roman" w:hAnsi="Traditional Arabic" w:cs="Traditional Arabic"/>
          <w:color w:val="000000"/>
          <w:sz w:val="36"/>
          <w:szCs w:val="36"/>
          <w:rtl/>
        </w:rPr>
        <w:t>(السَّعُود في قراءة عاصم بن أبي النجود براوييه شعبة وحفص وأوجه الخلاف بينهما) مطبوع في مركز الدراسات والبحوث في ديوا</w:t>
      </w:r>
      <w:r w:rsidR="00305F3E" w:rsidRPr="00AB00D3">
        <w:rPr>
          <w:rFonts w:ascii="Traditional Arabic" w:eastAsia="Times New Roman" w:hAnsi="Traditional Arabic" w:cs="Traditional Arabic"/>
          <w:color w:val="000000"/>
          <w:sz w:val="36"/>
          <w:szCs w:val="36"/>
          <w:rtl/>
        </w:rPr>
        <w:t>ن الوقف السني – العراق عام 2009</w:t>
      </w:r>
      <w:r w:rsidRPr="00AB00D3">
        <w:rPr>
          <w:rFonts w:ascii="Traditional Arabic" w:eastAsia="Times New Roman" w:hAnsi="Traditional Arabic" w:cs="Traditional Arabic"/>
          <w:color w:val="000000"/>
          <w:sz w:val="36"/>
          <w:szCs w:val="36"/>
          <w:rtl/>
        </w:rPr>
        <w:t>.</w:t>
      </w:r>
    </w:p>
    <w:p w:rsidR="00986931" w:rsidRPr="00AB00D3" w:rsidRDefault="00986931" w:rsidP="00AB00D3">
      <w:pPr>
        <w:numPr>
          <w:ilvl w:val="0"/>
          <w:numId w:val="37"/>
        </w:numPr>
        <w:tabs>
          <w:tab w:val="left" w:pos="1218"/>
        </w:tabs>
        <w:autoSpaceDE w:val="0"/>
        <w:autoSpaceDN w:val="0"/>
        <w:spacing w:after="0" w:line="240" w:lineRule="auto"/>
        <w:jc w:val="both"/>
        <w:rPr>
          <w:rFonts w:ascii="Traditional Arabic" w:eastAsia="Times New Roman" w:hAnsi="Traditional Arabic" w:cs="Traditional Arabic"/>
          <w:color w:val="000000"/>
          <w:sz w:val="36"/>
          <w:szCs w:val="36"/>
        </w:rPr>
      </w:pPr>
      <w:r w:rsidRPr="00AB00D3">
        <w:rPr>
          <w:rFonts w:ascii="Traditional Arabic" w:eastAsia="Times New Roman" w:hAnsi="Traditional Arabic" w:cs="Traditional Arabic"/>
          <w:color w:val="000000"/>
          <w:sz w:val="36"/>
          <w:szCs w:val="36"/>
          <w:rtl/>
        </w:rPr>
        <w:t xml:space="preserve">(الميزان في تبرئة كاتب الرسول صلى الله عليه وسلم معاوية بن </w:t>
      </w:r>
      <w:r w:rsidRPr="00AB00D3">
        <w:rPr>
          <w:rFonts w:ascii="Traditional Arabic" w:eastAsia="Times New Roman" w:hAnsi="Traditional Arabic" w:cs="Traditional Arabic"/>
          <w:color w:val="000000"/>
          <w:sz w:val="36"/>
          <w:szCs w:val="36"/>
          <w:rtl/>
          <w:lang w:eastAsia="ar-IQ" w:bidi="ar-IQ"/>
        </w:rPr>
        <w:t>أ</w:t>
      </w:r>
      <w:r w:rsidRPr="00AB00D3">
        <w:rPr>
          <w:rFonts w:ascii="Traditional Arabic" w:eastAsia="Times New Roman" w:hAnsi="Traditional Arabic" w:cs="Traditional Arabic"/>
          <w:color w:val="000000"/>
          <w:sz w:val="36"/>
          <w:szCs w:val="36"/>
          <w:rtl/>
        </w:rPr>
        <w:t>بي سفيان من</w:t>
      </w:r>
      <w:r w:rsidRPr="00AB00D3">
        <w:rPr>
          <w:rFonts w:ascii="Traditional Arabic" w:eastAsia="Times New Roman" w:hAnsi="Traditional Arabic" w:cs="Traditional Arabic"/>
          <w:sz w:val="36"/>
          <w:szCs w:val="36"/>
          <w:rtl/>
        </w:rPr>
        <w:t xml:space="preserve"> </w:t>
      </w:r>
      <w:r w:rsidRPr="00AB00D3">
        <w:rPr>
          <w:rFonts w:ascii="Traditional Arabic" w:eastAsia="Times New Roman" w:hAnsi="Traditional Arabic" w:cs="Traditional Arabic"/>
          <w:color w:val="000000"/>
          <w:sz w:val="36"/>
          <w:szCs w:val="36"/>
          <w:rtl/>
        </w:rPr>
        <w:t>المزاعم والبهتان)</w:t>
      </w:r>
      <w:r w:rsidR="00AB00D3">
        <w:rPr>
          <w:rFonts w:ascii="Traditional Arabic" w:eastAsia="Times New Roman" w:hAnsi="Traditional Arabic" w:cs="Traditional Arabic"/>
          <w:color w:val="000000"/>
          <w:sz w:val="36"/>
          <w:szCs w:val="36"/>
          <w:rtl/>
        </w:rPr>
        <w:t>،</w:t>
      </w:r>
      <w:r w:rsidRPr="00AB00D3">
        <w:rPr>
          <w:rFonts w:ascii="Traditional Arabic" w:eastAsia="Times New Roman" w:hAnsi="Traditional Arabic" w:cs="Traditional Arabic"/>
          <w:color w:val="000000"/>
          <w:sz w:val="36"/>
          <w:szCs w:val="36"/>
          <w:rtl/>
        </w:rPr>
        <w:t xml:space="preserve"> معروض </w:t>
      </w:r>
      <w:r w:rsidR="00355306" w:rsidRPr="00AB00D3">
        <w:rPr>
          <w:rFonts w:ascii="Traditional Arabic" w:eastAsia="Times New Roman" w:hAnsi="Traditional Arabic" w:cs="Traditional Arabic"/>
          <w:color w:val="000000"/>
          <w:sz w:val="36"/>
          <w:szCs w:val="36"/>
          <w:rtl/>
        </w:rPr>
        <w:t>على شبكة</w:t>
      </w:r>
      <w:r w:rsidRPr="00AB00D3">
        <w:rPr>
          <w:rFonts w:ascii="Traditional Arabic" w:eastAsia="Times New Roman" w:hAnsi="Traditional Arabic" w:cs="Traditional Arabic"/>
          <w:color w:val="000000"/>
          <w:sz w:val="36"/>
          <w:szCs w:val="36"/>
          <w:rtl/>
        </w:rPr>
        <w:t xml:space="preserve"> الألوكة </w:t>
      </w:r>
      <w:r w:rsidR="00355306" w:rsidRPr="00AB00D3">
        <w:rPr>
          <w:rFonts w:ascii="Traditional Arabic" w:eastAsia="Times New Roman" w:hAnsi="Traditional Arabic" w:cs="Traditional Arabic"/>
          <w:color w:val="000000"/>
          <w:sz w:val="36"/>
          <w:szCs w:val="36"/>
          <w:rtl/>
        </w:rPr>
        <w:t xml:space="preserve">الألكترونية </w:t>
      </w:r>
      <w:r w:rsidRPr="00AB00D3">
        <w:rPr>
          <w:rFonts w:ascii="Traditional Arabic" w:eastAsia="Times New Roman" w:hAnsi="Traditional Arabic" w:cs="Traditional Arabic"/>
          <w:color w:val="000000"/>
          <w:sz w:val="36"/>
          <w:szCs w:val="36"/>
          <w:rtl/>
        </w:rPr>
        <w:t>في المملكة العربية السعودية</w:t>
      </w:r>
      <w:r w:rsidR="00AB00D3">
        <w:rPr>
          <w:rFonts w:ascii="Traditional Arabic" w:eastAsia="Times New Roman" w:hAnsi="Traditional Arabic" w:cs="Traditional Arabic"/>
          <w:color w:val="000000"/>
          <w:sz w:val="36"/>
          <w:szCs w:val="36"/>
          <w:rtl/>
        </w:rPr>
        <w:t>.</w:t>
      </w:r>
    </w:p>
    <w:p w:rsidR="00986931" w:rsidRPr="00AB00D3" w:rsidRDefault="00986931" w:rsidP="00AB00D3">
      <w:pPr>
        <w:numPr>
          <w:ilvl w:val="0"/>
          <w:numId w:val="37"/>
        </w:numPr>
        <w:tabs>
          <w:tab w:val="left" w:pos="1218"/>
        </w:tabs>
        <w:autoSpaceDE w:val="0"/>
        <w:autoSpaceDN w:val="0"/>
        <w:spacing w:after="0" w:line="240" w:lineRule="auto"/>
        <w:jc w:val="both"/>
        <w:rPr>
          <w:rFonts w:ascii="Traditional Arabic" w:eastAsia="Times New Roman" w:hAnsi="Traditional Arabic" w:cs="Traditional Arabic"/>
          <w:color w:val="000000"/>
          <w:sz w:val="36"/>
          <w:szCs w:val="36"/>
        </w:rPr>
      </w:pPr>
      <w:r w:rsidRPr="00AB00D3">
        <w:rPr>
          <w:rFonts w:ascii="Traditional Arabic" w:eastAsia="Times New Roman" w:hAnsi="Traditional Arabic" w:cs="Traditional Arabic"/>
          <w:color w:val="000000"/>
          <w:sz w:val="36"/>
          <w:szCs w:val="36"/>
          <w:rtl/>
        </w:rPr>
        <w:t>(ليظهره على الدين كله)</w:t>
      </w:r>
      <w:r w:rsidR="00AB00D3">
        <w:rPr>
          <w:rFonts w:ascii="Traditional Arabic" w:eastAsia="Times New Roman" w:hAnsi="Traditional Arabic" w:cs="Traditional Arabic"/>
          <w:color w:val="000000"/>
          <w:sz w:val="36"/>
          <w:szCs w:val="36"/>
          <w:rtl/>
        </w:rPr>
        <w:t>:</w:t>
      </w:r>
      <w:r w:rsidRPr="00AB00D3">
        <w:rPr>
          <w:rFonts w:ascii="Traditional Arabic" w:eastAsia="Times New Roman" w:hAnsi="Traditional Arabic" w:cs="Traditional Arabic"/>
          <w:color w:val="000000"/>
          <w:sz w:val="36"/>
          <w:szCs w:val="36"/>
          <w:rtl/>
        </w:rPr>
        <w:t xml:space="preserve"> معروض </w:t>
      </w:r>
      <w:r w:rsidR="00305F3E" w:rsidRPr="00AB00D3">
        <w:rPr>
          <w:rFonts w:ascii="Traditional Arabic" w:eastAsia="Times New Roman" w:hAnsi="Traditional Arabic" w:cs="Traditional Arabic"/>
          <w:color w:val="000000"/>
          <w:sz w:val="36"/>
          <w:szCs w:val="36"/>
          <w:rtl/>
        </w:rPr>
        <w:t>على شبكة</w:t>
      </w:r>
      <w:r w:rsidRPr="00AB00D3">
        <w:rPr>
          <w:rFonts w:ascii="Traditional Arabic" w:eastAsia="Times New Roman" w:hAnsi="Traditional Arabic" w:cs="Traditional Arabic"/>
          <w:color w:val="000000"/>
          <w:sz w:val="36"/>
          <w:szCs w:val="36"/>
          <w:rtl/>
        </w:rPr>
        <w:t xml:space="preserve"> الألوكة </w:t>
      </w:r>
      <w:r w:rsidR="00305F3E" w:rsidRPr="00AB00D3">
        <w:rPr>
          <w:rFonts w:ascii="Traditional Arabic" w:eastAsia="Times New Roman" w:hAnsi="Traditional Arabic" w:cs="Traditional Arabic"/>
          <w:color w:val="000000"/>
          <w:sz w:val="36"/>
          <w:szCs w:val="36"/>
          <w:rtl/>
        </w:rPr>
        <w:t xml:space="preserve">الألكترونية </w:t>
      </w:r>
      <w:r w:rsidRPr="00AB00D3">
        <w:rPr>
          <w:rFonts w:ascii="Traditional Arabic" w:eastAsia="Times New Roman" w:hAnsi="Traditional Arabic" w:cs="Traditional Arabic"/>
          <w:color w:val="000000"/>
          <w:sz w:val="36"/>
          <w:szCs w:val="36"/>
          <w:rtl/>
        </w:rPr>
        <w:t>في المملكة العربية السعودية</w:t>
      </w:r>
      <w:r w:rsidR="00AB00D3">
        <w:rPr>
          <w:rFonts w:ascii="Traditional Arabic" w:eastAsia="Times New Roman" w:hAnsi="Traditional Arabic" w:cs="Traditional Arabic"/>
          <w:color w:val="000000"/>
          <w:sz w:val="36"/>
          <w:szCs w:val="36"/>
          <w:rtl/>
        </w:rPr>
        <w:t>.</w:t>
      </w:r>
    </w:p>
    <w:p w:rsidR="00986931" w:rsidRPr="00AB00D3" w:rsidRDefault="00986931" w:rsidP="00AB00D3">
      <w:pPr>
        <w:numPr>
          <w:ilvl w:val="0"/>
          <w:numId w:val="37"/>
        </w:numPr>
        <w:tabs>
          <w:tab w:val="left" w:pos="1218"/>
        </w:tabs>
        <w:autoSpaceDE w:val="0"/>
        <w:autoSpaceDN w:val="0"/>
        <w:spacing w:after="0" w:line="240" w:lineRule="auto"/>
        <w:jc w:val="both"/>
        <w:rPr>
          <w:rFonts w:ascii="Traditional Arabic" w:eastAsia="Times New Roman" w:hAnsi="Traditional Arabic" w:cs="Traditional Arabic"/>
          <w:color w:val="000000"/>
          <w:sz w:val="36"/>
          <w:szCs w:val="36"/>
        </w:rPr>
      </w:pPr>
      <w:r w:rsidRPr="00AB00D3">
        <w:rPr>
          <w:rFonts w:ascii="Traditional Arabic" w:eastAsia="Times New Roman" w:hAnsi="Traditional Arabic" w:cs="Traditional Arabic"/>
          <w:color w:val="000000"/>
          <w:sz w:val="36"/>
          <w:szCs w:val="36"/>
          <w:rtl/>
        </w:rPr>
        <w:t>(الالقاء الصوتي في التسهيل والرَّوم والإشمام والإخفاء والإخفات) معروض في موقع الألوكة في المملكة العربية السعودية</w:t>
      </w:r>
      <w:r w:rsidR="00AB00D3">
        <w:rPr>
          <w:rFonts w:ascii="Traditional Arabic" w:eastAsia="Times New Roman" w:hAnsi="Traditional Arabic" w:cs="Traditional Arabic"/>
          <w:color w:val="000000"/>
          <w:sz w:val="36"/>
          <w:szCs w:val="36"/>
          <w:rtl/>
        </w:rPr>
        <w:t>.</w:t>
      </w:r>
      <w:r w:rsidRPr="00AB00D3">
        <w:rPr>
          <w:rFonts w:ascii="Traditional Arabic" w:eastAsia="Times New Roman" w:hAnsi="Traditional Arabic" w:cs="Traditional Arabic"/>
          <w:color w:val="000000"/>
          <w:sz w:val="36"/>
          <w:szCs w:val="36"/>
          <w:rtl/>
        </w:rPr>
        <w:t xml:space="preserve"> وكذلك على موقع مكتبة مشكاة الإسلامية</w:t>
      </w:r>
      <w:r w:rsidR="00AB00D3">
        <w:rPr>
          <w:rFonts w:ascii="Traditional Arabic" w:eastAsia="Times New Roman" w:hAnsi="Traditional Arabic" w:cs="Traditional Arabic"/>
          <w:color w:val="000000"/>
          <w:sz w:val="36"/>
          <w:szCs w:val="36"/>
          <w:rtl/>
        </w:rPr>
        <w:t>.</w:t>
      </w:r>
    </w:p>
    <w:p w:rsidR="00986931" w:rsidRPr="00AB00D3" w:rsidRDefault="00986931" w:rsidP="00AB00D3">
      <w:pPr>
        <w:numPr>
          <w:ilvl w:val="0"/>
          <w:numId w:val="37"/>
        </w:numPr>
        <w:tabs>
          <w:tab w:val="left" w:pos="1218"/>
        </w:tabs>
        <w:autoSpaceDE w:val="0"/>
        <w:autoSpaceDN w:val="0"/>
        <w:spacing w:after="0" w:line="240" w:lineRule="auto"/>
        <w:jc w:val="both"/>
        <w:rPr>
          <w:rFonts w:ascii="Traditional Arabic" w:eastAsia="Times New Roman" w:hAnsi="Traditional Arabic" w:cs="Traditional Arabic"/>
          <w:color w:val="000000"/>
          <w:sz w:val="36"/>
          <w:szCs w:val="36"/>
        </w:rPr>
      </w:pPr>
      <w:r w:rsidRPr="00AB00D3">
        <w:rPr>
          <w:rFonts w:ascii="Traditional Arabic" w:eastAsia="Times New Roman" w:hAnsi="Traditional Arabic" w:cs="Traditional Arabic"/>
          <w:color w:val="000000"/>
          <w:sz w:val="36"/>
          <w:szCs w:val="36"/>
          <w:rtl/>
        </w:rPr>
        <w:t>(تحفة المقري بقراءة أبي عمرو البصري براوييه الدوري والسوسي وأوجه الخلاف بينهما) معروض في موقع الألوكة في المملكة العربية السعودية</w:t>
      </w:r>
      <w:r w:rsidR="00AB00D3">
        <w:rPr>
          <w:rFonts w:ascii="Traditional Arabic" w:eastAsia="Times New Roman" w:hAnsi="Traditional Arabic" w:cs="Traditional Arabic"/>
          <w:color w:val="000000"/>
          <w:sz w:val="36"/>
          <w:szCs w:val="36"/>
          <w:rtl/>
        </w:rPr>
        <w:t>.</w:t>
      </w:r>
    </w:p>
    <w:p w:rsidR="00986931" w:rsidRPr="00AB00D3" w:rsidRDefault="00986931" w:rsidP="00AB00D3">
      <w:pPr>
        <w:numPr>
          <w:ilvl w:val="0"/>
          <w:numId w:val="37"/>
        </w:numPr>
        <w:tabs>
          <w:tab w:val="left" w:pos="1218"/>
        </w:tabs>
        <w:autoSpaceDE w:val="0"/>
        <w:autoSpaceDN w:val="0"/>
        <w:spacing w:after="0" w:line="240" w:lineRule="auto"/>
        <w:jc w:val="both"/>
        <w:rPr>
          <w:rFonts w:ascii="Traditional Arabic" w:eastAsia="Times New Roman" w:hAnsi="Traditional Arabic" w:cs="Traditional Arabic"/>
          <w:color w:val="000000"/>
          <w:sz w:val="36"/>
          <w:szCs w:val="36"/>
        </w:rPr>
      </w:pPr>
      <w:r w:rsidRPr="00AB00D3">
        <w:rPr>
          <w:rFonts w:ascii="Traditional Arabic" w:eastAsia="Times New Roman" w:hAnsi="Traditional Arabic" w:cs="Traditional Arabic"/>
          <w:color w:val="000000"/>
          <w:sz w:val="36"/>
          <w:szCs w:val="36"/>
          <w:rtl/>
        </w:rPr>
        <w:t>(سر الله في النمل)</w:t>
      </w:r>
      <w:r w:rsidR="00AB00D3">
        <w:rPr>
          <w:rFonts w:ascii="Traditional Arabic" w:eastAsia="Times New Roman" w:hAnsi="Traditional Arabic" w:cs="Traditional Arabic"/>
          <w:color w:val="000000"/>
          <w:sz w:val="36"/>
          <w:szCs w:val="36"/>
          <w:rtl/>
        </w:rPr>
        <w:t>:</w:t>
      </w:r>
      <w:r w:rsidRPr="00AB00D3">
        <w:rPr>
          <w:rFonts w:ascii="Traditional Arabic" w:eastAsia="Times New Roman" w:hAnsi="Traditional Arabic" w:cs="Traditional Arabic"/>
          <w:color w:val="000000"/>
          <w:sz w:val="36"/>
          <w:szCs w:val="36"/>
          <w:rtl/>
        </w:rPr>
        <w:t xml:space="preserve"> شارك في مسابقة الإعجاز العلمي في ديوان الوقف السني العراق.</w:t>
      </w:r>
      <w:r w:rsidR="00305F3E" w:rsidRPr="00AB00D3">
        <w:rPr>
          <w:rFonts w:ascii="Traditional Arabic" w:eastAsia="Times New Roman" w:hAnsi="Traditional Arabic" w:cs="Traditional Arabic"/>
          <w:color w:val="000000"/>
          <w:sz w:val="36"/>
          <w:szCs w:val="36"/>
          <w:rtl/>
        </w:rPr>
        <w:t xml:space="preserve"> وكذلك معروض على شبكة الألوكة الألكترونية في المملكة العربية السعودية</w:t>
      </w:r>
      <w:r w:rsidR="00AB00D3">
        <w:rPr>
          <w:rFonts w:ascii="Traditional Arabic" w:eastAsia="Times New Roman" w:hAnsi="Traditional Arabic" w:cs="Traditional Arabic"/>
          <w:color w:val="000000"/>
          <w:sz w:val="36"/>
          <w:szCs w:val="36"/>
          <w:rtl/>
        </w:rPr>
        <w:t>.</w:t>
      </w:r>
    </w:p>
    <w:p w:rsidR="00E631D5" w:rsidRPr="00AB00D3" w:rsidRDefault="00E631D5" w:rsidP="00AB00D3">
      <w:pPr>
        <w:numPr>
          <w:ilvl w:val="0"/>
          <w:numId w:val="37"/>
        </w:numPr>
        <w:tabs>
          <w:tab w:val="left" w:pos="1218"/>
        </w:tabs>
        <w:autoSpaceDE w:val="0"/>
        <w:autoSpaceDN w:val="0"/>
        <w:spacing w:after="0" w:line="240" w:lineRule="auto"/>
        <w:jc w:val="both"/>
        <w:rPr>
          <w:rFonts w:ascii="Traditional Arabic" w:eastAsia="Times New Roman" w:hAnsi="Traditional Arabic" w:cs="Traditional Arabic"/>
          <w:color w:val="000000"/>
          <w:sz w:val="36"/>
          <w:szCs w:val="36"/>
        </w:rPr>
      </w:pPr>
      <w:r w:rsidRPr="00AB00D3">
        <w:rPr>
          <w:rFonts w:ascii="Traditional Arabic" w:eastAsia="Times New Roman" w:hAnsi="Traditional Arabic" w:cs="Traditional Arabic"/>
          <w:color w:val="000000"/>
          <w:sz w:val="36"/>
          <w:szCs w:val="36"/>
          <w:rtl/>
        </w:rPr>
        <w:t>تحقيق مخطوطة</w:t>
      </w:r>
      <w:r w:rsidR="00AB00D3">
        <w:rPr>
          <w:rFonts w:ascii="Traditional Arabic" w:eastAsia="Times New Roman" w:hAnsi="Traditional Arabic" w:cs="Traditional Arabic"/>
          <w:color w:val="000000"/>
          <w:sz w:val="36"/>
          <w:szCs w:val="36"/>
          <w:rtl/>
        </w:rPr>
        <w:t>:</w:t>
      </w:r>
      <w:r w:rsidRPr="00AB00D3">
        <w:rPr>
          <w:rFonts w:ascii="Traditional Arabic" w:eastAsia="Times New Roman" w:hAnsi="Traditional Arabic" w:cs="Traditional Arabic"/>
          <w:color w:val="000000"/>
          <w:sz w:val="36"/>
          <w:szCs w:val="36"/>
          <w:rtl/>
        </w:rPr>
        <w:t xml:space="preserve"> (</w:t>
      </w:r>
      <w:r w:rsidR="00906EBD" w:rsidRPr="00AB00D3">
        <w:rPr>
          <w:rFonts w:ascii="Traditional Arabic" w:eastAsia="Times New Roman" w:hAnsi="Traditional Arabic" w:cs="Traditional Arabic"/>
          <w:color w:val="000000"/>
          <w:sz w:val="36"/>
          <w:szCs w:val="36"/>
          <w:rtl/>
        </w:rPr>
        <w:t>لُزُﻮمُ الطَّلاقِ الثَّلاثِ دُفْعَه بِمَا لا يَسَـع العَالِـمُ دَفْعَهُ عِنْدَ مَنْ لَيْسَ مُمْتَطِياً لِلْبِدْعَةِ) تأليف العلامة الشيخ محمد الخضر بن</w:t>
      </w:r>
      <w:r w:rsidR="00AB00D3">
        <w:rPr>
          <w:rFonts w:ascii="Traditional Arabic" w:eastAsia="Times New Roman" w:hAnsi="Traditional Arabic" w:cs="Traditional Arabic"/>
          <w:color w:val="000000"/>
          <w:sz w:val="36"/>
          <w:szCs w:val="36"/>
          <w:rtl/>
        </w:rPr>
        <w:t xml:space="preserve"> </w:t>
      </w:r>
      <w:r w:rsidR="00906EBD" w:rsidRPr="00AB00D3">
        <w:rPr>
          <w:rFonts w:ascii="Traditional Arabic" w:eastAsia="Times New Roman" w:hAnsi="Traditional Arabic" w:cs="Traditional Arabic"/>
          <w:color w:val="000000"/>
          <w:sz w:val="36"/>
          <w:szCs w:val="36"/>
          <w:rtl/>
        </w:rPr>
        <w:t>مايابي الجكني الشنقيطي المدني المتوفى سنة (1353) ه – (1935) م</w:t>
      </w:r>
      <w:r w:rsidR="00AB00D3">
        <w:rPr>
          <w:rFonts w:ascii="Traditional Arabic" w:eastAsia="Times New Roman" w:hAnsi="Traditional Arabic" w:cs="Traditional Arabic"/>
          <w:color w:val="000000"/>
          <w:sz w:val="36"/>
          <w:szCs w:val="36"/>
          <w:rtl/>
        </w:rPr>
        <w:t>.</w:t>
      </w:r>
    </w:p>
    <w:p w:rsidR="00355306" w:rsidRPr="00AB00D3" w:rsidRDefault="00355306" w:rsidP="00AB00D3">
      <w:pPr>
        <w:numPr>
          <w:ilvl w:val="0"/>
          <w:numId w:val="37"/>
        </w:numPr>
        <w:tabs>
          <w:tab w:val="left" w:pos="1218"/>
        </w:tabs>
        <w:autoSpaceDE w:val="0"/>
        <w:autoSpaceDN w:val="0"/>
        <w:spacing w:after="0" w:line="240" w:lineRule="auto"/>
        <w:jc w:val="both"/>
        <w:rPr>
          <w:rFonts w:ascii="Traditional Arabic" w:eastAsia="Times New Roman" w:hAnsi="Traditional Arabic" w:cs="Traditional Arabic"/>
          <w:color w:val="000000"/>
          <w:sz w:val="36"/>
          <w:szCs w:val="36"/>
        </w:rPr>
      </w:pPr>
      <w:r w:rsidRPr="00AB00D3">
        <w:rPr>
          <w:rFonts w:ascii="Traditional Arabic" w:eastAsia="Times New Roman" w:hAnsi="Traditional Arabic" w:cs="Traditional Arabic"/>
          <w:color w:val="000000"/>
          <w:sz w:val="36"/>
          <w:szCs w:val="36"/>
          <w:rtl/>
        </w:rPr>
        <w:t>(الدر الوفير بقراءة المكي ابن كثير براوييه البزي وقنبل وأوجه الخلاف بينهما) معروض على شبكة الألوكة الألكترونية</w:t>
      </w:r>
      <w:r w:rsidR="00305F3E" w:rsidRPr="00AB00D3">
        <w:rPr>
          <w:rFonts w:ascii="Traditional Arabic" w:eastAsia="Times New Roman" w:hAnsi="Traditional Arabic" w:cs="Traditional Arabic"/>
          <w:color w:val="000000"/>
          <w:sz w:val="36"/>
          <w:szCs w:val="36"/>
          <w:rtl/>
        </w:rPr>
        <w:t xml:space="preserve"> في المملكة العربية السعودية</w:t>
      </w:r>
      <w:r w:rsidR="00AB00D3">
        <w:rPr>
          <w:rFonts w:ascii="Traditional Arabic" w:eastAsia="Times New Roman" w:hAnsi="Traditional Arabic" w:cs="Traditional Arabic"/>
          <w:color w:val="000000"/>
          <w:sz w:val="36"/>
          <w:szCs w:val="36"/>
          <w:rtl/>
        </w:rPr>
        <w:t>.</w:t>
      </w:r>
    </w:p>
    <w:p w:rsidR="00355306" w:rsidRPr="00AB00D3" w:rsidRDefault="00355306" w:rsidP="00AB00D3">
      <w:pPr>
        <w:numPr>
          <w:ilvl w:val="0"/>
          <w:numId w:val="37"/>
        </w:numPr>
        <w:tabs>
          <w:tab w:val="left" w:pos="1218"/>
        </w:tabs>
        <w:autoSpaceDE w:val="0"/>
        <w:autoSpaceDN w:val="0"/>
        <w:spacing w:after="0" w:line="240" w:lineRule="auto"/>
        <w:jc w:val="both"/>
        <w:rPr>
          <w:rFonts w:ascii="Traditional Arabic" w:eastAsia="Times New Roman" w:hAnsi="Traditional Arabic" w:cs="Traditional Arabic"/>
          <w:color w:val="000000"/>
          <w:sz w:val="36"/>
          <w:szCs w:val="36"/>
        </w:rPr>
      </w:pPr>
      <w:r w:rsidRPr="00AB00D3">
        <w:rPr>
          <w:rFonts w:ascii="Traditional Arabic" w:eastAsia="Times New Roman" w:hAnsi="Traditional Arabic" w:cs="Traditional Arabic"/>
          <w:color w:val="000000"/>
          <w:sz w:val="36"/>
          <w:szCs w:val="36"/>
          <w:rtl/>
        </w:rPr>
        <w:t>(القطوف الدواني بقراءة ابن عامر الشامي براوييه هشام وابن ذكوان وأوجه الخلاف بينهما) معروض على شبكة الألوكة الألكترونية</w:t>
      </w:r>
      <w:r w:rsidR="00305F3E" w:rsidRPr="00AB00D3">
        <w:rPr>
          <w:rFonts w:ascii="Traditional Arabic" w:eastAsia="Times New Roman" w:hAnsi="Traditional Arabic" w:cs="Traditional Arabic"/>
          <w:color w:val="000000"/>
          <w:sz w:val="36"/>
          <w:szCs w:val="36"/>
          <w:rtl/>
        </w:rPr>
        <w:t xml:space="preserve"> في المملكة العربية السعودية</w:t>
      </w:r>
      <w:r w:rsidR="00AB00D3">
        <w:rPr>
          <w:rFonts w:ascii="Traditional Arabic" w:eastAsia="Times New Roman" w:hAnsi="Traditional Arabic" w:cs="Traditional Arabic"/>
          <w:color w:val="000000"/>
          <w:sz w:val="36"/>
          <w:szCs w:val="36"/>
          <w:rtl/>
        </w:rPr>
        <w:t>.</w:t>
      </w:r>
      <w:r w:rsidRPr="00AB00D3">
        <w:rPr>
          <w:rFonts w:ascii="Traditional Arabic" w:eastAsia="Times New Roman" w:hAnsi="Traditional Arabic" w:cs="Traditional Arabic"/>
          <w:color w:val="000000"/>
          <w:sz w:val="36"/>
          <w:szCs w:val="36"/>
          <w:rtl/>
        </w:rPr>
        <w:t xml:space="preserve"> </w:t>
      </w:r>
    </w:p>
    <w:p w:rsidR="00E631D5" w:rsidRPr="00AB00D3" w:rsidRDefault="00E631D5" w:rsidP="00AB00D3">
      <w:pPr>
        <w:numPr>
          <w:ilvl w:val="0"/>
          <w:numId w:val="37"/>
        </w:numPr>
        <w:tabs>
          <w:tab w:val="left" w:pos="1218"/>
        </w:tabs>
        <w:autoSpaceDE w:val="0"/>
        <w:autoSpaceDN w:val="0"/>
        <w:spacing w:after="0" w:line="240" w:lineRule="auto"/>
        <w:jc w:val="both"/>
        <w:rPr>
          <w:rFonts w:ascii="Traditional Arabic" w:eastAsia="Times New Roman" w:hAnsi="Traditional Arabic" w:cs="Traditional Arabic"/>
          <w:color w:val="000000"/>
          <w:sz w:val="36"/>
          <w:szCs w:val="36"/>
        </w:rPr>
      </w:pPr>
      <w:r w:rsidRPr="00AB00D3">
        <w:rPr>
          <w:rFonts w:ascii="Traditional Arabic" w:eastAsia="Times New Roman" w:hAnsi="Traditional Arabic" w:cs="Traditional Arabic"/>
          <w:color w:val="000000"/>
          <w:sz w:val="36"/>
          <w:szCs w:val="36"/>
          <w:rtl/>
        </w:rPr>
        <w:t>(أمعان النظر في مناهج القراء العشر ورواتهم وطرقهم في المد والقصر) معروض على شبكة الألوكة الألكترونية في المملكة العربية السعودية</w:t>
      </w:r>
      <w:r w:rsidR="00AB00D3">
        <w:rPr>
          <w:rFonts w:ascii="Traditional Arabic" w:eastAsia="Times New Roman" w:hAnsi="Traditional Arabic" w:cs="Traditional Arabic"/>
          <w:color w:val="000000"/>
          <w:sz w:val="36"/>
          <w:szCs w:val="36"/>
          <w:rtl/>
        </w:rPr>
        <w:t>.</w:t>
      </w:r>
    </w:p>
    <w:p w:rsidR="00E631D5" w:rsidRPr="00AB00D3" w:rsidRDefault="00986931" w:rsidP="00AB00D3">
      <w:pPr>
        <w:numPr>
          <w:ilvl w:val="0"/>
          <w:numId w:val="37"/>
        </w:numPr>
        <w:tabs>
          <w:tab w:val="left" w:pos="1218"/>
        </w:tabs>
        <w:autoSpaceDE w:val="0"/>
        <w:autoSpaceDN w:val="0"/>
        <w:spacing w:after="0" w:line="240" w:lineRule="auto"/>
        <w:jc w:val="both"/>
        <w:rPr>
          <w:rFonts w:ascii="Traditional Arabic" w:eastAsia="Times New Roman" w:hAnsi="Traditional Arabic" w:cs="Traditional Arabic"/>
          <w:color w:val="000000"/>
          <w:sz w:val="36"/>
          <w:szCs w:val="36"/>
        </w:rPr>
      </w:pPr>
      <w:r w:rsidRPr="00AB00D3">
        <w:rPr>
          <w:rFonts w:ascii="Traditional Arabic" w:eastAsia="Times New Roman" w:hAnsi="Traditional Arabic" w:cs="Traditional Arabic"/>
          <w:color w:val="000000"/>
          <w:sz w:val="36"/>
          <w:szCs w:val="36"/>
          <w:rtl/>
        </w:rPr>
        <w:t>(العولمة الاقتصادية)</w:t>
      </w:r>
      <w:r w:rsidR="00AB00D3">
        <w:rPr>
          <w:rFonts w:ascii="Traditional Arabic" w:eastAsia="Times New Roman" w:hAnsi="Traditional Arabic" w:cs="Traditional Arabic"/>
          <w:color w:val="000000"/>
          <w:sz w:val="36"/>
          <w:szCs w:val="36"/>
          <w:rtl/>
        </w:rPr>
        <w:t>:</w:t>
      </w:r>
      <w:r w:rsidRPr="00AB00D3">
        <w:rPr>
          <w:rFonts w:ascii="Traditional Arabic" w:eastAsia="Times New Roman" w:hAnsi="Traditional Arabic" w:cs="Traditional Arabic"/>
          <w:color w:val="000000"/>
          <w:sz w:val="36"/>
          <w:szCs w:val="36"/>
          <w:rtl/>
        </w:rPr>
        <w:t xml:space="preserve"> بحث شارك في مسابقة علمية أقامتها كلية الإمام الأعظم عام 2010 م طبع على شكل حلقات في إحدى الصحف المحلية - الأنبار.</w:t>
      </w:r>
    </w:p>
    <w:p w:rsidR="00E631D5" w:rsidRPr="00AB00D3" w:rsidRDefault="00986931" w:rsidP="00AB00D3">
      <w:pPr>
        <w:numPr>
          <w:ilvl w:val="0"/>
          <w:numId w:val="37"/>
        </w:numPr>
        <w:tabs>
          <w:tab w:val="left" w:pos="1218"/>
        </w:tabs>
        <w:autoSpaceDE w:val="0"/>
        <w:autoSpaceDN w:val="0"/>
        <w:spacing w:after="0" w:line="240" w:lineRule="auto"/>
        <w:jc w:val="both"/>
        <w:rPr>
          <w:rFonts w:ascii="Traditional Arabic" w:eastAsia="Times New Roman" w:hAnsi="Traditional Arabic" w:cs="Traditional Arabic"/>
          <w:color w:val="000000"/>
          <w:sz w:val="36"/>
          <w:szCs w:val="36"/>
        </w:rPr>
      </w:pPr>
      <w:r w:rsidRPr="00AB00D3">
        <w:rPr>
          <w:rFonts w:ascii="Traditional Arabic" w:eastAsia="Times New Roman" w:hAnsi="Traditional Arabic" w:cs="Traditional Arabic"/>
          <w:color w:val="000000"/>
          <w:sz w:val="36"/>
          <w:szCs w:val="36"/>
          <w:rtl/>
        </w:rPr>
        <w:t>بحث بعنوان (الشيخ الدكتور عبد العليم السعدي رئيساً للمجلس العلمي)</w:t>
      </w:r>
      <w:r w:rsidR="00AB00D3">
        <w:rPr>
          <w:rFonts w:ascii="Traditional Arabic" w:eastAsia="Times New Roman" w:hAnsi="Traditional Arabic" w:cs="Traditional Arabic"/>
          <w:color w:val="000000"/>
          <w:sz w:val="36"/>
          <w:szCs w:val="36"/>
          <w:rtl/>
        </w:rPr>
        <w:t>:</w:t>
      </w:r>
      <w:r w:rsidRPr="00AB00D3">
        <w:rPr>
          <w:rFonts w:ascii="Traditional Arabic" w:eastAsia="Times New Roman" w:hAnsi="Traditional Arabic" w:cs="Traditional Arabic"/>
          <w:color w:val="000000"/>
          <w:sz w:val="36"/>
          <w:szCs w:val="36"/>
          <w:rtl/>
        </w:rPr>
        <w:t xml:space="preserve"> شارك به في مسابقة حياة العلامة عبد العليم السعدي التي أقيمت في كلية الإمام الأعظم – الأنبار عام 2011 م</w:t>
      </w:r>
      <w:r w:rsidR="00AB00D3">
        <w:rPr>
          <w:rFonts w:ascii="Traditional Arabic" w:eastAsia="Times New Roman" w:hAnsi="Traditional Arabic" w:cs="Traditional Arabic"/>
          <w:color w:val="000000"/>
          <w:sz w:val="36"/>
          <w:szCs w:val="36"/>
          <w:rtl/>
        </w:rPr>
        <w:t>.</w:t>
      </w:r>
    </w:p>
    <w:p w:rsidR="00986931" w:rsidRPr="00AB00D3" w:rsidRDefault="00AB00D3" w:rsidP="00AB00D3">
      <w:pPr>
        <w:autoSpaceDE w:val="0"/>
        <w:autoSpaceDN w:val="0"/>
        <w:spacing w:after="0" w:line="240" w:lineRule="auto"/>
        <w:jc w:val="both"/>
        <w:rPr>
          <w:rFonts w:ascii="Traditional Arabic" w:eastAsia="Times New Roman" w:hAnsi="Traditional Arabic" w:cs="Traditional Arabic"/>
          <w:color w:val="000000"/>
          <w:sz w:val="36"/>
          <w:szCs w:val="36"/>
          <w:rtl/>
        </w:rPr>
      </w:pPr>
      <w:r>
        <w:rPr>
          <w:rFonts w:ascii="Traditional Arabic" w:eastAsia="Times New Roman" w:hAnsi="Traditional Arabic" w:cs="Traditional Arabic"/>
          <w:color w:val="000000"/>
          <w:sz w:val="36"/>
          <w:szCs w:val="36"/>
          <w:rtl/>
        </w:rPr>
        <w:t xml:space="preserve"> </w:t>
      </w:r>
      <w:r w:rsidR="00986931" w:rsidRPr="00AB00D3">
        <w:rPr>
          <w:rFonts w:ascii="Traditional Arabic" w:eastAsia="Times New Roman" w:hAnsi="Traditional Arabic" w:cs="Traditional Arabic"/>
          <w:color w:val="000000"/>
          <w:sz w:val="36"/>
          <w:szCs w:val="36"/>
          <w:rtl/>
        </w:rPr>
        <w:t>•</w:t>
      </w:r>
      <w:r>
        <w:rPr>
          <w:rFonts w:ascii="Traditional Arabic" w:eastAsia="Times New Roman" w:hAnsi="Traditional Arabic" w:cs="Traditional Arabic"/>
          <w:color w:val="000000"/>
          <w:sz w:val="36"/>
          <w:szCs w:val="36"/>
          <w:rtl/>
        </w:rPr>
        <w:t xml:space="preserve"> </w:t>
      </w:r>
      <w:r w:rsidR="00986931" w:rsidRPr="00AB00D3">
        <w:rPr>
          <w:rFonts w:ascii="Traditional Arabic" w:eastAsia="Times New Roman" w:hAnsi="Traditional Arabic" w:cs="Traditional Arabic"/>
          <w:color w:val="000000"/>
          <w:sz w:val="36"/>
          <w:szCs w:val="36"/>
          <w:rtl/>
        </w:rPr>
        <w:t>له عدة بحوث ومقالات منها</w:t>
      </w:r>
      <w:r>
        <w:rPr>
          <w:rFonts w:ascii="Traditional Arabic" w:eastAsia="Times New Roman" w:hAnsi="Traditional Arabic" w:cs="Traditional Arabic"/>
          <w:color w:val="000000"/>
          <w:sz w:val="36"/>
          <w:szCs w:val="36"/>
          <w:rtl/>
        </w:rPr>
        <w:t>:</w:t>
      </w:r>
    </w:p>
    <w:p w:rsidR="00986931" w:rsidRPr="00AB00D3" w:rsidRDefault="00986931" w:rsidP="00AB00D3">
      <w:pPr>
        <w:numPr>
          <w:ilvl w:val="0"/>
          <w:numId w:val="38"/>
        </w:numPr>
        <w:autoSpaceDE w:val="0"/>
        <w:autoSpaceDN w:val="0"/>
        <w:spacing w:after="0" w:line="240" w:lineRule="auto"/>
        <w:contextualSpacing/>
        <w:jc w:val="both"/>
        <w:rPr>
          <w:rFonts w:ascii="Traditional Arabic" w:eastAsia="Times New Roman" w:hAnsi="Traditional Arabic" w:cs="Traditional Arabic"/>
          <w:color w:val="000000"/>
          <w:sz w:val="36"/>
          <w:szCs w:val="36"/>
        </w:rPr>
      </w:pPr>
      <w:r w:rsidRPr="00AB00D3">
        <w:rPr>
          <w:rFonts w:ascii="Traditional Arabic" w:eastAsia="Times New Roman" w:hAnsi="Traditional Arabic" w:cs="Traditional Arabic"/>
          <w:color w:val="000000"/>
          <w:sz w:val="36"/>
          <w:szCs w:val="36"/>
          <w:rtl/>
        </w:rPr>
        <w:t>دعوة صادقة إلى كل موظف غيور</w:t>
      </w:r>
      <w:r w:rsidR="00AB00D3">
        <w:rPr>
          <w:rFonts w:ascii="Traditional Arabic" w:eastAsia="Times New Roman" w:hAnsi="Traditional Arabic" w:cs="Traditional Arabic"/>
          <w:color w:val="000000"/>
          <w:sz w:val="36"/>
          <w:szCs w:val="36"/>
          <w:rtl/>
        </w:rPr>
        <w:t>.</w:t>
      </w:r>
    </w:p>
    <w:p w:rsidR="00986931" w:rsidRPr="00AB00D3" w:rsidRDefault="00986931" w:rsidP="00AB00D3">
      <w:pPr>
        <w:numPr>
          <w:ilvl w:val="0"/>
          <w:numId w:val="38"/>
        </w:numPr>
        <w:autoSpaceDE w:val="0"/>
        <w:autoSpaceDN w:val="0"/>
        <w:spacing w:after="0" w:line="240" w:lineRule="auto"/>
        <w:contextualSpacing/>
        <w:jc w:val="both"/>
        <w:rPr>
          <w:rFonts w:ascii="Traditional Arabic" w:eastAsia="Times New Roman" w:hAnsi="Traditional Arabic" w:cs="Traditional Arabic"/>
          <w:color w:val="000000"/>
          <w:sz w:val="36"/>
          <w:szCs w:val="36"/>
        </w:rPr>
      </w:pPr>
      <w:r w:rsidRPr="00AB00D3">
        <w:rPr>
          <w:rFonts w:ascii="Traditional Arabic" w:eastAsia="Times New Roman" w:hAnsi="Traditional Arabic" w:cs="Traditional Arabic"/>
          <w:color w:val="000000"/>
          <w:sz w:val="36"/>
          <w:szCs w:val="36"/>
          <w:rtl/>
        </w:rPr>
        <w:t>المبدئية واللامبدئية</w:t>
      </w:r>
      <w:r w:rsidR="00AB00D3">
        <w:rPr>
          <w:rFonts w:ascii="Traditional Arabic" w:eastAsia="Times New Roman" w:hAnsi="Traditional Arabic" w:cs="Traditional Arabic"/>
          <w:color w:val="000000"/>
          <w:sz w:val="36"/>
          <w:szCs w:val="36"/>
          <w:rtl/>
        </w:rPr>
        <w:t>.</w:t>
      </w:r>
    </w:p>
    <w:p w:rsidR="00986931" w:rsidRPr="00AB00D3" w:rsidRDefault="00986931" w:rsidP="00AB00D3">
      <w:pPr>
        <w:numPr>
          <w:ilvl w:val="0"/>
          <w:numId w:val="38"/>
        </w:numPr>
        <w:autoSpaceDE w:val="0"/>
        <w:autoSpaceDN w:val="0"/>
        <w:spacing w:after="0" w:line="240" w:lineRule="auto"/>
        <w:contextualSpacing/>
        <w:jc w:val="both"/>
        <w:rPr>
          <w:rFonts w:ascii="Traditional Arabic" w:eastAsia="Times New Roman" w:hAnsi="Traditional Arabic" w:cs="Traditional Arabic"/>
          <w:color w:val="000000"/>
          <w:sz w:val="36"/>
          <w:szCs w:val="36"/>
        </w:rPr>
      </w:pPr>
      <w:r w:rsidRPr="00AB00D3">
        <w:rPr>
          <w:rFonts w:ascii="Traditional Arabic" w:eastAsia="Times New Roman" w:hAnsi="Traditional Arabic" w:cs="Traditional Arabic"/>
          <w:color w:val="000000"/>
          <w:sz w:val="36"/>
          <w:szCs w:val="36"/>
          <w:rtl/>
        </w:rPr>
        <w:t>جنت على نفسها أمريكا</w:t>
      </w:r>
      <w:r w:rsidR="00AB00D3">
        <w:rPr>
          <w:rFonts w:ascii="Traditional Arabic" w:eastAsia="Times New Roman" w:hAnsi="Traditional Arabic" w:cs="Traditional Arabic"/>
          <w:color w:val="000000"/>
          <w:sz w:val="36"/>
          <w:szCs w:val="36"/>
          <w:rtl/>
        </w:rPr>
        <w:t>.</w:t>
      </w:r>
    </w:p>
    <w:p w:rsidR="00986931" w:rsidRPr="00AB00D3" w:rsidRDefault="00986931" w:rsidP="00AB00D3">
      <w:pPr>
        <w:numPr>
          <w:ilvl w:val="0"/>
          <w:numId w:val="38"/>
        </w:numPr>
        <w:autoSpaceDE w:val="0"/>
        <w:autoSpaceDN w:val="0"/>
        <w:spacing w:after="0" w:line="240" w:lineRule="auto"/>
        <w:contextualSpacing/>
        <w:jc w:val="both"/>
        <w:rPr>
          <w:rFonts w:ascii="Traditional Arabic" w:eastAsia="Times New Roman" w:hAnsi="Traditional Arabic" w:cs="Traditional Arabic"/>
          <w:color w:val="000000"/>
          <w:sz w:val="36"/>
          <w:szCs w:val="36"/>
        </w:rPr>
      </w:pPr>
      <w:r w:rsidRPr="00AB00D3">
        <w:rPr>
          <w:rFonts w:ascii="Traditional Arabic" w:eastAsia="Times New Roman" w:hAnsi="Traditional Arabic" w:cs="Traditional Arabic"/>
          <w:color w:val="000000"/>
          <w:sz w:val="36"/>
          <w:szCs w:val="36"/>
          <w:rtl/>
        </w:rPr>
        <w:t>حياة الشيخ عبد الجليل الهيتي نشر في جريدة الأنبار سنة 2011 م</w:t>
      </w:r>
      <w:r w:rsidR="00AB00D3">
        <w:rPr>
          <w:rFonts w:ascii="Traditional Arabic" w:eastAsia="Times New Roman" w:hAnsi="Traditional Arabic" w:cs="Traditional Arabic"/>
          <w:color w:val="000000"/>
          <w:sz w:val="36"/>
          <w:szCs w:val="36"/>
          <w:rtl/>
        </w:rPr>
        <w:t>.</w:t>
      </w:r>
      <w:r w:rsidRPr="00AB00D3">
        <w:rPr>
          <w:rFonts w:ascii="Traditional Arabic" w:eastAsia="Times New Roman" w:hAnsi="Traditional Arabic" w:cs="Traditional Arabic"/>
          <w:color w:val="000000"/>
          <w:sz w:val="36"/>
          <w:szCs w:val="36"/>
          <w:rtl/>
        </w:rPr>
        <w:t xml:space="preserve"> </w:t>
      </w:r>
    </w:p>
    <w:p w:rsidR="00986931" w:rsidRPr="00AB00D3" w:rsidRDefault="00986931" w:rsidP="00AB00D3">
      <w:pPr>
        <w:numPr>
          <w:ilvl w:val="0"/>
          <w:numId w:val="38"/>
        </w:numPr>
        <w:autoSpaceDE w:val="0"/>
        <w:autoSpaceDN w:val="0"/>
        <w:spacing w:after="0" w:line="240" w:lineRule="auto"/>
        <w:contextualSpacing/>
        <w:jc w:val="both"/>
        <w:rPr>
          <w:rFonts w:ascii="Traditional Arabic" w:eastAsia="Times New Roman" w:hAnsi="Traditional Arabic" w:cs="Traditional Arabic"/>
          <w:color w:val="000000"/>
          <w:sz w:val="36"/>
          <w:szCs w:val="36"/>
        </w:rPr>
      </w:pPr>
      <w:r w:rsidRPr="00AB00D3">
        <w:rPr>
          <w:rFonts w:ascii="Traditional Arabic" w:eastAsia="Times New Roman" w:hAnsi="Traditional Arabic" w:cs="Traditional Arabic"/>
          <w:color w:val="000000"/>
          <w:sz w:val="36"/>
          <w:szCs w:val="36"/>
          <w:rtl/>
        </w:rPr>
        <w:t>مبحث مبسط في أحكام التجويد</w:t>
      </w:r>
      <w:r w:rsidR="00AB00D3">
        <w:rPr>
          <w:rFonts w:ascii="Traditional Arabic" w:eastAsia="Times New Roman" w:hAnsi="Traditional Arabic" w:cs="Traditional Arabic"/>
          <w:color w:val="000000"/>
          <w:sz w:val="36"/>
          <w:szCs w:val="36"/>
          <w:rtl/>
        </w:rPr>
        <w:t>.</w:t>
      </w:r>
    </w:p>
    <w:p w:rsidR="00986931" w:rsidRPr="00AB00D3" w:rsidRDefault="00986931" w:rsidP="00AB00D3">
      <w:pPr>
        <w:numPr>
          <w:ilvl w:val="0"/>
          <w:numId w:val="38"/>
        </w:numPr>
        <w:autoSpaceDE w:val="0"/>
        <w:autoSpaceDN w:val="0"/>
        <w:spacing w:after="0" w:line="240" w:lineRule="auto"/>
        <w:contextualSpacing/>
        <w:jc w:val="both"/>
        <w:rPr>
          <w:rFonts w:ascii="Traditional Arabic" w:eastAsia="Times New Roman" w:hAnsi="Traditional Arabic" w:cs="Traditional Arabic"/>
          <w:color w:val="000000"/>
          <w:sz w:val="36"/>
          <w:szCs w:val="36"/>
        </w:rPr>
      </w:pPr>
      <w:r w:rsidRPr="00AB00D3">
        <w:rPr>
          <w:rFonts w:ascii="Traditional Arabic" w:eastAsia="Times New Roman" w:hAnsi="Traditional Arabic" w:cs="Traditional Arabic"/>
          <w:color w:val="000000"/>
          <w:sz w:val="36"/>
          <w:szCs w:val="36"/>
          <w:rtl/>
        </w:rPr>
        <w:t>إنما يأكل الذئب من الغنم القاصية</w:t>
      </w:r>
      <w:r w:rsidR="00AB00D3">
        <w:rPr>
          <w:rFonts w:ascii="Traditional Arabic" w:eastAsia="Times New Roman" w:hAnsi="Traditional Arabic" w:cs="Traditional Arabic"/>
          <w:color w:val="000000"/>
          <w:sz w:val="36"/>
          <w:szCs w:val="36"/>
          <w:rtl/>
        </w:rPr>
        <w:t>.</w:t>
      </w:r>
    </w:p>
    <w:p w:rsidR="00986931" w:rsidRPr="00AB00D3" w:rsidRDefault="00986931" w:rsidP="00AB00D3">
      <w:pPr>
        <w:numPr>
          <w:ilvl w:val="0"/>
          <w:numId w:val="38"/>
        </w:numPr>
        <w:autoSpaceDE w:val="0"/>
        <w:autoSpaceDN w:val="0"/>
        <w:spacing w:after="0" w:line="240" w:lineRule="auto"/>
        <w:contextualSpacing/>
        <w:jc w:val="both"/>
        <w:rPr>
          <w:rFonts w:ascii="Traditional Arabic" w:eastAsia="Times New Roman" w:hAnsi="Traditional Arabic" w:cs="Traditional Arabic"/>
          <w:color w:val="000000"/>
          <w:sz w:val="36"/>
          <w:szCs w:val="36"/>
        </w:rPr>
      </w:pPr>
      <w:r w:rsidRPr="00AB00D3">
        <w:rPr>
          <w:rFonts w:ascii="Traditional Arabic" w:eastAsia="Times New Roman" w:hAnsi="Traditional Arabic" w:cs="Traditional Arabic"/>
          <w:color w:val="000000"/>
          <w:sz w:val="36"/>
          <w:szCs w:val="36"/>
          <w:rtl/>
        </w:rPr>
        <w:t>صفات العالم الرباني</w:t>
      </w:r>
      <w:r w:rsidR="00AB00D3">
        <w:rPr>
          <w:rFonts w:ascii="Traditional Arabic" w:eastAsia="Times New Roman" w:hAnsi="Traditional Arabic" w:cs="Traditional Arabic"/>
          <w:color w:val="000000"/>
          <w:sz w:val="36"/>
          <w:szCs w:val="36"/>
          <w:rtl/>
        </w:rPr>
        <w:t>.</w:t>
      </w:r>
    </w:p>
    <w:p w:rsidR="00986931" w:rsidRPr="00AB00D3" w:rsidRDefault="00986931" w:rsidP="00AB00D3">
      <w:pPr>
        <w:numPr>
          <w:ilvl w:val="0"/>
          <w:numId w:val="38"/>
        </w:numPr>
        <w:autoSpaceDE w:val="0"/>
        <w:autoSpaceDN w:val="0"/>
        <w:spacing w:after="0" w:line="240" w:lineRule="auto"/>
        <w:contextualSpacing/>
        <w:jc w:val="both"/>
        <w:rPr>
          <w:rFonts w:ascii="Traditional Arabic" w:eastAsia="Times New Roman" w:hAnsi="Traditional Arabic" w:cs="Traditional Arabic"/>
          <w:color w:val="000000"/>
          <w:sz w:val="36"/>
          <w:szCs w:val="36"/>
        </w:rPr>
      </w:pPr>
      <w:r w:rsidRPr="00AB00D3">
        <w:rPr>
          <w:rFonts w:ascii="Traditional Arabic" w:eastAsia="Times New Roman" w:hAnsi="Traditional Arabic" w:cs="Traditional Arabic"/>
          <w:color w:val="000000"/>
          <w:sz w:val="36"/>
          <w:szCs w:val="36"/>
          <w:rtl/>
        </w:rPr>
        <w:t>مهمة الوعي الأمني لمن تناط</w:t>
      </w:r>
      <w:r w:rsidR="00AB00D3">
        <w:rPr>
          <w:rFonts w:ascii="Traditional Arabic" w:eastAsia="Times New Roman" w:hAnsi="Traditional Arabic" w:cs="Traditional Arabic"/>
          <w:color w:val="000000"/>
          <w:sz w:val="36"/>
          <w:szCs w:val="36"/>
          <w:rtl/>
        </w:rPr>
        <w:t>.</w:t>
      </w:r>
    </w:p>
    <w:p w:rsidR="00986931" w:rsidRPr="00AB00D3" w:rsidRDefault="00986931" w:rsidP="00AB00D3">
      <w:pPr>
        <w:numPr>
          <w:ilvl w:val="0"/>
          <w:numId w:val="38"/>
        </w:numPr>
        <w:autoSpaceDE w:val="0"/>
        <w:autoSpaceDN w:val="0"/>
        <w:spacing w:after="0" w:line="240" w:lineRule="auto"/>
        <w:contextualSpacing/>
        <w:jc w:val="both"/>
        <w:rPr>
          <w:rFonts w:ascii="Traditional Arabic" w:eastAsia="Times New Roman" w:hAnsi="Traditional Arabic" w:cs="Traditional Arabic"/>
          <w:color w:val="000000"/>
          <w:sz w:val="36"/>
          <w:szCs w:val="36"/>
        </w:rPr>
      </w:pPr>
      <w:r w:rsidRPr="00AB00D3">
        <w:rPr>
          <w:rFonts w:ascii="Traditional Arabic" w:eastAsia="Times New Roman" w:hAnsi="Traditional Arabic" w:cs="Traditional Arabic"/>
          <w:color w:val="000000"/>
          <w:sz w:val="36"/>
          <w:szCs w:val="36"/>
          <w:rtl/>
        </w:rPr>
        <w:t>المعركة الدائمة</w:t>
      </w:r>
      <w:r w:rsidR="00AB00D3">
        <w:rPr>
          <w:rFonts w:ascii="Traditional Arabic" w:eastAsia="Times New Roman" w:hAnsi="Traditional Arabic" w:cs="Traditional Arabic"/>
          <w:color w:val="000000"/>
          <w:sz w:val="36"/>
          <w:szCs w:val="36"/>
          <w:rtl/>
        </w:rPr>
        <w:t>.</w:t>
      </w:r>
    </w:p>
    <w:p w:rsidR="00986931" w:rsidRPr="00AB00D3" w:rsidRDefault="00986931" w:rsidP="00AB00D3">
      <w:pPr>
        <w:numPr>
          <w:ilvl w:val="0"/>
          <w:numId w:val="38"/>
        </w:numPr>
        <w:tabs>
          <w:tab w:val="left" w:pos="1076"/>
        </w:tabs>
        <w:autoSpaceDE w:val="0"/>
        <w:autoSpaceDN w:val="0"/>
        <w:spacing w:after="0" w:line="240" w:lineRule="auto"/>
        <w:contextualSpacing/>
        <w:jc w:val="both"/>
        <w:rPr>
          <w:rFonts w:ascii="Traditional Arabic" w:eastAsia="Times New Roman" w:hAnsi="Traditional Arabic" w:cs="Traditional Arabic"/>
          <w:color w:val="000000"/>
          <w:sz w:val="36"/>
          <w:szCs w:val="36"/>
        </w:rPr>
      </w:pPr>
      <w:r w:rsidRPr="00AB00D3">
        <w:rPr>
          <w:rFonts w:ascii="Traditional Arabic" w:eastAsia="Times New Roman" w:hAnsi="Traditional Arabic" w:cs="Traditional Arabic"/>
          <w:color w:val="000000"/>
          <w:sz w:val="36"/>
          <w:szCs w:val="36"/>
          <w:rtl/>
        </w:rPr>
        <w:t>أمراض المجتمع وطرق علاجها</w:t>
      </w:r>
      <w:r w:rsidR="00AB00D3">
        <w:rPr>
          <w:rFonts w:ascii="Traditional Arabic" w:eastAsia="Times New Roman" w:hAnsi="Traditional Arabic" w:cs="Traditional Arabic"/>
          <w:color w:val="000000"/>
          <w:sz w:val="36"/>
          <w:szCs w:val="36"/>
          <w:rtl/>
        </w:rPr>
        <w:t>.</w:t>
      </w:r>
    </w:p>
    <w:p w:rsidR="00986931" w:rsidRPr="00AB00D3" w:rsidRDefault="00986931" w:rsidP="00AB00D3">
      <w:pPr>
        <w:spacing w:after="0" w:line="240" w:lineRule="auto"/>
        <w:jc w:val="both"/>
        <w:rPr>
          <w:rFonts w:ascii="Traditional Arabic" w:eastAsia="Calibri" w:hAnsi="Traditional Arabic" w:cs="Traditional Arabic"/>
          <w:sz w:val="36"/>
          <w:szCs w:val="36"/>
          <w:rtl/>
        </w:rPr>
      </w:pPr>
      <w:r w:rsidRPr="00AB00D3">
        <w:rPr>
          <w:rFonts w:ascii="Traditional Arabic" w:eastAsia="Times New Roman" w:hAnsi="Traditional Arabic" w:cs="Traditional Arabic"/>
          <w:color w:val="000000"/>
          <w:sz w:val="36"/>
          <w:szCs w:val="36"/>
          <w:rtl/>
        </w:rPr>
        <w:t>ومواضيع أخرى في مجالات مختلفة</w:t>
      </w:r>
      <w:r w:rsidR="00AB00D3">
        <w:rPr>
          <w:rFonts w:ascii="Traditional Arabic" w:eastAsia="Times New Roman" w:hAnsi="Traditional Arabic" w:cs="Traditional Arabic"/>
          <w:color w:val="000000"/>
          <w:sz w:val="36"/>
          <w:szCs w:val="36"/>
          <w:rtl/>
        </w:rPr>
        <w:t>.</w:t>
      </w:r>
    </w:p>
    <w:p w:rsidR="00986931" w:rsidRPr="00AB00D3" w:rsidRDefault="00986931" w:rsidP="00AB00D3">
      <w:pPr>
        <w:spacing w:after="0" w:line="240" w:lineRule="auto"/>
        <w:jc w:val="both"/>
        <w:rPr>
          <w:rFonts w:ascii="Traditional Arabic" w:eastAsia="Calibri" w:hAnsi="Traditional Arabic" w:cs="Traditional Arabic"/>
          <w:sz w:val="36"/>
          <w:szCs w:val="36"/>
          <w:rtl/>
          <w:lang w:bidi="ar-IQ"/>
        </w:rPr>
      </w:pPr>
    </w:p>
    <w:p w:rsidR="00986931" w:rsidRPr="00AB00D3" w:rsidRDefault="00986931" w:rsidP="00AB00D3">
      <w:pPr>
        <w:spacing w:after="0" w:line="240" w:lineRule="auto"/>
        <w:jc w:val="both"/>
        <w:rPr>
          <w:rFonts w:ascii="Traditional Arabic" w:eastAsia="Calibri" w:hAnsi="Traditional Arabic" w:cs="Traditional Arabic"/>
          <w:sz w:val="36"/>
          <w:szCs w:val="36"/>
          <w:rtl/>
          <w:lang w:bidi="ar-IQ"/>
        </w:rPr>
      </w:pPr>
    </w:p>
    <w:p w:rsidR="00E631D5" w:rsidRPr="00AB00D3" w:rsidRDefault="00E631D5" w:rsidP="00AB00D3">
      <w:pPr>
        <w:spacing w:after="0" w:line="240" w:lineRule="auto"/>
        <w:jc w:val="both"/>
        <w:rPr>
          <w:rFonts w:ascii="Traditional Arabic" w:eastAsia="Calibri" w:hAnsi="Traditional Arabic" w:cs="Traditional Arabic"/>
          <w:sz w:val="36"/>
          <w:szCs w:val="36"/>
          <w:rtl/>
          <w:lang w:bidi="ar-IQ"/>
        </w:rPr>
      </w:pPr>
    </w:p>
    <w:p w:rsidR="00E631D5" w:rsidRPr="00AB00D3" w:rsidRDefault="00E631D5" w:rsidP="00AB00D3">
      <w:pPr>
        <w:spacing w:after="0" w:line="240" w:lineRule="auto"/>
        <w:jc w:val="both"/>
        <w:rPr>
          <w:rFonts w:ascii="Traditional Arabic" w:eastAsia="Calibri" w:hAnsi="Traditional Arabic" w:cs="Traditional Arabic"/>
          <w:sz w:val="36"/>
          <w:szCs w:val="36"/>
          <w:rtl/>
          <w:lang w:bidi="ar-IQ"/>
        </w:rPr>
      </w:pPr>
    </w:p>
    <w:p w:rsidR="00E631D5" w:rsidRPr="00AB00D3" w:rsidRDefault="00E631D5" w:rsidP="00AB00D3">
      <w:pPr>
        <w:spacing w:after="0" w:line="240" w:lineRule="auto"/>
        <w:jc w:val="both"/>
        <w:rPr>
          <w:rFonts w:ascii="Traditional Arabic" w:eastAsia="Calibri" w:hAnsi="Traditional Arabic" w:cs="Traditional Arabic"/>
          <w:sz w:val="36"/>
          <w:szCs w:val="36"/>
          <w:rtl/>
          <w:lang w:bidi="ar-IQ"/>
        </w:rPr>
      </w:pPr>
    </w:p>
    <w:p w:rsidR="00E631D5" w:rsidRPr="00AB00D3" w:rsidRDefault="00E631D5" w:rsidP="00AB00D3">
      <w:pPr>
        <w:spacing w:after="0" w:line="240" w:lineRule="auto"/>
        <w:jc w:val="both"/>
        <w:rPr>
          <w:rFonts w:ascii="Traditional Arabic" w:eastAsia="Calibri" w:hAnsi="Traditional Arabic" w:cs="Traditional Arabic"/>
          <w:sz w:val="36"/>
          <w:szCs w:val="36"/>
          <w:rtl/>
          <w:lang w:bidi="ar-IQ"/>
        </w:rPr>
      </w:pPr>
    </w:p>
    <w:p w:rsidR="00E631D5" w:rsidRPr="00AB00D3" w:rsidRDefault="00E631D5" w:rsidP="00AB00D3">
      <w:pPr>
        <w:spacing w:after="0" w:line="240" w:lineRule="auto"/>
        <w:jc w:val="both"/>
        <w:rPr>
          <w:rFonts w:ascii="Traditional Arabic" w:eastAsia="Calibri" w:hAnsi="Traditional Arabic" w:cs="Traditional Arabic"/>
          <w:sz w:val="36"/>
          <w:szCs w:val="36"/>
          <w:rtl/>
          <w:lang w:bidi="ar-IQ"/>
        </w:rPr>
      </w:pPr>
    </w:p>
    <w:p w:rsidR="00E631D5" w:rsidRPr="00AB00D3" w:rsidRDefault="00E631D5" w:rsidP="00AB00D3">
      <w:pPr>
        <w:spacing w:after="0" w:line="240" w:lineRule="auto"/>
        <w:jc w:val="both"/>
        <w:rPr>
          <w:rFonts w:ascii="Traditional Arabic" w:eastAsia="Calibri" w:hAnsi="Traditional Arabic" w:cs="Traditional Arabic"/>
          <w:sz w:val="36"/>
          <w:szCs w:val="36"/>
          <w:rtl/>
          <w:lang w:bidi="ar-IQ"/>
        </w:rPr>
      </w:pPr>
    </w:p>
    <w:p w:rsidR="00E631D5" w:rsidRPr="00AB00D3" w:rsidRDefault="00E631D5" w:rsidP="00AB00D3">
      <w:pPr>
        <w:spacing w:after="0" w:line="240" w:lineRule="auto"/>
        <w:jc w:val="both"/>
        <w:rPr>
          <w:rFonts w:ascii="Traditional Arabic" w:eastAsia="Calibri" w:hAnsi="Traditional Arabic" w:cs="Traditional Arabic"/>
          <w:sz w:val="36"/>
          <w:szCs w:val="36"/>
          <w:rtl/>
          <w:lang w:bidi="ar-IQ"/>
        </w:rPr>
      </w:pPr>
    </w:p>
    <w:p w:rsidR="00896AFB" w:rsidRDefault="00896AFB">
      <w:pPr>
        <w:bidi w:val="0"/>
        <w:rPr>
          <w:rFonts w:ascii="Traditional Arabic" w:eastAsia="Calibri" w:hAnsi="Traditional Arabic" w:cs="Traditional Arabic"/>
          <w:sz w:val="36"/>
          <w:szCs w:val="36"/>
          <w:rtl/>
          <w:lang w:bidi="ar-IQ"/>
        </w:rPr>
      </w:pPr>
      <w:r>
        <w:rPr>
          <w:rFonts w:ascii="Traditional Arabic" w:eastAsia="Calibri" w:hAnsi="Traditional Arabic" w:cs="Traditional Arabic"/>
          <w:sz w:val="36"/>
          <w:szCs w:val="36"/>
          <w:rtl/>
          <w:lang w:bidi="ar-IQ"/>
        </w:rPr>
        <w:br w:type="page"/>
      </w:r>
    </w:p>
    <w:sdt>
      <w:sdtPr>
        <w:rPr>
          <w:rFonts w:asciiTheme="minorHAnsi" w:eastAsiaTheme="minorHAnsi" w:hAnsiTheme="minorHAnsi" w:cstheme="minorBidi"/>
          <w:color w:val="auto"/>
          <w:sz w:val="22"/>
          <w:szCs w:val="22"/>
          <w:lang w:val="ar-SA"/>
        </w:rPr>
        <w:id w:val="1863236478"/>
        <w:docPartObj>
          <w:docPartGallery w:val="Table of Contents"/>
          <w:docPartUnique/>
        </w:docPartObj>
      </w:sdtPr>
      <w:sdtEndPr>
        <w:rPr>
          <w:rFonts w:ascii="Traditional Arabic" w:hAnsi="Traditional Arabic" w:cs="Traditional Arabic"/>
          <w:sz w:val="34"/>
          <w:szCs w:val="34"/>
          <w:lang w:val="en-US"/>
        </w:rPr>
      </w:sdtEndPr>
      <w:sdtContent>
        <w:p w:rsidR="00896AFB" w:rsidRPr="00896AFB" w:rsidRDefault="00896AFB" w:rsidP="00896AFB">
          <w:pPr>
            <w:pStyle w:val="ad"/>
            <w:jc w:val="center"/>
            <w:rPr>
              <w:rStyle w:val="2Char"/>
            </w:rPr>
          </w:pPr>
          <w:r w:rsidRPr="00896AFB">
            <w:rPr>
              <w:rStyle w:val="2Char"/>
              <w:rFonts w:hint="cs"/>
            </w:rPr>
            <w:t>الفهرس</w:t>
          </w:r>
        </w:p>
        <w:p w:rsidR="00896AFB" w:rsidRPr="00896AFB" w:rsidRDefault="00896AFB">
          <w:pPr>
            <w:pStyle w:val="21"/>
            <w:tabs>
              <w:tab w:val="right" w:leader="dot" w:pos="9089"/>
            </w:tabs>
            <w:rPr>
              <w:rFonts w:ascii="Traditional Arabic" w:hAnsi="Traditional Arabic" w:cs="Traditional Arabic"/>
              <w:noProof/>
              <w:sz w:val="34"/>
              <w:szCs w:val="34"/>
              <w:rtl/>
            </w:rPr>
          </w:pPr>
          <w:r w:rsidRPr="00896AFB">
            <w:rPr>
              <w:rFonts w:ascii="Traditional Arabic" w:hAnsi="Traditional Arabic" w:cs="Traditional Arabic"/>
              <w:sz w:val="34"/>
              <w:szCs w:val="34"/>
            </w:rPr>
            <w:fldChar w:fldCharType="begin"/>
          </w:r>
          <w:r w:rsidRPr="00896AFB">
            <w:rPr>
              <w:rFonts w:ascii="Traditional Arabic" w:hAnsi="Traditional Arabic" w:cs="Traditional Arabic"/>
              <w:sz w:val="34"/>
              <w:szCs w:val="34"/>
            </w:rPr>
            <w:instrText xml:space="preserve"> TOC \o "1-3" \h \z \u </w:instrText>
          </w:r>
          <w:r w:rsidRPr="00896AFB">
            <w:rPr>
              <w:rFonts w:ascii="Traditional Arabic" w:hAnsi="Traditional Arabic" w:cs="Traditional Arabic"/>
              <w:sz w:val="34"/>
              <w:szCs w:val="34"/>
            </w:rPr>
            <w:fldChar w:fldCharType="separate"/>
          </w:r>
          <w:hyperlink w:anchor="_Toc459018590" w:history="1">
            <w:r w:rsidRPr="00896AFB">
              <w:rPr>
                <w:rStyle w:val="Hyperlink"/>
                <w:rFonts w:ascii="Traditional Arabic" w:eastAsia="Calibri" w:hAnsi="Traditional Arabic" w:cs="Traditional Arabic"/>
                <w:noProof/>
                <w:sz w:val="34"/>
                <w:szCs w:val="34"/>
                <w:rtl/>
                <w:lang w:bidi="ar-IQ"/>
              </w:rPr>
              <w:t>بين يدي الرسالة:</w:t>
            </w:r>
            <w:r w:rsidRPr="00896AFB">
              <w:rPr>
                <w:rFonts w:ascii="Traditional Arabic" w:hAnsi="Traditional Arabic" w:cs="Traditional Arabic"/>
                <w:noProof/>
                <w:webHidden/>
                <w:sz w:val="34"/>
                <w:szCs w:val="34"/>
                <w:rtl/>
              </w:rPr>
              <w:tab/>
            </w:r>
            <w:r w:rsidRPr="00896AFB">
              <w:rPr>
                <w:rStyle w:val="Hyperlink"/>
                <w:rFonts w:ascii="Traditional Arabic" w:hAnsi="Traditional Arabic" w:cs="Traditional Arabic"/>
                <w:noProof/>
                <w:sz w:val="34"/>
                <w:szCs w:val="34"/>
                <w:rtl/>
              </w:rPr>
              <w:fldChar w:fldCharType="begin"/>
            </w:r>
            <w:r w:rsidRPr="00896AFB">
              <w:rPr>
                <w:rFonts w:ascii="Traditional Arabic" w:hAnsi="Traditional Arabic" w:cs="Traditional Arabic"/>
                <w:noProof/>
                <w:webHidden/>
                <w:sz w:val="34"/>
                <w:szCs w:val="34"/>
                <w:rtl/>
              </w:rPr>
              <w:instrText xml:space="preserve"> </w:instrText>
            </w:r>
            <w:r w:rsidRPr="00896AFB">
              <w:rPr>
                <w:rFonts w:ascii="Traditional Arabic" w:hAnsi="Traditional Arabic" w:cs="Traditional Arabic"/>
                <w:noProof/>
                <w:webHidden/>
                <w:sz w:val="34"/>
                <w:szCs w:val="34"/>
              </w:rPr>
              <w:instrText>PAGEREF</w:instrText>
            </w:r>
            <w:r w:rsidRPr="00896AFB">
              <w:rPr>
                <w:rFonts w:ascii="Traditional Arabic" w:hAnsi="Traditional Arabic" w:cs="Traditional Arabic"/>
                <w:noProof/>
                <w:webHidden/>
                <w:sz w:val="34"/>
                <w:szCs w:val="34"/>
                <w:rtl/>
              </w:rPr>
              <w:instrText xml:space="preserve"> _</w:instrText>
            </w:r>
            <w:r w:rsidRPr="00896AFB">
              <w:rPr>
                <w:rFonts w:ascii="Traditional Arabic" w:hAnsi="Traditional Arabic" w:cs="Traditional Arabic"/>
                <w:noProof/>
                <w:webHidden/>
                <w:sz w:val="34"/>
                <w:szCs w:val="34"/>
              </w:rPr>
              <w:instrText>Toc459018590 \h</w:instrText>
            </w:r>
            <w:r w:rsidRPr="00896AFB">
              <w:rPr>
                <w:rFonts w:ascii="Traditional Arabic" w:hAnsi="Traditional Arabic" w:cs="Traditional Arabic"/>
                <w:noProof/>
                <w:webHidden/>
                <w:sz w:val="34"/>
                <w:szCs w:val="34"/>
                <w:rtl/>
              </w:rPr>
              <w:instrText xml:space="preserve"> </w:instrText>
            </w:r>
            <w:r w:rsidRPr="00896AFB">
              <w:rPr>
                <w:rStyle w:val="Hyperlink"/>
                <w:rFonts w:ascii="Traditional Arabic" w:hAnsi="Traditional Arabic" w:cs="Traditional Arabic"/>
                <w:noProof/>
                <w:sz w:val="34"/>
                <w:szCs w:val="34"/>
                <w:rtl/>
              </w:rPr>
            </w:r>
            <w:r w:rsidRPr="00896AFB">
              <w:rPr>
                <w:rStyle w:val="Hyperlink"/>
                <w:rFonts w:ascii="Traditional Arabic" w:hAnsi="Traditional Arabic" w:cs="Traditional Arabic"/>
                <w:noProof/>
                <w:sz w:val="34"/>
                <w:szCs w:val="34"/>
                <w:rtl/>
              </w:rPr>
              <w:fldChar w:fldCharType="separate"/>
            </w:r>
            <w:r w:rsidRPr="00896AFB">
              <w:rPr>
                <w:rFonts w:ascii="Traditional Arabic" w:hAnsi="Traditional Arabic" w:cs="Traditional Arabic"/>
                <w:noProof/>
                <w:webHidden/>
                <w:sz w:val="34"/>
                <w:szCs w:val="34"/>
                <w:rtl/>
              </w:rPr>
              <w:t>3</w:t>
            </w:r>
            <w:r w:rsidRPr="00896AFB">
              <w:rPr>
                <w:rStyle w:val="Hyperlink"/>
                <w:rFonts w:ascii="Traditional Arabic" w:hAnsi="Traditional Arabic" w:cs="Traditional Arabic"/>
                <w:noProof/>
                <w:sz w:val="34"/>
                <w:szCs w:val="34"/>
                <w:rtl/>
              </w:rPr>
              <w:fldChar w:fldCharType="end"/>
            </w:r>
          </w:hyperlink>
        </w:p>
        <w:p w:rsidR="00896AFB" w:rsidRPr="00896AFB" w:rsidRDefault="00855871">
          <w:pPr>
            <w:pStyle w:val="21"/>
            <w:tabs>
              <w:tab w:val="right" w:leader="dot" w:pos="9089"/>
            </w:tabs>
            <w:rPr>
              <w:rFonts w:ascii="Traditional Arabic" w:hAnsi="Traditional Arabic" w:cs="Traditional Arabic"/>
              <w:noProof/>
              <w:sz w:val="34"/>
              <w:szCs w:val="34"/>
              <w:rtl/>
            </w:rPr>
          </w:pPr>
          <w:hyperlink w:anchor="_Toc459018591" w:history="1">
            <w:r w:rsidR="00896AFB" w:rsidRPr="00896AFB">
              <w:rPr>
                <w:rStyle w:val="Hyperlink"/>
                <w:rFonts w:ascii="Traditional Arabic" w:hAnsi="Traditional Arabic" w:cs="Traditional Arabic"/>
                <w:noProof/>
                <w:sz w:val="34"/>
                <w:szCs w:val="34"/>
                <w:rtl/>
              </w:rPr>
              <w:t>المبحث الأول</w:t>
            </w:r>
            <w:r w:rsidR="00896AFB" w:rsidRPr="00896AFB">
              <w:rPr>
                <w:rFonts w:ascii="Traditional Arabic" w:hAnsi="Traditional Arabic" w:cs="Traditional Arabic"/>
                <w:noProof/>
                <w:webHidden/>
                <w:sz w:val="34"/>
                <w:szCs w:val="34"/>
                <w:rtl/>
              </w:rPr>
              <w:tab/>
            </w:r>
            <w:r w:rsidR="00896AFB" w:rsidRPr="00896AFB">
              <w:rPr>
                <w:rStyle w:val="Hyperlink"/>
                <w:rFonts w:ascii="Traditional Arabic" w:hAnsi="Traditional Arabic" w:cs="Traditional Arabic"/>
                <w:noProof/>
                <w:sz w:val="34"/>
                <w:szCs w:val="34"/>
                <w:rtl/>
              </w:rPr>
              <w:fldChar w:fldCharType="begin"/>
            </w:r>
            <w:r w:rsidR="00896AFB" w:rsidRPr="00896AFB">
              <w:rPr>
                <w:rFonts w:ascii="Traditional Arabic" w:hAnsi="Traditional Arabic" w:cs="Traditional Arabic"/>
                <w:noProof/>
                <w:webHidden/>
                <w:sz w:val="34"/>
                <w:szCs w:val="34"/>
                <w:rtl/>
              </w:rPr>
              <w:instrText xml:space="preserve"> </w:instrText>
            </w:r>
            <w:r w:rsidR="00896AFB" w:rsidRPr="00896AFB">
              <w:rPr>
                <w:rFonts w:ascii="Traditional Arabic" w:hAnsi="Traditional Arabic" w:cs="Traditional Arabic"/>
                <w:noProof/>
                <w:webHidden/>
                <w:sz w:val="34"/>
                <w:szCs w:val="34"/>
              </w:rPr>
              <w:instrText>PAGEREF</w:instrText>
            </w:r>
            <w:r w:rsidR="00896AFB" w:rsidRPr="00896AFB">
              <w:rPr>
                <w:rFonts w:ascii="Traditional Arabic" w:hAnsi="Traditional Arabic" w:cs="Traditional Arabic"/>
                <w:noProof/>
                <w:webHidden/>
                <w:sz w:val="34"/>
                <w:szCs w:val="34"/>
                <w:rtl/>
              </w:rPr>
              <w:instrText xml:space="preserve"> _</w:instrText>
            </w:r>
            <w:r w:rsidR="00896AFB" w:rsidRPr="00896AFB">
              <w:rPr>
                <w:rFonts w:ascii="Traditional Arabic" w:hAnsi="Traditional Arabic" w:cs="Traditional Arabic"/>
                <w:noProof/>
                <w:webHidden/>
                <w:sz w:val="34"/>
                <w:szCs w:val="34"/>
              </w:rPr>
              <w:instrText>Toc459018591 \h</w:instrText>
            </w:r>
            <w:r w:rsidR="00896AFB" w:rsidRPr="00896AFB">
              <w:rPr>
                <w:rFonts w:ascii="Traditional Arabic" w:hAnsi="Traditional Arabic" w:cs="Traditional Arabic"/>
                <w:noProof/>
                <w:webHidden/>
                <w:sz w:val="34"/>
                <w:szCs w:val="34"/>
                <w:rtl/>
              </w:rPr>
              <w:instrText xml:space="preserve"> </w:instrText>
            </w:r>
            <w:r w:rsidR="00896AFB" w:rsidRPr="00896AFB">
              <w:rPr>
                <w:rStyle w:val="Hyperlink"/>
                <w:rFonts w:ascii="Traditional Arabic" w:hAnsi="Traditional Arabic" w:cs="Traditional Arabic"/>
                <w:noProof/>
                <w:sz w:val="34"/>
                <w:szCs w:val="34"/>
                <w:rtl/>
              </w:rPr>
            </w:r>
            <w:r w:rsidR="00896AFB" w:rsidRPr="00896AFB">
              <w:rPr>
                <w:rStyle w:val="Hyperlink"/>
                <w:rFonts w:ascii="Traditional Arabic" w:hAnsi="Traditional Arabic" w:cs="Traditional Arabic"/>
                <w:noProof/>
                <w:sz w:val="34"/>
                <w:szCs w:val="34"/>
                <w:rtl/>
              </w:rPr>
              <w:fldChar w:fldCharType="separate"/>
            </w:r>
            <w:r w:rsidR="00896AFB" w:rsidRPr="00896AFB">
              <w:rPr>
                <w:rFonts w:ascii="Traditional Arabic" w:hAnsi="Traditional Arabic" w:cs="Traditional Arabic"/>
                <w:noProof/>
                <w:webHidden/>
                <w:sz w:val="34"/>
                <w:szCs w:val="34"/>
                <w:rtl/>
              </w:rPr>
              <w:t>5</w:t>
            </w:r>
            <w:r w:rsidR="00896AFB" w:rsidRPr="00896AFB">
              <w:rPr>
                <w:rStyle w:val="Hyperlink"/>
                <w:rFonts w:ascii="Traditional Arabic" w:hAnsi="Traditional Arabic" w:cs="Traditional Arabic"/>
                <w:noProof/>
                <w:sz w:val="34"/>
                <w:szCs w:val="34"/>
                <w:rtl/>
              </w:rPr>
              <w:fldChar w:fldCharType="end"/>
            </w:r>
          </w:hyperlink>
        </w:p>
        <w:p w:rsidR="00896AFB" w:rsidRPr="00896AFB" w:rsidRDefault="00855871">
          <w:pPr>
            <w:pStyle w:val="21"/>
            <w:tabs>
              <w:tab w:val="right" w:leader="dot" w:pos="9089"/>
            </w:tabs>
            <w:rPr>
              <w:rFonts w:ascii="Traditional Arabic" w:hAnsi="Traditional Arabic" w:cs="Traditional Arabic"/>
              <w:noProof/>
              <w:sz w:val="34"/>
              <w:szCs w:val="34"/>
              <w:rtl/>
            </w:rPr>
          </w:pPr>
          <w:hyperlink w:anchor="_Toc459018592" w:history="1">
            <w:r w:rsidR="00896AFB" w:rsidRPr="00896AFB">
              <w:rPr>
                <w:rStyle w:val="Hyperlink"/>
                <w:rFonts w:ascii="Traditional Arabic" w:hAnsi="Traditional Arabic" w:cs="Traditional Arabic"/>
                <w:noProof/>
                <w:sz w:val="34"/>
                <w:szCs w:val="34"/>
                <w:rtl/>
              </w:rPr>
              <w:t>مقدمــات</w:t>
            </w:r>
            <w:r w:rsidR="00896AFB" w:rsidRPr="00896AFB">
              <w:rPr>
                <w:rFonts w:ascii="Traditional Arabic" w:hAnsi="Traditional Arabic" w:cs="Traditional Arabic"/>
                <w:noProof/>
                <w:webHidden/>
                <w:sz w:val="34"/>
                <w:szCs w:val="34"/>
                <w:rtl/>
              </w:rPr>
              <w:tab/>
            </w:r>
            <w:r w:rsidR="00896AFB" w:rsidRPr="00896AFB">
              <w:rPr>
                <w:rStyle w:val="Hyperlink"/>
                <w:rFonts w:ascii="Traditional Arabic" w:hAnsi="Traditional Arabic" w:cs="Traditional Arabic"/>
                <w:noProof/>
                <w:sz w:val="34"/>
                <w:szCs w:val="34"/>
                <w:rtl/>
              </w:rPr>
              <w:fldChar w:fldCharType="begin"/>
            </w:r>
            <w:r w:rsidR="00896AFB" w:rsidRPr="00896AFB">
              <w:rPr>
                <w:rFonts w:ascii="Traditional Arabic" w:hAnsi="Traditional Arabic" w:cs="Traditional Arabic"/>
                <w:noProof/>
                <w:webHidden/>
                <w:sz w:val="34"/>
                <w:szCs w:val="34"/>
                <w:rtl/>
              </w:rPr>
              <w:instrText xml:space="preserve"> </w:instrText>
            </w:r>
            <w:r w:rsidR="00896AFB" w:rsidRPr="00896AFB">
              <w:rPr>
                <w:rFonts w:ascii="Traditional Arabic" w:hAnsi="Traditional Arabic" w:cs="Traditional Arabic"/>
                <w:noProof/>
                <w:webHidden/>
                <w:sz w:val="34"/>
                <w:szCs w:val="34"/>
              </w:rPr>
              <w:instrText>PAGEREF</w:instrText>
            </w:r>
            <w:r w:rsidR="00896AFB" w:rsidRPr="00896AFB">
              <w:rPr>
                <w:rFonts w:ascii="Traditional Arabic" w:hAnsi="Traditional Arabic" w:cs="Traditional Arabic"/>
                <w:noProof/>
                <w:webHidden/>
                <w:sz w:val="34"/>
                <w:szCs w:val="34"/>
                <w:rtl/>
              </w:rPr>
              <w:instrText xml:space="preserve"> _</w:instrText>
            </w:r>
            <w:r w:rsidR="00896AFB" w:rsidRPr="00896AFB">
              <w:rPr>
                <w:rFonts w:ascii="Traditional Arabic" w:hAnsi="Traditional Arabic" w:cs="Traditional Arabic"/>
                <w:noProof/>
                <w:webHidden/>
                <w:sz w:val="34"/>
                <w:szCs w:val="34"/>
              </w:rPr>
              <w:instrText>Toc459018592 \h</w:instrText>
            </w:r>
            <w:r w:rsidR="00896AFB" w:rsidRPr="00896AFB">
              <w:rPr>
                <w:rFonts w:ascii="Traditional Arabic" w:hAnsi="Traditional Arabic" w:cs="Traditional Arabic"/>
                <w:noProof/>
                <w:webHidden/>
                <w:sz w:val="34"/>
                <w:szCs w:val="34"/>
                <w:rtl/>
              </w:rPr>
              <w:instrText xml:space="preserve"> </w:instrText>
            </w:r>
            <w:r w:rsidR="00896AFB" w:rsidRPr="00896AFB">
              <w:rPr>
                <w:rStyle w:val="Hyperlink"/>
                <w:rFonts w:ascii="Traditional Arabic" w:hAnsi="Traditional Arabic" w:cs="Traditional Arabic"/>
                <w:noProof/>
                <w:sz w:val="34"/>
                <w:szCs w:val="34"/>
                <w:rtl/>
              </w:rPr>
            </w:r>
            <w:r w:rsidR="00896AFB" w:rsidRPr="00896AFB">
              <w:rPr>
                <w:rStyle w:val="Hyperlink"/>
                <w:rFonts w:ascii="Traditional Arabic" w:hAnsi="Traditional Arabic" w:cs="Traditional Arabic"/>
                <w:noProof/>
                <w:sz w:val="34"/>
                <w:szCs w:val="34"/>
                <w:rtl/>
              </w:rPr>
              <w:fldChar w:fldCharType="separate"/>
            </w:r>
            <w:r w:rsidR="00896AFB" w:rsidRPr="00896AFB">
              <w:rPr>
                <w:rFonts w:ascii="Traditional Arabic" w:hAnsi="Traditional Arabic" w:cs="Traditional Arabic"/>
                <w:noProof/>
                <w:webHidden/>
                <w:sz w:val="34"/>
                <w:szCs w:val="34"/>
                <w:rtl/>
              </w:rPr>
              <w:t>5</w:t>
            </w:r>
            <w:r w:rsidR="00896AFB" w:rsidRPr="00896AFB">
              <w:rPr>
                <w:rStyle w:val="Hyperlink"/>
                <w:rFonts w:ascii="Traditional Arabic" w:hAnsi="Traditional Arabic" w:cs="Traditional Arabic"/>
                <w:noProof/>
                <w:sz w:val="34"/>
                <w:szCs w:val="34"/>
                <w:rtl/>
              </w:rPr>
              <w:fldChar w:fldCharType="end"/>
            </w:r>
          </w:hyperlink>
        </w:p>
        <w:p w:rsidR="00896AFB" w:rsidRPr="00896AFB" w:rsidRDefault="00855871">
          <w:pPr>
            <w:pStyle w:val="21"/>
            <w:tabs>
              <w:tab w:val="right" w:leader="dot" w:pos="9089"/>
            </w:tabs>
            <w:rPr>
              <w:rFonts w:ascii="Traditional Arabic" w:hAnsi="Traditional Arabic" w:cs="Traditional Arabic"/>
              <w:noProof/>
              <w:sz w:val="34"/>
              <w:szCs w:val="34"/>
              <w:rtl/>
            </w:rPr>
          </w:pPr>
          <w:hyperlink w:anchor="_Toc459018593" w:history="1">
            <w:r w:rsidR="00896AFB" w:rsidRPr="00896AFB">
              <w:rPr>
                <w:rStyle w:val="Hyperlink"/>
                <w:rFonts w:ascii="Traditional Arabic" w:eastAsia="Calibri" w:hAnsi="Traditional Arabic" w:cs="Traditional Arabic"/>
                <w:noProof/>
                <w:sz w:val="34"/>
                <w:szCs w:val="34"/>
                <w:rtl/>
                <w:lang w:bidi="ar-IQ"/>
              </w:rPr>
              <w:t>المطلب الأول:</w:t>
            </w:r>
            <w:r w:rsidR="00896AFB" w:rsidRPr="00896AFB">
              <w:rPr>
                <w:rFonts w:ascii="Traditional Arabic" w:hAnsi="Traditional Arabic" w:cs="Traditional Arabic"/>
                <w:noProof/>
                <w:webHidden/>
                <w:sz w:val="34"/>
                <w:szCs w:val="34"/>
                <w:rtl/>
              </w:rPr>
              <w:tab/>
            </w:r>
            <w:r w:rsidR="00896AFB" w:rsidRPr="00896AFB">
              <w:rPr>
                <w:rStyle w:val="Hyperlink"/>
                <w:rFonts w:ascii="Traditional Arabic" w:hAnsi="Traditional Arabic" w:cs="Traditional Arabic"/>
                <w:noProof/>
                <w:sz w:val="34"/>
                <w:szCs w:val="34"/>
                <w:rtl/>
              </w:rPr>
              <w:fldChar w:fldCharType="begin"/>
            </w:r>
            <w:r w:rsidR="00896AFB" w:rsidRPr="00896AFB">
              <w:rPr>
                <w:rFonts w:ascii="Traditional Arabic" w:hAnsi="Traditional Arabic" w:cs="Traditional Arabic"/>
                <w:noProof/>
                <w:webHidden/>
                <w:sz w:val="34"/>
                <w:szCs w:val="34"/>
                <w:rtl/>
              </w:rPr>
              <w:instrText xml:space="preserve"> </w:instrText>
            </w:r>
            <w:r w:rsidR="00896AFB" w:rsidRPr="00896AFB">
              <w:rPr>
                <w:rFonts w:ascii="Traditional Arabic" w:hAnsi="Traditional Arabic" w:cs="Traditional Arabic"/>
                <w:noProof/>
                <w:webHidden/>
                <w:sz w:val="34"/>
                <w:szCs w:val="34"/>
              </w:rPr>
              <w:instrText>PAGEREF</w:instrText>
            </w:r>
            <w:r w:rsidR="00896AFB" w:rsidRPr="00896AFB">
              <w:rPr>
                <w:rFonts w:ascii="Traditional Arabic" w:hAnsi="Traditional Arabic" w:cs="Traditional Arabic"/>
                <w:noProof/>
                <w:webHidden/>
                <w:sz w:val="34"/>
                <w:szCs w:val="34"/>
                <w:rtl/>
              </w:rPr>
              <w:instrText xml:space="preserve"> _</w:instrText>
            </w:r>
            <w:r w:rsidR="00896AFB" w:rsidRPr="00896AFB">
              <w:rPr>
                <w:rFonts w:ascii="Traditional Arabic" w:hAnsi="Traditional Arabic" w:cs="Traditional Arabic"/>
                <w:noProof/>
                <w:webHidden/>
                <w:sz w:val="34"/>
                <w:szCs w:val="34"/>
              </w:rPr>
              <w:instrText>Toc459018593 \h</w:instrText>
            </w:r>
            <w:r w:rsidR="00896AFB" w:rsidRPr="00896AFB">
              <w:rPr>
                <w:rFonts w:ascii="Traditional Arabic" w:hAnsi="Traditional Arabic" w:cs="Traditional Arabic"/>
                <w:noProof/>
                <w:webHidden/>
                <w:sz w:val="34"/>
                <w:szCs w:val="34"/>
                <w:rtl/>
              </w:rPr>
              <w:instrText xml:space="preserve"> </w:instrText>
            </w:r>
            <w:r w:rsidR="00896AFB" w:rsidRPr="00896AFB">
              <w:rPr>
                <w:rStyle w:val="Hyperlink"/>
                <w:rFonts w:ascii="Traditional Arabic" w:hAnsi="Traditional Arabic" w:cs="Traditional Arabic"/>
                <w:noProof/>
                <w:sz w:val="34"/>
                <w:szCs w:val="34"/>
                <w:rtl/>
              </w:rPr>
            </w:r>
            <w:r w:rsidR="00896AFB" w:rsidRPr="00896AFB">
              <w:rPr>
                <w:rStyle w:val="Hyperlink"/>
                <w:rFonts w:ascii="Traditional Arabic" w:hAnsi="Traditional Arabic" w:cs="Traditional Arabic"/>
                <w:noProof/>
                <w:sz w:val="34"/>
                <w:szCs w:val="34"/>
                <w:rtl/>
              </w:rPr>
              <w:fldChar w:fldCharType="separate"/>
            </w:r>
            <w:r w:rsidR="00896AFB" w:rsidRPr="00896AFB">
              <w:rPr>
                <w:rFonts w:ascii="Traditional Arabic" w:hAnsi="Traditional Arabic" w:cs="Traditional Arabic"/>
                <w:noProof/>
                <w:webHidden/>
                <w:sz w:val="34"/>
                <w:szCs w:val="34"/>
                <w:rtl/>
              </w:rPr>
              <w:t>5</w:t>
            </w:r>
            <w:r w:rsidR="00896AFB" w:rsidRPr="00896AFB">
              <w:rPr>
                <w:rStyle w:val="Hyperlink"/>
                <w:rFonts w:ascii="Traditional Arabic" w:hAnsi="Traditional Arabic" w:cs="Traditional Arabic"/>
                <w:noProof/>
                <w:sz w:val="34"/>
                <w:szCs w:val="34"/>
                <w:rtl/>
              </w:rPr>
              <w:fldChar w:fldCharType="end"/>
            </w:r>
          </w:hyperlink>
        </w:p>
        <w:p w:rsidR="00896AFB" w:rsidRPr="00896AFB" w:rsidRDefault="00855871">
          <w:pPr>
            <w:pStyle w:val="21"/>
            <w:tabs>
              <w:tab w:val="right" w:leader="dot" w:pos="9089"/>
            </w:tabs>
            <w:rPr>
              <w:rFonts w:ascii="Traditional Arabic" w:hAnsi="Traditional Arabic" w:cs="Traditional Arabic"/>
              <w:noProof/>
              <w:sz w:val="34"/>
              <w:szCs w:val="34"/>
              <w:rtl/>
            </w:rPr>
          </w:pPr>
          <w:hyperlink w:anchor="_Toc459018594" w:history="1">
            <w:r w:rsidR="00896AFB" w:rsidRPr="00896AFB">
              <w:rPr>
                <w:rStyle w:val="Hyperlink"/>
                <w:rFonts w:ascii="Traditional Arabic" w:eastAsia="Calibri" w:hAnsi="Traditional Arabic" w:cs="Traditional Arabic"/>
                <w:noProof/>
                <w:sz w:val="34"/>
                <w:szCs w:val="34"/>
                <w:rtl/>
                <w:lang w:bidi="ar-IQ"/>
              </w:rPr>
              <w:t>إن الله تعالى طيبٌ لا يقبل إلَّا طيباً</w:t>
            </w:r>
            <w:r w:rsidR="00896AFB" w:rsidRPr="00896AFB">
              <w:rPr>
                <w:rFonts w:ascii="Traditional Arabic" w:hAnsi="Traditional Arabic" w:cs="Traditional Arabic"/>
                <w:noProof/>
                <w:webHidden/>
                <w:sz w:val="34"/>
                <w:szCs w:val="34"/>
                <w:rtl/>
              </w:rPr>
              <w:tab/>
            </w:r>
            <w:r w:rsidR="00896AFB" w:rsidRPr="00896AFB">
              <w:rPr>
                <w:rStyle w:val="Hyperlink"/>
                <w:rFonts w:ascii="Traditional Arabic" w:hAnsi="Traditional Arabic" w:cs="Traditional Arabic"/>
                <w:noProof/>
                <w:sz w:val="34"/>
                <w:szCs w:val="34"/>
                <w:rtl/>
              </w:rPr>
              <w:fldChar w:fldCharType="begin"/>
            </w:r>
            <w:r w:rsidR="00896AFB" w:rsidRPr="00896AFB">
              <w:rPr>
                <w:rFonts w:ascii="Traditional Arabic" w:hAnsi="Traditional Arabic" w:cs="Traditional Arabic"/>
                <w:noProof/>
                <w:webHidden/>
                <w:sz w:val="34"/>
                <w:szCs w:val="34"/>
                <w:rtl/>
              </w:rPr>
              <w:instrText xml:space="preserve"> </w:instrText>
            </w:r>
            <w:r w:rsidR="00896AFB" w:rsidRPr="00896AFB">
              <w:rPr>
                <w:rFonts w:ascii="Traditional Arabic" w:hAnsi="Traditional Arabic" w:cs="Traditional Arabic"/>
                <w:noProof/>
                <w:webHidden/>
                <w:sz w:val="34"/>
                <w:szCs w:val="34"/>
              </w:rPr>
              <w:instrText>PAGEREF</w:instrText>
            </w:r>
            <w:r w:rsidR="00896AFB" w:rsidRPr="00896AFB">
              <w:rPr>
                <w:rFonts w:ascii="Traditional Arabic" w:hAnsi="Traditional Arabic" w:cs="Traditional Arabic"/>
                <w:noProof/>
                <w:webHidden/>
                <w:sz w:val="34"/>
                <w:szCs w:val="34"/>
                <w:rtl/>
              </w:rPr>
              <w:instrText xml:space="preserve"> _</w:instrText>
            </w:r>
            <w:r w:rsidR="00896AFB" w:rsidRPr="00896AFB">
              <w:rPr>
                <w:rFonts w:ascii="Traditional Arabic" w:hAnsi="Traditional Arabic" w:cs="Traditional Arabic"/>
                <w:noProof/>
                <w:webHidden/>
                <w:sz w:val="34"/>
                <w:szCs w:val="34"/>
              </w:rPr>
              <w:instrText>Toc459018594 \h</w:instrText>
            </w:r>
            <w:r w:rsidR="00896AFB" w:rsidRPr="00896AFB">
              <w:rPr>
                <w:rFonts w:ascii="Traditional Arabic" w:hAnsi="Traditional Arabic" w:cs="Traditional Arabic"/>
                <w:noProof/>
                <w:webHidden/>
                <w:sz w:val="34"/>
                <w:szCs w:val="34"/>
                <w:rtl/>
              </w:rPr>
              <w:instrText xml:space="preserve"> </w:instrText>
            </w:r>
            <w:r w:rsidR="00896AFB" w:rsidRPr="00896AFB">
              <w:rPr>
                <w:rStyle w:val="Hyperlink"/>
                <w:rFonts w:ascii="Traditional Arabic" w:hAnsi="Traditional Arabic" w:cs="Traditional Arabic"/>
                <w:noProof/>
                <w:sz w:val="34"/>
                <w:szCs w:val="34"/>
                <w:rtl/>
              </w:rPr>
            </w:r>
            <w:r w:rsidR="00896AFB" w:rsidRPr="00896AFB">
              <w:rPr>
                <w:rStyle w:val="Hyperlink"/>
                <w:rFonts w:ascii="Traditional Arabic" w:hAnsi="Traditional Arabic" w:cs="Traditional Arabic"/>
                <w:noProof/>
                <w:sz w:val="34"/>
                <w:szCs w:val="34"/>
                <w:rtl/>
              </w:rPr>
              <w:fldChar w:fldCharType="separate"/>
            </w:r>
            <w:r w:rsidR="00896AFB" w:rsidRPr="00896AFB">
              <w:rPr>
                <w:rFonts w:ascii="Traditional Arabic" w:hAnsi="Traditional Arabic" w:cs="Traditional Arabic"/>
                <w:noProof/>
                <w:webHidden/>
                <w:sz w:val="34"/>
                <w:szCs w:val="34"/>
                <w:rtl/>
              </w:rPr>
              <w:t>5</w:t>
            </w:r>
            <w:r w:rsidR="00896AFB" w:rsidRPr="00896AFB">
              <w:rPr>
                <w:rStyle w:val="Hyperlink"/>
                <w:rFonts w:ascii="Traditional Arabic" w:hAnsi="Traditional Arabic" w:cs="Traditional Arabic"/>
                <w:noProof/>
                <w:sz w:val="34"/>
                <w:szCs w:val="34"/>
                <w:rtl/>
              </w:rPr>
              <w:fldChar w:fldCharType="end"/>
            </w:r>
          </w:hyperlink>
        </w:p>
        <w:p w:rsidR="00896AFB" w:rsidRPr="00896AFB" w:rsidRDefault="00855871">
          <w:pPr>
            <w:pStyle w:val="21"/>
            <w:tabs>
              <w:tab w:val="right" w:leader="dot" w:pos="9089"/>
            </w:tabs>
            <w:rPr>
              <w:rFonts w:ascii="Traditional Arabic" w:hAnsi="Traditional Arabic" w:cs="Traditional Arabic"/>
              <w:noProof/>
              <w:sz w:val="34"/>
              <w:szCs w:val="34"/>
              <w:rtl/>
            </w:rPr>
          </w:pPr>
          <w:hyperlink w:anchor="_Toc459018595" w:history="1">
            <w:r w:rsidR="00896AFB" w:rsidRPr="00896AFB">
              <w:rPr>
                <w:rStyle w:val="Hyperlink"/>
                <w:rFonts w:ascii="Traditional Arabic" w:eastAsia="Calibri" w:hAnsi="Traditional Arabic" w:cs="Traditional Arabic"/>
                <w:noProof/>
                <w:sz w:val="34"/>
                <w:szCs w:val="34"/>
                <w:rtl/>
                <w:lang w:bidi="ar-IQ"/>
              </w:rPr>
              <w:t>المطلب الثاني:</w:t>
            </w:r>
            <w:r w:rsidR="00896AFB" w:rsidRPr="00896AFB">
              <w:rPr>
                <w:rFonts w:ascii="Traditional Arabic" w:hAnsi="Traditional Arabic" w:cs="Traditional Arabic"/>
                <w:noProof/>
                <w:webHidden/>
                <w:sz w:val="34"/>
                <w:szCs w:val="34"/>
                <w:rtl/>
              </w:rPr>
              <w:tab/>
            </w:r>
            <w:r w:rsidR="00896AFB" w:rsidRPr="00896AFB">
              <w:rPr>
                <w:rStyle w:val="Hyperlink"/>
                <w:rFonts w:ascii="Traditional Arabic" w:hAnsi="Traditional Arabic" w:cs="Traditional Arabic"/>
                <w:noProof/>
                <w:sz w:val="34"/>
                <w:szCs w:val="34"/>
                <w:rtl/>
              </w:rPr>
              <w:fldChar w:fldCharType="begin"/>
            </w:r>
            <w:r w:rsidR="00896AFB" w:rsidRPr="00896AFB">
              <w:rPr>
                <w:rFonts w:ascii="Traditional Arabic" w:hAnsi="Traditional Arabic" w:cs="Traditional Arabic"/>
                <w:noProof/>
                <w:webHidden/>
                <w:sz w:val="34"/>
                <w:szCs w:val="34"/>
                <w:rtl/>
              </w:rPr>
              <w:instrText xml:space="preserve"> </w:instrText>
            </w:r>
            <w:r w:rsidR="00896AFB" w:rsidRPr="00896AFB">
              <w:rPr>
                <w:rFonts w:ascii="Traditional Arabic" w:hAnsi="Traditional Arabic" w:cs="Traditional Arabic"/>
                <w:noProof/>
                <w:webHidden/>
                <w:sz w:val="34"/>
                <w:szCs w:val="34"/>
              </w:rPr>
              <w:instrText>PAGEREF</w:instrText>
            </w:r>
            <w:r w:rsidR="00896AFB" w:rsidRPr="00896AFB">
              <w:rPr>
                <w:rFonts w:ascii="Traditional Arabic" w:hAnsi="Traditional Arabic" w:cs="Traditional Arabic"/>
                <w:noProof/>
                <w:webHidden/>
                <w:sz w:val="34"/>
                <w:szCs w:val="34"/>
                <w:rtl/>
              </w:rPr>
              <w:instrText xml:space="preserve"> _</w:instrText>
            </w:r>
            <w:r w:rsidR="00896AFB" w:rsidRPr="00896AFB">
              <w:rPr>
                <w:rFonts w:ascii="Traditional Arabic" w:hAnsi="Traditional Arabic" w:cs="Traditional Arabic"/>
                <w:noProof/>
                <w:webHidden/>
                <w:sz w:val="34"/>
                <w:szCs w:val="34"/>
              </w:rPr>
              <w:instrText>Toc459018595 \h</w:instrText>
            </w:r>
            <w:r w:rsidR="00896AFB" w:rsidRPr="00896AFB">
              <w:rPr>
                <w:rFonts w:ascii="Traditional Arabic" w:hAnsi="Traditional Arabic" w:cs="Traditional Arabic"/>
                <w:noProof/>
                <w:webHidden/>
                <w:sz w:val="34"/>
                <w:szCs w:val="34"/>
                <w:rtl/>
              </w:rPr>
              <w:instrText xml:space="preserve"> </w:instrText>
            </w:r>
            <w:r w:rsidR="00896AFB" w:rsidRPr="00896AFB">
              <w:rPr>
                <w:rStyle w:val="Hyperlink"/>
                <w:rFonts w:ascii="Traditional Arabic" w:hAnsi="Traditional Arabic" w:cs="Traditional Arabic"/>
                <w:noProof/>
                <w:sz w:val="34"/>
                <w:szCs w:val="34"/>
                <w:rtl/>
              </w:rPr>
            </w:r>
            <w:r w:rsidR="00896AFB" w:rsidRPr="00896AFB">
              <w:rPr>
                <w:rStyle w:val="Hyperlink"/>
                <w:rFonts w:ascii="Traditional Arabic" w:hAnsi="Traditional Arabic" w:cs="Traditional Arabic"/>
                <w:noProof/>
                <w:sz w:val="34"/>
                <w:szCs w:val="34"/>
                <w:rtl/>
              </w:rPr>
              <w:fldChar w:fldCharType="separate"/>
            </w:r>
            <w:r w:rsidR="00896AFB" w:rsidRPr="00896AFB">
              <w:rPr>
                <w:rFonts w:ascii="Traditional Arabic" w:hAnsi="Traditional Arabic" w:cs="Traditional Arabic"/>
                <w:noProof/>
                <w:webHidden/>
                <w:sz w:val="34"/>
                <w:szCs w:val="34"/>
                <w:rtl/>
              </w:rPr>
              <w:t>8</w:t>
            </w:r>
            <w:r w:rsidR="00896AFB" w:rsidRPr="00896AFB">
              <w:rPr>
                <w:rStyle w:val="Hyperlink"/>
                <w:rFonts w:ascii="Traditional Arabic" w:hAnsi="Traditional Arabic" w:cs="Traditional Arabic"/>
                <w:noProof/>
                <w:sz w:val="34"/>
                <w:szCs w:val="34"/>
                <w:rtl/>
              </w:rPr>
              <w:fldChar w:fldCharType="end"/>
            </w:r>
          </w:hyperlink>
        </w:p>
        <w:p w:rsidR="00896AFB" w:rsidRPr="00896AFB" w:rsidRDefault="00855871">
          <w:pPr>
            <w:pStyle w:val="21"/>
            <w:tabs>
              <w:tab w:val="right" w:leader="dot" w:pos="9089"/>
            </w:tabs>
            <w:rPr>
              <w:rFonts w:ascii="Traditional Arabic" w:hAnsi="Traditional Arabic" w:cs="Traditional Arabic"/>
              <w:noProof/>
              <w:sz w:val="34"/>
              <w:szCs w:val="34"/>
              <w:rtl/>
            </w:rPr>
          </w:pPr>
          <w:hyperlink w:anchor="_Toc459018596" w:history="1">
            <w:r w:rsidR="00896AFB" w:rsidRPr="00896AFB">
              <w:rPr>
                <w:rStyle w:val="Hyperlink"/>
                <w:rFonts w:ascii="Traditional Arabic" w:eastAsia="Calibri" w:hAnsi="Traditional Arabic" w:cs="Traditional Arabic"/>
                <w:noProof/>
                <w:sz w:val="34"/>
                <w:szCs w:val="34"/>
                <w:rtl/>
                <w:lang w:bidi="ar-IQ"/>
              </w:rPr>
              <w:t>النهي عن اكتساب المال الحرام</w:t>
            </w:r>
            <w:r w:rsidR="00896AFB" w:rsidRPr="00896AFB">
              <w:rPr>
                <w:rFonts w:ascii="Traditional Arabic" w:hAnsi="Traditional Arabic" w:cs="Traditional Arabic"/>
                <w:noProof/>
                <w:webHidden/>
                <w:sz w:val="34"/>
                <w:szCs w:val="34"/>
                <w:rtl/>
              </w:rPr>
              <w:tab/>
            </w:r>
            <w:r w:rsidR="00896AFB" w:rsidRPr="00896AFB">
              <w:rPr>
                <w:rStyle w:val="Hyperlink"/>
                <w:rFonts w:ascii="Traditional Arabic" w:hAnsi="Traditional Arabic" w:cs="Traditional Arabic"/>
                <w:noProof/>
                <w:sz w:val="34"/>
                <w:szCs w:val="34"/>
                <w:rtl/>
              </w:rPr>
              <w:fldChar w:fldCharType="begin"/>
            </w:r>
            <w:r w:rsidR="00896AFB" w:rsidRPr="00896AFB">
              <w:rPr>
                <w:rFonts w:ascii="Traditional Arabic" w:hAnsi="Traditional Arabic" w:cs="Traditional Arabic"/>
                <w:noProof/>
                <w:webHidden/>
                <w:sz w:val="34"/>
                <w:szCs w:val="34"/>
                <w:rtl/>
              </w:rPr>
              <w:instrText xml:space="preserve"> </w:instrText>
            </w:r>
            <w:r w:rsidR="00896AFB" w:rsidRPr="00896AFB">
              <w:rPr>
                <w:rFonts w:ascii="Traditional Arabic" w:hAnsi="Traditional Arabic" w:cs="Traditional Arabic"/>
                <w:noProof/>
                <w:webHidden/>
                <w:sz w:val="34"/>
                <w:szCs w:val="34"/>
              </w:rPr>
              <w:instrText>PAGEREF</w:instrText>
            </w:r>
            <w:r w:rsidR="00896AFB" w:rsidRPr="00896AFB">
              <w:rPr>
                <w:rFonts w:ascii="Traditional Arabic" w:hAnsi="Traditional Arabic" w:cs="Traditional Arabic"/>
                <w:noProof/>
                <w:webHidden/>
                <w:sz w:val="34"/>
                <w:szCs w:val="34"/>
                <w:rtl/>
              </w:rPr>
              <w:instrText xml:space="preserve"> _</w:instrText>
            </w:r>
            <w:r w:rsidR="00896AFB" w:rsidRPr="00896AFB">
              <w:rPr>
                <w:rFonts w:ascii="Traditional Arabic" w:hAnsi="Traditional Arabic" w:cs="Traditional Arabic"/>
                <w:noProof/>
                <w:webHidden/>
                <w:sz w:val="34"/>
                <w:szCs w:val="34"/>
              </w:rPr>
              <w:instrText>Toc459018596 \h</w:instrText>
            </w:r>
            <w:r w:rsidR="00896AFB" w:rsidRPr="00896AFB">
              <w:rPr>
                <w:rFonts w:ascii="Traditional Arabic" w:hAnsi="Traditional Arabic" w:cs="Traditional Arabic"/>
                <w:noProof/>
                <w:webHidden/>
                <w:sz w:val="34"/>
                <w:szCs w:val="34"/>
                <w:rtl/>
              </w:rPr>
              <w:instrText xml:space="preserve"> </w:instrText>
            </w:r>
            <w:r w:rsidR="00896AFB" w:rsidRPr="00896AFB">
              <w:rPr>
                <w:rStyle w:val="Hyperlink"/>
                <w:rFonts w:ascii="Traditional Arabic" w:hAnsi="Traditional Arabic" w:cs="Traditional Arabic"/>
                <w:noProof/>
                <w:sz w:val="34"/>
                <w:szCs w:val="34"/>
                <w:rtl/>
              </w:rPr>
            </w:r>
            <w:r w:rsidR="00896AFB" w:rsidRPr="00896AFB">
              <w:rPr>
                <w:rStyle w:val="Hyperlink"/>
                <w:rFonts w:ascii="Traditional Arabic" w:hAnsi="Traditional Arabic" w:cs="Traditional Arabic"/>
                <w:noProof/>
                <w:sz w:val="34"/>
                <w:szCs w:val="34"/>
                <w:rtl/>
              </w:rPr>
              <w:fldChar w:fldCharType="separate"/>
            </w:r>
            <w:r w:rsidR="00896AFB" w:rsidRPr="00896AFB">
              <w:rPr>
                <w:rFonts w:ascii="Traditional Arabic" w:hAnsi="Traditional Arabic" w:cs="Traditional Arabic"/>
                <w:noProof/>
                <w:webHidden/>
                <w:sz w:val="34"/>
                <w:szCs w:val="34"/>
                <w:rtl/>
              </w:rPr>
              <w:t>8</w:t>
            </w:r>
            <w:r w:rsidR="00896AFB" w:rsidRPr="00896AFB">
              <w:rPr>
                <w:rStyle w:val="Hyperlink"/>
                <w:rFonts w:ascii="Traditional Arabic" w:hAnsi="Traditional Arabic" w:cs="Traditional Arabic"/>
                <w:noProof/>
                <w:sz w:val="34"/>
                <w:szCs w:val="34"/>
                <w:rtl/>
              </w:rPr>
              <w:fldChar w:fldCharType="end"/>
            </w:r>
          </w:hyperlink>
        </w:p>
        <w:p w:rsidR="00896AFB" w:rsidRPr="00896AFB" w:rsidRDefault="00855871">
          <w:pPr>
            <w:pStyle w:val="21"/>
            <w:tabs>
              <w:tab w:val="right" w:leader="dot" w:pos="9089"/>
            </w:tabs>
            <w:rPr>
              <w:rFonts w:ascii="Traditional Arabic" w:hAnsi="Traditional Arabic" w:cs="Traditional Arabic"/>
              <w:noProof/>
              <w:sz w:val="34"/>
              <w:szCs w:val="34"/>
              <w:rtl/>
            </w:rPr>
          </w:pPr>
          <w:hyperlink w:anchor="_Toc459018597" w:history="1">
            <w:r w:rsidR="00896AFB" w:rsidRPr="00896AFB">
              <w:rPr>
                <w:rStyle w:val="Hyperlink"/>
                <w:rFonts w:ascii="Traditional Arabic" w:eastAsia="Calibri" w:hAnsi="Traditional Arabic" w:cs="Traditional Arabic"/>
                <w:noProof/>
                <w:sz w:val="34"/>
                <w:szCs w:val="34"/>
                <w:rtl/>
                <w:lang w:bidi="ar-IQ"/>
              </w:rPr>
              <w:t>المطلب الثالث:</w:t>
            </w:r>
            <w:r w:rsidR="00896AFB" w:rsidRPr="00896AFB">
              <w:rPr>
                <w:rFonts w:ascii="Traditional Arabic" w:hAnsi="Traditional Arabic" w:cs="Traditional Arabic"/>
                <w:noProof/>
                <w:webHidden/>
                <w:sz w:val="34"/>
                <w:szCs w:val="34"/>
                <w:rtl/>
              </w:rPr>
              <w:tab/>
            </w:r>
            <w:r w:rsidR="00896AFB" w:rsidRPr="00896AFB">
              <w:rPr>
                <w:rStyle w:val="Hyperlink"/>
                <w:rFonts w:ascii="Traditional Arabic" w:hAnsi="Traditional Arabic" w:cs="Traditional Arabic"/>
                <w:noProof/>
                <w:sz w:val="34"/>
                <w:szCs w:val="34"/>
                <w:rtl/>
              </w:rPr>
              <w:fldChar w:fldCharType="begin"/>
            </w:r>
            <w:r w:rsidR="00896AFB" w:rsidRPr="00896AFB">
              <w:rPr>
                <w:rFonts w:ascii="Traditional Arabic" w:hAnsi="Traditional Arabic" w:cs="Traditional Arabic"/>
                <w:noProof/>
                <w:webHidden/>
                <w:sz w:val="34"/>
                <w:szCs w:val="34"/>
                <w:rtl/>
              </w:rPr>
              <w:instrText xml:space="preserve"> </w:instrText>
            </w:r>
            <w:r w:rsidR="00896AFB" w:rsidRPr="00896AFB">
              <w:rPr>
                <w:rFonts w:ascii="Traditional Arabic" w:hAnsi="Traditional Arabic" w:cs="Traditional Arabic"/>
                <w:noProof/>
                <w:webHidden/>
                <w:sz w:val="34"/>
                <w:szCs w:val="34"/>
              </w:rPr>
              <w:instrText>PAGEREF</w:instrText>
            </w:r>
            <w:r w:rsidR="00896AFB" w:rsidRPr="00896AFB">
              <w:rPr>
                <w:rFonts w:ascii="Traditional Arabic" w:hAnsi="Traditional Arabic" w:cs="Traditional Arabic"/>
                <w:noProof/>
                <w:webHidden/>
                <w:sz w:val="34"/>
                <w:szCs w:val="34"/>
                <w:rtl/>
              </w:rPr>
              <w:instrText xml:space="preserve"> _</w:instrText>
            </w:r>
            <w:r w:rsidR="00896AFB" w:rsidRPr="00896AFB">
              <w:rPr>
                <w:rFonts w:ascii="Traditional Arabic" w:hAnsi="Traditional Arabic" w:cs="Traditional Arabic"/>
                <w:noProof/>
                <w:webHidden/>
                <w:sz w:val="34"/>
                <w:szCs w:val="34"/>
              </w:rPr>
              <w:instrText>Toc459018597 \h</w:instrText>
            </w:r>
            <w:r w:rsidR="00896AFB" w:rsidRPr="00896AFB">
              <w:rPr>
                <w:rFonts w:ascii="Traditional Arabic" w:hAnsi="Traditional Arabic" w:cs="Traditional Arabic"/>
                <w:noProof/>
                <w:webHidden/>
                <w:sz w:val="34"/>
                <w:szCs w:val="34"/>
                <w:rtl/>
              </w:rPr>
              <w:instrText xml:space="preserve"> </w:instrText>
            </w:r>
            <w:r w:rsidR="00896AFB" w:rsidRPr="00896AFB">
              <w:rPr>
                <w:rStyle w:val="Hyperlink"/>
                <w:rFonts w:ascii="Traditional Arabic" w:hAnsi="Traditional Arabic" w:cs="Traditional Arabic"/>
                <w:noProof/>
                <w:sz w:val="34"/>
                <w:szCs w:val="34"/>
                <w:rtl/>
              </w:rPr>
            </w:r>
            <w:r w:rsidR="00896AFB" w:rsidRPr="00896AFB">
              <w:rPr>
                <w:rStyle w:val="Hyperlink"/>
                <w:rFonts w:ascii="Traditional Arabic" w:hAnsi="Traditional Arabic" w:cs="Traditional Arabic"/>
                <w:noProof/>
                <w:sz w:val="34"/>
                <w:szCs w:val="34"/>
                <w:rtl/>
              </w:rPr>
              <w:fldChar w:fldCharType="separate"/>
            </w:r>
            <w:r w:rsidR="00896AFB" w:rsidRPr="00896AFB">
              <w:rPr>
                <w:rFonts w:ascii="Traditional Arabic" w:hAnsi="Traditional Arabic" w:cs="Traditional Arabic"/>
                <w:noProof/>
                <w:webHidden/>
                <w:sz w:val="34"/>
                <w:szCs w:val="34"/>
                <w:rtl/>
              </w:rPr>
              <w:t>11</w:t>
            </w:r>
            <w:r w:rsidR="00896AFB" w:rsidRPr="00896AFB">
              <w:rPr>
                <w:rStyle w:val="Hyperlink"/>
                <w:rFonts w:ascii="Traditional Arabic" w:hAnsi="Traditional Arabic" w:cs="Traditional Arabic"/>
                <w:noProof/>
                <w:sz w:val="34"/>
                <w:szCs w:val="34"/>
                <w:rtl/>
              </w:rPr>
              <w:fldChar w:fldCharType="end"/>
            </w:r>
          </w:hyperlink>
        </w:p>
        <w:p w:rsidR="00896AFB" w:rsidRPr="00896AFB" w:rsidRDefault="00855871">
          <w:pPr>
            <w:pStyle w:val="21"/>
            <w:tabs>
              <w:tab w:val="right" w:leader="dot" w:pos="9089"/>
            </w:tabs>
            <w:rPr>
              <w:rFonts w:ascii="Traditional Arabic" w:hAnsi="Traditional Arabic" w:cs="Traditional Arabic"/>
              <w:noProof/>
              <w:sz w:val="34"/>
              <w:szCs w:val="34"/>
              <w:rtl/>
            </w:rPr>
          </w:pPr>
          <w:hyperlink w:anchor="_Toc459018598" w:history="1">
            <w:r w:rsidR="00896AFB" w:rsidRPr="00896AFB">
              <w:rPr>
                <w:rStyle w:val="Hyperlink"/>
                <w:rFonts w:ascii="Traditional Arabic" w:eastAsia="Calibri" w:hAnsi="Traditional Arabic" w:cs="Traditional Arabic"/>
                <w:noProof/>
                <w:sz w:val="34"/>
                <w:szCs w:val="34"/>
                <w:rtl/>
                <w:lang w:bidi="ar-IQ"/>
              </w:rPr>
              <w:t>الافتئات على الله عز وجل بالحلال والحرام</w:t>
            </w:r>
            <w:r w:rsidR="00896AFB" w:rsidRPr="00896AFB">
              <w:rPr>
                <w:rFonts w:ascii="Traditional Arabic" w:hAnsi="Traditional Arabic" w:cs="Traditional Arabic"/>
                <w:noProof/>
                <w:webHidden/>
                <w:sz w:val="34"/>
                <w:szCs w:val="34"/>
                <w:rtl/>
              </w:rPr>
              <w:tab/>
            </w:r>
            <w:r w:rsidR="00896AFB" w:rsidRPr="00896AFB">
              <w:rPr>
                <w:rStyle w:val="Hyperlink"/>
                <w:rFonts w:ascii="Traditional Arabic" w:hAnsi="Traditional Arabic" w:cs="Traditional Arabic"/>
                <w:noProof/>
                <w:sz w:val="34"/>
                <w:szCs w:val="34"/>
                <w:rtl/>
              </w:rPr>
              <w:fldChar w:fldCharType="begin"/>
            </w:r>
            <w:r w:rsidR="00896AFB" w:rsidRPr="00896AFB">
              <w:rPr>
                <w:rFonts w:ascii="Traditional Arabic" w:hAnsi="Traditional Arabic" w:cs="Traditional Arabic"/>
                <w:noProof/>
                <w:webHidden/>
                <w:sz w:val="34"/>
                <w:szCs w:val="34"/>
                <w:rtl/>
              </w:rPr>
              <w:instrText xml:space="preserve"> </w:instrText>
            </w:r>
            <w:r w:rsidR="00896AFB" w:rsidRPr="00896AFB">
              <w:rPr>
                <w:rFonts w:ascii="Traditional Arabic" w:hAnsi="Traditional Arabic" w:cs="Traditional Arabic"/>
                <w:noProof/>
                <w:webHidden/>
                <w:sz w:val="34"/>
                <w:szCs w:val="34"/>
              </w:rPr>
              <w:instrText>PAGEREF</w:instrText>
            </w:r>
            <w:r w:rsidR="00896AFB" w:rsidRPr="00896AFB">
              <w:rPr>
                <w:rFonts w:ascii="Traditional Arabic" w:hAnsi="Traditional Arabic" w:cs="Traditional Arabic"/>
                <w:noProof/>
                <w:webHidden/>
                <w:sz w:val="34"/>
                <w:szCs w:val="34"/>
                <w:rtl/>
              </w:rPr>
              <w:instrText xml:space="preserve"> _</w:instrText>
            </w:r>
            <w:r w:rsidR="00896AFB" w:rsidRPr="00896AFB">
              <w:rPr>
                <w:rFonts w:ascii="Traditional Arabic" w:hAnsi="Traditional Arabic" w:cs="Traditional Arabic"/>
                <w:noProof/>
                <w:webHidden/>
                <w:sz w:val="34"/>
                <w:szCs w:val="34"/>
              </w:rPr>
              <w:instrText>Toc459018598 \h</w:instrText>
            </w:r>
            <w:r w:rsidR="00896AFB" w:rsidRPr="00896AFB">
              <w:rPr>
                <w:rFonts w:ascii="Traditional Arabic" w:hAnsi="Traditional Arabic" w:cs="Traditional Arabic"/>
                <w:noProof/>
                <w:webHidden/>
                <w:sz w:val="34"/>
                <w:szCs w:val="34"/>
                <w:rtl/>
              </w:rPr>
              <w:instrText xml:space="preserve"> </w:instrText>
            </w:r>
            <w:r w:rsidR="00896AFB" w:rsidRPr="00896AFB">
              <w:rPr>
                <w:rStyle w:val="Hyperlink"/>
                <w:rFonts w:ascii="Traditional Arabic" w:hAnsi="Traditional Arabic" w:cs="Traditional Arabic"/>
                <w:noProof/>
                <w:sz w:val="34"/>
                <w:szCs w:val="34"/>
                <w:rtl/>
              </w:rPr>
            </w:r>
            <w:r w:rsidR="00896AFB" w:rsidRPr="00896AFB">
              <w:rPr>
                <w:rStyle w:val="Hyperlink"/>
                <w:rFonts w:ascii="Traditional Arabic" w:hAnsi="Traditional Arabic" w:cs="Traditional Arabic"/>
                <w:noProof/>
                <w:sz w:val="34"/>
                <w:szCs w:val="34"/>
                <w:rtl/>
              </w:rPr>
              <w:fldChar w:fldCharType="separate"/>
            </w:r>
            <w:r w:rsidR="00896AFB" w:rsidRPr="00896AFB">
              <w:rPr>
                <w:rFonts w:ascii="Traditional Arabic" w:hAnsi="Traditional Arabic" w:cs="Traditional Arabic"/>
                <w:noProof/>
                <w:webHidden/>
                <w:sz w:val="34"/>
                <w:szCs w:val="34"/>
                <w:rtl/>
              </w:rPr>
              <w:t>11</w:t>
            </w:r>
            <w:r w:rsidR="00896AFB" w:rsidRPr="00896AFB">
              <w:rPr>
                <w:rStyle w:val="Hyperlink"/>
                <w:rFonts w:ascii="Traditional Arabic" w:hAnsi="Traditional Arabic" w:cs="Traditional Arabic"/>
                <w:noProof/>
                <w:sz w:val="34"/>
                <w:szCs w:val="34"/>
                <w:rtl/>
              </w:rPr>
              <w:fldChar w:fldCharType="end"/>
            </w:r>
          </w:hyperlink>
        </w:p>
        <w:p w:rsidR="00896AFB" w:rsidRPr="00896AFB" w:rsidRDefault="00855871">
          <w:pPr>
            <w:pStyle w:val="21"/>
            <w:tabs>
              <w:tab w:val="right" w:leader="dot" w:pos="9089"/>
            </w:tabs>
            <w:rPr>
              <w:rFonts w:ascii="Traditional Arabic" w:hAnsi="Traditional Arabic" w:cs="Traditional Arabic"/>
              <w:noProof/>
              <w:sz w:val="34"/>
              <w:szCs w:val="34"/>
              <w:rtl/>
            </w:rPr>
          </w:pPr>
          <w:hyperlink w:anchor="_Toc459018599" w:history="1">
            <w:r w:rsidR="00896AFB" w:rsidRPr="00896AFB">
              <w:rPr>
                <w:rStyle w:val="Hyperlink"/>
                <w:rFonts w:ascii="Traditional Arabic" w:eastAsia="Calibri" w:hAnsi="Traditional Arabic" w:cs="Traditional Arabic"/>
                <w:noProof/>
                <w:sz w:val="34"/>
                <w:szCs w:val="34"/>
                <w:rtl/>
                <w:lang w:bidi="ar-IQ"/>
              </w:rPr>
              <w:t>المطلب الرابع:</w:t>
            </w:r>
            <w:r w:rsidR="00896AFB" w:rsidRPr="00896AFB">
              <w:rPr>
                <w:rFonts w:ascii="Traditional Arabic" w:hAnsi="Traditional Arabic" w:cs="Traditional Arabic"/>
                <w:noProof/>
                <w:webHidden/>
                <w:sz w:val="34"/>
                <w:szCs w:val="34"/>
                <w:rtl/>
              </w:rPr>
              <w:tab/>
            </w:r>
            <w:r w:rsidR="00896AFB" w:rsidRPr="00896AFB">
              <w:rPr>
                <w:rStyle w:val="Hyperlink"/>
                <w:rFonts w:ascii="Traditional Arabic" w:hAnsi="Traditional Arabic" w:cs="Traditional Arabic"/>
                <w:noProof/>
                <w:sz w:val="34"/>
                <w:szCs w:val="34"/>
                <w:rtl/>
              </w:rPr>
              <w:fldChar w:fldCharType="begin"/>
            </w:r>
            <w:r w:rsidR="00896AFB" w:rsidRPr="00896AFB">
              <w:rPr>
                <w:rFonts w:ascii="Traditional Arabic" w:hAnsi="Traditional Arabic" w:cs="Traditional Arabic"/>
                <w:noProof/>
                <w:webHidden/>
                <w:sz w:val="34"/>
                <w:szCs w:val="34"/>
                <w:rtl/>
              </w:rPr>
              <w:instrText xml:space="preserve"> </w:instrText>
            </w:r>
            <w:r w:rsidR="00896AFB" w:rsidRPr="00896AFB">
              <w:rPr>
                <w:rFonts w:ascii="Traditional Arabic" w:hAnsi="Traditional Arabic" w:cs="Traditional Arabic"/>
                <w:noProof/>
                <w:webHidden/>
                <w:sz w:val="34"/>
                <w:szCs w:val="34"/>
              </w:rPr>
              <w:instrText>PAGEREF</w:instrText>
            </w:r>
            <w:r w:rsidR="00896AFB" w:rsidRPr="00896AFB">
              <w:rPr>
                <w:rFonts w:ascii="Traditional Arabic" w:hAnsi="Traditional Arabic" w:cs="Traditional Arabic"/>
                <w:noProof/>
                <w:webHidden/>
                <w:sz w:val="34"/>
                <w:szCs w:val="34"/>
                <w:rtl/>
              </w:rPr>
              <w:instrText xml:space="preserve"> _</w:instrText>
            </w:r>
            <w:r w:rsidR="00896AFB" w:rsidRPr="00896AFB">
              <w:rPr>
                <w:rFonts w:ascii="Traditional Arabic" w:hAnsi="Traditional Arabic" w:cs="Traditional Arabic"/>
                <w:noProof/>
                <w:webHidden/>
                <w:sz w:val="34"/>
                <w:szCs w:val="34"/>
              </w:rPr>
              <w:instrText>Toc459018599 \h</w:instrText>
            </w:r>
            <w:r w:rsidR="00896AFB" w:rsidRPr="00896AFB">
              <w:rPr>
                <w:rFonts w:ascii="Traditional Arabic" w:hAnsi="Traditional Arabic" w:cs="Traditional Arabic"/>
                <w:noProof/>
                <w:webHidden/>
                <w:sz w:val="34"/>
                <w:szCs w:val="34"/>
                <w:rtl/>
              </w:rPr>
              <w:instrText xml:space="preserve"> </w:instrText>
            </w:r>
            <w:r w:rsidR="00896AFB" w:rsidRPr="00896AFB">
              <w:rPr>
                <w:rStyle w:val="Hyperlink"/>
                <w:rFonts w:ascii="Traditional Arabic" w:hAnsi="Traditional Arabic" w:cs="Traditional Arabic"/>
                <w:noProof/>
                <w:sz w:val="34"/>
                <w:szCs w:val="34"/>
                <w:rtl/>
              </w:rPr>
            </w:r>
            <w:r w:rsidR="00896AFB" w:rsidRPr="00896AFB">
              <w:rPr>
                <w:rStyle w:val="Hyperlink"/>
                <w:rFonts w:ascii="Traditional Arabic" w:hAnsi="Traditional Arabic" w:cs="Traditional Arabic"/>
                <w:noProof/>
                <w:sz w:val="34"/>
                <w:szCs w:val="34"/>
                <w:rtl/>
              </w:rPr>
              <w:fldChar w:fldCharType="separate"/>
            </w:r>
            <w:r w:rsidR="00896AFB" w:rsidRPr="00896AFB">
              <w:rPr>
                <w:rFonts w:ascii="Traditional Arabic" w:hAnsi="Traditional Arabic" w:cs="Traditional Arabic"/>
                <w:noProof/>
                <w:webHidden/>
                <w:sz w:val="34"/>
                <w:szCs w:val="34"/>
                <w:rtl/>
              </w:rPr>
              <w:t>13</w:t>
            </w:r>
            <w:r w:rsidR="00896AFB" w:rsidRPr="00896AFB">
              <w:rPr>
                <w:rStyle w:val="Hyperlink"/>
                <w:rFonts w:ascii="Traditional Arabic" w:hAnsi="Traditional Arabic" w:cs="Traditional Arabic"/>
                <w:noProof/>
                <w:sz w:val="34"/>
                <w:szCs w:val="34"/>
                <w:rtl/>
              </w:rPr>
              <w:fldChar w:fldCharType="end"/>
            </w:r>
          </w:hyperlink>
        </w:p>
        <w:p w:rsidR="00896AFB" w:rsidRPr="00896AFB" w:rsidRDefault="00855871">
          <w:pPr>
            <w:pStyle w:val="21"/>
            <w:tabs>
              <w:tab w:val="right" w:leader="dot" w:pos="9089"/>
            </w:tabs>
            <w:rPr>
              <w:rFonts w:ascii="Traditional Arabic" w:hAnsi="Traditional Arabic" w:cs="Traditional Arabic"/>
              <w:noProof/>
              <w:sz w:val="34"/>
              <w:szCs w:val="34"/>
              <w:rtl/>
            </w:rPr>
          </w:pPr>
          <w:hyperlink w:anchor="_Toc459018600" w:history="1">
            <w:r w:rsidR="00896AFB" w:rsidRPr="00896AFB">
              <w:rPr>
                <w:rStyle w:val="Hyperlink"/>
                <w:rFonts w:ascii="Traditional Arabic" w:eastAsia="Calibri" w:hAnsi="Traditional Arabic" w:cs="Traditional Arabic"/>
                <w:noProof/>
                <w:sz w:val="34"/>
                <w:szCs w:val="34"/>
                <w:rtl/>
                <w:lang w:bidi="ar-IQ"/>
              </w:rPr>
              <w:t>بين الغفلة والهــوى</w:t>
            </w:r>
            <w:r w:rsidR="00896AFB" w:rsidRPr="00896AFB">
              <w:rPr>
                <w:rFonts w:ascii="Traditional Arabic" w:hAnsi="Traditional Arabic" w:cs="Traditional Arabic"/>
                <w:noProof/>
                <w:webHidden/>
                <w:sz w:val="34"/>
                <w:szCs w:val="34"/>
                <w:rtl/>
              </w:rPr>
              <w:tab/>
            </w:r>
            <w:r w:rsidR="00896AFB" w:rsidRPr="00896AFB">
              <w:rPr>
                <w:rStyle w:val="Hyperlink"/>
                <w:rFonts w:ascii="Traditional Arabic" w:hAnsi="Traditional Arabic" w:cs="Traditional Arabic"/>
                <w:noProof/>
                <w:sz w:val="34"/>
                <w:szCs w:val="34"/>
                <w:rtl/>
              </w:rPr>
              <w:fldChar w:fldCharType="begin"/>
            </w:r>
            <w:r w:rsidR="00896AFB" w:rsidRPr="00896AFB">
              <w:rPr>
                <w:rFonts w:ascii="Traditional Arabic" w:hAnsi="Traditional Arabic" w:cs="Traditional Arabic"/>
                <w:noProof/>
                <w:webHidden/>
                <w:sz w:val="34"/>
                <w:szCs w:val="34"/>
                <w:rtl/>
              </w:rPr>
              <w:instrText xml:space="preserve"> </w:instrText>
            </w:r>
            <w:r w:rsidR="00896AFB" w:rsidRPr="00896AFB">
              <w:rPr>
                <w:rFonts w:ascii="Traditional Arabic" w:hAnsi="Traditional Arabic" w:cs="Traditional Arabic"/>
                <w:noProof/>
                <w:webHidden/>
                <w:sz w:val="34"/>
                <w:szCs w:val="34"/>
              </w:rPr>
              <w:instrText>PAGEREF</w:instrText>
            </w:r>
            <w:r w:rsidR="00896AFB" w:rsidRPr="00896AFB">
              <w:rPr>
                <w:rFonts w:ascii="Traditional Arabic" w:hAnsi="Traditional Arabic" w:cs="Traditional Arabic"/>
                <w:noProof/>
                <w:webHidden/>
                <w:sz w:val="34"/>
                <w:szCs w:val="34"/>
                <w:rtl/>
              </w:rPr>
              <w:instrText xml:space="preserve"> _</w:instrText>
            </w:r>
            <w:r w:rsidR="00896AFB" w:rsidRPr="00896AFB">
              <w:rPr>
                <w:rFonts w:ascii="Traditional Arabic" w:hAnsi="Traditional Arabic" w:cs="Traditional Arabic"/>
                <w:noProof/>
                <w:webHidden/>
                <w:sz w:val="34"/>
                <w:szCs w:val="34"/>
              </w:rPr>
              <w:instrText>Toc459018600 \h</w:instrText>
            </w:r>
            <w:r w:rsidR="00896AFB" w:rsidRPr="00896AFB">
              <w:rPr>
                <w:rFonts w:ascii="Traditional Arabic" w:hAnsi="Traditional Arabic" w:cs="Traditional Arabic"/>
                <w:noProof/>
                <w:webHidden/>
                <w:sz w:val="34"/>
                <w:szCs w:val="34"/>
                <w:rtl/>
              </w:rPr>
              <w:instrText xml:space="preserve"> </w:instrText>
            </w:r>
            <w:r w:rsidR="00896AFB" w:rsidRPr="00896AFB">
              <w:rPr>
                <w:rStyle w:val="Hyperlink"/>
                <w:rFonts w:ascii="Traditional Arabic" w:hAnsi="Traditional Arabic" w:cs="Traditional Arabic"/>
                <w:noProof/>
                <w:sz w:val="34"/>
                <w:szCs w:val="34"/>
                <w:rtl/>
              </w:rPr>
            </w:r>
            <w:r w:rsidR="00896AFB" w:rsidRPr="00896AFB">
              <w:rPr>
                <w:rStyle w:val="Hyperlink"/>
                <w:rFonts w:ascii="Traditional Arabic" w:hAnsi="Traditional Arabic" w:cs="Traditional Arabic"/>
                <w:noProof/>
                <w:sz w:val="34"/>
                <w:szCs w:val="34"/>
                <w:rtl/>
              </w:rPr>
              <w:fldChar w:fldCharType="separate"/>
            </w:r>
            <w:r w:rsidR="00896AFB" w:rsidRPr="00896AFB">
              <w:rPr>
                <w:rFonts w:ascii="Traditional Arabic" w:hAnsi="Traditional Arabic" w:cs="Traditional Arabic"/>
                <w:noProof/>
                <w:webHidden/>
                <w:sz w:val="34"/>
                <w:szCs w:val="34"/>
                <w:rtl/>
              </w:rPr>
              <w:t>13</w:t>
            </w:r>
            <w:r w:rsidR="00896AFB" w:rsidRPr="00896AFB">
              <w:rPr>
                <w:rStyle w:val="Hyperlink"/>
                <w:rFonts w:ascii="Traditional Arabic" w:hAnsi="Traditional Arabic" w:cs="Traditional Arabic"/>
                <w:noProof/>
                <w:sz w:val="34"/>
                <w:szCs w:val="34"/>
                <w:rtl/>
              </w:rPr>
              <w:fldChar w:fldCharType="end"/>
            </w:r>
          </w:hyperlink>
        </w:p>
        <w:p w:rsidR="00896AFB" w:rsidRPr="00896AFB" w:rsidRDefault="00855871">
          <w:pPr>
            <w:pStyle w:val="21"/>
            <w:tabs>
              <w:tab w:val="right" w:leader="dot" w:pos="9089"/>
            </w:tabs>
            <w:rPr>
              <w:rFonts w:ascii="Traditional Arabic" w:hAnsi="Traditional Arabic" w:cs="Traditional Arabic"/>
              <w:noProof/>
              <w:sz w:val="34"/>
              <w:szCs w:val="34"/>
              <w:rtl/>
            </w:rPr>
          </w:pPr>
          <w:hyperlink w:anchor="_Toc459018601" w:history="1">
            <w:r w:rsidR="00896AFB" w:rsidRPr="00896AFB">
              <w:rPr>
                <w:rStyle w:val="Hyperlink"/>
                <w:rFonts w:ascii="Traditional Arabic" w:eastAsia="Calibri" w:hAnsi="Traditional Arabic" w:cs="Traditional Arabic"/>
                <w:noProof/>
                <w:sz w:val="34"/>
                <w:szCs w:val="34"/>
                <w:rtl/>
                <w:lang w:bidi="ar-IQ"/>
              </w:rPr>
              <w:t>المطلب الخامس:</w:t>
            </w:r>
            <w:r w:rsidR="00896AFB" w:rsidRPr="00896AFB">
              <w:rPr>
                <w:rFonts w:ascii="Traditional Arabic" w:hAnsi="Traditional Arabic" w:cs="Traditional Arabic"/>
                <w:noProof/>
                <w:webHidden/>
                <w:sz w:val="34"/>
                <w:szCs w:val="34"/>
                <w:rtl/>
              </w:rPr>
              <w:tab/>
            </w:r>
            <w:r w:rsidR="00896AFB" w:rsidRPr="00896AFB">
              <w:rPr>
                <w:rStyle w:val="Hyperlink"/>
                <w:rFonts w:ascii="Traditional Arabic" w:hAnsi="Traditional Arabic" w:cs="Traditional Arabic"/>
                <w:noProof/>
                <w:sz w:val="34"/>
                <w:szCs w:val="34"/>
                <w:rtl/>
              </w:rPr>
              <w:fldChar w:fldCharType="begin"/>
            </w:r>
            <w:r w:rsidR="00896AFB" w:rsidRPr="00896AFB">
              <w:rPr>
                <w:rFonts w:ascii="Traditional Arabic" w:hAnsi="Traditional Arabic" w:cs="Traditional Arabic"/>
                <w:noProof/>
                <w:webHidden/>
                <w:sz w:val="34"/>
                <w:szCs w:val="34"/>
                <w:rtl/>
              </w:rPr>
              <w:instrText xml:space="preserve"> </w:instrText>
            </w:r>
            <w:r w:rsidR="00896AFB" w:rsidRPr="00896AFB">
              <w:rPr>
                <w:rFonts w:ascii="Traditional Arabic" w:hAnsi="Traditional Arabic" w:cs="Traditional Arabic"/>
                <w:noProof/>
                <w:webHidden/>
                <w:sz w:val="34"/>
                <w:szCs w:val="34"/>
              </w:rPr>
              <w:instrText>PAGEREF</w:instrText>
            </w:r>
            <w:r w:rsidR="00896AFB" w:rsidRPr="00896AFB">
              <w:rPr>
                <w:rFonts w:ascii="Traditional Arabic" w:hAnsi="Traditional Arabic" w:cs="Traditional Arabic"/>
                <w:noProof/>
                <w:webHidden/>
                <w:sz w:val="34"/>
                <w:szCs w:val="34"/>
                <w:rtl/>
              </w:rPr>
              <w:instrText xml:space="preserve"> _</w:instrText>
            </w:r>
            <w:r w:rsidR="00896AFB" w:rsidRPr="00896AFB">
              <w:rPr>
                <w:rFonts w:ascii="Traditional Arabic" w:hAnsi="Traditional Arabic" w:cs="Traditional Arabic"/>
                <w:noProof/>
                <w:webHidden/>
                <w:sz w:val="34"/>
                <w:szCs w:val="34"/>
              </w:rPr>
              <w:instrText>Toc459018601 \h</w:instrText>
            </w:r>
            <w:r w:rsidR="00896AFB" w:rsidRPr="00896AFB">
              <w:rPr>
                <w:rFonts w:ascii="Traditional Arabic" w:hAnsi="Traditional Arabic" w:cs="Traditional Arabic"/>
                <w:noProof/>
                <w:webHidden/>
                <w:sz w:val="34"/>
                <w:szCs w:val="34"/>
                <w:rtl/>
              </w:rPr>
              <w:instrText xml:space="preserve"> </w:instrText>
            </w:r>
            <w:r w:rsidR="00896AFB" w:rsidRPr="00896AFB">
              <w:rPr>
                <w:rStyle w:val="Hyperlink"/>
                <w:rFonts w:ascii="Traditional Arabic" w:hAnsi="Traditional Arabic" w:cs="Traditional Arabic"/>
                <w:noProof/>
                <w:sz w:val="34"/>
                <w:szCs w:val="34"/>
                <w:rtl/>
              </w:rPr>
            </w:r>
            <w:r w:rsidR="00896AFB" w:rsidRPr="00896AFB">
              <w:rPr>
                <w:rStyle w:val="Hyperlink"/>
                <w:rFonts w:ascii="Traditional Arabic" w:hAnsi="Traditional Arabic" w:cs="Traditional Arabic"/>
                <w:noProof/>
                <w:sz w:val="34"/>
                <w:szCs w:val="34"/>
                <w:rtl/>
              </w:rPr>
              <w:fldChar w:fldCharType="separate"/>
            </w:r>
            <w:r w:rsidR="00896AFB" w:rsidRPr="00896AFB">
              <w:rPr>
                <w:rFonts w:ascii="Traditional Arabic" w:hAnsi="Traditional Arabic" w:cs="Traditional Arabic"/>
                <w:noProof/>
                <w:webHidden/>
                <w:sz w:val="34"/>
                <w:szCs w:val="34"/>
                <w:rtl/>
              </w:rPr>
              <w:t>16</w:t>
            </w:r>
            <w:r w:rsidR="00896AFB" w:rsidRPr="00896AFB">
              <w:rPr>
                <w:rStyle w:val="Hyperlink"/>
                <w:rFonts w:ascii="Traditional Arabic" w:hAnsi="Traditional Arabic" w:cs="Traditional Arabic"/>
                <w:noProof/>
                <w:sz w:val="34"/>
                <w:szCs w:val="34"/>
                <w:rtl/>
              </w:rPr>
              <w:fldChar w:fldCharType="end"/>
            </w:r>
          </w:hyperlink>
        </w:p>
        <w:p w:rsidR="00896AFB" w:rsidRPr="00896AFB" w:rsidRDefault="00855871">
          <w:pPr>
            <w:pStyle w:val="21"/>
            <w:tabs>
              <w:tab w:val="right" w:leader="dot" w:pos="9089"/>
            </w:tabs>
            <w:rPr>
              <w:rFonts w:ascii="Traditional Arabic" w:hAnsi="Traditional Arabic" w:cs="Traditional Arabic"/>
              <w:noProof/>
              <w:sz w:val="34"/>
              <w:szCs w:val="34"/>
              <w:rtl/>
            </w:rPr>
          </w:pPr>
          <w:hyperlink w:anchor="_Toc459018602" w:history="1">
            <w:r w:rsidR="00896AFB" w:rsidRPr="00896AFB">
              <w:rPr>
                <w:rStyle w:val="Hyperlink"/>
                <w:rFonts w:ascii="Traditional Arabic" w:eastAsia="Calibri" w:hAnsi="Traditional Arabic" w:cs="Traditional Arabic"/>
                <w:noProof/>
                <w:sz w:val="34"/>
                <w:szCs w:val="34"/>
                <w:rtl/>
                <w:lang w:bidi="ar-IQ"/>
              </w:rPr>
              <w:t>اللامبالاة في الكسب الحرام</w:t>
            </w:r>
            <w:r w:rsidR="00896AFB" w:rsidRPr="00896AFB">
              <w:rPr>
                <w:rFonts w:ascii="Traditional Arabic" w:hAnsi="Traditional Arabic" w:cs="Traditional Arabic"/>
                <w:noProof/>
                <w:webHidden/>
                <w:sz w:val="34"/>
                <w:szCs w:val="34"/>
                <w:rtl/>
              </w:rPr>
              <w:tab/>
            </w:r>
            <w:r w:rsidR="00896AFB" w:rsidRPr="00896AFB">
              <w:rPr>
                <w:rStyle w:val="Hyperlink"/>
                <w:rFonts w:ascii="Traditional Arabic" w:hAnsi="Traditional Arabic" w:cs="Traditional Arabic"/>
                <w:noProof/>
                <w:sz w:val="34"/>
                <w:szCs w:val="34"/>
                <w:rtl/>
              </w:rPr>
              <w:fldChar w:fldCharType="begin"/>
            </w:r>
            <w:r w:rsidR="00896AFB" w:rsidRPr="00896AFB">
              <w:rPr>
                <w:rFonts w:ascii="Traditional Arabic" w:hAnsi="Traditional Arabic" w:cs="Traditional Arabic"/>
                <w:noProof/>
                <w:webHidden/>
                <w:sz w:val="34"/>
                <w:szCs w:val="34"/>
                <w:rtl/>
              </w:rPr>
              <w:instrText xml:space="preserve"> </w:instrText>
            </w:r>
            <w:r w:rsidR="00896AFB" w:rsidRPr="00896AFB">
              <w:rPr>
                <w:rFonts w:ascii="Traditional Arabic" w:hAnsi="Traditional Arabic" w:cs="Traditional Arabic"/>
                <w:noProof/>
                <w:webHidden/>
                <w:sz w:val="34"/>
                <w:szCs w:val="34"/>
              </w:rPr>
              <w:instrText>PAGEREF</w:instrText>
            </w:r>
            <w:r w:rsidR="00896AFB" w:rsidRPr="00896AFB">
              <w:rPr>
                <w:rFonts w:ascii="Traditional Arabic" w:hAnsi="Traditional Arabic" w:cs="Traditional Arabic"/>
                <w:noProof/>
                <w:webHidden/>
                <w:sz w:val="34"/>
                <w:szCs w:val="34"/>
                <w:rtl/>
              </w:rPr>
              <w:instrText xml:space="preserve"> _</w:instrText>
            </w:r>
            <w:r w:rsidR="00896AFB" w:rsidRPr="00896AFB">
              <w:rPr>
                <w:rFonts w:ascii="Traditional Arabic" w:hAnsi="Traditional Arabic" w:cs="Traditional Arabic"/>
                <w:noProof/>
                <w:webHidden/>
                <w:sz w:val="34"/>
                <w:szCs w:val="34"/>
              </w:rPr>
              <w:instrText>Toc459018602 \h</w:instrText>
            </w:r>
            <w:r w:rsidR="00896AFB" w:rsidRPr="00896AFB">
              <w:rPr>
                <w:rFonts w:ascii="Traditional Arabic" w:hAnsi="Traditional Arabic" w:cs="Traditional Arabic"/>
                <w:noProof/>
                <w:webHidden/>
                <w:sz w:val="34"/>
                <w:szCs w:val="34"/>
                <w:rtl/>
              </w:rPr>
              <w:instrText xml:space="preserve"> </w:instrText>
            </w:r>
            <w:r w:rsidR="00896AFB" w:rsidRPr="00896AFB">
              <w:rPr>
                <w:rStyle w:val="Hyperlink"/>
                <w:rFonts w:ascii="Traditional Arabic" w:hAnsi="Traditional Arabic" w:cs="Traditional Arabic"/>
                <w:noProof/>
                <w:sz w:val="34"/>
                <w:szCs w:val="34"/>
                <w:rtl/>
              </w:rPr>
            </w:r>
            <w:r w:rsidR="00896AFB" w:rsidRPr="00896AFB">
              <w:rPr>
                <w:rStyle w:val="Hyperlink"/>
                <w:rFonts w:ascii="Traditional Arabic" w:hAnsi="Traditional Arabic" w:cs="Traditional Arabic"/>
                <w:noProof/>
                <w:sz w:val="34"/>
                <w:szCs w:val="34"/>
                <w:rtl/>
              </w:rPr>
              <w:fldChar w:fldCharType="separate"/>
            </w:r>
            <w:r w:rsidR="00896AFB" w:rsidRPr="00896AFB">
              <w:rPr>
                <w:rFonts w:ascii="Traditional Arabic" w:hAnsi="Traditional Arabic" w:cs="Traditional Arabic"/>
                <w:noProof/>
                <w:webHidden/>
                <w:sz w:val="34"/>
                <w:szCs w:val="34"/>
                <w:rtl/>
              </w:rPr>
              <w:t>16</w:t>
            </w:r>
            <w:r w:rsidR="00896AFB" w:rsidRPr="00896AFB">
              <w:rPr>
                <w:rStyle w:val="Hyperlink"/>
                <w:rFonts w:ascii="Traditional Arabic" w:hAnsi="Traditional Arabic" w:cs="Traditional Arabic"/>
                <w:noProof/>
                <w:sz w:val="34"/>
                <w:szCs w:val="34"/>
                <w:rtl/>
              </w:rPr>
              <w:fldChar w:fldCharType="end"/>
            </w:r>
          </w:hyperlink>
        </w:p>
        <w:p w:rsidR="00896AFB" w:rsidRPr="00896AFB" w:rsidRDefault="00855871">
          <w:pPr>
            <w:pStyle w:val="21"/>
            <w:tabs>
              <w:tab w:val="right" w:leader="dot" w:pos="9089"/>
            </w:tabs>
            <w:rPr>
              <w:rFonts w:ascii="Traditional Arabic" w:hAnsi="Traditional Arabic" w:cs="Traditional Arabic"/>
              <w:noProof/>
              <w:sz w:val="34"/>
              <w:szCs w:val="34"/>
              <w:rtl/>
            </w:rPr>
          </w:pPr>
          <w:hyperlink w:anchor="_Toc459018603" w:history="1">
            <w:r w:rsidR="00896AFB" w:rsidRPr="00896AFB">
              <w:rPr>
                <w:rStyle w:val="Hyperlink"/>
                <w:rFonts w:ascii="Traditional Arabic" w:eastAsia="Calibri" w:hAnsi="Traditional Arabic" w:cs="Traditional Arabic"/>
                <w:noProof/>
                <w:sz w:val="34"/>
                <w:szCs w:val="34"/>
                <w:rtl/>
                <w:lang w:bidi="ar-IQ"/>
              </w:rPr>
              <w:t>المطلب السادس:</w:t>
            </w:r>
            <w:r w:rsidR="00896AFB" w:rsidRPr="00896AFB">
              <w:rPr>
                <w:rFonts w:ascii="Traditional Arabic" w:hAnsi="Traditional Arabic" w:cs="Traditional Arabic"/>
                <w:noProof/>
                <w:webHidden/>
                <w:sz w:val="34"/>
                <w:szCs w:val="34"/>
                <w:rtl/>
              </w:rPr>
              <w:tab/>
            </w:r>
            <w:r w:rsidR="00896AFB" w:rsidRPr="00896AFB">
              <w:rPr>
                <w:rStyle w:val="Hyperlink"/>
                <w:rFonts w:ascii="Traditional Arabic" w:hAnsi="Traditional Arabic" w:cs="Traditional Arabic"/>
                <w:noProof/>
                <w:sz w:val="34"/>
                <w:szCs w:val="34"/>
                <w:rtl/>
              </w:rPr>
              <w:fldChar w:fldCharType="begin"/>
            </w:r>
            <w:r w:rsidR="00896AFB" w:rsidRPr="00896AFB">
              <w:rPr>
                <w:rFonts w:ascii="Traditional Arabic" w:hAnsi="Traditional Arabic" w:cs="Traditional Arabic"/>
                <w:noProof/>
                <w:webHidden/>
                <w:sz w:val="34"/>
                <w:szCs w:val="34"/>
                <w:rtl/>
              </w:rPr>
              <w:instrText xml:space="preserve"> </w:instrText>
            </w:r>
            <w:r w:rsidR="00896AFB" w:rsidRPr="00896AFB">
              <w:rPr>
                <w:rFonts w:ascii="Traditional Arabic" w:hAnsi="Traditional Arabic" w:cs="Traditional Arabic"/>
                <w:noProof/>
                <w:webHidden/>
                <w:sz w:val="34"/>
                <w:szCs w:val="34"/>
              </w:rPr>
              <w:instrText>PAGEREF</w:instrText>
            </w:r>
            <w:r w:rsidR="00896AFB" w:rsidRPr="00896AFB">
              <w:rPr>
                <w:rFonts w:ascii="Traditional Arabic" w:hAnsi="Traditional Arabic" w:cs="Traditional Arabic"/>
                <w:noProof/>
                <w:webHidden/>
                <w:sz w:val="34"/>
                <w:szCs w:val="34"/>
                <w:rtl/>
              </w:rPr>
              <w:instrText xml:space="preserve"> _</w:instrText>
            </w:r>
            <w:r w:rsidR="00896AFB" w:rsidRPr="00896AFB">
              <w:rPr>
                <w:rFonts w:ascii="Traditional Arabic" w:hAnsi="Traditional Arabic" w:cs="Traditional Arabic"/>
                <w:noProof/>
                <w:webHidden/>
                <w:sz w:val="34"/>
                <w:szCs w:val="34"/>
              </w:rPr>
              <w:instrText>Toc459018603 \h</w:instrText>
            </w:r>
            <w:r w:rsidR="00896AFB" w:rsidRPr="00896AFB">
              <w:rPr>
                <w:rFonts w:ascii="Traditional Arabic" w:hAnsi="Traditional Arabic" w:cs="Traditional Arabic"/>
                <w:noProof/>
                <w:webHidden/>
                <w:sz w:val="34"/>
                <w:szCs w:val="34"/>
                <w:rtl/>
              </w:rPr>
              <w:instrText xml:space="preserve"> </w:instrText>
            </w:r>
            <w:r w:rsidR="00896AFB" w:rsidRPr="00896AFB">
              <w:rPr>
                <w:rStyle w:val="Hyperlink"/>
                <w:rFonts w:ascii="Traditional Arabic" w:hAnsi="Traditional Arabic" w:cs="Traditional Arabic"/>
                <w:noProof/>
                <w:sz w:val="34"/>
                <w:szCs w:val="34"/>
                <w:rtl/>
              </w:rPr>
            </w:r>
            <w:r w:rsidR="00896AFB" w:rsidRPr="00896AFB">
              <w:rPr>
                <w:rStyle w:val="Hyperlink"/>
                <w:rFonts w:ascii="Traditional Arabic" w:hAnsi="Traditional Arabic" w:cs="Traditional Arabic"/>
                <w:noProof/>
                <w:sz w:val="34"/>
                <w:szCs w:val="34"/>
                <w:rtl/>
              </w:rPr>
              <w:fldChar w:fldCharType="separate"/>
            </w:r>
            <w:r w:rsidR="00896AFB" w:rsidRPr="00896AFB">
              <w:rPr>
                <w:rFonts w:ascii="Traditional Arabic" w:hAnsi="Traditional Arabic" w:cs="Traditional Arabic"/>
                <w:noProof/>
                <w:webHidden/>
                <w:sz w:val="34"/>
                <w:szCs w:val="34"/>
                <w:rtl/>
              </w:rPr>
              <w:t>20</w:t>
            </w:r>
            <w:r w:rsidR="00896AFB" w:rsidRPr="00896AFB">
              <w:rPr>
                <w:rStyle w:val="Hyperlink"/>
                <w:rFonts w:ascii="Traditional Arabic" w:hAnsi="Traditional Arabic" w:cs="Traditional Arabic"/>
                <w:noProof/>
                <w:sz w:val="34"/>
                <w:szCs w:val="34"/>
                <w:rtl/>
              </w:rPr>
              <w:fldChar w:fldCharType="end"/>
            </w:r>
          </w:hyperlink>
        </w:p>
        <w:p w:rsidR="00896AFB" w:rsidRPr="00896AFB" w:rsidRDefault="00855871">
          <w:pPr>
            <w:pStyle w:val="21"/>
            <w:tabs>
              <w:tab w:val="right" w:leader="dot" w:pos="9089"/>
            </w:tabs>
            <w:rPr>
              <w:rFonts w:ascii="Traditional Arabic" w:hAnsi="Traditional Arabic" w:cs="Traditional Arabic"/>
              <w:noProof/>
              <w:sz w:val="34"/>
              <w:szCs w:val="34"/>
              <w:rtl/>
            </w:rPr>
          </w:pPr>
          <w:hyperlink w:anchor="_Toc459018604" w:history="1">
            <w:r w:rsidR="00896AFB" w:rsidRPr="00896AFB">
              <w:rPr>
                <w:rStyle w:val="Hyperlink"/>
                <w:rFonts w:ascii="Traditional Arabic" w:eastAsia="Calibri" w:hAnsi="Traditional Arabic" w:cs="Traditional Arabic"/>
                <w:noProof/>
                <w:sz w:val="34"/>
                <w:szCs w:val="34"/>
                <w:rtl/>
                <w:lang w:bidi="ar-IQ"/>
              </w:rPr>
              <w:t>مشاركة الشيطان في الكسب الحرام</w:t>
            </w:r>
            <w:r w:rsidR="00896AFB" w:rsidRPr="00896AFB">
              <w:rPr>
                <w:rFonts w:ascii="Traditional Arabic" w:hAnsi="Traditional Arabic" w:cs="Traditional Arabic"/>
                <w:noProof/>
                <w:webHidden/>
                <w:sz w:val="34"/>
                <w:szCs w:val="34"/>
                <w:rtl/>
              </w:rPr>
              <w:tab/>
            </w:r>
            <w:r w:rsidR="00896AFB" w:rsidRPr="00896AFB">
              <w:rPr>
                <w:rStyle w:val="Hyperlink"/>
                <w:rFonts w:ascii="Traditional Arabic" w:hAnsi="Traditional Arabic" w:cs="Traditional Arabic"/>
                <w:noProof/>
                <w:sz w:val="34"/>
                <w:szCs w:val="34"/>
                <w:rtl/>
              </w:rPr>
              <w:fldChar w:fldCharType="begin"/>
            </w:r>
            <w:r w:rsidR="00896AFB" w:rsidRPr="00896AFB">
              <w:rPr>
                <w:rFonts w:ascii="Traditional Arabic" w:hAnsi="Traditional Arabic" w:cs="Traditional Arabic"/>
                <w:noProof/>
                <w:webHidden/>
                <w:sz w:val="34"/>
                <w:szCs w:val="34"/>
                <w:rtl/>
              </w:rPr>
              <w:instrText xml:space="preserve"> </w:instrText>
            </w:r>
            <w:r w:rsidR="00896AFB" w:rsidRPr="00896AFB">
              <w:rPr>
                <w:rFonts w:ascii="Traditional Arabic" w:hAnsi="Traditional Arabic" w:cs="Traditional Arabic"/>
                <w:noProof/>
                <w:webHidden/>
                <w:sz w:val="34"/>
                <w:szCs w:val="34"/>
              </w:rPr>
              <w:instrText>PAGEREF</w:instrText>
            </w:r>
            <w:r w:rsidR="00896AFB" w:rsidRPr="00896AFB">
              <w:rPr>
                <w:rFonts w:ascii="Traditional Arabic" w:hAnsi="Traditional Arabic" w:cs="Traditional Arabic"/>
                <w:noProof/>
                <w:webHidden/>
                <w:sz w:val="34"/>
                <w:szCs w:val="34"/>
                <w:rtl/>
              </w:rPr>
              <w:instrText xml:space="preserve"> _</w:instrText>
            </w:r>
            <w:r w:rsidR="00896AFB" w:rsidRPr="00896AFB">
              <w:rPr>
                <w:rFonts w:ascii="Traditional Arabic" w:hAnsi="Traditional Arabic" w:cs="Traditional Arabic"/>
                <w:noProof/>
                <w:webHidden/>
                <w:sz w:val="34"/>
                <w:szCs w:val="34"/>
              </w:rPr>
              <w:instrText>Toc459018604 \h</w:instrText>
            </w:r>
            <w:r w:rsidR="00896AFB" w:rsidRPr="00896AFB">
              <w:rPr>
                <w:rFonts w:ascii="Traditional Arabic" w:hAnsi="Traditional Arabic" w:cs="Traditional Arabic"/>
                <w:noProof/>
                <w:webHidden/>
                <w:sz w:val="34"/>
                <w:szCs w:val="34"/>
                <w:rtl/>
              </w:rPr>
              <w:instrText xml:space="preserve"> </w:instrText>
            </w:r>
            <w:r w:rsidR="00896AFB" w:rsidRPr="00896AFB">
              <w:rPr>
                <w:rStyle w:val="Hyperlink"/>
                <w:rFonts w:ascii="Traditional Arabic" w:hAnsi="Traditional Arabic" w:cs="Traditional Arabic"/>
                <w:noProof/>
                <w:sz w:val="34"/>
                <w:szCs w:val="34"/>
                <w:rtl/>
              </w:rPr>
            </w:r>
            <w:r w:rsidR="00896AFB" w:rsidRPr="00896AFB">
              <w:rPr>
                <w:rStyle w:val="Hyperlink"/>
                <w:rFonts w:ascii="Traditional Arabic" w:hAnsi="Traditional Arabic" w:cs="Traditional Arabic"/>
                <w:noProof/>
                <w:sz w:val="34"/>
                <w:szCs w:val="34"/>
                <w:rtl/>
              </w:rPr>
              <w:fldChar w:fldCharType="separate"/>
            </w:r>
            <w:r w:rsidR="00896AFB" w:rsidRPr="00896AFB">
              <w:rPr>
                <w:rFonts w:ascii="Traditional Arabic" w:hAnsi="Traditional Arabic" w:cs="Traditional Arabic"/>
                <w:noProof/>
                <w:webHidden/>
                <w:sz w:val="34"/>
                <w:szCs w:val="34"/>
                <w:rtl/>
              </w:rPr>
              <w:t>20</w:t>
            </w:r>
            <w:r w:rsidR="00896AFB" w:rsidRPr="00896AFB">
              <w:rPr>
                <w:rStyle w:val="Hyperlink"/>
                <w:rFonts w:ascii="Traditional Arabic" w:hAnsi="Traditional Arabic" w:cs="Traditional Arabic"/>
                <w:noProof/>
                <w:sz w:val="34"/>
                <w:szCs w:val="34"/>
                <w:rtl/>
              </w:rPr>
              <w:fldChar w:fldCharType="end"/>
            </w:r>
          </w:hyperlink>
        </w:p>
        <w:p w:rsidR="00896AFB" w:rsidRPr="00896AFB" w:rsidRDefault="00855871">
          <w:pPr>
            <w:pStyle w:val="21"/>
            <w:tabs>
              <w:tab w:val="right" w:leader="dot" w:pos="9089"/>
            </w:tabs>
            <w:rPr>
              <w:rFonts w:ascii="Traditional Arabic" w:hAnsi="Traditional Arabic" w:cs="Traditional Arabic"/>
              <w:noProof/>
              <w:sz w:val="34"/>
              <w:szCs w:val="34"/>
              <w:rtl/>
            </w:rPr>
          </w:pPr>
          <w:hyperlink w:anchor="_Toc459018605" w:history="1">
            <w:r w:rsidR="00896AFB" w:rsidRPr="00896AFB">
              <w:rPr>
                <w:rStyle w:val="Hyperlink"/>
                <w:rFonts w:ascii="Traditional Arabic" w:eastAsia="Calibri" w:hAnsi="Traditional Arabic" w:cs="Traditional Arabic"/>
                <w:noProof/>
                <w:sz w:val="34"/>
                <w:szCs w:val="34"/>
                <w:rtl/>
                <w:lang w:bidi="ar-IQ"/>
              </w:rPr>
              <w:t>المطلب السابع:</w:t>
            </w:r>
            <w:r w:rsidR="00896AFB" w:rsidRPr="00896AFB">
              <w:rPr>
                <w:rFonts w:ascii="Traditional Arabic" w:hAnsi="Traditional Arabic" w:cs="Traditional Arabic"/>
                <w:noProof/>
                <w:webHidden/>
                <w:sz w:val="34"/>
                <w:szCs w:val="34"/>
                <w:rtl/>
              </w:rPr>
              <w:tab/>
            </w:r>
            <w:r w:rsidR="00896AFB" w:rsidRPr="00896AFB">
              <w:rPr>
                <w:rStyle w:val="Hyperlink"/>
                <w:rFonts w:ascii="Traditional Arabic" w:hAnsi="Traditional Arabic" w:cs="Traditional Arabic"/>
                <w:noProof/>
                <w:sz w:val="34"/>
                <w:szCs w:val="34"/>
                <w:rtl/>
              </w:rPr>
              <w:fldChar w:fldCharType="begin"/>
            </w:r>
            <w:r w:rsidR="00896AFB" w:rsidRPr="00896AFB">
              <w:rPr>
                <w:rFonts w:ascii="Traditional Arabic" w:hAnsi="Traditional Arabic" w:cs="Traditional Arabic"/>
                <w:noProof/>
                <w:webHidden/>
                <w:sz w:val="34"/>
                <w:szCs w:val="34"/>
                <w:rtl/>
              </w:rPr>
              <w:instrText xml:space="preserve"> </w:instrText>
            </w:r>
            <w:r w:rsidR="00896AFB" w:rsidRPr="00896AFB">
              <w:rPr>
                <w:rFonts w:ascii="Traditional Arabic" w:hAnsi="Traditional Arabic" w:cs="Traditional Arabic"/>
                <w:noProof/>
                <w:webHidden/>
                <w:sz w:val="34"/>
                <w:szCs w:val="34"/>
              </w:rPr>
              <w:instrText>PAGEREF</w:instrText>
            </w:r>
            <w:r w:rsidR="00896AFB" w:rsidRPr="00896AFB">
              <w:rPr>
                <w:rFonts w:ascii="Traditional Arabic" w:hAnsi="Traditional Arabic" w:cs="Traditional Arabic"/>
                <w:noProof/>
                <w:webHidden/>
                <w:sz w:val="34"/>
                <w:szCs w:val="34"/>
                <w:rtl/>
              </w:rPr>
              <w:instrText xml:space="preserve"> _</w:instrText>
            </w:r>
            <w:r w:rsidR="00896AFB" w:rsidRPr="00896AFB">
              <w:rPr>
                <w:rFonts w:ascii="Traditional Arabic" w:hAnsi="Traditional Arabic" w:cs="Traditional Arabic"/>
                <w:noProof/>
                <w:webHidden/>
                <w:sz w:val="34"/>
                <w:szCs w:val="34"/>
              </w:rPr>
              <w:instrText>Toc459018605 \h</w:instrText>
            </w:r>
            <w:r w:rsidR="00896AFB" w:rsidRPr="00896AFB">
              <w:rPr>
                <w:rFonts w:ascii="Traditional Arabic" w:hAnsi="Traditional Arabic" w:cs="Traditional Arabic"/>
                <w:noProof/>
                <w:webHidden/>
                <w:sz w:val="34"/>
                <w:szCs w:val="34"/>
                <w:rtl/>
              </w:rPr>
              <w:instrText xml:space="preserve"> </w:instrText>
            </w:r>
            <w:r w:rsidR="00896AFB" w:rsidRPr="00896AFB">
              <w:rPr>
                <w:rStyle w:val="Hyperlink"/>
                <w:rFonts w:ascii="Traditional Arabic" w:hAnsi="Traditional Arabic" w:cs="Traditional Arabic"/>
                <w:noProof/>
                <w:sz w:val="34"/>
                <w:szCs w:val="34"/>
                <w:rtl/>
              </w:rPr>
            </w:r>
            <w:r w:rsidR="00896AFB" w:rsidRPr="00896AFB">
              <w:rPr>
                <w:rStyle w:val="Hyperlink"/>
                <w:rFonts w:ascii="Traditional Arabic" w:hAnsi="Traditional Arabic" w:cs="Traditional Arabic"/>
                <w:noProof/>
                <w:sz w:val="34"/>
                <w:szCs w:val="34"/>
                <w:rtl/>
              </w:rPr>
              <w:fldChar w:fldCharType="separate"/>
            </w:r>
            <w:r w:rsidR="00896AFB" w:rsidRPr="00896AFB">
              <w:rPr>
                <w:rFonts w:ascii="Traditional Arabic" w:hAnsi="Traditional Arabic" w:cs="Traditional Arabic"/>
                <w:noProof/>
                <w:webHidden/>
                <w:sz w:val="34"/>
                <w:szCs w:val="34"/>
                <w:rtl/>
              </w:rPr>
              <w:t>22</w:t>
            </w:r>
            <w:r w:rsidR="00896AFB" w:rsidRPr="00896AFB">
              <w:rPr>
                <w:rStyle w:val="Hyperlink"/>
                <w:rFonts w:ascii="Traditional Arabic" w:hAnsi="Traditional Arabic" w:cs="Traditional Arabic"/>
                <w:noProof/>
                <w:sz w:val="34"/>
                <w:szCs w:val="34"/>
                <w:rtl/>
              </w:rPr>
              <w:fldChar w:fldCharType="end"/>
            </w:r>
          </w:hyperlink>
        </w:p>
        <w:p w:rsidR="00896AFB" w:rsidRPr="00896AFB" w:rsidRDefault="00855871">
          <w:pPr>
            <w:pStyle w:val="21"/>
            <w:tabs>
              <w:tab w:val="right" w:leader="dot" w:pos="9089"/>
            </w:tabs>
            <w:rPr>
              <w:rFonts w:ascii="Traditional Arabic" w:hAnsi="Traditional Arabic" w:cs="Traditional Arabic"/>
              <w:noProof/>
              <w:sz w:val="34"/>
              <w:szCs w:val="34"/>
              <w:rtl/>
            </w:rPr>
          </w:pPr>
          <w:hyperlink w:anchor="_Toc459018606" w:history="1">
            <w:r w:rsidR="00896AFB" w:rsidRPr="00896AFB">
              <w:rPr>
                <w:rStyle w:val="Hyperlink"/>
                <w:rFonts w:ascii="Traditional Arabic" w:eastAsia="Calibri" w:hAnsi="Traditional Arabic" w:cs="Traditional Arabic"/>
                <w:noProof/>
                <w:sz w:val="34"/>
                <w:szCs w:val="34"/>
                <w:rtl/>
                <w:lang w:bidi="ar-IQ"/>
              </w:rPr>
              <w:t>نماذج من ورع أهل الصلاح عن سبل الحرام</w:t>
            </w:r>
            <w:r w:rsidR="00896AFB" w:rsidRPr="00896AFB">
              <w:rPr>
                <w:rFonts w:ascii="Traditional Arabic" w:hAnsi="Traditional Arabic" w:cs="Traditional Arabic"/>
                <w:noProof/>
                <w:webHidden/>
                <w:sz w:val="34"/>
                <w:szCs w:val="34"/>
                <w:rtl/>
              </w:rPr>
              <w:tab/>
            </w:r>
            <w:r w:rsidR="00896AFB" w:rsidRPr="00896AFB">
              <w:rPr>
                <w:rStyle w:val="Hyperlink"/>
                <w:rFonts w:ascii="Traditional Arabic" w:hAnsi="Traditional Arabic" w:cs="Traditional Arabic"/>
                <w:noProof/>
                <w:sz w:val="34"/>
                <w:szCs w:val="34"/>
                <w:rtl/>
              </w:rPr>
              <w:fldChar w:fldCharType="begin"/>
            </w:r>
            <w:r w:rsidR="00896AFB" w:rsidRPr="00896AFB">
              <w:rPr>
                <w:rFonts w:ascii="Traditional Arabic" w:hAnsi="Traditional Arabic" w:cs="Traditional Arabic"/>
                <w:noProof/>
                <w:webHidden/>
                <w:sz w:val="34"/>
                <w:szCs w:val="34"/>
                <w:rtl/>
              </w:rPr>
              <w:instrText xml:space="preserve"> </w:instrText>
            </w:r>
            <w:r w:rsidR="00896AFB" w:rsidRPr="00896AFB">
              <w:rPr>
                <w:rFonts w:ascii="Traditional Arabic" w:hAnsi="Traditional Arabic" w:cs="Traditional Arabic"/>
                <w:noProof/>
                <w:webHidden/>
                <w:sz w:val="34"/>
                <w:szCs w:val="34"/>
              </w:rPr>
              <w:instrText>PAGEREF</w:instrText>
            </w:r>
            <w:r w:rsidR="00896AFB" w:rsidRPr="00896AFB">
              <w:rPr>
                <w:rFonts w:ascii="Traditional Arabic" w:hAnsi="Traditional Arabic" w:cs="Traditional Arabic"/>
                <w:noProof/>
                <w:webHidden/>
                <w:sz w:val="34"/>
                <w:szCs w:val="34"/>
                <w:rtl/>
              </w:rPr>
              <w:instrText xml:space="preserve"> _</w:instrText>
            </w:r>
            <w:r w:rsidR="00896AFB" w:rsidRPr="00896AFB">
              <w:rPr>
                <w:rFonts w:ascii="Traditional Arabic" w:hAnsi="Traditional Arabic" w:cs="Traditional Arabic"/>
                <w:noProof/>
                <w:webHidden/>
                <w:sz w:val="34"/>
                <w:szCs w:val="34"/>
              </w:rPr>
              <w:instrText>Toc459018606 \h</w:instrText>
            </w:r>
            <w:r w:rsidR="00896AFB" w:rsidRPr="00896AFB">
              <w:rPr>
                <w:rFonts w:ascii="Traditional Arabic" w:hAnsi="Traditional Arabic" w:cs="Traditional Arabic"/>
                <w:noProof/>
                <w:webHidden/>
                <w:sz w:val="34"/>
                <w:szCs w:val="34"/>
                <w:rtl/>
              </w:rPr>
              <w:instrText xml:space="preserve"> </w:instrText>
            </w:r>
            <w:r w:rsidR="00896AFB" w:rsidRPr="00896AFB">
              <w:rPr>
                <w:rStyle w:val="Hyperlink"/>
                <w:rFonts w:ascii="Traditional Arabic" w:hAnsi="Traditional Arabic" w:cs="Traditional Arabic"/>
                <w:noProof/>
                <w:sz w:val="34"/>
                <w:szCs w:val="34"/>
                <w:rtl/>
              </w:rPr>
            </w:r>
            <w:r w:rsidR="00896AFB" w:rsidRPr="00896AFB">
              <w:rPr>
                <w:rStyle w:val="Hyperlink"/>
                <w:rFonts w:ascii="Traditional Arabic" w:hAnsi="Traditional Arabic" w:cs="Traditional Arabic"/>
                <w:noProof/>
                <w:sz w:val="34"/>
                <w:szCs w:val="34"/>
                <w:rtl/>
              </w:rPr>
              <w:fldChar w:fldCharType="separate"/>
            </w:r>
            <w:r w:rsidR="00896AFB" w:rsidRPr="00896AFB">
              <w:rPr>
                <w:rFonts w:ascii="Traditional Arabic" w:hAnsi="Traditional Arabic" w:cs="Traditional Arabic"/>
                <w:noProof/>
                <w:webHidden/>
                <w:sz w:val="34"/>
                <w:szCs w:val="34"/>
                <w:rtl/>
              </w:rPr>
              <w:t>22</w:t>
            </w:r>
            <w:r w:rsidR="00896AFB" w:rsidRPr="00896AFB">
              <w:rPr>
                <w:rStyle w:val="Hyperlink"/>
                <w:rFonts w:ascii="Traditional Arabic" w:hAnsi="Traditional Arabic" w:cs="Traditional Arabic"/>
                <w:noProof/>
                <w:sz w:val="34"/>
                <w:szCs w:val="34"/>
                <w:rtl/>
              </w:rPr>
              <w:fldChar w:fldCharType="end"/>
            </w:r>
          </w:hyperlink>
        </w:p>
        <w:p w:rsidR="00896AFB" w:rsidRPr="00896AFB" w:rsidRDefault="00855871">
          <w:pPr>
            <w:pStyle w:val="21"/>
            <w:tabs>
              <w:tab w:val="right" w:leader="dot" w:pos="9089"/>
            </w:tabs>
            <w:rPr>
              <w:rFonts w:ascii="Traditional Arabic" w:hAnsi="Traditional Arabic" w:cs="Traditional Arabic"/>
              <w:noProof/>
              <w:sz w:val="34"/>
              <w:szCs w:val="34"/>
              <w:rtl/>
            </w:rPr>
          </w:pPr>
          <w:hyperlink w:anchor="_Toc459018607" w:history="1">
            <w:r w:rsidR="00896AFB" w:rsidRPr="00896AFB">
              <w:rPr>
                <w:rStyle w:val="Hyperlink"/>
                <w:rFonts w:ascii="Traditional Arabic" w:hAnsi="Traditional Arabic" w:cs="Traditional Arabic"/>
                <w:noProof/>
                <w:sz w:val="34"/>
                <w:szCs w:val="34"/>
                <w:rtl/>
              </w:rPr>
              <w:t>المبحث الثاني</w:t>
            </w:r>
            <w:r w:rsidR="00896AFB" w:rsidRPr="00896AFB">
              <w:rPr>
                <w:rFonts w:ascii="Traditional Arabic" w:hAnsi="Traditional Arabic" w:cs="Traditional Arabic"/>
                <w:noProof/>
                <w:webHidden/>
                <w:sz w:val="34"/>
                <w:szCs w:val="34"/>
                <w:rtl/>
              </w:rPr>
              <w:tab/>
            </w:r>
            <w:r w:rsidR="00896AFB" w:rsidRPr="00896AFB">
              <w:rPr>
                <w:rStyle w:val="Hyperlink"/>
                <w:rFonts w:ascii="Traditional Arabic" w:hAnsi="Traditional Arabic" w:cs="Traditional Arabic"/>
                <w:noProof/>
                <w:sz w:val="34"/>
                <w:szCs w:val="34"/>
                <w:rtl/>
              </w:rPr>
              <w:fldChar w:fldCharType="begin"/>
            </w:r>
            <w:r w:rsidR="00896AFB" w:rsidRPr="00896AFB">
              <w:rPr>
                <w:rFonts w:ascii="Traditional Arabic" w:hAnsi="Traditional Arabic" w:cs="Traditional Arabic"/>
                <w:noProof/>
                <w:webHidden/>
                <w:sz w:val="34"/>
                <w:szCs w:val="34"/>
                <w:rtl/>
              </w:rPr>
              <w:instrText xml:space="preserve"> </w:instrText>
            </w:r>
            <w:r w:rsidR="00896AFB" w:rsidRPr="00896AFB">
              <w:rPr>
                <w:rFonts w:ascii="Traditional Arabic" w:hAnsi="Traditional Arabic" w:cs="Traditional Arabic"/>
                <w:noProof/>
                <w:webHidden/>
                <w:sz w:val="34"/>
                <w:szCs w:val="34"/>
              </w:rPr>
              <w:instrText>PAGEREF</w:instrText>
            </w:r>
            <w:r w:rsidR="00896AFB" w:rsidRPr="00896AFB">
              <w:rPr>
                <w:rFonts w:ascii="Traditional Arabic" w:hAnsi="Traditional Arabic" w:cs="Traditional Arabic"/>
                <w:noProof/>
                <w:webHidden/>
                <w:sz w:val="34"/>
                <w:szCs w:val="34"/>
                <w:rtl/>
              </w:rPr>
              <w:instrText xml:space="preserve"> _</w:instrText>
            </w:r>
            <w:r w:rsidR="00896AFB" w:rsidRPr="00896AFB">
              <w:rPr>
                <w:rFonts w:ascii="Traditional Arabic" w:hAnsi="Traditional Arabic" w:cs="Traditional Arabic"/>
                <w:noProof/>
                <w:webHidden/>
                <w:sz w:val="34"/>
                <w:szCs w:val="34"/>
              </w:rPr>
              <w:instrText>Toc459018607 \h</w:instrText>
            </w:r>
            <w:r w:rsidR="00896AFB" w:rsidRPr="00896AFB">
              <w:rPr>
                <w:rFonts w:ascii="Traditional Arabic" w:hAnsi="Traditional Arabic" w:cs="Traditional Arabic"/>
                <w:noProof/>
                <w:webHidden/>
                <w:sz w:val="34"/>
                <w:szCs w:val="34"/>
                <w:rtl/>
              </w:rPr>
              <w:instrText xml:space="preserve"> </w:instrText>
            </w:r>
            <w:r w:rsidR="00896AFB" w:rsidRPr="00896AFB">
              <w:rPr>
                <w:rStyle w:val="Hyperlink"/>
                <w:rFonts w:ascii="Traditional Arabic" w:hAnsi="Traditional Arabic" w:cs="Traditional Arabic"/>
                <w:noProof/>
                <w:sz w:val="34"/>
                <w:szCs w:val="34"/>
                <w:rtl/>
              </w:rPr>
            </w:r>
            <w:r w:rsidR="00896AFB" w:rsidRPr="00896AFB">
              <w:rPr>
                <w:rStyle w:val="Hyperlink"/>
                <w:rFonts w:ascii="Traditional Arabic" w:hAnsi="Traditional Arabic" w:cs="Traditional Arabic"/>
                <w:noProof/>
                <w:sz w:val="34"/>
                <w:szCs w:val="34"/>
                <w:rtl/>
              </w:rPr>
              <w:fldChar w:fldCharType="separate"/>
            </w:r>
            <w:r w:rsidR="00896AFB" w:rsidRPr="00896AFB">
              <w:rPr>
                <w:rFonts w:ascii="Traditional Arabic" w:hAnsi="Traditional Arabic" w:cs="Traditional Arabic"/>
                <w:noProof/>
                <w:webHidden/>
                <w:sz w:val="34"/>
                <w:szCs w:val="34"/>
                <w:rtl/>
              </w:rPr>
              <w:t>30</w:t>
            </w:r>
            <w:r w:rsidR="00896AFB" w:rsidRPr="00896AFB">
              <w:rPr>
                <w:rStyle w:val="Hyperlink"/>
                <w:rFonts w:ascii="Traditional Arabic" w:hAnsi="Traditional Arabic" w:cs="Traditional Arabic"/>
                <w:noProof/>
                <w:sz w:val="34"/>
                <w:szCs w:val="34"/>
                <w:rtl/>
              </w:rPr>
              <w:fldChar w:fldCharType="end"/>
            </w:r>
          </w:hyperlink>
        </w:p>
        <w:p w:rsidR="00896AFB" w:rsidRPr="00896AFB" w:rsidRDefault="00855871">
          <w:pPr>
            <w:pStyle w:val="21"/>
            <w:tabs>
              <w:tab w:val="right" w:leader="dot" w:pos="9089"/>
            </w:tabs>
            <w:rPr>
              <w:rFonts w:ascii="Traditional Arabic" w:hAnsi="Traditional Arabic" w:cs="Traditional Arabic"/>
              <w:noProof/>
              <w:sz w:val="34"/>
              <w:szCs w:val="34"/>
              <w:rtl/>
            </w:rPr>
          </w:pPr>
          <w:hyperlink w:anchor="_Toc459018608" w:history="1">
            <w:r w:rsidR="00896AFB" w:rsidRPr="00896AFB">
              <w:rPr>
                <w:rStyle w:val="Hyperlink"/>
                <w:rFonts w:ascii="Traditional Arabic" w:hAnsi="Traditional Arabic" w:cs="Traditional Arabic"/>
                <w:noProof/>
                <w:sz w:val="34"/>
                <w:szCs w:val="34"/>
                <w:rtl/>
              </w:rPr>
              <w:t>الأسباب والأضرار</w:t>
            </w:r>
            <w:r w:rsidR="00896AFB" w:rsidRPr="00896AFB">
              <w:rPr>
                <w:rFonts w:ascii="Traditional Arabic" w:hAnsi="Traditional Arabic" w:cs="Traditional Arabic"/>
                <w:noProof/>
                <w:webHidden/>
                <w:sz w:val="34"/>
                <w:szCs w:val="34"/>
                <w:rtl/>
              </w:rPr>
              <w:tab/>
            </w:r>
            <w:r w:rsidR="00896AFB" w:rsidRPr="00896AFB">
              <w:rPr>
                <w:rStyle w:val="Hyperlink"/>
                <w:rFonts w:ascii="Traditional Arabic" w:hAnsi="Traditional Arabic" w:cs="Traditional Arabic"/>
                <w:noProof/>
                <w:sz w:val="34"/>
                <w:szCs w:val="34"/>
                <w:rtl/>
              </w:rPr>
              <w:fldChar w:fldCharType="begin"/>
            </w:r>
            <w:r w:rsidR="00896AFB" w:rsidRPr="00896AFB">
              <w:rPr>
                <w:rFonts w:ascii="Traditional Arabic" w:hAnsi="Traditional Arabic" w:cs="Traditional Arabic"/>
                <w:noProof/>
                <w:webHidden/>
                <w:sz w:val="34"/>
                <w:szCs w:val="34"/>
                <w:rtl/>
              </w:rPr>
              <w:instrText xml:space="preserve"> </w:instrText>
            </w:r>
            <w:r w:rsidR="00896AFB" w:rsidRPr="00896AFB">
              <w:rPr>
                <w:rFonts w:ascii="Traditional Arabic" w:hAnsi="Traditional Arabic" w:cs="Traditional Arabic"/>
                <w:noProof/>
                <w:webHidden/>
                <w:sz w:val="34"/>
                <w:szCs w:val="34"/>
              </w:rPr>
              <w:instrText>PAGEREF</w:instrText>
            </w:r>
            <w:r w:rsidR="00896AFB" w:rsidRPr="00896AFB">
              <w:rPr>
                <w:rFonts w:ascii="Traditional Arabic" w:hAnsi="Traditional Arabic" w:cs="Traditional Arabic"/>
                <w:noProof/>
                <w:webHidden/>
                <w:sz w:val="34"/>
                <w:szCs w:val="34"/>
                <w:rtl/>
              </w:rPr>
              <w:instrText xml:space="preserve"> _</w:instrText>
            </w:r>
            <w:r w:rsidR="00896AFB" w:rsidRPr="00896AFB">
              <w:rPr>
                <w:rFonts w:ascii="Traditional Arabic" w:hAnsi="Traditional Arabic" w:cs="Traditional Arabic"/>
                <w:noProof/>
                <w:webHidden/>
                <w:sz w:val="34"/>
                <w:szCs w:val="34"/>
              </w:rPr>
              <w:instrText>Toc459018608 \h</w:instrText>
            </w:r>
            <w:r w:rsidR="00896AFB" w:rsidRPr="00896AFB">
              <w:rPr>
                <w:rFonts w:ascii="Traditional Arabic" w:hAnsi="Traditional Arabic" w:cs="Traditional Arabic"/>
                <w:noProof/>
                <w:webHidden/>
                <w:sz w:val="34"/>
                <w:szCs w:val="34"/>
                <w:rtl/>
              </w:rPr>
              <w:instrText xml:space="preserve"> </w:instrText>
            </w:r>
            <w:r w:rsidR="00896AFB" w:rsidRPr="00896AFB">
              <w:rPr>
                <w:rStyle w:val="Hyperlink"/>
                <w:rFonts w:ascii="Traditional Arabic" w:hAnsi="Traditional Arabic" w:cs="Traditional Arabic"/>
                <w:noProof/>
                <w:sz w:val="34"/>
                <w:szCs w:val="34"/>
                <w:rtl/>
              </w:rPr>
            </w:r>
            <w:r w:rsidR="00896AFB" w:rsidRPr="00896AFB">
              <w:rPr>
                <w:rStyle w:val="Hyperlink"/>
                <w:rFonts w:ascii="Traditional Arabic" w:hAnsi="Traditional Arabic" w:cs="Traditional Arabic"/>
                <w:noProof/>
                <w:sz w:val="34"/>
                <w:szCs w:val="34"/>
                <w:rtl/>
              </w:rPr>
              <w:fldChar w:fldCharType="separate"/>
            </w:r>
            <w:r w:rsidR="00896AFB" w:rsidRPr="00896AFB">
              <w:rPr>
                <w:rFonts w:ascii="Traditional Arabic" w:hAnsi="Traditional Arabic" w:cs="Traditional Arabic"/>
                <w:noProof/>
                <w:webHidden/>
                <w:sz w:val="34"/>
                <w:szCs w:val="34"/>
                <w:rtl/>
              </w:rPr>
              <w:t>30</w:t>
            </w:r>
            <w:r w:rsidR="00896AFB" w:rsidRPr="00896AFB">
              <w:rPr>
                <w:rStyle w:val="Hyperlink"/>
                <w:rFonts w:ascii="Traditional Arabic" w:hAnsi="Traditional Arabic" w:cs="Traditional Arabic"/>
                <w:noProof/>
                <w:sz w:val="34"/>
                <w:szCs w:val="34"/>
                <w:rtl/>
              </w:rPr>
              <w:fldChar w:fldCharType="end"/>
            </w:r>
          </w:hyperlink>
        </w:p>
        <w:p w:rsidR="00896AFB" w:rsidRPr="00896AFB" w:rsidRDefault="00855871">
          <w:pPr>
            <w:pStyle w:val="21"/>
            <w:tabs>
              <w:tab w:val="right" w:leader="dot" w:pos="9089"/>
            </w:tabs>
            <w:rPr>
              <w:rFonts w:ascii="Traditional Arabic" w:hAnsi="Traditional Arabic" w:cs="Traditional Arabic"/>
              <w:noProof/>
              <w:sz w:val="34"/>
              <w:szCs w:val="34"/>
              <w:rtl/>
            </w:rPr>
          </w:pPr>
          <w:hyperlink w:anchor="_Toc459018609" w:history="1">
            <w:r w:rsidR="00896AFB" w:rsidRPr="00896AFB">
              <w:rPr>
                <w:rStyle w:val="Hyperlink"/>
                <w:rFonts w:ascii="Traditional Arabic" w:eastAsia="Calibri" w:hAnsi="Traditional Arabic" w:cs="Traditional Arabic"/>
                <w:noProof/>
                <w:sz w:val="34"/>
                <w:szCs w:val="34"/>
                <w:rtl/>
                <w:lang w:bidi="ar-IQ"/>
              </w:rPr>
              <w:t>المطلب الأول:</w:t>
            </w:r>
            <w:r w:rsidR="00896AFB" w:rsidRPr="00896AFB">
              <w:rPr>
                <w:rFonts w:ascii="Traditional Arabic" w:hAnsi="Traditional Arabic" w:cs="Traditional Arabic"/>
                <w:noProof/>
                <w:webHidden/>
                <w:sz w:val="34"/>
                <w:szCs w:val="34"/>
                <w:rtl/>
              </w:rPr>
              <w:tab/>
            </w:r>
            <w:r w:rsidR="00896AFB" w:rsidRPr="00896AFB">
              <w:rPr>
                <w:rStyle w:val="Hyperlink"/>
                <w:rFonts w:ascii="Traditional Arabic" w:hAnsi="Traditional Arabic" w:cs="Traditional Arabic"/>
                <w:noProof/>
                <w:sz w:val="34"/>
                <w:szCs w:val="34"/>
                <w:rtl/>
              </w:rPr>
              <w:fldChar w:fldCharType="begin"/>
            </w:r>
            <w:r w:rsidR="00896AFB" w:rsidRPr="00896AFB">
              <w:rPr>
                <w:rFonts w:ascii="Traditional Arabic" w:hAnsi="Traditional Arabic" w:cs="Traditional Arabic"/>
                <w:noProof/>
                <w:webHidden/>
                <w:sz w:val="34"/>
                <w:szCs w:val="34"/>
                <w:rtl/>
              </w:rPr>
              <w:instrText xml:space="preserve"> </w:instrText>
            </w:r>
            <w:r w:rsidR="00896AFB" w:rsidRPr="00896AFB">
              <w:rPr>
                <w:rFonts w:ascii="Traditional Arabic" w:hAnsi="Traditional Arabic" w:cs="Traditional Arabic"/>
                <w:noProof/>
                <w:webHidden/>
                <w:sz w:val="34"/>
                <w:szCs w:val="34"/>
              </w:rPr>
              <w:instrText>PAGEREF</w:instrText>
            </w:r>
            <w:r w:rsidR="00896AFB" w:rsidRPr="00896AFB">
              <w:rPr>
                <w:rFonts w:ascii="Traditional Arabic" w:hAnsi="Traditional Arabic" w:cs="Traditional Arabic"/>
                <w:noProof/>
                <w:webHidden/>
                <w:sz w:val="34"/>
                <w:szCs w:val="34"/>
                <w:rtl/>
              </w:rPr>
              <w:instrText xml:space="preserve"> _</w:instrText>
            </w:r>
            <w:r w:rsidR="00896AFB" w:rsidRPr="00896AFB">
              <w:rPr>
                <w:rFonts w:ascii="Traditional Arabic" w:hAnsi="Traditional Arabic" w:cs="Traditional Arabic"/>
                <w:noProof/>
                <w:webHidden/>
                <w:sz w:val="34"/>
                <w:szCs w:val="34"/>
              </w:rPr>
              <w:instrText>Toc459018609 \h</w:instrText>
            </w:r>
            <w:r w:rsidR="00896AFB" w:rsidRPr="00896AFB">
              <w:rPr>
                <w:rFonts w:ascii="Traditional Arabic" w:hAnsi="Traditional Arabic" w:cs="Traditional Arabic"/>
                <w:noProof/>
                <w:webHidden/>
                <w:sz w:val="34"/>
                <w:szCs w:val="34"/>
                <w:rtl/>
              </w:rPr>
              <w:instrText xml:space="preserve"> </w:instrText>
            </w:r>
            <w:r w:rsidR="00896AFB" w:rsidRPr="00896AFB">
              <w:rPr>
                <w:rStyle w:val="Hyperlink"/>
                <w:rFonts w:ascii="Traditional Arabic" w:hAnsi="Traditional Arabic" w:cs="Traditional Arabic"/>
                <w:noProof/>
                <w:sz w:val="34"/>
                <w:szCs w:val="34"/>
                <w:rtl/>
              </w:rPr>
            </w:r>
            <w:r w:rsidR="00896AFB" w:rsidRPr="00896AFB">
              <w:rPr>
                <w:rStyle w:val="Hyperlink"/>
                <w:rFonts w:ascii="Traditional Arabic" w:hAnsi="Traditional Arabic" w:cs="Traditional Arabic"/>
                <w:noProof/>
                <w:sz w:val="34"/>
                <w:szCs w:val="34"/>
                <w:rtl/>
              </w:rPr>
              <w:fldChar w:fldCharType="separate"/>
            </w:r>
            <w:r w:rsidR="00896AFB" w:rsidRPr="00896AFB">
              <w:rPr>
                <w:rFonts w:ascii="Traditional Arabic" w:hAnsi="Traditional Arabic" w:cs="Traditional Arabic"/>
                <w:noProof/>
                <w:webHidden/>
                <w:sz w:val="34"/>
                <w:szCs w:val="34"/>
                <w:rtl/>
              </w:rPr>
              <w:t>30</w:t>
            </w:r>
            <w:r w:rsidR="00896AFB" w:rsidRPr="00896AFB">
              <w:rPr>
                <w:rStyle w:val="Hyperlink"/>
                <w:rFonts w:ascii="Traditional Arabic" w:hAnsi="Traditional Arabic" w:cs="Traditional Arabic"/>
                <w:noProof/>
                <w:sz w:val="34"/>
                <w:szCs w:val="34"/>
                <w:rtl/>
              </w:rPr>
              <w:fldChar w:fldCharType="end"/>
            </w:r>
          </w:hyperlink>
        </w:p>
        <w:p w:rsidR="00896AFB" w:rsidRPr="00896AFB" w:rsidRDefault="00855871">
          <w:pPr>
            <w:pStyle w:val="21"/>
            <w:tabs>
              <w:tab w:val="right" w:leader="dot" w:pos="9089"/>
            </w:tabs>
            <w:rPr>
              <w:rFonts w:ascii="Traditional Arabic" w:hAnsi="Traditional Arabic" w:cs="Traditional Arabic"/>
              <w:noProof/>
              <w:sz w:val="34"/>
              <w:szCs w:val="34"/>
              <w:rtl/>
            </w:rPr>
          </w:pPr>
          <w:hyperlink w:anchor="_Toc459018610" w:history="1">
            <w:r w:rsidR="00896AFB" w:rsidRPr="00896AFB">
              <w:rPr>
                <w:rStyle w:val="Hyperlink"/>
                <w:rFonts w:ascii="Traditional Arabic" w:eastAsia="Calibri" w:hAnsi="Traditional Arabic" w:cs="Traditional Arabic"/>
                <w:noProof/>
                <w:sz w:val="34"/>
                <w:szCs w:val="34"/>
                <w:rtl/>
                <w:lang w:bidi="ar-IQ"/>
              </w:rPr>
              <w:t>التحذير الإلهي من الظلم</w:t>
            </w:r>
            <w:r w:rsidR="00896AFB" w:rsidRPr="00896AFB">
              <w:rPr>
                <w:rFonts w:ascii="Traditional Arabic" w:hAnsi="Traditional Arabic" w:cs="Traditional Arabic"/>
                <w:noProof/>
                <w:webHidden/>
                <w:sz w:val="34"/>
                <w:szCs w:val="34"/>
                <w:rtl/>
              </w:rPr>
              <w:tab/>
            </w:r>
            <w:r w:rsidR="00896AFB" w:rsidRPr="00896AFB">
              <w:rPr>
                <w:rStyle w:val="Hyperlink"/>
                <w:rFonts w:ascii="Traditional Arabic" w:hAnsi="Traditional Arabic" w:cs="Traditional Arabic"/>
                <w:noProof/>
                <w:sz w:val="34"/>
                <w:szCs w:val="34"/>
                <w:rtl/>
              </w:rPr>
              <w:fldChar w:fldCharType="begin"/>
            </w:r>
            <w:r w:rsidR="00896AFB" w:rsidRPr="00896AFB">
              <w:rPr>
                <w:rFonts w:ascii="Traditional Arabic" w:hAnsi="Traditional Arabic" w:cs="Traditional Arabic"/>
                <w:noProof/>
                <w:webHidden/>
                <w:sz w:val="34"/>
                <w:szCs w:val="34"/>
                <w:rtl/>
              </w:rPr>
              <w:instrText xml:space="preserve"> </w:instrText>
            </w:r>
            <w:r w:rsidR="00896AFB" w:rsidRPr="00896AFB">
              <w:rPr>
                <w:rFonts w:ascii="Traditional Arabic" w:hAnsi="Traditional Arabic" w:cs="Traditional Arabic"/>
                <w:noProof/>
                <w:webHidden/>
                <w:sz w:val="34"/>
                <w:szCs w:val="34"/>
              </w:rPr>
              <w:instrText>PAGEREF</w:instrText>
            </w:r>
            <w:r w:rsidR="00896AFB" w:rsidRPr="00896AFB">
              <w:rPr>
                <w:rFonts w:ascii="Traditional Arabic" w:hAnsi="Traditional Arabic" w:cs="Traditional Arabic"/>
                <w:noProof/>
                <w:webHidden/>
                <w:sz w:val="34"/>
                <w:szCs w:val="34"/>
                <w:rtl/>
              </w:rPr>
              <w:instrText xml:space="preserve"> _</w:instrText>
            </w:r>
            <w:r w:rsidR="00896AFB" w:rsidRPr="00896AFB">
              <w:rPr>
                <w:rFonts w:ascii="Traditional Arabic" w:hAnsi="Traditional Arabic" w:cs="Traditional Arabic"/>
                <w:noProof/>
                <w:webHidden/>
                <w:sz w:val="34"/>
                <w:szCs w:val="34"/>
              </w:rPr>
              <w:instrText>Toc459018610 \h</w:instrText>
            </w:r>
            <w:r w:rsidR="00896AFB" w:rsidRPr="00896AFB">
              <w:rPr>
                <w:rFonts w:ascii="Traditional Arabic" w:hAnsi="Traditional Arabic" w:cs="Traditional Arabic"/>
                <w:noProof/>
                <w:webHidden/>
                <w:sz w:val="34"/>
                <w:szCs w:val="34"/>
                <w:rtl/>
              </w:rPr>
              <w:instrText xml:space="preserve"> </w:instrText>
            </w:r>
            <w:r w:rsidR="00896AFB" w:rsidRPr="00896AFB">
              <w:rPr>
                <w:rStyle w:val="Hyperlink"/>
                <w:rFonts w:ascii="Traditional Arabic" w:hAnsi="Traditional Arabic" w:cs="Traditional Arabic"/>
                <w:noProof/>
                <w:sz w:val="34"/>
                <w:szCs w:val="34"/>
                <w:rtl/>
              </w:rPr>
            </w:r>
            <w:r w:rsidR="00896AFB" w:rsidRPr="00896AFB">
              <w:rPr>
                <w:rStyle w:val="Hyperlink"/>
                <w:rFonts w:ascii="Traditional Arabic" w:hAnsi="Traditional Arabic" w:cs="Traditional Arabic"/>
                <w:noProof/>
                <w:sz w:val="34"/>
                <w:szCs w:val="34"/>
                <w:rtl/>
              </w:rPr>
              <w:fldChar w:fldCharType="separate"/>
            </w:r>
            <w:r w:rsidR="00896AFB" w:rsidRPr="00896AFB">
              <w:rPr>
                <w:rFonts w:ascii="Traditional Arabic" w:hAnsi="Traditional Arabic" w:cs="Traditional Arabic"/>
                <w:noProof/>
                <w:webHidden/>
                <w:sz w:val="34"/>
                <w:szCs w:val="34"/>
                <w:rtl/>
              </w:rPr>
              <w:t>30</w:t>
            </w:r>
            <w:r w:rsidR="00896AFB" w:rsidRPr="00896AFB">
              <w:rPr>
                <w:rStyle w:val="Hyperlink"/>
                <w:rFonts w:ascii="Traditional Arabic" w:hAnsi="Traditional Arabic" w:cs="Traditional Arabic"/>
                <w:noProof/>
                <w:sz w:val="34"/>
                <w:szCs w:val="34"/>
                <w:rtl/>
              </w:rPr>
              <w:fldChar w:fldCharType="end"/>
            </w:r>
          </w:hyperlink>
        </w:p>
        <w:p w:rsidR="00896AFB" w:rsidRPr="00896AFB" w:rsidRDefault="00855871">
          <w:pPr>
            <w:pStyle w:val="21"/>
            <w:tabs>
              <w:tab w:val="right" w:leader="dot" w:pos="9089"/>
            </w:tabs>
            <w:rPr>
              <w:rFonts w:ascii="Traditional Arabic" w:hAnsi="Traditional Arabic" w:cs="Traditional Arabic"/>
              <w:noProof/>
              <w:sz w:val="34"/>
              <w:szCs w:val="34"/>
              <w:rtl/>
            </w:rPr>
          </w:pPr>
          <w:hyperlink w:anchor="_Toc459018611" w:history="1">
            <w:r w:rsidR="00896AFB" w:rsidRPr="00896AFB">
              <w:rPr>
                <w:rStyle w:val="Hyperlink"/>
                <w:rFonts w:ascii="Traditional Arabic" w:eastAsia="Calibri" w:hAnsi="Traditional Arabic" w:cs="Traditional Arabic"/>
                <w:noProof/>
                <w:sz w:val="34"/>
                <w:szCs w:val="34"/>
                <w:rtl/>
                <w:lang w:bidi="ar-IQ"/>
              </w:rPr>
              <w:t>المطلب الثاني:</w:t>
            </w:r>
            <w:r w:rsidR="00896AFB" w:rsidRPr="00896AFB">
              <w:rPr>
                <w:rFonts w:ascii="Traditional Arabic" w:hAnsi="Traditional Arabic" w:cs="Traditional Arabic"/>
                <w:noProof/>
                <w:webHidden/>
                <w:sz w:val="34"/>
                <w:szCs w:val="34"/>
                <w:rtl/>
              </w:rPr>
              <w:tab/>
            </w:r>
            <w:r w:rsidR="00896AFB" w:rsidRPr="00896AFB">
              <w:rPr>
                <w:rStyle w:val="Hyperlink"/>
                <w:rFonts w:ascii="Traditional Arabic" w:hAnsi="Traditional Arabic" w:cs="Traditional Arabic"/>
                <w:noProof/>
                <w:sz w:val="34"/>
                <w:szCs w:val="34"/>
                <w:rtl/>
              </w:rPr>
              <w:fldChar w:fldCharType="begin"/>
            </w:r>
            <w:r w:rsidR="00896AFB" w:rsidRPr="00896AFB">
              <w:rPr>
                <w:rFonts w:ascii="Traditional Arabic" w:hAnsi="Traditional Arabic" w:cs="Traditional Arabic"/>
                <w:noProof/>
                <w:webHidden/>
                <w:sz w:val="34"/>
                <w:szCs w:val="34"/>
                <w:rtl/>
              </w:rPr>
              <w:instrText xml:space="preserve"> </w:instrText>
            </w:r>
            <w:r w:rsidR="00896AFB" w:rsidRPr="00896AFB">
              <w:rPr>
                <w:rFonts w:ascii="Traditional Arabic" w:hAnsi="Traditional Arabic" w:cs="Traditional Arabic"/>
                <w:noProof/>
                <w:webHidden/>
                <w:sz w:val="34"/>
                <w:szCs w:val="34"/>
              </w:rPr>
              <w:instrText>PAGEREF</w:instrText>
            </w:r>
            <w:r w:rsidR="00896AFB" w:rsidRPr="00896AFB">
              <w:rPr>
                <w:rFonts w:ascii="Traditional Arabic" w:hAnsi="Traditional Arabic" w:cs="Traditional Arabic"/>
                <w:noProof/>
                <w:webHidden/>
                <w:sz w:val="34"/>
                <w:szCs w:val="34"/>
                <w:rtl/>
              </w:rPr>
              <w:instrText xml:space="preserve"> _</w:instrText>
            </w:r>
            <w:r w:rsidR="00896AFB" w:rsidRPr="00896AFB">
              <w:rPr>
                <w:rFonts w:ascii="Traditional Arabic" w:hAnsi="Traditional Arabic" w:cs="Traditional Arabic"/>
                <w:noProof/>
                <w:webHidden/>
                <w:sz w:val="34"/>
                <w:szCs w:val="34"/>
              </w:rPr>
              <w:instrText>Toc459018611 \h</w:instrText>
            </w:r>
            <w:r w:rsidR="00896AFB" w:rsidRPr="00896AFB">
              <w:rPr>
                <w:rFonts w:ascii="Traditional Arabic" w:hAnsi="Traditional Arabic" w:cs="Traditional Arabic"/>
                <w:noProof/>
                <w:webHidden/>
                <w:sz w:val="34"/>
                <w:szCs w:val="34"/>
                <w:rtl/>
              </w:rPr>
              <w:instrText xml:space="preserve"> </w:instrText>
            </w:r>
            <w:r w:rsidR="00896AFB" w:rsidRPr="00896AFB">
              <w:rPr>
                <w:rStyle w:val="Hyperlink"/>
                <w:rFonts w:ascii="Traditional Arabic" w:hAnsi="Traditional Arabic" w:cs="Traditional Arabic"/>
                <w:noProof/>
                <w:sz w:val="34"/>
                <w:szCs w:val="34"/>
                <w:rtl/>
              </w:rPr>
            </w:r>
            <w:r w:rsidR="00896AFB" w:rsidRPr="00896AFB">
              <w:rPr>
                <w:rStyle w:val="Hyperlink"/>
                <w:rFonts w:ascii="Traditional Arabic" w:hAnsi="Traditional Arabic" w:cs="Traditional Arabic"/>
                <w:noProof/>
                <w:sz w:val="34"/>
                <w:szCs w:val="34"/>
                <w:rtl/>
              </w:rPr>
              <w:fldChar w:fldCharType="separate"/>
            </w:r>
            <w:r w:rsidR="00896AFB" w:rsidRPr="00896AFB">
              <w:rPr>
                <w:rFonts w:ascii="Traditional Arabic" w:hAnsi="Traditional Arabic" w:cs="Traditional Arabic"/>
                <w:noProof/>
                <w:webHidden/>
                <w:sz w:val="34"/>
                <w:szCs w:val="34"/>
                <w:rtl/>
              </w:rPr>
              <w:t>34</w:t>
            </w:r>
            <w:r w:rsidR="00896AFB" w:rsidRPr="00896AFB">
              <w:rPr>
                <w:rStyle w:val="Hyperlink"/>
                <w:rFonts w:ascii="Traditional Arabic" w:hAnsi="Traditional Arabic" w:cs="Traditional Arabic"/>
                <w:noProof/>
                <w:sz w:val="34"/>
                <w:szCs w:val="34"/>
                <w:rtl/>
              </w:rPr>
              <w:fldChar w:fldCharType="end"/>
            </w:r>
          </w:hyperlink>
        </w:p>
        <w:p w:rsidR="00896AFB" w:rsidRPr="00896AFB" w:rsidRDefault="00855871">
          <w:pPr>
            <w:pStyle w:val="21"/>
            <w:tabs>
              <w:tab w:val="right" w:leader="dot" w:pos="9089"/>
            </w:tabs>
            <w:rPr>
              <w:rFonts w:ascii="Traditional Arabic" w:hAnsi="Traditional Arabic" w:cs="Traditional Arabic"/>
              <w:noProof/>
              <w:sz w:val="34"/>
              <w:szCs w:val="34"/>
              <w:rtl/>
            </w:rPr>
          </w:pPr>
          <w:hyperlink w:anchor="_Toc459018612" w:history="1">
            <w:r w:rsidR="00896AFB" w:rsidRPr="00896AFB">
              <w:rPr>
                <w:rStyle w:val="Hyperlink"/>
                <w:rFonts w:ascii="Traditional Arabic" w:eastAsia="Calibri" w:hAnsi="Traditional Arabic" w:cs="Traditional Arabic"/>
                <w:noProof/>
                <w:sz w:val="34"/>
                <w:szCs w:val="34"/>
                <w:rtl/>
                <w:lang w:bidi="ar-IQ"/>
              </w:rPr>
              <w:t>أسباب الكسب الحرام</w:t>
            </w:r>
            <w:r w:rsidR="00896AFB" w:rsidRPr="00896AFB">
              <w:rPr>
                <w:rFonts w:ascii="Traditional Arabic" w:hAnsi="Traditional Arabic" w:cs="Traditional Arabic"/>
                <w:noProof/>
                <w:webHidden/>
                <w:sz w:val="34"/>
                <w:szCs w:val="34"/>
                <w:rtl/>
              </w:rPr>
              <w:tab/>
            </w:r>
            <w:r w:rsidR="00896AFB" w:rsidRPr="00896AFB">
              <w:rPr>
                <w:rStyle w:val="Hyperlink"/>
                <w:rFonts w:ascii="Traditional Arabic" w:hAnsi="Traditional Arabic" w:cs="Traditional Arabic"/>
                <w:noProof/>
                <w:sz w:val="34"/>
                <w:szCs w:val="34"/>
                <w:rtl/>
              </w:rPr>
              <w:fldChar w:fldCharType="begin"/>
            </w:r>
            <w:r w:rsidR="00896AFB" w:rsidRPr="00896AFB">
              <w:rPr>
                <w:rFonts w:ascii="Traditional Arabic" w:hAnsi="Traditional Arabic" w:cs="Traditional Arabic"/>
                <w:noProof/>
                <w:webHidden/>
                <w:sz w:val="34"/>
                <w:szCs w:val="34"/>
                <w:rtl/>
              </w:rPr>
              <w:instrText xml:space="preserve"> </w:instrText>
            </w:r>
            <w:r w:rsidR="00896AFB" w:rsidRPr="00896AFB">
              <w:rPr>
                <w:rFonts w:ascii="Traditional Arabic" w:hAnsi="Traditional Arabic" w:cs="Traditional Arabic"/>
                <w:noProof/>
                <w:webHidden/>
                <w:sz w:val="34"/>
                <w:szCs w:val="34"/>
              </w:rPr>
              <w:instrText>PAGEREF</w:instrText>
            </w:r>
            <w:r w:rsidR="00896AFB" w:rsidRPr="00896AFB">
              <w:rPr>
                <w:rFonts w:ascii="Traditional Arabic" w:hAnsi="Traditional Arabic" w:cs="Traditional Arabic"/>
                <w:noProof/>
                <w:webHidden/>
                <w:sz w:val="34"/>
                <w:szCs w:val="34"/>
                <w:rtl/>
              </w:rPr>
              <w:instrText xml:space="preserve"> _</w:instrText>
            </w:r>
            <w:r w:rsidR="00896AFB" w:rsidRPr="00896AFB">
              <w:rPr>
                <w:rFonts w:ascii="Traditional Arabic" w:hAnsi="Traditional Arabic" w:cs="Traditional Arabic"/>
                <w:noProof/>
                <w:webHidden/>
                <w:sz w:val="34"/>
                <w:szCs w:val="34"/>
              </w:rPr>
              <w:instrText>Toc459018612 \h</w:instrText>
            </w:r>
            <w:r w:rsidR="00896AFB" w:rsidRPr="00896AFB">
              <w:rPr>
                <w:rFonts w:ascii="Traditional Arabic" w:hAnsi="Traditional Arabic" w:cs="Traditional Arabic"/>
                <w:noProof/>
                <w:webHidden/>
                <w:sz w:val="34"/>
                <w:szCs w:val="34"/>
                <w:rtl/>
              </w:rPr>
              <w:instrText xml:space="preserve"> </w:instrText>
            </w:r>
            <w:r w:rsidR="00896AFB" w:rsidRPr="00896AFB">
              <w:rPr>
                <w:rStyle w:val="Hyperlink"/>
                <w:rFonts w:ascii="Traditional Arabic" w:hAnsi="Traditional Arabic" w:cs="Traditional Arabic"/>
                <w:noProof/>
                <w:sz w:val="34"/>
                <w:szCs w:val="34"/>
                <w:rtl/>
              </w:rPr>
            </w:r>
            <w:r w:rsidR="00896AFB" w:rsidRPr="00896AFB">
              <w:rPr>
                <w:rStyle w:val="Hyperlink"/>
                <w:rFonts w:ascii="Traditional Arabic" w:hAnsi="Traditional Arabic" w:cs="Traditional Arabic"/>
                <w:noProof/>
                <w:sz w:val="34"/>
                <w:szCs w:val="34"/>
                <w:rtl/>
              </w:rPr>
              <w:fldChar w:fldCharType="separate"/>
            </w:r>
            <w:r w:rsidR="00896AFB" w:rsidRPr="00896AFB">
              <w:rPr>
                <w:rFonts w:ascii="Traditional Arabic" w:hAnsi="Traditional Arabic" w:cs="Traditional Arabic"/>
                <w:noProof/>
                <w:webHidden/>
                <w:sz w:val="34"/>
                <w:szCs w:val="34"/>
                <w:rtl/>
              </w:rPr>
              <w:t>34</w:t>
            </w:r>
            <w:r w:rsidR="00896AFB" w:rsidRPr="00896AFB">
              <w:rPr>
                <w:rStyle w:val="Hyperlink"/>
                <w:rFonts w:ascii="Traditional Arabic" w:hAnsi="Traditional Arabic" w:cs="Traditional Arabic"/>
                <w:noProof/>
                <w:sz w:val="34"/>
                <w:szCs w:val="34"/>
                <w:rtl/>
              </w:rPr>
              <w:fldChar w:fldCharType="end"/>
            </w:r>
          </w:hyperlink>
        </w:p>
        <w:p w:rsidR="00896AFB" w:rsidRPr="00896AFB" w:rsidRDefault="00855871">
          <w:pPr>
            <w:pStyle w:val="21"/>
            <w:tabs>
              <w:tab w:val="right" w:leader="dot" w:pos="9089"/>
            </w:tabs>
            <w:rPr>
              <w:rFonts w:ascii="Traditional Arabic" w:hAnsi="Traditional Arabic" w:cs="Traditional Arabic"/>
              <w:noProof/>
              <w:sz w:val="34"/>
              <w:szCs w:val="34"/>
              <w:rtl/>
            </w:rPr>
          </w:pPr>
          <w:hyperlink w:anchor="_Toc459018613" w:history="1">
            <w:r w:rsidR="00896AFB" w:rsidRPr="00896AFB">
              <w:rPr>
                <w:rStyle w:val="Hyperlink"/>
                <w:rFonts w:ascii="Traditional Arabic" w:eastAsia="Calibri" w:hAnsi="Traditional Arabic" w:cs="Traditional Arabic"/>
                <w:noProof/>
                <w:sz w:val="34"/>
                <w:szCs w:val="34"/>
                <w:rtl/>
                <w:lang w:bidi="ar-IQ"/>
              </w:rPr>
              <w:t>المطلب الثالث:</w:t>
            </w:r>
            <w:r w:rsidR="00896AFB" w:rsidRPr="00896AFB">
              <w:rPr>
                <w:rFonts w:ascii="Traditional Arabic" w:hAnsi="Traditional Arabic" w:cs="Traditional Arabic"/>
                <w:noProof/>
                <w:webHidden/>
                <w:sz w:val="34"/>
                <w:szCs w:val="34"/>
                <w:rtl/>
              </w:rPr>
              <w:tab/>
            </w:r>
            <w:r w:rsidR="00896AFB" w:rsidRPr="00896AFB">
              <w:rPr>
                <w:rStyle w:val="Hyperlink"/>
                <w:rFonts w:ascii="Traditional Arabic" w:hAnsi="Traditional Arabic" w:cs="Traditional Arabic"/>
                <w:noProof/>
                <w:sz w:val="34"/>
                <w:szCs w:val="34"/>
                <w:rtl/>
              </w:rPr>
              <w:fldChar w:fldCharType="begin"/>
            </w:r>
            <w:r w:rsidR="00896AFB" w:rsidRPr="00896AFB">
              <w:rPr>
                <w:rFonts w:ascii="Traditional Arabic" w:hAnsi="Traditional Arabic" w:cs="Traditional Arabic"/>
                <w:noProof/>
                <w:webHidden/>
                <w:sz w:val="34"/>
                <w:szCs w:val="34"/>
                <w:rtl/>
              </w:rPr>
              <w:instrText xml:space="preserve"> </w:instrText>
            </w:r>
            <w:r w:rsidR="00896AFB" w:rsidRPr="00896AFB">
              <w:rPr>
                <w:rFonts w:ascii="Traditional Arabic" w:hAnsi="Traditional Arabic" w:cs="Traditional Arabic"/>
                <w:noProof/>
                <w:webHidden/>
                <w:sz w:val="34"/>
                <w:szCs w:val="34"/>
              </w:rPr>
              <w:instrText>PAGEREF</w:instrText>
            </w:r>
            <w:r w:rsidR="00896AFB" w:rsidRPr="00896AFB">
              <w:rPr>
                <w:rFonts w:ascii="Traditional Arabic" w:hAnsi="Traditional Arabic" w:cs="Traditional Arabic"/>
                <w:noProof/>
                <w:webHidden/>
                <w:sz w:val="34"/>
                <w:szCs w:val="34"/>
                <w:rtl/>
              </w:rPr>
              <w:instrText xml:space="preserve"> _</w:instrText>
            </w:r>
            <w:r w:rsidR="00896AFB" w:rsidRPr="00896AFB">
              <w:rPr>
                <w:rFonts w:ascii="Traditional Arabic" w:hAnsi="Traditional Arabic" w:cs="Traditional Arabic"/>
                <w:noProof/>
                <w:webHidden/>
                <w:sz w:val="34"/>
                <w:szCs w:val="34"/>
              </w:rPr>
              <w:instrText>Toc459018613 \h</w:instrText>
            </w:r>
            <w:r w:rsidR="00896AFB" w:rsidRPr="00896AFB">
              <w:rPr>
                <w:rFonts w:ascii="Traditional Arabic" w:hAnsi="Traditional Arabic" w:cs="Traditional Arabic"/>
                <w:noProof/>
                <w:webHidden/>
                <w:sz w:val="34"/>
                <w:szCs w:val="34"/>
                <w:rtl/>
              </w:rPr>
              <w:instrText xml:space="preserve"> </w:instrText>
            </w:r>
            <w:r w:rsidR="00896AFB" w:rsidRPr="00896AFB">
              <w:rPr>
                <w:rStyle w:val="Hyperlink"/>
                <w:rFonts w:ascii="Traditional Arabic" w:hAnsi="Traditional Arabic" w:cs="Traditional Arabic"/>
                <w:noProof/>
                <w:sz w:val="34"/>
                <w:szCs w:val="34"/>
                <w:rtl/>
              </w:rPr>
            </w:r>
            <w:r w:rsidR="00896AFB" w:rsidRPr="00896AFB">
              <w:rPr>
                <w:rStyle w:val="Hyperlink"/>
                <w:rFonts w:ascii="Traditional Arabic" w:hAnsi="Traditional Arabic" w:cs="Traditional Arabic"/>
                <w:noProof/>
                <w:sz w:val="34"/>
                <w:szCs w:val="34"/>
                <w:rtl/>
              </w:rPr>
              <w:fldChar w:fldCharType="separate"/>
            </w:r>
            <w:r w:rsidR="00896AFB" w:rsidRPr="00896AFB">
              <w:rPr>
                <w:rFonts w:ascii="Traditional Arabic" w:hAnsi="Traditional Arabic" w:cs="Traditional Arabic"/>
                <w:noProof/>
                <w:webHidden/>
                <w:sz w:val="34"/>
                <w:szCs w:val="34"/>
                <w:rtl/>
              </w:rPr>
              <w:t>49</w:t>
            </w:r>
            <w:r w:rsidR="00896AFB" w:rsidRPr="00896AFB">
              <w:rPr>
                <w:rStyle w:val="Hyperlink"/>
                <w:rFonts w:ascii="Traditional Arabic" w:hAnsi="Traditional Arabic" w:cs="Traditional Arabic"/>
                <w:noProof/>
                <w:sz w:val="34"/>
                <w:szCs w:val="34"/>
                <w:rtl/>
              </w:rPr>
              <w:fldChar w:fldCharType="end"/>
            </w:r>
          </w:hyperlink>
        </w:p>
        <w:p w:rsidR="00896AFB" w:rsidRPr="00896AFB" w:rsidRDefault="00855871">
          <w:pPr>
            <w:pStyle w:val="21"/>
            <w:tabs>
              <w:tab w:val="right" w:leader="dot" w:pos="9089"/>
            </w:tabs>
            <w:rPr>
              <w:rFonts w:ascii="Traditional Arabic" w:hAnsi="Traditional Arabic" w:cs="Traditional Arabic"/>
              <w:noProof/>
              <w:sz w:val="34"/>
              <w:szCs w:val="34"/>
              <w:rtl/>
            </w:rPr>
          </w:pPr>
          <w:hyperlink w:anchor="_Toc459018614" w:history="1">
            <w:r w:rsidR="00896AFB" w:rsidRPr="00896AFB">
              <w:rPr>
                <w:rStyle w:val="Hyperlink"/>
                <w:rFonts w:ascii="Traditional Arabic" w:eastAsia="Calibri" w:hAnsi="Traditional Arabic" w:cs="Traditional Arabic"/>
                <w:noProof/>
                <w:sz w:val="34"/>
                <w:szCs w:val="34"/>
                <w:rtl/>
                <w:lang w:bidi="ar-IQ"/>
              </w:rPr>
              <w:t>أضرار الكسب الحرام</w:t>
            </w:r>
            <w:r w:rsidR="00896AFB" w:rsidRPr="00896AFB">
              <w:rPr>
                <w:rFonts w:ascii="Traditional Arabic" w:hAnsi="Traditional Arabic" w:cs="Traditional Arabic"/>
                <w:noProof/>
                <w:webHidden/>
                <w:sz w:val="34"/>
                <w:szCs w:val="34"/>
                <w:rtl/>
              </w:rPr>
              <w:tab/>
            </w:r>
            <w:r w:rsidR="00896AFB" w:rsidRPr="00896AFB">
              <w:rPr>
                <w:rStyle w:val="Hyperlink"/>
                <w:rFonts w:ascii="Traditional Arabic" w:hAnsi="Traditional Arabic" w:cs="Traditional Arabic"/>
                <w:noProof/>
                <w:sz w:val="34"/>
                <w:szCs w:val="34"/>
                <w:rtl/>
              </w:rPr>
              <w:fldChar w:fldCharType="begin"/>
            </w:r>
            <w:r w:rsidR="00896AFB" w:rsidRPr="00896AFB">
              <w:rPr>
                <w:rFonts w:ascii="Traditional Arabic" w:hAnsi="Traditional Arabic" w:cs="Traditional Arabic"/>
                <w:noProof/>
                <w:webHidden/>
                <w:sz w:val="34"/>
                <w:szCs w:val="34"/>
                <w:rtl/>
              </w:rPr>
              <w:instrText xml:space="preserve"> </w:instrText>
            </w:r>
            <w:r w:rsidR="00896AFB" w:rsidRPr="00896AFB">
              <w:rPr>
                <w:rFonts w:ascii="Traditional Arabic" w:hAnsi="Traditional Arabic" w:cs="Traditional Arabic"/>
                <w:noProof/>
                <w:webHidden/>
                <w:sz w:val="34"/>
                <w:szCs w:val="34"/>
              </w:rPr>
              <w:instrText>PAGEREF</w:instrText>
            </w:r>
            <w:r w:rsidR="00896AFB" w:rsidRPr="00896AFB">
              <w:rPr>
                <w:rFonts w:ascii="Traditional Arabic" w:hAnsi="Traditional Arabic" w:cs="Traditional Arabic"/>
                <w:noProof/>
                <w:webHidden/>
                <w:sz w:val="34"/>
                <w:szCs w:val="34"/>
                <w:rtl/>
              </w:rPr>
              <w:instrText xml:space="preserve"> _</w:instrText>
            </w:r>
            <w:r w:rsidR="00896AFB" w:rsidRPr="00896AFB">
              <w:rPr>
                <w:rFonts w:ascii="Traditional Arabic" w:hAnsi="Traditional Arabic" w:cs="Traditional Arabic"/>
                <w:noProof/>
                <w:webHidden/>
                <w:sz w:val="34"/>
                <w:szCs w:val="34"/>
              </w:rPr>
              <w:instrText>Toc459018614 \h</w:instrText>
            </w:r>
            <w:r w:rsidR="00896AFB" w:rsidRPr="00896AFB">
              <w:rPr>
                <w:rFonts w:ascii="Traditional Arabic" w:hAnsi="Traditional Arabic" w:cs="Traditional Arabic"/>
                <w:noProof/>
                <w:webHidden/>
                <w:sz w:val="34"/>
                <w:szCs w:val="34"/>
                <w:rtl/>
              </w:rPr>
              <w:instrText xml:space="preserve"> </w:instrText>
            </w:r>
            <w:r w:rsidR="00896AFB" w:rsidRPr="00896AFB">
              <w:rPr>
                <w:rStyle w:val="Hyperlink"/>
                <w:rFonts w:ascii="Traditional Arabic" w:hAnsi="Traditional Arabic" w:cs="Traditional Arabic"/>
                <w:noProof/>
                <w:sz w:val="34"/>
                <w:szCs w:val="34"/>
                <w:rtl/>
              </w:rPr>
            </w:r>
            <w:r w:rsidR="00896AFB" w:rsidRPr="00896AFB">
              <w:rPr>
                <w:rStyle w:val="Hyperlink"/>
                <w:rFonts w:ascii="Traditional Arabic" w:hAnsi="Traditional Arabic" w:cs="Traditional Arabic"/>
                <w:noProof/>
                <w:sz w:val="34"/>
                <w:szCs w:val="34"/>
                <w:rtl/>
              </w:rPr>
              <w:fldChar w:fldCharType="separate"/>
            </w:r>
            <w:r w:rsidR="00896AFB" w:rsidRPr="00896AFB">
              <w:rPr>
                <w:rFonts w:ascii="Traditional Arabic" w:hAnsi="Traditional Arabic" w:cs="Traditional Arabic"/>
                <w:noProof/>
                <w:webHidden/>
                <w:sz w:val="34"/>
                <w:szCs w:val="34"/>
                <w:rtl/>
              </w:rPr>
              <w:t>49</w:t>
            </w:r>
            <w:r w:rsidR="00896AFB" w:rsidRPr="00896AFB">
              <w:rPr>
                <w:rStyle w:val="Hyperlink"/>
                <w:rFonts w:ascii="Traditional Arabic" w:hAnsi="Traditional Arabic" w:cs="Traditional Arabic"/>
                <w:noProof/>
                <w:sz w:val="34"/>
                <w:szCs w:val="34"/>
                <w:rtl/>
              </w:rPr>
              <w:fldChar w:fldCharType="end"/>
            </w:r>
          </w:hyperlink>
        </w:p>
        <w:p w:rsidR="00896AFB" w:rsidRPr="00896AFB" w:rsidRDefault="00855871">
          <w:pPr>
            <w:pStyle w:val="21"/>
            <w:tabs>
              <w:tab w:val="right" w:leader="dot" w:pos="9089"/>
            </w:tabs>
            <w:rPr>
              <w:rFonts w:ascii="Traditional Arabic" w:hAnsi="Traditional Arabic" w:cs="Traditional Arabic"/>
              <w:noProof/>
              <w:sz w:val="34"/>
              <w:szCs w:val="34"/>
              <w:rtl/>
            </w:rPr>
          </w:pPr>
          <w:hyperlink w:anchor="_Toc459018615" w:history="1">
            <w:r w:rsidR="00896AFB" w:rsidRPr="00896AFB">
              <w:rPr>
                <w:rStyle w:val="Hyperlink"/>
                <w:rFonts w:ascii="Traditional Arabic" w:eastAsia="Times New Roman" w:hAnsi="Traditional Arabic" w:cs="Traditional Arabic"/>
                <w:noProof/>
                <w:sz w:val="34"/>
                <w:szCs w:val="34"/>
                <w:rtl/>
              </w:rPr>
              <w:t>المطلب الخامس:</w:t>
            </w:r>
            <w:r w:rsidR="00896AFB" w:rsidRPr="00896AFB">
              <w:rPr>
                <w:rFonts w:ascii="Traditional Arabic" w:hAnsi="Traditional Arabic" w:cs="Traditional Arabic"/>
                <w:noProof/>
                <w:webHidden/>
                <w:sz w:val="34"/>
                <w:szCs w:val="34"/>
                <w:rtl/>
              </w:rPr>
              <w:tab/>
            </w:r>
            <w:r w:rsidR="00896AFB" w:rsidRPr="00896AFB">
              <w:rPr>
                <w:rStyle w:val="Hyperlink"/>
                <w:rFonts w:ascii="Traditional Arabic" w:hAnsi="Traditional Arabic" w:cs="Traditional Arabic"/>
                <w:noProof/>
                <w:sz w:val="34"/>
                <w:szCs w:val="34"/>
                <w:rtl/>
              </w:rPr>
              <w:fldChar w:fldCharType="begin"/>
            </w:r>
            <w:r w:rsidR="00896AFB" w:rsidRPr="00896AFB">
              <w:rPr>
                <w:rFonts w:ascii="Traditional Arabic" w:hAnsi="Traditional Arabic" w:cs="Traditional Arabic"/>
                <w:noProof/>
                <w:webHidden/>
                <w:sz w:val="34"/>
                <w:szCs w:val="34"/>
                <w:rtl/>
              </w:rPr>
              <w:instrText xml:space="preserve"> </w:instrText>
            </w:r>
            <w:r w:rsidR="00896AFB" w:rsidRPr="00896AFB">
              <w:rPr>
                <w:rFonts w:ascii="Traditional Arabic" w:hAnsi="Traditional Arabic" w:cs="Traditional Arabic"/>
                <w:noProof/>
                <w:webHidden/>
                <w:sz w:val="34"/>
                <w:szCs w:val="34"/>
              </w:rPr>
              <w:instrText>PAGEREF</w:instrText>
            </w:r>
            <w:r w:rsidR="00896AFB" w:rsidRPr="00896AFB">
              <w:rPr>
                <w:rFonts w:ascii="Traditional Arabic" w:hAnsi="Traditional Arabic" w:cs="Traditional Arabic"/>
                <w:noProof/>
                <w:webHidden/>
                <w:sz w:val="34"/>
                <w:szCs w:val="34"/>
                <w:rtl/>
              </w:rPr>
              <w:instrText xml:space="preserve"> _</w:instrText>
            </w:r>
            <w:r w:rsidR="00896AFB" w:rsidRPr="00896AFB">
              <w:rPr>
                <w:rFonts w:ascii="Traditional Arabic" w:hAnsi="Traditional Arabic" w:cs="Traditional Arabic"/>
                <w:noProof/>
                <w:webHidden/>
                <w:sz w:val="34"/>
                <w:szCs w:val="34"/>
              </w:rPr>
              <w:instrText>Toc459018615 \h</w:instrText>
            </w:r>
            <w:r w:rsidR="00896AFB" w:rsidRPr="00896AFB">
              <w:rPr>
                <w:rFonts w:ascii="Traditional Arabic" w:hAnsi="Traditional Arabic" w:cs="Traditional Arabic"/>
                <w:noProof/>
                <w:webHidden/>
                <w:sz w:val="34"/>
                <w:szCs w:val="34"/>
                <w:rtl/>
              </w:rPr>
              <w:instrText xml:space="preserve"> </w:instrText>
            </w:r>
            <w:r w:rsidR="00896AFB" w:rsidRPr="00896AFB">
              <w:rPr>
                <w:rStyle w:val="Hyperlink"/>
                <w:rFonts w:ascii="Traditional Arabic" w:hAnsi="Traditional Arabic" w:cs="Traditional Arabic"/>
                <w:noProof/>
                <w:sz w:val="34"/>
                <w:szCs w:val="34"/>
                <w:rtl/>
              </w:rPr>
            </w:r>
            <w:r w:rsidR="00896AFB" w:rsidRPr="00896AFB">
              <w:rPr>
                <w:rStyle w:val="Hyperlink"/>
                <w:rFonts w:ascii="Traditional Arabic" w:hAnsi="Traditional Arabic" w:cs="Traditional Arabic"/>
                <w:noProof/>
                <w:sz w:val="34"/>
                <w:szCs w:val="34"/>
                <w:rtl/>
              </w:rPr>
              <w:fldChar w:fldCharType="separate"/>
            </w:r>
            <w:r w:rsidR="00896AFB" w:rsidRPr="00896AFB">
              <w:rPr>
                <w:rFonts w:ascii="Traditional Arabic" w:hAnsi="Traditional Arabic" w:cs="Traditional Arabic"/>
                <w:noProof/>
                <w:webHidden/>
                <w:sz w:val="34"/>
                <w:szCs w:val="34"/>
                <w:rtl/>
              </w:rPr>
              <w:t>65</w:t>
            </w:r>
            <w:r w:rsidR="00896AFB" w:rsidRPr="00896AFB">
              <w:rPr>
                <w:rStyle w:val="Hyperlink"/>
                <w:rFonts w:ascii="Traditional Arabic" w:hAnsi="Traditional Arabic" w:cs="Traditional Arabic"/>
                <w:noProof/>
                <w:sz w:val="34"/>
                <w:szCs w:val="34"/>
                <w:rtl/>
              </w:rPr>
              <w:fldChar w:fldCharType="end"/>
            </w:r>
          </w:hyperlink>
        </w:p>
        <w:p w:rsidR="00896AFB" w:rsidRPr="00896AFB" w:rsidRDefault="00855871">
          <w:pPr>
            <w:pStyle w:val="21"/>
            <w:tabs>
              <w:tab w:val="right" w:leader="dot" w:pos="9089"/>
            </w:tabs>
            <w:rPr>
              <w:rFonts w:ascii="Traditional Arabic" w:hAnsi="Traditional Arabic" w:cs="Traditional Arabic"/>
              <w:noProof/>
              <w:sz w:val="34"/>
              <w:szCs w:val="34"/>
              <w:rtl/>
            </w:rPr>
          </w:pPr>
          <w:hyperlink w:anchor="_Toc459018616" w:history="1">
            <w:r w:rsidR="00896AFB" w:rsidRPr="00896AFB">
              <w:rPr>
                <w:rStyle w:val="Hyperlink"/>
                <w:rFonts w:ascii="Traditional Arabic" w:eastAsia="Calibri" w:hAnsi="Traditional Arabic" w:cs="Traditional Arabic"/>
                <w:noProof/>
                <w:sz w:val="34"/>
                <w:szCs w:val="34"/>
                <w:rtl/>
                <w:lang w:bidi="ar-IQ"/>
              </w:rPr>
              <w:t>العقوبات التي يتعرض لها آكل الحرام</w:t>
            </w:r>
            <w:r w:rsidR="00896AFB" w:rsidRPr="00896AFB">
              <w:rPr>
                <w:rFonts w:ascii="Traditional Arabic" w:hAnsi="Traditional Arabic" w:cs="Traditional Arabic"/>
                <w:noProof/>
                <w:webHidden/>
                <w:sz w:val="34"/>
                <w:szCs w:val="34"/>
                <w:rtl/>
              </w:rPr>
              <w:tab/>
            </w:r>
            <w:r w:rsidR="00896AFB" w:rsidRPr="00896AFB">
              <w:rPr>
                <w:rStyle w:val="Hyperlink"/>
                <w:rFonts w:ascii="Traditional Arabic" w:hAnsi="Traditional Arabic" w:cs="Traditional Arabic"/>
                <w:noProof/>
                <w:sz w:val="34"/>
                <w:szCs w:val="34"/>
                <w:rtl/>
              </w:rPr>
              <w:fldChar w:fldCharType="begin"/>
            </w:r>
            <w:r w:rsidR="00896AFB" w:rsidRPr="00896AFB">
              <w:rPr>
                <w:rFonts w:ascii="Traditional Arabic" w:hAnsi="Traditional Arabic" w:cs="Traditional Arabic"/>
                <w:noProof/>
                <w:webHidden/>
                <w:sz w:val="34"/>
                <w:szCs w:val="34"/>
                <w:rtl/>
              </w:rPr>
              <w:instrText xml:space="preserve"> </w:instrText>
            </w:r>
            <w:r w:rsidR="00896AFB" w:rsidRPr="00896AFB">
              <w:rPr>
                <w:rFonts w:ascii="Traditional Arabic" w:hAnsi="Traditional Arabic" w:cs="Traditional Arabic"/>
                <w:noProof/>
                <w:webHidden/>
                <w:sz w:val="34"/>
                <w:szCs w:val="34"/>
              </w:rPr>
              <w:instrText>PAGEREF</w:instrText>
            </w:r>
            <w:r w:rsidR="00896AFB" w:rsidRPr="00896AFB">
              <w:rPr>
                <w:rFonts w:ascii="Traditional Arabic" w:hAnsi="Traditional Arabic" w:cs="Traditional Arabic"/>
                <w:noProof/>
                <w:webHidden/>
                <w:sz w:val="34"/>
                <w:szCs w:val="34"/>
                <w:rtl/>
              </w:rPr>
              <w:instrText xml:space="preserve"> _</w:instrText>
            </w:r>
            <w:r w:rsidR="00896AFB" w:rsidRPr="00896AFB">
              <w:rPr>
                <w:rFonts w:ascii="Traditional Arabic" w:hAnsi="Traditional Arabic" w:cs="Traditional Arabic"/>
                <w:noProof/>
                <w:webHidden/>
                <w:sz w:val="34"/>
                <w:szCs w:val="34"/>
              </w:rPr>
              <w:instrText>Toc459018616 \h</w:instrText>
            </w:r>
            <w:r w:rsidR="00896AFB" w:rsidRPr="00896AFB">
              <w:rPr>
                <w:rFonts w:ascii="Traditional Arabic" w:hAnsi="Traditional Arabic" w:cs="Traditional Arabic"/>
                <w:noProof/>
                <w:webHidden/>
                <w:sz w:val="34"/>
                <w:szCs w:val="34"/>
                <w:rtl/>
              </w:rPr>
              <w:instrText xml:space="preserve"> </w:instrText>
            </w:r>
            <w:r w:rsidR="00896AFB" w:rsidRPr="00896AFB">
              <w:rPr>
                <w:rStyle w:val="Hyperlink"/>
                <w:rFonts w:ascii="Traditional Arabic" w:hAnsi="Traditional Arabic" w:cs="Traditional Arabic"/>
                <w:noProof/>
                <w:sz w:val="34"/>
                <w:szCs w:val="34"/>
                <w:rtl/>
              </w:rPr>
            </w:r>
            <w:r w:rsidR="00896AFB" w:rsidRPr="00896AFB">
              <w:rPr>
                <w:rStyle w:val="Hyperlink"/>
                <w:rFonts w:ascii="Traditional Arabic" w:hAnsi="Traditional Arabic" w:cs="Traditional Arabic"/>
                <w:noProof/>
                <w:sz w:val="34"/>
                <w:szCs w:val="34"/>
                <w:rtl/>
              </w:rPr>
              <w:fldChar w:fldCharType="separate"/>
            </w:r>
            <w:r w:rsidR="00896AFB" w:rsidRPr="00896AFB">
              <w:rPr>
                <w:rFonts w:ascii="Traditional Arabic" w:hAnsi="Traditional Arabic" w:cs="Traditional Arabic"/>
                <w:noProof/>
                <w:webHidden/>
                <w:sz w:val="34"/>
                <w:szCs w:val="34"/>
                <w:rtl/>
              </w:rPr>
              <w:t>65</w:t>
            </w:r>
            <w:r w:rsidR="00896AFB" w:rsidRPr="00896AFB">
              <w:rPr>
                <w:rStyle w:val="Hyperlink"/>
                <w:rFonts w:ascii="Traditional Arabic" w:hAnsi="Traditional Arabic" w:cs="Traditional Arabic"/>
                <w:noProof/>
                <w:sz w:val="34"/>
                <w:szCs w:val="34"/>
                <w:rtl/>
              </w:rPr>
              <w:fldChar w:fldCharType="end"/>
            </w:r>
          </w:hyperlink>
        </w:p>
        <w:p w:rsidR="00896AFB" w:rsidRPr="00896AFB" w:rsidRDefault="00855871">
          <w:pPr>
            <w:pStyle w:val="21"/>
            <w:tabs>
              <w:tab w:val="right" w:leader="dot" w:pos="9089"/>
            </w:tabs>
            <w:rPr>
              <w:rFonts w:ascii="Traditional Arabic" w:hAnsi="Traditional Arabic" w:cs="Traditional Arabic"/>
              <w:noProof/>
              <w:sz w:val="34"/>
              <w:szCs w:val="34"/>
              <w:rtl/>
            </w:rPr>
          </w:pPr>
          <w:hyperlink w:anchor="_Toc459018617" w:history="1">
            <w:r w:rsidR="00896AFB" w:rsidRPr="00896AFB">
              <w:rPr>
                <w:rStyle w:val="Hyperlink"/>
                <w:rFonts w:ascii="Traditional Arabic" w:hAnsi="Traditional Arabic" w:cs="Traditional Arabic"/>
                <w:noProof/>
                <w:sz w:val="34"/>
                <w:szCs w:val="34"/>
                <w:rtl/>
              </w:rPr>
              <w:t>المبحث الثالث</w:t>
            </w:r>
            <w:r w:rsidR="00896AFB" w:rsidRPr="00896AFB">
              <w:rPr>
                <w:rFonts w:ascii="Traditional Arabic" w:hAnsi="Traditional Arabic" w:cs="Traditional Arabic"/>
                <w:noProof/>
                <w:webHidden/>
                <w:sz w:val="34"/>
                <w:szCs w:val="34"/>
                <w:rtl/>
              </w:rPr>
              <w:tab/>
            </w:r>
            <w:r w:rsidR="00896AFB" w:rsidRPr="00896AFB">
              <w:rPr>
                <w:rStyle w:val="Hyperlink"/>
                <w:rFonts w:ascii="Traditional Arabic" w:hAnsi="Traditional Arabic" w:cs="Traditional Arabic"/>
                <w:noProof/>
                <w:sz w:val="34"/>
                <w:szCs w:val="34"/>
                <w:rtl/>
              </w:rPr>
              <w:fldChar w:fldCharType="begin"/>
            </w:r>
            <w:r w:rsidR="00896AFB" w:rsidRPr="00896AFB">
              <w:rPr>
                <w:rFonts w:ascii="Traditional Arabic" w:hAnsi="Traditional Arabic" w:cs="Traditional Arabic"/>
                <w:noProof/>
                <w:webHidden/>
                <w:sz w:val="34"/>
                <w:szCs w:val="34"/>
                <w:rtl/>
              </w:rPr>
              <w:instrText xml:space="preserve"> </w:instrText>
            </w:r>
            <w:r w:rsidR="00896AFB" w:rsidRPr="00896AFB">
              <w:rPr>
                <w:rFonts w:ascii="Traditional Arabic" w:hAnsi="Traditional Arabic" w:cs="Traditional Arabic"/>
                <w:noProof/>
                <w:webHidden/>
                <w:sz w:val="34"/>
                <w:szCs w:val="34"/>
              </w:rPr>
              <w:instrText>PAGEREF</w:instrText>
            </w:r>
            <w:r w:rsidR="00896AFB" w:rsidRPr="00896AFB">
              <w:rPr>
                <w:rFonts w:ascii="Traditional Arabic" w:hAnsi="Traditional Arabic" w:cs="Traditional Arabic"/>
                <w:noProof/>
                <w:webHidden/>
                <w:sz w:val="34"/>
                <w:szCs w:val="34"/>
                <w:rtl/>
              </w:rPr>
              <w:instrText xml:space="preserve"> _</w:instrText>
            </w:r>
            <w:r w:rsidR="00896AFB" w:rsidRPr="00896AFB">
              <w:rPr>
                <w:rFonts w:ascii="Traditional Arabic" w:hAnsi="Traditional Arabic" w:cs="Traditional Arabic"/>
                <w:noProof/>
                <w:webHidden/>
                <w:sz w:val="34"/>
                <w:szCs w:val="34"/>
              </w:rPr>
              <w:instrText>Toc459018617 \h</w:instrText>
            </w:r>
            <w:r w:rsidR="00896AFB" w:rsidRPr="00896AFB">
              <w:rPr>
                <w:rFonts w:ascii="Traditional Arabic" w:hAnsi="Traditional Arabic" w:cs="Traditional Arabic"/>
                <w:noProof/>
                <w:webHidden/>
                <w:sz w:val="34"/>
                <w:szCs w:val="34"/>
                <w:rtl/>
              </w:rPr>
              <w:instrText xml:space="preserve"> </w:instrText>
            </w:r>
            <w:r w:rsidR="00896AFB" w:rsidRPr="00896AFB">
              <w:rPr>
                <w:rStyle w:val="Hyperlink"/>
                <w:rFonts w:ascii="Traditional Arabic" w:hAnsi="Traditional Arabic" w:cs="Traditional Arabic"/>
                <w:noProof/>
                <w:sz w:val="34"/>
                <w:szCs w:val="34"/>
                <w:rtl/>
              </w:rPr>
            </w:r>
            <w:r w:rsidR="00896AFB" w:rsidRPr="00896AFB">
              <w:rPr>
                <w:rStyle w:val="Hyperlink"/>
                <w:rFonts w:ascii="Traditional Arabic" w:hAnsi="Traditional Arabic" w:cs="Traditional Arabic"/>
                <w:noProof/>
                <w:sz w:val="34"/>
                <w:szCs w:val="34"/>
                <w:rtl/>
              </w:rPr>
              <w:fldChar w:fldCharType="separate"/>
            </w:r>
            <w:r w:rsidR="00896AFB" w:rsidRPr="00896AFB">
              <w:rPr>
                <w:rFonts w:ascii="Traditional Arabic" w:hAnsi="Traditional Arabic" w:cs="Traditional Arabic"/>
                <w:noProof/>
                <w:webHidden/>
                <w:sz w:val="34"/>
                <w:szCs w:val="34"/>
                <w:rtl/>
              </w:rPr>
              <w:t>86</w:t>
            </w:r>
            <w:r w:rsidR="00896AFB" w:rsidRPr="00896AFB">
              <w:rPr>
                <w:rStyle w:val="Hyperlink"/>
                <w:rFonts w:ascii="Traditional Arabic" w:hAnsi="Traditional Arabic" w:cs="Traditional Arabic"/>
                <w:noProof/>
                <w:sz w:val="34"/>
                <w:szCs w:val="34"/>
                <w:rtl/>
              </w:rPr>
              <w:fldChar w:fldCharType="end"/>
            </w:r>
          </w:hyperlink>
        </w:p>
        <w:p w:rsidR="00896AFB" w:rsidRPr="00896AFB" w:rsidRDefault="00855871">
          <w:pPr>
            <w:pStyle w:val="21"/>
            <w:tabs>
              <w:tab w:val="right" w:leader="dot" w:pos="9089"/>
            </w:tabs>
            <w:rPr>
              <w:rFonts w:ascii="Traditional Arabic" w:hAnsi="Traditional Arabic" w:cs="Traditional Arabic"/>
              <w:noProof/>
              <w:sz w:val="34"/>
              <w:szCs w:val="34"/>
              <w:rtl/>
            </w:rPr>
          </w:pPr>
          <w:hyperlink w:anchor="_Toc459018618" w:history="1">
            <w:r w:rsidR="00896AFB" w:rsidRPr="00896AFB">
              <w:rPr>
                <w:rStyle w:val="Hyperlink"/>
                <w:rFonts w:ascii="Traditional Arabic" w:eastAsia="Calibri" w:hAnsi="Traditional Arabic" w:cs="Traditional Arabic"/>
                <w:noProof/>
                <w:sz w:val="34"/>
                <w:szCs w:val="34"/>
                <w:rtl/>
                <w:lang w:bidi="ar-IQ"/>
              </w:rPr>
              <w:t>أشكال الكسب الحرام</w:t>
            </w:r>
            <w:r w:rsidR="00896AFB" w:rsidRPr="00896AFB">
              <w:rPr>
                <w:rFonts w:ascii="Traditional Arabic" w:hAnsi="Traditional Arabic" w:cs="Traditional Arabic"/>
                <w:noProof/>
                <w:webHidden/>
                <w:sz w:val="34"/>
                <w:szCs w:val="34"/>
                <w:rtl/>
              </w:rPr>
              <w:tab/>
            </w:r>
            <w:r w:rsidR="00896AFB" w:rsidRPr="00896AFB">
              <w:rPr>
                <w:rStyle w:val="Hyperlink"/>
                <w:rFonts w:ascii="Traditional Arabic" w:hAnsi="Traditional Arabic" w:cs="Traditional Arabic"/>
                <w:noProof/>
                <w:sz w:val="34"/>
                <w:szCs w:val="34"/>
                <w:rtl/>
              </w:rPr>
              <w:fldChar w:fldCharType="begin"/>
            </w:r>
            <w:r w:rsidR="00896AFB" w:rsidRPr="00896AFB">
              <w:rPr>
                <w:rFonts w:ascii="Traditional Arabic" w:hAnsi="Traditional Arabic" w:cs="Traditional Arabic"/>
                <w:noProof/>
                <w:webHidden/>
                <w:sz w:val="34"/>
                <w:szCs w:val="34"/>
                <w:rtl/>
              </w:rPr>
              <w:instrText xml:space="preserve"> </w:instrText>
            </w:r>
            <w:r w:rsidR="00896AFB" w:rsidRPr="00896AFB">
              <w:rPr>
                <w:rFonts w:ascii="Traditional Arabic" w:hAnsi="Traditional Arabic" w:cs="Traditional Arabic"/>
                <w:noProof/>
                <w:webHidden/>
                <w:sz w:val="34"/>
                <w:szCs w:val="34"/>
              </w:rPr>
              <w:instrText>PAGEREF</w:instrText>
            </w:r>
            <w:r w:rsidR="00896AFB" w:rsidRPr="00896AFB">
              <w:rPr>
                <w:rFonts w:ascii="Traditional Arabic" w:hAnsi="Traditional Arabic" w:cs="Traditional Arabic"/>
                <w:noProof/>
                <w:webHidden/>
                <w:sz w:val="34"/>
                <w:szCs w:val="34"/>
                <w:rtl/>
              </w:rPr>
              <w:instrText xml:space="preserve"> _</w:instrText>
            </w:r>
            <w:r w:rsidR="00896AFB" w:rsidRPr="00896AFB">
              <w:rPr>
                <w:rFonts w:ascii="Traditional Arabic" w:hAnsi="Traditional Arabic" w:cs="Traditional Arabic"/>
                <w:noProof/>
                <w:webHidden/>
                <w:sz w:val="34"/>
                <w:szCs w:val="34"/>
              </w:rPr>
              <w:instrText>Toc459018618 \h</w:instrText>
            </w:r>
            <w:r w:rsidR="00896AFB" w:rsidRPr="00896AFB">
              <w:rPr>
                <w:rFonts w:ascii="Traditional Arabic" w:hAnsi="Traditional Arabic" w:cs="Traditional Arabic"/>
                <w:noProof/>
                <w:webHidden/>
                <w:sz w:val="34"/>
                <w:szCs w:val="34"/>
                <w:rtl/>
              </w:rPr>
              <w:instrText xml:space="preserve"> </w:instrText>
            </w:r>
            <w:r w:rsidR="00896AFB" w:rsidRPr="00896AFB">
              <w:rPr>
                <w:rStyle w:val="Hyperlink"/>
                <w:rFonts w:ascii="Traditional Arabic" w:hAnsi="Traditional Arabic" w:cs="Traditional Arabic"/>
                <w:noProof/>
                <w:sz w:val="34"/>
                <w:szCs w:val="34"/>
                <w:rtl/>
              </w:rPr>
            </w:r>
            <w:r w:rsidR="00896AFB" w:rsidRPr="00896AFB">
              <w:rPr>
                <w:rStyle w:val="Hyperlink"/>
                <w:rFonts w:ascii="Traditional Arabic" w:hAnsi="Traditional Arabic" w:cs="Traditional Arabic"/>
                <w:noProof/>
                <w:sz w:val="34"/>
                <w:szCs w:val="34"/>
                <w:rtl/>
              </w:rPr>
              <w:fldChar w:fldCharType="separate"/>
            </w:r>
            <w:r w:rsidR="00896AFB" w:rsidRPr="00896AFB">
              <w:rPr>
                <w:rFonts w:ascii="Traditional Arabic" w:hAnsi="Traditional Arabic" w:cs="Traditional Arabic"/>
                <w:noProof/>
                <w:webHidden/>
                <w:sz w:val="34"/>
                <w:szCs w:val="34"/>
                <w:rtl/>
              </w:rPr>
              <w:t>86</w:t>
            </w:r>
            <w:r w:rsidR="00896AFB" w:rsidRPr="00896AFB">
              <w:rPr>
                <w:rStyle w:val="Hyperlink"/>
                <w:rFonts w:ascii="Traditional Arabic" w:hAnsi="Traditional Arabic" w:cs="Traditional Arabic"/>
                <w:noProof/>
                <w:sz w:val="34"/>
                <w:szCs w:val="34"/>
                <w:rtl/>
              </w:rPr>
              <w:fldChar w:fldCharType="end"/>
            </w:r>
          </w:hyperlink>
        </w:p>
        <w:p w:rsidR="00896AFB" w:rsidRPr="00896AFB" w:rsidRDefault="00855871">
          <w:pPr>
            <w:pStyle w:val="21"/>
            <w:tabs>
              <w:tab w:val="right" w:leader="dot" w:pos="9089"/>
            </w:tabs>
            <w:rPr>
              <w:rFonts w:ascii="Traditional Arabic" w:hAnsi="Traditional Arabic" w:cs="Traditional Arabic"/>
              <w:noProof/>
              <w:sz w:val="34"/>
              <w:szCs w:val="34"/>
              <w:rtl/>
            </w:rPr>
          </w:pPr>
          <w:hyperlink w:anchor="_Toc459018619" w:history="1">
            <w:r w:rsidR="00896AFB" w:rsidRPr="00896AFB">
              <w:rPr>
                <w:rStyle w:val="Hyperlink"/>
                <w:rFonts w:ascii="Traditional Arabic" w:eastAsia="Calibri" w:hAnsi="Traditional Arabic" w:cs="Traditional Arabic"/>
                <w:noProof/>
                <w:sz w:val="34"/>
                <w:szCs w:val="34"/>
                <w:rtl/>
                <w:lang w:bidi="ar-IQ"/>
              </w:rPr>
              <w:t>المطلب الأول:</w:t>
            </w:r>
            <w:r w:rsidR="00896AFB" w:rsidRPr="00896AFB">
              <w:rPr>
                <w:rFonts w:ascii="Traditional Arabic" w:hAnsi="Traditional Arabic" w:cs="Traditional Arabic"/>
                <w:noProof/>
                <w:webHidden/>
                <w:sz w:val="34"/>
                <w:szCs w:val="34"/>
                <w:rtl/>
              </w:rPr>
              <w:tab/>
            </w:r>
            <w:r w:rsidR="00896AFB" w:rsidRPr="00896AFB">
              <w:rPr>
                <w:rStyle w:val="Hyperlink"/>
                <w:rFonts w:ascii="Traditional Arabic" w:hAnsi="Traditional Arabic" w:cs="Traditional Arabic"/>
                <w:noProof/>
                <w:sz w:val="34"/>
                <w:szCs w:val="34"/>
                <w:rtl/>
              </w:rPr>
              <w:fldChar w:fldCharType="begin"/>
            </w:r>
            <w:r w:rsidR="00896AFB" w:rsidRPr="00896AFB">
              <w:rPr>
                <w:rFonts w:ascii="Traditional Arabic" w:hAnsi="Traditional Arabic" w:cs="Traditional Arabic"/>
                <w:noProof/>
                <w:webHidden/>
                <w:sz w:val="34"/>
                <w:szCs w:val="34"/>
                <w:rtl/>
              </w:rPr>
              <w:instrText xml:space="preserve"> </w:instrText>
            </w:r>
            <w:r w:rsidR="00896AFB" w:rsidRPr="00896AFB">
              <w:rPr>
                <w:rFonts w:ascii="Traditional Arabic" w:hAnsi="Traditional Arabic" w:cs="Traditional Arabic"/>
                <w:noProof/>
                <w:webHidden/>
                <w:sz w:val="34"/>
                <w:szCs w:val="34"/>
              </w:rPr>
              <w:instrText>PAGEREF</w:instrText>
            </w:r>
            <w:r w:rsidR="00896AFB" w:rsidRPr="00896AFB">
              <w:rPr>
                <w:rFonts w:ascii="Traditional Arabic" w:hAnsi="Traditional Arabic" w:cs="Traditional Arabic"/>
                <w:noProof/>
                <w:webHidden/>
                <w:sz w:val="34"/>
                <w:szCs w:val="34"/>
                <w:rtl/>
              </w:rPr>
              <w:instrText xml:space="preserve"> _</w:instrText>
            </w:r>
            <w:r w:rsidR="00896AFB" w:rsidRPr="00896AFB">
              <w:rPr>
                <w:rFonts w:ascii="Traditional Arabic" w:hAnsi="Traditional Arabic" w:cs="Traditional Arabic"/>
                <w:noProof/>
                <w:webHidden/>
                <w:sz w:val="34"/>
                <w:szCs w:val="34"/>
              </w:rPr>
              <w:instrText>Toc459018619 \h</w:instrText>
            </w:r>
            <w:r w:rsidR="00896AFB" w:rsidRPr="00896AFB">
              <w:rPr>
                <w:rFonts w:ascii="Traditional Arabic" w:hAnsi="Traditional Arabic" w:cs="Traditional Arabic"/>
                <w:noProof/>
                <w:webHidden/>
                <w:sz w:val="34"/>
                <w:szCs w:val="34"/>
                <w:rtl/>
              </w:rPr>
              <w:instrText xml:space="preserve"> </w:instrText>
            </w:r>
            <w:r w:rsidR="00896AFB" w:rsidRPr="00896AFB">
              <w:rPr>
                <w:rStyle w:val="Hyperlink"/>
                <w:rFonts w:ascii="Traditional Arabic" w:hAnsi="Traditional Arabic" w:cs="Traditional Arabic"/>
                <w:noProof/>
                <w:sz w:val="34"/>
                <w:szCs w:val="34"/>
                <w:rtl/>
              </w:rPr>
            </w:r>
            <w:r w:rsidR="00896AFB" w:rsidRPr="00896AFB">
              <w:rPr>
                <w:rStyle w:val="Hyperlink"/>
                <w:rFonts w:ascii="Traditional Arabic" w:hAnsi="Traditional Arabic" w:cs="Traditional Arabic"/>
                <w:noProof/>
                <w:sz w:val="34"/>
                <w:szCs w:val="34"/>
                <w:rtl/>
              </w:rPr>
              <w:fldChar w:fldCharType="separate"/>
            </w:r>
            <w:r w:rsidR="00896AFB" w:rsidRPr="00896AFB">
              <w:rPr>
                <w:rFonts w:ascii="Traditional Arabic" w:hAnsi="Traditional Arabic" w:cs="Traditional Arabic"/>
                <w:noProof/>
                <w:webHidden/>
                <w:sz w:val="34"/>
                <w:szCs w:val="34"/>
                <w:rtl/>
              </w:rPr>
              <w:t>86</w:t>
            </w:r>
            <w:r w:rsidR="00896AFB" w:rsidRPr="00896AFB">
              <w:rPr>
                <w:rStyle w:val="Hyperlink"/>
                <w:rFonts w:ascii="Traditional Arabic" w:hAnsi="Traditional Arabic" w:cs="Traditional Arabic"/>
                <w:noProof/>
                <w:sz w:val="34"/>
                <w:szCs w:val="34"/>
                <w:rtl/>
              </w:rPr>
              <w:fldChar w:fldCharType="end"/>
            </w:r>
          </w:hyperlink>
        </w:p>
        <w:p w:rsidR="00896AFB" w:rsidRPr="00896AFB" w:rsidRDefault="00855871">
          <w:pPr>
            <w:pStyle w:val="21"/>
            <w:tabs>
              <w:tab w:val="right" w:leader="dot" w:pos="9089"/>
            </w:tabs>
            <w:rPr>
              <w:rFonts w:ascii="Traditional Arabic" w:hAnsi="Traditional Arabic" w:cs="Traditional Arabic"/>
              <w:noProof/>
              <w:sz w:val="34"/>
              <w:szCs w:val="34"/>
              <w:rtl/>
            </w:rPr>
          </w:pPr>
          <w:hyperlink w:anchor="_Toc459018620" w:history="1">
            <w:r w:rsidR="00896AFB" w:rsidRPr="00896AFB">
              <w:rPr>
                <w:rStyle w:val="Hyperlink"/>
                <w:rFonts w:ascii="Traditional Arabic" w:eastAsia="Calibri" w:hAnsi="Traditional Arabic" w:cs="Traditional Arabic"/>
                <w:noProof/>
                <w:sz w:val="34"/>
                <w:szCs w:val="34"/>
                <w:rtl/>
                <w:lang w:bidi="ar-IQ"/>
              </w:rPr>
              <w:t>حكم اختلاط المال الحلال بالمال الحرام</w:t>
            </w:r>
            <w:r w:rsidR="00896AFB" w:rsidRPr="00896AFB">
              <w:rPr>
                <w:rFonts w:ascii="Traditional Arabic" w:hAnsi="Traditional Arabic" w:cs="Traditional Arabic"/>
                <w:noProof/>
                <w:webHidden/>
                <w:sz w:val="34"/>
                <w:szCs w:val="34"/>
                <w:rtl/>
              </w:rPr>
              <w:tab/>
            </w:r>
            <w:r w:rsidR="00896AFB" w:rsidRPr="00896AFB">
              <w:rPr>
                <w:rStyle w:val="Hyperlink"/>
                <w:rFonts w:ascii="Traditional Arabic" w:hAnsi="Traditional Arabic" w:cs="Traditional Arabic"/>
                <w:noProof/>
                <w:sz w:val="34"/>
                <w:szCs w:val="34"/>
                <w:rtl/>
              </w:rPr>
              <w:fldChar w:fldCharType="begin"/>
            </w:r>
            <w:r w:rsidR="00896AFB" w:rsidRPr="00896AFB">
              <w:rPr>
                <w:rFonts w:ascii="Traditional Arabic" w:hAnsi="Traditional Arabic" w:cs="Traditional Arabic"/>
                <w:noProof/>
                <w:webHidden/>
                <w:sz w:val="34"/>
                <w:szCs w:val="34"/>
                <w:rtl/>
              </w:rPr>
              <w:instrText xml:space="preserve"> </w:instrText>
            </w:r>
            <w:r w:rsidR="00896AFB" w:rsidRPr="00896AFB">
              <w:rPr>
                <w:rFonts w:ascii="Traditional Arabic" w:hAnsi="Traditional Arabic" w:cs="Traditional Arabic"/>
                <w:noProof/>
                <w:webHidden/>
                <w:sz w:val="34"/>
                <w:szCs w:val="34"/>
              </w:rPr>
              <w:instrText>PAGEREF</w:instrText>
            </w:r>
            <w:r w:rsidR="00896AFB" w:rsidRPr="00896AFB">
              <w:rPr>
                <w:rFonts w:ascii="Traditional Arabic" w:hAnsi="Traditional Arabic" w:cs="Traditional Arabic"/>
                <w:noProof/>
                <w:webHidden/>
                <w:sz w:val="34"/>
                <w:szCs w:val="34"/>
                <w:rtl/>
              </w:rPr>
              <w:instrText xml:space="preserve"> _</w:instrText>
            </w:r>
            <w:r w:rsidR="00896AFB" w:rsidRPr="00896AFB">
              <w:rPr>
                <w:rFonts w:ascii="Traditional Arabic" w:hAnsi="Traditional Arabic" w:cs="Traditional Arabic"/>
                <w:noProof/>
                <w:webHidden/>
                <w:sz w:val="34"/>
                <w:szCs w:val="34"/>
              </w:rPr>
              <w:instrText>Toc459018620 \h</w:instrText>
            </w:r>
            <w:r w:rsidR="00896AFB" w:rsidRPr="00896AFB">
              <w:rPr>
                <w:rFonts w:ascii="Traditional Arabic" w:hAnsi="Traditional Arabic" w:cs="Traditional Arabic"/>
                <w:noProof/>
                <w:webHidden/>
                <w:sz w:val="34"/>
                <w:szCs w:val="34"/>
                <w:rtl/>
              </w:rPr>
              <w:instrText xml:space="preserve"> </w:instrText>
            </w:r>
            <w:r w:rsidR="00896AFB" w:rsidRPr="00896AFB">
              <w:rPr>
                <w:rStyle w:val="Hyperlink"/>
                <w:rFonts w:ascii="Traditional Arabic" w:hAnsi="Traditional Arabic" w:cs="Traditional Arabic"/>
                <w:noProof/>
                <w:sz w:val="34"/>
                <w:szCs w:val="34"/>
                <w:rtl/>
              </w:rPr>
            </w:r>
            <w:r w:rsidR="00896AFB" w:rsidRPr="00896AFB">
              <w:rPr>
                <w:rStyle w:val="Hyperlink"/>
                <w:rFonts w:ascii="Traditional Arabic" w:hAnsi="Traditional Arabic" w:cs="Traditional Arabic"/>
                <w:noProof/>
                <w:sz w:val="34"/>
                <w:szCs w:val="34"/>
                <w:rtl/>
              </w:rPr>
              <w:fldChar w:fldCharType="separate"/>
            </w:r>
            <w:r w:rsidR="00896AFB" w:rsidRPr="00896AFB">
              <w:rPr>
                <w:rFonts w:ascii="Traditional Arabic" w:hAnsi="Traditional Arabic" w:cs="Traditional Arabic"/>
                <w:noProof/>
                <w:webHidden/>
                <w:sz w:val="34"/>
                <w:szCs w:val="34"/>
                <w:rtl/>
              </w:rPr>
              <w:t>86</w:t>
            </w:r>
            <w:r w:rsidR="00896AFB" w:rsidRPr="00896AFB">
              <w:rPr>
                <w:rStyle w:val="Hyperlink"/>
                <w:rFonts w:ascii="Traditional Arabic" w:hAnsi="Traditional Arabic" w:cs="Traditional Arabic"/>
                <w:noProof/>
                <w:sz w:val="34"/>
                <w:szCs w:val="34"/>
                <w:rtl/>
              </w:rPr>
              <w:fldChar w:fldCharType="end"/>
            </w:r>
          </w:hyperlink>
        </w:p>
        <w:p w:rsidR="00896AFB" w:rsidRPr="00896AFB" w:rsidRDefault="00855871">
          <w:pPr>
            <w:pStyle w:val="21"/>
            <w:tabs>
              <w:tab w:val="right" w:leader="dot" w:pos="9089"/>
            </w:tabs>
            <w:rPr>
              <w:rFonts w:ascii="Traditional Arabic" w:hAnsi="Traditional Arabic" w:cs="Traditional Arabic"/>
              <w:noProof/>
              <w:sz w:val="34"/>
              <w:szCs w:val="34"/>
              <w:rtl/>
            </w:rPr>
          </w:pPr>
          <w:hyperlink w:anchor="_Toc459018621" w:history="1">
            <w:r w:rsidR="00896AFB" w:rsidRPr="00896AFB">
              <w:rPr>
                <w:rStyle w:val="Hyperlink"/>
                <w:rFonts w:ascii="Traditional Arabic" w:eastAsia="Calibri" w:hAnsi="Traditional Arabic" w:cs="Traditional Arabic"/>
                <w:noProof/>
                <w:sz w:val="34"/>
                <w:szCs w:val="34"/>
                <w:rtl/>
                <w:lang w:bidi="ar-IQ"/>
              </w:rPr>
              <w:t>المطلب الثاني:</w:t>
            </w:r>
            <w:r w:rsidR="00896AFB" w:rsidRPr="00896AFB">
              <w:rPr>
                <w:rFonts w:ascii="Traditional Arabic" w:hAnsi="Traditional Arabic" w:cs="Traditional Arabic"/>
                <w:noProof/>
                <w:webHidden/>
                <w:sz w:val="34"/>
                <w:szCs w:val="34"/>
                <w:rtl/>
              </w:rPr>
              <w:tab/>
            </w:r>
            <w:r w:rsidR="00896AFB" w:rsidRPr="00896AFB">
              <w:rPr>
                <w:rStyle w:val="Hyperlink"/>
                <w:rFonts w:ascii="Traditional Arabic" w:hAnsi="Traditional Arabic" w:cs="Traditional Arabic"/>
                <w:noProof/>
                <w:sz w:val="34"/>
                <w:szCs w:val="34"/>
                <w:rtl/>
              </w:rPr>
              <w:fldChar w:fldCharType="begin"/>
            </w:r>
            <w:r w:rsidR="00896AFB" w:rsidRPr="00896AFB">
              <w:rPr>
                <w:rFonts w:ascii="Traditional Arabic" w:hAnsi="Traditional Arabic" w:cs="Traditional Arabic"/>
                <w:noProof/>
                <w:webHidden/>
                <w:sz w:val="34"/>
                <w:szCs w:val="34"/>
                <w:rtl/>
              </w:rPr>
              <w:instrText xml:space="preserve"> </w:instrText>
            </w:r>
            <w:r w:rsidR="00896AFB" w:rsidRPr="00896AFB">
              <w:rPr>
                <w:rFonts w:ascii="Traditional Arabic" w:hAnsi="Traditional Arabic" w:cs="Traditional Arabic"/>
                <w:noProof/>
                <w:webHidden/>
                <w:sz w:val="34"/>
                <w:szCs w:val="34"/>
              </w:rPr>
              <w:instrText>PAGEREF</w:instrText>
            </w:r>
            <w:r w:rsidR="00896AFB" w:rsidRPr="00896AFB">
              <w:rPr>
                <w:rFonts w:ascii="Traditional Arabic" w:hAnsi="Traditional Arabic" w:cs="Traditional Arabic"/>
                <w:noProof/>
                <w:webHidden/>
                <w:sz w:val="34"/>
                <w:szCs w:val="34"/>
                <w:rtl/>
              </w:rPr>
              <w:instrText xml:space="preserve"> _</w:instrText>
            </w:r>
            <w:r w:rsidR="00896AFB" w:rsidRPr="00896AFB">
              <w:rPr>
                <w:rFonts w:ascii="Traditional Arabic" w:hAnsi="Traditional Arabic" w:cs="Traditional Arabic"/>
                <w:noProof/>
                <w:webHidden/>
                <w:sz w:val="34"/>
                <w:szCs w:val="34"/>
              </w:rPr>
              <w:instrText>Toc459018621 \h</w:instrText>
            </w:r>
            <w:r w:rsidR="00896AFB" w:rsidRPr="00896AFB">
              <w:rPr>
                <w:rFonts w:ascii="Traditional Arabic" w:hAnsi="Traditional Arabic" w:cs="Traditional Arabic"/>
                <w:noProof/>
                <w:webHidden/>
                <w:sz w:val="34"/>
                <w:szCs w:val="34"/>
                <w:rtl/>
              </w:rPr>
              <w:instrText xml:space="preserve"> </w:instrText>
            </w:r>
            <w:r w:rsidR="00896AFB" w:rsidRPr="00896AFB">
              <w:rPr>
                <w:rStyle w:val="Hyperlink"/>
                <w:rFonts w:ascii="Traditional Arabic" w:hAnsi="Traditional Arabic" w:cs="Traditional Arabic"/>
                <w:noProof/>
                <w:sz w:val="34"/>
                <w:szCs w:val="34"/>
                <w:rtl/>
              </w:rPr>
            </w:r>
            <w:r w:rsidR="00896AFB" w:rsidRPr="00896AFB">
              <w:rPr>
                <w:rStyle w:val="Hyperlink"/>
                <w:rFonts w:ascii="Traditional Arabic" w:hAnsi="Traditional Arabic" w:cs="Traditional Arabic"/>
                <w:noProof/>
                <w:sz w:val="34"/>
                <w:szCs w:val="34"/>
                <w:rtl/>
              </w:rPr>
              <w:fldChar w:fldCharType="separate"/>
            </w:r>
            <w:r w:rsidR="00896AFB" w:rsidRPr="00896AFB">
              <w:rPr>
                <w:rFonts w:ascii="Traditional Arabic" w:hAnsi="Traditional Arabic" w:cs="Traditional Arabic"/>
                <w:noProof/>
                <w:webHidden/>
                <w:sz w:val="34"/>
                <w:szCs w:val="34"/>
                <w:rtl/>
              </w:rPr>
              <w:t>89</w:t>
            </w:r>
            <w:r w:rsidR="00896AFB" w:rsidRPr="00896AFB">
              <w:rPr>
                <w:rStyle w:val="Hyperlink"/>
                <w:rFonts w:ascii="Traditional Arabic" w:hAnsi="Traditional Arabic" w:cs="Traditional Arabic"/>
                <w:noProof/>
                <w:sz w:val="34"/>
                <w:szCs w:val="34"/>
                <w:rtl/>
              </w:rPr>
              <w:fldChar w:fldCharType="end"/>
            </w:r>
          </w:hyperlink>
        </w:p>
        <w:p w:rsidR="00896AFB" w:rsidRPr="00896AFB" w:rsidRDefault="00855871">
          <w:pPr>
            <w:pStyle w:val="21"/>
            <w:tabs>
              <w:tab w:val="right" w:leader="dot" w:pos="9089"/>
            </w:tabs>
            <w:rPr>
              <w:rFonts w:ascii="Traditional Arabic" w:hAnsi="Traditional Arabic" w:cs="Traditional Arabic"/>
              <w:noProof/>
              <w:sz w:val="34"/>
              <w:szCs w:val="34"/>
              <w:rtl/>
            </w:rPr>
          </w:pPr>
          <w:hyperlink w:anchor="_Toc459018622" w:history="1">
            <w:r w:rsidR="00896AFB" w:rsidRPr="00896AFB">
              <w:rPr>
                <w:rStyle w:val="Hyperlink"/>
                <w:rFonts w:ascii="Traditional Arabic" w:eastAsia="Calibri" w:hAnsi="Traditional Arabic" w:cs="Traditional Arabic"/>
                <w:noProof/>
                <w:sz w:val="34"/>
                <w:szCs w:val="34"/>
                <w:rtl/>
                <w:lang w:bidi="ar-IQ"/>
              </w:rPr>
              <w:t>صور المال الحرام</w:t>
            </w:r>
            <w:r w:rsidR="00896AFB" w:rsidRPr="00896AFB">
              <w:rPr>
                <w:rFonts w:ascii="Traditional Arabic" w:hAnsi="Traditional Arabic" w:cs="Traditional Arabic"/>
                <w:noProof/>
                <w:webHidden/>
                <w:sz w:val="34"/>
                <w:szCs w:val="34"/>
                <w:rtl/>
              </w:rPr>
              <w:tab/>
            </w:r>
            <w:r w:rsidR="00896AFB" w:rsidRPr="00896AFB">
              <w:rPr>
                <w:rStyle w:val="Hyperlink"/>
                <w:rFonts w:ascii="Traditional Arabic" w:hAnsi="Traditional Arabic" w:cs="Traditional Arabic"/>
                <w:noProof/>
                <w:sz w:val="34"/>
                <w:szCs w:val="34"/>
                <w:rtl/>
              </w:rPr>
              <w:fldChar w:fldCharType="begin"/>
            </w:r>
            <w:r w:rsidR="00896AFB" w:rsidRPr="00896AFB">
              <w:rPr>
                <w:rFonts w:ascii="Traditional Arabic" w:hAnsi="Traditional Arabic" w:cs="Traditional Arabic"/>
                <w:noProof/>
                <w:webHidden/>
                <w:sz w:val="34"/>
                <w:szCs w:val="34"/>
                <w:rtl/>
              </w:rPr>
              <w:instrText xml:space="preserve"> </w:instrText>
            </w:r>
            <w:r w:rsidR="00896AFB" w:rsidRPr="00896AFB">
              <w:rPr>
                <w:rFonts w:ascii="Traditional Arabic" w:hAnsi="Traditional Arabic" w:cs="Traditional Arabic"/>
                <w:noProof/>
                <w:webHidden/>
                <w:sz w:val="34"/>
                <w:szCs w:val="34"/>
              </w:rPr>
              <w:instrText>PAGEREF</w:instrText>
            </w:r>
            <w:r w:rsidR="00896AFB" w:rsidRPr="00896AFB">
              <w:rPr>
                <w:rFonts w:ascii="Traditional Arabic" w:hAnsi="Traditional Arabic" w:cs="Traditional Arabic"/>
                <w:noProof/>
                <w:webHidden/>
                <w:sz w:val="34"/>
                <w:szCs w:val="34"/>
                <w:rtl/>
              </w:rPr>
              <w:instrText xml:space="preserve"> _</w:instrText>
            </w:r>
            <w:r w:rsidR="00896AFB" w:rsidRPr="00896AFB">
              <w:rPr>
                <w:rFonts w:ascii="Traditional Arabic" w:hAnsi="Traditional Arabic" w:cs="Traditional Arabic"/>
                <w:noProof/>
                <w:webHidden/>
                <w:sz w:val="34"/>
                <w:szCs w:val="34"/>
              </w:rPr>
              <w:instrText>Toc459018622 \h</w:instrText>
            </w:r>
            <w:r w:rsidR="00896AFB" w:rsidRPr="00896AFB">
              <w:rPr>
                <w:rFonts w:ascii="Traditional Arabic" w:hAnsi="Traditional Arabic" w:cs="Traditional Arabic"/>
                <w:noProof/>
                <w:webHidden/>
                <w:sz w:val="34"/>
                <w:szCs w:val="34"/>
                <w:rtl/>
              </w:rPr>
              <w:instrText xml:space="preserve"> </w:instrText>
            </w:r>
            <w:r w:rsidR="00896AFB" w:rsidRPr="00896AFB">
              <w:rPr>
                <w:rStyle w:val="Hyperlink"/>
                <w:rFonts w:ascii="Traditional Arabic" w:hAnsi="Traditional Arabic" w:cs="Traditional Arabic"/>
                <w:noProof/>
                <w:sz w:val="34"/>
                <w:szCs w:val="34"/>
                <w:rtl/>
              </w:rPr>
            </w:r>
            <w:r w:rsidR="00896AFB" w:rsidRPr="00896AFB">
              <w:rPr>
                <w:rStyle w:val="Hyperlink"/>
                <w:rFonts w:ascii="Traditional Arabic" w:hAnsi="Traditional Arabic" w:cs="Traditional Arabic"/>
                <w:noProof/>
                <w:sz w:val="34"/>
                <w:szCs w:val="34"/>
                <w:rtl/>
              </w:rPr>
              <w:fldChar w:fldCharType="separate"/>
            </w:r>
            <w:r w:rsidR="00896AFB" w:rsidRPr="00896AFB">
              <w:rPr>
                <w:rFonts w:ascii="Traditional Arabic" w:hAnsi="Traditional Arabic" w:cs="Traditional Arabic"/>
                <w:noProof/>
                <w:webHidden/>
                <w:sz w:val="34"/>
                <w:szCs w:val="34"/>
                <w:rtl/>
              </w:rPr>
              <w:t>89</w:t>
            </w:r>
            <w:r w:rsidR="00896AFB" w:rsidRPr="00896AFB">
              <w:rPr>
                <w:rStyle w:val="Hyperlink"/>
                <w:rFonts w:ascii="Traditional Arabic" w:hAnsi="Traditional Arabic" w:cs="Traditional Arabic"/>
                <w:noProof/>
                <w:sz w:val="34"/>
                <w:szCs w:val="34"/>
                <w:rtl/>
              </w:rPr>
              <w:fldChar w:fldCharType="end"/>
            </w:r>
          </w:hyperlink>
        </w:p>
        <w:p w:rsidR="00896AFB" w:rsidRPr="00896AFB" w:rsidRDefault="00855871">
          <w:pPr>
            <w:pStyle w:val="21"/>
            <w:tabs>
              <w:tab w:val="right" w:leader="dot" w:pos="9089"/>
            </w:tabs>
            <w:rPr>
              <w:rFonts w:ascii="Traditional Arabic" w:hAnsi="Traditional Arabic" w:cs="Traditional Arabic"/>
              <w:noProof/>
              <w:sz w:val="34"/>
              <w:szCs w:val="34"/>
              <w:rtl/>
            </w:rPr>
          </w:pPr>
          <w:hyperlink w:anchor="_Toc459018623" w:history="1">
            <w:r w:rsidR="00896AFB" w:rsidRPr="00896AFB">
              <w:rPr>
                <w:rStyle w:val="Hyperlink"/>
                <w:rFonts w:ascii="Traditional Arabic" w:eastAsia="Calibri" w:hAnsi="Traditional Arabic" w:cs="Traditional Arabic"/>
                <w:noProof/>
                <w:sz w:val="34"/>
                <w:szCs w:val="34"/>
                <w:rtl/>
                <w:lang w:bidi="ar-IQ"/>
              </w:rPr>
              <w:t>المبحث الرابع</w:t>
            </w:r>
            <w:r w:rsidR="00896AFB" w:rsidRPr="00896AFB">
              <w:rPr>
                <w:rFonts w:ascii="Traditional Arabic" w:hAnsi="Traditional Arabic" w:cs="Traditional Arabic"/>
                <w:noProof/>
                <w:webHidden/>
                <w:sz w:val="34"/>
                <w:szCs w:val="34"/>
                <w:rtl/>
              </w:rPr>
              <w:tab/>
            </w:r>
            <w:r w:rsidR="00896AFB" w:rsidRPr="00896AFB">
              <w:rPr>
                <w:rStyle w:val="Hyperlink"/>
                <w:rFonts w:ascii="Traditional Arabic" w:hAnsi="Traditional Arabic" w:cs="Traditional Arabic"/>
                <w:noProof/>
                <w:sz w:val="34"/>
                <w:szCs w:val="34"/>
                <w:rtl/>
              </w:rPr>
              <w:fldChar w:fldCharType="begin"/>
            </w:r>
            <w:r w:rsidR="00896AFB" w:rsidRPr="00896AFB">
              <w:rPr>
                <w:rFonts w:ascii="Traditional Arabic" w:hAnsi="Traditional Arabic" w:cs="Traditional Arabic"/>
                <w:noProof/>
                <w:webHidden/>
                <w:sz w:val="34"/>
                <w:szCs w:val="34"/>
                <w:rtl/>
              </w:rPr>
              <w:instrText xml:space="preserve"> </w:instrText>
            </w:r>
            <w:r w:rsidR="00896AFB" w:rsidRPr="00896AFB">
              <w:rPr>
                <w:rFonts w:ascii="Traditional Arabic" w:hAnsi="Traditional Arabic" w:cs="Traditional Arabic"/>
                <w:noProof/>
                <w:webHidden/>
                <w:sz w:val="34"/>
                <w:szCs w:val="34"/>
              </w:rPr>
              <w:instrText>PAGEREF</w:instrText>
            </w:r>
            <w:r w:rsidR="00896AFB" w:rsidRPr="00896AFB">
              <w:rPr>
                <w:rFonts w:ascii="Traditional Arabic" w:hAnsi="Traditional Arabic" w:cs="Traditional Arabic"/>
                <w:noProof/>
                <w:webHidden/>
                <w:sz w:val="34"/>
                <w:szCs w:val="34"/>
                <w:rtl/>
              </w:rPr>
              <w:instrText xml:space="preserve"> _</w:instrText>
            </w:r>
            <w:r w:rsidR="00896AFB" w:rsidRPr="00896AFB">
              <w:rPr>
                <w:rFonts w:ascii="Traditional Arabic" w:hAnsi="Traditional Arabic" w:cs="Traditional Arabic"/>
                <w:noProof/>
                <w:webHidden/>
                <w:sz w:val="34"/>
                <w:szCs w:val="34"/>
              </w:rPr>
              <w:instrText>Toc459018623 \h</w:instrText>
            </w:r>
            <w:r w:rsidR="00896AFB" w:rsidRPr="00896AFB">
              <w:rPr>
                <w:rFonts w:ascii="Traditional Arabic" w:hAnsi="Traditional Arabic" w:cs="Traditional Arabic"/>
                <w:noProof/>
                <w:webHidden/>
                <w:sz w:val="34"/>
                <w:szCs w:val="34"/>
                <w:rtl/>
              </w:rPr>
              <w:instrText xml:space="preserve"> </w:instrText>
            </w:r>
            <w:r w:rsidR="00896AFB" w:rsidRPr="00896AFB">
              <w:rPr>
                <w:rStyle w:val="Hyperlink"/>
                <w:rFonts w:ascii="Traditional Arabic" w:hAnsi="Traditional Arabic" w:cs="Traditional Arabic"/>
                <w:noProof/>
                <w:sz w:val="34"/>
                <w:szCs w:val="34"/>
                <w:rtl/>
              </w:rPr>
            </w:r>
            <w:r w:rsidR="00896AFB" w:rsidRPr="00896AFB">
              <w:rPr>
                <w:rStyle w:val="Hyperlink"/>
                <w:rFonts w:ascii="Traditional Arabic" w:hAnsi="Traditional Arabic" w:cs="Traditional Arabic"/>
                <w:noProof/>
                <w:sz w:val="34"/>
                <w:szCs w:val="34"/>
                <w:rtl/>
              </w:rPr>
              <w:fldChar w:fldCharType="separate"/>
            </w:r>
            <w:r w:rsidR="00896AFB" w:rsidRPr="00896AFB">
              <w:rPr>
                <w:rFonts w:ascii="Traditional Arabic" w:hAnsi="Traditional Arabic" w:cs="Traditional Arabic"/>
                <w:noProof/>
                <w:webHidden/>
                <w:sz w:val="34"/>
                <w:szCs w:val="34"/>
                <w:rtl/>
              </w:rPr>
              <w:t>113</w:t>
            </w:r>
            <w:r w:rsidR="00896AFB" w:rsidRPr="00896AFB">
              <w:rPr>
                <w:rStyle w:val="Hyperlink"/>
                <w:rFonts w:ascii="Traditional Arabic" w:hAnsi="Traditional Arabic" w:cs="Traditional Arabic"/>
                <w:noProof/>
                <w:sz w:val="34"/>
                <w:szCs w:val="34"/>
                <w:rtl/>
              </w:rPr>
              <w:fldChar w:fldCharType="end"/>
            </w:r>
          </w:hyperlink>
        </w:p>
        <w:p w:rsidR="00896AFB" w:rsidRPr="00896AFB" w:rsidRDefault="00855871">
          <w:pPr>
            <w:pStyle w:val="21"/>
            <w:tabs>
              <w:tab w:val="right" w:leader="dot" w:pos="9089"/>
            </w:tabs>
            <w:rPr>
              <w:rFonts w:ascii="Traditional Arabic" w:hAnsi="Traditional Arabic" w:cs="Traditional Arabic"/>
              <w:noProof/>
              <w:sz w:val="34"/>
              <w:szCs w:val="34"/>
              <w:rtl/>
            </w:rPr>
          </w:pPr>
          <w:hyperlink w:anchor="_Toc459018624" w:history="1">
            <w:r w:rsidR="00896AFB" w:rsidRPr="00896AFB">
              <w:rPr>
                <w:rStyle w:val="Hyperlink"/>
                <w:rFonts w:ascii="Traditional Arabic" w:eastAsia="Calibri" w:hAnsi="Traditional Arabic" w:cs="Traditional Arabic"/>
                <w:noProof/>
                <w:sz w:val="34"/>
                <w:szCs w:val="34"/>
                <w:rtl/>
                <w:lang w:bidi="ar-IQ"/>
              </w:rPr>
              <w:t>الفتاوى</w:t>
            </w:r>
            <w:r w:rsidR="00896AFB" w:rsidRPr="00896AFB">
              <w:rPr>
                <w:rFonts w:ascii="Traditional Arabic" w:hAnsi="Traditional Arabic" w:cs="Traditional Arabic"/>
                <w:noProof/>
                <w:webHidden/>
                <w:sz w:val="34"/>
                <w:szCs w:val="34"/>
                <w:rtl/>
              </w:rPr>
              <w:tab/>
            </w:r>
            <w:r w:rsidR="00896AFB" w:rsidRPr="00896AFB">
              <w:rPr>
                <w:rStyle w:val="Hyperlink"/>
                <w:rFonts w:ascii="Traditional Arabic" w:hAnsi="Traditional Arabic" w:cs="Traditional Arabic"/>
                <w:noProof/>
                <w:sz w:val="34"/>
                <w:szCs w:val="34"/>
                <w:rtl/>
              </w:rPr>
              <w:fldChar w:fldCharType="begin"/>
            </w:r>
            <w:r w:rsidR="00896AFB" w:rsidRPr="00896AFB">
              <w:rPr>
                <w:rFonts w:ascii="Traditional Arabic" w:hAnsi="Traditional Arabic" w:cs="Traditional Arabic"/>
                <w:noProof/>
                <w:webHidden/>
                <w:sz w:val="34"/>
                <w:szCs w:val="34"/>
                <w:rtl/>
              </w:rPr>
              <w:instrText xml:space="preserve"> </w:instrText>
            </w:r>
            <w:r w:rsidR="00896AFB" w:rsidRPr="00896AFB">
              <w:rPr>
                <w:rFonts w:ascii="Traditional Arabic" w:hAnsi="Traditional Arabic" w:cs="Traditional Arabic"/>
                <w:noProof/>
                <w:webHidden/>
                <w:sz w:val="34"/>
                <w:szCs w:val="34"/>
              </w:rPr>
              <w:instrText>PAGEREF</w:instrText>
            </w:r>
            <w:r w:rsidR="00896AFB" w:rsidRPr="00896AFB">
              <w:rPr>
                <w:rFonts w:ascii="Traditional Arabic" w:hAnsi="Traditional Arabic" w:cs="Traditional Arabic"/>
                <w:noProof/>
                <w:webHidden/>
                <w:sz w:val="34"/>
                <w:szCs w:val="34"/>
                <w:rtl/>
              </w:rPr>
              <w:instrText xml:space="preserve"> _</w:instrText>
            </w:r>
            <w:r w:rsidR="00896AFB" w:rsidRPr="00896AFB">
              <w:rPr>
                <w:rFonts w:ascii="Traditional Arabic" w:hAnsi="Traditional Arabic" w:cs="Traditional Arabic"/>
                <w:noProof/>
                <w:webHidden/>
                <w:sz w:val="34"/>
                <w:szCs w:val="34"/>
              </w:rPr>
              <w:instrText>Toc459018624 \h</w:instrText>
            </w:r>
            <w:r w:rsidR="00896AFB" w:rsidRPr="00896AFB">
              <w:rPr>
                <w:rFonts w:ascii="Traditional Arabic" w:hAnsi="Traditional Arabic" w:cs="Traditional Arabic"/>
                <w:noProof/>
                <w:webHidden/>
                <w:sz w:val="34"/>
                <w:szCs w:val="34"/>
                <w:rtl/>
              </w:rPr>
              <w:instrText xml:space="preserve"> </w:instrText>
            </w:r>
            <w:r w:rsidR="00896AFB" w:rsidRPr="00896AFB">
              <w:rPr>
                <w:rStyle w:val="Hyperlink"/>
                <w:rFonts w:ascii="Traditional Arabic" w:hAnsi="Traditional Arabic" w:cs="Traditional Arabic"/>
                <w:noProof/>
                <w:sz w:val="34"/>
                <w:szCs w:val="34"/>
                <w:rtl/>
              </w:rPr>
            </w:r>
            <w:r w:rsidR="00896AFB" w:rsidRPr="00896AFB">
              <w:rPr>
                <w:rStyle w:val="Hyperlink"/>
                <w:rFonts w:ascii="Traditional Arabic" w:hAnsi="Traditional Arabic" w:cs="Traditional Arabic"/>
                <w:noProof/>
                <w:sz w:val="34"/>
                <w:szCs w:val="34"/>
                <w:rtl/>
              </w:rPr>
              <w:fldChar w:fldCharType="separate"/>
            </w:r>
            <w:r w:rsidR="00896AFB" w:rsidRPr="00896AFB">
              <w:rPr>
                <w:rFonts w:ascii="Traditional Arabic" w:hAnsi="Traditional Arabic" w:cs="Traditional Arabic"/>
                <w:noProof/>
                <w:webHidden/>
                <w:sz w:val="34"/>
                <w:szCs w:val="34"/>
                <w:rtl/>
              </w:rPr>
              <w:t>113</w:t>
            </w:r>
            <w:r w:rsidR="00896AFB" w:rsidRPr="00896AFB">
              <w:rPr>
                <w:rStyle w:val="Hyperlink"/>
                <w:rFonts w:ascii="Traditional Arabic" w:hAnsi="Traditional Arabic" w:cs="Traditional Arabic"/>
                <w:noProof/>
                <w:sz w:val="34"/>
                <w:szCs w:val="34"/>
                <w:rtl/>
              </w:rPr>
              <w:fldChar w:fldCharType="end"/>
            </w:r>
          </w:hyperlink>
        </w:p>
        <w:p w:rsidR="00896AFB" w:rsidRPr="00896AFB" w:rsidRDefault="00855871">
          <w:pPr>
            <w:pStyle w:val="21"/>
            <w:tabs>
              <w:tab w:val="right" w:leader="dot" w:pos="9089"/>
            </w:tabs>
            <w:rPr>
              <w:rFonts w:ascii="Traditional Arabic" w:hAnsi="Traditional Arabic" w:cs="Traditional Arabic"/>
              <w:noProof/>
              <w:sz w:val="34"/>
              <w:szCs w:val="34"/>
              <w:rtl/>
            </w:rPr>
          </w:pPr>
          <w:hyperlink w:anchor="_Toc459018625" w:history="1">
            <w:r w:rsidR="00896AFB" w:rsidRPr="00896AFB">
              <w:rPr>
                <w:rStyle w:val="Hyperlink"/>
                <w:rFonts w:ascii="Traditional Arabic" w:eastAsia="Calibri" w:hAnsi="Traditional Arabic" w:cs="Traditional Arabic"/>
                <w:noProof/>
                <w:sz w:val="34"/>
                <w:szCs w:val="34"/>
                <w:rtl/>
                <w:lang w:bidi="ar-IQ"/>
              </w:rPr>
              <w:t>المطلب الأول:</w:t>
            </w:r>
            <w:r w:rsidR="00896AFB" w:rsidRPr="00896AFB">
              <w:rPr>
                <w:rFonts w:ascii="Traditional Arabic" w:hAnsi="Traditional Arabic" w:cs="Traditional Arabic"/>
                <w:noProof/>
                <w:webHidden/>
                <w:sz w:val="34"/>
                <w:szCs w:val="34"/>
                <w:rtl/>
              </w:rPr>
              <w:tab/>
            </w:r>
            <w:r w:rsidR="00896AFB" w:rsidRPr="00896AFB">
              <w:rPr>
                <w:rStyle w:val="Hyperlink"/>
                <w:rFonts w:ascii="Traditional Arabic" w:hAnsi="Traditional Arabic" w:cs="Traditional Arabic"/>
                <w:noProof/>
                <w:sz w:val="34"/>
                <w:szCs w:val="34"/>
                <w:rtl/>
              </w:rPr>
              <w:fldChar w:fldCharType="begin"/>
            </w:r>
            <w:r w:rsidR="00896AFB" w:rsidRPr="00896AFB">
              <w:rPr>
                <w:rFonts w:ascii="Traditional Arabic" w:hAnsi="Traditional Arabic" w:cs="Traditional Arabic"/>
                <w:noProof/>
                <w:webHidden/>
                <w:sz w:val="34"/>
                <w:szCs w:val="34"/>
                <w:rtl/>
              </w:rPr>
              <w:instrText xml:space="preserve"> </w:instrText>
            </w:r>
            <w:r w:rsidR="00896AFB" w:rsidRPr="00896AFB">
              <w:rPr>
                <w:rFonts w:ascii="Traditional Arabic" w:hAnsi="Traditional Arabic" w:cs="Traditional Arabic"/>
                <w:noProof/>
                <w:webHidden/>
                <w:sz w:val="34"/>
                <w:szCs w:val="34"/>
              </w:rPr>
              <w:instrText>PAGEREF</w:instrText>
            </w:r>
            <w:r w:rsidR="00896AFB" w:rsidRPr="00896AFB">
              <w:rPr>
                <w:rFonts w:ascii="Traditional Arabic" w:hAnsi="Traditional Arabic" w:cs="Traditional Arabic"/>
                <w:noProof/>
                <w:webHidden/>
                <w:sz w:val="34"/>
                <w:szCs w:val="34"/>
                <w:rtl/>
              </w:rPr>
              <w:instrText xml:space="preserve"> _</w:instrText>
            </w:r>
            <w:r w:rsidR="00896AFB" w:rsidRPr="00896AFB">
              <w:rPr>
                <w:rFonts w:ascii="Traditional Arabic" w:hAnsi="Traditional Arabic" w:cs="Traditional Arabic"/>
                <w:noProof/>
                <w:webHidden/>
                <w:sz w:val="34"/>
                <w:szCs w:val="34"/>
              </w:rPr>
              <w:instrText>Toc459018625 \h</w:instrText>
            </w:r>
            <w:r w:rsidR="00896AFB" w:rsidRPr="00896AFB">
              <w:rPr>
                <w:rFonts w:ascii="Traditional Arabic" w:hAnsi="Traditional Arabic" w:cs="Traditional Arabic"/>
                <w:noProof/>
                <w:webHidden/>
                <w:sz w:val="34"/>
                <w:szCs w:val="34"/>
                <w:rtl/>
              </w:rPr>
              <w:instrText xml:space="preserve"> </w:instrText>
            </w:r>
            <w:r w:rsidR="00896AFB" w:rsidRPr="00896AFB">
              <w:rPr>
                <w:rStyle w:val="Hyperlink"/>
                <w:rFonts w:ascii="Traditional Arabic" w:hAnsi="Traditional Arabic" w:cs="Traditional Arabic"/>
                <w:noProof/>
                <w:sz w:val="34"/>
                <w:szCs w:val="34"/>
                <w:rtl/>
              </w:rPr>
            </w:r>
            <w:r w:rsidR="00896AFB" w:rsidRPr="00896AFB">
              <w:rPr>
                <w:rStyle w:val="Hyperlink"/>
                <w:rFonts w:ascii="Traditional Arabic" w:hAnsi="Traditional Arabic" w:cs="Traditional Arabic"/>
                <w:noProof/>
                <w:sz w:val="34"/>
                <w:szCs w:val="34"/>
                <w:rtl/>
              </w:rPr>
              <w:fldChar w:fldCharType="separate"/>
            </w:r>
            <w:r w:rsidR="00896AFB" w:rsidRPr="00896AFB">
              <w:rPr>
                <w:rFonts w:ascii="Traditional Arabic" w:hAnsi="Traditional Arabic" w:cs="Traditional Arabic"/>
                <w:noProof/>
                <w:webHidden/>
                <w:sz w:val="34"/>
                <w:szCs w:val="34"/>
                <w:rtl/>
              </w:rPr>
              <w:t>113</w:t>
            </w:r>
            <w:r w:rsidR="00896AFB" w:rsidRPr="00896AFB">
              <w:rPr>
                <w:rStyle w:val="Hyperlink"/>
                <w:rFonts w:ascii="Traditional Arabic" w:hAnsi="Traditional Arabic" w:cs="Traditional Arabic"/>
                <w:noProof/>
                <w:sz w:val="34"/>
                <w:szCs w:val="34"/>
                <w:rtl/>
              </w:rPr>
              <w:fldChar w:fldCharType="end"/>
            </w:r>
          </w:hyperlink>
        </w:p>
        <w:p w:rsidR="00896AFB" w:rsidRPr="00896AFB" w:rsidRDefault="00855871">
          <w:pPr>
            <w:pStyle w:val="21"/>
            <w:tabs>
              <w:tab w:val="right" w:leader="dot" w:pos="9089"/>
            </w:tabs>
            <w:rPr>
              <w:rFonts w:ascii="Traditional Arabic" w:hAnsi="Traditional Arabic" w:cs="Traditional Arabic"/>
              <w:noProof/>
              <w:sz w:val="34"/>
              <w:szCs w:val="34"/>
              <w:rtl/>
            </w:rPr>
          </w:pPr>
          <w:hyperlink w:anchor="_Toc459018626" w:history="1">
            <w:r w:rsidR="00896AFB" w:rsidRPr="00896AFB">
              <w:rPr>
                <w:rStyle w:val="Hyperlink"/>
                <w:rFonts w:ascii="Traditional Arabic" w:eastAsia="Calibri" w:hAnsi="Traditional Arabic" w:cs="Traditional Arabic"/>
                <w:noProof/>
                <w:sz w:val="34"/>
                <w:szCs w:val="34"/>
                <w:rtl/>
                <w:lang w:bidi="ar-IQ"/>
              </w:rPr>
              <w:t>هل المال الحرام رزق من الله عز وجل؟</w:t>
            </w:r>
            <w:r w:rsidR="00896AFB" w:rsidRPr="00896AFB">
              <w:rPr>
                <w:rFonts w:ascii="Traditional Arabic" w:hAnsi="Traditional Arabic" w:cs="Traditional Arabic"/>
                <w:noProof/>
                <w:webHidden/>
                <w:sz w:val="34"/>
                <w:szCs w:val="34"/>
                <w:rtl/>
              </w:rPr>
              <w:tab/>
            </w:r>
            <w:r w:rsidR="00896AFB" w:rsidRPr="00896AFB">
              <w:rPr>
                <w:rStyle w:val="Hyperlink"/>
                <w:rFonts w:ascii="Traditional Arabic" w:hAnsi="Traditional Arabic" w:cs="Traditional Arabic"/>
                <w:noProof/>
                <w:sz w:val="34"/>
                <w:szCs w:val="34"/>
                <w:rtl/>
              </w:rPr>
              <w:fldChar w:fldCharType="begin"/>
            </w:r>
            <w:r w:rsidR="00896AFB" w:rsidRPr="00896AFB">
              <w:rPr>
                <w:rFonts w:ascii="Traditional Arabic" w:hAnsi="Traditional Arabic" w:cs="Traditional Arabic"/>
                <w:noProof/>
                <w:webHidden/>
                <w:sz w:val="34"/>
                <w:szCs w:val="34"/>
                <w:rtl/>
              </w:rPr>
              <w:instrText xml:space="preserve"> </w:instrText>
            </w:r>
            <w:r w:rsidR="00896AFB" w:rsidRPr="00896AFB">
              <w:rPr>
                <w:rFonts w:ascii="Traditional Arabic" w:hAnsi="Traditional Arabic" w:cs="Traditional Arabic"/>
                <w:noProof/>
                <w:webHidden/>
                <w:sz w:val="34"/>
                <w:szCs w:val="34"/>
              </w:rPr>
              <w:instrText>PAGEREF</w:instrText>
            </w:r>
            <w:r w:rsidR="00896AFB" w:rsidRPr="00896AFB">
              <w:rPr>
                <w:rFonts w:ascii="Traditional Arabic" w:hAnsi="Traditional Arabic" w:cs="Traditional Arabic"/>
                <w:noProof/>
                <w:webHidden/>
                <w:sz w:val="34"/>
                <w:szCs w:val="34"/>
                <w:rtl/>
              </w:rPr>
              <w:instrText xml:space="preserve"> _</w:instrText>
            </w:r>
            <w:r w:rsidR="00896AFB" w:rsidRPr="00896AFB">
              <w:rPr>
                <w:rFonts w:ascii="Traditional Arabic" w:hAnsi="Traditional Arabic" w:cs="Traditional Arabic"/>
                <w:noProof/>
                <w:webHidden/>
                <w:sz w:val="34"/>
                <w:szCs w:val="34"/>
              </w:rPr>
              <w:instrText>Toc459018626 \h</w:instrText>
            </w:r>
            <w:r w:rsidR="00896AFB" w:rsidRPr="00896AFB">
              <w:rPr>
                <w:rFonts w:ascii="Traditional Arabic" w:hAnsi="Traditional Arabic" w:cs="Traditional Arabic"/>
                <w:noProof/>
                <w:webHidden/>
                <w:sz w:val="34"/>
                <w:szCs w:val="34"/>
                <w:rtl/>
              </w:rPr>
              <w:instrText xml:space="preserve"> </w:instrText>
            </w:r>
            <w:r w:rsidR="00896AFB" w:rsidRPr="00896AFB">
              <w:rPr>
                <w:rStyle w:val="Hyperlink"/>
                <w:rFonts w:ascii="Traditional Arabic" w:hAnsi="Traditional Arabic" w:cs="Traditional Arabic"/>
                <w:noProof/>
                <w:sz w:val="34"/>
                <w:szCs w:val="34"/>
                <w:rtl/>
              </w:rPr>
            </w:r>
            <w:r w:rsidR="00896AFB" w:rsidRPr="00896AFB">
              <w:rPr>
                <w:rStyle w:val="Hyperlink"/>
                <w:rFonts w:ascii="Traditional Arabic" w:hAnsi="Traditional Arabic" w:cs="Traditional Arabic"/>
                <w:noProof/>
                <w:sz w:val="34"/>
                <w:szCs w:val="34"/>
                <w:rtl/>
              </w:rPr>
              <w:fldChar w:fldCharType="separate"/>
            </w:r>
            <w:r w:rsidR="00896AFB" w:rsidRPr="00896AFB">
              <w:rPr>
                <w:rFonts w:ascii="Traditional Arabic" w:hAnsi="Traditional Arabic" w:cs="Traditional Arabic"/>
                <w:noProof/>
                <w:webHidden/>
                <w:sz w:val="34"/>
                <w:szCs w:val="34"/>
                <w:rtl/>
              </w:rPr>
              <w:t>113</w:t>
            </w:r>
            <w:r w:rsidR="00896AFB" w:rsidRPr="00896AFB">
              <w:rPr>
                <w:rStyle w:val="Hyperlink"/>
                <w:rFonts w:ascii="Traditional Arabic" w:hAnsi="Traditional Arabic" w:cs="Traditional Arabic"/>
                <w:noProof/>
                <w:sz w:val="34"/>
                <w:szCs w:val="34"/>
                <w:rtl/>
              </w:rPr>
              <w:fldChar w:fldCharType="end"/>
            </w:r>
          </w:hyperlink>
        </w:p>
        <w:p w:rsidR="00896AFB" w:rsidRPr="00896AFB" w:rsidRDefault="00855871">
          <w:pPr>
            <w:pStyle w:val="21"/>
            <w:tabs>
              <w:tab w:val="right" w:leader="dot" w:pos="9089"/>
            </w:tabs>
            <w:rPr>
              <w:rFonts w:ascii="Traditional Arabic" w:hAnsi="Traditional Arabic" w:cs="Traditional Arabic"/>
              <w:noProof/>
              <w:sz w:val="34"/>
              <w:szCs w:val="34"/>
              <w:rtl/>
            </w:rPr>
          </w:pPr>
          <w:hyperlink w:anchor="_Toc459018627" w:history="1">
            <w:r w:rsidR="00896AFB" w:rsidRPr="00896AFB">
              <w:rPr>
                <w:rStyle w:val="Hyperlink"/>
                <w:rFonts w:ascii="Traditional Arabic" w:eastAsia="Calibri" w:hAnsi="Traditional Arabic" w:cs="Traditional Arabic"/>
                <w:noProof/>
                <w:sz w:val="34"/>
                <w:szCs w:val="34"/>
                <w:rtl/>
                <w:lang w:bidi="ar-IQ"/>
              </w:rPr>
              <w:t>المطلب الثاني:</w:t>
            </w:r>
            <w:r w:rsidR="00896AFB" w:rsidRPr="00896AFB">
              <w:rPr>
                <w:rFonts w:ascii="Traditional Arabic" w:hAnsi="Traditional Arabic" w:cs="Traditional Arabic"/>
                <w:noProof/>
                <w:webHidden/>
                <w:sz w:val="34"/>
                <w:szCs w:val="34"/>
                <w:rtl/>
              </w:rPr>
              <w:tab/>
            </w:r>
            <w:r w:rsidR="00896AFB" w:rsidRPr="00896AFB">
              <w:rPr>
                <w:rStyle w:val="Hyperlink"/>
                <w:rFonts w:ascii="Traditional Arabic" w:hAnsi="Traditional Arabic" w:cs="Traditional Arabic"/>
                <w:noProof/>
                <w:sz w:val="34"/>
                <w:szCs w:val="34"/>
                <w:rtl/>
              </w:rPr>
              <w:fldChar w:fldCharType="begin"/>
            </w:r>
            <w:r w:rsidR="00896AFB" w:rsidRPr="00896AFB">
              <w:rPr>
                <w:rFonts w:ascii="Traditional Arabic" w:hAnsi="Traditional Arabic" w:cs="Traditional Arabic"/>
                <w:noProof/>
                <w:webHidden/>
                <w:sz w:val="34"/>
                <w:szCs w:val="34"/>
                <w:rtl/>
              </w:rPr>
              <w:instrText xml:space="preserve"> </w:instrText>
            </w:r>
            <w:r w:rsidR="00896AFB" w:rsidRPr="00896AFB">
              <w:rPr>
                <w:rFonts w:ascii="Traditional Arabic" w:hAnsi="Traditional Arabic" w:cs="Traditional Arabic"/>
                <w:noProof/>
                <w:webHidden/>
                <w:sz w:val="34"/>
                <w:szCs w:val="34"/>
              </w:rPr>
              <w:instrText>PAGEREF</w:instrText>
            </w:r>
            <w:r w:rsidR="00896AFB" w:rsidRPr="00896AFB">
              <w:rPr>
                <w:rFonts w:ascii="Traditional Arabic" w:hAnsi="Traditional Arabic" w:cs="Traditional Arabic"/>
                <w:noProof/>
                <w:webHidden/>
                <w:sz w:val="34"/>
                <w:szCs w:val="34"/>
                <w:rtl/>
              </w:rPr>
              <w:instrText xml:space="preserve"> _</w:instrText>
            </w:r>
            <w:r w:rsidR="00896AFB" w:rsidRPr="00896AFB">
              <w:rPr>
                <w:rFonts w:ascii="Traditional Arabic" w:hAnsi="Traditional Arabic" w:cs="Traditional Arabic"/>
                <w:noProof/>
                <w:webHidden/>
                <w:sz w:val="34"/>
                <w:szCs w:val="34"/>
              </w:rPr>
              <w:instrText>Toc459018627 \h</w:instrText>
            </w:r>
            <w:r w:rsidR="00896AFB" w:rsidRPr="00896AFB">
              <w:rPr>
                <w:rFonts w:ascii="Traditional Arabic" w:hAnsi="Traditional Arabic" w:cs="Traditional Arabic"/>
                <w:noProof/>
                <w:webHidden/>
                <w:sz w:val="34"/>
                <w:szCs w:val="34"/>
                <w:rtl/>
              </w:rPr>
              <w:instrText xml:space="preserve"> </w:instrText>
            </w:r>
            <w:r w:rsidR="00896AFB" w:rsidRPr="00896AFB">
              <w:rPr>
                <w:rStyle w:val="Hyperlink"/>
                <w:rFonts w:ascii="Traditional Arabic" w:hAnsi="Traditional Arabic" w:cs="Traditional Arabic"/>
                <w:noProof/>
                <w:sz w:val="34"/>
                <w:szCs w:val="34"/>
                <w:rtl/>
              </w:rPr>
            </w:r>
            <w:r w:rsidR="00896AFB" w:rsidRPr="00896AFB">
              <w:rPr>
                <w:rStyle w:val="Hyperlink"/>
                <w:rFonts w:ascii="Traditional Arabic" w:hAnsi="Traditional Arabic" w:cs="Traditional Arabic"/>
                <w:noProof/>
                <w:sz w:val="34"/>
                <w:szCs w:val="34"/>
                <w:rtl/>
              </w:rPr>
              <w:fldChar w:fldCharType="separate"/>
            </w:r>
            <w:r w:rsidR="00896AFB" w:rsidRPr="00896AFB">
              <w:rPr>
                <w:rFonts w:ascii="Traditional Arabic" w:hAnsi="Traditional Arabic" w:cs="Traditional Arabic"/>
                <w:noProof/>
                <w:webHidden/>
                <w:sz w:val="34"/>
                <w:szCs w:val="34"/>
                <w:rtl/>
              </w:rPr>
              <w:t>120</w:t>
            </w:r>
            <w:r w:rsidR="00896AFB" w:rsidRPr="00896AFB">
              <w:rPr>
                <w:rStyle w:val="Hyperlink"/>
                <w:rFonts w:ascii="Traditional Arabic" w:hAnsi="Traditional Arabic" w:cs="Traditional Arabic"/>
                <w:noProof/>
                <w:sz w:val="34"/>
                <w:szCs w:val="34"/>
                <w:rtl/>
              </w:rPr>
              <w:fldChar w:fldCharType="end"/>
            </w:r>
          </w:hyperlink>
        </w:p>
        <w:p w:rsidR="00896AFB" w:rsidRPr="00896AFB" w:rsidRDefault="00855871">
          <w:pPr>
            <w:pStyle w:val="21"/>
            <w:tabs>
              <w:tab w:val="right" w:leader="dot" w:pos="9089"/>
            </w:tabs>
            <w:rPr>
              <w:rFonts w:ascii="Traditional Arabic" w:hAnsi="Traditional Arabic" w:cs="Traditional Arabic"/>
              <w:noProof/>
              <w:sz w:val="34"/>
              <w:szCs w:val="34"/>
              <w:rtl/>
            </w:rPr>
          </w:pPr>
          <w:hyperlink w:anchor="_Toc459018628" w:history="1">
            <w:r w:rsidR="00896AFB" w:rsidRPr="00896AFB">
              <w:rPr>
                <w:rStyle w:val="Hyperlink"/>
                <w:rFonts w:ascii="Traditional Arabic" w:eastAsia="Calibri" w:hAnsi="Traditional Arabic" w:cs="Traditional Arabic"/>
                <w:noProof/>
                <w:sz w:val="34"/>
                <w:szCs w:val="34"/>
                <w:rtl/>
                <w:lang w:bidi="ar-IQ"/>
              </w:rPr>
              <w:t>التصرف بالمال الحرام</w:t>
            </w:r>
            <w:r w:rsidR="00896AFB" w:rsidRPr="00896AFB">
              <w:rPr>
                <w:rFonts w:ascii="Traditional Arabic" w:hAnsi="Traditional Arabic" w:cs="Traditional Arabic"/>
                <w:noProof/>
                <w:webHidden/>
                <w:sz w:val="34"/>
                <w:szCs w:val="34"/>
                <w:rtl/>
              </w:rPr>
              <w:tab/>
            </w:r>
            <w:r w:rsidR="00896AFB" w:rsidRPr="00896AFB">
              <w:rPr>
                <w:rStyle w:val="Hyperlink"/>
                <w:rFonts w:ascii="Traditional Arabic" w:hAnsi="Traditional Arabic" w:cs="Traditional Arabic"/>
                <w:noProof/>
                <w:sz w:val="34"/>
                <w:szCs w:val="34"/>
                <w:rtl/>
              </w:rPr>
              <w:fldChar w:fldCharType="begin"/>
            </w:r>
            <w:r w:rsidR="00896AFB" w:rsidRPr="00896AFB">
              <w:rPr>
                <w:rFonts w:ascii="Traditional Arabic" w:hAnsi="Traditional Arabic" w:cs="Traditional Arabic"/>
                <w:noProof/>
                <w:webHidden/>
                <w:sz w:val="34"/>
                <w:szCs w:val="34"/>
                <w:rtl/>
              </w:rPr>
              <w:instrText xml:space="preserve"> </w:instrText>
            </w:r>
            <w:r w:rsidR="00896AFB" w:rsidRPr="00896AFB">
              <w:rPr>
                <w:rFonts w:ascii="Traditional Arabic" w:hAnsi="Traditional Arabic" w:cs="Traditional Arabic"/>
                <w:noProof/>
                <w:webHidden/>
                <w:sz w:val="34"/>
                <w:szCs w:val="34"/>
              </w:rPr>
              <w:instrText>PAGEREF</w:instrText>
            </w:r>
            <w:r w:rsidR="00896AFB" w:rsidRPr="00896AFB">
              <w:rPr>
                <w:rFonts w:ascii="Traditional Arabic" w:hAnsi="Traditional Arabic" w:cs="Traditional Arabic"/>
                <w:noProof/>
                <w:webHidden/>
                <w:sz w:val="34"/>
                <w:szCs w:val="34"/>
                <w:rtl/>
              </w:rPr>
              <w:instrText xml:space="preserve"> _</w:instrText>
            </w:r>
            <w:r w:rsidR="00896AFB" w:rsidRPr="00896AFB">
              <w:rPr>
                <w:rFonts w:ascii="Traditional Arabic" w:hAnsi="Traditional Arabic" w:cs="Traditional Arabic"/>
                <w:noProof/>
                <w:webHidden/>
                <w:sz w:val="34"/>
                <w:szCs w:val="34"/>
              </w:rPr>
              <w:instrText>Toc459018628 \h</w:instrText>
            </w:r>
            <w:r w:rsidR="00896AFB" w:rsidRPr="00896AFB">
              <w:rPr>
                <w:rFonts w:ascii="Traditional Arabic" w:hAnsi="Traditional Arabic" w:cs="Traditional Arabic"/>
                <w:noProof/>
                <w:webHidden/>
                <w:sz w:val="34"/>
                <w:szCs w:val="34"/>
                <w:rtl/>
              </w:rPr>
              <w:instrText xml:space="preserve"> </w:instrText>
            </w:r>
            <w:r w:rsidR="00896AFB" w:rsidRPr="00896AFB">
              <w:rPr>
                <w:rStyle w:val="Hyperlink"/>
                <w:rFonts w:ascii="Traditional Arabic" w:hAnsi="Traditional Arabic" w:cs="Traditional Arabic"/>
                <w:noProof/>
                <w:sz w:val="34"/>
                <w:szCs w:val="34"/>
                <w:rtl/>
              </w:rPr>
            </w:r>
            <w:r w:rsidR="00896AFB" w:rsidRPr="00896AFB">
              <w:rPr>
                <w:rStyle w:val="Hyperlink"/>
                <w:rFonts w:ascii="Traditional Arabic" w:hAnsi="Traditional Arabic" w:cs="Traditional Arabic"/>
                <w:noProof/>
                <w:sz w:val="34"/>
                <w:szCs w:val="34"/>
                <w:rtl/>
              </w:rPr>
              <w:fldChar w:fldCharType="separate"/>
            </w:r>
            <w:r w:rsidR="00896AFB" w:rsidRPr="00896AFB">
              <w:rPr>
                <w:rFonts w:ascii="Traditional Arabic" w:hAnsi="Traditional Arabic" w:cs="Traditional Arabic"/>
                <w:noProof/>
                <w:webHidden/>
                <w:sz w:val="34"/>
                <w:szCs w:val="34"/>
                <w:rtl/>
              </w:rPr>
              <w:t>120</w:t>
            </w:r>
            <w:r w:rsidR="00896AFB" w:rsidRPr="00896AFB">
              <w:rPr>
                <w:rStyle w:val="Hyperlink"/>
                <w:rFonts w:ascii="Traditional Arabic" w:hAnsi="Traditional Arabic" w:cs="Traditional Arabic"/>
                <w:noProof/>
                <w:sz w:val="34"/>
                <w:szCs w:val="34"/>
                <w:rtl/>
              </w:rPr>
              <w:fldChar w:fldCharType="end"/>
            </w:r>
          </w:hyperlink>
        </w:p>
        <w:p w:rsidR="00896AFB" w:rsidRPr="00896AFB" w:rsidRDefault="00855871">
          <w:pPr>
            <w:pStyle w:val="21"/>
            <w:tabs>
              <w:tab w:val="right" w:leader="dot" w:pos="9089"/>
            </w:tabs>
            <w:rPr>
              <w:rFonts w:ascii="Traditional Arabic" w:hAnsi="Traditional Arabic" w:cs="Traditional Arabic"/>
              <w:noProof/>
              <w:sz w:val="34"/>
              <w:szCs w:val="34"/>
              <w:rtl/>
            </w:rPr>
          </w:pPr>
          <w:hyperlink w:anchor="_Toc459018629" w:history="1">
            <w:r w:rsidR="00896AFB" w:rsidRPr="00896AFB">
              <w:rPr>
                <w:rStyle w:val="Hyperlink"/>
                <w:rFonts w:ascii="Traditional Arabic" w:eastAsia="Calibri" w:hAnsi="Traditional Arabic" w:cs="Traditional Arabic"/>
                <w:noProof/>
                <w:sz w:val="34"/>
                <w:szCs w:val="34"/>
                <w:rtl/>
                <w:lang w:bidi="ar-IQ"/>
              </w:rPr>
              <w:t>المطلب الثالث:</w:t>
            </w:r>
            <w:r w:rsidR="00896AFB" w:rsidRPr="00896AFB">
              <w:rPr>
                <w:rFonts w:ascii="Traditional Arabic" w:hAnsi="Traditional Arabic" w:cs="Traditional Arabic"/>
                <w:noProof/>
                <w:webHidden/>
                <w:sz w:val="34"/>
                <w:szCs w:val="34"/>
                <w:rtl/>
              </w:rPr>
              <w:tab/>
            </w:r>
            <w:r w:rsidR="00896AFB" w:rsidRPr="00896AFB">
              <w:rPr>
                <w:rStyle w:val="Hyperlink"/>
                <w:rFonts w:ascii="Traditional Arabic" w:hAnsi="Traditional Arabic" w:cs="Traditional Arabic"/>
                <w:noProof/>
                <w:sz w:val="34"/>
                <w:szCs w:val="34"/>
                <w:rtl/>
              </w:rPr>
              <w:fldChar w:fldCharType="begin"/>
            </w:r>
            <w:r w:rsidR="00896AFB" w:rsidRPr="00896AFB">
              <w:rPr>
                <w:rFonts w:ascii="Traditional Arabic" w:hAnsi="Traditional Arabic" w:cs="Traditional Arabic"/>
                <w:noProof/>
                <w:webHidden/>
                <w:sz w:val="34"/>
                <w:szCs w:val="34"/>
                <w:rtl/>
              </w:rPr>
              <w:instrText xml:space="preserve"> </w:instrText>
            </w:r>
            <w:r w:rsidR="00896AFB" w:rsidRPr="00896AFB">
              <w:rPr>
                <w:rFonts w:ascii="Traditional Arabic" w:hAnsi="Traditional Arabic" w:cs="Traditional Arabic"/>
                <w:noProof/>
                <w:webHidden/>
                <w:sz w:val="34"/>
                <w:szCs w:val="34"/>
              </w:rPr>
              <w:instrText>PAGEREF</w:instrText>
            </w:r>
            <w:r w:rsidR="00896AFB" w:rsidRPr="00896AFB">
              <w:rPr>
                <w:rFonts w:ascii="Traditional Arabic" w:hAnsi="Traditional Arabic" w:cs="Traditional Arabic"/>
                <w:noProof/>
                <w:webHidden/>
                <w:sz w:val="34"/>
                <w:szCs w:val="34"/>
                <w:rtl/>
              </w:rPr>
              <w:instrText xml:space="preserve"> _</w:instrText>
            </w:r>
            <w:r w:rsidR="00896AFB" w:rsidRPr="00896AFB">
              <w:rPr>
                <w:rFonts w:ascii="Traditional Arabic" w:hAnsi="Traditional Arabic" w:cs="Traditional Arabic"/>
                <w:noProof/>
                <w:webHidden/>
                <w:sz w:val="34"/>
                <w:szCs w:val="34"/>
              </w:rPr>
              <w:instrText>Toc459018629 \h</w:instrText>
            </w:r>
            <w:r w:rsidR="00896AFB" w:rsidRPr="00896AFB">
              <w:rPr>
                <w:rFonts w:ascii="Traditional Arabic" w:hAnsi="Traditional Arabic" w:cs="Traditional Arabic"/>
                <w:noProof/>
                <w:webHidden/>
                <w:sz w:val="34"/>
                <w:szCs w:val="34"/>
                <w:rtl/>
              </w:rPr>
              <w:instrText xml:space="preserve"> </w:instrText>
            </w:r>
            <w:r w:rsidR="00896AFB" w:rsidRPr="00896AFB">
              <w:rPr>
                <w:rStyle w:val="Hyperlink"/>
                <w:rFonts w:ascii="Traditional Arabic" w:hAnsi="Traditional Arabic" w:cs="Traditional Arabic"/>
                <w:noProof/>
                <w:sz w:val="34"/>
                <w:szCs w:val="34"/>
                <w:rtl/>
              </w:rPr>
            </w:r>
            <w:r w:rsidR="00896AFB" w:rsidRPr="00896AFB">
              <w:rPr>
                <w:rStyle w:val="Hyperlink"/>
                <w:rFonts w:ascii="Traditional Arabic" w:hAnsi="Traditional Arabic" w:cs="Traditional Arabic"/>
                <w:noProof/>
                <w:sz w:val="34"/>
                <w:szCs w:val="34"/>
                <w:rtl/>
              </w:rPr>
              <w:fldChar w:fldCharType="separate"/>
            </w:r>
            <w:r w:rsidR="00896AFB" w:rsidRPr="00896AFB">
              <w:rPr>
                <w:rFonts w:ascii="Traditional Arabic" w:hAnsi="Traditional Arabic" w:cs="Traditional Arabic"/>
                <w:noProof/>
                <w:webHidden/>
                <w:sz w:val="34"/>
                <w:szCs w:val="34"/>
                <w:rtl/>
              </w:rPr>
              <w:t>134</w:t>
            </w:r>
            <w:r w:rsidR="00896AFB" w:rsidRPr="00896AFB">
              <w:rPr>
                <w:rStyle w:val="Hyperlink"/>
                <w:rFonts w:ascii="Traditional Arabic" w:hAnsi="Traditional Arabic" w:cs="Traditional Arabic"/>
                <w:noProof/>
                <w:sz w:val="34"/>
                <w:szCs w:val="34"/>
                <w:rtl/>
              </w:rPr>
              <w:fldChar w:fldCharType="end"/>
            </w:r>
          </w:hyperlink>
        </w:p>
        <w:p w:rsidR="00896AFB" w:rsidRPr="00896AFB" w:rsidRDefault="00855871">
          <w:pPr>
            <w:pStyle w:val="21"/>
            <w:tabs>
              <w:tab w:val="right" w:leader="dot" w:pos="9089"/>
            </w:tabs>
            <w:rPr>
              <w:rFonts w:ascii="Traditional Arabic" w:hAnsi="Traditional Arabic" w:cs="Traditional Arabic"/>
              <w:noProof/>
              <w:sz w:val="34"/>
              <w:szCs w:val="34"/>
              <w:rtl/>
            </w:rPr>
          </w:pPr>
          <w:hyperlink w:anchor="_Toc459018630" w:history="1">
            <w:r w:rsidR="00896AFB" w:rsidRPr="00896AFB">
              <w:rPr>
                <w:rStyle w:val="Hyperlink"/>
                <w:rFonts w:ascii="Traditional Arabic" w:eastAsia="Calibri" w:hAnsi="Traditional Arabic" w:cs="Traditional Arabic"/>
                <w:noProof/>
                <w:sz w:val="34"/>
                <w:szCs w:val="34"/>
                <w:rtl/>
                <w:lang w:bidi="ar-IQ"/>
              </w:rPr>
              <w:t>حكم المال المختلط</w:t>
            </w:r>
            <w:r w:rsidR="00896AFB" w:rsidRPr="00896AFB">
              <w:rPr>
                <w:rFonts w:ascii="Traditional Arabic" w:hAnsi="Traditional Arabic" w:cs="Traditional Arabic"/>
                <w:noProof/>
                <w:webHidden/>
                <w:sz w:val="34"/>
                <w:szCs w:val="34"/>
                <w:rtl/>
              </w:rPr>
              <w:tab/>
            </w:r>
            <w:r w:rsidR="00896AFB" w:rsidRPr="00896AFB">
              <w:rPr>
                <w:rStyle w:val="Hyperlink"/>
                <w:rFonts w:ascii="Traditional Arabic" w:hAnsi="Traditional Arabic" w:cs="Traditional Arabic"/>
                <w:noProof/>
                <w:sz w:val="34"/>
                <w:szCs w:val="34"/>
                <w:rtl/>
              </w:rPr>
              <w:fldChar w:fldCharType="begin"/>
            </w:r>
            <w:r w:rsidR="00896AFB" w:rsidRPr="00896AFB">
              <w:rPr>
                <w:rFonts w:ascii="Traditional Arabic" w:hAnsi="Traditional Arabic" w:cs="Traditional Arabic"/>
                <w:noProof/>
                <w:webHidden/>
                <w:sz w:val="34"/>
                <w:szCs w:val="34"/>
                <w:rtl/>
              </w:rPr>
              <w:instrText xml:space="preserve"> </w:instrText>
            </w:r>
            <w:r w:rsidR="00896AFB" w:rsidRPr="00896AFB">
              <w:rPr>
                <w:rFonts w:ascii="Traditional Arabic" w:hAnsi="Traditional Arabic" w:cs="Traditional Arabic"/>
                <w:noProof/>
                <w:webHidden/>
                <w:sz w:val="34"/>
                <w:szCs w:val="34"/>
              </w:rPr>
              <w:instrText>PAGEREF</w:instrText>
            </w:r>
            <w:r w:rsidR="00896AFB" w:rsidRPr="00896AFB">
              <w:rPr>
                <w:rFonts w:ascii="Traditional Arabic" w:hAnsi="Traditional Arabic" w:cs="Traditional Arabic"/>
                <w:noProof/>
                <w:webHidden/>
                <w:sz w:val="34"/>
                <w:szCs w:val="34"/>
                <w:rtl/>
              </w:rPr>
              <w:instrText xml:space="preserve"> _</w:instrText>
            </w:r>
            <w:r w:rsidR="00896AFB" w:rsidRPr="00896AFB">
              <w:rPr>
                <w:rFonts w:ascii="Traditional Arabic" w:hAnsi="Traditional Arabic" w:cs="Traditional Arabic"/>
                <w:noProof/>
                <w:webHidden/>
                <w:sz w:val="34"/>
                <w:szCs w:val="34"/>
              </w:rPr>
              <w:instrText>Toc459018630 \h</w:instrText>
            </w:r>
            <w:r w:rsidR="00896AFB" w:rsidRPr="00896AFB">
              <w:rPr>
                <w:rFonts w:ascii="Traditional Arabic" w:hAnsi="Traditional Arabic" w:cs="Traditional Arabic"/>
                <w:noProof/>
                <w:webHidden/>
                <w:sz w:val="34"/>
                <w:szCs w:val="34"/>
                <w:rtl/>
              </w:rPr>
              <w:instrText xml:space="preserve"> </w:instrText>
            </w:r>
            <w:r w:rsidR="00896AFB" w:rsidRPr="00896AFB">
              <w:rPr>
                <w:rStyle w:val="Hyperlink"/>
                <w:rFonts w:ascii="Traditional Arabic" w:hAnsi="Traditional Arabic" w:cs="Traditional Arabic"/>
                <w:noProof/>
                <w:sz w:val="34"/>
                <w:szCs w:val="34"/>
                <w:rtl/>
              </w:rPr>
            </w:r>
            <w:r w:rsidR="00896AFB" w:rsidRPr="00896AFB">
              <w:rPr>
                <w:rStyle w:val="Hyperlink"/>
                <w:rFonts w:ascii="Traditional Arabic" w:hAnsi="Traditional Arabic" w:cs="Traditional Arabic"/>
                <w:noProof/>
                <w:sz w:val="34"/>
                <w:szCs w:val="34"/>
                <w:rtl/>
              </w:rPr>
              <w:fldChar w:fldCharType="separate"/>
            </w:r>
            <w:r w:rsidR="00896AFB" w:rsidRPr="00896AFB">
              <w:rPr>
                <w:rFonts w:ascii="Traditional Arabic" w:hAnsi="Traditional Arabic" w:cs="Traditional Arabic"/>
                <w:noProof/>
                <w:webHidden/>
                <w:sz w:val="34"/>
                <w:szCs w:val="34"/>
                <w:rtl/>
              </w:rPr>
              <w:t>134</w:t>
            </w:r>
            <w:r w:rsidR="00896AFB" w:rsidRPr="00896AFB">
              <w:rPr>
                <w:rStyle w:val="Hyperlink"/>
                <w:rFonts w:ascii="Traditional Arabic" w:hAnsi="Traditional Arabic" w:cs="Traditional Arabic"/>
                <w:noProof/>
                <w:sz w:val="34"/>
                <w:szCs w:val="34"/>
                <w:rtl/>
              </w:rPr>
              <w:fldChar w:fldCharType="end"/>
            </w:r>
          </w:hyperlink>
        </w:p>
        <w:p w:rsidR="00896AFB" w:rsidRPr="00896AFB" w:rsidRDefault="00855871">
          <w:pPr>
            <w:pStyle w:val="21"/>
            <w:tabs>
              <w:tab w:val="right" w:leader="dot" w:pos="9089"/>
            </w:tabs>
            <w:rPr>
              <w:rFonts w:ascii="Traditional Arabic" w:hAnsi="Traditional Arabic" w:cs="Traditional Arabic"/>
              <w:noProof/>
              <w:sz w:val="34"/>
              <w:szCs w:val="34"/>
              <w:rtl/>
            </w:rPr>
          </w:pPr>
          <w:hyperlink w:anchor="_Toc459018631" w:history="1">
            <w:r w:rsidR="00896AFB" w:rsidRPr="00896AFB">
              <w:rPr>
                <w:rStyle w:val="Hyperlink"/>
                <w:rFonts w:ascii="Traditional Arabic" w:eastAsia="Calibri" w:hAnsi="Traditional Arabic" w:cs="Traditional Arabic"/>
                <w:noProof/>
                <w:sz w:val="34"/>
                <w:szCs w:val="34"/>
                <w:rtl/>
                <w:lang w:bidi="ar-IQ"/>
              </w:rPr>
              <w:t>(التماس)</w:t>
            </w:r>
            <w:r w:rsidR="00896AFB" w:rsidRPr="00896AFB">
              <w:rPr>
                <w:rFonts w:ascii="Traditional Arabic" w:hAnsi="Traditional Arabic" w:cs="Traditional Arabic"/>
                <w:noProof/>
                <w:webHidden/>
                <w:sz w:val="34"/>
                <w:szCs w:val="34"/>
                <w:rtl/>
              </w:rPr>
              <w:tab/>
            </w:r>
            <w:r w:rsidR="00896AFB" w:rsidRPr="00896AFB">
              <w:rPr>
                <w:rStyle w:val="Hyperlink"/>
                <w:rFonts w:ascii="Traditional Arabic" w:hAnsi="Traditional Arabic" w:cs="Traditional Arabic"/>
                <w:noProof/>
                <w:sz w:val="34"/>
                <w:szCs w:val="34"/>
                <w:rtl/>
              </w:rPr>
              <w:fldChar w:fldCharType="begin"/>
            </w:r>
            <w:r w:rsidR="00896AFB" w:rsidRPr="00896AFB">
              <w:rPr>
                <w:rFonts w:ascii="Traditional Arabic" w:hAnsi="Traditional Arabic" w:cs="Traditional Arabic"/>
                <w:noProof/>
                <w:webHidden/>
                <w:sz w:val="34"/>
                <w:szCs w:val="34"/>
                <w:rtl/>
              </w:rPr>
              <w:instrText xml:space="preserve"> </w:instrText>
            </w:r>
            <w:r w:rsidR="00896AFB" w:rsidRPr="00896AFB">
              <w:rPr>
                <w:rFonts w:ascii="Traditional Arabic" w:hAnsi="Traditional Arabic" w:cs="Traditional Arabic"/>
                <w:noProof/>
                <w:webHidden/>
                <w:sz w:val="34"/>
                <w:szCs w:val="34"/>
              </w:rPr>
              <w:instrText>PAGEREF</w:instrText>
            </w:r>
            <w:r w:rsidR="00896AFB" w:rsidRPr="00896AFB">
              <w:rPr>
                <w:rFonts w:ascii="Traditional Arabic" w:hAnsi="Traditional Arabic" w:cs="Traditional Arabic"/>
                <w:noProof/>
                <w:webHidden/>
                <w:sz w:val="34"/>
                <w:szCs w:val="34"/>
                <w:rtl/>
              </w:rPr>
              <w:instrText xml:space="preserve"> _</w:instrText>
            </w:r>
            <w:r w:rsidR="00896AFB" w:rsidRPr="00896AFB">
              <w:rPr>
                <w:rFonts w:ascii="Traditional Arabic" w:hAnsi="Traditional Arabic" w:cs="Traditional Arabic"/>
                <w:noProof/>
                <w:webHidden/>
                <w:sz w:val="34"/>
                <w:szCs w:val="34"/>
              </w:rPr>
              <w:instrText>Toc459018631 \h</w:instrText>
            </w:r>
            <w:r w:rsidR="00896AFB" w:rsidRPr="00896AFB">
              <w:rPr>
                <w:rFonts w:ascii="Traditional Arabic" w:hAnsi="Traditional Arabic" w:cs="Traditional Arabic"/>
                <w:noProof/>
                <w:webHidden/>
                <w:sz w:val="34"/>
                <w:szCs w:val="34"/>
                <w:rtl/>
              </w:rPr>
              <w:instrText xml:space="preserve"> </w:instrText>
            </w:r>
            <w:r w:rsidR="00896AFB" w:rsidRPr="00896AFB">
              <w:rPr>
                <w:rStyle w:val="Hyperlink"/>
                <w:rFonts w:ascii="Traditional Arabic" w:hAnsi="Traditional Arabic" w:cs="Traditional Arabic"/>
                <w:noProof/>
                <w:sz w:val="34"/>
                <w:szCs w:val="34"/>
                <w:rtl/>
              </w:rPr>
            </w:r>
            <w:r w:rsidR="00896AFB" w:rsidRPr="00896AFB">
              <w:rPr>
                <w:rStyle w:val="Hyperlink"/>
                <w:rFonts w:ascii="Traditional Arabic" w:hAnsi="Traditional Arabic" w:cs="Traditional Arabic"/>
                <w:noProof/>
                <w:sz w:val="34"/>
                <w:szCs w:val="34"/>
                <w:rtl/>
              </w:rPr>
              <w:fldChar w:fldCharType="separate"/>
            </w:r>
            <w:r w:rsidR="00896AFB" w:rsidRPr="00896AFB">
              <w:rPr>
                <w:rFonts w:ascii="Traditional Arabic" w:hAnsi="Traditional Arabic" w:cs="Traditional Arabic"/>
                <w:noProof/>
                <w:webHidden/>
                <w:sz w:val="34"/>
                <w:szCs w:val="34"/>
                <w:rtl/>
              </w:rPr>
              <w:t>144</w:t>
            </w:r>
            <w:r w:rsidR="00896AFB" w:rsidRPr="00896AFB">
              <w:rPr>
                <w:rStyle w:val="Hyperlink"/>
                <w:rFonts w:ascii="Traditional Arabic" w:hAnsi="Traditional Arabic" w:cs="Traditional Arabic"/>
                <w:noProof/>
                <w:sz w:val="34"/>
                <w:szCs w:val="34"/>
                <w:rtl/>
              </w:rPr>
              <w:fldChar w:fldCharType="end"/>
            </w:r>
          </w:hyperlink>
        </w:p>
        <w:p w:rsidR="00896AFB" w:rsidRPr="00896AFB" w:rsidRDefault="00855871">
          <w:pPr>
            <w:pStyle w:val="21"/>
            <w:tabs>
              <w:tab w:val="right" w:leader="dot" w:pos="9089"/>
            </w:tabs>
            <w:rPr>
              <w:rFonts w:ascii="Traditional Arabic" w:hAnsi="Traditional Arabic" w:cs="Traditional Arabic"/>
              <w:noProof/>
              <w:sz w:val="34"/>
              <w:szCs w:val="34"/>
              <w:rtl/>
            </w:rPr>
          </w:pPr>
          <w:hyperlink w:anchor="_Toc459018632" w:history="1">
            <w:r w:rsidR="00896AFB" w:rsidRPr="00896AFB">
              <w:rPr>
                <w:rStyle w:val="Hyperlink"/>
                <w:rFonts w:ascii="Traditional Arabic" w:eastAsia="Calibri" w:hAnsi="Traditional Arabic" w:cs="Traditional Arabic"/>
                <w:noProof/>
                <w:sz w:val="34"/>
                <w:szCs w:val="34"/>
                <w:rtl/>
                <w:lang w:bidi="ar-IQ"/>
              </w:rPr>
              <w:t>فهرس المصادر</w:t>
            </w:r>
            <w:r w:rsidR="00896AFB" w:rsidRPr="00896AFB">
              <w:rPr>
                <w:rFonts w:ascii="Traditional Arabic" w:hAnsi="Traditional Arabic" w:cs="Traditional Arabic"/>
                <w:noProof/>
                <w:webHidden/>
                <w:sz w:val="34"/>
                <w:szCs w:val="34"/>
                <w:rtl/>
              </w:rPr>
              <w:tab/>
            </w:r>
            <w:r w:rsidR="00896AFB" w:rsidRPr="00896AFB">
              <w:rPr>
                <w:rStyle w:val="Hyperlink"/>
                <w:rFonts w:ascii="Traditional Arabic" w:hAnsi="Traditional Arabic" w:cs="Traditional Arabic"/>
                <w:noProof/>
                <w:sz w:val="34"/>
                <w:szCs w:val="34"/>
                <w:rtl/>
              </w:rPr>
              <w:fldChar w:fldCharType="begin"/>
            </w:r>
            <w:r w:rsidR="00896AFB" w:rsidRPr="00896AFB">
              <w:rPr>
                <w:rFonts w:ascii="Traditional Arabic" w:hAnsi="Traditional Arabic" w:cs="Traditional Arabic"/>
                <w:noProof/>
                <w:webHidden/>
                <w:sz w:val="34"/>
                <w:szCs w:val="34"/>
                <w:rtl/>
              </w:rPr>
              <w:instrText xml:space="preserve"> </w:instrText>
            </w:r>
            <w:r w:rsidR="00896AFB" w:rsidRPr="00896AFB">
              <w:rPr>
                <w:rFonts w:ascii="Traditional Arabic" w:hAnsi="Traditional Arabic" w:cs="Traditional Arabic"/>
                <w:noProof/>
                <w:webHidden/>
                <w:sz w:val="34"/>
                <w:szCs w:val="34"/>
              </w:rPr>
              <w:instrText>PAGEREF</w:instrText>
            </w:r>
            <w:r w:rsidR="00896AFB" w:rsidRPr="00896AFB">
              <w:rPr>
                <w:rFonts w:ascii="Traditional Arabic" w:hAnsi="Traditional Arabic" w:cs="Traditional Arabic"/>
                <w:noProof/>
                <w:webHidden/>
                <w:sz w:val="34"/>
                <w:szCs w:val="34"/>
                <w:rtl/>
              </w:rPr>
              <w:instrText xml:space="preserve"> _</w:instrText>
            </w:r>
            <w:r w:rsidR="00896AFB" w:rsidRPr="00896AFB">
              <w:rPr>
                <w:rFonts w:ascii="Traditional Arabic" w:hAnsi="Traditional Arabic" w:cs="Traditional Arabic"/>
                <w:noProof/>
                <w:webHidden/>
                <w:sz w:val="34"/>
                <w:szCs w:val="34"/>
              </w:rPr>
              <w:instrText>Toc459018632 \h</w:instrText>
            </w:r>
            <w:r w:rsidR="00896AFB" w:rsidRPr="00896AFB">
              <w:rPr>
                <w:rFonts w:ascii="Traditional Arabic" w:hAnsi="Traditional Arabic" w:cs="Traditional Arabic"/>
                <w:noProof/>
                <w:webHidden/>
                <w:sz w:val="34"/>
                <w:szCs w:val="34"/>
                <w:rtl/>
              </w:rPr>
              <w:instrText xml:space="preserve"> </w:instrText>
            </w:r>
            <w:r w:rsidR="00896AFB" w:rsidRPr="00896AFB">
              <w:rPr>
                <w:rStyle w:val="Hyperlink"/>
                <w:rFonts w:ascii="Traditional Arabic" w:hAnsi="Traditional Arabic" w:cs="Traditional Arabic"/>
                <w:noProof/>
                <w:sz w:val="34"/>
                <w:szCs w:val="34"/>
                <w:rtl/>
              </w:rPr>
            </w:r>
            <w:r w:rsidR="00896AFB" w:rsidRPr="00896AFB">
              <w:rPr>
                <w:rStyle w:val="Hyperlink"/>
                <w:rFonts w:ascii="Traditional Arabic" w:hAnsi="Traditional Arabic" w:cs="Traditional Arabic"/>
                <w:noProof/>
                <w:sz w:val="34"/>
                <w:szCs w:val="34"/>
                <w:rtl/>
              </w:rPr>
              <w:fldChar w:fldCharType="separate"/>
            </w:r>
            <w:r w:rsidR="00896AFB" w:rsidRPr="00896AFB">
              <w:rPr>
                <w:rFonts w:ascii="Traditional Arabic" w:hAnsi="Traditional Arabic" w:cs="Traditional Arabic"/>
                <w:noProof/>
                <w:webHidden/>
                <w:sz w:val="34"/>
                <w:szCs w:val="34"/>
                <w:rtl/>
              </w:rPr>
              <w:t>145</w:t>
            </w:r>
            <w:r w:rsidR="00896AFB" w:rsidRPr="00896AFB">
              <w:rPr>
                <w:rStyle w:val="Hyperlink"/>
                <w:rFonts w:ascii="Traditional Arabic" w:hAnsi="Traditional Arabic" w:cs="Traditional Arabic"/>
                <w:noProof/>
                <w:sz w:val="34"/>
                <w:szCs w:val="34"/>
                <w:rtl/>
              </w:rPr>
              <w:fldChar w:fldCharType="end"/>
            </w:r>
          </w:hyperlink>
        </w:p>
        <w:p w:rsidR="00896AFB" w:rsidRPr="00896AFB" w:rsidRDefault="00855871">
          <w:pPr>
            <w:pStyle w:val="21"/>
            <w:tabs>
              <w:tab w:val="right" w:leader="dot" w:pos="9089"/>
            </w:tabs>
            <w:rPr>
              <w:rFonts w:ascii="Traditional Arabic" w:hAnsi="Traditional Arabic" w:cs="Traditional Arabic"/>
              <w:noProof/>
              <w:sz w:val="34"/>
              <w:szCs w:val="34"/>
              <w:rtl/>
            </w:rPr>
          </w:pPr>
          <w:hyperlink w:anchor="_Toc459018633" w:history="1">
            <w:r w:rsidR="00896AFB" w:rsidRPr="00896AFB">
              <w:rPr>
                <w:rStyle w:val="Hyperlink"/>
                <w:rFonts w:ascii="Traditional Arabic" w:eastAsia="Calibri" w:hAnsi="Traditional Arabic" w:cs="Traditional Arabic"/>
                <w:noProof/>
                <w:sz w:val="34"/>
                <w:szCs w:val="34"/>
                <w:rtl/>
                <w:lang w:bidi="ar-IQ"/>
              </w:rPr>
              <w:t>سيرة المؤلف العلمية</w:t>
            </w:r>
            <w:r w:rsidR="00896AFB" w:rsidRPr="00896AFB">
              <w:rPr>
                <w:rFonts w:ascii="Traditional Arabic" w:hAnsi="Traditional Arabic" w:cs="Traditional Arabic"/>
                <w:noProof/>
                <w:webHidden/>
                <w:sz w:val="34"/>
                <w:szCs w:val="34"/>
                <w:rtl/>
              </w:rPr>
              <w:tab/>
            </w:r>
            <w:r w:rsidR="00896AFB" w:rsidRPr="00896AFB">
              <w:rPr>
                <w:rStyle w:val="Hyperlink"/>
                <w:rFonts w:ascii="Traditional Arabic" w:hAnsi="Traditional Arabic" w:cs="Traditional Arabic"/>
                <w:noProof/>
                <w:sz w:val="34"/>
                <w:szCs w:val="34"/>
                <w:rtl/>
              </w:rPr>
              <w:fldChar w:fldCharType="begin"/>
            </w:r>
            <w:r w:rsidR="00896AFB" w:rsidRPr="00896AFB">
              <w:rPr>
                <w:rFonts w:ascii="Traditional Arabic" w:hAnsi="Traditional Arabic" w:cs="Traditional Arabic"/>
                <w:noProof/>
                <w:webHidden/>
                <w:sz w:val="34"/>
                <w:szCs w:val="34"/>
                <w:rtl/>
              </w:rPr>
              <w:instrText xml:space="preserve"> </w:instrText>
            </w:r>
            <w:r w:rsidR="00896AFB" w:rsidRPr="00896AFB">
              <w:rPr>
                <w:rFonts w:ascii="Traditional Arabic" w:hAnsi="Traditional Arabic" w:cs="Traditional Arabic"/>
                <w:noProof/>
                <w:webHidden/>
                <w:sz w:val="34"/>
                <w:szCs w:val="34"/>
              </w:rPr>
              <w:instrText>PAGEREF</w:instrText>
            </w:r>
            <w:r w:rsidR="00896AFB" w:rsidRPr="00896AFB">
              <w:rPr>
                <w:rFonts w:ascii="Traditional Arabic" w:hAnsi="Traditional Arabic" w:cs="Traditional Arabic"/>
                <w:noProof/>
                <w:webHidden/>
                <w:sz w:val="34"/>
                <w:szCs w:val="34"/>
                <w:rtl/>
              </w:rPr>
              <w:instrText xml:space="preserve"> _</w:instrText>
            </w:r>
            <w:r w:rsidR="00896AFB" w:rsidRPr="00896AFB">
              <w:rPr>
                <w:rFonts w:ascii="Traditional Arabic" w:hAnsi="Traditional Arabic" w:cs="Traditional Arabic"/>
                <w:noProof/>
                <w:webHidden/>
                <w:sz w:val="34"/>
                <w:szCs w:val="34"/>
              </w:rPr>
              <w:instrText>Toc459018633 \h</w:instrText>
            </w:r>
            <w:r w:rsidR="00896AFB" w:rsidRPr="00896AFB">
              <w:rPr>
                <w:rFonts w:ascii="Traditional Arabic" w:hAnsi="Traditional Arabic" w:cs="Traditional Arabic"/>
                <w:noProof/>
                <w:webHidden/>
                <w:sz w:val="34"/>
                <w:szCs w:val="34"/>
                <w:rtl/>
              </w:rPr>
              <w:instrText xml:space="preserve"> </w:instrText>
            </w:r>
            <w:r w:rsidR="00896AFB" w:rsidRPr="00896AFB">
              <w:rPr>
                <w:rStyle w:val="Hyperlink"/>
                <w:rFonts w:ascii="Traditional Arabic" w:hAnsi="Traditional Arabic" w:cs="Traditional Arabic"/>
                <w:noProof/>
                <w:sz w:val="34"/>
                <w:szCs w:val="34"/>
                <w:rtl/>
              </w:rPr>
            </w:r>
            <w:r w:rsidR="00896AFB" w:rsidRPr="00896AFB">
              <w:rPr>
                <w:rStyle w:val="Hyperlink"/>
                <w:rFonts w:ascii="Traditional Arabic" w:hAnsi="Traditional Arabic" w:cs="Traditional Arabic"/>
                <w:noProof/>
                <w:sz w:val="34"/>
                <w:szCs w:val="34"/>
                <w:rtl/>
              </w:rPr>
              <w:fldChar w:fldCharType="separate"/>
            </w:r>
            <w:r w:rsidR="00896AFB" w:rsidRPr="00896AFB">
              <w:rPr>
                <w:rFonts w:ascii="Traditional Arabic" w:hAnsi="Traditional Arabic" w:cs="Traditional Arabic"/>
                <w:noProof/>
                <w:webHidden/>
                <w:sz w:val="34"/>
                <w:szCs w:val="34"/>
                <w:rtl/>
              </w:rPr>
              <w:t>156</w:t>
            </w:r>
            <w:r w:rsidR="00896AFB" w:rsidRPr="00896AFB">
              <w:rPr>
                <w:rStyle w:val="Hyperlink"/>
                <w:rFonts w:ascii="Traditional Arabic" w:hAnsi="Traditional Arabic" w:cs="Traditional Arabic"/>
                <w:noProof/>
                <w:sz w:val="34"/>
                <w:szCs w:val="34"/>
                <w:rtl/>
              </w:rPr>
              <w:fldChar w:fldCharType="end"/>
            </w:r>
          </w:hyperlink>
        </w:p>
        <w:p w:rsidR="00896AFB" w:rsidRPr="00896AFB" w:rsidRDefault="00896AFB">
          <w:pPr>
            <w:rPr>
              <w:rFonts w:ascii="Traditional Arabic" w:hAnsi="Traditional Arabic" w:cs="Traditional Arabic"/>
              <w:sz w:val="34"/>
              <w:szCs w:val="34"/>
            </w:rPr>
          </w:pPr>
          <w:r w:rsidRPr="00896AFB">
            <w:rPr>
              <w:rFonts w:ascii="Traditional Arabic" w:hAnsi="Traditional Arabic" w:cs="Traditional Arabic"/>
              <w:b/>
              <w:bCs/>
              <w:sz w:val="34"/>
              <w:szCs w:val="34"/>
              <w:lang w:val="ar-SA"/>
            </w:rPr>
            <w:fldChar w:fldCharType="end"/>
          </w:r>
        </w:p>
      </w:sdtContent>
    </w:sdt>
    <w:p w:rsidR="00E631D5" w:rsidRPr="00896AFB" w:rsidRDefault="00E631D5" w:rsidP="00AB00D3">
      <w:pPr>
        <w:spacing w:after="0" w:line="240" w:lineRule="auto"/>
        <w:jc w:val="both"/>
        <w:rPr>
          <w:rFonts w:ascii="Traditional Arabic" w:eastAsia="Calibri" w:hAnsi="Traditional Arabic" w:cs="Traditional Arabic"/>
          <w:sz w:val="34"/>
          <w:szCs w:val="34"/>
          <w:rtl/>
          <w:lang w:bidi="ar-IQ"/>
        </w:rPr>
      </w:pPr>
    </w:p>
    <w:sectPr w:rsidR="00E631D5" w:rsidRPr="00896AFB" w:rsidSect="00AB00D3">
      <w:headerReference w:type="default" r:id="rId9"/>
      <w:footerReference w:type="default" r:id="rId10"/>
      <w:footnotePr>
        <w:numRestart w:val="eachPage"/>
      </w:footnotePr>
      <w:pgSz w:w="11906" w:h="16838"/>
      <w:pgMar w:top="1440" w:right="1389" w:bottom="1440" w:left="1418"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5871" w:rsidRDefault="00855871" w:rsidP="00B96014">
      <w:pPr>
        <w:spacing w:after="0" w:line="240" w:lineRule="auto"/>
      </w:pPr>
      <w:r>
        <w:separator/>
      </w:r>
    </w:p>
  </w:endnote>
  <w:endnote w:type="continuationSeparator" w:id="0">
    <w:p w:rsidR="00855871" w:rsidRDefault="00855871" w:rsidP="00B960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B2"/>
    <w:family w:val="swiss"/>
    <w:notTrueType/>
    <w:pitch w:val="variable"/>
    <w:sig w:usb0="00002001" w:usb1="00000000" w:usb2="00000000" w:usb3="00000000" w:csb0="00000040" w:csb1="00000000"/>
  </w:font>
  <w:font w:name="Andalus">
    <w:panose1 w:val="02020603050405020304"/>
    <w:charset w:val="00"/>
    <w:family w:val="roman"/>
    <w:pitch w:val="variable"/>
    <w:sig w:usb0="00002003" w:usb1="80000000" w:usb2="00000008" w:usb3="00000000" w:csb0="0000004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837309859"/>
      <w:docPartObj>
        <w:docPartGallery w:val="Page Numbers (Bottom of Page)"/>
        <w:docPartUnique/>
      </w:docPartObj>
    </w:sdtPr>
    <w:sdtEndPr/>
    <w:sdtContent>
      <w:p w:rsidR="00896AFB" w:rsidRDefault="00896AFB">
        <w:pPr>
          <w:pStyle w:val="ac"/>
          <w:jc w:val="center"/>
        </w:pPr>
        <w:r>
          <w:fldChar w:fldCharType="begin"/>
        </w:r>
        <w:r>
          <w:instrText>PAGE   \* MERGEFORMAT</w:instrText>
        </w:r>
        <w:r>
          <w:fldChar w:fldCharType="separate"/>
        </w:r>
        <w:r w:rsidR="00B82192" w:rsidRPr="00B82192">
          <w:rPr>
            <w:noProof/>
            <w:rtl/>
            <w:lang w:val="ar-SA"/>
          </w:rPr>
          <w:t>1</w:t>
        </w:r>
        <w:r>
          <w:fldChar w:fldCharType="end"/>
        </w:r>
      </w:p>
    </w:sdtContent>
  </w:sdt>
  <w:p w:rsidR="00896AFB" w:rsidRDefault="00896AFB">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5871" w:rsidRDefault="00855871" w:rsidP="00B96014">
      <w:pPr>
        <w:spacing w:after="0" w:line="240" w:lineRule="auto"/>
      </w:pPr>
      <w:r>
        <w:separator/>
      </w:r>
    </w:p>
  </w:footnote>
  <w:footnote w:type="continuationSeparator" w:id="0">
    <w:p w:rsidR="00855871" w:rsidRDefault="00855871" w:rsidP="00B96014">
      <w:pPr>
        <w:spacing w:after="0" w:line="240" w:lineRule="auto"/>
      </w:pPr>
      <w:r>
        <w:continuationSeparator/>
      </w:r>
    </w:p>
  </w:footnote>
  <w:footnote w:id="1">
    <w:p w:rsidR="00AB00D3" w:rsidRPr="00AB00D3" w:rsidRDefault="00AB00D3" w:rsidP="00F20C7B">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صحيح الترمذي برقم (614)</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قال الشيخ الألباني</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(صحيح)</w:t>
      </w:r>
      <w:r>
        <w:rPr>
          <w:rFonts w:ascii="Traditional Arabic" w:hAnsi="Traditional Arabic" w:cs="Traditional Arabic"/>
          <w:sz w:val="28"/>
          <w:szCs w:val="28"/>
          <w:rtl/>
        </w:rPr>
        <w:t>.</w:t>
      </w:r>
    </w:p>
  </w:footnote>
  <w:footnote w:id="2">
    <w:p w:rsidR="00AB00D3" w:rsidRPr="00AB00D3" w:rsidRDefault="00AB00D3" w:rsidP="008C4426">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الكبائر للذهبي ص 116</w:t>
      </w:r>
      <w:r>
        <w:rPr>
          <w:rFonts w:ascii="Traditional Arabic" w:hAnsi="Traditional Arabic" w:cs="Traditional Arabic"/>
          <w:sz w:val="28"/>
          <w:szCs w:val="28"/>
          <w:rtl/>
        </w:rPr>
        <w:t>.</w:t>
      </w:r>
    </w:p>
  </w:footnote>
  <w:footnote w:id="3">
    <w:p w:rsidR="00AB00D3" w:rsidRPr="00AB00D3" w:rsidRDefault="00AB00D3" w:rsidP="004E68B2">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تيسير الكريم الرحمن للعبد الرحمن السعدي ص 80</w:t>
      </w:r>
      <w:r>
        <w:rPr>
          <w:rFonts w:ascii="Traditional Arabic" w:hAnsi="Traditional Arabic" w:cs="Traditional Arabic"/>
          <w:sz w:val="28"/>
          <w:szCs w:val="28"/>
          <w:rtl/>
        </w:rPr>
        <w:t>.</w:t>
      </w:r>
    </w:p>
  </w:footnote>
  <w:footnote w:id="4">
    <w:p w:rsidR="00AB00D3" w:rsidRPr="00AB00D3" w:rsidRDefault="00AB00D3" w:rsidP="00614A9C">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شرح النووي على صحيح مسلم 7/100</w:t>
      </w:r>
      <w:r>
        <w:rPr>
          <w:rFonts w:ascii="Traditional Arabic" w:hAnsi="Traditional Arabic" w:cs="Traditional Arabic"/>
          <w:sz w:val="28"/>
          <w:szCs w:val="28"/>
          <w:rtl/>
        </w:rPr>
        <w:t>.</w:t>
      </w:r>
    </w:p>
  </w:footnote>
  <w:footnote w:id="5">
    <w:p w:rsidR="00AB00D3" w:rsidRPr="00AB00D3" w:rsidRDefault="00AB00D3" w:rsidP="00467339">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رواه ابن أبي شيبة في مصنفه 4/242 برقم (19678)</w:t>
      </w:r>
      <w:r>
        <w:rPr>
          <w:rFonts w:ascii="Traditional Arabic" w:hAnsi="Traditional Arabic" w:cs="Traditional Arabic"/>
          <w:sz w:val="28"/>
          <w:szCs w:val="28"/>
          <w:rtl/>
        </w:rPr>
        <w:t>.</w:t>
      </w:r>
    </w:p>
  </w:footnote>
  <w:footnote w:id="6">
    <w:p w:rsidR="00AB00D3" w:rsidRPr="00AB00D3" w:rsidRDefault="00AB00D3" w:rsidP="005D1204">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رواه البخاري 7/88 برقم (5487)</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ومسلم 3/1529برقم 2 - (1929)</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وابن ماجة 2/1070 برقم (3208)</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وأحمد 30/206برقم (18270) وغيرهم</w:t>
      </w:r>
      <w:r>
        <w:rPr>
          <w:rFonts w:ascii="Traditional Arabic" w:hAnsi="Traditional Arabic" w:cs="Traditional Arabic"/>
          <w:sz w:val="28"/>
          <w:szCs w:val="28"/>
          <w:rtl/>
        </w:rPr>
        <w:t>.</w:t>
      </w:r>
    </w:p>
  </w:footnote>
  <w:footnote w:id="7">
    <w:p w:rsidR="00AB00D3" w:rsidRPr="00AB00D3" w:rsidRDefault="00AB00D3" w:rsidP="00BD4D9A">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التفصيل في إحياء علوم الدين 2/101</w:t>
      </w:r>
      <w:r>
        <w:rPr>
          <w:rFonts w:ascii="Traditional Arabic" w:hAnsi="Traditional Arabic" w:cs="Traditional Arabic"/>
          <w:sz w:val="28"/>
          <w:szCs w:val="28"/>
          <w:rtl/>
        </w:rPr>
        <w:t>.</w:t>
      </w:r>
    </w:p>
  </w:footnote>
  <w:footnote w:id="8">
    <w:p w:rsidR="00AB00D3" w:rsidRPr="00AB00D3" w:rsidRDefault="00AB00D3" w:rsidP="00BD4D9A">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رواه أبو داود 3/110 برقم (2857)</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قال الألباني</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(حسن لكن قوله وإن أكل منه منكر)</w:t>
      </w:r>
      <w:r>
        <w:rPr>
          <w:rFonts w:ascii="Traditional Arabic" w:hAnsi="Traditional Arabic" w:cs="Traditional Arabic"/>
          <w:sz w:val="28"/>
          <w:szCs w:val="28"/>
          <w:rtl/>
        </w:rPr>
        <w:t>.</w:t>
      </w:r>
    </w:p>
  </w:footnote>
  <w:footnote w:id="9">
    <w:p w:rsidR="00AB00D3" w:rsidRPr="00AB00D3" w:rsidRDefault="00AB00D3" w:rsidP="0017356B">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xml:space="preserve">) </w:t>
      </w:r>
      <w:r w:rsidRPr="00AB00D3">
        <w:rPr>
          <w:rFonts w:ascii="Traditional Arabic" w:hAnsi="Traditional Arabic" w:cs="Traditional Arabic"/>
          <w:sz w:val="28"/>
          <w:szCs w:val="28"/>
          <w:rtl/>
        </w:rPr>
        <w:t>أخرجه مسلم في الإمارة برقم (1833)</w:t>
      </w:r>
      <w:r>
        <w:rPr>
          <w:rFonts w:ascii="Traditional Arabic" w:hAnsi="Traditional Arabic" w:cs="Traditional Arabic"/>
          <w:sz w:val="28"/>
          <w:szCs w:val="28"/>
          <w:rtl/>
        </w:rPr>
        <w:t>.</w:t>
      </w:r>
    </w:p>
  </w:footnote>
  <w:footnote w:id="10">
    <w:p w:rsidR="00AB00D3" w:rsidRPr="00AB00D3" w:rsidRDefault="00AB00D3" w:rsidP="00D463B2">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صحيح الترمذي برقم (614)</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قال الشيخ الألباني</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(صحيح)</w:t>
      </w:r>
      <w:r>
        <w:rPr>
          <w:rFonts w:ascii="Traditional Arabic" w:hAnsi="Traditional Arabic" w:cs="Traditional Arabic"/>
          <w:sz w:val="28"/>
          <w:szCs w:val="28"/>
          <w:rtl/>
        </w:rPr>
        <w:t>.</w:t>
      </w:r>
    </w:p>
  </w:footnote>
  <w:footnote w:id="11">
    <w:p w:rsidR="00AB00D3" w:rsidRPr="00AB00D3" w:rsidRDefault="00AB00D3" w:rsidP="0017356B">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أخرجه مسلم في الإيمان (137)</w:t>
      </w:r>
      <w:r>
        <w:rPr>
          <w:rFonts w:ascii="Traditional Arabic" w:hAnsi="Traditional Arabic" w:cs="Traditional Arabic"/>
          <w:sz w:val="28"/>
          <w:szCs w:val="28"/>
          <w:rtl/>
        </w:rPr>
        <w:t>.</w:t>
      </w:r>
    </w:p>
  </w:footnote>
  <w:footnote w:id="12">
    <w:p w:rsidR="00AB00D3" w:rsidRPr="00AB00D3" w:rsidRDefault="00AB00D3" w:rsidP="005D2E44">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أخرجه البخاري 3/136 برقم (2475)</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ومسلم 1/76 برقم </w:t>
      </w:r>
      <w:r w:rsidRPr="00AB00D3">
        <w:rPr>
          <w:rFonts w:ascii="Traditional Arabic" w:hAnsi="Traditional Arabic" w:cs="Traditional Arabic"/>
          <w:sz w:val="28"/>
          <w:szCs w:val="28"/>
          <w:rtl/>
          <w:lang w:bidi="ar-IQ"/>
        </w:rPr>
        <w:t>100 - (57)</w:t>
      </w:r>
      <w:r>
        <w:rPr>
          <w:rFonts w:ascii="Traditional Arabic" w:hAnsi="Traditional Arabic" w:cs="Traditional Arabic"/>
          <w:sz w:val="28"/>
          <w:szCs w:val="28"/>
          <w:rtl/>
        </w:rPr>
        <w:t>.</w:t>
      </w:r>
    </w:p>
  </w:footnote>
  <w:footnote w:id="13">
    <w:p w:rsidR="00AB00D3" w:rsidRPr="00AB00D3" w:rsidRDefault="00AB00D3" w:rsidP="00031EDF">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شرح النووي على صحيح مسلم 2/41</w:t>
      </w:r>
      <w:r>
        <w:rPr>
          <w:rFonts w:ascii="Traditional Arabic" w:hAnsi="Traditional Arabic" w:cs="Traditional Arabic"/>
          <w:sz w:val="28"/>
          <w:szCs w:val="28"/>
          <w:rtl/>
        </w:rPr>
        <w:t>.</w:t>
      </w:r>
    </w:p>
  </w:footnote>
  <w:footnote w:id="14">
    <w:p w:rsidR="00AB00D3" w:rsidRPr="00AB00D3" w:rsidRDefault="00AB00D3" w:rsidP="00DC6F45">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أخرجه البخاري 8/130 برقم (6636)</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ومسلم 3/1463 برقم 26 - (1832)</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وأبو داود في سننة 3/134 برقم (2946)</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وفي لفظ مسلم رحمه الله قال</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حَدَّثَنَا أَبُو بَكْرِ بْنُ أَبِي شَيْبَةَ</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وَعَمْرٌو النَّاقِدُ</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وَابْنُ أَبِي عُمَرَ</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وَاللَّفْظُ لِأَبِي بَكْرٍ</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قَالُوا</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حَدَّثَنَا سُفْيَانُ بْنُ عُيَيْنَةَ</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عَنِ الزُّهْرِيِّ</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عَنْ عُرْوَةَ</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عَنْ أَبِي حُمَيْدٍ السَّاعِدِيِّ</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قَالَ</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اسْتَعْمَلَ رَسُولُ اللهِ صَلَّى اللهُ عَلَيْهِ وَسَلَّمَ رَجُلًا مِنَ الْأَسْدِ</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يُقَالُ لَهُ</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ابْنُ اللُّتْبِيَّةِ - قَالَ عَمْرٌو</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وَابْنُ أَبِي عُمَرَ - عَلَى الصَّدَقَةِ</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فَلَمَّا قَدِمَ قَالَ</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هَذَا لَكُمْ</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وَهَذَا لِي</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أُهْدِيَ لِي</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قَالَ</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فَقَامَ رَسُولُ اللهِ صَلَّى اللهُ عَلَيْهِ وَسَلَّمَ عَلَى الْمِنْبَرِ</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فَحَمِدَ اللهَ، وَأَثْنَى عَلَيْهِ</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وَقَالَ</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w:t>
      </w:r>
      <w:r w:rsidRPr="00AB00D3">
        <w:rPr>
          <w:rFonts w:ascii="Traditional Arabic" w:hAnsi="Traditional Arabic" w:cs="Traditional Arabic"/>
          <w:color w:val="FF0000"/>
          <w:sz w:val="28"/>
          <w:szCs w:val="28"/>
          <w:rtl/>
        </w:rPr>
        <w:t>مَا بَالُ عَامِلٍ أَبْعَثُهُ</w:t>
      </w:r>
      <w:r w:rsidR="00896AFB">
        <w:rPr>
          <w:rFonts w:ascii="Traditional Arabic" w:hAnsi="Traditional Arabic" w:cs="Traditional Arabic"/>
          <w:color w:val="FF0000"/>
          <w:sz w:val="28"/>
          <w:szCs w:val="28"/>
          <w:rtl/>
        </w:rPr>
        <w:t>،</w:t>
      </w:r>
      <w:r w:rsidRPr="00AB00D3">
        <w:rPr>
          <w:rFonts w:ascii="Traditional Arabic" w:hAnsi="Traditional Arabic" w:cs="Traditional Arabic"/>
          <w:color w:val="FF0000"/>
          <w:sz w:val="28"/>
          <w:szCs w:val="28"/>
          <w:rtl/>
        </w:rPr>
        <w:t xml:space="preserve"> فَيَقُولُ</w:t>
      </w:r>
      <w:r>
        <w:rPr>
          <w:rFonts w:ascii="Traditional Arabic" w:hAnsi="Traditional Arabic" w:cs="Traditional Arabic"/>
          <w:color w:val="FF0000"/>
          <w:sz w:val="28"/>
          <w:szCs w:val="28"/>
          <w:rtl/>
        </w:rPr>
        <w:t>:</w:t>
      </w:r>
      <w:r w:rsidRPr="00AB00D3">
        <w:rPr>
          <w:rFonts w:ascii="Traditional Arabic" w:hAnsi="Traditional Arabic" w:cs="Traditional Arabic"/>
          <w:color w:val="FF0000"/>
          <w:sz w:val="28"/>
          <w:szCs w:val="28"/>
          <w:rtl/>
        </w:rPr>
        <w:t xml:space="preserve"> هَذَا لَكُمْ</w:t>
      </w:r>
      <w:r w:rsidR="00896AFB">
        <w:rPr>
          <w:rFonts w:ascii="Traditional Arabic" w:hAnsi="Traditional Arabic" w:cs="Traditional Arabic"/>
          <w:color w:val="FF0000"/>
          <w:sz w:val="28"/>
          <w:szCs w:val="28"/>
          <w:rtl/>
        </w:rPr>
        <w:t>،</w:t>
      </w:r>
      <w:r w:rsidRPr="00AB00D3">
        <w:rPr>
          <w:rFonts w:ascii="Traditional Arabic" w:hAnsi="Traditional Arabic" w:cs="Traditional Arabic"/>
          <w:color w:val="FF0000"/>
          <w:sz w:val="28"/>
          <w:szCs w:val="28"/>
          <w:rtl/>
        </w:rPr>
        <w:t xml:space="preserve"> وَهَذَا أُهْدِيَ لِي</w:t>
      </w:r>
      <w:r w:rsidR="00896AFB">
        <w:rPr>
          <w:rFonts w:ascii="Traditional Arabic" w:hAnsi="Traditional Arabic" w:cs="Traditional Arabic"/>
          <w:color w:val="FF0000"/>
          <w:sz w:val="28"/>
          <w:szCs w:val="28"/>
          <w:rtl/>
        </w:rPr>
        <w:t>،</w:t>
      </w:r>
      <w:r w:rsidRPr="00AB00D3">
        <w:rPr>
          <w:rFonts w:ascii="Traditional Arabic" w:hAnsi="Traditional Arabic" w:cs="Traditional Arabic"/>
          <w:color w:val="FF0000"/>
          <w:sz w:val="28"/>
          <w:szCs w:val="28"/>
          <w:rtl/>
        </w:rPr>
        <w:t xml:space="preserve"> أَفَلَا قَعَدَ فِي بَيْتِ أَبِيهِ</w:t>
      </w:r>
      <w:r w:rsidR="00896AFB">
        <w:rPr>
          <w:rFonts w:ascii="Traditional Arabic" w:hAnsi="Traditional Arabic" w:cs="Traditional Arabic"/>
          <w:color w:val="FF0000"/>
          <w:sz w:val="28"/>
          <w:szCs w:val="28"/>
          <w:rtl/>
        </w:rPr>
        <w:t>،</w:t>
      </w:r>
      <w:r w:rsidRPr="00AB00D3">
        <w:rPr>
          <w:rFonts w:ascii="Traditional Arabic" w:hAnsi="Traditional Arabic" w:cs="Traditional Arabic"/>
          <w:color w:val="FF0000"/>
          <w:sz w:val="28"/>
          <w:szCs w:val="28"/>
          <w:rtl/>
        </w:rPr>
        <w:t xml:space="preserve"> أَوْ فِي بَيْتِ أُمِّهِ</w:t>
      </w:r>
      <w:r w:rsidR="00896AFB">
        <w:rPr>
          <w:rFonts w:ascii="Traditional Arabic" w:hAnsi="Traditional Arabic" w:cs="Traditional Arabic"/>
          <w:color w:val="FF0000"/>
          <w:sz w:val="28"/>
          <w:szCs w:val="28"/>
          <w:rtl/>
        </w:rPr>
        <w:t>،</w:t>
      </w:r>
      <w:r w:rsidRPr="00AB00D3">
        <w:rPr>
          <w:rFonts w:ascii="Traditional Arabic" w:hAnsi="Traditional Arabic" w:cs="Traditional Arabic"/>
          <w:color w:val="FF0000"/>
          <w:sz w:val="28"/>
          <w:szCs w:val="28"/>
          <w:rtl/>
        </w:rPr>
        <w:t xml:space="preserve"> حَتَّى يَنْظُرَ أَيُهْدَى إِلَيْهِ أَمْ لَا ؟ وَالَّذِي نَفْسُ مُحَمَّدٍ بِيَدِهِ</w:t>
      </w:r>
      <w:r w:rsidR="00896AFB">
        <w:rPr>
          <w:rFonts w:ascii="Traditional Arabic" w:hAnsi="Traditional Arabic" w:cs="Traditional Arabic"/>
          <w:color w:val="FF0000"/>
          <w:sz w:val="28"/>
          <w:szCs w:val="28"/>
          <w:rtl/>
        </w:rPr>
        <w:t>،</w:t>
      </w:r>
      <w:r w:rsidRPr="00AB00D3">
        <w:rPr>
          <w:rFonts w:ascii="Traditional Arabic" w:hAnsi="Traditional Arabic" w:cs="Traditional Arabic"/>
          <w:color w:val="FF0000"/>
          <w:sz w:val="28"/>
          <w:szCs w:val="28"/>
          <w:rtl/>
        </w:rPr>
        <w:t xml:space="preserve"> لَا يَنَالُ أَحَدٌ مِنْكُمْ مِنْهَا شَيْئًا إِلَّا جَاءَ بِهِ يَوْمَ الْقِيَامَةِ يَحْمِلُهُ عَلَى عُنُقِهِ بَعِيرٌ لَهُ رُغَاءٌ</w:t>
      </w:r>
      <w:r w:rsidR="00896AFB">
        <w:rPr>
          <w:rFonts w:ascii="Traditional Arabic" w:hAnsi="Traditional Arabic" w:cs="Traditional Arabic"/>
          <w:color w:val="FF0000"/>
          <w:sz w:val="28"/>
          <w:szCs w:val="28"/>
          <w:rtl/>
        </w:rPr>
        <w:t>،</w:t>
      </w:r>
      <w:r w:rsidRPr="00AB00D3">
        <w:rPr>
          <w:rFonts w:ascii="Traditional Arabic" w:hAnsi="Traditional Arabic" w:cs="Traditional Arabic"/>
          <w:color w:val="FF0000"/>
          <w:sz w:val="28"/>
          <w:szCs w:val="28"/>
          <w:rtl/>
        </w:rPr>
        <w:t xml:space="preserve"> أَوْ بَقَرَةٌ لَهَا خُوَارٌ</w:t>
      </w:r>
      <w:r w:rsidR="00896AFB">
        <w:rPr>
          <w:rFonts w:ascii="Traditional Arabic" w:hAnsi="Traditional Arabic" w:cs="Traditional Arabic"/>
          <w:color w:val="FF0000"/>
          <w:sz w:val="28"/>
          <w:szCs w:val="28"/>
          <w:rtl/>
        </w:rPr>
        <w:t>،</w:t>
      </w:r>
      <w:r w:rsidRPr="00AB00D3">
        <w:rPr>
          <w:rFonts w:ascii="Traditional Arabic" w:hAnsi="Traditional Arabic" w:cs="Traditional Arabic"/>
          <w:color w:val="FF0000"/>
          <w:sz w:val="28"/>
          <w:szCs w:val="28"/>
          <w:rtl/>
        </w:rPr>
        <w:t xml:space="preserve"> أَوْ شَاةٌ تَيْعِرُ</w:t>
      </w:r>
      <w:r w:rsidRPr="00AB00D3">
        <w:rPr>
          <w:rFonts w:ascii="Traditional Arabic" w:hAnsi="Traditional Arabic" w:cs="Traditional Arabic"/>
          <w:sz w:val="28"/>
          <w:szCs w:val="28"/>
          <w:rtl/>
        </w:rPr>
        <w:t>))</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ثُمَّ رَفَعَ يَدَيْهِ حَتَّى رَأَيْنَا عُفْرَتَيْ إِبْطَيْهِ</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ثُمَّ قَالَ</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w:t>
      </w:r>
      <w:r w:rsidRPr="00AB00D3">
        <w:rPr>
          <w:rFonts w:ascii="Traditional Arabic" w:hAnsi="Traditional Arabic" w:cs="Traditional Arabic"/>
          <w:color w:val="FF0000"/>
          <w:sz w:val="28"/>
          <w:szCs w:val="28"/>
          <w:rtl/>
        </w:rPr>
        <w:t>اللهُمَّ</w:t>
      </w:r>
      <w:r w:rsidR="00896AFB">
        <w:rPr>
          <w:rFonts w:ascii="Traditional Arabic" w:hAnsi="Traditional Arabic" w:cs="Traditional Arabic"/>
          <w:color w:val="FF0000"/>
          <w:sz w:val="28"/>
          <w:szCs w:val="28"/>
          <w:rtl/>
        </w:rPr>
        <w:t>،</w:t>
      </w:r>
      <w:r w:rsidRPr="00AB00D3">
        <w:rPr>
          <w:rFonts w:ascii="Traditional Arabic" w:hAnsi="Traditional Arabic" w:cs="Traditional Arabic"/>
          <w:color w:val="FF0000"/>
          <w:sz w:val="28"/>
          <w:szCs w:val="28"/>
          <w:rtl/>
        </w:rPr>
        <w:t xml:space="preserve"> هَلْ بَلَّغْتُ ؟</w:t>
      </w:r>
      <w:r w:rsidRPr="00AB00D3">
        <w:rPr>
          <w:rFonts w:ascii="Traditional Arabic" w:hAnsi="Traditional Arabic" w:cs="Traditional Arabic"/>
          <w:sz w:val="28"/>
          <w:szCs w:val="28"/>
          <w:rtl/>
        </w:rPr>
        <w:t>))</w:t>
      </w:r>
    </w:p>
  </w:footnote>
  <w:footnote w:id="15">
    <w:p w:rsidR="00AB00D3" w:rsidRPr="00AB00D3" w:rsidRDefault="00AB00D3" w:rsidP="000922B0">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شرح السنة للبغوي 5/498</w:t>
      </w:r>
      <w:r>
        <w:rPr>
          <w:rFonts w:ascii="Traditional Arabic" w:hAnsi="Traditional Arabic" w:cs="Traditional Arabic"/>
          <w:sz w:val="28"/>
          <w:szCs w:val="28"/>
          <w:rtl/>
        </w:rPr>
        <w:t>.</w:t>
      </w:r>
    </w:p>
  </w:footnote>
  <w:footnote w:id="16">
    <w:p w:rsidR="00AB00D3" w:rsidRPr="00AB00D3" w:rsidRDefault="00AB00D3" w:rsidP="000922B0">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نفس المصدر</w:t>
      </w:r>
      <w:r>
        <w:rPr>
          <w:rFonts w:ascii="Traditional Arabic" w:hAnsi="Traditional Arabic" w:cs="Traditional Arabic"/>
          <w:sz w:val="28"/>
          <w:szCs w:val="28"/>
          <w:rtl/>
        </w:rPr>
        <w:t>.</w:t>
      </w:r>
    </w:p>
  </w:footnote>
  <w:footnote w:id="17">
    <w:p w:rsidR="00AB00D3" w:rsidRPr="00AB00D3" w:rsidRDefault="00AB00D3" w:rsidP="00F55F9B">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(المائدة</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145)</w:t>
      </w:r>
      <w:r>
        <w:rPr>
          <w:rFonts w:ascii="Traditional Arabic" w:hAnsi="Traditional Arabic" w:cs="Traditional Arabic"/>
          <w:sz w:val="28"/>
          <w:szCs w:val="28"/>
          <w:rtl/>
        </w:rPr>
        <w:t>.</w:t>
      </w:r>
    </w:p>
  </w:footnote>
  <w:footnote w:id="18">
    <w:p w:rsidR="00AB00D3" w:rsidRPr="00AB00D3" w:rsidRDefault="00AB00D3" w:rsidP="00487EC0">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أخرجه أبو داود (3800)</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قال الألباني</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(صحيح الإسناد)</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والآية في سورة المائدة (145)</w:t>
      </w:r>
      <w:r>
        <w:rPr>
          <w:rFonts w:ascii="Traditional Arabic" w:hAnsi="Traditional Arabic" w:cs="Traditional Arabic"/>
          <w:sz w:val="28"/>
          <w:szCs w:val="28"/>
          <w:rtl/>
        </w:rPr>
        <w:t>.</w:t>
      </w:r>
    </w:p>
  </w:footnote>
  <w:footnote w:id="19">
    <w:p w:rsidR="00AB00D3" w:rsidRPr="00AB00D3" w:rsidRDefault="00AB00D3" w:rsidP="00292AD3">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في ظلال القرآن 3/1801</w:t>
      </w:r>
      <w:r>
        <w:rPr>
          <w:rFonts w:ascii="Traditional Arabic" w:hAnsi="Traditional Arabic" w:cs="Traditional Arabic"/>
          <w:sz w:val="28"/>
          <w:szCs w:val="28"/>
          <w:rtl/>
        </w:rPr>
        <w:t>.</w:t>
      </w:r>
    </w:p>
  </w:footnote>
  <w:footnote w:id="20">
    <w:p w:rsidR="00AB00D3" w:rsidRPr="00AB00D3" w:rsidRDefault="00AB00D3" w:rsidP="00292AD3">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في ظلال القرآن 3/1802</w:t>
      </w:r>
      <w:r>
        <w:rPr>
          <w:rFonts w:ascii="Traditional Arabic" w:hAnsi="Traditional Arabic" w:cs="Traditional Arabic"/>
          <w:sz w:val="28"/>
          <w:szCs w:val="28"/>
          <w:rtl/>
        </w:rPr>
        <w:t>.</w:t>
      </w:r>
    </w:p>
  </w:footnote>
  <w:footnote w:id="21">
    <w:p w:rsidR="00AB00D3" w:rsidRPr="00AB00D3" w:rsidRDefault="00AB00D3" w:rsidP="00487EC0">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xml:space="preserve">) </w:t>
      </w:r>
      <w:r w:rsidRPr="00AB00D3">
        <w:rPr>
          <w:rFonts w:ascii="Traditional Arabic" w:hAnsi="Traditional Arabic" w:cs="Traditional Arabic"/>
          <w:sz w:val="28"/>
          <w:szCs w:val="28"/>
          <w:rtl/>
        </w:rPr>
        <w:t>صحيح البخاري (2/ 84) برقم (2083)</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أخرجه البخاري في البيوع (2059)</w:t>
      </w:r>
    </w:p>
  </w:footnote>
  <w:footnote w:id="22">
    <w:p w:rsidR="00AB00D3" w:rsidRPr="00AB00D3" w:rsidRDefault="00AB00D3" w:rsidP="009866CB">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عمدة القاري شرح صحيح البخاري 11/174</w:t>
      </w:r>
      <w:r>
        <w:rPr>
          <w:rFonts w:ascii="Traditional Arabic" w:hAnsi="Traditional Arabic" w:cs="Traditional Arabic"/>
          <w:sz w:val="28"/>
          <w:szCs w:val="28"/>
          <w:rtl/>
        </w:rPr>
        <w:t>.</w:t>
      </w:r>
    </w:p>
  </w:footnote>
  <w:footnote w:id="23">
    <w:p w:rsidR="00AB00D3" w:rsidRPr="00AB00D3" w:rsidRDefault="00AB00D3" w:rsidP="001E2017">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xml:space="preserve">) </w:t>
      </w:r>
      <w:r w:rsidRPr="00AB00D3">
        <w:rPr>
          <w:rFonts w:ascii="Traditional Arabic" w:hAnsi="Traditional Arabic" w:cs="Traditional Arabic"/>
          <w:sz w:val="28"/>
          <w:szCs w:val="28"/>
          <w:rtl/>
        </w:rPr>
        <w:t>شرح السنة للبغوي 8/9 برقم (2029)</w:t>
      </w:r>
      <w:r>
        <w:rPr>
          <w:rFonts w:ascii="Traditional Arabic" w:hAnsi="Traditional Arabic" w:cs="Traditional Arabic"/>
          <w:sz w:val="28"/>
          <w:szCs w:val="28"/>
          <w:rtl/>
        </w:rPr>
        <w:t>.</w:t>
      </w:r>
    </w:p>
  </w:footnote>
  <w:footnote w:id="24">
    <w:p w:rsidR="00AB00D3" w:rsidRPr="00AB00D3" w:rsidRDefault="00AB00D3" w:rsidP="0069676F">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xml:space="preserve">) </w:t>
      </w:r>
      <w:r w:rsidRPr="00AB00D3">
        <w:rPr>
          <w:rFonts w:ascii="Traditional Arabic" w:hAnsi="Traditional Arabic" w:cs="Traditional Arabic"/>
          <w:sz w:val="28"/>
          <w:szCs w:val="28"/>
          <w:rtl/>
        </w:rPr>
        <w:t>فقد صرح عدد من المغنيين والممثلين والراقصات بأن عملهم هذا جهاد في سبيل الله</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وأن الراقصة إذا تعرضت لحادث وماتت فهي شهيدة في سبيل الله</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وما أكثر قولهم وهرائهم</w:t>
      </w:r>
      <w:r>
        <w:rPr>
          <w:rFonts w:ascii="Traditional Arabic" w:hAnsi="Traditional Arabic" w:cs="Traditional Arabic"/>
          <w:sz w:val="28"/>
          <w:szCs w:val="28"/>
          <w:rtl/>
        </w:rPr>
        <w:t>.</w:t>
      </w:r>
    </w:p>
  </w:footnote>
  <w:footnote w:id="25">
    <w:p w:rsidR="00AB00D3" w:rsidRPr="00AB00D3" w:rsidRDefault="00AB00D3" w:rsidP="00F501B5">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xml:space="preserve">) </w:t>
      </w:r>
      <w:r w:rsidRPr="00AB00D3">
        <w:rPr>
          <w:rFonts w:ascii="Traditional Arabic" w:hAnsi="Traditional Arabic" w:cs="Traditional Arabic"/>
          <w:sz w:val="28"/>
          <w:szCs w:val="28"/>
          <w:rtl/>
        </w:rPr>
        <w:t>انظر</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اتباع السنن واجتناب البدع – باب ما كره من الطبل والمزامير 1/72</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و(الفوائد) الشهير بالغيلانيات لأبي بكر 1/129برقم (84)</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وتحريم النرد والشطرنج للآجري ص 194 برقم (59)</w:t>
      </w:r>
      <w:r>
        <w:rPr>
          <w:rFonts w:ascii="Traditional Arabic" w:hAnsi="Traditional Arabic" w:cs="Traditional Arabic"/>
          <w:sz w:val="28"/>
          <w:szCs w:val="28"/>
          <w:rtl/>
        </w:rPr>
        <w:t>.</w:t>
      </w:r>
    </w:p>
  </w:footnote>
  <w:footnote w:id="26">
    <w:p w:rsidR="00AB00D3" w:rsidRPr="00AB00D3" w:rsidRDefault="00AB00D3" w:rsidP="00A769C2">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xml:space="preserve">) </w:t>
      </w:r>
      <w:r w:rsidRPr="00AB00D3">
        <w:rPr>
          <w:rFonts w:ascii="Traditional Arabic" w:hAnsi="Traditional Arabic" w:cs="Traditional Arabic"/>
          <w:sz w:val="28"/>
          <w:szCs w:val="28"/>
          <w:rtl/>
        </w:rPr>
        <w:t>رواه الطبراني في الكبير 1/73 برقم (87)</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ذكره الهيثمي في مجمع الزوائد 4/91 برقم (6419) وقال</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(رَوَاهُ الطَّبَرَانِيُّ</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وَفِيهِ يَزِيدُ بْنُ عَبْدِ الْمَلِكِ النَّوْفَلِيُّ</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وَهُوَ مَتْرُوكُ ضَعَّفَهُ جُمْهُورُ الْأَئِمَّةِ</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وَنُقِلَ عَنِ ابْنِ مَعِينٍ فِي رِوَايَةٍ</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لَا بَأْسَ بِهِ</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وَضَعَّفَهُ فِي أُخْرَى)</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وضعفه أيضاً الشيخ الألباني في ضعيف الجامع الصغير وزياداته 1/387 برقم (2617)</w:t>
      </w:r>
      <w:r>
        <w:rPr>
          <w:rFonts w:ascii="Traditional Arabic" w:hAnsi="Traditional Arabic" w:cs="Traditional Arabic"/>
          <w:sz w:val="28"/>
          <w:szCs w:val="28"/>
          <w:rtl/>
        </w:rPr>
        <w:t>.</w:t>
      </w:r>
    </w:p>
  </w:footnote>
  <w:footnote w:id="27">
    <w:p w:rsidR="00AB00D3" w:rsidRPr="00AB00D3" w:rsidRDefault="00AB00D3" w:rsidP="009A2876">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مرقاة المفاتيح شرح مشكاة المصابيح 8/3347</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وصحيح الجامع الصغير 2/ 960 برقم (5467)</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والسلسلة الصحيحة برقم (2203) وقال الألباني</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(صحيح بمجموع طرقه)</w:t>
      </w:r>
      <w:r>
        <w:rPr>
          <w:rFonts w:ascii="Traditional Arabic" w:hAnsi="Traditional Arabic" w:cs="Traditional Arabic"/>
          <w:sz w:val="28"/>
          <w:szCs w:val="28"/>
          <w:rtl/>
        </w:rPr>
        <w:t>.</w:t>
      </w:r>
    </w:p>
  </w:footnote>
  <w:footnote w:id="28">
    <w:p w:rsidR="00AB00D3" w:rsidRPr="00AB00D3" w:rsidRDefault="00AB00D3" w:rsidP="00A769C2">
      <w:pPr>
        <w:pStyle w:val="a6"/>
        <w:jc w:val="both"/>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رواه البخاري تعليقاً برقم (5590)</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ووصله الطبراني والبيهقي</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وراجع السلسلة الصحيحة للألباني برقم (91). وقال الشيخ الألباني</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(وقد أقرّ بصحة هذا الحديث أكابر أهل العلم منهم الإمام ابن حبان</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والإسماعيلي</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وابن صلاح</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وابن حجر العسقلاني</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وشيخ الإسلام ابن تيمية</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والطحاوي</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وابن القيم</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والصنعاني</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وغيرهم كثير)</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وقال الإمام ابن القيم رحمه الله</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(ولم يصنع من قدح في صحة هذا الحديث شيئاً كابن حزم نصرة لمذهبه الباطل في إباحة الملاهي</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وزعم أنه منقطع لأن البخاري لم يصل سنده به)</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وقال العلامة ابن صلاح رحمه الله</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(ولا التفات إليه (أى ابن حزم) في رده ذلك</w:t>
      </w:r>
      <w:r>
        <w:rPr>
          <w:rFonts w:ascii="Traditional Arabic" w:hAnsi="Traditional Arabic" w:cs="Traditional Arabic"/>
          <w:sz w:val="28"/>
          <w:szCs w:val="28"/>
          <w:rtl/>
        </w:rPr>
        <w:t>.</w:t>
      </w:r>
      <w:r w:rsidRPr="00AB00D3">
        <w:rPr>
          <w:rFonts w:ascii="Traditional Arabic" w:hAnsi="Traditional Arabic" w:cs="Traditional Arabic"/>
          <w:sz w:val="28"/>
          <w:szCs w:val="28"/>
          <w:rtl/>
        </w:rPr>
        <w:t>. وأخطأ في ذلك من وجوه</w:t>
      </w:r>
      <w:r>
        <w:rPr>
          <w:rFonts w:ascii="Traditional Arabic" w:hAnsi="Traditional Arabic" w:cs="Traditional Arabic"/>
          <w:sz w:val="28"/>
          <w:szCs w:val="28"/>
          <w:rtl/>
        </w:rPr>
        <w:t>.</w:t>
      </w:r>
      <w:r w:rsidRPr="00AB00D3">
        <w:rPr>
          <w:rFonts w:ascii="Traditional Arabic" w:hAnsi="Traditional Arabic" w:cs="Traditional Arabic"/>
          <w:sz w:val="28"/>
          <w:szCs w:val="28"/>
          <w:rtl/>
        </w:rPr>
        <w:t>. والحديث صحيح معروف الاتصال بشرط الصحيح)</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غذاء الألباب في شرح منظومة الآداب لإمام السفاريني</w:t>
      </w:r>
      <w:r>
        <w:rPr>
          <w:rFonts w:ascii="Traditional Arabic" w:hAnsi="Traditional Arabic" w:cs="Traditional Arabic"/>
          <w:sz w:val="28"/>
          <w:szCs w:val="28"/>
          <w:rtl/>
        </w:rPr>
        <w:t>.</w:t>
      </w:r>
    </w:p>
  </w:footnote>
  <w:footnote w:id="29">
    <w:p w:rsidR="00AB00D3" w:rsidRPr="00AB00D3" w:rsidRDefault="00AB00D3" w:rsidP="00DA7E92">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xml:space="preserve">) </w:t>
      </w:r>
      <w:r w:rsidRPr="00AB00D3">
        <w:rPr>
          <w:rFonts w:ascii="Traditional Arabic" w:hAnsi="Traditional Arabic" w:cs="Traditional Arabic"/>
          <w:sz w:val="28"/>
          <w:szCs w:val="28"/>
          <w:rtl/>
        </w:rPr>
        <w:t>انظر</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مجموع الفتاوى لابن تيمية 11/535</w:t>
      </w:r>
      <w:r>
        <w:rPr>
          <w:rFonts w:ascii="Traditional Arabic" w:hAnsi="Traditional Arabic" w:cs="Traditional Arabic"/>
          <w:sz w:val="28"/>
          <w:szCs w:val="28"/>
          <w:rtl/>
        </w:rPr>
        <w:t>.</w:t>
      </w:r>
    </w:p>
  </w:footnote>
  <w:footnote w:id="30">
    <w:p w:rsidR="00AB00D3" w:rsidRPr="00AB00D3" w:rsidRDefault="00AB00D3" w:rsidP="00DA7E92">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السلسلة الصحيحة 1/140-141</w:t>
      </w:r>
      <w:r>
        <w:rPr>
          <w:rFonts w:ascii="Traditional Arabic" w:hAnsi="Traditional Arabic" w:cs="Traditional Arabic"/>
          <w:sz w:val="28"/>
          <w:szCs w:val="28"/>
          <w:rtl/>
        </w:rPr>
        <w:t>.</w:t>
      </w:r>
    </w:p>
  </w:footnote>
  <w:footnote w:id="31">
    <w:p w:rsidR="00AB00D3" w:rsidRPr="00AB00D3" w:rsidRDefault="00AB00D3" w:rsidP="00E419A7">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غذاء الألباب في شرح منظومة الآداب ص 154.</w:t>
      </w:r>
    </w:p>
  </w:footnote>
  <w:footnote w:id="32">
    <w:p w:rsidR="00AB00D3" w:rsidRPr="00AB00D3" w:rsidRDefault="00AB00D3" w:rsidP="008857E2">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الزواجر عن اقتراف الكبائر 2/337</w:t>
      </w:r>
      <w:r>
        <w:rPr>
          <w:rFonts w:ascii="Traditional Arabic" w:hAnsi="Traditional Arabic" w:cs="Traditional Arabic"/>
          <w:sz w:val="28"/>
          <w:szCs w:val="28"/>
          <w:rtl/>
        </w:rPr>
        <w:t>.</w:t>
      </w:r>
    </w:p>
  </w:footnote>
  <w:footnote w:id="33">
    <w:p w:rsidR="00AB00D3" w:rsidRPr="00AB00D3" w:rsidRDefault="00AB00D3" w:rsidP="001E36E8">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الزواجر عن اقتراف الكبائر 2/338</w:t>
      </w:r>
      <w:r>
        <w:rPr>
          <w:rFonts w:ascii="Traditional Arabic" w:hAnsi="Traditional Arabic" w:cs="Traditional Arabic"/>
          <w:sz w:val="28"/>
          <w:szCs w:val="28"/>
          <w:rtl/>
        </w:rPr>
        <w:t>.</w:t>
      </w:r>
    </w:p>
  </w:footnote>
  <w:footnote w:id="34">
    <w:p w:rsidR="00AB00D3" w:rsidRPr="00AB00D3" w:rsidRDefault="00AB00D3" w:rsidP="001E36E8">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النور الكاشف في بيان حكم الغناء والمعازف 1/17.</w:t>
      </w:r>
    </w:p>
  </w:footnote>
  <w:footnote w:id="35">
    <w:p w:rsidR="00AB00D3" w:rsidRPr="00AB00D3" w:rsidRDefault="00AB00D3" w:rsidP="00571C86">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النور الكاشف في بيان حكم الغناء والمعازف 1/17.</w:t>
      </w:r>
    </w:p>
  </w:footnote>
  <w:footnote w:id="36">
    <w:p w:rsidR="00AB00D3" w:rsidRPr="00AB00D3" w:rsidRDefault="00AB00D3" w:rsidP="001E36E8">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الزواجر عن اقتراف الكبائر 2/338</w:t>
      </w:r>
      <w:r>
        <w:rPr>
          <w:rFonts w:ascii="Traditional Arabic" w:hAnsi="Traditional Arabic" w:cs="Traditional Arabic"/>
          <w:sz w:val="28"/>
          <w:szCs w:val="28"/>
          <w:rtl/>
        </w:rPr>
        <w:t>.</w:t>
      </w:r>
    </w:p>
  </w:footnote>
  <w:footnote w:id="37">
    <w:p w:rsidR="00AB00D3" w:rsidRPr="00AB00D3" w:rsidRDefault="00AB00D3" w:rsidP="00CC459F">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غذاء الألباب في شرح منظومة الآداب ص 154.</w:t>
      </w:r>
    </w:p>
  </w:footnote>
  <w:footnote w:id="38">
    <w:p w:rsidR="00AB00D3" w:rsidRPr="00AB00D3" w:rsidRDefault="00AB00D3" w:rsidP="0069676F">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الاختيار لتعليل المختار 4/166</w:t>
      </w:r>
      <w:r>
        <w:rPr>
          <w:rFonts w:ascii="Traditional Arabic" w:hAnsi="Traditional Arabic" w:cs="Traditional Arabic"/>
          <w:sz w:val="28"/>
          <w:szCs w:val="28"/>
          <w:rtl/>
        </w:rPr>
        <w:t>.</w:t>
      </w:r>
    </w:p>
  </w:footnote>
  <w:footnote w:id="39">
    <w:p w:rsidR="00AB00D3" w:rsidRPr="00AB00D3" w:rsidRDefault="00AB00D3" w:rsidP="00571C86">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إغاثة اللهفان من مصائد الشيطان ص 227</w:t>
      </w:r>
      <w:r>
        <w:rPr>
          <w:rFonts w:ascii="Traditional Arabic" w:hAnsi="Traditional Arabic" w:cs="Traditional Arabic"/>
          <w:sz w:val="28"/>
          <w:szCs w:val="28"/>
          <w:rtl/>
        </w:rPr>
        <w:t>.</w:t>
      </w:r>
    </w:p>
  </w:footnote>
  <w:footnote w:id="40">
    <w:p w:rsidR="00AB00D3" w:rsidRPr="00AB00D3" w:rsidRDefault="00AB00D3" w:rsidP="0069676F">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مجموع الفتاوى لابن تيمية 10/417</w:t>
      </w:r>
      <w:r>
        <w:rPr>
          <w:rFonts w:ascii="Traditional Arabic" w:hAnsi="Traditional Arabic" w:cs="Traditional Arabic"/>
          <w:sz w:val="28"/>
          <w:szCs w:val="28"/>
          <w:rtl/>
        </w:rPr>
        <w:t>.</w:t>
      </w:r>
    </w:p>
  </w:footnote>
  <w:footnote w:id="41">
    <w:p w:rsidR="00AB00D3" w:rsidRPr="00AB00D3" w:rsidRDefault="00AB00D3" w:rsidP="00173851">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السلسلة الصحيحة 1/145. ثم قال الشيخ الألباني</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(وأما الغناء فليس كله حرام بل ماكان منه في وصف الخدود والخصور والخمور ونحو ذلك فحرام قطعا وما خلامن ذلك فالإكثار منه مكروه</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وأما آلات الطرب فهي محرمة لقوله صلى الله عليه وسلم ((</w:t>
      </w:r>
      <w:r w:rsidRPr="00AB00D3">
        <w:rPr>
          <w:rFonts w:ascii="Traditional Arabic" w:hAnsi="Traditional Arabic" w:cs="Traditional Arabic"/>
          <w:color w:val="FF0000"/>
          <w:sz w:val="28"/>
          <w:szCs w:val="28"/>
          <w:rtl/>
        </w:rPr>
        <w:t>ليكونن من أمتي أقوام يستحلون الحر والحرير والخمر والمعازف</w:t>
      </w:r>
      <w:r w:rsidRPr="00AB00D3">
        <w:rPr>
          <w:rFonts w:ascii="Traditional Arabic" w:hAnsi="Traditional Arabic" w:cs="Traditional Arabic"/>
          <w:sz w:val="28"/>
          <w:szCs w:val="28"/>
          <w:rtl/>
        </w:rPr>
        <w:t>))</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الحديث أخرجه البخاري تعليقا ووصله أبو داود وغيره بسند صحيح )</w:t>
      </w:r>
      <w:r>
        <w:rPr>
          <w:rFonts w:ascii="Traditional Arabic" w:hAnsi="Traditional Arabic" w:cs="Traditional Arabic"/>
          <w:sz w:val="28"/>
          <w:szCs w:val="28"/>
          <w:rtl/>
        </w:rPr>
        <w:t>.</w:t>
      </w:r>
    </w:p>
  </w:footnote>
  <w:footnote w:id="42">
    <w:p w:rsidR="00AB00D3" w:rsidRPr="00AB00D3" w:rsidRDefault="00AB00D3" w:rsidP="007C40D1">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تفسير الرازي 21/368</w:t>
      </w:r>
      <w:r>
        <w:rPr>
          <w:rFonts w:ascii="Traditional Arabic" w:hAnsi="Traditional Arabic" w:cs="Traditional Arabic"/>
          <w:sz w:val="28"/>
          <w:szCs w:val="28"/>
          <w:rtl/>
        </w:rPr>
        <w:t>.</w:t>
      </w:r>
    </w:p>
  </w:footnote>
  <w:footnote w:id="43">
    <w:p w:rsidR="00AB00D3" w:rsidRPr="00AB00D3" w:rsidRDefault="00AB00D3" w:rsidP="00E04562">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تفسير المراغي 15/71</w:t>
      </w:r>
      <w:r>
        <w:rPr>
          <w:rFonts w:ascii="Traditional Arabic" w:hAnsi="Traditional Arabic" w:cs="Traditional Arabic"/>
          <w:sz w:val="28"/>
          <w:szCs w:val="28"/>
          <w:rtl/>
        </w:rPr>
        <w:t>.</w:t>
      </w:r>
    </w:p>
  </w:footnote>
  <w:footnote w:id="44">
    <w:p w:rsidR="00AB00D3" w:rsidRPr="00AB00D3" w:rsidRDefault="00AB00D3" w:rsidP="00E77D5D">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في ظلال القرآن 3/1267</w:t>
      </w:r>
      <w:r>
        <w:rPr>
          <w:rFonts w:ascii="Traditional Arabic" w:hAnsi="Traditional Arabic" w:cs="Traditional Arabic"/>
          <w:sz w:val="28"/>
          <w:szCs w:val="28"/>
          <w:rtl/>
        </w:rPr>
        <w:t>.</w:t>
      </w:r>
    </w:p>
  </w:footnote>
  <w:footnote w:id="45">
    <w:p w:rsidR="00AB00D3" w:rsidRPr="00AB00D3" w:rsidRDefault="00AB00D3" w:rsidP="00EE2318">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أخرجه البخاري في صحيحه 3/50 برقم (2038)</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ومسلم في صحيحه واللفظ له 4/1712برقم 23 - (2174)</w:t>
      </w:r>
      <w:r>
        <w:rPr>
          <w:rFonts w:ascii="Traditional Arabic" w:hAnsi="Traditional Arabic" w:cs="Traditional Arabic"/>
          <w:sz w:val="28"/>
          <w:szCs w:val="28"/>
          <w:rtl/>
        </w:rPr>
        <w:t>.</w:t>
      </w:r>
    </w:p>
  </w:footnote>
  <w:footnote w:id="46">
    <w:p w:rsidR="00AB00D3" w:rsidRPr="00AB00D3" w:rsidRDefault="00AB00D3" w:rsidP="00326A32">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أخرجه الترمذي في سننه 4/ 569برقم (2336)</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وقال</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حديث حسن صحيح</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وصحَّحه الشيخ الألباني</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في صحيح الجامع الصغير (1/ 430) برقم (2148)</w:t>
      </w:r>
      <w:r>
        <w:rPr>
          <w:rFonts w:ascii="Traditional Arabic" w:hAnsi="Traditional Arabic" w:cs="Traditional Arabic"/>
          <w:sz w:val="28"/>
          <w:szCs w:val="28"/>
          <w:rtl/>
        </w:rPr>
        <w:t>.</w:t>
      </w:r>
    </w:p>
  </w:footnote>
  <w:footnote w:id="47">
    <w:p w:rsidR="00AB00D3" w:rsidRPr="00AB00D3" w:rsidRDefault="00AB00D3" w:rsidP="00070C06">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xml:space="preserve">) </w:t>
      </w:r>
      <w:r w:rsidRPr="00AB00D3">
        <w:rPr>
          <w:rFonts w:ascii="Traditional Arabic" w:hAnsi="Traditional Arabic" w:cs="Traditional Arabic"/>
          <w:sz w:val="28"/>
          <w:szCs w:val="28"/>
          <w:rtl/>
        </w:rPr>
        <w:t>أخرجه البخاري 3/54 برقم (2055)</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ومسلم 2/752 برقم 164 - (1071)</w:t>
      </w:r>
      <w:r>
        <w:rPr>
          <w:rFonts w:ascii="Traditional Arabic" w:hAnsi="Traditional Arabic" w:cs="Traditional Arabic"/>
          <w:sz w:val="28"/>
          <w:szCs w:val="28"/>
          <w:rtl/>
        </w:rPr>
        <w:t>.</w:t>
      </w:r>
    </w:p>
  </w:footnote>
  <w:footnote w:id="48">
    <w:p w:rsidR="00AB00D3" w:rsidRPr="00AB00D3" w:rsidRDefault="00AB00D3" w:rsidP="00747C9E">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xml:space="preserve">) </w:t>
      </w:r>
      <w:r w:rsidRPr="00AB00D3">
        <w:rPr>
          <w:rFonts w:ascii="Traditional Arabic" w:hAnsi="Traditional Arabic" w:cs="Traditional Arabic"/>
          <w:sz w:val="28"/>
          <w:szCs w:val="28"/>
          <w:rtl/>
        </w:rPr>
        <w:t>أخرجه البخاري 3/125 برقم (2432)</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ومسلم 2/751 برقم 162 - (1070)</w:t>
      </w:r>
      <w:r>
        <w:rPr>
          <w:rFonts w:ascii="Traditional Arabic" w:hAnsi="Traditional Arabic" w:cs="Traditional Arabic"/>
          <w:sz w:val="28"/>
          <w:szCs w:val="28"/>
          <w:rtl/>
        </w:rPr>
        <w:t>.</w:t>
      </w:r>
    </w:p>
  </w:footnote>
  <w:footnote w:id="49">
    <w:p w:rsidR="00AB00D3" w:rsidRPr="00AB00D3" w:rsidRDefault="00AB00D3" w:rsidP="00070C06">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xml:space="preserve">) </w:t>
      </w:r>
      <w:r w:rsidRPr="00AB00D3">
        <w:rPr>
          <w:rFonts w:ascii="Traditional Arabic" w:hAnsi="Traditional Arabic" w:cs="Traditional Arabic"/>
          <w:sz w:val="28"/>
          <w:szCs w:val="28"/>
          <w:rtl/>
        </w:rPr>
        <w:t>فتح الباري 4/294</w:t>
      </w:r>
      <w:r>
        <w:rPr>
          <w:rFonts w:ascii="Traditional Arabic" w:hAnsi="Traditional Arabic" w:cs="Traditional Arabic"/>
          <w:sz w:val="28"/>
          <w:szCs w:val="28"/>
          <w:rtl/>
        </w:rPr>
        <w:t>.</w:t>
      </w:r>
    </w:p>
  </w:footnote>
  <w:footnote w:id="50">
    <w:p w:rsidR="00AB00D3" w:rsidRPr="00AB00D3" w:rsidRDefault="00AB00D3" w:rsidP="00DC4B26">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xml:space="preserve">) </w:t>
      </w:r>
      <w:r w:rsidRPr="00AB00D3">
        <w:rPr>
          <w:rFonts w:ascii="Traditional Arabic" w:hAnsi="Traditional Arabic" w:cs="Traditional Arabic"/>
          <w:sz w:val="28"/>
          <w:szCs w:val="28"/>
          <w:rtl/>
        </w:rPr>
        <w:t>فتح الباري 4/294</w:t>
      </w:r>
      <w:r>
        <w:rPr>
          <w:rFonts w:ascii="Traditional Arabic" w:hAnsi="Traditional Arabic" w:cs="Traditional Arabic"/>
          <w:sz w:val="28"/>
          <w:szCs w:val="28"/>
          <w:rtl/>
        </w:rPr>
        <w:t>.</w:t>
      </w:r>
    </w:p>
  </w:footnote>
  <w:footnote w:id="51">
    <w:p w:rsidR="00AB00D3" w:rsidRPr="00AB00D3" w:rsidRDefault="00AB00D3" w:rsidP="00DC4B26">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xml:space="preserve">) </w:t>
      </w:r>
      <w:r w:rsidRPr="00AB00D3">
        <w:rPr>
          <w:rFonts w:ascii="Traditional Arabic" w:hAnsi="Traditional Arabic" w:cs="Traditional Arabic"/>
          <w:sz w:val="28"/>
          <w:szCs w:val="28"/>
          <w:rtl/>
        </w:rPr>
        <w:t>أخرجه البخاري 4/745 برقم (3072)</w:t>
      </w:r>
      <w:r>
        <w:rPr>
          <w:rFonts w:ascii="Traditional Arabic" w:hAnsi="Traditional Arabic" w:cs="Traditional Arabic"/>
          <w:sz w:val="28"/>
          <w:szCs w:val="28"/>
          <w:rtl/>
        </w:rPr>
        <w:t>.</w:t>
      </w:r>
    </w:p>
  </w:footnote>
  <w:footnote w:id="52">
    <w:p w:rsidR="00AB00D3" w:rsidRPr="00AB00D3" w:rsidRDefault="00AB00D3" w:rsidP="00C052EE">
      <w:pPr>
        <w:pStyle w:val="a6"/>
        <w:jc w:val="both"/>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أخرجه أحمد في مسنده 29/294برقم (17759)</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وابن أبي شيبة 8/266 عن وكيع</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بهذا الإسناد</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وأخرجه أبو يعلى برقم (931)</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ومن طريقه أخرجه ابن حبان برقم (5266)</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وابن الأثير في (أسد الغابة) 3/436 عن أبي خيثمة زهير بن حرب</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عن وكيع</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به</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والحديث إسناده صحيح</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وقال العراقي في تخريج أحاديث الإحياء 1/547</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(أخرجه ابْن حبَان وَالْبَيْهَقِيّ من حَدِيث عبد الرَّحْمَن وَحسنه</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وَرَوَى أَبُو دَاوُد وَالنَّسَائِيّ وَابْن مَاجَه حَدِيث ثَابت بن زيد نَحوه مَعَ اخْتِلَاف قَالَ البُخَارِيّ</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وَحَدِيث ثَابت أصح)</w:t>
      </w:r>
      <w:r>
        <w:rPr>
          <w:rFonts w:ascii="Traditional Arabic" w:hAnsi="Traditional Arabic" w:cs="Traditional Arabic"/>
          <w:sz w:val="28"/>
          <w:szCs w:val="28"/>
          <w:rtl/>
        </w:rPr>
        <w:t>.</w:t>
      </w:r>
    </w:p>
  </w:footnote>
  <w:footnote w:id="53">
    <w:p w:rsidR="00AB00D3" w:rsidRPr="00AB00D3" w:rsidRDefault="00AB00D3" w:rsidP="00EE549D">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xml:space="preserve">) </w:t>
      </w:r>
      <w:r w:rsidRPr="00AB00D3">
        <w:rPr>
          <w:rFonts w:ascii="Traditional Arabic" w:hAnsi="Traditional Arabic" w:cs="Traditional Arabic"/>
          <w:sz w:val="28"/>
          <w:szCs w:val="28"/>
          <w:rtl/>
        </w:rPr>
        <w:t>أخرجه البخاري في 5/43 برقم (3842)</w:t>
      </w:r>
      <w:r>
        <w:rPr>
          <w:rFonts w:ascii="Traditional Arabic" w:hAnsi="Traditional Arabic" w:cs="Traditional Arabic"/>
          <w:sz w:val="28"/>
          <w:szCs w:val="28"/>
          <w:rtl/>
        </w:rPr>
        <w:t>.</w:t>
      </w:r>
    </w:p>
  </w:footnote>
  <w:footnote w:id="54">
    <w:p w:rsidR="00AB00D3" w:rsidRPr="00AB00D3" w:rsidRDefault="00AB00D3" w:rsidP="00EE549D">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وَرَوَاهُ عَبْدُ الرَّحْمَنِ بْنُ الْقَاسِمِ</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عَنْ أَبِيهِ</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عَنْ عَائِشَةَ نَحْوَهُ , وَالْمُنْكَدِرُ بْنُ مُحَمَّدِ بْنِ الْمُنْكَدِرِ</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عَنْ أَبِيهِ</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عَنْ جَابِرٍ نَحْوَهُ قَالَ الشَّيْخُ رَحِمَهُ اللهُ</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وَكَانَ رَضِيَ اللهُ عَنْهُ يَقْدَمُ عَلَى الْمَضَارِّ لِمَا يُؤْمَلُ فِيهِ مِنَ الْمَسَارِّ</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وَقَدْ قِيلَ</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(إِنَّ التَّصَوُّفَ السُّكُونُ إِلَى اللهِيبِ فِي الْحَنِينِ إِلَى الْحَبِيبِ)</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حلية الأولياء 1/31</w:t>
      </w:r>
      <w:r>
        <w:rPr>
          <w:rFonts w:ascii="Traditional Arabic" w:hAnsi="Traditional Arabic" w:cs="Traditional Arabic"/>
          <w:sz w:val="28"/>
          <w:szCs w:val="28"/>
          <w:rtl/>
        </w:rPr>
        <w:t>.</w:t>
      </w:r>
    </w:p>
  </w:footnote>
  <w:footnote w:id="55">
    <w:p w:rsidR="00AB00D3" w:rsidRPr="00AB00D3" w:rsidRDefault="00AB00D3" w:rsidP="00B2029B">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xml:space="preserve">) </w:t>
      </w:r>
      <w:r w:rsidRPr="00AB00D3">
        <w:rPr>
          <w:rFonts w:ascii="Traditional Arabic" w:hAnsi="Traditional Arabic" w:cs="Traditional Arabic"/>
          <w:sz w:val="28"/>
          <w:szCs w:val="28"/>
          <w:rtl/>
        </w:rPr>
        <w:t>إحياء علوم الدين 2/95</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والكبائر للذهبي ص 120</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والزواجر عن اقتراف الكبائر ص 386</w:t>
      </w:r>
      <w:r>
        <w:rPr>
          <w:rFonts w:ascii="Traditional Arabic" w:hAnsi="Traditional Arabic" w:cs="Traditional Arabic"/>
          <w:sz w:val="28"/>
          <w:szCs w:val="28"/>
          <w:rtl/>
        </w:rPr>
        <w:t>.</w:t>
      </w:r>
    </w:p>
  </w:footnote>
  <w:footnote w:id="56">
    <w:p w:rsidR="00AB00D3" w:rsidRPr="00AB00D3" w:rsidRDefault="00AB00D3" w:rsidP="00487EC0">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xml:space="preserve">) </w:t>
      </w:r>
      <w:r w:rsidRPr="00AB00D3">
        <w:rPr>
          <w:rFonts w:ascii="Traditional Arabic" w:hAnsi="Traditional Arabic" w:cs="Traditional Arabic"/>
          <w:sz w:val="28"/>
          <w:szCs w:val="28"/>
          <w:rtl/>
        </w:rPr>
        <w:t>صحيح البخاري (2/ 74) برقم (2051)</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وصحيح مسلم (3/ 1219 - 1220) برقم (1599)</w:t>
      </w:r>
      <w:r>
        <w:rPr>
          <w:rFonts w:ascii="Traditional Arabic" w:hAnsi="Traditional Arabic" w:cs="Traditional Arabic"/>
          <w:sz w:val="28"/>
          <w:szCs w:val="28"/>
          <w:rtl/>
        </w:rPr>
        <w:t>.</w:t>
      </w:r>
    </w:p>
  </w:footnote>
  <w:footnote w:id="57">
    <w:p w:rsidR="00AB00D3" w:rsidRPr="00AB00D3" w:rsidRDefault="00AB00D3" w:rsidP="00B2029B">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xml:space="preserve">) </w:t>
      </w:r>
      <w:r w:rsidRPr="00AB00D3">
        <w:rPr>
          <w:rFonts w:ascii="Traditional Arabic" w:hAnsi="Traditional Arabic" w:cs="Traditional Arabic"/>
          <w:sz w:val="28"/>
          <w:szCs w:val="28"/>
          <w:rtl/>
        </w:rPr>
        <w:t>معرفة السنن والآثار 9/330</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والبدر المنير 7/396</w:t>
      </w:r>
      <w:r>
        <w:rPr>
          <w:rFonts w:ascii="Traditional Arabic" w:hAnsi="Traditional Arabic" w:cs="Traditional Arabic"/>
          <w:sz w:val="28"/>
          <w:szCs w:val="28"/>
          <w:rtl/>
        </w:rPr>
        <w:t>.</w:t>
      </w:r>
    </w:p>
  </w:footnote>
  <w:footnote w:id="58">
    <w:p w:rsidR="00AB00D3" w:rsidRPr="00AB00D3" w:rsidRDefault="00AB00D3" w:rsidP="009F4D35">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أخرجه البخاري 5/63 برقم (3912)</w:t>
      </w:r>
      <w:r>
        <w:rPr>
          <w:rFonts w:ascii="Traditional Arabic" w:hAnsi="Traditional Arabic" w:cs="Traditional Arabic"/>
          <w:sz w:val="28"/>
          <w:szCs w:val="28"/>
          <w:rtl/>
        </w:rPr>
        <w:t>.</w:t>
      </w:r>
    </w:p>
  </w:footnote>
  <w:footnote w:id="59">
    <w:p w:rsidR="00AB00D3" w:rsidRPr="00AB00D3" w:rsidRDefault="00AB00D3" w:rsidP="00C234EF">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شرح رياض الصالحين لابن العثيمين 3/508</w:t>
      </w:r>
      <w:r>
        <w:rPr>
          <w:rFonts w:ascii="Traditional Arabic" w:hAnsi="Traditional Arabic" w:cs="Traditional Arabic"/>
          <w:sz w:val="28"/>
          <w:szCs w:val="28"/>
          <w:rtl/>
        </w:rPr>
        <w:t>.</w:t>
      </w:r>
    </w:p>
  </w:footnote>
  <w:footnote w:id="60">
    <w:p w:rsidR="00AB00D3" w:rsidRPr="00AB00D3" w:rsidRDefault="00AB00D3" w:rsidP="009F4D35">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الورع لابن أبي الدنيا ص 114</w:t>
      </w:r>
      <w:r>
        <w:rPr>
          <w:rFonts w:ascii="Traditional Arabic" w:hAnsi="Traditional Arabic" w:cs="Traditional Arabic"/>
          <w:sz w:val="28"/>
          <w:szCs w:val="28"/>
          <w:rtl/>
        </w:rPr>
        <w:t>.</w:t>
      </w:r>
    </w:p>
  </w:footnote>
  <w:footnote w:id="61">
    <w:p w:rsidR="00AB00D3" w:rsidRPr="00AB00D3" w:rsidRDefault="00AB00D3" w:rsidP="00D678A2">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xml:space="preserve">) </w:t>
      </w:r>
      <w:r w:rsidRPr="00AB00D3">
        <w:rPr>
          <w:rFonts w:ascii="Traditional Arabic" w:hAnsi="Traditional Arabic" w:cs="Traditional Arabic"/>
          <w:sz w:val="28"/>
          <w:szCs w:val="28"/>
          <w:rtl/>
        </w:rPr>
        <w:t>إحياء علوم الدين 2/92</w:t>
      </w:r>
      <w:r>
        <w:rPr>
          <w:rFonts w:ascii="Traditional Arabic" w:hAnsi="Traditional Arabic" w:cs="Traditional Arabic"/>
          <w:sz w:val="28"/>
          <w:szCs w:val="28"/>
          <w:rtl/>
        </w:rPr>
        <w:t>.</w:t>
      </w:r>
    </w:p>
  </w:footnote>
  <w:footnote w:id="62">
    <w:p w:rsidR="00AB00D3" w:rsidRPr="00AB00D3" w:rsidRDefault="00AB00D3" w:rsidP="00E85D92">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xml:space="preserve">) </w:t>
      </w:r>
      <w:r w:rsidRPr="00AB00D3">
        <w:rPr>
          <w:rFonts w:ascii="Traditional Arabic" w:hAnsi="Traditional Arabic" w:cs="Traditional Arabic"/>
          <w:sz w:val="28"/>
          <w:szCs w:val="28"/>
          <w:rtl/>
        </w:rPr>
        <w:t>إحياء علوم الدين 2/91</w:t>
      </w:r>
      <w:r>
        <w:rPr>
          <w:rFonts w:ascii="Traditional Arabic" w:hAnsi="Traditional Arabic" w:cs="Traditional Arabic"/>
          <w:sz w:val="28"/>
          <w:szCs w:val="28"/>
          <w:rtl/>
        </w:rPr>
        <w:t>.</w:t>
      </w:r>
    </w:p>
  </w:footnote>
  <w:footnote w:id="63">
    <w:p w:rsidR="00AB00D3" w:rsidRPr="00AB00D3" w:rsidRDefault="00AB00D3" w:rsidP="00A41DBB">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الحلية لابي نعيم 1/302</w:t>
      </w:r>
      <w:r>
        <w:rPr>
          <w:rFonts w:ascii="Traditional Arabic" w:hAnsi="Traditional Arabic" w:cs="Traditional Arabic"/>
          <w:sz w:val="28"/>
          <w:szCs w:val="28"/>
          <w:rtl/>
        </w:rPr>
        <w:t>.</w:t>
      </w:r>
    </w:p>
  </w:footnote>
  <w:footnote w:id="64">
    <w:p w:rsidR="00AB00D3" w:rsidRPr="00AB00D3" w:rsidRDefault="00AB00D3" w:rsidP="00AA5082">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عمدة القاري في شرح صحيح البخاري  11/174</w:t>
      </w:r>
      <w:r>
        <w:rPr>
          <w:rFonts w:ascii="Traditional Arabic" w:hAnsi="Traditional Arabic" w:cs="Traditional Arabic"/>
          <w:sz w:val="28"/>
          <w:szCs w:val="28"/>
          <w:rtl/>
        </w:rPr>
        <w:t>.</w:t>
      </w:r>
    </w:p>
  </w:footnote>
  <w:footnote w:id="65">
    <w:p w:rsidR="00AB00D3" w:rsidRPr="00AB00D3" w:rsidRDefault="00AB00D3" w:rsidP="00010F6D">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الورع لابن أبي الدنيا ص 124</w:t>
      </w:r>
      <w:r>
        <w:rPr>
          <w:rFonts w:ascii="Traditional Arabic" w:hAnsi="Traditional Arabic" w:cs="Traditional Arabic"/>
          <w:sz w:val="28"/>
          <w:szCs w:val="28"/>
          <w:rtl/>
        </w:rPr>
        <w:t>.</w:t>
      </w:r>
    </w:p>
  </w:footnote>
  <w:footnote w:id="66">
    <w:p w:rsidR="00AB00D3" w:rsidRPr="00AB00D3" w:rsidRDefault="00AB00D3" w:rsidP="00010F6D">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الورع لابن أبي الدنيا ص 124</w:t>
      </w:r>
      <w:r>
        <w:rPr>
          <w:rFonts w:ascii="Traditional Arabic" w:hAnsi="Traditional Arabic" w:cs="Traditional Arabic"/>
          <w:sz w:val="28"/>
          <w:szCs w:val="28"/>
          <w:rtl/>
        </w:rPr>
        <w:t>.</w:t>
      </w:r>
    </w:p>
  </w:footnote>
  <w:footnote w:id="67">
    <w:p w:rsidR="00AB00D3" w:rsidRPr="00AB00D3" w:rsidRDefault="00AB00D3" w:rsidP="00064A7F">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الورع لابن أبي الدنيا ص 119</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وجامع العلوم والحكم ص 254، وإحياء علوم الدين 2/91</w:t>
      </w:r>
      <w:r>
        <w:rPr>
          <w:rFonts w:ascii="Traditional Arabic" w:hAnsi="Traditional Arabic" w:cs="Traditional Arabic"/>
          <w:sz w:val="28"/>
          <w:szCs w:val="28"/>
          <w:rtl/>
        </w:rPr>
        <w:t>.</w:t>
      </w:r>
    </w:p>
  </w:footnote>
  <w:footnote w:id="68">
    <w:p w:rsidR="00AB00D3" w:rsidRPr="00AB00D3" w:rsidRDefault="00AB00D3" w:rsidP="00687D7B">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الزهد لابن المبارك ص 19 , وسير أعلام النبلاء للذهبي 15/411 , وصفة الصفوة لابن الجوزي 2/239</w:t>
      </w:r>
      <w:r>
        <w:rPr>
          <w:rFonts w:ascii="Traditional Arabic" w:hAnsi="Traditional Arabic" w:cs="Traditional Arabic"/>
          <w:sz w:val="28"/>
          <w:szCs w:val="28"/>
          <w:rtl/>
        </w:rPr>
        <w:t>.</w:t>
      </w:r>
    </w:p>
  </w:footnote>
  <w:footnote w:id="69">
    <w:p w:rsidR="00AB00D3" w:rsidRPr="00AB00D3" w:rsidRDefault="00AB00D3" w:rsidP="00687D7B">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سير اعلام النبلاء 15/428</w:t>
      </w:r>
      <w:r>
        <w:rPr>
          <w:rFonts w:ascii="Traditional Arabic" w:hAnsi="Traditional Arabic" w:cs="Traditional Arabic"/>
          <w:sz w:val="28"/>
          <w:szCs w:val="28"/>
          <w:rtl/>
        </w:rPr>
        <w:t>.</w:t>
      </w:r>
    </w:p>
  </w:footnote>
  <w:footnote w:id="70">
    <w:p w:rsidR="00AB00D3" w:rsidRPr="00AB00D3" w:rsidRDefault="00AB00D3" w:rsidP="009F69FE">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الزواجر عن اقتراف الكبائر ص 386</w:t>
      </w:r>
      <w:r>
        <w:rPr>
          <w:rFonts w:ascii="Traditional Arabic" w:hAnsi="Traditional Arabic" w:cs="Traditional Arabic"/>
          <w:sz w:val="28"/>
          <w:szCs w:val="28"/>
          <w:rtl/>
        </w:rPr>
        <w:t>.</w:t>
      </w:r>
    </w:p>
  </w:footnote>
  <w:footnote w:id="71">
    <w:p w:rsidR="00AB00D3" w:rsidRPr="00AB00D3" w:rsidRDefault="00AB00D3" w:rsidP="006D39A7">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xml:space="preserve">) </w:t>
      </w:r>
      <w:r w:rsidRPr="00AB00D3">
        <w:rPr>
          <w:rFonts w:ascii="Traditional Arabic" w:hAnsi="Traditional Arabic" w:cs="Traditional Arabic"/>
          <w:sz w:val="28"/>
          <w:szCs w:val="28"/>
          <w:rtl/>
        </w:rPr>
        <w:t>إحياء علوم الدين 2/92</w:t>
      </w:r>
      <w:r>
        <w:rPr>
          <w:rFonts w:ascii="Traditional Arabic" w:hAnsi="Traditional Arabic" w:cs="Traditional Arabic"/>
          <w:sz w:val="28"/>
          <w:szCs w:val="28"/>
          <w:rtl/>
        </w:rPr>
        <w:t>.</w:t>
      </w:r>
    </w:p>
  </w:footnote>
  <w:footnote w:id="72">
    <w:p w:rsidR="00AB00D3" w:rsidRPr="00AB00D3" w:rsidRDefault="00AB00D3" w:rsidP="00010F6D">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xml:space="preserve">) </w:t>
      </w:r>
      <w:r w:rsidRPr="00AB00D3">
        <w:rPr>
          <w:rFonts w:ascii="Traditional Arabic" w:hAnsi="Traditional Arabic" w:cs="Traditional Arabic"/>
          <w:sz w:val="28"/>
          <w:szCs w:val="28"/>
          <w:rtl/>
        </w:rPr>
        <w:t>إحياء علوم الدين 2/92</w:t>
      </w:r>
      <w:r>
        <w:rPr>
          <w:rFonts w:ascii="Traditional Arabic" w:hAnsi="Traditional Arabic" w:cs="Traditional Arabic"/>
          <w:sz w:val="28"/>
          <w:szCs w:val="28"/>
          <w:rtl/>
        </w:rPr>
        <w:t>.</w:t>
      </w:r>
    </w:p>
  </w:footnote>
  <w:footnote w:id="73">
    <w:p w:rsidR="00AB00D3" w:rsidRPr="00AB00D3" w:rsidRDefault="00AB00D3" w:rsidP="00010F6D">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xml:space="preserve">) </w:t>
      </w:r>
      <w:r w:rsidRPr="00AB00D3">
        <w:rPr>
          <w:rFonts w:ascii="Traditional Arabic" w:hAnsi="Traditional Arabic" w:cs="Traditional Arabic"/>
          <w:sz w:val="28"/>
          <w:szCs w:val="28"/>
          <w:rtl/>
        </w:rPr>
        <w:t>الكبائر ص 120</w:t>
      </w:r>
      <w:r>
        <w:rPr>
          <w:rFonts w:ascii="Traditional Arabic" w:hAnsi="Traditional Arabic" w:cs="Traditional Arabic"/>
          <w:sz w:val="28"/>
          <w:szCs w:val="28"/>
          <w:rtl/>
        </w:rPr>
        <w:t>.</w:t>
      </w:r>
    </w:p>
  </w:footnote>
  <w:footnote w:id="74">
    <w:p w:rsidR="00AB00D3" w:rsidRPr="00AB00D3" w:rsidRDefault="00AB00D3" w:rsidP="009D695D">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xml:space="preserve">) </w:t>
      </w:r>
      <w:r w:rsidRPr="00AB00D3">
        <w:rPr>
          <w:rFonts w:ascii="Traditional Arabic" w:eastAsia="Calibri" w:hAnsi="Traditional Arabic" w:cs="Traditional Arabic"/>
          <w:sz w:val="28"/>
          <w:szCs w:val="28"/>
          <w:rtl/>
          <w:lang w:bidi="ar-IQ"/>
        </w:rPr>
        <w:t>سير اعلام النبلاء 7/181</w:t>
      </w:r>
      <w:r w:rsidRPr="00AB00D3">
        <w:rPr>
          <w:rFonts w:ascii="Traditional Arabic" w:hAnsi="Traditional Arabic" w:cs="Traditional Arabic"/>
          <w:sz w:val="28"/>
          <w:szCs w:val="28"/>
          <w:rtl/>
        </w:rPr>
        <w:t>.</w:t>
      </w:r>
    </w:p>
  </w:footnote>
  <w:footnote w:id="75">
    <w:p w:rsidR="00AB00D3" w:rsidRPr="00AB00D3" w:rsidRDefault="00AB00D3" w:rsidP="009D695D">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سير اعلام النبلاء 7/181</w:t>
      </w:r>
      <w:r>
        <w:rPr>
          <w:rFonts w:ascii="Traditional Arabic" w:hAnsi="Traditional Arabic" w:cs="Traditional Arabic"/>
          <w:sz w:val="28"/>
          <w:szCs w:val="28"/>
          <w:rtl/>
        </w:rPr>
        <w:t>.</w:t>
      </w:r>
    </w:p>
  </w:footnote>
  <w:footnote w:id="76">
    <w:p w:rsidR="00AB00D3" w:rsidRPr="00AB00D3" w:rsidRDefault="00AB00D3" w:rsidP="00CC6179">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eastAsia="Calibri" w:hAnsi="Traditional Arabic" w:cs="Traditional Arabic"/>
          <w:sz w:val="28"/>
          <w:szCs w:val="28"/>
          <w:rtl/>
          <w:lang w:bidi="ar-IQ"/>
        </w:rPr>
        <w:t xml:space="preserve"> سير اعلام النبلاء 8/191</w:t>
      </w:r>
      <w:r w:rsidRPr="00AB00D3">
        <w:rPr>
          <w:rFonts w:ascii="Traditional Arabic" w:hAnsi="Traditional Arabic" w:cs="Traditional Arabic"/>
          <w:sz w:val="28"/>
          <w:szCs w:val="28"/>
          <w:rtl/>
        </w:rPr>
        <w:t>.</w:t>
      </w:r>
    </w:p>
  </w:footnote>
  <w:footnote w:id="77">
    <w:p w:rsidR="00AB00D3" w:rsidRPr="00AB00D3" w:rsidRDefault="00AB00D3" w:rsidP="00CC6179">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معجم البلدان 5/217</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ومنونياً</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قرية من قرى (نهر الملك) كانت أولا مدينة ولها ذكر في أخبار الفرس</w:t>
      </w:r>
      <w:r>
        <w:rPr>
          <w:rFonts w:ascii="Traditional Arabic" w:hAnsi="Traditional Arabic" w:cs="Traditional Arabic"/>
          <w:sz w:val="28"/>
          <w:szCs w:val="28"/>
          <w:rtl/>
        </w:rPr>
        <w:t>.</w:t>
      </w:r>
    </w:p>
  </w:footnote>
  <w:footnote w:id="78">
    <w:p w:rsidR="00AB00D3" w:rsidRPr="00AB00D3" w:rsidRDefault="00AB00D3" w:rsidP="00CC6179">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سير اعلام النبلاء 4/616</w:t>
      </w:r>
      <w:r>
        <w:rPr>
          <w:rFonts w:ascii="Traditional Arabic" w:hAnsi="Traditional Arabic" w:cs="Traditional Arabic"/>
          <w:sz w:val="28"/>
          <w:szCs w:val="28"/>
          <w:rtl/>
        </w:rPr>
        <w:t>.</w:t>
      </w:r>
    </w:p>
  </w:footnote>
  <w:footnote w:id="79">
    <w:p w:rsidR="00AB00D3" w:rsidRPr="00AB00D3" w:rsidRDefault="00AB00D3" w:rsidP="00CC6179">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سير اعلام النبلاء 8/192.</w:t>
      </w:r>
    </w:p>
  </w:footnote>
  <w:footnote w:id="80">
    <w:p w:rsidR="00AB00D3" w:rsidRPr="00AB00D3" w:rsidRDefault="00AB00D3" w:rsidP="0005495B">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الورع لابن أبي الدنيا ص 99</w:t>
      </w:r>
      <w:r>
        <w:rPr>
          <w:rFonts w:ascii="Traditional Arabic" w:hAnsi="Traditional Arabic" w:cs="Traditional Arabic"/>
          <w:sz w:val="28"/>
          <w:szCs w:val="28"/>
          <w:rtl/>
        </w:rPr>
        <w:t>.</w:t>
      </w:r>
    </w:p>
  </w:footnote>
  <w:footnote w:id="81">
    <w:p w:rsidR="00AB00D3" w:rsidRPr="00AB00D3" w:rsidRDefault="00AB00D3" w:rsidP="0005495B">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الورع لابن أبي الدنيا ص 100</w:t>
      </w:r>
      <w:r>
        <w:rPr>
          <w:rFonts w:ascii="Traditional Arabic" w:hAnsi="Traditional Arabic" w:cs="Traditional Arabic"/>
          <w:sz w:val="28"/>
          <w:szCs w:val="28"/>
          <w:rtl/>
        </w:rPr>
        <w:t>.</w:t>
      </w:r>
    </w:p>
  </w:footnote>
  <w:footnote w:id="82">
    <w:p w:rsidR="00AB00D3" w:rsidRPr="00AB00D3" w:rsidRDefault="00AB00D3" w:rsidP="00BF3122">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بريقة محمودية في شرح طريقة محمدية وشريعة نبوية في سيرة أحمدية 4/155</w:t>
      </w:r>
      <w:r>
        <w:rPr>
          <w:rFonts w:ascii="Traditional Arabic" w:hAnsi="Traditional Arabic" w:cs="Traditional Arabic"/>
          <w:sz w:val="28"/>
          <w:szCs w:val="28"/>
          <w:rtl/>
        </w:rPr>
        <w:t>.</w:t>
      </w:r>
    </w:p>
  </w:footnote>
  <w:footnote w:id="83">
    <w:p w:rsidR="00AB00D3" w:rsidRPr="00AB00D3" w:rsidRDefault="00AB00D3" w:rsidP="00B92ED1">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eastAsia="Calibri" w:hAnsi="Traditional Arabic" w:cs="Traditional Arabic"/>
          <w:sz w:val="28"/>
          <w:szCs w:val="28"/>
          <w:rtl/>
          <w:lang w:bidi="ar-IQ"/>
        </w:rPr>
        <w:t xml:space="preserve"> جوانب من سيرة الشيخ ابن باز</w:t>
      </w:r>
      <w:r w:rsidR="00896AFB">
        <w:rPr>
          <w:rFonts w:ascii="Traditional Arabic" w:eastAsia="Calibri" w:hAnsi="Traditional Arabic" w:cs="Traditional Arabic"/>
          <w:sz w:val="28"/>
          <w:szCs w:val="28"/>
          <w:rtl/>
          <w:lang w:bidi="ar-IQ"/>
        </w:rPr>
        <w:t>،</w:t>
      </w:r>
      <w:r w:rsidRPr="00AB00D3">
        <w:rPr>
          <w:rFonts w:ascii="Traditional Arabic" w:eastAsia="Calibri" w:hAnsi="Traditional Arabic" w:cs="Traditional Arabic"/>
          <w:sz w:val="28"/>
          <w:szCs w:val="28"/>
          <w:rtl/>
          <w:lang w:bidi="ar-IQ"/>
        </w:rPr>
        <w:t xml:space="preserve"> محمد ابراهيم الحمد ص 157</w:t>
      </w:r>
      <w:r w:rsidRPr="00AB00D3">
        <w:rPr>
          <w:rFonts w:ascii="Traditional Arabic" w:hAnsi="Traditional Arabic" w:cs="Traditional Arabic"/>
          <w:sz w:val="28"/>
          <w:szCs w:val="28"/>
          <w:rtl/>
        </w:rPr>
        <w:t>.</w:t>
      </w:r>
    </w:p>
  </w:footnote>
  <w:footnote w:id="84">
    <w:p w:rsidR="00AB00D3" w:rsidRPr="00AB00D3" w:rsidRDefault="00AB00D3" w:rsidP="00B92ED1">
      <w:pPr>
        <w:pStyle w:val="a6"/>
        <w:jc w:val="lowKashida"/>
        <w:rPr>
          <w:rFonts w:ascii="Traditional Arabic" w:hAnsi="Traditional Arabic" w:cs="Traditional Arabic"/>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eastAsia="Calibri" w:hAnsi="Traditional Arabic" w:cs="Traditional Arabic"/>
          <w:sz w:val="28"/>
          <w:szCs w:val="28"/>
          <w:rtl/>
          <w:lang w:bidi="ar-IQ"/>
        </w:rPr>
        <w:t xml:space="preserve"> جوانب من سيرة الشيخ ابن باز</w:t>
      </w:r>
      <w:r w:rsidR="00896AFB">
        <w:rPr>
          <w:rFonts w:ascii="Traditional Arabic" w:eastAsia="Calibri" w:hAnsi="Traditional Arabic" w:cs="Traditional Arabic"/>
          <w:sz w:val="28"/>
          <w:szCs w:val="28"/>
          <w:rtl/>
          <w:lang w:bidi="ar-IQ"/>
        </w:rPr>
        <w:t>،</w:t>
      </w:r>
      <w:r w:rsidRPr="00AB00D3">
        <w:rPr>
          <w:rFonts w:ascii="Traditional Arabic" w:eastAsia="Calibri" w:hAnsi="Traditional Arabic" w:cs="Traditional Arabic"/>
          <w:sz w:val="28"/>
          <w:szCs w:val="28"/>
          <w:rtl/>
          <w:lang w:bidi="ar-IQ"/>
        </w:rPr>
        <w:t xml:space="preserve"> محمد ابراهيم الحمد ص 157</w:t>
      </w:r>
      <w:r>
        <w:rPr>
          <w:rFonts w:ascii="Traditional Arabic" w:hAnsi="Traditional Arabic" w:cs="Traditional Arabic"/>
          <w:sz w:val="28"/>
          <w:szCs w:val="28"/>
          <w:rtl/>
          <w:lang w:bidi="ar-IQ"/>
        </w:rPr>
        <w:t>.</w:t>
      </w:r>
    </w:p>
  </w:footnote>
  <w:footnote w:id="85">
    <w:p w:rsidR="00AB00D3" w:rsidRPr="00AB00D3" w:rsidRDefault="00AB00D3" w:rsidP="00B92ED1">
      <w:pPr>
        <w:pStyle w:val="a6"/>
        <w:jc w:val="lowKashida"/>
        <w:rPr>
          <w:rFonts w:ascii="Traditional Arabic" w:hAnsi="Traditional Arabic" w:cs="Traditional Arabic"/>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eastAsia="Calibri" w:hAnsi="Traditional Arabic" w:cs="Traditional Arabic"/>
          <w:sz w:val="28"/>
          <w:szCs w:val="28"/>
          <w:rtl/>
          <w:lang w:bidi="ar-IQ"/>
        </w:rPr>
        <w:t xml:space="preserve"> جوانب من سيرة الشيخ ابن باز</w:t>
      </w:r>
      <w:r w:rsidR="00896AFB">
        <w:rPr>
          <w:rFonts w:ascii="Traditional Arabic" w:eastAsia="Calibri" w:hAnsi="Traditional Arabic" w:cs="Traditional Arabic"/>
          <w:sz w:val="28"/>
          <w:szCs w:val="28"/>
          <w:rtl/>
          <w:lang w:bidi="ar-IQ"/>
        </w:rPr>
        <w:t>،</w:t>
      </w:r>
      <w:r w:rsidRPr="00AB00D3">
        <w:rPr>
          <w:rFonts w:ascii="Traditional Arabic" w:eastAsia="Calibri" w:hAnsi="Traditional Arabic" w:cs="Traditional Arabic"/>
          <w:sz w:val="28"/>
          <w:szCs w:val="28"/>
          <w:rtl/>
          <w:lang w:bidi="ar-IQ"/>
        </w:rPr>
        <w:t xml:space="preserve"> محمد ابراهيم الحمد ص 158</w:t>
      </w:r>
      <w:r>
        <w:rPr>
          <w:rFonts w:ascii="Traditional Arabic" w:hAnsi="Traditional Arabic" w:cs="Traditional Arabic"/>
          <w:sz w:val="28"/>
          <w:szCs w:val="28"/>
          <w:rtl/>
          <w:lang w:bidi="ar-IQ"/>
        </w:rPr>
        <w:t>.</w:t>
      </w:r>
    </w:p>
  </w:footnote>
  <w:footnote w:id="86">
    <w:p w:rsidR="00AB00D3" w:rsidRPr="00AB00D3" w:rsidRDefault="00AB00D3" w:rsidP="00B92ED1">
      <w:pPr>
        <w:pStyle w:val="a6"/>
        <w:jc w:val="lowKashida"/>
        <w:rPr>
          <w:rFonts w:ascii="Traditional Arabic" w:hAnsi="Traditional Arabic" w:cs="Traditional Arabic"/>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xml:space="preserve">) </w:t>
      </w:r>
      <w:r w:rsidRPr="00AB00D3">
        <w:rPr>
          <w:rFonts w:ascii="Traditional Arabic" w:eastAsia="Calibri" w:hAnsi="Traditional Arabic" w:cs="Traditional Arabic"/>
          <w:sz w:val="28"/>
          <w:szCs w:val="28"/>
          <w:rtl/>
          <w:lang w:bidi="ar-IQ"/>
        </w:rPr>
        <w:t>الجامع لحياة العلامة محمد بن صالح الهثيمين لوليد بن أحمد الحسين ص</w:t>
      </w:r>
      <w:r w:rsidRPr="00AB00D3">
        <w:rPr>
          <w:rFonts w:ascii="Traditional Arabic" w:hAnsi="Traditional Arabic" w:cs="Traditional Arabic"/>
          <w:sz w:val="28"/>
          <w:szCs w:val="28"/>
          <w:rtl/>
          <w:lang w:bidi="ar-IQ"/>
        </w:rPr>
        <w:t xml:space="preserve"> 23</w:t>
      </w:r>
      <w:r>
        <w:rPr>
          <w:rFonts w:ascii="Traditional Arabic" w:hAnsi="Traditional Arabic" w:cs="Traditional Arabic"/>
          <w:sz w:val="28"/>
          <w:szCs w:val="28"/>
          <w:rtl/>
          <w:lang w:bidi="ar-IQ"/>
        </w:rPr>
        <w:t>.</w:t>
      </w:r>
    </w:p>
  </w:footnote>
  <w:footnote w:id="87">
    <w:p w:rsidR="00AB00D3" w:rsidRPr="00AB00D3" w:rsidRDefault="00AB00D3" w:rsidP="00B92ED1">
      <w:pPr>
        <w:pStyle w:val="a6"/>
        <w:jc w:val="lowKashida"/>
        <w:rPr>
          <w:rFonts w:ascii="Traditional Arabic" w:hAnsi="Traditional Arabic" w:cs="Traditional Arabic"/>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eastAsia="Calibri" w:hAnsi="Traditional Arabic" w:cs="Traditional Arabic"/>
          <w:sz w:val="28"/>
          <w:szCs w:val="28"/>
          <w:rtl/>
          <w:lang w:bidi="ar-IQ"/>
        </w:rPr>
        <w:t xml:space="preserve"> الجامع لحياة العلامة محمد بن صالح الهثيمين لوليد بن أحمد الحسين ص</w:t>
      </w:r>
      <w:r w:rsidRPr="00AB00D3">
        <w:rPr>
          <w:rFonts w:ascii="Traditional Arabic" w:hAnsi="Traditional Arabic" w:cs="Traditional Arabic"/>
          <w:sz w:val="28"/>
          <w:szCs w:val="28"/>
          <w:rtl/>
          <w:lang w:bidi="ar-IQ"/>
        </w:rPr>
        <w:t>25</w:t>
      </w:r>
      <w:r>
        <w:rPr>
          <w:rFonts w:ascii="Traditional Arabic" w:hAnsi="Traditional Arabic" w:cs="Traditional Arabic"/>
          <w:sz w:val="28"/>
          <w:szCs w:val="28"/>
          <w:rtl/>
          <w:lang w:bidi="ar-IQ"/>
        </w:rPr>
        <w:t>.</w:t>
      </w:r>
    </w:p>
  </w:footnote>
  <w:footnote w:id="88">
    <w:p w:rsidR="00AB00D3" w:rsidRPr="00AB00D3" w:rsidRDefault="00AB00D3" w:rsidP="00487EC0">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أخرجه البخاري برقم (2453)</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ومسلم برقم 142 - (1612)</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قال الإمام النووي في شرح صحيح مسلم</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(فيه تحريم الظلم</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وتحريم الغصب وتغليظ عقوبته)</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w:t>
      </w:r>
    </w:p>
  </w:footnote>
  <w:footnote w:id="89">
    <w:p w:rsidR="00AB00D3" w:rsidRPr="00AB00D3" w:rsidRDefault="00AB00D3" w:rsidP="00487EC0">
      <w:pPr>
        <w:pStyle w:val="a6"/>
        <w:jc w:val="lowKashida"/>
        <w:rPr>
          <w:rFonts w:ascii="Traditional Arabic" w:hAnsi="Traditional Arabic" w:cs="Traditional Arabic"/>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xml:space="preserve">) </w:t>
      </w:r>
      <w:r w:rsidRPr="00AB00D3">
        <w:rPr>
          <w:rFonts w:ascii="Traditional Arabic" w:hAnsi="Traditional Arabic" w:cs="Traditional Arabic"/>
          <w:sz w:val="28"/>
          <w:szCs w:val="28"/>
          <w:rtl/>
        </w:rPr>
        <w:t>أخرجه البخاري برقم (4686)</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ومسلم برقم 61 - (2583)</w:t>
      </w:r>
      <w:r>
        <w:rPr>
          <w:rFonts w:ascii="Traditional Arabic" w:hAnsi="Traditional Arabic" w:cs="Traditional Arabic"/>
          <w:sz w:val="28"/>
          <w:szCs w:val="28"/>
          <w:rtl/>
        </w:rPr>
        <w:t>.</w:t>
      </w:r>
    </w:p>
  </w:footnote>
  <w:footnote w:id="90">
    <w:p w:rsidR="00AB00D3" w:rsidRPr="00AB00D3" w:rsidRDefault="00AB00D3" w:rsidP="00487EC0">
      <w:pPr>
        <w:spacing w:after="0"/>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xml:space="preserve">) </w:t>
      </w:r>
      <w:r w:rsidRPr="00AB00D3">
        <w:rPr>
          <w:rFonts w:ascii="Traditional Arabic" w:hAnsi="Traditional Arabic" w:cs="Traditional Arabic"/>
          <w:sz w:val="28"/>
          <w:szCs w:val="28"/>
          <w:rtl/>
        </w:rPr>
        <w:t>أخرجه مسلم برقم 55 - (2577)</w:t>
      </w:r>
      <w:r>
        <w:rPr>
          <w:rFonts w:ascii="Traditional Arabic" w:hAnsi="Traditional Arabic" w:cs="Traditional Arabic"/>
          <w:sz w:val="28"/>
          <w:szCs w:val="28"/>
          <w:rtl/>
        </w:rPr>
        <w:t>.</w:t>
      </w:r>
      <w:r w:rsidRPr="00AB00D3">
        <w:rPr>
          <w:rFonts w:ascii="Traditional Arabic" w:hAnsi="Traditional Arabic" w:cs="Traditional Arabic"/>
          <w:sz w:val="28"/>
          <w:szCs w:val="28"/>
          <w:rtl/>
          <w:lang w:bidi="ar-IQ"/>
        </w:rPr>
        <w:t xml:space="preserve"> </w:t>
      </w:r>
      <w:r w:rsidRPr="00AB00D3">
        <w:rPr>
          <w:rFonts w:ascii="Traditional Arabic" w:hAnsi="Traditional Arabic" w:cs="Traditional Arabic"/>
          <w:sz w:val="28"/>
          <w:szCs w:val="28"/>
          <w:rtl/>
        </w:rPr>
        <w:t>قال النووي في شرح صحيح مسلم 8/310 (2577)</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(قال العلماء</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هذا تقريب إلى الأفهام</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ومعناه لا ينقص شيئاً أصلاً</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والمخيط</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الإبرة)</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ومعنى ((</w:t>
      </w:r>
      <w:r w:rsidRPr="00AB00D3">
        <w:rPr>
          <w:rFonts w:ascii="Traditional Arabic" w:hAnsi="Traditional Arabic" w:cs="Traditional Arabic"/>
          <w:color w:val="FF0000"/>
          <w:sz w:val="28"/>
          <w:szCs w:val="28"/>
          <w:rtl/>
        </w:rPr>
        <w:t>جثا على ركبتيه</w:t>
      </w:r>
      <w:r w:rsidRPr="00AB00D3">
        <w:rPr>
          <w:rFonts w:ascii="Traditional Arabic" w:hAnsi="Traditional Arabic" w:cs="Traditional Arabic"/>
          <w:sz w:val="28"/>
          <w:szCs w:val="28"/>
          <w:rtl/>
        </w:rPr>
        <w:t>))</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جلس على ركبتيه</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قال الإمام النووي في كتابه (الأذكار) برقم  (1127)</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(وروينا عن الإمام أحمد بن حنبل رحمه الله</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قَالَ</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لَيْسَ لأهل الشام حديث أشرف من هَذَا الحديث)</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w:t>
      </w:r>
    </w:p>
  </w:footnote>
  <w:footnote w:id="91">
    <w:p w:rsidR="00AB00D3" w:rsidRPr="00AB00D3" w:rsidRDefault="00AB00D3" w:rsidP="00487EC0">
      <w:pPr>
        <w:pStyle w:val="a6"/>
        <w:ind w:left="281" w:hanging="282"/>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xml:space="preserve">) </w:t>
      </w:r>
      <w:r w:rsidRPr="00AB00D3">
        <w:rPr>
          <w:rFonts w:ascii="Traditional Arabic" w:hAnsi="Traditional Arabic" w:cs="Traditional Arabic"/>
          <w:sz w:val="28"/>
          <w:szCs w:val="28"/>
          <w:rtl/>
        </w:rPr>
        <w:t>أخرجه البخاري برقم (1496)</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عن ابن عباس أن النبي صلى الله عليه وسلم قال لمعاذ</w:t>
      </w:r>
      <w:r>
        <w:rPr>
          <w:rFonts w:ascii="Traditional Arabic" w:hAnsi="Traditional Arabic" w:cs="Traditional Arabic"/>
          <w:sz w:val="28"/>
          <w:szCs w:val="28"/>
          <w:rtl/>
        </w:rPr>
        <w:t>:.</w:t>
      </w:r>
      <w:r w:rsidRPr="00AB00D3">
        <w:rPr>
          <w:rFonts w:ascii="Traditional Arabic" w:hAnsi="Traditional Arabic" w:cs="Traditional Arabic"/>
          <w:sz w:val="28"/>
          <w:szCs w:val="28"/>
          <w:rtl/>
        </w:rPr>
        <w:t>..</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وأخرجه مسلم برقم 19 - (29)</w:t>
      </w:r>
      <w:r>
        <w:rPr>
          <w:rFonts w:ascii="Traditional Arabic" w:hAnsi="Traditional Arabic" w:cs="Traditional Arabic"/>
          <w:sz w:val="28"/>
          <w:szCs w:val="28"/>
          <w:rtl/>
        </w:rPr>
        <w:t>.</w:t>
      </w:r>
      <w:r w:rsidRPr="00AB00D3">
        <w:rPr>
          <w:rFonts w:ascii="Traditional Arabic" w:hAnsi="Traditional Arabic" w:cs="Traditional Arabic"/>
          <w:sz w:val="28"/>
          <w:szCs w:val="28"/>
          <w:rtl/>
          <w:lang w:bidi="ar-IQ"/>
        </w:rPr>
        <w:t xml:space="preserve"> </w:t>
      </w:r>
      <w:r w:rsidRPr="00AB00D3">
        <w:rPr>
          <w:rFonts w:ascii="Traditional Arabic" w:hAnsi="Traditional Arabic" w:cs="Traditional Arabic"/>
          <w:sz w:val="28"/>
          <w:szCs w:val="28"/>
          <w:rtl/>
        </w:rPr>
        <w:t>قال المصنف في شرح صحيح مسلم 1/177 برقم (29)</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(أي أنها مسموعة لا ترد)</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وكرائم أموالهم</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أي نفائسها التي تتعلق بها نفس مالكها ويختصها لها</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w:t>
      </w:r>
    </w:p>
  </w:footnote>
  <w:footnote w:id="92">
    <w:p w:rsidR="00AB00D3" w:rsidRPr="00AB00D3" w:rsidRDefault="00AB00D3" w:rsidP="00487EC0">
      <w:pPr>
        <w:pStyle w:val="a6"/>
        <w:jc w:val="lowKashida"/>
        <w:rPr>
          <w:rFonts w:ascii="Traditional Arabic" w:hAnsi="Traditional Arabic" w:cs="Traditional Arabic"/>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أخرجه مسلم برقم 56 - (2578)</w:t>
      </w:r>
      <w:r>
        <w:rPr>
          <w:rFonts w:ascii="Traditional Arabic" w:hAnsi="Traditional Arabic" w:cs="Traditional Arabic"/>
          <w:sz w:val="28"/>
          <w:szCs w:val="28"/>
          <w:rtl/>
        </w:rPr>
        <w:t>.</w:t>
      </w:r>
    </w:p>
  </w:footnote>
  <w:footnote w:id="93">
    <w:p w:rsidR="00AB00D3" w:rsidRPr="00AB00D3" w:rsidRDefault="00AB00D3" w:rsidP="00487EC0">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xml:space="preserve">) </w:t>
      </w:r>
      <w:r w:rsidRPr="00AB00D3">
        <w:rPr>
          <w:rFonts w:ascii="Traditional Arabic" w:hAnsi="Traditional Arabic" w:cs="Traditional Arabic"/>
          <w:sz w:val="28"/>
          <w:szCs w:val="28"/>
          <w:rtl/>
        </w:rPr>
        <w:t>أخرجه البخاري برقم (2597)</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ومسلم برقم 26 - (1832)</w:t>
      </w:r>
      <w:r>
        <w:rPr>
          <w:rFonts w:ascii="Traditional Arabic" w:hAnsi="Traditional Arabic" w:cs="Traditional Arabic"/>
          <w:sz w:val="28"/>
          <w:szCs w:val="28"/>
          <w:rtl/>
        </w:rPr>
        <w:t>.</w:t>
      </w:r>
      <w:r w:rsidRPr="00AB00D3">
        <w:rPr>
          <w:rFonts w:ascii="Traditional Arabic" w:hAnsi="Traditional Arabic" w:cs="Traditional Arabic"/>
          <w:sz w:val="28"/>
          <w:szCs w:val="28"/>
          <w:rtl/>
          <w:lang w:bidi="ar-IQ"/>
        </w:rPr>
        <w:t xml:space="preserve"> و</w:t>
      </w:r>
      <w:r w:rsidRPr="00AB00D3">
        <w:rPr>
          <w:rFonts w:ascii="Traditional Arabic" w:hAnsi="Traditional Arabic" w:cs="Traditional Arabic"/>
          <w:sz w:val="28"/>
          <w:szCs w:val="28"/>
          <w:rtl/>
        </w:rPr>
        <w:t>الأزد</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تجمع قبائل وعمائر كثيرة في اليمن</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والرغاء</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صوت الإبل</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والخوار</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صوت البقر</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وتيعر</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تصيح وصوتها اليعار</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w:t>
      </w:r>
    </w:p>
  </w:footnote>
  <w:footnote w:id="94">
    <w:p w:rsidR="00AB00D3" w:rsidRPr="00AB00D3" w:rsidRDefault="00AB00D3" w:rsidP="00487EC0">
      <w:pPr>
        <w:pStyle w:val="a6"/>
        <w:jc w:val="lowKashida"/>
        <w:rPr>
          <w:rFonts w:ascii="Traditional Arabic" w:hAnsi="Traditional Arabic" w:cs="Traditional Arabic"/>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xml:space="preserve">) </w:t>
      </w:r>
      <w:r w:rsidRPr="00AB00D3">
        <w:rPr>
          <w:rFonts w:ascii="Traditional Arabic" w:hAnsi="Traditional Arabic" w:cs="Traditional Arabic"/>
          <w:sz w:val="28"/>
          <w:szCs w:val="28"/>
          <w:rtl/>
        </w:rPr>
        <w:t>أخرجه البخاري برقم (2449)</w:t>
      </w:r>
      <w:r>
        <w:rPr>
          <w:rFonts w:ascii="Traditional Arabic" w:hAnsi="Traditional Arabic" w:cs="Traditional Arabic"/>
          <w:sz w:val="28"/>
          <w:szCs w:val="28"/>
          <w:rtl/>
        </w:rPr>
        <w:t>.</w:t>
      </w:r>
    </w:p>
  </w:footnote>
  <w:footnote w:id="95">
    <w:p w:rsidR="00AB00D3" w:rsidRPr="00AB00D3" w:rsidRDefault="00AB00D3" w:rsidP="00487EC0">
      <w:pPr>
        <w:pStyle w:val="a6"/>
        <w:jc w:val="lowKashida"/>
        <w:rPr>
          <w:rFonts w:ascii="Traditional Arabic" w:hAnsi="Traditional Arabic" w:cs="Traditional Arabic"/>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أخرجه البخاري برقم (3074)</w:t>
      </w:r>
      <w:r>
        <w:rPr>
          <w:rFonts w:ascii="Traditional Arabic" w:hAnsi="Traditional Arabic" w:cs="Traditional Arabic"/>
          <w:sz w:val="28"/>
          <w:szCs w:val="28"/>
          <w:rtl/>
        </w:rPr>
        <w:t>.</w:t>
      </w:r>
    </w:p>
  </w:footnote>
  <w:footnote w:id="96">
    <w:p w:rsidR="00AB00D3" w:rsidRPr="00AB00D3" w:rsidRDefault="00AB00D3" w:rsidP="00487EC0">
      <w:pPr>
        <w:pStyle w:val="a6"/>
        <w:jc w:val="lowKashida"/>
        <w:rPr>
          <w:rFonts w:ascii="Traditional Arabic" w:hAnsi="Traditional Arabic" w:cs="Traditional Arabic"/>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أخرجه البخاري برقم (4406)</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ومسلم برقم 29 - (1679)</w:t>
      </w:r>
      <w:r>
        <w:rPr>
          <w:rFonts w:ascii="Traditional Arabic" w:hAnsi="Traditional Arabic" w:cs="Traditional Arabic"/>
          <w:sz w:val="28"/>
          <w:szCs w:val="28"/>
          <w:rtl/>
        </w:rPr>
        <w:t>.</w:t>
      </w:r>
    </w:p>
  </w:footnote>
  <w:footnote w:id="97">
    <w:p w:rsidR="00AB00D3" w:rsidRPr="00AB00D3" w:rsidRDefault="00AB00D3" w:rsidP="00487EC0">
      <w:pPr>
        <w:pStyle w:val="a6"/>
        <w:jc w:val="lowKashida"/>
        <w:rPr>
          <w:rFonts w:ascii="Traditional Arabic" w:hAnsi="Traditional Arabic" w:cs="Traditional Arabic"/>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xml:space="preserve">) </w:t>
      </w:r>
      <w:r w:rsidRPr="00AB00D3">
        <w:rPr>
          <w:rFonts w:ascii="Traditional Arabic" w:hAnsi="Traditional Arabic" w:cs="Traditional Arabic"/>
          <w:sz w:val="28"/>
          <w:szCs w:val="28"/>
          <w:rtl/>
        </w:rPr>
        <w:t>أخرجه مسلم برقم 30 - (1833)</w:t>
      </w:r>
      <w:r>
        <w:rPr>
          <w:rFonts w:ascii="Traditional Arabic" w:hAnsi="Traditional Arabic" w:cs="Traditional Arabic"/>
          <w:sz w:val="28"/>
          <w:szCs w:val="28"/>
          <w:rtl/>
        </w:rPr>
        <w:t>.</w:t>
      </w:r>
    </w:p>
  </w:footnote>
  <w:footnote w:id="98">
    <w:p w:rsidR="00AB00D3" w:rsidRPr="00AB00D3" w:rsidRDefault="00AB00D3" w:rsidP="00487EC0">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أخرجه البخاري 9/2 برقم (6862)</w:t>
      </w:r>
      <w:r>
        <w:rPr>
          <w:rFonts w:ascii="Traditional Arabic" w:hAnsi="Traditional Arabic" w:cs="Traditional Arabic"/>
          <w:sz w:val="28"/>
          <w:szCs w:val="28"/>
          <w:rtl/>
        </w:rPr>
        <w:t>.</w:t>
      </w:r>
      <w:r w:rsidRPr="00AB00D3">
        <w:rPr>
          <w:rFonts w:ascii="Traditional Arabic" w:hAnsi="Traditional Arabic" w:cs="Traditional Arabic"/>
          <w:sz w:val="28"/>
          <w:szCs w:val="28"/>
          <w:rtl/>
          <w:lang w:bidi="ar-IQ"/>
        </w:rPr>
        <w:t xml:space="preserve"> ومعنى (</w:t>
      </w:r>
      <w:r w:rsidRPr="00AB00D3">
        <w:rPr>
          <w:rFonts w:ascii="Traditional Arabic" w:hAnsi="Traditional Arabic" w:cs="Traditional Arabic"/>
          <w:sz w:val="28"/>
          <w:szCs w:val="28"/>
          <w:rtl/>
        </w:rPr>
        <w:t>فسحة)</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سعة</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w:t>
      </w:r>
    </w:p>
  </w:footnote>
  <w:footnote w:id="99">
    <w:p w:rsidR="00AB00D3" w:rsidRPr="00AB00D3" w:rsidRDefault="00AB00D3" w:rsidP="00487EC0">
      <w:pPr>
        <w:pStyle w:val="a6"/>
        <w:ind w:left="509" w:hanging="509"/>
        <w:jc w:val="both"/>
        <w:rPr>
          <w:rFonts w:ascii="Traditional Arabic" w:hAnsi="Traditional Arabic" w:cs="Traditional Arabic"/>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أخرجه أبو داود برقم (4338)</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والترمذي برقم (2169)</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وأحمد برقم (2)</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وابن ماجة برقم (4005)</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وإسناده صحيح وصححه ابن حبان برقم (1837)</w:t>
      </w:r>
      <w:r>
        <w:rPr>
          <w:rFonts w:ascii="Traditional Arabic" w:hAnsi="Traditional Arabic" w:cs="Traditional Arabic"/>
          <w:sz w:val="28"/>
          <w:szCs w:val="28"/>
          <w:rtl/>
        </w:rPr>
        <w:t>.</w:t>
      </w:r>
    </w:p>
  </w:footnote>
  <w:footnote w:id="100">
    <w:p w:rsidR="00AB00D3" w:rsidRPr="00AB00D3" w:rsidRDefault="00AB00D3" w:rsidP="00487EC0">
      <w:pPr>
        <w:pStyle w:val="a6"/>
        <w:jc w:val="lowKashida"/>
        <w:rPr>
          <w:rFonts w:ascii="Traditional Arabic" w:hAnsi="Traditional Arabic" w:cs="Traditional Arabic"/>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أخرجه الطبراني في الصغير برقم (564)</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وصححه الالباني في صحيحه برقم (360)</w:t>
      </w:r>
      <w:r>
        <w:rPr>
          <w:rFonts w:ascii="Traditional Arabic" w:hAnsi="Traditional Arabic" w:cs="Traditional Arabic"/>
          <w:sz w:val="28"/>
          <w:szCs w:val="28"/>
          <w:rtl/>
        </w:rPr>
        <w:t>.</w:t>
      </w:r>
    </w:p>
  </w:footnote>
  <w:footnote w:id="101">
    <w:p w:rsidR="00AB00D3" w:rsidRPr="00AB00D3" w:rsidRDefault="00AB00D3" w:rsidP="008025AB">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xml:space="preserve">) </w:t>
      </w:r>
      <w:r w:rsidRPr="00AB00D3">
        <w:rPr>
          <w:rFonts w:ascii="Traditional Arabic" w:hAnsi="Traditional Arabic" w:cs="Traditional Arabic"/>
          <w:sz w:val="28"/>
          <w:szCs w:val="28"/>
          <w:rtl/>
        </w:rPr>
        <w:t xml:space="preserve">أخرجه أحمد 1/387 برقم (3671) </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والترمذي 4/567</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قال الألباني</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(حديث حسن)</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الروض النضير برقم (601)</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والمشكاة برقم (1608)</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w:t>
      </w:r>
    </w:p>
  </w:footnote>
  <w:footnote w:id="102">
    <w:p w:rsidR="00AB00D3" w:rsidRPr="00AB00D3" w:rsidRDefault="00AB00D3" w:rsidP="008025AB">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xml:space="preserve">) </w:t>
      </w:r>
      <w:r w:rsidRPr="00AB00D3">
        <w:rPr>
          <w:rFonts w:ascii="Traditional Arabic" w:hAnsi="Traditional Arabic" w:cs="Traditional Arabic"/>
          <w:sz w:val="28"/>
          <w:szCs w:val="28"/>
          <w:rtl/>
        </w:rPr>
        <w:t>صحيح ابن ماجة برقم (4183)</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والصحيحة برقم (684)</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وصحيح الجامع برقم (2230)</w:t>
      </w:r>
      <w:r>
        <w:rPr>
          <w:rFonts w:ascii="Traditional Arabic" w:hAnsi="Traditional Arabic" w:cs="Traditional Arabic"/>
          <w:sz w:val="28"/>
          <w:szCs w:val="28"/>
          <w:rtl/>
        </w:rPr>
        <w:t>.</w:t>
      </w:r>
    </w:p>
  </w:footnote>
  <w:footnote w:id="103">
    <w:p w:rsidR="00AB00D3" w:rsidRPr="00AB00D3" w:rsidRDefault="00AB00D3" w:rsidP="00180CE6">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أخرجه الترمذي في صفة القيامة 4/634 برقم (2451)</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وابن ماجه في الزهد (4215) من حديث عطية السعدي</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وقال الترمذي</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(حسن غريب)</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وصححه الحاكم 4/355</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وفي إسناده عبد الله بن يزيد وهو ضعيف</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ولذا ضعفه الشيخ الألباني في غاية المرام ص 130برقم  (178)</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وذكر الحافظ راوي هذا الحديث في القسم الرابع من حرف العين من الإصابة 5/210</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قال</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(إن ذكره في الصحابة غلط)</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والله أعلم</w:t>
      </w:r>
      <w:r>
        <w:rPr>
          <w:rFonts w:ascii="Traditional Arabic" w:hAnsi="Traditional Arabic" w:cs="Traditional Arabic"/>
          <w:sz w:val="28"/>
          <w:szCs w:val="28"/>
          <w:rtl/>
        </w:rPr>
        <w:t>.</w:t>
      </w:r>
    </w:p>
  </w:footnote>
  <w:footnote w:id="104">
    <w:p w:rsidR="00AB00D3" w:rsidRPr="00AB00D3" w:rsidRDefault="00AB00D3" w:rsidP="008F1FC3">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xml:space="preserve">) </w:t>
      </w:r>
      <w:r w:rsidRPr="00AB00D3">
        <w:rPr>
          <w:rFonts w:ascii="Traditional Arabic" w:hAnsi="Traditional Arabic" w:cs="Traditional Arabic"/>
          <w:sz w:val="28"/>
          <w:szCs w:val="28"/>
          <w:rtl/>
        </w:rPr>
        <w:t>أخرجه الحاكم في مستدركه 2/382 برقم (3338)</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والبيهقي في شعب الإيمان 2/197 برقم (720) وقال الشيخ الألباني في ضعيف الترغيب والترهيب 2/183 برقم (1940)</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(ضعيف)</w:t>
      </w:r>
      <w:r>
        <w:rPr>
          <w:rFonts w:ascii="Traditional Arabic" w:hAnsi="Traditional Arabic" w:cs="Traditional Arabic"/>
          <w:sz w:val="28"/>
          <w:szCs w:val="28"/>
          <w:rtl/>
        </w:rPr>
        <w:t>.</w:t>
      </w:r>
    </w:p>
  </w:footnote>
  <w:footnote w:id="105">
    <w:p w:rsidR="00AB00D3" w:rsidRPr="00AB00D3" w:rsidRDefault="00AB00D3" w:rsidP="00332CAC">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xml:space="preserve">) </w:t>
      </w:r>
      <w:r w:rsidRPr="00AB00D3">
        <w:rPr>
          <w:rFonts w:ascii="Traditional Arabic" w:hAnsi="Traditional Arabic" w:cs="Traditional Arabic"/>
          <w:sz w:val="28"/>
          <w:szCs w:val="28"/>
          <w:rtl/>
        </w:rPr>
        <w:t>إحياء علوم الدين 2/91</w:t>
      </w:r>
      <w:r>
        <w:rPr>
          <w:rFonts w:ascii="Traditional Arabic" w:hAnsi="Traditional Arabic" w:cs="Traditional Arabic"/>
          <w:sz w:val="28"/>
          <w:szCs w:val="28"/>
          <w:rtl/>
        </w:rPr>
        <w:t>.</w:t>
      </w:r>
    </w:p>
  </w:footnote>
  <w:footnote w:id="106">
    <w:p w:rsidR="00AB00D3" w:rsidRPr="00AB00D3" w:rsidRDefault="00AB00D3" w:rsidP="00332CAC">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xml:space="preserve">) </w:t>
      </w:r>
      <w:r w:rsidRPr="00AB00D3">
        <w:rPr>
          <w:rFonts w:ascii="Traditional Arabic" w:hAnsi="Traditional Arabic" w:cs="Traditional Arabic"/>
          <w:sz w:val="28"/>
          <w:szCs w:val="28"/>
          <w:rtl/>
        </w:rPr>
        <w:t>إحياء علوم الدين 2/91</w:t>
      </w:r>
      <w:r>
        <w:rPr>
          <w:rFonts w:ascii="Traditional Arabic" w:hAnsi="Traditional Arabic" w:cs="Traditional Arabic"/>
          <w:sz w:val="28"/>
          <w:szCs w:val="28"/>
          <w:rtl/>
        </w:rPr>
        <w:t>.</w:t>
      </w:r>
    </w:p>
  </w:footnote>
  <w:footnote w:id="107">
    <w:p w:rsidR="00AB00D3" w:rsidRPr="00AB00D3" w:rsidRDefault="00AB00D3" w:rsidP="00332CAC">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xml:space="preserve">) </w:t>
      </w:r>
      <w:r w:rsidRPr="00AB00D3">
        <w:rPr>
          <w:rFonts w:ascii="Traditional Arabic" w:hAnsi="Traditional Arabic" w:cs="Traditional Arabic"/>
          <w:sz w:val="28"/>
          <w:szCs w:val="28"/>
          <w:rtl/>
        </w:rPr>
        <w:t>إحياء علوم الدين 2/91</w:t>
      </w:r>
      <w:r>
        <w:rPr>
          <w:rFonts w:ascii="Traditional Arabic" w:hAnsi="Traditional Arabic" w:cs="Traditional Arabic"/>
          <w:sz w:val="28"/>
          <w:szCs w:val="28"/>
          <w:rtl/>
        </w:rPr>
        <w:t>.</w:t>
      </w:r>
    </w:p>
  </w:footnote>
  <w:footnote w:id="108">
    <w:p w:rsidR="00AB00D3" w:rsidRPr="00AB00D3" w:rsidRDefault="00AB00D3" w:rsidP="001B2971">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xml:space="preserve">) </w:t>
      </w:r>
      <w:r w:rsidRPr="00AB00D3">
        <w:rPr>
          <w:rFonts w:ascii="Traditional Arabic" w:hAnsi="Traditional Arabic" w:cs="Traditional Arabic"/>
          <w:sz w:val="28"/>
          <w:szCs w:val="28"/>
          <w:rtl/>
        </w:rPr>
        <w:t>إحياء علوم الدين 2/92</w:t>
      </w:r>
      <w:r>
        <w:rPr>
          <w:rFonts w:ascii="Traditional Arabic" w:hAnsi="Traditional Arabic" w:cs="Traditional Arabic"/>
          <w:sz w:val="28"/>
          <w:szCs w:val="28"/>
          <w:rtl/>
        </w:rPr>
        <w:t>.</w:t>
      </w:r>
    </w:p>
  </w:footnote>
  <w:footnote w:id="109">
    <w:p w:rsidR="00AB00D3" w:rsidRPr="00AB00D3" w:rsidRDefault="00AB00D3" w:rsidP="001B2971">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xml:space="preserve">) </w:t>
      </w:r>
      <w:r w:rsidRPr="00AB00D3">
        <w:rPr>
          <w:rFonts w:ascii="Traditional Arabic" w:hAnsi="Traditional Arabic" w:cs="Traditional Arabic"/>
          <w:sz w:val="28"/>
          <w:szCs w:val="28"/>
          <w:rtl/>
        </w:rPr>
        <w:t>إحياء علوم الدين 2/92</w:t>
      </w:r>
      <w:r>
        <w:rPr>
          <w:rFonts w:ascii="Traditional Arabic" w:hAnsi="Traditional Arabic" w:cs="Traditional Arabic"/>
          <w:sz w:val="28"/>
          <w:szCs w:val="28"/>
          <w:rtl/>
        </w:rPr>
        <w:t>.</w:t>
      </w:r>
    </w:p>
  </w:footnote>
  <w:footnote w:id="110">
    <w:p w:rsidR="00AB00D3" w:rsidRPr="00AB00D3" w:rsidRDefault="00AB00D3" w:rsidP="005014C4">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xml:space="preserve">) </w:t>
      </w:r>
      <w:r w:rsidRPr="00AB00D3">
        <w:rPr>
          <w:rFonts w:ascii="Traditional Arabic" w:hAnsi="Traditional Arabic" w:cs="Traditional Arabic"/>
          <w:sz w:val="28"/>
          <w:szCs w:val="28"/>
          <w:rtl/>
        </w:rPr>
        <w:t>إحياء علوم الدين 2/92</w:t>
      </w:r>
      <w:r>
        <w:rPr>
          <w:rFonts w:ascii="Traditional Arabic" w:hAnsi="Traditional Arabic" w:cs="Traditional Arabic"/>
          <w:sz w:val="28"/>
          <w:szCs w:val="28"/>
          <w:rtl/>
        </w:rPr>
        <w:t>.</w:t>
      </w:r>
    </w:p>
  </w:footnote>
  <w:footnote w:id="111">
    <w:p w:rsidR="00AB00D3" w:rsidRPr="00AB00D3" w:rsidRDefault="00AB00D3" w:rsidP="00421599">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جامع العلوم والحكم ص 74</w:t>
      </w:r>
      <w:r>
        <w:rPr>
          <w:rFonts w:ascii="Traditional Arabic" w:hAnsi="Traditional Arabic" w:cs="Traditional Arabic"/>
          <w:sz w:val="28"/>
          <w:szCs w:val="28"/>
          <w:rtl/>
        </w:rPr>
        <w:t>.</w:t>
      </w:r>
    </w:p>
  </w:footnote>
  <w:footnote w:id="112">
    <w:p w:rsidR="00AB00D3" w:rsidRPr="00AB00D3" w:rsidRDefault="00AB00D3" w:rsidP="005014C4">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xml:space="preserve">) </w:t>
      </w:r>
      <w:r w:rsidRPr="00AB00D3">
        <w:rPr>
          <w:rFonts w:ascii="Traditional Arabic" w:hAnsi="Traditional Arabic" w:cs="Traditional Arabic"/>
          <w:sz w:val="28"/>
          <w:szCs w:val="28"/>
          <w:rtl/>
        </w:rPr>
        <w:t>إحياء علوم الدين 2/92</w:t>
      </w:r>
      <w:r>
        <w:rPr>
          <w:rFonts w:ascii="Traditional Arabic" w:hAnsi="Traditional Arabic" w:cs="Traditional Arabic"/>
          <w:sz w:val="28"/>
          <w:szCs w:val="28"/>
          <w:rtl/>
        </w:rPr>
        <w:t>.</w:t>
      </w:r>
    </w:p>
  </w:footnote>
  <w:footnote w:id="113">
    <w:p w:rsidR="00AB00D3" w:rsidRPr="00AB00D3" w:rsidRDefault="00AB00D3" w:rsidP="00DC00B4">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أخرجه الحاكم في المستدرك 2/5 برقم (2136) , والصحيحة برقم (2607)</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والمشكاة برقم (5300)</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صحيح الترغيب والترهيب 2/144برقم (1700)</w:t>
      </w:r>
      <w:r>
        <w:rPr>
          <w:rFonts w:ascii="Traditional Arabic" w:hAnsi="Traditional Arabic" w:cs="Traditional Arabic"/>
          <w:sz w:val="28"/>
          <w:szCs w:val="28"/>
          <w:rtl/>
        </w:rPr>
        <w:t>.</w:t>
      </w:r>
    </w:p>
  </w:footnote>
  <w:footnote w:id="114">
    <w:p w:rsidR="00AB00D3" w:rsidRPr="00AB00D3" w:rsidRDefault="00AB00D3" w:rsidP="001A4987">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أخرجه البخاري 8/91 برقم (6427)</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ومسلم 2/727 برقم 121 - (1052).</w:t>
      </w:r>
    </w:p>
  </w:footnote>
  <w:footnote w:id="115">
    <w:p w:rsidR="00AB00D3" w:rsidRPr="00AB00D3" w:rsidRDefault="00AB00D3" w:rsidP="009A32A1">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صحيح مسلم بشرح الشيخ محمد فؤاد عبد الباقي 2/727 برقم 121 - (1052)</w:t>
      </w:r>
      <w:r>
        <w:rPr>
          <w:rFonts w:ascii="Traditional Arabic" w:hAnsi="Traditional Arabic" w:cs="Traditional Arabic"/>
          <w:sz w:val="28"/>
          <w:szCs w:val="28"/>
          <w:rtl/>
        </w:rPr>
        <w:t>.</w:t>
      </w:r>
    </w:p>
  </w:footnote>
  <w:footnote w:id="116">
    <w:p w:rsidR="00AB00D3" w:rsidRPr="00AB00D3" w:rsidRDefault="00AB00D3" w:rsidP="007D042F">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أخرجه الترمذي 4/612 برقم (2417) وقال</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(هذا حديث حسن صحيح) وقال الشيخ الألباني في رواية الترمذي (صحيح)</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وابن أبي شيبة في مصنفه 7/125برقم (34694)</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والطبراني في الأوسط 2/348 برقم (2191)</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ومجمع الزوائد 10/346 برقم (18371) وقال الهيثمي</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(وفي إسناد الطبراني الحارث بن محمد الكوفي</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ويقال له</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المعكوف</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قال صاحب الميزان</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(أتى بخبر باطل</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وباقيهم ثقات)</w:t>
      </w:r>
      <w:r>
        <w:rPr>
          <w:rFonts w:ascii="Traditional Arabic" w:hAnsi="Traditional Arabic" w:cs="Traditional Arabic"/>
          <w:sz w:val="28"/>
          <w:szCs w:val="28"/>
          <w:rtl/>
        </w:rPr>
        <w:t>.</w:t>
      </w:r>
    </w:p>
  </w:footnote>
  <w:footnote w:id="117">
    <w:p w:rsidR="00AB00D3" w:rsidRPr="00AB00D3" w:rsidRDefault="00AB00D3" w:rsidP="007D042F">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أخرجه مسلم 8/135 برقم (7190)</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وأحمد 3/203 برقم (13143)</w:t>
      </w:r>
      <w:r>
        <w:rPr>
          <w:rFonts w:ascii="Traditional Arabic" w:hAnsi="Traditional Arabic" w:cs="Traditional Arabic"/>
          <w:sz w:val="28"/>
          <w:szCs w:val="28"/>
          <w:rtl/>
        </w:rPr>
        <w:t>.</w:t>
      </w:r>
    </w:p>
  </w:footnote>
  <w:footnote w:id="118">
    <w:p w:rsidR="00AB00D3" w:rsidRPr="00AB00D3" w:rsidRDefault="00AB00D3" w:rsidP="000B50D6">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اليوم الآخر في القرآن الكريم وصحيح السنة النبوية لأحمد فائز ص 110</w:t>
      </w:r>
      <w:r>
        <w:rPr>
          <w:rFonts w:ascii="Traditional Arabic" w:hAnsi="Traditional Arabic" w:cs="Traditional Arabic"/>
          <w:sz w:val="28"/>
          <w:szCs w:val="28"/>
          <w:rtl/>
        </w:rPr>
        <w:t>.</w:t>
      </w:r>
    </w:p>
  </w:footnote>
  <w:footnote w:id="119">
    <w:p w:rsidR="00AB00D3" w:rsidRPr="00AB00D3" w:rsidRDefault="00AB00D3" w:rsidP="000B50D6">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نفس المصدر</w:t>
      </w:r>
      <w:r>
        <w:rPr>
          <w:rFonts w:ascii="Traditional Arabic" w:hAnsi="Traditional Arabic" w:cs="Traditional Arabic"/>
          <w:sz w:val="28"/>
          <w:szCs w:val="28"/>
          <w:rtl/>
        </w:rPr>
        <w:t>.</w:t>
      </w:r>
    </w:p>
  </w:footnote>
  <w:footnote w:id="120">
    <w:p w:rsidR="00AB00D3" w:rsidRPr="00AB00D3" w:rsidRDefault="00AB00D3" w:rsidP="003E610F">
      <w:pPr>
        <w:pStyle w:val="a6"/>
        <w:jc w:val="both"/>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أخرجه ابن أبي شيبة في مصنفه 1/231 برقم (344)</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وأحمد في مسنده 6/189 برقم (3672)</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إسناده ضعيف لضعف الصباح بن محمد</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وهو ابن أبي حازم البجلي</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قال العقيلي</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في حديثه وهم</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ويرفع الموقوف</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وضعفه الحافظ في (التقريب)</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وقال الذهبي في (الميزان) 2/306</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رَفَعَ حديثين هما من قول عبد الله</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قلنا</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هما هذا والذي قبله</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فالصحيح أنه موقوف</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كما ذكر الدارقطني</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وبقية رجاله ثقات رجال الشيخين غير أبان بن إسحاق</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فقد أخرج له الترمذي</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وهو ثقة</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وأخرجه أبو نعيم في (الحلية) 4/166 من طريق الإمام أحمد </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بهذا الإسناد</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قال أبو نعيم</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هذه الزيادة (يعني</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من قوله</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فمن أعطاه الله الدين فقد أحبه</w:t>
      </w:r>
      <w:r>
        <w:rPr>
          <w:rFonts w:ascii="Traditional Arabic" w:hAnsi="Traditional Arabic" w:cs="Traditional Arabic"/>
          <w:sz w:val="28"/>
          <w:szCs w:val="28"/>
          <w:rtl/>
        </w:rPr>
        <w:t>.</w:t>
      </w:r>
      <w:r w:rsidRPr="00AB00D3">
        <w:rPr>
          <w:rFonts w:ascii="Traditional Arabic" w:hAnsi="Traditional Arabic" w:cs="Traditional Arabic"/>
          <w:sz w:val="28"/>
          <w:szCs w:val="28"/>
          <w:rtl/>
        </w:rPr>
        <w:t>.. إلى آخر الحديث) لم يروها عن مرة إلَّا الصباح</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ولا عنه إلَّا أبان</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وأخرجه البزار برقم (3562) (زوائد)</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من طريق محمد بن عبيد - شيخ أحمد - بهذا الإسناد</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قال البزار: أبان كوفي</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والصباح فليس بالمشهور</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وإنما ذكرناه مع علته لأنا لم نحفظه عن النبي صَلَّى اللهُ عَلَيْهِ وَسَلَّمَ إلَّا بهذا الإسناد</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وأخرجه البخاري في (التاريخ الكبير) 4/313</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والشاشي برقم (877)</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والحاكم 2/ 447</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والبيهقي في (الشعب) (5524)</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والبغوي برقم (2030)</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من طرق عن أبان بهر إسحاق</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به</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وصححه الحاكم</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ووافقه الذهبي !</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وأخرجه مختصراً ابن المبارك في (الزهد) برقم (1134) من طريق سفيان الثوري</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والطبراني في (الكبير) (8990)</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وأبو نعيم في (الحلية) 4/165 من طريق محمد بن طلحة</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كلاهما عن زبيد</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عن مرة</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عن عبد الله، موقوفاً</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قال أبو نعيم</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(ورواه الناس عن محمد بن طلحة مثله موقوفاً</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ورفعه عن محمد بن طلحة مثلَه سلام بن سليمان المدائني) وهو عند ابن عدي في (الكامل) 3/1158</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ورواه سفيان الثوري عن زبيد موقوفاً ومرفوعاً</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ورفعه على الثوري عيسى بن يونس وسفيان بن عيينة والقاسم بن الحكم</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ورواه عبد الرحمن بن زبيد عن أبيه مرفوعاً وموقوفاً</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وعلقه مختصراً جداً البخاري في (التاريخ) 4/313 عن سفيان الثوري</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عن زبيد</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عن مرة</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عن عبد الله</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ولم يرفعه</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والحديث ضعفه الألباني في ضعيف الترغيب والترهيب 1/269 برقم (1076)</w:t>
      </w:r>
      <w:r>
        <w:rPr>
          <w:rFonts w:ascii="Traditional Arabic" w:hAnsi="Traditional Arabic" w:cs="Traditional Arabic"/>
          <w:sz w:val="28"/>
          <w:szCs w:val="28"/>
          <w:rtl/>
        </w:rPr>
        <w:t>.</w:t>
      </w:r>
    </w:p>
  </w:footnote>
  <w:footnote w:id="121">
    <w:p w:rsidR="00AB00D3" w:rsidRPr="00AB00D3" w:rsidRDefault="00AB00D3" w:rsidP="00961708">
      <w:pPr>
        <w:pStyle w:val="a6"/>
        <w:jc w:val="both"/>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xml:space="preserve">) </w:t>
      </w:r>
      <w:r w:rsidRPr="00AB00D3">
        <w:rPr>
          <w:rFonts w:ascii="Traditional Arabic" w:hAnsi="Traditional Arabic" w:cs="Traditional Arabic"/>
          <w:sz w:val="28"/>
          <w:szCs w:val="28"/>
          <w:rtl/>
        </w:rPr>
        <w:t>أخرجه أحمد 3/456 برقم (15876) , والتِّرمِذي برقم (2376)</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وابن أبي شيبة في مصنفه 1/338 برقم (</w:t>
      </w:r>
      <w:r w:rsidRPr="00AB00D3">
        <w:rPr>
          <w:rFonts w:ascii="Traditional Arabic" w:hAnsi="Traditional Arabic" w:cs="Traditional Arabic"/>
          <w:sz w:val="28"/>
          <w:szCs w:val="28"/>
          <w:rtl/>
          <w:lang w:bidi="ar-IQ"/>
        </w:rPr>
        <w:t>498</w:t>
      </w:r>
      <w:r w:rsidRPr="00AB00D3">
        <w:rPr>
          <w:rFonts w:ascii="Traditional Arabic" w:hAnsi="Traditional Arabic" w:cs="Traditional Arabic"/>
          <w:sz w:val="28"/>
          <w:szCs w:val="28"/>
          <w:rtl/>
        </w:rPr>
        <w:t>)</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والنسائي في السنن الكبرى 10/ 386 برقم (11796)</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وابن حبان في صحيحه 8/24برقم (3228)</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والحديث إسناده صحيح على شرط مسلم</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ورجاله ثقات رجال الشيخين غير مجاهد بن موسى فمن رجال مسلم</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وابن كعب بن مالك لم يسم</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فيحتمل أن يكون عبد الله أو عبد الرحمن</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وكلاهما ثقة من رجال الشيخين</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وأخرجه عبد الله بن المبارك في (الزهد) برقم (181) زيادات نعيم بن حماد</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ومن طريقه أحمد 3/460</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والترمذي (2376) في الزهد</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باب رقم (43)</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والطبراني في (الكبير) 19/(189)</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والبغوي (4045) عن زكريا بن أبي زائدة</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بهذا الإسناد</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وقال الترمذي</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هذا حديث حسن صحيح</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وقال الشيخ الألباني</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(صحيح)</w:t>
      </w:r>
      <w:r>
        <w:rPr>
          <w:rFonts w:ascii="Traditional Arabic" w:hAnsi="Traditional Arabic" w:cs="Traditional Arabic"/>
          <w:sz w:val="28"/>
          <w:szCs w:val="28"/>
          <w:rtl/>
        </w:rPr>
        <w:t>.</w:t>
      </w:r>
    </w:p>
  </w:footnote>
  <w:footnote w:id="122">
    <w:p w:rsidR="00AB00D3" w:rsidRPr="00AB00D3" w:rsidRDefault="00AB00D3" w:rsidP="005E1497">
      <w:pPr>
        <w:pStyle w:val="a6"/>
        <w:jc w:val="lowKashida"/>
        <w:rPr>
          <w:rFonts w:ascii="Traditional Arabic" w:hAnsi="Traditional Arabic" w:cs="Traditional Arabic"/>
          <w:sz w:val="28"/>
          <w:szCs w:val="28"/>
          <w:rtl/>
        </w:rPr>
      </w:pPr>
      <w:r w:rsidRPr="00AB00D3">
        <w:rPr>
          <w:rFonts w:ascii="Traditional Arabic" w:hAnsi="Traditional Arabic" w:cs="Traditional Arabic"/>
          <w:sz w:val="28"/>
          <w:szCs w:val="28"/>
          <w:rtl/>
        </w:rPr>
        <w:t>(</w:t>
      </w:r>
      <w:r w:rsidRPr="00AB00D3">
        <w:rPr>
          <w:rFonts w:ascii="Traditional Arabic" w:hAnsi="Traditional Arabic" w:cs="Traditional Arabic"/>
          <w:sz w:val="28"/>
          <w:szCs w:val="28"/>
          <w:rtl/>
        </w:rPr>
        <w:footnoteRef/>
      </w:r>
      <w:r w:rsidRPr="00AB00D3">
        <w:rPr>
          <w:rFonts w:ascii="Traditional Arabic" w:hAnsi="Traditional Arabic" w:cs="Traditional Arabic"/>
          <w:sz w:val="28"/>
          <w:szCs w:val="28"/>
          <w:rtl/>
        </w:rPr>
        <w:t>) أخرجه البخاري في صحيحه 4/174برقم (3472)</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ومسلم في صحيحه 3/1345 برقم </w:t>
      </w:r>
      <w:r w:rsidRPr="00AB00D3">
        <w:rPr>
          <w:rFonts w:ascii="Traditional Arabic" w:hAnsi="Traditional Arabic" w:cs="Traditional Arabic"/>
          <w:sz w:val="28"/>
          <w:szCs w:val="28"/>
          <w:rtl/>
          <w:lang w:bidi="ar-IQ"/>
        </w:rPr>
        <w:t>21 - (1721)</w:t>
      </w:r>
      <w:r w:rsidRPr="00AB00D3">
        <w:rPr>
          <w:rFonts w:ascii="Traditional Arabic" w:hAnsi="Traditional Arabic" w:cs="Traditional Arabic"/>
          <w:sz w:val="28"/>
          <w:szCs w:val="28"/>
          <w:rtl/>
        </w:rPr>
        <w:t>.</w:t>
      </w:r>
    </w:p>
  </w:footnote>
  <w:footnote w:id="123">
    <w:p w:rsidR="00AB00D3" w:rsidRPr="00AB00D3" w:rsidRDefault="00AB00D3" w:rsidP="00961708">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حلية الأولياء وطبقات الأصفياء لأبي نعيم 8/35</w:t>
      </w:r>
      <w:r>
        <w:rPr>
          <w:rFonts w:ascii="Traditional Arabic" w:hAnsi="Traditional Arabic" w:cs="Traditional Arabic"/>
          <w:sz w:val="28"/>
          <w:szCs w:val="28"/>
          <w:rtl/>
        </w:rPr>
        <w:t>.</w:t>
      </w:r>
    </w:p>
  </w:footnote>
  <w:footnote w:id="124">
    <w:p w:rsidR="00AB00D3" w:rsidRPr="00AB00D3" w:rsidRDefault="00AB00D3" w:rsidP="00FB402C">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إحياء علوم الدين للغزالي 3/240</w:t>
      </w:r>
      <w:r>
        <w:rPr>
          <w:rFonts w:ascii="Traditional Arabic" w:hAnsi="Traditional Arabic" w:cs="Traditional Arabic"/>
          <w:sz w:val="28"/>
          <w:szCs w:val="28"/>
          <w:rtl/>
        </w:rPr>
        <w:t>.</w:t>
      </w:r>
    </w:p>
  </w:footnote>
  <w:footnote w:id="125">
    <w:p w:rsidR="00AB00D3" w:rsidRPr="00AB00D3" w:rsidRDefault="00AB00D3" w:rsidP="00841449">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نفس المصدر</w:t>
      </w:r>
      <w:r>
        <w:rPr>
          <w:rFonts w:ascii="Traditional Arabic" w:hAnsi="Traditional Arabic" w:cs="Traditional Arabic"/>
          <w:sz w:val="28"/>
          <w:szCs w:val="28"/>
          <w:rtl/>
        </w:rPr>
        <w:t>.</w:t>
      </w:r>
    </w:p>
  </w:footnote>
  <w:footnote w:id="126">
    <w:p w:rsidR="00AB00D3" w:rsidRPr="00AB00D3" w:rsidRDefault="00AB00D3" w:rsidP="00961708">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نفس المصدر</w:t>
      </w:r>
      <w:r>
        <w:rPr>
          <w:rFonts w:ascii="Traditional Arabic" w:hAnsi="Traditional Arabic" w:cs="Traditional Arabic"/>
          <w:sz w:val="28"/>
          <w:szCs w:val="28"/>
          <w:rtl/>
        </w:rPr>
        <w:t>.</w:t>
      </w:r>
    </w:p>
  </w:footnote>
  <w:footnote w:id="127">
    <w:p w:rsidR="00AB00D3" w:rsidRPr="00AB00D3" w:rsidRDefault="00AB00D3" w:rsidP="001D646B">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نفس المصدر</w:t>
      </w:r>
      <w:r>
        <w:rPr>
          <w:rFonts w:ascii="Traditional Arabic" w:hAnsi="Traditional Arabic" w:cs="Traditional Arabic"/>
          <w:sz w:val="28"/>
          <w:szCs w:val="28"/>
          <w:rtl/>
        </w:rPr>
        <w:t>.</w:t>
      </w:r>
    </w:p>
  </w:footnote>
  <w:footnote w:id="128">
    <w:p w:rsidR="00AB00D3" w:rsidRPr="00AB00D3" w:rsidRDefault="00AB00D3" w:rsidP="00841449">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نفس المصدر</w:t>
      </w:r>
      <w:r>
        <w:rPr>
          <w:rFonts w:ascii="Traditional Arabic" w:hAnsi="Traditional Arabic" w:cs="Traditional Arabic"/>
          <w:sz w:val="28"/>
          <w:szCs w:val="28"/>
          <w:rtl/>
        </w:rPr>
        <w:t>.</w:t>
      </w:r>
    </w:p>
  </w:footnote>
  <w:footnote w:id="129">
    <w:p w:rsidR="00AB00D3" w:rsidRPr="00AB00D3" w:rsidRDefault="00AB00D3" w:rsidP="00841449">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نفس المصدر</w:t>
      </w:r>
      <w:r>
        <w:rPr>
          <w:rFonts w:ascii="Traditional Arabic" w:hAnsi="Traditional Arabic" w:cs="Traditional Arabic"/>
          <w:sz w:val="28"/>
          <w:szCs w:val="28"/>
          <w:rtl/>
        </w:rPr>
        <w:t>.</w:t>
      </w:r>
    </w:p>
  </w:footnote>
  <w:footnote w:id="130">
    <w:p w:rsidR="00AB00D3" w:rsidRPr="00AB00D3" w:rsidRDefault="00AB00D3" w:rsidP="00841449">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نفس المصدر 3/241.</w:t>
      </w:r>
    </w:p>
  </w:footnote>
  <w:footnote w:id="131">
    <w:p w:rsidR="00AB00D3" w:rsidRPr="00AB00D3" w:rsidRDefault="00AB00D3" w:rsidP="00403BE2">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قصيدة عنوان الحكم للبستي ص 41</w:t>
      </w:r>
      <w:r>
        <w:rPr>
          <w:rFonts w:ascii="Traditional Arabic" w:hAnsi="Traditional Arabic" w:cs="Traditional Arabic"/>
          <w:sz w:val="28"/>
          <w:szCs w:val="28"/>
          <w:rtl/>
        </w:rPr>
        <w:t>.</w:t>
      </w:r>
    </w:p>
  </w:footnote>
  <w:footnote w:id="132">
    <w:p w:rsidR="00AB00D3" w:rsidRPr="00AB00D3" w:rsidRDefault="00AB00D3" w:rsidP="00CC6F17">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xml:space="preserve">) </w:t>
      </w:r>
      <w:r w:rsidRPr="00AB00D3">
        <w:rPr>
          <w:rFonts w:ascii="Traditional Arabic" w:hAnsi="Traditional Arabic" w:cs="Traditional Arabic"/>
          <w:sz w:val="28"/>
          <w:szCs w:val="28"/>
          <w:rtl/>
        </w:rPr>
        <w:t>نوادر الخلفاء - المشهور بـ (إعلام الناس بما وقع للبرامكة مع بني العباس) لمحمد</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المعروف بدياب الإتليدي (المتوفى</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ق 12هـ) ص 263</w:t>
      </w:r>
      <w:r>
        <w:rPr>
          <w:rFonts w:ascii="Traditional Arabic" w:hAnsi="Traditional Arabic" w:cs="Traditional Arabic"/>
          <w:sz w:val="28"/>
          <w:szCs w:val="28"/>
          <w:rtl/>
        </w:rPr>
        <w:t>.</w:t>
      </w:r>
    </w:p>
  </w:footnote>
  <w:footnote w:id="133">
    <w:p w:rsidR="00AB00D3" w:rsidRPr="00AB00D3" w:rsidRDefault="00AB00D3" w:rsidP="00D5477A">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أخرجه البخاري 4/96 برقم (3158)</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ومسلم 4/2273 برقم 6 - (2961)</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والترمذي 4/640 برقم (2462)</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وابن ماجه 2/1324 برقم (3997)</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وأحمد 28/496 برقم (17234)</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والنسائي في السنن الكبرى 8/89 برقم (8714)</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والطبراني في المعجم الكبير 17/24 برقم (38)</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وآخرين</w:t>
      </w:r>
      <w:r>
        <w:rPr>
          <w:rFonts w:ascii="Traditional Arabic" w:hAnsi="Traditional Arabic" w:cs="Traditional Arabic"/>
          <w:sz w:val="28"/>
          <w:szCs w:val="28"/>
          <w:rtl/>
        </w:rPr>
        <w:t>.</w:t>
      </w:r>
    </w:p>
  </w:footnote>
  <w:footnote w:id="134">
    <w:p w:rsidR="00AB00D3" w:rsidRPr="00AB00D3" w:rsidRDefault="00AB00D3" w:rsidP="00454202">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في ظلال القرآن 5/2712</w:t>
      </w:r>
      <w:r>
        <w:rPr>
          <w:rFonts w:ascii="Traditional Arabic" w:hAnsi="Traditional Arabic" w:cs="Traditional Arabic"/>
          <w:sz w:val="28"/>
          <w:szCs w:val="28"/>
          <w:rtl/>
        </w:rPr>
        <w:t>.</w:t>
      </w:r>
    </w:p>
  </w:footnote>
  <w:footnote w:id="135">
    <w:p w:rsidR="00AB00D3" w:rsidRPr="00AB00D3" w:rsidRDefault="00AB00D3" w:rsidP="008B5863">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تفسير القرآن العظيم لابن كثير 6/228</w:t>
      </w:r>
    </w:p>
  </w:footnote>
  <w:footnote w:id="136">
    <w:p w:rsidR="00AB00D3" w:rsidRPr="00AB00D3" w:rsidRDefault="00AB00D3" w:rsidP="00D32A81">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في ظلال القرآن 5/2713</w:t>
      </w:r>
      <w:r>
        <w:rPr>
          <w:rFonts w:ascii="Traditional Arabic" w:hAnsi="Traditional Arabic" w:cs="Traditional Arabic"/>
          <w:sz w:val="28"/>
          <w:szCs w:val="28"/>
          <w:rtl/>
        </w:rPr>
        <w:t>.</w:t>
      </w:r>
    </w:p>
  </w:footnote>
  <w:footnote w:id="137">
    <w:p w:rsidR="00AB00D3" w:rsidRPr="00AB00D3" w:rsidRDefault="00AB00D3" w:rsidP="00E57864">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الإبانة الكبرى لابن بطة 1/341 برقم (210)</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والمدخل إلى السنن الكبرى للبيهقي ص 269برقم (382)</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وجامع بيان العلم وفضله 1/141 برقم (142)</w:t>
      </w:r>
      <w:r>
        <w:rPr>
          <w:rFonts w:ascii="Traditional Arabic" w:hAnsi="Traditional Arabic" w:cs="Traditional Arabic"/>
          <w:sz w:val="28"/>
          <w:szCs w:val="28"/>
          <w:rtl/>
        </w:rPr>
        <w:t>.</w:t>
      </w:r>
    </w:p>
  </w:footnote>
  <w:footnote w:id="138">
    <w:p w:rsidR="00AB00D3" w:rsidRPr="00AB00D3" w:rsidRDefault="00AB00D3" w:rsidP="007C27E5">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xml:space="preserve">) </w:t>
      </w:r>
      <w:r w:rsidRPr="00AB00D3">
        <w:rPr>
          <w:rFonts w:ascii="Traditional Arabic" w:hAnsi="Traditional Arabic" w:cs="Traditional Arabic"/>
          <w:sz w:val="28"/>
          <w:szCs w:val="28"/>
          <w:rtl/>
        </w:rPr>
        <w:t>أخرجه البخاري في 5/43 برقم (3842)</w:t>
      </w:r>
      <w:r>
        <w:rPr>
          <w:rFonts w:ascii="Traditional Arabic" w:hAnsi="Traditional Arabic" w:cs="Traditional Arabic"/>
          <w:sz w:val="28"/>
          <w:szCs w:val="28"/>
          <w:rtl/>
        </w:rPr>
        <w:t>.</w:t>
      </w:r>
    </w:p>
  </w:footnote>
  <w:footnote w:id="139">
    <w:p w:rsidR="00AB00D3" w:rsidRPr="00AB00D3" w:rsidRDefault="00AB00D3" w:rsidP="007C27E5">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xml:space="preserve">) </w:t>
      </w:r>
      <w:r w:rsidRPr="00AB00D3">
        <w:rPr>
          <w:rFonts w:ascii="Traditional Arabic" w:hAnsi="Traditional Arabic" w:cs="Traditional Arabic"/>
          <w:sz w:val="28"/>
          <w:szCs w:val="28"/>
          <w:rtl/>
        </w:rPr>
        <w:t>معرفة السنن والآثار 9/330</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والبدر المنير 7/396</w:t>
      </w:r>
      <w:r>
        <w:rPr>
          <w:rFonts w:ascii="Traditional Arabic" w:hAnsi="Traditional Arabic" w:cs="Traditional Arabic"/>
          <w:sz w:val="28"/>
          <w:szCs w:val="28"/>
          <w:rtl/>
        </w:rPr>
        <w:t>.</w:t>
      </w:r>
    </w:p>
  </w:footnote>
  <w:footnote w:id="140">
    <w:p w:rsidR="00AB00D3" w:rsidRPr="00AB00D3" w:rsidRDefault="00AB00D3" w:rsidP="007261E5">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بريقة محمودية في شرح طريقة محمدية وشريعة نبوية في سيرة أحمدية 4/155</w:t>
      </w:r>
      <w:r>
        <w:rPr>
          <w:rFonts w:ascii="Traditional Arabic" w:hAnsi="Traditional Arabic" w:cs="Traditional Arabic"/>
          <w:sz w:val="28"/>
          <w:szCs w:val="28"/>
          <w:rtl/>
        </w:rPr>
        <w:t>.</w:t>
      </w:r>
    </w:p>
  </w:footnote>
  <w:footnote w:id="141">
    <w:p w:rsidR="00AB00D3" w:rsidRPr="00AB00D3" w:rsidRDefault="00AB00D3" w:rsidP="00DF642F">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xml:space="preserve">) </w:t>
      </w:r>
      <w:r w:rsidRPr="00AB00D3">
        <w:rPr>
          <w:rFonts w:ascii="Traditional Arabic" w:hAnsi="Traditional Arabic" w:cs="Traditional Arabic"/>
          <w:sz w:val="28"/>
          <w:szCs w:val="28"/>
          <w:rtl/>
        </w:rPr>
        <w:t>انظر</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تفسير الرازي 16/37</w:t>
      </w:r>
      <w:r>
        <w:rPr>
          <w:rFonts w:ascii="Traditional Arabic" w:hAnsi="Traditional Arabic" w:cs="Traditional Arabic"/>
          <w:sz w:val="28"/>
          <w:szCs w:val="28"/>
          <w:rtl/>
        </w:rPr>
        <w:t>.</w:t>
      </w:r>
    </w:p>
  </w:footnote>
  <w:footnote w:id="142">
    <w:p w:rsidR="00AB00D3" w:rsidRPr="00AB00D3" w:rsidRDefault="00AB00D3" w:rsidP="00DF642F">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xml:space="preserve">) </w:t>
      </w:r>
      <w:r w:rsidRPr="00AB00D3">
        <w:rPr>
          <w:rFonts w:ascii="Traditional Arabic" w:hAnsi="Traditional Arabic" w:cs="Traditional Arabic"/>
          <w:sz w:val="28"/>
          <w:szCs w:val="28"/>
          <w:rtl/>
        </w:rPr>
        <w:t>انظر</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تفسير الرازي 16/72</w:t>
      </w:r>
      <w:r>
        <w:rPr>
          <w:rFonts w:ascii="Traditional Arabic" w:hAnsi="Traditional Arabic" w:cs="Traditional Arabic"/>
          <w:sz w:val="28"/>
          <w:szCs w:val="28"/>
          <w:rtl/>
        </w:rPr>
        <w:t>.</w:t>
      </w:r>
    </w:p>
  </w:footnote>
  <w:footnote w:id="143">
    <w:p w:rsidR="00AB00D3" w:rsidRPr="00AB00D3" w:rsidRDefault="00AB00D3" w:rsidP="00221CD0">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xml:space="preserve">) </w:t>
      </w:r>
      <w:r w:rsidRPr="00AB00D3">
        <w:rPr>
          <w:rFonts w:ascii="Traditional Arabic" w:hAnsi="Traditional Arabic" w:cs="Traditional Arabic"/>
          <w:sz w:val="28"/>
          <w:szCs w:val="28"/>
          <w:rtl/>
        </w:rPr>
        <w:t>انظر</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تفسير القرطبي 20/123</w:t>
      </w:r>
      <w:r>
        <w:rPr>
          <w:rFonts w:ascii="Traditional Arabic" w:hAnsi="Traditional Arabic" w:cs="Traditional Arabic"/>
          <w:sz w:val="28"/>
          <w:szCs w:val="28"/>
          <w:rtl/>
        </w:rPr>
        <w:t>.</w:t>
      </w:r>
    </w:p>
  </w:footnote>
  <w:footnote w:id="144">
    <w:p w:rsidR="00AB00D3" w:rsidRPr="00AB00D3" w:rsidRDefault="00AB00D3" w:rsidP="005B2235">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منهاج السنة 3/27</w:t>
      </w:r>
      <w:r>
        <w:rPr>
          <w:rFonts w:ascii="Traditional Arabic" w:hAnsi="Traditional Arabic" w:cs="Traditional Arabic"/>
          <w:sz w:val="28"/>
          <w:szCs w:val="28"/>
          <w:rtl/>
        </w:rPr>
        <w:t>.</w:t>
      </w:r>
    </w:p>
  </w:footnote>
  <w:footnote w:id="145">
    <w:p w:rsidR="00AB00D3" w:rsidRPr="00AB00D3" w:rsidRDefault="00AB00D3" w:rsidP="00B42124">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رواه الترمذي برقم (558)</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وقال</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(هَذَا حَدِيثٌ حَسَنٌ غَرِيبٌ مِنْ هَذَا الوَجْهِ، لَا نَعْرِفُهُ إِلَّا مِنْ حَدِيثِ عُبَيْدِ اللَّهِ بْنِ مُوسَى)</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وقال الشيخ الألباني</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(صحيح)</w:t>
      </w:r>
      <w:r>
        <w:rPr>
          <w:rFonts w:ascii="Traditional Arabic" w:hAnsi="Traditional Arabic" w:cs="Traditional Arabic"/>
          <w:sz w:val="28"/>
          <w:szCs w:val="28"/>
          <w:rtl/>
        </w:rPr>
        <w:t>.</w:t>
      </w:r>
    </w:p>
  </w:footnote>
  <w:footnote w:id="146">
    <w:p w:rsidR="00AB00D3" w:rsidRPr="00AB00D3" w:rsidRDefault="00AB00D3" w:rsidP="00C25102">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نزهة المجالس ومنتخب النفائس للصفوري 1/ 7</w:t>
      </w:r>
      <w:r>
        <w:rPr>
          <w:rFonts w:ascii="Traditional Arabic" w:hAnsi="Traditional Arabic" w:cs="Traditional Arabic"/>
          <w:sz w:val="28"/>
          <w:szCs w:val="28"/>
          <w:rtl/>
        </w:rPr>
        <w:t>.</w:t>
      </w:r>
    </w:p>
  </w:footnote>
  <w:footnote w:id="147">
    <w:p w:rsidR="00AB00D3" w:rsidRPr="00AB00D3" w:rsidRDefault="00AB00D3" w:rsidP="0060748F">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إحياء علوم الدين 2/91</w:t>
      </w:r>
      <w:r>
        <w:rPr>
          <w:rFonts w:ascii="Traditional Arabic" w:hAnsi="Traditional Arabic" w:cs="Traditional Arabic"/>
          <w:sz w:val="28"/>
          <w:szCs w:val="28"/>
          <w:rtl/>
        </w:rPr>
        <w:t>.</w:t>
      </w:r>
    </w:p>
  </w:footnote>
  <w:footnote w:id="148">
    <w:p w:rsidR="00AB00D3" w:rsidRPr="00AB00D3" w:rsidRDefault="00AB00D3" w:rsidP="0060748F">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إحياء علوم الدين 2/91</w:t>
      </w:r>
      <w:r>
        <w:rPr>
          <w:rFonts w:ascii="Traditional Arabic" w:hAnsi="Traditional Arabic" w:cs="Traditional Arabic"/>
          <w:sz w:val="28"/>
          <w:szCs w:val="28"/>
          <w:rtl/>
        </w:rPr>
        <w:t>.</w:t>
      </w:r>
    </w:p>
  </w:footnote>
  <w:footnote w:id="149">
    <w:p w:rsidR="00AB00D3" w:rsidRPr="00AB00D3" w:rsidRDefault="00AB00D3" w:rsidP="0060748F">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إحياء علوم الدين 2/91</w:t>
      </w:r>
      <w:r>
        <w:rPr>
          <w:rFonts w:ascii="Traditional Arabic" w:hAnsi="Traditional Arabic" w:cs="Traditional Arabic"/>
          <w:sz w:val="28"/>
          <w:szCs w:val="28"/>
          <w:rtl/>
        </w:rPr>
        <w:t>.</w:t>
      </w:r>
    </w:p>
  </w:footnote>
  <w:footnote w:id="150">
    <w:p w:rsidR="00AB00D3" w:rsidRPr="00AB00D3" w:rsidRDefault="00AB00D3" w:rsidP="0060748F">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إحياء علوم الدين 2/91</w:t>
      </w:r>
      <w:r>
        <w:rPr>
          <w:rFonts w:ascii="Traditional Arabic" w:hAnsi="Traditional Arabic" w:cs="Traditional Arabic"/>
          <w:sz w:val="28"/>
          <w:szCs w:val="28"/>
          <w:rtl/>
        </w:rPr>
        <w:t>.</w:t>
      </w:r>
    </w:p>
  </w:footnote>
  <w:footnote w:id="151">
    <w:p w:rsidR="00AB00D3" w:rsidRPr="00AB00D3" w:rsidRDefault="00AB00D3" w:rsidP="0060748F">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إحياء علوم الدين 2/91</w:t>
      </w:r>
      <w:r>
        <w:rPr>
          <w:rFonts w:ascii="Traditional Arabic" w:hAnsi="Traditional Arabic" w:cs="Traditional Arabic"/>
          <w:sz w:val="28"/>
          <w:szCs w:val="28"/>
          <w:rtl/>
        </w:rPr>
        <w:t>.</w:t>
      </w:r>
    </w:p>
  </w:footnote>
  <w:footnote w:id="152">
    <w:p w:rsidR="00AB00D3" w:rsidRPr="00AB00D3" w:rsidRDefault="00AB00D3" w:rsidP="00665D20">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إحياء علوم الدين 2/91</w:t>
      </w:r>
      <w:r>
        <w:rPr>
          <w:rFonts w:ascii="Traditional Arabic" w:hAnsi="Traditional Arabic" w:cs="Traditional Arabic"/>
          <w:sz w:val="28"/>
          <w:szCs w:val="28"/>
          <w:rtl/>
        </w:rPr>
        <w:t>.</w:t>
      </w:r>
    </w:p>
  </w:footnote>
  <w:footnote w:id="153">
    <w:p w:rsidR="00AB00D3" w:rsidRPr="00AB00D3" w:rsidRDefault="00AB00D3" w:rsidP="0041136D">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أخرجه الترمذي 5/434 برقم (3334)</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وابن ماجه 2/ 1418 برقم (4244)</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وأحمد في مستده 13/333 برقم (7952)</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والنسائي في السنن الكبرى 9/160 برقم (10179)</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وقال الترمذي</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(هَذَا حَدِيثٌ حَسَنٌ صَحِيحٌ)</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وحسنه الشيخ الألباني</w:t>
      </w:r>
      <w:r>
        <w:rPr>
          <w:rFonts w:ascii="Traditional Arabic" w:hAnsi="Traditional Arabic" w:cs="Traditional Arabic"/>
          <w:sz w:val="28"/>
          <w:szCs w:val="28"/>
          <w:rtl/>
        </w:rPr>
        <w:t>.</w:t>
      </w:r>
    </w:p>
  </w:footnote>
  <w:footnote w:id="154">
    <w:p w:rsidR="00AB00D3" w:rsidRPr="00AB00D3" w:rsidRDefault="00AB00D3" w:rsidP="00665D20">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في ظلال القرآن 6/3857</w:t>
      </w:r>
      <w:r>
        <w:rPr>
          <w:rFonts w:ascii="Traditional Arabic" w:hAnsi="Traditional Arabic" w:cs="Traditional Arabic"/>
          <w:sz w:val="28"/>
          <w:szCs w:val="28"/>
          <w:rtl/>
        </w:rPr>
        <w:t>.</w:t>
      </w:r>
    </w:p>
  </w:footnote>
  <w:footnote w:id="155">
    <w:p w:rsidR="00AB00D3" w:rsidRPr="00AB00D3" w:rsidRDefault="00AB00D3" w:rsidP="008E50B3">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إحياء علوم الدين 2/91</w:t>
      </w:r>
      <w:r>
        <w:rPr>
          <w:rFonts w:ascii="Traditional Arabic" w:hAnsi="Traditional Arabic" w:cs="Traditional Arabic"/>
          <w:sz w:val="28"/>
          <w:szCs w:val="28"/>
          <w:rtl/>
        </w:rPr>
        <w:t>.</w:t>
      </w:r>
    </w:p>
  </w:footnote>
  <w:footnote w:id="156">
    <w:p w:rsidR="00AB00D3" w:rsidRPr="00AB00D3" w:rsidRDefault="00AB00D3" w:rsidP="008E50B3">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تفسير القرآن العطيم لابن كثير 1/85</w:t>
      </w:r>
      <w:r>
        <w:rPr>
          <w:rFonts w:ascii="Traditional Arabic" w:hAnsi="Traditional Arabic" w:cs="Traditional Arabic"/>
          <w:sz w:val="28"/>
          <w:szCs w:val="28"/>
          <w:rtl/>
        </w:rPr>
        <w:t>.</w:t>
      </w:r>
    </w:p>
  </w:footnote>
  <w:footnote w:id="157">
    <w:p w:rsidR="00AB00D3" w:rsidRPr="00AB00D3" w:rsidRDefault="00AB00D3" w:rsidP="008D18AE">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الحديث سبق تخريجه</w:t>
      </w:r>
      <w:r>
        <w:rPr>
          <w:rFonts w:ascii="Traditional Arabic" w:hAnsi="Traditional Arabic" w:cs="Traditional Arabic"/>
          <w:sz w:val="28"/>
          <w:szCs w:val="28"/>
          <w:rtl/>
        </w:rPr>
        <w:t>.</w:t>
      </w:r>
    </w:p>
  </w:footnote>
  <w:footnote w:id="158">
    <w:p w:rsidR="00AB00D3" w:rsidRPr="00AB00D3" w:rsidRDefault="00AB00D3" w:rsidP="0072260E">
      <w:pPr>
        <w:pStyle w:val="a6"/>
        <w:jc w:val="lowKashida"/>
        <w:rPr>
          <w:rFonts w:ascii="Traditional Arabic" w:hAnsi="Traditional Arabic" w:cs="Traditional Arabic"/>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أخرجه أحمد في مسنده 12/140 برقم (7207)</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وابن حبات في صحيحه 11/ 271 برقم (4906)</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والبيهقي في السنن الكبرى 5/435 برقم (10409)</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w:t>
      </w:r>
      <w:r w:rsidRPr="00AB00D3">
        <w:rPr>
          <w:rFonts w:ascii="Traditional Arabic" w:hAnsi="Traditional Arabic" w:cs="Traditional Arabic"/>
          <w:sz w:val="28"/>
          <w:szCs w:val="28"/>
          <w:rtl/>
          <w:lang w:bidi="ar-IQ"/>
        </w:rPr>
        <w:t>والحديث إسناده صحيح على شرط مسلم</w:t>
      </w:r>
      <w:r>
        <w:rPr>
          <w:rFonts w:ascii="Traditional Arabic" w:hAnsi="Traditional Arabic" w:cs="Traditional Arabic"/>
          <w:sz w:val="28"/>
          <w:szCs w:val="28"/>
          <w:rtl/>
          <w:lang w:bidi="ar-IQ"/>
        </w:rPr>
        <w:t>.</w:t>
      </w:r>
    </w:p>
  </w:footnote>
  <w:footnote w:id="159">
    <w:p w:rsidR="00AB00D3" w:rsidRPr="00AB00D3" w:rsidRDefault="00AB00D3" w:rsidP="00C003A6">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أخرجه مسلم في صحيحه  1/102 برقم 171 - (106)</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وأحمد 35/245 برقم (21318)</w:t>
      </w:r>
      <w:r>
        <w:rPr>
          <w:rFonts w:ascii="Traditional Arabic" w:hAnsi="Traditional Arabic" w:cs="Traditional Arabic"/>
          <w:sz w:val="28"/>
          <w:szCs w:val="28"/>
          <w:rtl/>
        </w:rPr>
        <w:t>.</w:t>
      </w:r>
    </w:p>
  </w:footnote>
  <w:footnote w:id="160">
    <w:p w:rsidR="00AB00D3" w:rsidRPr="00AB00D3" w:rsidRDefault="00AB00D3" w:rsidP="00C003A6">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eastAsia="Calibri" w:hAnsi="Traditional Arabic" w:cs="Traditional Arabic"/>
          <w:sz w:val="28"/>
          <w:szCs w:val="28"/>
          <w:rtl/>
          <w:lang w:bidi="ar-IQ"/>
        </w:rPr>
        <w:t xml:space="preserve"> أخرجه البخاري في صحيحه 4/85 برقم (3118)</w:t>
      </w:r>
      <w:r>
        <w:rPr>
          <w:rFonts w:ascii="Traditional Arabic" w:eastAsia="Calibri" w:hAnsi="Traditional Arabic" w:cs="Traditional Arabic"/>
          <w:sz w:val="28"/>
          <w:szCs w:val="28"/>
          <w:rtl/>
          <w:lang w:bidi="ar-IQ"/>
        </w:rPr>
        <w:t>.</w:t>
      </w:r>
      <w:r w:rsidRPr="00AB00D3">
        <w:rPr>
          <w:rFonts w:ascii="Traditional Arabic" w:eastAsia="Calibri" w:hAnsi="Traditional Arabic" w:cs="Traditional Arabic"/>
          <w:sz w:val="28"/>
          <w:szCs w:val="28"/>
          <w:rtl/>
          <w:lang w:bidi="ar-IQ"/>
        </w:rPr>
        <w:t xml:space="preserve"> </w:t>
      </w:r>
    </w:p>
  </w:footnote>
  <w:footnote w:id="161">
    <w:p w:rsidR="00AB00D3" w:rsidRPr="00AB00D3" w:rsidRDefault="00AB00D3" w:rsidP="000B2A37">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eastAsia="Calibri" w:hAnsi="Traditional Arabic" w:cs="Traditional Arabic"/>
          <w:sz w:val="28"/>
          <w:szCs w:val="28"/>
          <w:rtl/>
          <w:lang w:bidi="ar-IQ"/>
        </w:rPr>
        <w:t xml:space="preserve"> الحديث سبق تخريجه</w:t>
      </w:r>
      <w:r>
        <w:rPr>
          <w:rFonts w:ascii="Traditional Arabic" w:eastAsia="Calibri" w:hAnsi="Traditional Arabic" w:cs="Traditional Arabic"/>
          <w:sz w:val="28"/>
          <w:szCs w:val="28"/>
          <w:rtl/>
          <w:lang w:bidi="ar-IQ"/>
        </w:rPr>
        <w:t>.</w:t>
      </w:r>
      <w:r w:rsidRPr="00AB00D3">
        <w:rPr>
          <w:rFonts w:ascii="Traditional Arabic" w:eastAsia="Calibri" w:hAnsi="Traditional Arabic" w:cs="Traditional Arabic"/>
          <w:sz w:val="28"/>
          <w:szCs w:val="28"/>
          <w:rtl/>
          <w:lang w:bidi="ar-IQ"/>
        </w:rPr>
        <w:t xml:space="preserve"> </w:t>
      </w:r>
    </w:p>
  </w:footnote>
  <w:footnote w:id="162">
    <w:p w:rsidR="00AB00D3" w:rsidRPr="00AB00D3" w:rsidRDefault="00AB00D3" w:rsidP="00D17A07">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إحياء علوم الدين 2/91</w:t>
      </w:r>
      <w:r>
        <w:rPr>
          <w:rFonts w:ascii="Traditional Arabic" w:hAnsi="Traditional Arabic" w:cs="Traditional Arabic"/>
          <w:sz w:val="28"/>
          <w:szCs w:val="28"/>
          <w:rtl/>
        </w:rPr>
        <w:t>.</w:t>
      </w:r>
    </w:p>
  </w:footnote>
  <w:footnote w:id="163">
    <w:p w:rsidR="00AB00D3" w:rsidRPr="00AB00D3" w:rsidRDefault="00AB00D3" w:rsidP="007F719F">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إحياء علوم الدين 2/91</w:t>
      </w:r>
      <w:r>
        <w:rPr>
          <w:rFonts w:ascii="Traditional Arabic" w:hAnsi="Traditional Arabic" w:cs="Traditional Arabic"/>
          <w:sz w:val="28"/>
          <w:szCs w:val="28"/>
          <w:rtl/>
        </w:rPr>
        <w:t>.</w:t>
      </w:r>
    </w:p>
  </w:footnote>
  <w:footnote w:id="164">
    <w:p w:rsidR="00AB00D3" w:rsidRPr="00AB00D3" w:rsidRDefault="00AB00D3" w:rsidP="00BB107F">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أخرجه مسلم 2/703 برقم 65 - (1015)</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والترمذي في سننه 5/220 برقم (2989)</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وأحمد في مسنده 14/89 برقم (8348)</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والدارمي في سننه 3/ 1786 برقم (2759)</w:t>
      </w:r>
      <w:r>
        <w:rPr>
          <w:rFonts w:ascii="Traditional Arabic" w:hAnsi="Traditional Arabic" w:cs="Traditional Arabic"/>
          <w:sz w:val="28"/>
          <w:szCs w:val="28"/>
          <w:rtl/>
        </w:rPr>
        <w:t>.</w:t>
      </w:r>
    </w:p>
  </w:footnote>
  <w:footnote w:id="165">
    <w:p w:rsidR="00AB00D3" w:rsidRPr="00AB00D3" w:rsidRDefault="00AB00D3" w:rsidP="00BB107F">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أخرجه الطبراني في الأوسط 5/251 برقم  (5228)</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والحديث ضعفه الشيخ الألباني في ضعيف الترغيب والترهيب 1/ 178 برقم (711)</w:t>
      </w:r>
      <w:r>
        <w:rPr>
          <w:rFonts w:ascii="Traditional Arabic" w:hAnsi="Traditional Arabic" w:cs="Traditional Arabic"/>
          <w:sz w:val="28"/>
          <w:szCs w:val="28"/>
          <w:rtl/>
        </w:rPr>
        <w:t>.</w:t>
      </w:r>
    </w:p>
  </w:footnote>
  <w:footnote w:id="166">
    <w:p w:rsidR="00AB00D3" w:rsidRPr="00AB00D3" w:rsidRDefault="00AB00D3" w:rsidP="003C6BF4">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عمدة القاري في شرح صحيح البخاري 11/174</w:t>
      </w:r>
      <w:r>
        <w:rPr>
          <w:rFonts w:ascii="Traditional Arabic" w:hAnsi="Traditional Arabic" w:cs="Traditional Arabic"/>
          <w:sz w:val="28"/>
          <w:szCs w:val="28"/>
          <w:rtl/>
        </w:rPr>
        <w:t>.</w:t>
      </w:r>
    </w:p>
  </w:footnote>
  <w:footnote w:id="167">
    <w:p w:rsidR="00AB00D3" w:rsidRPr="00AB00D3" w:rsidRDefault="00AB00D3" w:rsidP="00442DD5">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أخرجه الطبراني في المعجم الأوسط 6/310 برقم (6495)</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وجامع العلوم والحكم 1/277</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والحديث ضعفه الشيخ الألباني في ضعيف الترغيب والترهيب 1/ 268 برقم (1071)</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وفي سلسلة الأحاديث الضعيفة والموضوعة 4/292 برقم (1812) وقال</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(ضعيف جداً)</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وقال الهيثمي في مجمع الزوائد 10/291 برقم (18101) (رَوَاهُ الطَّبَرَانِيُّ فِي الصَّغِيرِ</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وَفِيهِ مَنْ لَمْ أَعْرِفْهُمْ)</w:t>
      </w:r>
      <w:r>
        <w:rPr>
          <w:rFonts w:ascii="Traditional Arabic" w:hAnsi="Traditional Arabic" w:cs="Traditional Arabic"/>
          <w:sz w:val="28"/>
          <w:szCs w:val="28"/>
          <w:rtl/>
        </w:rPr>
        <w:t>.</w:t>
      </w:r>
    </w:p>
  </w:footnote>
  <w:footnote w:id="168">
    <w:p w:rsidR="00AB00D3" w:rsidRPr="00AB00D3" w:rsidRDefault="00AB00D3" w:rsidP="0066056E">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أنساب الإشراف 3/296</w:t>
      </w:r>
      <w:r>
        <w:rPr>
          <w:rFonts w:ascii="Traditional Arabic" w:hAnsi="Traditional Arabic" w:cs="Traditional Arabic"/>
          <w:sz w:val="28"/>
          <w:szCs w:val="28"/>
          <w:rtl/>
        </w:rPr>
        <w:t>.</w:t>
      </w:r>
    </w:p>
  </w:footnote>
  <w:footnote w:id="169">
    <w:p w:rsidR="00AB00D3" w:rsidRPr="00AB00D3" w:rsidRDefault="00AB00D3" w:rsidP="00AA5022">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xml:space="preserve">) </w:t>
      </w:r>
      <w:r w:rsidRPr="00AB00D3">
        <w:rPr>
          <w:rFonts w:ascii="Traditional Arabic" w:hAnsi="Traditional Arabic" w:cs="Traditional Arabic"/>
          <w:sz w:val="28"/>
          <w:szCs w:val="28"/>
          <w:rtl/>
        </w:rPr>
        <w:t>أخرجه مسلم 4/ 2088 برقم 73 - (2722)</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والنسائي 8/ 263 برقم (5470)</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وابن ماجه 1/91 برقم (250)</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وأحمد 21/250 برقم (13674)</w:t>
      </w:r>
      <w:r>
        <w:rPr>
          <w:rFonts w:ascii="Traditional Arabic" w:hAnsi="Traditional Arabic" w:cs="Traditional Arabic"/>
          <w:sz w:val="28"/>
          <w:szCs w:val="28"/>
          <w:rtl/>
        </w:rPr>
        <w:t>.</w:t>
      </w:r>
    </w:p>
  </w:footnote>
  <w:footnote w:id="170">
    <w:p w:rsidR="00AB00D3" w:rsidRPr="00AB00D3" w:rsidRDefault="00AB00D3" w:rsidP="004663B6">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نظرة النعيم في مكارم أخلاق الرسول الكريم 9/3978</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w:t>
      </w:r>
      <w:r w:rsidRPr="00AB00D3">
        <w:rPr>
          <w:rFonts w:ascii="Traditional Arabic" w:hAnsi="Traditional Arabic" w:cs="Traditional Arabic"/>
          <w:color w:val="000000"/>
          <w:sz w:val="28"/>
          <w:szCs w:val="28"/>
          <w:rtl/>
          <w:lang w:bidi="ar-IQ"/>
        </w:rPr>
        <w:t>جامع العلوم والحكم ص 92</w:t>
      </w:r>
      <w:r>
        <w:rPr>
          <w:rFonts w:ascii="Traditional Arabic" w:hAnsi="Traditional Arabic" w:cs="Traditional Arabic"/>
          <w:color w:val="000000"/>
          <w:sz w:val="28"/>
          <w:szCs w:val="28"/>
          <w:rtl/>
          <w:lang w:bidi="ar-IQ"/>
        </w:rPr>
        <w:t>.</w:t>
      </w:r>
      <w:r w:rsidRPr="00AB00D3">
        <w:rPr>
          <w:rFonts w:ascii="Traditional Arabic" w:hAnsi="Traditional Arabic" w:cs="Traditional Arabic"/>
          <w:sz w:val="28"/>
          <w:szCs w:val="28"/>
          <w:rtl/>
        </w:rPr>
        <w:t xml:space="preserve"> </w:t>
      </w:r>
    </w:p>
  </w:footnote>
  <w:footnote w:id="171">
    <w:p w:rsidR="00AB00D3" w:rsidRPr="00AB00D3" w:rsidRDefault="00AB00D3" w:rsidP="0013699A">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الكبائر ص 119</w:t>
      </w:r>
      <w:r>
        <w:rPr>
          <w:rFonts w:ascii="Traditional Arabic" w:hAnsi="Traditional Arabic" w:cs="Traditional Arabic"/>
          <w:sz w:val="28"/>
          <w:szCs w:val="28"/>
          <w:rtl/>
        </w:rPr>
        <w:t>.</w:t>
      </w:r>
    </w:p>
  </w:footnote>
  <w:footnote w:id="172">
    <w:p w:rsidR="00AB00D3" w:rsidRPr="00AB00D3" w:rsidRDefault="00AB00D3" w:rsidP="00131984">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تفسير الرازي 26/227</w:t>
      </w:r>
      <w:r>
        <w:rPr>
          <w:rFonts w:ascii="Traditional Arabic" w:hAnsi="Traditional Arabic" w:cs="Traditional Arabic"/>
          <w:sz w:val="28"/>
          <w:szCs w:val="28"/>
          <w:rtl/>
        </w:rPr>
        <w:t>.</w:t>
      </w:r>
    </w:p>
  </w:footnote>
  <w:footnote w:id="173">
    <w:p w:rsidR="00AB00D3" w:rsidRPr="00AB00D3" w:rsidRDefault="00AB00D3" w:rsidP="00E84B0A">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تفسير القرآن العظيم 1/350</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والحديث سبق تخريجه</w:t>
      </w:r>
      <w:r>
        <w:rPr>
          <w:rFonts w:ascii="Traditional Arabic" w:hAnsi="Traditional Arabic" w:cs="Traditional Arabic"/>
          <w:sz w:val="28"/>
          <w:szCs w:val="28"/>
          <w:rtl/>
        </w:rPr>
        <w:t>.</w:t>
      </w:r>
    </w:p>
  </w:footnote>
  <w:footnote w:id="174">
    <w:p w:rsidR="00AB00D3" w:rsidRPr="00AB00D3" w:rsidRDefault="00AB00D3" w:rsidP="00E41E7D">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جامع العلوم والحكم بتحقيق شعيب الأرنؤوط ص 260</w:t>
      </w:r>
      <w:r>
        <w:rPr>
          <w:rFonts w:ascii="Traditional Arabic" w:hAnsi="Traditional Arabic" w:cs="Traditional Arabic"/>
          <w:sz w:val="28"/>
          <w:szCs w:val="28"/>
          <w:rtl/>
        </w:rPr>
        <w:t>.</w:t>
      </w:r>
    </w:p>
  </w:footnote>
  <w:footnote w:id="175">
    <w:p w:rsidR="00AB00D3" w:rsidRPr="00AB00D3" w:rsidRDefault="00AB00D3" w:rsidP="00B40109">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xml:space="preserve">) </w:t>
      </w:r>
      <w:r w:rsidRPr="00AB00D3">
        <w:rPr>
          <w:rFonts w:ascii="Traditional Arabic" w:hAnsi="Traditional Arabic" w:cs="Traditional Arabic"/>
          <w:sz w:val="28"/>
          <w:szCs w:val="28"/>
          <w:rtl/>
        </w:rPr>
        <w:t>أخرجه مسلم في صحيحه 1/107برقم 182 - (114) ابن حبان في صحيحه 11/185 برقم (4849)</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والبزار في مسنده 1/310 برقم (198)</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والبيهقي في السنن الكبرى 9/171 برقم (18204)</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وفي شعب الإيمان 6/174 برقم (4022)</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قال الشيخ الألباني</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(صحيح)</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وقال شعيب الأرنؤوط</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(إسناده حسن على شرط مسلم)</w:t>
      </w:r>
      <w:r>
        <w:rPr>
          <w:rFonts w:ascii="Traditional Arabic" w:hAnsi="Traditional Arabic" w:cs="Traditional Arabic"/>
          <w:sz w:val="28"/>
          <w:szCs w:val="28"/>
          <w:rtl/>
        </w:rPr>
        <w:t>.</w:t>
      </w:r>
    </w:p>
  </w:footnote>
  <w:footnote w:id="176">
    <w:p w:rsidR="00AB00D3" w:rsidRPr="00AB00D3" w:rsidRDefault="00AB00D3" w:rsidP="00420AFA">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xml:space="preserve">) صحيح مسلم 1/108 </w:t>
      </w:r>
      <w:r w:rsidRPr="00AB00D3">
        <w:rPr>
          <w:rFonts w:ascii="Traditional Arabic" w:hAnsi="Traditional Arabic" w:cs="Traditional Arabic"/>
          <w:sz w:val="28"/>
          <w:szCs w:val="28"/>
          <w:rtl/>
        </w:rPr>
        <w:t>برقم 183 - (115)</w:t>
      </w:r>
      <w:r>
        <w:rPr>
          <w:rFonts w:ascii="Traditional Arabic" w:hAnsi="Traditional Arabic" w:cs="Traditional Arabic"/>
          <w:sz w:val="28"/>
          <w:szCs w:val="28"/>
          <w:rtl/>
        </w:rPr>
        <w:t>.</w:t>
      </w:r>
    </w:p>
  </w:footnote>
  <w:footnote w:id="177">
    <w:p w:rsidR="00AB00D3" w:rsidRPr="00AB00D3" w:rsidRDefault="00AB00D3" w:rsidP="007B6E8F">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xml:space="preserve">) </w:t>
      </w:r>
      <w:r w:rsidRPr="00AB00D3">
        <w:rPr>
          <w:rFonts w:ascii="Traditional Arabic" w:hAnsi="Traditional Arabic" w:cs="Traditional Arabic"/>
          <w:sz w:val="28"/>
          <w:szCs w:val="28"/>
          <w:rtl/>
        </w:rPr>
        <w:t>شرح صحيح مسلم للنووي 2/129</w:t>
      </w:r>
      <w:r>
        <w:rPr>
          <w:rFonts w:ascii="Traditional Arabic" w:hAnsi="Traditional Arabic" w:cs="Traditional Arabic"/>
          <w:sz w:val="28"/>
          <w:szCs w:val="28"/>
          <w:rtl/>
        </w:rPr>
        <w:t>.</w:t>
      </w:r>
    </w:p>
  </w:footnote>
  <w:footnote w:id="178">
    <w:p w:rsidR="00AB00D3" w:rsidRPr="00AB00D3" w:rsidRDefault="00AB00D3" w:rsidP="00530D1E">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xml:space="preserve">) </w:t>
      </w:r>
      <w:r w:rsidRPr="00AB00D3">
        <w:rPr>
          <w:rFonts w:ascii="Traditional Arabic" w:hAnsi="Traditional Arabic" w:cs="Traditional Arabic"/>
          <w:sz w:val="28"/>
          <w:szCs w:val="28"/>
          <w:rtl/>
        </w:rPr>
        <w:t>انظر</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التحرير والتنوير 33/274</w:t>
      </w:r>
      <w:r>
        <w:rPr>
          <w:rFonts w:ascii="Traditional Arabic" w:hAnsi="Traditional Arabic" w:cs="Traditional Arabic"/>
          <w:sz w:val="28"/>
          <w:szCs w:val="28"/>
          <w:rtl/>
        </w:rPr>
        <w:t>.</w:t>
      </w:r>
    </w:p>
  </w:footnote>
  <w:footnote w:id="179">
    <w:p w:rsidR="00AB00D3" w:rsidRPr="00AB00D3" w:rsidRDefault="00AB00D3" w:rsidP="00D47770">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xml:space="preserve">) </w:t>
      </w:r>
      <w:r w:rsidRPr="00AB00D3">
        <w:rPr>
          <w:rFonts w:ascii="Traditional Arabic" w:hAnsi="Traditional Arabic" w:cs="Traditional Arabic"/>
          <w:sz w:val="28"/>
          <w:szCs w:val="28"/>
          <w:rtl/>
        </w:rPr>
        <w:t>أخرجه البخاري في صحيحه عن أبي هريرة رضي الله عنه 2/108 برقم (1410)</w:t>
      </w:r>
      <w:r>
        <w:rPr>
          <w:rFonts w:ascii="Traditional Arabic" w:hAnsi="Traditional Arabic" w:cs="Traditional Arabic"/>
          <w:sz w:val="28"/>
          <w:szCs w:val="28"/>
          <w:rtl/>
        </w:rPr>
        <w:t>.</w:t>
      </w:r>
    </w:p>
  </w:footnote>
  <w:footnote w:id="180">
    <w:p w:rsidR="00AB00D3" w:rsidRPr="00AB00D3" w:rsidRDefault="00AB00D3" w:rsidP="00090013">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xml:space="preserve">) </w:t>
      </w:r>
      <w:r w:rsidRPr="00AB00D3">
        <w:rPr>
          <w:rFonts w:ascii="Traditional Arabic" w:hAnsi="Traditional Arabic" w:cs="Traditional Arabic"/>
          <w:sz w:val="28"/>
          <w:szCs w:val="28"/>
          <w:rtl/>
        </w:rPr>
        <w:t>أخرجه النسائي 1/87 برقم (139)</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وابن ماجه 1/100برقم (273)</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والحديث صححه الشيخ الألباني في إرواء الغليل 1/ 153 برقم (120)</w:t>
      </w:r>
      <w:r>
        <w:rPr>
          <w:rFonts w:ascii="Traditional Arabic" w:hAnsi="Traditional Arabic" w:cs="Traditional Arabic"/>
          <w:sz w:val="28"/>
          <w:szCs w:val="28"/>
          <w:rtl/>
        </w:rPr>
        <w:t>.</w:t>
      </w:r>
    </w:p>
  </w:footnote>
  <w:footnote w:id="181">
    <w:p w:rsidR="00AB00D3" w:rsidRPr="00AB00D3" w:rsidRDefault="00AB00D3" w:rsidP="00E22CCF">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xml:space="preserve">) </w:t>
      </w:r>
      <w:r w:rsidRPr="00AB00D3">
        <w:rPr>
          <w:rFonts w:ascii="Traditional Arabic" w:hAnsi="Traditional Arabic" w:cs="Traditional Arabic"/>
          <w:sz w:val="28"/>
          <w:szCs w:val="28"/>
          <w:rtl/>
        </w:rPr>
        <w:t>أخرجه ابن أبي شيبة 1/231 برقم (344)</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وأحمد 6/189 برقم (3672)</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والحديث </w:t>
      </w:r>
      <w:r w:rsidRPr="00AB00D3">
        <w:rPr>
          <w:rFonts w:ascii="Traditional Arabic" w:hAnsi="Traditional Arabic" w:cs="Traditional Arabic"/>
          <w:color w:val="000000"/>
          <w:sz w:val="28"/>
          <w:szCs w:val="28"/>
          <w:rtl/>
          <w:lang w:bidi="ar-IQ"/>
        </w:rPr>
        <w:t>إسناده ضعيف لضعف الصباح بن محمد</w:t>
      </w:r>
      <w:r w:rsidR="00896AFB">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وهو ابن أبي حازم البجلي</w:t>
      </w:r>
      <w:r w:rsidR="00896AFB">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قال</w:t>
      </w:r>
      <w:r w:rsidRPr="00AB00D3">
        <w:rPr>
          <w:rFonts w:ascii="Traditional Arabic" w:hAnsi="Traditional Arabic" w:cs="Traditional Arabic"/>
          <w:sz w:val="28"/>
          <w:szCs w:val="28"/>
          <w:rtl/>
        </w:rPr>
        <w:t xml:space="preserve"> العقيلي</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في حديثه وهم</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ويرفع الموقوف</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وضعفه الحافظ في (التقريب)</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وقال الذهبي في (الميزان) 2/306</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رَفَعَ حديثين هما من قول عبد الله</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قال شعيب الأرنؤوط وغيره</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هما هذا والذي قبله</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فالصحيح أنه موقوف</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كما ذكر الدارقطني</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وبقية رجاله ثقات رجال الشيخين غير أبان بن إسحاق</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فقد أخرج له الترمذي</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وهو ثقة</w:t>
      </w:r>
      <w:r>
        <w:rPr>
          <w:rFonts w:ascii="Traditional Arabic" w:hAnsi="Traditional Arabic" w:cs="Traditional Arabic"/>
          <w:sz w:val="28"/>
          <w:szCs w:val="28"/>
          <w:rtl/>
        </w:rPr>
        <w:t>.</w:t>
      </w:r>
    </w:p>
  </w:footnote>
  <w:footnote w:id="182">
    <w:p w:rsidR="00AB00D3" w:rsidRPr="00AB00D3" w:rsidRDefault="00AB00D3" w:rsidP="001A12B7">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الحديث سبق تخريجه</w:t>
      </w:r>
      <w:r>
        <w:rPr>
          <w:rFonts w:ascii="Traditional Arabic" w:hAnsi="Traditional Arabic" w:cs="Traditional Arabic"/>
          <w:sz w:val="28"/>
          <w:szCs w:val="28"/>
          <w:rtl/>
        </w:rPr>
        <w:t>.</w:t>
      </w:r>
    </w:p>
  </w:footnote>
  <w:footnote w:id="183">
    <w:p w:rsidR="00AB00D3" w:rsidRPr="00AB00D3" w:rsidRDefault="00AB00D3" w:rsidP="00A358A2">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إحياء علوم الدين 2/91.</w:t>
      </w:r>
    </w:p>
  </w:footnote>
  <w:footnote w:id="184">
    <w:p w:rsidR="00AB00D3" w:rsidRPr="00AB00D3" w:rsidRDefault="00AB00D3" w:rsidP="00A358A2">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إحياء علوم الدين 2/91.</w:t>
      </w:r>
    </w:p>
  </w:footnote>
  <w:footnote w:id="185">
    <w:p w:rsidR="00AB00D3" w:rsidRPr="00AB00D3" w:rsidRDefault="00AB00D3" w:rsidP="00A358A2">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إحياء علوم الدين 2/91.</w:t>
      </w:r>
    </w:p>
  </w:footnote>
  <w:footnote w:id="186">
    <w:p w:rsidR="00AB00D3" w:rsidRPr="00AB00D3" w:rsidRDefault="00AB00D3" w:rsidP="00A25E46">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إحياء علوم الدين 2/91.</w:t>
      </w:r>
    </w:p>
  </w:footnote>
  <w:footnote w:id="187">
    <w:p w:rsidR="00AB00D3" w:rsidRPr="00AB00D3" w:rsidRDefault="00AB00D3" w:rsidP="00A25E46">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إحياء علوم الدين 2/91.</w:t>
      </w:r>
    </w:p>
  </w:footnote>
  <w:footnote w:id="188">
    <w:p w:rsidR="00AB00D3" w:rsidRPr="00AB00D3" w:rsidRDefault="00AB00D3" w:rsidP="00F5402E">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الكبائر ص 120</w:t>
      </w:r>
      <w:r>
        <w:rPr>
          <w:rFonts w:ascii="Traditional Arabic" w:hAnsi="Traditional Arabic" w:cs="Traditional Arabic"/>
          <w:sz w:val="28"/>
          <w:szCs w:val="28"/>
          <w:rtl/>
        </w:rPr>
        <w:t>.</w:t>
      </w:r>
    </w:p>
  </w:footnote>
  <w:footnote w:id="189">
    <w:p w:rsidR="00AB00D3" w:rsidRPr="00AB00D3" w:rsidRDefault="00AB00D3" w:rsidP="001A12B7">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عمدة القاري في شرح صحيح البخاري 11/174</w:t>
      </w:r>
      <w:r>
        <w:rPr>
          <w:rFonts w:ascii="Traditional Arabic" w:hAnsi="Traditional Arabic" w:cs="Traditional Arabic"/>
          <w:sz w:val="28"/>
          <w:szCs w:val="28"/>
          <w:rtl/>
        </w:rPr>
        <w:t>.</w:t>
      </w:r>
    </w:p>
  </w:footnote>
  <w:footnote w:id="190">
    <w:p w:rsidR="00AB00D3" w:rsidRPr="00AB00D3" w:rsidRDefault="00AB00D3" w:rsidP="00D467D2">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جامع العلوم والحكم بتحقيق شعيب الأرنؤوط ص 263</w:t>
      </w:r>
      <w:r>
        <w:rPr>
          <w:rFonts w:ascii="Traditional Arabic" w:hAnsi="Traditional Arabic" w:cs="Traditional Arabic"/>
          <w:sz w:val="28"/>
          <w:szCs w:val="28"/>
          <w:rtl/>
        </w:rPr>
        <w:t>.</w:t>
      </w:r>
    </w:p>
  </w:footnote>
  <w:footnote w:id="191">
    <w:p w:rsidR="00AB00D3" w:rsidRPr="00AB00D3" w:rsidRDefault="00AB00D3" w:rsidP="001A12B7">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xml:space="preserve">) </w:t>
      </w:r>
      <w:r w:rsidRPr="00AB00D3">
        <w:rPr>
          <w:rFonts w:ascii="Traditional Arabic" w:hAnsi="Traditional Arabic" w:cs="Traditional Arabic"/>
          <w:sz w:val="28"/>
          <w:szCs w:val="28"/>
          <w:rtl/>
        </w:rPr>
        <w:t>أخرجه أحمد 21/250 برقم (13674)</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الحديث إسناده صحيح على شرط مسلم</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رجاله ثقات رجال الشيخين غير</w:t>
      </w:r>
    </w:p>
  </w:footnote>
  <w:footnote w:id="192">
    <w:p w:rsidR="00AB00D3" w:rsidRPr="00AB00D3" w:rsidRDefault="00AB00D3" w:rsidP="00682134">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رواه ابن أبي عاصم في الديات 1/9 برقم (24)  (حديث قدسي)</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w:t>
      </w:r>
    </w:p>
  </w:footnote>
  <w:footnote w:id="193">
    <w:p w:rsidR="00AB00D3" w:rsidRPr="00AB00D3" w:rsidRDefault="00AB00D3" w:rsidP="00CF75AB">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رواه الترمذي (1928) وقال حديث حسن. </w:t>
      </w:r>
    </w:p>
  </w:footnote>
  <w:footnote w:id="194">
    <w:p w:rsidR="00AB00D3" w:rsidRPr="00AB00D3" w:rsidRDefault="00AB00D3" w:rsidP="00073075">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قال الهيثمي في مجمع الزوائد ومنبع الفوائد 6/</w:t>
      </w:r>
      <w:r w:rsidRPr="00AB00D3">
        <w:rPr>
          <w:rFonts w:ascii="Traditional Arabic" w:hAnsi="Traditional Arabic" w:cs="Traditional Arabic"/>
          <w:sz w:val="28"/>
          <w:szCs w:val="28"/>
          <w:rtl/>
        </w:rPr>
        <w:t xml:space="preserve"> </w:t>
      </w:r>
      <w:r w:rsidRPr="00AB00D3">
        <w:rPr>
          <w:rFonts w:ascii="Traditional Arabic" w:hAnsi="Traditional Arabic" w:cs="Traditional Arabic"/>
          <w:color w:val="000000"/>
          <w:sz w:val="28"/>
          <w:szCs w:val="28"/>
          <w:rtl/>
        </w:rPr>
        <w:t>253 برقم (10525)</w:t>
      </w:r>
      <w:r>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t xml:space="preserve"> (رواه الطبراني والبزار وفيه عاصم بن عبيد الله وهو ضعيف)</w:t>
      </w:r>
      <w:r w:rsidR="00896AFB">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وضعفه الشيخ الألباني في ضعيف الترغيب والترهيب 2/117برقم (1661)</w:t>
      </w:r>
      <w:r>
        <w:rPr>
          <w:rFonts w:ascii="Traditional Arabic" w:hAnsi="Traditional Arabic" w:cs="Traditional Arabic"/>
          <w:sz w:val="28"/>
          <w:szCs w:val="28"/>
          <w:rtl/>
        </w:rPr>
        <w:t>.</w:t>
      </w:r>
    </w:p>
  </w:footnote>
  <w:footnote w:id="195">
    <w:p w:rsidR="00AB00D3" w:rsidRPr="00AB00D3" w:rsidRDefault="00AB00D3" w:rsidP="00F40205">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رواه الطبراني في المعجم الكبير 12/107 برقم (12612)</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والحاكم في مستدركه 2/147 برقم (2605)</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والمقدسي في الاحاديث المختارة 9/553 برقم (546)</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والهيثمي في مجمع الزوائد 5/ 337 برقم (9732) وقال الهيثمي</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(رواه الطبراني</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وفيه قابوس بن أبي ظبيان</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وهو ثقة وفيه ضعف)</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وضعفه أيضاً الشيخ الألباني في ضعيف الجامع الصغير وزياداته 1/711 برقم (4933)</w:t>
      </w:r>
      <w:r>
        <w:rPr>
          <w:rFonts w:ascii="Traditional Arabic" w:hAnsi="Traditional Arabic" w:cs="Traditional Arabic"/>
          <w:sz w:val="28"/>
          <w:szCs w:val="28"/>
          <w:rtl/>
        </w:rPr>
        <w:t>.</w:t>
      </w:r>
    </w:p>
  </w:footnote>
  <w:footnote w:id="196">
    <w:p w:rsidR="00AB00D3" w:rsidRPr="00AB00D3" w:rsidRDefault="00AB00D3" w:rsidP="009B5F9D">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أخرجه البخاري 1/24 برقم (67)</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ومسلم 2/ 892 برقم 148 - (1218)</w:t>
      </w:r>
      <w:r>
        <w:rPr>
          <w:rFonts w:ascii="Traditional Arabic" w:hAnsi="Traditional Arabic" w:cs="Traditional Arabic"/>
          <w:sz w:val="28"/>
          <w:szCs w:val="28"/>
          <w:rtl/>
        </w:rPr>
        <w:t>.</w:t>
      </w:r>
    </w:p>
  </w:footnote>
  <w:footnote w:id="197">
    <w:p w:rsidR="00AB00D3" w:rsidRPr="00AB00D3" w:rsidRDefault="00AB00D3" w:rsidP="00FA53C2">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أخرجه البخاري 4/85 برقم (3118)</w:t>
      </w:r>
      <w:r>
        <w:rPr>
          <w:rFonts w:ascii="Traditional Arabic" w:hAnsi="Traditional Arabic" w:cs="Traditional Arabic"/>
          <w:sz w:val="28"/>
          <w:szCs w:val="28"/>
          <w:rtl/>
        </w:rPr>
        <w:t>.</w:t>
      </w:r>
    </w:p>
  </w:footnote>
  <w:footnote w:id="198">
    <w:p w:rsidR="00AB00D3" w:rsidRPr="00AB00D3" w:rsidRDefault="00AB00D3" w:rsidP="00E36CA6">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صحيح الترمذي برقم (614)</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قال الشيخ الألباني</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(صحيح)</w:t>
      </w:r>
      <w:r>
        <w:rPr>
          <w:rFonts w:ascii="Traditional Arabic" w:hAnsi="Traditional Arabic" w:cs="Traditional Arabic"/>
          <w:sz w:val="28"/>
          <w:szCs w:val="28"/>
          <w:rtl/>
        </w:rPr>
        <w:t>.</w:t>
      </w:r>
    </w:p>
  </w:footnote>
  <w:footnote w:id="199">
    <w:p w:rsidR="00AB00D3" w:rsidRPr="00AB00D3" w:rsidRDefault="00AB00D3" w:rsidP="00791AAE">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أخرجه مسلم 1/122 برقم 218 - (137)</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والنسائي في سننه 6/246 برقم (5419)</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وغيرهما</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w:t>
      </w:r>
    </w:p>
  </w:footnote>
  <w:footnote w:id="200">
    <w:p w:rsidR="00AB00D3" w:rsidRPr="00AB00D3" w:rsidRDefault="00AB00D3" w:rsidP="00F71EE1">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أخرجه الترمذي في سننه 4/613 برقم (2418)</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وأحمد في مسنده 14/138برقم (8414)</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وابن حبان في صحيحه 16/ 359 برقم (7359)</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وقال الترمذي</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(هَذَا حَدِيثٌ حَسَنٌ صَحِيحٌ)</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وصححه الشيخ الألباني في صحيح الترغيب والترهيب 2/52 برقم (2843)</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w:t>
      </w:r>
    </w:p>
  </w:footnote>
  <w:footnote w:id="201">
    <w:p w:rsidR="00AB00D3" w:rsidRPr="00AB00D3" w:rsidRDefault="00AB00D3" w:rsidP="009B5F9D">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في ظلال القرآن 5/2711</w:t>
      </w:r>
      <w:r>
        <w:rPr>
          <w:rFonts w:ascii="Traditional Arabic" w:hAnsi="Traditional Arabic" w:cs="Traditional Arabic"/>
          <w:sz w:val="28"/>
          <w:szCs w:val="28"/>
          <w:rtl/>
        </w:rPr>
        <w:t>.</w:t>
      </w:r>
    </w:p>
  </w:footnote>
  <w:footnote w:id="202">
    <w:p w:rsidR="00AB00D3" w:rsidRPr="00AB00D3" w:rsidRDefault="00AB00D3" w:rsidP="00E36CA6">
      <w:pPr>
        <w:pStyle w:val="a6"/>
        <w:jc w:val="lowKashida"/>
        <w:rPr>
          <w:rFonts w:ascii="Traditional Arabic" w:hAnsi="Traditional Arabic" w:cs="Traditional Arabic"/>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أخرجه مسلم برقم 56 - (2578)</w:t>
      </w:r>
      <w:r>
        <w:rPr>
          <w:rFonts w:ascii="Traditional Arabic" w:hAnsi="Traditional Arabic" w:cs="Traditional Arabic"/>
          <w:sz w:val="28"/>
          <w:szCs w:val="28"/>
          <w:rtl/>
        </w:rPr>
        <w:t>.</w:t>
      </w:r>
    </w:p>
  </w:footnote>
  <w:footnote w:id="203">
    <w:p w:rsidR="00AB00D3" w:rsidRPr="00AB00D3" w:rsidRDefault="00AB00D3" w:rsidP="00F85775">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أخرجه البخاري برقم (2453)</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ومسلم برقم 142 - (1612)</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قال الإمام النووي في شرح صحيح مسلم</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(فيه تحريم الظلم</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وتحريم الغصب وتغليظ عقوبته)</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w:t>
      </w:r>
    </w:p>
  </w:footnote>
  <w:footnote w:id="204">
    <w:p w:rsidR="00AB00D3" w:rsidRPr="00AB00D3" w:rsidRDefault="00AB00D3" w:rsidP="005A7192">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أخرجه مسلم 1/92 برقم </w:t>
      </w:r>
      <w:r w:rsidRPr="00AB00D3">
        <w:rPr>
          <w:rFonts w:ascii="Traditional Arabic" w:hAnsi="Traditional Arabic" w:cs="Traditional Arabic"/>
          <w:sz w:val="28"/>
          <w:szCs w:val="28"/>
          <w:rtl/>
          <w:lang w:bidi="ar-IQ"/>
        </w:rPr>
        <w:t>147 - (91)</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والترمذي 4/361 برقم (1999)</w:t>
      </w:r>
      <w:r>
        <w:rPr>
          <w:rFonts w:ascii="Traditional Arabic" w:hAnsi="Traditional Arabic" w:cs="Traditional Arabic"/>
          <w:sz w:val="28"/>
          <w:szCs w:val="28"/>
          <w:rtl/>
        </w:rPr>
        <w:t>.</w:t>
      </w:r>
    </w:p>
  </w:footnote>
  <w:footnote w:id="205">
    <w:p w:rsidR="00AB00D3" w:rsidRPr="00AB00D3" w:rsidRDefault="00AB00D3" w:rsidP="00010662">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تفسير القرآن العظيم لابن كثير 3/327</w:t>
      </w:r>
      <w:r>
        <w:rPr>
          <w:rFonts w:ascii="Traditional Arabic" w:hAnsi="Traditional Arabic" w:cs="Traditional Arabic"/>
          <w:sz w:val="28"/>
          <w:szCs w:val="28"/>
          <w:rtl/>
        </w:rPr>
        <w:t>.</w:t>
      </w:r>
    </w:p>
  </w:footnote>
  <w:footnote w:id="206">
    <w:p w:rsidR="00AB00D3" w:rsidRPr="00AB00D3" w:rsidRDefault="00AB00D3" w:rsidP="00442A0C">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الكبائر للذهبي ص 97</w:t>
      </w:r>
      <w:r>
        <w:rPr>
          <w:rFonts w:ascii="Traditional Arabic" w:hAnsi="Traditional Arabic" w:cs="Traditional Arabic"/>
          <w:sz w:val="28"/>
          <w:szCs w:val="28"/>
          <w:rtl/>
        </w:rPr>
        <w:t>.</w:t>
      </w:r>
    </w:p>
  </w:footnote>
  <w:footnote w:id="207">
    <w:p w:rsidR="00AB00D3" w:rsidRPr="00AB00D3" w:rsidRDefault="00AB00D3" w:rsidP="003F7EF2">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أخرجه البخاري في صحيحه 3/136 برقم (2475)</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ومسلم 1/76 برقم 100 - (57)</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وغيرهما</w:t>
      </w:r>
      <w:r>
        <w:rPr>
          <w:rFonts w:ascii="Traditional Arabic" w:hAnsi="Traditional Arabic" w:cs="Traditional Arabic"/>
          <w:sz w:val="28"/>
          <w:szCs w:val="28"/>
          <w:rtl/>
        </w:rPr>
        <w:t>.</w:t>
      </w:r>
    </w:p>
  </w:footnote>
  <w:footnote w:id="208">
    <w:p w:rsidR="00AB00D3" w:rsidRPr="00AB00D3" w:rsidRDefault="00AB00D3" w:rsidP="003F7EF2">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أخرجه مسلم في صحيحه 3/1313 برقم 6 - (1686)</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والترمذي في سننه 4/50 برقم (1446)</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والنسائي في سننه 8/77 برقم (4910)</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وابن ماجه في سننه 2/862 برقم (2584) وغيرهم</w:t>
      </w:r>
      <w:r>
        <w:rPr>
          <w:rFonts w:ascii="Traditional Arabic" w:hAnsi="Traditional Arabic" w:cs="Traditional Arabic"/>
          <w:sz w:val="28"/>
          <w:szCs w:val="28"/>
          <w:rtl/>
        </w:rPr>
        <w:t>.</w:t>
      </w:r>
    </w:p>
  </w:footnote>
  <w:footnote w:id="209">
    <w:p w:rsidR="00AB00D3" w:rsidRPr="00AB00D3" w:rsidRDefault="00AB00D3" w:rsidP="003A6B1C">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أخرجه مسلم في صحيحه 3/1312 برقم 1 - (1684)</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وغيره</w:t>
      </w:r>
      <w:r>
        <w:rPr>
          <w:rFonts w:ascii="Traditional Arabic" w:hAnsi="Traditional Arabic" w:cs="Traditional Arabic"/>
          <w:sz w:val="28"/>
          <w:szCs w:val="28"/>
          <w:rtl/>
        </w:rPr>
        <w:t>.</w:t>
      </w:r>
    </w:p>
  </w:footnote>
  <w:footnote w:id="210">
    <w:p w:rsidR="00AB00D3" w:rsidRPr="00AB00D3" w:rsidRDefault="00AB00D3" w:rsidP="00F35409">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أخرجه أبو داود في سننه – باب السارق يسرق مراراً 4/142برقم (4410)</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والبيهقي في السنن الصغرى 3/315 برقم (2628) والسنن الكبرى 8/ 472 برقم (17259)</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والحديث حسنه الشيخ الألباني في سنن أبي داود.</w:t>
      </w:r>
    </w:p>
  </w:footnote>
  <w:footnote w:id="211">
    <w:p w:rsidR="00AB00D3" w:rsidRPr="00AB00D3" w:rsidRDefault="00AB00D3" w:rsidP="00E87E42">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الكبائر للذهبي ص 114</w:t>
      </w:r>
      <w:r>
        <w:rPr>
          <w:rFonts w:ascii="Traditional Arabic" w:hAnsi="Traditional Arabic" w:cs="Traditional Arabic"/>
          <w:sz w:val="28"/>
          <w:szCs w:val="28"/>
          <w:rtl/>
        </w:rPr>
        <w:t>.</w:t>
      </w:r>
    </w:p>
  </w:footnote>
  <w:footnote w:id="212">
    <w:p w:rsidR="00AB00D3" w:rsidRPr="00AB00D3" w:rsidRDefault="00AB00D3" w:rsidP="00604089">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في ظلال القرآن 1/558</w:t>
      </w:r>
      <w:r>
        <w:rPr>
          <w:rFonts w:ascii="Traditional Arabic" w:hAnsi="Traditional Arabic" w:cs="Traditional Arabic"/>
          <w:sz w:val="28"/>
          <w:szCs w:val="28"/>
          <w:rtl/>
        </w:rPr>
        <w:t>.</w:t>
      </w:r>
    </w:p>
  </w:footnote>
  <w:footnote w:id="213">
    <w:p w:rsidR="00AB00D3" w:rsidRPr="00AB00D3" w:rsidRDefault="00AB00D3" w:rsidP="00A70908">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تفسير الرازي 7/76</w:t>
      </w:r>
      <w:r>
        <w:rPr>
          <w:rFonts w:ascii="Traditional Arabic" w:hAnsi="Traditional Arabic" w:cs="Traditional Arabic"/>
          <w:sz w:val="28"/>
          <w:szCs w:val="28"/>
          <w:rtl/>
        </w:rPr>
        <w:t>.</w:t>
      </w:r>
    </w:p>
  </w:footnote>
  <w:footnote w:id="214">
    <w:p w:rsidR="00AB00D3" w:rsidRPr="00AB00D3" w:rsidRDefault="00AB00D3" w:rsidP="00A07E1E">
      <w:pPr>
        <w:pStyle w:val="a6"/>
        <w:jc w:val="lowKashida"/>
        <w:rPr>
          <w:rFonts w:ascii="Traditional Arabic" w:hAnsi="Traditional Arabic" w:cs="Traditional Arabic"/>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أخرجه أحمد في مسنده 12/140 برقم (7207)</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وابن حبان في صحيحه 11/ 271 برقم (4906)</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والبيهقي في السنن الكبرى 5/435 برقم (10409)</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w:t>
      </w:r>
      <w:r w:rsidRPr="00AB00D3">
        <w:rPr>
          <w:rFonts w:ascii="Traditional Arabic" w:hAnsi="Traditional Arabic" w:cs="Traditional Arabic"/>
          <w:sz w:val="28"/>
          <w:szCs w:val="28"/>
          <w:rtl/>
          <w:lang w:bidi="ar-IQ"/>
        </w:rPr>
        <w:t>قال شعيب الأرنؤوط</w:t>
      </w:r>
      <w:r>
        <w:rPr>
          <w:rFonts w:ascii="Traditional Arabic" w:hAnsi="Traditional Arabic" w:cs="Traditional Arabic"/>
          <w:sz w:val="28"/>
          <w:szCs w:val="28"/>
          <w:rtl/>
          <w:lang w:bidi="ar-IQ"/>
        </w:rPr>
        <w:t>:</w:t>
      </w:r>
      <w:r w:rsidRPr="00AB00D3">
        <w:rPr>
          <w:rFonts w:ascii="Traditional Arabic" w:hAnsi="Traditional Arabic" w:cs="Traditional Arabic"/>
          <w:sz w:val="28"/>
          <w:szCs w:val="28"/>
          <w:rtl/>
          <w:lang w:bidi="ar-IQ"/>
        </w:rPr>
        <w:t xml:space="preserve"> (إسناده صحيح على شرط مسلم)</w:t>
      </w:r>
      <w:r w:rsidR="00896AFB">
        <w:rPr>
          <w:rFonts w:ascii="Traditional Arabic" w:hAnsi="Traditional Arabic" w:cs="Traditional Arabic"/>
          <w:sz w:val="28"/>
          <w:szCs w:val="28"/>
          <w:rtl/>
          <w:lang w:bidi="ar-IQ"/>
        </w:rPr>
        <w:t>،</w:t>
      </w:r>
      <w:r w:rsidRPr="00AB00D3">
        <w:rPr>
          <w:rFonts w:ascii="Traditional Arabic" w:hAnsi="Traditional Arabic" w:cs="Traditional Arabic"/>
          <w:sz w:val="28"/>
          <w:szCs w:val="28"/>
          <w:rtl/>
          <w:lang w:bidi="ar-IQ"/>
        </w:rPr>
        <w:t xml:space="preserve"> وصححه الشيخ الألباني في سلسلة الأحاديث الصحيحة 7/1090 برقم (3363)</w:t>
      </w:r>
      <w:r>
        <w:rPr>
          <w:rFonts w:ascii="Traditional Arabic" w:hAnsi="Traditional Arabic" w:cs="Traditional Arabic"/>
          <w:sz w:val="28"/>
          <w:szCs w:val="28"/>
          <w:rtl/>
          <w:lang w:bidi="ar-IQ"/>
        </w:rPr>
        <w:t>.</w:t>
      </w:r>
    </w:p>
  </w:footnote>
  <w:footnote w:id="215">
    <w:p w:rsidR="00AB00D3" w:rsidRPr="00AB00D3" w:rsidRDefault="00AB00D3" w:rsidP="009F6A17">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أخرجه مسلم في صحيحه  1/102 برقم 171 - (106)</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وأحمد 35/245 برقم (21318)</w:t>
      </w:r>
      <w:r>
        <w:rPr>
          <w:rFonts w:ascii="Traditional Arabic" w:hAnsi="Traditional Arabic" w:cs="Traditional Arabic"/>
          <w:sz w:val="28"/>
          <w:szCs w:val="28"/>
          <w:rtl/>
        </w:rPr>
        <w:t>.</w:t>
      </w:r>
    </w:p>
  </w:footnote>
  <w:footnote w:id="216">
    <w:p w:rsidR="00AB00D3" w:rsidRPr="00AB00D3" w:rsidRDefault="00AB00D3" w:rsidP="00AF54A6">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تفسير القرآن العظيم لابن كثير 1/ 224 – 225</w:t>
      </w:r>
      <w:r>
        <w:rPr>
          <w:rFonts w:ascii="Traditional Arabic" w:hAnsi="Traditional Arabic" w:cs="Traditional Arabic"/>
          <w:sz w:val="28"/>
          <w:szCs w:val="28"/>
          <w:rtl/>
        </w:rPr>
        <w:t>.</w:t>
      </w:r>
    </w:p>
  </w:footnote>
  <w:footnote w:id="217">
    <w:p w:rsidR="00AB00D3" w:rsidRPr="00AB00D3" w:rsidRDefault="00AB00D3" w:rsidP="00EA1502">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التفسير المنير الزحيلي</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2/163</w:t>
      </w:r>
      <w:r>
        <w:rPr>
          <w:rFonts w:ascii="Traditional Arabic" w:hAnsi="Traditional Arabic" w:cs="Traditional Arabic"/>
          <w:sz w:val="28"/>
          <w:szCs w:val="28"/>
          <w:rtl/>
        </w:rPr>
        <w:t>.</w:t>
      </w:r>
    </w:p>
  </w:footnote>
  <w:footnote w:id="218">
    <w:p w:rsidR="00AB00D3" w:rsidRPr="00AB00D3" w:rsidRDefault="00AB00D3" w:rsidP="00816B4A">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الحديث سبق تخريجه</w:t>
      </w:r>
      <w:r>
        <w:rPr>
          <w:rFonts w:ascii="Traditional Arabic" w:hAnsi="Traditional Arabic" w:cs="Traditional Arabic"/>
          <w:sz w:val="28"/>
          <w:szCs w:val="28"/>
          <w:rtl/>
        </w:rPr>
        <w:t>.</w:t>
      </w:r>
    </w:p>
  </w:footnote>
  <w:footnote w:id="219">
    <w:p w:rsidR="00AB00D3" w:rsidRPr="00AB00D3" w:rsidRDefault="00AB00D3" w:rsidP="00B5644E">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أخرجه البخاري في صحيحه 6/141برقم (4860)</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ومسلم 3/1267 برقم 5 - (1647) وغيرهما</w:t>
      </w:r>
      <w:r>
        <w:rPr>
          <w:rFonts w:ascii="Traditional Arabic" w:hAnsi="Traditional Arabic" w:cs="Traditional Arabic"/>
          <w:sz w:val="28"/>
          <w:szCs w:val="28"/>
          <w:rtl/>
        </w:rPr>
        <w:t>.</w:t>
      </w:r>
    </w:p>
  </w:footnote>
  <w:footnote w:id="220">
    <w:p w:rsidR="00AB00D3" w:rsidRPr="00AB00D3" w:rsidRDefault="00AB00D3" w:rsidP="00B5644E">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أخرجه مسلم في صحيحه 4/1770 برقم 10 - (2260) وغيرهما</w:t>
      </w:r>
      <w:r>
        <w:rPr>
          <w:rFonts w:ascii="Traditional Arabic" w:hAnsi="Traditional Arabic" w:cs="Traditional Arabic"/>
          <w:sz w:val="28"/>
          <w:szCs w:val="28"/>
          <w:rtl/>
        </w:rPr>
        <w:t>.</w:t>
      </w:r>
    </w:p>
  </w:footnote>
  <w:footnote w:id="221">
    <w:p w:rsidR="00AB00D3" w:rsidRPr="00AB00D3" w:rsidRDefault="00AB00D3" w:rsidP="00462C64">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أخرجه أبو داود في سننه 4/285 برقم (4938)</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وابن ماجه في سننه 2/1237 برقم (3762)</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وأحمد في مسنده 32/287 برقم (19522)</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وآخرون</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والحديث حسنه الشيخ الألباني في صحيح الجامع الصغير وزياداته 2/1113برقم (6529) وغيره</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w:t>
      </w:r>
    </w:p>
  </w:footnote>
  <w:footnote w:id="222">
    <w:p w:rsidR="00AB00D3" w:rsidRPr="00AB00D3" w:rsidRDefault="00AB00D3" w:rsidP="001172D1">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الكبائر للإمام الذهبي ص 88 وما بعدها</w:t>
      </w:r>
      <w:r>
        <w:rPr>
          <w:rFonts w:ascii="Traditional Arabic" w:hAnsi="Traditional Arabic" w:cs="Traditional Arabic"/>
          <w:sz w:val="28"/>
          <w:szCs w:val="28"/>
          <w:rtl/>
        </w:rPr>
        <w:t>.</w:t>
      </w:r>
    </w:p>
  </w:footnote>
  <w:footnote w:id="223">
    <w:p w:rsidR="00AB00D3" w:rsidRPr="00AB00D3" w:rsidRDefault="00AB00D3" w:rsidP="00D755E8">
      <w:pPr>
        <w:pStyle w:val="a6"/>
        <w:jc w:val="both"/>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أخرجه أحمد 2/306 برقم (8041)</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رجاله ثقات رجال الشيخين غير حماد بن سلمة</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فمن رجال مسلم</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وقد شك حماد في رفعه فيما سيأتي برقم (9282) من رواية عفان بن مسلم عنه</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ووَقْفه هو الصواب عندنا</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فإنه يَبْعُد جداً أن يعاقب من يشوبُ الخمرَ بالماءِ بمثل هذا</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لأن الخمر لم تكن قط مباحة لا قبل الإِسلام ولا بعده</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ويغلب على الظن أن هذا مما سمعه أبو هريرة رضي الله عنه من كعب الأحبار مما تناقلته بنو اسرائيل بينهم من الحكايات القديمة</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والله تعالى أعلم</w:t>
      </w:r>
      <w:r>
        <w:rPr>
          <w:rFonts w:ascii="Traditional Arabic" w:hAnsi="Traditional Arabic" w:cs="Traditional Arabic"/>
          <w:sz w:val="28"/>
          <w:szCs w:val="28"/>
          <w:rtl/>
        </w:rPr>
        <w:t>.</w:t>
      </w:r>
    </w:p>
  </w:footnote>
  <w:footnote w:id="224">
    <w:p w:rsidR="00AB00D3" w:rsidRPr="00AB00D3" w:rsidRDefault="00AB00D3" w:rsidP="00782F37">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الكبائر للذهبي ص 133</w:t>
      </w:r>
      <w:r>
        <w:rPr>
          <w:rFonts w:ascii="Traditional Arabic" w:hAnsi="Traditional Arabic" w:cs="Traditional Arabic"/>
          <w:sz w:val="28"/>
          <w:szCs w:val="28"/>
          <w:rtl/>
        </w:rPr>
        <w:t>.</w:t>
      </w:r>
    </w:p>
  </w:footnote>
  <w:footnote w:id="225">
    <w:p w:rsidR="00AB00D3" w:rsidRPr="00AB00D3" w:rsidRDefault="00AB00D3" w:rsidP="00A530C9">
      <w:pPr>
        <w:pStyle w:val="a6"/>
        <w:jc w:val="both"/>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xml:space="preserve">) </w:t>
      </w:r>
      <w:r w:rsidRPr="00AB00D3">
        <w:rPr>
          <w:rFonts w:ascii="Traditional Arabic" w:hAnsi="Traditional Arabic" w:cs="Traditional Arabic"/>
          <w:sz w:val="28"/>
          <w:szCs w:val="28"/>
          <w:rtl/>
        </w:rPr>
        <w:t>الفقه الاسلامي - العبادات التعاملية - الحلال والحرام - الدرس 7 - 22</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الحلال والحرام في الكسب</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لفضيلة الدكتور محمد راتب النابلسي بتاريخ</w:t>
      </w:r>
      <w:r>
        <w:rPr>
          <w:rFonts w:ascii="Traditional Arabic" w:hAnsi="Traditional Arabic" w:cs="Traditional Arabic"/>
          <w:sz w:val="28"/>
          <w:szCs w:val="28"/>
          <w:rtl/>
        </w:rPr>
        <w:t>:</w:t>
      </w:r>
      <w:r w:rsidRPr="00AB00D3">
        <w:rPr>
          <w:rFonts w:ascii="Traditional Arabic" w:hAnsi="Traditional Arabic" w:cs="Traditional Arabic"/>
          <w:sz w:val="28"/>
          <w:szCs w:val="28"/>
          <w:rtl/>
        </w:rPr>
        <w:t>30/4/ 1995.</w:t>
      </w:r>
    </w:p>
  </w:footnote>
  <w:footnote w:id="226">
    <w:p w:rsidR="00AB00D3" w:rsidRPr="00AB00D3" w:rsidRDefault="00AB00D3" w:rsidP="006E4F5C">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تفسير القرآن العظيم لابن كثير 4/82</w:t>
      </w:r>
      <w:r>
        <w:rPr>
          <w:rFonts w:ascii="Traditional Arabic" w:hAnsi="Traditional Arabic" w:cs="Traditional Arabic"/>
          <w:sz w:val="28"/>
          <w:szCs w:val="28"/>
          <w:rtl/>
        </w:rPr>
        <w:t>.</w:t>
      </w:r>
    </w:p>
  </w:footnote>
  <w:footnote w:id="227">
    <w:p w:rsidR="00AB00D3" w:rsidRPr="00AB00D3" w:rsidRDefault="00AB00D3" w:rsidP="006E4F5C">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xml:space="preserve">) </w:t>
      </w:r>
      <w:r w:rsidRPr="00AB00D3">
        <w:rPr>
          <w:rFonts w:ascii="Traditional Arabic" w:hAnsi="Traditional Arabic" w:cs="Traditional Arabic"/>
          <w:sz w:val="28"/>
          <w:szCs w:val="28"/>
          <w:rtl/>
        </w:rPr>
        <w:t>تفسير القرطبي 15/319</w:t>
      </w:r>
      <w:r>
        <w:rPr>
          <w:rFonts w:ascii="Traditional Arabic" w:hAnsi="Traditional Arabic" w:cs="Traditional Arabic"/>
          <w:sz w:val="28"/>
          <w:szCs w:val="28"/>
          <w:rtl/>
        </w:rPr>
        <w:t>.</w:t>
      </w:r>
    </w:p>
  </w:footnote>
  <w:footnote w:id="228">
    <w:p w:rsidR="00AB00D3" w:rsidRPr="00AB00D3" w:rsidRDefault="00AB00D3" w:rsidP="00C24170">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أخرجه البخاري في صحيحه 2/98 برقم (1283)</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ومسلم في صحيحه برقم ( الكسوف / 903 )</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والنسائي في سننه برقم (1308)</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وأحمد في مسنده 42/ 258 برقم (25419)</w:t>
      </w:r>
      <w:r>
        <w:rPr>
          <w:rFonts w:ascii="Traditional Arabic" w:hAnsi="Traditional Arabic" w:cs="Traditional Arabic"/>
          <w:sz w:val="28"/>
          <w:szCs w:val="28"/>
          <w:rtl/>
        </w:rPr>
        <w:t>.</w:t>
      </w:r>
    </w:p>
  </w:footnote>
  <w:footnote w:id="229">
    <w:p w:rsidR="00AB00D3" w:rsidRPr="00AB00D3" w:rsidRDefault="00AB00D3" w:rsidP="0009765B">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أخرجه مسلم في صحيحه 2/621 برقم 8 - (903)</w:t>
      </w:r>
      <w:r>
        <w:rPr>
          <w:rFonts w:ascii="Traditional Arabic" w:hAnsi="Traditional Arabic" w:cs="Traditional Arabic"/>
          <w:sz w:val="28"/>
          <w:szCs w:val="28"/>
          <w:rtl/>
        </w:rPr>
        <w:t>.</w:t>
      </w:r>
    </w:p>
  </w:footnote>
  <w:footnote w:id="230">
    <w:p w:rsidR="00AB00D3" w:rsidRPr="00AB00D3" w:rsidRDefault="00AB00D3" w:rsidP="00572720">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أخرجه البخاري في صحيحه 4/117 برقم (3240)</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ومسلم في صحيحه 4/2199 برقم 65 - (2866)</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وأحمد في مسنده 8/283 برقم (4658)</w:t>
      </w:r>
      <w:r>
        <w:rPr>
          <w:rFonts w:ascii="Traditional Arabic" w:hAnsi="Traditional Arabic" w:cs="Traditional Arabic"/>
          <w:sz w:val="28"/>
          <w:szCs w:val="28"/>
          <w:rtl/>
        </w:rPr>
        <w:t>.</w:t>
      </w:r>
    </w:p>
  </w:footnote>
  <w:footnote w:id="231">
    <w:p w:rsidR="00AB00D3" w:rsidRPr="00AB00D3" w:rsidRDefault="00AB00D3" w:rsidP="007521F4">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أخرجه مسلم في صحيحه 4/ 2199 برقم 67 - (2867)</w:t>
      </w:r>
      <w:r>
        <w:rPr>
          <w:rFonts w:ascii="Traditional Arabic" w:hAnsi="Traditional Arabic" w:cs="Traditional Arabic"/>
          <w:sz w:val="28"/>
          <w:szCs w:val="28"/>
          <w:rtl/>
        </w:rPr>
        <w:t>.</w:t>
      </w:r>
    </w:p>
  </w:footnote>
  <w:footnote w:id="232">
    <w:p w:rsidR="00AB00D3" w:rsidRPr="00AB00D3" w:rsidRDefault="00AB00D3" w:rsidP="002F2FD3">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أخرجه البخاري في صحيحه 4/230 برقم (6707)</w:t>
      </w:r>
      <w:r>
        <w:rPr>
          <w:rFonts w:ascii="Traditional Arabic" w:hAnsi="Traditional Arabic" w:cs="Traditional Arabic"/>
          <w:sz w:val="28"/>
          <w:szCs w:val="28"/>
          <w:rtl/>
        </w:rPr>
        <w:t>.</w:t>
      </w:r>
    </w:p>
  </w:footnote>
  <w:footnote w:id="233">
    <w:p w:rsidR="00AB00D3" w:rsidRPr="00AB00D3" w:rsidRDefault="00AB00D3" w:rsidP="00850B7E">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أخرجه البخاري في صحيحه 9/44 برقم (7047)</w:t>
      </w:r>
      <w:r>
        <w:rPr>
          <w:rFonts w:ascii="Traditional Arabic" w:hAnsi="Traditional Arabic" w:cs="Traditional Arabic"/>
          <w:sz w:val="28"/>
          <w:szCs w:val="28"/>
          <w:rtl/>
        </w:rPr>
        <w:t>.</w:t>
      </w:r>
    </w:p>
  </w:footnote>
  <w:footnote w:id="234">
    <w:p w:rsidR="00AB00D3" w:rsidRPr="00AB00D3" w:rsidRDefault="00AB00D3" w:rsidP="00040EF3">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تقدم تخريجه</w:t>
      </w:r>
      <w:r>
        <w:rPr>
          <w:rFonts w:ascii="Traditional Arabic" w:hAnsi="Traditional Arabic" w:cs="Traditional Arabic"/>
          <w:sz w:val="28"/>
          <w:szCs w:val="28"/>
          <w:rtl/>
        </w:rPr>
        <w:t>.</w:t>
      </w:r>
    </w:p>
  </w:footnote>
  <w:footnote w:id="235">
    <w:p w:rsidR="00AB00D3" w:rsidRPr="00AB00D3" w:rsidRDefault="00AB00D3" w:rsidP="00FD1614">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تقدم تخريجه</w:t>
      </w:r>
      <w:r>
        <w:rPr>
          <w:rFonts w:ascii="Traditional Arabic" w:hAnsi="Traditional Arabic" w:cs="Traditional Arabic"/>
          <w:sz w:val="28"/>
          <w:szCs w:val="28"/>
          <w:rtl/>
        </w:rPr>
        <w:t>.</w:t>
      </w:r>
    </w:p>
  </w:footnote>
  <w:footnote w:id="236">
    <w:p w:rsidR="00AB00D3" w:rsidRPr="00AB00D3" w:rsidRDefault="00AB00D3" w:rsidP="00051423">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سنن الترمذي (2/ 513) برقم (614)</w:t>
      </w:r>
      <w:r>
        <w:rPr>
          <w:rFonts w:ascii="Traditional Arabic" w:hAnsi="Traditional Arabic" w:cs="Traditional Arabic"/>
          <w:sz w:val="28"/>
          <w:szCs w:val="28"/>
          <w:rtl/>
        </w:rPr>
        <w:t>.</w:t>
      </w:r>
    </w:p>
  </w:footnote>
  <w:footnote w:id="237">
    <w:p w:rsidR="00AB00D3" w:rsidRPr="00AB00D3" w:rsidRDefault="00AB00D3" w:rsidP="00736DFB">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تفسير الرازي 6/76</w:t>
      </w:r>
      <w:r>
        <w:rPr>
          <w:rFonts w:ascii="Traditional Arabic" w:hAnsi="Traditional Arabic" w:cs="Traditional Arabic"/>
          <w:sz w:val="28"/>
          <w:szCs w:val="28"/>
          <w:rtl/>
        </w:rPr>
        <w:t>.</w:t>
      </w:r>
    </w:p>
  </w:footnote>
  <w:footnote w:id="238">
    <w:p w:rsidR="00AB00D3" w:rsidRPr="00AB00D3" w:rsidRDefault="00AB00D3" w:rsidP="00736DFB">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تفسير القرآن العظيم لابن كثير 1/245</w:t>
      </w:r>
      <w:r>
        <w:rPr>
          <w:rFonts w:ascii="Traditional Arabic" w:hAnsi="Traditional Arabic" w:cs="Traditional Arabic"/>
          <w:sz w:val="28"/>
          <w:szCs w:val="28"/>
          <w:rtl/>
        </w:rPr>
        <w:t>.</w:t>
      </w:r>
    </w:p>
  </w:footnote>
  <w:footnote w:id="239">
    <w:p w:rsidR="00AB00D3" w:rsidRPr="00AB00D3" w:rsidRDefault="00AB00D3" w:rsidP="00F96B45">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تفسير القرآن العظيم لابن كثير 8/343</w:t>
      </w:r>
      <w:r>
        <w:rPr>
          <w:rFonts w:ascii="Traditional Arabic" w:hAnsi="Traditional Arabic" w:cs="Traditional Arabic"/>
          <w:sz w:val="28"/>
          <w:szCs w:val="28"/>
          <w:rtl/>
        </w:rPr>
        <w:t>.</w:t>
      </w:r>
    </w:p>
  </w:footnote>
  <w:footnote w:id="240">
    <w:p w:rsidR="00AB00D3" w:rsidRPr="00AB00D3" w:rsidRDefault="00AB00D3" w:rsidP="00F96B45">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تفسير القرآن العظيم لابن كثير 8/343</w:t>
      </w:r>
      <w:r>
        <w:rPr>
          <w:rFonts w:ascii="Traditional Arabic" w:hAnsi="Traditional Arabic" w:cs="Traditional Arabic"/>
          <w:sz w:val="28"/>
          <w:szCs w:val="28"/>
          <w:rtl/>
        </w:rPr>
        <w:t>.</w:t>
      </w:r>
    </w:p>
  </w:footnote>
  <w:footnote w:id="241">
    <w:p w:rsidR="00AB00D3" w:rsidRPr="00AB00D3" w:rsidRDefault="00AB00D3" w:rsidP="00F96B45">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أخرجه البخاري 6/167برقم (4938)</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ومسلم 4/ 2195 برقم 60 - (2862)</w:t>
      </w:r>
      <w:r>
        <w:rPr>
          <w:rFonts w:ascii="Traditional Arabic" w:hAnsi="Traditional Arabic" w:cs="Traditional Arabic"/>
          <w:sz w:val="28"/>
          <w:szCs w:val="28"/>
          <w:rtl/>
        </w:rPr>
        <w:t>.</w:t>
      </w:r>
    </w:p>
  </w:footnote>
  <w:footnote w:id="242">
    <w:p w:rsidR="00AB00D3" w:rsidRPr="00AB00D3" w:rsidRDefault="00AB00D3" w:rsidP="004D4C25">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أخرجه مسلم 4/ 2195 برقم 60 - (2862)</w:t>
      </w:r>
      <w:r>
        <w:rPr>
          <w:rFonts w:ascii="Traditional Arabic" w:hAnsi="Traditional Arabic" w:cs="Traditional Arabic"/>
          <w:sz w:val="28"/>
          <w:szCs w:val="28"/>
          <w:rtl/>
        </w:rPr>
        <w:t>.</w:t>
      </w:r>
    </w:p>
  </w:footnote>
  <w:footnote w:id="243">
    <w:p w:rsidR="00AB00D3" w:rsidRPr="00AB00D3" w:rsidRDefault="00AB00D3" w:rsidP="001D3605">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الكبائر ص 66</w:t>
      </w:r>
      <w:r>
        <w:rPr>
          <w:rFonts w:ascii="Traditional Arabic" w:hAnsi="Traditional Arabic" w:cs="Traditional Arabic"/>
          <w:sz w:val="28"/>
          <w:szCs w:val="28"/>
          <w:rtl/>
        </w:rPr>
        <w:t>.</w:t>
      </w:r>
    </w:p>
  </w:footnote>
  <w:footnote w:id="244">
    <w:p w:rsidR="00AB00D3" w:rsidRPr="00AB00D3" w:rsidRDefault="00AB00D3" w:rsidP="001D3605">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قال ابن الجوزي</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(وَفِي الْأكل بِالْمَعْرُوفِ أَرْبَعَة أَقْوَال (أَحدهَا) أَنه الْأَخْذ على وَجه الْقَرْض (وَالثَّانِي) الْأكل بِقدر الْحَاجة من غير إِسْرَاف (والثَّالِث) أَنه أَخذ بِقدر إِذا عمل للْيَتِيم عملاً (وَالرَّابِع) أَنه الْأَخْذ عِنْد الضَّرُورَة فَإِن أيسر قَضَاهُ وَإِن لم يوسر فَهُوَ فِي حل)</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الكبائر للذهبي ص 66</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w:t>
      </w:r>
    </w:p>
  </w:footnote>
  <w:footnote w:id="245">
    <w:p w:rsidR="00AB00D3" w:rsidRPr="00AB00D3" w:rsidRDefault="00AB00D3" w:rsidP="00B65B7C">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أخرجه مسلم 3/1461 برقم 24 - (1831)</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والألباني في صحيح الجامع الصغير وزياداته 2/ 1204برقم (7173) و (2455)</w:t>
      </w:r>
      <w:r>
        <w:rPr>
          <w:rFonts w:ascii="Traditional Arabic" w:hAnsi="Traditional Arabic" w:cs="Traditional Arabic"/>
          <w:sz w:val="28"/>
          <w:szCs w:val="28"/>
          <w:rtl/>
        </w:rPr>
        <w:t>.</w:t>
      </w:r>
    </w:p>
  </w:footnote>
  <w:footnote w:id="246">
    <w:p w:rsidR="00AB00D3" w:rsidRPr="00AB00D3" w:rsidRDefault="00AB00D3" w:rsidP="00B65B7C">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الكبائر ص 94</w:t>
      </w:r>
      <w:r>
        <w:rPr>
          <w:rFonts w:ascii="Traditional Arabic" w:hAnsi="Traditional Arabic" w:cs="Traditional Arabic"/>
          <w:sz w:val="28"/>
          <w:szCs w:val="28"/>
          <w:rtl/>
        </w:rPr>
        <w:t>.</w:t>
      </w:r>
    </w:p>
  </w:footnote>
  <w:footnote w:id="247">
    <w:p w:rsidR="00AB00D3" w:rsidRPr="00AB00D3" w:rsidRDefault="00AB00D3" w:rsidP="003E379C">
      <w:pPr>
        <w:pStyle w:val="a6"/>
        <w:jc w:val="both"/>
        <w:rPr>
          <w:rFonts w:ascii="Traditional Arabic" w:hAnsi="Traditional Arabic" w:cs="Traditional Arabic"/>
          <w:sz w:val="28"/>
          <w:szCs w:val="28"/>
          <w:rtl/>
        </w:rPr>
      </w:pPr>
      <w:r w:rsidRPr="00AB00D3">
        <w:rPr>
          <w:rFonts w:ascii="Traditional Arabic" w:hAnsi="Traditional Arabic" w:cs="Traditional Arabic"/>
          <w:sz w:val="28"/>
          <w:szCs w:val="28"/>
          <w:rtl/>
        </w:rPr>
        <w:t>(</w:t>
      </w:r>
      <w:r w:rsidRPr="00AB00D3">
        <w:rPr>
          <w:rFonts w:ascii="Traditional Arabic" w:hAnsi="Traditional Arabic" w:cs="Traditional Arabic"/>
          <w:sz w:val="28"/>
          <w:szCs w:val="28"/>
          <w:rtl/>
        </w:rPr>
        <w:footnoteRef/>
      </w:r>
      <w:r w:rsidRPr="00AB00D3">
        <w:rPr>
          <w:rFonts w:ascii="Traditional Arabic" w:hAnsi="Traditional Arabic" w:cs="Traditional Arabic"/>
          <w:sz w:val="28"/>
          <w:szCs w:val="28"/>
          <w:rtl/>
        </w:rPr>
        <w:t>) أخرجه ابن ماجه في سننه 2/950 برقم (2850)</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وأحمد في مسنده 37/387 برقم (22714)</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والحديث صححه الألباني في صحيح الجامع الصغير وزياداته 2/1299برقم (7869) و (2964)</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w:t>
      </w:r>
    </w:p>
  </w:footnote>
  <w:footnote w:id="248">
    <w:p w:rsidR="00AB00D3" w:rsidRPr="00AB00D3" w:rsidRDefault="00AB00D3" w:rsidP="00162FE3">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أخرجه البخاري 3/159برقم (2597)</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ومسلم 3/1463 برقم 26 - (1832)</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وغيرهما</w:t>
      </w:r>
      <w:r>
        <w:rPr>
          <w:rFonts w:ascii="Traditional Arabic" w:hAnsi="Traditional Arabic" w:cs="Traditional Arabic"/>
          <w:sz w:val="28"/>
          <w:szCs w:val="28"/>
          <w:rtl/>
        </w:rPr>
        <w:t>.</w:t>
      </w:r>
    </w:p>
  </w:footnote>
  <w:footnote w:id="249">
    <w:p w:rsidR="00AB00D3" w:rsidRPr="00AB00D3" w:rsidRDefault="00AB00D3" w:rsidP="00C013A4">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xml:space="preserve">) أخرجه مسلم 1/108 </w:t>
      </w:r>
      <w:r w:rsidRPr="00AB00D3">
        <w:rPr>
          <w:rFonts w:ascii="Traditional Arabic" w:hAnsi="Traditional Arabic" w:cs="Traditional Arabic"/>
          <w:sz w:val="28"/>
          <w:szCs w:val="28"/>
          <w:rtl/>
        </w:rPr>
        <w:t>برقم 183 - (115)</w:t>
      </w:r>
      <w:r>
        <w:rPr>
          <w:rFonts w:ascii="Traditional Arabic" w:hAnsi="Traditional Arabic" w:cs="Traditional Arabic"/>
          <w:sz w:val="28"/>
          <w:szCs w:val="28"/>
          <w:rtl/>
        </w:rPr>
        <w:t>.</w:t>
      </w:r>
    </w:p>
  </w:footnote>
  <w:footnote w:id="250">
    <w:p w:rsidR="00AB00D3" w:rsidRPr="00AB00D3" w:rsidRDefault="00AB00D3" w:rsidP="00D70EFF">
      <w:pPr>
        <w:pStyle w:val="a6"/>
        <w:jc w:val="lowKashida"/>
        <w:rPr>
          <w:rFonts w:ascii="Traditional Arabic" w:hAnsi="Traditional Arabic" w:cs="Traditional Arabic"/>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أخرجه البخاري برقم (3074)</w:t>
      </w:r>
      <w:r>
        <w:rPr>
          <w:rFonts w:ascii="Traditional Arabic" w:hAnsi="Traditional Arabic" w:cs="Traditional Arabic"/>
          <w:sz w:val="28"/>
          <w:szCs w:val="28"/>
          <w:rtl/>
        </w:rPr>
        <w:t>.</w:t>
      </w:r>
    </w:p>
  </w:footnote>
  <w:footnote w:id="251">
    <w:p w:rsidR="00AB00D3" w:rsidRPr="00AB00D3" w:rsidRDefault="00AB00D3" w:rsidP="00852200">
      <w:pPr>
        <w:pStyle w:val="a6"/>
        <w:jc w:val="lowKashida"/>
        <w:rPr>
          <w:rFonts w:ascii="Traditional Arabic" w:hAnsi="Traditional Arabic" w:cs="Traditional Arabic"/>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أخرجه النسائي 1/87 برقم (139)</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وابن ماجه 1/100برقم (273)</w:t>
      </w:r>
      <w:r>
        <w:rPr>
          <w:rFonts w:ascii="Traditional Arabic" w:hAnsi="Traditional Arabic" w:cs="Traditional Arabic"/>
          <w:sz w:val="28"/>
          <w:szCs w:val="28"/>
          <w:rtl/>
        </w:rPr>
        <w:t>.</w:t>
      </w:r>
      <w:r w:rsidRPr="00AB00D3">
        <w:rPr>
          <w:rFonts w:ascii="Traditional Arabic" w:hAnsi="Traditional Arabic" w:cs="Traditional Arabic"/>
          <w:sz w:val="28"/>
          <w:szCs w:val="28"/>
          <w:rtl/>
          <w:lang w:bidi="ar-IQ"/>
        </w:rPr>
        <w:t xml:space="preserve"> وصححه الألباني في صحيح الجامع الصغير وزياداته 2/1280برقم 7746 – 2852</w:t>
      </w:r>
      <w:r>
        <w:rPr>
          <w:rFonts w:ascii="Traditional Arabic" w:hAnsi="Traditional Arabic" w:cs="Traditional Arabic"/>
          <w:sz w:val="28"/>
          <w:szCs w:val="28"/>
          <w:rtl/>
          <w:lang w:bidi="ar-IQ"/>
        </w:rPr>
        <w:t>.</w:t>
      </w:r>
    </w:p>
  </w:footnote>
  <w:footnote w:id="252">
    <w:p w:rsidR="00AB00D3" w:rsidRPr="00AB00D3" w:rsidRDefault="00AB00D3" w:rsidP="00C013A4">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أخرجه الترمذي في سننه 4/613 برقم (2418)</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وأحمد في مسنده 14/138برقم (8414)</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وابن حبان في صحيحه 16/ 359 برقم (7359)</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وقال الترمذي</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(هَذَا حَدِيثٌ حَسَنٌ صَحِيحٌ)</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وصححه الشيخ الألباني في صحيح الترغيب والترهيب 2/52 برقم (2843)</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w:t>
      </w:r>
    </w:p>
  </w:footnote>
  <w:footnote w:id="253">
    <w:p w:rsidR="00AB00D3" w:rsidRPr="00AB00D3" w:rsidRDefault="00AB00D3" w:rsidP="00C013A4">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xml:space="preserve">) أخرجه مسلم 3/1323 </w:t>
      </w:r>
      <w:r w:rsidRPr="00AB00D3">
        <w:rPr>
          <w:rFonts w:ascii="Traditional Arabic" w:hAnsi="Traditional Arabic" w:cs="Traditional Arabic"/>
          <w:sz w:val="28"/>
          <w:szCs w:val="28"/>
          <w:rtl/>
        </w:rPr>
        <w:t>برقم 23 - (1695)</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وأبو داود 4/152برقم (4442)</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وابن أبي شيبة 5/542 برقم (28808)</w:t>
      </w:r>
      <w:r>
        <w:rPr>
          <w:rFonts w:ascii="Traditional Arabic" w:hAnsi="Traditional Arabic" w:cs="Traditional Arabic"/>
          <w:sz w:val="28"/>
          <w:szCs w:val="28"/>
          <w:rtl/>
        </w:rPr>
        <w:t>.</w:t>
      </w:r>
    </w:p>
  </w:footnote>
  <w:footnote w:id="254">
    <w:p w:rsidR="00AB00D3" w:rsidRPr="00AB00D3" w:rsidRDefault="00AB00D3" w:rsidP="00193225">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الحديث في الترغيب والترهيب لقوام السنة 2/96 برقم (1235) عن جابر بن عبد الله رضي الله عنه</w:t>
      </w:r>
      <w:r>
        <w:rPr>
          <w:rFonts w:ascii="Traditional Arabic" w:hAnsi="Traditional Arabic" w:cs="Traditional Arabic"/>
          <w:sz w:val="28"/>
          <w:szCs w:val="28"/>
          <w:rtl/>
        </w:rPr>
        <w:t>.</w:t>
      </w:r>
    </w:p>
  </w:footnote>
  <w:footnote w:id="255">
    <w:p w:rsidR="00AB00D3" w:rsidRPr="00AB00D3" w:rsidRDefault="00AB00D3" w:rsidP="00C013A4">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الكبائر ص 115</w:t>
      </w:r>
      <w:r>
        <w:rPr>
          <w:rFonts w:ascii="Traditional Arabic" w:hAnsi="Traditional Arabic" w:cs="Traditional Arabic"/>
          <w:sz w:val="28"/>
          <w:szCs w:val="28"/>
          <w:rtl/>
        </w:rPr>
        <w:t>.</w:t>
      </w:r>
    </w:p>
  </w:footnote>
  <w:footnote w:id="256">
    <w:p w:rsidR="00AB00D3" w:rsidRPr="00AB00D3" w:rsidRDefault="00AB00D3" w:rsidP="00B53FA1">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أخرجه البخاري 3/159برقم (2597)</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ومسلم 3/1463 برقم 26 - (1832)</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وغيرهما</w:t>
      </w:r>
      <w:r>
        <w:rPr>
          <w:rFonts w:ascii="Traditional Arabic" w:hAnsi="Traditional Arabic" w:cs="Traditional Arabic"/>
          <w:sz w:val="28"/>
          <w:szCs w:val="28"/>
          <w:rtl/>
        </w:rPr>
        <w:t>.</w:t>
      </w:r>
    </w:p>
  </w:footnote>
  <w:footnote w:id="257">
    <w:p w:rsidR="00AB00D3" w:rsidRPr="00AB00D3" w:rsidRDefault="00AB00D3" w:rsidP="007D0A9A">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انظر</w:t>
      </w:r>
      <w:r>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t xml:space="preserve"> التفصيل في </w:t>
      </w:r>
      <w:r w:rsidRPr="00AB00D3">
        <w:rPr>
          <w:rFonts w:ascii="Traditional Arabic" w:hAnsi="Traditional Arabic" w:cs="Traditional Arabic"/>
          <w:sz w:val="28"/>
          <w:szCs w:val="28"/>
          <w:rtl/>
        </w:rPr>
        <w:t>إحياء علوم الدين 2/102 – 108</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(بتصرف)</w:t>
      </w:r>
      <w:r>
        <w:rPr>
          <w:rFonts w:ascii="Traditional Arabic" w:hAnsi="Traditional Arabic" w:cs="Traditional Arabic"/>
          <w:sz w:val="28"/>
          <w:szCs w:val="28"/>
          <w:rtl/>
        </w:rPr>
        <w:t>.</w:t>
      </w:r>
    </w:p>
  </w:footnote>
  <w:footnote w:id="258">
    <w:p w:rsidR="00AB00D3" w:rsidRPr="00AB00D3" w:rsidRDefault="00AB00D3" w:rsidP="009568D9">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xml:space="preserve">) </w:t>
      </w:r>
      <w:r w:rsidRPr="00AB00D3">
        <w:rPr>
          <w:rFonts w:ascii="Traditional Arabic" w:hAnsi="Traditional Arabic" w:cs="Traditional Arabic"/>
          <w:sz w:val="28"/>
          <w:szCs w:val="28"/>
          <w:rtl/>
        </w:rPr>
        <w:t>نص الحديث كما في مسند الإمام أحمد 29/532 برقم (18006)</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عَنْ أَيُّوبَ بْنِ عَبْدِ اللهِ بْنِ مِكْرَزٍ</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وَلَمْ يَسْمَعْهُ مِنْهُ  قَالَ حَدَّثَنِي جُلَسَاؤُهُ وَقَدْ رَأَيْتُهُ عَنْ وَابِصَةَ الْأَسَدِيِّ</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 قَالَ عَفَّانُ</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حَدَّثَنِي غَيْرَ مَرَّةٍ وَلَمْ يَقُلْ</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حَدَّثَنِي جُلَسَاؤُهُ – قَالَ</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أَتَيْتُ رَسُولَ اللهِ صَلَّى اللهُ عَلَيْهِ وَسَلَّمَ وَأَنَا أُرِيدُ أَنْ لَا أَدَعَ شَيْئًا مِنَ الْبِرِّ وَالْإِثْمِ إِلَّا سَأَلْتُهُ عَنْهُ</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وَحَوْلَهُ عِصَابَةٌ مِنَ الْمُسْلِمِينَ يَسْتَفْتُونَهُ</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فَجَعَلْتُ أَتَخَطَّاهُمْ</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فَقَالُوا</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إِلَيْكَ يَا وَابِصَةُ عَنْ رَسُولِ اللهِ صَلَّى اللهُ عَلَيْهِ وَسَلَّمَ</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فُقُلْتُ</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دَعُونِي فَأَدْنُوَ مِنْهُ</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فَإِنَّهُ أَحَبُّ النَّاسِ إِلَيَّ أَنْ أَدْنُوَ مِنْهُ</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قَالَ</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w:t>
      </w:r>
      <w:r w:rsidRPr="00AB00D3">
        <w:rPr>
          <w:rFonts w:ascii="Traditional Arabic" w:hAnsi="Traditional Arabic" w:cs="Traditional Arabic"/>
          <w:color w:val="FF0000"/>
          <w:sz w:val="28"/>
          <w:szCs w:val="28"/>
          <w:rtl/>
        </w:rPr>
        <w:t>دَعُوا وَابِصَةَ</w:t>
      </w:r>
      <w:r w:rsidR="00896AFB">
        <w:rPr>
          <w:rFonts w:ascii="Traditional Arabic" w:hAnsi="Traditional Arabic" w:cs="Traditional Arabic"/>
          <w:color w:val="FF0000"/>
          <w:sz w:val="28"/>
          <w:szCs w:val="28"/>
          <w:rtl/>
        </w:rPr>
        <w:t>،</w:t>
      </w:r>
      <w:r w:rsidRPr="00AB00D3">
        <w:rPr>
          <w:rFonts w:ascii="Traditional Arabic" w:hAnsi="Traditional Arabic" w:cs="Traditional Arabic"/>
          <w:color w:val="FF0000"/>
          <w:sz w:val="28"/>
          <w:szCs w:val="28"/>
          <w:rtl/>
        </w:rPr>
        <w:t xml:space="preserve"> ادْنُ يَا وَابِصَةُ</w:t>
      </w:r>
      <w:r w:rsidRPr="00AB00D3">
        <w:rPr>
          <w:rFonts w:ascii="Traditional Arabic" w:hAnsi="Traditional Arabic" w:cs="Traditional Arabic"/>
          <w:sz w:val="28"/>
          <w:szCs w:val="28"/>
          <w:rtl/>
        </w:rPr>
        <w:t xml:space="preserve">)) مَرَّتَيْنِ أَوْ ثَلَاثًا </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قَالَ: فَدَنَوْتُ مِنْهُ حَتَّى قَعَدْتُ بَيْنَ يَدَيْهِ</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فَقَالَ</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w:t>
      </w:r>
      <w:r w:rsidRPr="00AB00D3">
        <w:rPr>
          <w:rFonts w:ascii="Traditional Arabic" w:hAnsi="Traditional Arabic" w:cs="Traditional Arabic"/>
          <w:color w:val="FF0000"/>
          <w:sz w:val="28"/>
          <w:szCs w:val="28"/>
          <w:rtl/>
        </w:rPr>
        <w:t>يَا وَابِصَةُ أُخْبِرُكَ أَمْ تَسْأَلُنِي ؟</w:t>
      </w:r>
      <w:r w:rsidRPr="00AB00D3">
        <w:rPr>
          <w:rFonts w:ascii="Traditional Arabic" w:hAnsi="Traditional Arabic" w:cs="Traditional Arabic"/>
          <w:sz w:val="28"/>
          <w:szCs w:val="28"/>
          <w:rtl/>
        </w:rPr>
        <w:t>)) قُلْتُ</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لَا</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بَلْ أَخْبِرْنِي</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فَقَالَ</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w:t>
      </w:r>
      <w:r w:rsidRPr="00AB00D3">
        <w:rPr>
          <w:rFonts w:ascii="Traditional Arabic" w:hAnsi="Traditional Arabic" w:cs="Traditional Arabic"/>
          <w:color w:val="FF0000"/>
          <w:sz w:val="28"/>
          <w:szCs w:val="28"/>
          <w:rtl/>
        </w:rPr>
        <w:t>جِئْتَ تَسْأَلُنِي عَنِ الْبِرِّ وَالْإِثْمِ</w:t>
      </w:r>
      <w:r w:rsidRPr="00AB00D3">
        <w:rPr>
          <w:rFonts w:ascii="Traditional Arabic" w:hAnsi="Traditional Arabic" w:cs="Traditional Arabic"/>
          <w:sz w:val="28"/>
          <w:szCs w:val="28"/>
          <w:rtl/>
        </w:rPr>
        <w:t>)) فَقَالَ</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نَعَمْ</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فَجَمَعَ أَنَامِلَهُ فَجَعَلَ يَنْكُتُ بِهِنَّ فِي صَدْرِي</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وَيَقُولُ</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w:t>
      </w:r>
      <w:r w:rsidRPr="00AB00D3">
        <w:rPr>
          <w:rFonts w:ascii="Traditional Arabic" w:hAnsi="Traditional Arabic" w:cs="Traditional Arabic"/>
          <w:color w:val="FF0000"/>
          <w:sz w:val="28"/>
          <w:szCs w:val="28"/>
          <w:rtl/>
        </w:rPr>
        <w:t>يَا وَابِصَةُ اسْتَفْتِ قَلْبَكَ</w:t>
      </w:r>
      <w:r w:rsidR="00896AFB">
        <w:rPr>
          <w:rFonts w:ascii="Traditional Arabic" w:hAnsi="Traditional Arabic" w:cs="Traditional Arabic"/>
          <w:color w:val="FF0000"/>
          <w:sz w:val="28"/>
          <w:szCs w:val="28"/>
          <w:rtl/>
        </w:rPr>
        <w:t>،</w:t>
      </w:r>
      <w:r w:rsidRPr="00AB00D3">
        <w:rPr>
          <w:rFonts w:ascii="Traditional Arabic" w:hAnsi="Traditional Arabic" w:cs="Traditional Arabic"/>
          <w:color w:val="FF0000"/>
          <w:sz w:val="28"/>
          <w:szCs w:val="28"/>
          <w:rtl/>
        </w:rPr>
        <w:t xml:space="preserve"> وَاسْتَفْتِ نَفْسَكَ </w:t>
      </w:r>
      <w:r w:rsidRPr="00AB00D3">
        <w:rPr>
          <w:rFonts w:ascii="Traditional Arabic" w:hAnsi="Traditional Arabic" w:cs="Traditional Arabic"/>
          <w:sz w:val="28"/>
          <w:szCs w:val="28"/>
          <w:rtl/>
        </w:rPr>
        <w:t>(ثَلَاثَ مَرَّاتٍ)</w:t>
      </w:r>
      <w:r w:rsidR="00896AFB">
        <w:rPr>
          <w:rFonts w:ascii="Traditional Arabic" w:hAnsi="Traditional Arabic" w:cs="Traditional Arabic"/>
          <w:color w:val="FF0000"/>
          <w:sz w:val="28"/>
          <w:szCs w:val="28"/>
          <w:rtl/>
        </w:rPr>
        <w:t>،</w:t>
      </w:r>
      <w:r w:rsidRPr="00AB00D3">
        <w:rPr>
          <w:rFonts w:ascii="Traditional Arabic" w:hAnsi="Traditional Arabic" w:cs="Traditional Arabic"/>
          <w:color w:val="FF0000"/>
          <w:sz w:val="28"/>
          <w:szCs w:val="28"/>
          <w:rtl/>
        </w:rPr>
        <w:t xml:space="preserve"> الْبِرُّ مَا اطْمَأَنَّتْ إِلَيْهِ النَّفْسُ</w:t>
      </w:r>
      <w:r w:rsidR="00896AFB">
        <w:rPr>
          <w:rFonts w:ascii="Traditional Arabic" w:hAnsi="Traditional Arabic" w:cs="Traditional Arabic"/>
          <w:color w:val="FF0000"/>
          <w:sz w:val="28"/>
          <w:szCs w:val="28"/>
          <w:rtl/>
        </w:rPr>
        <w:t>،</w:t>
      </w:r>
      <w:r w:rsidRPr="00AB00D3">
        <w:rPr>
          <w:rFonts w:ascii="Traditional Arabic" w:hAnsi="Traditional Arabic" w:cs="Traditional Arabic"/>
          <w:color w:val="FF0000"/>
          <w:sz w:val="28"/>
          <w:szCs w:val="28"/>
          <w:rtl/>
        </w:rPr>
        <w:t xml:space="preserve"> وَالْإِثْمُ مَا حَاكَ فِي النَّفْسِ</w:t>
      </w:r>
      <w:r w:rsidR="00896AFB">
        <w:rPr>
          <w:rFonts w:ascii="Traditional Arabic" w:hAnsi="Traditional Arabic" w:cs="Traditional Arabic"/>
          <w:color w:val="FF0000"/>
          <w:sz w:val="28"/>
          <w:szCs w:val="28"/>
          <w:rtl/>
        </w:rPr>
        <w:t>،</w:t>
      </w:r>
      <w:r w:rsidRPr="00AB00D3">
        <w:rPr>
          <w:rFonts w:ascii="Traditional Arabic" w:hAnsi="Traditional Arabic" w:cs="Traditional Arabic"/>
          <w:color w:val="FF0000"/>
          <w:sz w:val="28"/>
          <w:szCs w:val="28"/>
          <w:rtl/>
        </w:rPr>
        <w:t xml:space="preserve"> وَتَرَدَّدَ فِي الصَّدْرِ</w:t>
      </w:r>
      <w:r w:rsidR="00896AFB">
        <w:rPr>
          <w:rFonts w:ascii="Traditional Arabic" w:hAnsi="Traditional Arabic" w:cs="Traditional Arabic"/>
          <w:color w:val="FF0000"/>
          <w:sz w:val="28"/>
          <w:szCs w:val="28"/>
          <w:rtl/>
        </w:rPr>
        <w:t>،</w:t>
      </w:r>
      <w:r w:rsidRPr="00AB00D3">
        <w:rPr>
          <w:rFonts w:ascii="Traditional Arabic" w:hAnsi="Traditional Arabic" w:cs="Traditional Arabic"/>
          <w:color w:val="FF0000"/>
          <w:sz w:val="28"/>
          <w:szCs w:val="28"/>
          <w:rtl/>
        </w:rPr>
        <w:t xml:space="preserve"> وَإِنْ أَفْتَاكَ النَّاسُ وَأَفْتَوْكَ</w:t>
      </w:r>
      <w:r w:rsidRPr="00AB00D3">
        <w:rPr>
          <w:rFonts w:ascii="Traditional Arabic" w:hAnsi="Traditional Arabic" w:cs="Traditional Arabic"/>
          <w:sz w:val="28"/>
          <w:szCs w:val="28"/>
          <w:rtl/>
        </w:rPr>
        <w:t>))</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والحديث إسناده ضعيف من أجل الزبير أبي عبد السلام</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وهو منقطع بينه وبين أيوب كما صرح في الإسناد</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ورواه أيضاً ابن أبي شيبة في مصنفه 2/259 برقم (753)</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والدارمي 3/1649برقم (2575) وغيرهم</w:t>
      </w:r>
      <w:r>
        <w:rPr>
          <w:rFonts w:ascii="Traditional Arabic" w:hAnsi="Traditional Arabic" w:cs="Traditional Arabic"/>
          <w:sz w:val="28"/>
          <w:szCs w:val="28"/>
          <w:rtl/>
        </w:rPr>
        <w:t>.</w:t>
      </w:r>
    </w:p>
  </w:footnote>
  <w:footnote w:id="259">
    <w:p w:rsidR="00AB00D3" w:rsidRPr="00AB00D3" w:rsidRDefault="00AB00D3" w:rsidP="009568D9">
      <w:pPr>
        <w:pStyle w:val="a6"/>
        <w:jc w:val="both"/>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xml:space="preserve">) (الحديث طويل) رواه </w:t>
      </w:r>
      <w:r w:rsidRPr="00AB00D3">
        <w:rPr>
          <w:rFonts w:ascii="Traditional Arabic" w:hAnsi="Traditional Arabic" w:cs="Traditional Arabic"/>
          <w:sz w:val="28"/>
          <w:szCs w:val="28"/>
          <w:rtl/>
        </w:rPr>
        <w:t>مسلم 2/886 برقم 147 - (1218)</w:t>
      </w:r>
      <w:r w:rsidR="00896AFB">
        <w:rPr>
          <w:rFonts w:ascii="Traditional Arabic" w:hAnsi="Traditional Arabic" w:cs="Traditional Arabic"/>
          <w:sz w:val="28"/>
          <w:szCs w:val="28"/>
          <w:rtl/>
        </w:rPr>
        <w:t>،</w:t>
      </w:r>
      <w:r w:rsidRPr="00AB00D3">
        <w:rPr>
          <w:rFonts w:ascii="Traditional Arabic" w:hAnsi="Traditional Arabic" w:cs="Traditional Arabic"/>
          <w:color w:val="000000"/>
          <w:sz w:val="28"/>
          <w:szCs w:val="28"/>
          <w:rtl/>
        </w:rPr>
        <w:t xml:space="preserve"> وأبو داود برقم (1905)</w:t>
      </w:r>
      <w:r w:rsidR="00896AFB">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t xml:space="preserve"> وابن ماجة في سننه 2/1022 برقم (3074)</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وابن أبي شيبة في مصنفه 2/56 برقم (562)</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وأحمد في مسنده 34/299 برقم (20695)</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w:t>
      </w:r>
    </w:p>
  </w:footnote>
  <w:footnote w:id="260">
    <w:p w:rsidR="00AB00D3" w:rsidRPr="00AB00D3" w:rsidRDefault="00AB00D3" w:rsidP="009568D9">
      <w:pPr>
        <w:pStyle w:val="a6"/>
        <w:jc w:val="both"/>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الحديث سبق تخريجه</w:t>
      </w:r>
      <w:r>
        <w:rPr>
          <w:rFonts w:ascii="Traditional Arabic" w:hAnsi="Traditional Arabic" w:cs="Traditional Arabic"/>
          <w:sz w:val="28"/>
          <w:szCs w:val="28"/>
          <w:rtl/>
        </w:rPr>
        <w:t>.</w:t>
      </w:r>
    </w:p>
  </w:footnote>
  <w:footnote w:id="261">
    <w:p w:rsidR="00AB00D3" w:rsidRPr="00AB00D3" w:rsidRDefault="00AB00D3" w:rsidP="005D04C4">
      <w:pPr>
        <w:pStyle w:val="a6"/>
        <w:jc w:val="both"/>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التحرير والتنوير  2/ 184</w:t>
      </w:r>
      <w:r>
        <w:rPr>
          <w:rFonts w:ascii="Traditional Arabic" w:hAnsi="Traditional Arabic" w:cs="Traditional Arabic"/>
          <w:color w:val="000000"/>
          <w:sz w:val="28"/>
          <w:szCs w:val="28"/>
          <w:rtl/>
        </w:rPr>
        <w:t>.</w:t>
      </w:r>
    </w:p>
  </w:footnote>
  <w:footnote w:id="262">
    <w:p w:rsidR="00AB00D3" w:rsidRPr="00AB00D3" w:rsidRDefault="00AB00D3" w:rsidP="00FF1BA9">
      <w:pPr>
        <w:pStyle w:val="a6"/>
        <w:jc w:val="both"/>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التفسير الوسيط للزحيلي 1/ 92</w:t>
      </w:r>
      <w:r>
        <w:rPr>
          <w:rFonts w:ascii="Traditional Arabic" w:hAnsi="Traditional Arabic" w:cs="Traditional Arabic"/>
          <w:color w:val="000000"/>
          <w:sz w:val="28"/>
          <w:szCs w:val="28"/>
          <w:rtl/>
        </w:rPr>
        <w:t>.</w:t>
      </w:r>
    </w:p>
  </w:footnote>
  <w:footnote w:id="263">
    <w:p w:rsidR="00AB00D3" w:rsidRPr="00AB00D3" w:rsidRDefault="00AB00D3" w:rsidP="0020331E">
      <w:pPr>
        <w:pStyle w:val="a6"/>
        <w:jc w:val="both"/>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التفسير الوسيط للزحيلي 22/ 190</w:t>
      </w:r>
      <w:r>
        <w:rPr>
          <w:rFonts w:ascii="Traditional Arabic" w:hAnsi="Traditional Arabic" w:cs="Traditional Arabic"/>
          <w:color w:val="000000"/>
          <w:sz w:val="28"/>
          <w:szCs w:val="28"/>
          <w:rtl/>
        </w:rPr>
        <w:t>.</w:t>
      </w:r>
    </w:p>
  </w:footnote>
  <w:footnote w:id="264">
    <w:p w:rsidR="00AB00D3" w:rsidRPr="00AB00D3" w:rsidRDefault="00AB00D3" w:rsidP="00A9102A">
      <w:pPr>
        <w:pStyle w:val="a6"/>
        <w:jc w:val="both"/>
        <w:rPr>
          <w:rFonts w:ascii="Traditional Arabic" w:hAnsi="Traditional Arabic" w:cs="Traditional Arabic"/>
          <w:color w:val="000000"/>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يعرف بيع العينة بأنّه</w:t>
      </w:r>
      <w:r>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t xml:space="preserve"> أن يبيع شيئاً من غيره بثمن مؤجّل ويُسلِّمه إلى المشتري</w:t>
      </w:r>
      <w:r w:rsidR="00896AFB">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t xml:space="preserve"> ثمّ يشتريه قبل قبض الثّمن بثمن نقد أقل من ذلك القدر</w:t>
      </w:r>
      <w:r>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t xml:space="preserve"> فعن ابن عمر رضي الله عنهما قال</w:t>
      </w:r>
      <w:r>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t xml:space="preserve"> سمعت رسول الله صلّى الله عليه وسلّم يقول</w:t>
      </w:r>
      <w:r>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t xml:space="preserve"> ((</w:t>
      </w:r>
      <w:r w:rsidRPr="00AB00D3">
        <w:rPr>
          <w:rFonts w:ascii="Traditional Arabic" w:hAnsi="Traditional Arabic" w:cs="Traditional Arabic"/>
          <w:color w:val="FF0000"/>
          <w:sz w:val="28"/>
          <w:szCs w:val="28"/>
          <w:rtl/>
        </w:rPr>
        <w:t>إذا تبايعتم بالعينة</w:t>
      </w:r>
      <w:r w:rsidR="00896AFB">
        <w:rPr>
          <w:rFonts w:ascii="Traditional Arabic" w:hAnsi="Traditional Arabic" w:cs="Traditional Arabic"/>
          <w:color w:val="FF0000"/>
          <w:sz w:val="28"/>
          <w:szCs w:val="28"/>
          <w:rtl/>
        </w:rPr>
        <w:t>،</w:t>
      </w:r>
      <w:r w:rsidRPr="00AB00D3">
        <w:rPr>
          <w:rFonts w:ascii="Traditional Arabic" w:hAnsi="Traditional Arabic" w:cs="Traditional Arabic"/>
          <w:color w:val="FF0000"/>
          <w:sz w:val="28"/>
          <w:szCs w:val="28"/>
          <w:rtl/>
        </w:rPr>
        <w:t xml:space="preserve"> وأخذتم أذناب البقر</w:t>
      </w:r>
      <w:r w:rsidR="00896AFB">
        <w:rPr>
          <w:rFonts w:ascii="Traditional Arabic" w:hAnsi="Traditional Arabic" w:cs="Traditional Arabic"/>
          <w:color w:val="FF0000"/>
          <w:sz w:val="28"/>
          <w:szCs w:val="28"/>
          <w:rtl/>
        </w:rPr>
        <w:t>،</w:t>
      </w:r>
      <w:r w:rsidRPr="00AB00D3">
        <w:rPr>
          <w:rFonts w:ascii="Traditional Arabic" w:hAnsi="Traditional Arabic" w:cs="Traditional Arabic"/>
          <w:color w:val="FF0000"/>
          <w:sz w:val="28"/>
          <w:szCs w:val="28"/>
          <w:rtl/>
        </w:rPr>
        <w:t xml:space="preserve"> ورضيتم بالزّرع</w:t>
      </w:r>
      <w:r w:rsidR="00896AFB">
        <w:rPr>
          <w:rFonts w:ascii="Traditional Arabic" w:hAnsi="Traditional Arabic" w:cs="Traditional Arabic"/>
          <w:color w:val="FF0000"/>
          <w:sz w:val="28"/>
          <w:szCs w:val="28"/>
          <w:rtl/>
        </w:rPr>
        <w:t>،</w:t>
      </w:r>
      <w:r w:rsidRPr="00AB00D3">
        <w:rPr>
          <w:rFonts w:ascii="Traditional Arabic" w:hAnsi="Traditional Arabic" w:cs="Traditional Arabic"/>
          <w:color w:val="FF0000"/>
          <w:sz w:val="28"/>
          <w:szCs w:val="28"/>
          <w:rtl/>
        </w:rPr>
        <w:t xml:space="preserve"> وتركتم الجهاد</w:t>
      </w:r>
      <w:r w:rsidR="00896AFB">
        <w:rPr>
          <w:rFonts w:ascii="Traditional Arabic" w:hAnsi="Traditional Arabic" w:cs="Traditional Arabic"/>
          <w:color w:val="FF0000"/>
          <w:sz w:val="28"/>
          <w:szCs w:val="28"/>
          <w:rtl/>
        </w:rPr>
        <w:t>،</w:t>
      </w:r>
      <w:r w:rsidRPr="00AB00D3">
        <w:rPr>
          <w:rFonts w:ascii="Traditional Arabic" w:hAnsi="Traditional Arabic" w:cs="Traditional Arabic"/>
          <w:color w:val="FF0000"/>
          <w:sz w:val="28"/>
          <w:szCs w:val="28"/>
          <w:rtl/>
        </w:rPr>
        <w:t xml:space="preserve"> سلّط الله عليكم ذُلاًّ لا ينزعه حتى ترجعوا إلى دينكم</w:t>
      </w:r>
      <w:r w:rsidRPr="00AB00D3">
        <w:rPr>
          <w:rFonts w:ascii="Traditional Arabic" w:hAnsi="Traditional Arabic" w:cs="Traditional Arabic"/>
          <w:color w:val="000000"/>
          <w:sz w:val="28"/>
          <w:szCs w:val="28"/>
          <w:rtl/>
        </w:rPr>
        <w:t>)) أخرجه أبو داود في سننه عن ابن عمر 3/</w:t>
      </w:r>
      <w:r w:rsidRPr="00AB00D3">
        <w:rPr>
          <w:rFonts w:ascii="Traditional Arabic" w:hAnsi="Traditional Arabic" w:cs="Traditional Arabic"/>
          <w:sz w:val="28"/>
          <w:szCs w:val="28"/>
          <w:rtl/>
        </w:rPr>
        <w:t xml:space="preserve"> </w:t>
      </w:r>
      <w:r w:rsidRPr="00AB00D3">
        <w:rPr>
          <w:rFonts w:ascii="Traditional Arabic" w:hAnsi="Traditional Arabic" w:cs="Traditional Arabic"/>
          <w:color w:val="000000"/>
          <w:sz w:val="28"/>
          <w:szCs w:val="28"/>
          <w:rtl/>
        </w:rPr>
        <w:t>274 برقم (3462)</w:t>
      </w:r>
      <w:r w:rsidR="00896AFB">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t xml:space="preserve"> وصححه الألباني</w:t>
      </w:r>
      <w:r w:rsidR="00896AFB">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t xml:space="preserve"> وقد أشار إلى عدم جواز بيع العينة مجموعة من العلماء</w:t>
      </w:r>
      <w:r w:rsidR="00896AFB">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t xml:space="preserve"> منهم</w:t>
      </w:r>
      <w:r>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t xml:space="preserve"> الإمام مالك بن أنس</w:t>
      </w:r>
      <w:r w:rsidR="00896AFB">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t xml:space="preserve"> والإمام أحمد</w:t>
      </w:r>
      <w:r w:rsidR="00896AFB">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t xml:space="preserve"> والإمام أبو حنيفة</w:t>
      </w:r>
      <w:r w:rsidR="00896AFB">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t xml:space="preserve"> والهادويّة</w:t>
      </w:r>
      <w:r w:rsidR="00896AFB">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t xml:space="preserve"> وبعض من الشّافعية</w:t>
      </w:r>
      <w:r>
        <w:rPr>
          <w:rFonts w:ascii="Traditional Arabic" w:hAnsi="Traditional Arabic" w:cs="Traditional Arabic"/>
          <w:color w:val="000000"/>
          <w:sz w:val="28"/>
          <w:szCs w:val="28"/>
          <w:rtl/>
        </w:rPr>
        <w:t>.</w:t>
      </w:r>
    </w:p>
  </w:footnote>
  <w:footnote w:id="265">
    <w:p w:rsidR="00AB00D3" w:rsidRPr="00AB00D3" w:rsidRDefault="00AB00D3" w:rsidP="00FF00BC">
      <w:pPr>
        <w:pStyle w:val="a6"/>
        <w:jc w:val="both"/>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أخرجه مسلم 3/1219</w:t>
      </w:r>
      <w:r w:rsidRPr="00AB00D3">
        <w:rPr>
          <w:rFonts w:ascii="Traditional Arabic" w:hAnsi="Traditional Arabic" w:cs="Traditional Arabic"/>
          <w:sz w:val="28"/>
          <w:szCs w:val="28"/>
          <w:rtl/>
        </w:rPr>
        <w:t xml:space="preserve">برقم </w:t>
      </w:r>
      <w:r w:rsidRPr="00AB00D3">
        <w:rPr>
          <w:rFonts w:ascii="Traditional Arabic" w:hAnsi="Traditional Arabic" w:cs="Traditional Arabic"/>
          <w:sz w:val="28"/>
          <w:szCs w:val="28"/>
          <w:rtl/>
          <w:lang w:bidi="ar-IQ"/>
        </w:rPr>
        <w:t>106 - (1598)</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وأبو داود 3/244برقم (3333) وغيرهما</w:t>
      </w:r>
      <w:r>
        <w:rPr>
          <w:rFonts w:ascii="Traditional Arabic" w:hAnsi="Traditional Arabic" w:cs="Traditional Arabic"/>
          <w:sz w:val="28"/>
          <w:szCs w:val="28"/>
          <w:rtl/>
        </w:rPr>
        <w:t>.</w:t>
      </w:r>
    </w:p>
  </w:footnote>
  <w:footnote w:id="266">
    <w:p w:rsidR="00AB00D3" w:rsidRPr="00AB00D3" w:rsidRDefault="00AB00D3" w:rsidP="000803F4">
      <w:pPr>
        <w:pStyle w:val="a6"/>
        <w:jc w:val="both"/>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أخرجه ابن ماجة</w:t>
      </w:r>
      <w:r w:rsidRPr="00AB00D3">
        <w:rPr>
          <w:rFonts w:ascii="Traditional Arabic" w:hAnsi="Traditional Arabic" w:cs="Traditional Arabic"/>
          <w:sz w:val="28"/>
          <w:szCs w:val="28"/>
          <w:rtl/>
        </w:rPr>
        <w:t xml:space="preserve"> 2/764 برقم (2274)</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وقال الشيخ الألباني في صحيح الترغيب والترهيب 2/179 برقم (1858)</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(صحيح لغيره)</w:t>
      </w:r>
      <w:r>
        <w:rPr>
          <w:rFonts w:ascii="Traditional Arabic" w:hAnsi="Traditional Arabic" w:cs="Traditional Arabic"/>
          <w:sz w:val="28"/>
          <w:szCs w:val="28"/>
          <w:rtl/>
        </w:rPr>
        <w:t>.</w:t>
      </w:r>
    </w:p>
  </w:footnote>
  <w:footnote w:id="267">
    <w:p w:rsidR="00AB00D3" w:rsidRPr="00AB00D3" w:rsidRDefault="00AB00D3" w:rsidP="0056701B">
      <w:pPr>
        <w:pStyle w:val="a6"/>
        <w:jc w:val="both"/>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أخرجه أحمد في مسنده 6/297 برقم (3754)</w:t>
      </w:r>
      <w:r w:rsidRPr="00AB00D3">
        <w:rPr>
          <w:rFonts w:ascii="Traditional Arabic" w:hAnsi="Traditional Arabic" w:cs="Traditional Arabic"/>
          <w:sz w:val="28"/>
          <w:szCs w:val="28"/>
          <w:rtl/>
        </w:rPr>
        <w:t xml:space="preserve"> وغيره</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وصححه الشيخ الألباني في صحيح الترغيب والترهيب 2/180 برقم (1863)</w:t>
      </w:r>
      <w:r>
        <w:rPr>
          <w:rFonts w:ascii="Traditional Arabic" w:hAnsi="Traditional Arabic" w:cs="Traditional Arabic"/>
          <w:sz w:val="28"/>
          <w:szCs w:val="28"/>
          <w:rtl/>
        </w:rPr>
        <w:t>.</w:t>
      </w:r>
    </w:p>
  </w:footnote>
  <w:footnote w:id="268">
    <w:p w:rsidR="00AB00D3" w:rsidRPr="00AB00D3" w:rsidRDefault="00AB00D3" w:rsidP="00B57D51">
      <w:pPr>
        <w:pStyle w:val="a6"/>
        <w:jc w:val="both"/>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أخرجه أحمد في مسنده 6/297 برقم (3754)</w:t>
      </w:r>
      <w:r w:rsidRPr="00AB00D3">
        <w:rPr>
          <w:rFonts w:ascii="Traditional Arabic" w:hAnsi="Traditional Arabic" w:cs="Traditional Arabic"/>
          <w:sz w:val="28"/>
          <w:szCs w:val="28"/>
          <w:rtl/>
        </w:rPr>
        <w:t xml:space="preserve"> وغيره</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وصححه الشيخ الألباني في صحيح الترغيب والترهيب 2/180 برقم (1863)</w:t>
      </w:r>
      <w:r>
        <w:rPr>
          <w:rFonts w:ascii="Traditional Arabic" w:hAnsi="Traditional Arabic" w:cs="Traditional Arabic"/>
          <w:sz w:val="28"/>
          <w:szCs w:val="28"/>
          <w:rtl/>
        </w:rPr>
        <w:t>.</w:t>
      </w:r>
    </w:p>
  </w:footnote>
  <w:footnote w:id="269">
    <w:p w:rsidR="00AB00D3" w:rsidRPr="00AB00D3" w:rsidRDefault="00AB00D3" w:rsidP="00F44F3D">
      <w:pPr>
        <w:pStyle w:val="a6"/>
        <w:jc w:val="both"/>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xml:space="preserve">) </w:t>
      </w:r>
      <w:r w:rsidRPr="00AB00D3">
        <w:rPr>
          <w:rFonts w:ascii="Traditional Arabic" w:eastAsia="Calibri" w:hAnsi="Traditional Arabic" w:cs="Traditional Arabic"/>
          <w:sz w:val="28"/>
          <w:szCs w:val="28"/>
          <w:rtl/>
          <w:lang w:bidi="ar-IQ"/>
        </w:rPr>
        <w:t>اللجنة الدائمة للإفتاء في المملكة العربية السعودية رقم ال</w:t>
      </w:r>
      <w:r w:rsidRPr="00AB00D3">
        <w:rPr>
          <w:rFonts w:ascii="Traditional Arabic" w:hAnsi="Traditional Arabic" w:cs="Traditional Arabic"/>
          <w:color w:val="000000"/>
          <w:sz w:val="28"/>
          <w:szCs w:val="28"/>
          <w:rtl/>
        </w:rPr>
        <w:t>فتوى (37956)</w:t>
      </w:r>
      <w:r>
        <w:rPr>
          <w:rFonts w:ascii="Traditional Arabic" w:hAnsi="Traditional Arabic" w:cs="Traditional Arabic"/>
          <w:color w:val="000000"/>
          <w:sz w:val="28"/>
          <w:szCs w:val="28"/>
          <w:rtl/>
        </w:rPr>
        <w:t>.</w:t>
      </w:r>
    </w:p>
  </w:footnote>
  <w:footnote w:id="270">
    <w:p w:rsidR="00AB00D3" w:rsidRPr="00AB00D3" w:rsidRDefault="00AB00D3" w:rsidP="00F839B9">
      <w:pPr>
        <w:pStyle w:val="a6"/>
        <w:jc w:val="both"/>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أخرجه ابن ماجة</w:t>
      </w:r>
      <w:r w:rsidRPr="00AB00D3">
        <w:rPr>
          <w:rFonts w:ascii="Traditional Arabic" w:hAnsi="Traditional Arabic" w:cs="Traditional Arabic"/>
          <w:sz w:val="28"/>
          <w:szCs w:val="28"/>
          <w:rtl/>
        </w:rPr>
        <w:t xml:space="preserve"> 2/817 برقم (2443)</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وغيره</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وقال الشيخ الألباني في صحيح الترغيب والترهيب 2/183 برقم (1877)</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(صحيح لغيره)</w:t>
      </w:r>
      <w:r>
        <w:rPr>
          <w:rFonts w:ascii="Traditional Arabic" w:hAnsi="Traditional Arabic" w:cs="Traditional Arabic"/>
          <w:sz w:val="28"/>
          <w:szCs w:val="28"/>
          <w:rtl/>
        </w:rPr>
        <w:t>.</w:t>
      </w:r>
    </w:p>
  </w:footnote>
  <w:footnote w:id="271">
    <w:p w:rsidR="00AB00D3" w:rsidRPr="00AB00D3" w:rsidRDefault="00AB00D3" w:rsidP="000E0DD8">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أخرجه البخاري 8/16 برقم (6050) عن أبي ذر رضي الله عنه</w:t>
      </w:r>
      <w:r>
        <w:rPr>
          <w:rFonts w:ascii="Traditional Arabic" w:hAnsi="Traditional Arabic" w:cs="Traditional Arabic"/>
          <w:sz w:val="28"/>
          <w:szCs w:val="28"/>
          <w:rtl/>
        </w:rPr>
        <w:t>.</w:t>
      </w:r>
    </w:p>
  </w:footnote>
  <w:footnote w:id="272">
    <w:p w:rsidR="00AB00D3" w:rsidRPr="00AB00D3" w:rsidRDefault="00AB00D3" w:rsidP="00023B05">
      <w:pPr>
        <w:pStyle w:val="a6"/>
        <w:jc w:val="lowKashida"/>
        <w:rPr>
          <w:rFonts w:ascii="Traditional Arabic" w:hAnsi="Traditional Arabic" w:cs="Traditional Arabic"/>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xml:space="preserve">) </w:t>
      </w:r>
      <w:r w:rsidRPr="00AB00D3">
        <w:rPr>
          <w:rFonts w:ascii="Traditional Arabic" w:hAnsi="Traditional Arabic" w:cs="Traditional Arabic"/>
          <w:sz w:val="28"/>
          <w:szCs w:val="28"/>
          <w:rtl/>
        </w:rPr>
        <w:t>أخرجه مسلم برقم 30 - (1833)</w:t>
      </w:r>
      <w:r>
        <w:rPr>
          <w:rFonts w:ascii="Traditional Arabic" w:hAnsi="Traditional Arabic" w:cs="Traditional Arabic"/>
          <w:sz w:val="28"/>
          <w:szCs w:val="28"/>
          <w:rtl/>
        </w:rPr>
        <w:t>.</w:t>
      </w:r>
    </w:p>
  </w:footnote>
  <w:footnote w:id="273">
    <w:p w:rsidR="00AB00D3" w:rsidRPr="00AB00D3" w:rsidRDefault="00AB00D3" w:rsidP="00E2664B">
      <w:pPr>
        <w:pStyle w:val="a6"/>
        <w:jc w:val="lowKashida"/>
        <w:rPr>
          <w:rFonts w:ascii="Traditional Arabic" w:hAnsi="Traditional Arabic" w:cs="Traditional Arabic"/>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xml:space="preserve">) </w:t>
      </w:r>
      <w:r w:rsidRPr="00AB00D3">
        <w:rPr>
          <w:rFonts w:ascii="Traditional Arabic" w:hAnsi="Traditional Arabic" w:cs="Traditional Arabic"/>
          <w:sz w:val="28"/>
          <w:szCs w:val="28"/>
          <w:rtl/>
        </w:rPr>
        <w:t>أخرجه أبو داود في سننه 3/134 برقم (2943) والحديث صححه الشيخ الألباني</w:t>
      </w:r>
      <w:r>
        <w:rPr>
          <w:rFonts w:ascii="Traditional Arabic" w:hAnsi="Traditional Arabic" w:cs="Traditional Arabic"/>
          <w:sz w:val="28"/>
          <w:szCs w:val="28"/>
          <w:rtl/>
        </w:rPr>
        <w:t>.</w:t>
      </w:r>
    </w:p>
  </w:footnote>
  <w:footnote w:id="274">
    <w:p w:rsidR="00AB00D3" w:rsidRPr="00AB00D3" w:rsidRDefault="00AB00D3" w:rsidP="00F712EF">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أخرجه البخاري 4/85 برقم (3118)</w:t>
      </w:r>
      <w:r>
        <w:rPr>
          <w:rFonts w:ascii="Traditional Arabic" w:hAnsi="Traditional Arabic" w:cs="Traditional Arabic"/>
          <w:sz w:val="28"/>
          <w:szCs w:val="28"/>
          <w:rtl/>
        </w:rPr>
        <w:t>.</w:t>
      </w:r>
    </w:p>
  </w:footnote>
  <w:footnote w:id="275">
    <w:p w:rsidR="00AB00D3" w:rsidRPr="00AB00D3" w:rsidRDefault="00AB00D3" w:rsidP="00D40C80">
      <w:pPr>
        <w:pStyle w:val="a6"/>
        <w:jc w:val="both"/>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أخرجه مسلم 1/122</w:t>
      </w:r>
      <w:r w:rsidRPr="00AB00D3">
        <w:rPr>
          <w:rFonts w:ascii="Traditional Arabic" w:hAnsi="Traditional Arabic" w:cs="Traditional Arabic"/>
          <w:sz w:val="28"/>
          <w:szCs w:val="28"/>
          <w:rtl/>
        </w:rPr>
        <w:t xml:space="preserve">برقم </w:t>
      </w:r>
      <w:r w:rsidRPr="00AB00D3">
        <w:rPr>
          <w:rFonts w:ascii="Traditional Arabic" w:hAnsi="Traditional Arabic" w:cs="Traditional Arabic"/>
          <w:sz w:val="28"/>
          <w:szCs w:val="28"/>
          <w:rtl/>
          <w:lang w:bidi="ar-IQ"/>
        </w:rPr>
        <w:t>218 - (137)</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والنسائي 8/246برقم (5419)</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وأحمد 36 / 576 برقم (22239)</w:t>
      </w:r>
      <w:r>
        <w:rPr>
          <w:rFonts w:ascii="Traditional Arabic" w:hAnsi="Traditional Arabic" w:cs="Traditional Arabic"/>
          <w:sz w:val="28"/>
          <w:szCs w:val="28"/>
          <w:rtl/>
        </w:rPr>
        <w:t>.</w:t>
      </w:r>
    </w:p>
  </w:footnote>
  <w:footnote w:id="276">
    <w:p w:rsidR="00AB00D3" w:rsidRPr="00AB00D3" w:rsidRDefault="00AB00D3" w:rsidP="0040387C">
      <w:pPr>
        <w:pStyle w:val="a6"/>
        <w:jc w:val="both"/>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أخرجه البخاري 9/132 برقم (7445)</w:t>
      </w:r>
      <w:r w:rsidR="00896AFB">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t xml:space="preserve"> وأحمد في مسنده 6/47 برقم (3576)</w:t>
      </w:r>
      <w:r>
        <w:rPr>
          <w:rFonts w:ascii="Traditional Arabic" w:hAnsi="Traditional Arabic" w:cs="Traditional Arabic"/>
          <w:color w:val="000000"/>
          <w:sz w:val="28"/>
          <w:szCs w:val="28"/>
          <w:rtl/>
        </w:rPr>
        <w:t>.</w:t>
      </w:r>
    </w:p>
  </w:footnote>
  <w:footnote w:id="277">
    <w:p w:rsidR="00AB00D3" w:rsidRPr="00AB00D3" w:rsidRDefault="00AB00D3" w:rsidP="00D41D87">
      <w:pPr>
        <w:pStyle w:val="a6"/>
        <w:jc w:val="both"/>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أخرجه مسلم 3/1231 برقم 141 - (1611)</w:t>
      </w:r>
      <w:r w:rsidR="00896AFB">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t xml:space="preserve"> والنسائي في سننه 7/79 برقم (4011)</w:t>
      </w:r>
      <w:r w:rsidR="00896AFB">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t xml:space="preserve"> وأحمد في مسنده 11/475 برقم (6884) </w:t>
      </w:r>
      <w:r w:rsidRPr="00AB00D3">
        <w:rPr>
          <w:rFonts w:ascii="Traditional Arabic" w:hAnsi="Traditional Arabic" w:cs="Traditional Arabic"/>
          <w:sz w:val="28"/>
          <w:szCs w:val="28"/>
          <w:rtl/>
        </w:rPr>
        <w:t>وغيرهم</w:t>
      </w:r>
      <w:r>
        <w:rPr>
          <w:rFonts w:ascii="Traditional Arabic" w:hAnsi="Traditional Arabic" w:cs="Traditional Arabic"/>
          <w:sz w:val="28"/>
          <w:szCs w:val="28"/>
          <w:rtl/>
        </w:rPr>
        <w:t>.</w:t>
      </w:r>
    </w:p>
  </w:footnote>
  <w:footnote w:id="278">
    <w:p w:rsidR="00AB00D3" w:rsidRPr="00AB00D3" w:rsidRDefault="00AB00D3" w:rsidP="00D41D87">
      <w:pPr>
        <w:pStyle w:val="a6"/>
        <w:jc w:val="both"/>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أخرجه البخاري 8/137 برقم (6675)</w:t>
      </w:r>
      <w:r w:rsidR="00896AFB">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t xml:space="preserve"> والنسائي في سننه 7/79 برقم (4011)</w:t>
      </w:r>
      <w:r w:rsidR="00896AFB">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t xml:space="preserve"> وأحمد في مسنده 11/475 برقم (6884) </w:t>
      </w:r>
      <w:r w:rsidRPr="00AB00D3">
        <w:rPr>
          <w:rFonts w:ascii="Traditional Arabic" w:hAnsi="Traditional Arabic" w:cs="Traditional Arabic"/>
          <w:sz w:val="28"/>
          <w:szCs w:val="28"/>
          <w:rtl/>
        </w:rPr>
        <w:t>وغيرهم</w:t>
      </w:r>
      <w:r>
        <w:rPr>
          <w:rFonts w:ascii="Traditional Arabic" w:hAnsi="Traditional Arabic" w:cs="Traditional Arabic"/>
          <w:sz w:val="28"/>
          <w:szCs w:val="28"/>
          <w:rtl/>
        </w:rPr>
        <w:t>.</w:t>
      </w:r>
    </w:p>
  </w:footnote>
  <w:footnote w:id="279">
    <w:p w:rsidR="00AB00D3" w:rsidRPr="00AB00D3" w:rsidRDefault="00AB00D3" w:rsidP="00D41D87">
      <w:pPr>
        <w:pStyle w:val="a6"/>
        <w:jc w:val="both"/>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أخرجه البخاري 9/25برقم (6967)</w:t>
      </w:r>
      <w:r w:rsidR="00896AFB">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t xml:space="preserve"> ومسلم 3/</w:t>
      </w:r>
      <w:r w:rsidRPr="00AB00D3">
        <w:rPr>
          <w:rFonts w:ascii="Traditional Arabic" w:hAnsi="Traditional Arabic" w:cs="Traditional Arabic"/>
          <w:sz w:val="28"/>
          <w:szCs w:val="28"/>
          <w:rtl/>
        </w:rPr>
        <w:t xml:space="preserve"> </w:t>
      </w:r>
      <w:r w:rsidRPr="00AB00D3">
        <w:rPr>
          <w:rFonts w:ascii="Traditional Arabic" w:hAnsi="Traditional Arabic" w:cs="Traditional Arabic"/>
          <w:color w:val="000000"/>
          <w:sz w:val="28"/>
          <w:szCs w:val="28"/>
          <w:rtl/>
        </w:rPr>
        <w:t xml:space="preserve">1337 برقم 4 - (1713) </w:t>
      </w:r>
      <w:r w:rsidRPr="00AB00D3">
        <w:rPr>
          <w:rFonts w:ascii="Traditional Arabic" w:hAnsi="Traditional Arabic" w:cs="Traditional Arabic"/>
          <w:sz w:val="28"/>
          <w:szCs w:val="28"/>
          <w:rtl/>
        </w:rPr>
        <w:t>وغيرهما</w:t>
      </w:r>
      <w:r>
        <w:rPr>
          <w:rFonts w:ascii="Traditional Arabic" w:hAnsi="Traditional Arabic" w:cs="Traditional Arabic"/>
          <w:sz w:val="28"/>
          <w:szCs w:val="28"/>
          <w:rtl/>
        </w:rPr>
        <w:t>.</w:t>
      </w:r>
    </w:p>
  </w:footnote>
  <w:footnote w:id="280">
    <w:p w:rsidR="00AB00D3" w:rsidRPr="00AB00D3" w:rsidRDefault="00AB00D3" w:rsidP="00106771">
      <w:pPr>
        <w:pStyle w:val="a6"/>
        <w:jc w:val="both"/>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الحديث بهذا اللفظ منكر ولا يصح</w:t>
      </w:r>
      <w:r w:rsidR="00896AFB">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t xml:space="preserve"> وقد صح عن ابن عباس رضي الله عنهما بلفظ</w:t>
      </w:r>
      <w:r>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t xml:space="preserve"> ((</w:t>
      </w:r>
      <w:r w:rsidRPr="00AB00D3">
        <w:rPr>
          <w:rFonts w:ascii="Traditional Arabic" w:hAnsi="Traditional Arabic" w:cs="Traditional Arabic"/>
          <w:color w:val="FF0000"/>
          <w:sz w:val="28"/>
          <w:szCs w:val="28"/>
          <w:rtl/>
        </w:rPr>
        <w:t>إِنَّ اللَّهَ قَدْ تَجَاوَزَ عَنْ أُمَّتِي الْخَطَأَ</w:t>
      </w:r>
      <w:r w:rsidR="00896AFB">
        <w:rPr>
          <w:rFonts w:ascii="Traditional Arabic" w:hAnsi="Traditional Arabic" w:cs="Traditional Arabic"/>
          <w:color w:val="FF0000"/>
          <w:sz w:val="28"/>
          <w:szCs w:val="28"/>
          <w:rtl/>
        </w:rPr>
        <w:t>،</w:t>
      </w:r>
      <w:r w:rsidRPr="00AB00D3">
        <w:rPr>
          <w:rFonts w:ascii="Traditional Arabic" w:hAnsi="Traditional Arabic" w:cs="Traditional Arabic"/>
          <w:color w:val="FF0000"/>
          <w:sz w:val="28"/>
          <w:szCs w:val="28"/>
          <w:rtl/>
        </w:rPr>
        <w:t xml:space="preserve"> وَالنِّسْيَانَ</w:t>
      </w:r>
      <w:r w:rsidR="00896AFB">
        <w:rPr>
          <w:rFonts w:ascii="Traditional Arabic" w:hAnsi="Traditional Arabic" w:cs="Traditional Arabic"/>
          <w:color w:val="FF0000"/>
          <w:sz w:val="28"/>
          <w:szCs w:val="28"/>
          <w:rtl/>
        </w:rPr>
        <w:t>،</w:t>
      </w:r>
      <w:r w:rsidRPr="00AB00D3">
        <w:rPr>
          <w:rFonts w:ascii="Traditional Arabic" w:hAnsi="Traditional Arabic" w:cs="Traditional Arabic"/>
          <w:color w:val="FF0000"/>
          <w:sz w:val="28"/>
          <w:szCs w:val="28"/>
          <w:rtl/>
        </w:rPr>
        <w:t xml:space="preserve"> وَمَا اسْتُكْرِهُوا عَلَيْهِ</w:t>
      </w:r>
      <w:r w:rsidRPr="00AB00D3">
        <w:rPr>
          <w:rFonts w:ascii="Traditional Arabic" w:hAnsi="Traditional Arabic" w:cs="Traditional Arabic"/>
          <w:color w:val="000000"/>
          <w:sz w:val="28"/>
          <w:szCs w:val="28"/>
          <w:rtl/>
        </w:rPr>
        <w:t>))</w:t>
      </w:r>
      <w:r w:rsidR="00896AFB">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t xml:space="preserve"> أخرجه ابن ماجه في سننه 1/659 برقم (2043)</w:t>
      </w:r>
      <w:r w:rsidR="00896AFB">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t xml:space="preserve"> والبيهقي في الصغرى 3/301 برقم (2584) عن ابن عباس رضي الله عنه</w:t>
      </w:r>
      <w:r w:rsidR="00896AFB">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t xml:space="preserve"> وله طرق</w:t>
      </w:r>
      <w:r w:rsidR="00896AFB">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t xml:space="preserve"> وللحديث شواهد عديدة</w:t>
      </w:r>
      <w:r w:rsidR="00896AFB">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t xml:space="preserve"> وصححه ابن حبان</w:t>
      </w:r>
      <w:r w:rsidR="00896AFB">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t xml:space="preserve"> والضياء المقدسي</w:t>
      </w:r>
      <w:r w:rsidR="00896AFB">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t xml:space="preserve"> والذهبي</w:t>
      </w:r>
      <w:r w:rsidR="00896AFB">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t xml:space="preserve"> والسخاوي في المقاصد ص 229 وغيرهم</w:t>
      </w:r>
      <w:r w:rsidR="00896AFB">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t xml:space="preserve"> وصححه الألباني لطرقه كما في مشكاة المصابيح 1/1771برقم (6293)</w:t>
      </w:r>
      <w:r>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w:t>
      </w:r>
    </w:p>
  </w:footnote>
  <w:footnote w:id="281">
    <w:p w:rsidR="00AB00D3" w:rsidRPr="00AB00D3" w:rsidRDefault="00AB00D3" w:rsidP="00106771">
      <w:pPr>
        <w:pStyle w:val="a6"/>
        <w:jc w:val="both"/>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انظر</w:t>
      </w:r>
      <w:r>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t xml:space="preserve"> الاختيار لتعليل المختار للموصلي الحنفي 3/ 67</w:t>
      </w:r>
      <w:r>
        <w:rPr>
          <w:rFonts w:ascii="Traditional Arabic" w:hAnsi="Traditional Arabic" w:cs="Traditional Arabic"/>
          <w:color w:val="000000"/>
          <w:sz w:val="28"/>
          <w:szCs w:val="28"/>
          <w:rtl/>
        </w:rPr>
        <w:t>.</w:t>
      </w:r>
    </w:p>
  </w:footnote>
  <w:footnote w:id="282">
    <w:p w:rsidR="00AB00D3" w:rsidRPr="00AB00D3" w:rsidRDefault="00AB00D3" w:rsidP="00501949">
      <w:pPr>
        <w:pStyle w:val="a6"/>
        <w:jc w:val="both"/>
        <w:rPr>
          <w:rFonts w:ascii="Traditional Arabic" w:hAnsi="Traditional Arabic" w:cs="Traditional Arabic"/>
          <w:color w:val="000000"/>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حديث عبد الله بن مسعود</w:t>
      </w:r>
      <w:r>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t xml:space="preserve"> أخرجه البخاري 4/127 برقم (3186)</w:t>
      </w:r>
      <w:r w:rsidR="00896AFB">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t xml:space="preserve"> ومسلم 5/142 برقم 12 - (1736)</w:t>
      </w:r>
      <w:r>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t xml:space="preserve"> وحديث ابن عمر</w:t>
      </w:r>
      <w:r>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t xml:space="preserve"> أخرجه البخاري 4/127 برقم (3188)</w:t>
      </w:r>
      <w:r w:rsidR="00896AFB">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t xml:space="preserve"> ومسلم 5/141 برقم 11 - (1735)</w:t>
      </w:r>
      <w:r>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t xml:space="preserve"> وحديث أنس</w:t>
      </w:r>
      <w:r>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t xml:space="preserve"> أخرجه البخاري 4/127 برقم (3187)</w:t>
      </w:r>
      <w:r w:rsidR="00896AFB">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t xml:space="preserve"> ومسلم 5/142 برقم 14 - (1737)</w:t>
      </w:r>
      <w:r>
        <w:rPr>
          <w:rFonts w:ascii="Traditional Arabic" w:hAnsi="Traditional Arabic" w:cs="Traditional Arabic"/>
          <w:color w:val="000000"/>
          <w:sz w:val="28"/>
          <w:szCs w:val="28"/>
          <w:rtl/>
        </w:rPr>
        <w:t>.</w:t>
      </w:r>
    </w:p>
  </w:footnote>
  <w:footnote w:id="283">
    <w:p w:rsidR="00AB00D3" w:rsidRPr="00AB00D3" w:rsidRDefault="00AB00D3" w:rsidP="00501949">
      <w:pPr>
        <w:pStyle w:val="a6"/>
        <w:jc w:val="both"/>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أخرجه مسلم 5/142 برقم 15 و 16 - (1738)</w:t>
      </w:r>
      <w:r>
        <w:rPr>
          <w:rFonts w:ascii="Traditional Arabic" w:hAnsi="Traditional Arabic" w:cs="Traditional Arabic"/>
          <w:color w:val="000000"/>
          <w:sz w:val="28"/>
          <w:szCs w:val="28"/>
          <w:rtl/>
        </w:rPr>
        <w:t>.</w:t>
      </w:r>
    </w:p>
  </w:footnote>
  <w:footnote w:id="284">
    <w:p w:rsidR="00AB00D3" w:rsidRPr="00AB00D3" w:rsidRDefault="00AB00D3" w:rsidP="00501949">
      <w:pPr>
        <w:pStyle w:val="a6"/>
        <w:jc w:val="both"/>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أخرجه البخاري 3/108 برقم (2227)</w:t>
      </w:r>
      <w:r>
        <w:rPr>
          <w:rFonts w:ascii="Traditional Arabic" w:hAnsi="Traditional Arabic" w:cs="Traditional Arabic"/>
          <w:color w:val="000000"/>
          <w:sz w:val="28"/>
          <w:szCs w:val="28"/>
          <w:rtl/>
        </w:rPr>
        <w:t>.</w:t>
      </w:r>
    </w:p>
  </w:footnote>
  <w:footnote w:id="285">
    <w:p w:rsidR="00AB00D3" w:rsidRPr="00AB00D3" w:rsidRDefault="00AB00D3" w:rsidP="002540D2">
      <w:pPr>
        <w:pStyle w:val="a6"/>
        <w:jc w:val="both"/>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أخرجه ابن ماجه في سننه 2/775 برقم (2313)</w:t>
      </w:r>
      <w:r w:rsidR="00896AFB">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t xml:space="preserve"> وأحمد في مسنده 11/391 برقم (6778)</w:t>
      </w:r>
      <w:r w:rsidR="00896AFB">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t>والطبراني في الكبير 13/383 برقم (14201)</w:t>
      </w:r>
      <w:r>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والحديث صححه الألباني في صحيح الجامع الصغير وزياداته 2/910 برقم (5114)</w:t>
      </w:r>
      <w:r>
        <w:rPr>
          <w:rFonts w:ascii="Traditional Arabic" w:hAnsi="Traditional Arabic" w:cs="Traditional Arabic"/>
          <w:sz w:val="28"/>
          <w:szCs w:val="28"/>
          <w:rtl/>
        </w:rPr>
        <w:t>.</w:t>
      </w:r>
    </w:p>
  </w:footnote>
  <w:footnote w:id="286">
    <w:p w:rsidR="00AB00D3" w:rsidRPr="00AB00D3" w:rsidRDefault="00AB00D3" w:rsidP="002540D2">
      <w:pPr>
        <w:pStyle w:val="a6"/>
        <w:jc w:val="both"/>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أخرجه مالك في موطئه 4/1016 برقم 2595/584</w:t>
      </w:r>
      <w:r w:rsidR="00896AFB">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t xml:space="preserve"> والبيهقي في السنن الكبرى 4/206برقم (7438)</w:t>
      </w:r>
      <w:r>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وصححه الشيخ الألباني في غلية المرام في تصحيح أحاديث الحلال والحرام 1/264برقم (459)  </w:t>
      </w:r>
    </w:p>
  </w:footnote>
  <w:footnote w:id="287">
    <w:p w:rsidR="00AB00D3" w:rsidRPr="00AB00D3" w:rsidRDefault="00AB00D3" w:rsidP="003921A0">
      <w:pPr>
        <w:pStyle w:val="a6"/>
        <w:jc w:val="both"/>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أخرجه الترمذي في سننه 3/614برقم (1336)</w:t>
      </w:r>
      <w:r>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والحديث صححه الألباني في إرواء الغليل في </w:t>
      </w:r>
      <w:r w:rsidRPr="00AB00D3">
        <w:rPr>
          <w:rFonts w:ascii="Traditional Arabic" w:hAnsi="Traditional Arabic" w:cs="Traditional Arabic"/>
          <w:color w:val="000000"/>
          <w:sz w:val="28"/>
          <w:szCs w:val="28"/>
          <w:rtl/>
          <w:lang w:bidi="ar-IQ"/>
        </w:rPr>
        <w:t>كتاب القضاء برقم (2620)</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w:t>
      </w:r>
    </w:p>
  </w:footnote>
  <w:footnote w:id="288">
    <w:p w:rsidR="00AB00D3" w:rsidRPr="00AB00D3" w:rsidRDefault="00AB00D3" w:rsidP="00023436">
      <w:pPr>
        <w:pStyle w:val="a6"/>
        <w:jc w:val="both"/>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أخرجه النسائي 8/314 برقم (5665)</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w:t>
      </w:r>
    </w:p>
  </w:footnote>
  <w:footnote w:id="289">
    <w:p w:rsidR="00AB00D3" w:rsidRPr="00AB00D3" w:rsidRDefault="00AB00D3" w:rsidP="005D04C4">
      <w:pPr>
        <w:pStyle w:val="a6"/>
        <w:jc w:val="both"/>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انظر</w:t>
      </w:r>
      <w:r>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t xml:space="preserve"> سبل السلام 2/578 بتصرف يسير</w:t>
      </w:r>
      <w:r>
        <w:rPr>
          <w:rFonts w:ascii="Traditional Arabic" w:hAnsi="Traditional Arabic" w:cs="Traditional Arabic"/>
          <w:color w:val="000000"/>
          <w:sz w:val="28"/>
          <w:szCs w:val="28"/>
          <w:rtl/>
        </w:rPr>
        <w:t>.</w:t>
      </w:r>
    </w:p>
  </w:footnote>
  <w:footnote w:id="290">
    <w:p w:rsidR="00AB00D3" w:rsidRPr="00AB00D3" w:rsidRDefault="00AB00D3" w:rsidP="00C16588">
      <w:pPr>
        <w:pStyle w:val="a6"/>
        <w:jc w:val="both"/>
        <w:rPr>
          <w:rFonts w:ascii="Traditional Arabic" w:hAnsi="Traditional Arabic" w:cs="Traditional Arabic"/>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eastAsia="Calibri" w:hAnsi="Traditional Arabic" w:cs="Traditional Arabic"/>
          <w:sz w:val="28"/>
          <w:szCs w:val="28"/>
          <w:rtl/>
          <w:lang w:bidi="ar-IQ"/>
        </w:rPr>
        <w:t xml:space="preserve"> أخرجه النسائي في سننه 7/258 برقم (4504)</w:t>
      </w:r>
      <w:r w:rsidR="00896AFB">
        <w:rPr>
          <w:rFonts w:ascii="Traditional Arabic" w:eastAsia="Calibri" w:hAnsi="Traditional Arabic" w:cs="Traditional Arabic"/>
          <w:sz w:val="28"/>
          <w:szCs w:val="28"/>
          <w:rtl/>
          <w:lang w:bidi="ar-IQ"/>
        </w:rPr>
        <w:t>،</w:t>
      </w:r>
      <w:r w:rsidRPr="00AB00D3">
        <w:rPr>
          <w:rFonts w:ascii="Traditional Arabic" w:eastAsia="Calibri" w:hAnsi="Traditional Arabic" w:cs="Traditional Arabic"/>
          <w:sz w:val="28"/>
          <w:szCs w:val="28"/>
          <w:rtl/>
          <w:lang w:bidi="ar-IQ"/>
        </w:rPr>
        <w:t xml:space="preserve"> والحديث صححه الألباني في صحيح الجامع الصغير وزياداته 2/</w:t>
      </w:r>
      <w:r w:rsidRPr="00AB00D3">
        <w:rPr>
          <w:rFonts w:ascii="Traditional Arabic" w:hAnsi="Traditional Arabic" w:cs="Traditional Arabic"/>
          <w:sz w:val="28"/>
          <w:szCs w:val="28"/>
          <w:rtl/>
        </w:rPr>
        <w:t xml:space="preserve"> </w:t>
      </w:r>
      <w:r w:rsidRPr="00AB00D3">
        <w:rPr>
          <w:rFonts w:ascii="Traditional Arabic" w:eastAsia="Calibri" w:hAnsi="Traditional Arabic" w:cs="Traditional Arabic"/>
          <w:sz w:val="28"/>
          <w:szCs w:val="28"/>
          <w:rtl/>
          <w:lang w:bidi="ar-IQ"/>
        </w:rPr>
        <w:t>1258 برقم (7588 - 2720)</w:t>
      </w:r>
      <w:r>
        <w:rPr>
          <w:rFonts w:ascii="Traditional Arabic" w:eastAsia="Calibri" w:hAnsi="Traditional Arabic" w:cs="Traditional Arabic"/>
          <w:sz w:val="28"/>
          <w:szCs w:val="28"/>
          <w:rtl/>
          <w:lang w:bidi="ar-IQ"/>
        </w:rPr>
        <w:t>.</w:t>
      </w:r>
    </w:p>
  </w:footnote>
  <w:footnote w:id="291">
    <w:p w:rsidR="00AB00D3" w:rsidRPr="00AB00D3" w:rsidRDefault="00AB00D3" w:rsidP="00C16588">
      <w:pPr>
        <w:pStyle w:val="a6"/>
        <w:jc w:val="both"/>
        <w:rPr>
          <w:rFonts w:ascii="Traditional Arabic" w:hAnsi="Traditional Arabic" w:cs="Traditional Arabic"/>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eastAsia="Calibri" w:hAnsi="Traditional Arabic" w:cs="Traditional Arabic"/>
          <w:sz w:val="28"/>
          <w:szCs w:val="28"/>
          <w:rtl/>
          <w:lang w:bidi="ar-IQ"/>
        </w:rPr>
        <w:t xml:space="preserve"> أخرجه البخاري 3/192 برقم (2727)</w:t>
      </w:r>
      <w:r w:rsidR="00896AFB">
        <w:rPr>
          <w:rFonts w:ascii="Traditional Arabic" w:eastAsia="Calibri" w:hAnsi="Traditional Arabic" w:cs="Traditional Arabic"/>
          <w:sz w:val="28"/>
          <w:szCs w:val="28"/>
          <w:rtl/>
          <w:lang w:bidi="ar-IQ"/>
        </w:rPr>
        <w:t>،</w:t>
      </w:r>
      <w:r w:rsidRPr="00AB00D3">
        <w:rPr>
          <w:rFonts w:ascii="Traditional Arabic" w:eastAsia="Calibri" w:hAnsi="Traditional Arabic" w:cs="Traditional Arabic"/>
          <w:sz w:val="28"/>
          <w:szCs w:val="28"/>
          <w:rtl/>
          <w:lang w:bidi="ar-IQ"/>
        </w:rPr>
        <w:t xml:space="preserve"> ومسلم 2/1033برقم 51 - (1413)</w:t>
      </w:r>
      <w:r w:rsidR="00896AFB">
        <w:rPr>
          <w:rFonts w:ascii="Traditional Arabic" w:eastAsia="Calibri" w:hAnsi="Traditional Arabic" w:cs="Traditional Arabic"/>
          <w:sz w:val="28"/>
          <w:szCs w:val="28"/>
          <w:rtl/>
          <w:lang w:bidi="ar-IQ"/>
        </w:rPr>
        <w:t>،</w:t>
      </w:r>
      <w:r w:rsidRPr="00AB00D3">
        <w:rPr>
          <w:rFonts w:ascii="Traditional Arabic" w:eastAsia="Calibri" w:hAnsi="Traditional Arabic" w:cs="Traditional Arabic"/>
          <w:sz w:val="28"/>
          <w:szCs w:val="28"/>
          <w:rtl/>
          <w:lang w:bidi="ar-IQ"/>
        </w:rPr>
        <w:t xml:space="preserve"> والترمذي في سننه 3/579 برقم (1292)</w:t>
      </w:r>
      <w:r w:rsidR="00896AFB">
        <w:rPr>
          <w:rFonts w:ascii="Traditional Arabic" w:eastAsia="Calibri" w:hAnsi="Traditional Arabic" w:cs="Traditional Arabic"/>
          <w:sz w:val="28"/>
          <w:szCs w:val="28"/>
          <w:rtl/>
          <w:lang w:bidi="ar-IQ"/>
        </w:rPr>
        <w:t>،</w:t>
      </w:r>
      <w:r w:rsidRPr="00AB00D3">
        <w:rPr>
          <w:rFonts w:ascii="Traditional Arabic" w:eastAsia="Calibri" w:hAnsi="Traditional Arabic" w:cs="Traditional Arabic"/>
          <w:sz w:val="28"/>
          <w:szCs w:val="28"/>
          <w:rtl/>
          <w:lang w:bidi="ar-IQ"/>
        </w:rPr>
        <w:t xml:space="preserve"> وأحمد في مسنده 15/93 برقم (9334) وغيرهم</w:t>
      </w:r>
      <w:r>
        <w:rPr>
          <w:rFonts w:ascii="Traditional Arabic" w:eastAsia="Calibri" w:hAnsi="Traditional Arabic" w:cs="Traditional Arabic"/>
          <w:sz w:val="28"/>
          <w:szCs w:val="28"/>
          <w:rtl/>
          <w:lang w:bidi="ar-IQ"/>
        </w:rPr>
        <w:t>.</w:t>
      </w:r>
      <w:r w:rsidRPr="00AB00D3">
        <w:rPr>
          <w:rFonts w:ascii="Traditional Arabic" w:eastAsia="Calibri" w:hAnsi="Traditional Arabic" w:cs="Traditional Arabic"/>
          <w:sz w:val="28"/>
          <w:szCs w:val="28"/>
          <w:rtl/>
          <w:lang w:bidi="ar-IQ"/>
        </w:rPr>
        <w:t xml:space="preserve"> </w:t>
      </w:r>
    </w:p>
  </w:footnote>
  <w:footnote w:id="292">
    <w:p w:rsidR="00AB00D3" w:rsidRPr="00AB00D3" w:rsidRDefault="00AB00D3" w:rsidP="00463366">
      <w:pPr>
        <w:pStyle w:val="a6"/>
        <w:jc w:val="both"/>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أخرجه مسلم 2/718 برقم 99 - (1038) وغيره</w:t>
      </w:r>
      <w:r>
        <w:rPr>
          <w:rFonts w:ascii="Traditional Arabic" w:hAnsi="Traditional Arabic" w:cs="Traditional Arabic"/>
          <w:color w:val="000000"/>
          <w:sz w:val="28"/>
          <w:szCs w:val="28"/>
          <w:rtl/>
        </w:rPr>
        <w:t>.</w:t>
      </w:r>
    </w:p>
  </w:footnote>
  <w:footnote w:id="293">
    <w:p w:rsidR="00AB00D3" w:rsidRPr="00AB00D3" w:rsidRDefault="00AB00D3" w:rsidP="00463366">
      <w:pPr>
        <w:pStyle w:val="a6"/>
        <w:jc w:val="both"/>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أخرجه مسلم 2/720 برقم 103 - (1040)</w:t>
      </w:r>
      <w:r w:rsidR="00896AFB">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t xml:space="preserve"> وأحمد في مسنده 8/261برقم (4638) وغيرهما</w:t>
      </w:r>
      <w:r>
        <w:rPr>
          <w:rFonts w:ascii="Traditional Arabic" w:hAnsi="Traditional Arabic" w:cs="Traditional Arabic"/>
          <w:color w:val="000000"/>
          <w:sz w:val="28"/>
          <w:szCs w:val="28"/>
          <w:rtl/>
        </w:rPr>
        <w:t>.</w:t>
      </w:r>
    </w:p>
  </w:footnote>
  <w:footnote w:id="294">
    <w:p w:rsidR="00AB00D3" w:rsidRPr="00AB00D3" w:rsidRDefault="00AB00D3" w:rsidP="006B67D8">
      <w:pPr>
        <w:autoSpaceDE w:val="0"/>
        <w:autoSpaceDN w:val="0"/>
        <w:adjustRightInd w:val="0"/>
        <w:spacing w:after="0" w:line="240" w:lineRule="auto"/>
        <w:jc w:val="both"/>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أخرجه أحمد في مسنده 15/246برقم (9421)</w:t>
      </w:r>
      <w:r w:rsidR="00896AFB">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lang w:bidi="ar-IQ"/>
        </w:rPr>
        <w:t xml:space="preserve"> وابن حبان برقم (3387)</w:t>
      </w:r>
      <w:r>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t xml:space="preserve"> والحديث </w:t>
      </w:r>
      <w:r w:rsidRPr="00AB00D3">
        <w:rPr>
          <w:rFonts w:ascii="Traditional Arabic" w:hAnsi="Traditional Arabic" w:cs="Traditional Arabic"/>
          <w:color w:val="000000"/>
          <w:sz w:val="28"/>
          <w:szCs w:val="28"/>
          <w:rtl/>
          <w:lang w:bidi="ar-IQ"/>
        </w:rPr>
        <w:t>إسناده قوي</w:t>
      </w:r>
      <w:r w:rsidR="00896AFB">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عبد العزيز بن محمد</w:t>
      </w:r>
      <w:r w:rsidR="00896AFB">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وهو الدراوردي -  صدوق لا بأس به</w:t>
      </w:r>
      <w:r w:rsidR="00896AFB">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وباقي رجاله ثقات رجال الصحيح</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w:t>
      </w:r>
      <w:r w:rsidRPr="00AB00D3">
        <w:rPr>
          <w:rFonts w:ascii="Traditional Arabic" w:hAnsi="Traditional Arabic" w:cs="Traditional Arabic"/>
          <w:sz w:val="28"/>
          <w:szCs w:val="28"/>
          <w:rtl/>
        </w:rPr>
        <w:t xml:space="preserve"> </w:t>
      </w:r>
    </w:p>
  </w:footnote>
  <w:footnote w:id="295">
    <w:p w:rsidR="00AB00D3" w:rsidRPr="00AB00D3" w:rsidRDefault="00AB00D3" w:rsidP="006B67D8">
      <w:pPr>
        <w:pStyle w:val="a6"/>
        <w:jc w:val="both"/>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أخرجه مسلم 2/722 برقم 109 - (1044)</w:t>
      </w:r>
      <w:r w:rsidR="00896AFB">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t xml:space="preserve"> وغيره</w:t>
      </w:r>
      <w:r>
        <w:rPr>
          <w:rFonts w:ascii="Traditional Arabic" w:hAnsi="Traditional Arabic" w:cs="Traditional Arabic"/>
          <w:color w:val="000000"/>
          <w:sz w:val="28"/>
          <w:szCs w:val="28"/>
          <w:rtl/>
        </w:rPr>
        <w:t>.</w:t>
      </w:r>
    </w:p>
  </w:footnote>
  <w:footnote w:id="296">
    <w:p w:rsidR="00AB00D3" w:rsidRPr="00AB00D3" w:rsidRDefault="00AB00D3" w:rsidP="000C6D10">
      <w:pPr>
        <w:pStyle w:val="a6"/>
        <w:jc w:val="both"/>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انظر</w:t>
      </w:r>
      <w:r>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t xml:space="preserve"> تفسير القرطبي 2/221</w:t>
      </w:r>
      <w:r>
        <w:rPr>
          <w:rFonts w:ascii="Traditional Arabic" w:hAnsi="Traditional Arabic" w:cs="Traditional Arabic"/>
          <w:color w:val="000000"/>
          <w:sz w:val="28"/>
          <w:szCs w:val="28"/>
          <w:rtl/>
        </w:rPr>
        <w:t>.</w:t>
      </w:r>
    </w:p>
  </w:footnote>
  <w:footnote w:id="297">
    <w:p w:rsidR="00AB00D3" w:rsidRPr="00AB00D3" w:rsidRDefault="00AB00D3" w:rsidP="001466EE">
      <w:pPr>
        <w:pStyle w:val="a6"/>
        <w:jc w:val="both"/>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أخرجه البخاري في صحيحه 3/84 برقم (2238)</w:t>
      </w:r>
      <w:r w:rsidR="00896AFB">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t xml:space="preserve"> وغيره</w:t>
      </w:r>
      <w:r>
        <w:rPr>
          <w:rFonts w:ascii="Traditional Arabic" w:hAnsi="Traditional Arabic" w:cs="Traditional Arabic"/>
          <w:color w:val="000000"/>
          <w:sz w:val="28"/>
          <w:szCs w:val="28"/>
          <w:rtl/>
        </w:rPr>
        <w:t>.</w:t>
      </w:r>
    </w:p>
  </w:footnote>
  <w:footnote w:id="298">
    <w:p w:rsidR="00AB00D3" w:rsidRPr="00AB00D3" w:rsidRDefault="00AB00D3" w:rsidP="00FA0A7D">
      <w:pPr>
        <w:pStyle w:val="a6"/>
        <w:jc w:val="both"/>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انظر</w:t>
      </w:r>
      <w:r>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t xml:space="preserve"> فتح الباري لابن حجر 4/427</w:t>
      </w:r>
      <w:r>
        <w:rPr>
          <w:rFonts w:ascii="Traditional Arabic" w:hAnsi="Traditional Arabic" w:cs="Traditional Arabic"/>
          <w:color w:val="000000"/>
          <w:sz w:val="28"/>
          <w:szCs w:val="28"/>
          <w:rtl/>
        </w:rPr>
        <w:t>.</w:t>
      </w:r>
    </w:p>
  </w:footnote>
  <w:footnote w:id="299">
    <w:p w:rsidR="00AB00D3" w:rsidRPr="00AB00D3" w:rsidRDefault="00AB00D3" w:rsidP="00255A1B">
      <w:pPr>
        <w:pStyle w:val="a6"/>
        <w:jc w:val="both"/>
        <w:rPr>
          <w:rFonts w:ascii="Traditional Arabic" w:hAnsi="Traditional Arabic" w:cs="Traditional Arabic"/>
          <w:color w:val="000000"/>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انظر موقع طريق الإسلام -  حكم بيع الأعضاء والدم</w:t>
      </w:r>
    </w:p>
    <w:p w:rsidR="00AB00D3" w:rsidRPr="00AB00D3" w:rsidRDefault="00AB00D3" w:rsidP="00896AFB">
      <w:pPr>
        <w:pStyle w:val="a6"/>
        <w:jc w:val="right"/>
        <w:rPr>
          <w:rFonts w:ascii="Traditional Arabic" w:hAnsi="Traditional Arabic" w:cs="Traditional Arabic"/>
          <w:color w:val="000000"/>
          <w:sz w:val="28"/>
          <w:szCs w:val="28"/>
          <w:rtl/>
        </w:rPr>
      </w:pPr>
      <w:r w:rsidRPr="00AB00D3">
        <w:rPr>
          <w:rFonts w:ascii="Traditional Arabic" w:hAnsi="Traditional Arabic" w:cs="Traditional Arabic"/>
          <w:color w:val="000000"/>
          <w:sz w:val="28"/>
          <w:szCs w:val="28"/>
          <w:rtl/>
        </w:rPr>
        <w:t xml:space="preserve">                                                     </w:t>
      </w:r>
      <w:r w:rsidRPr="00AB00D3">
        <w:rPr>
          <w:rFonts w:ascii="Traditional Arabic" w:hAnsi="Traditional Arabic" w:cs="Traditional Arabic"/>
          <w:color w:val="000000"/>
          <w:sz w:val="28"/>
          <w:szCs w:val="28"/>
        </w:rPr>
        <w:t>http://ar.islamway.net/fatwa/36875</w:t>
      </w:r>
      <w:r>
        <w:rPr>
          <w:rFonts w:ascii="Traditional Arabic" w:hAnsi="Traditional Arabic" w:cs="Traditional Arabic"/>
          <w:color w:val="000000"/>
          <w:sz w:val="28"/>
          <w:szCs w:val="28"/>
          <w:rtl/>
        </w:rPr>
        <w:t>.</w:t>
      </w:r>
    </w:p>
  </w:footnote>
  <w:footnote w:id="300">
    <w:p w:rsidR="00AB00D3" w:rsidRPr="00AB00D3" w:rsidRDefault="00AB00D3" w:rsidP="00FA0A7D">
      <w:pPr>
        <w:pStyle w:val="a6"/>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أخرجه البخاري 3/136 برقم (2475)</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ومسلم 1/76 برقم </w:t>
      </w:r>
      <w:r w:rsidRPr="00AB00D3">
        <w:rPr>
          <w:rFonts w:ascii="Traditional Arabic" w:hAnsi="Traditional Arabic" w:cs="Traditional Arabic"/>
          <w:sz w:val="28"/>
          <w:szCs w:val="28"/>
          <w:rtl/>
          <w:lang w:bidi="ar-IQ"/>
        </w:rPr>
        <w:t>100 - (57)</w:t>
      </w:r>
      <w:r>
        <w:rPr>
          <w:rFonts w:ascii="Traditional Arabic" w:hAnsi="Traditional Arabic" w:cs="Traditional Arabic"/>
          <w:sz w:val="28"/>
          <w:szCs w:val="28"/>
          <w:rtl/>
        </w:rPr>
        <w:t>.</w:t>
      </w:r>
    </w:p>
  </w:footnote>
  <w:footnote w:id="301">
    <w:p w:rsidR="00AB00D3" w:rsidRPr="00AB00D3" w:rsidRDefault="00AB00D3" w:rsidP="000628DD">
      <w:pPr>
        <w:spacing w:after="0" w:line="240" w:lineRule="auto"/>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أخرجه البخاري 6/150 برقم (4612)</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ومسلم 3/1333برقم 41 - (1709)</w:t>
      </w:r>
      <w:r>
        <w:rPr>
          <w:rFonts w:ascii="Traditional Arabic" w:hAnsi="Traditional Arabic" w:cs="Traditional Arabic"/>
          <w:sz w:val="28"/>
          <w:szCs w:val="28"/>
          <w:rtl/>
        </w:rPr>
        <w:t>.</w:t>
      </w:r>
    </w:p>
  </w:footnote>
  <w:footnote w:id="302">
    <w:p w:rsidR="00AB00D3" w:rsidRPr="00AB00D3" w:rsidRDefault="00AB00D3" w:rsidP="00724861">
      <w:pPr>
        <w:spacing w:after="0" w:line="240" w:lineRule="auto"/>
        <w:jc w:val="lowKashida"/>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أخرجه البخاري 8/159 برقم (6783)</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ومسلم 3/1314برقم 7 - (1687)</w:t>
      </w:r>
      <w:r>
        <w:rPr>
          <w:rFonts w:ascii="Traditional Arabic" w:hAnsi="Traditional Arabic" w:cs="Traditional Arabic"/>
          <w:sz w:val="28"/>
          <w:szCs w:val="28"/>
          <w:rtl/>
        </w:rPr>
        <w:t>.</w:t>
      </w:r>
    </w:p>
  </w:footnote>
  <w:footnote w:id="303">
    <w:p w:rsidR="00AB00D3" w:rsidRPr="00AB00D3" w:rsidRDefault="00AB00D3" w:rsidP="000628DD">
      <w:pPr>
        <w:pStyle w:val="a6"/>
        <w:jc w:val="both"/>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مختصر الفتاوى المصرية لابن تيمية 1/529 للبعلي</w:t>
      </w:r>
      <w:r w:rsidR="00896AFB">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t xml:space="preserve"> وانظر</w:t>
      </w:r>
      <w:r>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t xml:space="preserve"> المستدرك على مجموع فتاوى شيخ الإسلام 4/64</w:t>
      </w:r>
      <w:r>
        <w:rPr>
          <w:rFonts w:ascii="Traditional Arabic" w:hAnsi="Traditional Arabic" w:cs="Traditional Arabic"/>
          <w:color w:val="000000"/>
          <w:sz w:val="28"/>
          <w:szCs w:val="28"/>
          <w:rtl/>
        </w:rPr>
        <w:t>.</w:t>
      </w:r>
    </w:p>
  </w:footnote>
  <w:footnote w:id="304">
    <w:p w:rsidR="00AB00D3" w:rsidRPr="00AB00D3" w:rsidRDefault="00AB00D3" w:rsidP="001466EE">
      <w:pPr>
        <w:pStyle w:val="a6"/>
        <w:jc w:val="both"/>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أخرجه البخاري 7/62 برقم (5347)</w:t>
      </w:r>
    </w:p>
  </w:footnote>
  <w:footnote w:id="305">
    <w:p w:rsidR="00AB00D3" w:rsidRPr="00AB00D3" w:rsidRDefault="00AB00D3" w:rsidP="00F94105">
      <w:pPr>
        <w:pStyle w:val="a6"/>
        <w:jc w:val="both"/>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أخرجه أبو داود في سننه 2/118 برقم (1634)</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والترمذي في سننه 3/33 برقم (652)</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والنسائي في سننه 5/99 برقم (2597)</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وابن ماجه في سننه برقم (1839)</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وأحمد في مسنده 11/84 برقم (6530)</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وغيرهم</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وصححه الشيخ الألباني في صحيح أبي داود 5/336 برقم (1444)</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w:t>
      </w:r>
    </w:p>
  </w:footnote>
  <w:footnote w:id="306">
    <w:p w:rsidR="00AB00D3" w:rsidRPr="00AB00D3" w:rsidRDefault="00AB00D3" w:rsidP="00624ABC">
      <w:pPr>
        <w:pStyle w:val="a6"/>
        <w:jc w:val="both"/>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أخرجه أبو داود في سننه 2/119 برقم (1635)</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وأحمد في مسنده 18/96 برقم (11538) وغيرهما</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وصححه الشيخ الألباني في صحيح الجامع الصغير 2/1214 برقم (7250 - 2496)</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w:t>
      </w:r>
    </w:p>
  </w:footnote>
  <w:footnote w:id="307">
    <w:p w:rsidR="00AB00D3" w:rsidRPr="00AB00D3" w:rsidRDefault="00AB00D3" w:rsidP="0004546B">
      <w:pPr>
        <w:pStyle w:val="a6"/>
        <w:jc w:val="both"/>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انظر</w:t>
      </w:r>
      <w:r>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t xml:space="preserve"> تفسير القرآن العظيم 1/353</w:t>
      </w:r>
      <w:r>
        <w:rPr>
          <w:rFonts w:ascii="Traditional Arabic" w:hAnsi="Traditional Arabic" w:cs="Traditional Arabic"/>
          <w:color w:val="000000"/>
          <w:sz w:val="28"/>
          <w:szCs w:val="28"/>
          <w:rtl/>
        </w:rPr>
        <w:t>.</w:t>
      </w:r>
    </w:p>
  </w:footnote>
  <w:footnote w:id="308">
    <w:p w:rsidR="00AB00D3" w:rsidRPr="00AB00D3" w:rsidRDefault="00AB00D3" w:rsidP="0004546B">
      <w:pPr>
        <w:pStyle w:val="a6"/>
        <w:jc w:val="both"/>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انظر</w:t>
      </w:r>
      <w:r>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t xml:space="preserve"> تفسير السعدي ص 82</w:t>
      </w:r>
      <w:r>
        <w:rPr>
          <w:rFonts w:ascii="Traditional Arabic" w:hAnsi="Traditional Arabic" w:cs="Traditional Arabic"/>
          <w:color w:val="000000"/>
          <w:sz w:val="28"/>
          <w:szCs w:val="28"/>
          <w:rtl/>
        </w:rPr>
        <w:t>.</w:t>
      </w:r>
    </w:p>
  </w:footnote>
  <w:footnote w:id="309">
    <w:p w:rsidR="00AB00D3" w:rsidRPr="00AB00D3" w:rsidRDefault="00AB00D3" w:rsidP="00BD26EE">
      <w:pPr>
        <w:pStyle w:val="a6"/>
        <w:jc w:val="both"/>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نيل الأوطار 6/ 49</w:t>
      </w:r>
      <w:r>
        <w:rPr>
          <w:rFonts w:ascii="Traditional Arabic" w:hAnsi="Traditional Arabic" w:cs="Traditional Arabic"/>
          <w:color w:val="000000"/>
          <w:sz w:val="28"/>
          <w:szCs w:val="28"/>
          <w:rtl/>
        </w:rPr>
        <w:t>.</w:t>
      </w:r>
    </w:p>
  </w:footnote>
  <w:footnote w:id="310">
    <w:p w:rsidR="00AB00D3" w:rsidRPr="00AB00D3" w:rsidRDefault="00AB00D3" w:rsidP="007C4B6D">
      <w:pPr>
        <w:pStyle w:val="a6"/>
        <w:jc w:val="both"/>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أخرجه البخاري 3/198برقم (2737)</w:t>
      </w:r>
      <w:r w:rsidR="00896AFB">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t xml:space="preserve"> ومسلم 3/1255برقم 15 - (1632)</w:t>
      </w:r>
      <w:r w:rsidR="00896AFB">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t xml:space="preserve"> وغيرهما</w:t>
      </w:r>
      <w:r>
        <w:rPr>
          <w:rFonts w:ascii="Traditional Arabic" w:hAnsi="Traditional Arabic" w:cs="Traditional Arabic"/>
          <w:color w:val="000000"/>
          <w:sz w:val="28"/>
          <w:szCs w:val="28"/>
          <w:rtl/>
        </w:rPr>
        <w:t>.</w:t>
      </w:r>
    </w:p>
  </w:footnote>
  <w:footnote w:id="311">
    <w:p w:rsidR="00AB00D3" w:rsidRPr="00AB00D3" w:rsidRDefault="00AB00D3" w:rsidP="00E64A93">
      <w:pPr>
        <w:pStyle w:val="a6"/>
        <w:jc w:val="both"/>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الوقف</w:t>
      </w:r>
      <w:r>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t xml:space="preserve"> </w:t>
      </w:r>
      <w:r w:rsidRPr="00AB00D3">
        <w:rPr>
          <w:rFonts w:ascii="Traditional Arabic" w:hAnsi="Traditional Arabic" w:cs="Traditional Arabic"/>
          <w:sz w:val="28"/>
          <w:szCs w:val="28"/>
          <w:rtl/>
        </w:rPr>
        <w:t>للشيخ أحمد بدوي طولان ص 3-9. وتعرف (العارية)</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على أنها إباحة المنافع بلا عوض</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وحكم  العارية في ذاتها من أعمال البر التي تقتضيا الإنسانية لأن الناس لا غنى لهم عن الاستعانة ببعضهم بعضاً فهي منودبة بحسب ذاتها</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وقد أجمع المسلمون على مشروعيتها على أنها داخلة في قوله تعالى</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w:t>
      </w:r>
      <w:r w:rsidRPr="00AB00D3">
        <w:rPr>
          <w:rFonts w:ascii="Traditional Arabic" w:hAnsi="Traditional Arabic" w:cs="Traditional Arabic"/>
          <w:color w:val="FF0000"/>
          <w:sz w:val="28"/>
          <w:szCs w:val="28"/>
          <w:rtl/>
        </w:rPr>
        <w:t>وتعاونوا على البر التقوى ولا تعاونوا على الإثم والعدوان</w:t>
      </w:r>
      <w:r w:rsidRPr="00AB00D3">
        <w:rPr>
          <w:rFonts w:ascii="Traditional Arabic" w:hAnsi="Traditional Arabic" w:cs="Traditional Arabic"/>
          <w:sz w:val="28"/>
          <w:szCs w:val="28"/>
          <w:rtl/>
        </w:rPr>
        <w:t>﴾</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الروضة الندية شرح الدرر البهية 2/147</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والفقه على المذاهب الأربعة 3/238.</w:t>
      </w:r>
    </w:p>
  </w:footnote>
  <w:footnote w:id="312">
    <w:p w:rsidR="00AB00D3" w:rsidRPr="00AB00D3" w:rsidRDefault="00AB00D3" w:rsidP="00513B16">
      <w:pPr>
        <w:pStyle w:val="a6"/>
        <w:jc w:val="both"/>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sz w:val="28"/>
          <w:szCs w:val="28"/>
          <w:rtl/>
        </w:rPr>
        <w:t xml:space="preserve"> الهداية شرح بداية المبتدئ</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للشيخ الإسلام برهان الدين أبي الحسن علي بن أبي بكر بن عبد الجليل الرشداني المرغيناني 3/13</w:t>
      </w:r>
      <w:r w:rsidR="00896AFB">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ومجمع الأنهر 1/731</w:t>
      </w:r>
      <w:r>
        <w:rPr>
          <w:rFonts w:ascii="Traditional Arabic" w:hAnsi="Traditional Arabic" w:cs="Traditional Arabic"/>
          <w:sz w:val="28"/>
          <w:szCs w:val="28"/>
          <w:rtl/>
        </w:rPr>
        <w:t>.</w:t>
      </w:r>
    </w:p>
  </w:footnote>
  <w:footnote w:id="313">
    <w:p w:rsidR="00AB00D3" w:rsidRPr="00AB00D3" w:rsidRDefault="00AB00D3" w:rsidP="00513B16">
      <w:pPr>
        <w:pStyle w:val="a6"/>
        <w:jc w:val="both"/>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المغني – كتاب الوقف</w:t>
      </w:r>
      <w:r>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t xml:space="preserve"> ل</w:t>
      </w:r>
      <w:r w:rsidRPr="00AB00D3">
        <w:rPr>
          <w:rFonts w:ascii="Traditional Arabic" w:hAnsi="Traditional Arabic" w:cs="Traditional Arabic"/>
          <w:sz w:val="28"/>
          <w:szCs w:val="28"/>
          <w:rtl/>
        </w:rPr>
        <w:t xml:space="preserve">ابن قدامة موفق الدين عبد الله بن أحمد بن محمد </w:t>
      </w:r>
      <w:r w:rsidRPr="00AB00D3">
        <w:rPr>
          <w:rFonts w:ascii="Traditional Arabic" w:hAnsi="Traditional Arabic" w:cs="Traditional Arabic"/>
          <w:sz w:val="28"/>
          <w:szCs w:val="28"/>
          <w:rtl/>
          <w:lang w:eastAsia="ar-IQ" w:bidi="ar-IQ"/>
        </w:rPr>
        <w:t>ا</w:t>
      </w:r>
      <w:r w:rsidRPr="00AB00D3">
        <w:rPr>
          <w:rFonts w:ascii="Traditional Arabic" w:hAnsi="Traditional Arabic" w:cs="Traditional Arabic"/>
          <w:sz w:val="28"/>
          <w:szCs w:val="28"/>
          <w:rtl/>
        </w:rPr>
        <w:t>بن قدامة المقدسي الحنبلي (ت 620هـ) 6/185</w:t>
      </w:r>
      <w:r>
        <w:rPr>
          <w:rFonts w:ascii="Traditional Arabic" w:hAnsi="Traditional Arabic" w:cs="Traditional Arabic"/>
          <w:sz w:val="28"/>
          <w:szCs w:val="28"/>
          <w:rtl/>
        </w:rPr>
        <w:t>.</w:t>
      </w:r>
    </w:p>
  </w:footnote>
  <w:footnote w:id="314">
    <w:p w:rsidR="00AB00D3" w:rsidRPr="00AB00D3" w:rsidRDefault="00AB00D3" w:rsidP="00A10153">
      <w:pPr>
        <w:pStyle w:val="a6"/>
        <w:jc w:val="both"/>
        <w:rPr>
          <w:rFonts w:ascii="Traditional Arabic" w:hAnsi="Traditional Arabic" w:cs="Traditional Arabic"/>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eastAsia="Calibri" w:hAnsi="Traditional Arabic" w:cs="Traditional Arabic"/>
          <w:sz w:val="28"/>
          <w:szCs w:val="28"/>
          <w:rtl/>
          <w:lang w:bidi="ar-IQ"/>
        </w:rPr>
        <w:t xml:space="preserve"> أخرجه البخاري 1/16برقم (33)</w:t>
      </w:r>
      <w:r w:rsidR="00896AFB">
        <w:rPr>
          <w:rFonts w:ascii="Traditional Arabic" w:eastAsia="Calibri" w:hAnsi="Traditional Arabic" w:cs="Traditional Arabic"/>
          <w:sz w:val="28"/>
          <w:szCs w:val="28"/>
          <w:rtl/>
          <w:lang w:bidi="ar-IQ"/>
        </w:rPr>
        <w:t>،</w:t>
      </w:r>
      <w:r w:rsidRPr="00AB00D3">
        <w:rPr>
          <w:rFonts w:ascii="Traditional Arabic" w:eastAsia="Calibri" w:hAnsi="Traditional Arabic" w:cs="Traditional Arabic"/>
          <w:sz w:val="28"/>
          <w:szCs w:val="28"/>
          <w:rtl/>
          <w:lang w:bidi="ar-IQ"/>
        </w:rPr>
        <w:t xml:space="preserve"> ومسلم 1/78برقم 107 - (59)</w:t>
      </w:r>
      <w:r>
        <w:rPr>
          <w:rFonts w:ascii="Traditional Arabic" w:eastAsia="Calibri" w:hAnsi="Traditional Arabic" w:cs="Traditional Arabic"/>
          <w:sz w:val="28"/>
          <w:szCs w:val="28"/>
          <w:rtl/>
          <w:lang w:bidi="ar-IQ"/>
        </w:rPr>
        <w:t>.</w:t>
      </w:r>
    </w:p>
  </w:footnote>
  <w:footnote w:id="315">
    <w:p w:rsidR="00AB00D3" w:rsidRPr="00AB00D3" w:rsidRDefault="00AB00D3" w:rsidP="00066064">
      <w:pPr>
        <w:pStyle w:val="a6"/>
        <w:jc w:val="both"/>
        <w:rPr>
          <w:rFonts w:ascii="Traditional Arabic" w:hAnsi="Traditional Arabic" w:cs="Traditional Arabic"/>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eastAsia="Calibri" w:hAnsi="Traditional Arabic" w:cs="Traditional Arabic"/>
          <w:sz w:val="28"/>
          <w:szCs w:val="28"/>
          <w:rtl/>
          <w:lang w:bidi="ar-IQ"/>
        </w:rPr>
        <w:t xml:space="preserve"> انظر</w:t>
      </w:r>
      <w:r>
        <w:rPr>
          <w:rFonts w:ascii="Traditional Arabic" w:eastAsia="Calibri" w:hAnsi="Traditional Arabic" w:cs="Traditional Arabic"/>
          <w:sz w:val="28"/>
          <w:szCs w:val="28"/>
          <w:rtl/>
          <w:lang w:bidi="ar-IQ"/>
        </w:rPr>
        <w:t>:</w:t>
      </w:r>
      <w:r w:rsidRPr="00AB00D3">
        <w:rPr>
          <w:rFonts w:ascii="Traditional Arabic" w:eastAsia="Calibri" w:hAnsi="Traditional Arabic" w:cs="Traditional Arabic"/>
          <w:sz w:val="28"/>
          <w:szCs w:val="28"/>
          <w:rtl/>
          <w:lang w:bidi="ar-IQ"/>
        </w:rPr>
        <w:t xml:space="preserve"> موقع الشيخ الدكتور معاذ سعيد حوى – التزكية على منهاج النبوة – المبحث العاشر – المال الحرام</w:t>
      </w:r>
      <w:r>
        <w:rPr>
          <w:rFonts w:ascii="Traditional Arabic" w:eastAsia="Calibri" w:hAnsi="Traditional Arabic" w:cs="Traditional Arabic"/>
          <w:sz w:val="28"/>
          <w:szCs w:val="28"/>
          <w:rtl/>
          <w:lang w:bidi="ar-IQ"/>
        </w:rPr>
        <w:t>.</w:t>
      </w:r>
    </w:p>
  </w:footnote>
  <w:footnote w:id="316">
    <w:p w:rsidR="00AB00D3" w:rsidRPr="00AB00D3" w:rsidRDefault="00AB00D3" w:rsidP="00494049">
      <w:pPr>
        <w:pStyle w:val="a6"/>
        <w:jc w:val="both"/>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أخرجه مسلم في صحيحه 1/99 برقم (102)</w:t>
      </w:r>
      <w:r>
        <w:rPr>
          <w:rFonts w:ascii="Traditional Arabic" w:hAnsi="Traditional Arabic" w:cs="Traditional Arabic"/>
          <w:color w:val="000000"/>
          <w:sz w:val="28"/>
          <w:szCs w:val="28"/>
          <w:rtl/>
        </w:rPr>
        <w:t>.</w:t>
      </w:r>
    </w:p>
  </w:footnote>
  <w:footnote w:id="317">
    <w:p w:rsidR="00AB00D3" w:rsidRPr="00AB00D3" w:rsidRDefault="00AB00D3" w:rsidP="00FA1FD8">
      <w:pPr>
        <w:pStyle w:val="a6"/>
        <w:jc w:val="both"/>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أخرجه ابن ماجه في سننه 2/755 برقم (2246)</w:t>
      </w:r>
      <w:r w:rsidR="00896AFB">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t xml:space="preserve"> والحديث صححه الشيخ الألباني في إرواء الغليل 5/165برقم (1321)</w:t>
      </w:r>
      <w:r>
        <w:rPr>
          <w:rFonts w:ascii="Traditional Arabic" w:hAnsi="Traditional Arabic" w:cs="Traditional Arabic"/>
          <w:color w:val="000000"/>
          <w:sz w:val="28"/>
          <w:szCs w:val="28"/>
          <w:rtl/>
        </w:rPr>
        <w:t>.</w:t>
      </w:r>
    </w:p>
  </w:footnote>
  <w:footnote w:id="318">
    <w:p w:rsidR="00AB00D3" w:rsidRPr="00AB00D3" w:rsidRDefault="00AB00D3" w:rsidP="00CD29F0">
      <w:pPr>
        <w:pStyle w:val="a6"/>
        <w:jc w:val="both"/>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أخرجه البخاري 3/84 برقم (2237)</w:t>
      </w:r>
      <w:r>
        <w:rPr>
          <w:rFonts w:ascii="Traditional Arabic" w:hAnsi="Traditional Arabic" w:cs="Traditional Arabic"/>
          <w:color w:val="000000"/>
          <w:sz w:val="28"/>
          <w:szCs w:val="28"/>
          <w:rtl/>
        </w:rPr>
        <w:t>.</w:t>
      </w:r>
    </w:p>
  </w:footnote>
  <w:footnote w:id="319">
    <w:p w:rsidR="00AB00D3" w:rsidRPr="00AB00D3" w:rsidRDefault="00AB00D3" w:rsidP="00631C25">
      <w:pPr>
        <w:pStyle w:val="a6"/>
        <w:jc w:val="both"/>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أخرجه مسلم 3/1199 برقم 40 - (1568)</w:t>
      </w:r>
      <w:r>
        <w:rPr>
          <w:rFonts w:ascii="Traditional Arabic" w:hAnsi="Traditional Arabic" w:cs="Traditional Arabic"/>
          <w:color w:val="000000"/>
          <w:sz w:val="28"/>
          <w:szCs w:val="28"/>
          <w:rtl/>
        </w:rPr>
        <w:t>.</w:t>
      </w:r>
    </w:p>
  </w:footnote>
  <w:footnote w:id="320">
    <w:p w:rsidR="00AB00D3" w:rsidRPr="00AB00D3" w:rsidRDefault="00AB00D3" w:rsidP="005A494C">
      <w:pPr>
        <w:pStyle w:val="a6"/>
        <w:jc w:val="both"/>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انظر</w:t>
      </w:r>
      <w:r>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t xml:space="preserve"> تعليق مصطفى البغا على صحيح البخاري 3/84</w:t>
      </w:r>
      <w:r w:rsidR="00896AFB">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t xml:space="preserve"> وشرح محمد فؤاد عبد الباقي على سنن ا</w:t>
      </w:r>
      <w:r w:rsidRPr="00AB00D3">
        <w:rPr>
          <w:rFonts w:ascii="Traditional Arabic" w:hAnsi="Traditional Arabic" w:cs="Traditional Arabic"/>
          <w:sz w:val="28"/>
          <w:szCs w:val="28"/>
          <w:rtl/>
        </w:rPr>
        <w:t>بن ماجه 3/730</w:t>
      </w:r>
      <w:r>
        <w:rPr>
          <w:rFonts w:ascii="Traditional Arabic" w:hAnsi="Traditional Arabic" w:cs="Traditional Arabic"/>
          <w:sz w:val="28"/>
          <w:szCs w:val="28"/>
          <w:rtl/>
        </w:rPr>
        <w:t>.</w:t>
      </w:r>
      <w:r w:rsidRPr="00AB00D3">
        <w:rPr>
          <w:rFonts w:ascii="Traditional Arabic" w:hAnsi="Traditional Arabic" w:cs="Traditional Arabic"/>
          <w:sz w:val="28"/>
          <w:szCs w:val="28"/>
          <w:rtl/>
        </w:rPr>
        <w:t xml:space="preserve"> </w:t>
      </w:r>
    </w:p>
  </w:footnote>
  <w:footnote w:id="321">
    <w:p w:rsidR="00AB00D3" w:rsidRPr="00AB00D3" w:rsidRDefault="00AB00D3" w:rsidP="00023436">
      <w:pPr>
        <w:pStyle w:val="a6"/>
        <w:jc w:val="both"/>
        <w:rPr>
          <w:rFonts w:ascii="Traditional Arabic" w:hAnsi="Traditional Arabic" w:cs="Traditional Arabic"/>
          <w:sz w:val="28"/>
          <w:szCs w:val="28"/>
          <w:rtl/>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أخرجه البخاري 3/126 برقم (2435)</w:t>
      </w:r>
      <w:r>
        <w:rPr>
          <w:rFonts w:ascii="Traditional Arabic" w:hAnsi="Traditional Arabic" w:cs="Traditional Arabic"/>
          <w:color w:val="000000"/>
          <w:sz w:val="28"/>
          <w:szCs w:val="28"/>
          <w:rtl/>
        </w:rPr>
        <w:t>.</w:t>
      </w:r>
    </w:p>
  </w:footnote>
  <w:footnote w:id="322">
    <w:p w:rsidR="00AB00D3" w:rsidRPr="00AB00D3" w:rsidRDefault="00AB00D3" w:rsidP="00671F2D">
      <w:pPr>
        <w:pStyle w:val="a6"/>
        <w:jc w:val="both"/>
        <w:rPr>
          <w:rFonts w:ascii="Traditional Arabic" w:hAnsi="Traditional Arabic" w:cs="Traditional Arabic"/>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eastAsia="Calibri" w:hAnsi="Traditional Arabic" w:cs="Traditional Arabic"/>
          <w:sz w:val="28"/>
          <w:szCs w:val="28"/>
          <w:rtl/>
          <w:lang w:bidi="ar-IQ"/>
        </w:rPr>
        <w:t xml:space="preserve"> أخرجه البخاري 3/115 برقم (2387)</w:t>
      </w:r>
      <w:r w:rsidR="00896AFB">
        <w:rPr>
          <w:rFonts w:ascii="Traditional Arabic" w:eastAsia="Calibri" w:hAnsi="Traditional Arabic" w:cs="Traditional Arabic"/>
          <w:sz w:val="28"/>
          <w:szCs w:val="28"/>
          <w:rtl/>
          <w:lang w:bidi="ar-IQ"/>
        </w:rPr>
        <w:t>،</w:t>
      </w:r>
      <w:r w:rsidRPr="00AB00D3">
        <w:rPr>
          <w:rFonts w:ascii="Traditional Arabic" w:eastAsia="Calibri" w:hAnsi="Traditional Arabic" w:cs="Traditional Arabic"/>
          <w:sz w:val="28"/>
          <w:szCs w:val="28"/>
          <w:rtl/>
          <w:lang w:bidi="ar-IQ"/>
        </w:rPr>
        <w:t xml:space="preserve"> وأحمد في مسنده 15/238 برقم (9407)</w:t>
      </w:r>
      <w:r>
        <w:rPr>
          <w:rFonts w:ascii="Traditional Arabic" w:eastAsia="Calibri" w:hAnsi="Traditional Arabic" w:cs="Traditional Arabic"/>
          <w:sz w:val="28"/>
          <w:szCs w:val="28"/>
          <w:rtl/>
          <w:lang w:bidi="ar-IQ"/>
        </w:rPr>
        <w:t>.</w:t>
      </w:r>
    </w:p>
  </w:footnote>
  <w:footnote w:id="323">
    <w:p w:rsidR="00AB00D3" w:rsidRPr="00AB00D3" w:rsidRDefault="00AB00D3" w:rsidP="00671F2D">
      <w:pPr>
        <w:pStyle w:val="a6"/>
        <w:jc w:val="both"/>
        <w:rPr>
          <w:rFonts w:ascii="Traditional Arabic" w:hAnsi="Traditional Arabic" w:cs="Traditional Arabic"/>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eastAsia="Calibri" w:hAnsi="Traditional Arabic" w:cs="Traditional Arabic"/>
          <w:sz w:val="28"/>
          <w:szCs w:val="28"/>
          <w:rtl/>
          <w:lang w:bidi="ar-IQ"/>
        </w:rPr>
        <w:t xml:space="preserve"> أخرجه البخاري 4/111 برقم (6534)</w:t>
      </w:r>
      <w:r w:rsidR="00896AFB">
        <w:rPr>
          <w:rFonts w:ascii="Traditional Arabic" w:eastAsia="Calibri" w:hAnsi="Traditional Arabic" w:cs="Traditional Arabic"/>
          <w:sz w:val="28"/>
          <w:szCs w:val="28"/>
          <w:rtl/>
          <w:lang w:bidi="ar-IQ"/>
        </w:rPr>
        <w:t>،</w:t>
      </w:r>
      <w:r w:rsidRPr="00AB00D3">
        <w:rPr>
          <w:rFonts w:ascii="Traditional Arabic" w:eastAsia="Calibri" w:hAnsi="Traditional Arabic" w:cs="Traditional Arabic"/>
          <w:sz w:val="28"/>
          <w:szCs w:val="28"/>
          <w:rtl/>
          <w:lang w:bidi="ar-IQ"/>
        </w:rPr>
        <w:t xml:space="preserve"> وأحمد في مسنده 15/238 برقم (9407)</w:t>
      </w:r>
      <w:r>
        <w:rPr>
          <w:rFonts w:ascii="Traditional Arabic" w:eastAsia="Calibri" w:hAnsi="Traditional Arabic" w:cs="Traditional Arabic"/>
          <w:sz w:val="28"/>
          <w:szCs w:val="28"/>
          <w:rtl/>
          <w:lang w:bidi="ar-IQ"/>
        </w:rPr>
        <w:t>.</w:t>
      </w:r>
    </w:p>
  </w:footnote>
  <w:footnote w:id="324">
    <w:p w:rsidR="00AB00D3" w:rsidRPr="00AB00D3" w:rsidRDefault="00AB00D3" w:rsidP="00C16588">
      <w:pPr>
        <w:pStyle w:val="a6"/>
        <w:jc w:val="both"/>
        <w:rPr>
          <w:rFonts w:ascii="Traditional Arabic" w:hAnsi="Traditional Arabic" w:cs="Traditional Arabic"/>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eastAsia="Calibri" w:hAnsi="Traditional Arabic" w:cs="Traditional Arabic"/>
          <w:sz w:val="28"/>
          <w:szCs w:val="28"/>
          <w:rtl/>
          <w:lang w:bidi="ar-IQ"/>
        </w:rPr>
        <w:t xml:space="preserve"> أخرجه البخاري 3/69 برقم (2142)</w:t>
      </w:r>
      <w:r w:rsidR="00896AFB">
        <w:rPr>
          <w:rFonts w:ascii="Traditional Arabic" w:eastAsia="Calibri" w:hAnsi="Traditional Arabic" w:cs="Traditional Arabic"/>
          <w:sz w:val="28"/>
          <w:szCs w:val="28"/>
          <w:rtl/>
          <w:lang w:bidi="ar-IQ"/>
        </w:rPr>
        <w:t>،</w:t>
      </w:r>
      <w:r w:rsidRPr="00AB00D3">
        <w:rPr>
          <w:rFonts w:ascii="Traditional Arabic" w:eastAsia="Calibri" w:hAnsi="Traditional Arabic" w:cs="Traditional Arabic"/>
          <w:sz w:val="28"/>
          <w:szCs w:val="28"/>
          <w:rtl/>
          <w:lang w:bidi="ar-IQ"/>
        </w:rPr>
        <w:t xml:space="preserve"> مسلم في صححيه 2/1033برقم 51 - (1413)</w:t>
      </w:r>
      <w:r w:rsidR="00896AFB">
        <w:rPr>
          <w:rFonts w:ascii="Traditional Arabic" w:eastAsia="Calibri" w:hAnsi="Traditional Arabic" w:cs="Traditional Arabic"/>
          <w:sz w:val="28"/>
          <w:szCs w:val="28"/>
          <w:rtl/>
          <w:lang w:bidi="ar-IQ"/>
        </w:rPr>
        <w:t>،</w:t>
      </w:r>
      <w:r w:rsidRPr="00AB00D3">
        <w:rPr>
          <w:rFonts w:ascii="Traditional Arabic" w:eastAsia="Calibri" w:hAnsi="Traditional Arabic" w:cs="Traditional Arabic"/>
          <w:sz w:val="28"/>
          <w:szCs w:val="28"/>
          <w:rtl/>
          <w:lang w:bidi="ar-IQ"/>
        </w:rPr>
        <w:t xml:space="preserve"> والترمذي في سننه 3/579 برقم (1292)</w:t>
      </w:r>
      <w:r w:rsidR="00896AFB">
        <w:rPr>
          <w:rFonts w:ascii="Traditional Arabic" w:eastAsia="Calibri" w:hAnsi="Traditional Arabic" w:cs="Traditional Arabic"/>
          <w:sz w:val="28"/>
          <w:szCs w:val="28"/>
          <w:rtl/>
          <w:lang w:bidi="ar-IQ"/>
        </w:rPr>
        <w:t>،</w:t>
      </w:r>
      <w:r w:rsidRPr="00AB00D3">
        <w:rPr>
          <w:rFonts w:ascii="Traditional Arabic" w:eastAsia="Calibri" w:hAnsi="Traditional Arabic" w:cs="Traditional Arabic"/>
          <w:sz w:val="28"/>
          <w:szCs w:val="28"/>
          <w:rtl/>
          <w:lang w:bidi="ar-IQ"/>
        </w:rPr>
        <w:t xml:space="preserve"> وأحمد في مسنده 15/93 برقم (9334) وغيرهم</w:t>
      </w:r>
      <w:r>
        <w:rPr>
          <w:rFonts w:ascii="Traditional Arabic" w:eastAsia="Calibri" w:hAnsi="Traditional Arabic" w:cs="Traditional Arabic"/>
          <w:sz w:val="28"/>
          <w:szCs w:val="28"/>
          <w:rtl/>
          <w:lang w:bidi="ar-IQ"/>
        </w:rPr>
        <w:t>.</w:t>
      </w:r>
      <w:r w:rsidRPr="00AB00D3">
        <w:rPr>
          <w:rFonts w:ascii="Traditional Arabic" w:eastAsia="Calibri" w:hAnsi="Traditional Arabic" w:cs="Traditional Arabic"/>
          <w:sz w:val="28"/>
          <w:szCs w:val="28"/>
          <w:rtl/>
          <w:lang w:bidi="ar-IQ"/>
        </w:rPr>
        <w:t xml:space="preserve"> </w:t>
      </w:r>
    </w:p>
  </w:footnote>
  <w:footnote w:id="325">
    <w:p w:rsidR="00AB00D3" w:rsidRPr="00AB00D3" w:rsidRDefault="00AB00D3" w:rsidP="00437C0B">
      <w:pPr>
        <w:pStyle w:val="a6"/>
        <w:jc w:val="both"/>
        <w:rPr>
          <w:rFonts w:ascii="Traditional Arabic" w:hAnsi="Traditional Arabic" w:cs="Traditional Arabic"/>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eastAsia="Calibri" w:hAnsi="Traditional Arabic" w:cs="Traditional Arabic"/>
          <w:sz w:val="28"/>
          <w:szCs w:val="28"/>
          <w:rtl/>
          <w:lang w:bidi="ar-IQ"/>
        </w:rPr>
        <w:t xml:space="preserve"> انظر: تطهير الاعتقاد للصنعاني ص  19</w:t>
      </w:r>
      <w:r>
        <w:rPr>
          <w:rFonts w:ascii="Traditional Arabic" w:eastAsia="Calibri" w:hAnsi="Traditional Arabic" w:cs="Traditional Arabic"/>
          <w:sz w:val="28"/>
          <w:szCs w:val="28"/>
          <w:rtl/>
          <w:lang w:bidi="ar-IQ"/>
        </w:rPr>
        <w:t>.</w:t>
      </w:r>
    </w:p>
  </w:footnote>
  <w:footnote w:id="326">
    <w:p w:rsidR="00AB00D3" w:rsidRPr="00AB00D3" w:rsidRDefault="00AB00D3" w:rsidP="00941B8A">
      <w:pPr>
        <w:pStyle w:val="a6"/>
        <w:jc w:val="both"/>
        <w:rPr>
          <w:rFonts w:ascii="Traditional Arabic" w:hAnsi="Traditional Arabic" w:cs="Traditional Arabic"/>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eastAsia="Calibri" w:hAnsi="Traditional Arabic" w:cs="Traditional Arabic"/>
          <w:sz w:val="28"/>
          <w:szCs w:val="28"/>
          <w:rtl/>
          <w:lang w:bidi="ar-IQ"/>
        </w:rPr>
        <w:t xml:space="preserve"> أخرجه البخاري 5/2برقم (3650)</w:t>
      </w:r>
      <w:r w:rsidR="00896AFB">
        <w:rPr>
          <w:rFonts w:ascii="Traditional Arabic" w:eastAsia="Calibri" w:hAnsi="Traditional Arabic" w:cs="Traditional Arabic"/>
          <w:sz w:val="28"/>
          <w:szCs w:val="28"/>
          <w:rtl/>
          <w:lang w:bidi="ar-IQ"/>
        </w:rPr>
        <w:t>،</w:t>
      </w:r>
      <w:r w:rsidRPr="00AB00D3">
        <w:rPr>
          <w:rFonts w:ascii="Traditional Arabic" w:eastAsia="Calibri" w:hAnsi="Traditional Arabic" w:cs="Traditional Arabic"/>
          <w:sz w:val="28"/>
          <w:szCs w:val="28"/>
          <w:rtl/>
          <w:lang w:bidi="ar-IQ"/>
        </w:rPr>
        <w:t xml:space="preserve"> ومسلم 4/1964 برقم 214 - (2535)</w:t>
      </w:r>
      <w:r w:rsidR="00896AFB">
        <w:rPr>
          <w:rFonts w:ascii="Traditional Arabic" w:eastAsia="Calibri" w:hAnsi="Traditional Arabic" w:cs="Traditional Arabic"/>
          <w:sz w:val="28"/>
          <w:szCs w:val="28"/>
          <w:rtl/>
          <w:lang w:bidi="ar-IQ"/>
        </w:rPr>
        <w:t>،</w:t>
      </w:r>
      <w:r w:rsidRPr="00AB00D3">
        <w:rPr>
          <w:rFonts w:ascii="Traditional Arabic" w:eastAsia="Calibri" w:hAnsi="Traditional Arabic" w:cs="Traditional Arabic"/>
          <w:sz w:val="28"/>
          <w:szCs w:val="28"/>
          <w:rtl/>
          <w:lang w:bidi="ar-IQ"/>
        </w:rPr>
        <w:t xml:space="preserve"> وغيرهما</w:t>
      </w:r>
      <w:r>
        <w:rPr>
          <w:rFonts w:ascii="Traditional Arabic" w:eastAsia="Calibri" w:hAnsi="Traditional Arabic" w:cs="Traditional Arabic"/>
          <w:sz w:val="28"/>
          <w:szCs w:val="28"/>
          <w:rtl/>
          <w:lang w:bidi="ar-IQ"/>
        </w:rPr>
        <w:t>.</w:t>
      </w:r>
    </w:p>
  </w:footnote>
  <w:footnote w:id="327">
    <w:p w:rsidR="00AB00D3" w:rsidRPr="00AB00D3" w:rsidRDefault="00AB00D3" w:rsidP="00361766">
      <w:pPr>
        <w:pStyle w:val="a6"/>
        <w:jc w:val="both"/>
        <w:rPr>
          <w:rFonts w:ascii="Traditional Arabic" w:hAnsi="Traditional Arabic" w:cs="Traditional Arabic"/>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eastAsia="Calibri" w:hAnsi="Traditional Arabic" w:cs="Traditional Arabic"/>
          <w:sz w:val="28"/>
          <w:szCs w:val="28"/>
          <w:rtl/>
          <w:lang w:bidi="ar-IQ"/>
        </w:rPr>
        <w:t xml:space="preserve"> أخرجه البخاري 8/177 برقم (6696)</w:t>
      </w:r>
      <w:r>
        <w:rPr>
          <w:rFonts w:ascii="Traditional Arabic" w:eastAsia="Calibri" w:hAnsi="Traditional Arabic" w:cs="Traditional Arabic"/>
          <w:sz w:val="28"/>
          <w:szCs w:val="28"/>
          <w:rtl/>
          <w:lang w:bidi="ar-IQ"/>
        </w:rPr>
        <w:t>.</w:t>
      </w:r>
    </w:p>
  </w:footnote>
  <w:footnote w:id="328">
    <w:p w:rsidR="00AB00D3" w:rsidRPr="00AB00D3" w:rsidRDefault="00AB00D3" w:rsidP="00361766">
      <w:pPr>
        <w:pStyle w:val="a6"/>
        <w:jc w:val="both"/>
        <w:rPr>
          <w:rFonts w:ascii="Traditional Arabic" w:hAnsi="Traditional Arabic" w:cs="Traditional Arabic"/>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eastAsia="Calibri" w:hAnsi="Traditional Arabic" w:cs="Traditional Arabic"/>
          <w:sz w:val="28"/>
          <w:szCs w:val="28"/>
          <w:rtl/>
          <w:lang w:bidi="ar-IQ"/>
        </w:rPr>
        <w:t xml:space="preserve"> أخرجه البخاري 3/215 (2621) و (2622)</w:t>
      </w:r>
      <w:r w:rsidR="00896AFB">
        <w:rPr>
          <w:rFonts w:ascii="Traditional Arabic" w:eastAsia="Calibri" w:hAnsi="Traditional Arabic" w:cs="Traditional Arabic"/>
          <w:sz w:val="28"/>
          <w:szCs w:val="28"/>
          <w:rtl/>
          <w:lang w:bidi="ar-IQ"/>
        </w:rPr>
        <w:t>،</w:t>
      </w:r>
      <w:r w:rsidRPr="00AB00D3">
        <w:rPr>
          <w:rFonts w:ascii="Traditional Arabic" w:eastAsia="Calibri" w:hAnsi="Traditional Arabic" w:cs="Traditional Arabic"/>
          <w:sz w:val="28"/>
          <w:szCs w:val="28"/>
          <w:rtl/>
          <w:lang w:bidi="ar-IQ"/>
        </w:rPr>
        <w:t xml:space="preserve"> ومسلم 5/63 5 - (1622)</w:t>
      </w:r>
      <w:r w:rsidR="00896AFB">
        <w:rPr>
          <w:rFonts w:ascii="Traditional Arabic" w:eastAsia="Calibri" w:hAnsi="Traditional Arabic" w:cs="Traditional Arabic"/>
          <w:sz w:val="28"/>
          <w:szCs w:val="28"/>
          <w:rtl/>
          <w:lang w:bidi="ar-IQ"/>
        </w:rPr>
        <w:t>،</w:t>
      </w:r>
      <w:r w:rsidRPr="00AB00D3">
        <w:rPr>
          <w:rFonts w:ascii="Traditional Arabic" w:eastAsia="Calibri" w:hAnsi="Traditional Arabic" w:cs="Traditional Arabic"/>
          <w:sz w:val="28"/>
          <w:szCs w:val="28"/>
          <w:rtl/>
          <w:lang w:bidi="ar-IQ"/>
        </w:rPr>
        <w:t xml:space="preserve"> وغيرهما</w:t>
      </w:r>
      <w:r>
        <w:rPr>
          <w:rFonts w:ascii="Traditional Arabic" w:eastAsia="Calibri" w:hAnsi="Traditional Arabic" w:cs="Traditional Arabic"/>
          <w:sz w:val="28"/>
          <w:szCs w:val="28"/>
          <w:rtl/>
          <w:lang w:bidi="ar-IQ"/>
        </w:rPr>
        <w:t>.</w:t>
      </w:r>
    </w:p>
  </w:footnote>
  <w:footnote w:id="329">
    <w:p w:rsidR="00AB00D3" w:rsidRPr="00AB00D3" w:rsidRDefault="00AB00D3" w:rsidP="00437C0B">
      <w:pPr>
        <w:pStyle w:val="a6"/>
        <w:jc w:val="both"/>
        <w:rPr>
          <w:rFonts w:ascii="Traditional Arabic" w:hAnsi="Traditional Arabic" w:cs="Traditional Arabic"/>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eastAsia="Calibri" w:hAnsi="Traditional Arabic" w:cs="Traditional Arabic"/>
          <w:sz w:val="28"/>
          <w:szCs w:val="28"/>
          <w:rtl/>
          <w:lang w:bidi="ar-IQ"/>
        </w:rPr>
        <w:t xml:space="preserve"> انظر: أحكام القرآن للجصاص 3/ 128</w:t>
      </w:r>
      <w:r>
        <w:rPr>
          <w:rFonts w:ascii="Traditional Arabic" w:eastAsia="Calibri" w:hAnsi="Traditional Arabic" w:cs="Traditional Arabic"/>
          <w:sz w:val="28"/>
          <w:szCs w:val="28"/>
          <w:rtl/>
          <w:lang w:bidi="ar-IQ"/>
        </w:rPr>
        <w:t>.</w:t>
      </w:r>
    </w:p>
  </w:footnote>
  <w:footnote w:id="330">
    <w:p w:rsidR="00AB00D3" w:rsidRPr="00AB00D3" w:rsidRDefault="00AB00D3" w:rsidP="00F85F30">
      <w:pPr>
        <w:pStyle w:val="a6"/>
        <w:jc w:val="both"/>
        <w:rPr>
          <w:rFonts w:ascii="Traditional Arabic" w:hAnsi="Traditional Arabic" w:cs="Traditional Arabic"/>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eastAsia="Calibri" w:hAnsi="Traditional Arabic" w:cs="Traditional Arabic"/>
          <w:sz w:val="28"/>
          <w:szCs w:val="28"/>
          <w:rtl/>
          <w:lang w:bidi="ar-IQ"/>
        </w:rPr>
        <w:t xml:space="preserve"> انظر: أحكام القرآن للكيا هراسي 2/ 438</w:t>
      </w:r>
      <w:r>
        <w:rPr>
          <w:rFonts w:ascii="Traditional Arabic" w:eastAsia="Calibri" w:hAnsi="Traditional Arabic" w:cs="Traditional Arabic"/>
          <w:sz w:val="28"/>
          <w:szCs w:val="28"/>
          <w:rtl/>
          <w:lang w:bidi="ar-IQ"/>
        </w:rPr>
        <w:t>.</w:t>
      </w:r>
    </w:p>
  </w:footnote>
  <w:footnote w:id="331">
    <w:p w:rsidR="00AB00D3" w:rsidRPr="00AB00D3" w:rsidRDefault="00AB00D3" w:rsidP="00F85F30">
      <w:pPr>
        <w:pStyle w:val="a6"/>
        <w:jc w:val="both"/>
        <w:rPr>
          <w:rFonts w:ascii="Traditional Arabic" w:hAnsi="Traditional Arabic" w:cs="Traditional Arabic"/>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eastAsia="Calibri" w:hAnsi="Traditional Arabic" w:cs="Traditional Arabic"/>
          <w:sz w:val="28"/>
          <w:szCs w:val="28"/>
          <w:rtl/>
          <w:lang w:bidi="ar-IQ"/>
        </w:rPr>
        <w:t xml:space="preserve"> مجموع فتاوى ابن تيمية 30/ 264 و 265</w:t>
      </w:r>
      <w:r>
        <w:rPr>
          <w:rFonts w:ascii="Traditional Arabic" w:eastAsia="Calibri" w:hAnsi="Traditional Arabic" w:cs="Traditional Arabic"/>
          <w:sz w:val="28"/>
          <w:szCs w:val="28"/>
          <w:rtl/>
          <w:lang w:bidi="ar-IQ"/>
        </w:rPr>
        <w:t>.</w:t>
      </w:r>
    </w:p>
  </w:footnote>
  <w:footnote w:id="332">
    <w:p w:rsidR="00AB00D3" w:rsidRPr="00AB00D3" w:rsidRDefault="00AB00D3" w:rsidP="001F2E28">
      <w:pPr>
        <w:pStyle w:val="a6"/>
        <w:jc w:val="both"/>
        <w:rPr>
          <w:rFonts w:ascii="Traditional Arabic" w:hAnsi="Traditional Arabic" w:cs="Traditional Arabic"/>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eastAsia="Calibri" w:hAnsi="Traditional Arabic" w:cs="Traditional Arabic"/>
          <w:sz w:val="28"/>
          <w:szCs w:val="28"/>
          <w:rtl/>
          <w:lang w:bidi="ar-IQ"/>
        </w:rPr>
        <w:t xml:space="preserve"> أخرجه مسلم 3/1227 برقم 129 - (1605)</w:t>
      </w:r>
      <w:r>
        <w:rPr>
          <w:rFonts w:ascii="Traditional Arabic" w:eastAsia="Calibri" w:hAnsi="Traditional Arabic" w:cs="Traditional Arabic"/>
          <w:sz w:val="28"/>
          <w:szCs w:val="28"/>
          <w:rtl/>
          <w:lang w:bidi="ar-IQ"/>
        </w:rPr>
        <w:t>.</w:t>
      </w:r>
    </w:p>
  </w:footnote>
  <w:footnote w:id="333">
    <w:p w:rsidR="00AB00D3" w:rsidRPr="00AB00D3" w:rsidRDefault="00AB00D3" w:rsidP="00942B20">
      <w:pPr>
        <w:pStyle w:val="a6"/>
        <w:jc w:val="both"/>
        <w:rPr>
          <w:rFonts w:ascii="Traditional Arabic" w:hAnsi="Traditional Arabic" w:cs="Traditional Arabic"/>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eastAsia="Calibri" w:hAnsi="Traditional Arabic" w:cs="Traditional Arabic"/>
          <w:sz w:val="28"/>
          <w:szCs w:val="28"/>
          <w:rtl/>
          <w:lang w:bidi="ar-IQ"/>
        </w:rPr>
        <w:t xml:space="preserve"> انظر</w:t>
      </w:r>
      <w:r>
        <w:rPr>
          <w:rFonts w:ascii="Traditional Arabic" w:eastAsia="Calibri" w:hAnsi="Traditional Arabic" w:cs="Traditional Arabic"/>
          <w:sz w:val="28"/>
          <w:szCs w:val="28"/>
          <w:rtl/>
          <w:lang w:bidi="ar-IQ"/>
        </w:rPr>
        <w:t>:</w:t>
      </w:r>
      <w:r w:rsidRPr="00AB00D3">
        <w:rPr>
          <w:rFonts w:ascii="Traditional Arabic" w:eastAsia="Calibri" w:hAnsi="Traditional Arabic" w:cs="Traditional Arabic"/>
          <w:sz w:val="28"/>
          <w:szCs w:val="28"/>
          <w:rtl/>
          <w:lang w:bidi="ar-IQ"/>
        </w:rPr>
        <w:t xml:space="preserve"> مرقاة المصابيح شرح مشكاة المصابيح – باب الاحتكار 5/1950 برقم (2892)</w:t>
      </w:r>
      <w:r>
        <w:rPr>
          <w:rFonts w:ascii="Traditional Arabic" w:eastAsia="Calibri" w:hAnsi="Traditional Arabic" w:cs="Traditional Arabic"/>
          <w:sz w:val="28"/>
          <w:szCs w:val="28"/>
          <w:rtl/>
          <w:lang w:bidi="ar-IQ"/>
        </w:rPr>
        <w:t>.</w:t>
      </w:r>
    </w:p>
  </w:footnote>
  <w:footnote w:id="334">
    <w:p w:rsidR="00AB00D3" w:rsidRPr="00AB00D3" w:rsidRDefault="00AB00D3" w:rsidP="00942B20">
      <w:pPr>
        <w:pStyle w:val="a6"/>
        <w:jc w:val="both"/>
        <w:rPr>
          <w:rFonts w:ascii="Traditional Arabic" w:hAnsi="Traditional Arabic" w:cs="Traditional Arabic"/>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eastAsia="Calibri" w:hAnsi="Traditional Arabic" w:cs="Traditional Arabic"/>
          <w:sz w:val="28"/>
          <w:szCs w:val="28"/>
          <w:rtl/>
          <w:lang w:bidi="ar-IQ"/>
        </w:rPr>
        <w:t xml:space="preserve"> انظر</w:t>
      </w:r>
      <w:r>
        <w:rPr>
          <w:rFonts w:ascii="Traditional Arabic" w:eastAsia="Calibri" w:hAnsi="Traditional Arabic" w:cs="Traditional Arabic"/>
          <w:sz w:val="28"/>
          <w:szCs w:val="28"/>
          <w:rtl/>
          <w:lang w:bidi="ar-IQ"/>
        </w:rPr>
        <w:t>:</w:t>
      </w:r>
      <w:r w:rsidRPr="00AB00D3">
        <w:rPr>
          <w:rFonts w:ascii="Traditional Arabic" w:eastAsia="Calibri" w:hAnsi="Traditional Arabic" w:cs="Traditional Arabic"/>
          <w:sz w:val="28"/>
          <w:szCs w:val="28"/>
          <w:rtl/>
          <w:lang w:bidi="ar-IQ"/>
        </w:rPr>
        <w:t xml:space="preserve"> تحفة الأحوذي 4/404</w:t>
      </w:r>
      <w:r>
        <w:rPr>
          <w:rFonts w:ascii="Traditional Arabic" w:eastAsia="Calibri" w:hAnsi="Traditional Arabic" w:cs="Traditional Arabic"/>
          <w:sz w:val="28"/>
          <w:szCs w:val="28"/>
          <w:rtl/>
          <w:lang w:bidi="ar-IQ"/>
        </w:rPr>
        <w:t>.</w:t>
      </w:r>
    </w:p>
  </w:footnote>
  <w:footnote w:id="335">
    <w:p w:rsidR="00AB00D3" w:rsidRPr="00AB00D3" w:rsidRDefault="00AB00D3" w:rsidP="000E0DD8">
      <w:pPr>
        <w:pStyle w:val="a6"/>
        <w:jc w:val="both"/>
        <w:rPr>
          <w:rFonts w:ascii="Traditional Arabic" w:hAnsi="Traditional Arabic" w:cs="Traditional Arabic"/>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eastAsia="Calibri" w:hAnsi="Traditional Arabic" w:cs="Traditional Arabic"/>
          <w:sz w:val="28"/>
          <w:szCs w:val="28"/>
          <w:rtl/>
          <w:lang w:bidi="ar-IQ"/>
        </w:rPr>
        <w:t xml:space="preserve"> انظر</w:t>
      </w:r>
      <w:r>
        <w:rPr>
          <w:rFonts w:ascii="Traditional Arabic" w:eastAsia="Calibri" w:hAnsi="Traditional Arabic" w:cs="Traditional Arabic"/>
          <w:sz w:val="28"/>
          <w:szCs w:val="28"/>
          <w:rtl/>
          <w:lang w:bidi="ar-IQ"/>
        </w:rPr>
        <w:t>:</w:t>
      </w:r>
      <w:r w:rsidRPr="00AB00D3">
        <w:rPr>
          <w:rFonts w:ascii="Traditional Arabic" w:eastAsia="Calibri" w:hAnsi="Traditional Arabic" w:cs="Traditional Arabic"/>
          <w:sz w:val="28"/>
          <w:szCs w:val="28"/>
          <w:rtl/>
          <w:lang w:bidi="ar-IQ"/>
        </w:rPr>
        <w:t xml:space="preserve"> موقع الشيخ الدكتور معاذ سعيد حوى – التزكية على منهاج النبوة – المبحث العاشر – المال الحرام</w:t>
      </w:r>
      <w:r>
        <w:rPr>
          <w:rFonts w:ascii="Traditional Arabic" w:eastAsia="Calibri" w:hAnsi="Traditional Arabic" w:cs="Traditional Arabic"/>
          <w:sz w:val="28"/>
          <w:szCs w:val="28"/>
          <w:rtl/>
          <w:lang w:bidi="ar-IQ"/>
        </w:rPr>
        <w:t>.</w:t>
      </w:r>
    </w:p>
  </w:footnote>
  <w:footnote w:id="336">
    <w:p w:rsidR="00AB00D3" w:rsidRPr="00AB00D3" w:rsidRDefault="00AB00D3" w:rsidP="00ED3987">
      <w:pPr>
        <w:pStyle w:val="a6"/>
        <w:jc w:val="both"/>
        <w:rPr>
          <w:rFonts w:ascii="Traditional Arabic" w:hAnsi="Traditional Arabic" w:cs="Traditional Arabic"/>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eastAsia="Calibri" w:hAnsi="Traditional Arabic" w:cs="Traditional Arabic"/>
          <w:sz w:val="28"/>
          <w:szCs w:val="28"/>
          <w:rtl/>
          <w:lang w:bidi="ar-IQ"/>
        </w:rPr>
        <w:t xml:space="preserve"> أخرجه مسلم في صحيحه 4/2273 برقم 3 - (2958)</w:t>
      </w:r>
      <w:r w:rsidR="00896AFB">
        <w:rPr>
          <w:rFonts w:ascii="Traditional Arabic" w:eastAsia="Calibri" w:hAnsi="Traditional Arabic" w:cs="Traditional Arabic"/>
          <w:sz w:val="28"/>
          <w:szCs w:val="28"/>
          <w:rtl/>
          <w:lang w:bidi="ar-IQ"/>
        </w:rPr>
        <w:t>،</w:t>
      </w:r>
      <w:r w:rsidRPr="00AB00D3">
        <w:rPr>
          <w:rFonts w:ascii="Traditional Arabic" w:eastAsia="Calibri" w:hAnsi="Traditional Arabic" w:cs="Traditional Arabic"/>
          <w:sz w:val="28"/>
          <w:szCs w:val="28"/>
          <w:rtl/>
          <w:lang w:bidi="ar-IQ"/>
        </w:rPr>
        <w:t xml:space="preserve"> والترمذي 4/572 برقم (2342)</w:t>
      </w:r>
      <w:r w:rsidR="00896AFB">
        <w:rPr>
          <w:rFonts w:ascii="Traditional Arabic" w:eastAsia="Calibri" w:hAnsi="Traditional Arabic" w:cs="Traditional Arabic"/>
          <w:sz w:val="28"/>
          <w:szCs w:val="28"/>
          <w:rtl/>
          <w:lang w:bidi="ar-IQ"/>
        </w:rPr>
        <w:t>،</w:t>
      </w:r>
      <w:r w:rsidRPr="00AB00D3">
        <w:rPr>
          <w:rFonts w:ascii="Traditional Arabic" w:eastAsia="Calibri" w:hAnsi="Traditional Arabic" w:cs="Traditional Arabic"/>
          <w:sz w:val="28"/>
          <w:szCs w:val="28"/>
          <w:rtl/>
          <w:lang w:bidi="ar-IQ"/>
        </w:rPr>
        <w:t xml:space="preserve"> والنسائي 6/238 برقم (3613)</w:t>
      </w:r>
      <w:r w:rsidR="00896AFB">
        <w:rPr>
          <w:rFonts w:ascii="Traditional Arabic" w:eastAsia="Calibri" w:hAnsi="Traditional Arabic" w:cs="Traditional Arabic"/>
          <w:sz w:val="28"/>
          <w:szCs w:val="28"/>
          <w:rtl/>
          <w:lang w:bidi="ar-IQ"/>
        </w:rPr>
        <w:t>،</w:t>
      </w:r>
      <w:r w:rsidRPr="00AB00D3">
        <w:rPr>
          <w:rFonts w:ascii="Traditional Arabic" w:eastAsia="Calibri" w:hAnsi="Traditional Arabic" w:cs="Traditional Arabic"/>
          <w:sz w:val="28"/>
          <w:szCs w:val="28"/>
          <w:rtl/>
          <w:lang w:bidi="ar-IQ"/>
        </w:rPr>
        <w:t xml:space="preserve"> وأحمد 26/232 برقم (16305)</w:t>
      </w:r>
      <w:r w:rsidR="00896AFB">
        <w:rPr>
          <w:rFonts w:ascii="Traditional Arabic" w:eastAsia="Calibri" w:hAnsi="Traditional Arabic" w:cs="Traditional Arabic"/>
          <w:sz w:val="28"/>
          <w:szCs w:val="28"/>
          <w:rtl/>
          <w:lang w:bidi="ar-IQ"/>
        </w:rPr>
        <w:t>،</w:t>
      </w:r>
      <w:r w:rsidRPr="00AB00D3">
        <w:rPr>
          <w:rFonts w:ascii="Traditional Arabic" w:eastAsia="Calibri" w:hAnsi="Traditional Arabic" w:cs="Traditional Arabic"/>
          <w:sz w:val="28"/>
          <w:szCs w:val="28"/>
          <w:rtl/>
          <w:lang w:bidi="ar-IQ"/>
        </w:rPr>
        <w:t xml:space="preserve"> وغيرهم</w:t>
      </w:r>
      <w:r>
        <w:rPr>
          <w:rFonts w:ascii="Traditional Arabic" w:eastAsia="Calibri" w:hAnsi="Traditional Arabic" w:cs="Traditional Arabic"/>
          <w:sz w:val="28"/>
          <w:szCs w:val="28"/>
          <w:rtl/>
          <w:lang w:bidi="ar-IQ"/>
        </w:rPr>
        <w:t>.</w:t>
      </w:r>
    </w:p>
  </w:footnote>
  <w:footnote w:id="337">
    <w:p w:rsidR="00AB00D3" w:rsidRPr="00AB00D3" w:rsidRDefault="00AB00D3" w:rsidP="00FA448A">
      <w:pPr>
        <w:pStyle w:val="a6"/>
        <w:jc w:val="both"/>
        <w:rPr>
          <w:rFonts w:ascii="Traditional Arabic" w:hAnsi="Traditional Arabic" w:cs="Traditional Arabic"/>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eastAsia="Calibri" w:hAnsi="Traditional Arabic" w:cs="Traditional Arabic"/>
          <w:sz w:val="28"/>
          <w:szCs w:val="28"/>
          <w:rtl/>
          <w:lang w:bidi="ar-IQ"/>
        </w:rPr>
        <w:t xml:space="preserve"> انظر</w:t>
      </w:r>
      <w:r>
        <w:rPr>
          <w:rFonts w:ascii="Traditional Arabic" w:eastAsia="Calibri" w:hAnsi="Traditional Arabic" w:cs="Traditional Arabic"/>
          <w:sz w:val="28"/>
          <w:szCs w:val="28"/>
          <w:rtl/>
          <w:lang w:bidi="ar-IQ"/>
        </w:rPr>
        <w:t>:</w:t>
      </w:r>
      <w:r w:rsidRPr="00AB00D3">
        <w:rPr>
          <w:rFonts w:ascii="Traditional Arabic" w:eastAsia="Calibri" w:hAnsi="Traditional Arabic" w:cs="Traditional Arabic"/>
          <w:sz w:val="28"/>
          <w:szCs w:val="28"/>
          <w:rtl/>
          <w:lang w:bidi="ar-IQ"/>
        </w:rPr>
        <w:t xml:space="preserve"> في ظلال القرآن 3/1283</w:t>
      </w:r>
      <w:r>
        <w:rPr>
          <w:rFonts w:ascii="Traditional Arabic" w:eastAsia="Calibri" w:hAnsi="Traditional Arabic" w:cs="Traditional Arabic"/>
          <w:sz w:val="28"/>
          <w:szCs w:val="28"/>
          <w:rtl/>
          <w:lang w:bidi="ar-IQ"/>
        </w:rPr>
        <w:t>.</w:t>
      </w:r>
    </w:p>
  </w:footnote>
  <w:footnote w:id="338">
    <w:p w:rsidR="00AB00D3" w:rsidRPr="00AB00D3" w:rsidRDefault="00AB00D3" w:rsidP="0013560F">
      <w:pPr>
        <w:pStyle w:val="a6"/>
        <w:jc w:val="both"/>
        <w:rPr>
          <w:rFonts w:ascii="Traditional Arabic" w:hAnsi="Traditional Arabic" w:cs="Traditional Arabic"/>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eastAsia="Calibri" w:hAnsi="Traditional Arabic" w:cs="Traditional Arabic"/>
          <w:sz w:val="28"/>
          <w:szCs w:val="28"/>
          <w:rtl/>
          <w:lang w:bidi="ar-IQ"/>
        </w:rPr>
        <w:t xml:space="preserve"> انظر</w:t>
      </w:r>
      <w:r>
        <w:rPr>
          <w:rFonts w:ascii="Traditional Arabic" w:eastAsia="Calibri" w:hAnsi="Traditional Arabic" w:cs="Traditional Arabic"/>
          <w:sz w:val="28"/>
          <w:szCs w:val="28"/>
          <w:rtl/>
          <w:lang w:bidi="ar-IQ"/>
        </w:rPr>
        <w:t>:</w:t>
      </w:r>
      <w:r w:rsidRPr="00AB00D3">
        <w:rPr>
          <w:rFonts w:ascii="Traditional Arabic" w:eastAsia="Calibri" w:hAnsi="Traditional Arabic" w:cs="Traditional Arabic"/>
          <w:sz w:val="28"/>
          <w:szCs w:val="28"/>
          <w:rtl/>
          <w:lang w:bidi="ar-IQ"/>
        </w:rPr>
        <w:t xml:space="preserve"> التفسير الوسيط للزحيلي 1/653</w:t>
      </w:r>
      <w:r>
        <w:rPr>
          <w:rFonts w:ascii="Traditional Arabic" w:eastAsia="Calibri" w:hAnsi="Traditional Arabic" w:cs="Traditional Arabic"/>
          <w:sz w:val="28"/>
          <w:szCs w:val="28"/>
          <w:rtl/>
          <w:lang w:bidi="ar-IQ"/>
        </w:rPr>
        <w:t>.</w:t>
      </w:r>
    </w:p>
  </w:footnote>
  <w:footnote w:id="339">
    <w:p w:rsidR="00AB00D3" w:rsidRPr="00AB00D3" w:rsidRDefault="00AB00D3" w:rsidP="000751C7">
      <w:pPr>
        <w:pStyle w:val="a6"/>
        <w:jc w:val="both"/>
        <w:rPr>
          <w:rFonts w:ascii="Traditional Arabic" w:hAnsi="Traditional Arabic" w:cs="Traditional Arabic"/>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eastAsia="Calibri" w:hAnsi="Traditional Arabic" w:cs="Traditional Arabic"/>
          <w:sz w:val="28"/>
          <w:szCs w:val="28"/>
          <w:rtl/>
          <w:lang w:bidi="ar-IQ"/>
        </w:rPr>
        <w:t xml:space="preserve"> أخرجه البخاري 4/111برقم (3208)</w:t>
      </w:r>
      <w:r w:rsidR="00896AFB">
        <w:rPr>
          <w:rFonts w:ascii="Traditional Arabic" w:eastAsia="Calibri" w:hAnsi="Traditional Arabic" w:cs="Traditional Arabic"/>
          <w:sz w:val="28"/>
          <w:szCs w:val="28"/>
          <w:rtl/>
          <w:lang w:bidi="ar-IQ"/>
        </w:rPr>
        <w:t>،</w:t>
      </w:r>
      <w:r w:rsidRPr="00AB00D3">
        <w:rPr>
          <w:rFonts w:ascii="Traditional Arabic" w:eastAsia="Calibri" w:hAnsi="Traditional Arabic" w:cs="Traditional Arabic"/>
          <w:sz w:val="28"/>
          <w:szCs w:val="28"/>
          <w:rtl/>
          <w:lang w:bidi="ar-IQ"/>
        </w:rPr>
        <w:t xml:space="preserve"> ومسلم 4/2036 برقم 1 - (2643)</w:t>
      </w:r>
      <w:r w:rsidR="00896AFB">
        <w:rPr>
          <w:rFonts w:ascii="Traditional Arabic" w:eastAsia="Calibri" w:hAnsi="Traditional Arabic" w:cs="Traditional Arabic"/>
          <w:sz w:val="28"/>
          <w:szCs w:val="28"/>
          <w:rtl/>
          <w:lang w:bidi="ar-IQ"/>
        </w:rPr>
        <w:t>،</w:t>
      </w:r>
      <w:r w:rsidRPr="00AB00D3">
        <w:rPr>
          <w:rFonts w:ascii="Traditional Arabic" w:eastAsia="Calibri" w:hAnsi="Traditional Arabic" w:cs="Traditional Arabic"/>
          <w:sz w:val="28"/>
          <w:szCs w:val="28"/>
          <w:rtl/>
          <w:lang w:bidi="ar-IQ"/>
        </w:rPr>
        <w:t xml:space="preserve"> وغيرهما</w:t>
      </w:r>
      <w:r>
        <w:rPr>
          <w:rFonts w:ascii="Traditional Arabic" w:eastAsia="Calibri" w:hAnsi="Traditional Arabic" w:cs="Traditional Arabic"/>
          <w:sz w:val="28"/>
          <w:szCs w:val="28"/>
          <w:rtl/>
          <w:lang w:bidi="ar-IQ"/>
        </w:rPr>
        <w:t>.</w:t>
      </w:r>
    </w:p>
  </w:footnote>
  <w:footnote w:id="340">
    <w:p w:rsidR="00AB00D3" w:rsidRPr="00AB00D3" w:rsidRDefault="00AB00D3" w:rsidP="00904CFD">
      <w:pPr>
        <w:pStyle w:val="a6"/>
        <w:jc w:val="both"/>
        <w:rPr>
          <w:rFonts w:ascii="Traditional Arabic" w:hAnsi="Traditional Arabic" w:cs="Traditional Arabic"/>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eastAsia="Calibri" w:hAnsi="Traditional Arabic" w:cs="Traditional Arabic"/>
          <w:sz w:val="28"/>
          <w:szCs w:val="28"/>
          <w:rtl/>
          <w:lang w:bidi="ar-IQ"/>
        </w:rPr>
        <w:t xml:space="preserve"> أخرجه البزار في مسنده 7/314 برقم (2914)</w:t>
      </w:r>
      <w:r w:rsidR="00896AFB">
        <w:rPr>
          <w:rFonts w:ascii="Traditional Arabic" w:eastAsia="Calibri" w:hAnsi="Traditional Arabic" w:cs="Traditional Arabic"/>
          <w:sz w:val="28"/>
          <w:szCs w:val="28"/>
          <w:rtl/>
          <w:lang w:bidi="ar-IQ"/>
        </w:rPr>
        <w:t>،</w:t>
      </w:r>
      <w:r w:rsidRPr="00AB00D3">
        <w:rPr>
          <w:rFonts w:ascii="Traditional Arabic" w:eastAsia="Calibri" w:hAnsi="Traditional Arabic" w:cs="Traditional Arabic"/>
          <w:sz w:val="28"/>
          <w:szCs w:val="28"/>
          <w:rtl/>
          <w:lang w:bidi="ar-IQ"/>
        </w:rPr>
        <w:t xml:space="preserve"> وانظر</w:t>
      </w:r>
      <w:r>
        <w:rPr>
          <w:rFonts w:ascii="Traditional Arabic" w:eastAsia="Calibri" w:hAnsi="Traditional Arabic" w:cs="Traditional Arabic"/>
          <w:sz w:val="28"/>
          <w:szCs w:val="28"/>
          <w:rtl/>
          <w:lang w:bidi="ar-IQ"/>
        </w:rPr>
        <w:t>:</w:t>
      </w:r>
      <w:r w:rsidRPr="00AB00D3">
        <w:rPr>
          <w:rFonts w:ascii="Traditional Arabic" w:eastAsia="Calibri" w:hAnsi="Traditional Arabic" w:cs="Traditional Arabic"/>
          <w:sz w:val="28"/>
          <w:szCs w:val="28"/>
          <w:rtl/>
          <w:lang w:bidi="ar-IQ"/>
        </w:rPr>
        <w:t xml:space="preserve"> صحيح الجامع الصغير وزياداته 1/419 برقم (2085)</w:t>
      </w:r>
      <w:r>
        <w:rPr>
          <w:rFonts w:ascii="Traditional Arabic" w:eastAsia="Calibri" w:hAnsi="Traditional Arabic" w:cs="Traditional Arabic"/>
          <w:sz w:val="28"/>
          <w:szCs w:val="28"/>
          <w:rtl/>
          <w:lang w:bidi="ar-IQ"/>
        </w:rPr>
        <w:t>.</w:t>
      </w:r>
      <w:r w:rsidRPr="00AB00D3">
        <w:rPr>
          <w:rFonts w:ascii="Traditional Arabic" w:hAnsi="Traditional Arabic" w:cs="Traditional Arabic"/>
          <w:sz w:val="28"/>
          <w:szCs w:val="28"/>
          <w:rtl/>
          <w:lang w:bidi="ar-IQ"/>
        </w:rPr>
        <w:t xml:space="preserve"> وروح القدس</w:t>
      </w:r>
      <w:r>
        <w:rPr>
          <w:rFonts w:ascii="Traditional Arabic" w:hAnsi="Traditional Arabic" w:cs="Traditional Arabic"/>
          <w:sz w:val="28"/>
          <w:szCs w:val="28"/>
          <w:rtl/>
          <w:lang w:bidi="ar-IQ"/>
        </w:rPr>
        <w:t>:</w:t>
      </w:r>
      <w:r w:rsidRPr="00AB00D3">
        <w:rPr>
          <w:rFonts w:ascii="Traditional Arabic" w:hAnsi="Traditional Arabic" w:cs="Traditional Arabic"/>
          <w:sz w:val="28"/>
          <w:szCs w:val="28"/>
          <w:rtl/>
          <w:lang w:bidi="ar-IQ"/>
        </w:rPr>
        <w:t xml:space="preserve"> هو جبريل عليه السلام</w:t>
      </w:r>
      <w:r w:rsidR="00896AFB">
        <w:rPr>
          <w:rFonts w:ascii="Traditional Arabic" w:hAnsi="Traditional Arabic" w:cs="Traditional Arabic"/>
          <w:sz w:val="28"/>
          <w:szCs w:val="28"/>
          <w:rtl/>
          <w:lang w:bidi="ar-IQ"/>
        </w:rPr>
        <w:t>،</w:t>
      </w:r>
      <w:r w:rsidRPr="00AB00D3">
        <w:rPr>
          <w:rFonts w:ascii="Traditional Arabic" w:hAnsi="Traditional Arabic" w:cs="Traditional Arabic"/>
          <w:sz w:val="28"/>
          <w:szCs w:val="28"/>
          <w:rtl/>
          <w:lang w:bidi="ar-IQ"/>
        </w:rPr>
        <w:t xml:space="preserve"> ومعنى (في رَوعي)</w:t>
      </w:r>
      <w:r>
        <w:rPr>
          <w:rFonts w:ascii="Traditional Arabic" w:hAnsi="Traditional Arabic" w:cs="Traditional Arabic"/>
          <w:sz w:val="28"/>
          <w:szCs w:val="28"/>
          <w:rtl/>
          <w:lang w:bidi="ar-IQ"/>
        </w:rPr>
        <w:t>:</w:t>
      </w:r>
      <w:r w:rsidRPr="00AB00D3">
        <w:rPr>
          <w:rFonts w:ascii="Traditional Arabic" w:hAnsi="Traditional Arabic" w:cs="Traditional Arabic"/>
          <w:sz w:val="28"/>
          <w:szCs w:val="28"/>
          <w:rtl/>
          <w:lang w:bidi="ar-IQ"/>
        </w:rPr>
        <w:t xml:space="preserve"> أي أخبرني بالوحي</w:t>
      </w:r>
      <w:r>
        <w:rPr>
          <w:rFonts w:ascii="Traditional Arabic" w:hAnsi="Traditional Arabic" w:cs="Traditional Arabic"/>
          <w:sz w:val="28"/>
          <w:szCs w:val="28"/>
          <w:rtl/>
          <w:lang w:bidi="ar-IQ"/>
        </w:rPr>
        <w:t>.</w:t>
      </w:r>
      <w:r w:rsidRPr="00AB00D3">
        <w:rPr>
          <w:rFonts w:ascii="Traditional Arabic" w:hAnsi="Traditional Arabic" w:cs="Traditional Arabic"/>
          <w:sz w:val="28"/>
          <w:szCs w:val="28"/>
          <w:rtl/>
          <w:lang w:bidi="ar-IQ"/>
        </w:rPr>
        <w:t xml:space="preserve">  </w:t>
      </w:r>
    </w:p>
  </w:footnote>
  <w:footnote w:id="341">
    <w:p w:rsidR="00AB00D3" w:rsidRPr="00AB00D3" w:rsidRDefault="00AB00D3" w:rsidP="001E6F49">
      <w:pPr>
        <w:pStyle w:val="a6"/>
        <w:jc w:val="both"/>
        <w:rPr>
          <w:rFonts w:ascii="Traditional Arabic" w:hAnsi="Traditional Arabic" w:cs="Traditional Arabic"/>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eastAsia="Calibri" w:hAnsi="Traditional Arabic" w:cs="Traditional Arabic"/>
          <w:sz w:val="28"/>
          <w:szCs w:val="28"/>
          <w:rtl/>
          <w:lang w:bidi="ar-IQ"/>
        </w:rPr>
        <w:t xml:space="preserve"> انظر</w:t>
      </w:r>
      <w:r>
        <w:rPr>
          <w:rFonts w:ascii="Traditional Arabic" w:eastAsia="Calibri" w:hAnsi="Traditional Arabic" w:cs="Traditional Arabic"/>
          <w:sz w:val="28"/>
          <w:szCs w:val="28"/>
          <w:rtl/>
          <w:lang w:bidi="ar-IQ"/>
        </w:rPr>
        <w:t>:</w:t>
      </w:r>
      <w:r w:rsidRPr="00AB00D3">
        <w:rPr>
          <w:rFonts w:ascii="Traditional Arabic" w:eastAsia="Calibri" w:hAnsi="Traditional Arabic" w:cs="Traditional Arabic"/>
          <w:sz w:val="28"/>
          <w:szCs w:val="28"/>
          <w:rtl/>
          <w:lang w:bidi="ar-IQ"/>
        </w:rPr>
        <w:t xml:space="preserve"> لباب التأويل في منازل التأويل (تفسير الخازن) 4/223</w:t>
      </w:r>
      <w:r w:rsidR="00896AFB">
        <w:rPr>
          <w:rFonts w:ascii="Traditional Arabic" w:eastAsia="Calibri" w:hAnsi="Traditional Arabic" w:cs="Traditional Arabic"/>
          <w:sz w:val="28"/>
          <w:szCs w:val="28"/>
          <w:rtl/>
          <w:lang w:bidi="ar-IQ"/>
        </w:rPr>
        <w:t>،</w:t>
      </w:r>
      <w:r w:rsidRPr="00AB00D3">
        <w:rPr>
          <w:rFonts w:ascii="Traditional Arabic" w:eastAsia="Calibri" w:hAnsi="Traditional Arabic" w:cs="Traditional Arabic"/>
          <w:sz w:val="28"/>
          <w:szCs w:val="28"/>
          <w:rtl/>
          <w:lang w:bidi="ar-IQ"/>
        </w:rPr>
        <w:t xml:space="preserve"> ومنار القاري شرح مختصر صحيح البخاري 4/154</w:t>
      </w:r>
      <w:r>
        <w:rPr>
          <w:rFonts w:ascii="Traditional Arabic" w:eastAsia="Calibri" w:hAnsi="Traditional Arabic" w:cs="Traditional Arabic"/>
          <w:sz w:val="28"/>
          <w:szCs w:val="28"/>
          <w:rtl/>
          <w:lang w:bidi="ar-IQ"/>
        </w:rPr>
        <w:t>.</w:t>
      </w:r>
    </w:p>
  </w:footnote>
  <w:footnote w:id="342">
    <w:p w:rsidR="00AB00D3" w:rsidRPr="00AB00D3" w:rsidRDefault="00AB00D3" w:rsidP="0046729A">
      <w:pPr>
        <w:pStyle w:val="a6"/>
        <w:jc w:val="both"/>
        <w:rPr>
          <w:rFonts w:ascii="Traditional Arabic" w:hAnsi="Traditional Arabic" w:cs="Traditional Arabic"/>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eastAsia="Calibri" w:hAnsi="Traditional Arabic" w:cs="Traditional Arabic"/>
          <w:sz w:val="28"/>
          <w:szCs w:val="28"/>
          <w:rtl/>
          <w:lang w:bidi="ar-IQ"/>
        </w:rPr>
        <w:t xml:space="preserve"> انظر</w:t>
      </w:r>
      <w:r>
        <w:rPr>
          <w:rFonts w:ascii="Traditional Arabic" w:eastAsia="Calibri" w:hAnsi="Traditional Arabic" w:cs="Traditional Arabic"/>
          <w:sz w:val="28"/>
          <w:szCs w:val="28"/>
          <w:rtl/>
          <w:lang w:bidi="ar-IQ"/>
        </w:rPr>
        <w:t>:</w:t>
      </w:r>
      <w:r w:rsidRPr="00AB00D3">
        <w:rPr>
          <w:rFonts w:ascii="Traditional Arabic" w:eastAsia="Calibri" w:hAnsi="Traditional Arabic" w:cs="Traditional Arabic"/>
          <w:sz w:val="28"/>
          <w:szCs w:val="28"/>
          <w:rtl/>
          <w:lang w:bidi="ar-IQ"/>
        </w:rPr>
        <w:t xml:space="preserve"> منار القاري شرح مختصر صحيح البخاري 4/154 (بتصرف يسير)</w:t>
      </w:r>
      <w:r>
        <w:rPr>
          <w:rFonts w:ascii="Traditional Arabic" w:eastAsia="Calibri" w:hAnsi="Traditional Arabic" w:cs="Traditional Arabic"/>
          <w:sz w:val="28"/>
          <w:szCs w:val="28"/>
          <w:rtl/>
          <w:lang w:bidi="ar-IQ"/>
        </w:rPr>
        <w:t>.</w:t>
      </w:r>
    </w:p>
  </w:footnote>
  <w:footnote w:id="343">
    <w:p w:rsidR="00AB00D3" w:rsidRPr="00AB00D3" w:rsidRDefault="00AB00D3" w:rsidP="002D00D7">
      <w:pPr>
        <w:pStyle w:val="a6"/>
        <w:jc w:val="both"/>
        <w:rPr>
          <w:rFonts w:ascii="Traditional Arabic" w:hAnsi="Traditional Arabic" w:cs="Traditional Arabic"/>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eastAsia="Calibri" w:hAnsi="Traditional Arabic" w:cs="Traditional Arabic"/>
          <w:sz w:val="28"/>
          <w:szCs w:val="28"/>
          <w:rtl/>
          <w:lang w:bidi="ar-IQ"/>
        </w:rPr>
        <w:t xml:space="preserve"> مجموع الفتاوى لابن تيمية 8/542 وما بعدها</w:t>
      </w:r>
      <w:r>
        <w:rPr>
          <w:rFonts w:ascii="Traditional Arabic" w:eastAsia="Calibri" w:hAnsi="Traditional Arabic" w:cs="Traditional Arabic"/>
          <w:sz w:val="28"/>
          <w:szCs w:val="28"/>
          <w:rtl/>
          <w:lang w:bidi="ar-IQ"/>
        </w:rPr>
        <w:t>.</w:t>
      </w:r>
    </w:p>
  </w:footnote>
  <w:footnote w:id="344">
    <w:p w:rsidR="00AB00D3" w:rsidRPr="00AB00D3" w:rsidRDefault="00AB00D3" w:rsidP="000E637C">
      <w:pPr>
        <w:pStyle w:val="a6"/>
        <w:jc w:val="both"/>
        <w:rPr>
          <w:rFonts w:ascii="Traditional Arabic" w:hAnsi="Traditional Arabic" w:cs="Traditional Arabic"/>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eastAsia="Calibri" w:hAnsi="Traditional Arabic" w:cs="Traditional Arabic"/>
          <w:sz w:val="28"/>
          <w:szCs w:val="28"/>
          <w:rtl/>
          <w:lang w:bidi="ar-IQ"/>
        </w:rPr>
        <w:t xml:space="preserve"> مجموع الفتاوى لابن تيمية 8/545 وما بعدها</w:t>
      </w:r>
      <w:r>
        <w:rPr>
          <w:rFonts w:ascii="Traditional Arabic" w:eastAsia="Calibri" w:hAnsi="Traditional Arabic" w:cs="Traditional Arabic"/>
          <w:sz w:val="28"/>
          <w:szCs w:val="28"/>
          <w:rtl/>
          <w:lang w:bidi="ar-IQ"/>
        </w:rPr>
        <w:t>.</w:t>
      </w:r>
    </w:p>
  </w:footnote>
  <w:footnote w:id="345">
    <w:p w:rsidR="00AB00D3" w:rsidRPr="00AB00D3" w:rsidRDefault="00AB00D3" w:rsidP="00FE4C09">
      <w:pPr>
        <w:pStyle w:val="a6"/>
        <w:jc w:val="both"/>
        <w:rPr>
          <w:rFonts w:ascii="Traditional Arabic" w:hAnsi="Traditional Arabic" w:cs="Traditional Arabic"/>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eastAsia="Calibri" w:hAnsi="Traditional Arabic" w:cs="Traditional Arabic"/>
          <w:sz w:val="28"/>
          <w:szCs w:val="28"/>
          <w:rtl/>
          <w:lang w:bidi="ar-IQ"/>
        </w:rPr>
        <w:t xml:space="preserve"> أخرجه أحمد برقم (7908)</w:t>
      </w:r>
      <w:r w:rsidR="00896AFB">
        <w:rPr>
          <w:rFonts w:ascii="Traditional Arabic" w:eastAsia="Calibri" w:hAnsi="Traditional Arabic" w:cs="Traditional Arabic"/>
          <w:sz w:val="28"/>
          <w:szCs w:val="28"/>
          <w:rtl/>
          <w:lang w:bidi="ar-IQ"/>
        </w:rPr>
        <w:t>،</w:t>
      </w:r>
      <w:r w:rsidRPr="00AB00D3">
        <w:rPr>
          <w:rFonts w:ascii="Traditional Arabic" w:eastAsia="Calibri" w:hAnsi="Traditional Arabic" w:cs="Traditional Arabic"/>
          <w:sz w:val="28"/>
          <w:szCs w:val="28"/>
          <w:rtl/>
          <w:lang w:bidi="ar-IQ"/>
        </w:rPr>
        <w:t xml:space="preserve"> وصححه الألباني في صحيح الجامع الصغير برقم (5921)</w:t>
      </w:r>
      <w:r>
        <w:rPr>
          <w:rFonts w:ascii="Traditional Arabic" w:eastAsia="Calibri" w:hAnsi="Traditional Arabic" w:cs="Traditional Arabic"/>
          <w:sz w:val="28"/>
          <w:szCs w:val="28"/>
          <w:rtl/>
          <w:lang w:bidi="ar-IQ"/>
        </w:rPr>
        <w:t>.</w:t>
      </w:r>
    </w:p>
  </w:footnote>
  <w:footnote w:id="346">
    <w:p w:rsidR="00AB00D3" w:rsidRPr="00AB00D3" w:rsidRDefault="00AB00D3" w:rsidP="00FE4C09">
      <w:pPr>
        <w:pStyle w:val="a6"/>
        <w:jc w:val="both"/>
        <w:rPr>
          <w:rFonts w:ascii="Traditional Arabic" w:hAnsi="Traditional Arabic" w:cs="Traditional Arabic"/>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eastAsia="Calibri" w:hAnsi="Traditional Arabic" w:cs="Traditional Arabic"/>
          <w:sz w:val="28"/>
          <w:szCs w:val="28"/>
          <w:rtl/>
          <w:lang w:bidi="ar-IQ"/>
        </w:rPr>
        <w:t xml:space="preserve"> أخرجه أحمد برقم (6402)</w:t>
      </w:r>
      <w:r w:rsidR="00896AFB">
        <w:rPr>
          <w:rFonts w:ascii="Traditional Arabic" w:eastAsia="Calibri" w:hAnsi="Traditional Arabic" w:cs="Traditional Arabic"/>
          <w:sz w:val="28"/>
          <w:szCs w:val="28"/>
          <w:rtl/>
          <w:lang w:bidi="ar-IQ"/>
        </w:rPr>
        <w:t>،</w:t>
      </w:r>
      <w:r w:rsidRPr="00AB00D3">
        <w:rPr>
          <w:rFonts w:ascii="Traditional Arabic" w:eastAsia="Calibri" w:hAnsi="Traditional Arabic" w:cs="Traditional Arabic"/>
          <w:sz w:val="28"/>
          <w:szCs w:val="28"/>
          <w:rtl/>
          <w:lang w:bidi="ar-IQ"/>
        </w:rPr>
        <w:t xml:space="preserve"> وصححه محققو المسند</w:t>
      </w:r>
      <w:r>
        <w:rPr>
          <w:rFonts w:ascii="Traditional Arabic" w:hAnsi="Traditional Arabic" w:cs="Traditional Arabic"/>
          <w:sz w:val="28"/>
          <w:szCs w:val="28"/>
          <w:rtl/>
          <w:lang w:bidi="ar-IQ"/>
        </w:rPr>
        <w:t>.</w:t>
      </w:r>
    </w:p>
  </w:footnote>
  <w:footnote w:id="347">
    <w:p w:rsidR="00AB00D3" w:rsidRPr="00AB00D3" w:rsidRDefault="00AB00D3" w:rsidP="00FE4C09">
      <w:pPr>
        <w:pStyle w:val="a6"/>
        <w:jc w:val="both"/>
        <w:rPr>
          <w:rFonts w:ascii="Traditional Arabic" w:hAnsi="Traditional Arabic" w:cs="Traditional Arabic"/>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eastAsia="Calibri" w:hAnsi="Traditional Arabic" w:cs="Traditional Arabic"/>
          <w:sz w:val="28"/>
          <w:szCs w:val="28"/>
          <w:rtl/>
          <w:lang w:bidi="ar-IQ"/>
        </w:rPr>
        <w:t xml:space="preserve"> الأسماء والصفات</w:t>
      </w:r>
      <w:r>
        <w:rPr>
          <w:rFonts w:ascii="Traditional Arabic" w:eastAsia="Calibri" w:hAnsi="Traditional Arabic" w:cs="Traditional Arabic"/>
          <w:sz w:val="28"/>
          <w:szCs w:val="28"/>
          <w:rtl/>
          <w:lang w:bidi="ar-IQ"/>
        </w:rPr>
        <w:t>:</w:t>
      </w:r>
      <w:r w:rsidRPr="00AB00D3">
        <w:rPr>
          <w:rFonts w:ascii="Traditional Arabic" w:eastAsia="Calibri" w:hAnsi="Traditional Arabic" w:cs="Traditional Arabic"/>
          <w:sz w:val="28"/>
          <w:szCs w:val="28"/>
          <w:rtl/>
          <w:lang w:bidi="ar-IQ"/>
        </w:rPr>
        <w:t xml:space="preserve"> 1 /172</w:t>
      </w:r>
      <w:r>
        <w:rPr>
          <w:rFonts w:ascii="Traditional Arabic" w:eastAsia="Calibri" w:hAnsi="Traditional Arabic" w:cs="Traditional Arabic"/>
          <w:sz w:val="28"/>
          <w:szCs w:val="28"/>
          <w:rtl/>
          <w:lang w:bidi="ar-IQ"/>
        </w:rPr>
        <w:t>.</w:t>
      </w:r>
    </w:p>
  </w:footnote>
  <w:footnote w:id="348">
    <w:p w:rsidR="00AB00D3" w:rsidRPr="00AB00D3" w:rsidRDefault="00AB00D3" w:rsidP="00735FB4">
      <w:pPr>
        <w:pStyle w:val="a6"/>
        <w:jc w:val="both"/>
        <w:rPr>
          <w:rFonts w:ascii="Traditional Arabic" w:hAnsi="Traditional Arabic" w:cs="Traditional Arabic"/>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eastAsia="Calibri" w:hAnsi="Traditional Arabic" w:cs="Traditional Arabic"/>
          <w:sz w:val="28"/>
          <w:szCs w:val="28"/>
          <w:rtl/>
          <w:lang w:bidi="ar-IQ"/>
        </w:rPr>
        <w:t xml:space="preserve"> موقع الإسلام سؤال وجواب للشيخ محمد صالح المنجد</w:t>
      </w:r>
      <w:r>
        <w:rPr>
          <w:rFonts w:ascii="Traditional Arabic" w:eastAsia="Calibri" w:hAnsi="Traditional Arabic" w:cs="Traditional Arabic"/>
          <w:sz w:val="28"/>
          <w:szCs w:val="28"/>
          <w:rtl/>
          <w:lang w:bidi="ar-IQ"/>
        </w:rPr>
        <w:t>.</w:t>
      </w:r>
      <w:r w:rsidRPr="00AB00D3">
        <w:rPr>
          <w:rFonts w:ascii="Traditional Arabic" w:eastAsia="Calibri" w:hAnsi="Traditional Arabic" w:cs="Traditional Arabic"/>
          <w:sz w:val="28"/>
          <w:szCs w:val="28"/>
          <w:rtl/>
          <w:lang w:bidi="ar-IQ"/>
        </w:rPr>
        <w:t xml:space="preserve"> </w:t>
      </w:r>
    </w:p>
    <w:p w:rsidR="00AB00D3" w:rsidRPr="00AB00D3" w:rsidRDefault="00AB00D3" w:rsidP="00735FB4">
      <w:pPr>
        <w:pStyle w:val="a6"/>
        <w:jc w:val="both"/>
        <w:rPr>
          <w:rFonts w:ascii="Traditional Arabic" w:hAnsi="Traditional Arabic" w:cs="Traditional Arabic"/>
          <w:sz w:val="28"/>
          <w:szCs w:val="28"/>
          <w:rtl/>
          <w:lang w:bidi="ar-IQ"/>
        </w:rPr>
      </w:pPr>
      <w:r w:rsidRPr="00AB00D3">
        <w:rPr>
          <w:rFonts w:ascii="Traditional Arabic" w:hAnsi="Traditional Arabic" w:cs="Traditional Arabic"/>
          <w:sz w:val="28"/>
          <w:szCs w:val="28"/>
          <w:rtl/>
          <w:lang w:bidi="ar-IQ"/>
        </w:rPr>
        <w:t xml:space="preserve">                                                             </w:t>
      </w:r>
      <w:r w:rsidRPr="00AB00D3">
        <w:rPr>
          <w:rFonts w:ascii="Traditional Arabic" w:hAnsi="Traditional Arabic" w:cs="Traditional Arabic"/>
          <w:sz w:val="28"/>
          <w:szCs w:val="28"/>
          <w:lang w:bidi="ar-IQ"/>
        </w:rPr>
        <w:t>https://islamqa.info/ar/194503</w:t>
      </w:r>
    </w:p>
  </w:footnote>
  <w:footnote w:id="349">
    <w:p w:rsidR="00AB00D3" w:rsidRPr="00AB00D3" w:rsidRDefault="00AB00D3" w:rsidP="00F17264">
      <w:pPr>
        <w:pStyle w:val="a6"/>
        <w:jc w:val="both"/>
        <w:rPr>
          <w:rFonts w:ascii="Traditional Arabic" w:hAnsi="Traditional Arabic" w:cs="Traditional Arabic"/>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eastAsia="Calibri" w:hAnsi="Traditional Arabic" w:cs="Traditional Arabic"/>
          <w:sz w:val="28"/>
          <w:szCs w:val="28"/>
          <w:rtl/>
          <w:lang w:bidi="ar-IQ"/>
        </w:rPr>
        <w:t xml:space="preserve"> الحديث سبق تخريجه</w:t>
      </w:r>
      <w:r>
        <w:rPr>
          <w:rFonts w:ascii="Traditional Arabic" w:eastAsia="Calibri" w:hAnsi="Traditional Arabic" w:cs="Traditional Arabic"/>
          <w:sz w:val="28"/>
          <w:szCs w:val="28"/>
          <w:rtl/>
          <w:lang w:bidi="ar-IQ"/>
        </w:rPr>
        <w:t>.</w:t>
      </w:r>
    </w:p>
  </w:footnote>
  <w:footnote w:id="350">
    <w:p w:rsidR="00AB00D3" w:rsidRPr="00AB00D3" w:rsidRDefault="00AB00D3" w:rsidP="00A81512">
      <w:pPr>
        <w:spacing w:after="0" w:line="240" w:lineRule="auto"/>
        <w:jc w:val="both"/>
        <w:rPr>
          <w:rFonts w:ascii="Traditional Arabic" w:eastAsia="Calibri" w:hAnsi="Traditional Arabic" w:cs="Traditional Arabic"/>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eastAsia="Calibri" w:hAnsi="Traditional Arabic" w:cs="Traditional Arabic"/>
          <w:sz w:val="28"/>
          <w:szCs w:val="28"/>
          <w:rtl/>
          <w:lang w:bidi="ar-IQ"/>
        </w:rPr>
        <w:t xml:space="preserve"> أخرجه أبو داود في سننه 2/263 برقم (3332) </w:t>
      </w:r>
      <w:r w:rsidR="00896AFB">
        <w:rPr>
          <w:rFonts w:ascii="Traditional Arabic" w:eastAsia="Calibri" w:hAnsi="Traditional Arabic" w:cs="Traditional Arabic"/>
          <w:sz w:val="28"/>
          <w:szCs w:val="28"/>
          <w:rtl/>
          <w:lang w:bidi="ar-IQ"/>
        </w:rPr>
        <w:t>،</w:t>
      </w:r>
      <w:r w:rsidRPr="00AB00D3">
        <w:rPr>
          <w:rFonts w:ascii="Traditional Arabic" w:eastAsia="Calibri" w:hAnsi="Traditional Arabic" w:cs="Traditional Arabic"/>
          <w:sz w:val="28"/>
          <w:szCs w:val="28"/>
          <w:rtl/>
          <w:lang w:bidi="ar-IQ"/>
        </w:rPr>
        <w:t xml:space="preserve"> والبيهقي في السنن الكبرى 5/457 برقم (10825)</w:t>
      </w:r>
      <w:r>
        <w:rPr>
          <w:rFonts w:ascii="Traditional Arabic" w:eastAsia="Calibri" w:hAnsi="Traditional Arabic" w:cs="Traditional Arabic"/>
          <w:sz w:val="28"/>
          <w:szCs w:val="28"/>
          <w:rtl/>
          <w:lang w:bidi="ar-IQ"/>
        </w:rPr>
        <w:t>.</w:t>
      </w:r>
      <w:r w:rsidRPr="00AB00D3">
        <w:rPr>
          <w:rFonts w:ascii="Traditional Arabic" w:eastAsia="Calibri" w:hAnsi="Traditional Arabic" w:cs="Traditional Arabic"/>
          <w:sz w:val="28"/>
          <w:szCs w:val="28"/>
          <w:rtl/>
          <w:lang w:bidi="ar-IQ"/>
        </w:rPr>
        <w:t xml:space="preserve"> وصححه الألباني في إرواء الغليل 3/196 برقم (744) وقال</w:t>
      </w:r>
      <w:r>
        <w:rPr>
          <w:rFonts w:ascii="Traditional Arabic" w:eastAsia="Calibri" w:hAnsi="Traditional Arabic" w:cs="Traditional Arabic"/>
          <w:sz w:val="28"/>
          <w:szCs w:val="28"/>
          <w:rtl/>
          <w:lang w:bidi="ar-IQ"/>
        </w:rPr>
        <w:t>:</w:t>
      </w:r>
      <w:r w:rsidRPr="00AB00D3">
        <w:rPr>
          <w:rFonts w:ascii="Traditional Arabic" w:eastAsia="Calibri" w:hAnsi="Traditional Arabic" w:cs="Traditional Arabic"/>
          <w:sz w:val="28"/>
          <w:szCs w:val="28"/>
          <w:rtl/>
          <w:lang w:bidi="ar-IQ"/>
        </w:rPr>
        <w:t xml:space="preserve"> (وهذا سند صحيح كما قال الحافظ فى (التلخيص ) برقم (163) وعزاه لأحمد أيضا بادئاً به واتبعه المصنف وكل ذلك غير جيد , فإن الحديث بطوله عند أحمد (5/293- 294) دون قصة القبر وقوله ((</w:t>
      </w:r>
      <w:r w:rsidRPr="00AB00D3">
        <w:rPr>
          <w:rFonts w:ascii="Traditional Arabic" w:eastAsia="Calibri" w:hAnsi="Traditional Arabic" w:cs="Traditional Arabic"/>
          <w:color w:val="FF0000"/>
          <w:sz w:val="28"/>
          <w:szCs w:val="28"/>
          <w:rtl/>
          <w:lang w:bidi="ar-IQ"/>
        </w:rPr>
        <w:t>أوسع</w:t>
      </w:r>
      <w:r>
        <w:rPr>
          <w:rFonts w:ascii="Traditional Arabic" w:eastAsia="Calibri" w:hAnsi="Traditional Arabic" w:cs="Traditional Arabic"/>
          <w:color w:val="FF0000"/>
          <w:sz w:val="28"/>
          <w:szCs w:val="28"/>
          <w:rtl/>
          <w:lang w:bidi="ar-IQ"/>
        </w:rPr>
        <w:t>.</w:t>
      </w:r>
      <w:r w:rsidRPr="00AB00D3">
        <w:rPr>
          <w:rFonts w:ascii="Traditional Arabic" w:eastAsia="Calibri" w:hAnsi="Traditional Arabic" w:cs="Traditional Arabic"/>
          <w:color w:val="FF0000"/>
          <w:sz w:val="28"/>
          <w:szCs w:val="28"/>
          <w:rtl/>
          <w:lang w:bidi="ar-IQ"/>
        </w:rPr>
        <w:t xml:space="preserve">.. </w:t>
      </w:r>
      <w:r w:rsidRPr="00AB00D3">
        <w:rPr>
          <w:rFonts w:ascii="Traditional Arabic" w:eastAsia="Calibri" w:hAnsi="Traditional Arabic" w:cs="Traditional Arabic"/>
          <w:sz w:val="28"/>
          <w:szCs w:val="28"/>
          <w:rtl/>
          <w:lang w:bidi="ar-IQ"/>
        </w:rPr>
        <w:t>))</w:t>
      </w:r>
      <w:r>
        <w:rPr>
          <w:rFonts w:ascii="Traditional Arabic" w:eastAsia="Calibri" w:hAnsi="Traditional Arabic" w:cs="Traditional Arabic"/>
          <w:sz w:val="28"/>
          <w:szCs w:val="28"/>
          <w:rtl/>
          <w:lang w:bidi="ar-IQ"/>
        </w:rPr>
        <w:t>.</w:t>
      </w:r>
      <w:r w:rsidRPr="00AB00D3">
        <w:rPr>
          <w:rFonts w:ascii="Traditional Arabic" w:eastAsia="Calibri" w:hAnsi="Traditional Arabic" w:cs="Traditional Arabic"/>
          <w:sz w:val="28"/>
          <w:szCs w:val="28"/>
          <w:rtl/>
          <w:lang w:bidi="ar-IQ"/>
        </w:rPr>
        <w:t>)</w:t>
      </w:r>
      <w:r>
        <w:rPr>
          <w:rFonts w:ascii="Traditional Arabic" w:eastAsia="Calibri" w:hAnsi="Traditional Arabic" w:cs="Traditional Arabic"/>
          <w:sz w:val="28"/>
          <w:szCs w:val="28"/>
          <w:rtl/>
          <w:lang w:bidi="ar-IQ"/>
        </w:rPr>
        <w:t>.</w:t>
      </w:r>
    </w:p>
  </w:footnote>
  <w:footnote w:id="351">
    <w:p w:rsidR="00AB00D3" w:rsidRPr="00AB00D3" w:rsidRDefault="00AB00D3" w:rsidP="002A1E30">
      <w:pPr>
        <w:pStyle w:val="a6"/>
        <w:jc w:val="both"/>
        <w:rPr>
          <w:rFonts w:ascii="Traditional Arabic" w:hAnsi="Traditional Arabic" w:cs="Traditional Arabic"/>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eastAsia="Calibri" w:hAnsi="Traditional Arabic" w:cs="Traditional Arabic"/>
          <w:sz w:val="28"/>
          <w:szCs w:val="28"/>
          <w:rtl/>
          <w:lang w:bidi="ar-IQ"/>
        </w:rPr>
        <w:t xml:space="preserve"> مرقاة المفاتيح 10/ 297</w:t>
      </w:r>
      <w:r>
        <w:rPr>
          <w:rFonts w:ascii="Traditional Arabic" w:eastAsia="Calibri" w:hAnsi="Traditional Arabic" w:cs="Traditional Arabic"/>
          <w:sz w:val="28"/>
          <w:szCs w:val="28"/>
          <w:rtl/>
          <w:lang w:bidi="ar-IQ"/>
        </w:rPr>
        <w:t>.</w:t>
      </w:r>
    </w:p>
  </w:footnote>
  <w:footnote w:id="352">
    <w:p w:rsidR="00AB00D3" w:rsidRPr="00AB00D3" w:rsidRDefault="00AB00D3" w:rsidP="00741176">
      <w:pPr>
        <w:pStyle w:val="a6"/>
        <w:jc w:val="both"/>
        <w:rPr>
          <w:rFonts w:ascii="Traditional Arabic" w:hAnsi="Traditional Arabic" w:cs="Traditional Arabic"/>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eastAsia="Calibri" w:hAnsi="Traditional Arabic" w:cs="Traditional Arabic"/>
          <w:sz w:val="28"/>
          <w:szCs w:val="28"/>
          <w:rtl/>
          <w:lang w:bidi="ar-IQ"/>
        </w:rPr>
        <w:t xml:space="preserve"> مصنف ابن أبي شيبة 4/ 561 برقم (23132)</w:t>
      </w:r>
      <w:r>
        <w:rPr>
          <w:rFonts w:ascii="Traditional Arabic" w:eastAsia="Calibri" w:hAnsi="Traditional Arabic" w:cs="Traditional Arabic"/>
          <w:sz w:val="28"/>
          <w:szCs w:val="28"/>
          <w:rtl/>
          <w:lang w:bidi="ar-IQ"/>
        </w:rPr>
        <w:t>.</w:t>
      </w:r>
    </w:p>
  </w:footnote>
  <w:footnote w:id="353">
    <w:p w:rsidR="00AB00D3" w:rsidRPr="00AB00D3" w:rsidRDefault="00AB00D3" w:rsidP="00C93171">
      <w:pPr>
        <w:pStyle w:val="a6"/>
        <w:jc w:val="both"/>
        <w:rPr>
          <w:rFonts w:ascii="Traditional Arabic" w:hAnsi="Traditional Arabic" w:cs="Traditional Arabic"/>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eastAsia="Calibri" w:hAnsi="Traditional Arabic" w:cs="Traditional Arabic"/>
          <w:sz w:val="28"/>
          <w:szCs w:val="28"/>
          <w:rtl/>
          <w:lang w:bidi="ar-IQ"/>
        </w:rPr>
        <w:t xml:space="preserve"> تفسير القرطبي 3/ 366</w:t>
      </w:r>
      <w:r>
        <w:rPr>
          <w:rFonts w:ascii="Traditional Arabic" w:eastAsia="Calibri" w:hAnsi="Traditional Arabic" w:cs="Traditional Arabic"/>
          <w:sz w:val="28"/>
          <w:szCs w:val="28"/>
          <w:rtl/>
          <w:lang w:bidi="ar-IQ"/>
        </w:rPr>
        <w:t>.</w:t>
      </w:r>
    </w:p>
  </w:footnote>
  <w:footnote w:id="354">
    <w:p w:rsidR="00AB00D3" w:rsidRPr="00896AFB" w:rsidRDefault="00AB00D3" w:rsidP="00896AFB">
      <w:pPr>
        <w:pStyle w:val="a6"/>
        <w:jc w:val="both"/>
        <w:rPr>
          <w:rFonts w:ascii="Traditional Arabic" w:eastAsia="Calibri" w:hAnsi="Traditional Arabic" w:cs="Traditional Arabic"/>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eastAsia="Calibri" w:hAnsi="Traditional Arabic" w:cs="Traditional Arabic"/>
          <w:sz w:val="28"/>
          <w:szCs w:val="28"/>
          <w:rtl/>
          <w:lang w:bidi="ar-IQ"/>
        </w:rPr>
        <w:t xml:space="preserve"> مجموع الفتاوى 29/ 308</w:t>
      </w:r>
      <w:r>
        <w:rPr>
          <w:rFonts w:ascii="Traditional Arabic" w:eastAsia="Calibri" w:hAnsi="Traditional Arabic" w:cs="Traditional Arabic"/>
          <w:sz w:val="28"/>
          <w:szCs w:val="28"/>
          <w:rtl/>
          <w:lang w:bidi="ar-IQ"/>
        </w:rPr>
        <w:t>.</w:t>
      </w:r>
    </w:p>
  </w:footnote>
  <w:footnote w:id="355">
    <w:p w:rsidR="00AB00D3" w:rsidRPr="00AB00D3" w:rsidRDefault="00AB00D3" w:rsidP="00F42932">
      <w:pPr>
        <w:pStyle w:val="a6"/>
        <w:jc w:val="both"/>
        <w:rPr>
          <w:rFonts w:ascii="Traditional Arabic" w:hAnsi="Traditional Arabic" w:cs="Traditional Arabic"/>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eastAsia="Calibri" w:hAnsi="Traditional Arabic" w:cs="Traditional Arabic"/>
          <w:sz w:val="28"/>
          <w:szCs w:val="28"/>
          <w:rtl/>
          <w:lang w:bidi="ar-IQ"/>
        </w:rPr>
        <w:t xml:space="preserve"> مجموع الفتاوى 29/ 322</w:t>
      </w:r>
      <w:r>
        <w:rPr>
          <w:rFonts w:ascii="Traditional Arabic" w:eastAsia="Calibri" w:hAnsi="Traditional Arabic" w:cs="Traditional Arabic"/>
          <w:sz w:val="28"/>
          <w:szCs w:val="28"/>
          <w:rtl/>
          <w:lang w:bidi="ar-IQ"/>
        </w:rPr>
        <w:t>.</w:t>
      </w:r>
    </w:p>
  </w:footnote>
  <w:footnote w:id="356">
    <w:p w:rsidR="00AB00D3" w:rsidRPr="00AB00D3" w:rsidRDefault="00AB00D3" w:rsidP="002C51B2">
      <w:pPr>
        <w:pStyle w:val="a6"/>
        <w:jc w:val="both"/>
        <w:rPr>
          <w:rFonts w:ascii="Traditional Arabic" w:hAnsi="Traditional Arabic" w:cs="Traditional Arabic"/>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xml:space="preserve">) </w:t>
      </w:r>
      <w:r w:rsidRPr="00AB00D3">
        <w:rPr>
          <w:rFonts w:ascii="Traditional Arabic" w:eastAsia="Calibri" w:hAnsi="Traditional Arabic" w:cs="Traditional Arabic"/>
          <w:sz w:val="28"/>
          <w:szCs w:val="28"/>
          <w:rtl/>
          <w:lang w:bidi="ar-IQ"/>
        </w:rPr>
        <w:t>أخرجه مسلم 3/ 1218 برقم 106 - (1598)</w:t>
      </w:r>
      <w:r>
        <w:rPr>
          <w:rFonts w:ascii="Traditional Arabic" w:eastAsia="Calibri" w:hAnsi="Traditional Arabic" w:cs="Traditional Arabic"/>
          <w:sz w:val="28"/>
          <w:szCs w:val="28"/>
          <w:rtl/>
          <w:lang w:bidi="ar-IQ"/>
        </w:rPr>
        <w:t>.</w:t>
      </w:r>
    </w:p>
  </w:footnote>
  <w:footnote w:id="357">
    <w:p w:rsidR="00AB00D3" w:rsidRPr="00AB00D3" w:rsidRDefault="00AB00D3" w:rsidP="002C51B2">
      <w:pPr>
        <w:pStyle w:val="a6"/>
        <w:jc w:val="both"/>
        <w:rPr>
          <w:rFonts w:ascii="Traditional Arabic" w:hAnsi="Traditional Arabic" w:cs="Traditional Arabic"/>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eastAsia="Calibri" w:hAnsi="Traditional Arabic" w:cs="Traditional Arabic"/>
          <w:sz w:val="28"/>
          <w:szCs w:val="28"/>
          <w:rtl/>
          <w:lang w:bidi="ar-IQ"/>
        </w:rPr>
        <w:t xml:space="preserve"> أخرجه مسلم 2/ 703</w:t>
      </w:r>
      <w:r w:rsidR="00896AFB">
        <w:rPr>
          <w:rFonts w:ascii="Traditional Arabic" w:eastAsia="Calibri" w:hAnsi="Traditional Arabic" w:cs="Traditional Arabic"/>
          <w:sz w:val="28"/>
          <w:szCs w:val="28"/>
          <w:rtl/>
          <w:lang w:bidi="ar-IQ"/>
        </w:rPr>
        <w:t>،</w:t>
      </w:r>
      <w:r w:rsidRPr="00AB00D3">
        <w:rPr>
          <w:rFonts w:ascii="Traditional Arabic" w:eastAsia="Calibri" w:hAnsi="Traditional Arabic" w:cs="Traditional Arabic"/>
          <w:sz w:val="28"/>
          <w:szCs w:val="28"/>
          <w:rtl/>
          <w:lang w:bidi="ar-IQ"/>
        </w:rPr>
        <w:t xml:space="preserve"> برقم 65 - (1015)</w:t>
      </w:r>
      <w:r>
        <w:rPr>
          <w:rFonts w:ascii="Traditional Arabic" w:eastAsia="Calibri" w:hAnsi="Traditional Arabic" w:cs="Traditional Arabic"/>
          <w:sz w:val="28"/>
          <w:szCs w:val="28"/>
          <w:rtl/>
          <w:lang w:bidi="ar-IQ"/>
        </w:rPr>
        <w:t>.</w:t>
      </w:r>
    </w:p>
  </w:footnote>
  <w:footnote w:id="358">
    <w:p w:rsidR="00AB00D3" w:rsidRPr="00AB00D3" w:rsidRDefault="00AB00D3" w:rsidP="002C51B2">
      <w:pPr>
        <w:pStyle w:val="a6"/>
        <w:jc w:val="both"/>
        <w:rPr>
          <w:rFonts w:ascii="Traditional Arabic" w:hAnsi="Traditional Arabic" w:cs="Traditional Arabic"/>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eastAsia="Calibri" w:hAnsi="Traditional Arabic" w:cs="Traditional Arabic"/>
          <w:sz w:val="28"/>
          <w:szCs w:val="28"/>
          <w:rtl/>
          <w:lang w:bidi="ar-IQ"/>
        </w:rPr>
        <w:t xml:space="preserve"> انظر</w:t>
      </w:r>
      <w:r>
        <w:rPr>
          <w:rFonts w:ascii="Traditional Arabic" w:eastAsia="Calibri" w:hAnsi="Traditional Arabic" w:cs="Traditional Arabic"/>
          <w:sz w:val="28"/>
          <w:szCs w:val="28"/>
          <w:rtl/>
          <w:lang w:bidi="ar-IQ"/>
        </w:rPr>
        <w:t>:</w:t>
      </w:r>
      <w:r w:rsidRPr="00AB00D3">
        <w:rPr>
          <w:rFonts w:ascii="Traditional Arabic" w:eastAsia="Calibri" w:hAnsi="Traditional Arabic" w:cs="Traditional Arabic"/>
          <w:sz w:val="28"/>
          <w:szCs w:val="28"/>
          <w:rtl/>
          <w:lang w:bidi="ar-IQ"/>
        </w:rPr>
        <w:t xml:space="preserve"> موقع</w:t>
      </w:r>
      <w:r>
        <w:rPr>
          <w:rFonts w:ascii="Traditional Arabic" w:eastAsia="Calibri" w:hAnsi="Traditional Arabic" w:cs="Traditional Arabic"/>
          <w:sz w:val="28"/>
          <w:szCs w:val="28"/>
          <w:rtl/>
          <w:lang w:bidi="ar-IQ"/>
        </w:rPr>
        <w:t>:</w:t>
      </w:r>
      <w:r w:rsidRPr="00AB00D3">
        <w:rPr>
          <w:rFonts w:ascii="Traditional Arabic" w:eastAsia="Calibri" w:hAnsi="Traditional Arabic" w:cs="Traditional Arabic"/>
          <w:sz w:val="28"/>
          <w:szCs w:val="28"/>
          <w:rtl/>
          <w:lang w:bidi="ar-IQ"/>
        </w:rPr>
        <w:t xml:space="preserve"> الإسلام اليوم</w:t>
      </w:r>
      <w:r>
        <w:rPr>
          <w:rFonts w:ascii="Traditional Arabic" w:eastAsia="Calibri" w:hAnsi="Traditional Arabic" w:cs="Traditional Arabic"/>
          <w:sz w:val="28"/>
          <w:szCs w:val="28"/>
          <w:rtl/>
          <w:lang w:bidi="ar-IQ"/>
        </w:rPr>
        <w:t>.</w:t>
      </w:r>
    </w:p>
  </w:footnote>
  <w:footnote w:id="359">
    <w:p w:rsidR="00AB00D3" w:rsidRPr="00AB00D3" w:rsidRDefault="00AB00D3" w:rsidP="00A76E33">
      <w:pPr>
        <w:pStyle w:val="a6"/>
        <w:jc w:val="both"/>
        <w:rPr>
          <w:rFonts w:ascii="Traditional Arabic" w:hAnsi="Traditional Arabic" w:cs="Traditional Arabic"/>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eastAsia="Calibri" w:hAnsi="Traditional Arabic" w:cs="Traditional Arabic"/>
          <w:sz w:val="28"/>
          <w:szCs w:val="28"/>
          <w:rtl/>
          <w:lang w:bidi="ar-IQ"/>
        </w:rPr>
        <w:t xml:space="preserve"> انظر</w:t>
      </w:r>
      <w:r>
        <w:rPr>
          <w:rFonts w:ascii="Traditional Arabic" w:eastAsia="Calibri" w:hAnsi="Traditional Arabic" w:cs="Traditional Arabic"/>
          <w:sz w:val="28"/>
          <w:szCs w:val="28"/>
          <w:rtl/>
          <w:lang w:bidi="ar-IQ"/>
        </w:rPr>
        <w:t>:</w:t>
      </w:r>
      <w:r w:rsidRPr="00AB00D3">
        <w:rPr>
          <w:rFonts w:ascii="Traditional Arabic" w:eastAsia="Calibri" w:hAnsi="Traditional Arabic" w:cs="Traditional Arabic"/>
          <w:sz w:val="28"/>
          <w:szCs w:val="28"/>
          <w:rtl/>
          <w:lang w:bidi="ar-IQ"/>
        </w:rPr>
        <w:t xml:space="preserve"> موقع</w:t>
      </w:r>
      <w:r>
        <w:rPr>
          <w:rFonts w:ascii="Traditional Arabic" w:eastAsia="Calibri" w:hAnsi="Traditional Arabic" w:cs="Traditional Arabic"/>
          <w:sz w:val="28"/>
          <w:szCs w:val="28"/>
          <w:rtl/>
          <w:lang w:bidi="ar-IQ"/>
        </w:rPr>
        <w:t>:</w:t>
      </w:r>
      <w:r w:rsidRPr="00AB00D3">
        <w:rPr>
          <w:rFonts w:ascii="Traditional Arabic" w:eastAsia="Calibri" w:hAnsi="Traditional Arabic" w:cs="Traditional Arabic"/>
          <w:sz w:val="28"/>
          <w:szCs w:val="28"/>
          <w:rtl/>
          <w:lang w:bidi="ar-IQ"/>
        </w:rPr>
        <w:t xml:space="preserve"> الإسلام اليوم</w:t>
      </w:r>
      <w:r>
        <w:rPr>
          <w:rFonts w:ascii="Traditional Arabic" w:eastAsia="Calibri" w:hAnsi="Traditional Arabic" w:cs="Traditional Arabic"/>
          <w:sz w:val="28"/>
          <w:szCs w:val="28"/>
          <w:rtl/>
          <w:lang w:bidi="ar-IQ"/>
        </w:rPr>
        <w:t>.</w:t>
      </w:r>
      <w:r w:rsidRPr="00AB00D3">
        <w:rPr>
          <w:rFonts w:ascii="Traditional Arabic" w:hAnsi="Traditional Arabic" w:cs="Traditional Arabic"/>
          <w:sz w:val="28"/>
          <w:szCs w:val="28"/>
          <w:rtl/>
          <w:lang w:bidi="ar-IQ"/>
        </w:rPr>
        <w:t xml:space="preserve"> تنبيه مهم</w:t>
      </w:r>
      <w:r>
        <w:rPr>
          <w:rFonts w:ascii="Traditional Arabic" w:hAnsi="Traditional Arabic" w:cs="Traditional Arabic"/>
          <w:sz w:val="28"/>
          <w:szCs w:val="28"/>
          <w:rtl/>
          <w:lang w:bidi="ar-IQ"/>
        </w:rPr>
        <w:t>:</w:t>
      </w:r>
      <w:r w:rsidRPr="00AB00D3">
        <w:rPr>
          <w:rFonts w:ascii="Traditional Arabic" w:hAnsi="Traditional Arabic" w:cs="Traditional Arabic"/>
          <w:sz w:val="28"/>
          <w:szCs w:val="28"/>
          <w:rtl/>
          <w:lang w:bidi="ar-IQ"/>
        </w:rPr>
        <w:t xml:space="preserve"> يشترط لهذه الفتيا عدم إمكان تمييز الجزء الحرام من المال من الحلال</w:t>
      </w:r>
      <w:r w:rsidR="00896AFB">
        <w:rPr>
          <w:rFonts w:ascii="Traditional Arabic" w:hAnsi="Traditional Arabic" w:cs="Traditional Arabic"/>
          <w:sz w:val="28"/>
          <w:szCs w:val="28"/>
          <w:rtl/>
          <w:lang w:bidi="ar-IQ"/>
        </w:rPr>
        <w:t>،</w:t>
      </w:r>
      <w:r w:rsidRPr="00AB00D3">
        <w:rPr>
          <w:rFonts w:ascii="Traditional Arabic" w:hAnsi="Traditional Arabic" w:cs="Traditional Arabic"/>
          <w:sz w:val="28"/>
          <w:szCs w:val="28"/>
          <w:rtl/>
          <w:lang w:bidi="ar-IQ"/>
        </w:rPr>
        <w:t xml:space="preserve"> أو عدم معرفة صاحب المال الحرام</w:t>
      </w:r>
      <w:r w:rsidR="00896AFB">
        <w:rPr>
          <w:rFonts w:ascii="Traditional Arabic" w:hAnsi="Traditional Arabic" w:cs="Traditional Arabic"/>
          <w:sz w:val="28"/>
          <w:szCs w:val="28"/>
          <w:rtl/>
          <w:lang w:bidi="ar-IQ"/>
        </w:rPr>
        <w:t>،</w:t>
      </w:r>
      <w:r w:rsidRPr="00AB00D3">
        <w:rPr>
          <w:rFonts w:ascii="Traditional Arabic" w:hAnsi="Traditional Arabic" w:cs="Traditional Arabic"/>
          <w:sz w:val="28"/>
          <w:szCs w:val="28"/>
          <w:rtl/>
          <w:lang w:bidi="ar-IQ"/>
        </w:rPr>
        <w:t xml:space="preserve"> الذي يجوز رد المال إليه</w:t>
      </w:r>
      <w:r w:rsidR="00896AFB">
        <w:rPr>
          <w:rFonts w:ascii="Traditional Arabic" w:hAnsi="Traditional Arabic" w:cs="Traditional Arabic"/>
          <w:sz w:val="28"/>
          <w:szCs w:val="28"/>
          <w:rtl/>
          <w:lang w:bidi="ar-IQ"/>
        </w:rPr>
        <w:t>،</w:t>
      </w:r>
      <w:r w:rsidRPr="00AB00D3">
        <w:rPr>
          <w:rFonts w:ascii="Traditional Arabic" w:hAnsi="Traditional Arabic" w:cs="Traditional Arabic"/>
          <w:sz w:val="28"/>
          <w:szCs w:val="28"/>
          <w:rtl/>
          <w:lang w:bidi="ar-IQ"/>
        </w:rPr>
        <w:t xml:space="preserve"> مع كون مالك المال الحرام لا يستطيع أن يستغني عنه</w:t>
      </w:r>
      <w:r w:rsidR="00896AFB">
        <w:rPr>
          <w:rFonts w:ascii="Traditional Arabic" w:hAnsi="Traditional Arabic" w:cs="Traditional Arabic"/>
          <w:sz w:val="28"/>
          <w:szCs w:val="28"/>
          <w:rtl/>
          <w:lang w:bidi="ar-IQ"/>
        </w:rPr>
        <w:t>،</w:t>
      </w:r>
      <w:r w:rsidRPr="00AB00D3">
        <w:rPr>
          <w:rFonts w:ascii="Traditional Arabic" w:hAnsi="Traditional Arabic" w:cs="Traditional Arabic"/>
          <w:sz w:val="28"/>
          <w:szCs w:val="28"/>
          <w:rtl/>
          <w:lang w:bidi="ar-IQ"/>
        </w:rPr>
        <w:t xml:space="preserve"> ويفهم هذا جلياً من تمام فتوى ابن تيمية</w:t>
      </w:r>
      <w:r>
        <w:rPr>
          <w:rFonts w:ascii="Traditional Arabic" w:hAnsi="Traditional Arabic" w:cs="Traditional Arabic"/>
          <w:sz w:val="28"/>
          <w:szCs w:val="28"/>
          <w:rtl/>
          <w:lang w:bidi="ar-IQ"/>
        </w:rPr>
        <w:t>.</w:t>
      </w:r>
      <w:r w:rsidRPr="00AB00D3">
        <w:rPr>
          <w:rFonts w:ascii="Traditional Arabic" w:hAnsi="Traditional Arabic" w:cs="Traditional Arabic"/>
          <w:sz w:val="28"/>
          <w:szCs w:val="28"/>
          <w:rtl/>
          <w:lang w:bidi="ar-IQ"/>
        </w:rPr>
        <w:t xml:space="preserve"> حيث أفتى بأن البغي والخمار إذا تابوا وكانوا فقراء</w:t>
      </w:r>
      <w:r w:rsidR="00896AFB">
        <w:rPr>
          <w:rFonts w:ascii="Traditional Arabic" w:hAnsi="Traditional Arabic" w:cs="Traditional Arabic"/>
          <w:sz w:val="28"/>
          <w:szCs w:val="28"/>
          <w:rtl/>
          <w:lang w:bidi="ar-IQ"/>
        </w:rPr>
        <w:t>،</w:t>
      </w:r>
      <w:r w:rsidRPr="00AB00D3">
        <w:rPr>
          <w:rFonts w:ascii="Traditional Arabic" w:hAnsi="Traditional Arabic" w:cs="Traditional Arabic"/>
          <w:sz w:val="28"/>
          <w:szCs w:val="28"/>
          <w:rtl/>
          <w:lang w:bidi="ar-IQ"/>
        </w:rPr>
        <w:t xml:space="preserve"> جاز أن يصرف إليهم من هذا المال مقدار حاجتهم</w:t>
      </w:r>
      <w:r w:rsidR="00896AFB">
        <w:rPr>
          <w:rFonts w:ascii="Traditional Arabic" w:hAnsi="Traditional Arabic" w:cs="Traditional Arabic"/>
          <w:sz w:val="28"/>
          <w:szCs w:val="28"/>
          <w:rtl/>
          <w:lang w:bidi="ar-IQ"/>
        </w:rPr>
        <w:t>،</w:t>
      </w:r>
      <w:r w:rsidRPr="00AB00D3">
        <w:rPr>
          <w:rFonts w:ascii="Traditional Arabic" w:hAnsi="Traditional Arabic" w:cs="Traditional Arabic"/>
          <w:sz w:val="28"/>
          <w:szCs w:val="28"/>
          <w:rtl/>
          <w:lang w:bidi="ar-IQ"/>
        </w:rPr>
        <w:t xml:space="preserve"> فإن كانوا يقدرون على أن يتجروا أو يعملوا صنعة</w:t>
      </w:r>
      <w:r w:rsidR="00896AFB">
        <w:rPr>
          <w:rFonts w:ascii="Traditional Arabic" w:hAnsi="Traditional Arabic" w:cs="Traditional Arabic"/>
          <w:sz w:val="28"/>
          <w:szCs w:val="28"/>
          <w:rtl/>
          <w:lang w:bidi="ar-IQ"/>
        </w:rPr>
        <w:t>،</w:t>
      </w:r>
      <w:r w:rsidRPr="00AB00D3">
        <w:rPr>
          <w:rFonts w:ascii="Traditional Arabic" w:hAnsi="Traditional Arabic" w:cs="Traditional Arabic"/>
          <w:sz w:val="28"/>
          <w:szCs w:val="28"/>
          <w:rtl/>
          <w:lang w:bidi="ar-IQ"/>
        </w:rPr>
        <w:t xml:space="preserve"> كالنسج والغزل أعطوا ما يكون لهم رأس مال</w:t>
      </w:r>
      <w:r w:rsidR="00896AFB">
        <w:rPr>
          <w:rFonts w:ascii="Traditional Arabic" w:hAnsi="Traditional Arabic" w:cs="Traditional Arabic"/>
          <w:sz w:val="28"/>
          <w:szCs w:val="28"/>
          <w:rtl/>
          <w:lang w:bidi="ar-IQ"/>
        </w:rPr>
        <w:t>،</w:t>
      </w:r>
      <w:r w:rsidRPr="00AB00D3">
        <w:rPr>
          <w:rFonts w:ascii="Traditional Arabic" w:hAnsi="Traditional Arabic" w:cs="Traditional Arabic"/>
          <w:sz w:val="28"/>
          <w:szCs w:val="28"/>
          <w:rtl/>
          <w:lang w:bidi="ar-IQ"/>
        </w:rPr>
        <w:t xml:space="preserve"> وإن اقترضوا منه شيئاً ليكتسبوا به</w:t>
      </w:r>
      <w:r w:rsidR="00896AFB">
        <w:rPr>
          <w:rFonts w:ascii="Traditional Arabic" w:hAnsi="Traditional Arabic" w:cs="Traditional Arabic"/>
          <w:sz w:val="28"/>
          <w:szCs w:val="28"/>
          <w:rtl/>
          <w:lang w:bidi="ar-IQ"/>
        </w:rPr>
        <w:t>،</w:t>
      </w:r>
      <w:r w:rsidRPr="00AB00D3">
        <w:rPr>
          <w:rFonts w:ascii="Traditional Arabic" w:hAnsi="Traditional Arabic" w:cs="Traditional Arabic"/>
          <w:sz w:val="28"/>
          <w:szCs w:val="28"/>
          <w:rtl/>
          <w:lang w:bidi="ar-IQ"/>
        </w:rPr>
        <w:t xml:space="preserve"> ولم يردوا عوض القرض كان أحسن</w:t>
      </w:r>
      <w:r>
        <w:rPr>
          <w:rFonts w:ascii="Traditional Arabic" w:hAnsi="Traditional Arabic" w:cs="Traditional Arabic"/>
          <w:sz w:val="28"/>
          <w:szCs w:val="28"/>
          <w:rtl/>
          <w:lang w:bidi="ar-IQ"/>
        </w:rPr>
        <w:t>.</w:t>
      </w:r>
      <w:r w:rsidRPr="00AB00D3">
        <w:rPr>
          <w:rFonts w:ascii="Traditional Arabic" w:hAnsi="Traditional Arabic" w:cs="Traditional Arabic"/>
          <w:sz w:val="28"/>
          <w:szCs w:val="28"/>
          <w:rtl/>
        </w:rPr>
        <w:t xml:space="preserve"> </w:t>
      </w:r>
      <w:r w:rsidRPr="00AB00D3">
        <w:rPr>
          <w:rFonts w:ascii="Traditional Arabic" w:hAnsi="Traditional Arabic" w:cs="Traditional Arabic"/>
          <w:sz w:val="28"/>
          <w:szCs w:val="28"/>
          <w:rtl/>
          <w:lang w:bidi="ar-IQ"/>
        </w:rPr>
        <w:t>مجموع الفتاوى 29/ 308.</w:t>
      </w:r>
    </w:p>
  </w:footnote>
  <w:footnote w:id="360">
    <w:p w:rsidR="00AB00D3" w:rsidRPr="00AB00D3" w:rsidRDefault="00AB00D3" w:rsidP="00573F5D">
      <w:pPr>
        <w:pStyle w:val="a6"/>
        <w:jc w:val="both"/>
        <w:rPr>
          <w:rFonts w:ascii="Traditional Arabic" w:hAnsi="Traditional Arabic" w:cs="Traditional Arabic"/>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eastAsia="Calibri" w:hAnsi="Traditional Arabic" w:cs="Traditional Arabic"/>
          <w:sz w:val="28"/>
          <w:szCs w:val="28"/>
          <w:rtl/>
          <w:lang w:bidi="ar-IQ"/>
        </w:rPr>
        <w:t xml:space="preserve"> مجموع فتاوى ورسائل العثيمين 12/385</w:t>
      </w:r>
      <w:r>
        <w:rPr>
          <w:rFonts w:ascii="Traditional Arabic" w:eastAsia="Calibri" w:hAnsi="Traditional Arabic" w:cs="Traditional Arabic"/>
          <w:sz w:val="28"/>
          <w:szCs w:val="28"/>
          <w:rtl/>
          <w:lang w:bidi="ar-IQ"/>
        </w:rPr>
        <w:t>.</w:t>
      </w:r>
      <w:r w:rsidRPr="00AB00D3">
        <w:rPr>
          <w:rFonts w:ascii="Traditional Arabic" w:hAnsi="Traditional Arabic" w:cs="Traditional Arabic"/>
          <w:sz w:val="28"/>
          <w:szCs w:val="28"/>
          <w:rtl/>
          <w:lang w:bidi="ar-IQ"/>
        </w:rPr>
        <w:t xml:space="preserve"> </w:t>
      </w:r>
    </w:p>
  </w:footnote>
  <w:footnote w:id="361">
    <w:p w:rsidR="00AB00D3" w:rsidRPr="00AB00D3" w:rsidRDefault="00AB00D3" w:rsidP="00E55700">
      <w:pPr>
        <w:pStyle w:val="a6"/>
        <w:jc w:val="both"/>
        <w:rPr>
          <w:rFonts w:ascii="Traditional Arabic" w:hAnsi="Traditional Arabic" w:cs="Traditional Arabic"/>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eastAsia="Calibri" w:hAnsi="Traditional Arabic" w:cs="Traditional Arabic"/>
          <w:sz w:val="28"/>
          <w:szCs w:val="28"/>
          <w:rtl/>
          <w:lang w:bidi="ar-IQ"/>
        </w:rPr>
        <w:t xml:space="preserve"> فتاوى اللجنة الدائمة للبحوث العلمية والإفتاء</w:t>
      </w:r>
      <w:r w:rsidR="00896AFB">
        <w:rPr>
          <w:rFonts w:ascii="Traditional Arabic" w:eastAsia="Calibri" w:hAnsi="Traditional Arabic" w:cs="Traditional Arabic"/>
          <w:sz w:val="28"/>
          <w:szCs w:val="28"/>
          <w:rtl/>
          <w:lang w:bidi="ar-IQ"/>
        </w:rPr>
        <w:t>،</w:t>
      </w:r>
      <w:r w:rsidRPr="00AB00D3">
        <w:rPr>
          <w:rFonts w:ascii="Traditional Arabic" w:eastAsia="Calibri" w:hAnsi="Traditional Arabic" w:cs="Traditional Arabic"/>
          <w:sz w:val="28"/>
          <w:szCs w:val="28"/>
          <w:rtl/>
          <w:lang w:bidi="ar-IQ"/>
        </w:rPr>
        <w:t xml:space="preserve"> برئاسة الشيخ عبد العزيز بن عبد الله بن باز</w:t>
      </w:r>
      <w:r w:rsidR="00896AFB">
        <w:rPr>
          <w:rFonts w:ascii="Traditional Arabic" w:eastAsia="Calibri" w:hAnsi="Traditional Arabic" w:cs="Traditional Arabic"/>
          <w:sz w:val="28"/>
          <w:szCs w:val="28"/>
          <w:rtl/>
          <w:lang w:bidi="ar-IQ"/>
        </w:rPr>
        <w:t>،</w:t>
      </w:r>
      <w:r w:rsidRPr="00AB00D3">
        <w:rPr>
          <w:rFonts w:ascii="Traditional Arabic" w:eastAsia="Calibri" w:hAnsi="Traditional Arabic" w:cs="Traditional Arabic"/>
          <w:sz w:val="28"/>
          <w:szCs w:val="28"/>
          <w:rtl/>
          <w:lang w:bidi="ar-IQ"/>
        </w:rPr>
        <w:t xml:space="preserve"> ونائبه الشيخ عبد الرزاق عفيفي</w:t>
      </w:r>
      <w:r w:rsidR="00896AFB">
        <w:rPr>
          <w:rFonts w:ascii="Traditional Arabic" w:eastAsia="Calibri" w:hAnsi="Traditional Arabic" w:cs="Traditional Arabic"/>
          <w:sz w:val="28"/>
          <w:szCs w:val="28"/>
          <w:rtl/>
          <w:lang w:bidi="ar-IQ"/>
        </w:rPr>
        <w:t>،</w:t>
      </w:r>
      <w:r w:rsidRPr="00AB00D3">
        <w:rPr>
          <w:rFonts w:ascii="Traditional Arabic" w:eastAsia="Calibri" w:hAnsi="Traditional Arabic" w:cs="Traditional Arabic"/>
          <w:sz w:val="28"/>
          <w:szCs w:val="28"/>
          <w:rtl/>
          <w:lang w:bidi="ar-IQ"/>
        </w:rPr>
        <w:t xml:space="preserve"> وعضوية عبد الله بن غيدان 14/57</w:t>
      </w:r>
      <w:r>
        <w:rPr>
          <w:rFonts w:ascii="Traditional Arabic" w:eastAsia="Calibri" w:hAnsi="Traditional Arabic" w:cs="Traditional Arabic"/>
          <w:sz w:val="28"/>
          <w:szCs w:val="28"/>
          <w:rtl/>
          <w:lang w:bidi="ar-IQ"/>
        </w:rPr>
        <w:t>.</w:t>
      </w:r>
      <w:r w:rsidRPr="00AB00D3">
        <w:rPr>
          <w:rFonts w:ascii="Traditional Arabic" w:hAnsi="Traditional Arabic" w:cs="Traditional Arabic"/>
          <w:sz w:val="28"/>
          <w:szCs w:val="28"/>
          <w:rtl/>
          <w:lang w:bidi="ar-IQ"/>
        </w:rPr>
        <w:t xml:space="preserve"> </w:t>
      </w:r>
    </w:p>
  </w:footnote>
  <w:footnote w:id="362">
    <w:p w:rsidR="00AB00D3" w:rsidRPr="00AB00D3" w:rsidRDefault="00AB00D3" w:rsidP="00E55700">
      <w:pPr>
        <w:pStyle w:val="a6"/>
        <w:jc w:val="both"/>
        <w:rPr>
          <w:rFonts w:ascii="Traditional Arabic" w:hAnsi="Traditional Arabic" w:cs="Traditional Arabic"/>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eastAsia="Calibri" w:hAnsi="Traditional Arabic" w:cs="Traditional Arabic"/>
          <w:sz w:val="28"/>
          <w:szCs w:val="28"/>
          <w:rtl/>
          <w:lang w:bidi="ar-IQ"/>
        </w:rPr>
        <w:t xml:space="preserve"> فتاوى يسألونك 4/335</w:t>
      </w:r>
      <w:r>
        <w:rPr>
          <w:rFonts w:ascii="Traditional Arabic" w:eastAsia="Calibri" w:hAnsi="Traditional Arabic" w:cs="Traditional Arabic"/>
          <w:sz w:val="28"/>
          <w:szCs w:val="28"/>
          <w:rtl/>
          <w:lang w:bidi="ar-IQ"/>
        </w:rPr>
        <w:t>.</w:t>
      </w:r>
    </w:p>
  </w:footnote>
  <w:footnote w:id="363">
    <w:p w:rsidR="00AB00D3" w:rsidRPr="00AB00D3" w:rsidRDefault="00AB00D3" w:rsidP="00E55700">
      <w:pPr>
        <w:pStyle w:val="a6"/>
        <w:jc w:val="both"/>
        <w:rPr>
          <w:rFonts w:ascii="Traditional Arabic" w:hAnsi="Traditional Arabic" w:cs="Traditional Arabic"/>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eastAsia="Calibri" w:hAnsi="Traditional Arabic" w:cs="Traditional Arabic"/>
          <w:sz w:val="28"/>
          <w:szCs w:val="28"/>
          <w:rtl/>
          <w:lang w:bidi="ar-IQ"/>
        </w:rPr>
        <w:t xml:space="preserve"> انظر</w:t>
      </w:r>
      <w:r>
        <w:rPr>
          <w:rFonts w:ascii="Traditional Arabic" w:eastAsia="Calibri" w:hAnsi="Traditional Arabic" w:cs="Traditional Arabic"/>
          <w:sz w:val="28"/>
          <w:szCs w:val="28"/>
          <w:rtl/>
          <w:lang w:bidi="ar-IQ"/>
        </w:rPr>
        <w:t>:</w:t>
      </w:r>
      <w:r w:rsidRPr="00AB00D3">
        <w:rPr>
          <w:rFonts w:ascii="Traditional Arabic" w:eastAsia="Calibri" w:hAnsi="Traditional Arabic" w:cs="Traditional Arabic"/>
          <w:sz w:val="28"/>
          <w:szCs w:val="28"/>
          <w:rtl/>
          <w:lang w:bidi="ar-IQ"/>
        </w:rPr>
        <w:t xml:space="preserve"> الميسر والقمار ص 28</w:t>
      </w:r>
      <w:r>
        <w:rPr>
          <w:rFonts w:ascii="Traditional Arabic" w:eastAsia="Calibri" w:hAnsi="Traditional Arabic" w:cs="Traditional Arabic"/>
          <w:sz w:val="28"/>
          <w:szCs w:val="28"/>
          <w:rtl/>
          <w:lang w:bidi="ar-IQ"/>
        </w:rPr>
        <w:t>.</w:t>
      </w:r>
    </w:p>
  </w:footnote>
  <w:footnote w:id="364">
    <w:p w:rsidR="00AB00D3" w:rsidRPr="00AB00D3" w:rsidRDefault="00AB00D3" w:rsidP="00A073EA">
      <w:pPr>
        <w:pStyle w:val="a6"/>
        <w:jc w:val="both"/>
        <w:rPr>
          <w:rFonts w:ascii="Traditional Arabic" w:hAnsi="Traditional Arabic" w:cs="Traditional Arabic"/>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eastAsia="Calibri" w:hAnsi="Traditional Arabic" w:cs="Traditional Arabic"/>
          <w:sz w:val="28"/>
          <w:szCs w:val="28"/>
          <w:rtl/>
          <w:lang w:bidi="ar-IQ"/>
        </w:rPr>
        <w:t xml:space="preserve"> انظر</w:t>
      </w:r>
      <w:r>
        <w:rPr>
          <w:rFonts w:ascii="Traditional Arabic" w:eastAsia="Calibri" w:hAnsi="Traditional Arabic" w:cs="Traditional Arabic"/>
          <w:sz w:val="28"/>
          <w:szCs w:val="28"/>
          <w:rtl/>
          <w:lang w:bidi="ar-IQ"/>
        </w:rPr>
        <w:t>:</w:t>
      </w:r>
      <w:r w:rsidRPr="00AB00D3">
        <w:rPr>
          <w:rFonts w:ascii="Traditional Arabic" w:eastAsia="Calibri" w:hAnsi="Traditional Arabic" w:cs="Traditional Arabic"/>
          <w:sz w:val="28"/>
          <w:szCs w:val="28"/>
          <w:rtl/>
          <w:lang w:bidi="ar-IQ"/>
        </w:rPr>
        <w:t xml:space="preserve"> مجموع الفتاوى 29/307</w:t>
      </w:r>
      <w:r>
        <w:rPr>
          <w:rFonts w:ascii="Traditional Arabic" w:eastAsia="Calibri" w:hAnsi="Traditional Arabic" w:cs="Traditional Arabic"/>
          <w:sz w:val="28"/>
          <w:szCs w:val="28"/>
          <w:rtl/>
          <w:lang w:bidi="ar-IQ"/>
        </w:rPr>
        <w:t>.</w:t>
      </w:r>
    </w:p>
  </w:footnote>
  <w:footnote w:id="365">
    <w:p w:rsidR="00AB00D3" w:rsidRPr="00AB00D3" w:rsidRDefault="00AB00D3" w:rsidP="00A073EA">
      <w:pPr>
        <w:pStyle w:val="a6"/>
        <w:jc w:val="both"/>
        <w:rPr>
          <w:rFonts w:ascii="Traditional Arabic" w:hAnsi="Traditional Arabic" w:cs="Traditional Arabic"/>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eastAsia="Calibri" w:hAnsi="Traditional Arabic" w:cs="Traditional Arabic"/>
          <w:sz w:val="28"/>
          <w:szCs w:val="28"/>
          <w:rtl/>
          <w:lang w:bidi="ar-IQ"/>
        </w:rPr>
        <w:t xml:space="preserve"> انظر</w:t>
      </w:r>
      <w:r>
        <w:rPr>
          <w:rFonts w:ascii="Traditional Arabic" w:eastAsia="Calibri" w:hAnsi="Traditional Arabic" w:cs="Traditional Arabic"/>
          <w:sz w:val="28"/>
          <w:szCs w:val="28"/>
          <w:rtl/>
          <w:lang w:bidi="ar-IQ"/>
        </w:rPr>
        <w:t>:</w:t>
      </w:r>
      <w:r w:rsidRPr="00AB00D3">
        <w:rPr>
          <w:rFonts w:ascii="Traditional Arabic" w:eastAsia="Calibri" w:hAnsi="Traditional Arabic" w:cs="Traditional Arabic"/>
          <w:sz w:val="28"/>
          <w:szCs w:val="28"/>
          <w:rtl/>
          <w:lang w:bidi="ar-IQ"/>
        </w:rPr>
        <w:t xml:space="preserve"> مجموع الفتاوى 29/308-309</w:t>
      </w:r>
      <w:r>
        <w:rPr>
          <w:rFonts w:ascii="Traditional Arabic" w:eastAsia="Calibri" w:hAnsi="Traditional Arabic" w:cs="Traditional Arabic"/>
          <w:sz w:val="28"/>
          <w:szCs w:val="28"/>
          <w:rtl/>
          <w:lang w:bidi="ar-IQ"/>
        </w:rPr>
        <w:t>.</w:t>
      </w:r>
    </w:p>
  </w:footnote>
  <w:footnote w:id="366">
    <w:p w:rsidR="00AB00D3" w:rsidRPr="00AB00D3" w:rsidRDefault="00AB00D3" w:rsidP="00A073EA">
      <w:pPr>
        <w:pStyle w:val="a6"/>
        <w:jc w:val="both"/>
        <w:rPr>
          <w:rFonts w:ascii="Traditional Arabic" w:hAnsi="Traditional Arabic" w:cs="Traditional Arabic"/>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eastAsia="Calibri" w:hAnsi="Traditional Arabic" w:cs="Traditional Arabic"/>
          <w:sz w:val="28"/>
          <w:szCs w:val="28"/>
          <w:rtl/>
          <w:lang w:bidi="ar-IQ"/>
        </w:rPr>
        <w:t xml:space="preserve"> انظر</w:t>
      </w:r>
      <w:r>
        <w:rPr>
          <w:rFonts w:ascii="Traditional Arabic" w:eastAsia="Calibri" w:hAnsi="Traditional Arabic" w:cs="Traditional Arabic"/>
          <w:sz w:val="28"/>
          <w:szCs w:val="28"/>
          <w:rtl/>
          <w:lang w:bidi="ar-IQ"/>
        </w:rPr>
        <w:t>:</w:t>
      </w:r>
      <w:r w:rsidRPr="00AB00D3">
        <w:rPr>
          <w:rFonts w:ascii="Traditional Arabic" w:eastAsia="Calibri" w:hAnsi="Traditional Arabic" w:cs="Traditional Arabic"/>
          <w:sz w:val="28"/>
          <w:szCs w:val="28"/>
          <w:rtl/>
          <w:lang w:bidi="ar-IQ"/>
        </w:rPr>
        <w:t xml:space="preserve"> مجموع الفتاوى 29/308</w:t>
      </w:r>
      <w:r>
        <w:rPr>
          <w:rFonts w:ascii="Traditional Arabic" w:eastAsia="Calibri" w:hAnsi="Traditional Arabic" w:cs="Traditional Arabic"/>
          <w:sz w:val="28"/>
          <w:szCs w:val="28"/>
          <w:rtl/>
          <w:lang w:bidi="ar-IQ"/>
        </w:rPr>
        <w:t>.</w:t>
      </w:r>
    </w:p>
  </w:footnote>
  <w:footnote w:id="367">
    <w:p w:rsidR="00AB00D3" w:rsidRPr="00AB00D3" w:rsidRDefault="00AB00D3" w:rsidP="00A073EA">
      <w:pPr>
        <w:pStyle w:val="a6"/>
        <w:jc w:val="both"/>
        <w:rPr>
          <w:rFonts w:ascii="Traditional Arabic" w:hAnsi="Traditional Arabic" w:cs="Traditional Arabic"/>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eastAsia="Calibri" w:hAnsi="Traditional Arabic" w:cs="Traditional Arabic"/>
          <w:sz w:val="28"/>
          <w:szCs w:val="28"/>
          <w:rtl/>
          <w:lang w:bidi="ar-IQ"/>
        </w:rPr>
        <w:t xml:space="preserve"> تفسير القرطبي 3/366</w:t>
      </w:r>
      <w:r>
        <w:rPr>
          <w:rFonts w:ascii="Traditional Arabic" w:eastAsia="Calibri" w:hAnsi="Traditional Arabic" w:cs="Traditional Arabic"/>
          <w:sz w:val="28"/>
          <w:szCs w:val="28"/>
          <w:rtl/>
          <w:lang w:bidi="ar-IQ"/>
        </w:rPr>
        <w:t>.</w:t>
      </w:r>
    </w:p>
  </w:footnote>
  <w:footnote w:id="368">
    <w:p w:rsidR="00AB00D3" w:rsidRPr="00AB00D3" w:rsidRDefault="00AB00D3" w:rsidP="000679F8">
      <w:pPr>
        <w:pStyle w:val="a6"/>
        <w:jc w:val="both"/>
        <w:rPr>
          <w:rFonts w:ascii="Traditional Arabic" w:hAnsi="Traditional Arabic" w:cs="Traditional Arabic"/>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eastAsia="Calibri" w:hAnsi="Traditional Arabic" w:cs="Traditional Arabic"/>
          <w:sz w:val="28"/>
          <w:szCs w:val="28"/>
          <w:rtl/>
          <w:lang w:bidi="ar-IQ"/>
        </w:rPr>
        <w:t xml:space="preserve"> الحديث سبق تخريجه</w:t>
      </w:r>
      <w:r w:rsidR="00896AFB">
        <w:rPr>
          <w:rFonts w:ascii="Traditional Arabic" w:eastAsia="Calibri" w:hAnsi="Traditional Arabic" w:cs="Traditional Arabic"/>
          <w:sz w:val="28"/>
          <w:szCs w:val="28"/>
          <w:rtl/>
          <w:lang w:bidi="ar-IQ"/>
        </w:rPr>
        <w:t>،</w:t>
      </w:r>
      <w:r w:rsidRPr="00AB00D3">
        <w:rPr>
          <w:rFonts w:ascii="Traditional Arabic" w:eastAsia="Calibri" w:hAnsi="Traditional Arabic" w:cs="Traditional Arabic"/>
          <w:sz w:val="28"/>
          <w:szCs w:val="28"/>
          <w:rtl/>
          <w:lang w:bidi="ar-IQ"/>
        </w:rPr>
        <w:t xml:space="preserve"> وانظر أيضاً</w:t>
      </w:r>
      <w:r>
        <w:rPr>
          <w:rFonts w:ascii="Traditional Arabic" w:eastAsia="Calibri" w:hAnsi="Traditional Arabic" w:cs="Traditional Arabic"/>
          <w:sz w:val="28"/>
          <w:szCs w:val="28"/>
          <w:rtl/>
          <w:lang w:bidi="ar-IQ"/>
        </w:rPr>
        <w:t>:</w:t>
      </w:r>
      <w:r w:rsidRPr="00AB00D3">
        <w:rPr>
          <w:rFonts w:ascii="Traditional Arabic" w:eastAsia="Calibri" w:hAnsi="Traditional Arabic" w:cs="Traditional Arabic"/>
          <w:sz w:val="28"/>
          <w:szCs w:val="28"/>
          <w:rtl/>
          <w:lang w:bidi="ar-IQ"/>
        </w:rPr>
        <w:t xml:space="preserve"> سلسلة الأحاديث الصحيحة 2/394</w:t>
      </w:r>
      <w:r w:rsidR="00896AFB">
        <w:rPr>
          <w:rFonts w:ascii="Traditional Arabic" w:eastAsia="Calibri" w:hAnsi="Traditional Arabic" w:cs="Traditional Arabic"/>
          <w:sz w:val="28"/>
          <w:szCs w:val="28"/>
          <w:rtl/>
          <w:lang w:bidi="ar-IQ"/>
        </w:rPr>
        <w:t>،</w:t>
      </w:r>
      <w:r w:rsidRPr="00AB00D3">
        <w:rPr>
          <w:rFonts w:ascii="Traditional Arabic" w:eastAsia="Calibri" w:hAnsi="Traditional Arabic" w:cs="Traditional Arabic"/>
          <w:sz w:val="28"/>
          <w:szCs w:val="28"/>
          <w:rtl/>
          <w:lang w:bidi="ar-IQ"/>
        </w:rPr>
        <w:t xml:space="preserve"> والمشكاة 3/1672</w:t>
      </w:r>
      <w:r>
        <w:rPr>
          <w:rFonts w:ascii="Traditional Arabic" w:eastAsia="Calibri" w:hAnsi="Traditional Arabic" w:cs="Traditional Arabic"/>
          <w:sz w:val="28"/>
          <w:szCs w:val="28"/>
          <w:rtl/>
          <w:lang w:bidi="ar-IQ"/>
        </w:rPr>
        <w:t>.</w:t>
      </w:r>
    </w:p>
  </w:footnote>
  <w:footnote w:id="369">
    <w:p w:rsidR="00AB00D3" w:rsidRPr="00AB00D3" w:rsidRDefault="00AB00D3" w:rsidP="009E557C">
      <w:pPr>
        <w:pStyle w:val="a6"/>
        <w:jc w:val="both"/>
        <w:rPr>
          <w:rFonts w:ascii="Traditional Arabic" w:hAnsi="Traditional Arabic" w:cs="Traditional Arabic"/>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eastAsia="Calibri" w:hAnsi="Traditional Arabic" w:cs="Traditional Arabic"/>
          <w:sz w:val="28"/>
          <w:szCs w:val="28"/>
          <w:rtl/>
          <w:lang w:bidi="ar-IQ"/>
        </w:rPr>
        <w:t xml:space="preserve"> مرقاة المفاتيح 10/297</w:t>
      </w:r>
      <w:r>
        <w:rPr>
          <w:rFonts w:ascii="Traditional Arabic" w:eastAsia="Calibri" w:hAnsi="Traditional Arabic" w:cs="Traditional Arabic"/>
          <w:sz w:val="28"/>
          <w:szCs w:val="28"/>
          <w:rtl/>
          <w:lang w:bidi="ar-IQ"/>
        </w:rPr>
        <w:t>.</w:t>
      </w:r>
    </w:p>
  </w:footnote>
  <w:footnote w:id="370">
    <w:p w:rsidR="00AB00D3" w:rsidRPr="00AB00D3" w:rsidRDefault="00AB00D3" w:rsidP="009E557C">
      <w:pPr>
        <w:pStyle w:val="a6"/>
        <w:jc w:val="both"/>
        <w:rPr>
          <w:rFonts w:ascii="Traditional Arabic" w:hAnsi="Traditional Arabic" w:cs="Traditional Arabic"/>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eastAsia="Calibri" w:hAnsi="Traditional Arabic" w:cs="Traditional Arabic"/>
          <w:sz w:val="28"/>
          <w:szCs w:val="28"/>
          <w:rtl/>
          <w:lang w:bidi="ar-IQ"/>
        </w:rPr>
        <w:t xml:space="preserve"> تفسير القرطبي 14/2-4</w:t>
      </w:r>
      <w:r w:rsidR="00896AFB">
        <w:rPr>
          <w:rFonts w:ascii="Traditional Arabic" w:eastAsia="Calibri" w:hAnsi="Traditional Arabic" w:cs="Traditional Arabic"/>
          <w:sz w:val="28"/>
          <w:szCs w:val="28"/>
          <w:rtl/>
          <w:lang w:bidi="ar-IQ"/>
        </w:rPr>
        <w:t>،</w:t>
      </w:r>
      <w:r w:rsidRPr="00AB00D3">
        <w:rPr>
          <w:rFonts w:ascii="Traditional Arabic" w:eastAsia="Calibri" w:hAnsi="Traditional Arabic" w:cs="Traditional Arabic"/>
          <w:sz w:val="28"/>
          <w:szCs w:val="28"/>
          <w:rtl/>
          <w:lang w:bidi="ar-IQ"/>
        </w:rPr>
        <w:t xml:space="preserve"> وتفسير ابن كثير 3/422-424</w:t>
      </w:r>
      <w:r>
        <w:rPr>
          <w:rFonts w:ascii="Traditional Arabic" w:eastAsia="Calibri" w:hAnsi="Traditional Arabic" w:cs="Traditional Arabic"/>
          <w:sz w:val="28"/>
          <w:szCs w:val="28"/>
          <w:rtl/>
          <w:lang w:bidi="ar-IQ"/>
        </w:rPr>
        <w:t>.</w:t>
      </w:r>
    </w:p>
  </w:footnote>
  <w:footnote w:id="371">
    <w:p w:rsidR="00AB00D3" w:rsidRPr="00AB00D3" w:rsidRDefault="00AB00D3" w:rsidP="009E557C">
      <w:pPr>
        <w:pStyle w:val="a6"/>
        <w:jc w:val="both"/>
        <w:rPr>
          <w:rFonts w:ascii="Traditional Arabic" w:hAnsi="Traditional Arabic" w:cs="Traditional Arabic"/>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eastAsia="Calibri" w:hAnsi="Traditional Arabic" w:cs="Traditional Arabic"/>
          <w:sz w:val="28"/>
          <w:szCs w:val="28"/>
          <w:rtl/>
          <w:lang w:bidi="ar-IQ"/>
        </w:rPr>
        <w:t xml:space="preserve"> تفسير ابن كثير 3/423</w:t>
      </w:r>
      <w:r>
        <w:rPr>
          <w:rFonts w:ascii="Traditional Arabic" w:eastAsia="Calibri" w:hAnsi="Traditional Arabic" w:cs="Traditional Arabic"/>
          <w:sz w:val="28"/>
          <w:szCs w:val="28"/>
          <w:rtl/>
          <w:lang w:bidi="ar-IQ"/>
        </w:rPr>
        <w:t>.</w:t>
      </w:r>
    </w:p>
  </w:footnote>
  <w:footnote w:id="372">
    <w:p w:rsidR="00AB00D3" w:rsidRPr="00AB00D3" w:rsidRDefault="00AB00D3" w:rsidP="00CE4D80">
      <w:pPr>
        <w:pStyle w:val="a6"/>
        <w:jc w:val="both"/>
        <w:rPr>
          <w:rFonts w:ascii="Traditional Arabic" w:hAnsi="Traditional Arabic" w:cs="Traditional Arabic"/>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xml:space="preserve">) </w:t>
      </w:r>
      <w:r w:rsidRPr="00AB00D3">
        <w:rPr>
          <w:rFonts w:ascii="Traditional Arabic" w:eastAsia="Calibri" w:hAnsi="Traditional Arabic" w:cs="Traditional Arabic"/>
          <w:sz w:val="28"/>
          <w:szCs w:val="28"/>
          <w:rtl/>
          <w:lang w:bidi="ar-IQ"/>
        </w:rPr>
        <w:t>انظر</w:t>
      </w:r>
      <w:r>
        <w:rPr>
          <w:rFonts w:ascii="Traditional Arabic" w:eastAsia="Calibri" w:hAnsi="Traditional Arabic" w:cs="Traditional Arabic"/>
          <w:sz w:val="28"/>
          <w:szCs w:val="28"/>
          <w:rtl/>
          <w:lang w:bidi="ar-IQ"/>
        </w:rPr>
        <w:t>:</w:t>
      </w:r>
      <w:r w:rsidRPr="00AB00D3">
        <w:rPr>
          <w:rFonts w:ascii="Traditional Arabic" w:eastAsia="Calibri" w:hAnsi="Traditional Arabic" w:cs="Traditional Arabic"/>
          <w:sz w:val="28"/>
          <w:szCs w:val="28"/>
          <w:rtl/>
          <w:lang w:bidi="ar-IQ"/>
        </w:rPr>
        <w:t xml:space="preserve"> أحكام المال الحرام وضوابط الإنتفاع والتصرف به في الفقه الإسلامي ص 362</w:t>
      </w:r>
      <w:r>
        <w:rPr>
          <w:rFonts w:ascii="Traditional Arabic" w:eastAsia="Calibri" w:hAnsi="Traditional Arabic" w:cs="Traditional Arabic"/>
          <w:sz w:val="28"/>
          <w:szCs w:val="28"/>
          <w:rtl/>
          <w:lang w:bidi="ar-IQ"/>
        </w:rPr>
        <w:t>.</w:t>
      </w:r>
    </w:p>
  </w:footnote>
  <w:footnote w:id="373">
    <w:p w:rsidR="00AB00D3" w:rsidRPr="00AB00D3" w:rsidRDefault="00AB00D3" w:rsidP="00CE4D80">
      <w:pPr>
        <w:pStyle w:val="a6"/>
        <w:jc w:val="both"/>
        <w:rPr>
          <w:rFonts w:ascii="Traditional Arabic" w:hAnsi="Traditional Arabic" w:cs="Traditional Arabic"/>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xml:space="preserve">) </w:t>
      </w:r>
      <w:r w:rsidRPr="00AB00D3">
        <w:rPr>
          <w:rFonts w:ascii="Traditional Arabic" w:eastAsia="Calibri" w:hAnsi="Traditional Arabic" w:cs="Traditional Arabic"/>
          <w:sz w:val="28"/>
          <w:szCs w:val="28"/>
          <w:rtl/>
          <w:lang w:bidi="ar-IQ"/>
        </w:rPr>
        <w:t>انظر</w:t>
      </w:r>
      <w:r>
        <w:rPr>
          <w:rFonts w:ascii="Traditional Arabic" w:eastAsia="Calibri" w:hAnsi="Traditional Arabic" w:cs="Traditional Arabic"/>
          <w:sz w:val="28"/>
          <w:szCs w:val="28"/>
          <w:rtl/>
          <w:lang w:bidi="ar-IQ"/>
        </w:rPr>
        <w:t>:</w:t>
      </w:r>
      <w:r w:rsidRPr="00AB00D3">
        <w:rPr>
          <w:rFonts w:ascii="Traditional Arabic" w:eastAsia="Calibri" w:hAnsi="Traditional Arabic" w:cs="Traditional Arabic"/>
          <w:sz w:val="28"/>
          <w:szCs w:val="28"/>
          <w:rtl/>
          <w:lang w:bidi="ar-IQ"/>
        </w:rPr>
        <w:t xml:space="preserve"> أحكام المال الحرام وضوابط الإنتفاع والتصرف به في الفقه الإسلامي ص 411- 412</w:t>
      </w:r>
      <w:r>
        <w:rPr>
          <w:rFonts w:ascii="Traditional Arabic" w:eastAsia="Calibri" w:hAnsi="Traditional Arabic" w:cs="Traditional Arabic"/>
          <w:sz w:val="28"/>
          <w:szCs w:val="28"/>
          <w:rtl/>
          <w:lang w:bidi="ar-IQ"/>
        </w:rPr>
        <w:t>.</w:t>
      </w:r>
    </w:p>
  </w:footnote>
  <w:footnote w:id="374">
    <w:p w:rsidR="00AB00D3" w:rsidRPr="00AB00D3" w:rsidRDefault="00AB00D3" w:rsidP="00DB2806">
      <w:pPr>
        <w:autoSpaceDE w:val="0"/>
        <w:autoSpaceDN w:val="0"/>
        <w:adjustRightInd w:val="0"/>
        <w:spacing w:after="0" w:line="240" w:lineRule="auto"/>
        <w:jc w:val="both"/>
        <w:rPr>
          <w:rFonts w:ascii="Traditional Arabic" w:hAnsi="Traditional Arabic" w:cs="Traditional Arabic"/>
          <w:color w:val="000000"/>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xml:space="preserve">) </w:t>
      </w:r>
      <w:r w:rsidRPr="00AB00D3">
        <w:rPr>
          <w:rFonts w:ascii="Traditional Arabic" w:eastAsia="Calibri" w:hAnsi="Traditional Arabic" w:cs="Traditional Arabic"/>
          <w:sz w:val="28"/>
          <w:szCs w:val="28"/>
          <w:rtl/>
          <w:lang w:bidi="ar-IQ"/>
        </w:rPr>
        <w:t>أخرجه أحمد في مسنده 15/138برقم (9245)</w:t>
      </w:r>
      <w:r w:rsidR="00896AFB">
        <w:rPr>
          <w:rFonts w:ascii="Traditional Arabic" w:eastAsia="Calibri" w:hAnsi="Traditional Arabic" w:cs="Traditional Arabic"/>
          <w:sz w:val="28"/>
          <w:szCs w:val="28"/>
          <w:rtl/>
          <w:lang w:bidi="ar-IQ"/>
        </w:rPr>
        <w:t>،</w:t>
      </w:r>
      <w:r w:rsidRPr="00AB00D3">
        <w:rPr>
          <w:rFonts w:ascii="Traditional Arabic" w:eastAsia="Calibri" w:hAnsi="Traditional Arabic" w:cs="Traditional Arabic"/>
          <w:sz w:val="28"/>
          <w:szCs w:val="28"/>
          <w:rtl/>
          <w:lang w:bidi="ar-IQ"/>
        </w:rPr>
        <w:t xml:space="preserve"> والبزار في مسنده 14/</w:t>
      </w:r>
      <w:r w:rsidRPr="00AB00D3">
        <w:rPr>
          <w:rFonts w:ascii="Traditional Arabic" w:hAnsi="Traditional Arabic" w:cs="Traditional Arabic"/>
          <w:sz w:val="28"/>
          <w:szCs w:val="28"/>
          <w:rtl/>
        </w:rPr>
        <w:t xml:space="preserve"> </w:t>
      </w:r>
      <w:r w:rsidRPr="00AB00D3">
        <w:rPr>
          <w:rFonts w:ascii="Traditional Arabic" w:eastAsia="Calibri" w:hAnsi="Traditional Arabic" w:cs="Traditional Arabic"/>
          <w:sz w:val="28"/>
          <w:szCs w:val="28"/>
          <w:rtl/>
          <w:lang w:bidi="ar-IQ"/>
        </w:rPr>
        <w:t>359 برقم (8060)</w:t>
      </w:r>
      <w:r w:rsidR="00896AFB">
        <w:rPr>
          <w:rFonts w:ascii="Traditional Arabic" w:eastAsia="Calibri" w:hAnsi="Traditional Arabic" w:cs="Traditional Arabic"/>
          <w:sz w:val="28"/>
          <w:szCs w:val="28"/>
          <w:rtl/>
          <w:lang w:bidi="ar-IQ"/>
        </w:rPr>
        <w:t>،</w:t>
      </w:r>
      <w:r w:rsidRPr="00AB00D3">
        <w:rPr>
          <w:rFonts w:ascii="Traditional Arabic" w:eastAsia="Calibri" w:hAnsi="Traditional Arabic" w:cs="Traditional Arabic"/>
          <w:sz w:val="28"/>
          <w:szCs w:val="28"/>
          <w:rtl/>
          <w:lang w:bidi="ar-IQ"/>
        </w:rPr>
        <w:t xml:space="preserve"> والترمذي في سننه 3/41 برقم (662) وقال</w:t>
      </w:r>
      <w:r>
        <w:rPr>
          <w:rFonts w:ascii="Traditional Arabic" w:eastAsia="Calibri" w:hAnsi="Traditional Arabic" w:cs="Traditional Arabic"/>
          <w:sz w:val="28"/>
          <w:szCs w:val="28"/>
          <w:rtl/>
          <w:lang w:bidi="ar-IQ"/>
        </w:rPr>
        <w:t>:</w:t>
      </w:r>
      <w:r w:rsidRPr="00AB00D3">
        <w:rPr>
          <w:rFonts w:ascii="Traditional Arabic" w:eastAsia="Calibri" w:hAnsi="Traditional Arabic" w:cs="Traditional Arabic"/>
          <w:sz w:val="28"/>
          <w:szCs w:val="28"/>
          <w:rtl/>
          <w:lang w:bidi="ar-IQ"/>
        </w:rPr>
        <w:t xml:space="preserve"> (هَذَا حَدِيثٌ حَسَنٌ صَحِيحٌ)</w:t>
      </w:r>
      <w:r w:rsidR="00896AFB">
        <w:rPr>
          <w:rFonts w:ascii="Traditional Arabic" w:eastAsia="Calibri" w:hAnsi="Traditional Arabic" w:cs="Traditional Arabic"/>
          <w:sz w:val="28"/>
          <w:szCs w:val="28"/>
          <w:rtl/>
          <w:lang w:bidi="ar-IQ"/>
        </w:rPr>
        <w:t>،</w:t>
      </w:r>
      <w:r w:rsidRPr="00AB00D3">
        <w:rPr>
          <w:rFonts w:ascii="Traditional Arabic" w:eastAsia="Calibri" w:hAnsi="Traditional Arabic" w:cs="Traditional Arabic"/>
          <w:sz w:val="28"/>
          <w:szCs w:val="28"/>
          <w:rtl/>
          <w:lang w:bidi="ar-IQ"/>
        </w:rPr>
        <w:t xml:space="preserve"> وقال الإمام البغوي في </w:t>
      </w:r>
      <w:r w:rsidRPr="00AB00D3">
        <w:rPr>
          <w:rFonts w:ascii="Traditional Arabic" w:hAnsi="Traditional Arabic" w:cs="Traditional Arabic"/>
          <w:color w:val="000000"/>
          <w:sz w:val="28"/>
          <w:szCs w:val="28"/>
          <w:rtl/>
          <w:lang w:bidi="ar-IQ"/>
        </w:rPr>
        <w:t>شرح السنة 6/130</w:t>
      </w:r>
      <w:r w:rsidRPr="00AB00D3">
        <w:rPr>
          <w:rFonts w:ascii="Traditional Arabic" w:eastAsia="Calibri" w:hAnsi="Traditional Arabic" w:cs="Traditional Arabic"/>
          <w:sz w:val="28"/>
          <w:szCs w:val="28"/>
          <w:rtl/>
          <w:lang w:bidi="ar-IQ"/>
        </w:rPr>
        <w:t xml:space="preserve"> برقم (1630)</w:t>
      </w:r>
      <w:r>
        <w:rPr>
          <w:rFonts w:ascii="Traditional Arabic" w:eastAsia="Calibri" w:hAnsi="Traditional Arabic" w:cs="Traditional Arabic"/>
          <w:sz w:val="28"/>
          <w:szCs w:val="28"/>
          <w:rtl/>
          <w:lang w:bidi="ar-IQ"/>
        </w:rPr>
        <w:t>:</w:t>
      </w:r>
      <w:r w:rsidRPr="00AB00D3">
        <w:rPr>
          <w:rFonts w:ascii="Traditional Arabic" w:eastAsia="Calibri" w:hAnsi="Traditional Arabic" w:cs="Traditional Arabic"/>
          <w:sz w:val="28"/>
          <w:szCs w:val="28"/>
          <w:rtl/>
          <w:lang w:bidi="ar-IQ"/>
        </w:rPr>
        <w:t xml:space="preserve"> (هذا حديث صحيح)</w:t>
      </w:r>
      <w:r>
        <w:rPr>
          <w:rFonts w:ascii="Traditional Arabic" w:eastAsia="Calibri" w:hAnsi="Traditional Arabic" w:cs="Traditional Arabic"/>
          <w:sz w:val="28"/>
          <w:szCs w:val="28"/>
          <w:rtl/>
          <w:lang w:bidi="ar-IQ"/>
        </w:rPr>
        <w:t>.</w:t>
      </w:r>
      <w:r w:rsidRPr="00AB00D3">
        <w:rPr>
          <w:rFonts w:ascii="Traditional Arabic" w:hAnsi="Traditional Arabic" w:cs="Traditional Arabic"/>
          <w:color w:val="000000"/>
          <w:sz w:val="28"/>
          <w:szCs w:val="28"/>
          <w:rtl/>
          <w:lang w:bidi="ar-IQ"/>
        </w:rPr>
        <w:t xml:space="preserve"> وصححه أيضاً الألباني في صحيح الجامع الصغير 1/</w:t>
      </w:r>
      <w:r w:rsidRPr="00AB00D3">
        <w:rPr>
          <w:rFonts w:ascii="Traditional Arabic" w:hAnsi="Traditional Arabic" w:cs="Traditional Arabic"/>
          <w:sz w:val="28"/>
          <w:szCs w:val="28"/>
          <w:rtl/>
        </w:rPr>
        <w:t xml:space="preserve"> </w:t>
      </w:r>
      <w:r w:rsidRPr="00AB00D3">
        <w:rPr>
          <w:rFonts w:ascii="Traditional Arabic" w:hAnsi="Traditional Arabic" w:cs="Traditional Arabic"/>
          <w:color w:val="000000"/>
          <w:sz w:val="28"/>
          <w:szCs w:val="28"/>
          <w:rtl/>
          <w:lang w:bidi="ar-IQ"/>
        </w:rPr>
        <w:t>386 برقم (1902)</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w:t>
      </w:r>
    </w:p>
  </w:footnote>
  <w:footnote w:id="375">
    <w:p w:rsidR="00AB00D3" w:rsidRPr="00AB00D3" w:rsidRDefault="00AB00D3" w:rsidP="00B719C2">
      <w:pPr>
        <w:autoSpaceDE w:val="0"/>
        <w:autoSpaceDN w:val="0"/>
        <w:adjustRightInd w:val="0"/>
        <w:spacing w:after="0" w:line="240" w:lineRule="auto"/>
        <w:jc w:val="both"/>
        <w:rPr>
          <w:rFonts w:ascii="Traditional Arabic" w:hAnsi="Traditional Arabic" w:cs="Traditional Arabic"/>
          <w:color w:val="000000"/>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eastAsia="Calibri" w:hAnsi="Traditional Arabic" w:cs="Traditional Arabic"/>
          <w:sz w:val="28"/>
          <w:szCs w:val="28"/>
          <w:rtl/>
          <w:lang w:bidi="ar-IQ"/>
        </w:rPr>
        <w:t xml:space="preserve"> أخرجه الشافعي في مسنده بترتيب السندي 1/220 برقم (606)</w:t>
      </w:r>
      <w:r w:rsidR="00896AFB">
        <w:rPr>
          <w:rFonts w:ascii="Traditional Arabic" w:eastAsia="Calibri" w:hAnsi="Traditional Arabic" w:cs="Traditional Arabic"/>
          <w:sz w:val="28"/>
          <w:szCs w:val="28"/>
          <w:rtl/>
          <w:lang w:bidi="ar-IQ"/>
        </w:rPr>
        <w:t>،</w:t>
      </w:r>
      <w:r w:rsidRPr="00AB00D3">
        <w:rPr>
          <w:rFonts w:ascii="Traditional Arabic" w:eastAsia="Calibri" w:hAnsi="Traditional Arabic" w:cs="Traditional Arabic"/>
          <w:sz w:val="28"/>
          <w:szCs w:val="28"/>
          <w:rtl/>
          <w:lang w:bidi="ar-IQ"/>
        </w:rPr>
        <w:t xml:space="preserve"> و شرح السنة للبغوي 6/131 برقم (1631) والحديث إسناده حسن</w:t>
      </w:r>
      <w:r>
        <w:rPr>
          <w:rFonts w:ascii="Traditional Arabic" w:eastAsia="Calibri" w:hAnsi="Traditional Arabic" w:cs="Traditional Arabic"/>
          <w:sz w:val="28"/>
          <w:szCs w:val="28"/>
          <w:rtl/>
          <w:lang w:bidi="ar-IQ"/>
        </w:rPr>
        <w:t>.</w:t>
      </w:r>
    </w:p>
  </w:footnote>
  <w:footnote w:id="376">
    <w:p w:rsidR="00AB00D3" w:rsidRPr="00AB00D3" w:rsidRDefault="00AB00D3" w:rsidP="00B719C2">
      <w:pPr>
        <w:autoSpaceDE w:val="0"/>
        <w:autoSpaceDN w:val="0"/>
        <w:adjustRightInd w:val="0"/>
        <w:spacing w:after="0" w:line="240" w:lineRule="auto"/>
        <w:jc w:val="both"/>
        <w:rPr>
          <w:rFonts w:ascii="Traditional Arabic" w:hAnsi="Traditional Arabic" w:cs="Traditional Arabic"/>
          <w:color w:val="000000"/>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xml:space="preserve">) </w:t>
      </w:r>
      <w:r w:rsidRPr="00AB00D3">
        <w:rPr>
          <w:rFonts w:ascii="Traditional Arabic" w:hAnsi="Traditional Arabic" w:cs="Traditional Arabic"/>
          <w:color w:val="000000"/>
          <w:sz w:val="28"/>
          <w:szCs w:val="28"/>
          <w:rtl/>
          <w:lang w:bidi="ar-IQ"/>
        </w:rPr>
        <w:t>أخرجه مسلم</w:t>
      </w:r>
      <w:r w:rsidRPr="00AB00D3">
        <w:rPr>
          <w:rFonts w:ascii="Traditional Arabic" w:hAnsi="Traditional Arabic" w:cs="Traditional Arabic"/>
          <w:sz w:val="28"/>
          <w:szCs w:val="28"/>
          <w:rtl/>
          <w:lang w:bidi="ar-IQ"/>
        </w:rPr>
        <w:t xml:space="preserve"> 2/702 برقم 63 - (1014)</w:t>
      </w:r>
      <w:r>
        <w:rPr>
          <w:rFonts w:ascii="Traditional Arabic" w:hAnsi="Traditional Arabic" w:cs="Traditional Arabic"/>
          <w:color w:val="000000"/>
          <w:sz w:val="28"/>
          <w:szCs w:val="28"/>
          <w:rtl/>
          <w:lang w:bidi="ar-IQ"/>
        </w:rPr>
        <w:t>.</w:t>
      </w:r>
    </w:p>
  </w:footnote>
  <w:footnote w:id="377">
    <w:p w:rsidR="00AB00D3" w:rsidRPr="00AB00D3" w:rsidRDefault="00AB00D3" w:rsidP="00B719C2">
      <w:pPr>
        <w:autoSpaceDE w:val="0"/>
        <w:autoSpaceDN w:val="0"/>
        <w:adjustRightInd w:val="0"/>
        <w:spacing w:after="0" w:line="240" w:lineRule="auto"/>
        <w:jc w:val="both"/>
        <w:rPr>
          <w:rFonts w:ascii="Traditional Arabic" w:hAnsi="Traditional Arabic" w:cs="Traditional Arabic"/>
          <w:color w:val="000000"/>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lang w:bidi="ar-IQ"/>
        </w:rPr>
        <w:t xml:space="preserve"> زاد المعاد 5/ 690</w:t>
      </w:r>
      <w:r>
        <w:rPr>
          <w:rFonts w:ascii="Traditional Arabic" w:hAnsi="Traditional Arabic" w:cs="Traditional Arabic"/>
          <w:color w:val="000000"/>
          <w:sz w:val="28"/>
          <w:szCs w:val="28"/>
          <w:rtl/>
          <w:lang w:bidi="ar-IQ"/>
        </w:rPr>
        <w:t>.</w:t>
      </w:r>
    </w:p>
  </w:footnote>
  <w:footnote w:id="378">
    <w:p w:rsidR="00AB00D3" w:rsidRPr="00AB00D3" w:rsidRDefault="00AB00D3" w:rsidP="00D37807">
      <w:pPr>
        <w:tabs>
          <w:tab w:val="left" w:pos="4781"/>
        </w:tabs>
        <w:autoSpaceDE w:val="0"/>
        <w:autoSpaceDN w:val="0"/>
        <w:adjustRightInd w:val="0"/>
        <w:spacing w:after="0" w:line="240" w:lineRule="auto"/>
        <w:jc w:val="both"/>
        <w:rPr>
          <w:rFonts w:ascii="Traditional Arabic" w:hAnsi="Traditional Arabic" w:cs="Traditional Arabic"/>
          <w:color w:val="000000"/>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lang w:bidi="ar-IQ"/>
        </w:rPr>
        <w:t xml:space="preserve"> مجموع الفتاوى 29/ 309</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ab/>
      </w:r>
    </w:p>
  </w:footnote>
  <w:footnote w:id="379">
    <w:p w:rsidR="00AB00D3" w:rsidRPr="00AB00D3" w:rsidRDefault="00AB00D3" w:rsidP="00D37807">
      <w:pPr>
        <w:autoSpaceDE w:val="0"/>
        <w:autoSpaceDN w:val="0"/>
        <w:adjustRightInd w:val="0"/>
        <w:spacing w:after="0" w:line="240" w:lineRule="auto"/>
        <w:jc w:val="both"/>
        <w:rPr>
          <w:rFonts w:ascii="Traditional Arabic" w:hAnsi="Traditional Arabic" w:cs="Traditional Arabic"/>
          <w:color w:val="000000"/>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xml:space="preserve">) </w:t>
      </w:r>
      <w:r w:rsidRPr="00AB00D3">
        <w:rPr>
          <w:rFonts w:ascii="Traditional Arabic" w:hAnsi="Traditional Arabic" w:cs="Traditional Arabic"/>
          <w:color w:val="000000"/>
          <w:sz w:val="28"/>
          <w:szCs w:val="28"/>
          <w:rtl/>
          <w:lang w:bidi="ar-IQ"/>
        </w:rPr>
        <w:t>أخرجه مسلم 3/ 1199 برقم 1568.</w:t>
      </w:r>
    </w:p>
  </w:footnote>
  <w:footnote w:id="380">
    <w:p w:rsidR="00AB00D3" w:rsidRPr="00AB00D3" w:rsidRDefault="00AB00D3" w:rsidP="00D37807">
      <w:pPr>
        <w:autoSpaceDE w:val="0"/>
        <w:autoSpaceDN w:val="0"/>
        <w:adjustRightInd w:val="0"/>
        <w:spacing w:after="0" w:line="240" w:lineRule="auto"/>
        <w:jc w:val="both"/>
        <w:rPr>
          <w:rFonts w:ascii="Traditional Arabic" w:hAnsi="Traditional Arabic" w:cs="Traditional Arabic"/>
          <w:color w:val="000000"/>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lang w:bidi="ar-IQ"/>
        </w:rPr>
        <w:t xml:space="preserve"> مجموع الفتاوى 29/ 309</w:t>
      </w:r>
      <w:r>
        <w:rPr>
          <w:rFonts w:ascii="Traditional Arabic" w:hAnsi="Traditional Arabic" w:cs="Traditional Arabic"/>
          <w:color w:val="000000"/>
          <w:sz w:val="28"/>
          <w:szCs w:val="28"/>
          <w:rtl/>
          <w:lang w:bidi="ar-IQ"/>
        </w:rPr>
        <w:t>.</w:t>
      </w:r>
    </w:p>
  </w:footnote>
  <w:footnote w:id="381">
    <w:p w:rsidR="00AB00D3" w:rsidRPr="00AB00D3" w:rsidRDefault="00AB00D3" w:rsidP="007E5F3E">
      <w:pPr>
        <w:autoSpaceDE w:val="0"/>
        <w:autoSpaceDN w:val="0"/>
        <w:adjustRightInd w:val="0"/>
        <w:spacing w:after="0" w:line="240" w:lineRule="auto"/>
        <w:jc w:val="both"/>
        <w:rPr>
          <w:rFonts w:ascii="Traditional Arabic" w:hAnsi="Traditional Arabic" w:cs="Traditional Arabic"/>
          <w:color w:val="000000"/>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lang w:bidi="ar-IQ"/>
        </w:rPr>
        <w:t xml:space="preserve"> زاد المعاد في هدي خير العباد 5/691</w:t>
      </w:r>
      <w:r>
        <w:rPr>
          <w:rFonts w:ascii="Traditional Arabic" w:hAnsi="Traditional Arabic" w:cs="Traditional Arabic"/>
          <w:color w:val="000000"/>
          <w:sz w:val="28"/>
          <w:szCs w:val="28"/>
          <w:rtl/>
          <w:lang w:bidi="ar-IQ"/>
        </w:rPr>
        <w:t>.</w:t>
      </w:r>
    </w:p>
  </w:footnote>
  <w:footnote w:id="382">
    <w:p w:rsidR="00AB00D3" w:rsidRPr="00AB00D3" w:rsidRDefault="00AB00D3" w:rsidP="008522EC">
      <w:pPr>
        <w:autoSpaceDE w:val="0"/>
        <w:autoSpaceDN w:val="0"/>
        <w:adjustRightInd w:val="0"/>
        <w:spacing w:after="0" w:line="240" w:lineRule="auto"/>
        <w:jc w:val="both"/>
        <w:rPr>
          <w:rFonts w:ascii="Traditional Arabic" w:hAnsi="Traditional Arabic" w:cs="Traditional Arabic"/>
          <w:color w:val="000000"/>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lang w:bidi="ar-IQ"/>
        </w:rPr>
        <w:t xml:space="preserve"> قال في تاج العروس 16/343</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(والفَلَس</w:t>
      </w:r>
      <w:r w:rsidR="00896AFB">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بالتَّحْرِيك</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عَدَمُ النَّيْل)</w:t>
      </w:r>
      <w:r>
        <w:rPr>
          <w:rFonts w:ascii="Traditional Arabic" w:hAnsi="Traditional Arabic" w:cs="Traditional Arabic"/>
          <w:color w:val="000000"/>
          <w:sz w:val="28"/>
          <w:szCs w:val="28"/>
          <w:rtl/>
          <w:lang w:bidi="ar-IQ"/>
        </w:rPr>
        <w:t>.</w:t>
      </w:r>
    </w:p>
  </w:footnote>
  <w:footnote w:id="383">
    <w:p w:rsidR="00AB00D3" w:rsidRPr="00AB00D3" w:rsidRDefault="00AB00D3" w:rsidP="0065296F">
      <w:pPr>
        <w:autoSpaceDE w:val="0"/>
        <w:autoSpaceDN w:val="0"/>
        <w:adjustRightInd w:val="0"/>
        <w:spacing w:after="0" w:line="240" w:lineRule="auto"/>
        <w:jc w:val="both"/>
        <w:rPr>
          <w:rFonts w:ascii="Traditional Arabic" w:hAnsi="Traditional Arabic" w:cs="Traditional Arabic"/>
          <w:color w:val="000000"/>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lang w:bidi="ar-IQ"/>
        </w:rPr>
        <w:t xml:space="preserve"> زاد المعاد في هدي خير العباد 5/691</w:t>
      </w:r>
      <w:r>
        <w:rPr>
          <w:rFonts w:ascii="Traditional Arabic" w:hAnsi="Traditional Arabic" w:cs="Traditional Arabic"/>
          <w:color w:val="000000"/>
          <w:sz w:val="28"/>
          <w:szCs w:val="28"/>
          <w:rtl/>
          <w:lang w:bidi="ar-IQ"/>
        </w:rPr>
        <w:t>.</w:t>
      </w:r>
    </w:p>
  </w:footnote>
  <w:footnote w:id="384">
    <w:p w:rsidR="00AB00D3" w:rsidRPr="00AB00D3" w:rsidRDefault="00AB00D3" w:rsidP="0068462C">
      <w:pPr>
        <w:autoSpaceDE w:val="0"/>
        <w:autoSpaceDN w:val="0"/>
        <w:adjustRightInd w:val="0"/>
        <w:spacing w:after="0" w:line="240" w:lineRule="auto"/>
        <w:jc w:val="both"/>
        <w:rPr>
          <w:rFonts w:ascii="Traditional Arabic" w:hAnsi="Traditional Arabic" w:cs="Traditional Arabic"/>
          <w:color w:val="000000"/>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lang w:bidi="ar-IQ"/>
        </w:rPr>
        <w:t xml:space="preserve"> اقتضاء الصراط المستقيم لمخالفة أصحاب الجحيم 2/47</w:t>
      </w:r>
      <w:r>
        <w:rPr>
          <w:rFonts w:ascii="Traditional Arabic" w:hAnsi="Traditional Arabic" w:cs="Traditional Arabic"/>
          <w:color w:val="000000"/>
          <w:sz w:val="28"/>
          <w:szCs w:val="28"/>
          <w:rtl/>
          <w:lang w:bidi="ar-IQ"/>
        </w:rPr>
        <w:t>.</w:t>
      </w:r>
    </w:p>
  </w:footnote>
  <w:footnote w:id="385">
    <w:p w:rsidR="00AB00D3" w:rsidRPr="00AB00D3" w:rsidRDefault="00AB00D3" w:rsidP="00F74DB8">
      <w:pPr>
        <w:autoSpaceDE w:val="0"/>
        <w:autoSpaceDN w:val="0"/>
        <w:adjustRightInd w:val="0"/>
        <w:spacing w:after="0" w:line="240" w:lineRule="auto"/>
        <w:jc w:val="both"/>
        <w:rPr>
          <w:rFonts w:ascii="Traditional Arabic" w:hAnsi="Traditional Arabic" w:cs="Traditional Arabic"/>
          <w:color w:val="000000"/>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lang w:bidi="ar-IQ"/>
        </w:rPr>
        <w:t xml:space="preserve"> المستدرك على مجموع الفتاوى 4/46</w:t>
      </w:r>
      <w:r>
        <w:rPr>
          <w:rFonts w:ascii="Traditional Arabic" w:hAnsi="Traditional Arabic" w:cs="Traditional Arabic"/>
          <w:color w:val="000000"/>
          <w:sz w:val="28"/>
          <w:szCs w:val="28"/>
          <w:rtl/>
          <w:lang w:bidi="ar-IQ"/>
        </w:rPr>
        <w:t>.</w:t>
      </w:r>
    </w:p>
  </w:footnote>
  <w:footnote w:id="386">
    <w:p w:rsidR="00AB00D3" w:rsidRPr="00AB00D3" w:rsidRDefault="00AB00D3" w:rsidP="00653488">
      <w:pPr>
        <w:autoSpaceDE w:val="0"/>
        <w:autoSpaceDN w:val="0"/>
        <w:adjustRightInd w:val="0"/>
        <w:spacing w:after="0" w:line="240" w:lineRule="auto"/>
        <w:jc w:val="both"/>
        <w:rPr>
          <w:rFonts w:ascii="Traditional Arabic" w:hAnsi="Traditional Arabic" w:cs="Traditional Arabic"/>
          <w:color w:val="000000"/>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lang w:bidi="ar-IQ"/>
        </w:rPr>
        <w:t xml:space="preserve"> المستدرك على مجموع الفتاوى 4/47</w:t>
      </w:r>
      <w:r>
        <w:rPr>
          <w:rFonts w:ascii="Traditional Arabic" w:hAnsi="Traditional Arabic" w:cs="Traditional Arabic"/>
          <w:color w:val="000000"/>
          <w:sz w:val="28"/>
          <w:szCs w:val="28"/>
          <w:rtl/>
          <w:lang w:bidi="ar-IQ"/>
        </w:rPr>
        <w:t>.</w:t>
      </w:r>
    </w:p>
  </w:footnote>
  <w:footnote w:id="387">
    <w:p w:rsidR="00AB00D3" w:rsidRPr="00AB00D3" w:rsidRDefault="00AB00D3" w:rsidP="004043ED">
      <w:pPr>
        <w:autoSpaceDE w:val="0"/>
        <w:autoSpaceDN w:val="0"/>
        <w:adjustRightInd w:val="0"/>
        <w:spacing w:after="0" w:line="240" w:lineRule="auto"/>
        <w:jc w:val="both"/>
        <w:rPr>
          <w:rFonts w:ascii="Traditional Arabic" w:hAnsi="Traditional Arabic" w:cs="Traditional Arabic"/>
          <w:color w:val="000000"/>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lang w:bidi="ar-IQ"/>
        </w:rPr>
        <w:t xml:space="preserve"> أخرجه أبو داود في سننه 2/350 برقم (3674)</w:t>
      </w:r>
      <w:r w:rsidR="00896AFB">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وصححه الألباني في الإرواء 1/ 474 برقم (2358)</w:t>
      </w:r>
      <w:r>
        <w:rPr>
          <w:rFonts w:ascii="Traditional Arabic" w:hAnsi="Traditional Arabic" w:cs="Traditional Arabic"/>
          <w:color w:val="000000"/>
          <w:sz w:val="28"/>
          <w:szCs w:val="28"/>
          <w:rtl/>
          <w:lang w:bidi="ar-IQ"/>
        </w:rPr>
        <w:t>.</w:t>
      </w:r>
    </w:p>
  </w:footnote>
  <w:footnote w:id="388">
    <w:p w:rsidR="00AB00D3" w:rsidRPr="00AB00D3" w:rsidRDefault="00AB00D3" w:rsidP="005A29AE">
      <w:pPr>
        <w:autoSpaceDE w:val="0"/>
        <w:autoSpaceDN w:val="0"/>
        <w:adjustRightInd w:val="0"/>
        <w:spacing w:after="0" w:line="240" w:lineRule="auto"/>
        <w:jc w:val="both"/>
        <w:rPr>
          <w:rFonts w:ascii="Traditional Arabic" w:hAnsi="Traditional Arabic" w:cs="Traditional Arabic"/>
          <w:color w:val="000000"/>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xml:space="preserve">) </w:t>
      </w:r>
      <w:r w:rsidRPr="00AB00D3">
        <w:rPr>
          <w:rFonts w:ascii="Traditional Arabic" w:hAnsi="Traditional Arabic" w:cs="Traditional Arabic"/>
          <w:color w:val="000000"/>
          <w:sz w:val="28"/>
          <w:szCs w:val="28"/>
          <w:rtl/>
          <w:lang w:bidi="ar-IQ"/>
        </w:rPr>
        <w:t>زاد المعاد 4/252-254 ف 2/ 229</w:t>
      </w:r>
      <w:r>
        <w:rPr>
          <w:rFonts w:ascii="Traditional Arabic" w:hAnsi="Traditional Arabic" w:cs="Traditional Arabic"/>
          <w:color w:val="000000"/>
          <w:sz w:val="28"/>
          <w:szCs w:val="28"/>
          <w:rtl/>
          <w:lang w:bidi="ar-IQ"/>
        </w:rPr>
        <w:t>.</w:t>
      </w:r>
    </w:p>
  </w:footnote>
  <w:footnote w:id="389">
    <w:p w:rsidR="00AB00D3" w:rsidRPr="00AB00D3" w:rsidRDefault="00AB00D3" w:rsidP="00BA7B61">
      <w:pPr>
        <w:tabs>
          <w:tab w:val="left" w:pos="4781"/>
        </w:tabs>
        <w:autoSpaceDE w:val="0"/>
        <w:autoSpaceDN w:val="0"/>
        <w:adjustRightInd w:val="0"/>
        <w:spacing w:after="0" w:line="240" w:lineRule="auto"/>
        <w:jc w:val="both"/>
        <w:rPr>
          <w:rFonts w:ascii="Traditional Arabic" w:hAnsi="Traditional Arabic" w:cs="Traditional Arabic"/>
          <w:color w:val="000000"/>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lang w:bidi="ar-IQ"/>
        </w:rPr>
        <w:t xml:space="preserve"> مجموع الفتاوى 29/ 309</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ab/>
      </w:r>
    </w:p>
  </w:footnote>
  <w:footnote w:id="390">
    <w:p w:rsidR="00AB00D3" w:rsidRPr="00AB00D3" w:rsidRDefault="00AB00D3" w:rsidP="00295438">
      <w:pPr>
        <w:tabs>
          <w:tab w:val="left" w:pos="4781"/>
        </w:tabs>
        <w:autoSpaceDE w:val="0"/>
        <w:autoSpaceDN w:val="0"/>
        <w:adjustRightInd w:val="0"/>
        <w:spacing w:after="0" w:line="240" w:lineRule="auto"/>
        <w:jc w:val="both"/>
        <w:rPr>
          <w:rFonts w:ascii="Traditional Arabic" w:hAnsi="Traditional Arabic" w:cs="Traditional Arabic"/>
          <w:color w:val="000000"/>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lang w:bidi="ar-IQ"/>
        </w:rPr>
        <w:t xml:space="preserve"> انظر</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شرح مختصر الخليل للخرشي 7/193</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ab/>
      </w:r>
    </w:p>
  </w:footnote>
  <w:footnote w:id="391">
    <w:p w:rsidR="00AB00D3" w:rsidRPr="00AB00D3" w:rsidRDefault="00AB00D3" w:rsidP="00BA7B61">
      <w:pPr>
        <w:tabs>
          <w:tab w:val="left" w:pos="4781"/>
        </w:tabs>
        <w:autoSpaceDE w:val="0"/>
        <w:autoSpaceDN w:val="0"/>
        <w:adjustRightInd w:val="0"/>
        <w:spacing w:after="0" w:line="240" w:lineRule="auto"/>
        <w:jc w:val="both"/>
        <w:rPr>
          <w:rFonts w:ascii="Traditional Arabic" w:hAnsi="Traditional Arabic" w:cs="Traditional Arabic"/>
          <w:color w:val="000000"/>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lang w:bidi="ar-IQ"/>
        </w:rPr>
        <w:t xml:space="preserve"> انظر</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مجمع الأنهر في شرح ملتقى الأبحر 2/529</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ab/>
      </w:r>
    </w:p>
  </w:footnote>
  <w:footnote w:id="392">
    <w:p w:rsidR="00AB00D3" w:rsidRPr="00AB00D3" w:rsidRDefault="00AB00D3" w:rsidP="00EF45D2">
      <w:pPr>
        <w:tabs>
          <w:tab w:val="left" w:pos="4781"/>
        </w:tabs>
        <w:autoSpaceDE w:val="0"/>
        <w:autoSpaceDN w:val="0"/>
        <w:adjustRightInd w:val="0"/>
        <w:spacing w:after="0" w:line="240" w:lineRule="auto"/>
        <w:jc w:val="both"/>
        <w:rPr>
          <w:rFonts w:ascii="Traditional Arabic" w:hAnsi="Traditional Arabic" w:cs="Traditional Arabic"/>
          <w:color w:val="000000"/>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lang w:bidi="ar-IQ"/>
        </w:rPr>
        <w:t xml:space="preserve"> انظر</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مجمع الأنهر في شرح ملتقى الأبحر 2/529</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ab/>
      </w:r>
    </w:p>
  </w:footnote>
  <w:footnote w:id="393">
    <w:p w:rsidR="00AB00D3" w:rsidRPr="00AB00D3" w:rsidRDefault="00AB00D3" w:rsidP="00EF45D2">
      <w:pPr>
        <w:tabs>
          <w:tab w:val="left" w:pos="4781"/>
        </w:tabs>
        <w:autoSpaceDE w:val="0"/>
        <w:autoSpaceDN w:val="0"/>
        <w:adjustRightInd w:val="0"/>
        <w:spacing w:after="0" w:line="240" w:lineRule="auto"/>
        <w:jc w:val="both"/>
        <w:rPr>
          <w:rFonts w:ascii="Traditional Arabic" w:hAnsi="Traditional Arabic" w:cs="Traditional Arabic"/>
          <w:color w:val="000000"/>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lang w:bidi="ar-IQ"/>
        </w:rPr>
        <w:t xml:space="preserve"> انظر</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الأشباه والنظائر للسيوطي 1/107</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ab/>
      </w:r>
    </w:p>
  </w:footnote>
  <w:footnote w:id="394">
    <w:p w:rsidR="00AB00D3" w:rsidRPr="00AB00D3" w:rsidRDefault="00AB00D3" w:rsidP="00295438">
      <w:pPr>
        <w:tabs>
          <w:tab w:val="left" w:pos="4781"/>
        </w:tabs>
        <w:autoSpaceDE w:val="0"/>
        <w:autoSpaceDN w:val="0"/>
        <w:adjustRightInd w:val="0"/>
        <w:spacing w:after="0" w:line="240" w:lineRule="auto"/>
        <w:jc w:val="both"/>
        <w:rPr>
          <w:rFonts w:ascii="Traditional Arabic" w:hAnsi="Traditional Arabic" w:cs="Traditional Arabic"/>
          <w:color w:val="000000"/>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lang w:bidi="ar-IQ"/>
        </w:rPr>
        <w:t xml:space="preserve"> انظر</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شرح مختصر الخليل للخرشي 7/193</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ab/>
      </w:r>
    </w:p>
  </w:footnote>
  <w:footnote w:id="395">
    <w:p w:rsidR="00AB00D3" w:rsidRPr="00AB00D3" w:rsidRDefault="00AB00D3" w:rsidP="0059448A">
      <w:pPr>
        <w:tabs>
          <w:tab w:val="left" w:pos="4781"/>
        </w:tabs>
        <w:autoSpaceDE w:val="0"/>
        <w:autoSpaceDN w:val="0"/>
        <w:adjustRightInd w:val="0"/>
        <w:spacing w:after="0" w:line="240" w:lineRule="auto"/>
        <w:jc w:val="both"/>
        <w:rPr>
          <w:rFonts w:ascii="Traditional Arabic" w:hAnsi="Traditional Arabic" w:cs="Traditional Arabic"/>
          <w:color w:val="000000"/>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lang w:bidi="ar-IQ"/>
        </w:rPr>
        <w:t xml:space="preserve"> انظر</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الفروع وتصحيح الفروع 2/507</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ab/>
      </w:r>
    </w:p>
  </w:footnote>
  <w:footnote w:id="396">
    <w:p w:rsidR="00AB00D3" w:rsidRPr="00AB00D3" w:rsidRDefault="00AB00D3" w:rsidP="0059448A">
      <w:pPr>
        <w:tabs>
          <w:tab w:val="left" w:pos="4781"/>
        </w:tabs>
        <w:autoSpaceDE w:val="0"/>
        <w:autoSpaceDN w:val="0"/>
        <w:adjustRightInd w:val="0"/>
        <w:spacing w:after="0" w:line="240" w:lineRule="auto"/>
        <w:jc w:val="both"/>
        <w:rPr>
          <w:rFonts w:ascii="Traditional Arabic" w:hAnsi="Traditional Arabic" w:cs="Traditional Arabic"/>
          <w:color w:val="000000"/>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lang w:bidi="ar-IQ"/>
        </w:rPr>
        <w:t xml:space="preserve"> انظر</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رد المحتار على الدر المختار5/99</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ab/>
      </w:r>
    </w:p>
  </w:footnote>
  <w:footnote w:id="397">
    <w:p w:rsidR="00AB00D3" w:rsidRPr="00AB00D3" w:rsidRDefault="00AB00D3" w:rsidP="00CA6EFC">
      <w:pPr>
        <w:tabs>
          <w:tab w:val="left" w:pos="4781"/>
        </w:tabs>
        <w:autoSpaceDE w:val="0"/>
        <w:autoSpaceDN w:val="0"/>
        <w:adjustRightInd w:val="0"/>
        <w:spacing w:after="0" w:line="240" w:lineRule="auto"/>
        <w:jc w:val="both"/>
        <w:rPr>
          <w:rFonts w:ascii="Traditional Arabic" w:hAnsi="Traditional Arabic" w:cs="Traditional Arabic"/>
          <w:color w:val="000000"/>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lang w:bidi="ar-IQ"/>
        </w:rPr>
        <w:t xml:space="preserve"> انظر</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رد المحتار على الدر المختار5/99</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ab/>
      </w:r>
    </w:p>
  </w:footnote>
  <w:footnote w:id="398">
    <w:p w:rsidR="00AB00D3" w:rsidRPr="00AB00D3" w:rsidRDefault="00AB00D3" w:rsidP="00CA6EFC">
      <w:pPr>
        <w:tabs>
          <w:tab w:val="left" w:pos="4781"/>
        </w:tabs>
        <w:autoSpaceDE w:val="0"/>
        <w:autoSpaceDN w:val="0"/>
        <w:adjustRightInd w:val="0"/>
        <w:spacing w:after="0" w:line="240" w:lineRule="auto"/>
        <w:jc w:val="both"/>
        <w:rPr>
          <w:rFonts w:ascii="Traditional Arabic" w:hAnsi="Traditional Arabic" w:cs="Traditional Arabic"/>
          <w:color w:val="000000"/>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lang w:bidi="ar-IQ"/>
        </w:rPr>
        <w:t xml:space="preserve"> انظر</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الهيئة العامة للشؤون الإسلامية والأوقاف – الإمارات العربية المتحدة</w:t>
      </w:r>
      <w:r w:rsidR="00896AFB">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رقم الفتوى (4069)</w:t>
      </w:r>
      <w:r w:rsidRPr="00AB00D3">
        <w:rPr>
          <w:rFonts w:ascii="Traditional Arabic" w:hAnsi="Traditional Arabic" w:cs="Traditional Arabic"/>
          <w:color w:val="000000"/>
          <w:sz w:val="28"/>
          <w:szCs w:val="28"/>
          <w:rtl/>
          <w:lang w:bidi="ar-IQ"/>
        </w:rPr>
        <w:tab/>
        <w:t xml:space="preserve"> في 27 فبراير 2009</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ولمعرفة كيفية التصرف في المال الحرام يرجع إلى الفتوى (1502)</w:t>
      </w:r>
      <w:r>
        <w:rPr>
          <w:rFonts w:ascii="Traditional Arabic" w:hAnsi="Traditional Arabic" w:cs="Traditional Arabic"/>
          <w:color w:val="000000"/>
          <w:sz w:val="28"/>
          <w:szCs w:val="28"/>
          <w:rtl/>
          <w:lang w:bidi="ar-IQ"/>
        </w:rPr>
        <w:t>.</w:t>
      </w:r>
    </w:p>
  </w:footnote>
  <w:footnote w:id="399">
    <w:p w:rsidR="00AB00D3" w:rsidRPr="00AB00D3" w:rsidRDefault="00AB00D3" w:rsidP="004B54F3">
      <w:pPr>
        <w:tabs>
          <w:tab w:val="left" w:pos="4781"/>
        </w:tabs>
        <w:autoSpaceDE w:val="0"/>
        <w:autoSpaceDN w:val="0"/>
        <w:adjustRightInd w:val="0"/>
        <w:spacing w:after="0" w:line="240" w:lineRule="auto"/>
        <w:jc w:val="both"/>
        <w:rPr>
          <w:rFonts w:ascii="Traditional Arabic" w:hAnsi="Traditional Arabic" w:cs="Traditional Arabic"/>
          <w:color w:val="000000"/>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lang w:bidi="ar-IQ"/>
        </w:rPr>
        <w:t xml:space="preserve"> انظر</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راجع التفصيل في الفتوى رقم</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(6880)</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ونصها</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(هل يجوز الأكل من طعام إنسان مسلم كسبه كله من الربا أي إنه يعمل مرابيا ؟</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الإجابة</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الحمد لله والصلاة والسلام على رسول الله وعلى آله وصحبه أما بعد</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فالإنسان مأمور بتحري الطيب الحلال من الطعام</w:t>
      </w:r>
      <w:r w:rsidR="00896AFB">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والبعد عن المحرمات والمشتبهات</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فقد روى مسلم عن أبي هريرة قال</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قال رسول الله صلى الله عليه وسلم</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w:t>
      </w:r>
      <w:r w:rsidRPr="00AB00D3">
        <w:rPr>
          <w:rFonts w:ascii="Traditional Arabic" w:hAnsi="Traditional Arabic" w:cs="Traditional Arabic"/>
          <w:color w:val="FF0000"/>
          <w:sz w:val="28"/>
          <w:szCs w:val="28"/>
          <w:rtl/>
          <w:lang w:bidi="ar-IQ"/>
        </w:rPr>
        <w:t>إن الله طيب لا يقبل إلَّا طيباً</w:t>
      </w:r>
      <w:r w:rsidR="00896AFB">
        <w:rPr>
          <w:rFonts w:ascii="Traditional Arabic" w:hAnsi="Traditional Arabic" w:cs="Traditional Arabic"/>
          <w:color w:val="FF0000"/>
          <w:sz w:val="28"/>
          <w:szCs w:val="28"/>
          <w:rtl/>
          <w:lang w:bidi="ar-IQ"/>
        </w:rPr>
        <w:t>،</w:t>
      </w:r>
      <w:r w:rsidRPr="00AB00D3">
        <w:rPr>
          <w:rFonts w:ascii="Traditional Arabic" w:hAnsi="Traditional Arabic" w:cs="Traditional Arabic"/>
          <w:color w:val="FF0000"/>
          <w:sz w:val="28"/>
          <w:szCs w:val="28"/>
          <w:rtl/>
          <w:lang w:bidi="ar-IQ"/>
        </w:rPr>
        <w:t xml:space="preserve"> وإن الله تعالى أمر المؤمنين بما أمر به المرسلين فقال</w:t>
      </w:r>
      <w:r>
        <w:rPr>
          <w:rFonts w:ascii="Traditional Arabic" w:hAnsi="Traditional Arabic" w:cs="Traditional Arabic"/>
          <w:color w:val="FF0000"/>
          <w:sz w:val="28"/>
          <w:szCs w:val="28"/>
          <w:rtl/>
          <w:lang w:bidi="ar-IQ"/>
        </w:rPr>
        <w:t>:</w:t>
      </w:r>
      <w:r w:rsidRPr="00AB00D3">
        <w:rPr>
          <w:rFonts w:ascii="Traditional Arabic" w:hAnsi="Traditional Arabic" w:cs="Traditional Arabic"/>
          <w:color w:val="FF0000"/>
          <w:sz w:val="28"/>
          <w:szCs w:val="28"/>
          <w:rtl/>
          <w:lang w:bidi="ar-IQ"/>
        </w:rPr>
        <w:t xml:space="preserve"> </w:t>
      </w:r>
      <w:r w:rsidRPr="00AB00D3">
        <w:rPr>
          <w:rFonts w:ascii="Traditional Arabic" w:hAnsi="Traditional Arabic" w:cs="Traditional Arabic"/>
          <w:color w:val="000000"/>
          <w:sz w:val="28"/>
          <w:szCs w:val="28"/>
          <w:rtl/>
          <w:lang w:bidi="ar-IQ"/>
        </w:rPr>
        <w:t>﴿</w:t>
      </w:r>
      <w:r w:rsidRPr="00AB00D3">
        <w:rPr>
          <w:rFonts w:ascii="Traditional Arabic" w:hAnsi="Traditional Arabic" w:cs="Traditional Arabic"/>
          <w:color w:val="FF0000"/>
          <w:sz w:val="28"/>
          <w:szCs w:val="28"/>
          <w:rtl/>
          <w:lang w:bidi="ar-IQ"/>
        </w:rPr>
        <w:t>يا أيها الرسل كلوا من الطيبات واعملوا صالحاً</w:t>
      </w:r>
      <w:r w:rsidRPr="00AB00D3">
        <w:rPr>
          <w:rFonts w:ascii="Traditional Arabic" w:hAnsi="Traditional Arabic" w:cs="Traditional Arabic"/>
          <w:color w:val="000000"/>
          <w:sz w:val="28"/>
          <w:szCs w:val="28"/>
          <w:rtl/>
          <w:lang w:bidi="ar-IQ"/>
        </w:rPr>
        <w:t>﴾ (المؤمنون</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51)</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w:t>
      </w:r>
      <w:r w:rsidRPr="00AB00D3">
        <w:rPr>
          <w:rFonts w:ascii="Traditional Arabic" w:hAnsi="Traditional Arabic" w:cs="Traditional Arabic"/>
          <w:color w:val="FF0000"/>
          <w:sz w:val="28"/>
          <w:szCs w:val="28"/>
          <w:rtl/>
          <w:lang w:bidi="ar-IQ"/>
        </w:rPr>
        <w:t>وقال تعالى</w:t>
      </w:r>
      <w:r>
        <w:rPr>
          <w:rFonts w:ascii="Traditional Arabic" w:hAnsi="Traditional Arabic" w:cs="Traditional Arabic"/>
          <w:color w:val="FF0000"/>
          <w:sz w:val="28"/>
          <w:szCs w:val="28"/>
          <w:rtl/>
          <w:lang w:bidi="ar-IQ"/>
        </w:rPr>
        <w:t>:</w:t>
      </w:r>
      <w:r w:rsidRPr="00AB00D3">
        <w:rPr>
          <w:rFonts w:ascii="Traditional Arabic" w:hAnsi="Traditional Arabic" w:cs="Traditional Arabic"/>
          <w:color w:val="FF0000"/>
          <w:sz w:val="28"/>
          <w:szCs w:val="28"/>
          <w:rtl/>
          <w:lang w:bidi="ar-IQ"/>
        </w:rPr>
        <w:t xml:space="preserve"> </w:t>
      </w:r>
      <w:r w:rsidRPr="00AB00D3">
        <w:rPr>
          <w:rFonts w:ascii="Traditional Arabic" w:hAnsi="Traditional Arabic" w:cs="Traditional Arabic"/>
          <w:color w:val="000000"/>
          <w:sz w:val="28"/>
          <w:szCs w:val="28"/>
          <w:rtl/>
          <w:lang w:bidi="ar-IQ"/>
        </w:rPr>
        <w:t>﴿</w:t>
      </w:r>
      <w:r w:rsidRPr="00AB00D3">
        <w:rPr>
          <w:rFonts w:ascii="Traditional Arabic" w:hAnsi="Traditional Arabic" w:cs="Traditional Arabic"/>
          <w:color w:val="FF0000"/>
          <w:sz w:val="28"/>
          <w:szCs w:val="28"/>
          <w:rtl/>
          <w:lang w:bidi="ar-IQ"/>
        </w:rPr>
        <w:t>يا أيها الذين آمنوا كلوا من طيبات ما رزقناكم</w:t>
      </w:r>
      <w:r w:rsidRPr="00AB00D3">
        <w:rPr>
          <w:rFonts w:ascii="Traditional Arabic" w:hAnsi="Traditional Arabic" w:cs="Traditional Arabic"/>
          <w:color w:val="000000"/>
          <w:sz w:val="28"/>
          <w:szCs w:val="28"/>
          <w:rtl/>
          <w:lang w:bidi="ar-IQ"/>
        </w:rPr>
        <w:t>﴾ (البقرة</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172)</w:t>
      </w:r>
      <w:r w:rsidR="00896AFB">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w:t>
      </w:r>
      <w:r w:rsidRPr="00AB00D3">
        <w:rPr>
          <w:rFonts w:ascii="Traditional Arabic" w:hAnsi="Traditional Arabic" w:cs="Traditional Arabic"/>
          <w:color w:val="FF0000"/>
          <w:sz w:val="28"/>
          <w:szCs w:val="28"/>
          <w:rtl/>
          <w:lang w:bidi="ar-IQ"/>
        </w:rPr>
        <w:t>ثم ذكرالرجل يطيل السفر أشعث أغبر يمد يديه إلى السماء</w:t>
      </w:r>
      <w:r>
        <w:rPr>
          <w:rFonts w:ascii="Traditional Arabic" w:hAnsi="Traditional Arabic" w:cs="Traditional Arabic"/>
          <w:color w:val="FF0000"/>
          <w:sz w:val="28"/>
          <w:szCs w:val="28"/>
          <w:rtl/>
          <w:lang w:bidi="ar-IQ"/>
        </w:rPr>
        <w:t>:</w:t>
      </w:r>
      <w:r w:rsidRPr="00AB00D3">
        <w:rPr>
          <w:rFonts w:ascii="Traditional Arabic" w:hAnsi="Traditional Arabic" w:cs="Traditional Arabic"/>
          <w:color w:val="FF0000"/>
          <w:sz w:val="28"/>
          <w:szCs w:val="28"/>
          <w:rtl/>
          <w:lang w:bidi="ar-IQ"/>
        </w:rPr>
        <w:t xml:space="preserve"> يارب يارب</w:t>
      </w:r>
      <w:r w:rsidR="00896AFB">
        <w:rPr>
          <w:rFonts w:ascii="Traditional Arabic" w:hAnsi="Traditional Arabic" w:cs="Traditional Arabic"/>
          <w:color w:val="FF0000"/>
          <w:sz w:val="28"/>
          <w:szCs w:val="28"/>
          <w:rtl/>
          <w:lang w:bidi="ar-IQ"/>
        </w:rPr>
        <w:t>،</w:t>
      </w:r>
      <w:r w:rsidRPr="00AB00D3">
        <w:rPr>
          <w:rFonts w:ascii="Traditional Arabic" w:hAnsi="Traditional Arabic" w:cs="Traditional Arabic"/>
          <w:color w:val="FF0000"/>
          <w:sz w:val="28"/>
          <w:szCs w:val="28"/>
          <w:rtl/>
          <w:lang w:bidi="ar-IQ"/>
        </w:rPr>
        <w:t xml:space="preserve"> ومطعمه حرام</w:t>
      </w:r>
      <w:r w:rsidR="00896AFB">
        <w:rPr>
          <w:rFonts w:ascii="Traditional Arabic" w:hAnsi="Traditional Arabic" w:cs="Traditional Arabic"/>
          <w:color w:val="FF0000"/>
          <w:sz w:val="28"/>
          <w:szCs w:val="28"/>
          <w:rtl/>
          <w:lang w:bidi="ar-IQ"/>
        </w:rPr>
        <w:t>،</w:t>
      </w:r>
      <w:r w:rsidRPr="00AB00D3">
        <w:rPr>
          <w:rFonts w:ascii="Traditional Arabic" w:hAnsi="Traditional Arabic" w:cs="Traditional Arabic"/>
          <w:color w:val="FF0000"/>
          <w:sz w:val="28"/>
          <w:szCs w:val="28"/>
          <w:rtl/>
          <w:lang w:bidi="ar-IQ"/>
        </w:rPr>
        <w:t xml:space="preserve"> ومشربه حرام</w:t>
      </w:r>
      <w:r w:rsidR="00896AFB">
        <w:rPr>
          <w:rFonts w:ascii="Traditional Arabic" w:hAnsi="Traditional Arabic" w:cs="Traditional Arabic"/>
          <w:color w:val="FF0000"/>
          <w:sz w:val="28"/>
          <w:szCs w:val="28"/>
          <w:rtl/>
          <w:lang w:bidi="ar-IQ"/>
        </w:rPr>
        <w:t>،</w:t>
      </w:r>
      <w:r w:rsidRPr="00AB00D3">
        <w:rPr>
          <w:rFonts w:ascii="Traditional Arabic" w:hAnsi="Traditional Arabic" w:cs="Traditional Arabic"/>
          <w:color w:val="FF0000"/>
          <w:sz w:val="28"/>
          <w:szCs w:val="28"/>
          <w:rtl/>
          <w:lang w:bidi="ar-IQ"/>
        </w:rPr>
        <w:t xml:space="preserve"> وملبسه حرام</w:t>
      </w:r>
      <w:r w:rsidR="00896AFB">
        <w:rPr>
          <w:rFonts w:ascii="Traditional Arabic" w:hAnsi="Traditional Arabic" w:cs="Traditional Arabic"/>
          <w:color w:val="FF0000"/>
          <w:sz w:val="28"/>
          <w:szCs w:val="28"/>
          <w:rtl/>
          <w:lang w:bidi="ar-IQ"/>
        </w:rPr>
        <w:t>،</w:t>
      </w:r>
      <w:r w:rsidRPr="00AB00D3">
        <w:rPr>
          <w:rFonts w:ascii="Traditional Arabic" w:hAnsi="Traditional Arabic" w:cs="Traditional Arabic"/>
          <w:color w:val="FF0000"/>
          <w:sz w:val="28"/>
          <w:szCs w:val="28"/>
          <w:rtl/>
          <w:lang w:bidi="ar-IQ"/>
        </w:rPr>
        <w:t xml:space="preserve"> وغذي بالحرام</w:t>
      </w:r>
      <w:r w:rsidR="00896AFB">
        <w:rPr>
          <w:rFonts w:ascii="Traditional Arabic" w:hAnsi="Traditional Arabic" w:cs="Traditional Arabic"/>
          <w:color w:val="FF0000"/>
          <w:sz w:val="28"/>
          <w:szCs w:val="28"/>
          <w:rtl/>
          <w:lang w:bidi="ar-IQ"/>
        </w:rPr>
        <w:t>،</w:t>
      </w:r>
      <w:r w:rsidRPr="00AB00D3">
        <w:rPr>
          <w:rFonts w:ascii="Traditional Arabic" w:hAnsi="Traditional Arabic" w:cs="Traditional Arabic"/>
          <w:color w:val="FF0000"/>
          <w:sz w:val="28"/>
          <w:szCs w:val="28"/>
          <w:rtl/>
          <w:lang w:bidi="ar-IQ"/>
        </w:rPr>
        <w:t xml:space="preserve"> فأنى يستجاب لذلك ؟))</w:t>
      </w:r>
      <w:r>
        <w:rPr>
          <w:rFonts w:ascii="Traditional Arabic" w:hAnsi="Traditional Arabic" w:cs="Traditional Arabic"/>
          <w:color w:val="FF0000"/>
          <w:sz w:val="28"/>
          <w:szCs w:val="28"/>
          <w:rtl/>
          <w:lang w:bidi="ar-IQ"/>
        </w:rPr>
        <w:t>.</w:t>
      </w:r>
      <w:r w:rsidRPr="00AB00D3">
        <w:rPr>
          <w:rFonts w:ascii="Traditional Arabic" w:hAnsi="Traditional Arabic" w:cs="Traditional Arabic"/>
          <w:color w:val="000000"/>
          <w:sz w:val="28"/>
          <w:szCs w:val="28"/>
          <w:rtl/>
          <w:lang w:bidi="ar-IQ"/>
        </w:rPr>
        <w:t xml:space="preserve"> ومن كان كل ماله من الحرام</w:t>
      </w:r>
      <w:r w:rsidR="00896AFB">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فيحرم أخذ شيء منه</w:t>
      </w:r>
      <w:r w:rsidR="00896AFB">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وكذا إذا عُلم أن طعامه اشتراه بعين الحرام</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وهذا بخلاف ما ورثه</w:t>
      </w:r>
      <w:r w:rsidR="00896AFB">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أو وهب له</w:t>
      </w:r>
      <w:r w:rsidR="00896AFB">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أو اشتراه بثمن في ذمته</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وهذا التفصيل ذهب إليه المالكية</w:t>
      </w:r>
      <w:r w:rsidR="00896AFB">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انظر</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(حاشية العدوي على الخرشي)</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وأفاد صاحب الإقناع</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وهو من أئمة الحنابلة</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أن من كان ماله كله حراماً حرم الأكل منه</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وأما إن كان أكثر ماله حراماً</w:t>
      </w:r>
      <w:r w:rsidR="00896AFB">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فقد اختلف الفقهاء في الأكل منه والتعامل معه</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فذهب الشافعية إلى الكراهة</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قال السيوطي في الأشباه والنظائر</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(ومنها</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معاملة من أكثر ماله حرام</w:t>
      </w:r>
      <w:r w:rsidR="00896AFB">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إذا لم يعرف عينه لا يحرم في الأصح لكن يكره</w:t>
      </w:r>
      <w:r w:rsidR="00896AFB">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وكذا الأخذ من عطايا السلطان</w:t>
      </w:r>
      <w:r w:rsidR="00896AFB">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إذا غلب الحرام في يده</w:t>
      </w:r>
      <w:r w:rsidR="00896AFB">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كما قال في شرح المهذب</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إن المشهور فيه الكراهة لا التحريم</w:t>
      </w:r>
      <w:r w:rsidR="00896AFB">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خلافاً للغزالي)</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والقول بالكراهة محكي في مذهب مالك أيضاً</w:t>
      </w:r>
      <w:r w:rsidR="00896AFB">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وقيل يمنع الأكل مما عنده وكذا قبول هبته</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وذكر محمد بن مصطفى الخادمي الحنفي في كتابه بريقة محمودية</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(أن المختار عندهم أنه إن كان الغالب حراماً فحرام</w:t>
      </w:r>
      <w:r w:rsidR="00896AFB">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وإن كان الغالب حلالا فموضع توقفنا)</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وأما الحنابلة فلهم في المسألة أربعة أقوال ذكرها ابن مفلح في الفروع وذكرها غيره</w:t>
      </w:r>
      <w:r w:rsidR="00896AFB">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قال</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(فإن علم أن فيه حراما وحلالاً كمن في ماله هذا وهذا</w:t>
      </w:r>
      <w:r w:rsidR="00896AFB">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فقيل بالتحريم</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وقال الأزجي في نهايته</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هذا قياس المذهب</w:t>
      </w:r>
      <w:r w:rsidR="00896AFB">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كما قلنا في اشتباه الأواني الطاهرة بالنجسة</w:t>
      </w:r>
      <w:r w:rsidR="00896AFB">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وقدمه أبو الخطاب في الانتصار في مسألة اشتباه الأواني</w:t>
      </w:r>
      <w:r w:rsidR="00896AFB">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وقد قال أحمد</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لا يعجبني أن يأكل منه</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وسأل المروذي أبا عبد الله عن الذي يعامل بالربا يؤكل عنده ؟ قال</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لا</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قد لعن رسول الله صلى الله عليه وسلم</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w:t>
      </w:r>
      <w:r w:rsidRPr="00AB00D3">
        <w:rPr>
          <w:rFonts w:ascii="Traditional Arabic" w:hAnsi="Traditional Arabic" w:cs="Traditional Arabic"/>
          <w:color w:val="FF0000"/>
          <w:sz w:val="28"/>
          <w:szCs w:val="28"/>
          <w:rtl/>
          <w:lang w:bidi="ar-IQ"/>
        </w:rPr>
        <w:t>آكل الربا وموكله</w:t>
      </w:r>
      <w:r w:rsidRPr="00AB00D3">
        <w:rPr>
          <w:rFonts w:ascii="Traditional Arabic" w:hAnsi="Traditional Arabic" w:cs="Traditional Arabic"/>
          <w:color w:val="000000"/>
          <w:sz w:val="28"/>
          <w:szCs w:val="28"/>
          <w:rtl/>
          <w:lang w:bidi="ar-IQ"/>
        </w:rPr>
        <w:t>))</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وقد أمر رسول الله صلى الله عليه وسلم بالوقوف عند الشبهة</w:t>
      </w:r>
      <w:r w:rsidR="00896AFB">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ومراده حديث النعمان بن بشير</w:t>
      </w:r>
      <w:r w:rsidR="00896AFB">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متفق عليه</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والثاني</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إن زاد الحرام على الثلث حرم الكل وإلَّا فلا</w:t>
      </w:r>
      <w:r w:rsidR="00896AFB">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قدمه في الرعاية لأن الثلث ضابط في مواضع</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والثالث</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إن كان الأكثر الحرام حرم وإلَّا فلا</w:t>
      </w:r>
      <w:r w:rsidR="00896AFB">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إقامة للأكثر مقام الكل</w:t>
      </w:r>
      <w:r w:rsidR="00896AFB">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لأن القليل تابع</w:t>
      </w:r>
      <w:r w:rsidR="00896AFB">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قطع به ابن الجوزي في المنهاج</w:t>
      </w:r>
      <w:r w:rsidR="00896AFB">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وذكر شيخنا -ابن تيمية- إن غلب الحرام هل تحرم معاملته ؟ أو تكره ؟ على وجهين</w:t>
      </w:r>
      <w:r w:rsidR="00896AFB">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وقد نقل الأثرم وغير واحد عن الإمام أحمد فيمن ورث مالاً</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إن عرف شيئاً بعينه رده</w:t>
      </w:r>
      <w:r w:rsidR="00896AFB">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وإن كان الغالب على ماله الفساد تنزه عنه</w:t>
      </w:r>
      <w:r w:rsidR="00896AFB">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أو نحو ذلك</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ونقل عنه حرب في الرجل يخلف مالاً</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إن كان غالبه نهباً أو ربا ينبغي لوارثه أن يتنزه عنه إلَّا أن يكون يسيراً لا يعرف</w:t>
      </w:r>
      <w:r w:rsidR="00896AFB">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ونقل عنه أيضاً</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هل للرجل أن يطلب من ورثة إنسان مالاً مضاربة ينفعهم وينتفع ؟ قال</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إن كان غالبه الحرام فلا</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والرابع</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عدم التحريم مطلقاً</w:t>
      </w:r>
      <w:r w:rsidR="00896AFB">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قل الحرام أو كثر</w:t>
      </w:r>
      <w:r w:rsidR="00896AFB">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لكن يكره</w:t>
      </w:r>
      <w:r w:rsidR="00896AFB">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وتقوى الكراهة وتضعف بحسب كثرة الحرام وقلته</w:t>
      </w:r>
      <w:r w:rsidR="00896AFB">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وجزم به في المغني وغيره وقدمه الأزجي وغيره</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انتهى من الفروع 2/660 في باب صدقة التطوع</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وقال المرداوي في تصحيح الفروع بعد ذكر القول الرابع</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قلت</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الصحيح الأخير على ما اصطلحناه</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ثم ذكر أن هذا هو الصحيح من المذهب</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والمسألة بحثها جمع من الحنابلة في باب الوليمة من كتاب النكاح</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والحاصل أن من كان جميع ماله من الحرام حرم الأكل منه</w:t>
      </w:r>
      <w:r w:rsidR="00896AFB">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وإن كان ذلك هو الغالب</w:t>
      </w:r>
      <w:r w:rsidR="00896AFB">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أو الأكثر</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كره</w:t>
      </w:r>
      <w:r w:rsidR="00896AFB">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إلَّا أن يكون طعامه قد اشتراه بعين المال الحرام فيحرم</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والله أعلم)</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ab/>
      </w:r>
    </w:p>
  </w:footnote>
  <w:footnote w:id="400">
    <w:p w:rsidR="00AB00D3" w:rsidRPr="00AB00D3" w:rsidRDefault="00AB00D3" w:rsidP="00425D2F">
      <w:pPr>
        <w:tabs>
          <w:tab w:val="left" w:pos="4781"/>
        </w:tabs>
        <w:autoSpaceDE w:val="0"/>
        <w:autoSpaceDN w:val="0"/>
        <w:adjustRightInd w:val="0"/>
        <w:spacing w:after="0" w:line="240" w:lineRule="auto"/>
        <w:jc w:val="both"/>
        <w:rPr>
          <w:rFonts w:ascii="Traditional Arabic" w:hAnsi="Traditional Arabic" w:cs="Traditional Arabic"/>
          <w:color w:val="000000"/>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lang w:bidi="ar-IQ"/>
        </w:rPr>
        <w:t xml:space="preserve"> انظر</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المحلى بالآثار 6/416 رقم المسألة (1244)</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ab/>
      </w:r>
    </w:p>
  </w:footnote>
  <w:footnote w:id="401">
    <w:p w:rsidR="00AB00D3" w:rsidRPr="00AB00D3" w:rsidRDefault="00AB00D3" w:rsidP="00D53A0C">
      <w:pPr>
        <w:tabs>
          <w:tab w:val="left" w:pos="4781"/>
        </w:tabs>
        <w:autoSpaceDE w:val="0"/>
        <w:autoSpaceDN w:val="0"/>
        <w:adjustRightInd w:val="0"/>
        <w:spacing w:after="0" w:line="240" w:lineRule="auto"/>
        <w:jc w:val="both"/>
        <w:rPr>
          <w:rFonts w:ascii="Traditional Arabic" w:hAnsi="Traditional Arabic" w:cs="Traditional Arabic"/>
          <w:color w:val="000000"/>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lang w:bidi="ar-IQ"/>
        </w:rPr>
        <w:t xml:space="preserve"> انظر</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موقع إسلام ويب – مركز الفتوى</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حكم معاملة من ماله مختلط من الحلال والحرام</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رقم الفتوى (59045)</w:t>
      </w:r>
    </w:p>
    <w:p w:rsidR="00AB00D3" w:rsidRPr="00AB00D3" w:rsidRDefault="00AB00D3" w:rsidP="00D53A0C">
      <w:pPr>
        <w:tabs>
          <w:tab w:val="left" w:pos="4781"/>
        </w:tabs>
        <w:autoSpaceDE w:val="0"/>
        <w:autoSpaceDN w:val="0"/>
        <w:adjustRightInd w:val="0"/>
        <w:spacing w:after="0" w:line="240" w:lineRule="auto"/>
        <w:jc w:val="both"/>
        <w:rPr>
          <w:rFonts w:ascii="Traditional Arabic" w:hAnsi="Traditional Arabic" w:cs="Traditional Arabic"/>
          <w:color w:val="000000"/>
          <w:sz w:val="28"/>
          <w:szCs w:val="28"/>
          <w:rtl/>
          <w:lang w:bidi="ar-IQ"/>
        </w:rPr>
      </w:pPr>
      <w:r w:rsidRPr="00AB00D3">
        <w:rPr>
          <w:rFonts w:ascii="Traditional Arabic" w:hAnsi="Traditional Arabic" w:cs="Traditional Arabic"/>
          <w:color w:val="000000"/>
          <w:sz w:val="28"/>
          <w:szCs w:val="28"/>
          <w:rtl/>
          <w:lang w:bidi="ar-IQ"/>
        </w:rPr>
        <w:t xml:space="preserve">            </w:t>
      </w:r>
      <w:r w:rsidRPr="00AB00D3">
        <w:rPr>
          <w:rFonts w:ascii="Traditional Arabic" w:hAnsi="Traditional Arabic" w:cs="Traditional Arabic"/>
          <w:color w:val="000000"/>
          <w:sz w:val="28"/>
          <w:szCs w:val="28"/>
          <w:lang w:bidi="ar-IQ"/>
        </w:rPr>
        <w:t>http://fatwa.islamweb.net/fatwa/index.php?page=showfatwa&amp;Option=FatwaId&amp;Id=59045</w:t>
      </w:r>
      <w:r w:rsidRPr="00AB00D3">
        <w:rPr>
          <w:rFonts w:ascii="Traditional Arabic" w:hAnsi="Traditional Arabic" w:cs="Traditional Arabic"/>
          <w:color w:val="000000"/>
          <w:sz w:val="28"/>
          <w:szCs w:val="28"/>
          <w:rtl/>
          <w:lang w:bidi="ar-IQ"/>
        </w:rPr>
        <w:tab/>
      </w:r>
    </w:p>
  </w:footnote>
  <w:footnote w:id="402">
    <w:p w:rsidR="00AB00D3" w:rsidRPr="00AB00D3" w:rsidRDefault="00AB00D3" w:rsidP="00867616">
      <w:pPr>
        <w:tabs>
          <w:tab w:val="left" w:pos="4781"/>
        </w:tabs>
        <w:autoSpaceDE w:val="0"/>
        <w:autoSpaceDN w:val="0"/>
        <w:adjustRightInd w:val="0"/>
        <w:spacing w:after="0" w:line="240" w:lineRule="auto"/>
        <w:jc w:val="both"/>
        <w:rPr>
          <w:rFonts w:ascii="Traditional Arabic" w:hAnsi="Traditional Arabic" w:cs="Traditional Arabic"/>
          <w:color w:val="000000"/>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lang w:bidi="ar-IQ"/>
        </w:rPr>
        <w:t xml:space="preserve"> انظر</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جامع العلوم والحكم 1/201 وفي رواية أخرى (لَا أَعْلَمُ لَهُ شَيْئًا إِلَّا خَبِيثًا أَوْ حَرَامًا</w:t>
      </w:r>
      <w:r w:rsidR="00896AFB">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فَقَالَ</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أَجِيبُوهُ)</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ab/>
      </w:r>
    </w:p>
  </w:footnote>
  <w:footnote w:id="403">
    <w:p w:rsidR="00AB00D3" w:rsidRPr="00AB00D3" w:rsidRDefault="00AB00D3" w:rsidP="00A316FC">
      <w:pPr>
        <w:tabs>
          <w:tab w:val="left" w:pos="4781"/>
        </w:tabs>
        <w:autoSpaceDE w:val="0"/>
        <w:autoSpaceDN w:val="0"/>
        <w:adjustRightInd w:val="0"/>
        <w:spacing w:after="0" w:line="240" w:lineRule="auto"/>
        <w:jc w:val="both"/>
        <w:rPr>
          <w:rFonts w:ascii="Traditional Arabic" w:hAnsi="Traditional Arabic" w:cs="Traditional Arabic"/>
          <w:color w:val="000000"/>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lang w:bidi="ar-IQ"/>
        </w:rPr>
        <w:t xml:space="preserve"> انظر</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موقع صيد الفوائد</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حكم الأكل من طعام من ماله مختلط بالحرام </w:t>
      </w:r>
    </w:p>
    <w:p w:rsidR="00AB00D3" w:rsidRPr="00AB00D3" w:rsidRDefault="00AB00D3" w:rsidP="00A316FC">
      <w:pPr>
        <w:tabs>
          <w:tab w:val="left" w:pos="4781"/>
        </w:tabs>
        <w:autoSpaceDE w:val="0"/>
        <w:autoSpaceDN w:val="0"/>
        <w:adjustRightInd w:val="0"/>
        <w:spacing w:after="0" w:line="240" w:lineRule="auto"/>
        <w:jc w:val="both"/>
        <w:rPr>
          <w:rFonts w:ascii="Traditional Arabic" w:hAnsi="Traditional Arabic" w:cs="Traditional Arabic"/>
          <w:color w:val="000000"/>
          <w:sz w:val="28"/>
          <w:szCs w:val="28"/>
          <w:rtl/>
          <w:lang w:bidi="ar-IQ"/>
        </w:rPr>
      </w:pPr>
      <w:r w:rsidRPr="00AB00D3">
        <w:rPr>
          <w:rFonts w:ascii="Traditional Arabic" w:hAnsi="Traditional Arabic" w:cs="Traditional Arabic"/>
          <w:color w:val="000000"/>
          <w:sz w:val="28"/>
          <w:szCs w:val="28"/>
          <w:rtl/>
          <w:lang w:bidi="ar-IQ"/>
        </w:rPr>
        <w:t xml:space="preserve">                                           </w:t>
      </w:r>
      <w:r w:rsidRPr="00AB00D3">
        <w:rPr>
          <w:rFonts w:ascii="Traditional Arabic" w:hAnsi="Traditional Arabic" w:cs="Traditional Arabic"/>
          <w:color w:val="000000"/>
          <w:sz w:val="28"/>
          <w:szCs w:val="28"/>
          <w:lang w:bidi="ar-IQ"/>
        </w:rPr>
        <w:t>https://saaid.net/Doat/binbulihed/f/281.htm</w:t>
      </w:r>
    </w:p>
  </w:footnote>
  <w:footnote w:id="404">
    <w:p w:rsidR="00AB00D3" w:rsidRPr="00AB00D3" w:rsidRDefault="00AB00D3" w:rsidP="001A2A79">
      <w:pPr>
        <w:pStyle w:val="a6"/>
        <w:jc w:val="both"/>
        <w:rPr>
          <w:rFonts w:ascii="Traditional Arabic" w:hAnsi="Traditional Arabic" w:cs="Traditional Arabic"/>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eastAsia="Calibri" w:hAnsi="Traditional Arabic" w:cs="Traditional Arabic"/>
          <w:sz w:val="28"/>
          <w:szCs w:val="28"/>
          <w:rtl/>
          <w:lang w:bidi="ar-IQ"/>
        </w:rPr>
        <w:t xml:space="preserve"> فتاوى اللجنة الدائمة للبحوث العلمية والإفتاء</w:t>
      </w:r>
      <w:r w:rsidR="00896AFB">
        <w:rPr>
          <w:rFonts w:ascii="Traditional Arabic" w:eastAsia="Calibri" w:hAnsi="Traditional Arabic" w:cs="Traditional Arabic"/>
          <w:sz w:val="28"/>
          <w:szCs w:val="28"/>
          <w:rtl/>
          <w:lang w:bidi="ar-IQ"/>
        </w:rPr>
        <w:t>،</w:t>
      </w:r>
      <w:r w:rsidRPr="00AB00D3">
        <w:rPr>
          <w:rFonts w:ascii="Traditional Arabic" w:eastAsia="Calibri" w:hAnsi="Traditional Arabic" w:cs="Traditional Arabic"/>
          <w:sz w:val="28"/>
          <w:szCs w:val="28"/>
          <w:rtl/>
          <w:lang w:bidi="ar-IQ"/>
        </w:rPr>
        <w:t xml:space="preserve"> برئاسة الشيخ عبد العزيز بن عبد الله بن باز</w:t>
      </w:r>
      <w:r w:rsidR="00896AFB">
        <w:rPr>
          <w:rFonts w:ascii="Traditional Arabic" w:eastAsia="Calibri" w:hAnsi="Traditional Arabic" w:cs="Traditional Arabic"/>
          <w:sz w:val="28"/>
          <w:szCs w:val="28"/>
          <w:rtl/>
          <w:lang w:bidi="ar-IQ"/>
        </w:rPr>
        <w:t>،</w:t>
      </w:r>
      <w:r w:rsidRPr="00AB00D3">
        <w:rPr>
          <w:rFonts w:ascii="Traditional Arabic" w:eastAsia="Calibri" w:hAnsi="Traditional Arabic" w:cs="Traditional Arabic"/>
          <w:sz w:val="28"/>
          <w:szCs w:val="28"/>
          <w:rtl/>
          <w:lang w:bidi="ar-IQ"/>
        </w:rPr>
        <w:t xml:space="preserve"> ونائبه الشيخ عبد الرزاق عفيفي</w:t>
      </w:r>
      <w:r w:rsidR="00896AFB">
        <w:rPr>
          <w:rFonts w:ascii="Traditional Arabic" w:eastAsia="Calibri" w:hAnsi="Traditional Arabic" w:cs="Traditional Arabic"/>
          <w:sz w:val="28"/>
          <w:szCs w:val="28"/>
          <w:rtl/>
          <w:lang w:bidi="ar-IQ"/>
        </w:rPr>
        <w:t>،</w:t>
      </w:r>
      <w:r w:rsidRPr="00AB00D3">
        <w:rPr>
          <w:rFonts w:ascii="Traditional Arabic" w:eastAsia="Calibri" w:hAnsi="Traditional Arabic" w:cs="Traditional Arabic"/>
          <w:sz w:val="28"/>
          <w:szCs w:val="28"/>
          <w:rtl/>
          <w:lang w:bidi="ar-IQ"/>
        </w:rPr>
        <w:t xml:space="preserve"> وعضوية عبد الله بن غيدان</w:t>
      </w:r>
      <w:r w:rsidR="00896AFB">
        <w:rPr>
          <w:rFonts w:ascii="Traditional Arabic" w:eastAsia="Calibri" w:hAnsi="Traditional Arabic" w:cs="Traditional Arabic"/>
          <w:sz w:val="28"/>
          <w:szCs w:val="28"/>
          <w:rtl/>
          <w:lang w:bidi="ar-IQ"/>
        </w:rPr>
        <w:t>،</w:t>
      </w:r>
      <w:r w:rsidRPr="00AB00D3">
        <w:rPr>
          <w:rFonts w:ascii="Traditional Arabic" w:eastAsia="Calibri" w:hAnsi="Traditional Arabic" w:cs="Traditional Arabic"/>
          <w:sz w:val="28"/>
          <w:szCs w:val="28"/>
          <w:rtl/>
          <w:lang w:bidi="ar-IQ"/>
        </w:rPr>
        <w:t xml:space="preserve"> والشيخ عبد الله بن قعود 15/46</w:t>
      </w:r>
      <w:r>
        <w:rPr>
          <w:rFonts w:ascii="Traditional Arabic" w:eastAsia="Calibri" w:hAnsi="Traditional Arabic" w:cs="Traditional Arabic"/>
          <w:sz w:val="28"/>
          <w:szCs w:val="28"/>
          <w:rtl/>
          <w:lang w:bidi="ar-IQ"/>
        </w:rPr>
        <w:t>.</w:t>
      </w:r>
      <w:r w:rsidRPr="00AB00D3">
        <w:rPr>
          <w:rFonts w:ascii="Traditional Arabic" w:hAnsi="Traditional Arabic" w:cs="Traditional Arabic"/>
          <w:sz w:val="28"/>
          <w:szCs w:val="28"/>
          <w:rtl/>
          <w:lang w:bidi="ar-IQ"/>
        </w:rPr>
        <w:t xml:space="preserve"> </w:t>
      </w:r>
    </w:p>
  </w:footnote>
  <w:footnote w:id="405">
    <w:p w:rsidR="00AB00D3" w:rsidRPr="00AB00D3" w:rsidRDefault="00AB00D3" w:rsidP="001A2A79">
      <w:pPr>
        <w:tabs>
          <w:tab w:val="left" w:pos="4781"/>
        </w:tabs>
        <w:autoSpaceDE w:val="0"/>
        <w:autoSpaceDN w:val="0"/>
        <w:adjustRightInd w:val="0"/>
        <w:spacing w:after="0" w:line="240" w:lineRule="auto"/>
        <w:jc w:val="both"/>
        <w:rPr>
          <w:rFonts w:ascii="Traditional Arabic" w:hAnsi="Traditional Arabic" w:cs="Traditional Arabic"/>
          <w:color w:val="000000"/>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lang w:bidi="ar-IQ"/>
        </w:rPr>
        <w:t xml:space="preserve"> انظر</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تفسير سورة البقرة</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3/377</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w:t>
      </w:r>
      <w:r w:rsidRPr="00AB00D3">
        <w:rPr>
          <w:rFonts w:ascii="Traditional Arabic" w:eastAsia="Calibri" w:hAnsi="Traditional Arabic" w:cs="Traditional Arabic"/>
          <w:sz w:val="28"/>
          <w:szCs w:val="28"/>
          <w:rtl/>
          <w:lang w:bidi="ar-IQ"/>
        </w:rPr>
        <w:t>وبمثله قال علماء اللجنة الدائمة</w:t>
      </w:r>
      <w:r w:rsidR="00896AFB">
        <w:rPr>
          <w:rFonts w:ascii="Traditional Arabic" w:eastAsia="Calibri" w:hAnsi="Traditional Arabic" w:cs="Traditional Arabic"/>
          <w:sz w:val="28"/>
          <w:szCs w:val="28"/>
          <w:rtl/>
          <w:lang w:bidi="ar-IQ"/>
        </w:rPr>
        <w:t>،</w:t>
      </w:r>
      <w:r w:rsidRPr="00AB00D3">
        <w:rPr>
          <w:rFonts w:ascii="Traditional Arabic" w:eastAsia="Calibri" w:hAnsi="Traditional Arabic" w:cs="Traditional Arabic"/>
          <w:sz w:val="28"/>
          <w:szCs w:val="28"/>
          <w:rtl/>
          <w:lang w:bidi="ar-IQ"/>
        </w:rPr>
        <w:t xml:space="preserve"> انظر فتواهم في جواب السؤال رقم (106610)</w:t>
      </w:r>
      <w:r>
        <w:rPr>
          <w:rFonts w:ascii="Traditional Arabic" w:eastAsia="Calibri" w:hAnsi="Traditional Arabic" w:cs="Traditional Arabic"/>
          <w:sz w:val="28"/>
          <w:szCs w:val="28"/>
          <w:rtl/>
          <w:lang w:bidi="ar-IQ"/>
        </w:rPr>
        <w:t>.</w:t>
      </w:r>
      <w:r w:rsidRPr="00AB00D3">
        <w:rPr>
          <w:rFonts w:ascii="Traditional Arabic" w:hAnsi="Traditional Arabic" w:cs="Traditional Arabic"/>
          <w:color w:val="000000"/>
          <w:sz w:val="28"/>
          <w:szCs w:val="28"/>
          <w:rtl/>
          <w:lang w:bidi="ar-IQ"/>
        </w:rPr>
        <w:tab/>
      </w:r>
    </w:p>
  </w:footnote>
  <w:footnote w:id="406">
    <w:p w:rsidR="00AB00D3" w:rsidRPr="00AB00D3" w:rsidRDefault="00AB00D3" w:rsidP="007578BB">
      <w:pPr>
        <w:tabs>
          <w:tab w:val="left" w:pos="4781"/>
        </w:tabs>
        <w:autoSpaceDE w:val="0"/>
        <w:autoSpaceDN w:val="0"/>
        <w:adjustRightInd w:val="0"/>
        <w:spacing w:after="0" w:line="240" w:lineRule="auto"/>
        <w:jc w:val="both"/>
        <w:rPr>
          <w:rFonts w:ascii="Traditional Arabic" w:hAnsi="Traditional Arabic" w:cs="Traditional Arabic"/>
          <w:color w:val="000000"/>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lang w:bidi="ar-IQ"/>
        </w:rPr>
        <w:t xml:space="preserve"> أخرجه البخاري 7/8 برقم (5097)</w:t>
      </w:r>
      <w:r w:rsidR="00896AFB">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ومسلم 1/304 برقم 170 - (1074) وغيرهما</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ab/>
      </w:r>
    </w:p>
  </w:footnote>
  <w:footnote w:id="407">
    <w:p w:rsidR="00AB00D3" w:rsidRPr="00AB00D3" w:rsidRDefault="00AB00D3" w:rsidP="00A44373">
      <w:pPr>
        <w:tabs>
          <w:tab w:val="left" w:pos="4781"/>
        </w:tabs>
        <w:autoSpaceDE w:val="0"/>
        <w:autoSpaceDN w:val="0"/>
        <w:adjustRightInd w:val="0"/>
        <w:spacing w:after="0" w:line="240" w:lineRule="auto"/>
        <w:jc w:val="both"/>
        <w:rPr>
          <w:rFonts w:ascii="Traditional Arabic" w:hAnsi="Traditional Arabic" w:cs="Traditional Arabic"/>
          <w:color w:val="000000"/>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lang w:bidi="ar-IQ"/>
        </w:rPr>
        <w:t xml:space="preserve"> (اللقاء الشهري) رقم (45)</w:t>
      </w:r>
      <w:r w:rsidR="00896AFB">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السؤال رقم (16)</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ab/>
      </w:r>
    </w:p>
  </w:footnote>
  <w:footnote w:id="408">
    <w:p w:rsidR="00AB00D3" w:rsidRPr="00AB00D3" w:rsidRDefault="00AB00D3" w:rsidP="00A44373">
      <w:pPr>
        <w:tabs>
          <w:tab w:val="left" w:pos="4781"/>
        </w:tabs>
        <w:autoSpaceDE w:val="0"/>
        <w:autoSpaceDN w:val="0"/>
        <w:adjustRightInd w:val="0"/>
        <w:spacing w:after="0" w:line="240" w:lineRule="auto"/>
        <w:jc w:val="both"/>
        <w:rPr>
          <w:rFonts w:ascii="Traditional Arabic" w:hAnsi="Traditional Arabic" w:cs="Traditional Arabic"/>
          <w:color w:val="000000"/>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 xml:space="preserve">) </w:t>
      </w:r>
      <w:r w:rsidRPr="00AB00D3">
        <w:rPr>
          <w:rFonts w:ascii="Traditional Arabic" w:hAnsi="Traditional Arabic" w:cs="Traditional Arabic"/>
          <w:color w:val="000000"/>
          <w:sz w:val="28"/>
          <w:szCs w:val="28"/>
          <w:rtl/>
          <w:lang w:bidi="ar-IQ"/>
        </w:rPr>
        <w:t>مجموع الفتاوى 29/307</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ab/>
      </w:r>
    </w:p>
  </w:footnote>
  <w:footnote w:id="409">
    <w:p w:rsidR="00AB00D3" w:rsidRPr="00AB00D3" w:rsidRDefault="00AB00D3" w:rsidP="00304E83">
      <w:pPr>
        <w:pStyle w:val="a6"/>
        <w:jc w:val="both"/>
        <w:rPr>
          <w:rFonts w:ascii="Traditional Arabic" w:hAnsi="Traditional Arabic" w:cs="Traditional Arabic"/>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eastAsia="Calibri" w:hAnsi="Traditional Arabic" w:cs="Traditional Arabic"/>
          <w:sz w:val="28"/>
          <w:szCs w:val="28"/>
          <w:rtl/>
          <w:lang w:bidi="ar-IQ"/>
        </w:rPr>
        <w:t xml:space="preserve"> فتاوى اللجنة الدائمة للبحوث العلمية والإفتاء</w:t>
      </w:r>
      <w:r w:rsidR="00896AFB">
        <w:rPr>
          <w:rFonts w:ascii="Traditional Arabic" w:eastAsia="Calibri" w:hAnsi="Traditional Arabic" w:cs="Traditional Arabic"/>
          <w:sz w:val="28"/>
          <w:szCs w:val="28"/>
          <w:rtl/>
          <w:lang w:bidi="ar-IQ"/>
        </w:rPr>
        <w:t>،</w:t>
      </w:r>
      <w:r w:rsidRPr="00AB00D3">
        <w:rPr>
          <w:rFonts w:ascii="Traditional Arabic" w:eastAsia="Calibri" w:hAnsi="Traditional Arabic" w:cs="Traditional Arabic"/>
          <w:sz w:val="28"/>
          <w:szCs w:val="28"/>
          <w:rtl/>
          <w:lang w:bidi="ar-IQ"/>
        </w:rPr>
        <w:t xml:space="preserve"> برئاسة الشيخ عبد العزيز بن عبد الله بن باز</w:t>
      </w:r>
      <w:r w:rsidR="00896AFB">
        <w:rPr>
          <w:rFonts w:ascii="Traditional Arabic" w:eastAsia="Calibri" w:hAnsi="Traditional Arabic" w:cs="Traditional Arabic"/>
          <w:sz w:val="28"/>
          <w:szCs w:val="28"/>
          <w:rtl/>
          <w:lang w:bidi="ar-IQ"/>
        </w:rPr>
        <w:t>،</w:t>
      </w:r>
      <w:r w:rsidRPr="00AB00D3">
        <w:rPr>
          <w:rFonts w:ascii="Traditional Arabic" w:eastAsia="Calibri" w:hAnsi="Traditional Arabic" w:cs="Traditional Arabic"/>
          <w:sz w:val="28"/>
          <w:szCs w:val="28"/>
          <w:rtl/>
          <w:lang w:bidi="ar-IQ"/>
        </w:rPr>
        <w:t xml:space="preserve"> ونائبه الشيخ عبد الرزاق عفيفي</w:t>
      </w:r>
      <w:r w:rsidR="00896AFB">
        <w:rPr>
          <w:rFonts w:ascii="Traditional Arabic" w:eastAsia="Calibri" w:hAnsi="Traditional Arabic" w:cs="Traditional Arabic"/>
          <w:sz w:val="28"/>
          <w:szCs w:val="28"/>
          <w:rtl/>
          <w:lang w:bidi="ar-IQ"/>
        </w:rPr>
        <w:t>،</w:t>
      </w:r>
      <w:r w:rsidRPr="00AB00D3">
        <w:rPr>
          <w:rFonts w:ascii="Traditional Arabic" w:eastAsia="Calibri" w:hAnsi="Traditional Arabic" w:cs="Traditional Arabic"/>
          <w:sz w:val="28"/>
          <w:szCs w:val="28"/>
          <w:rtl/>
          <w:lang w:bidi="ar-IQ"/>
        </w:rPr>
        <w:t xml:space="preserve"> وعضوية عبد الله بن غيدان</w:t>
      </w:r>
      <w:r w:rsidR="00896AFB">
        <w:rPr>
          <w:rFonts w:ascii="Traditional Arabic" w:eastAsia="Calibri" w:hAnsi="Traditional Arabic" w:cs="Traditional Arabic"/>
          <w:sz w:val="28"/>
          <w:szCs w:val="28"/>
          <w:rtl/>
          <w:lang w:bidi="ar-IQ"/>
        </w:rPr>
        <w:t>،</w:t>
      </w:r>
      <w:r w:rsidRPr="00AB00D3">
        <w:rPr>
          <w:rFonts w:ascii="Traditional Arabic" w:eastAsia="Calibri" w:hAnsi="Traditional Arabic" w:cs="Traditional Arabic"/>
          <w:sz w:val="28"/>
          <w:szCs w:val="28"/>
          <w:rtl/>
          <w:lang w:bidi="ar-IQ"/>
        </w:rPr>
        <w:t xml:space="preserve"> والشيخ عبد الله بن قعود 26/332</w:t>
      </w:r>
      <w:r>
        <w:rPr>
          <w:rFonts w:ascii="Traditional Arabic" w:eastAsia="Calibri" w:hAnsi="Traditional Arabic" w:cs="Traditional Arabic"/>
          <w:sz w:val="28"/>
          <w:szCs w:val="28"/>
          <w:rtl/>
          <w:lang w:bidi="ar-IQ"/>
        </w:rPr>
        <w:t>.</w:t>
      </w:r>
      <w:r w:rsidRPr="00AB00D3">
        <w:rPr>
          <w:rFonts w:ascii="Traditional Arabic" w:hAnsi="Traditional Arabic" w:cs="Traditional Arabic"/>
          <w:sz w:val="28"/>
          <w:szCs w:val="28"/>
          <w:rtl/>
          <w:lang w:bidi="ar-IQ"/>
        </w:rPr>
        <w:t xml:space="preserve"> </w:t>
      </w:r>
    </w:p>
  </w:footnote>
  <w:footnote w:id="410">
    <w:p w:rsidR="00AB00D3" w:rsidRPr="00AB00D3" w:rsidRDefault="00AB00D3" w:rsidP="00A74A17">
      <w:pPr>
        <w:tabs>
          <w:tab w:val="left" w:pos="4781"/>
        </w:tabs>
        <w:autoSpaceDE w:val="0"/>
        <w:autoSpaceDN w:val="0"/>
        <w:adjustRightInd w:val="0"/>
        <w:spacing w:after="0" w:line="240" w:lineRule="auto"/>
        <w:jc w:val="both"/>
        <w:rPr>
          <w:rFonts w:ascii="Traditional Arabic" w:hAnsi="Traditional Arabic" w:cs="Traditional Arabic"/>
          <w:color w:val="000000"/>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lang w:bidi="ar-IQ"/>
        </w:rPr>
        <w:t xml:space="preserve"> انظر</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موقع الإسلام سؤال وجواب – المشرف العام</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الشيخ صالح محمد المنجد</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ab/>
        <w:t xml:space="preserve"> من أحكام المال الحرام في كسبه وذاته</w:t>
      </w:r>
      <w:r w:rsidR="00896AFB">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وحكم الاستفادة منه من الأولاد</w:t>
      </w:r>
      <w:r w:rsidR="00896AFB">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وتوريثه رقم الفتوى (114798)</w:t>
      </w:r>
      <w:r>
        <w:rPr>
          <w:rFonts w:ascii="Traditional Arabic" w:hAnsi="Traditional Arabic" w:cs="Traditional Arabic"/>
          <w:color w:val="000000"/>
          <w:sz w:val="28"/>
          <w:szCs w:val="28"/>
          <w:rtl/>
          <w:lang w:bidi="ar-IQ"/>
        </w:rPr>
        <w:t>.</w:t>
      </w:r>
    </w:p>
    <w:p w:rsidR="00AB00D3" w:rsidRPr="00AB00D3" w:rsidRDefault="00AB00D3" w:rsidP="00A74A17">
      <w:pPr>
        <w:tabs>
          <w:tab w:val="left" w:pos="4781"/>
        </w:tabs>
        <w:autoSpaceDE w:val="0"/>
        <w:autoSpaceDN w:val="0"/>
        <w:adjustRightInd w:val="0"/>
        <w:spacing w:after="0" w:line="240" w:lineRule="auto"/>
        <w:jc w:val="both"/>
        <w:rPr>
          <w:rFonts w:ascii="Traditional Arabic" w:hAnsi="Traditional Arabic" w:cs="Traditional Arabic"/>
          <w:color w:val="000000"/>
          <w:sz w:val="28"/>
          <w:szCs w:val="28"/>
          <w:rtl/>
          <w:lang w:bidi="ar-IQ"/>
        </w:rPr>
      </w:pPr>
      <w:r w:rsidRPr="00AB00D3">
        <w:rPr>
          <w:rFonts w:ascii="Traditional Arabic" w:hAnsi="Traditional Arabic" w:cs="Traditional Arabic"/>
          <w:color w:val="000000"/>
          <w:sz w:val="28"/>
          <w:szCs w:val="28"/>
          <w:rtl/>
          <w:lang w:bidi="ar-IQ"/>
        </w:rPr>
        <w:t xml:space="preserve">                                                                  </w:t>
      </w:r>
      <w:r w:rsidRPr="00AB00D3">
        <w:rPr>
          <w:rFonts w:ascii="Traditional Arabic" w:hAnsi="Traditional Arabic" w:cs="Traditional Arabic"/>
          <w:color w:val="000000"/>
          <w:sz w:val="28"/>
          <w:szCs w:val="28"/>
          <w:lang w:bidi="ar-IQ"/>
        </w:rPr>
        <w:t>https://islamqa.info/ar/114798</w:t>
      </w:r>
    </w:p>
  </w:footnote>
  <w:footnote w:id="411">
    <w:p w:rsidR="00AB00D3" w:rsidRPr="00AB00D3" w:rsidRDefault="00AB00D3" w:rsidP="00582654">
      <w:pPr>
        <w:tabs>
          <w:tab w:val="left" w:pos="4781"/>
        </w:tabs>
        <w:autoSpaceDE w:val="0"/>
        <w:autoSpaceDN w:val="0"/>
        <w:adjustRightInd w:val="0"/>
        <w:spacing w:after="0" w:line="240" w:lineRule="auto"/>
        <w:jc w:val="both"/>
        <w:rPr>
          <w:rFonts w:ascii="Traditional Arabic" w:hAnsi="Traditional Arabic" w:cs="Traditional Arabic"/>
          <w:color w:val="000000"/>
          <w:sz w:val="28"/>
          <w:szCs w:val="28"/>
          <w:rtl/>
          <w:lang w:bidi="ar-IQ"/>
        </w:rPr>
      </w:pP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rPr>
        <w:footnoteRef/>
      </w:r>
      <w:r w:rsidRPr="00AB00D3">
        <w:rPr>
          <w:rFonts w:ascii="Traditional Arabic" w:hAnsi="Traditional Arabic" w:cs="Traditional Arabic"/>
          <w:color w:val="000000"/>
          <w:sz w:val="28"/>
          <w:szCs w:val="28"/>
          <w:rtl/>
        </w:rPr>
        <w:t>)</w:t>
      </w:r>
      <w:r w:rsidRPr="00AB00D3">
        <w:rPr>
          <w:rFonts w:ascii="Traditional Arabic" w:hAnsi="Traditional Arabic" w:cs="Traditional Arabic"/>
          <w:color w:val="000000"/>
          <w:sz w:val="28"/>
          <w:szCs w:val="28"/>
          <w:rtl/>
          <w:lang w:bidi="ar-IQ"/>
        </w:rPr>
        <w:t xml:space="preserve"> أخرجه أحمد في مسنده 15/146 برقم (9256)</w:t>
      </w:r>
      <w:r w:rsidR="00896AFB">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والحاكم في مستدركه برقم (7608)</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وعلق عليه الذهبي في تلخيصه برقم (7608) قائلاً</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(على شرط البخاري ومسلم)</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 xml:space="preserve"> وصححه الشيخ الألباني في صحيح الترغيب والترهيب 3/121برقم (3140)</w:t>
      </w:r>
      <w:r>
        <w:rPr>
          <w:rFonts w:ascii="Traditional Arabic" w:hAnsi="Traditional Arabic" w:cs="Traditional Arabic"/>
          <w:color w:val="000000"/>
          <w:sz w:val="28"/>
          <w:szCs w:val="28"/>
          <w:rtl/>
          <w:lang w:bidi="ar-IQ"/>
        </w:rPr>
        <w:t>.</w:t>
      </w:r>
      <w:r w:rsidRPr="00AB00D3">
        <w:rPr>
          <w:rFonts w:ascii="Traditional Arabic" w:hAnsi="Traditional Arabic" w:cs="Traditional Arabic"/>
          <w:color w:val="000000"/>
          <w:sz w:val="28"/>
          <w:szCs w:val="28"/>
          <w:rtl/>
          <w:lang w:bidi="ar-IQ"/>
        </w:rPr>
        <w:tab/>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6AFB" w:rsidRDefault="00896AFB">
    <w:pPr>
      <w:pStyle w:val="ab"/>
      <w:rPr>
        <w:lang w:bidi="ar-EG"/>
      </w:rPr>
    </w:pPr>
    <w:r>
      <w:rPr>
        <w:rFonts w:hint="cs"/>
        <w:noProof/>
      </w:rPr>
      <mc:AlternateContent>
        <mc:Choice Requires="wpg">
          <w:drawing>
            <wp:anchor distT="0" distB="0" distL="114300" distR="114300" simplePos="0" relativeHeight="251658240" behindDoc="0" locked="0" layoutInCell="1" allowOverlap="1">
              <wp:simplePos x="0" y="0"/>
              <wp:positionH relativeFrom="column">
                <wp:posOffset>104140</wp:posOffset>
              </wp:positionH>
              <wp:positionV relativeFrom="paragraph">
                <wp:posOffset>-235226</wp:posOffset>
              </wp:positionV>
              <wp:extent cx="6096000" cy="677545"/>
              <wp:effectExtent l="44450" t="0" r="3175" b="0"/>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435" y="240"/>
                        <a:chExt cx="9600" cy="1067"/>
                      </a:xfrm>
                    </wpg:grpSpPr>
                    <wps:wsp>
                      <wps:cNvPr id="2" name="Line 2"/>
                      <wps:cNvCnPr>
                        <a:cxnSpLocks noChangeShapeType="1"/>
                      </wps:cNvCnPr>
                      <wps:spPr bwMode="auto">
                        <a:xfrm flipH="1">
                          <a:off x="1435" y="1174"/>
                          <a:ext cx="8329"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3" name="Text Box 3"/>
                      <wps:cNvSpPr txBox="1">
                        <a:spLocks noChangeArrowheads="1"/>
                      </wps:cNvSpPr>
                      <wps:spPr bwMode="auto">
                        <a:xfrm>
                          <a:off x="2288" y="615"/>
                          <a:ext cx="522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6AFB" w:rsidRPr="0032368F" w:rsidRDefault="00896AFB" w:rsidP="00896AFB">
                            <w:pPr>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896AFB" w:rsidRPr="00EF471B" w:rsidRDefault="00896AFB" w:rsidP="00896AFB">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4" name="صورة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736" y="240"/>
                          <a:ext cx="1299" cy="10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1" o:spid="_x0000_s1026" style="position:absolute;left:0;text-align:left;margin-left:8.2pt;margin-top:-18.5pt;width:480pt;height:53.35pt;z-index:251658240" coordorigin="1435,240" coordsize="9600,10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">
              <v:line id="Line 2" o:spid="_x0000_s1027" style="position:absolute;flip:x;visibility:visible;mso-wrap-style:square" from="1435,1174" to="9764,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TVTsMAAADaAAAADwAAAGRycy9kb3ducmV2LnhtbESPQWsCMRSE7wX/Q3hCb5pVqi1bo0hp&#10;UQseupaeH5vnZnHzEjbpuvrrTUHocZiZb5jFqreN6KgNtWMFk3EGgrh0uuZKwffhY/QCIkRkjY1j&#10;UnChAKvl4GGBuXZn/qKuiJVIEA45KjAx+lzKUBqyGMbOEyfv6FqLMcm2krrFc4LbRk6zbC4t1pwW&#10;DHp6M1Seil+r4P3T6efDZl/7rps/za4/fmbsTqnHYb9+BRGpj//he3urFUzh70q6A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E1U7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28" type="#_x0000_t202" style="position:absolute;left:2288;top:615;width:5222;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896AFB" w:rsidRPr="0032368F" w:rsidRDefault="00896AFB" w:rsidP="00896AFB">
                      <w:pPr>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896AFB" w:rsidRPr="00EF471B" w:rsidRDefault="00896AFB" w:rsidP="00896AFB">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736;top:240;width:1299;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5z27DAAAA2gAAAA8AAABkcnMvZG93bnJldi54bWxEj0uLwkAQhO+C/2FoYW86ibgiWUfxgZDD&#10;evCx7LXJ9CbBTE/MjDH++x1B8FhU1VfUfNmZSrTUuNKygngUgSDOrC45V3A+7YYzEM4ja6wsk4IH&#10;OVgu+r05Jtre+UDt0eciQNglqKDwvk6kdFlBBt3I1sTB+7ONQR9kk0vd4D3ATSXHUTSVBksOCwXW&#10;tCkouxxvRkEbm227j9IfGc/M9/XwSH8/16lSH4Nu9QXCU+ff4Vc71Qom8LwSboB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TnPbsMAAADaAAAADwAAAAAAAAAAAAAAAACf&#10;AgAAZHJzL2Rvd25yZXYueG1sUEsFBgAAAAAEAAQA9wAAAI8DAAAAAA==&#10;">
                <v:imagedata r:id="rId2"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E12BD"/>
    <w:multiLevelType w:val="hybridMultilevel"/>
    <w:tmpl w:val="2D7EAEF6"/>
    <w:lvl w:ilvl="0" w:tplc="0409000F">
      <w:start w:val="1"/>
      <w:numFmt w:val="decimal"/>
      <w:lvlText w:val="%1."/>
      <w:lvlJc w:val="left"/>
      <w:pPr>
        <w:ind w:left="1035" w:hanging="360"/>
      </w:pPr>
      <w:rPr>
        <w:rFonts w:hint="default"/>
      </w:rPr>
    </w:lvl>
    <w:lvl w:ilvl="1" w:tplc="04090019" w:tentative="1">
      <w:start w:val="1"/>
      <w:numFmt w:val="lowerLetter"/>
      <w:lvlText w:val="%2."/>
      <w:lvlJc w:val="left"/>
      <w:pPr>
        <w:ind w:left="1755" w:hanging="360"/>
      </w:pPr>
    </w:lvl>
    <w:lvl w:ilvl="2" w:tplc="0409001B" w:tentative="1">
      <w:start w:val="1"/>
      <w:numFmt w:val="lowerRoman"/>
      <w:lvlText w:val="%3."/>
      <w:lvlJc w:val="right"/>
      <w:pPr>
        <w:ind w:left="2475" w:hanging="180"/>
      </w:pPr>
    </w:lvl>
    <w:lvl w:ilvl="3" w:tplc="0409000F" w:tentative="1">
      <w:start w:val="1"/>
      <w:numFmt w:val="decimal"/>
      <w:lvlText w:val="%4."/>
      <w:lvlJc w:val="left"/>
      <w:pPr>
        <w:ind w:left="3195" w:hanging="360"/>
      </w:pPr>
    </w:lvl>
    <w:lvl w:ilvl="4" w:tplc="04090019" w:tentative="1">
      <w:start w:val="1"/>
      <w:numFmt w:val="lowerLetter"/>
      <w:lvlText w:val="%5."/>
      <w:lvlJc w:val="left"/>
      <w:pPr>
        <w:ind w:left="3915" w:hanging="360"/>
      </w:pPr>
    </w:lvl>
    <w:lvl w:ilvl="5" w:tplc="0409001B" w:tentative="1">
      <w:start w:val="1"/>
      <w:numFmt w:val="lowerRoman"/>
      <w:lvlText w:val="%6."/>
      <w:lvlJc w:val="right"/>
      <w:pPr>
        <w:ind w:left="4635" w:hanging="180"/>
      </w:pPr>
    </w:lvl>
    <w:lvl w:ilvl="6" w:tplc="0409000F" w:tentative="1">
      <w:start w:val="1"/>
      <w:numFmt w:val="decimal"/>
      <w:lvlText w:val="%7."/>
      <w:lvlJc w:val="left"/>
      <w:pPr>
        <w:ind w:left="5355" w:hanging="360"/>
      </w:pPr>
    </w:lvl>
    <w:lvl w:ilvl="7" w:tplc="04090019" w:tentative="1">
      <w:start w:val="1"/>
      <w:numFmt w:val="lowerLetter"/>
      <w:lvlText w:val="%8."/>
      <w:lvlJc w:val="left"/>
      <w:pPr>
        <w:ind w:left="6075" w:hanging="360"/>
      </w:pPr>
    </w:lvl>
    <w:lvl w:ilvl="8" w:tplc="0409001B" w:tentative="1">
      <w:start w:val="1"/>
      <w:numFmt w:val="lowerRoman"/>
      <w:lvlText w:val="%9."/>
      <w:lvlJc w:val="right"/>
      <w:pPr>
        <w:ind w:left="6795" w:hanging="180"/>
      </w:pPr>
    </w:lvl>
  </w:abstractNum>
  <w:abstractNum w:abstractNumId="1">
    <w:nsid w:val="08FD1213"/>
    <w:multiLevelType w:val="hybridMultilevel"/>
    <w:tmpl w:val="47726822"/>
    <w:lvl w:ilvl="0" w:tplc="6B70FF6A">
      <w:start w:val="1"/>
      <w:numFmt w:val="decimal"/>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CB820E6"/>
    <w:multiLevelType w:val="hybridMultilevel"/>
    <w:tmpl w:val="90905CA0"/>
    <w:lvl w:ilvl="0" w:tplc="7E6C8F7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B753B1"/>
    <w:multiLevelType w:val="hybridMultilevel"/>
    <w:tmpl w:val="41E2DABE"/>
    <w:lvl w:ilvl="0" w:tplc="86E8F6D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F9039A"/>
    <w:multiLevelType w:val="hybridMultilevel"/>
    <w:tmpl w:val="76AC1E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976422"/>
    <w:multiLevelType w:val="hybridMultilevel"/>
    <w:tmpl w:val="519AE3F8"/>
    <w:lvl w:ilvl="0" w:tplc="26FE5EC4">
      <w:start w:val="1"/>
      <w:numFmt w:val="decimal"/>
      <w:lvlText w:val="%1."/>
      <w:lvlJc w:val="left"/>
      <w:pPr>
        <w:ind w:left="810" w:hanging="360"/>
      </w:pPr>
      <w:rPr>
        <w:rFonts w:hint="default"/>
        <w:b/>
        <w:bCs w:val="0"/>
        <w:color w:val="auto"/>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
    <w:nsid w:val="1D393DCD"/>
    <w:multiLevelType w:val="hybridMultilevel"/>
    <w:tmpl w:val="5776C88E"/>
    <w:lvl w:ilvl="0" w:tplc="92703E06">
      <w:start w:val="1"/>
      <w:numFmt w:val="decimal"/>
      <w:lvlText w:val="%1."/>
      <w:lvlJc w:val="left"/>
      <w:pPr>
        <w:ind w:left="1050" w:hanging="360"/>
      </w:pPr>
      <w:rPr>
        <w:rFonts w:ascii="Traditional Arabic" w:eastAsia="Calibri" w:hAnsi="Traditional Arabic" w:cs="Traditional Arabic"/>
      </w:rPr>
    </w:lvl>
    <w:lvl w:ilvl="1" w:tplc="04090019" w:tentative="1">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7">
    <w:nsid w:val="1E2A6C15"/>
    <w:multiLevelType w:val="multilevel"/>
    <w:tmpl w:val="790E7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FC7468D"/>
    <w:multiLevelType w:val="hybridMultilevel"/>
    <w:tmpl w:val="B994E6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932A35"/>
    <w:multiLevelType w:val="hybridMultilevel"/>
    <w:tmpl w:val="C7E2A7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2714FB"/>
    <w:multiLevelType w:val="hybridMultilevel"/>
    <w:tmpl w:val="84E6D3B2"/>
    <w:lvl w:ilvl="0" w:tplc="C2BE6E44">
      <w:start w:val="1"/>
      <w:numFmt w:val="bullet"/>
      <w:lvlText w:val="-"/>
      <w:lvlJc w:val="left"/>
      <w:pPr>
        <w:ind w:left="1287" w:hanging="360"/>
      </w:pPr>
      <w:rPr>
        <w:rFonts w:ascii="Traditional Arabic" w:eastAsia="Times New Roman" w:hAnsi="Traditional Arabic" w:cs="Traditional Arabic"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nsid w:val="29A8542B"/>
    <w:multiLevelType w:val="hybridMultilevel"/>
    <w:tmpl w:val="D1C276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EE12DD5"/>
    <w:multiLevelType w:val="hybridMultilevel"/>
    <w:tmpl w:val="ED5CAAEE"/>
    <w:lvl w:ilvl="0" w:tplc="8916751A">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3A20352"/>
    <w:multiLevelType w:val="hybridMultilevel"/>
    <w:tmpl w:val="129A12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45738FB"/>
    <w:multiLevelType w:val="hybridMultilevel"/>
    <w:tmpl w:val="52A863F8"/>
    <w:lvl w:ilvl="0" w:tplc="03285B8A">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5205508"/>
    <w:multiLevelType w:val="hybridMultilevel"/>
    <w:tmpl w:val="85E2B8B6"/>
    <w:lvl w:ilvl="0" w:tplc="90BE65B8">
      <w:numFmt w:val="bullet"/>
      <w:lvlText w:val="-"/>
      <w:lvlJc w:val="left"/>
      <w:pPr>
        <w:ind w:left="450" w:hanging="360"/>
      </w:pPr>
      <w:rPr>
        <w:rFonts w:ascii="Traditional Arabic" w:eastAsia="Calibri" w:hAnsi="Traditional Arabic" w:cs="Traditional Arabic" w:hint="default"/>
        <w:b/>
        <w:bCs/>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6">
    <w:nsid w:val="357A57B0"/>
    <w:multiLevelType w:val="hybridMultilevel"/>
    <w:tmpl w:val="EFB482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77F548B"/>
    <w:multiLevelType w:val="hybridMultilevel"/>
    <w:tmpl w:val="52D8B9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B7B16FD"/>
    <w:multiLevelType w:val="hybridMultilevel"/>
    <w:tmpl w:val="FF7283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E091D6C"/>
    <w:multiLevelType w:val="hybridMultilevel"/>
    <w:tmpl w:val="2708AA20"/>
    <w:lvl w:ilvl="0" w:tplc="106A101A">
      <w:start w:val="1"/>
      <w:numFmt w:val="decimal"/>
      <w:lvlText w:val="%1."/>
      <w:lvlJc w:val="left"/>
      <w:pPr>
        <w:ind w:left="720" w:hanging="360"/>
      </w:pPr>
      <w:rPr>
        <w:rFonts w:hint="default"/>
        <w:sz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5D077DD"/>
    <w:multiLevelType w:val="hybridMultilevel"/>
    <w:tmpl w:val="C16A7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C1A4C25"/>
    <w:multiLevelType w:val="hybridMultilevel"/>
    <w:tmpl w:val="BFA005AA"/>
    <w:lvl w:ilvl="0" w:tplc="55C24814">
      <w:start w:val="1"/>
      <w:numFmt w:val="decimal"/>
      <w:lvlText w:val="%1."/>
      <w:lvlJc w:val="left"/>
      <w:pPr>
        <w:ind w:left="450" w:hanging="360"/>
      </w:pPr>
      <w:rPr>
        <w:rFonts w:eastAsiaTheme="minorHAnsi" w:hint="default"/>
        <w:color w:val="00000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2">
    <w:nsid w:val="4D9B78B7"/>
    <w:multiLevelType w:val="hybridMultilevel"/>
    <w:tmpl w:val="057A678A"/>
    <w:lvl w:ilvl="0" w:tplc="836A06DA">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506917C9"/>
    <w:multiLevelType w:val="hybridMultilevel"/>
    <w:tmpl w:val="E22A0FE2"/>
    <w:lvl w:ilvl="0" w:tplc="C4BE3A8E">
      <w:start w:val="1"/>
      <w:numFmt w:val="decimal"/>
      <w:lvlText w:val="%1."/>
      <w:lvlJc w:val="left"/>
      <w:pPr>
        <w:ind w:left="1170" w:hanging="72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nsid w:val="51C81D0A"/>
    <w:multiLevelType w:val="hybridMultilevel"/>
    <w:tmpl w:val="3EA24CA8"/>
    <w:lvl w:ilvl="0" w:tplc="6B70FF6A">
      <w:start w:val="1"/>
      <w:numFmt w:val="decimal"/>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65AF2B83"/>
    <w:multiLevelType w:val="hybridMultilevel"/>
    <w:tmpl w:val="BA7E1CB0"/>
    <w:lvl w:ilvl="0" w:tplc="13C821B6">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6A75D15"/>
    <w:multiLevelType w:val="hybridMultilevel"/>
    <w:tmpl w:val="53CC53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6AB6E69"/>
    <w:multiLevelType w:val="hybridMultilevel"/>
    <w:tmpl w:val="2E2A4996"/>
    <w:lvl w:ilvl="0" w:tplc="6B70FF6A">
      <w:start w:val="1"/>
      <w:numFmt w:val="decimal"/>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A6157C5"/>
    <w:multiLevelType w:val="hybridMultilevel"/>
    <w:tmpl w:val="BA4A2E7C"/>
    <w:lvl w:ilvl="0" w:tplc="C18CAA66">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9">
    <w:nsid w:val="6CC218F7"/>
    <w:multiLevelType w:val="hybridMultilevel"/>
    <w:tmpl w:val="DA14C38C"/>
    <w:lvl w:ilvl="0" w:tplc="93A498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711B70C8"/>
    <w:multiLevelType w:val="hybridMultilevel"/>
    <w:tmpl w:val="1DE8BB8C"/>
    <w:lvl w:ilvl="0" w:tplc="6B70FF6A">
      <w:start w:val="1"/>
      <w:numFmt w:val="decimal"/>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72836079"/>
    <w:multiLevelType w:val="hybridMultilevel"/>
    <w:tmpl w:val="99605C9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72AD1735"/>
    <w:multiLevelType w:val="hybridMultilevel"/>
    <w:tmpl w:val="15FCD098"/>
    <w:lvl w:ilvl="0" w:tplc="E5488870">
      <w:start w:val="1"/>
      <w:numFmt w:val="decimal"/>
      <w:lvlText w:val="%1."/>
      <w:lvlJc w:val="left"/>
      <w:pPr>
        <w:ind w:left="1080" w:hanging="720"/>
      </w:pPr>
      <w:rPr>
        <w:rFonts w:ascii="Traditional Arabic" w:eastAsia="Calibri" w:hAnsi="Traditional Arabic" w:cs="Traditional Arabic"/>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7FC8A476">
      <w:start w:val="1"/>
      <w:numFmt w:val="decimal"/>
      <w:lvlText w:val="%7."/>
      <w:lvlJc w:val="left"/>
      <w:pPr>
        <w:ind w:left="5040" w:hanging="360"/>
      </w:pPr>
      <w:rPr>
        <w:b w:val="0"/>
        <w:bCs w:val="0"/>
        <w:lang w:val="en-US"/>
      </w:r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72EC1CB3"/>
    <w:multiLevelType w:val="hybridMultilevel"/>
    <w:tmpl w:val="17929780"/>
    <w:lvl w:ilvl="0" w:tplc="836A06DA">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73F82FCF"/>
    <w:multiLevelType w:val="hybridMultilevel"/>
    <w:tmpl w:val="DC6A6DDE"/>
    <w:lvl w:ilvl="0" w:tplc="6BFAF8C2">
      <w:start w:val="1"/>
      <w:numFmt w:val="decimal"/>
      <w:lvlText w:val="%1."/>
      <w:lvlJc w:val="left"/>
      <w:pPr>
        <w:ind w:left="810" w:hanging="360"/>
      </w:pPr>
      <w:rPr>
        <w:rFonts w:hint="default"/>
        <w:b w:val="0"/>
        <w:bCs w:val="0"/>
        <w:color w:val="auto"/>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5">
    <w:nsid w:val="760B68A4"/>
    <w:multiLevelType w:val="hybridMultilevel"/>
    <w:tmpl w:val="39724852"/>
    <w:lvl w:ilvl="0" w:tplc="64E03EE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12"/>
  </w:num>
  <w:num w:numId="3">
    <w:abstractNumId w:val="10"/>
  </w:num>
  <w:num w:numId="4">
    <w:abstractNumId w:val="7"/>
  </w:num>
  <w:num w:numId="5">
    <w:abstractNumId w:val="14"/>
  </w:num>
  <w:num w:numId="6">
    <w:abstractNumId w:val="17"/>
  </w:num>
  <w:num w:numId="7">
    <w:abstractNumId w:val="22"/>
  </w:num>
  <w:num w:numId="8">
    <w:abstractNumId w:val="32"/>
  </w:num>
  <w:num w:numId="9">
    <w:abstractNumId w:val="27"/>
  </w:num>
  <w:num w:numId="10">
    <w:abstractNumId w:val="3"/>
  </w:num>
  <w:num w:numId="11">
    <w:abstractNumId w:val="32"/>
  </w:num>
  <w:num w:numId="12">
    <w:abstractNumId w:val="15"/>
  </w:num>
  <w:num w:numId="13">
    <w:abstractNumId w:val="1"/>
  </w:num>
  <w:num w:numId="14">
    <w:abstractNumId w:val="24"/>
  </w:num>
  <w:num w:numId="15">
    <w:abstractNumId w:val="22"/>
  </w:num>
  <w:num w:numId="16">
    <w:abstractNumId w:val="33"/>
  </w:num>
  <w:num w:numId="17">
    <w:abstractNumId w:val="30"/>
  </w:num>
  <w:num w:numId="18">
    <w:abstractNumId w:val="19"/>
  </w:num>
  <w:num w:numId="19">
    <w:abstractNumId w:val="6"/>
  </w:num>
  <w:num w:numId="20">
    <w:abstractNumId w:val="9"/>
  </w:num>
  <w:num w:numId="21">
    <w:abstractNumId w:val="23"/>
  </w:num>
  <w:num w:numId="22">
    <w:abstractNumId w:val="20"/>
  </w:num>
  <w:num w:numId="23">
    <w:abstractNumId w:val="21"/>
  </w:num>
  <w:num w:numId="24">
    <w:abstractNumId w:val="28"/>
  </w:num>
  <w:num w:numId="25">
    <w:abstractNumId w:val="16"/>
  </w:num>
  <w:num w:numId="26">
    <w:abstractNumId w:val="5"/>
  </w:num>
  <w:num w:numId="27">
    <w:abstractNumId w:val="34"/>
  </w:num>
  <w:num w:numId="28">
    <w:abstractNumId w:val="2"/>
  </w:num>
  <w:num w:numId="29">
    <w:abstractNumId w:val="35"/>
  </w:num>
  <w:num w:numId="30">
    <w:abstractNumId w:val="4"/>
  </w:num>
  <w:num w:numId="31">
    <w:abstractNumId w:val="18"/>
  </w:num>
  <w:num w:numId="32">
    <w:abstractNumId w:val="11"/>
  </w:num>
  <w:num w:numId="33">
    <w:abstractNumId w:val="26"/>
  </w:num>
  <w:num w:numId="34">
    <w:abstractNumId w:val="8"/>
  </w:num>
  <w:num w:numId="35">
    <w:abstractNumId w:val="13"/>
  </w:num>
  <w:num w:numId="36">
    <w:abstractNumId w:val="31"/>
  </w:num>
  <w:num w:numId="37">
    <w:abstractNumId w:val="29"/>
  </w:num>
  <w:num w:numId="38">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hideSpellingErrors/>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059F"/>
    <w:rsid w:val="00001252"/>
    <w:rsid w:val="00001F09"/>
    <w:rsid w:val="000045E0"/>
    <w:rsid w:val="0000618E"/>
    <w:rsid w:val="00010662"/>
    <w:rsid w:val="00010F6D"/>
    <w:rsid w:val="000127C7"/>
    <w:rsid w:val="00012A2D"/>
    <w:rsid w:val="00013573"/>
    <w:rsid w:val="00014AA2"/>
    <w:rsid w:val="00015921"/>
    <w:rsid w:val="00016D9D"/>
    <w:rsid w:val="000208A3"/>
    <w:rsid w:val="00020ECD"/>
    <w:rsid w:val="00023436"/>
    <w:rsid w:val="00023B05"/>
    <w:rsid w:val="00030C71"/>
    <w:rsid w:val="00031DE6"/>
    <w:rsid w:val="00031EDF"/>
    <w:rsid w:val="00035FB8"/>
    <w:rsid w:val="000405A5"/>
    <w:rsid w:val="00040EF3"/>
    <w:rsid w:val="0004166B"/>
    <w:rsid w:val="0004546B"/>
    <w:rsid w:val="000465DF"/>
    <w:rsid w:val="00051330"/>
    <w:rsid w:val="00051423"/>
    <w:rsid w:val="0005495B"/>
    <w:rsid w:val="00056C99"/>
    <w:rsid w:val="00056E13"/>
    <w:rsid w:val="00061B09"/>
    <w:rsid w:val="000628DD"/>
    <w:rsid w:val="00064A7F"/>
    <w:rsid w:val="00065831"/>
    <w:rsid w:val="00066064"/>
    <w:rsid w:val="00067874"/>
    <w:rsid w:val="000679F8"/>
    <w:rsid w:val="00070C06"/>
    <w:rsid w:val="00070CB6"/>
    <w:rsid w:val="00073075"/>
    <w:rsid w:val="000751C7"/>
    <w:rsid w:val="000760A5"/>
    <w:rsid w:val="00077486"/>
    <w:rsid w:val="000803F4"/>
    <w:rsid w:val="0008151F"/>
    <w:rsid w:val="0008203B"/>
    <w:rsid w:val="00086D3F"/>
    <w:rsid w:val="00090013"/>
    <w:rsid w:val="000922B0"/>
    <w:rsid w:val="000974A0"/>
    <w:rsid w:val="0009765B"/>
    <w:rsid w:val="00097824"/>
    <w:rsid w:val="000A2746"/>
    <w:rsid w:val="000A6AFF"/>
    <w:rsid w:val="000B2083"/>
    <w:rsid w:val="000B24DF"/>
    <w:rsid w:val="000B2A37"/>
    <w:rsid w:val="000B42F2"/>
    <w:rsid w:val="000B50D6"/>
    <w:rsid w:val="000B52B1"/>
    <w:rsid w:val="000C0632"/>
    <w:rsid w:val="000C46CE"/>
    <w:rsid w:val="000C5A23"/>
    <w:rsid w:val="000C6BFB"/>
    <w:rsid w:val="000C6D10"/>
    <w:rsid w:val="000C6F9D"/>
    <w:rsid w:val="000C754C"/>
    <w:rsid w:val="000D1BA4"/>
    <w:rsid w:val="000D66CE"/>
    <w:rsid w:val="000D6E7F"/>
    <w:rsid w:val="000D776F"/>
    <w:rsid w:val="000E0DD8"/>
    <w:rsid w:val="000E15CC"/>
    <w:rsid w:val="000E1EF2"/>
    <w:rsid w:val="000E25A0"/>
    <w:rsid w:val="000E2C4B"/>
    <w:rsid w:val="000E484A"/>
    <w:rsid w:val="000E637C"/>
    <w:rsid w:val="000F0C4F"/>
    <w:rsid w:val="000F1409"/>
    <w:rsid w:val="000F2FA2"/>
    <w:rsid w:val="000F4280"/>
    <w:rsid w:val="000F48EA"/>
    <w:rsid w:val="000F7BD6"/>
    <w:rsid w:val="0010023A"/>
    <w:rsid w:val="0010499B"/>
    <w:rsid w:val="00106771"/>
    <w:rsid w:val="001071B9"/>
    <w:rsid w:val="00113FE3"/>
    <w:rsid w:val="001146C5"/>
    <w:rsid w:val="001172D1"/>
    <w:rsid w:val="00117C4F"/>
    <w:rsid w:val="0012770A"/>
    <w:rsid w:val="001306B1"/>
    <w:rsid w:val="00131553"/>
    <w:rsid w:val="00131984"/>
    <w:rsid w:val="0013240D"/>
    <w:rsid w:val="001334DF"/>
    <w:rsid w:val="00134264"/>
    <w:rsid w:val="001349F9"/>
    <w:rsid w:val="0013560F"/>
    <w:rsid w:val="001360BF"/>
    <w:rsid w:val="00136540"/>
    <w:rsid w:val="0013699A"/>
    <w:rsid w:val="00141307"/>
    <w:rsid w:val="00141D6D"/>
    <w:rsid w:val="00142B34"/>
    <w:rsid w:val="00143B6E"/>
    <w:rsid w:val="0014636A"/>
    <w:rsid w:val="001466EE"/>
    <w:rsid w:val="00147FD9"/>
    <w:rsid w:val="00152B88"/>
    <w:rsid w:val="00155A26"/>
    <w:rsid w:val="00161499"/>
    <w:rsid w:val="001625FA"/>
    <w:rsid w:val="00162FE3"/>
    <w:rsid w:val="00163DEE"/>
    <w:rsid w:val="001676E0"/>
    <w:rsid w:val="00167C12"/>
    <w:rsid w:val="0017356B"/>
    <w:rsid w:val="00173851"/>
    <w:rsid w:val="00173E02"/>
    <w:rsid w:val="00176E3C"/>
    <w:rsid w:val="001771F0"/>
    <w:rsid w:val="0017799E"/>
    <w:rsid w:val="00180CE6"/>
    <w:rsid w:val="001856D1"/>
    <w:rsid w:val="00193225"/>
    <w:rsid w:val="00193F89"/>
    <w:rsid w:val="00196603"/>
    <w:rsid w:val="001A0319"/>
    <w:rsid w:val="001A12B7"/>
    <w:rsid w:val="001A2A79"/>
    <w:rsid w:val="001A334E"/>
    <w:rsid w:val="001A4987"/>
    <w:rsid w:val="001A7C23"/>
    <w:rsid w:val="001B1F7B"/>
    <w:rsid w:val="001B2971"/>
    <w:rsid w:val="001B4EE9"/>
    <w:rsid w:val="001C6F76"/>
    <w:rsid w:val="001D3605"/>
    <w:rsid w:val="001D5E51"/>
    <w:rsid w:val="001D646B"/>
    <w:rsid w:val="001D6621"/>
    <w:rsid w:val="001D6AC1"/>
    <w:rsid w:val="001D6EAB"/>
    <w:rsid w:val="001E2017"/>
    <w:rsid w:val="001E2DDA"/>
    <w:rsid w:val="001E3147"/>
    <w:rsid w:val="001E36E8"/>
    <w:rsid w:val="001E6F09"/>
    <w:rsid w:val="001E6F49"/>
    <w:rsid w:val="001F279E"/>
    <w:rsid w:val="001F2E28"/>
    <w:rsid w:val="001F4054"/>
    <w:rsid w:val="001F409A"/>
    <w:rsid w:val="001F6FA1"/>
    <w:rsid w:val="001F7A6E"/>
    <w:rsid w:val="001F7E13"/>
    <w:rsid w:val="002011BE"/>
    <w:rsid w:val="0020331E"/>
    <w:rsid w:val="00215747"/>
    <w:rsid w:val="00221CD0"/>
    <w:rsid w:val="00223717"/>
    <w:rsid w:val="00231BAD"/>
    <w:rsid w:val="002335B4"/>
    <w:rsid w:val="002412D8"/>
    <w:rsid w:val="002540D2"/>
    <w:rsid w:val="0025436D"/>
    <w:rsid w:val="00255A1B"/>
    <w:rsid w:val="00261CFB"/>
    <w:rsid w:val="00261D1A"/>
    <w:rsid w:val="00266350"/>
    <w:rsid w:val="00266C64"/>
    <w:rsid w:val="0027059F"/>
    <w:rsid w:val="002706DB"/>
    <w:rsid w:val="002707AF"/>
    <w:rsid w:val="00276862"/>
    <w:rsid w:val="00291D2B"/>
    <w:rsid w:val="00292AD3"/>
    <w:rsid w:val="00294A27"/>
    <w:rsid w:val="00295438"/>
    <w:rsid w:val="00296AF9"/>
    <w:rsid w:val="002A1E30"/>
    <w:rsid w:val="002A3348"/>
    <w:rsid w:val="002A37BA"/>
    <w:rsid w:val="002A4235"/>
    <w:rsid w:val="002A48B6"/>
    <w:rsid w:val="002A7A07"/>
    <w:rsid w:val="002B0583"/>
    <w:rsid w:val="002B1132"/>
    <w:rsid w:val="002B1B06"/>
    <w:rsid w:val="002B5369"/>
    <w:rsid w:val="002C02CA"/>
    <w:rsid w:val="002C0696"/>
    <w:rsid w:val="002C0F16"/>
    <w:rsid w:val="002C51B2"/>
    <w:rsid w:val="002C5515"/>
    <w:rsid w:val="002D00D7"/>
    <w:rsid w:val="002D1424"/>
    <w:rsid w:val="002D2DB8"/>
    <w:rsid w:val="002E56EA"/>
    <w:rsid w:val="002F2FD3"/>
    <w:rsid w:val="002F3341"/>
    <w:rsid w:val="003015F9"/>
    <w:rsid w:val="00304E83"/>
    <w:rsid w:val="00305F3E"/>
    <w:rsid w:val="0030646E"/>
    <w:rsid w:val="00307A4C"/>
    <w:rsid w:val="0031265F"/>
    <w:rsid w:val="00312F8F"/>
    <w:rsid w:val="00313ED5"/>
    <w:rsid w:val="00314180"/>
    <w:rsid w:val="00315DE5"/>
    <w:rsid w:val="00316C01"/>
    <w:rsid w:val="00317526"/>
    <w:rsid w:val="003177C8"/>
    <w:rsid w:val="0032168A"/>
    <w:rsid w:val="00323B8B"/>
    <w:rsid w:val="003242FD"/>
    <w:rsid w:val="00325732"/>
    <w:rsid w:val="00325FAF"/>
    <w:rsid w:val="00326A32"/>
    <w:rsid w:val="00330F64"/>
    <w:rsid w:val="00332CAC"/>
    <w:rsid w:val="00332DC9"/>
    <w:rsid w:val="00340DB9"/>
    <w:rsid w:val="00340DD8"/>
    <w:rsid w:val="00347A40"/>
    <w:rsid w:val="0035033E"/>
    <w:rsid w:val="00355306"/>
    <w:rsid w:val="00360283"/>
    <w:rsid w:val="003607AE"/>
    <w:rsid w:val="003613FD"/>
    <w:rsid w:val="00361766"/>
    <w:rsid w:val="00363497"/>
    <w:rsid w:val="00364340"/>
    <w:rsid w:val="00364786"/>
    <w:rsid w:val="00376A0B"/>
    <w:rsid w:val="00377C01"/>
    <w:rsid w:val="003825D7"/>
    <w:rsid w:val="003830AE"/>
    <w:rsid w:val="0038602E"/>
    <w:rsid w:val="003921A0"/>
    <w:rsid w:val="003959C2"/>
    <w:rsid w:val="003972D0"/>
    <w:rsid w:val="003A0AA6"/>
    <w:rsid w:val="003A6B1C"/>
    <w:rsid w:val="003A6E22"/>
    <w:rsid w:val="003A701C"/>
    <w:rsid w:val="003B4D6D"/>
    <w:rsid w:val="003B7D22"/>
    <w:rsid w:val="003C2298"/>
    <w:rsid w:val="003C25DF"/>
    <w:rsid w:val="003C6886"/>
    <w:rsid w:val="003C6BF4"/>
    <w:rsid w:val="003C779D"/>
    <w:rsid w:val="003D3024"/>
    <w:rsid w:val="003D3BB1"/>
    <w:rsid w:val="003D681E"/>
    <w:rsid w:val="003D75BD"/>
    <w:rsid w:val="003E379C"/>
    <w:rsid w:val="003E4CE5"/>
    <w:rsid w:val="003E610F"/>
    <w:rsid w:val="003E698F"/>
    <w:rsid w:val="003F6509"/>
    <w:rsid w:val="003F70A3"/>
    <w:rsid w:val="003F7EF2"/>
    <w:rsid w:val="0040042D"/>
    <w:rsid w:val="0040387C"/>
    <w:rsid w:val="004039BF"/>
    <w:rsid w:val="00403BE2"/>
    <w:rsid w:val="004043ED"/>
    <w:rsid w:val="00404A57"/>
    <w:rsid w:val="00405898"/>
    <w:rsid w:val="00406F19"/>
    <w:rsid w:val="00407056"/>
    <w:rsid w:val="0041136D"/>
    <w:rsid w:val="004120A0"/>
    <w:rsid w:val="00416F90"/>
    <w:rsid w:val="004204D2"/>
    <w:rsid w:val="00420AFA"/>
    <w:rsid w:val="00421599"/>
    <w:rsid w:val="0042453B"/>
    <w:rsid w:val="00424B0E"/>
    <w:rsid w:val="00424CCE"/>
    <w:rsid w:val="00425D2F"/>
    <w:rsid w:val="0042719B"/>
    <w:rsid w:val="004348C6"/>
    <w:rsid w:val="00437C0B"/>
    <w:rsid w:val="00442A0C"/>
    <w:rsid w:val="00442DD5"/>
    <w:rsid w:val="004510FA"/>
    <w:rsid w:val="004511C7"/>
    <w:rsid w:val="00453CF3"/>
    <w:rsid w:val="00454202"/>
    <w:rsid w:val="0045480D"/>
    <w:rsid w:val="0045518A"/>
    <w:rsid w:val="0046139B"/>
    <w:rsid w:val="00462C64"/>
    <w:rsid w:val="00463366"/>
    <w:rsid w:val="004663B6"/>
    <w:rsid w:val="004671F9"/>
    <w:rsid w:val="0046729A"/>
    <w:rsid w:val="00467339"/>
    <w:rsid w:val="0047121D"/>
    <w:rsid w:val="004760AE"/>
    <w:rsid w:val="004760AF"/>
    <w:rsid w:val="0047696E"/>
    <w:rsid w:val="004773CB"/>
    <w:rsid w:val="0048574F"/>
    <w:rsid w:val="00487EC0"/>
    <w:rsid w:val="00494049"/>
    <w:rsid w:val="004A3F38"/>
    <w:rsid w:val="004A682C"/>
    <w:rsid w:val="004B0790"/>
    <w:rsid w:val="004B1139"/>
    <w:rsid w:val="004B210F"/>
    <w:rsid w:val="004B2890"/>
    <w:rsid w:val="004B4464"/>
    <w:rsid w:val="004B54F3"/>
    <w:rsid w:val="004B712B"/>
    <w:rsid w:val="004C6322"/>
    <w:rsid w:val="004D3C1C"/>
    <w:rsid w:val="004D3CC7"/>
    <w:rsid w:val="004D4C25"/>
    <w:rsid w:val="004D6203"/>
    <w:rsid w:val="004D6975"/>
    <w:rsid w:val="004D7331"/>
    <w:rsid w:val="004E5857"/>
    <w:rsid w:val="004E68B2"/>
    <w:rsid w:val="004F1655"/>
    <w:rsid w:val="004F3203"/>
    <w:rsid w:val="00500A44"/>
    <w:rsid w:val="005014C4"/>
    <w:rsid w:val="00501558"/>
    <w:rsid w:val="00501949"/>
    <w:rsid w:val="00503B72"/>
    <w:rsid w:val="00504705"/>
    <w:rsid w:val="005050D6"/>
    <w:rsid w:val="005077C5"/>
    <w:rsid w:val="00511F37"/>
    <w:rsid w:val="00513B16"/>
    <w:rsid w:val="0052239F"/>
    <w:rsid w:val="00523C46"/>
    <w:rsid w:val="005242F4"/>
    <w:rsid w:val="00525254"/>
    <w:rsid w:val="005268C5"/>
    <w:rsid w:val="005268C7"/>
    <w:rsid w:val="00527710"/>
    <w:rsid w:val="0053024B"/>
    <w:rsid w:val="00530B5F"/>
    <w:rsid w:val="00530D1E"/>
    <w:rsid w:val="00536853"/>
    <w:rsid w:val="005446F2"/>
    <w:rsid w:val="00550028"/>
    <w:rsid w:val="00551760"/>
    <w:rsid w:val="005543D1"/>
    <w:rsid w:val="00565454"/>
    <w:rsid w:val="0056551E"/>
    <w:rsid w:val="00565CFF"/>
    <w:rsid w:val="0056701B"/>
    <w:rsid w:val="00570999"/>
    <w:rsid w:val="00571C86"/>
    <w:rsid w:val="00572720"/>
    <w:rsid w:val="00573F5D"/>
    <w:rsid w:val="005765E8"/>
    <w:rsid w:val="005811CC"/>
    <w:rsid w:val="00582654"/>
    <w:rsid w:val="0058385C"/>
    <w:rsid w:val="00584BAD"/>
    <w:rsid w:val="00590238"/>
    <w:rsid w:val="00591075"/>
    <w:rsid w:val="005913AA"/>
    <w:rsid w:val="00593BD8"/>
    <w:rsid w:val="0059448A"/>
    <w:rsid w:val="005A278E"/>
    <w:rsid w:val="005A29AE"/>
    <w:rsid w:val="005A3D37"/>
    <w:rsid w:val="005A494C"/>
    <w:rsid w:val="005A7192"/>
    <w:rsid w:val="005B0CBE"/>
    <w:rsid w:val="005B2235"/>
    <w:rsid w:val="005B27D6"/>
    <w:rsid w:val="005B2D32"/>
    <w:rsid w:val="005B36CE"/>
    <w:rsid w:val="005C19B7"/>
    <w:rsid w:val="005C4433"/>
    <w:rsid w:val="005C7033"/>
    <w:rsid w:val="005D04C4"/>
    <w:rsid w:val="005D1204"/>
    <w:rsid w:val="005D2E44"/>
    <w:rsid w:val="005D3501"/>
    <w:rsid w:val="005D3604"/>
    <w:rsid w:val="005D6910"/>
    <w:rsid w:val="005E1497"/>
    <w:rsid w:val="005E3BCB"/>
    <w:rsid w:val="005E540E"/>
    <w:rsid w:val="005E77B5"/>
    <w:rsid w:val="005E78A9"/>
    <w:rsid w:val="005F1F25"/>
    <w:rsid w:val="005F60D9"/>
    <w:rsid w:val="00601274"/>
    <w:rsid w:val="00603F1D"/>
    <w:rsid w:val="00604089"/>
    <w:rsid w:val="0060478E"/>
    <w:rsid w:val="00605A82"/>
    <w:rsid w:val="00606531"/>
    <w:rsid w:val="00606686"/>
    <w:rsid w:val="0060748F"/>
    <w:rsid w:val="00614875"/>
    <w:rsid w:val="00614A9C"/>
    <w:rsid w:val="00614B61"/>
    <w:rsid w:val="006210CB"/>
    <w:rsid w:val="00622750"/>
    <w:rsid w:val="00624ABC"/>
    <w:rsid w:val="00630431"/>
    <w:rsid w:val="00631C25"/>
    <w:rsid w:val="00632BB6"/>
    <w:rsid w:val="00633C10"/>
    <w:rsid w:val="006343B8"/>
    <w:rsid w:val="006401F3"/>
    <w:rsid w:val="00640315"/>
    <w:rsid w:val="006434E9"/>
    <w:rsid w:val="00643811"/>
    <w:rsid w:val="006455CB"/>
    <w:rsid w:val="00645AD6"/>
    <w:rsid w:val="006462A4"/>
    <w:rsid w:val="0065296F"/>
    <w:rsid w:val="00653488"/>
    <w:rsid w:val="0066056E"/>
    <w:rsid w:val="006624E1"/>
    <w:rsid w:val="00663448"/>
    <w:rsid w:val="00665D20"/>
    <w:rsid w:val="00670839"/>
    <w:rsid w:val="00671F2D"/>
    <w:rsid w:val="00674583"/>
    <w:rsid w:val="00677D11"/>
    <w:rsid w:val="00680036"/>
    <w:rsid w:val="00680525"/>
    <w:rsid w:val="00682134"/>
    <w:rsid w:val="0068462C"/>
    <w:rsid w:val="00685834"/>
    <w:rsid w:val="00687D7B"/>
    <w:rsid w:val="00690D6C"/>
    <w:rsid w:val="006915EA"/>
    <w:rsid w:val="006917C5"/>
    <w:rsid w:val="0069664C"/>
    <w:rsid w:val="0069676F"/>
    <w:rsid w:val="006A115A"/>
    <w:rsid w:val="006A5955"/>
    <w:rsid w:val="006B2CF7"/>
    <w:rsid w:val="006B400F"/>
    <w:rsid w:val="006B4CE1"/>
    <w:rsid w:val="006B67D8"/>
    <w:rsid w:val="006D2258"/>
    <w:rsid w:val="006D27FD"/>
    <w:rsid w:val="006D39A7"/>
    <w:rsid w:val="006D454D"/>
    <w:rsid w:val="006D7A95"/>
    <w:rsid w:val="006E4F5C"/>
    <w:rsid w:val="006F4C14"/>
    <w:rsid w:val="0070017E"/>
    <w:rsid w:val="00700959"/>
    <w:rsid w:val="00703FA1"/>
    <w:rsid w:val="00714591"/>
    <w:rsid w:val="0071693F"/>
    <w:rsid w:val="0071756D"/>
    <w:rsid w:val="00720C95"/>
    <w:rsid w:val="007225DA"/>
    <w:rsid w:val="0072260E"/>
    <w:rsid w:val="00724861"/>
    <w:rsid w:val="007258C9"/>
    <w:rsid w:val="007261E5"/>
    <w:rsid w:val="00730074"/>
    <w:rsid w:val="00731617"/>
    <w:rsid w:val="007357C2"/>
    <w:rsid w:val="00735ACC"/>
    <w:rsid w:val="00735FB4"/>
    <w:rsid w:val="00736134"/>
    <w:rsid w:val="00736DFB"/>
    <w:rsid w:val="00741176"/>
    <w:rsid w:val="00742777"/>
    <w:rsid w:val="0074361C"/>
    <w:rsid w:val="00744244"/>
    <w:rsid w:val="00745491"/>
    <w:rsid w:val="0074753F"/>
    <w:rsid w:val="00747C9E"/>
    <w:rsid w:val="007514C5"/>
    <w:rsid w:val="007521F4"/>
    <w:rsid w:val="00752BBA"/>
    <w:rsid w:val="00755B60"/>
    <w:rsid w:val="00755C14"/>
    <w:rsid w:val="00755E71"/>
    <w:rsid w:val="007578BB"/>
    <w:rsid w:val="00767DF0"/>
    <w:rsid w:val="00767F79"/>
    <w:rsid w:val="00771D3E"/>
    <w:rsid w:val="007727DA"/>
    <w:rsid w:val="00773636"/>
    <w:rsid w:val="00773742"/>
    <w:rsid w:val="0077722E"/>
    <w:rsid w:val="00780F96"/>
    <w:rsid w:val="00782F37"/>
    <w:rsid w:val="00783686"/>
    <w:rsid w:val="0078401C"/>
    <w:rsid w:val="00791AAE"/>
    <w:rsid w:val="00791E82"/>
    <w:rsid w:val="00791F92"/>
    <w:rsid w:val="007957E1"/>
    <w:rsid w:val="00795BFA"/>
    <w:rsid w:val="00796271"/>
    <w:rsid w:val="00796BA1"/>
    <w:rsid w:val="00797AD1"/>
    <w:rsid w:val="007A2599"/>
    <w:rsid w:val="007A2AD5"/>
    <w:rsid w:val="007B066F"/>
    <w:rsid w:val="007B6E8F"/>
    <w:rsid w:val="007C0C4E"/>
    <w:rsid w:val="007C27E5"/>
    <w:rsid w:val="007C40D1"/>
    <w:rsid w:val="007C4B6D"/>
    <w:rsid w:val="007C7218"/>
    <w:rsid w:val="007C7696"/>
    <w:rsid w:val="007D042F"/>
    <w:rsid w:val="007D0923"/>
    <w:rsid w:val="007D0A9A"/>
    <w:rsid w:val="007D0B66"/>
    <w:rsid w:val="007D1E3F"/>
    <w:rsid w:val="007D203D"/>
    <w:rsid w:val="007D2A48"/>
    <w:rsid w:val="007D3339"/>
    <w:rsid w:val="007D3760"/>
    <w:rsid w:val="007D43F0"/>
    <w:rsid w:val="007D6D37"/>
    <w:rsid w:val="007E0389"/>
    <w:rsid w:val="007E3CCF"/>
    <w:rsid w:val="007E505D"/>
    <w:rsid w:val="007E5F3E"/>
    <w:rsid w:val="007E7CA0"/>
    <w:rsid w:val="007F047D"/>
    <w:rsid w:val="007F3B97"/>
    <w:rsid w:val="007F5CCE"/>
    <w:rsid w:val="007F6093"/>
    <w:rsid w:val="007F719F"/>
    <w:rsid w:val="007F7BD3"/>
    <w:rsid w:val="008025AB"/>
    <w:rsid w:val="00802F72"/>
    <w:rsid w:val="00804225"/>
    <w:rsid w:val="00805B09"/>
    <w:rsid w:val="00812CBD"/>
    <w:rsid w:val="0081300C"/>
    <w:rsid w:val="008138E7"/>
    <w:rsid w:val="00813976"/>
    <w:rsid w:val="0081448A"/>
    <w:rsid w:val="00816B4A"/>
    <w:rsid w:val="00816CFB"/>
    <w:rsid w:val="00816D69"/>
    <w:rsid w:val="00820018"/>
    <w:rsid w:val="008216C0"/>
    <w:rsid w:val="00823A19"/>
    <w:rsid w:val="00824D49"/>
    <w:rsid w:val="00831FAE"/>
    <w:rsid w:val="00837E00"/>
    <w:rsid w:val="00841449"/>
    <w:rsid w:val="00841A86"/>
    <w:rsid w:val="00842153"/>
    <w:rsid w:val="00842B84"/>
    <w:rsid w:val="008445FA"/>
    <w:rsid w:val="008449F3"/>
    <w:rsid w:val="00850B7E"/>
    <w:rsid w:val="008511CE"/>
    <w:rsid w:val="00852200"/>
    <w:rsid w:val="008522EC"/>
    <w:rsid w:val="0085326A"/>
    <w:rsid w:val="00854E9F"/>
    <w:rsid w:val="00855871"/>
    <w:rsid w:val="008563A5"/>
    <w:rsid w:val="00856494"/>
    <w:rsid w:val="00864B7F"/>
    <w:rsid w:val="00867336"/>
    <w:rsid w:val="00867616"/>
    <w:rsid w:val="008857E2"/>
    <w:rsid w:val="008909B3"/>
    <w:rsid w:val="00895C34"/>
    <w:rsid w:val="008968C7"/>
    <w:rsid w:val="00896AFB"/>
    <w:rsid w:val="008A1959"/>
    <w:rsid w:val="008A6BC2"/>
    <w:rsid w:val="008B2525"/>
    <w:rsid w:val="008B5257"/>
    <w:rsid w:val="008B5863"/>
    <w:rsid w:val="008B5EE1"/>
    <w:rsid w:val="008B752C"/>
    <w:rsid w:val="008C15D8"/>
    <w:rsid w:val="008C4327"/>
    <w:rsid w:val="008C4426"/>
    <w:rsid w:val="008D056E"/>
    <w:rsid w:val="008D18AE"/>
    <w:rsid w:val="008E50B3"/>
    <w:rsid w:val="008F0D03"/>
    <w:rsid w:val="008F1FC3"/>
    <w:rsid w:val="008F2D13"/>
    <w:rsid w:val="008F4DE2"/>
    <w:rsid w:val="008F632B"/>
    <w:rsid w:val="00903DC3"/>
    <w:rsid w:val="009041AE"/>
    <w:rsid w:val="00904CFD"/>
    <w:rsid w:val="00905515"/>
    <w:rsid w:val="0090554E"/>
    <w:rsid w:val="00906EBD"/>
    <w:rsid w:val="0091190B"/>
    <w:rsid w:val="00912BB2"/>
    <w:rsid w:val="00912DAF"/>
    <w:rsid w:val="00915C2F"/>
    <w:rsid w:val="009238FB"/>
    <w:rsid w:val="00923F3B"/>
    <w:rsid w:val="00931448"/>
    <w:rsid w:val="00941B8A"/>
    <w:rsid w:val="00941D73"/>
    <w:rsid w:val="00942B20"/>
    <w:rsid w:val="00946C44"/>
    <w:rsid w:val="00951F6F"/>
    <w:rsid w:val="009542EF"/>
    <w:rsid w:val="009568D9"/>
    <w:rsid w:val="00961708"/>
    <w:rsid w:val="009622D0"/>
    <w:rsid w:val="009627CE"/>
    <w:rsid w:val="00962CE7"/>
    <w:rsid w:val="00964064"/>
    <w:rsid w:val="009647E3"/>
    <w:rsid w:val="009656B6"/>
    <w:rsid w:val="0097198D"/>
    <w:rsid w:val="009729AD"/>
    <w:rsid w:val="00972C07"/>
    <w:rsid w:val="00974EEB"/>
    <w:rsid w:val="00976387"/>
    <w:rsid w:val="00982303"/>
    <w:rsid w:val="00982A2B"/>
    <w:rsid w:val="00984CAC"/>
    <w:rsid w:val="00985E41"/>
    <w:rsid w:val="009866CB"/>
    <w:rsid w:val="00986931"/>
    <w:rsid w:val="00987EDC"/>
    <w:rsid w:val="00991AD5"/>
    <w:rsid w:val="00994CD3"/>
    <w:rsid w:val="009A17C5"/>
    <w:rsid w:val="009A2876"/>
    <w:rsid w:val="009A3251"/>
    <w:rsid w:val="009A32A1"/>
    <w:rsid w:val="009A7327"/>
    <w:rsid w:val="009B0250"/>
    <w:rsid w:val="009B5F9D"/>
    <w:rsid w:val="009C3C6C"/>
    <w:rsid w:val="009C3C6F"/>
    <w:rsid w:val="009C416A"/>
    <w:rsid w:val="009C442F"/>
    <w:rsid w:val="009C4F17"/>
    <w:rsid w:val="009C60F4"/>
    <w:rsid w:val="009D0E77"/>
    <w:rsid w:val="009D0F9C"/>
    <w:rsid w:val="009D605C"/>
    <w:rsid w:val="009D695D"/>
    <w:rsid w:val="009D6965"/>
    <w:rsid w:val="009D70A1"/>
    <w:rsid w:val="009E13CE"/>
    <w:rsid w:val="009E1C37"/>
    <w:rsid w:val="009E239B"/>
    <w:rsid w:val="009E557C"/>
    <w:rsid w:val="009F0067"/>
    <w:rsid w:val="009F2348"/>
    <w:rsid w:val="009F4D35"/>
    <w:rsid w:val="009F69FE"/>
    <w:rsid w:val="009F6A17"/>
    <w:rsid w:val="009F7564"/>
    <w:rsid w:val="00A01182"/>
    <w:rsid w:val="00A0137B"/>
    <w:rsid w:val="00A04E21"/>
    <w:rsid w:val="00A0637E"/>
    <w:rsid w:val="00A067DD"/>
    <w:rsid w:val="00A073EA"/>
    <w:rsid w:val="00A07E1E"/>
    <w:rsid w:val="00A10153"/>
    <w:rsid w:val="00A112D4"/>
    <w:rsid w:val="00A13495"/>
    <w:rsid w:val="00A155F4"/>
    <w:rsid w:val="00A16DD7"/>
    <w:rsid w:val="00A24087"/>
    <w:rsid w:val="00A24521"/>
    <w:rsid w:val="00A25A88"/>
    <w:rsid w:val="00A25E46"/>
    <w:rsid w:val="00A27911"/>
    <w:rsid w:val="00A27EBC"/>
    <w:rsid w:val="00A316FC"/>
    <w:rsid w:val="00A358A2"/>
    <w:rsid w:val="00A35D0C"/>
    <w:rsid w:val="00A36B95"/>
    <w:rsid w:val="00A40187"/>
    <w:rsid w:val="00A4100E"/>
    <w:rsid w:val="00A41DBB"/>
    <w:rsid w:val="00A44373"/>
    <w:rsid w:val="00A4568B"/>
    <w:rsid w:val="00A45DC4"/>
    <w:rsid w:val="00A47596"/>
    <w:rsid w:val="00A530C9"/>
    <w:rsid w:val="00A60EDA"/>
    <w:rsid w:val="00A6524D"/>
    <w:rsid w:val="00A67B50"/>
    <w:rsid w:val="00A701C7"/>
    <w:rsid w:val="00A70908"/>
    <w:rsid w:val="00A744A8"/>
    <w:rsid w:val="00A74A17"/>
    <w:rsid w:val="00A769C2"/>
    <w:rsid w:val="00A76E33"/>
    <w:rsid w:val="00A81512"/>
    <w:rsid w:val="00A818BD"/>
    <w:rsid w:val="00A828CC"/>
    <w:rsid w:val="00A84AB5"/>
    <w:rsid w:val="00A909A9"/>
    <w:rsid w:val="00A9102A"/>
    <w:rsid w:val="00A922BA"/>
    <w:rsid w:val="00A940AF"/>
    <w:rsid w:val="00A94421"/>
    <w:rsid w:val="00A97BD0"/>
    <w:rsid w:val="00AA1E76"/>
    <w:rsid w:val="00AA2AD8"/>
    <w:rsid w:val="00AA440A"/>
    <w:rsid w:val="00AA4607"/>
    <w:rsid w:val="00AA5022"/>
    <w:rsid w:val="00AA5082"/>
    <w:rsid w:val="00AB00D3"/>
    <w:rsid w:val="00AB60E1"/>
    <w:rsid w:val="00AC4044"/>
    <w:rsid w:val="00AD5CCC"/>
    <w:rsid w:val="00AD703F"/>
    <w:rsid w:val="00AE6145"/>
    <w:rsid w:val="00AE651C"/>
    <w:rsid w:val="00AF28B4"/>
    <w:rsid w:val="00AF46E8"/>
    <w:rsid w:val="00AF54A6"/>
    <w:rsid w:val="00AF5E9A"/>
    <w:rsid w:val="00B01B0F"/>
    <w:rsid w:val="00B03838"/>
    <w:rsid w:val="00B04A7B"/>
    <w:rsid w:val="00B07896"/>
    <w:rsid w:val="00B13062"/>
    <w:rsid w:val="00B146C3"/>
    <w:rsid w:val="00B14D16"/>
    <w:rsid w:val="00B2029B"/>
    <w:rsid w:val="00B20B01"/>
    <w:rsid w:val="00B2232A"/>
    <w:rsid w:val="00B22D6D"/>
    <w:rsid w:val="00B26F35"/>
    <w:rsid w:val="00B271A5"/>
    <w:rsid w:val="00B27441"/>
    <w:rsid w:val="00B35AD3"/>
    <w:rsid w:val="00B36099"/>
    <w:rsid w:val="00B40109"/>
    <w:rsid w:val="00B403CC"/>
    <w:rsid w:val="00B405E4"/>
    <w:rsid w:val="00B42124"/>
    <w:rsid w:val="00B445A6"/>
    <w:rsid w:val="00B46F39"/>
    <w:rsid w:val="00B501D3"/>
    <w:rsid w:val="00B51483"/>
    <w:rsid w:val="00B53E39"/>
    <w:rsid w:val="00B53FA1"/>
    <w:rsid w:val="00B54011"/>
    <w:rsid w:val="00B5644E"/>
    <w:rsid w:val="00B57D51"/>
    <w:rsid w:val="00B6079B"/>
    <w:rsid w:val="00B6159F"/>
    <w:rsid w:val="00B626BF"/>
    <w:rsid w:val="00B64A80"/>
    <w:rsid w:val="00B65B7C"/>
    <w:rsid w:val="00B70042"/>
    <w:rsid w:val="00B719C2"/>
    <w:rsid w:val="00B722D9"/>
    <w:rsid w:val="00B74664"/>
    <w:rsid w:val="00B74923"/>
    <w:rsid w:val="00B7610D"/>
    <w:rsid w:val="00B76A8B"/>
    <w:rsid w:val="00B820E5"/>
    <w:rsid w:val="00B82192"/>
    <w:rsid w:val="00B84B5A"/>
    <w:rsid w:val="00B853F8"/>
    <w:rsid w:val="00B92ED1"/>
    <w:rsid w:val="00B946C9"/>
    <w:rsid w:val="00B96014"/>
    <w:rsid w:val="00BA1F46"/>
    <w:rsid w:val="00BA7B61"/>
    <w:rsid w:val="00BB107F"/>
    <w:rsid w:val="00BB126C"/>
    <w:rsid w:val="00BB5FDC"/>
    <w:rsid w:val="00BB7FE9"/>
    <w:rsid w:val="00BC2447"/>
    <w:rsid w:val="00BC4427"/>
    <w:rsid w:val="00BD0F26"/>
    <w:rsid w:val="00BD26EE"/>
    <w:rsid w:val="00BD4D9A"/>
    <w:rsid w:val="00BD6F61"/>
    <w:rsid w:val="00BD76D5"/>
    <w:rsid w:val="00BE4AAD"/>
    <w:rsid w:val="00BF10F5"/>
    <w:rsid w:val="00BF3122"/>
    <w:rsid w:val="00BF33D1"/>
    <w:rsid w:val="00BF4865"/>
    <w:rsid w:val="00BF6BD8"/>
    <w:rsid w:val="00BF6C08"/>
    <w:rsid w:val="00BF793A"/>
    <w:rsid w:val="00BF7E96"/>
    <w:rsid w:val="00C003A6"/>
    <w:rsid w:val="00C013A4"/>
    <w:rsid w:val="00C052EE"/>
    <w:rsid w:val="00C05724"/>
    <w:rsid w:val="00C072D2"/>
    <w:rsid w:val="00C101DC"/>
    <w:rsid w:val="00C1392C"/>
    <w:rsid w:val="00C15D63"/>
    <w:rsid w:val="00C16588"/>
    <w:rsid w:val="00C22C84"/>
    <w:rsid w:val="00C22CF4"/>
    <w:rsid w:val="00C234EF"/>
    <w:rsid w:val="00C24170"/>
    <w:rsid w:val="00C25102"/>
    <w:rsid w:val="00C25A05"/>
    <w:rsid w:val="00C27000"/>
    <w:rsid w:val="00C27B50"/>
    <w:rsid w:val="00C30570"/>
    <w:rsid w:val="00C30FB6"/>
    <w:rsid w:val="00C33715"/>
    <w:rsid w:val="00C33F5C"/>
    <w:rsid w:val="00C402A5"/>
    <w:rsid w:val="00C43216"/>
    <w:rsid w:val="00C45B14"/>
    <w:rsid w:val="00C50B3A"/>
    <w:rsid w:val="00C5139A"/>
    <w:rsid w:val="00C5551B"/>
    <w:rsid w:val="00C6166F"/>
    <w:rsid w:val="00C63582"/>
    <w:rsid w:val="00C6630C"/>
    <w:rsid w:val="00C73294"/>
    <w:rsid w:val="00C810B8"/>
    <w:rsid w:val="00C81E77"/>
    <w:rsid w:val="00C82B18"/>
    <w:rsid w:val="00C85F39"/>
    <w:rsid w:val="00C91F50"/>
    <w:rsid w:val="00C93171"/>
    <w:rsid w:val="00C9417E"/>
    <w:rsid w:val="00C951BF"/>
    <w:rsid w:val="00C9558E"/>
    <w:rsid w:val="00CA3CDC"/>
    <w:rsid w:val="00CA42F3"/>
    <w:rsid w:val="00CA6EFC"/>
    <w:rsid w:val="00CA7F1B"/>
    <w:rsid w:val="00CB3845"/>
    <w:rsid w:val="00CB72E4"/>
    <w:rsid w:val="00CB7790"/>
    <w:rsid w:val="00CB7B1B"/>
    <w:rsid w:val="00CC459F"/>
    <w:rsid w:val="00CC6179"/>
    <w:rsid w:val="00CC6718"/>
    <w:rsid w:val="00CC6F17"/>
    <w:rsid w:val="00CD0370"/>
    <w:rsid w:val="00CD29F0"/>
    <w:rsid w:val="00CD4124"/>
    <w:rsid w:val="00CE4D80"/>
    <w:rsid w:val="00CF4FC3"/>
    <w:rsid w:val="00CF61D1"/>
    <w:rsid w:val="00CF75AB"/>
    <w:rsid w:val="00D00203"/>
    <w:rsid w:val="00D05246"/>
    <w:rsid w:val="00D06914"/>
    <w:rsid w:val="00D06A23"/>
    <w:rsid w:val="00D0754A"/>
    <w:rsid w:val="00D12DF3"/>
    <w:rsid w:val="00D13D26"/>
    <w:rsid w:val="00D14549"/>
    <w:rsid w:val="00D1500A"/>
    <w:rsid w:val="00D167A3"/>
    <w:rsid w:val="00D17A07"/>
    <w:rsid w:val="00D26B2C"/>
    <w:rsid w:val="00D31F1D"/>
    <w:rsid w:val="00D32A81"/>
    <w:rsid w:val="00D3526A"/>
    <w:rsid w:val="00D37807"/>
    <w:rsid w:val="00D40C80"/>
    <w:rsid w:val="00D41D87"/>
    <w:rsid w:val="00D42905"/>
    <w:rsid w:val="00D463B2"/>
    <w:rsid w:val="00D467D2"/>
    <w:rsid w:val="00D46A63"/>
    <w:rsid w:val="00D47770"/>
    <w:rsid w:val="00D524E5"/>
    <w:rsid w:val="00D52967"/>
    <w:rsid w:val="00D53A0C"/>
    <w:rsid w:val="00D5477A"/>
    <w:rsid w:val="00D57C76"/>
    <w:rsid w:val="00D611AF"/>
    <w:rsid w:val="00D64939"/>
    <w:rsid w:val="00D65E11"/>
    <w:rsid w:val="00D67423"/>
    <w:rsid w:val="00D675D3"/>
    <w:rsid w:val="00D678A2"/>
    <w:rsid w:val="00D70EFF"/>
    <w:rsid w:val="00D750CB"/>
    <w:rsid w:val="00D755E8"/>
    <w:rsid w:val="00D80DA6"/>
    <w:rsid w:val="00D821C5"/>
    <w:rsid w:val="00D830D7"/>
    <w:rsid w:val="00D87B06"/>
    <w:rsid w:val="00D92F20"/>
    <w:rsid w:val="00DA2B7F"/>
    <w:rsid w:val="00DA343B"/>
    <w:rsid w:val="00DA48EF"/>
    <w:rsid w:val="00DA493D"/>
    <w:rsid w:val="00DA76DA"/>
    <w:rsid w:val="00DA7D8B"/>
    <w:rsid w:val="00DA7E92"/>
    <w:rsid w:val="00DB1744"/>
    <w:rsid w:val="00DB19DE"/>
    <w:rsid w:val="00DB2806"/>
    <w:rsid w:val="00DB497E"/>
    <w:rsid w:val="00DC00B4"/>
    <w:rsid w:val="00DC2674"/>
    <w:rsid w:val="00DC4B26"/>
    <w:rsid w:val="00DC6F45"/>
    <w:rsid w:val="00DD0616"/>
    <w:rsid w:val="00DD1E26"/>
    <w:rsid w:val="00DD260B"/>
    <w:rsid w:val="00DD28DF"/>
    <w:rsid w:val="00DD7975"/>
    <w:rsid w:val="00DD7C72"/>
    <w:rsid w:val="00DE2D2D"/>
    <w:rsid w:val="00DE567D"/>
    <w:rsid w:val="00DE7C26"/>
    <w:rsid w:val="00DF1092"/>
    <w:rsid w:val="00DF213B"/>
    <w:rsid w:val="00DF6220"/>
    <w:rsid w:val="00DF642F"/>
    <w:rsid w:val="00E04562"/>
    <w:rsid w:val="00E11CF1"/>
    <w:rsid w:val="00E11EEA"/>
    <w:rsid w:val="00E14B4C"/>
    <w:rsid w:val="00E16B2E"/>
    <w:rsid w:val="00E16F15"/>
    <w:rsid w:val="00E1762D"/>
    <w:rsid w:val="00E2225A"/>
    <w:rsid w:val="00E222F5"/>
    <w:rsid w:val="00E22CCF"/>
    <w:rsid w:val="00E2376C"/>
    <w:rsid w:val="00E2664B"/>
    <w:rsid w:val="00E27F14"/>
    <w:rsid w:val="00E31A79"/>
    <w:rsid w:val="00E32097"/>
    <w:rsid w:val="00E34361"/>
    <w:rsid w:val="00E35158"/>
    <w:rsid w:val="00E36CA6"/>
    <w:rsid w:val="00E419A7"/>
    <w:rsid w:val="00E41E7D"/>
    <w:rsid w:val="00E439F0"/>
    <w:rsid w:val="00E55700"/>
    <w:rsid w:val="00E57864"/>
    <w:rsid w:val="00E61CEE"/>
    <w:rsid w:val="00E6267F"/>
    <w:rsid w:val="00E631D5"/>
    <w:rsid w:val="00E6332E"/>
    <w:rsid w:val="00E64A93"/>
    <w:rsid w:val="00E73756"/>
    <w:rsid w:val="00E77A87"/>
    <w:rsid w:val="00E77D5D"/>
    <w:rsid w:val="00E816CC"/>
    <w:rsid w:val="00E817CE"/>
    <w:rsid w:val="00E841CE"/>
    <w:rsid w:val="00E84B0A"/>
    <w:rsid w:val="00E8532E"/>
    <w:rsid w:val="00E85D92"/>
    <w:rsid w:val="00E87321"/>
    <w:rsid w:val="00E87E42"/>
    <w:rsid w:val="00E90764"/>
    <w:rsid w:val="00E912D5"/>
    <w:rsid w:val="00E953E1"/>
    <w:rsid w:val="00EA0811"/>
    <w:rsid w:val="00EA09AE"/>
    <w:rsid w:val="00EA1502"/>
    <w:rsid w:val="00EA2F18"/>
    <w:rsid w:val="00EA3ADC"/>
    <w:rsid w:val="00EA6F94"/>
    <w:rsid w:val="00EA7A35"/>
    <w:rsid w:val="00EB23AE"/>
    <w:rsid w:val="00EB365D"/>
    <w:rsid w:val="00EB37C3"/>
    <w:rsid w:val="00EB3AA9"/>
    <w:rsid w:val="00EB4094"/>
    <w:rsid w:val="00EB45ED"/>
    <w:rsid w:val="00EB6D6A"/>
    <w:rsid w:val="00EB6D83"/>
    <w:rsid w:val="00EB788E"/>
    <w:rsid w:val="00EB7ACE"/>
    <w:rsid w:val="00EB7DBF"/>
    <w:rsid w:val="00EC0CAB"/>
    <w:rsid w:val="00EC24CB"/>
    <w:rsid w:val="00EC2E4F"/>
    <w:rsid w:val="00EC3731"/>
    <w:rsid w:val="00EC3B7A"/>
    <w:rsid w:val="00EC3C4B"/>
    <w:rsid w:val="00EC3CAB"/>
    <w:rsid w:val="00ED3987"/>
    <w:rsid w:val="00ED5B00"/>
    <w:rsid w:val="00EE2318"/>
    <w:rsid w:val="00EE4D83"/>
    <w:rsid w:val="00EE549D"/>
    <w:rsid w:val="00EF30E9"/>
    <w:rsid w:val="00EF35BE"/>
    <w:rsid w:val="00EF45D2"/>
    <w:rsid w:val="00EF5400"/>
    <w:rsid w:val="00EF5765"/>
    <w:rsid w:val="00F0062A"/>
    <w:rsid w:val="00F0105D"/>
    <w:rsid w:val="00F029B5"/>
    <w:rsid w:val="00F03A81"/>
    <w:rsid w:val="00F042DF"/>
    <w:rsid w:val="00F04F9A"/>
    <w:rsid w:val="00F053F7"/>
    <w:rsid w:val="00F0628A"/>
    <w:rsid w:val="00F071C7"/>
    <w:rsid w:val="00F10E94"/>
    <w:rsid w:val="00F11EBC"/>
    <w:rsid w:val="00F14CAA"/>
    <w:rsid w:val="00F1619E"/>
    <w:rsid w:val="00F16DD6"/>
    <w:rsid w:val="00F17264"/>
    <w:rsid w:val="00F204D1"/>
    <w:rsid w:val="00F2092C"/>
    <w:rsid w:val="00F20C7B"/>
    <w:rsid w:val="00F24F1B"/>
    <w:rsid w:val="00F311D6"/>
    <w:rsid w:val="00F32633"/>
    <w:rsid w:val="00F35409"/>
    <w:rsid w:val="00F35DD7"/>
    <w:rsid w:val="00F35E8F"/>
    <w:rsid w:val="00F40205"/>
    <w:rsid w:val="00F40C2D"/>
    <w:rsid w:val="00F42932"/>
    <w:rsid w:val="00F43E87"/>
    <w:rsid w:val="00F44F3D"/>
    <w:rsid w:val="00F47CD2"/>
    <w:rsid w:val="00F501B5"/>
    <w:rsid w:val="00F51902"/>
    <w:rsid w:val="00F5402E"/>
    <w:rsid w:val="00F543EE"/>
    <w:rsid w:val="00F55F9B"/>
    <w:rsid w:val="00F568AA"/>
    <w:rsid w:val="00F57B57"/>
    <w:rsid w:val="00F57BB2"/>
    <w:rsid w:val="00F607DB"/>
    <w:rsid w:val="00F668D3"/>
    <w:rsid w:val="00F712EF"/>
    <w:rsid w:val="00F71EE1"/>
    <w:rsid w:val="00F743A2"/>
    <w:rsid w:val="00F7459C"/>
    <w:rsid w:val="00F74DB8"/>
    <w:rsid w:val="00F75BE3"/>
    <w:rsid w:val="00F808B7"/>
    <w:rsid w:val="00F839B9"/>
    <w:rsid w:val="00F85775"/>
    <w:rsid w:val="00F85F30"/>
    <w:rsid w:val="00F92333"/>
    <w:rsid w:val="00F92692"/>
    <w:rsid w:val="00F92BE6"/>
    <w:rsid w:val="00F94105"/>
    <w:rsid w:val="00F95D02"/>
    <w:rsid w:val="00F96B45"/>
    <w:rsid w:val="00FA0825"/>
    <w:rsid w:val="00FA0A7D"/>
    <w:rsid w:val="00FA12E8"/>
    <w:rsid w:val="00FA1FD8"/>
    <w:rsid w:val="00FA448A"/>
    <w:rsid w:val="00FA46A3"/>
    <w:rsid w:val="00FA4D1A"/>
    <w:rsid w:val="00FA53C2"/>
    <w:rsid w:val="00FA5904"/>
    <w:rsid w:val="00FA6BFA"/>
    <w:rsid w:val="00FB001D"/>
    <w:rsid w:val="00FB058A"/>
    <w:rsid w:val="00FB0B90"/>
    <w:rsid w:val="00FB10A7"/>
    <w:rsid w:val="00FB1A2E"/>
    <w:rsid w:val="00FB1DB1"/>
    <w:rsid w:val="00FB21C7"/>
    <w:rsid w:val="00FB402C"/>
    <w:rsid w:val="00FC0E98"/>
    <w:rsid w:val="00FC11BF"/>
    <w:rsid w:val="00FC41B9"/>
    <w:rsid w:val="00FD1614"/>
    <w:rsid w:val="00FE2B2D"/>
    <w:rsid w:val="00FE3803"/>
    <w:rsid w:val="00FE4C09"/>
    <w:rsid w:val="00FF00BC"/>
    <w:rsid w:val="00FF0C65"/>
    <w:rsid w:val="00FF1BA9"/>
    <w:rsid w:val="00FF63B4"/>
    <w:rsid w:val="00FF6B4F"/>
    <w:rsid w:val="00FF761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B586DAA-0721-4D37-AE19-AE595836C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link w:val="1Char"/>
    <w:uiPriority w:val="9"/>
    <w:qFormat/>
    <w:rsid w:val="002B1132"/>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Char"/>
    <w:uiPriority w:val="9"/>
    <w:unhideWhenUsed/>
    <w:qFormat/>
    <w:rsid w:val="00896AFB"/>
    <w:pPr>
      <w:keepNext/>
      <w:keepLines/>
      <w:spacing w:before="200" w:after="0"/>
      <w:outlineLvl w:val="1"/>
    </w:pPr>
    <w:rPr>
      <w:rFonts w:asciiTheme="majorHAnsi" w:eastAsiaTheme="majorEastAsia" w:hAnsiTheme="majorHAnsi" w:cs="Traditional Arabic"/>
      <w:b/>
      <w:bCs/>
      <w:color w:val="0000FF"/>
      <w:sz w:val="2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91E82"/>
    <w:pPr>
      <w:ind w:left="720"/>
      <w:contextualSpacing/>
    </w:pPr>
  </w:style>
  <w:style w:type="paragraph" w:styleId="a4">
    <w:name w:val="Normal (Web)"/>
    <w:basedOn w:val="a"/>
    <w:uiPriority w:val="99"/>
    <w:unhideWhenUsed/>
    <w:rsid w:val="00A16DD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
    <w:name w:val="bod"/>
    <w:basedOn w:val="a"/>
    <w:rsid w:val="00A16DD7"/>
    <w:pPr>
      <w:bidi w:val="0"/>
      <w:spacing w:before="100" w:beforeAutospacing="1" w:after="100" w:afterAutospacing="1" w:line="240" w:lineRule="auto"/>
    </w:pPr>
    <w:rPr>
      <w:rFonts w:ascii="Times New Roman" w:eastAsia="Times New Roman" w:hAnsi="Times New Roman" w:cs="Times New Roman"/>
      <w:sz w:val="24"/>
      <w:szCs w:val="24"/>
    </w:rPr>
  </w:style>
  <w:style w:type="table" w:customStyle="1" w:styleId="10">
    <w:name w:val="شبكة جدول1"/>
    <w:basedOn w:val="a1"/>
    <w:next w:val="a5"/>
    <w:uiPriority w:val="59"/>
    <w:rsid w:val="006D7A95"/>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5">
    <w:name w:val="Table Grid"/>
    <w:basedOn w:val="a1"/>
    <w:uiPriority w:val="59"/>
    <w:rsid w:val="006D7A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note text"/>
    <w:basedOn w:val="a"/>
    <w:link w:val="Char"/>
    <w:unhideWhenUsed/>
    <w:rsid w:val="00B96014"/>
    <w:pPr>
      <w:spacing w:after="0" w:line="240" w:lineRule="auto"/>
    </w:pPr>
    <w:rPr>
      <w:sz w:val="20"/>
      <w:szCs w:val="20"/>
    </w:rPr>
  </w:style>
  <w:style w:type="character" w:customStyle="1" w:styleId="Char">
    <w:name w:val="نص حاشية سفلية Char"/>
    <w:basedOn w:val="a0"/>
    <w:link w:val="a6"/>
    <w:rsid w:val="00B96014"/>
    <w:rPr>
      <w:sz w:val="20"/>
      <w:szCs w:val="20"/>
    </w:rPr>
  </w:style>
  <w:style w:type="table" w:customStyle="1" w:styleId="20">
    <w:name w:val="شبكة جدول2"/>
    <w:basedOn w:val="a1"/>
    <w:next w:val="a5"/>
    <w:uiPriority w:val="59"/>
    <w:rsid w:val="003C6886"/>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No Spacing"/>
    <w:uiPriority w:val="1"/>
    <w:qFormat/>
    <w:rsid w:val="003C6886"/>
    <w:pPr>
      <w:bidi/>
      <w:spacing w:after="0" w:line="240" w:lineRule="auto"/>
    </w:pPr>
  </w:style>
  <w:style w:type="character" w:styleId="a8">
    <w:name w:val="footnote reference"/>
    <w:basedOn w:val="a0"/>
    <w:semiHidden/>
    <w:rsid w:val="003C25DF"/>
    <w:rPr>
      <w:rFonts w:cs="Times New Roman"/>
      <w:vertAlign w:val="superscript"/>
    </w:rPr>
  </w:style>
  <w:style w:type="paragraph" w:styleId="a9">
    <w:name w:val="Balloon Text"/>
    <w:basedOn w:val="a"/>
    <w:link w:val="Char0"/>
    <w:uiPriority w:val="99"/>
    <w:semiHidden/>
    <w:unhideWhenUsed/>
    <w:rsid w:val="00FA6BFA"/>
    <w:pPr>
      <w:spacing w:after="0" w:line="240" w:lineRule="auto"/>
    </w:pPr>
    <w:rPr>
      <w:rFonts w:ascii="Tahoma" w:hAnsi="Tahoma" w:cs="Tahoma"/>
      <w:sz w:val="16"/>
      <w:szCs w:val="16"/>
    </w:rPr>
  </w:style>
  <w:style w:type="character" w:customStyle="1" w:styleId="Char0">
    <w:name w:val="نص في بالون Char"/>
    <w:basedOn w:val="a0"/>
    <w:link w:val="a9"/>
    <w:uiPriority w:val="99"/>
    <w:semiHidden/>
    <w:rsid w:val="00FA6BFA"/>
    <w:rPr>
      <w:rFonts w:ascii="Tahoma" w:hAnsi="Tahoma" w:cs="Tahoma"/>
      <w:sz w:val="16"/>
      <w:szCs w:val="16"/>
    </w:rPr>
  </w:style>
  <w:style w:type="character" w:styleId="Hyperlink">
    <w:name w:val="Hyperlink"/>
    <w:basedOn w:val="a0"/>
    <w:uiPriority w:val="99"/>
    <w:unhideWhenUsed/>
    <w:rsid w:val="001D6621"/>
    <w:rPr>
      <w:color w:val="0000FF" w:themeColor="hyperlink"/>
      <w:u w:val="single"/>
    </w:rPr>
  </w:style>
  <w:style w:type="character" w:customStyle="1" w:styleId="1Char">
    <w:name w:val="عنوان 1 Char"/>
    <w:basedOn w:val="a0"/>
    <w:link w:val="1"/>
    <w:uiPriority w:val="9"/>
    <w:rsid w:val="002B1132"/>
    <w:rPr>
      <w:rFonts w:ascii="Times New Roman" w:eastAsia="Times New Roman" w:hAnsi="Times New Roman" w:cs="Times New Roman"/>
      <w:b/>
      <w:bCs/>
      <w:kern w:val="36"/>
      <w:sz w:val="48"/>
      <w:szCs w:val="48"/>
    </w:rPr>
  </w:style>
  <w:style w:type="numbering" w:customStyle="1" w:styleId="NoList1">
    <w:name w:val="No List1"/>
    <w:next w:val="a2"/>
    <w:uiPriority w:val="99"/>
    <w:semiHidden/>
    <w:unhideWhenUsed/>
    <w:rsid w:val="002B1132"/>
  </w:style>
  <w:style w:type="character" w:customStyle="1" w:styleId="apple-converted-space">
    <w:name w:val="apple-converted-space"/>
    <w:basedOn w:val="a0"/>
    <w:rsid w:val="002B1132"/>
  </w:style>
  <w:style w:type="character" w:customStyle="1" w:styleId="postlinking">
    <w:name w:val="postlinking"/>
    <w:basedOn w:val="a0"/>
    <w:rsid w:val="002B1132"/>
  </w:style>
  <w:style w:type="character" w:styleId="aa">
    <w:name w:val="FollowedHyperlink"/>
    <w:basedOn w:val="a0"/>
    <w:uiPriority w:val="99"/>
    <w:semiHidden/>
    <w:unhideWhenUsed/>
    <w:rsid w:val="002B1132"/>
    <w:rPr>
      <w:color w:val="800080"/>
      <w:u w:val="single"/>
    </w:rPr>
  </w:style>
  <w:style w:type="character" w:customStyle="1" w:styleId="fa">
    <w:name w:val="fa"/>
    <w:basedOn w:val="a0"/>
    <w:rsid w:val="002B1132"/>
  </w:style>
  <w:style w:type="character" w:customStyle="1" w:styleId="at-icon-wrapper">
    <w:name w:val="at-icon-wrapper"/>
    <w:basedOn w:val="a0"/>
    <w:rsid w:val="002B1132"/>
  </w:style>
  <w:style w:type="character" w:customStyle="1" w:styleId="greecolor">
    <w:name w:val="gree_color"/>
    <w:basedOn w:val="a0"/>
    <w:rsid w:val="002B1132"/>
  </w:style>
  <w:style w:type="character" w:customStyle="1" w:styleId="activenumap">
    <w:name w:val="active_numap"/>
    <w:basedOn w:val="a0"/>
    <w:rsid w:val="002B1132"/>
  </w:style>
  <w:style w:type="character" w:customStyle="1" w:styleId="postdate">
    <w:name w:val="postdate"/>
    <w:basedOn w:val="a0"/>
    <w:rsid w:val="002B1132"/>
  </w:style>
  <w:style w:type="character" w:customStyle="1" w:styleId="Date1">
    <w:name w:val="Date1"/>
    <w:basedOn w:val="a0"/>
    <w:rsid w:val="002B1132"/>
  </w:style>
  <w:style w:type="character" w:customStyle="1" w:styleId="time">
    <w:name w:val="time"/>
    <w:basedOn w:val="a0"/>
    <w:rsid w:val="002B1132"/>
  </w:style>
  <w:style w:type="character" w:customStyle="1" w:styleId="bbcodequotemsgmore">
    <w:name w:val="bbcode_quote_msg_more"/>
    <w:basedOn w:val="a0"/>
    <w:rsid w:val="002B1132"/>
  </w:style>
  <w:style w:type="character" w:customStyle="1" w:styleId="2Char">
    <w:name w:val="عنوان 2 Char"/>
    <w:basedOn w:val="a0"/>
    <w:link w:val="2"/>
    <w:uiPriority w:val="9"/>
    <w:rsid w:val="00896AFB"/>
    <w:rPr>
      <w:rFonts w:asciiTheme="majorHAnsi" w:eastAsiaTheme="majorEastAsia" w:hAnsiTheme="majorHAnsi" w:cs="Traditional Arabic"/>
      <w:b/>
      <w:bCs/>
      <w:color w:val="0000FF"/>
      <w:sz w:val="26"/>
      <w:szCs w:val="36"/>
    </w:rPr>
  </w:style>
  <w:style w:type="numbering" w:customStyle="1" w:styleId="NoList2">
    <w:name w:val="No List2"/>
    <w:next w:val="a2"/>
    <w:uiPriority w:val="99"/>
    <w:semiHidden/>
    <w:unhideWhenUsed/>
    <w:rsid w:val="001D5E51"/>
  </w:style>
  <w:style w:type="paragraph" w:styleId="ab">
    <w:name w:val="header"/>
    <w:basedOn w:val="a"/>
    <w:link w:val="Char1"/>
    <w:uiPriority w:val="99"/>
    <w:unhideWhenUsed/>
    <w:rsid w:val="007D0923"/>
    <w:pPr>
      <w:tabs>
        <w:tab w:val="center" w:pos="4153"/>
        <w:tab w:val="right" w:pos="8306"/>
      </w:tabs>
      <w:spacing w:after="0" w:line="240" w:lineRule="auto"/>
    </w:pPr>
  </w:style>
  <w:style w:type="character" w:customStyle="1" w:styleId="Char1">
    <w:name w:val="رأس الصفحة Char"/>
    <w:basedOn w:val="a0"/>
    <w:link w:val="ab"/>
    <w:uiPriority w:val="99"/>
    <w:rsid w:val="007D0923"/>
  </w:style>
  <w:style w:type="paragraph" w:styleId="ac">
    <w:name w:val="footer"/>
    <w:basedOn w:val="a"/>
    <w:link w:val="Char2"/>
    <w:uiPriority w:val="99"/>
    <w:unhideWhenUsed/>
    <w:rsid w:val="007D0923"/>
    <w:pPr>
      <w:tabs>
        <w:tab w:val="center" w:pos="4153"/>
        <w:tab w:val="right" w:pos="8306"/>
      </w:tabs>
      <w:spacing w:after="0" w:line="240" w:lineRule="auto"/>
    </w:pPr>
  </w:style>
  <w:style w:type="character" w:customStyle="1" w:styleId="Char2">
    <w:name w:val="تذييل الصفحة Char"/>
    <w:basedOn w:val="a0"/>
    <w:link w:val="ac"/>
    <w:uiPriority w:val="99"/>
    <w:rsid w:val="007D0923"/>
  </w:style>
  <w:style w:type="paragraph" w:styleId="ad">
    <w:name w:val="TOC Heading"/>
    <w:basedOn w:val="1"/>
    <w:next w:val="a"/>
    <w:uiPriority w:val="39"/>
    <w:unhideWhenUsed/>
    <w:qFormat/>
    <w:rsid w:val="00896AFB"/>
    <w:pPr>
      <w:keepNext/>
      <w:keepLines/>
      <w:bidi/>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rtl/>
    </w:rPr>
  </w:style>
  <w:style w:type="paragraph" w:styleId="21">
    <w:name w:val="toc 2"/>
    <w:basedOn w:val="a"/>
    <w:next w:val="a"/>
    <w:autoRedefine/>
    <w:uiPriority w:val="39"/>
    <w:unhideWhenUsed/>
    <w:rsid w:val="00896AFB"/>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489559">
      <w:bodyDiv w:val="1"/>
      <w:marLeft w:val="0"/>
      <w:marRight w:val="0"/>
      <w:marTop w:val="0"/>
      <w:marBottom w:val="0"/>
      <w:divBdr>
        <w:top w:val="none" w:sz="0" w:space="0" w:color="auto"/>
        <w:left w:val="none" w:sz="0" w:space="0" w:color="auto"/>
        <w:bottom w:val="none" w:sz="0" w:space="0" w:color="auto"/>
        <w:right w:val="none" w:sz="0" w:space="0" w:color="auto"/>
      </w:divBdr>
    </w:div>
    <w:div w:id="309866211">
      <w:bodyDiv w:val="1"/>
      <w:marLeft w:val="0"/>
      <w:marRight w:val="0"/>
      <w:marTop w:val="0"/>
      <w:marBottom w:val="0"/>
      <w:divBdr>
        <w:top w:val="none" w:sz="0" w:space="0" w:color="auto"/>
        <w:left w:val="none" w:sz="0" w:space="0" w:color="auto"/>
        <w:bottom w:val="none" w:sz="0" w:space="0" w:color="auto"/>
        <w:right w:val="none" w:sz="0" w:space="0" w:color="auto"/>
      </w:divBdr>
    </w:div>
    <w:div w:id="345668661">
      <w:bodyDiv w:val="1"/>
      <w:marLeft w:val="0"/>
      <w:marRight w:val="0"/>
      <w:marTop w:val="0"/>
      <w:marBottom w:val="0"/>
      <w:divBdr>
        <w:top w:val="none" w:sz="0" w:space="0" w:color="auto"/>
        <w:left w:val="none" w:sz="0" w:space="0" w:color="auto"/>
        <w:bottom w:val="none" w:sz="0" w:space="0" w:color="auto"/>
        <w:right w:val="none" w:sz="0" w:space="0" w:color="auto"/>
      </w:divBdr>
      <w:divsChild>
        <w:div w:id="657807680">
          <w:marLeft w:val="0"/>
          <w:marRight w:val="0"/>
          <w:marTop w:val="0"/>
          <w:marBottom w:val="0"/>
          <w:divBdr>
            <w:top w:val="none" w:sz="0" w:space="0" w:color="auto"/>
            <w:left w:val="none" w:sz="0" w:space="0" w:color="auto"/>
            <w:bottom w:val="none" w:sz="0" w:space="0" w:color="auto"/>
            <w:right w:val="none" w:sz="0" w:space="0" w:color="auto"/>
          </w:divBdr>
          <w:divsChild>
            <w:div w:id="1387102108">
              <w:marLeft w:val="0"/>
              <w:marRight w:val="0"/>
              <w:marTop w:val="210"/>
              <w:marBottom w:val="0"/>
              <w:divBdr>
                <w:top w:val="none" w:sz="0" w:space="0" w:color="auto"/>
                <w:left w:val="none" w:sz="0" w:space="0" w:color="auto"/>
                <w:bottom w:val="none" w:sz="0" w:space="0" w:color="auto"/>
                <w:right w:val="none" w:sz="0" w:space="0" w:color="auto"/>
              </w:divBdr>
            </w:div>
            <w:div w:id="583301383">
              <w:marLeft w:val="0"/>
              <w:marRight w:val="0"/>
              <w:marTop w:val="210"/>
              <w:marBottom w:val="0"/>
              <w:divBdr>
                <w:top w:val="none" w:sz="0" w:space="0" w:color="auto"/>
                <w:left w:val="none" w:sz="0" w:space="0" w:color="auto"/>
                <w:bottom w:val="none" w:sz="0" w:space="0" w:color="auto"/>
                <w:right w:val="none" w:sz="0" w:space="0" w:color="auto"/>
              </w:divBdr>
            </w:div>
            <w:div w:id="996769296">
              <w:marLeft w:val="0"/>
              <w:marRight w:val="0"/>
              <w:marTop w:val="210"/>
              <w:marBottom w:val="0"/>
              <w:divBdr>
                <w:top w:val="none" w:sz="0" w:space="0" w:color="auto"/>
                <w:left w:val="none" w:sz="0" w:space="0" w:color="auto"/>
                <w:bottom w:val="none" w:sz="0" w:space="0" w:color="auto"/>
                <w:right w:val="none" w:sz="0" w:space="0" w:color="auto"/>
              </w:divBdr>
            </w:div>
            <w:div w:id="1251500396">
              <w:marLeft w:val="0"/>
              <w:marRight w:val="0"/>
              <w:marTop w:val="210"/>
              <w:marBottom w:val="0"/>
              <w:divBdr>
                <w:top w:val="none" w:sz="0" w:space="0" w:color="auto"/>
                <w:left w:val="none" w:sz="0" w:space="0" w:color="auto"/>
                <w:bottom w:val="none" w:sz="0" w:space="0" w:color="auto"/>
                <w:right w:val="none" w:sz="0" w:space="0" w:color="auto"/>
              </w:divBdr>
            </w:div>
            <w:div w:id="187449058">
              <w:marLeft w:val="0"/>
              <w:marRight w:val="0"/>
              <w:marTop w:val="210"/>
              <w:marBottom w:val="0"/>
              <w:divBdr>
                <w:top w:val="none" w:sz="0" w:space="0" w:color="auto"/>
                <w:left w:val="none" w:sz="0" w:space="0" w:color="auto"/>
                <w:bottom w:val="none" w:sz="0" w:space="0" w:color="auto"/>
                <w:right w:val="none" w:sz="0" w:space="0" w:color="auto"/>
              </w:divBdr>
            </w:div>
            <w:div w:id="175274746">
              <w:marLeft w:val="0"/>
              <w:marRight w:val="0"/>
              <w:marTop w:val="210"/>
              <w:marBottom w:val="0"/>
              <w:divBdr>
                <w:top w:val="none" w:sz="0" w:space="0" w:color="auto"/>
                <w:left w:val="none" w:sz="0" w:space="0" w:color="auto"/>
                <w:bottom w:val="none" w:sz="0" w:space="0" w:color="auto"/>
                <w:right w:val="none" w:sz="0" w:space="0" w:color="auto"/>
              </w:divBdr>
            </w:div>
            <w:div w:id="1876770119">
              <w:marLeft w:val="0"/>
              <w:marRight w:val="0"/>
              <w:marTop w:val="210"/>
              <w:marBottom w:val="0"/>
              <w:divBdr>
                <w:top w:val="none" w:sz="0" w:space="0" w:color="auto"/>
                <w:left w:val="none" w:sz="0" w:space="0" w:color="auto"/>
                <w:bottom w:val="none" w:sz="0" w:space="0" w:color="auto"/>
                <w:right w:val="none" w:sz="0" w:space="0" w:color="auto"/>
              </w:divBdr>
            </w:div>
            <w:div w:id="1569029090">
              <w:marLeft w:val="0"/>
              <w:marRight w:val="0"/>
              <w:marTop w:val="210"/>
              <w:marBottom w:val="0"/>
              <w:divBdr>
                <w:top w:val="none" w:sz="0" w:space="0" w:color="auto"/>
                <w:left w:val="none" w:sz="0" w:space="0" w:color="auto"/>
                <w:bottom w:val="none" w:sz="0" w:space="0" w:color="auto"/>
                <w:right w:val="none" w:sz="0" w:space="0" w:color="auto"/>
              </w:divBdr>
            </w:div>
            <w:div w:id="706220901">
              <w:marLeft w:val="0"/>
              <w:marRight w:val="0"/>
              <w:marTop w:val="210"/>
              <w:marBottom w:val="0"/>
              <w:divBdr>
                <w:top w:val="none" w:sz="0" w:space="0" w:color="auto"/>
                <w:left w:val="none" w:sz="0" w:space="0" w:color="auto"/>
                <w:bottom w:val="none" w:sz="0" w:space="0" w:color="auto"/>
                <w:right w:val="none" w:sz="0" w:space="0" w:color="auto"/>
              </w:divBdr>
            </w:div>
            <w:div w:id="430204590">
              <w:marLeft w:val="0"/>
              <w:marRight w:val="0"/>
              <w:marTop w:val="210"/>
              <w:marBottom w:val="0"/>
              <w:divBdr>
                <w:top w:val="none" w:sz="0" w:space="0" w:color="auto"/>
                <w:left w:val="none" w:sz="0" w:space="0" w:color="auto"/>
                <w:bottom w:val="none" w:sz="0" w:space="0" w:color="auto"/>
                <w:right w:val="none" w:sz="0" w:space="0" w:color="auto"/>
              </w:divBdr>
            </w:div>
            <w:div w:id="1454716138">
              <w:marLeft w:val="0"/>
              <w:marRight w:val="0"/>
              <w:marTop w:val="210"/>
              <w:marBottom w:val="0"/>
              <w:divBdr>
                <w:top w:val="none" w:sz="0" w:space="0" w:color="auto"/>
                <w:left w:val="none" w:sz="0" w:space="0" w:color="auto"/>
                <w:bottom w:val="none" w:sz="0" w:space="0" w:color="auto"/>
                <w:right w:val="none" w:sz="0" w:space="0" w:color="auto"/>
              </w:divBdr>
            </w:div>
            <w:div w:id="298531399">
              <w:marLeft w:val="0"/>
              <w:marRight w:val="0"/>
              <w:marTop w:val="210"/>
              <w:marBottom w:val="0"/>
              <w:divBdr>
                <w:top w:val="none" w:sz="0" w:space="0" w:color="auto"/>
                <w:left w:val="none" w:sz="0" w:space="0" w:color="auto"/>
                <w:bottom w:val="none" w:sz="0" w:space="0" w:color="auto"/>
                <w:right w:val="none" w:sz="0" w:space="0" w:color="auto"/>
              </w:divBdr>
            </w:div>
            <w:div w:id="1262571220">
              <w:marLeft w:val="0"/>
              <w:marRight w:val="0"/>
              <w:marTop w:val="210"/>
              <w:marBottom w:val="0"/>
              <w:divBdr>
                <w:top w:val="none" w:sz="0" w:space="0" w:color="auto"/>
                <w:left w:val="none" w:sz="0" w:space="0" w:color="auto"/>
                <w:bottom w:val="none" w:sz="0" w:space="0" w:color="auto"/>
                <w:right w:val="none" w:sz="0" w:space="0" w:color="auto"/>
              </w:divBdr>
            </w:div>
            <w:div w:id="685249243">
              <w:marLeft w:val="0"/>
              <w:marRight w:val="0"/>
              <w:marTop w:val="210"/>
              <w:marBottom w:val="0"/>
              <w:divBdr>
                <w:top w:val="none" w:sz="0" w:space="0" w:color="auto"/>
                <w:left w:val="none" w:sz="0" w:space="0" w:color="auto"/>
                <w:bottom w:val="none" w:sz="0" w:space="0" w:color="auto"/>
                <w:right w:val="none" w:sz="0" w:space="0" w:color="auto"/>
              </w:divBdr>
            </w:div>
            <w:div w:id="1798141970">
              <w:marLeft w:val="0"/>
              <w:marRight w:val="0"/>
              <w:marTop w:val="210"/>
              <w:marBottom w:val="0"/>
              <w:divBdr>
                <w:top w:val="none" w:sz="0" w:space="0" w:color="auto"/>
                <w:left w:val="none" w:sz="0" w:space="0" w:color="auto"/>
                <w:bottom w:val="none" w:sz="0" w:space="0" w:color="auto"/>
                <w:right w:val="none" w:sz="0" w:space="0" w:color="auto"/>
              </w:divBdr>
            </w:div>
            <w:div w:id="111290610">
              <w:marLeft w:val="0"/>
              <w:marRight w:val="0"/>
              <w:marTop w:val="210"/>
              <w:marBottom w:val="0"/>
              <w:divBdr>
                <w:top w:val="none" w:sz="0" w:space="0" w:color="auto"/>
                <w:left w:val="none" w:sz="0" w:space="0" w:color="auto"/>
                <w:bottom w:val="none" w:sz="0" w:space="0" w:color="auto"/>
                <w:right w:val="none" w:sz="0" w:space="0" w:color="auto"/>
              </w:divBdr>
            </w:div>
            <w:div w:id="1754472826">
              <w:marLeft w:val="0"/>
              <w:marRight w:val="0"/>
              <w:marTop w:val="210"/>
              <w:marBottom w:val="0"/>
              <w:divBdr>
                <w:top w:val="none" w:sz="0" w:space="0" w:color="auto"/>
                <w:left w:val="none" w:sz="0" w:space="0" w:color="auto"/>
                <w:bottom w:val="none" w:sz="0" w:space="0" w:color="auto"/>
                <w:right w:val="none" w:sz="0" w:space="0" w:color="auto"/>
              </w:divBdr>
            </w:div>
            <w:div w:id="1553885849">
              <w:marLeft w:val="0"/>
              <w:marRight w:val="0"/>
              <w:marTop w:val="210"/>
              <w:marBottom w:val="0"/>
              <w:divBdr>
                <w:top w:val="none" w:sz="0" w:space="0" w:color="auto"/>
                <w:left w:val="none" w:sz="0" w:space="0" w:color="auto"/>
                <w:bottom w:val="none" w:sz="0" w:space="0" w:color="auto"/>
                <w:right w:val="none" w:sz="0" w:space="0" w:color="auto"/>
              </w:divBdr>
            </w:div>
            <w:div w:id="489295183">
              <w:marLeft w:val="0"/>
              <w:marRight w:val="0"/>
              <w:marTop w:val="210"/>
              <w:marBottom w:val="0"/>
              <w:divBdr>
                <w:top w:val="none" w:sz="0" w:space="0" w:color="auto"/>
                <w:left w:val="none" w:sz="0" w:space="0" w:color="auto"/>
                <w:bottom w:val="none" w:sz="0" w:space="0" w:color="auto"/>
                <w:right w:val="none" w:sz="0" w:space="0" w:color="auto"/>
              </w:divBdr>
            </w:div>
            <w:div w:id="405996344">
              <w:marLeft w:val="0"/>
              <w:marRight w:val="0"/>
              <w:marTop w:val="210"/>
              <w:marBottom w:val="0"/>
              <w:divBdr>
                <w:top w:val="none" w:sz="0" w:space="0" w:color="auto"/>
                <w:left w:val="none" w:sz="0" w:space="0" w:color="auto"/>
                <w:bottom w:val="none" w:sz="0" w:space="0" w:color="auto"/>
                <w:right w:val="none" w:sz="0" w:space="0" w:color="auto"/>
              </w:divBdr>
            </w:div>
            <w:div w:id="353769862">
              <w:marLeft w:val="0"/>
              <w:marRight w:val="0"/>
              <w:marTop w:val="210"/>
              <w:marBottom w:val="0"/>
              <w:divBdr>
                <w:top w:val="none" w:sz="0" w:space="0" w:color="auto"/>
                <w:left w:val="none" w:sz="0" w:space="0" w:color="auto"/>
                <w:bottom w:val="none" w:sz="0" w:space="0" w:color="auto"/>
                <w:right w:val="none" w:sz="0" w:space="0" w:color="auto"/>
              </w:divBdr>
            </w:div>
            <w:div w:id="1095055002">
              <w:marLeft w:val="0"/>
              <w:marRight w:val="0"/>
              <w:marTop w:val="210"/>
              <w:marBottom w:val="0"/>
              <w:divBdr>
                <w:top w:val="none" w:sz="0" w:space="0" w:color="auto"/>
                <w:left w:val="none" w:sz="0" w:space="0" w:color="auto"/>
                <w:bottom w:val="none" w:sz="0" w:space="0" w:color="auto"/>
                <w:right w:val="none" w:sz="0" w:space="0" w:color="auto"/>
              </w:divBdr>
            </w:div>
            <w:div w:id="1496535325">
              <w:marLeft w:val="0"/>
              <w:marRight w:val="0"/>
              <w:marTop w:val="210"/>
              <w:marBottom w:val="0"/>
              <w:divBdr>
                <w:top w:val="none" w:sz="0" w:space="0" w:color="auto"/>
                <w:left w:val="none" w:sz="0" w:space="0" w:color="auto"/>
                <w:bottom w:val="none" w:sz="0" w:space="0" w:color="auto"/>
                <w:right w:val="none" w:sz="0" w:space="0" w:color="auto"/>
              </w:divBdr>
            </w:div>
            <w:div w:id="1543135723">
              <w:marLeft w:val="0"/>
              <w:marRight w:val="0"/>
              <w:marTop w:val="210"/>
              <w:marBottom w:val="0"/>
              <w:divBdr>
                <w:top w:val="none" w:sz="0" w:space="0" w:color="auto"/>
                <w:left w:val="none" w:sz="0" w:space="0" w:color="auto"/>
                <w:bottom w:val="none" w:sz="0" w:space="0" w:color="auto"/>
                <w:right w:val="none" w:sz="0" w:space="0" w:color="auto"/>
              </w:divBdr>
            </w:div>
            <w:div w:id="330062997">
              <w:marLeft w:val="0"/>
              <w:marRight w:val="0"/>
              <w:marTop w:val="210"/>
              <w:marBottom w:val="0"/>
              <w:divBdr>
                <w:top w:val="none" w:sz="0" w:space="0" w:color="auto"/>
                <w:left w:val="none" w:sz="0" w:space="0" w:color="auto"/>
                <w:bottom w:val="none" w:sz="0" w:space="0" w:color="auto"/>
                <w:right w:val="none" w:sz="0" w:space="0" w:color="auto"/>
              </w:divBdr>
            </w:div>
            <w:div w:id="1740786905">
              <w:marLeft w:val="0"/>
              <w:marRight w:val="0"/>
              <w:marTop w:val="210"/>
              <w:marBottom w:val="0"/>
              <w:divBdr>
                <w:top w:val="none" w:sz="0" w:space="0" w:color="auto"/>
                <w:left w:val="none" w:sz="0" w:space="0" w:color="auto"/>
                <w:bottom w:val="none" w:sz="0" w:space="0" w:color="auto"/>
                <w:right w:val="none" w:sz="0" w:space="0" w:color="auto"/>
              </w:divBdr>
            </w:div>
            <w:div w:id="878513983">
              <w:marLeft w:val="0"/>
              <w:marRight w:val="0"/>
              <w:marTop w:val="210"/>
              <w:marBottom w:val="0"/>
              <w:divBdr>
                <w:top w:val="none" w:sz="0" w:space="0" w:color="auto"/>
                <w:left w:val="none" w:sz="0" w:space="0" w:color="auto"/>
                <w:bottom w:val="none" w:sz="0" w:space="0" w:color="auto"/>
                <w:right w:val="none" w:sz="0" w:space="0" w:color="auto"/>
              </w:divBdr>
            </w:div>
            <w:div w:id="1933777320">
              <w:marLeft w:val="0"/>
              <w:marRight w:val="0"/>
              <w:marTop w:val="210"/>
              <w:marBottom w:val="0"/>
              <w:divBdr>
                <w:top w:val="none" w:sz="0" w:space="0" w:color="auto"/>
                <w:left w:val="none" w:sz="0" w:space="0" w:color="auto"/>
                <w:bottom w:val="none" w:sz="0" w:space="0" w:color="auto"/>
                <w:right w:val="none" w:sz="0" w:space="0" w:color="auto"/>
              </w:divBdr>
            </w:div>
            <w:div w:id="1128089785">
              <w:marLeft w:val="0"/>
              <w:marRight w:val="0"/>
              <w:marTop w:val="210"/>
              <w:marBottom w:val="0"/>
              <w:divBdr>
                <w:top w:val="none" w:sz="0" w:space="0" w:color="auto"/>
                <w:left w:val="none" w:sz="0" w:space="0" w:color="auto"/>
                <w:bottom w:val="none" w:sz="0" w:space="0" w:color="auto"/>
                <w:right w:val="none" w:sz="0" w:space="0" w:color="auto"/>
              </w:divBdr>
            </w:div>
            <w:div w:id="2100909486">
              <w:marLeft w:val="0"/>
              <w:marRight w:val="0"/>
              <w:marTop w:val="210"/>
              <w:marBottom w:val="0"/>
              <w:divBdr>
                <w:top w:val="none" w:sz="0" w:space="0" w:color="auto"/>
                <w:left w:val="none" w:sz="0" w:space="0" w:color="auto"/>
                <w:bottom w:val="none" w:sz="0" w:space="0" w:color="auto"/>
                <w:right w:val="none" w:sz="0" w:space="0" w:color="auto"/>
              </w:divBdr>
            </w:div>
            <w:div w:id="482043969">
              <w:marLeft w:val="0"/>
              <w:marRight w:val="0"/>
              <w:marTop w:val="210"/>
              <w:marBottom w:val="0"/>
              <w:divBdr>
                <w:top w:val="none" w:sz="0" w:space="0" w:color="auto"/>
                <w:left w:val="none" w:sz="0" w:space="0" w:color="auto"/>
                <w:bottom w:val="none" w:sz="0" w:space="0" w:color="auto"/>
                <w:right w:val="none" w:sz="0" w:space="0" w:color="auto"/>
              </w:divBdr>
            </w:div>
            <w:div w:id="647171863">
              <w:marLeft w:val="0"/>
              <w:marRight w:val="0"/>
              <w:marTop w:val="210"/>
              <w:marBottom w:val="0"/>
              <w:divBdr>
                <w:top w:val="none" w:sz="0" w:space="0" w:color="auto"/>
                <w:left w:val="none" w:sz="0" w:space="0" w:color="auto"/>
                <w:bottom w:val="none" w:sz="0" w:space="0" w:color="auto"/>
                <w:right w:val="none" w:sz="0" w:space="0" w:color="auto"/>
              </w:divBdr>
            </w:div>
            <w:div w:id="1866946051">
              <w:marLeft w:val="0"/>
              <w:marRight w:val="0"/>
              <w:marTop w:val="210"/>
              <w:marBottom w:val="0"/>
              <w:divBdr>
                <w:top w:val="none" w:sz="0" w:space="0" w:color="auto"/>
                <w:left w:val="none" w:sz="0" w:space="0" w:color="auto"/>
                <w:bottom w:val="none" w:sz="0" w:space="0" w:color="auto"/>
                <w:right w:val="none" w:sz="0" w:space="0" w:color="auto"/>
              </w:divBdr>
            </w:div>
            <w:div w:id="1621916144">
              <w:marLeft w:val="0"/>
              <w:marRight w:val="0"/>
              <w:marTop w:val="210"/>
              <w:marBottom w:val="0"/>
              <w:divBdr>
                <w:top w:val="none" w:sz="0" w:space="0" w:color="auto"/>
                <w:left w:val="none" w:sz="0" w:space="0" w:color="auto"/>
                <w:bottom w:val="none" w:sz="0" w:space="0" w:color="auto"/>
                <w:right w:val="none" w:sz="0" w:space="0" w:color="auto"/>
              </w:divBdr>
            </w:div>
            <w:div w:id="278411472">
              <w:marLeft w:val="0"/>
              <w:marRight w:val="0"/>
              <w:marTop w:val="210"/>
              <w:marBottom w:val="0"/>
              <w:divBdr>
                <w:top w:val="none" w:sz="0" w:space="0" w:color="auto"/>
                <w:left w:val="none" w:sz="0" w:space="0" w:color="auto"/>
                <w:bottom w:val="none" w:sz="0" w:space="0" w:color="auto"/>
                <w:right w:val="none" w:sz="0" w:space="0" w:color="auto"/>
              </w:divBdr>
            </w:div>
            <w:div w:id="713047264">
              <w:marLeft w:val="0"/>
              <w:marRight w:val="0"/>
              <w:marTop w:val="210"/>
              <w:marBottom w:val="0"/>
              <w:divBdr>
                <w:top w:val="none" w:sz="0" w:space="0" w:color="auto"/>
                <w:left w:val="none" w:sz="0" w:space="0" w:color="auto"/>
                <w:bottom w:val="none" w:sz="0" w:space="0" w:color="auto"/>
                <w:right w:val="none" w:sz="0" w:space="0" w:color="auto"/>
              </w:divBdr>
            </w:div>
            <w:div w:id="2062168615">
              <w:marLeft w:val="0"/>
              <w:marRight w:val="0"/>
              <w:marTop w:val="210"/>
              <w:marBottom w:val="0"/>
              <w:divBdr>
                <w:top w:val="none" w:sz="0" w:space="0" w:color="auto"/>
                <w:left w:val="none" w:sz="0" w:space="0" w:color="auto"/>
                <w:bottom w:val="none" w:sz="0" w:space="0" w:color="auto"/>
                <w:right w:val="none" w:sz="0" w:space="0" w:color="auto"/>
              </w:divBdr>
            </w:div>
            <w:div w:id="126703895">
              <w:marLeft w:val="0"/>
              <w:marRight w:val="0"/>
              <w:marTop w:val="210"/>
              <w:marBottom w:val="0"/>
              <w:divBdr>
                <w:top w:val="none" w:sz="0" w:space="0" w:color="auto"/>
                <w:left w:val="none" w:sz="0" w:space="0" w:color="auto"/>
                <w:bottom w:val="none" w:sz="0" w:space="0" w:color="auto"/>
                <w:right w:val="none" w:sz="0" w:space="0" w:color="auto"/>
              </w:divBdr>
            </w:div>
            <w:div w:id="1752191040">
              <w:marLeft w:val="0"/>
              <w:marRight w:val="0"/>
              <w:marTop w:val="210"/>
              <w:marBottom w:val="0"/>
              <w:divBdr>
                <w:top w:val="none" w:sz="0" w:space="0" w:color="auto"/>
                <w:left w:val="none" w:sz="0" w:space="0" w:color="auto"/>
                <w:bottom w:val="none" w:sz="0" w:space="0" w:color="auto"/>
                <w:right w:val="none" w:sz="0" w:space="0" w:color="auto"/>
              </w:divBdr>
            </w:div>
            <w:div w:id="1133793732">
              <w:marLeft w:val="0"/>
              <w:marRight w:val="0"/>
              <w:marTop w:val="210"/>
              <w:marBottom w:val="0"/>
              <w:divBdr>
                <w:top w:val="none" w:sz="0" w:space="0" w:color="auto"/>
                <w:left w:val="none" w:sz="0" w:space="0" w:color="auto"/>
                <w:bottom w:val="none" w:sz="0" w:space="0" w:color="auto"/>
                <w:right w:val="none" w:sz="0" w:space="0" w:color="auto"/>
              </w:divBdr>
            </w:div>
            <w:div w:id="1548952671">
              <w:marLeft w:val="0"/>
              <w:marRight w:val="0"/>
              <w:marTop w:val="210"/>
              <w:marBottom w:val="0"/>
              <w:divBdr>
                <w:top w:val="none" w:sz="0" w:space="0" w:color="auto"/>
                <w:left w:val="none" w:sz="0" w:space="0" w:color="auto"/>
                <w:bottom w:val="none" w:sz="0" w:space="0" w:color="auto"/>
                <w:right w:val="none" w:sz="0" w:space="0" w:color="auto"/>
              </w:divBdr>
            </w:div>
            <w:div w:id="1428500545">
              <w:marLeft w:val="0"/>
              <w:marRight w:val="0"/>
              <w:marTop w:val="210"/>
              <w:marBottom w:val="0"/>
              <w:divBdr>
                <w:top w:val="none" w:sz="0" w:space="0" w:color="auto"/>
                <w:left w:val="none" w:sz="0" w:space="0" w:color="auto"/>
                <w:bottom w:val="none" w:sz="0" w:space="0" w:color="auto"/>
                <w:right w:val="none" w:sz="0" w:space="0" w:color="auto"/>
              </w:divBdr>
            </w:div>
            <w:div w:id="907686925">
              <w:marLeft w:val="0"/>
              <w:marRight w:val="0"/>
              <w:marTop w:val="210"/>
              <w:marBottom w:val="0"/>
              <w:divBdr>
                <w:top w:val="none" w:sz="0" w:space="0" w:color="auto"/>
                <w:left w:val="none" w:sz="0" w:space="0" w:color="auto"/>
                <w:bottom w:val="none" w:sz="0" w:space="0" w:color="auto"/>
                <w:right w:val="none" w:sz="0" w:space="0" w:color="auto"/>
              </w:divBdr>
            </w:div>
            <w:div w:id="1633898957">
              <w:marLeft w:val="0"/>
              <w:marRight w:val="0"/>
              <w:marTop w:val="210"/>
              <w:marBottom w:val="0"/>
              <w:divBdr>
                <w:top w:val="none" w:sz="0" w:space="0" w:color="auto"/>
                <w:left w:val="none" w:sz="0" w:space="0" w:color="auto"/>
                <w:bottom w:val="none" w:sz="0" w:space="0" w:color="auto"/>
                <w:right w:val="none" w:sz="0" w:space="0" w:color="auto"/>
              </w:divBdr>
            </w:div>
            <w:div w:id="1277634320">
              <w:marLeft w:val="0"/>
              <w:marRight w:val="0"/>
              <w:marTop w:val="210"/>
              <w:marBottom w:val="0"/>
              <w:divBdr>
                <w:top w:val="none" w:sz="0" w:space="0" w:color="auto"/>
                <w:left w:val="none" w:sz="0" w:space="0" w:color="auto"/>
                <w:bottom w:val="none" w:sz="0" w:space="0" w:color="auto"/>
                <w:right w:val="none" w:sz="0" w:space="0" w:color="auto"/>
              </w:divBdr>
            </w:div>
            <w:div w:id="576326715">
              <w:marLeft w:val="0"/>
              <w:marRight w:val="0"/>
              <w:marTop w:val="210"/>
              <w:marBottom w:val="0"/>
              <w:divBdr>
                <w:top w:val="none" w:sz="0" w:space="0" w:color="auto"/>
                <w:left w:val="none" w:sz="0" w:space="0" w:color="auto"/>
                <w:bottom w:val="none" w:sz="0" w:space="0" w:color="auto"/>
                <w:right w:val="none" w:sz="0" w:space="0" w:color="auto"/>
              </w:divBdr>
            </w:div>
            <w:div w:id="975571749">
              <w:marLeft w:val="0"/>
              <w:marRight w:val="0"/>
              <w:marTop w:val="210"/>
              <w:marBottom w:val="0"/>
              <w:divBdr>
                <w:top w:val="none" w:sz="0" w:space="0" w:color="auto"/>
                <w:left w:val="none" w:sz="0" w:space="0" w:color="auto"/>
                <w:bottom w:val="none" w:sz="0" w:space="0" w:color="auto"/>
                <w:right w:val="none" w:sz="0" w:space="0" w:color="auto"/>
              </w:divBdr>
            </w:div>
            <w:div w:id="83262074">
              <w:marLeft w:val="0"/>
              <w:marRight w:val="0"/>
              <w:marTop w:val="210"/>
              <w:marBottom w:val="0"/>
              <w:divBdr>
                <w:top w:val="none" w:sz="0" w:space="0" w:color="auto"/>
                <w:left w:val="none" w:sz="0" w:space="0" w:color="auto"/>
                <w:bottom w:val="none" w:sz="0" w:space="0" w:color="auto"/>
                <w:right w:val="none" w:sz="0" w:space="0" w:color="auto"/>
              </w:divBdr>
            </w:div>
            <w:div w:id="1422675112">
              <w:marLeft w:val="0"/>
              <w:marRight w:val="0"/>
              <w:marTop w:val="210"/>
              <w:marBottom w:val="0"/>
              <w:divBdr>
                <w:top w:val="none" w:sz="0" w:space="0" w:color="auto"/>
                <w:left w:val="none" w:sz="0" w:space="0" w:color="auto"/>
                <w:bottom w:val="none" w:sz="0" w:space="0" w:color="auto"/>
                <w:right w:val="none" w:sz="0" w:space="0" w:color="auto"/>
              </w:divBdr>
            </w:div>
            <w:div w:id="1835946743">
              <w:marLeft w:val="0"/>
              <w:marRight w:val="0"/>
              <w:marTop w:val="210"/>
              <w:marBottom w:val="0"/>
              <w:divBdr>
                <w:top w:val="none" w:sz="0" w:space="0" w:color="auto"/>
                <w:left w:val="none" w:sz="0" w:space="0" w:color="auto"/>
                <w:bottom w:val="none" w:sz="0" w:space="0" w:color="auto"/>
                <w:right w:val="none" w:sz="0" w:space="0" w:color="auto"/>
              </w:divBdr>
            </w:div>
            <w:div w:id="1988587292">
              <w:marLeft w:val="0"/>
              <w:marRight w:val="0"/>
              <w:marTop w:val="210"/>
              <w:marBottom w:val="0"/>
              <w:divBdr>
                <w:top w:val="none" w:sz="0" w:space="0" w:color="auto"/>
                <w:left w:val="none" w:sz="0" w:space="0" w:color="auto"/>
                <w:bottom w:val="none" w:sz="0" w:space="0" w:color="auto"/>
                <w:right w:val="none" w:sz="0" w:space="0" w:color="auto"/>
              </w:divBdr>
            </w:div>
            <w:div w:id="817452011">
              <w:marLeft w:val="0"/>
              <w:marRight w:val="0"/>
              <w:marTop w:val="210"/>
              <w:marBottom w:val="0"/>
              <w:divBdr>
                <w:top w:val="none" w:sz="0" w:space="0" w:color="auto"/>
                <w:left w:val="none" w:sz="0" w:space="0" w:color="auto"/>
                <w:bottom w:val="none" w:sz="0" w:space="0" w:color="auto"/>
                <w:right w:val="none" w:sz="0" w:space="0" w:color="auto"/>
              </w:divBdr>
            </w:div>
            <w:div w:id="85536233">
              <w:marLeft w:val="0"/>
              <w:marRight w:val="0"/>
              <w:marTop w:val="210"/>
              <w:marBottom w:val="0"/>
              <w:divBdr>
                <w:top w:val="none" w:sz="0" w:space="0" w:color="auto"/>
                <w:left w:val="none" w:sz="0" w:space="0" w:color="auto"/>
                <w:bottom w:val="none" w:sz="0" w:space="0" w:color="auto"/>
                <w:right w:val="none" w:sz="0" w:space="0" w:color="auto"/>
              </w:divBdr>
            </w:div>
            <w:div w:id="1339580477">
              <w:marLeft w:val="0"/>
              <w:marRight w:val="0"/>
              <w:marTop w:val="210"/>
              <w:marBottom w:val="0"/>
              <w:divBdr>
                <w:top w:val="none" w:sz="0" w:space="0" w:color="auto"/>
                <w:left w:val="none" w:sz="0" w:space="0" w:color="auto"/>
                <w:bottom w:val="none" w:sz="0" w:space="0" w:color="auto"/>
                <w:right w:val="none" w:sz="0" w:space="0" w:color="auto"/>
              </w:divBdr>
            </w:div>
            <w:div w:id="777913366">
              <w:marLeft w:val="0"/>
              <w:marRight w:val="0"/>
              <w:marTop w:val="210"/>
              <w:marBottom w:val="0"/>
              <w:divBdr>
                <w:top w:val="none" w:sz="0" w:space="0" w:color="auto"/>
                <w:left w:val="none" w:sz="0" w:space="0" w:color="auto"/>
                <w:bottom w:val="none" w:sz="0" w:space="0" w:color="auto"/>
                <w:right w:val="none" w:sz="0" w:space="0" w:color="auto"/>
              </w:divBdr>
            </w:div>
            <w:div w:id="933055473">
              <w:marLeft w:val="0"/>
              <w:marRight w:val="0"/>
              <w:marTop w:val="210"/>
              <w:marBottom w:val="0"/>
              <w:divBdr>
                <w:top w:val="none" w:sz="0" w:space="0" w:color="auto"/>
                <w:left w:val="none" w:sz="0" w:space="0" w:color="auto"/>
                <w:bottom w:val="none" w:sz="0" w:space="0" w:color="auto"/>
                <w:right w:val="none" w:sz="0" w:space="0" w:color="auto"/>
              </w:divBdr>
            </w:div>
            <w:div w:id="1786000520">
              <w:marLeft w:val="0"/>
              <w:marRight w:val="0"/>
              <w:marTop w:val="210"/>
              <w:marBottom w:val="0"/>
              <w:divBdr>
                <w:top w:val="none" w:sz="0" w:space="0" w:color="auto"/>
                <w:left w:val="none" w:sz="0" w:space="0" w:color="auto"/>
                <w:bottom w:val="none" w:sz="0" w:space="0" w:color="auto"/>
                <w:right w:val="none" w:sz="0" w:space="0" w:color="auto"/>
              </w:divBdr>
            </w:div>
            <w:div w:id="1642883286">
              <w:marLeft w:val="0"/>
              <w:marRight w:val="0"/>
              <w:marTop w:val="210"/>
              <w:marBottom w:val="0"/>
              <w:divBdr>
                <w:top w:val="none" w:sz="0" w:space="0" w:color="auto"/>
                <w:left w:val="none" w:sz="0" w:space="0" w:color="auto"/>
                <w:bottom w:val="none" w:sz="0" w:space="0" w:color="auto"/>
                <w:right w:val="none" w:sz="0" w:space="0" w:color="auto"/>
              </w:divBdr>
            </w:div>
            <w:div w:id="1922567340">
              <w:marLeft w:val="0"/>
              <w:marRight w:val="0"/>
              <w:marTop w:val="210"/>
              <w:marBottom w:val="0"/>
              <w:divBdr>
                <w:top w:val="none" w:sz="0" w:space="0" w:color="auto"/>
                <w:left w:val="none" w:sz="0" w:space="0" w:color="auto"/>
                <w:bottom w:val="none" w:sz="0" w:space="0" w:color="auto"/>
                <w:right w:val="none" w:sz="0" w:space="0" w:color="auto"/>
              </w:divBdr>
            </w:div>
            <w:div w:id="1081098348">
              <w:marLeft w:val="0"/>
              <w:marRight w:val="0"/>
              <w:marTop w:val="210"/>
              <w:marBottom w:val="0"/>
              <w:divBdr>
                <w:top w:val="none" w:sz="0" w:space="0" w:color="auto"/>
                <w:left w:val="none" w:sz="0" w:space="0" w:color="auto"/>
                <w:bottom w:val="none" w:sz="0" w:space="0" w:color="auto"/>
                <w:right w:val="none" w:sz="0" w:space="0" w:color="auto"/>
              </w:divBdr>
            </w:div>
            <w:div w:id="274169228">
              <w:marLeft w:val="0"/>
              <w:marRight w:val="720"/>
              <w:marTop w:val="210"/>
              <w:marBottom w:val="200"/>
              <w:divBdr>
                <w:top w:val="none" w:sz="0" w:space="0" w:color="auto"/>
                <w:left w:val="none" w:sz="0" w:space="0" w:color="auto"/>
                <w:bottom w:val="none" w:sz="0" w:space="0" w:color="auto"/>
                <w:right w:val="none" w:sz="0" w:space="0" w:color="auto"/>
              </w:divBdr>
            </w:div>
            <w:div w:id="573852380">
              <w:marLeft w:val="0"/>
              <w:marRight w:val="720"/>
              <w:marTop w:val="210"/>
              <w:marBottom w:val="200"/>
              <w:divBdr>
                <w:top w:val="none" w:sz="0" w:space="0" w:color="auto"/>
                <w:left w:val="none" w:sz="0" w:space="0" w:color="auto"/>
                <w:bottom w:val="none" w:sz="0" w:space="0" w:color="auto"/>
                <w:right w:val="none" w:sz="0" w:space="0" w:color="auto"/>
              </w:divBdr>
            </w:div>
            <w:div w:id="139468845">
              <w:marLeft w:val="0"/>
              <w:marRight w:val="720"/>
              <w:marTop w:val="210"/>
              <w:marBottom w:val="200"/>
              <w:divBdr>
                <w:top w:val="none" w:sz="0" w:space="0" w:color="auto"/>
                <w:left w:val="none" w:sz="0" w:space="0" w:color="auto"/>
                <w:bottom w:val="none" w:sz="0" w:space="0" w:color="auto"/>
                <w:right w:val="none" w:sz="0" w:space="0" w:color="auto"/>
              </w:divBdr>
            </w:div>
            <w:div w:id="1806656504">
              <w:marLeft w:val="0"/>
              <w:marRight w:val="0"/>
              <w:marTop w:val="210"/>
              <w:marBottom w:val="0"/>
              <w:divBdr>
                <w:top w:val="none" w:sz="0" w:space="0" w:color="auto"/>
                <w:left w:val="none" w:sz="0" w:space="0" w:color="auto"/>
                <w:bottom w:val="none" w:sz="0" w:space="0" w:color="auto"/>
                <w:right w:val="none" w:sz="0" w:space="0" w:color="auto"/>
              </w:divBdr>
            </w:div>
            <w:div w:id="1029843187">
              <w:marLeft w:val="0"/>
              <w:marRight w:val="0"/>
              <w:marTop w:val="210"/>
              <w:marBottom w:val="0"/>
              <w:divBdr>
                <w:top w:val="none" w:sz="0" w:space="0" w:color="auto"/>
                <w:left w:val="none" w:sz="0" w:space="0" w:color="auto"/>
                <w:bottom w:val="none" w:sz="0" w:space="0" w:color="auto"/>
                <w:right w:val="none" w:sz="0" w:space="0" w:color="auto"/>
              </w:divBdr>
            </w:div>
            <w:div w:id="1936355731">
              <w:marLeft w:val="0"/>
              <w:marRight w:val="720"/>
              <w:marTop w:val="210"/>
              <w:marBottom w:val="200"/>
              <w:divBdr>
                <w:top w:val="none" w:sz="0" w:space="0" w:color="auto"/>
                <w:left w:val="none" w:sz="0" w:space="0" w:color="auto"/>
                <w:bottom w:val="none" w:sz="0" w:space="0" w:color="auto"/>
                <w:right w:val="none" w:sz="0" w:space="0" w:color="auto"/>
              </w:divBdr>
            </w:div>
            <w:div w:id="1336960098">
              <w:marLeft w:val="0"/>
              <w:marRight w:val="720"/>
              <w:marTop w:val="210"/>
              <w:marBottom w:val="200"/>
              <w:divBdr>
                <w:top w:val="none" w:sz="0" w:space="0" w:color="auto"/>
                <w:left w:val="none" w:sz="0" w:space="0" w:color="auto"/>
                <w:bottom w:val="none" w:sz="0" w:space="0" w:color="auto"/>
                <w:right w:val="none" w:sz="0" w:space="0" w:color="auto"/>
              </w:divBdr>
            </w:div>
            <w:div w:id="998535634">
              <w:marLeft w:val="0"/>
              <w:marRight w:val="720"/>
              <w:marTop w:val="210"/>
              <w:marBottom w:val="200"/>
              <w:divBdr>
                <w:top w:val="none" w:sz="0" w:space="0" w:color="auto"/>
                <w:left w:val="none" w:sz="0" w:space="0" w:color="auto"/>
                <w:bottom w:val="none" w:sz="0" w:space="0" w:color="auto"/>
                <w:right w:val="none" w:sz="0" w:space="0" w:color="auto"/>
              </w:divBdr>
            </w:div>
            <w:div w:id="817376515">
              <w:marLeft w:val="0"/>
              <w:marRight w:val="0"/>
              <w:marTop w:val="210"/>
              <w:marBottom w:val="0"/>
              <w:divBdr>
                <w:top w:val="none" w:sz="0" w:space="0" w:color="auto"/>
                <w:left w:val="none" w:sz="0" w:space="0" w:color="auto"/>
                <w:bottom w:val="none" w:sz="0" w:space="0" w:color="auto"/>
                <w:right w:val="none" w:sz="0" w:space="0" w:color="auto"/>
              </w:divBdr>
            </w:div>
            <w:div w:id="1865092039">
              <w:marLeft w:val="0"/>
              <w:marRight w:val="0"/>
              <w:marTop w:val="210"/>
              <w:marBottom w:val="0"/>
              <w:divBdr>
                <w:top w:val="none" w:sz="0" w:space="0" w:color="auto"/>
                <w:left w:val="none" w:sz="0" w:space="0" w:color="auto"/>
                <w:bottom w:val="none" w:sz="0" w:space="0" w:color="auto"/>
                <w:right w:val="none" w:sz="0" w:space="0" w:color="auto"/>
              </w:divBdr>
            </w:div>
            <w:div w:id="1710296470">
              <w:marLeft w:val="0"/>
              <w:marRight w:val="0"/>
              <w:marTop w:val="210"/>
              <w:marBottom w:val="0"/>
              <w:divBdr>
                <w:top w:val="none" w:sz="0" w:space="0" w:color="auto"/>
                <w:left w:val="none" w:sz="0" w:space="0" w:color="auto"/>
                <w:bottom w:val="none" w:sz="0" w:space="0" w:color="auto"/>
                <w:right w:val="none" w:sz="0" w:space="0" w:color="auto"/>
              </w:divBdr>
            </w:div>
            <w:div w:id="1092624230">
              <w:marLeft w:val="0"/>
              <w:marRight w:val="0"/>
              <w:marTop w:val="210"/>
              <w:marBottom w:val="0"/>
              <w:divBdr>
                <w:top w:val="none" w:sz="0" w:space="0" w:color="auto"/>
                <w:left w:val="none" w:sz="0" w:space="0" w:color="auto"/>
                <w:bottom w:val="none" w:sz="0" w:space="0" w:color="auto"/>
                <w:right w:val="none" w:sz="0" w:space="0" w:color="auto"/>
              </w:divBdr>
            </w:div>
            <w:div w:id="436950779">
              <w:marLeft w:val="0"/>
              <w:marRight w:val="0"/>
              <w:marTop w:val="210"/>
              <w:marBottom w:val="0"/>
              <w:divBdr>
                <w:top w:val="none" w:sz="0" w:space="0" w:color="auto"/>
                <w:left w:val="none" w:sz="0" w:space="0" w:color="auto"/>
                <w:bottom w:val="none" w:sz="0" w:space="0" w:color="auto"/>
                <w:right w:val="none" w:sz="0" w:space="0" w:color="auto"/>
              </w:divBdr>
            </w:div>
            <w:div w:id="1967195110">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765733613">
      <w:bodyDiv w:val="1"/>
      <w:marLeft w:val="0"/>
      <w:marRight w:val="0"/>
      <w:marTop w:val="0"/>
      <w:marBottom w:val="0"/>
      <w:divBdr>
        <w:top w:val="none" w:sz="0" w:space="0" w:color="auto"/>
        <w:left w:val="none" w:sz="0" w:space="0" w:color="auto"/>
        <w:bottom w:val="none" w:sz="0" w:space="0" w:color="auto"/>
        <w:right w:val="none" w:sz="0" w:space="0" w:color="auto"/>
      </w:divBdr>
      <w:divsChild>
        <w:div w:id="1981108228">
          <w:marLeft w:val="0"/>
          <w:marRight w:val="0"/>
          <w:marTop w:val="0"/>
          <w:marBottom w:val="375"/>
          <w:divBdr>
            <w:top w:val="none" w:sz="0" w:space="0" w:color="auto"/>
            <w:left w:val="none" w:sz="0" w:space="0" w:color="auto"/>
            <w:bottom w:val="none" w:sz="0" w:space="0" w:color="auto"/>
            <w:right w:val="none" w:sz="0" w:space="0" w:color="auto"/>
          </w:divBdr>
        </w:div>
        <w:div w:id="624048542">
          <w:marLeft w:val="0"/>
          <w:marRight w:val="0"/>
          <w:marTop w:val="0"/>
          <w:marBottom w:val="180"/>
          <w:divBdr>
            <w:top w:val="none" w:sz="0" w:space="0" w:color="auto"/>
            <w:left w:val="none" w:sz="0" w:space="0" w:color="auto"/>
            <w:bottom w:val="none" w:sz="0" w:space="0" w:color="auto"/>
            <w:right w:val="none" w:sz="0" w:space="0" w:color="auto"/>
          </w:divBdr>
        </w:div>
        <w:div w:id="1667710031">
          <w:marLeft w:val="0"/>
          <w:marRight w:val="0"/>
          <w:marTop w:val="240"/>
          <w:marBottom w:val="240"/>
          <w:divBdr>
            <w:top w:val="none" w:sz="0" w:space="0" w:color="auto"/>
            <w:left w:val="none" w:sz="0" w:space="0" w:color="auto"/>
            <w:bottom w:val="none" w:sz="0" w:space="0" w:color="auto"/>
            <w:right w:val="none" w:sz="0" w:space="0" w:color="auto"/>
          </w:divBdr>
          <w:divsChild>
            <w:div w:id="141820877">
              <w:marLeft w:val="-300"/>
              <w:marRight w:val="0"/>
              <w:marTop w:val="0"/>
              <w:marBottom w:val="0"/>
              <w:divBdr>
                <w:top w:val="none" w:sz="0" w:space="0" w:color="auto"/>
                <w:left w:val="none" w:sz="0" w:space="0" w:color="auto"/>
                <w:bottom w:val="none" w:sz="0" w:space="0" w:color="auto"/>
                <w:right w:val="none" w:sz="0" w:space="0" w:color="auto"/>
              </w:divBdr>
              <w:divsChild>
                <w:div w:id="1818303387">
                  <w:marLeft w:val="0"/>
                  <w:marRight w:val="0"/>
                  <w:marTop w:val="0"/>
                  <w:marBottom w:val="240"/>
                  <w:divBdr>
                    <w:top w:val="none" w:sz="0" w:space="0" w:color="auto"/>
                    <w:left w:val="none" w:sz="0" w:space="0" w:color="auto"/>
                    <w:bottom w:val="none" w:sz="0" w:space="0" w:color="auto"/>
                    <w:right w:val="none" w:sz="0" w:space="0" w:color="auto"/>
                  </w:divBdr>
                </w:div>
                <w:div w:id="733816402">
                  <w:marLeft w:val="0"/>
                  <w:marRight w:val="0"/>
                  <w:marTop w:val="0"/>
                  <w:marBottom w:val="240"/>
                  <w:divBdr>
                    <w:top w:val="none" w:sz="0" w:space="0" w:color="auto"/>
                    <w:left w:val="none" w:sz="0" w:space="0" w:color="auto"/>
                    <w:bottom w:val="none" w:sz="0" w:space="0" w:color="auto"/>
                    <w:right w:val="none" w:sz="0" w:space="0" w:color="auto"/>
                  </w:divBdr>
                </w:div>
                <w:div w:id="56691895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66851537">
      <w:bodyDiv w:val="1"/>
      <w:marLeft w:val="0"/>
      <w:marRight w:val="0"/>
      <w:marTop w:val="0"/>
      <w:marBottom w:val="0"/>
      <w:divBdr>
        <w:top w:val="none" w:sz="0" w:space="0" w:color="auto"/>
        <w:left w:val="none" w:sz="0" w:space="0" w:color="auto"/>
        <w:bottom w:val="none" w:sz="0" w:space="0" w:color="auto"/>
        <w:right w:val="none" w:sz="0" w:space="0" w:color="auto"/>
      </w:divBdr>
      <w:divsChild>
        <w:div w:id="1293248274">
          <w:marLeft w:val="0"/>
          <w:marRight w:val="0"/>
          <w:marTop w:val="0"/>
          <w:marBottom w:val="0"/>
          <w:divBdr>
            <w:top w:val="none" w:sz="0" w:space="0" w:color="auto"/>
            <w:left w:val="none" w:sz="0" w:space="0" w:color="auto"/>
            <w:bottom w:val="none" w:sz="0" w:space="0" w:color="auto"/>
            <w:right w:val="none" w:sz="0" w:space="0" w:color="auto"/>
          </w:divBdr>
          <w:divsChild>
            <w:div w:id="1025904905">
              <w:marLeft w:val="0"/>
              <w:marRight w:val="0"/>
              <w:marTop w:val="0"/>
              <w:marBottom w:val="0"/>
              <w:divBdr>
                <w:top w:val="none" w:sz="0" w:space="0" w:color="auto"/>
                <w:left w:val="none" w:sz="0" w:space="0" w:color="auto"/>
                <w:bottom w:val="none" w:sz="0" w:space="0" w:color="auto"/>
                <w:right w:val="none" w:sz="0" w:space="0" w:color="auto"/>
              </w:divBdr>
              <w:divsChild>
                <w:div w:id="1049836606">
                  <w:marLeft w:val="0"/>
                  <w:marRight w:val="0"/>
                  <w:marTop w:val="100"/>
                  <w:marBottom w:val="100"/>
                  <w:divBdr>
                    <w:top w:val="none" w:sz="0" w:space="0" w:color="auto"/>
                    <w:left w:val="none" w:sz="0" w:space="0" w:color="auto"/>
                    <w:bottom w:val="none" w:sz="0" w:space="0" w:color="auto"/>
                    <w:right w:val="none" w:sz="0" w:space="0" w:color="auto"/>
                  </w:divBdr>
                </w:div>
                <w:div w:id="587006105">
                  <w:marLeft w:val="0"/>
                  <w:marRight w:val="0"/>
                  <w:marTop w:val="100"/>
                  <w:marBottom w:val="100"/>
                  <w:divBdr>
                    <w:top w:val="none" w:sz="0" w:space="0" w:color="auto"/>
                    <w:left w:val="none" w:sz="0" w:space="0" w:color="auto"/>
                    <w:bottom w:val="none" w:sz="0" w:space="0" w:color="auto"/>
                    <w:right w:val="none" w:sz="0" w:space="0" w:color="auto"/>
                  </w:divBdr>
                </w:div>
                <w:div w:id="909316566">
                  <w:marLeft w:val="300"/>
                  <w:marRight w:val="300"/>
                  <w:marTop w:val="75"/>
                  <w:marBottom w:val="300"/>
                  <w:divBdr>
                    <w:top w:val="none" w:sz="0" w:space="0" w:color="auto"/>
                    <w:left w:val="none" w:sz="0" w:space="0" w:color="auto"/>
                    <w:bottom w:val="none" w:sz="0" w:space="0" w:color="auto"/>
                    <w:right w:val="none" w:sz="0" w:space="0" w:color="auto"/>
                  </w:divBdr>
                  <w:divsChild>
                    <w:div w:id="1707363644">
                      <w:marLeft w:val="0"/>
                      <w:marRight w:val="0"/>
                      <w:marTop w:val="0"/>
                      <w:marBottom w:val="30"/>
                      <w:divBdr>
                        <w:top w:val="none" w:sz="0" w:space="0" w:color="auto"/>
                        <w:left w:val="none" w:sz="0" w:space="0" w:color="auto"/>
                        <w:bottom w:val="none" w:sz="0" w:space="0" w:color="auto"/>
                        <w:right w:val="none" w:sz="0" w:space="0" w:color="auto"/>
                      </w:divBdr>
                    </w:div>
                  </w:divsChild>
                </w:div>
                <w:div w:id="1241207979">
                  <w:marLeft w:val="300"/>
                  <w:marRight w:val="300"/>
                  <w:marTop w:val="75"/>
                  <w:marBottom w:val="300"/>
                  <w:divBdr>
                    <w:top w:val="none" w:sz="0" w:space="0" w:color="auto"/>
                    <w:left w:val="none" w:sz="0" w:space="0" w:color="auto"/>
                    <w:bottom w:val="none" w:sz="0" w:space="0" w:color="auto"/>
                    <w:right w:val="none" w:sz="0" w:space="0" w:color="auto"/>
                  </w:divBdr>
                  <w:divsChild>
                    <w:div w:id="1107307223">
                      <w:marLeft w:val="0"/>
                      <w:marRight w:val="0"/>
                      <w:marTop w:val="0"/>
                      <w:marBottom w:val="30"/>
                      <w:divBdr>
                        <w:top w:val="none" w:sz="0" w:space="0" w:color="auto"/>
                        <w:left w:val="none" w:sz="0" w:space="0" w:color="auto"/>
                        <w:bottom w:val="none" w:sz="0" w:space="0" w:color="auto"/>
                        <w:right w:val="none" w:sz="0" w:space="0" w:color="auto"/>
                      </w:divBdr>
                    </w:div>
                  </w:divsChild>
                </w:div>
                <w:div w:id="1600017719">
                  <w:marLeft w:val="300"/>
                  <w:marRight w:val="300"/>
                  <w:marTop w:val="75"/>
                  <w:marBottom w:val="300"/>
                  <w:divBdr>
                    <w:top w:val="none" w:sz="0" w:space="0" w:color="auto"/>
                    <w:left w:val="none" w:sz="0" w:space="0" w:color="auto"/>
                    <w:bottom w:val="none" w:sz="0" w:space="0" w:color="auto"/>
                    <w:right w:val="none" w:sz="0" w:space="0" w:color="auto"/>
                  </w:divBdr>
                  <w:divsChild>
                    <w:div w:id="1366904126">
                      <w:marLeft w:val="0"/>
                      <w:marRight w:val="0"/>
                      <w:marTop w:val="0"/>
                      <w:marBottom w:val="30"/>
                      <w:divBdr>
                        <w:top w:val="none" w:sz="0" w:space="0" w:color="auto"/>
                        <w:left w:val="none" w:sz="0" w:space="0" w:color="auto"/>
                        <w:bottom w:val="none" w:sz="0" w:space="0" w:color="auto"/>
                        <w:right w:val="none" w:sz="0" w:space="0" w:color="auto"/>
                      </w:divBdr>
                    </w:div>
                  </w:divsChild>
                </w:div>
                <w:div w:id="694159261">
                  <w:marLeft w:val="300"/>
                  <w:marRight w:val="300"/>
                  <w:marTop w:val="75"/>
                  <w:marBottom w:val="300"/>
                  <w:divBdr>
                    <w:top w:val="none" w:sz="0" w:space="0" w:color="auto"/>
                    <w:left w:val="none" w:sz="0" w:space="0" w:color="auto"/>
                    <w:bottom w:val="none" w:sz="0" w:space="0" w:color="auto"/>
                    <w:right w:val="none" w:sz="0" w:space="0" w:color="auto"/>
                  </w:divBdr>
                  <w:divsChild>
                    <w:div w:id="1023365664">
                      <w:marLeft w:val="0"/>
                      <w:marRight w:val="0"/>
                      <w:marTop w:val="0"/>
                      <w:marBottom w:val="30"/>
                      <w:divBdr>
                        <w:top w:val="none" w:sz="0" w:space="0" w:color="auto"/>
                        <w:left w:val="none" w:sz="0" w:space="0" w:color="auto"/>
                        <w:bottom w:val="none" w:sz="0" w:space="0" w:color="auto"/>
                        <w:right w:val="none" w:sz="0" w:space="0" w:color="auto"/>
                      </w:divBdr>
                    </w:div>
                  </w:divsChild>
                </w:div>
                <w:div w:id="30338923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981345620">
          <w:marLeft w:val="0"/>
          <w:marRight w:val="0"/>
          <w:marTop w:val="0"/>
          <w:marBottom w:val="0"/>
          <w:divBdr>
            <w:top w:val="none" w:sz="0" w:space="0" w:color="auto"/>
            <w:left w:val="none" w:sz="0" w:space="0" w:color="auto"/>
            <w:bottom w:val="none" w:sz="0" w:space="0" w:color="auto"/>
            <w:right w:val="none" w:sz="0" w:space="0" w:color="auto"/>
          </w:divBdr>
        </w:div>
        <w:div w:id="766997697">
          <w:marLeft w:val="0"/>
          <w:marRight w:val="0"/>
          <w:marTop w:val="0"/>
          <w:marBottom w:val="0"/>
          <w:divBdr>
            <w:top w:val="none" w:sz="0" w:space="0" w:color="auto"/>
            <w:left w:val="none" w:sz="0" w:space="0" w:color="auto"/>
            <w:bottom w:val="none" w:sz="0" w:space="0" w:color="auto"/>
            <w:right w:val="none" w:sz="0" w:space="0" w:color="auto"/>
          </w:divBdr>
        </w:div>
        <w:div w:id="388843863">
          <w:marLeft w:val="0"/>
          <w:marRight w:val="0"/>
          <w:marTop w:val="0"/>
          <w:marBottom w:val="0"/>
          <w:divBdr>
            <w:top w:val="none" w:sz="0" w:space="0" w:color="auto"/>
            <w:left w:val="none" w:sz="0" w:space="0" w:color="auto"/>
            <w:bottom w:val="none" w:sz="0" w:space="0" w:color="auto"/>
            <w:right w:val="none" w:sz="0" w:space="0" w:color="auto"/>
          </w:divBdr>
          <w:divsChild>
            <w:div w:id="1182554322">
              <w:marLeft w:val="0"/>
              <w:marRight w:val="0"/>
              <w:marTop w:val="0"/>
              <w:marBottom w:val="0"/>
              <w:divBdr>
                <w:top w:val="none" w:sz="0" w:space="0" w:color="auto"/>
                <w:left w:val="none" w:sz="0" w:space="0" w:color="auto"/>
                <w:bottom w:val="none" w:sz="0" w:space="0" w:color="auto"/>
                <w:right w:val="none" w:sz="0" w:space="0" w:color="auto"/>
              </w:divBdr>
            </w:div>
            <w:div w:id="260993989">
              <w:marLeft w:val="0"/>
              <w:marRight w:val="0"/>
              <w:marTop w:val="0"/>
              <w:marBottom w:val="0"/>
              <w:divBdr>
                <w:top w:val="none" w:sz="0" w:space="0" w:color="auto"/>
                <w:left w:val="none" w:sz="0" w:space="0" w:color="auto"/>
                <w:bottom w:val="none" w:sz="0" w:space="0" w:color="auto"/>
                <w:right w:val="none" w:sz="0" w:space="0" w:color="auto"/>
              </w:divBdr>
            </w:div>
            <w:div w:id="94911716">
              <w:marLeft w:val="0"/>
              <w:marRight w:val="0"/>
              <w:marTop w:val="0"/>
              <w:marBottom w:val="0"/>
              <w:divBdr>
                <w:top w:val="none" w:sz="0" w:space="0" w:color="auto"/>
                <w:left w:val="none" w:sz="0" w:space="0" w:color="auto"/>
                <w:bottom w:val="none" w:sz="0" w:space="0" w:color="auto"/>
                <w:right w:val="none" w:sz="0" w:space="0" w:color="auto"/>
              </w:divBdr>
            </w:div>
            <w:div w:id="121965599">
              <w:marLeft w:val="0"/>
              <w:marRight w:val="0"/>
              <w:marTop w:val="0"/>
              <w:marBottom w:val="0"/>
              <w:divBdr>
                <w:top w:val="none" w:sz="0" w:space="0" w:color="auto"/>
                <w:left w:val="none" w:sz="0" w:space="0" w:color="auto"/>
                <w:bottom w:val="none" w:sz="0" w:space="0" w:color="auto"/>
                <w:right w:val="none" w:sz="0" w:space="0" w:color="auto"/>
              </w:divBdr>
            </w:div>
          </w:divsChild>
        </w:div>
        <w:div w:id="846559717">
          <w:marLeft w:val="0"/>
          <w:marRight w:val="0"/>
          <w:marTop w:val="0"/>
          <w:marBottom w:val="0"/>
          <w:divBdr>
            <w:top w:val="none" w:sz="0" w:space="0" w:color="auto"/>
            <w:left w:val="none" w:sz="0" w:space="0" w:color="auto"/>
            <w:bottom w:val="none" w:sz="0" w:space="0" w:color="auto"/>
            <w:right w:val="none" w:sz="0" w:space="0" w:color="auto"/>
          </w:divBdr>
        </w:div>
        <w:div w:id="2001735776">
          <w:marLeft w:val="0"/>
          <w:marRight w:val="0"/>
          <w:marTop w:val="0"/>
          <w:marBottom w:val="0"/>
          <w:divBdr>
            <w:top w:val="none" w:sz="0" w:space="0" w:color="auto"/>
            <w:left w:val="none" w:sz="0" w:space="0" w:color="auto"/>
            <w:bottom w:val="none" w:sz="0" w:space="0" w:color="auto"/>
            <w:right w:val="none" w:sz="0" w:space="0" w:color="auto"/>
          </w:divBdr>
        </w:div>
        <w:div w:id="1799061021">
          <w:marLeft w:val="0"/>
          <w:marRight w:val="0"/>
          <w:marTop w:val="0"/>
          <w:marBottom w:val="0"/>
          <w:divBdr>
            <w:top w:val="none" w:sz="0" w:space="0" w:color="auto"/>
            <w:left w:val="none" w:sz="0" w:space="0" w:color="auto"/>
            <w:bottom w:val="none" w:sz="0" w:space="0" w:color="auto"/>
            <w:right w:val="none" w:sz="0" w:space="0" w:color="auto"/>
          </w:divBdr>
          <w:divsChild>
            <w:div w:id="434138606">
              <w:marLeft w:val="0"/>
              <w:marRight w:val="0"/>
              <w:marTop w:val="0"/>
              <w:marBottom w:val="0"/>
              <w:divBdr>
                <w:top w:val="none" w:sz="0" w:space="0" w:color="auto"/>
                <w:left w:val="none" w:sz="0" w:space="0" w:color="auto"/>
                <w:bottom w:val="none" w:sz="0" w:space="0" w:color="auto"/>
                <w:right w:val="none" w:sz="0" w:space="0" w:color="auto"/>
              </w:divBdr>
            </w:div>
            <w:div w:id="1715348362">
              <w:marLeft w:val="0"/>
              <w:marRight w:val="0"/>
              <w:marTop w:val="0"/>
              <w:marBottom w:val="0"/>
              <w:divBdr>
                <w:top w:val="none" w:sz="0" w:space="0" w:color="auto"/>
                <w:left w:val="none" w:sz="0" w:space="0" w:color="auto"/>
                <w:bottom w:val="none" w:sz="0" w:space="0" w:color="auto"/>
                <w:right w:val="none" w:sz="0" w:space="0" w:color="auto"/>
              </w:divBdr>
            </w:div>
            <w:div w:id="95567563">
              <w:marLeft w:val="0"/>
              <w:marRight w:val="0"/>
              <w:marTop w:val="0"/>
              <w:marBottom w:val="0"/>
              <w:divBdr>
                <w:top w:val="none" w:sz="0" w:space="0" w:color="auto"/>
                <w:left w:val="none" w:sz="0" w:space="0" w:color="auto"/>
                <w:bottom w:val="none" w:sz="0" w:space="0" w:color="auto"/>
                <w:right w:val="none" w:sz="0" w:space="0" w:color="auto"/>
              </w:divBdr>
              <w:divsChild>
                <w:div w:id="1883521547">
                  <w:marLeft w:val="0"/>
                  <w:marRight w:val="0"/>
                  <w:marTop w:val="0"/>
                  <w:marBottom w:val="0"/>
                  <w:divBdr>
                    <w:top w:val="none" w:sz="0" w:space="0" w:color="auto"/>
                    <w:left w:val="none" w:sz="0" w:space="0" w:color="auto"/>
                    <w:bottom w:val="none" w:sz="0" w:space="0" w:color="auto"/>
                    <w:right w:val="none" w:sz="0" w:space="0" w:color="auto"/>
                  </w:divBdr>
                </w:div>
                <w:div w:id="1316491342">
                  <w:marLeft w:val="0"/>
                  <w:marRight w:val="0"/>
                  <w:marTop w:val="0"/>
                  <w:marBottom w:val="0"/>
                  <w:divBdr>
                    <w:top w:val="none" w:sz="0" w:space="0" w:color="auto"/>
                    <w:left w:val="none" w:sz="0" w:space="0" w:color="auto"/>
                    <w:bottom w:val="none" w:sz="0" w:space="0" w:color="auto"/>
                    <w:right w:val="none" w:sz="0" w:space="0" w:color="auto"/>
                  </w:divBdr>
                </w:div>
                <w:div w:id="208344326">
                  <w:marLeft w:val="0"/>
                  <w:marRight w:val="0"/>
                  <w:marTop w:val="0"/>
                  <w:marBottom w:val="0"/>
                  <w:divBdr>
                    <w:top w:val="none" w:sz="0" w:space="0" w:color="auto"/>
                    <w:left w:val="none" w:sz="0" w:space="0" w:color="auto"/>
                    <w:bottom w:val="none" w:sz="0" w:space="0" w:color="auto"/>
                    <w:right w:val="none" w:sz="0" w:space="0" w:color="auto"/>
                  </w:divBdr>
                </w:div>
                <w:div w:id="366762264">
                  <w:marLeft w:val="0"/>
                  <w:marRight w:val="0"/>
                  <w:marTop w:val="0"/>
                  <w:marBottom w:val="0"/>
                  <w:divBdr>
                    <w:top w:val="none" w:sz="0" w:space="0" w:color="auto"/>
                    <w:left w:val="none" w:sz="0" w:space="0" w:color="auto"/>
                    <w:bottom w:val="none" w:sz="0" w:space="0" w:color="auto"/>
                    <w:right w:val="none" w:sz="0" w:space="0" w:color="auto"/>
                  </w:divBdr>
                </w:div>
              </w:divsChild>
            </w:div>
            <w:div w:id="59015136">
              <w:marLeft w:val="0"/>
              <w:marRight w:val="0"/>
              <w:marTop w:val="0"/>
              <w:marBottom w:val="0"/>
              <w:divBdr>
                <w:top w:val="none" w:sz="0" w:space="0" w:color="auto"/>
                <w:left w:val="none" w:sz="0" w:space="0" w:color="auto"/>
                <w:bottom w:val="none" w:sz="0" w:space="0" w:color="auto"/>
                <w:right w:val="none" w:sz="0" w:space="0" w:color="auto"/>
              </w:divBdr>
            </w:div>
            <w:div w:id="1695186753">
              <w:marLeft w:val="0"/>
              <w:marRight w:val="0"/>
              <w:marTop w:val="0"/>
              <w:marBottom w:val="0"/>
              <w:divBdr>
                <w:top w:val="none" w:sz="0" w:space="0" w:color="auto"/>
                <w:left w:val="none" w:sz="0" w:space="0" w:color="auto"/>
                <w:bottom w:val="none" w:sz="0" w:space="0" w:color="auto"/>
                <w:right w:val="none" w:sz="0" w:space="0" w:color="auto"/>
              </w:divBdr>
            </w:div>
          </w:divsChild>
        </w:div>
        <w:div w:id="1404181616">
          <w:marLeft w:val="0"/>
          <w:marRight w:val="0"/>
          <w:marTop w:val="0"/>
          <w:marBottom w:val="0"/>
          <w:divBdr>
            <w:top w:val="none" w:sz="0" w:space="0" w:color="auto"/>
            <w:left w:val="none" w:sz="0" w:space="0" w:color="auto"/>
            <w:bottom w:val="none" w:sz="0" w:space="0" w:color="auto"/>
            <w:right w:val="none" w:sz="0" w:space="0" w:color="auto"/>
          </w:divBdr>
        </w:div>
        <w:div w:id="105316489">
          <w:marLeft w:val="0"/>
          <w:marRight w:val="0"/>
          <w:marTop w:val="0"/>
          <w:marBottom w:val="0"/>
          <w:divBdr>
            <w:top w:val="none" w:sz="0" w:space="0" w:color="auto"/>
            <w:left w:val="none" w:sz="0" w:space="0" w:color="auto"/>
            <w:bottom w:val="none" w:sz="0" w:space="0" w:color="auto"/>
            <w:right w:val="none" w:sz="0" w:space="0" w:color="auto"/>
          </w:divBdr>
        </w:div>
        <w:div w:id="1519734357">
          <w:marLeft w:val="0"/>
          <w:marRight w:val="0"/>
          <w:marTop w:val="0"/>
          <w:marBottom w:val="0"/>
          <w:divBdr>
            <w:top w:val="none" w:sz="0" w:space="0" w:color="auto"/>
            <w:left w:val="none" w:sz="0" w:space="0" w:color="auto"/>
            <w:bottom w:val="none" w:sz="0" w:space="0" w:color="auto"/>
            <w:right w:val="none" w:sz="0" w:space="0" w:color="auto"/>
          </w:divBdr>
          <w:divsChild>
            <w:div w:id="560098181">
              <w:marLeft w:val="0"/>
              <w:marRight w:val="0"/>
              <w:marTop w:val="0"/>
              <w:marBottom w:val="0"/>
              <w:divBdr>
                <w:top w:val="none" w:sz="0" w:space="0" w:color="auto"/>
                <w:left w:val="none" w:sz="0" w:space="0" w:color="auto"/>
                <w:bottom w:val="none" w:sz="0" w:space="0" w:color="auto"/>
                <w:right w:val="none" w:sz="0" w:space="0" w:color="auto"/>
              </w:divBdr>
            </w:div>
            <w:div w:id="112142144">
              <w:marLeft w:val="0"/>
              <w:marRight w:val="0"/>
              <w:marTop w:val="0"/>
              <w:marBottom w:val="0"/>
              <w:divBdr>
                <w:top w:val="none" w:sz="0" w:space="0" w:color="auto"/>
                <w:left w:val="none" w:sz="0" w:space="0" w:color="auto"/>
                <w:bottom w:val="none" w:sz="0" w:space="0" w:color="auto"/>
                <w:right w:val="none" w:sz="0" w:space="0" w:color="auto"/>
              </w:divBdr>
            </w:div>
            <w:div w:id="1695959828">
              <w:marLeft w:val="0"/>
              <w:marRight w:val="0"/>
              <w:marTop w:val="0"/>
              <w:marBottom w:val="0"/>
              <w:divBdr>
                <w:top w:val="none" w:sz="0" w:space="0" w:color="auto"/>
                <w:left w:val="none" w:sz="0" w:space="0" w:color="auto"/>
                <w:bottom w:val="none" w:sz="0" w:space="0" w:color="auto"/>
                <w:right w:val="none" w:sz="0" w:space="0" w:color="auto"/>
              </w:divBdr>
            </w:div>
          </w:divsChild>
        </w:div>
        <w:div w:id="599337382">
          <w:marLeft w:val="0"/>
          <w:marRight w:val="0"/>
          <w:marTop w:val="0"/>
          <w:marBottom w:val="0"/>
          <w:divBdr>
            <w:top w:val="none" w:sz="0" w:space="0" w:color="auto"/>
            <w:left w:val="none" w:sz="0" w:space="0" w:color="auto"/>
            <w:bottom w:val="none" w:sz="0" w:space="0" w:color="auto"/>
            <w:right w:val="none" w:sz="0" w:space="0" w:color="auto"/>
          </w:divBdr>
        </w:div>
        <w:div w:id="1228103152">
          <w:marLeft w:val="0"/>
          <w:marRight w:val="0"/>
          <w:marTop w:val="0"/>
          <w:marBottom w:val="0"/>
          <w:divBdr>
            <w:top w:val="none" w:sz="0" w:space="0" w:color="auto"/>
            <w:left w:val="none" w:sz="0" w:space="0" w:color="auto"/>
            <w:bottom w:val="none" w:sz="0" w:space="0" w:color="auto"/>
            <w:right w:val="none" w:sz="0" w:space="0" w:color="auto"/>
          </w:divBdr>
        </w:div>
        <w:div w:id="568542938">
          <w:marLeft w:val="0"/>
          <w:marRight w:val="0"/>
          <w:marTop w:val="0"/>
          <w:marBottom w:val="0"/>
          <w:divBdr>
            <w:top w:val="none" w:sz="0" w:space="0" w:color="auto"/>
            <w:left w:val="none" w:sz="0" w:space="0" w:color="auto"/>
            <w:bottom w:val="none" w:sz="0" w:space="0" w:color="auto"/>
            <w:right w:val="none" w:sz="0" w:space="0" w:color="auto"/>
          </w:divBdr>
          <w:divsChild>
            <w:div w:id="1639259694">
              <w:marLeft w:val="0"/>
              <w:marRight w:val="0"/>
              <w:marTop w:val="0"/>
              <w:marBottom w:val="0"/>
              <w:divBdr>
                <w:top w:val="none" w:sz="0" w:space="0" w:color="auto"/>
                <w:left w:val="none" w:sz="0" w:space="0" w:color="auto"/>
                <w:bottom w:val="none" w:sz="0" w:space="0" w:color="auto"/>
                <w:right w:val="none" w:sz="0" w:space="0" w:color="auto"/>
              </w:divBdr>
            </w:div>
            <w:div w:id="1540312144">
              <w:marLeft w:val="0"/>
              <w:marRight w:val="0"/>
              <w:marTop w:val="0"/>
              <w:marBottom w:val="0"/>
              <w:divBdr>
                <w:top w:val="none" w:sz="0" w:space="0" w:color="auto"/>
                <w:left w:val="none" w:sz="0" w:space="0" w:color="auto"/>
                <w:bottom w:val="none" w:sz="0" w:space="0" w:color="auto"/>
                <w:right w:val="none" w:sz="0" w:space="0" w:color="auto"/>
              </w:divBdr>
            </w:div>
            <w:div w:id="1778600850">
              <w:marLeft w:val="0"/>
              <w:marRight w:val="0"/>
              <w:marTop w:val="0"/>
              <w:marBottom w:val="0"/>
              <w:divBdr>
                <w:top w:val="none" w:sz="0" w:space="0" w:color="auto"/>
                <w:left w:val="none" w:sz="0" w:space="0" w:color="auto"/>
                <w:bottom w:val="none" w:sz="0" w:space="0" w:color="auto"/>
                <w:right w:val="none" w:sz="0" w:space="0" w:color="auto"/>
              </w:divBdr>
              <w:divsChild>
                <w:div w:id="965308007">
                  <w:marLeft w:val="0"/>
                  <w:marRight w:val="0"/>
                  <w:marTop w:val="0"/>
                  <w:marBottom w:val="0"/>
                  <w:divBdr>
                    <w:top w:val="none" w:sz="0" w:space="0" w:color="auto"/>
                    <w:left w:val="none" w:sz="0" w:space="0" w:color="auto"/>
                    <w:bottom w:val="none" w:sz="0" w:space="0" w:color="auto"/>
                    <w:right w:val="none" w:sz="0" w:space="0" w:color="auto"/>
                  </w:divBdr>
                </w:div>
                <w:div w:id="436026107">
                  <w:marLeft w:val="0"/>
                  <w:marRight w:val="0"/>
                  <w:marTop w:val="0"/>
                  <w:marBottom w:val="0"/>
                  <w:divBdr>
                    <w:top w:val="none" w:sz="0" w:space="0" w:color="auto"/>
                    <w:left w:val="none" w:sz="0" w:space="0" w:color="auto"/>
                    <w:bottom w:val="none" w:sz="0" w:space="0" w:color="auto"/>
                    <w:right w:val="none" w:sz="0" w:space="0" w:color="auto"/>
                  </w:divBdr>
                </w:div>
                <w:div w:id="1052465291">
                  <w:marLeft w:val="0"/>
                  <w:marRight w:val="0"/>
                  <w:marTop w:val="0"/>
                  <w:marBottom w:val="0"/>
                  <w:divBdr>
                    <w:top w:val="none" w:sz="0" w:space="0" w:color="auto"/>
                    <w:left w:val="none" w:sz="0" w:space="0" w:color="auto"/>
                    <w:bottom w:val="none" w:sz="0" w:space="0" w:color="auto"/>
                    <w:right w:val="none" w:sz="0" w:space="0" w:color="auto"/>
                  </w:divBdr>
                </w:div>
              </w:divsChild>
            </w:div>
            <w:div w:id="1127091870">
              <w:marLeft w:val="0"/>
              <w:marRight w:val="0"/>
              <w:marTop w:val="0"/>
              <w:marBottom w:val="0"/>
              <w:divBdr>
                <w:top w:val="none" w:sz="0" w:space="0" w:color="auto"/>
                <w:left w:val="none" w:sz="0" w:space="0" w:color="auto"/>
                <w:bottom w:val="none" w:sz="0" w:space="0" w:color="auto"/>
                <w:right w:val="none" w:sz="0" w:space="0" w:color="auto"/>
              </w:divBdr>
            </w:div>
            <w:div w:id="1384139008">
              <w:marLeft w:val="0"/>
              <w:marRight w:val="0"/>
              <w:marTop w:val="0"/>
              <w:marBottom w:val="0"/>
              <w:divBdr>
                <w:top w:val="none" w:sz="0" w:space="0" w:color="auto"/>
                <w:left w:val="none" w:sz="0" w:space="0" w:color="auto"/>
                <w:bottom w:val="none" w:sz="0" w:space="0" w:color="auto"/>
                <w:right w:val="none" w:sz="0" w:space="0" w:color="auto"/>
              </w:divBdr>
            </w:div>
          </w:divsChild>
        </w:div>
        <w:div w:id="942615822">
          <w:marLeft w:val="0"/>
          <w:marRight w:val="0"/>
          <w:marTop w:val="0"/>
          <w:marBottom w:val="0"/>
          <w:divBdr>
            <w:top w:val="none" w:sz="0" w:space="0" w:color="auto"/>
            <w:left w:val="none" w:sz="0" w:space="0" w:color="auto"/>
            <w:bottom w:val="none" w:sz="0" w:space="0" w:color="auto"/>
            <w:right w:val="none" w:sz="0" w:space="0" w:color="auto"/>
          </w:divBdr>
        </w:div>
        <w:div w:id="187063774">
          <w:marLeft w:val="0"/>
          <w:marRight w:val="0"/>
          <w:marTop w:val="0"/>
          <w:marBottom w:val="0"/>
          <w:divBdr>
            <w:top w:val="none" w:sz="0" w:space="0" w:color="auto"/>
            <w:left w:val="none" w:sz="0" w:space="0" w:color="auto"/>
            <w:bottom w:val="none" w:sz="0" w:space="0" w:color="auto"/>
            <w:right w:val="none" w:sz="0" w:space="0" w:color="auto"/>
          </w:divBdr>
        </w:div>
        <w:div w:id="2141994029">
          <w:marLeft w:val="0"/>
          <w:marRight w:val="0"/>
          <w:marTop w:val="0"/>
          <w:marBottom w:val="0"/>
          <w:divBdr>
            <w:top w:val="none" w:sz="0" w:space="0" w:color="auto"/>
            <w:left w:val="none" w:sz="0" w:space="0" w:color="auto"/>
            <w:bottom w:val="none" w:sz="0" w:space="0" w:color="auto"/>
            <w:right w:val="none" w:sz="0" w:space="0" w:color="auto"/>
          </w:divBdr>
          <w:divsChild>
            <w:div w:id="897787832">
              <w:marLeft w:val="0"/>
              <w:marRight w:val="0"/>
              <w:marTop w:val="0"/>
              <w:marBottom w:val="0"/>
              <w:divBdr>
                <w:top w:val="none" w:sz="0" w:space="0" w:color="auto"/>
                <w:left w:val="none" w:sz="0" w:space="0" w:color="auto"/>
                <w:bottom w:val="none" w:sz="0" w:space="0" w:color="auto"/>
                <w:right w:val="none" w:sz="0" w:space="0" w:color="auto"/>
              </w:divBdr>
            </w:div>
            <w:div w:id="1623342090">
              <w:marLeft w:val="0"/>
              <w:marRight w:val="0"/>
              <w:marTop w:val="0"/>
              <w:marBottom w:val="0"/>
              <w:divBdr>
                <w:top w:val="none" w:sz="0" w:space="0" w:color="auto"/>
                <w:left w:val="none" w:sz="0" w:space="0" w:color="auto"/>
                <w:bottom w:val="none" w:sz="0" w:space="0" w:color="auto"/>
                <w:right w:val="none" w:sz="0" w:space="0" w:color="auto"/>
              </w:divBdr>
            </w:div>
            <w:div w:id="1459952859">
              <w:marLeft w:val="0"/>
              <w:marRight w:val="0"/>
              <w:marTop w:val="0"/>
              <w:marBottom w:val="0"/>
              <w:divBdr>
                <w:top w:val="none" w:sz="0" w:space="0" w:color="auto"/>
                <w:left w:val="none" w:sz="0" w:space="0" w:color="auto"/>
                <w:bottom w:val="none" w:sz="0" w:space="0" w:color="auto"/>
                <w:right w:val="none" w:sz="0" w:space="0" w:color="auto"/>
              </w:divBdr>
            </w:div>
          </w:divsChild>
        </w:div>
        <w:div w:id="539704290">
          <w:marLeft w:val="0"/>
          <w:marRight w:val="0"/>
          <w:marTop w:val="0"/>
          <w:marBottom w:val="0"/>
          <w:divBdr>
            <w:top w:val="none" w:sz="0" w:space="0" w:color="auto"/>
            <w:left w:val="none" w:sz="0" w:space="0" w:color="auto"/>
            <w:bottom w:val="none" w:sz="0" w:space="0" w:color="auto"/>
            <w:right w:val="none" w:sz="0" w:space="0" w:color="auto"/>
          </w:divBdr>
        </w:div>
        <w:div w:id="1448893566">
          <w:marLeft w:val="0"/>
          <w:marRight w:val="0"/>
          <w:marTop w:val="0"/>
          <w:marBottom w:val="0"/>
          <w:divBdr>
            <w:top w:val="none" w:sz="0" w:space="0" w:color="auto"/>
            <w:left w:val="none" w:sz="0" w:space="0" w:color="auto"/>
            <w:bottom w:val="none" w:sz="0" w:space="0" w:color="auto"/>
            <w:right w:val="none" w:sz="0" w:space="0" w:color="auto"/>
          </w:divBdr>
        </w:div>
        <w:div w:id="400100724">
          <w:marLeft w:val="0"/>
          <w:marRight w:val="0"/>
          <w:marTop w:val="0"/>
          <w:marBottom w:val="0"/>
          <w:divBdr>
            <w:top w:val="none" w:sz="0" w:space="0" w:color="auto"/>
            <w:left w:val="none" w:sz="0" w:space="0" w:color="auto"/>
            <w:bottom w:val="none" w:sz="0" w:space="0" w:color="auto"/>
            <w:right w:val="none" w:sz="0" w:space="0" w:color="auto"/>
          </w:divBdr>
          <w:divsChild>
            <w:div w:id="161287238">
              <w:marLeft w:val="0"/>
              <w:marRight w:val="0"/>
              <w:marTop w:val="0"/>
              <w:marBottom w:val="0"/>
              <w:divBdr>
                <w:top w:val="none" w:sz="0" w:space="0" w:color="auto"/>
                <w:left w:val="none" w:sz="0" w:space="0" w:color="auto"/>
                <w:bottom w:val="none" w:sz="0" w:space="0" w:color="auto"/>
                <w:right w:val="none" w:sz="0" w:space="0" w:color="auto"/>
              </w:divBdr>
            </w:div>
            <w:div w:id="1426539557">
              <w:marLeft w:val="0"/>
              <w:marRight w:val="0"/>
              <w:marTop w:val="0"/>
              <w:marBottom w:val="0"/>
              <w:divBdr>
                <w:top w:val="none" w:sz="0" w:space="0" w:color="auto"/>
                <w:left w:val="none" w:sz="0" w:space="0" w:color="auto"/>
                <w:bottom w:val="none" w:sz="0" w:space="0" w:color="auto"/>
                <w:right w:val="none" w:sz="0" w:space="0" w:color="auto"/>
              </w:divBdr>
            </w:div>
            <w:div w:id="1343554609">
              <w:marLeft w:val="0"/>
              <w:marRight w:val="0"/>
              <w:marTop w:val="0"/>
              <w:marBottom w:val="0"/>
              <w:divBdr>
                <w:top w:val="none" w:sz="0" w:space="0" w:color="auto"/>
                <w:left w:val="none" w:sz="0" w:space="0" w:color="auto"/>
                <w:bottom w:val="none" w:sz="0" w:space="0" w:color="auto"/>
                <w:right w:val="none" w:sz="0" w:space="0" w:color="auto"/>
              </w:divBdr>
              <w:divsChild>
                <w:div w:id="1693798399">
                  <w:marLeft w:val="0"/>
                  <w:marRight w:val="0"/>
                  <w:marTop w:val="0"/>
                  <w:marBottom w:val="0"/>
                  <w:divBdr>
                    <w:top w:val="none" w:sz="0" w:space="0" w:color="auto"/>
                    <w:left w:val="none" w:sz="0" w:space="0" w:color="auto"/>
                    <w:bottom w:val="none" w:sz="0" w:space="0" w:color="auto"/>
                    <w:right w:val="none" w:sz="0" w:space="0" w:color="auto"/>
                  </w:divBdr>
                </w:div>
                <w:div w:id="181212470">
                  <w:marLeft w:val="0"/>
                  <w:marRight w:val="0"/>
                  <w:marTop w:val="0"/>
                  <w:marBottom w:val="0"/>
                  <w:divBdr>
                    <w:top w:val="none" w:sz="0" w:space="0" w:color="auto"/>
                    <w:left w:val="none" w:sz="0" w:space="0" w:color="auto"/>
                    <w:bottom w:val="none" w:sz="0" w:space="0" w:color="auto"/>
                    <w:right w:val="none" w:sz="0" w:space="0" w:color="auto"/>
                  </w:divBdr>
                </w:div>
                <w:div w:id="1487015496">
                  <w:marLeft w:val="0"/>
                  <w:marRight w:val="0"/>
                  <w:marTop w:val="0"/>
                  <w:marBottom w:val="0"/>
                  <w:divBdr>
                    <w:top w:val="none" w:sz="0" w:space="0" w:color="auto"/>
                    <w:left w:val="none" w:sz="0" w:space="0" w:color="auto"/>
                    <w:bottom w:val="none" w:sz="0" w:space="0" w:color="auto"/>
                    <w:right w:val="none" w:sz="0" w:space="0" w:color="auto"/>
                  </w:divBdr>
                </w:div>
                <w:div w:id="1675297280">
                  <w:marLeft w:val="0"/>
                  <w:marRight w:val="0"/>
                  <w:marTop w:val="0"/>
                  <w:marBottom w:val="0"/>
                  <w:divBdr>
                    <w:top w:val="none" w:sz="0" w:space="0" w:color="auto"/>
                    <w:left w:val="none" w:sz="0" w:space="0" w:color="auto"/>
                    <w:bottom w:val="none" w:sz="0" w:space="0" w:color="auto"/>
                    <w:right w:val="none" w:sz="0" w:space="0" w:color="auto"/>
                  </w:divBdr>
                </w:div>
              </w:divsChild>
            </w:div>
            <w:div w:id="1169754969">
              <w:marLeft w:val="0"/>
              <w:marRight w:val="0"/>
              <w:marTop w:val="0"/>
              <w:marBottom w:val="0"/>
              <w:divBdr>
                <w:top w:val="none" w:sz="0" w:space="0" w:color="auto"/>
                <w:left w:val="none" w:sz="0" w:space="0" w:color="auto"/>
                <w:bottom w:val="none" w:sz="0" w:space="0" w:color="auto"/>
                <w:right w:val="none" w:sz="0" w:space="0" w:color="auto"/>
              </w:divBdr>
            </w:div>
            <w:div w:id="1190139598">
              <w:marLeft w:val="0"/>
              <w:marRight w:val="0"/>
              <w:marTop w:val="0"/>
              <w:marBottom w:val="0"/>
              <w:divBdr>
                <w:top w:val="none" w:sz="0" w:space="0" w:color="auto"/>
                <w:left w:val="none" w:sz="0" w:space="0" w:color="auto"/>
                <w:bottom w:val="none" w:sz="0" w:space="0" w:color="auto"/>
                <w:right w:val="none" w:sz="0" w:space="0" w:color="auto"/>
              </w:divBdr>
              <w:divsChild>
                <w:div w:id="415371830">
                  <w:marLeft w:val="300"/>
                  <w:marRight w:val="300"/>
                  <w:marTop w:val="75"/>
                  <w:marBottom w:val="300"/>
                  <w:divBdr>
                    <w:top w:val="none" w:sz="0" w:space="0" w:color="auto"/>
                    <w:left w:val="none" w:sz="0" w:space="0" w:color="auto"/>
                    <w:bottom w:val="none" w:sz="0" w:space="0" w:color="auto"/>
                    <w:right w:val="none" w:sz="0" w:space="0" w:color="auto"/>
                  </w:divBdr>
                  <w:divsChild>
                    <w:div w:id="1766683960">
                      <w:marLeft w:val="0"/>
                      <w:marRight w:val="0"/>
                      <w:marTop w:val="0"/>
                      <w:marBottom w:val="30"/>
                      <w:divBdr>
                        <w:top w:val="none" w:sz="0" w:space="0" w:color="auto"/>
                        <w:left w:val="none" w:sz="0" w:space="0" w:color="auto"/>
                        <w:bottom w:val="none" w:sz="0" w:space="0" w:color="auto"/>
                        <w:right w:val="none" w:sz="0" w:space="0" w:color="auto"/>
                      </w:divBdr>
                    </w:div>
                    <w:div w:id="263348432">
                      <w:marLeft w:val="0"/>
                      <w:marRight w:val="0"/>
                      <w:marTop w:val="0"/>
                      <w:marBottom w:val="0"/>
                      <w:divBdr>
                        <w:top w:val="none" w:sz="0" w:space="0" w:color="auto"/>
                        <w:left w:val="none" w:sz="0" w:space="0" w:color="auto"/>
                        <w:bottom w:val="none" w:sz="0" w:space="0" w:color="auto"/>
                        <w:right w:val="none" w:sz="0" w:space="0" w:color="auto"/>
                      </w:divBdr>
                    </w:div>
                    <w:div w:id="921569724">
                      <w:marLeft w:val="0"/>
                      <w:marRight w:val="0"/>
                      <w:marTop w:val="0"/>
                      <w:marBottom w:val="0"/>
                      <w:divBdr>
                        <w:top w:val="none" w:sz="0" w:space="0" w:color="auto"/>
                        <w:left w:val="none" w:sz="0" w:space="0" w:color="auto"/>
                        <w:bottom w:val="none" w:sz="0" w:space="0" w:color="auto"/>
                        <w:right w:val="none" w:sz="0" w:space="0" w:color="auto"/>
                      </w:divBdr>
                    </w:div>
                  </w:divsChild>
                </w:div>
                <w:div w:id="49888799">
                  <w:marLeft w:val="300"/>
                  <w:marRight w:val="300"/>
                  <w:marTop w:val="75"/>
                  <w:marBottom w:val="300"/>
                  <w:divBdr>
                    <w:top w:val="none" w:sz="0" w:space="0" w:color="auto"/>
                    <w:left w:val="none" w:sz="0" w:space="0" w:color="auto"/>
                    <w:bottom w:val="none" w:sz="0" w:space="0" w:color="auto"/>
                    <w:right w:val="none" w:sz="0" w:space="0" w:color="auto"/>
                  </w:divBdr>
                  <w:divsChild>
                    <w:div w:id="76619147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794717189">
          <w:marLeft w:val="0"/>
          <w:marRight w:val="0"/>
          <w:marTop w:val="0"/>
          <w:marBottom w:val="0"/>
          <w:divBdr>
            <w:top w:val="none" w:sz="0" w:space="0" w:color="auto"/>
            <w:left w:val="none" w:sz="0" w:space="0" w:color="auto"/>
            <w:bottom w:val="none" w:sz="0" w:space="0" w:color="auto"/>
            <w:right w:val="none" w:sz="0" w:space="0" w:color="auto"/>
          </w:divBdr>
        </w:div>
        <w:div w:id="551039287">
          <w:marLeft w:val="0"/>
          <w:marRight w:val="0"/>
          <w:marTop w:val="0"/>
          <w:marBottom w:val="0"/>
          <w:divBdr>
            <w:top w:val="none" w:sz="0" w:space="0" w:color="auto"/>
            <w:left w:val="none" w:sz="0" w:space="0" w:color="auto"/>
            <w:bottom w:val="none" w:sz="0" w:space="0" w:color="auto"/>
            <w:right w:val="none" w:sz="0" w:space="0" w:color="auto"/>
          </w:divBdr>
        </w:div>
        <w:div w:id="141310699">
          <w:marLeft w:val="0"/>
          <w:marRight w:val="0"/>
          <w:marTop w:val="0"/>
          <w:marBottom w:val="0"/>
          <w:divBdr>
            <w:top w:val="none" w:sz="0" w:space="0" w:color="auto"/>
            <w:left w:val="none" w:sz="0" w:space="0" w:color="auto"/>
            <w:bottom w:val="none" w:sz="0" w:space="0" w:color="auto"/>
            <w:right w:val="none" w:sz="0" w:space="0" w:color="auto"/>
          </w:divBdr>
          <w:divsChild>
            <w:div w:id="785857570">
              <w:marLeft w:val="0"/>
              <w:marRight w:val="0"/>
              <w:marTop w:val="0"/>
              <w:marBottom w:val="0"/>
              <w:divBdr>
                <w:top w:val="none" w:sz="0" w:space="0" w:color="auto"/>
                <w:left w:val="none" w:sz="0" w:space="0" w:color="auto"/>
                <w:bottom w:val="none" w:sz="0" w:space="0" w:color="auto"/>
                <w:right w:val="none" w:sz="0" w:space="0" w:color="auto"/>
              </w:divBdr>
            </w:div>
            <w:div w:id="2024743765">
              <w:marLeft w:val="0"/>
              <w:marRight w:val="0"/>
              <w:marTop w:val="0"/>
              <w:marBottom w:val="0"/>
              <w:divBdr>
                <w:top w:val="none" w:sz="0" w:space="0" w:color="auto"/>
                <w:left w:val="none" w:sz="0" w:space="0" w:color="auto"/>
                <w:bottom w:val="none" w:sz="0" w:space="0" w:color="auto"/>
                <w:right w:val="none" w:sz="0" w:space="0" w:color="auto"/>
              </w:divBdr>
            </w:div>
            <w:div w:id="403920788">
              <w:marLeft w:val="0"/>
              <w:marRight w:val="0"/>
              <w:marTop w:val="0"/>
              <w:marBottom w:val="0"/>
              <w:divBdr>
                <w:top w:val="none" w:sz="0" w:space="0" w:color="auto"/>
                <w:left w:val="none" w:sz="0" w:space="0" w:color="auto"/>
                <w:bottom w:val="none" w:sz="0" w:space="0" w:color="auto"/>
                <w:right w:val="none" w:sz="0" w:space="0" w:color="auto"/>
              </w:divBdr>
            </w:div>
            <w:div w:id="1735811416">
              <w:marLeft w:val="0"/>
              <w:marRight w:val="0"/>
              <w:marTop w:val="0"/>
              <w:marBottom w:val="0"/>
              <w:divBdr>
                <w:top w:val="none" w:sz="0" w:space="0" w:color="auto"/>
                <w:left w:val="none" w:sz="0" w:space="0" w:color="auto"/>
                <w:bottom w:val="none" w:sz="0" w:space="0" w:color="auto"/>
                <w:right w:val="none" w:sz="0" w:space="0" w:color="auto"/>
              </w:divBdr>
            </w:div>
          </w:divsChild>
        </w:div>
        <w:div w:id="1650596246">
          <w:marLeft w:val="0"/>
          <w:marRight w:val="0"/>
          <w:marTop w:val="0"/>
          <w:marBottom w:val="0"/>
          <w:divBdr>
            <w:top w:val="none" w:sz="0" w:space="0" w:color="auto"/>
            <w:left w:val="none" w:sz="0" w:space="0" w:color="auto"/>
            <w:bottom w:val="none" w:sz="0" w:space="0" w:color="auto"/>
            <w:right w:val="none" w:sz="0" w:space="0" w:color="auto"/>
          </w:divBdr>
        </w:div>
        <w:div w:id="1980650456">
          <w:marLeft w:val="0"/>
          <w:marRight w:val="0"/>
          <w:marTop w:val="0"/>
          <w:marBottom w:val="0"/>
          <w:divBdr>
            <w:top w:val="none" w:sz="0" w:space="0" w:color="auto"/>
            <w:left w:val="none" w:sz="0" w:space="0" w:color="auto"/>
            <w:bottom w:val="none" w:sz="0" w:space="0" w:color="auto"/>
            <w:right w:val="none" w:sz="0" w:space="0" w:color="auto"/>
          </w:divBdr>
          <w:divsChild>
            <w:div w:id="1654020866">
              <w:marLeft w:val="300"/>
              <w:marRight w:val="300"/>
              <w:marTop w:val="75"/>
              <w:marBottom w:val="300"/>
              <w:divBdr>
                <w:top w:val="none" w:sz="0" w:space="0" w:color="auto"/>
                <w:left w:val="none" w:sz="0" w:space="0" w:color="auto"/>
                <w:bottom w:val="none" w:sz="0" w:space="0" w:color="auto"/>
                <w:right w:val="none" w:sz="0" w:space="0" w:color="auto"/>
              </w:divBdr>
              <w:divsChild>
                <w:div w:id="360398048">
                  <w:marLeft w:val="0"/>
                  <w:marRight w:val="0"/>
                  <w:marTop w:val="0"/>
                  <w:marBottom w:val="30"/>
                  <w:divBdr>
                    <w:top w:val="none" w:sz="0" w:space="0" w:color="auto"/>
                    <w:left w:val="none" w:sz="0" w:space="0" w:color="auto"/>
                    <w:bottom w:val="none" w:sz="0" w:space="0" w:color="auto"/>
                    <w:right w:val="none" w:sz="0" w:space="0" w:color="auto"/>
                  </w:divBdr>
                </w:div>
              </w:divsChild>
            </w:div>
            <w:div w:id="622081568">
              <w:marLeft w:val="300"/>
              <w:marRight w:val="300"/>
              <w:marTop w:val="75"/>
              <w:marBottom w:val="300"/>
              <w:divBdr>
                <w:top w:val="none" w:sz="0" w:space="0" w:color="auto"/>
                <w:left w:val="none" w:sz="0" w:space="0" w:color="auto"/>
                <w:bottom w:val="none" w:sz="0" w:space="0" w:color="auto"/>
                <w:right w:val="none" w:sz="0" w:space="0" w:color="auto"/>
              </w:divBdr>
              <w:divsChild>
                <w:div w:id="22777021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383213850">
          <w:marLeft w:val="0"/>
          <w:marRight w:val="0"/>
          <w:marTop w:val="0"/>
          <w:marBottom w:val="0"/>
          <w:divBdr>
            <w:top w:val="none" w:sz="0" w:space="0" w:color="auto"/>
            <w:left w:val="none" w:sz="0" w:space="0" w:color="auto"/>
            <w:bottom w:val="none" w:sz="0" w:space="0" w:color="auto"/>
            <w:right w:val="none" w:sz="0" w:space="0" w:color="auto"/>
          </w:divBdr>
          <w:divsChild>
            <w:div w:id="764569141">
              <w:marLeft w:val="0"/>
              <w:marRight w:val="0"/>
              <w:marTop w:val="0"/>
              <w:marBottom w:val="0"/>
              <w:divBdr>
                <w:top w:val="none" w:sz="0" w:space="0" w:color="auto"/>
                <w:left w:val="none" w:sz="0" w:space="0" w:color="auto"/>
                <w:bottom w:val="none" w:sz="0" w:space="0" w:color="auto"/>
                <w:right w:val="none" w:sz="0" w:space="0" w:color="auto"/>
              </w:divBdr>
            </w:div>
            <w:div w:id="917131406">
              <w:marLeft w:val="0"/>
              <w:marRight w:val="0"/>
              <w:marTop w:val="0"/>
              <w:marBottom w:val="0"/>
              <w:divBdr>
                <w:top w:val="none" w:sz="0" w:space="0" w:color="auto"/>
                <w:left w:val="none" w:sz="0" w:space="0" w:color="auto"/>
                <w:bottom w:val="none" w:sz="0" w:space="0" w:color="auto"/>
                <w:right w:val="none" w:sz="0" w:space="0" w:color="auto"/>
              </w:divBdr>
            </w:div>
            <w:div w:id="832914667">
              <w:marLeft w:val="0"/>
              <w:marRight w:val="0"/>
              <w:marTop w:val="0"/>
              <w:marBottom w:val="0"/>
              <w:divBdr>
                <w:top w:val="none" w:sz="0" w:space="0" w:color="auto"/>
                <w:left w:val="none" w:sz="0" w:space="0" w:color="auto"/>
                <w:bottom w:val="none" w:sz="0" w:space="0" w:color="auto"/>
                <w:right w:val="none" w:sz="0" w:space="0" w:color="auto"/>
              </w:divBdr>
              <w:divsChild>
                <w:div w:id="1874003396">
                  <w:marLeft w:val="0"/>
                  <w:marRight w:val="0"/>
                  <w:marTop w:val="0"/>
                  <w:marBottom w:val="0"/>
                  <w:divBdr>
                    <w:top w:val="none" w:sz="0" w:space="0" w:color="auto"/>
                    <w:left w:val="none" w:sz="0" w:space="0" w:color="auto"/>
                    <w:bottom w:val="none" w:sz="0" w:space="0" w:color="auto"/>
                    <w:right w:val="none" w:sz="0" w:space="0" w:color="auto"/>
                  </w:divBdr>
                </w:div>
                <w:div w:id="1002583499">
                  <w:marLeft w:val="0"/>
                  <w:marRight w:val="0"/>
                  <w:marTop w:val="0"/>
                  <w:marBottom w:val="0"/>
                  <w:divBdr>
                    <w:top w:val="none" w:sz="0" w:space="0" w:color="auto"/>
                    <w:left w:val="none" w:sz="0" w:space="0" w:color="auto"/>
                    <w:bottom w:val="none" w:sz="0" w:space="0" w:color="auto"/>
                    <w:right w:val="none" w:sz="0" w:space="0" w:color="auto"/>
                  </w:divBdr>
                </w:div>
                <w:div w:id="1365130659">
                  <w:marLeft w:val="0"/>
                  <w:marRight w:val="0"/>
                  <w:marTop w:val="0"/>
                  <w:marBottom w:val="0"/>
                  <w:divBdr>
                    <w:top w:val="none" w:sz="0" w:space="0" w:color="auto"/>
                    <w:left w:val="none" w:sz="0" w:space="0" w:color="auto"/>
                    <w:bottom w:val="none" w:sz="0" w:space="0" w:color="auto"/>
                    <w:right w:val="none" w:sz="0" w:space="0" w:color="auto"/>
                  </w:divBdr>
                </w:div>
              </w:divsChild>
            </w:div>
            <w:div w:id="24064240">
              <w:marLeft w:val="0"/>
              <w:marRight w:val="0"/>
              <w:marTop w:val="0"/>
              <w:marBottom w:val="0"/>
              <w:divBdr>
                <w:top w:val="none" w:sz="0" w:space="0" w:color="auto"/>
                <w:left w:val="none" w:sz="0" w:space="0" w:color="auto"/>
                <w:bottom w:val="none" w:sz="0" w:space="0" w:color="auto"/>
                <w:right w:val="none" w:sz="0" w:space="0" w:color="auto"/>
              </w:divBdr>
            </w:div>
            <w:div w:id="1987930837">
              <w:marLeft w:val="0"/>
              <w:marRight w:val="0"/>
              <w:marTop w:val="0"/>
              <w:marBottom w:val="0"/>
              <w:divBdr>
                <w:top w:val="none" w:sz="0" w:space="0" w:color="auto"/>
                <w:left w:val="none" w:sz="0" w:space="0" w:color="auto"/>
                <w:bottom w:val="none" w:sz="0" w:space="0" w:color="auto"/>
                <w:right w:val="none" w:sz="0" w:space="0" w:color="auto"/>
              </w:divBdr>
            </w:div>
          </w:divsChild>
        </w:div>
        <w:div w:id="454712241">
          <w:marLeft w:val="0"/>
          <w:marRight w:val="0"/>
          <w:marTop w:val="0"/>
          <w:marBottom w:val="0"/>
          <w:divBdr>
            <w:top w:val="none" w:sz="0" w:space="0" w:color="auto"/>
            <w:left w:val="none" w:sz="0" w:space="0" w:color="auto"/>
            <w:bottom w:val="none" w:sz="0" w:space="0" w:color="auto"/>
            <w:right w:val="none" w:sz="0" w:space="0" w:color="auto"/>
          </w:divBdr>
        </w:div>
        <w:div w:id="688219807">
          <w:marLeft w:val="0"/>
          <w:marRight w:val="0"/>
          <w:marTop w:val="0"/>
          <w:marBottom w:val="0"/>
          <w:divBdr>
            <w:top w:val="none" w:sz="0" w:space="0" w:color="auto"/>
            <w:left w:val="none" w:sz="0" w:space="0" w:color="auto"/>
            <w:bottom w:val="none" w:sz="0" w:space="0" w:color="auto"/>
            <w:right w:val="none" w:sz="0" w:space="0" w:color="auto"/>
          </w:divBdr>
        </w:div>
        <w:div w:id="1092624542">
          <w:marLeft w:val="0"/>
          <w:marRight w:val="0"/>
          <w:marTop w:val="0"/>
          <w:marBottom w:val="0"/>
          <w:divBdr>
            <w:top w:val="none" w:sz="0" w:space="0" w:color="auto"/>
            <w:left w:val="none" w:sz="0" w:space="0" w:color="auto"/>
            <w:bottom w:val="none" w:sz="0" w:space="0" w:color="auto"/>
            <w:right w:val="none" w:sz="0" w:space="0" w:color="auto"/>
          </w:divBdr>
          <w:divsChild>
            <w:div w:id="147600827">
              <w:marLeft w:val="0"/>
              <w:marRight w:val="0"/>
              <w:marTop w:val="0"/>
              <w:marBottom w:val="0"/>
              <w:divBdr>
                <w:top w:val="none" w:sz="0" w:space="0" w:color="auto"/>
                <w:left w:val="none" w:sz="0" w:space="0" w:color="auto"/>
                <w:bottom w:val="none" w:sz="0" w:space="0" w:color="auto"/>
                <w:right w:val="none" w:sz="0" w:space="0" w:color="auto"/>
              </w:divBdr>
            </w:div>
            <w:div w:id="1832981374">
              <w:marLeft w:val="0"/>
              <w:marRight w:val="0"/>
              <w:marTop w:val="0"/>
              <w:marBottom w:val="0"/>
              <w:divBdr>
                <w:top w:val="none" w:sz="0" w:space="0" w:color="auto"/>
                <w:left w:val="none" w:sz="0" w:space="0" w:color="auto"/>
                <w:bottom w:val="none" w:sz="0" w:space="0" w:color="auto"/>
                <w:right w:val="none" w:sz="0" w:space="0" w:color="auto"/>
              </w:divBdr>
            </w:div>
            <w:div w:id="1574587915">
              <w:marLeft w:val="0"/>
              <w:marRight w:val="0"/>
              <w:marTop w:val="0"/>
              <w:marBottom w:val="0"/>
              <w:divBdr>
                <w:top w:val="none" w:sz="0" w:space="0" w:color="auto"/>
                <w:left w:val="none" w:sz="0" w:space="0" w:color="auto"/>
                <w:bottom w:val="none" w:sz="0" w:space="0" w:color="auto"/>
                <w:right w:val="none" w:sz="0" w:space="0" w:color="auto"/>
              </w:divBdr>
            </w:div>
            <w:div w:id="280111088">
              <w:marLeft w:val="0"/>
              <w:marRight w:val="0"/>
              <w:marTop w:val="0"/>
              <w:marBottom w:val="0"/>
              <w:divBdr>
                <w:top w:val="none" w:sz="0" w:space="0" w:color="auto"/>
                <w:left w:val="none" w:sz="0" w:space="0" w:color="auto"/>
                <w:bottom w:val="none" w:sz="0" w:space="0" w:color="auto"/>
                <w:right w:val="none" w:sz="0" w:space="0" w:color="auto"/>
              </w:divBdr>
            </w:div>
          </w:divsChild>
        </w:div>
        <w:div w:id="1395465964">
          <w:marLeft w:val="0"/>
          <w:marRight w:val="0"/>
          <w:marTop w:val="0"/>
          <w:marBottom w:val="0"/>
          <w:divBdr>
            <w:top w:val="none" w:sz="0" w:space="0" w:color="auto"/>
            <w:left w:val="none" w:sz="0" w:space="0" w:color="auto"/>
            <w:bottom w:val="none" w:sz="0" w:space="0" w:color="auto"/>
            <w:right w:val="none" w:sz="0" w:space="0" w:color="auto"/>
          </w:divBdr>
        </w:div>
        <w:div w:id="1114055831">
          <w:marLeft w:val="0"/>
          <w:marRight w:val="0"/>
          <w:marTop w:val="0"/>
          <w:marBottom w:val="0"/>
          <w:divBdr>
            <w:top w:val="none" w:sz="0" w:space="0" w:color="auto"/>
            <w:left w:val="none" w:sz="0" w:space="0" w:color="auto"/>
            <w:bottom w:val="none" w:sz="0" w:space="0" w:color="auto"/>
            <w:right w:val="none" w:sz="0" w:space="0" w:color="auto"/>
          </w:divBdr>
        </w:div>
      </w:divsChild>
    </w:div>
    <w:div w:id="1006714884">
      <w:bodyDiv w:val="1"/>
      <w:marLeft w:val="0"/>
      <w:marRight w:val="0"/>
      <w:marTop w:val="0"/>
      <w:marBottom w:val="0"/>
      <w:divBdr>
        <w:top w:val="none" w:sz="0" w:space="0" w:color="auto"/>
        <w:left w:val="none" w:sz="0" w:space="0" w:color="auto"/>
        <w:bottom w:val="none" w:sz="0" w:space="0" w:color="auto"/>
        <w:right w:val="none" w:sz="0" w:space="0" w:color="auto"/>
      </w:divBdr>
    </w:div>
    <w:div w:id="1113206971">
      <w:bodyDiv w:val="1"/>
      <w:marLeft w:val="0"/>
      <w:marRight w:val="0"/>
      <w:marTop w:val="0"/>
      <w:marBottom w:val="0"/>
      <w:divBdr>
        <w:top w:val="none" w:sz="0" w:space="0" w:color="auto"/>
        <w:left w:val="none" w:sz="0" w:space="0" w:color="auto"/>
        <w:bottom w:val="none" w:sz="0" w:space="0" w:color="auto"/>
        <w:right w:val="none" w:sz="0" w:space="0" w:color="auto"/>
      </w:divBdr>
    </w:div>
    <w:div w:id="1466970514">
      <w:bodyDiv w:val="1"/>
      <w:marLeft w:val="0"/>
      <w:marRight w:val="0"/>
      <w:marTop w:val="0"/>
      <w:marBottom w:val="0"/>
      <w:divBdr>
        <w:top w:val="none" w:sz="0" w:space="0" w:color="auto"/>
        <w:left w:val="none" w:sz="0" w:space="0" w:color="auto"/>
        <w:bottom w:val="none" w:sz="0" w:space="0" w:color="auto"/>
        <w:right w:val="none" w:sz="0" w:space="0" w:color="auto"/>
      </w:divBdr>
      <w:divsChild>
        <w:div w:id="1082727076">
          <w:marLeft w:val="0"/>
          <w:marRight w:val="0"/>
          <w:marTop w:val="0"/>
          <w:marBottom w:val="0"/>
          <w:divBdr>
            <w:top w:val="none" w:sz="0" w:space="0" w:color="auto"/>
            <w:left w:val="none" w:sz="0" w:space="0" w:color="auto"/>
            <w:bottom w:val="none" w:sz="0" w:space="0" w:color="auto"/>
            <w:right w:val="none" w:sz="0" w:space="0" w:color="auto"/>
          </w:divBdr>
          <w:divsChild>
            <w:div w:id="1985499083">
              <w:marLeft w:val="0"/>
              <w:marRight w:val="0"/>
              <w:marTop w:val="0"/>
              <w:marBottom w:val="0"/>
              <w:divBdr>
                <w:top w:val="none" w:sz="0" w:space="0" w:color="auto"/>
                <w:left w:val="none" w:sz="0" w:space="0" w:color="auto"/>
                <w:bottom w:val="none" w:sz="0" w:space="0" w:color="auto"/>
                <w:right w:val="none" w:sz="0" w:space="0" w:color="auto"/>
              </w:divBdr>
              <w:divsChild>
                <w:div w:id="1251354859">
                  <w:marLeft w:val="0"/>
                  <w:marRight w:val="0"/>
                  <w:marTop w:val="0"/>
                  <w:marBottom w:val="0"/>
                  <w:divBdr>
                    <w:top w:val="none" w:sz="0" w:space="0" w:color="auto"/>
                    <w:left w:val="none" w:sz="0" w:space="0" w:color="auto"/>
                    <w:bottom w:val="none" w:sz="0" w:space="0" w:color="auto"/>
                    <w:right w:val="none" w:sz="0" w:space="0" w:color="auto"/>
                  </w:divBdr>
                  <w:divsChild>
                    <w:div w:id="1054426270">
                      <w:marLeft w:val="0"/>
                      <w:marRight w:val="0"/>
                      <w:marTop w:val="0"/>
                      <w:marBottom w:val="0"/>
                      <w:divBdr>
                        <w:top w:val="none" w:sz="0" w:space="0" w:color="auto"/>
                        <w:left w:val="none" w:sz="0" w:space="0" w:color="auto"/>
                        <w:bottom w:val="none" w:sz="0" w:space="0" w:color="auto"/>
                        <w:right w:val="none" w:sz="0" w:space="0" w:color="auto"/>
                      </w:divBdr>
                    </w:div>
                    <w:div w:id="429049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70931695">
          <w:marLeft w:val="0"/>
          <w:marRight w:val="0"/>
          <w:marTop w:val="0"/>
          <w:marBottom w:val="0"/>
          <w:divBdr>
            <w:top w:val="none" w:sz="0" w:space="0" w:color="auto"/>
            <w:left w:val="none" w:sz="0" w:space="0" w:color="auto"/>
            <w:bottom w:val="none" w:sz="0" w:space="0" w:color="auto"/>
            <w:right w:val="none" w:sz="0" w:space="0" w:color="auto"/>
          </w:divBdr>
        </w:div>
        <w:div w:id="140344753">
          <w:marLeft w:val="0"/>
          <w:marRight w:val="0"/>
          <w:marTop w:val="0"/>
          <w:marBottom w:val="0"/>
          <w:divBdr>
            <w:top w:val="none" w:sz="0" w:space="0" w:color="auto"/>
            <w:left w:val="none" w:sz="0" w:space="0" w:color="auto"/>
            <w:bottom w:val="none" w:sz="0" w:space="0" w:color="auto"/>
            <w:right w:val="none" w:sz="0" w:space="0" w:color="auto"/>
          </w:divBdr>
        </w:div>
        <w:div w:id="726957850">
          <w:marLeft w:val="0"/>
          <w:marRight w:val="0"/>
          <w:marTop w:val="0"/>
          <w:marBottom w:val="0"/>
          <w:divBdr>
            <w:top w:val="none" w:sz="0" w:space="0" w:color="auto"/>
            <w:left w:val="none" w:sz="0" w:space="0" w:color="auto"/>
            <w:bottom w:val="none" w:sz="0" w:space="0" w:color="auto"/>
            <w:right w:val="none" w:sz="0" w:space="0" w:color="auto"/>
          </w:divBdr>
        </w:div>
        <w:div w:id="863834540">
          <w:marLeft w:val="0"/>
          <w:marRight w:val="0"/>
          <w:marTop w:val="0"/>
          <w:marBottom w:val="0"/>
          <w:divBdr>
            <w:top w:val="none" w:sz="0" w:space="0" w:color="auto"/>
            <w:left w:val="none" w:sz="0" w:space="0" w:color="auto"/>
            <w:bottom w:val="none" w:sz="0" w:space="0" w:color="auto"/>
            <w:right w:val="none" w:sz="0" w:space="0" w:color="auto"/>
          </w:divBdr>
        </w:div>
        <w:div w:id="1745907041">
          <w:marLeft w:val="0"/>
          <w:marRight w:val="0"/>
          <w:marTop w:val="0"/>
          <w:marBottom w:val="0"/>
          <w:divBdr>
            <w:top w:val="none" w:sz="0" w:space="0" w:color="auto"/>
            <w:left w:val="none" w:sz="0" w:space="0" w:color="auto"/>
            <w:bottom w:val="none" w:sz="0" w:space="0" w:color="auto"/>
            <w:right w:val="none" w:sz="0" w:space="0" w:color="auto"/>
          </w:divBdr>
          <w:divsChild>
            <w:div w:id="188564057">
              <w:marLeft w:val="0"/>
              <w:marRight w:val="0"/>
              <w:marTop w:val="0"/>
              <w:marBottom w:val="0"/>
              <w:divBdr>
                <w:top w:val="none" w:sz="0" w:space="0" w:color="auto"/>
                <w:left w:val="none" w:sz="0" w:space="0" w:color="auto"/>
                <w:bottom w:val="none" w:sz="0" w:space="0" w:color="auto"/>
                <w:right w:val="none" w:sz="0" w:space="0" w:color="auto"/>
              </w:divBdr>
            </w:div>
            <w:div w:id="1667585793">
              <w:marLeft w:val="0"/>
              <w:marRight w:val="0"/>
              <w:marTop w:val="0"/>
              <w:marBottom w:val="0"/>
              <w:divBdr>
                <w:top w:val="none" w:sz="0" w:space="0" w:color="auto"/>
                <w:left w:val="none" w:sz="0" w:space="0" w:color="auto"/>
                <w:bottom w:val="none" w:sz="0" w:space="0" w:color="auto"/>
                <w:right w:val="none" w:sz="0" w:space="0" w:color="auto"/>
              </w:divBdr>
            </w:div>
            <w:div w:id="1619141944">
              <w:marLeft w:val="0"/>
              <w:marRight w:val="0"/>
              <w:marTop w:val="0"/>
              <w:marBottom w:val="0"/>
              <w:divBdr>
                <w:top w:val="none" w:sz="0" w:space="0" w:color="auto"/>
                <w:left w:val="none" w:sz="0" w:space="0" w:color="auto"/>
                <w:bottom w:val="none" w:sz="0" w:space="0" w:color="auto"/>
                <w:right w:val="none" w:sz="0" w:space="0" w:color="auto"/>
              </w:divBdr>
            </w:div>
          </w:divsChild>
        </w:div>
        <w:div w:id="864175525">
          <w:marLeft w:val="0"/>
          <w:marRight w:val="0"/>
          <w:marTop w:val="0"/>
          <w:marBottom w:val="0"/>
          <w:divBdr>
            <w:top w:val="none" w:sz="0" w:space="0" w:color="auto"/>
            <w:left w:val="none" w:sz="0" w:space="0" w:color="auto"/>
            <w:bottom w:val="none" w:sz="0" w:space="0" w:color="auto"/>
            <w:right w:val="none" w:sz="0" w:space="0" w:color="auto"/>
          </w:divBdr>
        </w:div>
        <w:div w:id="216669984">
          <w:marLeft w:val="0"/>
          <w:marRight w:val="0"/>
          <w:marTop w:val="0"/>
          <w:marBottom w:val="0"/>
          <w:divBdr>
            <w:top w:val="none" w:sz="0" w:space="0" w:color="auto"/>
            <w:left w:val="none" w:sz="0" w:space="0" w:color="auto"/>
            <w:bottom w:val="none" w:sz="0" w:space="0" w:color="auto"/>
            <w:right w:val="none" w:sz="0" w:space="0" w:color="auto"/>
          </w:divBdr>
          <w:divsChild>
            <w:div w:id="2113013999">
              <w:marLeft w:val="0"/>
              <w:marRight w:val="0"/>
              <w:marTop w:val="0"/>
              <w:marBottom w:val="0"/>
              <w:divBdr>
                <w:top w:val="none" w:sz="0" w:space="0" w:color="auto"/>
                <w:left w:val="none" w:sz="0" w:space="0" w:color="auto"/>
                <w:bottom w:val="none" w:sz="0" w:space="0" w:color="auto"/>
                <w:right w:val="none" w:sz="0" w:space="0" w:color="auto"/>
              </w:divBdr>
            </w:div>
            <w:div w:id="1099832999">
              <w:marLeft w:val="0"/>
              <w:marRight w:val="0"/>
              <w:marTop w:val="150"/>
              <w:marBottom w:val="0"/>
              <w:divBdr>
                <w:top w:val="none" w:sz="0" w:space="0" w:color="auto"/>
                <w:left w:val="none" w:sz="0" w:space="0" w:color="auto"/>
                <w:bottom w:val="none" w:sz="0" w:space="0" w:color="auto"/>
                <w:right w:val="none" w:sz="0" w:space="0" w:color="auto"/>
              </w:divBdr>
            </w:div>
          </w:divsChild>
        </w:div>
        <w:div w:id="496967723">
          <w:marLeft w:val="0"/>
          <w:marRight w:val="0"/>
          <w:marTop w:val="0"/>
          <w:marBottom w:val="0"/>
          <w:divBdr>
            <w:top w:val="none" w:sz="0" w:space="0" w:color="auto"/>
            <w:left w:val="none" w:sz="0" w:space="0" w:color="auto"/>
            <w:bottom w:val="none" w:sz="0" w:space="0" w:color="auto"/>
            <w:right w:val="none" w:sz="0" w:space="0" w:color="auto"/>
          </w:divBdr>
          <w:divsChild>
            <w:div w:id="29890012">
              <w:marLeft w:val="0"/>
              <w:marRight w:val="0"/>
              <w:marTop w:val="0"/>
              <w:marBottom w:val="0"/>
              <w:divBdr>
                <w:top w:val="none" w:sz="0" w:space="0" w:color="auto"/>
                <w:left w:val="none" w:sz="0" w:space="0" w:color="auto"/>
                <w:bottom w:val="none" w:sz="0" w:space="0" w:color="auto"/>
                <w:right w:val="none" w:sz="0" w:space="0" w:color="auto"/>
              </w:divBdr>
              <w:divsChild>
                <w:div w:id="1050304698">
                  <w:marLeft w:val="0"/>
                  <w:marRight w:val="0"/>
                  <w:marTop w:val="0"/>
                  <w:marBottom w:val="0"/>
                  <w:divBdr>
                    <w:top w:val="none" w:sz="0" w:space="0" w:color="auto"/>
                    <w:left w:val="none" w:sz="0" w:space="0" w:color="auto"/>
                    <w:bottom w:val="none" w:sz="0" w:space="0" w:color="auto"/>
                    <w:right w:val="none" w:sz="0" w:space="0" w:color="auto"/>
                  </w:divBdr>
                </w:div>
                <w:div w:id="1718816156">
                  <w:marLeft w:val="0"/>
                  <w:marRight w:val="0"/>
                  <w:marTop w:val="0"/>
                  <w:marBottom w:val="0"/>
                  <w:divBdr>
                    <w:top w:val="none" w:sz="0" w:space="0" w:color="auto"/>
                    <w:left w:val="none" w:sz="0" w:space="0" w:color="auto"/>
                    <w:bottom w:val="none" w:sz="0" w:space="0" w:color="auto"/>
                    <w:right w:val="none" w:sz="0" w:space="0" w:color="auto"/>
                  </w:divBdr>
                </w:div>
                <w:div w:id="620191762">
                  <w:marLeft w:val="0"/>
                  <w:marRight w:val="0"/>
                  <w:marTop w:val="0"/>
                  <w:marBottom w:val="0"/>
                  <w:divBdr>
                    <w:top w:val="none" w:sz="0" w:space="0" w:color="auto"/>
                    <w:left w:val="none" w:sz="0" w:space="0" w:color="auto"/>
                    <w:bottom w:val="none" w:sz="0" w:space="0" w:color="auto"/>
                    <w:right w:val="none" w:sz="0" w:space="0" w:color="auto"/>
                  </w:divBdr>
                </w:div>
                <w:div w:id="839083801">
                  <w:marLeft w:val="0"/>
                  <w:marRight w:val="0"/>
                  <w:marTop w:val="0"/>
                  <w:marBottom w:val="0"/>
                  <w:divBdr>
                    <w:top w:val="none" w:sz="0" w:space="0" w:color="auto"/>
                    <w:left w:val="none" w:sz="0" w:space="0" w:color="auto"/>
                    <w:bottom w:val="none" w:sz="0" w:space="0" w:color="auto"/>
                    <w:right w:val="none" w:sz="0" w:space="0" w:color="auto"/>
                  </w:divBdr>
                </w:div>
                <w:div w:id="734745214">
                  <w:marLeft w:val="0"/>
                  <w:marRight w:val="0"/>
                  <w:marTop w:val="0"/>
                  <w:marBottom w:val="0"/>
                  <w:divBdr>
                    <w:top w:val="none" w:sz="0" w:space="0" w:color="auto"/>
                    <w:left w:val="none" w:sz="0" w:space="0" w:color="auto"/>
                    <w:bottom w:val="none" w:sz="0" w:space="0" w:color="auto"/>
                    <w:right w:val="none" w:sz="0" w:space="0" w:color="auto"/>
                  </w:divBdr>
                  <w:divsChild>
                    <w:div w:id="1351948396">
                      <w:marLeft w:val="0"/>
                      <w:marRight w:val="0"/>
                      <w:marTop w:val="0"/>
                      <w:marBottom w:val="0"/>
                      <w:divBdr>
                        <w:top w:val="none" w:sz="0" w:space="0" w:color="auto"/>
                        <w:left w:val="none" w:sz="0" w:space="0" w:color="auto"/>
                        <w:bottom w:val="none" w:sz="0" w:space="0" w:color="auto"/>
                        <w:right w:val="none" w:sz="0" w:space="0" w:color="auto"/>
                      </w:divBdr>
                    </w:div>
                    <w:div w:id="12540195">
                      <w:marLeft w:val="0"/>
                      <w:marRight w:val="0"/>
                      <w:marTop w:val="0"/>
                      <w:marBottom w:val="0"/>
                      <w:divBdr>
                        <w:top w:val="none" w:sz="0" w:space="0" w:color="auto"/>
                        <w:left w:val="none" w:sz="0" w:space="0" w:color="auto"/>
                        <w:bottom w:val="none" w:sz="0" w:space="0" w:color="auto"/>
                        <w:right w:val="none" w:sz="0" w:space="0" w:color="auto"/>
                      </w:divBdr>
                    </w:div>
                    <w:div w:id="1041243396">
                      <w:marLeft w:val="0"/>
                      <w:marRight w:val="0"/>
                      <w:marTop w:val="0"/>
                      <w:marBottom w:val="0"/>
                      <w:divBdr>
                        <w:top w:val="none" w:sz="0" w:space="0" w:color="auto"/>
                        <w:left w:val="none" w:sz="0" w:space="0" w:color="auto"/>
                        <w:bottom w:val="none" w:sz="0" w:space="0" w:color="auto"/>
                        <w:right w:val="none" w:sz="0" w:space="0" w:color="auto"/>
                      </w:divBdr>
                    </w:div>
                  </w:divsChild>
                </w:div>
                <w:div w:id="1174877986">
                  <w:marLeft w:val="0"/>
                  <w:marRight w:val="0"/>
                  <w:marTop w:val="0"/>
                  <w:marBottom w:val="0"/>
                  <w:divBdr>
                    <w:top w:val="none" w:sz="0" w:space="0" w:color="auto"/>
                    <w:left w:val="none" w:sz="0" w:space="0" w:color="auto"/>
                    <w:bottom w:val="none" w:sz="0" w:space="0" w:color="auto"/>
                    <w:right w:val="none" w:sz="0" w:space="0" w:color="auto"/>
                  </w:divBdr>
                </w:div>
                <w:div w:id="889223720">
                  <w:marLeft w:val="0"/>
                  <w:marRight w:val="0"/>
                  <w:marTop w:val="0"/>
                  <w:marBottom w:val="0"/>
                  <w:divBdr>
                    <w:top w:val="none" w:sz="0" w:space="0" w:color="auto"/>
                    <w:left w:val="none" w:sz="0" w:space="0" w:color="auto"/>
                    <w:bottom w:val="none" w:sz="0" w:space="0" w:color="auto"/>
                    <w:right w:val="none" w:sz="0" w:space="0" w:color="auto"/>
                  </w:divBdr>
                  <w:divsChild>
                    <w:div w:id="926621717">
                      <w:marLeft w:val="0"/>
                      <w:marRight w:val="0"/>
                      <w:marTop w:val="0"/>
                      <w:marBottom w:val="0"/>
                      <w:divBdr>
                        <w:top w:val="none" w:sz="0" w:space="0" w:color="auto"/>
                        <w:left w:val="none" w:sz="0" w:space="0" w:color="auto"/>
                        <w:bottom w:val="none" w:sz="0" w:space="0" w:color="auto"/>
                        <w:right w:val="none" w:sz="0" w:space="0" w:color="auto"/>
                      </w:divBdr>
                    </w:div>
                    <w:div w:id="137993802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448476668">
          <w:marLeft w:val="0"/>
          <w:marRight w:val="0"/>
          <w:marTop w:val="0"/>
          <w:marBottom w:val="0"/>
          <w:divBdr>
            <w:top w:val="none" w:sz="0" w:space="0" w:color="auto"/>
            <w:left w:val="none" w:sz="0" w:space="0" w:color="auto"/>
            <w:bottom w:val="none" w:sz="0" w:space="0" w:color="auto"/>
            <w:right w:val="none" w:sz="0" w:space="0" w:color="auto"/>
          </w:divBdr>
        </w:div>
        <w:div w:id="472018139">
          <w:marLeft w:val="0"/>
          <w:marRight w:val="0"/>
          <w:marTop w:val="0"/>
          <w:marBottom w:val="0"/>
          <w:divBdr>
            <w:top w:val="none" w:sz="0" w:space="0" w:color="auto"/>
            <w:left w:val="none" w:sz="0" w:space="0" w:color="auto"/>
            <w:bottom w:val="none" w:sz="0" w:space="0" w:color="auto"/>
            <w:right w:val="none" w:sz="0" w:space="0" w:color="auto"/>
          </w:divBdr>
        </w:div>
        <w:div w:id="739517658">
          <w:marLeft w:val="0"/>
          <w:marRight w:val="0"/>
          <w:marTop w:val="0"/>
          <w:marBottom w:val="0"/>
          <w:divBdr>
            <w:top w:val="none" w:sz="0" w:space="0" w:color="auto"/>
            <w:left w:val="none" w:sz="0" w:space="0" w:color="auto"/>
            <w:bottom w:val="none" w:sz="0" w:space="0" w:color="auto"/>
            <w:right w:val="none" w:sz="0" w:space="0" w:color="auto"/>
          </w:divBdr>
        </w:div>
        <w:div w:id="1610620557">
          <w:marLeft w:val="0"/>
          <w:marRight w:val="0"/>
          <w:marTop w:val="0"/>
          <w:marBottom w:val="0"/>
          <w:divBdr>
            <w:top w:val="none" w:sz="0" w:space="0" w:color="auto"/>
            <w:left w:val="none" w:sz="0" w:space="0" w:color="auto"/>
            <w:bottom w:val="none" w:sz="0" w:space="0" w:color="auto"/>
            <w:right w:val="none" w:sz="0" w:space="0" w:color="auto"/>
          </w:divBdr>
        </w:div>
        <w:div w:id="1211963429">
          <w:marLeft w:val="0"/>
          <w:marRight w:val="0"/>
          <w:marTop w:val="0"/>
          <w:marBottom w:val="0"/>
          <w:divBdr>
            <w:top w:val="none" w:sz="0" w:space="0" w:color="auto"/>
            <w:left w:val="none" w:sz="0" w:space="0" w:color="auto"/>
            <w:bottom w:val="none" w:sz="0" w:space="0" w:color="auto"/>
            <w:right w:val="none" w:sz="0" w:space="0" w:color="auto"/>
          </w:divBdr>
          <w:divsChild>
            <w:div w:id="92096160">
              <w:marLeft w:val="0"/>
              <w:marRight w:val="0"/>
              <w:marTop w:val="0"/>
              <w:marBottom w:val="0"/>
              <w:divBdr>
                <w:top w:val="none" w:sz="0" w:space="0" w:color="auto"/>
                <w:left w:val="none" w:sz="0" w:space="0" w:color="auto"/>
                <w:bottom w:val="none" w:sz="0" w:space="0" w:color="auto"/>
                <w:right w:val="none" w:sz="0" w:space="0" w:color="auto"/>
              </w:divBdr>
            </w:div>
            <w:div w:id="339814973">
              <w:marLeft w:val="0"/>
              <w:marRight w:val="0"/>
              <w:marTop w:val="0"/>
              <w:marBottom w:val="0"/>
              <w:divBdr>
                <w:top w:val="none" w:sz="0" w:space="0" w:color="auto"/>
                <w:left w:val="none" w:sz="0" w:space="0" w:color="auto"/>
                <w:bottom w:val="none" w:sz="0" w:space="0" w:color="auto"/>
                <w:right w:val="none" w:sz="0" w:space="0" w:color="auto"/>
              </w:divBdr>
            </w:div>
            <w:div w:id="68969394">
              <w:marLeft w:val="0"/>
              <w:marRight w:val="0"/>
              <w:marTop w:val="0"/>
              <w:marBottom w:val="0"/>
              <w:divBdr>
                <w:top w:val="none" w:sz="0" w:space="0" w:color="auto"/>
                <w:left w:val="none" w:sz="0" w:space="0" w:color="auto"/>
                <w:bottom w:val="none" w:sz="0" w:space="0" w:color="auto"/>
                <w:right w:val="none" w:sz="0" w:space="0" w:color="auto"/>
              </w:divBdr>
            </w:div>
          </w:divsChild>
        </w:div>
        <w:div w:id="254898701">
          <w:marLeft w:val="0"/>
          <w:marRight w:val="0"/>
          <w:marTop w:val="0"/>
          <w:marBottom w:val="0"/>
          <w:divBdr>
            <w:top w:val="none" w:sz="0" w:space="0" w:color="auto"/>
            <w:left w:val="none" w:sz="0" w:space="0" w:color="auto"/>
            <w:bottom w:val="none" w:sz="0" w:space="0" w:color="auto"/>
            <w:right w:val="none" w:sz="0" w:space="0" w:color="auto"/>
          </w:divBdr>
        </w:div>
        <w:div w:id="1182625361">
          <w:marLeft w:val="0"/>
          <w:marRight w:val="0"/>
          <w:marTop w:val="0"/>
          <w:marBottom w:val="0"/>
          <w:divBdr>
            <w:top w:val="none" w:sz="0" w:space="0" w:color="auto"/>
            <w:left w:val="none" w:sz="0" w:space="0" w:color="auto"/>
            <w:bottom w:val="none" w:sz="0" w:space="0" w:color="auto"/>
            <w:right w:val="none" w:sz="0" w:space="0" w:color="auto"/>
          </w:divBdr>
          <w:divsChild>
            <w:div w:id="1534609167">
              <w:marLeft w:val="0"/>
              <w:marRight w:val="0"/>
              <w:marTop w:val="0"/>
              <w:marBottom w:val="0"/>
              <w:divBdr>
                <w:top w:val="none" w:sz="0" w:space="0" w:color="auto"/>
                <w:left w:val="none" w:sz="0" w:space="0" w:color="auto"/>
                <w:bottom w:val="none" w:sz="0" w:space="0" w:color="auto"/>
                <w:right w:val="none" w:sz="0" w:space="0" w:color="auto"/>
              </w:divBdr>
            </w:div>
            <w:div w:id="592979288">
              <w:marLeft w:val="0"/>
              <w:marRight w:val="0"/>
              <w:marTop w:val="150"/>
              <w:marBottom w:val="0"/>
              <w:divBdr>
                <w:top w:val="none" w:sz="0" w:space="0" w:color="auto"/>
                <w:left w:val="none" w:sz="0" w:space="0" w:color="auto"/>
                <w:bottom w:val="none" w:sz="0" w:space="0" w:color="auto"/>
                <w:right w:val="none" w:sz="0" w:space="0" w:color="auto"/>
              </w:divBdr>
            </w:div>
          </w:divsChild>
        </w:div>
        <w:div w:id="1566338194">
          <w:marLeft w:val="0"/>
          <w:marRight w:val="0"/>
          <w:marTop w:val="0"/>
          <w:marBottom w:val="0"/>
          <w:divBdr>
            <w:top w:val="none" w:sz="0" w:space="0" w:color="auto"/>
            <w:left w:val="none" w:sz="0" w:space="0" w:color="auto"/>
            <w:bottom w:val="none" w:sz="0" w:space="0" w:color="auto"/>
            <w:right w:val="none" w:sz="0" w:space="0" w:color="auto"/>
          </w:divBdr>
          <w:divsChild>
            <w:div w:id="614212559">
              <w:marLeft w:val="0"/>
              <w:marRight w:val="0"/>
              <w:marTop w:val="0"/>
              <w:marBottom w:val="0"/>
              <w:divBdr>
                <w:top w:val="none" w:sz="0" w:space="0" w:color="auto"/>
                <w:left w:val="none" w:sz="0" w:space="0" w:color="auto"/>
                <w:bottom w:val="none" w:sz="0" w:space="0" w:color="auto"/>
                <w:right w:val="none" w:sz="0" w:space="0" w:color="auto"/>
              </w:divBdr>
              <w:divsChild>
                <w:div w:id="1209874669">
                  <w:marLeft w:val="0"/>
                  <w:marRight w:val="0"/>
                  <w:marTop w:val="0"/>
                  <w:marBottom w:val="0"/>
                  <w:divBdr>
                    <w:top w:val="none" w:sz="0" w:space="0" w:color="auto"/>
                    <w:left w:val="none" w:sz="0" w:space="0" w:color="auto"/>
                    <w:bottom w:val="none" w:sz="0" w:space="0" w:color="auto"/>
                    <w:right w:val="none" w:sz="0" w:space="0" w:color="auto"/>
                  </w:divBdr>
                </w:div>
                <w:div w:id="1883323479">
                  <w:marLeft w:val="0"/>
                  <w:marRight w:val="0"/>
                  <w:marTop w:val="0"/>
                  <w:marBottom w:val="0"/>
                  <w:divBdr>
                    <w:top w:val="none" w:sz="0" w:space="0" w:color="auto"/>
                    <w:left w:val="none" w:sz="0" w:space="0" w:color="auto"/>
                    <w:bottom w:val="none" w:sz="0" w:space="0" w:color="auto"/>
                    <w:right w:val="none" w:sz="0" w:space="0" w:color="auto"/>
                  </w:divBdr>
                </w:div>
                <w:div w:id="1999186698">
                  <w:marLeft w:val="0"/>
                  <w:marRight w:val="0"/>
                  <w:marTop w:val="0"/>
                  <w:marBottom w:val="0"/>
                  <w:divBdr>
                    <w:top w:val="none" w:sz="0" w:space="0" w:color="auto"/>
                    <w:left w:val="none" w:sz="0" w:space="0" w:color="auto"/>
                    <w:bottom w:val="none" w:sz="0" w:space="0" w:color="auto"/>
                    <w:right w:val="none" w:sz="0" w:space="0" w:color="auto"/>
                  </w:divBdr>
                </w:div>
                <w:div w:id="753428762">
                  <w:marLeft w:val="0"/>
                  <w:marRight w:val="0"/>
                  <w:marTop w:val="0"/>
                  <w:marBottom w:val="0"/>
                  <w:divBdr>
                    <w:top w:val="none" w:sz="0" w:space="0" w:color="auto"/>
                    <w:left w:val="none" w:sz="0" w:space="0" w:color="auto"/>
                    <w:bottom w:val="none" w:sz="0" w:space="0" w:color="auto"/>
                    <w:right w:val="none" w:sz="0" w:space="0" w:color="auto"/>
                  </w:divBdr>
                </w:div>
                <w:div w:id="1528328444">
                  <w:marLeft w:val="0"/>
                  <w:marRight w:val="0"/>
                  <w:marTop w:val="0"/>
                  <w:marBottom w:val="0"/>
                  <w:divBdr>
                    <w:top w:val="none" w:sz="0" w:space="0" w:color="auto"/>
                    <w:left w:val="none" w:sz="0" w:space="0" w:color="auto"/>
                    <w:bottom w:val="none" w:sz="0" w:space="0" w:color="auto"/>
                    <w:right w:val="none" w:sz="0" w:space="0" w:color="auto"/>
                  </w:divBdr>
                  <w:divsChild>
                    <w:div w:id="773213122">
                      <w:marLeft w:val="0"/>
                      <w:marRight w:val="0"/>
                      <w:marTop w:val="0"/>
                      <w:marBottom w:val="0"/>
                      <w:divBdr>
                        <w:top w:val="none" w:sz="0" w:space="0" w:color="auto"/>
                        <w:left w:val="none" w:sz="0" w:space="0" w:color="auto"/>
                        <w:bottom w:val="none" w:sz="0" w:space="0" w:color="auto"/>
                        <w:right w:val="none" w:sz="0" w:space="0" w:color="auto"/>
                      </w:divBdr>
                    </w:div>
                    <w:div w:id="2012104047">
                      <w:marLeft w:val="0"/>
                      <w:marRight w:val="0"/>
                      <w:marTop w:val="0"/>
                      <w:marBottom w:val="0"/>
                      <w:divBdr>
                        <w:top w:val="none" w:sz="0" w:space="0" w:color="auto"/>
                        <w:left w:val="none" w:sz="0" w:space="0" w:color="auto"/>
                        <w:bottom w:val="none" w:sz="0" w:space="0" w:color="auto"/>
                        <w:right w:val="none" w:sz="0" w:space="0" w:color="auto"/>
                      </w:divBdr>
                    </w:div>
                  </w:divsChild>
                </w:div>
                <w:div w:id="2023434564">
                  <w:marLeft w:val="0"/>
                  <w:marRight w:val="0"/>
                  <w:marTop w:val="0"/>
                  <w:marBottom w:val="0"/>
                  <w:divBdr>
                    <w:top w:val="none" w:sz="0" w:space="0" w:color="auto"/>
                    <w:left w:val="none" w:sz="0" w:space="0" w:color="auto"/>
                    <w:bottom w:val="none" w:sz="0" w:space="0" w:color="auto"/>
                    <w:right w:val="none" w:sz="0" w:space="0" w:color="auto"/>
                  </w:divBdr>
                </w:div>
                <w:div w:id="104321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462857">
      <w:bodyDiv w:val="1"/>
      <w:marLeft w:val="0"/>
      <w:marRight w:val="0"/>
      <w:marTop w:val="0"/>
      <w:marBottom w:val="0"/>
      <w:divBdr>
        <w:top w:val="none" w:sz="0" w:space="0" w:color="auto"/>
        <w:left w:val="none" w:sz="0" w:space="0" w:color="auto"/>
        <w:bottom w:val="none" w:sz="0" w:space="0" w:color="auto"/>
        <w:right w:val="none" w:sz="0" w:space="0" w:color="auto"/>
      </w:divBdr>
      <w:divsChild>
        <w:div w:id="58987355">
          <w:marLeft w:val="0"/>
          <w:marRight w:val="0"/>
          <w:marTop w:val="0"/>
          <w:marBottom w:val="0"/>
          <w:divBdr>
            <w:top w:val="none" w:sz="0" w:space="0" w:color="auto"/>
            <w:left w:val="none" w:sz="0" w:space="0" w:color="auto"/>
            <w:bottom w:val="none" w:sz="0" w:space="0" w:color="auto"/>
            <w:right w:val="none" w:sz="0" w:space="0" w:color="auto"/>
          </w:divBdr>
          <w:divsChild>
            <w:div w:id="2125073856">
              <w:marLeft w:val="-225"/>
              <w:marRight w:val="-225"/>
              <w:marTop w:val="0"/>
              <w:marBottom w:val="0"/>
              <w:divBdr>
                <w:top w:val="none" w:sz="0" w:space="0" w:color="auto"/>
                <w:left w:val="none" w:sz="0" w:space="0" w:color="auto"/>
                <w:bottom w:val="none" w:sz="0" w:space="0" w:color="auto"/>
                <w:right w:val="none" w:sz="0" w:space="0" w:color="auto"/>
              </w:divBdr>
            </w:div>
          </w:divsChild>
        </w:div>
        <w:div w:id="110786938">
          <w:marLeft w:val="-225"/>
          <w:marRight w:val="-225"/>
          <w:marTop w:val="0"/>
          <w:marBottom w:val="0"/>
          <w:divBdr>
            <w:top w:val="none" w:sz="0" w:space="0" w:color="auto"/>
            <w:left w:val="none" w:sz="0" w:space="0" w:color="auto"/>
            <w:bottom w:val="none" w:sz="0" w:space="0" w:color="auto"/>
            <w:right w:val="none" w:sz="0" w:space="0" w:color="auto"/>
          </w:divBdr>
          <w:divsChild>
            <w:div w:id="1499807095">
              <w:marLeft w:val="0"/>
              <w:marRight w:val="0"/>
              <w:marTop w:val="0"/>
              <w:marBottom w:val="0"/>
              <w:divBdr>
                <w:top w:val="none" w:sz="0" w:space="0" w:color="auto"/>
                <w:left w:val="none" w:sz="0" w:space="0" w:color="auto"/>
                <w:bottom w:val="none" w:sz="0" w:space="0" w:color="auto"/>
                <w:right w:val="none" w:sz="0" w:space="0" w:color="auto"/>
              </w:divBdr>
              <w:divsChild>
                <w:div w:id="1787849861">
                  <w:marLeft w:val="-225"/>
                  <w:marRight w:val="-225"/>
                  <w:marTop w:val="0"/>
                  <w:marBottom w:val="0"/>
                  <w:divBdr>
                    <w:top w:val="none" w:sz="0" w:space="0" w:color="auto"/>
                    <w:left w:val="none" w:sz="0" w:space="0" w:color="auto"/>
                    <w:bottom w:val="none" w:sz="0" w:space="0" w:color="auto"/>
                    <w:right w:val="none" w:sz="0" w:space="0" w:color="auto"/>
                  </w:divBdr>
                  <w:divsChild>
                    <w:div w:id="102113051">
                      <w:marLeft w:val="0"/>
                      <w:marRight w:val="0"/>
                      <w:marTop w:val="0"/>
                      <w:marBottom w:val="0"/>
                      <w:divBdr>
                        <w:top w:val="none" w:sz="0" w:space="0" w:color="auto"/>
                        <w:left w:val="none" w:sz="0" w:space="0" w:color="auto"/>
                        <w:bottom w:val="none" w:sz="0" w:space="0" w:color="auto"/>
                        <w:right w:val="none" w:sz="0" w:space="0" w:color="auto"/>
                      </w:divBdr>
                      <w:divsChild>
                        <w:div w:id="317269657">
                          <w:marLeft w:val="0"/>
                          <w:marRight w:val="0"/>
                          <w:marTop w:val="0"/>
                          <w:marBottom w:val="0"/>
                          <w:divBdr>
                            <w:top w:val="none" w:sz="0" w:space="0" w:color="auto"/>
                            <w:left w:val="none" w:sz="0" w:space="0" w:color="auto"/>
                            <w:bottom w:val="none" w:sz="0" w:space="0" w:color="auto"/>
                            <w:right w:val="none" w:sz="0" w:space="0" w:color="auto"/>
                          </w:divBdr>
                        </w:div>
                        <w:div w:id="2093158130">
                          <w:marLeft w:val="-225"/>
                          <w:marRight w:val="-225"/>
                          <w:marTop w:val="0"/>
                          <w:marBottom w:val="0"/>
                          <w:divBdr>
                            <w:top w:val="none" w:sz="0" w:space="0" w:color="auto"/>
                            <w:left w:val="none" w:sz="0" w:space="0" w:color="auto"/>
                            <w:bottom w:val="none" w:sz="0" w:space="0" w:color="auto"/>
                            <w:right w:val="none" w:sz="0" w:space="0" w:color="auto"/>
                          </w:divBdr>
                          <w:divsChild>
                            <w:div w:id="602958445">
                              <w:marLeft w:val="0"/>
                              <w:marRight w:val="0"/>
                              <w:marTop w:val="0"/>
                              <w:marBottom w:val="0"/>
                              <w:divBdr>
                                <w:top w:val="none" w:sz="0" w:space="0" w:color="auto"/>
                                <w:left w:val="none" w:sz="0" w:space="0" w:color="auto"/>
                                <w:bottom w:val="none" w:sz="0" w:space="0" w:color="auto"/>
                                <w:right w:val="none" w:sz="0" w:space="0" w:color="auto"/>
                              </w:divBdr>
                              <w:divsChild>
                                <w:div w:id="1239561167">
                                  <w:marLeft w:val="0"/>
                                  <w:marRight w:val="0"/>
                                  <w:marTop w:val="300"/>
                                  <w:marBottom w:val="300"/>
                                  <w:divBdr>
                                    <w:top w:val="none" w:sz="0" w:space="0" w:color="auto"/>
                                    <w:left w:val="single" w:sz="6" w:space="0" w:color="ECECEC"/>
                                    <w:bottom w:val="single" w:sz="6" w:space="0" w:color="DFDFDF"/>
                                    <w:right w:val="single" w:sz="6" w:space="0" w:color="ECECEC"/>
                                  </w:divBdr>
                                  <w:divsChild>
                                    <w:div w:id="1623877958">
                                      <w:marLeft w:val="0"/>
                                      <w:marRight w:val="0"/>
                                      <w:marTop w:val="0"/>
                                      <w:marBottom w:val="0"/>
                                      <w:divBdr>
                                        <w:top w:val="single" w:sz="18" w:space="23" w:color="8A7142"/>
                                        <w:left w:val="none" w:sz="0" w:space="0" w:color="auto"/>
                                        <w:bottom w:val="none" w:sz="0" w:space="0" w:color="auto"/>
                                        <w:right w:val="none" w:sz="0" w:space="0" w:color="auto"/>
                                      </w:divBdr>
                                      <w:divsChild>
                                        <w:div w:id="1450003175">
                                          <w:marLeft w:val="0"/>
                                          <w:marRight w:val="-300"/>
                                          <w:marTop w:val="0"/>
                                          <w:marBottom w:val="0"/>
                                          <w:divBdr>
                                            <w:top w:val="none" w:sz="0" w:space="0" w:color="auto"/>
                                            <w:left w:val="none" w:sz="0" w:space="0" w:color="auto"/>
                                            <w:bottom w:val="none" w:sz="0" w:space="0" w:color="auto"/>
                                            <w:right w:val="none" w:sz="0" w:space="0" w:color="auto"/>
                                          </w:divBdr>
                                        </w:div>
                                        <w:div w:id="818885133">
                                          <w:marLeft w:val="0"/>
                                          <w:marRight w:val="0"/>
                                          <w:marTop w:val="0"/>
                                          <w:marBottom w:val="0"/>
                                          <w:divBdr>
                                            <w:top w:val="none" w:sz="0" w:space="0" w:color="auto"/>
                                            <w:left w:val="none" w:sz="0" w:space="0" w:color="auto"/>
                                            <w:bottom w:val="none" w:sz="0" w:space="0" w:color="auto"/>
                                            <w:right w:val="none" w:sz="0" w:space="0" w:color="auto"/>
                                          </w:divBdr>
                                        </w:div>
                                        <w:div w:id="64763062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992128">
                          <w:marLeft w:val="-225"/>
                          <w:marRight w:val="-225"/>
                          <w:marTop w:val="0"/>
                          <w:marBottom w:val="0"/>
                          <w:divBdr>
                            <w:top w:val="none" w:sz="0" w:space="0" w:color="auto"/>
                            <w:left w:val="none" w:sz="0" w:space="0" w:color="auto"/>
                            <w:bottom w:val="none" w:sz="0" w:space="0" w:color="auto"/>
                            <w:right w:val="none" w:sz="0" w:space="0" w:color="auto"/>
                          </w:divBdr>
                          <w:divsChild>
                            <w:div w:id="1311911003">
                              <w:marLeft w:val="0"/>
                              <w:marRight w:val="0"/>
                              <w:marTop w:val="0"/>
                              <w:marBottom w:val="0"/>
                              <w:divBdr>
                                <w:top w:val="none" w:sz="0" w:space="0" w:color="auto"/>
                                <w:left w:val="none" w:sz="0" w:space="0" w:color="auto"/>
                                <w:bottom w:val="none" w:sz="0" w:space="0" w:color="auto"/>
                                <w:right w:val="none" w:sz="0" w:space="0" w:color="auto"/>
                              </w:divBdr>
                              <w:divsChild>
                                <w:div w:id="528568955">
                                  <w:marLeft w:val="0"/>
                                  <w:marRight w:val="0"/>
                                  <w:marTop w:val="300"/>
                                  <w:marBottom w:val="300"/>
                                  <w:divBdr>
                                    <w:top w:val="none" w:sz="0" w:space="0" w:color="auto"/>
                                    <w:left w:val="single" w:sz="6" w:space="0" w:color="ECECEC"/>
                                    <w:bottom w:val="single" w:sz="6" w:space="0" w:color="DFDFDF"/>
                                    <w:right w:val="single" w:sz="6" w:space="0" w:color="ECECEC"/>
                                  </w:divBdr>
                                  <w:divsChild>
                                    <w:div w:id="511720640">
                                      <w:marLeft w:val="0"/>
                                      <w:marRight w:val="0"/>
                                      <w:marTop w:val="0"/>
                                      <w:marBottom w:val="0"/>
                                      <w:divBdr>
                                        <w:top w:val="single" w:sz="18" w:space="23" w:color="8A7142"/>
                                        <w:left w:val="none" w:sz="0" w:space="0" w:color="auto"/>
                                        <w:bottom w:val="none" w:sz="0" w:space="0" w:color="auto"/>
                                        <w:right w:val="none" w:sz="0" w:space="0" w:color="auto"/>
                                      </w:divBdr>
                                      <w:divsChild>
                                        <w:div w:id="1411393801">
                                          <w:marLeft w:val="0"/>
                                          <w:marRight w:val="-300"/>
                                          <w:marTop w:val="0"/>
                                          <w:marBottom w:val="0"/>
                                          <w:divBdr>
                                            <w:top w:val="none" w:sz="0" w:space="0" w:color="auto"/>
                                            <w:left w:val="none" w:sz="0" w:space="0" w:color="auto"/>
                                            <w:bottom w:val="none" w:sz="0" w:space="0" w:color="auto"/>
                                            <w:right w:val="none" w:sz="0" w:space="0" w:color="auto"/>
                                          </w:divBdr>
                                        </w:div>
                                        <w:div w:id="1659337215">
                                          <w:marLeft w:val="0"/>
                                          <w:marRight w:val="0"/>
                                          <w:marTop w:val="0"/>
                                          <w:marBottom w:val="0"/>
                                          <w:divBdr>
                                            <w:top w:val="none" w:sz="0" w:space="0" w:color="auto"/>
                                            <w:left w:val="none" w:sz="0" w:space="0" w:color="auto"/>
                                            <w:bottom w:val="none" w:sz="0" w:space="0" w:color="auto"/>
                                            <w:right w:val="none" w:sz="0" w:space="0" w:color="auto"/>
                                          </w:divBdr>
                                        </w:div>
                                        <w:div w:id="166239016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7012478">
                          <w:marLeft w:val="-225"/>
                          <w:marRight w:val="-225"/>
                          <w:marTop w:val="0"/>
                          <w:marBottom w:val="0"/>
                          <w:divBdr>
                            <w:top w:val="none" w:sz="0" w:space="0" w:color="auto"/>
                            <w:left w:val="none" w:sz="0" w:space="0" w:color="auto"/>
                            <w:bottom w:val="none" w:sz="0" w:space="0" w:color="auto"/>
                            <w:right w:val="none" w:sz="0" w:space="0" w:color="auto"/>
                          </w:divBdr>
                          <w:divsChild>
                            <w:div w:id="326982382">
                              <w:marLeft w:val="0"/>
                              <w:marRight w:val="0"/>
                              <w:marTop w:val="0"/>
                              <w:marBottom w:val="0"/>
                              <w:divBdr>
                                <w:top w:val="none" w:sz="0" w:space="0" w:color="auto"/>
                                <w:left w:val="none" w:sz="0" w:space="0" w:color="auto"/>
                                <w:bottom w:val="none" w:sz="0" w:space="0" w:color="auto"/>
                                <w:right w:val="none" w:sz="0" w:space="0" w:color="auto"/>
                              </w:divBdr>
                              <w:divsChild>
                                <w:div w:id="1186988987">
                                  <w:marLeft w:val="0"/>
                                  <w:marRight w:val="0"/>
                                  <w:marTop w:val="300"/>
                                  <w:marBottom w:val="300"/>
                                  <w:divBdr>
                                    <w:top w:val="none" w:sz="0" w:space="0" w:color="auto"/>
                                    <w:left w:val="single" w:sz="6" w:space="0" w:color="ECECEC"/>
                                    <w:bottom w:val="single" w:sz="6" w:space="0" w:color="DFDFDF"/>
                                    <w:right w:val="single" w:sz="6" w:space="0" w:color="ECECEC"/>
                                  </w:divBdr>
                                  <w:divsChild>
                                    <w:div w:id="834492661">
                                      <w:marLeft w:val="0"/>
                                      <w:marRight w:val="0"/>
                                      <w:marTop w:val="0"/>
                                      <w:marBottom w:val="0"/>
                                      <w:divBdr>
                                        <w:top w:val="single" w:sz="18" w:space="23" w:color="8A7142"/>
                                        <w:left w:val="none" w:sz="0" w:space="0" w:color="auto"/>
                                        <w:bottom w:val="none" w:sz="0" w:space="0" w:color="auto"/>
                                        <w:right w:val="none" w:sz="0" w:space="0" w:color="auto"/>
                                      </w:divBdr>
                                      <w:divsChild>
                                        <w:div w:id="1267226626">
                                          <w:marLeft w:val="0"/>
                                          <w:marRight w:val="-300"/>
                                          <w:marTop w:val="0"/>
                                          <w:marBottom w:val="0"/>
                                          <w:divBdr>
                                            <w:top w:val="none" w:sz="0" w:space="0" w:color="auto"/>
                                            <w:left w:val="none" w:sz="0" w:space="0" w:color="auto"/>
                                            <w:bottom w:val="none" w:sz="0" w:space="0" w:color="auto"/>
                                            <w:right w:val="none" w:sz="0" w:space="0" w:color="auto"/>
                                          </w:divBdr>
                                        </w:div>
                                        <w:div w:id="1715428840">
                                          <w:marLeft w:val="0"/>
                                          <w:marRight w:val="0"/>
                                          <w:marTop w:val="0"/>
                                          <w:marBottom w:val="0"/>
                                          <w:divBdr>
                                            <w:top w:val="none" w:sz="0" w:space="0" w:color="auto"/>
                                            <w:left w:val="none" w:sz="0" w:space="0" w:color="auto"/>
                                            <w:bottom w:val="none" w:sz="0" w:space="0" w:color="auto"/>
                                            <w:right w:val="none" w:sz="0" w:space="0" w:color="auto"/>
                                          </w:divBdr>
                                        </w:div>
                                        <w:div w:id="111532162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202316">
                          <w:marLeft w:val="-225"/>
                          <w:marRight w:val="-225"/>
                          <w:marTop w:val="0"/>
                          <w:marBottom w:val="0"/>
                          <w:divBdr>
                            <w:top w:val="none" w:sz="0" w:space="0" w:color="auto"/>
                            <w:left w:val="none" w:sz="0" w:space="0" w:color="auto"/>
                            <w:bottom w:val="none" w:sz="0" w:space="0" w:color="auto"/>
                            <w:right w:val="none" w:sz="0" w:space="0" w:color="auto"/>
                          </w:divBdr>
                          <w:divsChild>
                            <w:div w:id="820346115">
                              <w:marLeft w:val="0"/>
                              <w:marRight w:val="0"/>
                              <w:marTop w:val="0"/>
                              <w:marBottom w:val="0"/>
                              <w:divBdr>
                                <w:top w:val="none" w:sz="0" w:space="0" w:color="auto"/>
                                <w:left w:val="none" w:sz="0" w:space="0" w:color="auto"/>
                                <w:bottom w:val="none" w:sz="0" w:space="0" w:color="auto"/>
                                <w:right w:val="none" w:sz="0" w:space="0" w:color="auto"/>
                              </w:divBdr>
                              <w:divsChild>
                                <w:div w:id="658315851">
                                  <w:marLeft w:val="0"/>
                                  <w:marRight w:val="0"/>
                                  <w:marTop w:val="300"/>
                                  <w:marBottom w:val="300"/>
                                  <w:divBdr>
                                    <w:top w:val="none" w:sz="0" w:space="0" w:color="auto"/>
                                    <w:left w:val="single" w:sz="6" w:space="0" w:color="ECECEC"/>
                                    <w:bottom w:val="single" w:sz="6" w:space="0" w:color="DFDFDF"/>
                                    <w:right w:val="single" w:sz="6" w:space="0" w:color="ECECEC"/>
                                  </w:divBdr>
                                  <w:divsChild>
                                    <w:div w:id="1223832077">
                                      <w:marLeft w:val="0"/>
                                      <w:marRight w:val="0"/>
                                      <w:marTop w:val="0"/>
                                      <w:marBottom w:val="0"/>
                                      <w:divBdr>
                                        <w:top w:val="single" w:sz="18" w:space="23" w:color="8A7142"/>
                                        <w:left w:val="none" w:sz="0" w:space="0" w:color="auto"/>
                                        <w:bottom w:val="none" w:sz="0" w:space="0" w:color="auto"/>
                                        <w:right w:val="none" w:sz="0" w:space="0" w:color="auto"/>
                                      </w:divBdr>
                                      <w:divsChild>
                                        <w:div w:id="375544306">
                                          <w:marLeft w:val="0"/>
                                          <w:marRight w:val="-300"/>
                                          <w:marTop w:val="0"/>
                                          <w:marBottom w:val="0"/>
                                          <w:divBdr>
                                            <w:top w:val="none" w:sz="0" w:space="0" w:color="auto"/>
                                            <w:left w:val="none" w:sz="0" w:space="0" w:color="auto"/>
                                            <w:bottom w:val="none" w:sz="0" w:space="0" w:color="auto"/>
                                            <w:right w:val="none" w:sz="0" w:space="0" w:color="auto"/>
                                          </w:divBdr>
                                        </w:div>
                                        <w:div w:id="740834121">
                                          <w:marLeft w:val="0"/>
                                          <w:marRight w:val="0"/>
                                          <w:marTop w:val="0"/>
                                          <w:marBottom w:val="0"/>
                                          <w:divBdr>
                                            <w:top w:val="none" w:sz="0" w:space="0" w:color="auto"/>
                                            <w:left w:val="none" w:sz="0" w:space="0" w:color="auto"/>
                                            <w:bottom w:val="none" w:sz="0" w:space="0" w:color="auto"/>
                                            <w:right w:val="none" w:sz="0" w:space="0" w:color="auto"/>
                                          </w:divBdr>
                                        </w:div>
                                        <w:div w:id="193162028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531299">
                          <w:marLeft w:val="-225"/>
                          <w:marRight w:val="-225"/>
                          <w:marTop w:val="0"/>
                          <w:marBottom w:val="0"/>
                          <w:divBdr>
                            <w:top w:val="none" w:sz="0" w:space="0" w:color="auto"/>
                            <w:left w:val="none" w:sz="0" w:space="0" w:color="auto"/>
                            <w:bottom w:val="none" w:sz="0" w:space="0" w:color="auto"/>
                            <w:right w:val="none" w:sz="0" w:space="0" w:color="auto"/>
                          </w:divBdr>
                          <w:divsChild>
                            <w:div w:id="1125002175">
                              <w:marLeft w:val="0"/>
                              <w:marRight w:val="0"/>
                              <w:marTop w:val="0"/>
                              <w:marBottom w:val="0"/>
                              <w:divBdr>
                                <w:top w:val="none" w:sz="0" w:space="0" w:color="auto"/>
                                <w:left w:val="none" w:sz="0" w:space="0" w:color="auto"/>
                                <w:bottom w:val="none" w:sz="0" w:space="0" w:color="auto"/>
                                <w:right w:val="none" w:sz="0" w:space="0" w:color="auto"/>
                              </w:divBdr>
                              <w:divsChild>
                                <w:div w:id="1421607064">
                                  <w:marLeft w:val="0"/>
                                  <w:marRight w:val="0"/>
                                  <w:marTop w:val="300"/>
                                  <w:marBottom w:val="300"/>
                                  <w:divBdr>
                                    <w:top w:val="none" w:sz="0" w:space="0" w:color="auto"/>
                                    <w:left w:val="single" w:sz="6" w:space="0" w:color="ECECEC"/>
                                    <w:bottom w:val="single" w:sz="6" w:space="0" w:color="DFDFDF"/>
                                    <w:right w:val="single" w:sz="6" w:space="0" w:color="ECECEC"/>
                                  </w:divBdr>
                                  <w:divsChild>
                                    <w:div w:id="2102144252">
                                      <w:marLeft w:val="0"/>
                                      <w:marRight w:val="0"/>
                                      <w:marTop w:val="0"/>
                                      <w:marBottom w:val="0"/>
                                      <w:divBdr>
                                        <w:top w:val="single" w:sz="18" w:space="23" w:color="8A7142"/>
                                        <w:left w:val="none" w:sz="0" w:space="0" w:color="auto"/>
                                        <w:bottom w:val="none" w:sz="0" w:space="0" w:color="auto"/>
                                        <w:right w:val="none" w:sz="0" w:space="0" w:color="auto"/>
                                      </w:divBdr>
                                      <w:divsChild>
                                        <w:div w:id="758402204">
                                          <w:marLeft w:val="0"/>
                                          <w:marRight w:val="-300"/>
                                          <w:marTop w:val="0"/>
                                          <w:marBottom w:val="0"/>
                                          <w:divBdr>
                                            <w:top w:val="none" w:sz="0" w:space="0" w:color="auto"/>
                                            <w:left w:val="none" w:sz="0" w:space="0" w:color="auto"/>
                                            <w:bottom w:val="none" w:sz="0" w:space="0" w:color="auto"/>
                                            <w:right w:val="none" w:sz="0" w:space="0" w:color="auto"/>
                                          </w:divBdr>
                                        </w:div>
                                        <w:div w:id="307907538">
                                          <w:marLeft w:val="0"/>
                                          <w:marRight w:val="0"/>
                                          <w:marTop w:val="0"/>
                                          <w:marBottom w:val="0"/>
                                          <w:divBdr>
                                            <w:top w:val="none" w:sz="0" w:space="0" w:color="auto"/>
                                            <w:left w:val="none" w:sz="0" w:space="0" w:color="auto"/>
                                            <w:bottom w:val="none" w:sz="0" w:space="0" w:color="auto"/>
                                            <w:right w:val="none" w:sz="0" w:space="0" w:color="auto"/>
                                          </w:divBdr>
                                        </w:div>
                                        <w:div w:id="143832906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829512">
                          <w:marLeft w:val="-225"/>
                          <w:marRight w:val="-225"/>
                          <w:marTop w:val="0"/>
                          <w:marBottom w:val="0"/>
                          <w:divBdr>
                            <w:top w:val="none" w:sz="0" w:space="0" w:color="auto"/>
                            <w:left w:val="none" w:sz="0" w:space="0" w:color="auto"/>
                            <w:bottom w:val="none" w:sz="0" w:space="0" w:color="auto"/>
                            <w:right w:val="none" w:sz="0" w:space="0" w:color="auto"/>
                          </w:divBdr>
                          <w:divsChild>
                            <w:div w:id="1493327087">
                              <w:marLeft w:val="0"/>
                              <w:marRight w:val="0"/>
                              <w:marTop w:val="0"/>
                              <w:marBottom w:val="0"/>
                              <w:divBdr>
                                <w:top w:val="none" w:sz="0" w:space="0" w:color="auto"/>
                                <w:left w:val="none" w:sz="0" w:space="0" w:color="auto"/>
                                <w:bottom w:val="none" w:sz="0" w:space="0" w:color="auto"/>
                                <w:right w:val="none" w:sz="0" w:space="0" w:color="auto"/>
                              </w:divBdr>
                              <w:divsChild>
                                <w:div w:id="1853101874">
                                  <w:marLeft w:val="0"/>
                                  <w:marRight w:val="0"/>
                                  <w:marTop w:val="300"/>
                                  <w:marBottom w:val="300"/>
                                  <w:divBdr>
                                    <w:top w:val="none" w:sz="0" w:space="0" w:color="auto"/>
                                    <w:left w:val="single" w:sz="6" w:space="0" w:color="ECECEC"/>
                                    <w:bottom w:val="single" w:sz="6" w:space="0" w:color="DFDFDF"/>
                                    <w:right w:val="single" w:sz="6" w:space="0" w:color="ECECEC"/>
                                  </w:divBdr>
                                  <w:divsChild>
                                    <w:div w:id="1508252343">
                                      <w:marLeft w:val="0"/>
                                      <w:marRight w:val="0"/>
                                      <w:marTop w:val="0"/>
                                      <w:marBottom w:val="0"/>
                                      <w:divBdr>
                                        <w:top w:val="single" w:sz="18" w:space="23" w:color="8A7142"/>
                                        <w:left w:val="none" w:sz="0" w:space="0" w:color="auto"/>
                                        <w:bottom w:val="none" w:sz="0" w:space="0" w:color="auto"/>
                                        <w:right w:val="none" w:sz="0" w:space="0" w:color="auto"/>
                                      </w:divBdr>
                                      <w:divsChild>
                                        <w:div w:id="1676683124">
                                          <w:marLeft w:val="0"/>
                                          <w:marRight w:val="-300"/>
                                          <w:marTop w:val="0"/>
                                          <w:marBottom w:val="0"/>
                                          <w:divBdr>
                                            <w:top w:val="none" w:sz="0" w:space="0" w:color="auto"/>
                                            <w:left w:val="none" w:sz="0" w:space="0" w:color="auto"/>
                                            <w:bottom w:val="none" w:sz="0" w:space="0" w:color="auto"/>
                                            <w:right w:val="none" w:sz="0" w:space="0" w:color="auto"/>
                                          </w:divBdr>
                                        </w:div>
                                        <w:div w:id="827019424">
                                          <w:marLeft w:val="0"/>
                                          <w:marRight w:val="0"/>
                                          <w:marTop w:val="0"/>
                                          <w:marBottom w:val="0"/>
                                          <w:divBdr>
                                            <w:top w:val="none" w:sz="0" w:space="0" w:color="auto"/>
                                            <w:left w:val="none" w:sz="0" w:space="0" w:color="auto"/>
                                            <w:bottom w:val="none" w:sz="0" w:space="0" w:color="auto"/>
                                            <w:right w:val="none" w:sz="0" w:space="0" w:color="auto"/>
                                          </w:divBdr>
                                        </w:div>
                                        <w:div w:id="76488331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0210159">
                          <w:marLeft w:val="-225"/>
                          <w:marRight w:val="-225"/>
                          <w:marTop w:val="0"/>
                          <w:marBottom w:val="0"/>
                          <w:divBdr>
                            <w:top w:val="none" w:sz="0" w:space="0" w:color="auto"/>
                            <w:left w:val="none" w:sz="0" w:space="0" w:color="auto"/>
                            <w:bottom w:val="none" w:sz="0" w:space="0" w:color="auto"/>
                            <w:right w:val="none" w:sz="0" w:space="0" w:color="auto"/>
                          </w:divBdr>
                          <w:divsChild>
                            <w:div w:id="732510144">
                              <w:marLeft w:val="0"/>
                              <w:marRight w:val="0"/>
                              <w:marTop w:val="0"/>
                              <w:marBottom w:val="0"/>
                              <w:divBdr>
                                <w:top w:val="none" w:sz="0" w:space="0" w:color="auto"/>
                                <w:left w:val="none" w:sz="0" w:space="0" w:color="auto"/>
                                <w:bottom w:val="none" w:sz="0" w:space="0" w:color="auto"/>
                                <w:right w:val="none" w:sz="0" w:space="0" w:color="auto"/>
                              </w:divBdr>
                              <w:divsChild>
                                <w:div w:id="2128575918">
                                  <w:marLeft w:val="0"/>
                                  <w:marRight w:val="0"/>
                                  <w:marTop w:val="300"/>
                                  <w:marBottom w:val="300"/>
                                  <w:divBdr>
                                    <w:top w:val="none" w:sz="0" w:space="0" w:color="auto"/>
                                    <w:left w:val="single" w:sz="6" w:space="0" w:color="ECECEC"/>
                                    <w:bottom w:val="single" w:sz="6" w:space="0" w:color="DFDFDF"/>
                                    <w:right w:val="single" w:sz="6" w:space="0" w:color="ECECEC"/>
                                  </w:divBdr>
                                  <w:divsChild>
                                    <w:div w:id="832376149">
                                      <w:marLeft w:val="0"/>
                                      <w:marRight w:val="0"/>
                                      <w:marTop w:val="0"/>
                                      <w:marBottom w:val="0"/>
                                      <w:divBdr>
                                        <w:top w:val="single" w:sz="18" w:space="23" w:color="8A7142"/>
                                        <w:left w:val="none" w:sz="0" w:space="0" w:color="auto"/>
                                        <w:bottom w:val="none" w:sz="0" w:space="0" w:color="auto"/>
                                        <w:right w:val="none" w:sz="0" w:space="0" w:color="auto"/>
                                      </w:divBdr>
                                      <w:divsChild>
                                        <w:div w:id="907494964">
                                          <w:marLeft w:val="0"/>
                                          <w:marRight w:val="-300"/>
                                          <w:marTop w:val="0"/>
                                          <w:marBottom w:val="0"/>
                                          <w:divBdr>
                                            <w:top w:val="none" w:sz="0" w:space="0" w:color="auto"/>
                                            <w:left w:val="none" w:sz="0" w:space="0" w:color="auto"/>
                                            <w:bottom w:val="none" w:sz="0" w:space="0" w:color="auto"/>
                                            <w:right w:val="none" w:sz="0" w:space="0" w:color="auto"/>
                                          </w:divBdr>
                                        </w:div>
                                        <w:div w:id="1418093572">
                                          <w:marLeft w:val="0"/>
                                          <w:marRight w:val="0"/>
                                          <w:marTop w:val="0"/>
                                          <w:marBottom w:val="0"/>
                                          <w:divBdr>
                                            <w:top w:val="none" w:sz="0" w:space="0" w:color="auto"/>
                                            <w:left w:val="none" w:sz="0" w:space="0" w:color="auto"/>
                                            <w:bottom w:val="none" w:sz="0" w:space="0" w:color="auto"/>
                                            <w:right w:val="none" w:sz="0" w:space="0" w:color="auto"/>
                                          </w:divBdr>
                                        </w:div>
                                        <w:div w:id="7328388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16078">
                          <w:marLeft w:val="-225"/>
                          <w:marRight w:val="-225"/>
                          <w:marTop w:val="0"/>
                          <w:marBottom w:val="0"/>
                          <w:divBdr>
                            <w:top w:val="none" w:sz="0" w:space="0" w:color="auto"/>
                            <w:left w:val="none" w:sz="0" w:space="0" w:color="auto"/>
                            <w:bottom w:val="none" w:sz="0" w:space="0" w:color="auto"/>
                            <w:right w:val="none" w:sz="0" w:space="0" w:color="auto"/>
                          </w:divBdr>
                          <w:divsChild>
                            <w:div w:id="1537504171">
                              <w:marLeft w:val="0"/>
                              <w:marRight w:val="0"/>
                              <w:marTop w:val="0"/>
                              <w:marBottom w:val="0"/>
                              <w:divBdr>
                                <w:top w:val="none" w:sz="0" w:space="0" w:color="auto"/>
                                <w:left w:val="none" w:sz="0" w:space="0" w:color="auto"/>
                                <w:bottom w:val="none" w:sz="0" w:space="0" w:color="auto"/>
                                <w:right w:val="none" w:sz="0" w:space="0" w:color="auto"/>
                              </w:divBdr>
                              <w:divsChild>
                                <w:div w:id="1586918677">
                                  <w:marLeft w:val="0"/>
                                  <w:marRight w:val="0"/>
                                  <w:marTop w:val="300"/>
                                  <w:marBottom w:val="300"/>
                                  <w:divBdr>
                                    <w:top w:val="none" w:sz="0" w:space="0" w:color="auto"/>
                                    <w:left w:val="single" w:sz="6" w:space="0" w:color="ECECEC"/>
                                    <w:bottom w:val="single" w:sz="6" w:space="0" w:color="DFDFDF"/>
                                    <w:right w:val="single" w:sz="6" w:space="0" w:color="ECECEC"/>
                                  </w:divBdr>
                                  <w:divsChild>
                                    <w:div w:id="1245072568">
                                      <w:marLeft w:val="0"/>
                                      <w:marRight w:val="0"/>
                                      <w:marTop w:val="0"/>
                                      <w:marBottom w:val="0"/>
                                      <w:divBdr>
                                        <w:top w:val="single" w:sz="18" w:space="23" w:color="8A7142"/>
                                        <w:left w:val="none" w:sz="0" w:space="0" w:color="auto"/>
                                        <w:bottom w:val="none" w:sz="0" w:space="0" w:color="auto"/>
                                        <w:right w:val="none" w:sz="0" w:space="0" w:color="auto"/>
                                      </w:divBdr>
                                      <w:divsChild>
                                        <w:div w:id="1169755270">
                                          <w:marLeft w:val="0"/>
                                          <w:marRight w:val="-300"/>
                                          <w:marTop w:val="0"/>
                                          <w:marBottom w:val="0"/>
                                          <w:divBdr>
                                            <w:top w:val="none" w:sz="0" w:space="0" w:color="auto"/>
                                            <w:left w:val="none" w:sz="0" w:space="0" w:color="auto"/>
                                            <w:bottom w:val="none" w:sz="0" w:space="0" w:color="auto"/>
                                            <w:right w:val="none" w:sz="0" w:space="0" w:color="auto"/>
                                          </w:divBdr>
                                        </w:div>
                                        <w:div w:id="1951622974">
                                          <w:marLeft w:val="0"/>
                                          <w:marRight w:val="0"/>
                                          <w:marTop w:val="0"/>
                                          <w:marBottom w:val="0"/>
                                          <w:divBdr>
                                            <w:top w:val="none" w:sz="0" w:space="0" w:color="auto"/>
                                            <w:left w:val="none" w:sz="0" w:space="0" w:color="auto"/>
                                            <w:bottom w:val="none" w:sz="0" w:space="0" w:color="auto"/>
                                            <w:right w:val="none" w:sz="0" w:space="0" w:color="auto"/>
                                          </w:divBdr>
                                        </w:div>
                                        <w:div w:id="159666816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7930692">
                          <w:marLeft w:val="-225"/>
                          <w:marRight w:val="-225"/>
                          <w:marTop w:val="0"/>
                          <w:marBottom w:val="0"/>
                          <w:divBdr>
                            <w:top w:val="none" w:sz="0" w:space="0" w:color="auto"/>
                            <w:left w:val="none" w:sz="0" w:space="0" w:color="auto"/>
                            <w:bottom w:val="none" w:sz="0" w:space="0" w:color="auto"/>
                            <w:right w:val="none" w:sz="0" w:space="0" w:color="auto"/>
                          </w:divBdr>
                          <w:divsChild>
                            <w:div w:id="496770514">
                              <w:marLeft w:val="0"/>
                              <w:marRight w:val="0"/>
                              <w:marTop w:val="0"/>
                              <w:marBottom w:val="0"/>
                              <w:divBdr>
                                <w:top w:val="none" w:sz="0" w:space="0" w:color="auto"/>
                                <w:left w:val="none" w:sz="0" w:space="0" w:color="auto"/>
                                <w:bottom w:val="none" w:sz="0" w:space="0" w:color="auto"/>
                                <w:right w:val="none" w:sz="0" w:space="0" w:color="auto"/>
                              </w:divBdr>
                              <w:divsChild>
                                <w:div w:id="1199901687">
                                  <w:marLeft w:val="0"/>
                                  <w:marRight w:val="0"/>
                                  <w:marTop w:val="300"/>
                                  <w:marBottom w:val="300"/>
                                  <w:divBdr>
                                    <w:top w:val="none" w:sz="0" w:space="0" w:color="auto"/>
                                    <w:left w:val="single" w:sz="6" w:space="0" w:color="ECECEC"/>
                                    <w:bottom w:val="single" w:sz="6" w:space="0" w:color="DFDFDF"/>
                                    <w:right w:val="single" w:sz="6" w:space="0" w:color="ECECEC"/>
                                  </w:divBdr>
                                  <w:divsChild>
                                    <w:div w:id="486366893">
                                      <w:marLeft w:val="0"/>
                                      <w:marRight w:val="0"/>
                                      <w:marTop w:val="0"/>
                                      <w:marBottom w:val="0"/>
                                      <w:divBdr>
                                        <w:top w:val="single" w:sz="18" w:space="23" w:color="8A7142"/>
                                        <w:left w:val="none" w:sz="0" w:space="0" w:color="auto"/>
                                        <w:bottom w:val="none" w:sz="0" w:space="0" w:color="auto"/>
                                        <w:right w:val="none" w:sz="0" w:space="0" w:color="auto"/>
                                      </w:divBdr>
                                      <w:divsChild>
                                        <w:div w:id="126314548">
                                          <w:marLeft w:val="0"/>
                                          <w:marRight w:val="-300"/>
                                          <w:marTop w:val="0"/>
                                          <w:marBottom w:val="0"/>
                                          <w:divBdr>
                                            <w:top w:val="none" w:sz="0" w:space="0" w:color="auto"/>
                                            <w:left w:val="none" w:sz="0" w:space="0" w:color="auto"/>
                                            <w:bottom w:val="none" w:sz="0" w:space="0" w:color="auto"/>
                                            <w:right w:val="none" w:sz="0" w:space="0" w:color="auto"/>
                                          </w:divBdr>
                                        </w:div>
                                        <w:div w:id="1106775621">
                                          <w:marLeft w:val="0"/>
                                          <w:marRight w:val="0"/>
                                          <w:marTop w:val="0"/>
                                          <w:marBottom w:val="0"/>
                                          <w:divBdr>
                                            <w:top w:val="none" w:sz="0" w:space="0" w:color="auto"/>
                                            <w:left w:val="none" w:sz="0" w:space="0" w:color="auto"/>
                                            <w:bottom w:val="none" w:sz="0" w:space="0" w:color="auto"/>
                                            <w:right w:val="none" w:sz="0" w:space="0" w:color="auto"/>
                                          </w:divBdr>
                                        </w:div>
                                        <w:div w:id="2333346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377771">
                          <w:marLeft w:val="-225"/>
                          <w:marRight w:val="-225"/>
                          <w:marTop w:val="0"/>
                          <w:marBottom w:val="0"/>
                          <w:divBdr>
                            <w:top w:val="none" w:sz="0" w:space="0" w:color="auto"/>
                            <w:left w:val="none" w:sz="0" w:space="0" w:color="auto"/>
                            <w:bottom w:val="none" w:sz="0" w:space="0" w:color="auto"/>
                            <w:right w:val="none" w:sz="0" w:space="0" w:color="auto"/>
                          </w:divBdr>
                          <w:divsChild>
                            <w:div w:id="848132075">
                              <w:marLeft w:val="0"/>
                              <w:marRight w:val="0"/>
                              <w:marTop w:val="0"/>
                              <w:marBottom w:val="0"/>
                              <w:divBdr>
                                <w:top w:val="none" w:sz="0" w:space="0" w:color="auto"/>
                                <w:left w:val="none" w:sz="0" w:space="0" w:color="auto"/>
                                <w:bottom w:val="none" w:sz="0" w:space="0" w:color="auto"/>
                                <w:right w:val="none" w:sz="0" w:space="0" w:color="auto"/>
                              </w:divBdr>
                              <w:divsChild>
                                <w:div w:id="527379173">
                                  <w:marLeft w:val="0"/>
                                  <w:marRight w:val="0"/>
                                  <w:marTop w:val="300"/>
                                  <w:marBottom w:val="300"/>
                                  <w:divBdr>
                                    <w:top w:val="none" w:sz="0" w:space="0" w:color="auto"/>
                                    <w:left w:val="single" w:sz="6" w:space="0" w:color="ECECEC"/>
                                    <w:bottom w:val="single" w:sz="6" w:space="0" w:color="DFDFDF"/>
                                    <w:right w:val="single" w:sz="6" w:space="0" w:color="ECECEC"/>
                                  </w:divBdr>
                                  <w:divsChild>
                                    <w:div w:id="278680993">
                                      <w:marLeft w:val="0"/>
                                      <w:marRight w:val="0"/>
                                      <w:marTop w:val="0"/>
                                      <w:marBottom w:val="0"/>
                                      <w:divBdr>
                                        <w:top w:val="single" w:sz="18" w:space="23" w:color="8A7142"/>
                                        <w:left w:val="none" w:sz="0" w:space="0" w:color="auto"/>
                                        <w:bottom w:val="none" w:sz="0" w:space="0" w:color="auto"/>
                                        <w:right w:val="none" w:sz="0" w:space="0" w:color="auto"/>
                                      </w:divBdr>
                                      <w:divsChild>
                                        <w:div w:id="1698627589">
                                          <w:marLeft w:val="0"/>
                                          <w:marRight w:val="-300"/>
                                          <w:marTop w:val="0"/>
                                          <w:marBottom w:val="0"/>
                                          <w:divBdr>
                                            <w:top w:val="none" w:sz="0" w:space="0" w:color="auto"/>
                                            <w:left w:val="none" w:sz="0" w:space="0" w:color="auto"/>
                                            <w:bottom w:val="none" w:sz="0" w:space="0" w:color="auto"/>
                                            <w:right w:val="none" w:sz="0" w:space="0" w:color="auto"/>
                                          </w:divBdr>
                                        </w:div>
                                        <w:div w:id="1160081157">
                                          <w:marLeft w:val="0"/>
                                          <w:marRight w:val="0"/>
                                          <w:marTop w:val="0"/>
                                          <w:marBottom w:val="0"/>
                                          <w:divBdr>
                                            <w:top w:val="none" w:sz="0" w:space="0" w:color="auto"/>
                                            <w:left w:val="none" w:sz="0" w:space="0" w:color="auto"/>
                                            <w:bottom w:val="none" w:sz="0" w:space="0" w:color="auto"/>
                                            <w:right w:val="none" w:sz="0" w:space="0" w:color="auto"/>
                                          </w:divBdr>
                                        </w:div>
                                        <w:div w:id="68879946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050408">
                          <w:marLeft w:val="-225"/>
                          <w:marRight w:val="-225"/>
                          <w:marTop w:val="0"/>
                          <w:marBottom w:val="0"/>
                          <w:divBdr>
                            <w:top w:val="none" w:sz="0" w:space="0" w:color="auto"/>
                            <w:left w:val="none" w:sz="0" w:space="0" w:color="auto"/>
                            <w:bottom w:val="none" w:sz="0" w:space="0" w:color="auto"/>
                            <w:right w:val="none" w:sz="0" w:space="0" w:color="auto"/>
                          </w:divBdr>
                          <w:divsChild>
                            <w:div w:id="1307129639">
                              <w:marLeft w:val="0"/>
                              <w:marRight w:val="0"/>
                              <w:marTop w:val="0"/>
                              <w:marBottom w:val="0"/>
                              <w:divBdr>
                                <w:top w:val="none" w:sz="0" w:space="0" w:color="auto"/>
                                <w:left w:val="none" w:sz="0" w:space="0" w:color="auto"/>
                                <w:bottom w:val="none" w:sz="0" w:space="0" w:color="auto"/>
                                <w:right w:val="none" w:sz="0" w:space="0" w:color="auto"/>
                              </w:divBdr>
                              <w:divsChild>
                                <w:div w:id="1869103851">
                                  <w:marLeft w:val="0"/>
                                  <w:marRight w:val="0"/>
                                  <w:marTop w:val="300"/>
                                  <w:marBottom w:val="300"/>
                                  <w:divBdr>
                                    <w:top w:val="none" w:sz="0" w:space="0" w:color="auto"/>
                                    <w:left w:val="single" w:sz="6" w:space="0" w:color="ECECEC"/>
                                    <w:bottom w:val="single" w:sz="6" w:space="0" w:color="DFDFDF"/>
                                    <w:right w:val="single" w:sz="6" w:space="0" w:color="ECECEC"/>
                                  </w:divBdr>
                                  <w:divsChild>
                                    <w:div w:id="1340110903">
                                      <w:marLeft w:val="0"/>
                                      <w:marRight w:val="0"/>
                                      <w:marTop w:val="0"/>
                                      <w:marBottom w:val="0"/>
                                      <w:divBdr>
                                        <w:top w:val="single" w:sz="18" w:space="23" w:color="8A7142"/>
                                        <w:left w:val="none" w:sz="0" w:space="0" w:color="auto"/>
                                        <w:bottom w:val="none" w:sz="0" w:space="0" w:color="auto"/>
                                        <w:right w:val="none" w:sz="0" w:space="0" w:color="auto"/>
                                      </w:divBdr>
                                      <w:divsChild>
                                        <w:div w:id="1046874629">
                                          <w:marLeft w:val="0"/>
                                          <w:marRight w:val="-300"/>
                                          <w:marTop w:val="0"/>
                                          <w:marBottom w:val="0"/>
                                          <w:divBdr>
                                            <w:top w:val="none" w:sz="0" w:space="0" w:color="auto"/>
                                            <w:left w:val="none" w:sz="0" w:space="0" w:color="auto"/>
                                            <w:bottom w:val="none" w:sz="0" w:space="0" w:color="auto"/>
                                            <w:right w:val="none" w:sz="0" w:space="0" w:color="auto"/>
                                          </w:divBdr>
                                        </w:div>
                                        <w:div w:id="2005543276">
                                          <w:marLeft w:val="0"/>
                                          <w:marRight w:val="0"/>
                                          <w:marTop w:val="0"/>
                                          <w:marBottom w:val="0"/>
                                          <w:divBdr>
                                            <w:top w:val="none" w:sz="0" w:space="0" w:color="auto"/>
                                            <w:left w:val="none" w:sz="0" w:space="0" w:color="auto"/>
                                            <w:bottom w:val="none" w:sz="0" w:space="0" w:color="auto"/>
                                            <w:right w:val="none" w:sz="0" w:space="0" w:color="auto"/>
                                          </w:divBdr>
                                        </w:div>
                                        <w:div w:id="99923906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233182">
                          <w:marLeft w:val="-225"/>
                          <w:marRight w:val="-225"/>
                          <w:marTop w:val="0"/>
                          <w:marBottom w:val="0"/>
                          <w:divBdr>
                            <w:top w:val="none" w:sz="0" w:space="0" w:color="auto"/>
                            <w:left w:val="none" w:sz="0" w:space="0" w:color="auto"/>
                            <w:bottom w:val="none" w:sz="0" w:space="0" w:color="auto"/>
                            <w:right w:val="none" w:sz="0" w:space="0" w:color="auto"/>
                          </w:divBdr>
                          <w:divsChild>
                            <w:div w:id="1456172795">
                              <w:marLeft w:val="0"/>
                              <w:marRight w:val="0"/>
                              <w:marTop w:val="0"/>
                              <w:marBottom w:val="0"/>
                              <w:divBdr>
                                <w:top w:val="none" w:sz="0" w:space="0" w:color="auto"/>
                                <w:left w:val="none" w:sz="0" w:space="0" w:color="auto"/>
                                <w:bottom w:val="none" w:sz="0" w:space="0" w:color="auto"/>
                                <w:right w:val="none" w:sz="0" w:space="0" w:color="auto"/>
                              </w:divBdr>
                              <w:divsChild>
                                <w:div w:id="378169193">
                                  <w:marLeft w:val="0"/>
                                  <w:marRight w:val="0"/>
                                  <w:marTop w:val="300"/>
                                  <w:marBottom w:val="300"/>
                                  <w:divBdr>
                                    <w:top w:val="none" w:sz="0" w:space="0" w:color="auto"/>
                                    <w:left w:val="single" w:sz="6" w:space="0" w:color="ECECEC"/>
                                    <w:bottom w:val="single" w:sz="6" w:space="0" w:color="DFDFDF"/>
                                    <w:right w:val="single" w:sz="6" w:space="0" w:color="ECECEC"/>
                                  </w:divBdr>
                                  <w:divsChild>
                                    <w:div w:id="1254051719">
                                      <w:marLeft w:val="0"/>
                                      <w:marRight w:val="0"/>
                                      <w:marTop w:val="0"/>
                                      <w:marBottom w:val="0"/>
                                      <w:divBdr>
                                        <w:top w:val="single" w:sz="18" w:space="23" w:color="8A7142"/>
                                        <w:left w:val="none" w:sz="0" w:space="0" w:color="auto"/>
                                        <w:bottom w:val="none" w:sz="0" w:space="0" w:color="auto"/>
                                        <w:right w:val="none" w:sz="0" w:space="0" w:color="auto"/>
                                      </w:divBdr>
                                      <w:divsChild>
                                        <w:div w:id="36322590">
                                          <w:marLeft w:val="0"/>
                                          <w:marRight w:val="-300"/>
                                          <w:marTop w:val="0"/>
                                          <w:marBottom w:val="0"/>
                                          <w:divBdr>
                                            <w:top w:val="none" w:sz="0" w:space="0" w:color="auto"/>
                                            <w:left w:val="none" w:sz="0" w:space="0" w:color="auto"/>
                                            <w:bottom w:val="none" w:sz="0" w:space="0" w:color="auto"/>
                                            <w:right w:val="none" w:sz="0" w:space="0" w:color="auto"/>
                                          </w:divBdr>
                                        </w:div>
                                        <w:div w:id="953829505">
                                          <w:marLeft w:val="0"/>
                                          <w:marRight w:val="0"/>
                                          <w:marTop w:val="0"/>
                                          <w:marBottom w:val="0"/>
                                          <w:divBdr>
                                            <w:top w:val="none" w:sz="0" w:space="0" w:color="auto"/>
                                            <w:left w:val="none" w:sz="0" w:space="0" w:color="auto"/>
                                            <w:bottom w:val="none" w:sz="0" w:space="0" w:color="auto"/>
                                            <w:right w:val="none" w:sz="0" w:space="0" w:color="auto"/>
                                          </w:divBdr>
                                        </w:div>
                                        <w:div w:id="64212280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7162387">
                          <w:marLeft w:val="-225"/>
                          <w:marRight w:val="-225"/>
                          <w:marTop w:val="0"/>
                          <w:marBottom w:val="0"/>
                          <w:divBdr>
                            <w:top w:val="none" w:sz="0" w:space="0" w:color="auto"/>
                            <w:left w:val="none" w:sz="0" w:space="0" w:color="auto"/>
                            <w:bottom w:val="none" w:sz="0" w:space="0" w:color="auto"/>
                            <w:right w:val="none" w:sz="0" w:space="0" w:color="auto"/>
                          </w:divBdr>
                          <w:divsChild>
                            <w:div w:id="1497919467">
                              <w:marLeft w:val="0"/>
                              <w:marRight w:val="0"/>
                              <w:marTop w:val="0"/>
                              <w:marBottom w:val="0"/>
                              <w:divBdr>
                                <w:top w:val="none" w:sz="0" w:space="0" w:color="auto"/>
                                <w:left w:val="none" w:sz="0" w:space="0" w:color="auto"/>
                                <w:bottom w:val="none" w:sz="0" w:space="0" w:color="auto"/>
                                <w:right w:val="none" w:sz="0" w:space="0" w:color="auto"/>
                              </w:divBdr>
                              <w:divsChild>
                                <w:div w:id="50812336">
                                  <w:marLeft w:val="0"/>
                                  <w:marRight w:val="0"/>
                                  <w:marTop w:val="300"/>
                                  <w:marBottom w:val="300"/>
                                  <w:divBdr>
                                    <w:top w:val="none" w:sz="0" w:space="0" w:color="auto"/>
                                    <w:left w:val="single" w:sz="6" w:space="0" w:color="ECECEC"/>
                                    <w:bottom w:val="single" w:sz="6" w:space="0" w:color="DFDFDF"/>
                                    <w:right w:val="single" w:sz="6" w:space="0" w:color="ECECEC"/>
                                  </w:divBdr>
                                  <w:divsChild>
                                    <w:div w:id="1249536614">
                                      <w:marLeft w:val="0"/>
                                      <w:marRight w:val="0"/>
                                      <w:marTop w:val="0"/>
                                      <w:marBottom w:val="0"/>
                                      <w:divBdr>
                                        <w:top w:val="single" w:sz="18" w:space="23" w:color="8A7142"/>
                                        <w:left w:val="none" w:sz="0" w:space="0" w:color="auto"/>
                                        <w:bottom w:val="none" w:sz="0" w:space="0" w:color="auto"/>
                                        <w:right w:val="none" w:sz="0" w:space="0" w:color="auto"/>
                                      </w:divBdr>
                                      <w:divsChild>
                                        <w:div w:id="1051031415">
                                          <w:marLeft w:val="0"/>
                                          <w:marRight w:val="-300"/>
                                          <w:marTop w:val="0"/>
                                          <w:marBottom w:val="0"/>
                                          <w:divBdr>
                                            <w:top w:val="none" w:sz="0" w:space="0" w:color="auto"/>
                                            <w:left w:val="none" w:sz="0" w:space="0" w:color="auto"/>
                                            <w:bottom w:val="none" w:sz="0" w:space="0" w:color="auto"/>
                                            <w:right w:val="none" w:sz="0" w:space="0" w:color="auto"/>
                                          </w:divBdr>
                                        </w:div>
                                        <w:div w:id="798956103">
                                          <w:marLeft w:val="0"/>
                                          <w:marRight w:val="0"/>
                                          <w:marTop w:val="0"/>
                                          <w:marBottom w:val="0"/>
                                          <w:divBdr>
                                            <w:top w:val="none" w:sz="0" w:space="0" w:color="auto"/>
                                            <w:left w:val="none" w:sz="0" w:space="0" w:color="auto"/>
                                            <w:bottom w:val="none" w:sz="0" w:space="0" w:color="auto"/>
                                            <w:right w:val="none" w:sz="0" w:space="0" w:color="auto"/>
                                          </w:divBdr>
                                        </w:div>
                                        <w:div w:id="53431706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027712">
                          <w:marLeft w:val="-225"/>
                          <w:marRight w:val="-225"/>
                          <w:marTop w:val="0"/>
                          <w:marBottom w:val="0"/>
                          <w:divBdr>
                            <w:top w:val="none" w:sz="0" w:space="0" w:color="auto"/>
                            <w:left w:val="none" w:sz="0" w:space="0" w:color="auto"/>
                            <w:bottom w:val="none" w:sz="0" w:space="0" w:color="auto"/>
                            <w:right w:val="none" w:sz="0" w:space="0" w:color="auto"/>
                          </w:divBdr>
                          <w:divsChild>
                            <w:div w:id="1999653778">
                              <w:marLeft w:val="0"/>
                              <w:marRight w:val="0"/>
                              <w:marTop w:val="0"/>
                              <w:marBottom w:val="0"/>
                              <w:divBdr>
                                <w:top w:val="none" w:sz="0" w:space="0" w:color="auto"/>
                                <w:left w:val="none" w:sz="0" w:space="0" w:color="auto"/>
                                <w:bottom w:val="none" w:sz="0" w:space="0" w:color="auto"/>
                                <w:right w:val="none" w:sz="0" w:space="0" w:color="auto"/>
                              </w:divBdr>
                              <w:divsChild>
                                <w:div w:id="217205955">
                                  <w:marLeft w:val="0"/>
                                  <w:marRight w:val="0"/>
                                  <w:marTop w:val="300"/>
                                  <w:marBottom w:val="300"/>
                                  <w:divBdr>
                                    <w:top w:val="none" w:sz="0" w:space="0" w:color="auto"/>
                                    <w:left w:val="single" w:sz="6" w:space="0" w:color="ECECEC"/>
                                    <w:bottom w:val="single" w:sz="6" w:space="0" w:color="DFDFDF"/>
                                    <w:right w:val="single" w:sz="6" w:space="0" w:color="ECECEC"/>
                                  </w:divBdr>
                                  <w:divsChild>
                                    <w:div w:id="1818759827">
                                      <w:marLeft w:val="0"/>
                                      <w:marRight w:val="0"/>
                                      <w:marTop w:val="0"/>
                                      <w:marBottom w:val="0"/>
                                      <w:divBdr>
                                        <w:top w:val="single" w:sz="18" w:space="23" w:color="8A7142"/>
                                        <w:left w:val="none" w:sz="0" w:space="0" w:color="auto"/>
                                        <w:bottom w:val="none" w:sz="0" w:space="0" w:color="auto"/>
                                        <w:right w:val="none" w:sz="0" w:space="0" w:color="auto"/>
                                      </w:divBdr>
                                      <w:divsChild>
                                        <w:div w:id="1206411716">
                                          <w:marLeft w:val="0"/>
                                          <w:marRight w:val="-300"/>
                                          <w:marTop w:val="0"/>
                                          <w:marBottom w:val="0"/>
                                          <w:divBdr>
                                            <w:top w:val="none" w:sz="0" w:space="0" w:color="auto"/>
                                            <w:left w:val="none" w:sz="0" w:space="0" w:color="auto"/>
                                            <w:bottom w:val="none" w:sz="0" w:space="0" w:color="auto"/>
                                            <w:right w:val="none" w:sz="0" w:space="0" w:color="auto"/>
                                          </w:divBdr>
                                        </w:div>
                                        <w:div w:id="1142308594">
                                          <w:marLeft w:val="0"/>
                                          <w:marRight w:val="0"/>
                                          <w:marTop w:val="0"/>
                                          <w:marBottom w:val="0"/>
                                          <w:divBdr>
                                            <w:top w:val="none" w:sz="0" w:space="0" w:color="auto"/>
                                            <w:left w:val="none" w:sz="0" w:space="0" w:color="auto"/>
                                            <w:bottom w:val="none" w:sz="0" w:space="0" w:color="auto"/>
                                            <w:right w:val="none" w:sz="0" w:space="0" w:color="auto"/>
                                          </w:divBdr>
                                        </w:div>
                                        <w:div w:id="184054279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80902">
                          <w:marLeft w:val="-225"/>
                          <w:marRight w:val="-225"/>
                          <w:marTop w:val="0"/>
                          <w:marBottom w:val="0"/>
                          <w:divBdr>
                            <w:top w:val="none" w:sz="0" w:space="0" w:color="auto"/>
                            <w:left w:val="none" w:sz="0" w:space="0" w:color="auto"/>
                            <w:bottom w:val="none" w:sz="0" w:space="0" w:color="auto"/>
                            <w:right w:val="none" w:sz="0" w:space="0" w:color="auto"/>
                          </w:divBdr>
                          <w:divsChild>
                            <w:div w:id="153644520">
                              <w:marLeft w:val="0"/>
                              <w:marRight w:val="0"/>
                              <w:marTop w:val="0"/>
                              <w:marBottom w:val="0"/>
                              <w:divBdr>
                                <w:top w:val="none" w:sz="0" w:space="0" w:color="auto"/>
                                <w:left w:val="none" w:sz="0" w:space="0" w:color="auto"/>
                                <w:bottom w:val="none" w:sz="0" w:space="0" w:color="auto"/>
                                <w:right w:val="none" w:sz="0" w:space="0" w:color="auto"/>
                              </w:divBdr>
                              <w:divsChild>
                                <w:div w:id="1401170046">
                                  <w:marLeft w:val="0"/>
                                  <w:marRight w:val="0"/>
                                  <w:marTop w:val="300"/>
                                  <w:marBottom w:val="300"/>
                                  <w:divBdr>
                                    <w:top w:val="none" w:sz="0" w:space="0" w:color="auto"/>
                                    <w:left w:val="single" w:sz="6" w:space="0" w:color="ECECEC"/>
                                    <w:bottom w:val="single" w:sz="6" w:space="0" w:color="DFDFDF"/>
                                    <w:right w:val="single" w:sz="6" w:space="0" w:color="ECECEC"/>
                                  </w:divBdr>
                                  <w:divsChild>
                                    <w:div w:id="896862831">
                                      <w:marLeft w:val="0"/>
                                      <w:marRight w:val="0"/>
                                      <w:marTop w:val="0"/>
                                      <w:marBottom w:val="0"/>
                                      <w:divBdr>
                                        <w:top w:val="single" w:sz="18" w:space="23" w:color="8A7142"/>
                                        <w:left w:val="none" w:sz="0" w:space="0" w:color="auto"/>
                                        <w:bottom w:val="none" w:sz="0" w:space="0" w:color="auto"/>
                                        <w:right w:val="none" w:sz="0" w:space="0" w:color="auto"/>
                                      </w:divBdr>
                                      <w:divsChild>
                                        <w:div w:id="677466910">
                                          <w:marLeft w:val="0"/>
                                          <w:marRight w:val="-300"/>
                                          <w:marTop w:val="0"/>
                                          <w:marBottom w:val="0"/>
                                          <w:divBdr>
                                            <w:top w:val="none" w:sz="0" w:space="0" w:color="auto"/>
                                            <w:left w:val="none" w:sz="0" w:space="0" w:color="auto"/>
                                            <w:bottom w:val="none" w:sz="0" w:space="0" w:color="auto"/>
                                            <w:right w:val="none" w:sz="0" w:space="0" w:color="auto"/>
                                          </w:divBdr>
                                        </w:div>
                                        <w:div w:id="881675384">
                                          <w:marLeft w:val="0"/>
                                          <w:marRight w:val="0"/>
                                          <w:marTop w:val="0"/>
                                          <w:marBottom w:val="0"/>
                                          <w:divBdr>
                                            <w:top w:val="none" w:sz="0" w:space="0" w:color="auto"/>
                                            <w:left w:val="none" w:sz="0" w:space="0" w:color="auto"/>
                                            <w:bottom w:val="none" w:sz="0" w:space="0" w:color="auto"/>
                                            <w:right w:val="none" w:sz="0" w:space="0" w:color="auto"/>
                                          </w:divBdr>
                                        </w:div>
                                        <w:div w:id="112866735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559031">
                          <w:marLeft w:val="-225"/>
                          <w:marRight w:val="-225"/>
                          <w:marTop w:val="0"/>
                          <w:marBottom w:val="0"/>
                          <w:divBdr>
                            <w:top w:val="none" w:sz="0" w:space="0" w:color="auto"/>
                            <w:left w:val="none" w:sz="0" w:space="0" w:color="auto"/>
                            <w:bottom w:val="none" w:sz="0" w:space="0" w:color="auto"/>
                            <w:right w:val="none" w:sz="0" w:space="0" w:color="auto"/>
                          </w:divBdr>
                          <w:divsChild>
                            <w:div w:id="1427505740">
                              <w:marLeft w:val="0"/>
                              <w:marRight w:val="0"/>
                              <w:marTop w:val="0"/>
                              <w:marBottom w:val="0"/>
                              <w:divBdr>
                                <w:top w:val="none" w:sz="0" w:space="0" w:color="auto"/>
                                <w:left w:val="none" w:sz="0" w:space="0" w:color="auto"/>
                                <w:bottom w:val="none" w:sz="0" w:space="0" w:color="auto"/>
                                <w:right w:val="none" w:sz="0" w:space="0" w:color="auto"/>
                              </w:divBdr>
                              <w:divsChild>
                                <w:div w:id="8259003">
                                  <w:marLeft w:val="0"/>
                                  <w:marRight w:val="0"/>
                                  <w:marTop w:val="300"/>
                                  <w:marBottom w:val="300"/>
                                  <w:divBdr>
                                    <w:top w:val="none" w:sz="0" w:space="0" w:color="auto"/>
                                    <w:left w:val="single" w:sz="6" w:space="0" w:color="ECECEC"/>
                                    <w:bottom w:val="single" w:sz="6" w:space="0" w:color="DFDFDF"/>
                                    <w:right w:val="single" w:sz="6" w:space="0" w:color="ECECEC"/>
                                  </w:divBdr>
                                  <w:divsChild>
                                    <w:div w:id="2001158455">
                                      <w:marLeft w:val="0"/>
                                      <w:marRight w:val="0"/>
                                      <w:marTop w:val="0"/>
                                      <w:marBottom w:val="0"/>
                                      <w:divBdr>
                                        <w:top w:val="single" w:sz="18" w:space="23" w:color="8A7142"/>
                                        <w:left w:val="none" w:sz="0" w:space="0" w:color="auto"/>
                                        <w:bottom w:val="none" w:sz="0" w:space="0" w:color="auto"/>
                                        <w:right w:val="none" w:sz="0" w:space="0" w:color="auto"/>
                                      </w:divBdr>
                                      <w:divsChild>
                                        <w:div w:id="1289625202">
                                          <w:marLeft w:val="0"/>
                                          <w:marRight w:val="-300"/>
                                          <w:marTop w:val="0"/>
                                          <w:marBottom w:val="0"/>
                                          <w:divBdr>
                                            <w:top w:val="none" w:sz="0" w:space="0" w:color="auto"/>
                                            <w:left w:val="none" w:sz="0" w:space="0" w:color="auto"/>
                                            <w:bottom w:val="none" w:sz="0" w:space="0" w:color="auto"/>
                                            <w:right w:val="none" w:sz="0" w:space="0" w:color="auto"/>
                                          </w:divBdr>
                                        </w:div>
                                        <w:div w:id="323123791">
                                          <w:marLeft w:val="0"/>
                                          <w:marRight w:val="0"/>
                                          <w:marTop w:val="0"/>
                                          <w:marBottom w:val="0"/>
                                          <w:divBdr>
                                            <w:top w:val="none" w:sz="0" w:space="0" w:color="auto"/>
                                            <w:left w:val="none" w:sz="0" w:space="0" w:color="auto"/>
                                            <w:bottom w:val="none" w:sz="0" w:space="0" w:color="auto"/>
                                            <w:right w:val="none" w:sz="0" w:space="0" w:color="auto"/>
                                          </w:divBdr>
                                        </w:div>
                                        <w:div w:id="169491469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7910277">
                          <w:marLeft w:val="-225"/>
                          <w:marRight w:val="-225"/>
                          <w:marTop w:val="0"/>
                          <w:marBottom w:val="0"/>
                          <w:divBdr>
                            <w:top w:val="none" w:sz="0" w:space="0" w:color="auto"/>
                            <w:left w:val="none" w:sz="0" w:space="0" w:color="auto"/>
                            <w:bottom w:val="none" w:sz="0" w:space="0" w:color="auto"/>
                            <w:right w:val="none" w:sz="0" w:space="0" w:color="auto"/>
                          </w:divBdr>
                          <w:divsChild>
                            <w:div w:id="852569173">
                              <w:marLeft w:val="0"/>
                              <w:marRight w:val="0"/>
                              <w:marTop w:val="0"/>
                              <w:marBottom w:val="0"/>
                              <w:divBdr>
                                <w:top w:val="none" w:sz="0" w:space="0" w:color="auto"/>
                                <w:left w:val="none" w:sz="0" w:space="0" w:color="auto"/>
                                <w:bottom w:val="none" w:sz="0" w:space="0" w:color="auto"/>
                                <w:right w:val="none" w:sz="0" w:space="0" w:color="auto"/>
                              </w:divBdr>
                              <w:divsChild>
                                <w:div w:id="1801536885">
                                  <w:marLeft w:val="0"/>
                                  <w:marRight w:val="0"/>
                                  <w:marTop w:val="300"/>
                                  <w:marBottom w:val="300"/>
                                  <w:divBdr>
                                    <w:top w:val="none" w:sz="0" w:space="0" w:color="auto"/>
                                    <w:left w:val="single" w:sz="6" w:space="0" w:color="ECECEC"/>
                                    <w:bottom w:val="single" w:sz="6" w:space="0" w:color="DFDFDF"/>
                                    <w:right w:val="single" w:sz="6" w:space="0" w:color="ECECEC"/>
                                  </w:divBdr>
                                  <w:divsChild>
                                    <w:div w:id="883836856">
                                      <w:marLeft w:val="0"/>
                                      <w:marRight w:val="0"/>
                                      <w:marTop w:val="0"/>
                                      <w:marBottom w:val="0"/>
                                      <w:divBdr>
                                        <w:top w:val="single" w:sz="18" w:space="23" w:color="8A7142"/>
                                        <w:left w:val="none" w:sz="0" w:space="0" w:color="auto"/>
                                        <w:bottom w:val="none" w:sz="0" w:space="0" w:color="auto"/>
                                        <w:right w:val="none" w:sz="0" w:space="0" w:color="auto"/>
                                      </w:divBdr>
                                      <w:divsChild>
                                        <w:div w:id="1483156851">
                                          <w:marLeft w:val="0"/>
                                          <w:marRight w:val="-300"/>
                                          <w:marTop w:val="0"/>
                                          <w:marBottom w:val="0"/>
                                          <w:divBdr>
                                            <w:top w:val="none" w:sz="0" w:space="0" w:color="auto"/>
                                            <w:left w:val="none" w:sz="0" w:space="0" w:color="auto"/>
                                            <w:bottom w:val="none" w:sz="0" w:space="0" w:color="auto"/>
                                            <w:right w:val="none" w:sz="0" w:space="0" w:color="auto"/>
                                          </w:divBdr>
                                        </w:div>
                                        <w:div w:id="731737650">
                                          <w:marLeft w:val="0"/>
                                          <w:marRight w:val="0"/>
                                          <w:marTop w:val="0"/>
                                          <w:marBottom w:val="0"/>
                                          <w:divBdr>
                                            <w:top w:val="none" w:sz="0" w:space="0" w:color="auto"/>
                                            <w:left w:val="none" w:sz="0" w:space="0" w:color="auto"/>
                                            <w:bottom w:val="none" w:sz="0" w:space="0" w:color="auto"/>
                                            <w:right w:val="none" w:sz="0" w:space="0" w:color="auto"/>
                                          </w:divBdr>
                                        </w:div>
                                        <w:div w:id="29210455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284131">
                          <w:marLeft w:val="-225"/>
                          <w:marRight w:val="-225"/>
                          <w:marTop w:val="0"/>
                          <w:marBottom w:val="0"/>
                          <w:divBdr>
                            <w:top w:val="none" w:sz="0" w:space="0" w:color="auto"/>
                            <w:left w:val="none" w:sz="0" w:space="0" w:color="auto"/>
                            <w:bottom w:val="none" w:sz="0" w:space="0" w:color="auto"/>
                            <w:right w:val="none" w:sz="0" w:space="0" w:color="auto"/>
                          </w:divBdr>
                          <w:divsChild>
                            <w:div w:id="1897469102">
                              <w:marLeft w:val="0"/>
                              <w:marRight w:val="0"/>
                              <w:marTop w:val="0"/>
                              <w:marBottom w:val="0"/>
                              <w:divBdr>
                                <w:top w:val="none" w:sz="0" w:space="0" w:color="auto"/>
                                <w:left w:val="none" w:sz="0" w:space="0" w:color="auto"/>
                                <w:bottom w:val="none" w:sz="0" w:space="0" w:color="auto"/>
                                <w:right w:val="none" w:sz="0" w:space="0" w:color="auto"/>
                              </w:divBdr>
                              <w:divsChild>
                                <w:div w:id="1384406899">
                                  <w:marLeft w:val="0"/>
                                  <w:marRight w:val="0"/>
                                  <w:marTop w:val="300"/>
                                  <w:marBottom w:val="300"/>
                                  <w:divBdr>
                                    <w:top w:val="none" w:sz="0" w:space="0" w:color="auto"/>
                                    <w:left w:val="single" w:sz="6" w:space="0" w:color="ECECEC"/>
                                    <w:bottom w:val="single" w:sz="6" w:space="0" w:color="DFDFDF"/>
                                    <w:right w:val="single" w:sz="6" w:space="0" w:color="ECECEC"/>
                                  </w:divBdr>
                                  <w:divsChild>
                                    <w:div w:id="1767652672">
                                      <w:marLeft w:val="0"/>
                                      <w:marRight w:val="0"/>
                                      <w:marTop w:val="0"/>
                                      <w:marBottom w:val="0"/>
                                      <w:divBdr>
                                        <w:top w:val="single" w:sz="18" w:space="23" w:color="8A7142"/>
                                        <w:left w:val="none" w:sz="0" w:space="0" w:color="auto"/>
                                        <w:bottom w:val="none" w:sz="0" w:space="0" w:color="auto"/>
                                        <w:right w:val="none" w:sz="0" w:space="0" w:color="auto"/>
                                      </w:divBdr>
                                      <w:divsChild>
                                        <w:div w:id="1571649410">
                                          <w:marLeft w:val="0"/>
                                          <w:marRight w:val="-300"/>
                                          <w:marTop w:val="0"/>
                                          <w:marBottom w:val="0"/>
                                          <w:divBdr>
                                            <w:top w:val="none" w:sz="0" w:space="0" w:color="auto"/>
                                            <w:left w:val="none" w:sz="0" w:space="0" w:color="auto"/>
                                            <w:bottom w:val="none" w:sz="0" w:space="0" w:color="auto"/>
                                            <w:right w:val="none" w:sz="0" w:space="0" w:color="auto"/>
                                          </w:divBdr>
                                        </w:div>
                                        <w:div w:id="1689983831">
                                          <w:marLeft w:val="0"/>
                                          <w:marRight w:val="0"/>
                                          <w:marTop w:val="0"/>
                                          <w:marBottom w:val="0"/>
                                          <w:divBdr>
                                            <w:top w:val="none" w:sz="0" w:space="0" w:color="auto"/>
                                            <w:left w:val="none" w:sz="0" w:space="0" w:color="auto"/>
                                            <w:bottom w:val="none" w:sz="0" w:space="0" w:color="auto"/>
                                            <w:right w:val="none" w:sz="0" w:space="0" w:color="auto"/>
                                          </w:divBdr>
                                        </w:div>
                                        <w:div w:id="197644779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633999">
                          <w:marLeft w:val="-225"/>
                          <w:marRight w:val="-225"/>
                          <w:marTop w:val="0"/>
                          <w:marBottom w:val="0"/>
                          <w:divBdr>
                            <w:top w:val="none" w:sz="0" w:space="0" w:color="auto"/>
                            <w:left w:val="none" w:sz="0" w:space="0" w:color="auto"/>
                            <w:bottom w:val="none" w:sz="0" w:space="0" w:color="auto"/>
                            <w:right w:val="none" w:sz="0" w:space="0" w:color="auto"/>
                          </w:divBdr>
                          <w:divsChild>
                            <w:div w:id="523321485">
                              <w:marLeft w:val="0"/>
                              <w:marRight w:val="0"/>
                              <w:marTop w:val="0"/>
                              <w:marBottom w:val="0"/>
                              <w:divBdr>
                                <w:top w:val="none" w:sz="0" w:space="0" w:color="auto"/>
                                <w:left w:val="none" w:sz="0" w:space="0" w:color="auto"/>
                                <w:bottom w:val="none" w:sz="0" w:space="0" w:color="auto"/>
                                <w:right w:val="none" w:sz="0" w:space="0" w:color="auto"/>
                              </w:divBdr>
                              <w:divsChild>
                                <w:div w:id="1620068631">
                                  <w:marLeft w:val="0"/>
                                  <w:marRight w:val="0"/>
                                  <w:marTop w:val="300"/>
                                  <w:marBottom w:val="300"/>
                                  <w:divBdr>
                                    <w:top w:val="none" w:sz="0" w:space="0" w:color="auto"/>
                                    <w:left w:val="single" w:sz="6" w:space="0" w:color="ECECEC"/>
                                    <w:bottom w:val="single" w:sz="6" w:space="0" w:color="DFDFDF"/>
                                    <w:right w:val="single" w:sz="6" w:space="0" w:color="ECECEC"/>
                                  </w:divBdr>
                                  <w:divsChild>
                                    <w:div w:id="797649842">
                                      <w:marLeft w:val="0"/>
                                      <w:marRight w:val="0"/>
                                      <w:marTop w:val="0"/>
                                      <w:marBottom w:val="0"/>
                                      <w:divBdr>
                                        <w:top w:val="single" w:sz="18" w:space="23" w:color="8A7142"/>
                                        <w:left w:val="none" w:sz="0" w:space="0" w:color="auto"/>
                                        <w:bottom w:val="none" w:sz="0" w:space="0" w:color="auto"/>
                                        <w:right w:val="none" w:sz="0" w:space="0" w:color="auto"/>
                                      </w:divBdr>
                                      <w:divsChild>
                                        <w:div w:id="1283266038">
                                          <w:marLeft w:val="0"/>
                                          <w:marRight w:val="-300"/>
                                          <w:marTop w:val="0"/>
                                          <w:marBottom w:val="0"/>
                                          <w:divBdr>
                                            <w:top w:val="none" w:sz="0" w:space="0" w:color="auto"/>
                                            <w:left w:val="none" w:sz="0" w:space="0" w:color="auto"/>
                                            <w:bottom w:val="none" w:sz="0" w:space="0" w:color="auto"/>
                                            <w:right w:val="none" w:sz="0" w:space="0" w:color="auto"/>
                                          </w:divBdr>
                                        </w:div>
                                        <w:div w:id="77100564">
                                          <w:marLeft w:val="0"/>
                                          <w:marRight w:val="0"/>
                                          <w:marTop w:val="0"/>
                                          <w:marBottom w:val="0"/>
                                          <w:divBdr>
                                            <w:top w:val="none" w:sz="0" w:space="0" w:color="auto"/>
                                            <w:left w:val="none" w:sz="0" w:space="0" w:color="auto"/>
                                            <w:bottom w:val="none" w:sz="0" w:space="0" w:color="auto"/>
                                            <w:right w:val="none" w:sz="0" w:space="0" w:color="auto"/>
                                          </w:divBdr>
                                        </w:div>
                                        <w:div w:id="32979389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215454">
                          <w:marLeft w:val="-225"/>
                          <w:marRight w:val="-225"/>
                          <w:marTop w:val="0"/>
                          <w:marBottom w:val="0"/>
                          <w:divBdr>
                            <w:top w:val="none" w:sz="0" w:space="0" w:color="auto"/>
                            <w:left w:val="none" w:sz="0" w:space="0" w:color="auto"/>
                            <w:bottom w:val="none" w:sz="0" w:space="0" w:color="auto"/>
                            <w:right w:val="none" w:sz="0" w:space="0" w:color="auto"/>
                          </w:divBdr>
                          <w:divsChild>
                            <w:div w:id="320735176">
                              <w:marLeft w:val="0"/>
                              <w:marRight w:val="0"/>
                              <w:marTop w:val="0"/>
                              <w:marBottom w:val="0"/>
                              <w:divBdr>
                                <w:top w:val="none" w:sz="0" w:space="0" w:color="auto"/>
                                <w:left w:val="none" w:sz="0" w:space="0" w:color="auto"/>
                                <w:bottom w:val="none" w:sz="0" w:space="0" w:color="auto"/>
                                <w:right w:val="none" w:sz="0" w:space="0" w:color="auto"/>
                              </w:divBdr>
                              <w:divsChild>
                                <w:div w:id="1468091114">
                                  <w:marLeft w:val="0"/>
                                  <w:marRight w:val="0"/>
                                  <w:marTop w:val="300"/>
                                  <w:marBottom w:val="300"/>
                                  <w:divBdr>
                                    <w:top w:val="none" w:sz="0" w:space="0" w:color="auto"/>
                                    <w:left w:val="single" w:sz="6" w:space="0" w:color="ECECEC"/>
                                    <w:bottom w:val="single" w:sz="6" w:space="0" w:color="DFDFDF"/>
                                    <w:right w:val="single" w:sz="6" w:space="0" w:color="ECECEC"/>
                                  </w:divBdr>
                                  <w:divsChild>
                                    <w:div w:id="1887794376">
                                      <w:marLeft w:val="0"/>
                                      <w:marRight w:val="0"/>
                                      <w:marTop w:val="0"/>
                                      <w:marBottom w:val="0"/>
                                      <w:divBdr>
                                        <w:top w:val="single" w:sz="18" w:space="23" w:color="8A7142"/>
                                        <w:left w:val="none" w:sz="0" w:space="0" w:color="auto"/>
                                        <w:bottom w:val="none" w:sz="0" w:space="0" w:color="auto"/>
                                        <w:right w:val="none" w:sz="0" w:space="0" w:color="auto"/>
                                      </w:divBdr>
                                      <w:divsChild>
                                        <w:div w:id="1587691391">
                                          <w:marLeft w:val="0"/>
                                          <w:marRight w:val="-300"/>
                                          <w:marTop w:val="0"/>
                                          <w:marBottom w:val="0"/>
                                          <w:divBdr>
                                            <w:top w:val="none" w:sz="0" w:space="0" w:color="auto"/>
                                            <w:left w:val="none" w:sz="0" w:space="0" w:color="auto"/>
                                            <w:bottom w:val="none" w:sz="0" w:space="0" w:color="auto"/>
                                            <w:right w:val="none" w:sz="0" w:space="0" w:color="auto"/>
                                          </w:divBdr>
                                        </w:div>
                                        <w:div w:id="243492286">
                                          <w:marLeft w:val="0"/>
                                          <w:marRight w:val="0"/>
                                          <w:marTop w:val="0"/>
                                          <w:marBottom w:val="0"/>
                                          <w:divBdr>
                                            <w:top w:val="none" w:sz="0" w:space="0" w:color="auto"/>
                                            <w:left w:val="none" w:sz="0" w:space="0" w:color="auto"/>
                                            <w:bottom w:val="none" w:sz="0" w:space="0" w:color="auto"/>
                                            <w:right w:val="none" w:sz="0" w:space="0" w:color="auto"/>
                                          </w:divBdr>
                                        </w:div>
                                        <w:div w:id="142102499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175114">
                          <w:marLeft w:val="-225"/>
                          <w:marRight w:val="-225"/>
                          <w:marTop w:val="0"/>
                          <w:marBottom w:val="0"/>
                          <w:divBdr>
                            <w:top w:val="none" w:sz="0" w:space="0" w:color="auto"/>
                            <w:left w:val="none" w:sz="0" w:space="0" w:color="auto"/>
                            <w:bottom w:val="none" w:sz="0" w:space="0" w:color="auto"/>
                            <w:right w:val="none" w:sz="0" w:space="0" w:color="auto"/>
                          </w:divBdr>
                          <w:divsChild>
                            <w:div w:id="540939959">
                              <w:marLeft w:val="0"/>
                              <w:marRight w:val="0"/>
                              <w:marTop w:val="0"/>
                              <w:marBottom w:val="0"/>
                              <w:divBdr>
                                <w:top w:val="none" w:sz="0" w:space="0" w:color="auto"/>
                                <w:left w:val="none" w:sz="0" w:space="0" w:color="auto"/>
                                <w:bottom w:val="none" w:sz="0" w:space="0" w:color="auto"/>
                                <w:right w:val="none" w:sz="0" w:space="0" w:color="auto"/>
                              </w:divBdr>
                              <w:divsChild>
                                <w:div w:id="1205218758">
                                  <w:marLeft w:val="0"/>
                                  <w:marRight w:val="0"/>
                                  <w:marTop w:val="300"/>
                                  <w:marBottom w:val="300"/>
                                  <w:divBdr>
                                    <w:top w:val="none" w:sz="0" w:space="0" w:color="auto"/>
                                    <w:left w:val="single" w:sz="6" w:space="0" w:color="ECECEC"/>
                                    <w:bottom w:val="single" w:sz="6" w:space="0" w:color="DFDFDF"/>
                                    <w:right w:val="single" w:sz="6" w:space="0" w:color="ECECEC"/>
                                  </w:divBdr>
                                  <w:divsChild>
                                    <w:div w:id="1507012406">
                                      <w:marLeft w:val="0"/>
                                      <w:marRight w:val="0"/>
                                      <w:marTop w:val="0"/>
                                      <w:marBottom w:val="0"/>
                                      <w:divBdr>
                                        <w:top w:val="single" w:sz="18" w:space="23" w:color="8A7142"/>
                                        <w:left w:val="none" w:sz="0" w:space="0" w:color="auto"/>
                                        <w:bottom w:val="none" w:sz="0" w:space="0" w:color="auto"/>
                                        <w:right w:val="none" w:sz="0" w:space="0" w:color="auto"/>
                                      </w:divBdr>
                                      <w:divsChild>
                                        <w:div w:id="1167937882">
                                          <w:marLeft w:val="0"/>
                                          <w:marRight w:val="-300"/>
                                          <w:marTop w:val="0"/>
                                          <w:marBottom w:val="0"/>
                                          <w:divBdr>
                                            <w:top w:val="none" w:sz="0" w:space="0" w:color="auto"/>
                                            <w:left w:val="none" w:sz="0" w:space="0" w:color="auto"/>
                                            <w:bottom w:val="none" w:sz="0" w:space="0" w:color="auto"/>
                                            <w:right w:val="none" w:sz="0" w:space="0" w:color="auto"/>
                                          </w:divBdr>
                                        </w:div>
                                        <w:div w:id="481239838">
                                          <w:marLeft w:val="0"/>
                                          <w:marRight w:val="0"/>
                                          <w:marTop w:val="0"/>
                                          <w:marBottom w:val="0"/>
                                          <w:divBdr>
                                            <w:top w:val="none" w:sz="0" w:space="0" w:color="auto"/>
                                            <w:left w:val="none" w:sz="0" w:space="0" w:color="auto"/>
                                            <w:bottom w:val="none" w:sz="0" w:space="0" w:color="auto"/>
                                            <w:right w:val="none" w:sz="0" w:space="0" w:color="auto"/>
                                          </w:divBdr>
                                        </w:div>
                                        <w:div w:id="114041665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703680">
                          <w:marLeft w:val="-225"/>
                          <w:marRight w:val="-225"/>
                          <w:marTop w:val="0"/>
                          <w:marBottom w:val="0"/>
                          <w:divBdr>
                            <w:top w:val="none" w:sz="0" w:space="0" w:color="auto"/>
                            <w:left w:val="none" w:sz="0" w:space="0" w:color="auto"/>
                            <w:bottom w:val="none" w:sz="0" w:space="0" w:color="auto"/>
                            <w:right w:val="none" w:sz="0" w:space="0" w:color="auto"/>
                          </w:divBdr>
                          <w:divsChild>
                            <w:div w:id="51539115">
                              <w:marLeft w:val="0"/>
                              <w:marRight w:val="0"/>
                              <w:marTop w:val="0"/>
                              <w:marBottom w:val="0"/>
                              <w:divBdr>
                                <w:top w:val="none" w:sz="0" w:space="0" w:color="auto"/>
                                <w:left w:val="none" w:sz="0" w:space="0" w:color="auto"/>
                                <w:bottom w:val="none" w:sz="0" w:space="0" w:color="auto"/>
                                <w:right w:val="none" w:sz="0" w:space="0" w:color="auto"/>
                              </w:divBdr>
                              <w:divsChild>
                                <w:div w:id="1436319182">
                                  <w:marLeft w:val="0"/>
                                  <w:marRight w:val="0"/>
                                  <w:marTop w:val="300"/>
                                  <w:marBottom w:val="300"/>
                                  <w:divBdr>
                                    <w:top w:val="none" w:sz="0" w:space="0" w:color="auto"/>
                                    <w:left w:val="single" w:sz="6" w:space="0" w:color="ECECEC"/>
                                    <w:bottom w:val="single" w:sz="6" w:space="0" w:color="DFDFDF"/>
                                    <w:right w:val="single" w:sz="6" w:space="0" w:color="ECECEC"/>
                                  </w:divBdr>
                                  <w:divsChild>
                                    <w:div w:id="248081908">
                                      <w:marLeft w:val="0"/>
                                      <w:marRight w:val="0"/>
                                      <w:marTop w:val="0"/>
                                      <w:marBottom w:val="0"/>
                                      <w:divBdr>
                                        <w:top w:val="single" w:sz="18" w:space="23" w:color="8A7142"/>
                                        <w:left w:val="none" w:sz="0" w:space="0" w:color="auto"/>
                                        <w:bottom w:val="none" w:sz="0" w:space="0" w:color="auto"/>
                                        <w:right w:val="none" w:sz="0" w:space="0" w:color="auto"/>
                                      </w:divBdr>
                                      <w:divsChild>
                                        <w:div w:id="496653778">
                                          <w:marLeft w:val="0"/>
                                          <w:marRight w:val="-300"/>
                                          <w:marTop w:val="0"/>
                                          <w:marBottom w:val="0"/>
                                          <w:divBdr>
                                            <w:top w:val="none" w:sz="0" w:space="0" w:color="auto"/>
                                            <w:left w:val="none" w:sz="0" w:space="0" w:color="auto"/>
                                            <w:bottom w:val="none" w:sz="0" w:space="0" w:color="auto"/>
                                            <w:right w:val="none" w:sz="0" w:space="0" w:color="auto"/>
                                          </w:divBdr>
                                        </w:div>
                                        <w:div w:id="150603451">
                                          <w:marLeft w:val="0"/>
                                          <w:marRight w:val="0"/>
                                          <w:marTop w:val="0"/>
                                          <w:marBottom w:val="0"/>
                                          <w:divBdr>
                                            <w:top w:val="none" w:sz="0" w:space="0" w:color="auto"/>
                                            <w:left w:val="none" w:sz="0" w:space="0" w:color="auto"/>
                                            <w:bottom w:val="none" w:sz="0" w:space="0" w:color="auto"/>
                                            <w:right w:val="none" w:sz="0" w:space="0" w:color="auto"/>
                                          </w:divBdr>
                                        </w:div>
                                        <w:div w:id="90749921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258152">
                          <w:marLeft w:val="-225"/>
                          <w:marRight w:val="-225"/>
                          <w:marTop w:val="0"/>
                          <w:marBottom w:val="0"/>
                          <w:divBdr>
                            <w:top w:val="none" w:sz="0" w:space="0" w:color="auto"/>
                            <w:left w:val="none" w:sz="0" w:space="0" w:color="auto"/>
                            <w:bottom w:val="none" w:sz="0" w:space="0" w:color="auto"/>
                            <w:right w:val="none" w:sz="0" w:space="0" w:color="auto"/>
                          </w:divBdr>
                          <w:divsChild>
                            <w:div w:id="500580585">
                              <w:marLeft w:val="0"/>
                              <w:marRight w:val="0"/>
                              <w:marTop w:val="0"/>
                              <w:marBottom w:val="0"/>
                              <w:divBdr>
                                <w:top w:val="none" w:sz="0" w:space="0" w:color="auto"/>
                                <w:left w:val="none" w:sz="0" w:space="0" w:color="auto"/>
                                <w:bottom w:val="none" w:sz="0" w:space="0" w:color="auto"/>
                                <w:right w:val="none" w:sz="0" w:space="0" w:color="auto"/>
                              </w:divBdr>
                              <w:divsChild>
                                <w:div w:id="1111316827">
                                  <w:marLeft w:val="0"/>
                                  <w:marRight w:val="0"/>
                                  <w:marTop w:val="300"/>
                                  <w:marBottom w:val="300"/>
                                  <w:divBdr>
                                    <w:top w:val="none" w:sz="0" w:space="0" w:color="auto"/>
                                    <w:left w:val="single" w:sz="6" w:space="0" w:color="ECECEC"/>
                                    <w:bottom w:val="single" w:sz="6" w:space="0" w:color="DFDFDF"/>
                                    <w:right w:val="single" w:sz="6" w:space="0" w:color="ECECEC"/>
                                  </w:divBdr>
                                  <w:divsChild>
                                    <w:div w:id="1123619329">
                                      <w:marLeft w:val="0"/>
                                      <w:marRight w:val="0"/>
                                      <w:marTop w:val="0"/>
                                      <w:marBottom w:val="0"/>
                                      <w:divBdr>
                                        <w:top w:val="single" w:sz="18" w:space="23" w:color="8A7142"/>
                                        <w:left w:val="none" w:sz="0" w:space="0" w:color="auto"/>
                                        <w:bottom w:val="none" w:sz="0" w:space="0" w:color="auto"/>
                                        <w:right w:val="none" w:sz="0" w:space="0" w:color="auto"/>
                                      </w:divBdr>
                                      <w:divsChild>
                                        <w:div w:id="242490373">
                                          <w:marLeft w:val="0"/>
                                          <w:marRight w:val="-300"/>
                                          <w:marTop w:val="0"/>
                                          <w:marBottom w:val="0"/>
                                          <w:divBdr>
                                            <w:top w:val="none" w:sz="0" w:space="0" w:color="auto"/>
                                            <w:left w:val="none" w:sz="0" w:space="0" w:color="auto"/>
                                            <w:bottom w:val="none" w:sz="0" w:space="0" w:color="auto"/>
                                            <w:right w:val="none" w:sz="0" w:space="0" w:color="auto"/>
                                          </w:divBdr>
                                        </w:div>
                                        <w:div w:id="99180926">
                                          <w:marLeft w:val="0"/>
                                          <w:marRight w:val="0"/>
                                          <w:marTop w:val="0"/>
                                          <w:marBottom w:val="0"/>
                                          <w:divBdr>
                                            <w:top w:val="none" w:sz="0" w:space="0" w:color="auto"/>
                                            <w:left w:val="none" w:sz="0" w:space="0" w:color="auto"/>
                                            <w:bottom w:val="none" w:sz="0" w:space="0" w:color="auto"/>
                                            <w:right w:val="none" w:sz="0" w:space="0" w:color="auto"/>
                                          </w:divBdr>
                                        </w:div>
                                        <w:div w:id="128924179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937194">
                          <w:marLeft w:val="-225"/>
                          <w:marRight w:val="-225"/>
                          <w:marTop w:val="0"/>
                          <w:marBottom w:val="0"/>
                          <w:divBdr>
                            <w:top w:val="none" w:sz="0" w:space="0" w:color="auto"/>
                            <w:left w:val="none" w:sz="0" w:space="0" w:color="auto"/>
                            <w:bottom w:val="none" w:sz="0" w:space="0" w:color="auto"/>
                            <w:right w:val="none" w:sz="0" w:space="0" w:color="auto"/>
                          </w:divBdr>
                          <w:divsChild>
                            <w:div w:id="41484901">
                              <w:marLeft w:val="0"/>
                              <w:marRight w:val="0"/>
                              <w:marTop w:val="0"/>
                              <w:marBottom w:val="0"/>
                              <w:divBdr>
                                <w:top w:val="none" w:sz="0" w:space="0" w:color="auto"/>
                                <w:left w:val="none" w:sz="0" w:space="0" w:color="auto"/>
                                <w:bottom w:val="none" w:sz="0" w:space="0" w:color="auto"/>
                                <w:right w:val="none" w:sz="0" w:space="0" w:color="auto"/>
                              </w:divBdr>
                              <w:divsChild>
                                <w:div w:id="725491531">
                                  <w:marLeft w:val="0"/>
                                  <w:marRight w:val="0"/>
                                  <w:marTop w:val="300"/>
                                  <w:marBottom w:val="300"/>
                                  <w:divBdr>
                                    <w:top w:val="none" w:sz="0" w:space="0" w:color="auto"/>
                                    <w:left w:val="single" w:sz="6" w:space="0" w:color="ECECEC"/>
                                    <w:bottom w:val="single" w:sz="6" w:space="0" w:color="DFDFDF"/>
                                    <w:right w:val="single" w:sz="6" w:space="0" w:color="ECECEC"/>
                                  </w:divBdr>
                                  <w:divsChild>
                                    <w:div w:id="1520896195">
                                      <w:marLeft w:val="0"/>
                                      <w:marRight w:val="0"/>
                                      <w:marTop w:val="0"/>
                                      <w:marBottom w:val="0"/>
                                      <w:divBdr>
                                        <w:top w:val="single" w:sz="18" w:space="23" w:color="8A7142"/>
                                        <w:left w:val="none" w:sz="0" w:space="0" w:color="auto"/>
                                        <w:bottom w:val="none" w:sz="0" w:space="0" w:color="auto"/>
                                        <w:right w:val="none" w:sz="0" w:space="0" w:color="auto"/>
                                      </w:divBdr>
                                      <w:divsChild>
                                        <w:div w:id="2134859997">
                                          <w:marLeft w:val="0"/>
                                          <w:marRight w:val="-300"/>
                                          <w:marTop w:val="0"/>
                                          <w:marBottom w:val="0"/>
                                          <w:divBdr>
                                            <w:top w:val="none" w:sz="0" w:space="0" w:color="auto"/>
                                            <w:left w:val="none" w:sz="0" w:space="0" w:color="auto"/>
                                            <w:bottom w:val="none" w:sz="0" w:space="0" w:color="auto"/>
                                            <w:right w:val="none" w:sz="0" w:space="0" w:color="auto"/>
                                          </w:divBdr>
                                        </w:div>
                                        <w:div w:id="347561656">
                                          <w:marLeft w:val="0"/>
                                          <w:marRight w:val="0"/>
                                          <w:marTop w:val="0"/>
                                          <w:marBottom w:val="0"/>
                                          <w:divBdr>
                                            <w:top w:val="none" w:sz="0" w:space="0" w:color="auto"/>
                                            <w:left w:val="none" w:sz="0" w:space="0" w:color="auto"/>
                                            <w:bottom w:val="none" w:sz="0" w:space="0" w:color="auto"/>
                                            <w:right w:val="none" w:sz="0" w:space="0" w:color="auto"/>
                                          </w:divBdr>
                                        </w:div>
                                        <w:div w:id="147313801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212701">
                          <w:marLeft w:val="-225"/>
                          <w:marRight w:val="-225"/>
                          <w:marTop w:val="0"/>
                          <w:marBottom w:val="0"/>
                          <w:divBdr>
                            <w:top w:val="none" w:sz="0" w:space="0" w:color="auto"/>
                            <w:left w:val="none" w:sz="0" w:space="0" w:color="auto"/>
                            <w:bottom w:val="none" w:sz="0" w:space="0" w:color="auto"/>
                            <w:right w:val="none" w:sz="0" w:space="0" w:color="auto"/>
                          </w:divBdr>
                          <w:divsChild>
                            <w:div w:id="1867939239">
                              <w:marLeft w:val="0"/>
                              <w:marRight w:val="0"/>
                              <w:marTop w:val="0"/>
                              <w:marBottom w:val="0"/>
                              <w:divBdr>
                                <w:top w:val="none" w:sz="0" w:space="0" w:color="auto"/>
                                <w:left w:val="none" w:sz="0" w:space="0" w:color="auto"/>
                                <w:bottom w:val="none" w:sz="0" w:space="0" w:color="auto"/>
                                <w:right w:val="none" w:sz="0" w:space="0" w:color="auto"/>
                              </w:divBdr>
                              <w:divsChild>
                                <w:div w:id="1401751849">
                                  <w:marLeft w:val="0"/>
                                  <w:marRight w:val="0"/>
                                  <w:marTop w:val="300"/>
                                  <w:marBottom w:val="300"/>
                                  <w:divBdr>
                                    <w:top w:val="none" w:sz="0" w:space="0" w:color="auto"/>
                                    <w:left w:val="single" w:sz="6" w:space="0" w:color="ECECEC"/>
                                    <w:bottom w:val="single" w:sz="6" w:space="0" w:color="DFDFDF"/>
                                    <w:right w:val="single" w:sz="6" w:space="0" w:color="ECECEC"/>
                                  </w:divBdr>
                                  <w:divsChild>
                                    <w:div w:id="1682273814">
                                      <w:marLeft w:val="0"/>
                                      <w:marRight w:val="0"/>
                                      <w:marTop w:val="0"/>
                                      <w:marBottom w:val="0"/>
                                      <w:divBdr>
                                        <w:top w:val="single" w:sz="18" w:space="23" w:color="8A7142"/>
                                        <w:left w:val="none" w:sz="0" w:space="0" w:color="auto"/>
                                        <w:bottom w:val="none" w:sz="0" w:space="0" w:color="auto"/>
                                        <w:right w:val="none" w:sz="0" w:space="0" w:color="auto"/>
                                      </w:divBdr>
                                      <w:divsChild>
                                        <w:div w:id="1444568794">
                                          <w:marLeft w:val="0"/>
                                          <w:marRight w:val="-300"/>
                                          <w:marTop w:val="0"/>
                                          <w:marBottom w:val="0"/>
                                          <w:divBdr>
                                            <w:top w:val="none" w:sz="0" w:space="0" w:color="auto"/>
                                            <w:left w:val="none" w:sz="0" w:space="0" w:color="auto"/>
                                            <w:bottom w:val="none" w:sz="0" w:space="0" w:color="auto"/>
                                            <w:right w:val="none" w:sz="0" w:space="0" w:color="auto"/>
                                          </w:divBdr>
                                        </w:div>
                                        <w:div w:id="139856374">
                                          <w:marLeft w:val="0"/>
                                          <w:marRight w:val="0"/>
                                          <w:marTop w:val="0"/>
                                          <w:marBottom w:val="0"/>
                                          <w:divBdr>
                                            <w:top w:val="none" w:sz="0" w:space="0" w:color="auto"/>
                                            <w:left w:val="none" w:sz="0" w:space="0" w:color="auto"/>
                                            <w:bottom w:val="none" w:sz="0" w:space="0" w:color="auto"/>
                                            <w:right w:val="none" w:sz="0" w:space="0" w:color="auto"/>
                                          </w:divBdr>
                                        </w:div>
                                        <w:div w:id="103088416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636713">
                          <w:marLeft w:val="-225"/>
                          <w:marRight w:val="-225"/>
                          <w:marTop w:val="0"/>
                          <w:marBottom w:val="0"/>
                          <w:divBdr>
                            <w:top w:val="none" w:sz="0" w:space="0" w:color="auto"/>
                            <w:left w:val="none" w:sz="0" w:space="0" w:color="auto"/>
                            <w:bottom w:val="none" w:sz="0" w:space="0" w:color="auto"/>
                            <w:right w:val="none" w:sz="0" w:space="0" w:color="auto"/>
                          </w:divBdr>
                          <w:divsChild>
                            <w:div w:id="1640261548">
                              <w:marLeft w:val="0"/>
                              <w:marRight w:val="0"/>
                              <w:marTop w:val="0"/>
                              <w:marBottom w:val="0"/>
                              <w:divBdr>
                                <w:top w:val="none" w:sz="0" w:space="0" w:color="auto"/>
                                <w:left w:val="none" w:sz="0" w:space="0" w:color="auto"/>
                                <w:bottom w:val="none" w:sz="0" w:space="0" w:color="auto"/>
                                <w:right w:val="none" w:sz="0" w:space="0" w:color="auto"/>
                              </w:divBdr>
                              <w:divsChild>
                                <w:div w:id="669061991">
                                  <w:marLeft w:val="0"/>
                                  <w:marRight w:val="0"/>
                                  <w:marTop w:val="300"/>
                                  <w:marBottom w:val="300"/>
                                  <w:divBdr>
                                    <w:top w:val="none" w:sz="0" w:space="0" w:color="auto"/>
                                    <w:left w:val="single" w:sz="6" w:space="0" w:color="ECECEC"/>
                                    <w:bottom w:val="single" w:sz="6" w:space="0" w:color="DFDFDF"/>
                                    <w:right w:val="single" w:sz="6" w:space="0" w:color="ECECEC"/>
                                  </w:divBdr>
                                  <w:divsChild>
                                    <w:div w:id="1367293684">
                                      <w:marLeft w:val="0"/>
                                      <w:marRight w:val="0"/>
                                      <w:marTop w:val="0"/>
                                      <w:marBottom w:val="0"/>
                                      <w:divBdr>
                                        <w:top w:val="single" w:sz="18" w:space="23" w:color="8A7142"/>
                                        <w:left w:val="none" w:sz="0" w:space="0" w:color="auto"/>
                                        <w:bottom w:val="none" w:sz="0" w:space="0" w:color="auto"/>
                                        <w:right w:val="none" w:sz="0" w:space="0" w:color="auto"/>
                                      </w:divBdr>
                                      <w:divsChild>
                                        <w:div w:id="1493643954">
                                          <w:marLeft w:val="0"/>
                                          <w:marRight w:val="-300"/>
                                          <w:marTop w:val="0"/>
                                          <w:marBottom w:val="0"/>
                                          <w:divBdr>
                                            <w:top w:val="none" w:sz="0" w:space="0" w:color="auto"/>
                                            <w:left w:val="none" w:sz="0" w:space="0" w:color="auto"/>
                                            <w:bottom w:val="none" w:sz="0" w:space="0" w:color="auto"/>
                                            <w:right w:val="none" w:sz="0" w:space="0" w:color="auto"/>
                                          </w:divBdr>
                                        </w:div>
                                        <w:div w:id="2170241">
                                          <w:marLeft w:val="0"/>
                                          <w:marRight w:val="0"/>
                                          <w:marTop w:val="0"/>
                                          <w:marBottom w:val="0"/>
                                          <w:divBdr>
                                            <w:top w:val="none" w:sz="0" w:space="0" w:color="auto"/>
                                            <w:left w:val="none" w:sz="0" w:space="0" w:color="auto"/>
                                            <w:bottom w:val="none" w:sz="0" w:space="0" w:color="auto"/>
                                            <w:right w:val="none" w:sz="0" w:space="0" w:color="auto"/>
                                          </w:divBdr>
                                        </w:div>
                                        <w:div w:id="207639417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043660">
                          <w:marLeft w:val="-225"/>
                          <w:marRight w:val="-225"/>
                          <w:marTop w:val="0"/>
                          <w:marBottom w:val="0"/>
                          <w:divBdr>
                            <w:top w:val="none" w:sz="0" w:space="0" w:color="auto"/>
                            <w:left w:val="none" w:sz="0" w:space="0" w:color="auto"/>
                            <w:bottom w:val="none" w:sz="0" w:space="0" w:color="auto"/>
                            <w:right w:val="none" w:sz="0" w:space="0" w:color="auto"/>
                          </w:divBdr>
                          <w:divsChild>
                            <w:div w:id="2006783845">
                              <w:marLeft w:val="0"/>
                              <w:marRight w:val="0"/>
                              <w:marTop w:val="0"/>
                              <w:marBottom w:val="0"/>
                              <w:divBdr>
                                <w:top w:val="none" w:sz="0" w:space="0" w:color="auto"/>
                                <w:left w:val="none" w:sz="0" w:space="0" w:color="auto"/>
                                <w:bottom w:val="none" w:sz="0" w:space="0" w:color="auto"/>
                                <w:right w:val="none" w:sz="0" w:space="0" w:color="auto"/>
                              </w:divBdr>
                              <w:divsChild>
                                <w:div w:id="2131783147">
                                  <w:marLeft w:val="0"/>
                                  <w:marRight w:val="0"/>
                                  <w:marTop w:val="300"/>
                                  <w:marBottom w:val="300"/>
                                  <w:divBdr>
                                    <w:top w:val="none" w:sz="0" w:space="0" w:color="auto"/>
                                    <w:left w:val="single" w:sz="6" w:space="0" w:color="ECECEC"/>
                                    <w:bottom w:val="single" w:sz="6" w:space="0" w:color="DFDFDF"/>
                                    <w:right w:val="single" w:sz="6" w:space="0" w:color="ECECEC"/>
                                  </w:divBdr>
                                  <w:divsChild>
                                    <w:div w:id="161549266">
                                      <w:marLeft w:val="0"/>
                                      <w:marRight w:val="0"/>
                                      <w:marTop w:val="0"/>
                                      <w:marBottom w:val="0"/>
                                      <w:divBdr>
                                        <w:top w:val="single" w:sz="18" w:space="23" w:color="8A7142"/>
                                        <w:left w:val="none" w:sz="0" w:space="0" w:color="auto"/>
                                        <w:bottom w:val="none" w:sz="0" w:space="0" w:color="auto"/>
                                        <w:right w:val="none" w:sz="0" w:space="0" w:color="auto"/>
                                      </w:divBdr>
                                      <w:divsChild>
                                        <w:div w:id="1862165399">
                                          <w:marLeft w:val="0"/>
                                          <w:marRight w:val="-300"/>
                                          <w:marTop w:val="0"/>
                                          <w:marBottom w:val="0"/>
                                          <w:divBdr>
                                            <w:top w:val="none" w:sz="0" w:space="0" w:color="auto"/>
                                            <w:left w:val="none" w:sz="0" w:space="0" w:color="auto"/>
                                            <w:bottom w:val="none" w:sz="0" w:space="0" w:color="auto"/>
                                            <w:right w:val="none" w:sz="0" w:space="0" w:color="auto"/>
                                          </w:divBdr>
                                        </w:div>
                                        <w:div w:id="807554247">
                                          <w:marLeft w:val="0"/>
                                          <w:marRight w:val="0"/>
                                          <w:marTop w:val="0"/>
                                          <w:marBottom w:val="0"/>
                                          <w:divBdr>
                                            <w:top w:val="none" w:sz="0" w:space="0" w:color="auto"/>
                                            <w:left w:val="none" w:sz="0" w:space="0" w:color="auto"/>
                                            <w:bottom w:val="none" w:sz="0" w:space="0" w:color="auto"/>
                                            <w:right w:val="none" w:sz="0" w:space="0" w:color="auto"/>
                                          </w:divBdr>
                                        </w:div>
                                        <w:div w:id="29066788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633663">
                          <w:marLeft w:val="-225"/>
                          <w:marRight w:val="-225"/>
                          <w:marTop w:val="0"/>
                          <w:marBottom w:val="0"/>
                          <w:divBdr>
                            <w:top w:val="none" w:sz="0" w:space="0" w:color="auto"/>
                            <w:left w:val="none" w:sz="0" w:space="0" w:color="auto"/>
                            <w:bottom w:val="none" w:sz="0" w:space="0" w:color="auto"/>
                            <w:right w:val="none" w:sz="0" w:space="0" w:color="auto"/>
                          </w:divBdr>
                          <w:divsChild>
                            <w:div w:id="1371800434">
                              <w:marLeft w:val="0"/>
                              <w:marRight w:val="0"/>
                              <w:marTop w:val="0"/>
                              <w:marBottom w:val="0"/>
                              <w:divBdr>
                                <w:top w:val="none" w:sz="0" w:space="0" w:color="auto"/>
                                <w:left w:val="none" w:sz="0" w:space="0" w:color="auto"/>
                                <w:bottom w:val="none" w:sz="0" w:space="0" w:color="auto"/>
                                <w:right w:val="none" w:sz="0" w:space="0" w:color="auto"/>
                              </w:divBdr>
                              <w:divsChild>
                                <w:div w:id="1696345864">
                                  <w:marLeft w:val="0"/>
                                  <w:marRight w:val="0"/>
                                  <w:marTop w:val="300"/>
                                  <w:marBottom w:val="300"/>
                                  <w:divBdr>
                                    <w:top w:val="none" w:sz="0" w:space="0" w:color="auto"/>
                                    <w:left w:val="single" w:sz="6" w:space="0" w:color="ECECEC"/>
                                    <w:bottom w:val="single" w:sz="6" w:space="0" w:color="DFDFDF"/>
                                    <w:right w:val="single" w:sz="6" w:space="0" w:color="ECECEC"/>
                                  </w:divBdr>
                                  <w:divsChild>
                                    <w:div w:id="196090124">
                                      <w:marLeft w:val="0"/>
                                      <w:marRight w:val="0"/>
                                      <w:marTop w:val="0"/>
                                      <w:marBottom w:val="0"/>
                                      <w:divBdr>
                                        <w:top w:val="single" w:sz="18" w:space="23" w:color="8A7142"/>
                                        <w:left w:val="none" w:sz="0" w:space="0" w:color="auto"/>
                                        <w:bottom w:val="none" w:sz="0" w:space="0" w:color="auto"/>
                                        <w:right w:val="none" w:sz="0" w:space="0" w:color="auto"/>
                                      </w:divBdr>
                                      <w:divsChild>
                                        <w:div w:id="853954529">
                                          <w:marLeft w:val="0"/>
                                          <w:marRight w:val="-300"/>
                                          <w:marTop w:val="0"/>
                                          <w:marBottom w:val="0"/>
                                          <w:divBdr>
                                            <w:top w:val="none" w:sz="0" w:space="0" w:color="auto"/>
                                            <w:left w:val="none" w:sz="0" w:space="0" w:color="auto"/>
                                            <w:bottom w:val="none" w:sz="0" w:space="0" w:color="auto"/>
                                            <w:right w:val="none" w:sz="0" w:space="0" w:color="auto"/>
                                          </w:divBdr>
                                        </w:div>
                                        <w:div w:id="9449674">
                                          <w:marLeft w:val="0"/>
                                          <w:marRight w:val="0"/>
                                          <w:marTop w:val="0"/>
                                          <w:marBottom w:val="0"/>
                                          <w:divBdr>
                                            <w:top w:val="none" w:sz="0" w:space="0" w:color="auto"/>
                                            <w:left w:val="none" w:sz="0" w:space="0" w:color="auto"/>
                                            <w:bottom w:val="none" w:sz="0" w:space="0" w:color="auto"/>
                                            <w:right w:val="none" w:sz="0" w:space="0" w:color="auto"/>
                                          </w:divBdr>
                                        </w:div>
                                        <w:div w:id="122421708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0551950">
                          <w:marLeft w:val="-225"/>
                          <w:marRight w:val="-225"/>
                          <w:marTop w:val="0"/>
                          <w:marBottom w:val="0"/>
                          <w:divBdr>
                            <w:top w:val="none" w:sz="0" w:space="0" w:color="auto"/>
                            <w:left w:val="none" w:sz="0" w:space="0" w:color="auto"/>
                            <w:bottom w:val="none" w:sz="0" w:space="0" w:color="auto"/>
                            <w:right w:val="none" w:sz="0" w:space="0" w:color="auto"/>
                          </w:divBdr>
                          <w:divsChild>
                            <w:div w:id="458572632">
                              <w:marLeft w:val="0"/>
                              <w:marRight w:val="0"/>
                              <w:marTop w:val="0"/>
                              <w:marBottom w:val="0"/>
                              <w:divBdr>
                                <w:top w:val="none" w:sz="0" w:space="0" w:color="auto"/>
                                <w:left w:val="none" w:sz="0" w:space="0" w:color="auto"/>
                                <w:bottom w:val="none" w:sz="0" w:space="0" w:color="auto"/>
                                <w:right w:val="none" w:sz="0" w:space="0" w:color="auto"/>
                              </w:divBdr>
                              <w:divsChild>
                                <w:div w:id="1139372654">
                                  <w:marLeft w:val="0"/>
                                  <w:marRight w:val="0"/>
                                  <w:marTop w:val="300"/>
                                  <w:marBottom w:val="300"/>
                                  <w:divBdr>
                                    <w:top w:val="none" w:sz="0" w:space="0" w:color="auto"/>
                                    <w:left w:val="single" w:sz="6" w:space="0" w:color="ECECEC"/>
                                    <w:bottom w:val="single" w:sz="6" w:space="0" w:color="DFDFDF"/>
                                    <w:right w:val="single" w:sz="6" w:space="0" w:color="ECECEC"/>
                                  </w:divBdr>
                                  <w:divsChild>
                                    <w:div w:id="1550144256">
                                      <w:marLeft w:val="0"/>
                                      <w:marRight w:val="0"/>
                                      <w:marTop w:val="0"/>
                                      <w:marBottom w:val="0"/>
                                      <w:divBdr>
                                        <w:top w:val="single" w:sz="18" w:space="23" w:color="8A7142"/>
                                        <w:left w:val="none" w:sz="0" w:space="0" w:color="auto"/>
                                        <w:bottom w:val="none" w:sz="0" w:space="0" w:color="auto"/>
                                        <w:right w:val="none" w:sz="0" w:space="0" w:color="auto"/>
                                      </w:divBdr>
                                      <w:divsChild>
                                        <w:div w:id="370811414">
                                          <w:marLeft w:val="0"/>
                                          <w:marRight w:val="-300"/>
                                          <w:marTop w:val="0"/>
                                          <w:marBottom w:val="0"/>
                                          <w:divBdr>
                                            <w:top w:val="none" w:sz="0" w:space="0" w:color="auto"/>
                                            <w:left w:val="none" w:sz="0" w:space="0" w:color="auto"/>
                                            <w:bottom w:val="none" w:sz="0" w:space="0" w:color="auto"/>
                                            <w:right w:val="none" w:sz="0" w:space="0" w:color="auto"/>
                                          </w:divBdr>
                                        </w:div>
                                        <w:div w:id="1197618109">
                                          <w:marLeft w:val="0"/>
                                          <w:marRight w:val="0"/>
                                          <w:marTop w:val="0"/>
                                          <w:marBottom w:val="0"/>
                                          <w:divBdr>
                                            <w:top w:val="none" w:sz="0" w:space="0" w:color="auto"/>
                                            <w:left w:val="none" w:sz="0" w:space="0" w:color="auto"/>
                                            <w:bottom w:val="none" w:sz="0" w:space="0" w:color="auto"/>
                                            <w:right w:val="none" w:sz="0" w:space="0" w:color="auto"/>
                                          </w:divBdr>
                                        </w:div>
                                        <w:div w:id="169669160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854179">
                          <w:marLeft w:val="-225"/>
                          <w:marRight w:val="-225"/>
                          <w:marTop w:val="0"/>
                          <w:marBottom w:val="0"/>
                          <w:divBdr>
                            <w:top w:val="none" w:sz="0" w:space="0" w:color="auto"/>
                            <w:left w:val="none" w:sz="0" w:space="0" w:color="auto"/>
                            <w:bottom w:val="none" w:sz="0" w:space="0" w:color="auto"/>
                            <w:right w:val="none" w:sz="0" w:space="0" w:color="auto"/>
                          </w:divBdr>
                          <w:divsChild>
                            <w:div w:id="444347513">
                              <w:marLeft w:val="0"/>
                              <w:marRight w:val="0"/>
                              <w:marTop w:val="0"/>
                              <w:marBottom w:val="0"/>
                              <w:divBdr>
                                <w:top w:val="none" w:sz="0" w:space="0" w:color="auto"/>
                                <w:left w:val="none" w:sz="0" w:space="0" w:color="auto"/>
                                <w:bottom w:val="none" w:sz="0" w:space="0" w:color="auto"/>
                                <w:right w:val="none" w:sz="0" w:space="0" w:color="auto"/>
                              </w:divBdr>
                              <w:divsChild>
                                <w:div w:id="1951888339">
                                  <w:marLeft w:val="0"/>
                                  <w:marRight w:val="0"/>
                                  <w:marTop w:val="300"/>
                                  <w:marBottom w:val="300"/>
                                  <w:divBdr>
                                    <w:top w:val="none" w:sz="0" w:space="0" w:color="auto"/>
                                    <w:left w:val="single" w:sz="6" w:space="0" w:color="ECECEC"/>
                                    <w:bottom w:val="single" w:sz="6" w:space="0" w:color="DFDFDF"/>
                                    <w:right w:val="single" w:sz="6" w:space="0" w:color="ECECEC"/>
                                  </w:divBdr>
                                  <w:divsChild>
                                    <w:div w:id="602035085">
                                      <w:marLeft w:val="0"/>
                                      <w:marRight w:val="0"/>
                                      <w:marTop w:val="0"/>
                                      <w:marBottom w:val="0"/>
                                      <w:divBdr>
                                        <w:top w:val="single" w:sz="18" w:space="23" w:color="8A7142"/>
                                        <w:left w:val="none" w:sz="0" w:space="0" w:color="auto"/>
                                        <w:bottom w:val="none" w:sz="0" w:space="0" w:color="auto"/>
                                        <w:right w:val="none" w:sz="0" w:space="0" w:color="auto"/>
                                      </w:divBdr>
                                      <w:divsChild>
                                        <w:div w:id="1328554936">
                                          <w:marLeft w:val="0"/>
                                          <w:marRight w:val="-300"/>
                                          <w:marTop w:val="0"/>
                                          <w:marBottom w:val="0"/>
                                          <w:divBdr>
                                            <w:top w:val="none" w:sz="0" w:space="0" w:color="auto"/>
                                            <w:left w:val="none" w:sz="0" w:space="0" w:color="auto"/>
                                            <w:bottom w:val="none" w:sz="0" w:space="0" w:color="auto"/>
                                            <w:right w:val="none" w:sz="0" w:space="0" w:color="auto"/>
                                          </w:divBdr>
                                        </w:div>
                                        <w:div w:id="1589118247">
                                          <w:marLeft w:val="0"/>
                                          <w:marRight w:val="0"/>
                                          <w:marTop w:val="0"/>
                                          <w:marBottom w:val="0"/>
                                          <w:divBdr>
                                            <w:top w:val="none" w:sz="0" w:space="0" w:color="auto"/>
                                            <w:left w:val="none" w:sz="0" w:space="0" w:color="auto"/>
                                            <w:bottom w:val="none" w:sz="0" w:space="0" w:color="auto"/>
                                            <w:right w:val="none" w:sz="0" w:space="0" w:color="auto"/>
                                          </w:divBdr>
                                        </w:div>
                                        <w:div w:id="102887159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642779">
                          <w:marLeft w:val="-225"/>
                          <w:marRight w:val="-225"/>
                          <w:marTop w:val="0"/>
                          <w:marBottom w:val="0"/>
                          <w:divBdr>
                            <w:top w:val="none" w:sz="0" w:space="0" w:color="auto"/>
                            <w:left w:val="none" w:sz="0" w:space="0" w:color="auto"/>
                            <w:bottom w:val="none" w:sz="0" w:space="0" w:color="auto"/>
                            <w:right w:val="none" w:sz="0" w:space="0" w:color="auto"/>
                          </w:divBdr>
                          <w:divsChild>
                            <w:div w:id="1652522745">
                              <w:marLeft w:val="0"/>
                              <w:marRight w:val="0"/>
                              <w:marTop w:val="0"/>
                              <w:marBottom w:val="0"/>
                              <w:divBdr>
                                <w:top w:val="none" w:sz="0" w:space="0" w:color="auto"/>
                                <w:left w:val="none" w:sz="0" w:space="0" w:color="auto"/>
                                <w:bottom w:val="none" w:sz="0" w:space="0" w:color="auto"/>
                                <w:right w:val="none" w:sz="0" w:space="0" w:color="auto"/>
                              </w:divBdr>
                              <w:divsChild>
                                <w:div w:id="1429934000">
                                  <w:marLeft w:val="0"/>
                                  <w:marRight w:val="0"/>
                                  <w:marTop w:val="300"/>
                                  <w:marBottom w:val="300"/>
                                  <w:divBdr>
                                    <w:top w:val="none" w:sz="0" w:space="0" w:color="auto"/>
                                    <w:left w:val="single" w:sz="6" w:space="0" w:color="ECECEC"/>
                                    <w:bottom w:val="single" w:sz="6" w:space="0" w:color="DFDFDF"/>
                                    <w:right w:val="single" w:sz="6" w:space="0" w:color="ECECEC"/>
                                  </w:divBdr>
                                  <w:divsChild>
                                    <w:div w:id="745415434">
                                      <w:marLeft w:val="0"/>
                                      <w:marRight w:val="0"/>
                                      <w:marTop w:val="0"/>
                                      <w:marBottom w:val="0"/>
                                      <w:divBdr>
                                        <w:top w:val="single" w:sz="18" w:space="23" w:color="8A7142"/>
                                        <w:left w:val="none" w:sz="0" w:space="0" w:color="auto"/>
                                        <w:bottom w:val="none" w:sz="0" w:space="0" w:color="auto"/>
                                        <w:right w:val="none" w:sz="0" w:space="0" w:color="auto"/>
                                      </w:divBdr>
                                      <w:divsChild>
                                        <w:div w:id="1778023180">
                                          <w:marLeft w:val="0"/>
                                          <w:marRight w:val="-300"/>
                                          <w:marTop w:val="0"/>
                                          <w:marBottom w:val="0"/>
                                          <w:divBdr>
                                            <w:top w:val="none" w:sz="0" w:space="0" w:color="auto"/>
                                            <w:left w:val="none" w:sz="0" w:space="0" w:color="auto"/>
                                            <w:bottom w:val="none" w:sz="0" w:space="0" w:color="auto"/>
                                            <w:right w:val="none" w:sz="0" w:space="0" w:color="auto"/>
                                          </w:divBdr>
                                        </w:div>
                                        <w:div w:id="575017091">
                                          <w:marLeft w:val="0"/>
                                          <w:marRight w:val="0"/>
                                          <w:marTop w:val="0"/>
                                          <w:marBottom w:val="0"/>
                                          <w:divBdr>
                                            <w:top w:val="none" w:sz="0" w:space="0" w:color="auto"/>
                                            <w:left w:val="none" w:sz="0" w:space="0" w:color="auto"/>
                                            <w:bottom w:val="none" w:sz="0" w:space="0" w:color="auto"/>
                                            <w:right w:val="none" w:sz="0" w:space="0" w:color="auto"/>
                                          </w:divBdr>
                                        </w:div>
                                        <w:div w:id="206314099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12938">
                          <w:marLeft w:val="-225"/>
                          <w:marRight w:val="-225"/>
                          <w:marTop w:val="0"/>
                          <w:marBottom w:val="0"/>
                          <w:divBdr>
                            <w:top w:val="none" w:sz="0" w:space="0" w:color="auto"/>
                            <w:left w:val="none" w:sz="0" w:space="0" w:color="auto"/>
                            <w:bottom w:val="none" w:sz="0" w:space="0" w:color="auto"/>
                            <w:right w:val="none" w:sz="0" w:space="0" w:color="auto"/>
                          </w:divBdr>
                          <w:divsChild>
                            <w:div w:id="544683062">
                              <w:marLeft w:val="0"/>
                              <w:marRight w:val="0"/>
                              <w:marTop w:val="0"/>
                              <w:marBottom w:val="0"/>
                              <w:divBdr>
                                <w:top w:val="none" w:sz="0" w:space="0" w:color="auto"/>
                                <w:left w:val="none" w:sz="0" w:space="0" w:color="auto"/>
                                <w:bottom w:val="none" w:sz="0" w:space="0" w:color="auto"/>
                                <w:right w:val="none" w:sz="0" w:space="0" w:color="auto"/>
                              </w:divBdr>
                              <w:divsChild>
                                <w:div w:id="631205723">
                                  <w:marLeft w:val="0"/>
                                  <w:marRight w:val="0"/>
                                  <w:marTop w:val="300"/>
                                  <w:marBottom w:val="300"/>
                                  <w:divBdr>
                                    <w:top w:val="none" w:sz="0" w:space="0" w:color="auto"/>
                                    <w:left w:val="single" w:sz="6" w:space="0" w:color="ECECEC"/>
                                    <w:bottom w:val="single" w:sz="6" w:space="0" w:color="DFDFDF"/>
                                    <w:right w:val="single" w:sz="6" w:space="0" w:color="ECECEC"/>
                                  </w:divBdr>
                                  <w:divsChild>
                                    <w:div w:id="873074590">
                                      <w:marLeft w:val="0"/>
                                      <w:marRight w:val="0"/>
                                      <w:marTop w:val="0"/>
                                      <w:marBottom w:val="0"/>
                                      <w:divBdr>
                                        <w:top w:val="single" w:sz="18" w:space="23" w:color="8A7142"/>
                                        <w:left w:val="none" w:sz="0" w:space="0" w:color="auto"/>
                                        <w:bottom w:val="none" w:sz="0" w:space="0" w:color="auto"/>
                                        <w:right w:val="none" w:sz="0" w:space="0" w:color="auto"/>
                                      </w:divBdr>
                                      <w:divsChild>
                                        <w:div w:id="1754352188">
                                          <w:marLeft w:val="0"/>
                                          <w:marRight w:val="-300"/>
                                          <w:marTop w:val="0"/>
                                          <w:marBottom w:val="0"/>
                                          <w:divBdr>
                                            <w:top w:val="none" w:sz="0" w:space="0" w:color="auto"/>
                                            <w:left w:val="none" w:sz="0" w:space="0" w:color="auto"/>
                                            <w:bottom w:val="none" w:sz="0" w:space="0" w:color="auto"/>
                                            <w:right w:val="none" w:sz="0" w:space="0" w:color="auto"/>
                                          </w:divBdr>
                                        </w:div>
                                        <w:div w:id="1822505759">
                                          <w:marLeft w:val="0"/>
                                          <w:marRight w:val="0"/>
                                          <w:marTop w:val="0"/>
                                          <w:marBottom w:val="0"/>
                                          <w:divBdr>
                                            <w:top w:val="none" w:sz="0" w:space="0" w:color="auto"/>
                                            <w:left w:val="none" w:sz="0" w:space="0" w:color="auto"/>
                                            <w:bottom w:val="none" w:sz="0" w:space="0" w:color="auto"/>
                                            <w:right w:val="none" w:sz="0" w:space="0" w:color="auto"/>
                                          </w:divBdr>
                                        </w:div>
                                        <w:div w:id="99984652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053746">
                          <w:marLeft w:val="-225"/>
                          <w:marRight w:val="-225"/>
                          <w:marTop w:val="0"/>
                          <w:marBottom w:val="0"/>
                          <w:divBdr>
                            <w:top w:val="none" w:sz="0" w:space="0" w:color="auto"/>
                            <w:left w:val="none" w:sz="0" w:space="0" w:color="auto"/>
                            <w:bottom w:val="none" w:sz="0" w:space="0" w:color="auto"/>
                            <w:right w:val="none" w:sz="0" w:space="0" w:color="auto"/>
                          </w:divBdr>
                          <w:divsChild>
                            <w:div w:id="2015299476">
                              <w:marLeft w:val="0"/>
                              <w:marRight w:val="0"/>
                              <w:marTop w:val="0"/>
                              <w:marBottom w:val="0"/>
                              <w:divBdr>
                                <w:top w:val="none" w:sz="0" w:space="0" w:color="auto"/>
                                <w:left w:val="none" w:sz="0" w:space="0" w:color="auto"/>
                                <w:bottom w:val="none" w:sz="0" w:space="0" w:color="auto"/>
                                <w:right w:val="none" w:sz="0" w:space="0" w:color="auto"/>
                              </w:divBdr>
                              <w:divsChild>
                                <w:div w:id="1933201974">
                                  <w:marLeft w:val="0"/>
                                  <w:marRight w:val="0"/>
                                  <w:marTop w:val="300"/>
                                  <w:marBottom w:val="300"/>
                                  <w:divBdr>
                                    <w:top w:val="none" w:sz="0" w:space="0" w:color="auto"/>
                                    <w:left w:val="single" w:sz="6" w:space="0" w:color="ECECEC"/>
                                    <w:bottom w:val="single" w:sz="6" w:space="0" w:color="DFDFDF"/>
                                    <w:right w:val="single" w:sz="6" w:space="0" w:color="ECECEC"/>
                                  </w:divBdr>
                                  <w:divsChild>
                                    <w:div w:id="370737672">
                                      <w:marLeft w:val="0"/>
                                      <w:marRight w:val="0"/>
                                      <w:marTop w:val="0"/>
                                      <w:marBottom w:val="0"/>
                                      <w:divBdr>
                                        <w:top w:val="single" w:sz="18" w:space="23" w:color="8A7142"/>
                                        <w:left w:val="none" w:sz="0" w:space="0" w:color="auto"/>
                                        <w:bottom w:val="none" w:sz="0" w:space="0" w:color="auto"/>
                                        <w:right w:val="none" w:sz="0" w:space="0" w:color="auto"/>
                                      </w:divBdr>
                                      <w:divsChild>
                                        <w:div w:id="1009335642">
                                          <w:marLeft w:val="0"/>
                                          <w:marRight w:val="-300"/>
                                          <w:marTop w:val="0"/>
                                          <w:marBottom w:val="0"/>
                                          <w:divBdr>
                                            <w:top w:val="none" w:sz="0" w:space="0" w:color="auto"/>
                                            <w:left w:val="none" w:sz="0" w:space="0" w:color="auto"/>
                                            <w:bottom w:val="none" w:sz="0" w:space="0" w:color="auto"/>
                                            <w:right w:val="none" w:sz="0" w:space="0" w:color="auto"/>
                                          </w:divBdr>
                                        </w:div>
                                        <w:div w:id="1100638999">
                                          <w:marLeft w:val="0"/>
                                          <w:marRight w:val="0"/>
                                          <w:marTop w:val="0"/>
                                          <w:marBottom w:val="0"/>
                                          <w:divBdr>
                                            <w:top w:val="none" w:sz="0" w:space="0" w:color="auto"/>
                                            <w:left w:val="none" w:sz="0" w:space="0" w:color="auto"/>
                                            <w:bottom w:val="none" w:sz="0" w:space="0" w:color="auto"/>
                                            <w:right w:val="none" w:sz="0" w:space="0" w:color="auto"/>
                                          </w:divBdr>
                                        </w:div>
                                        <w:div w:id="180002706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392314">
                          <w:marLeft w:val="-225"/>
                          <w:marRight w:val="-225"/>
                          <w:marTop w:val="0"/>
                          <w:marBottom w:val="0"/>
                          <w:divBdr>
                            <w:top w:val="none" w:sz="0" w:space="0" w:color="auto"/>
                            <w:left w:val="none" w:sz="0" w:space="0" w:color="auto"/>
                            <w:bottom w:val="none" w:sz="0" w:space="0" w:color="auto"/>
                            <w:right w:val="none" w:sz="0" w:space="0" w:color="auto"/>
                          </w:divBdr>
                          <w:divsChild>
                            <w:div w:id="688068145">
                              <w:marLeft w:val="0"/>
                              <w:marRight w:val="0"/>
                              <w:marTop w:val="0"/>
                              <w:marBottom w:val="0"/>
                              <w:divBdr>
                                <w:top w:val="none" w:sz="0" w:space="0" w:color="auto"/>
                                <w:left w:val="none" w:sz="0" w:space="0" w:color="auto"/>
                                <w:bottom w:val="none" w:sz="0" w:space="0" w:color="auto"/>
                                <w:right w:val="none" w:sz="0" w:space="0" w:color="auto"/>
                              </w:divBdr>
                              <w:divsChild>
                                <w:div w:id="40636428">
                                  <w:marLeft w:val="0"/>
                                  <w:marRight w:val="0"/>
                                  <w:marTop w:val="300"/>
                                  <w:marBottom w:val="300"/>
                                  <w:divBdr>
                                    <w:top w:val="none" w:sz="0" w:space="0" w:color="auto"/>
                                    <w:left w:val="single" w:sz="6" w:space="0" w:color="ECECEC"/>
                                    <w:bottom w:val="single" w:sz="6" w:space="0" w:color="DFDFDF"/>
                                    <w:right w:val="single" w:sz="6" w:space="0" w:color="ECECEC"/>
                                  </w:divBdr>
                                  <w:divsChild>
                                    <w:div w:id="882711337">
                                      <w:marLeft w:val="0"/>
                                      <w:marRight w:val="0"/>
                                      <w:marTop w:val="0"/>
                                      <w:marBottom w:val="0"/>
                                      <w:divBdr>
                                        <w:top w:val="single" w:sz="18" w:space="23" w:color="8A7142"/>
                                        <w:left w:val="none" w:sz="0" w:space="0" w:color="auto"/>
                                        <w:bottom w:val="none" w:sz="0" w:space="0" w:color="auto"/>
                                        <w:right w:val="none" w:sz="0" w:space="0" w:color="auto"/>
                                      </w:divBdr>
                                      <w:divsChild>
                                        <w:div w:id="119956207">
                                          <w:marLeft w:val="0"/>
                                          <w:marRight w:val="-300"/>
                                          <w:marTop w:val="0"/>
                                          <w:marBottom w:val="0"/>
                                          <w:divBdr>
                                            <w:top w:val="none" w:sz="0" w:space="0" w:color="auto"/>
                                            <w:left w:val="none" w:sz="0" w:space="0" w:color="auto"/>
                                            <w:bottom w:val="none" w:sz="0" w:space="0" w:color="auto"/>
                                            <w:right w:val="none" w:sz="0" w:space="0" w:color="auto"/>
                                          </w:divBdr>
                                        </w:div>
                                        <w:div w:id="475494682">
                                          <w:marLeft w:val="0"/>
                                          <w:marRight w:val="0"/>
                                          <w:marTop w:val="0"/>
                                          <w:marBottom w:val="0"/>
                                          <w:divBdr>
                                            <w:top w:val="none" w:sz="0" w:space="0" w:color="auto"/>
                                            <w:left w:val="none" w:sz="0" w:space="0" w:color="auto"/>
                                            <w:bottom w:val="none" w:sz="0" w:space="0" w:color="auto"/>
                                            <w:right w:val="none" w:sz="0" w:space="0" w:color="auto"/>
                                          </w:divBdr>
                                        </w:div>
                                        <w:div w:id="203176029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996427">
                          <w:marLeft w:val="-225"/>
                          <w:marRight w:val="-225"/>
                          <w:marTop w:val="0"/>
                          <w:marBottom w:val="0"/>
                          <w:divBdr>
                            <w:top w:val="none" w:sz="0" w:space="0" w:color="auto"/>
                            <w:left w:val="none" w:sz="0" w:space="0" w:color="auto"/>
                            <w:bottom w:val="none" w:sz="0" w:space="0" w:color="auto"/>
                            <w:right w:val="none" w:sz="0" w:space="0" w:color="auto"/>
                          </w:divBdr>
                          <w:divsChild>
                            <w:div w:id="1158153328">
                              <w:marLeft w:val="0"/>
                              <w:marRight w:val="0"/>
                              <w:marTop w:val="0"/>
                              <w:marBottom w:val="0"/>
                              <w:divBdr>
                                <w:top w:val="none" w:sz="0" w:space="0" w:color="auto"/>
                                <w:left w:val="none" w:sz="0" w:space="0" w:color="auto"/>
                                <w:bottom w:val="none" w:sz="0" w:space="0" w:color="auto"/>
                                <w:right w:val="none" w:sz="0" w:space="0" w:color="auto"/>
                              </w:divBdr>
                              <w:divsChild>
                                <w:div w:id="1195115395">
                                  <w:marLeft w:val="0"/>
                                  <w:marRight w:val="0"/>
                                  <w:marTop w:val="300"/>
                                  <w:marBottom w:val="300"/>
                                  <w:divBdr>
                                    <w:top w:val="none" w:sz="0" w:space="0" w:color="auto"/>
                                    <w:left w:val="single" w:sz="6" w:space="0" w:color="ECECEC"/>
                                    <w:bottom w:val="single" w:sz="6" w:space="0" w:color="DFDFDF"/>
                                    <w:right w:val="single" w:sz="6" w:space="0" w:color="ECECEC"/>
                                  </w:divBdr>
                                  <w:divsChild>
                                    <w:div w:id="1900819481">
                                      <w:marLeft w:val="0"/>
                                      <w:marRight w:val="0"/>
                                      <w:marTop w:val="0"/>
                                      <w:marBottom w:val="0"/>
                                      <w:divBdr>
                                        <w:top w:val="single" w:sz="18" w:space="23" w:color="8A7142"/>
                                        <w:left w:val="none" w:sz="0" w:space="0" w:color="auto"/>
                                        <w:bottom w:val="none" w:sz="0" w:space="0" w:color="auto"/>
                                        <w:right w:val="none" w:sz="0" w:space="0" w:color="auto"/>
                                      </w:divBdr>
                                      <w:divsChild>
                                        <w:div w:id="1505126095">
                                          <w:marLeft w:val="0"/>
                                          <w:marRight w:val="-300"/>
                                          <w:marTop w:val="0"/>
                                          <w:marBottom w:val="0"/>
                                          <w:divBdr>
                                            <w:top w:val="none" w:sz="0" w:space="0" w:color="auto"/>
                                            <w:left w:val="none" w:sz="0" w:space="0" w:color="auto"/>
                                            <w:bottom w:val="none" w:sz="0" w:space="0" w:color="auto"/>
                                            <w:right w:val="none" w:sz="0" w:space="0" w:color="auto"/>
                                          </w:divBdr>
                                        </w:div>
                                        <w:div w:id="1289819589">
                                          <w:marLeft w:val="0"/>
                                          <w:marRight w:val="0"/>
                                          <w:marTop w:val="0"/>
                                          <w:marBottom w:val="0"/>
                                          <w:divBdr>
                                            <w:top w:val="none" w:sz="0" w:space="0" w:color="auto"/>
                                            <w:left w:val="none" w:sz="0" w:space="0" w:color="auto"/>
                                            <w:bottom w:val="none" w:sz="0" w:space="0" w:color="auto"/>
                                            <w:right w:val="none" w:sz="0" w:space="0" w:color="auto"/>
                                          </w:divBdr>
                                        </w:div>
                                        <w:div w:id="66960052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394580">
                          <w:marLeft w:val="-225"/>
                          <w:marRight w:val="-225"/>
                          <w:marTop w:val="0"/>
                          <w:marBottom w:val="0"/>
                          <w:divBdr>
                            <w:top w:val="none" w:sz="0" w:space="0" w:color="auto"/>
                            <w:left w:val="none" w:sz="0" w:space="0" w:color="auto"/>
                            <w:bottom w:val="none" w:sz="0" w:space="0" w:color="auto"/>
                            <w:right w:val="none" w:sz="0" w:space="0" w:color="auto"/>
                          </w:divBdr>
                          <w:divsChild>
                            <w:div w:id="1949656174">
                              <w:marLeft w:val="0"/>
                              <w:marRight w:val="0"/>
                              <w:marTop w:val="0"/>
                              <w:marBottom w:val="0"/>
                              <w:divBdr>
                                <w:top w:val="none" w:sz="0" w:space="0" w:color="auto"/>
                                <w:left w:val="none" w:sz="0" w:space="0" w:color="auto"/>
                                <w:bottom w:val="none" w:sz="0" w:space="0" w:color="auto"/>
                                <w:right w:val="none" w:sz="0" w:space="0" w:color="auto"/>
                              </w:divBdr>
                              <w:divsChild>
                                <w:div w:id="229390863">
                                  <w:marLeft w:val="0"/>
                                  <w:marRight w:val="0"/>
                                  <w:marTop w:val="300"/>
                                  <w:marBottom w:val="300"/>
                                  <w:divBdr>
                                    <w:top w:val="none" w:sz="0" w:space="0" w:color="auto"/>
                                    <w:left w:val="single" w:sz="6" w:space="0" w:color="ECECEC"/>
                                    <w:bottom w:val="single" w:sz="6" w:space="0" w:color="DFDFDF"/>
                                    <w:right w:val="single" w:sz="6" w:space="0" w:color="ECECEC"/>
                                  </w:divBdr>
                                  <w:divsChild>
                                    <w:div w:id="1082525160">
                                      <w:marLeft w:val="0"/>
                                      <w:marRight w:val="0"/>
                                      <w:marTop w:val="0"/>
                                      <w:marBottom w:val="0"/>
                                      <w:divBdr>
                                        <w:top w:val="single" w:sz="18" w:space="23" w:color="8A7142"/>
                                        <w:left w:val="none" w:sz="0" w:space="0" w:color="auto"/>
                                        <w:bottom w:val="none" w:sz="0" w:space="0" w:color="auto"/>
                                        <w:right w:val="none" w:sz="0" w:space="0" w:color="auto"/>
                                      </w:divBdr>
                                      <w:divsChild>
                                        <w:div w:id="1506090584">
                                          <w:marLeft w:val="0"/>
                                          <w:marRight w:val="-300"/>
                                          <w:marTop w:val="0"/>
                                          <w:marBottom w:val="0"/>
                                          <w:divBdr>
                                            <w:top w:val="none" w:sz="0" w:space="0" w:color="auto"/>
                                            <w:left w:val="none" w:sz="0" w:space="0" w:color="auto"/>
                                            <w:bottom w:val="none" w:sz="0" w:space="0" w:color="auto"/>
                                            <w:right w:val="none" w:sz="0" w:space="0" w:color="auto"/>
                                          </w:divBdr>
                                        </w:div>
                                        <w:div w:id="478814855">
                                          <w:marLeft w:val="0"/>
                                          <w:marRight w:val="0"/>
                                          <w:marTop w:val="0"/>
                                          <w:marBottom w:val="0"/>
                                          <w:divBdr>
                                            <w:top w:val="none" w:sz="0" w:space="0" w:color="auto"/>
                                            <w:left w:val="none" w:sz="0" w:space="0" w:color="auto"/>
                                            <w:bottom w:val="none" w:sz="0" w:space="0" w:color="auto"/>
                                            <w:right w:val="none" w:sz="0" w:space="0" w:color="auto"/>
                                          </w:divBdr>
                                        </w:div>
                                        <w:div w:id="78512315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003817">
                          <w:marLeft w:val="-225"/>
                          <w:marRight w:val="-225"/>
                          <w:marTop w:val="0"/>
                          <w:marBottom w:val="0"/>
                          <w:divBdr>
                            <w:top w:val="none" w:sz="0" w:space="0" w:color="auto"/>
                            <w:left w:val="none" w:sz="0" w:space="0" w:color="auto"/>
                            <w:bottom w:val="none" w:sz="0" w:space="0" w:color="auto"/>
                            <w:right w:val="none" w:sz="0" w:space="0" w:color="auto"/>
                          </w:divBdr>
                          <w:divsChild>
                            <w:div w:id="490098252">
                              <w:marLeft w:val="0"/>
                              <w:marRight w:val="0"/>
                              <w:marTop w:val="0"/>
                              <w:marBottom w:val="0"/>
                              <w:divBdr>
                                <w:top w:val="none" w:sz="0" w:space="0" w:color="auto"/>
                                <w:left w:val="none" w:sz="0" w:space="0" w:color="auto"/>
                                <w:bottom w:val="none" w:sz="0" w:space="0" w:color="auto"/>
                                <w:right w:val="none" w:sz="0" w:space="0" w:color="auto"/>
                              </w:divBdr>
                              <w:divsChild>
                                <w:div w:id="36517522">
                                  <w:marLeft w:val="0"/>
                                  <w:marRight w:val="0"/>
                                  <w:marTop w:val="300"/>
                                  <w:marBottom w:val="300"/>
                                  <w:divBdr>
                                    <w:top w:val="none" w:sz="0" w:space="0" w:color="auto"/>
                                    <w:left w:val="single" w:sz="6" w:space="0" w:color="ECECEC"/>
                                    <w:bottom w:val="single" w:sz="6" w:space="0" w:color="DFDFDF"/>
                                    <w:right w:val="single" w:sz="6" w:space="0" w:color="ECECEC"/>
                                  </w:divBdr>
                                  <w:divsChild>
                                    <w:div w:id="1387417188">
                                      <w:marLeft w:val="0"/>
                                      <w:marRight w:val="0"/>
                                      <w:marTop w:val="0"/>
                                      <w:marBottom w:val="0"/>
                                      <w:divBdr>
                                        <w:top w:val="single" w:sz="18" w:space="23" w:color="8A7142"/>
                                        <w:left w:val="none" w:sz="0" w:space="0" w:color="auto"/>
                                        <w:bottom w:val="none" w:sz="0" w:space="0" w:color="auto"/>
                                        <w:right w:val="none" w:sz="0" w:space="0" w:color="auto"/>
                                      </w:divBdr>
                                      <w:divsChild>
                                        <w:div w:id="885794154">
                                          <w:marLeft w:val="0"/>
                                          <w:marRight w:val="-300"/>
                                          <w:marTop w:val="0"/>
                                          <w:marBottom w:val="0"/>
                                          <w:divBdr>
                                            <w:top w:val="none" w:sz="0" w:space="0" w:color="auto"/>
                                            <w:left w:val="none" w:sz="0" w:space="0" w:color="auto"/>
                                            <w:bottom w:val="none" w:sz="0" w:space="0" w:color="auto"/>
                                            <w:right w:val="none" w:sz="0" w:space="0" w:color="auto"/>
                                          </w:divBdr>
                                        </w:div>
                                        <w:div w:id="1585602491">
                                          <w:marLeft w:val="0"/>
                                          <w:marRight w:val="0"/>
                                          <w:marTop w:val="0"/>
                                          <w:marBottom w:val="0"/>
                                          <w:divBdr>
                                            <w:top w:val="none" w:sz="0" w:space="0" w:color="auto"/>
                                            <w:left w:val="none" w:sz="0" w:space="0" w:color="auto"/>
                                            <w:bottom w:val="none" w:sz="0" w:space="0" w:color="auto"/>
                                            <w:right w:val="none" w:sz="0" w:space="0" w:color="auto"/>
                                          </w:divBdr>
                                        </w:div>
                                        <w:div w:id="68899169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681713">
                          <w:marLeft w:val="-225"/>
                          <w:marRight w:val="-225"/>
                          <w:marTop w:val="0"/>
                          <w:marBottom w:val="0"/>
                          <w:divBdr>
                            <w:top w:val="none" w:sz="0" w:space="0" w:color="auto"/>
                            <w:left w:val="none" w:sz="0" w:space="0" w:color="auto"/>
                            <w:bottom w:val="none" w:sz="0" w:space="0" w:color="auto"/>
                            <w:right w:val="none" w:sz="0" w:space="0" w:color="auto"/>
                          </w:divBdr>
                          <w:divsChild>
                            <w:div w:id="1526404608">
                              <w:marLeft w:val="0"/>
                              <w:marRight w:val="0"/>
                              <w:marTop w:val="0"/>
                              <w:marBottom w:val="0"/>
                              <w:divBdr>
                                <w:top w:val="none" w:sz="0" w:space="0" w:color="auto"/>
                                <w:left w:val="none" w:sz="0" w:space="0" w:color="auto"/>
                                <w:bottom w:val="none" w:sz="0" w:space="0" w:color="auto"/>
                                <w:right w:val="none" w:sz="0" w:space="0" w:color="auto"/>
                              </w:divBdr>
                              <w:divsChild>
                                <w:div w:id="1613245629">
                                  <w:marLeft w:val="0"/>
                                  <w:marRight w:val="0"/>
                                  <w:marTop w:val="300"/>
                                  <w:marBottom w:val="300"/>
                                  <w:divBdr>
                                    <w:top w:val="none" w:sz="0" w:space="0" w:color="auto"/>
                                    <w:left w:val="single" w:sz="6" w:space="0" w:color="ECECEC"/>
                                    <w:bottom w:val="single" w:sz="6" w:space="0" w:color="DFDFDF"/>
                                    <w:right w:val="single" w:sz="6" w:space="0" w:color="ECECEC"/>
                                  </w:divBdr>
                                  <w:divsChild>
                                    <w:div w:id="1650792025">
                                      <w:marLeft w:val="0"/>
                                      <w:marRight w:val="0"/>
                                      <w:marTop w:val="0"/>
                                      <w:marBottom w:val="0"/>
                                      <w:divBdr>
                                        <w:top w:val="single" w:sz="18" w:space="23" w:color="8A7142"/>
                                        <w:left w:val="none" w:sz="0" w:space="0" w:color="auto"/>
                                        <w:bottom w:val="none" w:sz="0" w:space="0" w:color="auto"/>
                                        <w:right w:val="none" w:sz="0" w:space="0" w:color="auto"/>
                                      </w:divBdr>
                                      <w:divsChild>
                                        <w:div w:id="1941334955">
                                          <w:marLeft w:val="0"/>
                                          <w:marRight w:val="-300"/>
                                          <w:marTop w:val="0"/>
                                          <w:marBottom w:val="0"/>
                                          <w:divBdr>
                                            <w:top w:val="none" w:sz="0" w:space="0" w:color="auto"/>
                                            <w:left w:val="none" w:sz="0" w:space="0" w:color="auto"/>
                                            <w:bottom w:val="none" w:sz="0" w:space="0" w:color="auto"/>
                                            <w:right w:val="none" w:sz="0" w:space="0" w:color="auto"/>
                                          </w:divBdr>
                                        </w:div>
                                        <w:div w:id="651327530">
                                          <w:marLeft w:val="0"/>
                                          <w:marRight w:val="0"/>
                                          <w:marTop w:val="0"/>
                                          <w:marBottom w:val="0"/>
                                          <w:divBdr>
                                            <w:top w:val="none" w:sz="0" w:space="0" w:color="auto"/>
                                            <w:left w:val="none" w:sz="0" w:space="0" w:color="auto"/>
                                            <w:bottom w:val="none" w:sz="0" w:space="0" w:color="auto"/>
                                            <w:right w:val="none" w:sz="0" w:space="0" w:color="auto"/>
                                          </w:divBdr>
                                        </w:div>
                                        <w:div w:id="1245956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049057">
                          <w:marLeft w:val="-225"/>
                          <w:marRight w:val="-225"/>
                          <w:marTop w:val="0"/>
                          <w:marBottom w:val="0"/>
                          <w:divBdr>
                            <w:top w:val="none" w:sz="0" w:space="0" w:color="auto"/>
                            <w:left w:val="none" w:sz="0" w:space="0" w:color="auto"/>
                            <w:bottom w:val="none" w:sz="0" w:space="0" w:color="auto"/>
                            <w:right w:val="none" w:sz="0" w:space="0" w:color="auto"/>
                          </w:divBdr>
                          <w:divsChild>
                            <w:div w:id="76098039">
                              <w:marLeft w:val="0"/>
                              <w:marRight w:val="0"/>
                              <w:marTop w:val="0"/>
                              <w:marBottom w:val="0"/>
                              <w:divBdr>
                                <w:top w:val="none" w:sz="0" w:space="0" w:color="auto"/>
                                <w:left w:val="none" w:sz="0" w:space="0" w:color="auto"/>
                                <w:bottom w:val="none" w:sz="0" w:space="0" w:color="auto"/>
                                <w:right w:val="none" w:sz="0" w:space="0" w:color="auto"/>
                              </w:divBdr>
                              <w:divsChild>
                                <w:div w:id="1439447775">
                                  <w:marLeft w:val="0"/>
                                  <w:marRight w:val="0"/>
                                  <w:marTop w:val="300"/>
                                  <w:marBottom w:val="300"/>
                                  <w:divBdr>
                                    <w:top w:val="none" w:sz="0" w:space="0" w:color="auto"/>
                                    <w:left w:val="single" w:sz="6" w:space="0" w:color="ECECEC"/>
                                    <w:bottom w:val="single" w:sz="6" w:space="0" w:color="DFDFDF"/>
                                    <w:right w:val="single" w:sz="6" w:space="0" w:color="ECECEC"/>
                                  </w:divBdr>
                                  <w:divsChild>
                                    <w:div w:id="723601382">
                                      <w:marLeft w:val="0"/>
                                      <w:marRight w:val="0"/>
                                      <w:marTop w:val="0"/>
                                      <w:marBottom w:val="0"/>
                                      <w:divBdr>
                                        <w:top w:val="single" w:sz="18" w:space="23" w:color="8A7142"/>
                                        <w:left w:val="none" w:sz="0" w:space="0" w:color="auto"/>
                                        <w:bottom w:val="none" w:sz="0" w:space="0" w:color="auto"/>
                                        <w:right w:val="none" w:sz="0" w:space="0" w:color="auto"/>
                                      </w:divBdr>
                                      <w:divsChild>
                                        <w:div w:id="1230850065">
                                          <w:marLeft w:val="0"/>
                                          <w:marRight w:val="-300"/>
                                          <w:marTop w:val="0"/>
                                          <w:marBottom w:val="0"/>
                                          <w:divBdr>
                                            <w:top w:val="none" w:sz="0" w:space="0" w:color="auto"/>
                                            <w:left w:val="none" w:sz="0" w:space="0" w:color="auto"/>
                                            <w:bottom w:val="none" w:sz="0" w:space="0" w:color="auto"/>
                                            <w:right w:val="none" w:sz="0" w:space="0" w:color="auto"/>
                                          </w:divBdr>
                                        </w:div>
                                        <w:div w:id="1065882591">
                                          <w:marLeft w:val="0"/>
                                          <w:marRight w:val="0"/>
                                          <w:marTop w:val="0"/>
                                          <w:marBottom w:val="0"/>
                                          <w:divBdr>
                                            <w:top w:val="none" w:sz="0" w:space="0" w:color="auto"/>
                                            <w:left w:val="none" w:sz="0" w:space="0" w:color="auto"/>
                                            <w:bottom w:val="none" w:sz="0" w:space="0" w:color="auto"/>
                                            <w:right w:val="none" w:sz="0" w:space="0" w:color="auto"/>
                                          </w:divBdr>
                                        </w:div>
                                        <w:div w:id="162307391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9323572">
                          <w:marLeft w:val="-225"/>
                          <w:marRight w:val="-225"/>
                          <w:marTop w:val="0"/>
                          <w:marBottom w:val="0"/>
                          <w:divBdr>
                            <w:top w:val="none" w:sz="0" w:space="0" w:color="auto"/>
                            <w:left w:val="none" w:sz="0" w:space="0" w:color="auto"/>
                            <w:bottom w:val="none" w:sz="0" w:space="0" w:color="auto"/>
                            <w:right w:val="none" w:sz="0" w:space="0" w:color="auto"/>
                          </w:divBdr>
                          <w:divsChild>
                            <w:div w:id="655302481">
                              <w:marLeft w:val="0"/>
                              <w:marRight w:val="0"/>
                              <w:marTop w:val="0"/>
                              <w:marBottom w:val="0"/>
                              <w:divBdr>
                                <w:top w:val="none" w:sz="0" w:space="0" w:color="auto"/>
                                <w:left w:val="none" w:sz="0" w:space="0" w:color="auto"/>
                                <w:bottom w:val="none" w:sz="0" w:space="0" w:color="auto"/>
                                <w:right w:val="none" w:sz="0" w:space="0" w:color="auto"/>
                              </w:divBdr>
                              <w:divsChild>
                                <w:div w:id="129321740">
                                  <w:marLeft w:val="0"/>
                                  <w:marRight w:val="0"/>
                                  <w:marTop w:val="300"/>
                                  <w:marBottom w:val="300"/>
                                  <w:divBdr>
                                    <w:top w:val="none" w:sz="0" w:space="0" w:color="auto"/>
                                    <w:left w:val="single" w:sz="6" w:space="0" w:color="ECECEC"/>
                                    <w:bottom w:val="single" w:sz="6" w:space="0" w:color="DFDFDF"/>
                                    <w:right w:val="single" w:sz="6" w:space="0" w:color="ECECEC"/>
                                  </w:divBdr>
                                  <w:divsChild>
                                    <w:div w:id="1609386219">
                                      <w:marLeft w:val="0"/>
                                      <w:marRight w:val="0"/>
                                      <w:marTop w:val="0"/>
                                      <w:marBottom w:val="0"/>
                                      <w:divBdr>
                                        <w:top w:val="single" w:sz="18" w:space="23" w:color="8A7142"/>
                                        <w:left w:val="none" w:sz="0" w:space="0" w:color="auto"/>
                                        <w:bottom w:val="none" w:sz="0" w:space="0" w:color="auto"/>
                                        <w:right w:val="none" w:sz="0" w:space="0" w:color="auto"/>
                                      </w:divBdr>
                                      <w:divsChild>
                                        <w:div w:id="210768811">
                                          <w:marLeft w:val="0"/>
                                          <w:marRight w:val="-300"/>
                                          <w:marTop w:val="0"/>
                                          <w:marBottom w:val="0"/>
                                          <w:divBdr>
                                            <w:top w:val="none" w:sz="0" w:space="0" w:color="auto"/>
                                            <w:left w:val="none" w:sz="0" w:space="0" w:color="auto"/>
                                            <w:bottom w:val="none" w:sz="0" w:space="0" w:color="auto"/>
                                            <w:right w:val="none" w:sz="0" w:space="0" w:color="auto"/>
                                          </w:divBdr>
                                        </w:div>
                                        <w:div w:id="186602688">
                                          <w:marLeft w:val="0"/>
                                          <w:marRight w:val="0"/>
                                          <w:marTop w:val="0"/>
                                          <w:marBottom w:val="0"/>
                                          <w:divBdr>
                                            <w:top w:val="none" w:sz="0" w:space="0" w:color="auto"/>
                                            <w:left w:val="none" w:sz="0" w:space="0" w:color="auto"/>
                                            <w:bottom w:val="none" w:sz="0" w:space="0" w:color="auto"/>
                                            <w:right w:val="none" w:sz="0" w:space="0" w:color="auto"/>
                                          </w:divBdr>
                                        </w:div>
                                        <w:div w:id="184990199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76706">
                          <w:marLeft w:val="-225"/>
                          <w:marRight w:val="-225"/>
                          <w:marTop w:val="0"/>
                          <w:marBottom w:val="0"/>
                          <w:divBdr>
                            <w:top w:val="none" w:sz="0" w:space="0" w:color="auto"/>
                            <w:left w:val="none" w:sz="0" w:space="0" w:color="auto"/>
                            <w:bottom w:val="none" w:sz="0" w:space="0" w:color="auto"/>
                            <w:right w:val="none" w:sz="0" w:space="0" w:color="auto"/>
                          </w:divBdr>
                          <w:divsChild>
                            <w:div w:id="1205287947">
                              <w:marLeft w:val="0"/>
                              <w:marRight w:val="0"/>
                              <w:marTop w:val="0"/>
                              <w:marBottom w:val="0"/>
                              <w:divBdr>
                                <w:top w:val="none" w:sz="0" w:space="0" w:color="auto"/>
                                <w:left w:val="none" w:sz="0" w:space="0" w:color="auto"/>
                                <w:bottom w:val="none" w:sz="0" w:space="0" w:color="auto"/>
                                <w:right w:val="none" w:sz="0" w:space="0" w:color="auto"/>
                              </w:divBdr>
                              <w:divsChild>
                                <w:div w:id="1113399887">
                                  <w:marLeft w:val="0"/>
                                  <w:marRight w:val="0"/>
                                  <w:marTop w:val="300"/>
                                  <w:marBottom w:val="300"/>
                                  <w:divBdr>
                                    <w:top w:val="none" w:sz="0" w:space="0" w:color="auto"/>
                                    <w:left w:val="single" w:sz="6" w:space="0" w:color="ECECEC"/>
                                    <w:bottom w:val="single" w:sz="6" w:space="0" w:color="DFDFDF"/>
                                    <w:right w:val="single" w:sz="6" w:space="0" w:color="ECECEC"/>
                                  </w:divBdr>
                                  <w:divsChild>
                                    <w:div w:id="850145212">
                                      <w:marLeft w:val="0"/>
                                      <w:marRight w:val="0"/>
                                      <w:marTop w:val="0"/>
                                      <w:marBottom w:val="0"/>
                                      <w:divBdr>
                                        <w:top w:val="single" w:sz="18" w:space="23" w:color="8A7142"/>
                                        <w:left w:val="none" w:sz="0" w:space="0" w:color="auto"/>
                                        <w:bottom w:val="none" w:sz="0" w:space="0" w:color="auto"/>
                                        <w:right w:val="none" w:sz="0" w:space="0" w:color="auto"/>
                                      </w:divBdr>
                                      <w:divsChild>
                                        <w:div w:id="1451315315">
                                          <w:marLeft w:val="0"/>
                                          <w:marRight w:val="-300"/>
                                          <w:marTop w:val="0"/>
                                          <w:marBottom w:val="0"/>
                                          <w:divBdr>
                                            <w:top w:val="none" w:sz="0" w:space="0" w:color="auto"/>
                                            <w:left w:val="none" w:sz="0" w:space="0" w:color="auto"/>
                                            <w:bottom w:val="none" w:sz="0" w:space="0" w:color="auto"/>
                                            <w:right w:val="none" w:sz="0" w:space="0" w:color="auto"/>
                                          </w:divBdr>
                                        </w:div>
                                        <w:div w:id="2035887743">
                                          <w:marLeft w:val="0"/>
                                          <w:marRight w:val="0"/>
                                          <w:marTop w:val="0"/>
                                          <w:marBottom w:val="0"/>
                                          <w:divBdr>
                                            <w:top w:val="none" w:sz="0" w:space="0" w:color="auto"/>
                                            <w:left w:val="none" w:sz="0" w:space="0" w:color="auto"/>
                                            <w:bottom w:val="none" w:sz="0" w:space="0" w:color="auto"/>
                                            <w:right w:val="none" w:sz="0" w:space="0" w:color="auto"/>
                                          </w:divBdr>
                                        </w:div>
                                        <w:div w:id="160865634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050154">
                          <w:marLeft w:val="-225"/>
                          <w:marRight w:val="-225"/>
                          <w:marTop w:val="0"/>
                          <w:marBottom w:val="0"/>
                          <w:divBdr>
                            <w:top w:val="none" w:sz="0" w:space="0" w:color="auto"/>
                            <w:left w:val="none" w:sz="0" w:space="0" w:color="auto"/>
                            <w:bottom w:val="none" w:sz="0" w:space="0" w:color="auto"/>
                            <w:right w:val="none" w:sz="0" w:space="0" w:color="auto"/>
                          </w:divBdr>
                          <w:divsChild>
                            <w:div w:id="1067805173">
                              <w:marLeft w:val="0"/>
                              <w:marRight w:val="0"/>
                              <w:marTop w:val="0"/>
                              <w:marBottom w:val="0"/>
                              <w:divBdr>
                                <w:top w:val="none" w:sz="0" w:space="0" w:color="auto"/>
                                <w:left w:val="none" w:sz="0" w:space="0" w:color="auto"/>
                                <w:bottom w:val="none" w:sz="0" w:space="0" w:color="auto"/>
                                <w:right w:val="none" w:sz="0" w:space="0" w:color="auto"/>
                              </w:divBdr>
                              <w:divsChild>
                                <w:div w:id="1789933760">
                                  <w:marLeft w:val="0"/>
                                  <w:marRight w:val="0"/>
                                  <w:marTop w:val="300"/>
                                  <w:marBottom w:val="300"/>
                                  <w:divBdr>
                                    <w:top w:val="none" w:sz="0" w:space="0" w:color="auto"/>
                                    <w:left w:val="single" w:sz="6" w:space="0" w:color="ECECEC"/>
                                    <w:bottom w:val="single" w:sz="6" w:space="0" w:color="DFDFDF"/>
                                    <w:right w:val="single" w:sz="6" w:space="0" w:color="ECECEC"/>
                                  </w:divBdr>
                                  <w:divsChild>
                                    <w:div w:id="254898317">
                                      <w:marLeft w:val="0"/>
                                      <w:marRight w:val="0"/>
                                      <w:marTop w:val="0"/>
                                      <w:marBottom w:val="0"/>
                                      <w:divBdr>
                                        <w:top w:val="single" w:sz="18" w:space="23" w:color="8A7142"/>
                                        <w:left w:val="none" w:sz="0" w:space="0" w:color="auto"/>
                                        <w:bottom w:val="none" w:sz="0" w:space="0" w:color="auto"/>
                                        <w:right w:val="none" w:sz="0" w:space="0" w:color="auto"/>
                                      </w:divBdr>
                                      <w:divsChild>
                                        <w:div w:id="1569456437">
                                          <w:marLeft w:val="0"/>
                                          <w:marRight w:val="-300"/>
                                          <w:marTop w:val="0"/>
                                          <w:marBottom w:val="0"/>
                                          <w:divBdr>
                                            <w:top w:val="none" w:sz="0" w:space="0" w:color="auto"/>
                                            <w:left w:val="none" w:sz="0" w:space="0" w:color="auto"/>
                                            <w:bottom w:val="none" w:sz="0" w:space="0" w:color="auto"/>
                                            <w:right w:val="none" w:sz="0" w:space="0" w:color="auto"/>
                                          </w:divBdr>
                                        </w:div>
                                        <w:div w:id="1564638807">
                                          <w:marLeft w:val="0"/>
                                          <w:marRight w:val="0"/>
                                          <w:marTop w:val="0"/>
                                          <w:marBottom w:val="0"/>
                                          <w:divBdr>
                                            <w:top w:val="none" w:sz="0" w:space="0" w:color="auto"/>
                                            <w:left w:val="none" w:sz="0" w:space="0" w:color="auto"/>
                                            <w:bottom w:val="none" w:sz="0" w:space="0" w:color="auto"/>
                                            <w:right w:val="none" w:sz="0" w:space="0" w:color="auto"/>
                                          </w:divBdr>
                                        </w:div>
                                        <w:div w:id="195913972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616092">
                          <w:marLeft w:val="-225"/>
                          <w:marRight w:val="-225"/>
                          <w:marTop w:val="0"/>
                          <w:marBottom w:val="0"/>
                          <w:divBdr>
                            <w:top w:val="none" w:sz="0" w:space="0" w:color="auto"/>
                            <w:left w:val="none" w:sz="0" w:space="0" w:color="auto"/>
                            <w:bottom w:val="none" w:sz="0" w:space="0" w:color="auto"/>
                            <w:right w:val="none" w:sz="0" w:space="0" w:color="auto"/>
                          </w:divBdr>
                          <w:divsChild>
                            <w:div w:id="471678903">
                              <w:marLeft w:val="0"/>
                              <w:marRight w:val="0"/>
                              <w:marTop w:val="0"/>
                              <w:marBottom w:val="0"/>
                              <w:divBdr>
                                <w:top w:val="none" w:sz="0" w:space="0" w:color="auto"/>
                                <w:left w:val="none" w:sz="0" w:space="0" w:color="auto"/>
                                <w:bottom w:val="none" w:sz="0" w:space="0" w:color="auto"/>
                                <w:right w:val="none" w:sz="0" w:space="0" w:color="auto"/>
                              </w:divBdr>
                              <w:divsChild>
                                <w:div w:id="1929607224">
                                  <w:marLeft w:val="0"/>
                                  <w:marRight w:val="0"/>
                                  <w:marTop w:val="300"/>
                                  <w:marBottom w:val="300"/>
                                  <w:divBdr>
                                    <w:top w:val="none" w:sz="0" w:space="0" w:color="auto"/>
                                    <w:left w:val="single" w:sz="6" w:space="0" w:color="ECECEC"/>
                                    <w:bottom w:val="single" w:sz="6" w:space="0" w:color="DFDFDF"/>
                                    <w:right w:val="single" w:sz="6" w:space="0" w:color="ECECEC"/>
                                  </w:divBdr>
                                  <w:divsChild>
                                    <w:div w:id="1958635140">
                                      <w:marLeft w:val="0"/>
                                      <w:marRight w:val="0"/>
                                      <w:marTop w:val="0"/>
                                      <w:marBottom w:val="0"/>
                                      <w:divBdr>
                                        <w:top w:val="single" w:sz="18" w:space="23" w:color="8A7142"/>
                                        <w:left w:val="none" w:sz="0" w:space="0" w:color="auto"/>
                                        <w:bottom w:val="none" w:sz="0" w:space="0" w:color="auto"/>
                                        <w:right w:val="none" w:sz="0" w:space="0" w:color="auto"/>
                                      </w:divBdr>
                                      <w:divsChild>
                                        <w:div w:id="402532033">
                                          <w:marLeft w:val="0"/>
                                          <w:marRight w:val="-300"/>
                                          <w:marTop w:val="0"/>
                                          <w:marBottom w:val="0"/>
                                          <w:divBdr>
                                            <w:top w:val="none" w:sz="0" w:space="0" w:color="auto"/>
                                            <w:left w:val="none" w:sz="0" w:space="0" w:color="auto"/>
                                            <w:bottom w:val="none" w:sz="0" w:space="0" w:color="auto"/>
                                            <w:right w:val="none" w:sz="0" w:space="0" w:color="auto"/>
                                          </w:divBdr>
                                        </w:div>
                                        <w:div w:id="1355960868">
                                          <w:marLeft w:val="0"/>
                                          <w:marRight w:val="0"/>
                                          <w:marTop w:val="0"/>
                                          <w:marBottom w:val="0"/>
                                          <w:divBdr>
                                            <w:top w:val="none" w:sz="0" w:space="0" w:color="auto"/>
                                            <w:left w:val="none" w:sz="0" w:space="0" w:color="auto"/>
                                            <w:bottom w:val="none" w:sz="0" w:space="0" w:color="auto"/>
                                            <w:right w:val="none" w:sz="0" w:space="0" w:color="auto"/>
                                          </w:divBdr>
                                        </w:div>
                                        <w:div w:id="160664577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502999">
                          <w:marLeft w:val="-225"/>
                          <w:marRight w:val="-225"/>
                          <w:marTop w:val="0"/>
                          <w:marBottom w:val="0"/>
                          <w:divBdr>
                            <w:top w:val="none" w:sz="0" w:space="0" w:color="auto"/>
                            <w:left w:val="none" w:sz="0" w:space="0" w:color="auto"/>
                            <w:bottom w:val="none" w:sz="0" w:space="0" w:color="auto"/>
                            <w:right w:val="none" w:sz="0" w:space="0" w:color="auto"/>
                          </w:divBdr>
                          <w:divsChild>
                            <w:div w:id="1388260703">
                              <w:marLeft w:val="0"/>
                              <w:marRight w:val="0"/>
                              <w:marTop w:val="0"/>
                              <w:marBottom w:val="0"/>
                              <w:divBdr>
                                <w:top w:val="none" w:sz="0" w:space="0" w:color="auto"/>
                                <w:left w:val="none" w:sz="0" w:space="0" w:color="auto"/>
                                <w:bottom w:val="none" w:sz="0" w:space="0" w:color="auto"/>
                                <w:right w:val="none" w:sz="0" w:space="0" w:color="auto"/>
                              </w:divBdr>
                              <w:divsChild>
                                <w:div w:id="341275835">
                                  <w:marLeft w:val="0"/>
                                  <w:marRight w:val="0"/>
                                  <w:marTop w:val="300"/>
                                  <w:marBottom w:val="300"/>
                                  <w:divBdr>
                                    <w:top w:val="none" w:sz="0" w:space="0" w:color="auto"/>
                                    <w:left w:val="single" w:sz="6" w:space="0" w:color="ECECEC"/>
                                    <w:bottom w:val="single" w:sz="6" w:space="0" w:color="DFDFDF"/>
                                    <w:right w:val="single" w:sz="6" w:space="0" w:color="ECECEC"/>
                                  </w:divBdr>
                                  <w:divsChild>
                                    <w:div w:id="1930042110">
                                      <w:marLeft w:val="0"/>
                                      <w:marRight w:val="0"/>
                                      <w:marTop w:val="0"/>
                                      <w:marBottom w:val="0"/>
                                      <w:divBdr>
                                        <w:top w:val="single" w:sz="18" w:space="23" w:color="8A7142"/>
                                        <w:left w:val="none" w:sz="0" w:space="0" w:color="auto"/>
                                        <w:bottom w:val="none" w:sz="0" w:space="0" w:color="auto"/>
                                        <w:right w:val="none" w:sz="0" w:space="0" w:color="auto"/>
                                      </w:divBdr>
                                      <w:divsChild>
                                        <w:div w:id="760487930">
                                          <w:marLeft w:val="0"/>
                                          <w:marRight w:val="-300"/>
                                          <w:marTop w:val="0"/>
                                          <w:marBottom w:val="0"/>
                                          <w:divBdr>
                                            <w:top w:val="none" w:sz="0" w:space="0" w:color="auto"/>
                                            <w:left w:val="none" w:sz="0" w:space="0" w:color="auto"/>
                                            <w:bottom w:val="none" w:sz="0" w:space="0" w:color="auto"/>
                                            <w:right w:val="none" w:sz="0" w:space="0" w:color="auto"/>
                                          </w:divBdr>
                                        </w:div>
                                        <w:div w:id="1026981149">
                                          <w:marLeft w:val="0"/>
                                          <w:marRight w:val="0"/>
                                          <w:marTop w:val="0"/>
                                          <w:marBottom w:val="0"/>
                                          <w:divBdr>
                                            <w:top w:val="none" w:sz="0" w:space="0" w:color="auto"/>
                                            <w:left w:val="none" w:sz="0" w:space="0" w:color="auto"/>
                                            <w:bottom w:val="none" w:sz="0" w:space="0" w:color="auto"/>
                                            <w:right w:val="none" w:sz="0" w:space="0" w:color="auto"/>
                                          </w:divBdr>
                                        </w:div>
                                        <w:div w:id="2479013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41802">
                          <w:marLeft w:val="-225"/>
                          <w:marRight w:val="-225"/>
                          <w:marTop w:val="0"/>
                          <w:marBottom w:val="0"/>
                          <w:divBdr>
                            <w:top w:val="none" w:sz="0" w:space="0" w:color="auto"/>
                            <w:left w:val="none" w:sz="0" w:space="0" w:color="auto"/>
                            <w:bottom w:val="none" w:sz="0" w:space="0" w:color="auto"/>
                            <w:right w:val="none" w:sz="0" w:space="0" w:color="auto"/>
                          </w:divBdr>
                          <w:divsChild>
                            <w:div w:id="156389488">
                              <w:marLeft w:val="0"/>
                              <w:marRight w:val="0"/>
                              <w:marTop w:val="0"/>
                              <w:marBottom w:val="0"/>
                              <w:divBdr>
                                <w:top w:val="none" w:sz="0" w:space="0" w:color="auto"/>
                                <w:left w:val="none" w:sz="0" w:space="0" w:color="auto"/>
                                <w:bottom w:val="none" w:sz="0" w:space="0" w:color="auto"/>
                                <w:right w:val="none" w:sz="0" w:space="0" w:color="auto"/>
                              </w:divBdr>
                              <w:divsChild>
                                <w:div w:id="941574616">
                                  <w:marLeft w:val="0"/>
                                  <w:marRight w:val="0"/>
                                  <w:marTop w:val="300"/>
                                  <w:marBottom w:val="300"/>
                                  <w:divBdr>
                                    <w:top w:val="none" w:sz="0" w:space="0" w:color="auto"/>
                                    <w:left w:val="single" w:sz="6" w:space="0" w:color="ECECEC"/>
                                    <w:bottom w:val="single" w:sz="6" w:space="0" w:color="DFDFDF"/>
                                    <w:right w:val="single" w:sz="6" w:space="0" w:color="ECECEC"/>
                                  </w:divBdr>
                                  <w:divsChild>
                                    <w:div w:id="1309045212">
                                      <w:marLeft w:val="0"/>
                                      <w:marRight w:val="0"/>
                                      <w:marTop w:val="0"/>
                                      <w:marBottom w:val="0"/>
                                      <w:divBdr>
                                        <w:top w:val="single" w:sz="18" w:space="23" w:color="8A7142"/>
                                        <w:left w:val="none" w:sz="0" w:space="0" w:color="auto"/>
                                        <w:bottom w:val="none" w:sz="0" w:space="0" w:color="auto"/>
                                        <w:right w:val="none" w:sz="0" w:space="0" w:color="auto"/>
                                      </w:divBdr>
                                      <w:divsChild>
                                        <w:div w:id="1635017286">
                                          <w:marLeft w:val="0"/>
                                          <w:marRight w:val="-300"/>
                                          <w:marTop w:val="0"/>
                                          <w:marBottom w:val="0"/>
                                          <w:divBdr>
                                            <w:top w:val="none" w:sz="0" w:space="0" w:color="auto"/>
                                            <w:left w:val="none" w:sz="0" w:space="0" w:color="auto"/>
                                            <w:bottom w:val="none" w:sz="0" w:space="0" w:color="auto"/>
                                            <w:right w:val="none" w:sz="0" w:space="0" w:color="auto"/>
                                          </w:divBdr>
                                        </w:div>
                                        <w:div w:id="792747236">
                                          <w:marLeft w:val="0"/>
                                          <w:marRight w:val="0"/>
                                          <w:marTop w:val="0"/>
                                          <w:marBottom w:val="0"/>
                                          <w:divBdr>
                                            <w:top w:val="none" w:sz="0" w:space="0" w:color="auto"/>
                                            <w:left w:val="none" w:sz="0" w:space="0" w:color="auto"/>
                                            <w:bottom w:val="none" w:sz="0" w:space="0" w:color="auto"/>
                                            <w:right w:val="none" w:sz="0" w:space="0" w:color="auto"/>
                                          </w:divBdr>
                                        </w:div>
                                        <w:div w:id="128700992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502496">
                          <w:marLeft w:val="-225"/>
                          <w:marRight w:val="-225"/>
                          <w:marTop w:val="0"/>
                          <w:marBottom w:val="0"/>
                          <w:divBdr>
                            <w:top w:val="none" w:sz="0" w:space="0" w:color="auto"/>
                            <w:left w:val="none" w:sz="0" w:space="0" w:color="auto"/>
                            <w:bottom w:val="none" w:sz="0" w:space="0" w:color="auto"/>
                            <w:right w:val="none" w:sz="0" w:space="0" w:color="auto"/>
                          </w:divBdr>
                          <w:divsChild>
                            <w:div w:id="555746138">
                              <w:marLeft w:val="0"/>
                              <w:marRight w:val="0"/>
                              <w:marTop w:val="0"/>
                              <w:marBottom w:val="0"/>
                              <w:divBdr>
                                <w:top w:val="none" w:sz="0" w:space="0" w:color="auto"/>
                                <w:left w:val="none" w:sz="0" w:space="0" w:color="auto"/>
                                <w:bottom w:val="none" w:sz="0" w:space="0" w:color="auto"/>
                                <w:right w:val="none" w:sz="0" w:space="0" w:color="auto"/>
                              </w:divBdr>
                              <w:divsChild>
                                <w:div w:id="1090738960">
                                  <w:marLeft w:val="0"/>
                                  <w:marRight w:val="0"/>
                                  <w:marTop w:val="300"/>
                                  <w:marBottom w:val="300"/>
                                  <w:divBdr>
                                    <w:top w:val="none" w:sz="0" w:space="0" w:color="auto"/>
                                    <w:left w:val="single" w:sz="6" w:space="0" w:color="ECECEC"/>
                                    <w:bottom w:val="single" w:sz="6" w:space="0" w:color="DFDFDF"/>
                                    <w:right w:val="single" w:sz="6" w:space="0" w:color="ECECEC"/>
                                  </w:divBdr>
                                  <w:divsChild>
                                    <w:div w:id="586311749">
                                      <w:marLeft w:val="0"/>
                                      <w:marRight w:val="0"/>
                                      <w:marTop w:val="0"/>
                                      <w:marBottom w:val="0"/>
                                      <w:divBdr>
                                        <w:top w:val="single" w:sz="18" w:space="23" w:color="8A7142"/>
                                        <w:left w:val="none" w:sz="0" w:space="0" w:color="auto"/>
                                        <w:bottom w:val="none" w:sz="0" w:space="0" w:color="auto"/>
                                        <w:right w:val="none" w:sz="0" w:space="0" w:color="auto"/>
                                      </w:divBdr>
                                      <w:divsChild>
                                        <w:div w:id="339239369">
                                          <w:marLeft w:val="0"/>
                                          <w:marRight w:val="-300"/>
                                          <w:marTop w:val="0"/>
                                          <w:marBottom w:val="0"/>
                                          <w:divBdr>
                                            <w:top w:val="none" w:sz="0" w:space="0" w:color="auto"/>
                                            <w:left w:val="none" w:sz="0" w:space="0" w:color="auto"/>
                                            <w:bottom w:val="none" w:sz="0" w:space="0" w:color="auto"/>
                                            <w:right w:val="none" w:sz="0" w:space="0" w:color="auto"/>
                                          </w:divBdr>
                                        </w:div>
                                        <w:div w:id="121074458">
                                          <w:marLeft w:val="0"/>
                                          <w:marRight w:val="0"/>
                                          <w:marTop w:val="0"/>
                                          <w:marBottom w:val="0"/>
                                          <w:divBdr>
                                            <w:top w:val="none" w:sz="0" w:space="0" w:color="auto"/>
                                            <w:left w:val="none" w:sz="0" w:space="0" w:color="auto"/>
                                            <w:bottom w:val="none" w:sz="0" w:space="0" w:color="auto"/>
                                            <w:right w:val="none" w:sz="0" w:space="0" w:color="auto"/>
                                          </w:divBdr>
                                        </w:div>
                                        <w:div w:id="169576222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59462">
                          <w:marLeft w:val="-225"/>
                          <w:marRight w:val="-225"/>
                          <w:marTop w:val="0"/>
                          <w:marBottom w:val="0"/>
                          <w:divBdr>
                            <w:top w:val="none" w:sz="0" w:space="0" w:color="auto"/>
                            <w:left w:val="none" w:sz="0" w:space="0" w:color="auto"/>
                            <w:bottom w:val="none" w:sz="0" w:space="0" w:color="auto"/>
                            <w:right w:val="none" w:sz="0" w:space="0" w:color="auto"/>
                          </w:divBdr>
                          <w:divsChild>
                            <w:div w:id="1647582857">
                              <w:marLeft w:val="0"/>
                              <w:marRight w:val="0"/>
                              <w:marTop w:val="0"/>
                              <w:marBottom w:val="0"/>
                              <w:divBdr>
                                <w:top w:val="none" w:sz="0" w:space="0" w:color="auto"/>
                                <w:left w:val="none" w:sz="0" w:space="0" w:color="auto"/>
                                <w:bottom w:val="none" w:sz="0" w:space="0" w:color="auto"/>
                                <w:right w:val="none" w:sz="0" w:space="0" w:color="auto"/>
                              </w:divBdr>
                              <w:divsChild>
                                <w:div w:id="1727532936">
                                  <w:marLeft w:val="0"/>
                                  <w:marRight w:val="0"/>
                                  <w:marTop w:val="300"/>
                                  <w:marBottom w:val="300"/>
                                  <w:divBdr>
                                    <w:top w:val="none" w:sz="0" w:space="0" w:color="auto"/>
                                    <w:left w:val="single" w:sz="6" w:space="0" w:color="ECECEC"/>
                                    <w:bottom w:val="single" w:sz="6" w:space="0" w:color="DFDFDF"/>
                                    <w:right w:val="single" w:sz="6" w:space="0" w:color="ECECEC"/>
                                  </w:divBdr>
                                  <w:divsChild>
                                    <w:div w:id="597640560">
                                      <w:marLeft w:val="0"/>
                                      <w:marRight w:val="0"/>
                                      <w:marTop w:val="0"/>
                                      <w:marBottom w:val="0"/>
                                      <w:divBdr>
                                        <w:top w:val="single" w:sz="18" w:space="23" w:color="8A7142"/>
                                        <w:left w:val="none" w:sz="0" w:space="0" w:color="auto"/>
                                        <w:bottom w:val="none" w:sz="0" w:space="0" w:color="auto"/>
                                        <w:right w:val="none" w:sz="0" w:space="0" w:color="auto"/>
                                      </w:divBdr>
                                      <w:divsChild>
                                        <w:div w:id="1659841547">
                                          <w:marLeft w:val="0"/>
                                          <w:marRight w:val="-300"/>
                                          <w:marTop w:val="0"/>
                                          <w:marBottom w:val="0"/>
                                          <w:divBdr>
                                            <w:top w:val="none" w:sz="0" w:space="0" w:color="auto"/>
                                            <w:left w:val="none" w:sz="0" w:space="0" w:color="auto"/>
                                            <w:bottom w:val="none" w:sz="0" w:space="0" w:color="auto"/>
                                            <w:right w:val="none" w:sz="0" w:space="0" w:color="auto"/>
                                          </w:divBdr>
                                        </w:div>
                                        <w:div w:id="684090631">
                                          <w:marLeft w:val="0"/>
                                          <w:marRight w:val="0"/>
                                          <w:marTop w:val="0"/>
                                          <w:marBottom w:val="0"/>
                                          <w:divBdr>
                                            <w:top w:val="none" w:sz="0" w:space="0" w:color="auto"/>
                                            <w:left w:val="none" w:sz="0" w:space="0" w:color="auto"/>
                                            <w:bottom w:val="none" w:sz="0" w:space="0" w:color="auto"/>
                                            <w:right w:val="none" w:sz="0" w:space="0" w:color="auto"/>
                                          </w:divBdr>
                                        </w:div>
                                        <w:div w:id="142949673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006655">
                          <w:marLeft w:val="-225"/>
                          <w:marRight w:val="-225"/>
                          <w:marTop w:val="0"/>
                          <w:marBottom w:val="0"/>
                          <w:divBdr>
                            <w:top w:val="none" w:sz="0" w:space="0" w:color="auto"/>
                            <w:left w:val="none" w:sz="0" w:space="0" w:color="auto"/>
                            <w:bottom w:val="none" w:sz="0" w:space="0" w:color="auto"/>
                            <w:right w:val="none" w:sz="0" w:space="0" w:color="auto"/>
                          </w:divBdr>
                          <w:divsChild>
                            <w:div w:id="938871858">
                              <w:marLeft w:val="0"/>
                              <w:marRight w:val="0"/>
                              <w:marTop w:val="0"/>
                              <w:marBottom w:val="0"/>
                              <w:divBdr>
                                <w:top w:val="none" w:sz="0" w:space="0" w:color="auto"/>
                                <w:left w:val="none" w:sz="0" w:space="0" w:color="auto"/>
                                <w:bottom w:val="none" w:sz="0" w:space="0" w:color="auto"/>
                                <w:right w:val="none" w:sz="0" w:space="0" w:color="auto"/>
                              </w:divBdr>
                              <w:divsChild>
                                <w:div w:id="2048485158">
                                  <w:marLeft w:val="0"/>
                                  <w:marRight w:val="0"/>
                                  <w:marTop w:val="300"/>
                                  <w:marBottom w:val="300"/>
                                  <w:divBdr>
                                    <w:top w:val="none" w:sz="0" w:space="0" w:color="auto"/>
                                    <w:left w:val="single" w:sz="6" w:space="0" w:color="ECECEC"/>
                                    <w:bottom w:val="single" w:sz="6" w:space="0" w:color="DFDFDF"/>
                                    <w:right w:val="single" w:sz="6" w:space="0" w:color="ECECEC"/>
                                  </w:divBdr>
                                  <w:divsChild>
                                    <w:div w:id="1087847551">
                                      <w:marLeft w:val="0"/>
                                      <w:marRight w:val="0"/>
                                      <w:marTop w:val="0"/>
                                      <w:marBottom w:val="0"/>
                                      <w:divBdr>
                                        <w:top w:val="single" w:sz="18" w:space="23" w:color="8A7142"/>
                                        <w:left w:val="none" w:sz="0" w:space="0" w:color="auto"/>
                                        <w:bottom w:val="none" w:sz="0" w:space="0" w:color="auto"/>
                                        <w:right w:val="none" w:sz="0" w:space="0" w:color="auto"/>
                                      </w:divBdr>
                                      <w:divsChild>
                                        <w:div w:id="2119445472">
                                          <w:marLeft w:val="0"/>
                                          <w:marRight w:val="-300"/>
                                          <w:marTop w:val="0"/>
                                          <w:marBottom w:val="0"/>
                                          <w:divBdr>
                                            <w:top w:val="none" w:sz="0" w:space="0" w:color="auto"/>
                                            <w:left w:val="none" w:sz="0" w:space="0" w:color="auto"/>
                                            <w:bottom w:val="none" w:sz="0" w:space="0" w:color="auto"/>
                                            <w:right w:val="none" w:sz="0" w:space="0" w:color="auto"/>
                                          </w:divBdr>
                                        </w:div>
                                        <w:div w:id="1430276037">
                                          <w:marLeft w:val="0"/>
                                          <w:marRight w:val="0"/>
                                          <w:marTop w:val="0"/>
                                          <w:marBottom w:val="0"/>
                                          <w:divBdr>
                                            <w:top w:val="none" w:sz="0" w:space="0" w:color="auto"/>
                                            <w:left w:val="none" w:sz="0" w:space="0" w:color="auto"/>
                                            <w:bottom w:val="none" w:sz="0" w:space="0" w:color="auto"/>
                                            <w:right w:val="none" w:sz="0" w:space="0" w:color="auto"/>
                                          </w:divBdr>
                                        </w:div>
                                        <w:div w:id="172440547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65208">
                          <w:marLeft w:val="-225"/>
                          <w:marRight w:val="-225"/>
                          <w:marTop w:val="0"/>
                          <w:marBottom w:val="0"/>
                          <w:divBdr>
                            <w:top w:val="none" w:sz="0" w:space="0" w:color="auto"/>
                            <w:left w:val="none" w:sz="0" w:space="0" w:color="auto"/>
                            <w:bottom w:val="none" w:sz="0" w:space="0" w:color="auto"/>
                            <w:right w:val="none" w:sz="0" w:space="0" w:color="auto"/>
                          </w:divBdr>
                          <w:divsChild>
                            <w:div w:id="1847087520">
                              <w:marLeft w:val="0"/>
                              <w:marRight w:val="0"/>
                              <w:marTop w:val="0"/>
                              <w:marBottom w:val="0"/>
                              <w:divBdr>
                                <w:top w:val="none" w:sz="0" w:space="0" w:color="auto"/>
                                <w:left w:val="none" w:sz="0" w:space="0" w:color="auto"/>
                                <w:bottom w:val="none" w:sz="0" w:space="0" w:color="auto"/>
                                <w:right w:val="none" w:sz="0" w:space="0" w:color="auto"/>
                              </w:divBdr>
                              <w:divsChild>
                                <w:div w:id="1995910553">
                                  <w:marLeft w:val="0"/>
                                  <w:marRight w:val="0"/>
                                  <w:marTop w:val="300"/>
                                  <w:marBottom w:val="300"/>
                                  <w:divBdr>
                                    <w:top w:val="none" w:sz="0" w:space="0" w:color="auto"/>
                                    <w:left w:val="single" w:sz="6" w:space="0" w:color="ECECEC"/>
                                    <w:bottom w:val="single" w:sz="6" w:space="0" w:color="DFDFDF"/>
                                    <w:right w:val="single" w:sz="6" w:space="0" w:color="ECECEC"/>
                                  </w:divBdr>
                                  <w:divsChild>
                                    <w:div w:id="1724939893">
                                      <w:marLeft w:val="0"/>
                                      <w:marRight w:val="0"/>
                                      <w:marTop w:val="0"/>
                                      <w:marBottom w:val="0"/>
                                      <w:divBdr>
                                        <w:top w:val="single" w:sz="18" w:space="23" w:color="8A7142"/>
                                        <w:left w:val="none" w:sz="0" w:space="0" w:color="auto"/>
                                        <w:bottom w:val="none" w:sz="0" w:space="0" w:color="auto"/>
                                        <w:right w:val="none" w:sz="0" w:space="0" w:color="auto"/>
                                      </w:divBdr>
                                      <w:divsChild>
                                        <w:div w:id="1587036223">
                                          <w:marLeft w:val="0"/>
                                          <w:marRight w:val="-300"/>
                                          <w:marTop w:val="0"/>
                                          <w:marBottom w:val="0"/>
                                          <w:divBdr>
                                            <w:top w:val="none" w:sz="0" w:space="0" w:color="auto"/>
                                            <w:left w:val="none" w:sz="0" w:space="0" w:color="auto"/>
                                            <w:bottom w:val="none" w:sz="0" w:space="0" w:color="auto"/>
                                            <w:right w:val="none" w:sz="0" w:space="0" w:color="auto"/>
                                          </w:divBdr>
                                        </w:div>
                                        <w:div w:id="1063678914">
                                          <w:marLeft w:val="0"/>
                                          <w:marRight w:val="0"/>
                                          <w:marTop w:val="0"/>
                                          <w:marBottom w:val="0"/>
                                          <w:divBdr>
                                            <w:top w:val="none" w:sz="0" w:space="0" w:color="auto"/>
                                            <w:left w:val="none" w:sz="0" w:space="0" w:color="auto"/>
                                            <w:bottom w:val="none" w:sz="0" w:space="0" w:color="auto"/>
                                            <w:right w:val="none" w:sz="0" w:space="0" w:color="auto"/>
                                          </w:divBdr>
                                        </w:div>
                                        <w:div w:id="206683429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451218">
                          <w:marLeft w:val="-225"/>
                          <w:marRight w:val="-225"/>
                          <w:marTop w:val="0"/>
                          <w:marBottom w:val="0"/>
                          <w:divBdr>
                            <w:top w:val="none" w:sz="0" w:space="0" w:color="auto"/>
                            <w:left w:val="none" w:sz="0" w:space="0" w:color="auto"/>
                            <w:bottom w:val="none" w:sz="0" w:space="0" w:color="auto"/>
                            <w:right w:val="none" w:sz="0" w:space="0" w:color="auto"/>
                          </w:divBdr>
                          <w:divsChild>
                            <w:div w:id="2078550525">
                              <w:marLeft w:val="0"/>
                              <w:marRight w:val="0"/>
                              <w:marTop w:val="0"/>
                              <w:marBottom w:val="0"/>
                              <w:divBdr>
                                <w:top w:val="none" w:sz="0" w:space="0" w:color="auto"/>
                                <w:left w:val="none" w:sz="0" w:space="0" w:color="auto"/>
                                <w:bottom w:val="none" w:sz="0" w:space="0" w:color="auto"/>
                                <w:right w:val="none" w:sz="0" w:space="0" w:color="auto"/>
                              </w:divBdr>
                              <w:divsChild>
                                <w:div w:id="2112435677">
                                  <w:marLeft w:val="0"/>
                                  <w:marRight w:val="0"/>
                                  <w:marTop w:val="300"/>
                                  <w:marBottom w:val="300"/>
                                  <w:divBdr>
                                    <w:top w:val="none" w:sz="0" w:space="0" w:color="auto"/>
                                    <w:left w:val="single" w:sz="6" w:space="0" w:color="ECECEC"/>
                                    <w:bottom w:val="single" w:sz="6" w:space="0" w:color="DFDFDF"/>
                                    <w:right w:val="single" w:sz="6" w:space="0" w:color="ECECEC"/>
                                  </w:divBdr>
                                  <w:divsChild>
                                    <w:div w:id="169610918">
                                      <w:marLeft w:val="0"/>
                                      <w:marRight w:val="0"/>
                                      <w:marTop w:val="0"/>
                                      <w:marBottom w:val="0"/>
                                      <w:divBdr>
                                        <w:top w:val="single" w:sz="18" w:space="23" w:color="8A7142"/>
                                        <w:left w:val="none" w:sz="0" w:space="0" w:color="auto"/>
                                        <w:bottom w:val="none" w:sz="0" w:space="0" w:color="auto"/>
                                        <w:right w:val="none" w:sz="0" w:space="0" w:color="auto"/>
                                      </w:divBdr>
                                      <w:divsChild>
                                        <w:div w:id="1283151861">
                                          <w:marLeft w:val="0"/>
                                          <w:marRight w:val="-300"/>
                                          <w:marTop w:val="0"/>
                                          <w:marBottom w:val="0"/>
                                          <w:divBdr>
                                            <w:top w:val="none" w:sz="0" w:space="0" w:color="auto"/>
                                            <w:left w:val="none" w:sz="0" w:space="0" w:color="auto"/>
                                            <w:bottom w:val="none" w:sz="0" w:space="0" w:color="auto"/>
                                            <w:right w:val="none" w:sz="0" w:space="0" w:color="auto"/>
                                          </w:divBdr>
                                        </w:div>
                                        <w:div w:id="1852403590">
                                          <w:marLeft w:val="0"/>
                                          <w:marRight w:val="0"/>
                                          <w:marTop w:val="0"/>
                                          <w:marBottom w:val="0"/>
                                          <w:divBdr>
                                            <w:top w:val="none" w:sz="0" w:space="0" w:color="auto"/>
                                            <w:left w:val="none" w:sz="0" w:space="0" w:color="auto"/>
                                            <w:bottom w:val="none" w:sz="0" w:space="0" w:color="auto"/>
                                            <w:right w:val="none" w:sz="0" w:space="0" w:color="auto"/>
                                          </w:divBdr>
                                        </w:div>
                                        <w:div w:id="22152299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8641740">
                          <w:marLeft w:val="-225"/>
                          <w:marRight w:val="-225"/>
                          <w:marTop w:val="0"/>
                          <w:marBottom w:val="0"/>
                          <w:divBdr>
                            <w:top w:val="none" w:sz="0" w:space="0" w:color="auto"/>
                            <w:left w:val="none" w:sz="0" w:space="0" w:color="auto"/>
                            <w:bottom w:val="none" w:sz="0" w:space="0" w:color="auto"/>
                            <w:right w:val="none" w:sz="0" w:space="0" w:color="auto"/>
                          </w:divBdr>
                          <w:divsChild>
                            <w:div w:id="460461524">
                              <w:marLeft w:val="0"/>
                              <w:marRight w:val="0"/>
                              <w:marTop w:val="0"/>
                              <w:marBottom w:val="0"/>
                              <w:divBdr>
                                <w:top w:val="none" w:sz="0" w:space="0" w:color="auto"/>
                                <w:left w:val="none" w:sz="0" w:space="0" w:color="auto"/>
                                <w:bottom w:val="none" w:sz="0" w:space="0" w:color="auto"/>
                                <w:right w:val="none" w:sz="0" w:space="0" w:color="auto"/>
                              </w:divBdr>
                              <w:divsChild>
                                <w:div w:id="1134057565">
                                  <w:marLeft w:val="0"/>
                                  <w:marRight w:val="0"/>
                                  <w:marTop w:val="300"/>
                                  <w:marBottom w:val="300"/>
                                  <w:divBdr>
                                    <w:top w:val="none" w:sz="0" w:space="0" w:color="auto"/>
                                    <w:left w:val="single" w:sz="6" w:space="0" w:color="ECECEC"/>
                                    <w:bottom w:val="single" w:sz="6" w:space="0" w:color="DFDFDF"/>
                                    <w:right w:val="single" w:sz="6" w:space="0" w:color="ECECEC"/>
                                  </w:divBdr>
                                  <w:divsChild>
                                    <w:div w:id="1848211613">
                                      <w:marLeft w:val="0"/>
                                      <w:marRight w:val="0"/>
                                      <w:marTop w:val="0"/>
                                      <w:marBottom w:val="0"/>
                                      <w:divBdr>
                                        <w:top w:val="single" w:sz="18" w:space="23" w:color="8A7142"/>
                                        <w:left w:val="none" w:sz="0" w:space="0" w:color="auto"/>
                                        <w:bottom w:val="none" w:sz="0" w:space="0" w:color="auto"/>
                                        <w:right w:val="none" w:sz="0" w:space="0" w:color="auto"/>
                                      </w:divBdr>
                                      <w:divsChild>
                                        <w:div w:id="1159266574">
                                          <w:marLeft w:val="0"/>
                                          <w:marRight w:val="-300"/>
                                          <w:marTop w:val="0"/>
                                          <w:marBottom w:val="0"/>
                                          <w:divBdr>
                                            <w:top w:val="none" w:sz="0" w:space="0" w:color="auto"/>
                                            <w:left w:val="none" w:sz="0" w:space="0" w:color="auto"/>
                                            <w:bottom w:val="none" w:sz="0" w:space="0" w:color="auto"/>
                                            <w:right w:val="none" w:sz="0" w:space="0" w:color="auto"/>
                                          </w:divBdr>
                                        </w:div>
                                        <w:div w:id="142544557">
                                          <w:marLeft w:val="0"/>
                                          <w:marRight w:val="0"/>
                                          <w:marTop w:val="0"/>
                                          <w:marBottom w:val="0"/>
                                          <w:divBdr>
                                            <w:top w:val="none" w:sz="0" w:space="0" w:color="auto"/>
                                            <w:left w:val="none" w:sz="0" w:space="0" w:color="auto"/>
                                            <w:bottom w:val="none" w:sz="0" w:space="0" w:color="auto"/>
                                            <w:right w:val="none" w:sz="0" w:space="0" w:color="auto"/>
                                          </w:divBdr>
                                        </w:div>
                                        <w:div w:id="40993198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953973">
                          <w:marLeft w:val="-225"/>
                          <w:marRight w:val="-225"/>
                          <w:marTop w:val="0"/>
                          <w:marBottom w:val="0"/>
                          <w:divBdr>
                            <w:top w:val="none" w:sz="0" w:space="0" w:color="auto"/>
                            <w:left w:val="none" w:sz="0" w:space="0" w:color="auto"/>
                            <w:bottom w:val="none" w:sz="0" w:space="0" w:color="auto"/>
                            <w:right w:val="none" w:sz="0" w:space="0" w:color="auto"/>
                          </w:divBdr>
                          <w:divsChild>
                            <w:div w:id="1754472685">
                              <w:marLeft w:val="0"/>
                              <w:marRight w:val="0"/>
                              <w:marTop w:val="0"/>
                              <w:marBottom w:val="0"/>
                              <w:divBdr>
                                <w:top w:val="none" w:sz="0" w:space="0" w:color="auto"/>
                                <w:left w:val="none" w:sz="0" w:space="0" w:color="auto"/>
                                <w:bottom w:val="none" w:sz="0" w:space="0" w:color="auto"/>
                                <w:right w:val="none" w:sz="0" w:space="0" w:color="auto"/>
                              </w:divBdr>
                              <w:divsChild>
                                <w:div w:id="422645950">
                                  <w:marLeft w:val="0"/>
                                  <w:marRight w:val="0"/>
                                  <w:marTop w:val="300"/>
                                  <w:marBottom w:val="300"/>
                                  <w:divBdr>
                                    <w:top w:val="none" w:sz="0" w:space="0" w:color="auto"/>
                                    <w:left w:val="single" w:sz="6" w:space="0" w:color="ECECEC"/>
                                    <w:bottom w:val="single" w:sz="6" w:space="0" w:color="DFDFDF"/>
                                    <w:right w:val="single" w:sz="6" w:space="0" w:color="ECECEC"/>
                                  </w:divBdr>
                                  <w:divsChild>
                                    <w:div w:id="757942227">
                                      <w:marLeft w:val="0"/>
                                      <w:marRight w:val="0"/>
                                      <w:marTop w:val="0"/>
                                      <w:marBottom w:val="0"/>
                                      <w:divBdr>
                                        <w:top w:val="single" w:sz="18" w:space="23" w:color="8A7142"/>
                                        <w:left w:val="none" w:sz="0" w:space="0" w:color="auto"/>
                                        <w:bottom w:val="none" w:sz="0" w:space="0" w:color="auto"/>
                                        <w:right w:val="none" w:sz="0" w:space="0" w:color="auto"/>
                                      </w:divBdr>
                                      <w:divsChild>
                                        <w:div w:id="2124304085">
                                          <w:marLeft w:val="0"/>
                                          <w:marRight w:val="-300"/>
                                          <w:marTop w:val="0"/>
                                          <w:marBottom w:val="0"/>
                                          <w:divBdr>
                                            <w:top w:val="none" w:sz="0" w:space="0" w:color="auto"/>
                                            <w:left w:val="none" w:sz="0" w:space="0" w:color="auto"/>
                                            <w:bottom w:val="none" w:sz="0" w:space="0" w:color="auto"/>
                                            <w:right w:val="none" w:sz="0" w:space="0" w:color="auto"/>
                                          </w:divBdr>
                                        </w:div>
                                        <w:div w:id="1701123161">
                                          <w:marLeft w:val="0"/>
                                          <w:marRight w:val="0"/>
                                          <w:marTop w:val="0"/>
                                          <w:marBottom w:val="0"/>
                                          <w:divBdr>
                                            <w:top w:val="none" w:sz="0" w:space="0" w:color="auto"/>
                                            <w:left w:val="none" w:sz="0" w:space="0" w:color="auto"/>
                                            <w:bottom w:val="none" w:sz="0" w:space="0" w:color="auto"/>
                                            <w:right w:val="none" w:sz="0" w:space="0" w:color="auto"/>
                                          </w:divBdr>
                                        </w:div>
                                        <w:div w:id="42049297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6108063">
                          <w:marLeft w:val="-225"/>
                          <w:marRight w:val="-225"/>
                          <w:marTop w:val="0"/>
                          <w:marBottom w:val="0"/>
                          <w:divBdr>
                            <w:top w:val="none" w:sz="0" w:space="0" w:color="auto"/>
                            <w:left w:val="none" w:sz="0" w:space="0" w:color="auto"/>
                            <w:bottom w:val="none" w:sz="0" w:space="0" w:color="auto"/>
                            <w:right w:val="none" w:sz="0" w:space="0" w:color="auto"/>
                          </w:divBdr>
                          <w:divsChild>
                            <w:div w:id="11078484">
                              <w:marLeft w:val="0"/>
                              <w:marRight w:val="0"/>
                              <w:marTop w:val="0"/>
                              <w:marBottom w:val="0"/>
                              <w:divBdr>
                                <w:top w:val="none" w:sz="0" w:space="0" w:color="auto"/>
                                <w:left w:val="none" w:sz="0" w:space="0" w:color="auto"/>
                                <w:bottom w:val="none" w:sz="0" w:space="0" w:color="auto"/>
                                <w:right w:val="none" w:sz="0" w:space="0" w:color="auto"/>
                              </w:divBdr>
                              <w:divsChild>
                                <w:div w:id="483737104">
                                  <w:marLeft w:val="0"/>
                                  <w:marRight w:val="0"/>
                                  <w:marTop w:val="300"/>
                                  <w:marBottom w:val="300"/>
                                  <w:divBdr>
                                    <w:top w:val="none" w:sz="0" w:space="0" w:color="auto"/>
                                    <w:left w:val="single" w:sz="6" w:space="0" w:color="ECECEC"/>
                                    <w:bottom w:val="single" w:sz="6" w:space="0" w:color="DFDFDF"/>
                                    <w:right w:val="single" w:sz="6" w:space="0" w:color="ECECEC"/>
                                  </w:divBdr>
                                  <w:divsChild>
                                    <w:div w:id="2144493682">
                                      <w:marLeft w:val="0"/>
                                      <w:marRight w:val="0"/>
                                      <w:marTop w:val="0"/>
                                      <w:marBottom w:val="0"/>
                                      <w:divBdr>
                                        <w:top w:val="single" w:sz="18" w:space="23" w:color="8A7142"/>
                                        <w:left w:val="none" w:sz="0" w:space="0" w:color="auto"/>
                                        <w:bottom w:val="none" w:sz="0" w:space="0" w:color="auto"/>
                                        <w:right w:val="none" w:sz="0" w:space="0" w:color="auto"/>
                                      </w:divBdr>
                                      <w:divsChild>
                                        <w:div w:id="1851526391">
                                          <w:marLeft w:val="0"/>
                                          <w:marRight w:val="-300"/>
                                          <w:marTop w:val="0"/>
                                          <w:marBottom w:val="0"/>
                                          <w:divBdr>
                                            <w:top w:val="none" w:sz="0" w:space="0" w:color="auto"/>
                                            <w:left w:val="none" w:sz="0" w:space="0" w:color="auto"/>
                                            <w:bottom w:val="none" w:sz="0" w:space="0" w:color="auto"/>
                                            <w:right w:val="none" w:sz="0" w:space="0" w:color="auto"/>
                                          </w:divBdr>
                                        </w:div>
                                        <w:div w:id="2083679120">
                                          <w:marLeft w:val="0"/>
                                          <w:marRight w:val="0"/>
                                          <w:marTop w:val="0"/>
                                          <w:marBottom w:val="0"/>
                                          <w:divBdr>
                                            <w:top w:val="none" w:sz="0" w:space="0" w:color="auto"/>
                                            <w:left w:val="none" w:sz="0" w:space="0" w:color="auto"/>
                                            <w:bottom w:val="none" w:sz="0" w:space="0" w:color="auto"/>
                                            <w:right w:val="none" w:sz="0" w:space="0" w:color="auto"/>
                                          </w:divBdr>
                                        </w:div>
                                        <w:div w:id="65125309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041098">
                          <w:marLeft w:val="-225"/>
                          <w:marRight w:val="-225"/>
                          <w:marTop w:val="0"/>
                          <w:marBottom w:val="0"/>
                          <w:divBdr>
                            <w:top w:val="none" w:sz="0" w:space="0" w:color="auto"/>
                            <w:left w:val="none" w:sz="0" w:space="0" w:color="auto"/>
                            <w:bottom w:val="none" w:sz="0" w:space="0" w:color="auto"/>
                            <w:right w:val="none" w:sz="0" w:space="0" w:color="auto"/>
                          </w:divBdr>
                          <w:divsChild>
                            <w:div w:id="178617772">
                              <w:marLeft w:val="0"/>
                              <w:marRight w:val="0"/>
                              <w:marTop w:val="0"/>
                              <w:marBottom w:val="0"/>
                              <w:divBdr>
                                <w:top w:val="none" w:sz="0" w:space="0" w:color="auto"/>
                                <w:left w:val="none" w:sz="0" w:space="0" w:color="auto"/>
                                <w:bottom w:val="none" w:sz="0" w:space="0" w:color="auto"/>
                                <w:right w:val="none" w:sz="0" w:space="0" w:color="auto"/>
                              </w:divBdr>
                              <w:divsChild>
                                <w:div w:id="1590625414">
                                  <w:marLeft w:val="0"/>
                                  <w:marRight w:val="0"/>
                                  <w:marTop w:val="300"/>
                                  <w:marBottom w:val="300"/>
                                  <w:divBdr>
                                    <w:top w:val="none" w:sz="0" w:space="0" w:color="auto"/>
                                    <w:left w:val="single" w:sz="6" w:space="0" w:color="ECECEC"/>
                                    <w:bottom w:val="single" w:sz="6" w:space="0" w:color="DFDFDF"/>
                                    <w:right w:val="single" w:sz="6" w:space="0" w:color="ECECEC"/>
                                  </w:divBdr>
                                  <w:divsChild>
                                    <w:div w:id="1185554440">
                                      <w:marLeft w:val="0"/>
                                      <w:marRight w:val="0"/>
                                      <w:marTop w:val="0"/>
                                      <w:marBottom w:val="0"/>
                                      <w:divBdr>
                                        <w:top w:val="single" w:sz="18" w:space="23" w:color="8A7142"/>
                                        <w:left w:val="none" w:sz="0" w:space="0" w:color="auto"/>
                                        <w:bottom w:val="none" w:sz="0" w:space="0" w:color="auto"/>
                                        <w:right w:val="none" w:sz="0" w:space="0" w:color="auto"/>
                                      </w:divBdr>
                                      <w:divsChild>
                                        <w:div w:id="1889797864">
                                          <w:marLeft w:val="0"/>
                                          <w:marRight w:val="-300"/>
                                          <w:marTop w:val="0"/>
                                          <w:marBottom w:val="0"/>
                                          <w:divBdr>
                                            <w:top w:val="none" w:sz="0" w:space="0" w:color="auto"/>
                                            <w:left w:val="none" w:sz="0" w:space="0" w:color="auto"/>
                                            <w:bottom w:val="none" w:sz="0" w:space="0" w:color="auto"/>
                                            <w:right w:val="none" w:sz="0" w:space="0" w:color="auto"/>
                                          </w:divBdr>
                                        </w:div>
                                        <w:div w:id="1764060462">
                                          <w:marLeft w:val="0"/>
                                          <w:marRight w:val="0"/>
                                          <w:marTop w:val="0"/>
                                          <w:marBottom w:val="0"/>
                                          <w:divBdr>
                                            <w:top w:val="none" w:sz="0" w:space="0" w:color="auto"/>
                                            <w:left w:val="none" w:sz="0" w:space="0" w:color="auto"/>
                                            <w:bottom w:val="none" w:sz="0" w:space="0" w:color="auto"/>
                                            <w:right w:val="none" w:sz="0" w:space="0" w:color="auto"/>
                                          </w:divBdr>
                                        </w:div>
                                        <w:div w:id="55562379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212615">
                          <w:marLeft w:val="-225"/>
                          <w:marRight w:val="-225"/>
                          <w:marTop w:val="0"/>
                          <w:marBottom w:val="0"/>
                          <w:divBdr>
                            <w:top w:val="none" w:sz="0" w:space="0" w:color="auto"/>
                            <w:left w:val="none" w:sz="0" w:space="0" w:color="auto"/>
                            <w:bottom w:val="none" w:sz="0" w:space="0" w:color="auto"/>
                            <w:right w:val="none" w:sz="0" w:space="0" w:color="auto"/>
                          </w:divBdr>
                          <w:divsChild>
                            <w:div w:id="755053803">
                              <w:marLeft w:val="0"/>
                              <w:marRight w:val="0"/>
                              <w:marTop w:val="0"/>
                              <w:marBottom w:val="0"/>
                              <w:divBdr>
                                <w:top w:val="none" w:sz="0" w:space="0" w:color="auto"/>
                                <w:left w:val="none" w:sz="0" w:space="0" w:color="auto"/>
                                <w:bottom w:val="none" w:sz="0" w:space="0" w:color="auto"/>
                                <w:right w:val="none" w:sz="0" w:space="0" w:color="auto"/>
                              </w:divBdr>
                              <w:divsChild>
                                <w:div w:id="443378556">
                                  <w:marLeft w:val="0"/>
                                  <w:marRight w:val="0"/>
                                  <w:marTop w:val="300"/>
                                  <w:marBottom w:val="300"/>
                                  <w:divBdr>
                                    <w:top w:val="none" w:sz="0" w:space="0" w:color="auto"/>
                                    <w:left w:val="single" w:sz="6" w:space="0" w:color="ECECEC"/>
                                    <w:bottom w:val="single" w:sz="6" w:space="0" w:color="DFDFDF"/>
                                    <w:right w:val="single" w:sz="6" w:space="0" w:color="ECECEC"/>
                                  </w:divBdr>
                                  <w:divsChild>
                                    <w:div w:id="694506085">
                                      <w:marLeft w:val="0"/>
                                      <w:marRight w:val="0"/>
                                      <w:marTop w:val="0"/>
                                      <w:marBottom w:val="0"/>
                                      <w:divBdr>
                                        <w:top w:val="single" w:sz="18" w:space="23" w:color="8A7142"/>
                                        <w:left w:val="none" w:sz="0" w:space="0" w:color="auto"/>
                                        <w:bottom w:val="none" w:sz="0" w:space="0" w:color="auto"/>
                                        <w:right w:val="none" w:sz="0" w:space="0" w:color="auto"/>
                                      </w:divBdr>
                                      <w:divsChild>
                                        <w:div w:id="382215788">
                                          <w:marLeft w:val="0"/>
                                          <w:marRight w:val="-300"/>
                                          <w:marTop w:val="0"/>
                                          <w:marBottom w:val="0"/>
                                          <w:divBdr>
                                            <w:top w:val="none" w:sz="0" w:space="0" w:color="auto"/>
                                            <w:left w:val="none" w:sz="0" w:space="0" w:color="auto"/>
                                            <w:bottom w:val="none" w:sz="0" w:space="0" w:color="auto"/>
                                            <w:right w:val="none" w:sz="0" w:space="0" w:color="auto"/>
                                          </w:divBdr>
                                        </w:div>
                                        <w:div w:id="473912319">
                                          <w:marLeft w:val="0"/>
                                          <w:marRight w:val="0"/>
                                          <w:marTop w:val="0"/>
                                          <w:marBottom w:val="0"/>
                                          <w:divBdr>
                                            <w:top w:val="none" w:sz="0" w:space="0" w:color="auto"/>
                                            <w:left w:val="none" w:sz="0" w:space="0" w:color="auto"/>
                                            <w:bottom w:val="none" w:sz="0" w:space="0" w:color="auto"/>
                                            <w:right w:val="none" w:sz="0" w:space="0" w:color="auto"/>
                                          </w:divBdr>
                                        </w:div>
                                        <w:div w:id="206733849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968237">
                          <w:marLeft w:val="-225"/>
                          <w:marRight w:val="-225"/>
                          <w:marTop w:val="0"/>
                          <w:marBottom w:val="0"/>
                          <w:divBdr>
                            <w:top w:val="none" w:sz="0" w:space="0" w:color="auto"/>
                            <w:left w:val="none" w:sz="0" w:space="0" w:color="auto"/>
                            <w:bottom w:val="none" w:sz="0" w:space="0" w:color="auto"/>
                            <w:right w:val="none" w:sz="0" w:space="0" w:color="auto"/>
                          </w:divBdr>
                          <w:divsChild>
                            <w:div w:id="75178524">
                              <w:marLeft w:val="0"/>
                              <w:marRight w:val="0"/>
                              <w:marTop w:val="0"/>
                              <w:marBottom w:val="0"/>
                              <w:divBdr>
                                <w:top w:val="none" w:sz="0" w:space="0" w:color="auto"/>
                                <w:left w:val="none" w:sz="0" w:space="0" w:color="auto"/>
                                <w:bottom w:val="none" w:sz="0" w:space="0" w:color="auto"/>
                                <w:right w:val="none" w:sz="0" w:space="0" w:color="auto"/>
                              </w:divBdr>
                              <w:divsChild>
                                <w:div w:id="1983391273">
                                  <w:marLeft w:val="0"/>
                                  <w:marRight w:val="0"/>
                                  <w:marTop w:val="300"/>
                                  <w:marBottom w:val="300"/>
                                  <w:divBdr>
                                    <w:top w:val="none" w:sz="0" w:space="0" w:color="auto"/>
                                    <w:left w:val="single" w:sz="6" w:space="0" w:color="ECECEC"/>
                                    <w:bottom w:val="single" w:sz="6" w:space="0" w:color="DFDFDF"/>
                                    <w:right w:val="single" w:sz="6" w:space="0" w:color="ECECEC"/>
                                  </w:divBdr>
                                  <w:divsChild>
                                    <w:div w:id="852375145">
                                      <w:marLeft w:val="0"/>
                                      <w:marRight w:val="0"/>
                                      <w:marTop w:val="0"/>
                                      <w:marBottom w:val="0"/>
                                      <w:divBdr>
                                        <w:top w:val="single" w:sz="18" w:space="23" w:color="8A7142"/>
                                        <w:left w:val="none" w:sz="0" w:space="0" w:color="auto"/>
                                        <w:bottom w:val="none" w:sz="0" w:space="0" w:color="auto"/>
                                        <w:right w:val="none" w:sz="0" w:space="0" w:color="auto"/>
                                      </w:divBdr>
                                      <w:divsChild>
                                        <w:div w:id="624119231">
                                          <w:marLeft w:val="0"/>
                                          <w:marRight w:val="-300"/>
                                          <w:marTop w:val="0"/>
                                          <w:marBottom w:val="0"/>
                                          <w:divBdr>
                                            <w:top w:val="none" w:sz="0" w:space="0" w:color="auto"/>
                                            <w:left w:val="none" w:sz="0" w:space="0" w:color="auto"/>
                                            <w:bottom w:val="none" w:sz="0" w:space="0" w:color="auto"/>
                                            <w:right w:val="none" w:sz="0" w:space="0" w:color="auto"/>
                                          </w:divBdr>
                                        </w:div>
                                        <w:div w:id="787966502">
                                          <w:marLeft w:val="0"/>
                                          <w:marRight w:val="0"/>
                                          <w:marTop w:val="0"/>
                                          <w:marBottom w:val="0"/>
                                          <w:divBdr>
                                            <w:top w:val="none" w:sz="0" w:space="0" w:color="auto"/>
                                            <w:left w:val="none" w:sz="0" w:space="0" w:color="auto"/>
                                            <w:bottom w:val="none" w:sz="0" w:space="0" w:color="auto"/>
                                            <w:right w:val="none" w:sz="0" w:space="0" w:color="auto"/>
                                          </w:divBdr>
                                        </w:div>
                                        <w:div w:id="151029432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39403">
                          <w:marLeft w:val="-225"/>
                          <w:marRight w:val="-225"/>
                          <w:marTop w:val="0"/>
                          <w:marBottom w:val="0"/>
                          <w:divBdr>
                            <w:top w:val="none" w:sz="0" w:space="0" w:color="auto"/>
                            <w:left w:val="none" w:sz="0" w:space="0" w:color="auto"/>
                            <w:bottom w:val="none" w:sz="0" w:space="0" w:color="auto"/>
                            <w:right w:val="none" w:sz="0" w:space="0" w:color="auto"/>
                          </w:divBdr>
                          <w:divsChild>
                            <w:div w:id="1732852146">
                              <w:marLeft w:val="0"/>
                              <w:marRight w:val="0"/>
                              <w:marTop w:val="0"/>
                              <w:marBottom w:val="0"/>
                              <w:divBdr>
                                <w:top w:val="none" w:sz="0" w:space="0" w:color="auto"/>
                                <w:left w:val="none" w:sz="0" w:space="0" w:color="auto"/>
                                <w:bottom w:val="none" w:sz="0" w:space="0" w:color="auto"/>
                                <w:right w:val="none" w:sz="0" w:space="0" w:color="auto"/>
                              </w:divBdr>
                              <w:divsChild>
                                <w:div w:id="802578968">
                                  <w:marLeft w:val="0"/>
                                  <w:marRight w:val="0"/>
                                  <w:marTop w:val="300"/>
                                  <w:marBottom w:val="300"/>
                                  <w:divBdr>
                                    <w:top w:val="none" w:sz="0" w:space="0" w:color="auto"/>
                                    <w:left w:val="single" w:sz="6" w:space="0" w:color="ECECEC"/>
                                    <w:bottom w:val="single" w:sz="6" w:space="0" w:color="DFDFDF"/>
                                    <w:right w:val="single" w:sz="6" w:space="0" w:color="ECECEC"/>
                                  </w:divBdr>
                                  <w:divsChild>
                                    <w:div w:id="352390039">
                                      <w:marLeft w:val="0"/>
                                      <w:marRight w:val="0"/>
                                      <w:marTop w:val="0"/>
                                      <w:marBottom w:val="0"/>
                                      <w:divBdr>
                                        <w:top w:val="single" w:sz="18" w:space="23" w:color="8A7142"/>
                                        <w:left w:val="none" w:sz="0" w:space="0" w:color="auto"/>
                                        <w:bottom w:val="none" w:sz="0" w:space="0" w:color="auto"/>
                                        <w:right w:val="none" w:sz="0" w:space="0" w:color="auto"/>
                                      </w:divBdr>
                                      <w:divsChild>
                                        <w:div w:id="1673219389">
                                          <w:marLeft w:val="0"/>
                                          <w:marRight w:val="-300"/>
                                          <w:marTop w:val="0"/>
                                          <w:marBottom w:val="0"/>
                                          <w:divBdr>
                                            <w:top w:val="none" w:sz="0" w:space="0" w:color="auto"/>
                                            <w:left w:val="none" w:sz="0" w:space="0" w:color="auto"/>
                                            <w:bottom w:val="none" w:sz="0" w:space="0" w:color="auto"/>
                                            <w:right w:val="none" w:sz="0" w:space="0" w:color="auto"/>
                                          </w:divBdr>
                                        </w:div>
                                        <w:div w:id="1132748746">
                                          <w:marLeft w:val="0"/>
                                          <w:marRight w:val="0"/>
                                          <w:marTop w:val="0"/>
                                          <w:marBottom w:val="0"/>
                                          <w:divBdr>
                                            <w:top w:val="none" w:sz="0" w:space="0" w:color="auto"/>
                                            <w:left w:val="none" w:sz="0" w:space="0" w:color="auto"/>
                                            <w:bottom w:val="none" w:sz="0" w:space="0" w:color="auto"/>
                                            <w:right w:val="none" w:sz="0" w:space="0" w:color="auto"/>
                                          </w:divBdr>
                                        </w:div>
                                        <w:div w:id="191427344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012702">
                          <w:marLeft w:val="-225"/>
                          <w:marRight w:val="-225"/>
                          <w:marTop w:val="0"/>
                          <w:marBottom w:val="0"/>
                          <w:divBdr>
                            <w:top w:val="none" w:sz="0" w:space="0" w:color="auto"/>
                            <w:left w:val="none" w:sz="0" w:space="0" w:color="auto"/>
                            <w:bottom w:val="none" w:sz="0" w:space="0" w:color="auto"/>
                            <w:right w:val="none" w:sz="0" w:space="0" w:color="auto"/>
                          </w:divBdr>
                          <w:divsChild>
                            <w:div w:id="767434962">
                              <w:marLeft w:val="0"/>
                              <w:marRight w:val="0"/>
                              <w:marTop w:val="0"/>
                              <w:marBottom w:val="0"/>
                              <w:divBdr>
                                <w:top w:val="none" w:sz="0" w:space="0" w:color="auto"/>
                                <w:left w:val="none" w:sz="0" w:space="0" w:color="auto"/>
                                <w:bottom w:val="none" w:sz="0" w:space="0" w:color="auto"/>
                                <w:right w:val="none" w:sz="0" w:space="0" w:color="auto"/>
                              </w:divBdr>
                              <w:divsChild>
                                <w:div w:id="1051227629">
                                  <w:marLeft w:val="0"/>
                                  <w:marRight w:val="0"/>
                                  <w:marTop w:val="300"/>
                                  <w:marBottom w:val="300"/>
                                  <w:divBdr>
                                    <w:top w:val="none" w:sz="0" w:space="0" w:color="auto"/>
                                    <w:left w:val="single" w:sz="6" w:space="0" w:color="ECECEC"/>
                                    <w:bottom w:val="single" w:sz="6" w:space="0" w:color="DFDFDF"/>
                                    <w:right w:val="single" w:sz="6" w:space="0" w:color="ECECEC"/>
                                  </w:divBdr>
                                  <w:divsChild>
                                    <w:div w:id="990258841">
                                      <w:marLeft w:val="0"/>
                                      <w:marRight w:val="0"/>
                                      <w:marTop w:val="0"/>
                                      <w:marBottom w:val="0"/>
                                      <w:divBdr>
                                        <w:top w:val="single" w:sz="18" w:space="23" w:color="8A7142"/>
                                        <w:left w:val="none" w:sz="0" w:space="0" w:color="auto"/>
                                        <w:bottom w:val="none" w:sz="0" w:space="0" w:color="auto"/>
                                        <w:right w:val="none" w:sz="0" w:space="0" w:color="auto"/>
                                      </w:divBdr>
                                      <w:divsChild>
                                        <w:div w:id="762720725">
                                          <w:marLeft w:val="0"/>
                                          <w:marRight w:val="-300"/>
                                          <w:marTop w:val="0"/>
                                          <w:marBottom w:val="0"/>
                                          <w:divBdr>
                                            <w:top w:val="none" w:sz="0" w:space="0" w:color="auto"/>
                                            <w:left w:val="none" w:sz="0" w:space="0" w:color="auto"/>
                                            <w:bottom w:val="none" w:sz="0" w:space="0" w:color="auto"/>
                                            <w:right w:val="none" w:sz="0" w:space="0" w:color="auto"/>
                                          </w:divBdr>
                                        </w:div>
                                        <w:div w:id="1603538341">
                                          <w:marLeft w:val="0"/>
                                          <w:marRight w:val="0"/>
                                          <w:marTop w:val="0"/>
                                          <w:marBottom w:val="0"/>
                                          <w:divBdr>
                                            <w:top w:val="none" w:sz="0" w:space="0" w:color="auto"/>
                                            <w:left w:val="none" w:sz="0" w:space="0" w:color="auto"/>
                                            <w:bottom w:val="none" w:sz="0" w:space="0" w:color="auto"/>
                                            <w:right w:val="none" w:sz="0" w:space="0" w:color="auto"/>
                                          </w:divBdr>
                                        </w:div>
                                        <w:div w:id="19018978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813589">
                          <w:marLeft w:val="-225"/>
                          <w:marRight w:val="-225"/>
                          <w:marTop w:val="0"/>
                          <w:marBottom w:val="0"/>
                          <w:divBdr>
                            <w:top w:val="none" w:sz="0" w:space="0" w:color="auto"/>
                            <w:left w:val="none" w:sz="0" w:space="0" w:color="auto"/>
                            <w:bottom w:val="none" w:sz="0" w:space="0" w:color="auto"/>
                            <w:right w:val="none" w:sz="0" w:space="0" w:color="auto"/>
                          </w:divBdr>
                          <w:divsChild>
                            <w:div w:id="890649079">
                              <w:marLeft w:val="0"/>
                              <w:marRight w:val="0"/>
                              <w:marTop w:val="0"/>
                              <w:marBottom w:val="0"/>
                              <w:divBdr>
                                <w:top w:val="none" w:sz="0" w:space="0" w:color="auto"/>
                                <w:left w:val="none" w:sz="0" w:space="0" w:color="auto"/>
                                <w:bottom w:val="none" w:sz="0" w:space="0" w:color="auto"/>
                                <w:right w:val="none" w:sz="0" w:space="0" w:color="auto"/>
                              </w:divBdr>
                              <w:divsChild>
                                <w:div w:id="742917308">
                                  <w:marLeft w:val="0"/>
                                  <w:marRight w:val="0"/>
                                  <w:marTop w:val="300"/>
                                  <w:marBottom w:val="300"/>
                                  <w:divBdr>
                                    <w:top w:val="none" w:sz="0" w:space="0" w:color="auto"/>
                                    <w:left w:val="single" w:sz="6" w:space="0" w:color="ECECEC"/>
                                    <w:bottom w:val="single" w:sz="6" w:space="0" w:color="DFDFDF"/>
                                    <w:right w:val="single" w:sz="6" w:space="0" w:color="ECECEC"/>
                                  </w:divBdr>
                                  <w:divsChild>
                                    <w:div w:id="714500768">
                                      <w:marLeft w:val="0"/>
                                      <w:marRight w:val="0"/>
                                      <w:marTop w:val="0"/>
                                      <w:marBottom w:val="0"/>
                                      <w:divBdr>
                                        <w:top w:val="single" w:sz="18" w:space="23" w:color="8A7142"/>
                                        <w:left w:val="none" w:sz="0" w:space="0" w:color="auto"/>
                                        <w:bottom w:val="none" w:sz="0" w:space="0" w:color="auto"/>
                                        <w:right w:val="none" w:sz="0" w:space="0" w:color="auto"/>
                                      </w:divBdr>
                                      <w:divsChild>
                                        <w:div w:id="1258828142">
                                          <w:marLeft w:val="0"/>
                                          <w:marRight w:val="-300"/>
                                          <w:marTop w:val="0"/>
                                          <w:marBottom w:val="0"/>
                                          <w:divBdr>
                                            <w:top w:val="none" w:sz="0" w:space="0" w:color="auto"/>
                                            <w:left w:val="none" w:sz="0" w:space="0" w:color="auto"/>
                                            <w:bottom w:val="none" w:sz="0" w:space="0" w:color="auto"/>
                                            <w:right w:val="none" w:sz="0" w:space="0" w:color="auto"/>
                                          </w:divBdr>
                                        </w:div>
                                        <w:div w:id="1667516615">
                                          <w:marLeft w:val="0"/>
                                          <w:marRight w:val="0"/>
                                          <w:marTop w:val="0"/>
                                          <w:marBottom w:val="0"/>
                                          <w:divBdr>
                                            <w:top w:val="none" w:sz="0" w:space="0" w:color="auto"/>
                                            <w:left w:val="none" w:sz="0" w:space="0" w:color="auto"/>
                                            <w:bottom w:val="none" w:sz="0" w:space="0" w:color="auto"/>
                                            <w:right w:val="none" w:sz="0" w:space="0" w:color="auto"/>
                                          </w:divBdr>
                                        </w:div>
                                        <w:div w:id="70792316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133106">
                          <w:marLeft w:val="-225"/>
                          <w:marRight w:val="-225"/>
                          <w:marTop w:val="0"/>
                          <w:marBottom w:val="0"/>
                          <w:divBdr>
                            <w:top w:val="none" w:sz="0" w:space="0" w:color="auto"/>
                            <w:left w:val="none" w:sz="0" w:space="0" w:color="auto"/>
                            <w:bottom w:val="none" w:sz="0" w:space="0" w:color="auto"/>
                            <w:right w:val="none" w:sz="0" w:space="0" w:color="auto"/>
                          </w:divBdr>
                          <w:divsChild>
                            <w:div w:id="2067601671">
                              <w:marLeft w:val="0"/>
                              <w:marRight w:val="0"/>
                              <w:marTop w:val="0"/>
                              <w:marBottom w:val="0"/>
                              <w:divBdr>
                                <w:top w:val="none" w:sz="0" w:space="0" w:color="auto"/>
                                <w:left w:val="none" w:sz="0" w:space="0" w:color="auto"/>
                                <w:bottom w:val="none" w:sz="0" w:space="0" w:color="auto"/>
                                <w:right w:val="none" w:sz="0" w:space="0" w:color="auto"/>
                              </w:divBdr>
                              <w:divsChild>
                                <w:div w:id="312216580">
                                  <w:marLeft w:val="0"/>
                                  <w:marRight w:val="0"/>
                                  <w:marTop w:val="300"/>
                                  <w:marBottom w:val="300"/>
                                  <w:divBdr>
                                    <w:top w:val="none" w:sz="0" w:space="0" w:color="auto"/>
                                    <w:left w:val="single" w:sz="6" w:space="0" w:color="ECECEC"/>
                                    <w:bottom w:val="single" w:sz="6" w:space="0" w:color="DFDFDF"/>
                                    <w:right w:val="single" w:sz="6" w:space="0" w:color="ECECEC"/>
                                  </w:divBdr>
                                  <w:divsChild>
                                    <w:div w:id="267009579">
                                      <w:marLeft w:val="0"/>
                                      <w:marRight w:val="0"/>
                                      <w:marTop w:val="0"/>
                                      <w:marBottom w:val="0"/>
                                      <w:divBdr>
                                        <w:top w:val="single" w:sz="18" w:space="23" w:color="8A7142"/>
                                        <w:left w:val="none" w:sz="0" w:space="0" w:color="auto"/>
                                        <w:bottom w:val="none" w:sz="0" w:space="0" w:color="auto"/>
                                        <w:right w:val="none" w:sz="0" w:space="0" w:color="auto"/>
                                      </w:divBdr>
                                      <w:divsChild>
                                        <w:div w:id="2045135043">
                                          <w:marLeft w:val="0"/>
                                          <w:marRight w:val="-300"/>
                                          <w:marTop w:val="0"/>
                                          <w:marBottom w:val="0"/>
                                          <w:divBdr>
                                            <w:top w:val="none" w:sz="0" w:space="0" w:color="auto"/>
                                            <w:left w:val="none" w:sz="0" w:space="0" w:color="auto"/>
                                            <w:bottom w:val="none" w:sz="0" w:space="0" w:color="auto"/>
                                            <w:right w:val="none" w:sz="0" w:space="0" w:color="auto"/>
                                          </w:divBdr>
                                        </w:div>
                                        <w:div w:id="181011949">
                                          <w:marLeft w:val="0"/>
                                          <w:marRight w:val="0"/>
                                          <w:marTop w:val="0"/>
                                          <w:marBottom w:val="0"/>
                                          <w:divBdr>
                                            <w:top w:val="none" w:sz="0" w:space="0" w:color="auto"/>
                                            <w:left w:val="none" w:sz="0" w:space="0" w:color="auto"/>
                                            <w:bottom w:val="none" w:sz="0" w:space="0" w:color="auto"/>
                                            <w:right w:val="none" w:sz="0" w:space="0" w:color="auto"/>
                                          </w:divBdr>
                                        </w:div>
                                        <w:div w:id="172682809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896315">
                          <w:marLeft w:val="-225"/>
                          <w:marRight w:val="-225"/>
                          <w:marTop w:val="0"/>
                          <w:marBottom w:val="0"/>
                          <w:divBdr>
                            <w:top w:val="none" w:sz="0" w:space="0" w:color="auto"/>
                            <w:left w:val="none" w:sz="0" w:space="0" w:color="auto"/>
                            <w:bottom w:val="none" w:sz="0" w:space="0" w:color="auto"/>
                            <w:right w:val="none" w:sz="0" w:space="0" w:color="auto"/>
                          </w:divBdr>
                          <w:divsChild>
                            <w:div w:id="1558393240">
                              <w:marLeft w:val="0"/>
                              <w:marRight w:val="0"/>
                              <w:marTop w:val="0"/>
                              <w:marBottom w:val="0"/>
                              <w:divBdr>
                                <w:top w:val="none" w:sz="0" w:space="0" w:color="auto"/>
                                <w:left w:val="none" w:sz="0" w:space="0" w:color="auto"/>
                                <w:bottom w:val="none" w:sz="0" w:space="0" w:color="auto"/>
                                <w:right w:val="none" w:sz="0" w:space="0" w:color="auto"/>
                              </w:divBdr>
                              <w:divsChild>
                                <w:div w:id="817914282">
                                  <w:marLeft w:val="0"/>
                                  <w:marRight w:val="0"/>
                                  <w:marTop w:val="300"/>
                                  <w:marBottom w:val="300"/>
                                  <w:divBdr>
                                    <w:top w:val="none" w:sz="0" w:space="0" w:color="auto"/>
                                    <w:left w:val="single" w:sz="6" w:space="0" w:color="ECECEC"/>
                                    <w:bottom w:val="single" w:sz="6" w:space="0" w:color="DFDFDF"/>
                                    <w:right w:val="single" w:sz="6" w:space="0" w:color="ECECEC"/>
                                  </w:divBdr>
                                  <w:divsChild>
                                    <w:div w:id="628585508">
                                      <w:marLeft w:val="0"/>
                                      <w:marRight w:val="0"/>
                                      <w:marTop w:val="0"/>
                                      <w:marBottom w:val="0"/>
                                      <w:divBdr>
                                        <w:top w:val="single" w:sz="18" w:space="23" w:color="8A7142"/>
                                        <w:left w:val="none" w:sz="0" w:space="0" w:color="auto"/>
                                        <w:bottom w:val="none" w:sz="0" w:space="0" w:color="auto"/>
                                        <w:right w:val="none" w:sz="0" w:space="0" w:color="auto"/>
                                      </w:divBdr>
                                      <w:divsChild>
                                        <w:div w:id="1945534195">
                                          <w:marLeft w:val="0"/>
                                          <w:marRight w:val="-300"/>
                                          <w:marTop w:val="0"/>
                                          <w:marBottom w:val="0"/>
                                          <w:divBdr>
                                            <w:top w:val="none" w:sz="0" w:space="0" w:color="auto"/>
                                            <w:left w:val="none" w:sz="0" w:space="0" w:color="auto"/>
                                            <w:bottom w:val="none" w:sz="0" w:space="0" w:color="auto"/>
                                            <w:right w:val="none" w:sz="0" w:space="0" w:color="auto"/>
                                          </w:divBdr>
                                        </w:div>
                                        <w:div w:id="1470897944">
                                          <w:marLeft w:val="0"/>
                                          <w:marRight w:val="0"/>
                                          <w:marTop w:val="0"/>
                                          <w:marBottom w:val="0"/>
                                          <w:divBdr>
                                            <w:top w:val="none" w:sz="0" w:space="0" w:color="auto"/>
                                            <w:left w:val="none" w:sz="0" w:space="0" w:color="auto"/>
                                            <w:bottom w:val="none" w:sz="0" w:space="0" w:color="auto"/>
                                            <w:right w:val="none" w:sz="0" w:space="0" w:color="auto"/>
                                          </w:divBdr>
                                        </w:div>
                                        <w:div w:id="161490421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926221">
                          <w:marLeft w:val="-225"/>
                          <w:marRight w:val="-225"/>
                          <w:marTop w:val="0"/>
                          <w:marBottom w:val="0"/>
                          <w:divBdr>
                            <w:top w:val="none" w:sz="0" w:space="0" w:color="auto"/>
                            <w:left w:val="none" w:sz="0" w:space="0" w:color="auto"/>
                            <w:bottom w:val="none" w:sz="0" w:space="0" w:color="auto"/>
                            <w:right w:val="none" w:sz="0" w:space="0" w:color="auto"/>
                          </w:divBdr>
                          <w:divsChild>
                            <w:div w:id="414328856">
                              <w:marLeft w:val="0"/>
                              <w:marRight w:val="0"/>
                              <w:marTop w:val="0"/>
                              <w:marBottom w:val="0"/>
                              <w:divBdr>
                                <w:top w:val="none" w:sz="0" w:space="0" w:color="auto"/>
                                <w:left w:val="none" w:sz="0" w:space="0" w:color="auto"/>
                                <w:bottom w:val="none" w:sz="0" w:space="0" w:color="auto"/>
                                <w:right w:val="none" w:sz="0" w:space="0" w:color="auto"/>
                              </w:divBdr>
                              <w:divsChild>
                                <w:div w:id="1979800039">
                                  <w:marLeft w:val="0"/>
                                  <w:marRight w:val="0"/>
                                  <w:marTop w:val="300"/>
                                  <w:marBottom w:val="300"/>
                                  <w:divBdr>
                                    <w:top w:val="none" w:sz="0" w:space="0" w:color="auto"/>
                                    <w:left w:val="single" w:sz="6" w:space="0" w:color="ECECEC"/>
                                    <w:bottom w:val="single" w:sz="6" w:space="0" w:color="DFDFDF"/>
                                    <w:right w:val="single" w:sz="6" w:space="0" w:color="ECECEC"/>
                                  </w:divBdr>
                                  <w:divsChild>
                                    <w:div w:id="1396314420">
                                      <w:marLeft w:val="0"/>
                                      <w:marRight w:val="0"/>
                                      <w:marTop w:val="0"/>
                                      <w:marBottom w:val="0"/>
                                      <w:divBdr>
                                        <w:top w:val="single" w:sz="18" w:space="23" w:color="8A7142"/>
                                        <w:left w:val="none" w:sz="0" w:space="0" w:color="auto"/>
                                        <w:bottom w:val="none" w:sz="0" w:space="0" w:color="auto"/>
                                        <w:right w:val="none" w:sz="0" w:space="0" w:color="auto"/>
                                      </w:divBdr>
                                      <w:divsChild>
                                        <w:div w:id="1831364286">
                                          <w:marLeft w:val="0"/>
                                          <w:marRight w:val="-300"/>
                                          <w:marTop w:val="0"/>
                                          <w:marBottom w:val="0"/>
                                          <w:divBdr>
                                            <w:top w:val="none" w:sz="0" w:space="0" w:color="auto"/>
                                            <w:left w:val="none" w:sz="0" w:space="0" w:color="auto"/>
                                            <w:bottom w:val="none" w:sz="0" w:space="0" w:color="auto"/>
                                            <w:right w:val="none" w:sz="0" w:space="0" w:color="auto"/>
                                          </w:divBdr>
                                        </w:div>
                                        <w:div w:id="543059197">
                                          <w:marLeft w:val="0"/>
                                          <w:marRight w:val="0"/>
                                          <w:marTop w:val="0"/>
                                          <w:marBottom w:val="0"/>
                                          <w:divBdr>
                                            <w:top w:val="none" w:sz="0" w:space="0" w:color="auto"/>
                                            <w:left w:val="none" w:sz="0" w:space="0" w:color="auto"/>
                                            <w:bottom w:val="none" w:sz="0" w:space="0" w:color="auto"/>
                                            <w:right w:val="none" w:sz="0" w:space="0" w:color="auto"/>
                                          </w:divBdr>
                                        </w:div>
                                        <w:div w:id="132956079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628231">
                          <w:marLeft w:val="-225"/>
                          <w:marRight w:val="-225"/>
                          <w:marTop w:val="0"/>
                          <w:marBottom w:val="0"/>
                          <w:divBdr>
                            <w:top w:val="none" w:sz="0" w:space="0" w:color="auto"/>
                            <w:left w:val="none" w:sz="0" w:space="0" w:color="auto"/>
                            <w:bottom w:val="none" w:sz="0" w:space="0" w:color="auto"/>
                            <w:right w:val="none" w:sz="0" w:space="0" w:color="auto"/>
                          </w:divBdr>
                          <w:divsChild>
                            <w:div w:id="1943954497">
                              <w:marLeft w:val="0"/>
                              <w:marRight w:val="0"/>
                              <w:marTop w:val="0"/>
                              <w:marBottom w:val="0"/>
                              <w:divBdr>
                                <w:top w:val="none" w:sz="0" w:space="0" w:color="auto"/>
                                <w:left w:val="none" w:sz="0" w:space="0" w:color="auto"/>
                                <w:bottom w:val="none" w:sz="0" w:space="0" w:color="auto"/>
                                <w:right w:val="none" w:sz="0" w:space="0" w:color="auto"/>
                              </w:divBdr>
                              <w:divsChild>
                                <w:div w:id="214895593">
                                  <w:marLeft w:val="0"/>
                                  <w:marRight w:val="0"/>
                                  <w:marTop w:val="300"/>
                                  <w:marBottom w:val="300"/>
                                  <w:divBdr>
                                    <w:top w:val="none" w:sz="0" w:space="0" w:color="auto"/>
                                    <w:left w:val="single" w:sz="6" w:space="0" w:color="ECECEC"/>
                                    <w:bottom w:val="single" w:sz="6" w:space="0" w:color="DFDFDF"/>
                                    <w:right w:val="single" w:sz="6" w:space="0" w:color="ECECEC"/>
                                  </w:divBdr>
                                  <w:divsChild>
                                    <w:div w:id="307827590">
                                      <w:marLeft w:val="0"/>
                                      <w:marRight w:val="0"/>
                                      <w:marTop w:val="0"/>
                                      <w:marBottom w:val="0"/>
                                      <w:divBdr>
                                        <w:top w:val="single" w:sz="18" w:space="23" w:color="8A7142"/>
                                        <w:left w:val="none" w:sz="0" w:space="0" w:color="auto"/>
                                        <w:bottom w:val="none" w:sz="0" w:space="0" w:color="auto"/>
                                        <w:right w:val="none" w:sz="0" w:space="0" w:color="auto"/>
                                      </w:divBdr>
                                      <w:divsChild>
                                        <w:div w:id="1244409734">
                                          <w:marLeft w:val="0"/>
                                          <w:marRight w:val="-300"/>
                                          <w:marTop w:val="0"/>
                                          <w:marBottom w:val="0"/>
                                          <w:divBdr>
                                            <w:top w:val="none" w:sz="0" w:space="0" w:color="auto"/>
                                            <w:left w:val="none" w:sz="0" w:space="0" w:color="auto"/>
                                            <w:bottom w:val="none" w:sz="0" w:space="0" w:color="auto"/>
                                            <w:right w:val="none" w:sz="0" w:space="0" w:color="auto"/>
                                          </w:divBdr>
                                        </w:div>
                                        <w:div w:id="1097822288">
                                          <w:marLeft w:val="0"/>
                                          <w:marRight w:val="0"/>
                                          <w:marTop w:val="0"/>
                                          <w:marBottom w:val="0"/>
                                          <w:divBdr>
                                            <w:top w:val="none" w:sz="0" w:space="0" w:color="auto"/>
                                            <w:left w:val="none" w:sz="0" w:space="0" w:color="auto"/>
                                            <w:bottom w:val="none" w:sz="0" w:space="0" w:color="auto"/>
                                            <w:right w:val="none" w:sz="0" w:space="0" w:color="auto"/>
                                          </w:divBdr>
                                        </w:div>
                                        <w:div w:id="163220164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610820">
                          <w:marLeft w:val="-225"/>
                          <w:marRight w:val="-225"/>
                          <w:marTop w:val="0"/>
                          <w:marBottom w:val="0"/>
                          <w:divBdr>
                            <w:top w:val="none" w:sz="0" w:space="0" w:color="auto"/>
                            <w:left w:val="none" w:sz="0" w:space="0" w:color="auto"/>
                            <w:bottom w:val="none" w:sz="0" w:space="0" w:color="auto"/>
                            <w:right w:val="none" w:sz="0" w:space="0" w:color="auto"/>
                          </w:divBdr>
                          <w:divsChild>
                            <w:div w:id="1170295623">
                              <w:marLeft w:val="0"/>
                              <w:marRight w:val="0"/>
                              <w:marTop w:val="0"/>
                              <w:marBottom w:val="0"/>
                              <w:divBdr>
                                <w:top w:val="none" w:sz="0" w:space="0" w:color="auto"/>
                                <w:left w:val="none" w:sz="0" w:space="0" w:color="auto"/>
                                <w:bottom w:val="none" w:sz="0" w:space="0" w:color="auto"/>
                                <w:right w:val="none" w:sz="0" w:space="0" w:color="auto"/>
                              </w:divBdr>
                              <w:divsChild>
                                <w:div w:id="1501651746">
                                  <w:marLeft w:val="0"/>
                                  <w:marRight w:val="0"/>
                                  <w:marTop w:val="300"/>
                                  <w:marBottom w:val="300"/>
                                  <w:divBdr>
                                    <w:top w:val="none" w:sz="0" w:space="0" w:color="auto"/>
                                    <w:left w:val="single" w:sz="6" w:space="0" w:color="ECECEC"/>
                                    <w:bottom w:val="single" w:sz="6" w:space="0" w:color="DFDFDF"/>
                                    <w:right w:val="single" w:sz="6" w:space="0" w:color="ECECEC"/>
                                  </w:divBdr>
                                  <w:divsChild>
                                    <w:div w:id="1599873716">
                                      <w:marLeft w:val="0"/>
                                      <w:marRight w:val="0"/>
                                      <w:marTop w:val="0"/>
                                      <w:marBottom w:val="0"/>
                                      <w:divBdr>
                                        <w:top w:val="single" w:sz="18" w:space="23" w:color="8A7142"/>
                                        <w:left w:val="none" w:sz="0" w:space="0" w:color="auto"/>
                                        <w:bottom w:val="none" w:sz="0" w:space="0" w:color="auto"/>
                                        <w:right w:val="none" w:sz="0" w:space="0" w:color="auto"/>
                                      </w:divBdr>
                                      <w:divsChild>
                                        <w:div w:id="888611703">
                                          <w:marLeft w:val="0"/>
                                          <w:marRight w:val="-300"/>
                                          <w:marTop w:val="0"/>
                                          <w:marBottom w:val="0"/>
                                          <w:divBdr>
                                            <w:top w:val="none" w:sz="0" w:space="0" w:color="auto"/>
                                            <w:left w:val="none" w:sz="0" w:space="0" w:color="auto"/>
                                            <w:bottom w:val="none" w:sz="0" w:space="0" w:color="auto"/>
                                            <w:right w:val="none" w:sz="0" w:space="0" w:color="auto"/>
                                          </w:divBdr>
                                        </w:div>
                                        <w:div w:id="246157847">
                                          <w:marLeft w:val="0"/>
                                          <w:marRight w:val="0"/>
                                          <w:marTop w:val="0"/>
                                          <w:marBottom w:val="0"/>
                                          <w:divBdr>
                                            <w:top w:val="none" w:sz="0" w:space="0" w:color="auto"/>
                                            <w:left w:val="none" w:sz="0" w:space="0" w:color="auto"/>
                                            <w:bottom w:val="none" w:sz="0" w:space="0" w:color="auto"/>
                                            <w:right w:val="none" w:sz="0" w:space="0" w:color="auto"/>
                                          </w:divBdr>
                                        </w:div>
                                        <w:div w:id="19231070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704258">
                          <w:marLeft w:val="-225"/>
                          <w:marRight w:val="-225"/>
                          <w:marTop w:val="0"/>
                          <w:marBottom w:val="0"/>
                          <w:divBdr>
                            <w:top w:val="none" w:sz="0" w:space="0" w:color="auto"/>
                            <w:left w:val="none" w:sz="0" w:space="0" w:color="auto"/>
                            <w:bottom w:val="none" w:sz="0" w:space="0" w:color="auto"/>
                            <w:right w:val="none" w:sz="0" w:space="0" w:color="auto"/>
                          </w:divBdr>
                          <w:divsChild>
                            <w:div w:id="1061058424">
                              <w:marLeft w:val="0"/>
                              <w:marRight w:val="0"/>
                              <w:marTop w:val="0"/>
                              <w:marBottom w:val="0"/>
                              <w:divBdr>
                                <w:top w:val="none" w:sz="0" w:space="0" w:color="auto"/>
                                <w:left w:val="none" w:sz="0" w:space="0" w:color="auto"/>
                                <w:bottom w:val="none" w:sz="0" w:space="0" w:color="auto"/>
                                <w:right w:val="none" w:sz="0" w:space="0" w:color="auto"/>
                              </w:divBdr>
                              <w:divsChild>
                                <w:div w:id="830102045">
                                  <w:marLeft w:val="0"/>
                                  <w:marRight w:val="0"/>
                                  <w:marTop w:val="300"/>
                                  <w:marBottom w:val="300"/>
                                  <w:divBdr>
                                    <w:top w:val="none" w:sz="0" w:space="0" w:color="auto"/>
                                    <w:left w:val="single" w:sz="6" w:space="0" w:color="ECECEC"/>
                                    <w:bottom w:val="single" w:sz="6" w:space="0" w:color="DFDFDF"/>
                                    <w:right w:val="single" w:sz="6" w:space="0" w:color="ECECEC"/>
                                  </w:divBdr>
                                  <w:divsChild>
                                    <w:div w:id="131561768">
                                      <w:marLeft w:val="0"/>
                                      <w:marRight w:val="0"/>
                                      <w:marTop w:val="0"/>
                                      <w:marBottom w:val="0"/>
                                      <w:divBdr>
                                        <w:top w:val="single" w:sz="18" w:space="23" w:color="8A7142"/>
                                        <w:left w:val="none" w:sz="0" w:space="0" w:color="auto"/>
                                        <w:bottom w:val="none" w:sz="0" w:space="0" w:color="auto"/>
                                        <w:right w:val="none" w:sz="0" w:space="0" w:color="auto"/>
                                      </w:divBdr>
                                      <w:divsChild>
                                        <w:div w:id="320937295">
                                          <w:marLeft w:val="0"/>
                                          <w:marRight w:val="-300"/>
                                          <w:marTop w:val="0"/>
                                          <w:marBottom w:val="0"/>
                                          <w:divBdr>
                                            <w:top w:val="none" w:sz="0" w:space="0" w:color="auto"/>
                                            <w:left w:val="none" w:sz="0" w:space="0" w:color="auto"/>
                                            <w:bottom w:val="none" w:sz="0" w:space="0" w:color="auto"/>
                                            <w:right w:val="none" w:sz="0" w:space="0" w:color="auto"/>
                                          </w:divBdr>
                                        </w:div>
                                        <w:div w:id="2141679600">
                                          <w:marLeft w:val="0"/>
                                          <w:marRight w:val="0"/>
                                          <w:marTop w:val="0"/>
                                          <w:marBottom w:val="0"/>
                                          <w:divBdr>
                                            <w:top w:val="none" w:sz="0" w:space="0" w:color="auto"/>
                                            <w:left w:val="none" w:sz="0" w:space="0" w:color="auto"/>
                                            <w:bottom w:val="none" w:sz="0" w:space="0" w:color="auto"/>
                                            <w:right w:val="none" w:sz="0" w:space="0" w:color="auto"/>
                                          </w:divBdr>
                                        </w:div>
                                        <w:div w:id="204868188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837730">
                          <w:marLeft w:val="-225"/>
                          <w:marRight w:val="-225"/>
                          <w:marTop w:val="0"/>
                          <w:marBottom w:val="0"/>
                          <w:divBdr>
                            <w:top w:val="none" w:sz="0" w:space="0" w:color="auto"/>
                            <w:left w:val="none" w:sz="0" w:space="0" w:color="auto"/>
                            <w:bottom w:val="none" w:sz="0" w:space="0" w:color="auto"/>
                            <w:right w:val="none" w:sz="0" w:space="0" w:color="auto"/>
                          </w:divBdr>
                          <w:divsChild>
                            <w:div w:id="161630640">
                              <w:marLeft w:val="0"/>
                              <w:marRight w:val="0"/>
                              <w:marTop w:val="0"/>
                              <w:marBottom w:val="0"/>
                              <w:divBdr>
                                <w:top w:val="none" w:sz="0" w:space="0" w:color="auto"/>
                                <w:left w:val="none" w:sz="0" w:space="0" w:color="auto"/>
                                <w:bottom w:val="none" w:sz="0" w:space="0" w:color="auto"/>
                                <w:right w:val="none" w:sz="0" w:space="0" w:color="auto"/>
                              </w:divBdr>
                              <w:divsChild>
                                <w:div w:id="1483697290">
                                  <w:marLeft w:val="0"/>
                                  <w:marRight w:val="0"/>
                                  <w:marTop w:val="300"/>
                                  <w:marBottom w:val="300"/>
                                  <w:divBdr>
                                    <w:top w:val="none" w:sz="0" w:space="0" w:color="auto"/>
                                    <w:left w:val="single" w:sz="6" w:space="0" w:color="ECECEC"/>
                                    <w:bottom w:val="single" w:sz="6" w:space="0" w:color="DFDFDF"/>
                                    <w:right w:val="single" w:sz="6" w:space="0" w:color="ECECEC"/>
                                  </w:divBdr>
                                  <w:divsChild>
                                    <w:div w:id="681591084">
                                      <w:marLeft w:val="0"/>
                                      <w:marRight w:val="0"/>
                                      <w:marTop w:val="0"/>
                                      <w:marBottom w:val="0"/>
                                      <w:divBdr>
                                        <w:top w:val="single" w:sz="18" w:space="23" w:color="8A7142"/>
                                        <w:left w:val="none" w:sz="0" w:space="0" w:color="auto"/>
                                        <w:bottom w:val="none" w:sz="0" w:space="0" w:color="auto"/>
                                        <w:right w:val="none" w:sz="0" w:space="0" w:color="auto"/>
                                      </w:divBdr>
                                      <w:divsChild>
                                        <w:div w:id="1877234594">
                                          <w:marLeft w:val="0"/>
                                          <w:marRight w:val="-300"/>
                                          <w:marTop w:val="0"/>
                                          <w:marBottom w:val="0"/>
                                          <w:divBdr>
                                            <w:top w:val="none" w:sz="0" w:space="0" w:color="auto"/>
                                            <w:left w:val="none" w:sz="0" w:space="0" w:color="auto"/>
                                            <w:bottom w:val="none" w:sz="0" w:space="0" w:color="auto"/>
                                            <w:right w:val="none" w:sz="0" w:space="0" w:color="auto"/>
                                          </w:divBdr>
                                        </w:div>
                                        <w:div w:id="224489260">
                                          <w:marLeft w:val="0"/>
                                          <w:marRight w:val="0"/>
                                          <w:marTop w:val="0"/>
                                          <w:marBottom w:val="0"/>
                                          <w:divBdr>
                                            <w:top w:val="none" w:sz="0" w:space="0" w:color="auto"/>
                                            <w:left w:val="none" w:sz="0" w:space="0" w:color="auto"/>
                                            <w:bottom w:val="none" w:sz="0" w:space="0" w:color="auto"/>
                                            <w:right w:val="none" w:sz="0" w:space="0" w:color="auto"/>
                                          </w:divBdr>
                                        </w:div>
                                        <w:div w:id="14478563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246271">
                          <w:marLeft w:val="-225"/>
                          <w:marRight w:val="-225"/>
                          <w:marTop w:val="0"/>
                          <w:marBottom w:val="0"/>
                          <w:divBdr>
                            <w:top w:val="none" w:sz="0" w:space="0" w:color="auto"/>
                            <w:left w:val="none" w:sz="0" w:space="0" w:color="auto"/>
                            <w:bottom w:val="none" w:sz="0" w:space="0" w:color="auto"/>
                            <w:right w:val="none" w:sz="0" w:space="0" w:color="auto"/>
                          </w:divBdr>
                          <w:divsChild>
                            <w:div w:id="1189684038">
                              <w:marLeft w:val="0"/>
                              <w:marRight w:val="0"/>
                              <w:marTop w:val="0"/>
                              <w:marBottom w:val="0"/>
                              <w:divBdr>
                                <w:top w:val="none" w:sz="0" w:space="0" w:color="auto"/>
                                <w:left w:val="none" w:sz="0" w:space="0" w:color="auto"/>
                                <w:bottom w:val="none" w:sz="0" w:space="0" w:color="auto"/>
                                <w:right w:val="none" w:sz="0" w:space="0" w:color="auto"/>
                              </w:divBdr>
                              <w:divsChild>
                                <w:div w:id="596867382">
                                  <w:marLeft w:val="0"/>
                                  <w:marRight w:val="0"/>
                                  <w:marTop w:val="300"/>
                                  <w:marBottom w:val="300"/>
                                  <w:divBdr>
                                    <w:top w:val="none" w:sz="0" w:space="0" w:color="auto"/>
                                    <w:left w:val="single" w:sz="6" w:space="0" w:color="ECECEC"/>
                                    <w:bottom w:val="single" w:sz="6" w:space="0" w:color="DFDFDF"/>
                                    <w:right w:val="single" w:sz="6" w:space="0" w:color="ECECEC"/>
                                  </w:divBdr>
                                  <w:divsChild>
                                    <w:div w:id="68504422">
                                      <w:marLeft w:val="0"/>
                                      <w:marRight w:val="0"/>
                                      <w:marTop w:val="0"/>
                                      <w:marBottom w:val="0"/>
                                      <w:divBdr>
                                        <w:top w:val="single" w:sz="18" w:space="23" w:color="8A7142"/>
                                        <w:left w:val="none" w:sz="0" w:space="0" w:color="auto"/>
                                        <w:bottom w:val="none" w:sz="0" w:space="0" w:color="auto"/>
                                        <w:right w:val="none" w:sz="0" w:space="0" w:color="auto"/>
                                      </w:divBdr>
                                      <w:divsChild>
                                        <w:div w:id="1534541455">
                                          <w:marLeft w:val="0"/>
                                          <w:marRight w:val="-300"/>
                                          <w:marTop w:val="0"/>
                                          <w:marBottom w:val="0"/>
                                          <w:divBdr>
                                            <w:top w:val="none" w:sz="0" w:space="0" w:color="auto"/>
                                            <w:left w:val="none" w:sz="0" w:space="0" w:color="auto"/>
                                            <w:bottom w:val="none" w:sz="0" w:space="0" w:color="auto"/>
                                            <w:right w:val="none" w:sz="0" w:space="0" w:color="auto"/>
                                          </w:divBdr>
                                        </w:div>
                                        <w:div w:id="363672576">
                                          <w:marLeft w:val="0"/>
                                          <w:marRight w:val="0"/>
                                          <w:marTop w:val="0"/>
                                          <w:marBottom w:val="0"/>
                                          <w:divBdr>
                                            <w:top w:val="none" w:sz="0" w:space="0" w:color="auto"/>
                                            <w:left w:val="none" w:sz="0" w:space="0" w:color="auto"/>
                                            <w:bottom w:val="none" w:sz="0" w:space="0" w:color="auto"/>
                                            <w:right w:val="none" w:sz="0" w:space="0" w:color="auto"/>
                                          </w:divBdr>
                                        </w:div>
                                        <w:div w:id="205901313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766225">
                          <w:marLeft w:val="-225"/>
                          <w:marRight w:val="-225"/>
                          <w:marTop w:val="0"/>
                          <w:marBottom w:val="0"/>
                          <w:divBdr>
                            <w:top w:val="none" w:sz="0" w:space="0" w:color="auto"/>
                            <w:left w:val="none" w:sz="0" w:space="0" w:color="auto"/>
                            <w:bottom w:val="none" w:sz="0" w:space="0" w:color="auto"/>
                            <w:right w:val="none" w:sz="0" w:space="0" w:color="auto"/>
                          </w:divBdr>
                          <w:divsChild>
                            <w:div w:id="22362681">
                              <w:marLeft w:val="0"/>
                              <w:marRight w:val="0"/>
                              <w:marTop w:val="0"/>
                              <w:marBottom w:val="0"/>
                              <w:divBdr>
                                <w:top w:val="none" w:sz="0" w:space="0" w:color="auto"/>
                                <w:left w:val="none" w:sz="0" w:space="0" w:color="auto"/>
                                <w:bottom w:val="none" w:sz="0" w:space="0" w:color="auto"/>
                                <w:right w:val="none" w:sz="0" w:space="0" w:color="auto"/>
                              </w:divBdr>
                              <w:divsChild>
                                <w:div w:id="1853714453">
                                  <w:marLeft w:val="0"/>
                                  <w:marRight w:val="0"/>
                                  <w:marTop w:val="300"/>
                                  <w:marBottom w:val="300"/>
                                  <w:divBdr>
                                    <w:top w:val="none" w:sz="0" w:space="0" w:color="auto"/>
                                    <w:left w:val="single" w:sz="6" w:space="0" w:color="ECECEC"/>
                                    <w:bottom w:val="single" w:sz="6" w:space="0" w:color="DFDFDF"/>
                                    <w:right w:val="single" w:sz="6" w:space="0" w:color="ECECEC"/>
                                  </w:divBdr>
                                  <w:divsChild>
                                    <w:div w:id="2067989934">
                                      <w:marLeft w:val="0"/>
                                      <w:marRight w:val="0"/>
                                      <w:marTop w:val="0"/>
                                      <w:marBottom w:val="0"/>
                                      <w:divBdr>
                                        <w:top w:val="single" w:sz="18" w:space="23" w:color="8A7142"/>
                                        <w:left w:val="none" w:sz="0" w:space="0" w:color="auto"/>
                                        <w:bottom w:val="none" w:sz="0" w:space="0" w:color="auto"/>
                                        <w:right w:val="none" w:sz="0" w:space="0" w:color="auto"/>
                                      </w:divBdr>
                                      <w:divsChild>
                                        <w:div w:id="1941833897">
                                          <w:marLeft w:val="0"/>
                                          <w:marRight w:val="-300"/>
                                          <w:marTop w:val="0"/>
                                          <w:marBottom w:val="0"/>
                                          <w:divBdr>
                                            <w:top w:val="none" w:sz="0" w:space="0" w:color="auto"/>
                                            <w:left w:val="none" w:sz="0" w:space="0" w:color="auto"/>
                                            <w:bottom w:val="none" w:sz="0" w:space="0" w:color="auto"/>
                                            <w:right w:val="none" w:sz="0" w:space="0" w:color="auto"/>
                                          </w:divBdr>
                                        </w:div>
                                        <w:div w:id="1286082985">
                                          <w:marLeft w:val="0"/>
                                          <w:marRight w:val="0"/>
                                          <w:marTop w:val="0"/>
                                          <w:marBottom w:val="0"/>
                                          <w:divBdr>
                                            <w:top w:val="none" w:sz="0" w:space="0" w:color="auto"/>
                                            <w:left w:val="none" w:sz="0" w:space="0" w:color="auto"/>
                                            <w:bottom w:val="none" w:sz="0" w:space="0" w:color="auto"/>
                                            <w:right w:val="none" w:sz="0" w:space="0" w:color="auto"/>
                                          </w:divBdr>
                                        </w:div>
                                        <w:div w:id="40029404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5842871">
                          <w:marLeft w:val="-225"/>
                          <w:marRight w:val="-225"/>
                          <w:marTop w:val="0"/>
                          <w:marBottom w:val="0"/>
                          <w:divBdr>
                            <w:top w:val="none" w:sz="0" w:space="0" w:color="auto"/>
                            <w:left w:val="none" w:sz="0" w:space="0" w:color="auto"/>
                            <w:bottom w:val="none" w:sz="0" w:space="0" w:color="auto"/>
                            <w:right w:val="none" w:sz="0" w:space="0" w:color="auto"/>
                          </w:divBdr>
                          <w:divsChild>
                            <w:div w:id="1036196591">
                              <w:marLeft w:val="0"/>
                              <w:marRight w:val="0"/>
                              <w:marTop w:val="0"/>
                              <w:marBottom w:val="0"/>
                              <w:divBdr>
                                <w:top w:val="none" w:sz="0" w:space="0" w:color="auto"/>
                                <w:left w:val="none" w:sz="0" w:space="0" w:color="auto"/>
                                <w:bottom w:val="none" w:sz="0" w:space="0" w:color="auto"/>
                                <w:right w:val="none" w:sz="0" w:space="0" w:color="auto"/>
                              </w:divBdr>
                              <w:divsChild>
                                <w:div w:id="1563982681">
                                  <w:marLeft w:val="0"/>
                                  <w:marRight w:val="0"/>
                                  <w:marTop w:val="300"/>
                                  <w:marBottom w:val="300"/>
                                  <w:divBdr>
                                    <w:top w:val="none" w:sz="0" w:space="0" w:color="auto"/>
                                    <w:left w:val="single" w:sz="6" w:space="0" w:color="ECECEC"/>
                                    <w:bottom w:val="single" w:sz="6" w:space="0" w:color="DFDFDF"/>
                                    <w:right w:val="single" w:sz="6" w:space="0" w:color="ECECEC"/>
                                  </w:divBdr>
                                  <w:divsChild>
                                    <w:div w:id="1056051764">
                                      <w:marLeft w:val="0"/>
                                      <w:marRight w:val="0"/>
                                      <w:marTop w:val="0"/>
                                      <w:marBottom w:val="0"/>
                                      <w:divBdr>
                                        <w:top w:val="single" w:sz="18" w:space="23" w:color="8A7142"/>
                                        <w:left w:val="none" w:sz="0" w:space="0" w:color="auto"/>
                                        <w:bottom w:val="none" w:sz="0" w:space="0" w:color="auto"/>
                                        <w:right w:val="none" w:sz="0" w:space="0" w:color="auto"/>
                                      </w:divBdr>
                                      <w:divsChild>
                                        <w:div w:id="762333843">
                                          <w:marLeft w:val="0"/>
                                          <w:marRight w:val="-300"/>
                                          <w:marTop w:val="0"/>
                                          <w:marBottom w:val="0"/>
                                          <w:divBdr>
                                            <w:top w:val="none" w:sz="0" w:space="0" w:color="auto"/>
                                            <w:left w:val="none" w:sz="0" w:space="0" w:color="auto"/>
                                            <w:bottom w:val="none" w:sz="0" w:space="0" w:color="auto"/>
                                            <w:right w:val="none" w:sz="0" w:space="0" w:color="auto"/>
                                          </w:divBdr>
                                        </w:div>
                                        <w:div w:id="70394193">
                                          <w:marLeft w:val="0"/>
                                          <w:marRight w:val="0"/>
                                          <w:marTop w:val="0"/>
                                          <w:marBottom w:val="0"/>
                                          <w:divBdr>
                                            <w:top w:val="none" w:sz="0" w:space="0" w:color="auto"/>
                                            <w:left w:val="none" w:sz="0" w:space="0" w:color="auto"/>
                                            <w:bottom w:val="none" w:sz="0" w:space="0" w:color="auto"/>
                                            <w:right w:val="none" w:sz="0" w:space="0" w:color="auto"/>
                                          </w:divBdr>
                                        </w:div>
                                        <w:div w:id="107774473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620615">
                          <w:marLeft w:val="-225"/>
                          <w:marRight w:val="-225"/>
                          <w:marTop w:val="0"/>
                          <w:marBottom w:val="0"/>
                          <w:divBdr>
                            <w:top w:val="none" w:sz="0" w:space="0" w:color="auto"/>
                            <w:left w:val="none" w:sz="0" w:space="0" w:color="auto"/>
                            <w:bottom w:val="none" w:sz="0" w:space="0" w:color="auto"/>
                            <w:right w:val="none" w:sz="0" w:space="0" w:color="auto"/>
                          </w:divBdr>
                          <w:divsChild>
                            <w:div w:id="1751387748">
                              <w:marLeft w:val="0"/>
                              <w:marRight w:val="0"/>
                              <w:marTop w:val="0"/>
                              <w:marBottom w:val="0"/>
                              <w:divBdr>
                                <w:top w:val="none" w:sz="0" w:space="0" w:color="auto"/>
                                <w:left w:val="none" w:sz="0" w:space="0" w:color="auto"/>
                                <w:bottom w:val="none" w:sz="0" w:space="0" w:color="auto"/>
                                <w:right w:val="none" w:sz="0" w:space="0" w:color="auto"/>
                              </w:divBdr>
                              <w:divsChild>
                                <w:div w:id="263616676">
                                  <w:marLeft w:val="0"/>
                                  <w:marRight w:val="0"/>
                                  <w:marTop w:val="300"/>
                                  <w:marBottom w:val="300"/>
                                  <w:divBdr>
                                    <w:top w:val="none" w:sz="0" w:space="0" w:color="auto"/>
                                    <w:left w:val="single" w:sz="6" w:space="0" w:color="ECECEC"/>
                                    <w:bottom w:val="single" w:sz="6" w:space="0" w:color="DFDFDF"/>
                                    <w:right w:val="single" w:sz="6" w:space="0" w:color="ECECEC"/>
                                  </w:divBdr>
                                  <w:divsChild>
                                    <w:div w:id="1179008652">
                                      <w:marLeft w:val="0"/>
                                      <w:marRight w:val="0"/>
                                      <w:marTop w:val="0"/>
                                      <w:marBottom w:val="0"/>
                                      <w:divBdr>
                                        <w:top w:val="single" w:sz="18" w:space="23" w:color="8A7142"/>
                                        <w:left w:val="none" w:sz="0" w:space="0" w:color="auto"/>
                                        <w:bottom w:val="none" w:sz="0" w:space="0" w:color="auto"/>
                                        <w:right w:val="none" w:sz="0" w:space="0" w:color="auto"/>
                                      </w:divBdr>
                                      <w:divsChild>
                                        <w:div w:id="1934705039">
                                          <w:marLeft w:val="0"/>
                                          <w:marRight w:val="-300"/>
                                          <w:marTop w:val="0"/>
                                          <w:marBottom w:val="0"/>
                                          <w:divBdr>
                                            <w:top w:val="none" w:sz="0" w:space="0" w:color="auto"/>
                                            <w:left w:val="none" w:sz="0" w:space="0" w:color="auto"/>
                                            <w:bottom w:val="none" w:sz="0" w:space="0" w:color="auto"/>
                                            <w:right w:val="none" w:sz="0" w:space="0" w:color="auto"/>
                                          </w:divBdr>
                                        </w:div>
                                        <w:div w:id="868954770">
                                          <w:marLeft w:val="0"/>
                                          <w:marRight w:val="0"/>
                                          <w:marTop w:val="0"/>
                                          <w:marBottom w:val="0"/>
                                          <w:divBdr>
                                            <w:top w:val="none" w:sz="0" w:space="0" w:color="auto"/>
                                            <w:left w:val="none" w:sz="0" w:space="0" w:color="auto"/>
                                            <w:bottom w:val="none" w:sz="0" w:space="0" w:color="auto"/>
                                            <w:right w:val="none" w:sz="0" w:space="0" w:color="auto"/>
                                          </w:divBdr>
                                        </w:div>
                                        <w:div w:id="29730079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874034">
                          <w:marLeft w:val="-225"/>
                          <w:marRight w:val="-225"/>
                          <w:marTop w:val="0"/>
                          <w:marBottom w:val="0"/>
                          <w:divBdr>
                            <w:top w:val="none" w:sz="0" w:space="0" w:color="auto"/>
                            <w:left w:val="none" w:sz="0" w:space="0" w:color="auto"/>
                            <w:bottom w:val="none" w:sz="0" w:space="0" w:color="auto"/>
                            <w:right w:val="none" w:sz="0" w:space="0" w:color="auto"/>
                          </w:divBdr>
                          <w:divsChild>
                            <w:div w:id="1659991560">
                              <w:marLeft w:val="0"/>
                              <w:marRight w:val="0"/>
                              <w:marTop w:val="0"/>
                              <w:marBottom w:val="0"/>
                              <w:divBdr>
                                <w:top w:val="none" w:sz="0" w:space="0" w:color="auto"/>
                                <w:left w:val="none" w:sz="0" w:space="0" w:color="auto"/>
                                <w:bottom w:val="none" w:sz="0" w:space="0" w:color="auto"/>
                                <w:right w:val="none" w:sz="0" w:space="0" w:color="auto"/>
                              </w:divBdr>
                              <w:divsChild>
                                <w:div w:id="1901358213">
                                  <w:marLeft w:val="0"/>
                                  <w:marRight w:val="0"/>
                                  <w:marTop w:val="300"/>
                                  <w:marBottom w:val="300"/>
                                  <w:divBdr>
                                    <w:top w:val="none" w:sz="0" w:space="0" w:color="auto"/>
                                    <w:left w:val="single" w:sz="6" w:space="0" w:color="ECECEC"/>
                                    <w:bottom w:val="single" w:sz="6" w:space="0" w:color="DFDFDF"/>
                                    <w:right w:val="single" w:sz="6" w:space="0" w:color="ECECEC"/>
                                  </w:divBdr>
                                  <w:divsChild>
                                    <w:div w:id="1704357635">
                                      <w:marLeft w:val="0"/>
                                      <w:marRight w:val="0"/>
                                      <w:marTop w:val="0"/>
                                      <w:marBottom w:val="0"/>
                                      <w:divBdr>
                                        <w:top w:val="single" w:sz="18" w:space="23" w:color="8A7142"/>
                                        <w:left w:val="none" w:sz="0" w:space="0" w:color="auto"/>
                                        <w:bottom w:val="none" w:sz="0" w:space="0" w:color="auto"/>
                                        <w:right w:val="none" w:sz="0" w:space="0" w:color="auto"/>
                                      </w:divBdr>
                                      <w:divsChild>
                                        <w:div w:id="918055193">
                                          <w:marLeft w:val="0"/>
                                          <w:marRight w:val="-300"/>
                                          <w:marTop w:val="0"/>
                                          <w:marBottom w:val="0"/>
                                          <w:divBdr>
                                            <w:top w:val="none" w:sz="0" w:space="0" w:color="auto"/>
                                            <w:left w:val="none" w:sz="0" w:space="0" w:color="auto"/>
                                            <w:bottom w:val="none" w:sz="0" w:space="0" w:color="auto"/>
                                            <w:right w:val="none" w:sz="0" w:space="0" w:color="auto"/>
                                          </w:divBdr>
                                        </w:div>
                                        <w:div w:id="2067023062">
                                          <w:marLeft w:val="0"/>
                                          <w:marRight w:val="0"/>
                                          <w:marTop w:val="0"/>
                                          <w:marBottom w:val="0"/>
                                          <w:divBdr>
                                            <w:top w:val="none" w:sz="0" w:space="0" w:color="auto"/>
                                            <w:left w:val="none" w:sz="0" w:space="0" w:color="auto"/>
                                            <w:bottom w:val="none" w:sz="0" w:space="0" w:color="auto"/>
                                            <w:right w:val="none" w:sz="0" w:space="0" w:color="auto"/>
                                          </w:divBdr>
                                        </w:div>
                                        <w:div w:id="190336647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620253">
                          <w:marLeft w:val="-225"/>
                          <w:marRight w:val="-225"/>
                          <w:marTop w:val="0"/>
                          <w:marBottom w:val="0"/>
                          <w:divBdr>
                            <w:top w:val="none" w:sz="0" w:space="0" w:color="auto"/>
                            <w:left w:val="none" w:sz="0" w:space="0" w:color="auto"/>
                            <w:bottom w:val="none" w:sz="0" w:space="0" w:color="auto"/>
                            <w:right w:val="none" w:sz="0" w:space="0" w:color="auto"/>
                          </w:divBdr>
                          <w:divsChild>
                            <w:div w:id="2078477057">
                              <w:marLeft w:val="0"/>
                              <w:marRight w:val="0"/>
                              <w:marTop w:val="0"/>
                              <w:marBottom w:val="0"/>
                              <w:divBdr>
                                <w:top w:val="none" w:sz="0" w:space="0" w:color="auto"/>
                                <w:left w:val="none" w:sz="0" w:space="0" w:color="auto"/>
                                <w:bottom w:val="none" w:sz="0" w:space="0" w:color="auto"/>
                                <w:right w:val="none" w:sz="0" w:space="0" w:color="auto"/>
                              </w:divBdr>
                              <w:divsChild>
                                <w:div w:id="320817380">
                                  <w:marLeft w:val="0"/>
                                  <w:marRight w:val="0"/>
                                  <w:marTop w:val="300"/>
                                  <w:marBottom w:val="300"/>
                                  <w:divBdr>
                                    <w:top w:val="none" w:sz="0" w:space="0" w:color="auto"/>
                                    <w:left w:val="single" w:sz="6" w:space="0" w:color="ECECEC"/>
                                    <w:bottom w:val="single" w:sz="6" w:space="0" w:color="DFDFDF"/>
                                    <w:right w:val="single" w:sz="6" w:space="0" w:color="ECECEC"/>
                                  </w:divBdr>
                                  <w:divsChild>
                                    <w:div w:id="1507480495">
                                      <w:marLeft w:val="0"/>
                                      <w:marRight w:val="0"/>
                                      <w:marTop w:val="0"/>
                                      <w:marBottom w:val="0"/>
                                      <w:divBdr>
                                        <w:top w:val="single" w:sz="18" w:space="23" w:color="8A7142"/>
                                        <w:left w:val="none" w:sz="0" w:space="0" w:color="auto"/>
                                        <w:bottom w:val="none" w:sz="0" w:space="0" w:color="auto"/>
                                        <w:right w:val="none" w:sz="0" w:space="0" w:color="auto"/>
                                      </w:divBdr>
                                      <w:divsChild>
                                        <w:div w:id="214388244">
                                          <w:marLeft w:val="0"/>
                                          <w:marRight w:val="-300"/>
                                          <w:marTop w:val="0"/>
                                          <w:marBottom w:val="0"/>
                                          <w:divBdr>
                                            <w:top w:val="none" w:sz="0" w:space="0" w:color="auto"/>
                                            <w:left w:val="none" w:sz="0" w:space="0" w:color="auto"/>
                                            <w:bottom w:val="none" w:sz="0" w:space="0" w:color="auto"/>
                                            <w:right w:val="none" w:sz="0" w:space="0" w:color="auto"/>
                                          </w:divBdr>
                                        </w:div>
                                        <w:div w:id="1749644017">
                                          <w:marLeft w:val="0"/>
                                          <w:marRight w:val="0"/>
                                          <w:marTop w:val="0"/>
                                          <w:marBottom w:val="0"/>
                                          <w:divBdr>
                                            <w:top w:val="none" w:sz="0" w:space="0" w:color="auto"/>
                                            <w:left w:val="none" w:sz="0" w:space="0" w:color="auto"/>
                                            <w:bottom w:val="none" w:sz="0" w:space="0" w:color="auto"/>
                                            <w:right w:val="none" w:sz="0" w:space="0" w:color="auto"/>
                                          </w:divBdr>
                                        </w:div>
                                        <w:div w:id="72387528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061642">
                          <w:marLeft w:val="-225"/>
                          <w:marRight w:val="-225"/>
                          <w:marTop w:val="0"/>
                          <w:marBottom w:val="0"/>
                          <w:divBdr>
                            <w:top w:val="none" w:sz="0" w:space="0" w:color="auto"/>
                            <w:left w:val="none" w:sz="0" w:space="0" w:color="auto"/>
                            <w:bottom w:val="none" w:sz="0" w:space="0" w:color="auto"/>
                            <w:right w:val="none" w:sz="0" w:space="0" w:color="auto"/>
                          </w:divBdr>
                          <w:divsChild>
                            <w:div w:id="1304315706">
                              <w:marLeft w:val="0"/>
                              <w:marRight w:val="0"/>
                              <w:marTop w:val="0"/>
                              <w:marBottom w:val="0"/>
                              <w:divBdr>
                                <w:top w:val="none" w:sz="0" w:space="0" w:color="auto"/>
                                <w:left w:val="none" w:sz="0" w:space="0" w:color="auto"/>
                                <w:bottom w:val="none" w:sz="0" w:space="0" w:color="auto"/>
                                <w:right w:val="none" w:sz="0" w:space="0" w:color="auto"/>
                              </w:divBdr>
                              <w:divsChild>
                                <w:div w:id="1168401540">
                                  <w:marLeft w:val="0"/>
                                  <w:marRight w:val="0"/>
                                  <w:marTop w:val="300"/>
                                  <w:marBottom w:val="300"/>
                                  <w:divBdr>
                                    <w:top w:val="none" w:sz="0" w:space="0" w:color="auto"/>
                                    <w:left w:val="single" w:sz="6" w:space="0" w:color="ECECEC"/>
                                    <w:bottom w:val="single" w:sz="6" w:space="0" w:color="DFDFDF"/>
                                    <w:right w:val="single" w:sz="6" w:space="0" w:color="ECECEC"/>
                                  </w:divBdr>
                                  <w:divsChild>
                                    <w:div w:id="283737529">
                                      <w:marLeft w:val="0"/>
                                      <w:marRight w:val="0"/>
                                      <w:marTop w:val="0"/>
                                      <w:marBottom w:val="0"/>
                                      <w:divBdr>
                                        <w:top w:val="single" w:sz="18" w:space="23" w:color="8A7142"/>
                                        <w:left w:val="none" w:sz="0" w:space="0" w:color="auto"/>
                                        <w:bottom w:val="none" w:sz="0" w:space="0" w:color="auto"/>
                                        <w:right w:val="none" w:sz="0" w:space="0" w:color="auto"/>
                                      </w:divBdr>
                                      <w:divsChild>
                                        <w:div w:id="2119636027">
                                          <w:marLeft w:val="0"/>
                                          <w:marRight w:val="-300"/>
                                          <w:marTop w:val="0"/>
                                          <w:marBottom w:val="0"/>
                                          <w:divBdr>
                                            <w:top w:val="none" w:sz="0" w:space="0" w:color="auto"/>
                                            <w:left w:val="none" w:sz="0" w:space="0" w:color="auto"/>
                                            <w:bottom w:val="none" w:sz="0" w:space="0" w:color="auto"/>
                                            <w:right w:val="none" w:sz="0" w:space="0" w:color="auto"/>
                                          </w:divBdr>
                                        </w:div>
                                        <w:div w:id="690650598">
                                          <w:marLeft w:val="0"/>
                                          <w:marRight w:val="0"/>
                                          <w:marTop w:val="0"/>
                                          <w:marBottom w:val="0"/>
                                          <w:divBdr>
                                            <w:top w:val="none" w:sz="0" w:space="0" w:color="auto"/>
                                            <w:left w:val="none" w:sz="0" w:space="0" w:color="auto"/>
                                            <w:bottom w:val="none" w:sz="0" w:space="0" w:color="auto"/>
                                            <w:right w:val="none" w:sz="0" w:space="0" w:color="auto"/>
                                          </w:divBdr>
                                        </w:div>
                                        <w:div w:id="55740416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418424">
                          <w:marLeft w:val="-225"/>
                          <w:marRight w:val="-225"/>
                          <w:marTop w:val="0"/>
                          <w:marBottom w:val="0"/>
                          <w:divBdr>
                            <w:top w:val="none" w:sz="0" w:space="0" w:color="auto"/>
                            <w:left w:val="none" w:sz="0" w:space="0" w:color="auto"/>
                            <w:bottom w:val="none" w:sz="0" w:space="0" w:color="auto"/>
                            <w:right w:val="none" w:sz="0" w:space="0" w:color="auto"/>
                          </w:divBdr>
                          <w:divsChild>
                            <w:div w:id="543055171">
                              <w:marLeft w:val="0"/>
                              <w:marRight w:val="0"/>
                              <w:marTop w:val="0"/>
                              <w:marBottom w:val="0"/>
                              <w:divBdr>
                                <w:top w:val="none" w:sz="0" w:space="0" w:color="auto"/>
                                <w:left w:val="none" w:sz="0" w:space="0" w:color="auto"/>
                                <w:bottom w:val="none" w:sz="0" w:space="0" w:color="auto"/>
                                <w:right w:val="none" w:sz="0" w:space="0" w:color="auto"/>
                              </w:divBdr>
                              <w:divsChild>
                                <w:div w:id="1842505933">
                                  <w:marLeft w:val="0"/>
                                  <w:marRight w:val="0"/>
                                  <w:marTop w:val="300"/>
                                  <w:marBottom w:val="300"/>
                                  <w:divBdr>
                                    <w:top w:val="none" w:sz="0" w:space="0" w:color="auto"/>
                                    <w:left w:val="single" w:sz="6" w:space="0" w:color="ECECEC"/>
                                    <w:bottom w:val="single" w:sz="6" w:space="0" w:color="DFDFDF"/>
                                    <w:right w:val="single" w:sz="6" w:space="0" w:color="ECECEC"/>
                                  </w:divBdr>
                                  <w:divsChild>
                                    <w:div w:id="1333794397">
                                      <w:marLeft w:val="0"/>
                                      <w:marRight w:val="0"/>
                                      <w:marTop w:val="0"/>
                                      <w:marBottom w:val="0"/>
                                      <w:divBdr>
                                        <w:top w:val="single" w:sz="18" w:space="23" w:color="8A7142"/>
                                        <w:left w:val="none" w:sz="0" w:space="0" w:color="auto"/>
                                        <w:bottom w:val="none" w:sz="0" w:space="0" w:color="auto"/>
                                        <w:right w:val="none" w:sz="0" w:space="0" w:color="auto"/>
                                      </w:divBdr>
                                      <w:divsChild>
                                        <w:div w:id="1049452964">
                                          <w:marLeft w:val="0"/>
                                          <w:marRight w:val="-300"/>
                                          <w:marTop w:val="0"/>
                                          <w:marBottom w:val="0"/>
                                          <w:divBdr>
                                            <w:top w:val="none" w:sz="0" w:space="0" w:color="auto"/>
                                            <w:left w:val="none" w:sz="0" w:space="0" w:color="auto"/>
                                            <w:bottom w:val="none" w:sz="0" w:space="0" w:color="auto"/>
                                            <w:right w:val="none" w:sz="0" w:space="0" w:color="auto"/>
                                          </w:divBdr>
                                        </w:div>
                                        <w:div w:id="2007904100">
                                          <w:marLeft w:val="0"/>
                                          <w:marRight w:val="0"/>
                                          <w:marTop w:val="0"/>
                                          <w:marBottom w:val="0"/>
                                          <w:divBdr>
                                            <w:top w:val="none" w:sz="0" w:space="0" w:color="auto"/>
                                            <w:left w:val="none" w:sz="0" w:space="0" w:color="auto"/>
                                            <w:bottom w:val="none" w:sz="0" w:space="0" w:color="auto"/>
                                            <w:right w:val="none" w:sz="0" w:space="0" w:color="auto"/>
                                          </w:divBdr>
                                        </w:div>
                                        <w:div w:id="63834672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634654">
                          <w:marLeft w:val="-225"/>
                          <w:marRight w:val="-225"/>
                          <w:marTop w:val="0"/>
                          <w:marBottom w:val="0"/>
                          <w:divBdr>
                            <w:top w:val="none" w:sz="0" w:space="0" w:color="auto"/>
                            <w:left w:val="none" w:sz="0" w:space="0" w:color="auto"/>
                            <w:bottom w:val="none" w:sz="0" w:space="0" w:color="auto"/>
                            <w:right w:val="none" w:sz="0" w:space="0" w:color="auto"/>
                          </w:divBdr>
                          <w:divsChild>
                            <w:div w:id="47187012">
                              <w:marLeft w:val="0"/>
                              <w:marRight w:val="0"/>
                              <w:marTop w:val="0"/>
                              <w:marBottom w:val="0"/>
                              <w:divBdr>
                                <w:top w:val="none" w:sz="0" w:space="0" w:color="auto"/>
                                <w:left w:val="none" w:sz="0" w:space="0" w:color="auto"/>
                                <w:bottom w:val="none" w:sz="0" w:space="0" w:color="auto"/>
                                <w:right w:val="none" w:sz="0" w:space="0" w:color="auto"/>
                              </w:divBdr>
                              <w:divsChild>
                                <w:div w:id="1342121500">
                                  <w:marLeft w:val="0"/>
                                  <w:marRight w:val="0"/>
                                  <w:marTop w:val="300"/>
                                  <w:marBottom w:val="300"/>
                                  <w:divBdr>
                                    <w:top w:val="none" w:sz="0" w:space="0" w:color="auto"/>
                                    <w:left w:val="single" w:sz="6" w:space="0" w:color="ECECEC"/>
                                    <w:bottom w:val="single" w:sz="6" w:space="0" w:color="DFDFDF"/>
                                    <w:right w:val="single" w:sz="6" w:space="0" w:color="ECECEC"/>
                                  </w:divBdr>
                                  <w:divsChild>
                                    <w:div w:id="1131900264">
                                      <w:marLeft w:val="0"/>
                                      <w:marRight w:val="0"/>
                                      <w:marTop w:val="0"/>
                                      <w:marBottom w:val="0"/>
                                      <w:divBdr>
                                        <w:top w:val="single" w:sz="18" w:space="23" w:color="8A7142"/>
                                        <w:left w:val="none" w:sz="0" w:space="0" w:color="auto"/>
                                        <w:bottom w:val="none" w:sz="0" w:space="0" w:color="auto"/>
                                        <w:right w:val="none" w:sz="0" w:space="0" w:color="auto"/>
                                      </w:divBdr>
                                      <w:divsChild>
                                        <w:div w:id="1348679486">
                                          <w:marLeft w:val="0"/>
                                          <w:marRight w:val="-300"/>
                                          <w:marTop w:val="0"/>
                                          <w:marBottom w:val="0"/>
                                          <w:divBdr>
                                            <w:top w:val="none" w:sz="0" w:space="0" w:color="auto"/>
                                            <w:left w:val="none" w:sz="0" w:space="0" w:color="auto"/>
                                            <w:bottom w:val="none" w:sz="0" w:space="0" w:color="auto"/>
                                            <w:right w:val="none" w:sz="0" w:space="0" w:color="auto"/>
                                          </w:divBdr>
                                        </w:div>
                                        <w:div w:id="1391805854">
                                          <w:marLeft w:val="0"/>
                                          <w:marRight w:val="0"/>
                                          <w:marTop w:val="0"/>
                                          <w:marBottom w:val="0"/>
                                          <w:divBdr>
                                            <w:top w:val="none" w:sz="0" w:space="0" w:color="auto"/>
                                            <w:left w:val="none" w:sz="0" w:space="0" w:color="auto"/>
                                            <w:bottom w:val="none" w:sz="0" w:space="0" w:color="auto"/>
                                            <w:right w:val="none" w:sz="0" w:space="0" w:color="auto"/>
                                          </w:divBdr>
                                        </w:div>
                                        <w:div w:id="138008777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952924">
                          <w:marLeft w:val="-225"/>
                          <w:marRight w:val="-225"/>
                          <w:marTop w:val="0"/>
                          <w:marBottom w:val="0"/>
                          <w:divBdr>
                            <w:top w:val="none" w:sz="0" w:space="0" w:color="auto"/>
                            <w:left w:val="none" w:sz="0" w:space="0" w:color="auto"/>
                            <w:bottom w:val="none" w:sz="0" w:space="0" w:color="auto"/>
                            <w:right w:val="none" w:sz="0" w:space="0" w:color="auto"/>
                          </w:divBdr>
                          <w:divsChild>
                            <w:div w:id="769157110">
                              <w:marLeft w:val="0"/>
                              <w:marRight w:val="0"/>
                              <w:marTop w:val="0"/>
                              <w:marBottom w:val="0"/>
                              <w:divBdr>
                                <w:top w:val="none" w:sz="0" w:space="0" w:color="auto"/>
                                <w:left w:val="none" w:sz="0" w:space="0" w:color="auto"/>
                                <w:bottom w:val="none" w:sz="0" w:space="0" w:color="auto"/>
                                <w:right w:val="none" w:sz="0" w:space="0" w:color="auto"/>
                              </w:divBdr>
                              <w:divsChild>
                                <w:div w:id="568614903">
                                  <w:marLeft w:val="0"/>
                                  <w:marRight w:val="0"/>
                                  <w:marTop w:val="300"/>
                                  <w:marBottom w:val="300"/>
                                  <w:divBdr>
                                    <w:top w:val="none" w:sz="0" w:space="0" w:color="auto"/>
                                    <w:left w:val="single" w:sz="6" w:space="0" w:color="ECECEC"/>
                                    <w:bottom w:val="single" w:sz="6" w:space="0" w:color="DFDFDF"/>
                                    <w:right w:val="single" w:sz="6" w:space="0" w:color="ECECEC"/>
                                  </w:divBdr>
                                  <w:divsChild>
                                    <w:div w:id="796023211">
                                      <w:marLeft w:val="0"/>
                                      <w:marRight w:val="0"/>
                                      <w:marTop w:val="0"/>
                                      <w:marBottom w:val="0"/>
                                      <w:divBdr>
                                        <w:top w:val="single" w:sz="18" w:space="23" w:color="8A7142"/>
                                        <w:left w:val="none" w:sz="0" w:space="0" w:color="auto"/>
                                        <w:bottom w:val="none" w:sz="0" w:space="0" w:color="auto"/>
                                        <w:right w:val="none" w:sz="0" w:space="0" w:color="auto"/>
                                      </w:divBdr>
                                      <w:divsChild>
                                        <w:div w:id="1054544641">
                                          <w:marLeft w:val="0"/>
                                          <w:marRight w:val="-300"/>
                                          <w:marTop w:val="0"/>
                                          <w:marBottom w:val="0"/>
                                          <w:divBdr>
                                            <w:top w:val="none" w:sz="0" w:space="0" w:color="auto"/>
                                            <w:left w:val="none" w:sz="0" w:space="0" w:color="auto"/>
                                            <w:bottom w:val="none" w:sz="0" w:space="0" w:color="auto"/>
                                            <w:right w:val="none" w:sz="0" w:space="0" w:color="auto"/>
                                          </w:divBdr>
                                        </w:div>
                                        <w:div w:id="308243734">
                                          <w:marLeft w:val="0"/>
                                          <w:marRight w:val="0"/>
                                          <w:marTop w:val="0"/>
                                          <w:marBottom w:val="0"/>
                                          <w:divBdr>
                                            <w:top w:val="none" w:sz="0" w:space="0" w:color="auto"/>
                                            <w:left w:val="none" w:sz="0" w:space="0" w:color="auto"/>
                                            <w:bottom w:val="none" w:sz="0" w:space="0" w:color="auto"/>
                                            <w:right w:val="none" w:sz="0" w:space="0" w:color="auto"/>
                                          </w:divBdr>
                                        </w:div>
                                        <w:div w:id="24911991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1923213">
                          <w:marLeft w:val="-225"/>
                          <w:marRight w:val="-225"/>
                          <w:marTop w:val="0"/>
                          <w:marBottom w:val="0"/>
                          <w:divBdr>
                            <w:top w:val="none" w:sz="0" w:space="0" w:color="auto"/>
                            <w:left w:val="none" w:sz="0" w:space="0" w:color="auto"/>
                            <w:bottom w:val="none" w:sz="0" w:space="0" w:color="auto"/>
                            <w:right w:val="none" w:sz="0" w:space="0" w:color="auto"/>
                          </w:divBdr>
                          <w:divsChild>
                            <w:div w:id="1362824736">
                              <w:marLeft w:val="0"/>
                              <w:marRight w:val="0"/>
                              <w:marTop w:val="0"/>
                              <w:marBottom w:val="0"/>
                              <w:divBdr>
                                <w:top w:val="none" w:sz="0" w:space="0" w:color="auto"/>
                                <w:left w:val="none" w:sz="0" w:space="0" w:color="auto"/>
                                <w:bottom w:val="none" w:sz="0" w:space="0" w:color="auto"/>
                                <w:right w:val="none" w:sz="0" w:space="0" w:color="auto"/>
                              </w:divBdr>
                              <w:divsChild>
                                <w:div w:id="81609064">
                                  <w:marLeft w:val="0"/>
                                  <w:marRight w:val="0"/>
                                  <w:marTop w:val="300"/>
                                  <w:marBottom w:val="300"/>
                                  <w:divBdr>
                                    <w:top w:val="none" w:sz="0" w:space="0" w:color="auto"/>
                                    <w:left w:val="single" w:sz="6" w:space="0" w:color="ECECEC"/>
                                    <w:bottom w:val="single" w:sz="6" w:space="0" w:color="DFDFDF"/>
                                    <w:right w:val="single" w:sz="6" w:space="0" w:color="ECECEC"/>
                                  </w:divBdr>
                                  <w:divsChild>
                                    <w:div w:id="503710046">
                                      <w:marLeft w:val="0"/>
                                      <w:marRight w:val="0"/>
                                      <w:marTop w:val="0"/>
                                      <w:marBottom w:val="0"/>
                                      <w:divBdr>
                                        <w:top w:val="single" w:sz="18" w:space="23" w:color="8A7142"/>
                                        <w:left w:val="none" w:sz="0" w:space="0" w:color="auto"/>
                                        <w:bottom w:val="none" w:sz="0" w:space="0" w:color="auto"/>
                                        <w:right w:val="none" w:sz="0" w:space="0" w:color="auto"/>
                                      </w:divBdr>
                                      <w:divsChild>
                                        <w:div w:id="1740596115">
                                          <w:marLeft w:val="0"/>
                                          <w:marRight w:val="-300"/>
                                          <w:marTop w:val="0"/>
                                          <w:marBottom w:val="0"/>
                                          <w:divBdr>
                                            <w:top w:val="none" w:sz="0" w:space="0" w:color="auto"/>
                                            <w:left w:val="none" w:sz="0" w:space="0" w:color="auto"/>
                                            <w:bottom w:val="none" w:sz="0" w:space="0" w:color="auto"/>
                                            <w:right w:val="none" w:sz="0" w:space="0" w:color="auto"/>
                                          </w:divBdr>
                                        </w:div>
                                        <w:div w:id="749086215">
                                          <w:marLeft w:val="0"/>
                                          <w:marRight w:val="0"/>
                                          <w:marTop w:val="0"/>
                                          <w:marBottom w:val="0"/>
                                          <w:divBdr>
                                            <w:top w:val="none" w:sz="0" w:space="0" w:color="auto"/>
                                            <w:left w:val="none" w:sz="0" w:space="0" w:color="auto"/>
                                            <w:bottom w:val="none" w:sz="0" w:space="0" w:color="auto"/>
                                            <w:right w:val="none" w:sz="0" w:space="0" w:color="auto"/>
                                          </w:divBdr>
                                        </w:div>
                                        <w:div w:id="195489570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859861">
                          <w:marLeft w:val="-225"/>
                          <w:marRight w:val="-225"/>
                          <w:marTop w:val="0"/>
                          <w:marBottom w:val="0"/>
                          <w:divBdr>
                            <w:top w:val="none" w:sz="0" w:space="0" w:color="auto"/>
                            <w:left w:val="none" w:sz="0" w:space="0" w:color="auto"/>
                            <w:bottom w:val="none" w:sz="0" w:space="0" w:color="auto"/>
                            <w:right w:val="none" w:sz="0" w:space="0" w:color="auto"/>
                          </w:divBdr>
                          <w:divsChild>
                            <w:div w:id="1296134518">
                              <w:marLeft w:val="0"/>
                              <w:marRight w:val="0"/>
                              <w:marTop w:val="0"/>
                              <w:marBottom w:val="0"/>
                              <w:divBdr>
                                <w:top w:val="none" w:sz="0" w:space="0" w:color="auto"/>
                                <w:left w:val="none" w:sz="0" w:space="0" w:color="auto"/>
                                <w:bottom w:val="none" w:sz="0" w:space="0" w:color="auto"/>
                                <w:right w:val="none" w:sz="0" w:space="0" w:color="auto"/>
                              </w:divBdr>
                              <w:divsChild>
                                <w:div w:id="649405411">
                                  <w:marLeft w:val="0"/>
                                  <w:marRight w:val="0"/>
                                  <w:marTop w:val="300"/>
                                  <w:marBottom w:val="300"/>
                                  <w:divBdr>
                                    <w:top w:val="none" w:sz="0" w:space="0" w:color="auto"/>
                                    <w:left w:val="single" w:sz="6" w:space="0" w:color="ECECEC"/>
                                    <w:bottom w:val="single" w:sz="6" w:space="0" w:color="DFDFDF"/>
                                    <w:right w:val="single" w:sz="6" w:space="0" w:color="ECECEC"/>
                                  </w:divBdr>
                                  <w:divsChild>
                                    <w:div w:id="542062220">
                                      <w:marLeft w:val="0"/>
                                      <w:marRight w:val="0"/>
                                      <w:marTop w:val="0"/>
                                      <w:marBottom w:val="0"/>
                                      <w:divBdr>
                                        <w:top w:val="single" w:sz="18" w:space="23" w:color="8A7142"/>
                                        <w:left w:val="none" w:sz="0" w:space="0" w:color="auto"/>
                                        <w:bottom w:val="none" w:sz="0" w:space="0" w:color="auto"/>
                                        <w:right w:val="none" w:sz="0" w:space="0" w:color="auto"/>
                                      </w:divBdr>
                                      <w:divsChild>
                                        <w:div w:id="1765759468">
                                          <w:marLeft w:val="0"/>
                                          <w:marRight w:val="-300"/>
                                          <w:marTop w:val="0"/>
                                          <w:marBottom w:val="0"/>
                                          <w:divBdr>
                                            <w:top w:val="none" w:sz="0" w:space="0" w:color="auto"/>
                                            <w:left w:val="none" w:sz="0" w:space="0" w:color="auto"/>
                                            <w:bottom w:val="none" w:sz="0" w:space="0" w:color="auto"/>
                                            <w:right w:val="none" w:sz="0" w:space="0" w:color="auto"/>
                                          </w:divBdr>
                                        </w:div>
                                        <w:div w:id="1588071974">
                                          <w:marLeft w:val="0"/>
                                          <w:marRight w:val="0"/>
                                          <w:marTop w:val="0"/>
                                          <w:marBottom w:val="0"/>
                                          <w:divBdr>
                                            <w:top w:val="none" w:sz="0" w:space="0" w:color="auto"/>
                                            <w:left w:val="none" w:sz="0" w:space="0" w:color="auto"/>
                                            <w:bottom w:val="none" w:sz="0" w:space="0" w:color="auto"/>
                                            <w:right w:val="none" w:sz="0" w:space="0" w:color="auto"/>
                                          </w:divBdr>
                                        </w:div>
                                        <w:div w:id="155962905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561368">
                          <w:marLeft w:val="-225"/>
                          <w:marRight w:val="-225"/>
                          <w:marTop w:val="0"/>
                          <w:marBottom w:val="0"/>
                          <w:divBdr>
                            <w:top w:val="none" w:sz="0" w:space="0" w:color="auto"/>
                            <w:left w:val="none" w:sz="0" w:space="0" w:color="auto"/>
                            <w:bottom w:val="none" w:sz="0" w:space="0" w:color="auto"/>
                            <w:right w:val="none" w:sz="0" w:space="0" w:color="auto"/>
                          </w:divBdr>
                          <w:divsChild>
                            <w:div w:id="1496914208">
                              <w:marLeft w:val="0"/>
                              <w:marRight w:val="0"/>
                              <w:marTop w:val="0"/>
                              <w:marBottom w:val="0"/>
                              <w:divBdr>
                                <w:top w:val="none" w:sz="0" w:space="0" w:color="auto"/>
                                <w:left w:val="none" w:sz="0" w:space="0" w:color="auto"/>
                                <w:bottom w:val="none" w:sz="0" w:space="0" w:color="auto"/>
                                <w:right w:val="none" w:sz="0" w:space="0" w:color="auto"/>
                              </w:divBdr>
                              <w:divsChild>
                                <w:div w:id="1914848230">
                                  <w:marLeft w:val="0"/>
                                  <w:marRight w:val="0"/>
                                  <w:marTop w:val="300"/>
                                  <w:marBottom w:val="300"/>
                                  <w:divBdr>
                                    <w:top w:val="none" w:sz="0" w:space="0" w:color="auto"/>
                                    <w:left w:val="single" w:sz="6" w:space="0" w:color="ECECEC"/>
                                    <w:bottom w:val="single" w:sz="6" w:space="0" w:color="DFDFDF"/>
                                    <w:right w:val="single" w:sz="6" w:space="0" w:color="ECECEC"/>
                                  </w:divBdr>
                                  <w:divsChild>
                                    <w:div w:id="1966738946">
                                      <w:marLeft w:val="0"/>
                                      <w:marRight w:val="0"/>
                                      <w:marTop w:val="0"/>
                                      <w:marBottom w:val="0"/>
                                      <w:divBdr>
                                        <w:top w:val="single" w:sz="18" w:space="23" w:color="8A7142"/>
                                        <w:left w:val="none" w:sz="0" w:space="0" w:color="auto"/>
                                        <w:bottom w:val="none" w:sz="0" w:space="0" w:color="auto"/>
                                        <w:right w:val="none" w:sz="0" w:space="0" w:color="auto"/>
                                      </w:divBdr>
                                      <w:divsChild>
                                        <w:div w:id="1483962647">
                                          <w:marLeft w:val="0"/>
                                          <w:marRight w:val="-300"/>
                                          <w:marTop w:val="0"/>
                                          <w:marBottom w:val="0"/>
                                          <w:divBdr>
                                            <w:top w:val="none" w:sz="0" w:space="0" w:color="auto"/>
                                            <w:left w:val="none" w:sz="0" w:space="0" w:color="auto"/>
                                            <w:bottom w:val="none" w:sz="0" w:space="0" w:color="auto"/>
                                            <w:right w:val="none" w:sz="0" w:space="0" w:color="auto"/>
                                          </w:divBdr>
                                        </w:div>
                                        <w:div w:id="53627263">
                                          <w:marLeft w:val="0"/>
                                          <w:marRight w:val="0"/>
                                          <w:marTop w:val="0"/>
                                          <w:marBottom w:val="0"/>
                                          <w:divBdr>
                                            <w:top w:val="none" w:sz="0" w:space="0" w:color="auto"/>
                                            <w:left w:val="none" w:sz="0" w:space="0" w:color="auto"/>
                                            <w:bottom w:val="none" w:sz="0" w:space="0" w:color="auto"/>
                                            <w:right w:val="none" w:sz="0" w:space="0" w:color="auto"/>
                                          </w:divBdr>
                                        </w:div>
                                        <w:div w:id="40049195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090926">
                          <w:marLeft w:val="-225"/>
                          <w:marRight w:val="-225"/>
                          <w:marTop w:val="0"/>
                          <w:marBottom w:val="0"/>
                          <w:divBdr>
                            <w:top w:val="none" w:sz="0" w:space="0" w:color="auto"/>
                            <w:left w:val="none" w:sz="0" w:space="0" w:color="auto"/>
                            <w:bottom w:val="none" w:sz="0" w:space="0" w:color="auto"/>
                            <w:right w:val="none" w:sz="0" w:space="0" w:color="auto"/>
                          </w:divBdr>
                          <w:divsChild>
                            <w:div w:id="1923417431">
                              <w:marLeft w:val="0"/>
                              <w:marRight w:val="0"/>
                              <w:marTop w:val="0"/>
                              <w:marBottom w:val="0"/>
                              <w:divBdr>
                                <w:top w:val="none" w:sz="0" w:space="0" w:color="auto"/>
                                <w:left w:val="none" w:sz="0" w:space="0" w:color="auto"/>
                                <w:bottom w:val="none" w:sz="0" w:space="0" w:color="auto"/>
                                <w:right w:val="none" w:sz="0" w:space="0" w:color="auto"/>
                              </w:divBdr>
                              <w:divsChild>
                                <w:div w:id="303241471">
                                  <w:marLeft w:val="0"/>
                                  <w:marRight w:val="0"/>
                                  <w:marTop w:val="300"/>
                                  <w:marBottom w:val="300"/>
                                  <w:divBdr>
                                    <w:top w:val="none" w:sz="0" w:space="0" w:color="auto"/>
                                    <w:left w:val="single" w:sz="6" w:space="0" w:color="ECECEC"/>
                                    <w:bottom w:val="single" w:sz="6" w:space="0" w:color="DFDFDF"/>
                                    <w:right w:val="single" w:sz="6" w:space="0" w:color="ECECEC"/>
                                  </w:divBdr>
                                  <w:divsChild>
                                    <w:div w:id="1889956048">
                                      <w:marLeft w:val="0"/>
                                      <w:marRight w:val="0"/>
                                      <w:marTop w:val="0"/>
                                      <w:marBottom w:val="0"/>
                                      <w:divBdr>
                                        <w:top w:val="single" w:sz="18" w:space="23" w:color="8A7142"/>
                                        <w:left w:val="none" w:sz="0" w:space="0" w:color="auto"/>
                                        <w:bottom w:val="none" w:sz="0" w:space="0" w:color="auto"/>
                                        <w:right w:val="none" w:sz="0" w:space="0" w:color="auto"/>
                                      </w:divBdr>
                                      <w:divsChild>
                                        <w:div w:id="564341870">
                                          <w:marLeft w:val="0"/>
                                          <w:marRight w:val="-300"/>
                                          <w:marTop w:val="0"/>
                                          <w:marBottom w:val="0"/>
                                          <w:divBdr>
                                            <w:top w:val="none" w:sz="0" w:space="0" w:color="auto"/>
                                            <w:left w:val="none" w:sz="0" w:space="0" w:color="auto"/>
                                            <w:bottom w:val="none" w:sz="0" w:space="0" w:color="auto"/>
                                            <w:right w:val="none" w:sz="0" w:space="0" w:color="auto"/>
                                          </w:divBdr>
                                        </w:div>
                                        <w:div w:id="499540037">
                                          <w:marLeft w:val="0"/>
                                          <w:marRight w:val="0"/>
                                          <w:marTop w:val="0"/>
                                          <w:marBottom w:val="0"/>
                                          <w:divBdr>
                                            <w:top w:val="none" w:sz="0" w:space="0" w:color="auto"/>
                                            <w:left w:val="none" w:sz="0" w:space="0" w:color="auto"/>
                                            <w:bottom w:val="none" w:sz="0" w:space="0" w:color="auto"/>
                                            <w:right w:val="none" w:sz="0" w:space="0" w:color="auto"/>
                                          </w:divBdr>
                                        </w:div>
                                        <w:div w:id="138598363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967271">
                          <w:marLeft w:val="-225"/>
                          <w:marRight w:val="-225"/>
                          <w:marTop w:val="0"/>
                          <w:marBottom w:val="0"/>
                          <w:divBdr>
                            <w:top w:val="none" w:sz="0" w:space="0" w:color="auto"/>
                            <w:left w:val="none" w:sz="0" w:space="0" w:color="auto"/>
                            <w:bottom w:val="none" w:sz="0" w:space="0" w:color="auto"/>
                            <w:right w:val="none" w:sz="0" w:space="0" w:color="auto"/>
                          </w:divBdr>
                          <w:divsChild>
                            <w:div w:id="894976502">
                              <w:marLeft w:val="0"/>
                              <w:marRight w:val="0"/>
                              <w:marTop w:val="0"/>
                              <w:marBottom w:val="0"/>
                              <w:divBdr>
                                <w:top w:val="none" w:sz="0" w:space="0" w:color="auto"/>
                                <w:left w:val="none" w:sz="0" w:space="0" w:color="auto"/>
                                <w:bottom w:val="none" w:sz="0" w:space="0" w:color="auto"/>
                                <w:right w:val="none" w:sz="0" w:space="0" w:color="auto"/>
                              </w:divBdr>
                              <w:divsChild>
                                <w:div w:id="1929461802">
                                  <w:marLeft w:val="0"/>
                                  <w:marRight w:val="0"/>
                                  <w:marTop w:val="300"/>
                                  <w:marBottom w:val="300"/>
                                  <w:divBdr>
                                    <w:top w:val="none" w:sz="0" w:space="0" w:color="auto"/>
                                    <w:left w:val="single" w:sz="6" w:space="0" w:color="ECECEC"/>
                                    <w:bottom w:val="single" w:sz="6" w:space="0" w:color="DFDFDF"/>
                                    <w:right w:val="single" w:sz="6" w:space="0" w:color="ECECEC"/>
                                  </w:divBdr>
                                  <w:divsChild>
                                    <w:div w:id="370227447">
                                      <w:marLeft w:val="0"/>
                                      <w:marRight w:val="0"/>
                                      <w:marTop w:val="0"/>
                                      <w:marBottom w:val="0"/>
                                      <w:divBdr>
                                        <w:top w:val="single" w:sz="18" w:space="23" w:color="8A7142"/>
                                        <w:left w:val="none" w:sz="0" w:space="0" w:color="auto"/>
                                        <w:bottom w:val="none" w:sz="0" w:space="0" w:color="auto"/>
                                        <w:right w:val="none" w:sz="0" w:space="0" w:color="auto"/>
                                      </w:divBdr>
                                      <w:divsChild>
                                        <w:div w:id="551382779">
                                          <w:marLeft w:val="0"/>
                                          <w:marRight w:val="-300"/>
                                          <w:marTop w:val="0"/>
                                          <w:marBottom w:val="0"/>
                                          <w:divBdr>
                                            <w:top w:val="none" w:sz="0" w:space="0" w:color="auto"/>
                                            <w:left w:val="none" w:sz="0" w:space="0" w:color="auto"/>
                                            <w:bottom w:val="none" w:sz="0" w:space="0" w:color="auto"/>
                                            <w:right w:val="none" w:sz="0" w:space="0" w:color="auto"/>
                                          </w:divBdr>
                                        </w:div>
                                        <w:div w:id="1220020224">
                                          <w:marLeft w:val="0"/>
                                          <w:marRight w:val="0"/>
                                          <w:marTop w:val="0"/>
                                          <w:marBottom w:val="0"/>
                                          <w:divBdr>
                                            <w:top w:val="none" w:sz="0" w:space="0" w:color="auto"/>
                                            <w:left w:val="none" w:sz="0" w:space="0" w:color="auto"/>
                                            <w:bottom w:val="none" w:sz="0" w:space="0" w:color="auto"/>
                                            <w:right w:val="none" w:sz="0" w:space="0" w:color="auto"/>
                                          </w:divBdr>
                                        </w:div>
                                        <w:div w:id="210888976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8238048">
                          <w:marLeft w:val="-225"/>
                          <w:marRight w:val="-225"/>
                          <w:marTop w:val="0"/>
                          <w:marBottom w:val="0"/>
                          <w:divBdr>
                            <w:top w:val="none" w:sz="0" w:space="0" w:color="auto"/>
                            <w:left w:val="none" w:sz="0" w:space="0" w:color="auto"/>
                            <w:bottom w:val="none" w:sz="0" w:space="0" w:color="auto"/>
                            <w:right w:val="none" w:sz="0" w:space="0" w:color="auto"/>
                          </w:divBdr>
                          <w:divsChild>
                            <w:div w:id="885291664">
                              <w:marLeft w:val="0"/>
                              <w:marRight w:val="0"/>
                              <w:marTop w:val="0"/>
                              <w:marBottom w:val="0"/>
                              <w:divBdr>
                                <w:top w:val="none" w:sz="0" w:space="0" w:color="auto"/>
                                <w:left w:val="none" w:sz="0" w:space="0" w:color="auto"/>
                                <w:bottom w:val="none" w:sz="0" w:space="0" w:color="auto"/>
                                <w:right w:val="none" w:sz="0" w:space="0" w:color="auto"/>
                              </w:divBdr>
                              <w:divsChild>
                                <w:div w:id="1712656089">
                                  <w:marLeft w:val="0"/>
                                  <w:marRight w:val="0"/>
                                  <w:marTop w:val="300"/>
                                  <w:marBottom w:val="300"/>
                                  <w:divBdr>
                                    <w:top w:val="none" w:sz="0" w:space="0" w:color="auto"/>
                                    <w:left w:val="single" w:sz="6" w:space="0" w:color="ECECEC"/>
                                    <w:bottom w:val="single" w:sz="6" w:space="0" w:color="DFDFDF"/>
                                    <w:right w:val="single" w:sz="6" w:space="0" w:color="ECECEC"/>
                                  </w:divBdr>
                                  <w:divsChild>
                                    <w:div w:id="1384132297">
                                      <w:marLeft w:val="0"/>
                                      <w:marRight w:val="0"/>
                                      <w:marTop w:val="0"/>
                                      <w:marBottom w:val="0"/>
                                      <w:divBdr>
                                        <w:top w:val="single" w:sz="18" w:space="23" w:color="8A7142"/>
                                        <w:left w:val="none" w:sz="0" w:space="0" w:color="auto"/>
                                        <w:bottom w:val="none" w:sz="0" w:space="0" w:color="auto"/>
                                        <w:right w:val="none" w:sz="0" w:space="0" w:color="auto"/>
                                      </w:divBdr>
                                      <w:divsChild>
                                        <w:div w:id="1010958754">
                                          <w:marLeft w:val="0"/>
                                          <w:marRight w:val="-300"/>
                                          <w:marTop w:val="0"/>
                                          <w:marBottom w:val="0"/>
                                          <w:divBdr>
                                            <w:top w:val="none" w:sz="0" w:space="0" w:color="auto"/>
                                            <w:left w:val="none" w:sz="0" w:space="0" w:color="auto"/>
                                            <w:bottom w:val="none" w:sz="0" w:space="0" w:color="auto"/>
                                            <w:right w:val="none" w:sz="0" w:space="0" w:color="auto"/>
                                          </w:divBdr>
                                        </w:div>
                                        <w:div w:id="505480995">
                                          <w:marLeft w:val="0"/>
                                          <w:marRight w:val="0"/>
                                          <w:marTop w:val="0"/>
                                          <w:marBottom w:val="0"/>
                                          <w:divBdr>
                                            <w:top w:val="none" w:sz="0" w:space="0" w:color="auto"/>
                                            <w:left w:val="none" w:sz="0" w:space="0" w:color="auto"/>
                                            <w:bottom w:val="none" w:sz="0" w:space="0" w:color="auto"/>
                                            <w:right w:val="none" w:sz="0" w:space="0" w:color="auto"/>
                                          </w:divBdr>
                                        </w:div>
                                        <w:div w:id="108522484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834262">
                          <w:marLeft w:val="-225"/>
                          <w:marRight w:val="-225"/>
                          <w:marTop w:val="0"/>
                          <w:marBottom w:val="0"/>
                          <w:divBdr>
                            <w:top w:val="none" w:sz="0" w:space="0" w:color="auto"/>
                            <w:left w:val="none" w:sz="0" w:space="0" w:color="auto"/>
                            <w:bottom w:val="none" w:sz="0" w:space="0" w:color="auto"/>
                            <w:right w:val="none" w:sz="0" w:space="0" w:color="auto"/>
                          </w:divBdr>
                          <w:divsChild>
                            <w:div w:id="109669554">
                              <w:marLeft w:val="0"/>
                              <w:marRight w:val="0"/>
                              <w:marTop w:val="0"/>
                              <w:marBottom w:val="0"/>
                              <w:divBdr>
                                <w:top w:val="none" w:sz="0" w:space="0" w:color="auto"/>
                                <w:left w:val="none" w:sz="0" w:space="0" w:color="auto"/>
                                <w:bottom w:val="none" w:sz="0" w:space="0" w:color="auto"/>
                                <w:right w:val="none" w:sz="0" w:space="0" w:color="auto"/>
                              </w:divBdr>
                              <w:divsChild>
                                <w:div w:id="800419027">
                                  <w:marLeft w:val="0"/>
                                  <w:marRight w:val="0"/>
                                  <w:marTop w:val="300"/>
                                  <w:marBottom w:val="300"/>
                                  <w:divBdr>
                                    <w:top w:val="none" w:sz="0" w:space="0" w:color="auto"/>
                                    <w:left w:val="single" w:sz="6" w:space="0" w:color="ECECEC"/>
                                    <w:bottom w:val="single" w:sz="6" w:space="0" w:color="DFDFDF"/>
                                    <w:right w:val="single" w:sz="6" w:space="0" w:color="ECECEC"/>
                                  </w:divBdr>
                                  <w:divsChild>
                                    <w:div w:id="73549773">
                                      <w:marLeft w:val="0"/>
                                      <w:marRight w:val="0"/>
                                      <w:marTop w:val="0"/>
                                      <w:marBottom w:val="0"/>
                                      <w:divBdr>
                                        <w:top w:val="single" w:sz="18" w:space="23" w:color="8A7142"/>
                                        <w:left w:val="none" w:sz="0" w:space="0" w:color="auto"/>
                                        <w:bottom w:val="none" w:sz="0" w:space="0" w:color="auto"/>
                                        <w:right w:val="none" w:sz="0" w:space="0" w:color="auto"/>
                                      </w:divBdr>
                                      <w:divsChild>
                                        <w:div w:id="879123284">
                                          <w:marLeft w:val="0"/>
                                          <w:marRight w:val="-300"/>
                                          <w:marTop w:val="0"/>
                                          <w:marBottom w:val="0"/>
                                          <w:divBdr>
                                            <w:top w:val="none" w:sz="0" w:space="0" w:color="auto"/>
                                            <w:left w:val="none" w:sz="0" w:space="0" w:color="auto"/>
                                            <w:bottom w:val="none" w:sz="0" w:space="0" w:color="auto"/>
                                            <w:right w:val="none" w:sz="0" w:space="0" w:color="auto"/>
                                          </w:divBdr>
                                        </w:div>
                                        <w:div w:id="981957560">
                                          <w:marLeft w:val="0"/>
                                          <w:marRight w:val="0"/>
                                          <w:marTop w:val="0"/>
                                          <w:marBottom w:val="0"/>
                                          <w:divBdr>
                                            <w:top w:val="none" w:sz="0" w:space="0" w:color="auto"/>
                                            <w:left w:val="none" w:sz="0" w:space="0" w:color="auto"/>
                                            <w:bottom w:val="none" w:sz="0" w:space="0" w:color="auto"/>
                                            <w:right w:val="none" w:sz="0" w:space="0" w:color="auto"/>
                                          </w:divBdr>
                                        </w:div>
                                        <w:div w:id="155438855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458588">
                          <w:marLeft w:val="-225"/>
                          <w:marRight w:val="-225"/>
                          <w:marTop w:val="0"/>
                          <w:marBottom w:val="0"/>
                          <w:divBdr>
                            <w:top w:val="none" w:sz="0" w:space="0" w:color="auto"/>
                            <w:left w:val="none" w:sz="0" w:space="0" w:color="auto"/>
                            <w:bottom w:val="none" w:sz="0" w:space="0" w:color="auto"/>
                            <w:right w:val="none" w:sz="0" w:space="0" w:color="auto"/>
                          </w:divBdr>
                          <w:divsChild>
                            <w:div w:id="1704860884">
                              <w:marLeft w:val="0"/>
                              <w:marRight w:val="0"/>
                              <w:marTop w:val="0"/>
                              <w:marBottom w:val="0"/>
                              <w:divBdr>
                                <w:top w:val="none" w:sz="0" w:space="0" w:color="auto"/>
                                <w:left w:val="none" w:sz="0" w:space="0" w:color="auto"/>
                                <w:bottom w:val="none" w:sz="0" w:space="0" w:color="auto"/>
                                <w:right w:val="none" w:sz="0" w:space="0" w:color="auto"/>
                              </w:divBdr>
                              <w:divsChild>
                                <w:div w:id="1955208387">
                                  <w:marLeft w:val="0"/>
                                  <w:marRight w:val="0"/>
                                  <w:marTop w:val="300"/>
                                  <w:marBottom w:val="300"/>
                                  <w:divBdr>
                                    <w:top w:val="none" w:sz="0" w:space="0" w:color="auto"/>
                                    <w:left w:val="single" w:sz="6" w:space="0" w:color="ECECEC"/>
                                    <w:bottom w:val="single" w:sz="6" w:space="0" w:color="DFDFDF"/>
                                    <w:right w:val="single" w:sz="6" w:space="0" w:color="ECECEC"/>
                                  </w:divBdr>
                                  <w:divsChild>
                                    <w:div w:id="1708675127">
                                      <w:marLeft w:val="0"/>
                                      <w:marRight w:val="0"/>
                                      <w:marTop w:val="0"/>
                                      <w:marBottom w:val="0"/>
                                      <w:divBdr>
                                        <w:top w:val="single" w:sz="18" w:space="23" w:color="8A7142"/>
                                        <w:left w:val="none" w:sz="0" w:space="0" w:color="auto"/>
                                        <w:bottom w:val="none" w:sz="0" w:space="0" w:color="auto"/>
                                        <w:right w:val="none" w:sz="0" w:space="0" w:color="auto"/>
                                      </w:divBdr>
                                      <w:divsChild>
                                        <w:div w:id="73935876">
                                          <w:marLeft w:val="0"/>
                                          <w:marRight w:val="-300"/>
                                          <w:marTop w:val="0"/>
                                          <w:marBottom w:val="0"/>
                                          <w:divBdr>
                                            <w:top w:val="none" w:sz="0" w:space="0" w:color="auto"/>
                                            <w:left w:val="none" w:sz="0" w:space="0" w:color="auto"/>
                                            <w:bottom w:val="none" w:sz="0" w:space="0" w:color="auto"/>
                                            <w:right w:val="none" w:sz="0" w:space="0" w:color="auto"/>
                                          </w:divBdr>
                                        </w:div>
                                        <w:div w:id="996955821">
                                          <w:marLeft w:val="0"/>
                                          <w:marRight w:val="0"/>
                                          <w:marTop w:val="0"/>
                                          <w:marBottom w:val="0"/>
                                          <w:divBdr>
                                            <w:top w:val="none" w:sz="0" w:space="0" w:color="auto"/>
                                            <w:left w:val="none" w:sz="0" w:space="0" w:color="auto"/>
                                            <w:bottom w:val="none" w:sz="0" w:space="0" w:color="auto"/>
                                            <w:right w:val="none" w:sz="0" w:space="0" w:color="auto"/>
                                          </w:divBdr>
                                        </w:div>
                                        <w:div w:id="149999777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438558">
                          <w:marLeft w:val="-225"/>
                          <w:marRight w:val="-225"/>
                          <w:marTop w:val="0"/>
                          <w:marBottom w:val="0"/>
                          <w:divBdr>
                            <w:top w:val="none" w:sz="0" w:space="0" w:color="auto"/>
                            <w:left w:val="none" w:sz="0" w:space="0" w:color="auto"/>
                            <w:bottom w:val="none" w:sz="0" w:space="0" w:color="auto"/>
                            <w:right w:val="none" w:sz="0" w:space="0" w:color="auto"/>
                          </w:divBdr>
                          <w:divsChild>
                            <w:div w:id="988512164">
                              <w:marLeft w:val="0"/>
                              <w:marRight w:val="0"/>
                              <w:marTop w:val="0"/>
                              <w:marBottom w:val="0"/>
                              <w:divBdr>
                                <w:top w:val="none" w:sz="0" w:space="0" w:color="auto"/>
                                <w:left w:val="none" w:sz="0" w:space="0" w:color="auto"/>
                                <w:bottom w:val="none" w:sz="0" w:space="0" w:color="auto"/>
                                <w:right w:val="none" w:sz="0" w:space="0" w:color="auto"/>
                              </w:divBdr>
                              <w:divsChild>
                                <w:div w:id="339890520">
                                  <w:marLeft w:val="0"/>
                                  <w:marRight w:val="0"/>
                                  <w:marTop w:val="300"/>
                                  <w:marBottom w:val="300"/>
                                  <w:divBdr>
                                    <w:top w:val="none" w:sz="0" w:space="0" w:color="auto"/>
                                    <w:left w:val="single" w:sz="6" w:space="0" w:color="ECECEC"/>
                                    <w:bottom w:val="single" w:sz="6" w:space="0" w:color="DFDFDF"/>
                                    <w:right w:val="single" w:sz="6" w:space="0" w:color="ECECEC"/>
                                  </w:divBdr>
                                  <w:divsChild>
                                    <w:div w:id="2141681666">
                                      <w:marLeft w:val="0"/>
                                      <w:marRight w:val="0"/>
                                      <w:marTop w:val="0"/>
                                      <w:marBottom w:val="0"/>
                                      <w:divBdr>
                                        <w:top w:val="single" w:sz="18" w:space="23" w:color="8A7142"/>
                                        <w:left w:val="none" w:sz="0" w:space="0" w:color="auto"/>
                                        <w:bottom w:val="none" w:sz="0" w:space="0" w:color="auto"/>
                                        <w:right w:val="none" w:sz="0" w:space="0" w:color="auto"/>
                                      </w:divBdr>
                                      <w:divsChild>
                                        <w:div w:id="528182422">
                                          <w:marLeft w:val="0"/>
                                          <w:marRight w:val="-300"/>
                                          <w:marTop w:val="0"/>
                                          <w:marBottom w:val="0"/>
                                          <w:divBdr>
                                            <w:top w:val="none" w:sz="0" w:space="0" w:color="auto"/>
                                            <w:left w:val="none" w:sz="0" w:space="0" w:color="auto"/>
                                            <w:bottom w:val="none" w:sz="0" w:space="0" w:color="auto"/>
                                            <w:right w:val="none" w:sz="0" w:space="0" w:color="auto"/>
                                          </w:divBdr>
                                        </w:div>
                                        <w:div w:id="1522165866">
                                          <w:marLeft w:val="0"/>
                                          <w:marRight w:val="0"/>
                                          <w:marTop w:val="0"/>
                                          <w:marBottom w:val="0"/>
                                          <w:divBdr>
                                            <w:top w:val="none" w:sz="0" w:space="0" w:color="auto"/>
                                            <w:left w:val="none" w:sz="0" w:space="0" w:color="auto"/>
                                            <w:bottom w:val="none" w:sz="0" w:space="0" w:color="auto"/>
                                            <w:right w:val="none" w:sz="0" w:space="0" w:color="auto"/>
                                          </w:divBdr>
                                        </w:div>
                                        <w:div w:id="139739053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110059">
                          <w:marLeft w:val="-225"/>
                          <w:marRight w:val="-225"/>
                          <w:marTop w:val="0"/>
                          <w:marBottom w:val="0"/>
                          <w:divBdr>
                            <w:top w:val="none" w:sz="0" w:space="0" w:color="auto"/>
                            <w:left w:val="none" w:sz="0" w:space="0" w:color="auto"/>
                            <w:bottom w:val="none" w:sz="0" w:space="0" w:color="auto"/>
                            <w:right w:val="none" w:sz="0" w:space="0" w:color="auto"/>
                          </w:divBdr>
                          <w:divsChild>
                            <w:div w:id="1934819933">
                              <w:marLeft w:val="0"/>
                              <w:marRight w:val="0"/>
                              <w:marTop w:val="0"/>
                              <w:marBottom w:val="0"/>
                              <w:divBdr>
                                <w:top w:val="none" w:sz="0" w:space="0" w:color="auto"/>
                                <w:left w:val="none" w:sz="0" w:space="0" w:color="auto"/>
                                <w:bottom w:val="none" w:sz="0" w:space="0" w:color="auto"/>
                                <w:right w:val="none" w:sz="0" w:space="0" w:color="auto"/>
                              </w:divBdr>
                              <w:divsChild>
                                <w:div w:id="261257227">
                                  <w:marLeft w:val="0"/>
                                  <w:marRight w:val="0"/>
                                  <w:marTop w:val="300"/>
                                  <w:marBottom w:val="300"/>
                                  <w:divBdr>
                                    <w:top w:val="none" w:sz="0" w:space="0" w:color="auto"/>
                                    <w:left w:val="single" w:sz="6" w:space="0" w:color="ECECEC"/>
                                    <w:bottom w:val="single" w:sz="6" w:space="0" w:color="DFDFDF"/>
                                    <w:right w:val="single" w:sz="6" w:space="0" w:color="ECECEC"/>
                                  </w:divBdr>
                                  <w:divsChild>
                                    <w:div w:id="1097597032">
                                      <w:marLeft w:val="0"/>
                                      <w:marRight w:val="0"/>
                                      <w:marTop w:val="0"/>
                                      <w:marBottom w:val="0"/>
                                      <w:divBdr>
                                        <w:top w:val="single" w:sz="18" w:space="23" w:color="8A7142"/>
                                        <w:left w:val="none" w:sz="0" w:space="0" w:color="auto"/>
                                        <w:bottom w:val="none" w:sz="0" w:space="0" w:color="auto"/>
                                        <w:right w:val="none" w:sz="0" w:space="0" w:color="auto"/>
                                      </w:divBdr>
                                      <w:divsChild>
                                        <w:div w:id="786898632">
                                          <w:marLeft w:val="0"/>
                                          <w:marRight w:val="-300"/>
                                          <w:marTop w:val="0"/>
                                          <w:marBottom w:val="0"/>
                                          <w:divBdr>
                                            <w:top w:val="none" w:sz="0" w:space="0" w:color="auto"/>
                                            <w:left w:val="none" w:sz="0" w:space="0" w:color="auto"/>
                                            <w:bottom w:val="none" w:sz="0" w:space="0" w:color="auto"/>
                                            <w:right w:val="none" w:sz="0" w:space="0" w:color="auto"/>
                                          </w:divBdr>
                                        </w:div>
                                        <w:div w:id="1709604833">
                                          <w:marLeft w:val="0"/>
                                          <w:marRight w:val="0"/>
                                          <w:marTop w:val="0"/>
                                          <w:marBottom w:val="0"/>
                                          <w:divBdr>
                                            <w:top w:val="none" w:sz="0" w:space="0" w:color="auto"/>
                                            <w:left w:val="none" w:sz="0" w:space="0" w:color="auto"/>
                                            <w:bottom w:val="none" w:sz="0" w:space="0" w:color="auto"/>
                                            <w:right w:val="none" w:sz="0" w:space="0" w:color="auto"/>
                                          </w:divBdr>
                                        </w:div>
                                        <w:div w:id="2067391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673699">
                          <w:marLeft w:val="-225"/>
                          <w:marRight w:val="-225"/>
                          <w:marTop w:val="0"/>
                          <w:marBottom w:val="0"/>
                          <w:divBdr>
                            <w:top w:val="none" w:sz="0" w:space="0" w:color="auto"/>
                            <w:left w:val="none" w:sz="0" w:space="0" w:color="auto"/>
                            <w:bottom w:val="none" w:sz="0" w:space="0" w:color="auto"/>
                            <w:right w:val="none" w:sz="0" w:space="0" w:color="auto"/>
                          </w:divBdr>
                          <w:divsChild>
                            <w:div w:id="992102409">
                              <w:marLeft w:val="0"/>
                              <w:marRight w:val="0"/>
                              <w:marTop w:val="0"/>
                              <w:marBottom w:val="0"/>
                              <w:divBdr>
                                <w:top w:val="none" w:sz="0" w:space="0" w:color="auto"/>
                                <w:left w:val="none" w:sz="0" w:space="0" w:color="auto"/>
                                <w:bottom w:val="none" w:sz="0" w:space="0" w:color="auto"/>
                                <w:right w:val="none" w:sz="0" w:space="0" w:color="auto"/>
                              </w:divBdr>
                              <w:divsChild>
                                <w:div w:id="56441341">
                                  <w:marLeft w:val="0"/>
                                  <w:marRight w:val="0"/>
                                  <w:marTop w:val="300"/>
                                  <w:marBottom w:val="300"/>
                                  <w:divBdr>
                                    <w:top w:val="none" w:sz="0" w:space="0" w:color="auto"/>
                                    <w:left w:val="single" w:sz="6" w:space="0" w:color="ECECEC"/>
                                    <w:bottom w:val="single" w:sz="6" w:space="0" w:color="DFDFDF"/>
                                    <w:right w:val="single" w:sz="6" w:space="0" w:color="ECECEC"/>
                                  </w:divBdr>
                                  <w:divsChild>
                                    <w:div w:id="509684652">
                                      <w:marLeft w:val="0"/>
                                      <w:marRight w:val="0"/>
                                      <w:marTop w:val="0"/>
                                      <w:marBottom w:val="0"/>
                                      <w:divBdr>
                                        <w:top w:val="single" w:sz="18" w:space="23" w:color="8A7142"/>
                                        <w:left w:val="none" w:sz="0" w:space="0" w:color="auto"/>
                                        <w:bottom w:val="none" w:sz="0" w:space="0" w:color="auto"/>
                                        <w:right w:val="none" w:sz="0" w:space="0" w:color="auto"/>
                                      </w:divBdr>
                                      <w:divsChild>
                                        <w:div w:id="311252680">
                                          <w:marLeft w:val="0"/>
                                          <w:marRight w:val="-300"/>
                                          <w:marTop w:val="0"/>
                                          <w:marBottom w:val="0"/>
                                          <w:divBdr>
                                            <w:top w:val="none" w:sz="0" w:space="0" w:color="auto"/>
                                            <w:left w:val="none" w:sz="0" w:space="0" w:color="auto"/>
                                            <w:bottom w:val="none" w:sz="0" w:space="0" w:color="auto"/>
                                            <w:right w:val="none" w:sz="0" w:space="0" w:color="auto"/>
                                          </w:divBdr>
                                        </w:div>
                                        <w:div w:id="1620838222">
                                          <w:marLeft w:val="0"/>
                                          <w:marRight w:val="0"/>
                                          <w:marTop w:val="0"/>
                                          <w:marBottom w:val="0"/>
                                          <w:divBdr>
                                            <w:top w:val="none" w:sz="0" w:space="0" w:color="auto"/>
                                            <w:left w:val="none" w:sz="0" w:space="0" w:color="auto"/>
                                            <w:bottom w:val="none" w:sz="0" w:space="0" w:color="auto"/>
                                            <w:right w:val="none" w:sz="0" w:space="0" w:color="auto"/>
                                          </w:divBdr>
                                        </w:div>
                                        <w:div w:id="135595805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462646">
                          <w:marLeft w:val="-225"/>
                          <w:marRight w:val="-225"/>
                          <w:marTop w:val="0"/>
                          <w:marBottom w:val="0"/>
                          <w:divBdr>
                            <w:top w:val="none" w:sz="0" w:space="0" w:color="auto"/>
                            <w:left w:val="none" w:sz="0" w:space="0" w:color="auto"/>
                            <w:bottom w:val="none" w:sz="0" w:space="0" w:color="auto"/>
                            <w:right w:val="none" w:sz="0" w:space="0" w:color="auto"/>
                          </w:divBdr>
                          <w:divsChild>
                            <w:div w:id="1487431638">
                              <w:marLeft w:val="0"/>
                              <w:marRight w:val="0"/>
                              <w:marTop w:val="0"/>
                              <w:marBottom w:val="0"/>
                              <w:divBdr>
                                <w:top w:val="none" w:sz="0" w:space="0" w:color="auto"/>
                                <w:left w:val="none" w:sz="0" w:space="0" w:color="auto"/>
                                <w:bottom w:val="none" w:sz="0" w:space="0" w:color="auto"/>
                                <w:right w:val="none" w:sz="0" w:space="0" w:color="auto"/>
                              </w:divBdr>
                              <w:divsChild>
                                <w:div w:id="865488987">
                                  <w:marLeft w:val="0"/>
                                  <w:marRight w:val="0"/>
                                  <w:marTop w:val="300"/>
                                  <w:marBottom w:val="300"/>
                                  <w:divBdr>
                                    <w:top w:val="none" w:sz="0" w:space="0" w:color="auto"/>
                                    <w:left w:val="single" w:sz="6" w:space="0" w:color="ECECEC"/>
                                    <w:bottom w:val="single" w:sz="6" w:space="0" w:color="DFDFDF"/>
                                    <w:right w:val="single" w:sz="6" w:space="0" w:color="ECECEC"/>
                                  </w:divBdr>
                                  <w:divsChild>
                                    <w:div w:id="564099972">
                                      <w:marLeft w:val="0"/>
                                      <w:marRight w:val="0"/>
                                      <w:marTop w:val="0"/>
                                      <w:marBottom w:val="0"/>
                                      <w:divBdr>
                                        <w:top w:val="single" w:sz="18" w:space="23" w:color="8A7142"/>
                                        <w:left w:val="none" w:sz="0" w:space="0" w:color="auto"/>
                                        <w:bottom w:val="none" w:sz="0" w:space="0" w:color="auto"/>
                                        <w:right w:val="none" w:sz="0" w:space="0" w:color="auto"/>
                                      </w:divBdr>
                                      <w:divsChild>
                                        <w:div w:id="666641476">
                                          <w:marLeft w:val="0"/>
                                          <w:marRight w:val="-300"/>
                                          <w:marTop w:val="0"/>
                                          <w:marBottom w:val="0"/>
                                          <w:divBdr>
                                            <w:top w:val="none" w:sz="0" w:space="0" w:color="auto"/>
                                            <w:left w:val="none" w:sz="0" w:space="0" w:color="auto"/>
                                            <w:bottom w:val="none" w:sz="0" w:space="0" w:color="auto"/>
                                            <w:right w:val="none" w:sz="0" w:space="0" w:color="auto"/>
                                          </w:divBdr>
                                        </w:div>
                                        <w:div w:id="1280650542">
                                          <w:marLeft w:val="0"/>
                                          <w:marRight w:val="0"/>
                                          <w:marTop w:val="0"/>
                                          <w:marBottom w:val="0"/>
                                          <w:divBdr>
                                            <w:top w:val="none" w:sz="0" w:space="0" w:color="auto"/>
                                            <w:left w:val="none" w:sz="0" w:space="0" w:color="auto"/>
                                            <w:bottom w:val="none" w:sz="0" w:space="0" w:color="auto"/>
                                            <w:right w:val="none" w:sz="0" w:space="0" w:color="auto"/>
                                          </w:divBdr>
                                        </w:div>
                                        <w:div w:id="136740949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555671">
                          <w:marLeft w:val="-225"/>
                          <w:marRight w:val="-225"/>
                          <w:marTop w:val="0"/>
                          <w:marBottom w:val="0"/>
                          <w:divBdr>
                            <w:top w:val="none" w:sz="0" w:space="0" w:color="auto"/>
                            <w:left w:val="none" w:sz="0" w:space="0" w:color="auto"/>
                            <w:bottom w:val="none" w:sz="0" w:space="0" w:color="auto"/>
                            <w:right w:val="none" w:sz="0" w:space="0" w:color="auto"/>
                          </w:divBdr>
                          <w:divsChild>
                            <w:div w:id="362294013">
                              <w:marLeft w:val="0"/>
                              <w:marRight w:val="0"/>
                              <w:marTop w:val="0"/>
                              <w:marBottom w:val="0"/>
                              <w:divBdr>
                                <w:top w:val="none" w:sz="0" w:space="0" w:color="auto"/>
                                <w:left w:val="none" w:sz="0" w:space="0" w:color="auto"/>
                                <w:bottom w:val="none" w:sz="0" w:space="0" w:color="auto"/>
                                <w:right w:val="none" w:sz="0" w:space="0" w:color="auto"/>
                              </w:divBdr>
                              <w:divsChild>
                                <w:div w:id="996693402">
                                  <w:marLeft w:val="0"/>
                                  <w:marRight w:val="0"/>
                                  <w:marTop w:val="300"/>
                                  <w:marBottom w:val="300"/>
                                  <w:divBdr>
                                    <w:top w:val="none" w:sz="0" w:space="0" w:color="auto"/>
                                    <w:left w:val="single" w:sz="6" w:space="0" w:color="ECECEC"/>
                                    <w:bottom w:val="single" w:sz="6" w:space="0" w:color="DFDFDF"/>
                                    <w:right w:val="single" w:sz="6" w:space="0" w:color="ECECEC"/>
                                  </w:divBdr>
                                  <w:divsChild>
                                    <w:div w:id="272592972">
                                      <w:marLeft w:val="0"/>
                                      <w:marRight w:val="0"/>
                                      <w:marTop w:val="0"/>
                                      <w:marBottom w:val="0"/>
                                      <w:divBdr>
                                        <w:top w:val="single" w:sz="18" w:space="23" w:color="8A7142"/>
                                        <w:left w:val="none" w:sz="0" w:space="0" w:color="auto"/>
                                        <w:bottom w:val="none" w:sz="0" w:space="0" w:color="auto"/>
                                        <w:right w:val="none" w:sz="0" w:space="0" w:color="auto"/>
                                      </w:divBdr>
                                      <w:divsChild>
                                        <w:div w:id="1996838502">
                                          <w:marLeft w:val="0"/>
                                          <w:marRight w:val="-300"/>
                                          <w:marTop w:val="0"/>
                                          <w:marBottom w:val="0"/>
                                          <w:divBdr>
                                            <w:top w:val="none" w:sz="0" w:space="0" w:color="auto"/>
                                            <w:left w:val="none" w:sz="0" w:space="0" w:color="auto"/>
                                            <w:bottom w:val="none" w:sz="0" w:space="0" w:color="auto"/>
                                            <w:right w:val="none" w:sz="0" w:space="0" w:color="auto"/>
                                          </w:divBdr>
                                        </w:div>
                                        <w:div w:id="742290276">
                                          <w:marLeft w:val="0"/>
                                          <w:marRight w:val="0"/>
                                          <w:marTop w:val="0"/>
                                          <w:marBottom w:val="0"/>
                                          <w:divBdr>
                                            <w:top w:val="none" w:sz="0" w:space="0" w:color="auto"/>
                                            <w:left w:val="none" w:sz="0" w:space="0" w:color="auto"/>
                                            <w:bottom w:val="none" w:sz="0" w:space="0" w:color="auto"/>
                                            <w:right w:val="none" w:sz="0" w:space="0" w:color="auto"/>
                                          </w:divBdr>
                                        </w:div>
                                        <w:div w:id="164993768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97792">
                          <w:marLeft w:val="-225"/>
                          <w:marRight w:val="-225"/>
                          <w:marTop w:val="0"/>
                          <w:marBottom w:val="0"/>
                          <w:divBdr>
                            <w:top w:val="none" w:sz="0" w:space="0" w:color="auto"/>
                            <w:left w:val="none" w:sz="0" w:space="0" w:color="auto"/>
                            <w:bottom w:val="none" w:sz="0" w:space="0" w:color="auto"/>
                            <w:right w:val="none" w:sz="0" w:space="0" w:color="auto"/>
                          </w:divBdr>
                          <w:divsChild>
                            <w:div w:id="1650094085">
                              <w:marLeft w:val="0"/>
                              <w:marRight w:val="0"/>
                              <w:marTop w:val="0"/>
                              <w:marBottom w:val="0"/>
                              <w:divBdr>
                                <w:top w:val="none" w:sz="0" w:space="0" w:color="auto"/>
                                <w:left w:val="none" w:sz="0" w:space="0" w:color="auto"/>
                                <w:bottom w:val="none" w:sz="0" w:space="0" w:color="auto"/>
                                <w:right w:val="none" w:sz="0" w:space="0" w:color="auto"/>
                              </w:divBdr>
                              <w:divsChild>
                                <w:div w:id="1077557204">
                                  <w:marLeft w:val="0"/>
                                  <w:marRight w:val="0"/>
                                  <w:marTop w:val="300"/>
                                  <w:marBottom w:val="300"/>
                                  <w:divBdr>
                                    <w:top w:val="none" w:sz="0" w:space="0" w:color="auto"/>
                                    <w:left w:val="single" w:sz="6" w:space="0" w:color="ECECEC"/>
                                    <w:bottom w:val="single" w:sz="6" w:space="0" w:color="DFDFDF"/>
                                    <w:right w:val="single" w:sz="6" w:space="0" w:color="ECECEC"/>
                                  </w:divBdr>
                                  <w:divsChild>
                                    <w:div w:id="1574311569">
                                      <w:marLeft w:val="0"/>
                                      <w:marRight w:val="0"/>
                                      <w:marTop w:val="0"/>
                                      <w:marBottom w:val="0"/>
                                      <w:divBdr>
                                        <w:top w:val="single" w:sz="18" w:space="23" w:color="8A7142"/>
                                        <w:left w:val="none" w:sz="0" w:space="0" w:color="auto"/>
                                        <w:bottom w:val="none" w:sz="0" w:space="0" w:color="auto"/>
                                        <w:right w:val="none" w:sz="0" w:space="0" w:color="auto"/>
                                      </w:divBdr>
                                      <w:divsChild>
                                        <w:div w:id="2048869274">
                                          <w:marLeft w:val="0"/>
                                          <w:marRight w:val="-300"/>
                                          <w:marTop w:val="0"/>
                                          <w:marBottom w:val="0"/>
                                          <w:divBdr>
                                            <w:top w:val="none" w:sz="0" w:space="0" w:color="auto"/>
                                            <w:left w:val="none" w:sz="0" w:space="0" w:color="auto"/>
                                            <w:bottom w:val="none" w:sz="0" w:space="0" w:color="auto"/>
                                            <w:right w:val="none" w:sz="0" w:space="0" w:color="auto"/>
                                          </w:divBdr>
                                        </w:div>
                                        <w:div w:id="2093045060">
                                          <w:marLeft w:val="0"/>
                                          <w:marRight w:val="0"/>
                                          <w:marTop w:val="0"/>
                                          <w:marBottom w:val="0"/>
                                          <w:divBdr>
                                            <w:top w:val="none" w:sz="0" w:space="0" w:color="auto"/>
                                            <w:left w:val="none" w:sz="0" w:space="0" w:color="auto"/>
                                            <w:bottom w:val="none" w:sz="0" w:space="0" w:color="auto"/>
                                            <w:right w:val="none" w:sz="0" w:space="0" w:color="auto"/>
                                          </w:divBdr>
                                        </w:div>
                                        <w:div w:id="97206147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25110">
                          <w:marLeft w:val="-225"/>
                          <w:marRight w:val="-225"/>
                          <w:marTop w:val="0"/>
                          <w:marBottom w:val="0"/>
                          <w:divBdr>
                            <w:top w:val="none" w:sz="0" w:space="0" w:color="auto"/>
                            <w:left w:val="none" w:sz="0" w:space="0" w:color="auto"/>
                            <w:bottom w:val="none" w:sz="0" w:space="0" w:color="auto"/>
                            <w:right w:val="none" w:sz="0" w:space="0" w:color="auto"/>
                          </w:divBdr>
                          <w:divsChild>
                            <w:div w:id="944731468">
                              <w:marLeft w:val="0"/>
                              <w:marRight w:val="0"/>
                              <w:marTop w:val="0"/>
                              <w:marBottom w:val="0"/>
                              <w:divBdr>
                                <w:top w:val="none" w:sz="0" w:space="0" w:color="auto"/>
                                <w:left w:val="none" w:sz="0" w:space="0" w:color="auto"/>
                                <w:bottom w:val="none" w:sz="0" w:space="0" w:color="auto"/>
                                <w:right w:val="none" w:sz="0" w:space="0" w:color="auto"/>
                              </w:divBdr>
                              <w:divsChild>
                                <w:div w:id="1533227790">
                                  <w:marLeft w:val="0"/>
                                  <w:marRight w:val="0"/>
                                  <w:marTop w:val="300"/>
                                  <w:marBottom w:val="300"/>
                                  <w:divBdr>
                                    <w:top w:val="none" w:sz="0" w:space="0" w:color="auto"/>
                                    <w:left w:val="single" w:sz="6" w:space="0" w:color="ECECEC"/>
                                    <w:bottom w:val="single" w:sz="6" w:space="0" w:color="DFDFDF"/>
                                    <w:right w:val="single" w:sz="6" w:space="0" w:color="ECECEC"/>
                                  </w:divBdr>
                                  <w:divsChild>
                                    <w:div w:id="804196342">
                                      <w:marLeft w:val="0"/>
                                      <w:marRight w:val="0"/>
                                      <w:marTop w:val="0"/>
                                      <w:marBottom w:val="0"/>
                                      <w:divBdr>
                                        <w:top w:val="single" w:sz="18" w:space="23" w:color="8A7142"/>
                                        <w:left w:val="none" w:sz="0" w:space="0" w:color="auto"/>
                                        <w:bottom w:val="none" w:sz="0" w:space="0" w:color="auto"/>
                                        <w:right w:val="none" w:sz="0" w:space="0" w:color="auto"/>
                                      </w:divBdr>
                                      <w:divsChild>
                                        <w:div w:id="2086343375">
                                          <w:marLeft w:val="0"/>
                                          <w:marRight w:val="-300"/>
                                          <w:marTop w:val="0"/>
                                          <w:marBottom w:val="0"/>
                                          <w:divBdr>
                                            <w:top w:val="none" w:sz="0" w:space="0" w:color="auto"/>
                                            <w:left w:val="none" w:sz="0" w:space="0" w:color="auto"/>
                                            <w:bottom w:val="none" w:sz="0" w:space="0" w:color="auto"/>
                                            <w:right w:val="none" w:sz="0" w:space="0" w:color="auto"/>
                                          </w:divBdr>
                                        </w:div>
                                        <w:div w:id="506790371">
                                          <w:marLeft w:val="0"/>
                                          <w:marRight w:val="0"/>
                                          <w:marTop w:val="0"/>
                                          <w:marBottom w:val="0"/>
                                          <w:divBdr>
                                            <w:top w:val="none" w:sz="0" w:space="0" w:color="auto"/>
                                            <w:left w:val="none" w:sz="0" w:space="0" w:color="auto"/>
                                            <w:bottom w:val="none" w:sz="0" w:space="0" w:color="auto"/>
                                            <w:right w:val="none" w:sz="0" w:space="0" w:color="auto"/>
                                          </w:divBdr>
                                        </w:div>
                                        <w:div w:id="170632798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916131">
                          <w:marLeft w:val="-225"/>
                          <w:marRight w:val="-225"/>
                          <w:marTop w:val="0"/>
                          <w:marBottom w:val="0"/>
                          <w:divBdr>
                            <w:top w:val="none" w:sz="0" w:space="0" w:color="auto"/>
                            <w:left w:val="none" w:sz="0" w:space="0" w:color="auto"/>
                            <w:bottom w:val="none" w:sz="0" w:space="0" w:color="auto"/>
                            <w:right w:val="none" w:sz="0" w:space="0" w:color="auto"/>
                          </w:divBdr>
                          <w:divsChild>
                            <w:div w:id="785318921">
                              <w:marLeft w:val="0"/>
                              <w:marRight w:val="0"/>
                              <w:marTop w:val="0"/>
                              <w:marBottom w:val="0"/>
                              <w:divBdr>
                                <w:top w:val="none" w:sz="0" w:space="0" w:color="auto"/>
                                <w:left w:val="none" w:sz="0" w:space="0" w:color="auto"/>
                                <w:bottom w:val="none" w:sz="0" w:space="0" w:color="auto"/>
                                <w:right w:val="none" w:sz="0" w:space="0" w:color="auto"/>
                              </w:divBdr>
                              <w:divsChild>
                                <w:div w:id="471023745">
                                  <w:marLeft w:val="0"/>
                                  <w:marRight w:val="0"/>
                                  <w:marTop w:val="300"/>
                                  <w:marBottom w:val="300"/>
                                  <w:divBdr>
                                    <w:top w:val="none" w:sz="0" w:space="0" w:color="auto"/>
                                    <w:left w:val="single" w:sz="6" w:space="0" w:color="ECECEC"/>
                                    <w:bottom w:val="single" w:sz="6" w:space="0" w:color="DFDFDF"/>
                                    <w:right w:val="single" w:sz="6" w:space="0" w:color="ECECEC"/>
                                  </w:divBdr>
                                  <w:divsChild>
                                    <w:div w:id="1104692807">
                                      <w:marLeft w:val="0"/>
                                      <w:marRight w:val="0"/>
                                      <w:marTop w:val="0"/>
                                      <w:marBottom w:val="0"/>
                                      <w:divBdr>
                                        <w:top w:val="single" w:sz="18" w:space="23" w:color="8A7142"/>
                                        <w:left w:val="none" w:sz="0" w:space="0" w:color="auto"/>
                                        <w:bottom w:val="none" w:sz="0" w:space="0" w:color="auto"/>
                                        <w:right w:val="none" w:sz="0" w:space="0" w:color="auto"/>
                                      </w:divBdr>
                                      <w:divsChild>
                                        <w:div w:id="165874993">
                                          <w:marLeft w:val="0"/>
                                          <w:marRight w:val="-300"/>
                                          <w:marTop w:val="0"/>
                                          <w:marBottom w:val="0"/>
                                          <w:divBdr>
                                            <w:top w:val="none" w:sz="0" w:space="0" w:color="auto"/>
                                            <w:left w:val="none" w:sz="0" w:space="0" w:color="auto"/>
                                            <w:bottom w:val="none" w:sz="0" w:space="0" w:color="auto"/>
                                            <w:right w:val="none" w:sz="0" w:space="0" w:color="auto"/>
                                          </w:divBdr>
                                        </w:div>
                                        <w:div w:id="552811256">
                                          <w:marLeft w:val="0"/>
                                          <w:marRight w:val="0"/>
                                          <w:marTop w:val="0"/>
                                          <w:marBottom w:val="0"/>
                                          <w:divBdr>
                                            <w:top w:val="none" w:sz="0" w:space="0" w:color="auto"/>
                                            <w:left w:val="none" w:sz="0" w:space="0" w:color="auto"/>
                                            <w:bottom w:val="none" w:sz="0" w:space="0" w:color="auto"/>
                                            <w:right w:val="none" w:sz="0" w:space="0" w:color="auto"/>
                                          </w:divBdr>
                                        </w:div>
                                        <w:div w:id="131217383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553506">
                          <w:marLeft w:val="-225"/>
                          <w:marRight w:val="-225"/>
                          <w:marTop w:val="0"/>
                          <w:marBottom w:val="0"/>
                          <w:divBdr>
                            <w:top w:val="none" w:sz="0" w:space="0" w:color="auto"/>
                            <w:left w:val="none" w:sz="0" w:space="0" w:color="auto"/>
                            <w:bottom w:val="none" w:sz="0" w:space="0" w:color="auto"/>
                            <w:right w:val="none" w:sz="0" w:space="0" w:color="auto"/>
                          </w:divBdr>
                          <w:divsChild>
                            <w:div w:id="877858925">
                              <w:marLeft w:val="0"/>
                              <w:marRight w:val="0"/>
                              <w:marTop w:val="0"/>
                              <w:marBottom w:val="0"/>
                              <w:divBdr>
                                <w:top w:val="none" w:sz="0" w:space="0" w:color="auto"/>
                                <w:left w:val="none" w:sz="0" w:space="0" w:color="auto"/>
                                <w:bottom w:val="none" w:sz="0" w:space="0" w:color="auto"/>
                                <w:right w:val="none" w:sz="0" w:space="0" w:color="auto"/>
                              </w:divBdr>
                              <w:divsChild>
                                <w:div w:id="830022510">
                                  <w:marLeft w:val="0"/>
                                  <w:marRight w:val="0"/>
                                  <w:marTop w:val="300"/>
                                  <w:marBottom w:val="300"/>
                                  <w:divBdr>
                                    <w:top w:val="none" w:sz="0" w:space="0" w:color="auto"/>
                                    <w:left w:val="single" w:sz="6" w:space="0" w:color="ECECEC"/>
                                    <w:bottom w:val="single" w:sz="6" w:space="0" w:color="DFDFDF"/>
                                    <w:right w:val="single" w:sz="6" w:space="0" w:color="ECECEC"/>
                                  </w:divBdr>
                                  <w:divsChild>
                                    <w:div w:id="2074499196">
                                      <w:marLeft w:val="0"/>
                                      <w:marRight w:val="0"/>
                                      <w:marTop w:val="0"/>
                                      <w:marBottom w:val="0"/>
                                      <w:divBdr>
                                        <w:top w:val="single" w:sz="18" w:space="23" w:color="8A7142"/>
                                        <w:left w:val="none" w:sz="0" w:space="0" w:color="auto"/>
                                        <w:bottom w:val="none" w:sz="0" w:space="0" w:color="auto"/>
                                        <w:right w:val="none" w:sz="0" w:space="0" w:color="auto"/>
                                      </w:divBdr>
                                      <w:divsChild>
                                        <w:div w:id="981078206">
                                          <w:marLeft w:val="0"/>
                                          <w:marRight w:val="-300"/>
                                          <w:marTop w:val="0"/>
                                          <w:marBottom w:val="0"/>
                                          <w:divBdr>
                                            <w:top w:val="none" w:sz="0" w:space="0" w:color="auto"/>
                                            <w:left w:val="none" w:sz="0" w:space="0" w:color="auto"/>
                                            <w:bottom w:val="none" w:sz="0" w:space="0" w:color="auto"/>
                                            <w:right w:val="none" w:sz="0" w:space="0" w:color="auto"/>
                                          </w:divBdr>
                                        </w:div>
                                        <w:div w:id="1279529801">
                                          <w:marLeft w:val="0"/>
                                          <w:marRight w:val="0"/>
                                          <w:marTop w:val="0"/>
                                          <w:marBottom w:val="0"/>
                                          <w:divBdr>
                                            <w:top w:val="none" w:sz="0" w:space="0" w:color="auto"/>
                                            <w:left w:val="none" w:sz="0" w:space="0" w:color="auto"/>
                                            <w:bottom w:val="none" w:sz="0" w:space="0" w:color="auto"/>
                                            <w:right w:val="none" w:sz="0" w:space="0" w:color="auto"/>
                                          </w:divBdr>
                                        </w:div>
                                        <w:div w:id="174247902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830048">
                          <w:marLeft w:val="-225"/>
                          <w:marRight w:val="-225"/>
                          <w:marTop w:val="0"/>
                          <w:marBottom w:val="0"/>
                          <w:divBdr>
                            <w:top w:val="none" w:sz="0" w:space="0" w:color="auto"/>
                            <w:left w:val="none" w:sz="0" w:space="0" w:color="auto"/>
                            <w:bottom w:val="none" w:sz="0" w:space="0" w:color="auto"/>
                            <w:right w:val="none" w:sz="0" w:space="0" w:color="auto"/>
                          </w:divBdr>
                          <w:divsChild>
                            <w:div w:id="1174417542">
                              <w:marLeft w:val="0"/>
                              <w:marRight w:val="0"/>
                              <w:marTop w:val="0"/>
                              <w:marBottom w:val="0"/>
                              <w:divBdr>
                                <w:top w:val="none" w:sz="0" w:space="0" w:color="auto"/>
                                <w:left w:val="none" w:sz="0" w:space="0" w:color="auto"/>
                                <w:bottom w:val="none" w:sz="0" w:space="0" w:color="auto"/>
                                <w:right w:val="none" w:sz="0" w:space="0" w:color="auto"/>
                              </w:divBdr>
                              <w:divsChild>
                                <w:div w:id="1438213656">
                                  <w:marLeft w:val="0"/>
                                  <w:marRight w:val="0"/>
                                  <w:marTop w:val="300"/>
                                  <w:marBottom w:val="300"/>
                                  <w:divBdr>
                                    <w:top w:val="none" w:sz="0" w:space="0" w:color="auto"/>
                                    <w:left w:val="single" w:sz="6" w:space="0" w:color="ECECEC"/>
                                    <w:bottom w:val="single" w:sz="6" w:space="0" w:color="DFDFDF"/>
                                    <w:right w:val="single" w:sz="6" w:space="0" w:color="ECECEC"/>
                                  </w:divBdr>
                                  <w:divsChild>
                                    <w:div w:id="1191844851">
                                      <w:marLeft w:val="0"/>
                                      <w:marRight w:val="0"/>
                                      <w:marTop w:val="0"/>
                                      <w:marBottom w:val="0"/>
                                      <w:divBdr>
                                        <w:top w:val="single" w:sz="18" w:space="23" w:color="8A7142"/>
                                        <w:left w:val="none" w:sz="0" w:space="0" w:color="auto"/>
                                        <w:bottom w:val="none" w:sz="0" w:space="0" w:color="auto"/>
                                        <w:right w:val="none" w:sz="0" w:space="0" w:color="auto"/>
                                      </w:divBdr>
                                      <w:divsChild>
                                        <w:div w:id="697775362">
                                          <w:marLeft w:val="0"/>
                                          <w:marRight w:val="-300"/>
                                          <w:marTop w:val="0"/>
                                          <w:marBottom w:val="0"/>
                                          <w:divBdr>
                                            <w:top w:val="none" w:sz="0" w:space="0" w:color="auto"/>
                                            <w:left w:val="none" w:sz="0" w:space="0" w:color="auto"/>
                                            <w:bottom w:val="none" w:sz="0" w:space="0" w:color="auto"/>
                                            <w:right w:val="none" w:sz="0" w:space="0" w:color="auto"/>
                                          </w:divBdr>
                                        </w:div>
                                        <w:div w:id="848376466">
                                          <w:marLeft w:val="0"/>
                                          <w:marRight w:val="0"/>
                                          <w:marTop w:val="0"/>
                                          <w:marBottom w:val="0"/>
                                          <w:divBdr>
                                            <w:top w:val="none" w:sz="0" w:space="0" w:color="auto"/>
                                            <w:left w:val="none" w:sz="0" w:space="0" w:color="auto"/>
                                            <w:bottom w:val="none" w:sz="0" w:space="0" w:color="auto"/>
                                            <w:right w:val="none" w:sz="0" w:space="0" w:color="auto"/>
                                          </w:divBdr>
                                        </w:div>
                                        <w:div w:id="78777297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6896231">
                          <w:marLeft w:val="-225"/>
                          <w:marRight w:val="-225"/>
                          <w:marTop w:val="0"/>
                          <w:marBottom w:val="0"/>
                          <w:divBdr>
                            <w:top w:val="none" w:sz="0" w:space="0" w:color="auto"/>
                            <w:left w:val="none" w:sz="0" w:space="0" w:color="auto"/>
                            <w:bottom w:val="none" w:sz="0" w:space="0" w:color="auto"/>
                            <w:right w:val="none" w:sz="0" w:space="0" w:color="auto"/>
                          </w:divBdr>
                          <w:divsChild>
                            <w:div w:id="422259056">
                              <w:marLeft w:val="0"/>
                              <w:marRight w:val="0"/>
                              <w:marTop w:val="0"/>
                              <w:marBottom w:val="0"/>
                              <w:divBdr>
                                <w:top w:val="none" w:sz="0" w:space="0" w:color="auto"/>
                                <w:left w:val="none" w:sz="0" w:space="0" w:color="auto"/>
                                <w:bottom w:val="none" w:sz="0" w:space="0" w:color="auto"/>
                                <w:right w:val="none" w:sz="0" w:space="0" w:color="auto"/>
                              </w:divBdr>
                              <w:divsChild>
                                <w:div w:id="1369258125">
                                  <w:marLeft w:val="0"/>
                                  <w:marRight w:val="0"/>
                                  <w:marTop w:val="300"/>
                                  <w:marBottom w:val="300"/>
                                  <w:divBdr>
                                    <w:top w:val="none" w:sz="0" w:space="0" w:color="auto"/>
                                    <w:left w:val="single" w:sz="6" w:space="0" w:color="ECECEC"/>
                                    <w:bottom w:val="single" w:sz="6" w:space="0" w:color="DFDFDF"/>
                                    <w:right w:val="single" w:sz="6" w:space="0" w:color="ECECEC"/>
                                  </w:divBdr>
                                  <w:divsChild>
                                    <w:div w:id="675693451">
                                      <w:marLeft w:val="0"/>
                                      <w:marRight w:val="0"/>
                                      <w:marTop w:val="0"/>
                                      <w:marBottom w:val="0"/>
                                      <w:divBdr>
                                        <w:top w:val="single" w:sz="18" w:space="23" w:color="8A7142"/>
                                        <w:left w:val="none" w:sz="0" w:space="0" w:color="auto"/>
                                        <w:bottom w:val="none" w:sz="0" w:space="0" w:color="auto"/>
                                        <w:right w:val="none" w:sz="0" w:space="0" w:color="auto"/>
                                      </w:divBdr>
                                      <w:divsChild>
                                        <w:div w:id="435292866">
                                          <w:marLeft w:val="0"/>
                                          <w:marRight w:val="-300"/>
                                          <w:marTop w:val="0"/>
                                          <w:marBottom w:val="0"/>
                                          <w:divBdr>
                                            <w:top w:val="none" w:sz="0" w:space="0" w:color="auto"/>
                                            <w:left w:val="none" w:sz="0" w:space="0" w:color="auto"/>
                                            <w:bottom w:val="none" w:sz="0" w:space="0" w:color="auto"/>
                                            <w:right w:val="none" w:sz="0" w:space="0" w:color="auto"/>
                                          </w:divBdr>
                                        </w:div>
                                        <w:div w:id="779883227">
                                          <w:marLeft w:val="0"/>
                                          <w:marRight w:val="0"/>
                                          <w:marTop w:val="0"/>
                                          <w:marBottom w:val="0"/>
                                          <w:divBdr>
                                            <w:top w:val="none" w:sz="0" w:space="0" w:color="auto"/>
                                            <w:left w:val="none" w:sz="0" w:space="0" w:color="auto"/>
                                            <w:bottom w:val="none" w:sz="0" w:space="0" w:color="auto"/>
                                            <w:right w:val="none" w:sz="0" w:space="0" w:color="auto"/>
                                          </w:divBdr>
                                        </w:div>
                                        <w:div w:id="177656147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243120">
                          <w:marLeft w:val="-225"/>
                          <w:marRight w:val="-225"/>
                          <w:marTop w:val="0"/>
                          <w:marBottom w:val="0"/>
                          <w:divBdr>
                            <w:top w:val="none" w:sz="0" w:space="0" w:color="auto"/>
                            <w:left w:val="none" w:sz="0" w:space="0" w:color="auto"/>
                            <w:bottom w:val="none" w:sz="0" w:space="0" w:color="auto"/>
                            <w:right w:val="none" w:sz="0" w:space="0" w:color="auto"/>
                          </w:divBdr>
                          <w:divsChild>
                            <w:div w:id="1829513214">
                              <w:marLeft w:val="0"/>
                              <w:marRight w:val="0"/>
                              <w:marTop w:val="0"/>
                              <w:marBottom w:val="0"/>
                              <w:divBdr>
                                <w:top w:val="none" w:sz="0" w:space="0" w:color="auto"/>
                                <w:left w:val="none" w:sz="0" w:space="0" w:color="auto"/>
                                <w:bottom w:val="none" w:sz="0" w:space="0" w:color="auto"/>
                                <w:right w:val="none" w:sz="0" w:space="0" w:color="auto"/>
                              </w:divBdr>
                              <w:divsChild>
                                <w:div w:id="1934773923">
                                  <w:marLeft w:val="0"/>
                                  <w:marRight w:val="0"/>
                                  <w:marTop w:val="300"/>
                                  <w:marBottom w:val="300"/>
                                  <w:divBdr>
                                    <w:top w:val="none" w:sz="0" w:space="0" w:color="auto"/>
                                    <w:left w:val="single" w:sz="6" w:space="0" w:color="ECECEC"/>
                                    <w:bottom w:val="single" w:sz="6" w:space="0" w:color="DFDFDF"/>
                                    <w:right w:val="single" w:sz="6" w:space="0" w:color="ECECEC"/>
                                  </w:divBdr>
                                  <w:divsChild>
                                    <w:div w:id="936405226">
                                      <w:marLeft w:val="0"/>
                                      <w:marRight w:val="0"/>
                                      <w:marTop w:val="0"/>
                                      <w:marBottom w:val="0"/>
                                      <w:divBdr>
                                        <w:top w:val="single" w:sz="18" w:space="23" w:color="8A7142"/>
                                        <w:left w:val="none" w:sz="0" w:space="0" w:color="auto"/>
                                        <w:bottom w:val="none" w:sz="0" w:space="0" w:color="auto"/>
                                        <w:right w:val="none" w:sz="0" w:space="0" w:color="auto"/>
                                      </w:divBdr>
                                      <w:divsChild>
                                        <w:div w:id="1014529623">
                                          <w:marLeft w:val="0"/>
                                          <w:marRight w:val="-300"/>
                                          <w:marTop w:val="0"/>
                                          <w:marBottom w:val="0"/>
                                          <w:divBdr>
                                            <w:top w:val="none" w:sz="0" w:space="0" w:color="auto"/>
                                            <w:left w:val="none" w:sz="0" w:space="0" w:color="auto"/>
                                            <w:bottom w:val="none" w:sz="0" w:space="0" w:color="auto"/>
                                            <w:right w:val="none" w:sz="0" w:space="0" w:color="auto"/>
                                          </w:divBdr>
                                        </w:div>
                                        <w:div w:id="166019228">
                                          <w:marLeft w:val="0"/>
                                          <w:marRight w:val="0"/>
                                          <w:marTop w:val="0"/>
                                          <w:marBottom w:val="0"/>
                                          <w:divBdr>
                                            <w:top w:val="none" w:sz="0" w:space="0" w:color="auto"/>
                                            <w:left w:val="none" w:sz="0" w:space="0" w:color="auto"/>
                                            <w:bottom w:val="none" w:sz="0" w:space="0" w:color="auto"/>
                                            <w:right w:val="none" w:sz="0" w:space="0" w:color="auto"/>
                                          </w:divBdr>
                                        </w:div>
                                        <w:div w:id="117087319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84408">
                          <w:marLeft w:val="-225"/>
                          <w:marRight w:val="-225"/>
                          <w:marTop w:val="0"/>
                          <w:marBottom w:val="0"/>
                          <w:divBdr>
                            <w:top w:val="none" w:sz="0" w:space="0" w:color="auto"/>
                            <w:left w:val="none" w:sz="0" w:space="0" w:color="auto"/>
                            <w:bottom w:val="none" w:sz="0" w:space="0" w:color="auto"/>
                            <w:right w:val="none" w:sz="0" w:space="0" w:color="auto"/>
                          </w:divBdr>
                          <w:divsChild>
                            <w:div w:id="2071221888">
                              <w:marLeft w:val="0"/>
                              <w:marRight w:val="0"/>
                              <w:marTop w:val="0"/>
                              <w:marBottom w:val="0"/>
                              <w:divBdr>
                                <w:top w:val="none" w:sz="0" w:space="0" w:color="auto"/>
                                <w:left w:val="none" w:sz="0" w:space="0" w:color="auto"/>
                                <w:bottom w:val="none" w:sz="0" w:space="0" w:color="auto"/>
                                <w:right w:val="none" w:sz="0" w:space="0" w:color="auto"/>
                              </w:divBdr>
                              <w:divsChild>
                                <w:div w:id="508983905">
                                  <w:marLeft w:val="0"/>
                                  <w:marRight w:val="0"/>
                                  <w:marTop w:val="300"/>
                                  <w:marBottom w:val="300"/>
                                  <w:divBdr>
                                    <w:top w:val="none" w:sz="0" w:space="0" w:color="auto"/>
                                    <w:left w:val="single" w:sz="6" w:space="0" w:color="ECECEC"/>
                                    <w:bottom w:val="single" w:sz="6" w:space="0" w:color="DFDFDF"/>
                                    <w:right w:val="single" w:sz="6" w:space="0" w:color="ECECEC"/>
                                  </w:divBdr>
                                  <w:divsChild>
                                    <w:div w:id="55737830">
                                      <w:marLeft w:val="0"/>
                                      <w:marRight w:val="0"/>
                                      <w:marTop w:val="0"/>
                                      <w:marBottom w:val="0"/>
                                      <w:divBdr>
                                        <w:top w:val="single" w:sz="18" w:space="23" w:color="8A7142"/>
                                        <w:left w:val="none" w:sz="0" w:space="0" w:color="auto"/>
                                        <w:bottom w:val="none" w:sz="0" w:space="0" w:color="auto"/>
                                        <w:right w:val="none" w:sz="0" w:space="0" w:color="auto"/>
                                      </w:divBdr>
                                      <w:divsChild>
                                        <w:div w:id="1568884023">
                                          <w:marLeft w:val="0"/>
                                          <w:marRight w:val="-300"/>
                                          <w:marTop w:val="0"/>
                                          <w:marBottom w:val="0"/>
                                          <w:divBdr>
                                            <w:top w:val="none" w:sz="0" w:space="0" w:color="auto"/>
                                            <w:left w:val="none" w:sz="0" w:space="0" w:color="auto"/>
                                            <w:bottom w:val="none" w:sz="0" w:space="0" w:color="auto"/>
                                            <w:right w:val="none" w:sz="0" w:space="0" w:color="auto"/>
                                          </w:divBdr>
                                        </w:div>
                                        <w:div w:id="1649435263">
                                          <w:marLeft w:val="0"/>
                                          <w:marRight w:val="0"/>
                                          <w:marTop w:val="0"/>
                                          <w:marBottom w:val="0"/>
                                          <w:divBdr>
                                            <w:top w:val="none" w:sz="0" w:space="0" w:color="auto"/>
                                            <w:left w:val="none" w:sz="0" w:space="0" w:color="auto"/>
                                            <w:bottom w:val="none" w:sz="0" w:space="0" w:color="auto"/>
                                            <w:right w:val="none" w:sz="0" w:space="0" w:color="auto"/>
                                          </w:divBdr>
                                        </w:div>
                                        <w:div w:id="102833606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103563">
                          <w:marLeft w:val="-225"/>
                          <w:marRight w:val="-225"/>
                          <w:marTop w:val="0"/>
                          <w:marBottom w:val="0"/>
                          <w:divBdr>
                            <w:top w:val="none" w:sz="0" w:space="0" w:color="auto"/>
                            <w:left w:val="none" w:sz="0" w:space="0" w:color="auto"/>
                            <w:bottom w:val="none" w:sz="0" w:space="0" w:color="auto"/>
                            <w:right w:val="none" w:sz="0" w:space="0" w:color="auto"/>
                          </w:divBdr>
                          <w:divsChild>
                            <w:div w:id="1648168198">
                              <w:marLeft w:val="0"/>
                              <w:marRight w:val="0"/>
                              <w:marTop w:val="0"/>
                              <w:marBottom w:val="0"/>
                              <w:divBdr>
                                <w:top w:val="none" w:sz="0" w:space="0" w:color="auto"/>
                                <w:left w:val="none" w:sz="0" w:space="0" w:color="auto"/>
                                <w:bottom w:val="none" w:sz="0" w:space="0" w:color="auto"/>
                                <w:right w:val="none" w:sz="0" w:space="0" w:color="auto"/>
                              </w:divBdr>
                              <w:divsChild>
                                <w:div w:id="253054670">
                                  <w:marLeft w:val="0"/>
                                  <w:marRight w:val="0"/>
                                  <w:marTop w:val="300"/>
                                  <w:marBottom w:val="300"/>
                                  <w:divBdr>
                                    <w:top w:val="none" w:sz="0" w:space="0" w:color="auto"/>
                                    <w:left w:val="single" w:sz="6" w:space="0" w:color="ECECEC"/>
                                    <w:bottom w:val="single" w:sz="6" w:space="0" w:color="DFDFDF"/>
                                    <w:right w:val="single" w:sz="6" w:space="0" w:color="ECECEC"/>
                                  </w:divBdr>
                                  <w:divsChild>
                                    <w:div w:id="958142619">
                                      <w:marLeft w:val="0"/>
                                      <w:marRight w:val="0"/>
                                      <w:marTop w:val="0"/>
                                      <w:marBottom w:val="0"/>
                                      <w:divBdr>
                                        <w:top w:val="single" w:sz="18" w:space="23" w:color="8A7142"/>
                                        <w:left w:val="none" w:sz="0" w:space="0" w:color="auto"/>
                                        <w:bottom w:val="none" w:sz="0" w:space="0" w:color="auto"/>
                                        <w:right w:val="none" w:sz="0" w:space="0" w:color="auto"/>
                                      </w:divBdr>
                                      <w:divsChild>
                                        <w:div w:id="1462768655">
                                          <w:marLeft w:val="0"/>
                                          <w:marRight w:val="-300"/>
                                          <w:marTop w:val="0"/>
                                          <w:marBottom w:val="0"/>
                                          <w:divBdr>
                                            <w:top w:val="none" w:sz="0" w:space="0" w:color="auto"/>
                                            <w:left w:val="none" w:sz="0" w:space="0" w:color="auto"/>
                                            <w:bottom w:val="none" w:sz="0" w:space="0" w:color="auto"/>
                                            <w:right w:val="none" w:sz="0" w:space="0" w:color="auto"/>
                                          </w:divBdr>
                                        </w:div>
                                        <w:div w:id="334186274">
                                          <w:marLeft w:val="0"/>
                                          <w:marRight w:val="0"/>
                                          <w:marTop w:val="0"/>
                                          <w:marBottom w:val="0"/>
                                          <w:divBdr>
                                            <w:top w:val="none" w:sz="0" w:space="0" w:color="auto"/>
                                            <w:left w:val="none" w:sz="0" w:space="0" w:color="auto"/>
                                            <w:bottom w:val="none" w:sz="0" w:space="0" w:color="auto"/>
                                            <w:right w:val="none" w:sz="0" w:space="0" w:color="auto"/>
                                          </w:divBdr>
                                        </w:div>
                                        <w:div w:id="193871116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611073">
                          <w:marLeft w:val="-225"/>
                          <w:marRight w:val="-225"/>
                          <w:marTop w:val="0"/>
                          <w:marBottom w:val="0"/>
                          <w:divBdr>
                            <w:top w:val="none" w:sz="0" w:space="0" w:color="auto"/>
                            <w:left w:val="none" w:sz="0" w:space="0" w:color="auto"/>
                            <w:bottom w:val="none" w:sz="0" w:space="0" w:color="auto"/>
                            <w:right w:val="none" w:sz="0" w:space="0" w:color="auto"/>
                          </w:divBdr>
                          <w:divsChild>
                            <w:div w:id="138231158">
                              <w:marLeft w:val="0"/>
                              <w:marRight w:val="0"/>
                              <w:marTop w:val="0"/>
                              <w:marBottom w:val="0"/>
                              <w:divBdr>
                                <w:top w:val="none" w:sz="0" w:space="0" w:color="auto"/>
                                <w:left w:val="none" w:sz="0" w:space="0" w:color="auto"/>
                                <w:bottom w:val="none" w:sz="0" w:space="0" w:color="auto"/>
                                <w:right w:val="none" w:sz="0" w:space="0" w:color="auto"/>
                              </w:divBdr>
                              <w:divsChild>
                                <w:div w:id="1929576735">
                                  <w:marLeft w:val="0"/>
                                  <w:marRight w:val="0"/>
                                  <w:marTop w:val="300"/>
                                  <w:marBottom w:val="300"/>
                                  <w:divBdr>
                                    <w:top w:val="none" w:sz="0" w:space="0" w:color="auto"/>
                                    <w:left w:val="single" w:sz="6" w:space="0" w:color="ECECEC"/>
                                    <w:bottom w:val="single" w:sz="6" w:space="0" w:color="DFDFDF"/>
                                    <w:right w:val="single" w:sz="6" w:space="0" w:color="ECECEC"/>
                                  </w:divBdr>
                                  <w:divsChild>
                                    <w:div w:id="30543699">
                                      <w:marLeft w:val="0"/>
                                      <w:marRight w:val="0"/>
                                      <w:marTop w:val="0"/>
                                      <w:marBottom w:val="0"/>
                                      <w:divBdr>
                                        <w:top w:val="single" w:sz="18" w:space="23" w:color="8A7142"/>
                                        <w:left w:val="none" w:sz="0" w:space="0" w:color="auto"/>
                                        <w:bottom w:val="none" w:sz="0" w:space="0" w:color="auto"/>
                                        <w:right w:val="none" w:sz="0" w:space="0" w:color="auto"/>
                                      </w:divBdr>
                                      <w:divsChild>
                                        <w:div w:id="1424840285">
                                          <w:marLeft w:val="0"/>
                                          <w:marRight w:val="-300"/>
                                          <w:marTop w:val="0"/>
                                          <w:marBottom w:val="0"/>
                                          <w:divBdr>
                                            <w:top w:val="none" w:sz="0" w:space="0" w:color="auto"/>
                                            <w:left w:val="none" w:sz="0" w:space="0" w:color="auto"/>
                                            <w:bottom w:val="none" w:sz="0" w:space="0" w:color="auto"/>
                                            <w:right w:val="none" w:sz="0" w:space="0" w:color="auto"/>
                                          </w:divBdr>
                                        </w:div>
                                        <w:div w:id="147406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6059801">
      <w:bodyDiv w:val="1"/>
      <w:marLeft w:val="0"/>
      <w:marRight w:val="0"/>
      <w:marTop w:val="0"/>
      <w:marBottom w:val="0"/>
      <w:divBdr>
        <w:top w:val="none" w:sz="0" w:space="0" w:color="auto"/>
        <w:left w:val="none" w:sz="0" w:space="0" w:color="auto"/>
        <w:bottom w:val="none" w:sz="0" w:space="0" w:color="auto"/>
        <w:right w:val="none" w:sz="0" w:space="0" w:color="auto"/>
      </w:divBdr>
      <w:divsChild>
        <w:div w:id="88548403">
          <w:marLeft w:val="0"/>
          <w:marRight w:val="0"/>
          <w:marTop w:val="0"/>
          <w:marBottom w:val="0"/>
          <w:divBdr>
            <w:top w:val="none" w:sz="0" w:space="0" w:color="auto"/>
            <w:left w:val="none" w:sz="0" w:space="0" w:color="auto"/>
            <w:bottom w:val="none" w:sz="0" w:space="0" w:color="auto"/>
            <w:right w:val="none" w:sz="0" w:space="0" w:color="auto"/>
          </w:divBdr>
          <w:divsChild>
            <w:div w:id="2044475733">
              <w:marLeft w:val="0"/>
              <w:marRight w:val="0"/>
              <w:marTop w:val="0"/>
              <w:marBottom w:val="0"/>
              <w:divBdr>
                <w:top w:val="none" w:sz="0" w:space="0" w:color="auto"/>
                <w:left w:val="none" w:sz="0" w:space="0" w:color="auto"/>
                <w:bottom w:val="none" w:sz="0" w:space="0" w:color="auto"/>
                <w:right w:val="none" w:sz="0" w:space="0" w:color="auto"/>
              </w:divBdr>
              <w:divsChild>
                <w:div w:id="1233269660">
                  <w:marLeft w:val="0"/>
                  <w:marRight w:val="0"/>
                  <w:marTop w:val="0"/>
                  <w:marBottom w:val="0"/>
                  <w:divBdr>
                    <w:top w:val="single" w:sz="6" w:space="0" w:color="FAFDF2"/>
                    <w:left w:val="single" w:sz="6" w:space="0" w:color="FAFDF2"/>
                    <w:bottom w:val="single" w:sz="6" w:space="0" w:color="FAFDF2"/>
                    <w:right w:val="single" w:sz="6" w:space="0" w:color="FAFDF2"/>
                  </w:divBdr>
                  <w:divsChild>
                    <w:div w:id="330910260">
                      <w:marLeft w:val="0"/>
                      <w:marRight w:val="0"/>
                      <w:marTop w:val="0"/>
                      <w:marBottom w:val="0"/>
                      <w:divBdr>
                        <w:top w:val="single" w:sz="6" w:space="0" w:color="D3D0C9"/>
                        <w:left w:val="single" w:sz="6" w:space="0" w:color="D3D0C9"/>
                        <w:bottom w:val="single" w:sz="6" w:space="0" w:color="D3D0C9"/>
                        <w:right w:val="single" w:sz="6" w:space="0" w:color="D3D0C9"/>
                      </w:divBdr>
                      <w:divsChild>
                        <w:div w:id="1192381813">
                          <w:marLeft w:val="0"/>
                          <w:marRight w:val="0"/>
                          <w:marTop w:val="0"/>
                          <w:marBottom w:val="0"/>
                          <w:divBdr>
                            <w:top w:val="none" w:sz="0" w:space="0" w:color="auto"/>
                            <w:left w:val="none" w:sz="0" w:space="0" w:color="auto"/>
                            <w:bottom w:val="none" w:sz="0" w:space="0" w:color="auto"/>
                            <w:right w:val="none" w:sz="0" w:space="0" w:color="auto"/>
                          </w:divBdr>
                          <w:divsChild>
                            <w:div w:id="877857548">
                              <w:marLeft w:val="0"/>
                              <w:marRight w:val="0"/>
                              <w:marTop w:val="435"/>
                              <w:marBottom w:val="1230"/>
                              <w:divBdr>
                                <w:top w:val="none" w:sz="0" w:space="0" w:color="auto"/>
                                <w:left w:val="none" w:sz="0" w:space="0" w:color="auto"/>
                                <w:bottom w:val="none" w:sz="0" w:space="0" w:color="auto"/>
                                <w:right w:val="none" w:sz="0" w:space="0" w:color="auto"/>
                              </w:divBdr>
                              <w:divsChild>
                                <w:div w:id="1651205553">
                                  <w:marLeft w:val="0"/>
                                  <w:marRight w:val="0"/>
                                  <w:marTop w:val="0"/>
                                  <w:marBottom w:val="300"/>
                                  <w:divBdr>
                                    <w:top w:val="none" w:sz="0" w:space="0" w:color="auto"/>
                                    <w:left w:val="none" w:sz="0" w:space="0" w:color="auto"/>
                                    <w:bottom w:val="none" w:sz="0" w:space="0" w:color="auto"/>
                                    <w:right w:val="none" w:sz="0" w:space="0" w:color="auto"/>
                                  </w:divBdr>
                                  <w:divsChild>
                                    <w:div w:id="1677884017">
                                      <w:marLeft w:val="0"/>
                                      <w:marRight w:val="0"/>
                                      <w:marTop w:val="0"/>
                                      <w:marBottom w:val="0"/>
                                      <w:divBdr>
                                        <w:top w:val="none" w:sz="0" w:space="0" w:color="auto"/>
                                        <w:left w:val="none" w:sz="0" w:space="0" w:color="auto"/>
                                        <w:bottom w:val="none" w:sz="0" w:space="0" w:color="auto"/>
                                        <w:right w:val="none" w:sz="0" w:space="0" w:color="auto"/>
                                      </w:divBdr>
                                      <w:divsChild>
                                        <w:div w:id="417361337">
                                          <w:marLeft w:val="0"/>
                                          <w:marRight w:val="0"/>
                                          <w:marTop w:val="0"/>
                                          <w:marBottom w:val="0"/>
                                          <w:divBdr>
                                            <w:top w:val="none" w:sz="0" w:space="0" w:color="auto"/>
                                            <w:left w:val="none" w:sz="0" w:space="0" w:color="auto"/>
                                            <w:bottom w:val="none" w:sz="0" w:space="0" w:color="auto"/>
                                            <w:right w:val="none" w:sz="0" w:space="0" w:color="auto"/>
                                          </w:divBdr>
                                        </w:div>
                                        <w:div w:id="1773622266">
                                          <w:marLeft w:val="0"/>
                                          <w:marRight w:val="0"/>
                                          <w:marTop w:val="0"/>
                                          <w:marBottom w:val="0"/>
                                          <w:divBdr>
                                            <w:top w:val="none" w:sz="0" w:space="0" w:color="auto"/>
                                            <w:left w:val="none" w:sz="0" w:space="0" w:color="auto"/>
                                            <w:bottom w:val="none" w:sz="0" w:space="0" w:color="auto"/>
                                            <w:right w:val="none" w:sz="0" w:space="0" w:color="auto"/>
                                          </w:divBdr>
                                        </w:div>
                                        <w:div w:id="1318460631">
                                          <w:marLeft w:val="0"/>
                                          <w:marRight w:val="0"/>
                                          <w:marTop w:val="0"/>
                                          <w:marBottom w:val="0"/>
                                          <w:divBdr>
                                            <w:top w:val="none" w:sz="0" w:space="0" w:color="auto"/>
                                            <w:left w:val="none" w:sz="0" w:space="0" w:color="auto"/>
                                            <w:bottom w:val="none" w:sz="0" w:space="0" w:color="auto"/>
                                            <w:right w:val="none" w:sz="0" w:space="0" w:color="auto"/>
                                          </w:divBdr>
                                        </w:div>
                                        <w:div w:id="2108840854">
                                          <w:marLeft w:val="0"/>
                                          <w:marRight w:val="0"/>
                                          <w:marTop w:val="0"/>
                                          <w:marBottom w:val="0"/>
                                          <w:divBdr>
                                            <w:top w:val="none" w:sz="0" w:space="0" w:color="auto"/>
                                            <w:left w:val="none" w:sz="0" w:space="0" w:color="auto"/>
                                            <w:bottom w:val="none" w:sz="0" w:space="0" w:color="auto"/>
                                            <w:right w:val="none" w:sz="0" w:space="0" w:color="auto"/>
                                          </w:divBdr>
                                        </w:div>
                                        <w:div w:id="826282549">
                                          <w:marLeft w:val="0"/>
                                          <w:marRight w:val="0"/>
                                          <w:marTop w:val="0"/>
                                          <w:marBottom w:val="0"/>
                                          <w:divBdr>
                                            <w:top w:val="none" w:sz="0" w:space="0" w:color="auto"/>
                                            <w:left w:val="none" w:sz="0" w:space="0" w:color="auto"/>
                                            <w:bottom w:val="none" w:sz="0" w:space="0" w:color="auto"/>
                                            <w:right w:val="none" w:sz="0" w:space="0" w:color="auto"/>
                                          </w:divBdr>
                                        </w:div>
                                        <w:div w:id="277372150">
                                          <w:marLeft w:val="0"/>
                                          <w:marRight w:val="0"/>
                                          <w:marTop w:val="0"/>
                                          <w:marBottom w:val="0"/>
                                          <w:divBdr>
                                            <w:top w:val="none" w:sz="0" w:space="0" w:color="auto"/>
                                            <w:left w:val="none" w:sz="0" w:space="0" w:color="auto"/>
                                            <w:bottom w:val="none" w:sz="0" w:space="0" w:color="auto"/>
                                            <w:right w:val="none" w:sz="0" w:space="0" w:color="auto"/>
                                          </w:divBdr>
                                        </w:div>
                                        <w:div w:id="1936554521">
                                          <w:marLeft w:val="0"/>
                                          <w:marRight w:val="0"/>
                                          <w:marTop w:val="0"/>
                                          <w:marBottom w:val="0"/>
                                          <w:divBdr>
                                            <w:top w:val="none" w:sz="0" w:space="0" w:color="auto"/>
                                            <w:left w:val="none" w:sz="0" w:space="0" w:color="auto"/>
                                            <w:bottom w:val="none" w:sz="0" w:space="0" w:color="auto"/>
                                            <w:right w:val="none" w:sz="0" w:space="0" w:color="auto"/>
                                          </w:divBdr>
                                        </w:div>
                                        <w:div w:id="1126041075">
                                          <w:marLeft w:val="0"/>
                                          <w:marRight w:val="0"/>
                                          <w:marTop w:val="0"/>
                                          <w:marBottom w:val="0"/>
                                          <w:divBdr>
                                            <w:top w:val="none" w:sz="0" w:space="0" w:color="auto"/>
                                            <w:left w:val="none" w:sz="0" w:space="0" w:color="auto"/>
                                            <w:bottom w:val="none" w:sz="0" w:space="0" w:color="auto"/>
                                            <w:right w:val="none" w:sz="0" w:space="0" w:color="auto"/>
                                          </w:divBdr>
                                        </w:div>
                                        <w:div w:id="1391614816">
                                          <w:marLeft w:val="0"/>
                                          <w:marRight w:val="0"/>
                                          <w:marTop w:val="0"/>
                                          <w:marBottom w:val="0"/>
                                          <w:divBdr>
                                            <w:top w:val="none" w:sz="0" w:space="0" w:color="auto"/>
                                            <w:left w:val="none" w:sz="0" w:space="0" w:color="auto"/>
                                            <w:bottom w:val="none" w:sz="0" w:space="0" w:color="auto"/>
                                            <w:right w:val="none" w:sz="0" w:space="0" w:color="auto"/>
                                          </w:divBdr>
                                        </w:div>
                                        <w:div w:id="333844439">
                                          <w:marLeft w:val="0"/>
                                          <w:marRight w:val="0"/>
                                          <w:marTop w:val="0"/>
                                          <w:marBottom w:val="0"/>
                                          <w:divBdr>
                                            <w:top w:val="none" w:sz="0" w:space="0" w:color="auto"/>
                                            <w:left w:val="none" w:sz="0" w:space="0" w:color="auto"/>
                                            <w:bottom w:val="none" w:sz="0" w:space="0" w:color="auto"/>
                                            <w:right w:val="none" w:sz="0" w:space="0" w:color="auto"/>
                                          </w:divBdr>
                                        </w:div>
                                        <w:div w:id="910505223">
                                          <w:marLeft w:val="0"/>
                                          <w:marRight w:val="0"/>
                                          <w:marTop w:val="0"/>
                                          <w:marBottom w:val="0"/>
                                          <w:divBdr>
                                            <w:top w:val="none" w:sz="0" w:space="0" w:color="auto"/>
                                            <w:left w:val="none" w:sz="0" w:space="0" w:color="auto"/>
                                            <w:bottom w:val="none" w:sz="0" w:space="0" w:color="auto"/>
                                            <w:right w:val="none" w:sz="0" w:space="0" w:color="auto"/>
                                          </w:divBdr>
                                        </w:div>
                                        <w:div w:id="1883589591">
                                          <w:marLeft w:val="0"/>
                                          <w:marRight w:val="0"/>
                                          <w:marTop w:val="0"/>
                                          <w:marBottom w:val="0"/>
                                          <w:divBdr>
                                            <w:top w:val="none" w:sz="0" w:space="0" w:color="auto"/>
                                            <w:left w:val="none" w:sz="0" w:space="0" w:color="auto"/>
                                            <w:bottom w:val="none" w:sz="0" w:space="0" w:color="auto"/>
                                            <w:right w:val="none" w:sz="0" w:space="0" w:color="auto"/>
                                          </w:divBdr>
                                        </w:div>
                                        <w:div w:id="645625871">
                                          <w:marLeft w:val="0"/>
                                          <w:marRight w:val="0"/>
                                          <w:marTop w:val="0"/>
                                          <w:marBottom w:val="0"/>
                                          <w:divBdr>
                                            <w:top w:val="none" w:sz="0" w:space="0" w:color="auto"/>
                                            <w:left w:val="none" w:sz="0" w:space="0" w:color="auto"/>
                                            <w:bottom w:val="none" w:sz="0" w:space="0" w:color="auto"/>
                                            <w:right w:val="none" w:sz="0" w:space="0" w:color="auto"/>
                                          </w:divBdr>
                                        </w:div>
                                        <w:div w:id="291517450">
                                          <w:marLeft w:val="0"/>
                                          <w:marRight w:val="0"/>
                                          <w:marTop w:val="0"/>
                                          <w:marBottom w:val="0"/>
                                          <w:divBdr>
                                            <w:top w:val="none" w:sz="0" w:space="0" w:color="auto"/>
                                            <w:left w:val="none" w:sz="0" w:space="0" w:color="auto"/>
                                            <w:bottom w:val="none" w:sz="0" w:space="0" w:color="auto"/>
                                            <w:right w:val="none" w:sz="0" w:space="0" w:color="auto"/>
                                          </w:divBdr>
                                        </w:div>
                                        <w:div w:id="1923373110">
                                          <w:marLeft w:val="0"/>
                                          <w:marRight w:val="0"/>
                                          <w:marTop w:val="0"/>
                                          <w:marBottom w:val="0"/>
                                          <w:divBdr>
                                            <w:top w:val="none" w:sz="0" w:space="0" w:color="auto"/>
                                            <w:left w:val="none" w:sz="0" w:space="0" w:color="auto"/>
                                            <w:bottom w:val="none" w:sz="0" w:space="0" w:color="auto"/>
                                            <w:right w:val="none" w:sz="0" w:space="0" w:color="auto"/>
                                          </w:divBdr>
                                        </w:div>
                                        <w:div w:id="632713537">
                                          <w:marLeft w:val="0"/>
                                          <w:marRight w:val="0"/>
                                          <w:marTop w:val="0"/>
                                          <w:marBottom w:val="0"/>
                                          <w:divBdr>
                                            <w:top w:val="none" w:sz="0" w:space="0" w:color="auto"/>
                                            <w:left w:val="none" w:sz="0" w:space="0" w:color="auto"/>
                                            <w:bottom w:val="none" w:sz="0" w:space="0" w:color="auto"/>
                                            <w:right w:val="none" w:sz="0" w:space="0" w:color="auto"/>
                                          </w:divBdr>
                                        </w:div>
                                        <w:div w:id="1707098690">
                                          <w:marLeft w:val="0"/>
                                          <w:marRight w:val="0"/>
                                          <w:marTop w:val="0"/>
                                          <w:marBottom w:val="0"/>
                                          <w:divBdr>
                                            <w:top w:val="none" w:sz="0" w:space="0" w:color="auto"/>
                                            <w:left w:val="none" w:sz="0" w:space="0" w:color="auto"/>
                                            <w:bottom w:val="none" w:sz="0" w:space="0" w:color="auto"/>
                                            <w:right w:val="none" w:sz="0" w:space="0" w:color="auto"/>
                                          </w:divBdr>
                                        </w:div>
                                        <w:div w:id="1844582934">
                                          <w:marLeft w:val="0"/>
                                          <w:marRight w:val="0"/>
                                          <w:marTop w:val="0"/>
                                          <w:marBottom w:val="0"/>
                                          <w:divBdr>
                                            <w:top w:val="none" w:sz="0" w:space="0" w:color="auto"/>
                                            <w:left w:val="none" w:sz="0" w:space="0" w:color="auto"/>
                                            <w:bottom w:val="none" w:sz="0" w:space="0" w:color="auto"/>
                                            <w:right w:val="none" w:sz="0" w:space="0" w:color="auto"/>
                                          </w:divBdr>
                                        </w:div>
                                        <w:div w:id="1559127560">
                                          <w:marLeft w:val="0"/>
                                          <w:marRight w:val="0"/>
                                          <w:marTop w:val="0"/>
                                          <w:marBottom w:val="0"/>
                                          <w:divBdr>
                                            <w:top w:val="none" w:sz="0" w:space="0" w:color="auto"/>
                                            <w:left w:val="none" w:sz="0" w:space="0" w:color="auto"/>
                                            <w:bottom w:val="none" w:sz="0" w:space="0" w:color="auto"/>
                                            <w:right w:val="none" w:sz="0" w:space="0" w:color="auto"/>
                                          </w:divBdr>
                                        </w:div>
                                        <w:div w:id="1468475379">
                                          <w:marLeft w:val="0"/>
                                          <w:marRight w:val="0"/>
                                          <w:marTop w:val="0"/>
                                          <w:marBottom w:val="0"/>
                                          <w:divBdr>
                                            <w:top w:val="none" w:sz="0" w:space="0" w:color="auto"/>
                                            <w:left w:val="none" w:sz="0" w:space="0" w:color="auto"/>
                                            <w:bottom w:val="none" w:sz="0" w:space="0" w:color="auto"/>
                                            <w:right w:val="none" w:sz="0" w:space="0" w:color="auto"/>
                                          </w:divBdr>
                                        </w:div>
                                        <w:div w:id="922489130">
                                          <w:marLeft w:val="0"/>
                                          <w:marRight w:val="0"/>
                                          <w:marTop w:val="0"/>
                                          <w:marBottom w:val="0"/>
                                          <w:divBdr>
                                            <w:top w:val="none" w:sz="0" w:space="0" w:color="auto"/>
                                            <w:left w:val="none" w:sz="0" w:space="0" w:color="auto"/>
                                            <w:bottom w:val="none" w:sz="0" w:space="0" w:color="auto"/>
                                            <w:right w:val="none" w:sz="0" w:space="0" w:color="auto"/>
                                          </w:divBdr>
                                        </w:div>
                                        <w:div w:id="382867858">
                                          <w:marLeft w:val="0"/>
                                          <w:marRight w:val="0"/>
                                          <w:marTop w:val="0"/>
                                          <w:marBottom w:val="0"/>
                                          <w:divBdr>
                                            <w:top w:val="none" w:sz="0" w:space="0" w:color="auto"/>
                                            <w:left w:val="none" w:sz="0" w:space="0" w:color="auto"/>
                                            <w:bottom w:val="none" w:sz="0" w:space="0" w:color="auto"/>
                                            <w:right w:val="none" w:sz="0" w:space="0" w:color="auto"/>
                                          </w:divBdr>
                                        </w:div>
                                        <w:div w:id="172719861">
                                          <w:marLeft w:val="0"/>
                                          <w:marRight w:val="0"/>
                                          <w:marTop w:val="0"/>
                                          <w:marBottom w:val="0"/>
                                          <w:divBdr>
                                            <w:top w:val="none" w:sz="0" w:space="0" w:color="auto"/>
                                            <w:left w:val="none" w:sz="0" w:space="0" w:color="auto"/>
                                            <w:bottom w:val="none" w:sz="0" w:space="0" w:color="auto"/>
                                            <w:right w:val="none" w:sz="0" w:space="0" w:color="auto"/>
                                          </w:divBdr>
                                        </w:div>
                                        <w:div w:id="812215985">
                                          <w:marLeft w:val="0"/>
                                          <w:marRight w:val="0"/>
                                          <w:marTop w:val="0"/>
                                          <w:marBottom w:val="0"/>
                                          <w:divBdr>
                                            <w:top w:val="none" w:sz="0" w:space="0" w:color="auto"/>
                                            <w:left w:val="none" w:sz="0" w:space="0" w:color="auto"/>
                                            <w:bottom w:val="none" w:sz="0" w:space="0" w:color="auto"/>
                                            <w:right w:val="none" w:sz="0" w:space="0" w:color="auto"/>
                                          </w:divBdr>
                                        </w:div>
                                        <w:div w:id="395276308">
                                          <w:marLeft w:val="0"/>
                                          <w:marRight w:val="0"/>
                                          <w:marTop w:val="0"/>
                                          <w:marBottom w:val="0"/>
                                          <w:divBdr>
                                            <w:top w:val="none" w:sz="0" w:space="0" w:color="auto"/>
                                            <w:left w:val="none" w:sz="0" w:space="0" w:color="auto"/>
                                            <w:bottom w:val="none" w:sz="0" w:space="0" w:color="auto"/>
                                            <w:right w:val="none" w:sz="0" w:space="0" w:color="auto"/>
                                          </w:divBdr>
                                        </w:div>
                                        <w:div w:id="1547136139">
                                          <w:marLeft w:val="0"/>
                                          <w:marRight w:val="0"/>
                                          <w:marTop w:val="0"/>
                                          <w:marBottom w:val="0"/>
                                          <w:divBdr>
                                            <w:top w:val="none" w:sz="0" w:space="0" w:color="auto"/>
                                            <w:left w:val="none" w:sz="0" w:space="0" w:color="auto"/>
                                            <w:bottom w:val="none" w:sz="0" w:space="0" w:color="auto"/>
                                            <w:right w:val="none" w:sz="0" w:space="0" w:color="auto"/>
                                          </w:divBdr>
                                        </w:div>
                                        <w:div w:id="698550854">
                                          <w:marLeft w:val="0"/>
                                          <w:marRight w:val="0"/>
                                          <w:marTop w:val="0"/>
                                          <w:marBottom w:val="0"/>
                                          <w:divBdr>
                                            <w:top w:val="none" w:sz="0" w:space="0" w:color="auto"/>
                                            <w:left w:val="none" w:sz="0" w:space="0" w:color="auto"/>
                                            <w:bottom w:val="none" w:sz="0" w:space="0" w:color="auto"/>
                                            <w:right w:val="none" w:sz="0" w:space="0" w:color="auto"/>
                                          </w:divBdr>
                                        </w:div>
                                        <w:div w:id="624039641">
                                          <w:marLeft w:val="0"/>
                                          <w:marRight w:val="0"/>
                                          <w:marTop w:val="0"/>
                                          <w:marBottom w:val="0"/>
                                          <w:divBdr>
                                            <w:top w:val="none" w:sz="0" w:space="0" w:color="auto"/>
                                            <w:left w:val="none" w:sz="0" w:space="0" w:color="auto"/>
                                            <w:bottom w:val="none" w:sz="0" w:space="0" w:color="auto"/>
                                            <w:right w:val="none" w:sz="0" w:space="0" w:color="auto"/>
                                          </w:divBdr>
                                        </w:div>
                                        <w:div w:id="255552349">
                                          <w:marLeft w:val="0"/>
                                          <w:marRight w:val="0"/>
                                          <w:marTop w:val="0"/>
                                          <w:marBottom w:val="0"/>
                                          <w:divBdr>
                                            <w:top w:val="none" w:sz="0" w:space="0" w:color="auto"/>
                                            <w:left w:val="none" w:sz="0" w:space="0" w:color="auto"/>
                                            <w:bottom w:val="none" w:sz="0" w:space="0" w:color="auto"/>
                                            <w:right w:val="none" w:sz="0" w:space="0" w:color="auto"/>
                                          </w:divBdr>
                                        </w:div>
                                        <w:div w:id="1731658165">
                                          <w:marLeft w:val="0"/>
                                          <w:marRight w:val="0"/>
                                          <w:marTop w:val="0"/>
                                          <w:marBottom w:val="0"/>
                                          <w:divBdr>
                                            <w:top w:val="none" w:sz="0" w:space="0" w:color="auto"/>
                                            <w:left w:val="none" w:sz="0" w:space="0" w:color="auto"/>
                                            <w:bottom w:val="none" w:sz="0" w:space="0" w:color="auto"/>
                                            <w:right w:val="none" w:sz="0" w:space="0" w:color="auto"/>
                                          </w:divBdr>
                                        </w:div>
                                        <w:div w:id="1971785055">
                                          <w:marLeft w:val="0"/>
                                          <w:marRight w:val="0"/>
                                          <w:marTop w:val="0"/>
                                          <w:marBottom w:val="0"/>
                                          <w:divBdr>
                                            <w:top w:val="none" w:sz="0" w:space="0" w:color="auto"/>
                                            <w:left w:val="none" w:sz="0" w:space="0" w:color="auto"/>
                                            <w:bottom w:val="none" w:sz="0" w:space="0" w:color="auto"/>
                                            <w:right w:val="none" w:sz="0" w:space="0" w:color="auto"/>
                                          </w:divBdr>
                                        </w:div>
                                        <w:div w:id="2042246071">
                                          <w:marLeft w:val="0"/>
                                          <w:marRight w:val="0"/>
                                          <w:marTop w:val="0"/>
                                          <w:marBottom w:val="0"/>
                                          <w:divBdr>
                                            <w:top w:val="none" w:sz="0" w:space="0" w:color="auto"/>
                                            <w:left w:val="none" w:sz="0" w:space="0" w:color="auto"/>
                                            <w:bottom w:val="none" w:sz="0" w:space="0" w:color="auto"/>
                                            <w:right w:val="none" w:sz="0" w:space="0" w:color="auto"/>
                                          </w:divBdr>
                                        </w:div>
                                        <w:div w:id="62291680">
                                          <w:marLeft w:val="0"/>
                                          <w:marRight w:val="0"/>
                                          <w:marTop w:val="0"/>
                                          <w:marBottom w:val="0"/>
                                          <w:divBdr>
                                            <w:top w:val="none" w:sz="0" w:space="0" w:color="auto"/>
                                            <w:left w:val="none" w:sz="0" w:space="0" w:color="auto"/>
                                            <w:bottom w:val="none" w:sz="0" w:space="0" w:color="auto"/>
                                            <w:right w:val="none" w:sz="0" w:space="0" w:color="auto"/>
                                          </w:divBdr>
                                        </w:div>
                                        <w:div w:id="298730822">
                                          <w:marLeft w:val="0"/>
                                          <w:marRight w:val="0"/>
                                          <w:marTop w:val="0"/>
                                          <w:marBottom w:val="0"/>
                                          <w:divBdr>
                                            <w:top w:val="none" w:sz="0" w:space="0" w:color="auto"/>
                                            <w:left w:val="none" w:sz="0" w:space="0" w:color="auto"/>
                                            <w:bottom w:val="none" w:sz="0" w:space="0" w:color="auto"/>
                                            <w:right w:val="none" w:sz="0" w:space="0" w:color="auto"/>
                                          </w:divBdr>
                                        </w:div>
                                        <w:div w:id="422842650">
                                          <w:marLeft w:val="0"/>
                                          <w:marRight w:val="0"/>
                                          <w:marTop w:val="0"/>
                                          <w:marBottom w:val="0"/>
                                          <w:divBdr>
                                            <w:top w:val="none" w:sz="0" w:space="0" w:color="auto"/>
                                            <w:left w:val="none" w:sz="0" w:space="0" w:color="auto"/>
                                            <w:bottom w:val="none" w:sz="0" w:space="0" w:color="auto"/>
                                            <w:right w:val="none" w:sz="0" w:space="0" w:color="auto"/>
                                          </w:divBdr>
                                        </w:div>
                                        <w:div w:id="257063507">
                                          <w:marLeft w:val="0"/>
                                          <w:marRight w:val="0"/>
                                          <w:marTop w:val="0"/>
                                          <w:marBottom w:val="0"/>
                                          <w:divBdr>
                                            <w:top w:val="none" w:sz="0" w:space="0" w:color="auto"/>
                                            <w:left w:val="none" w:sz="0" w:space="0" w:color="auto"/>
                                            <w:bottom w:val="none" w:sz="0" w:space="0" w:color="auto"/>
                                            <w:right w:val="none" w:sz="0" w:space="0" w:color="auto"/>
                                          </w:divBdr>
                                        </w:div>
                                        <w:div w:id="1885553675">
                                          <w:marLeft w:val="0"/>
                                          <w:marRight w:val="0"/>
                                          <w:marTop w:val="0"/>
                                          <w:marBottom w:val="0"/>
                                          <w:divBdr>
                                            <w:top w:val="none" w:sz="0" w:space="0" w:color="auto"/>
                                            <w:left w:val="none" w:sz="0" w:space="0" w:color="auto"/>
                                            <w:bottom w:val="none" w:sz="0" w:space="0" w:color="auto"/>
                                            <w:right w:val="none" w:sz="0" w:space="0" w:color="auto"/>
                                          </w:divBdr>
                                        </w:div>
                                        <w:div w:id="1673412725">
                                          <w:marLeft w:val="0"/>
                                          <w:marRight w:val="0"/>
                                          <w:marTop w:val="0"/>
                                          <w:marBottom w:val="0"/>
                                          <w:divBdr>
                                            <w:top w:val="none" w:sz="0" w:space="0" w:color="auto"/>
                                            <w:left w:val="none" w:sz="0" w:space="0" w:color="auto"/>
                                            <w:bottom w:val="none" w:sz="0" w:space="0" w:color="auto"/>
                                            <w:right w:val="none" w:sz="0" w:space="0" w:color="auto"/>
                                          </w:divBdr>
                                        </w:div>
                                        <w:div w:id="1586768058">
                                          <w:marLeft w:val="0"/>
                                          <w:marRight w:val="0"/>
                                          <w:marTop w:val="0"/>
                                          <w:marBottom w:val="0"/>
                                          <w:divBdr>
                                            <w:top w:val="none" w:sz="0" w:space="0" w:color="auto"/>
                                            <w:left w:val="none" w:sz="0" w:space="0" w:color="auto"/>
                                            <w:bottom w:val="none" w:sz="0" w:space="0" w:color="auto"/>
                                            <w:right w:val="none" w:sz="0" w:space="0" w:color="auto"/>
                                          </w:divBdr>
                                        </w:div>
                                        <w:div w:id="156919917">
                                          <w:marLeft w:val="0"/>
                                          <w:marRight w:val="0"/>
                                          <w:marTop w:val="0"/>
                                          <w:marBottom w:val="0"/>
                                          <w:divBdr>
                                            <w:top w:val="none" w:sz="0" w:space="0" w:color="auto"/>
                                            <w:left w:val="none" w:sz="0" w:space="0" w:color="auto"/>
                                            <w:bottom w:val="none" w:sz="0" w:space="0" w:color="auto"/>
                                            <w:right w:val="none" w:sz="0" w:space="0" w:color="auto"/>
                                          </w:divBdr>
                                        </w:div>
                                        <w:div w:id="1077439570">
                                          <w:marLeft w:val="0"/>
                                          <w:marRight w:val="0"/>
                                          <w:marTop w:val="0"/>
                                          <w:marBottom w:val="0"/>
                                          <w:divBdr>
                                            <w:top w:val="none" w:sz="0" w:space="0" w:color="auto"/>
                                            <w:left w:val="none" w:sz="0" w:space="0" w:color="auto"/>
                                            <w:bottom w:val="none" w:sz="0" w:space="0" w:color="auto"/>
                                            <w:right w:val="none" w:sz="0" w:space="0" w:color="auto"/>
                                          </w:divBdr>
                                        </w:div>
                                        <w:div w:id="784347460">
                                          <w:marLeft w:val="0"/>
                                          <w:marRight w:val="0"/>
                                          <w:marTop w:val="0"/>
                                          <w:marBottom w:val="0"/>
                                          <w:divBdr>
                                            <w:top w:val="none" w:sz="0" w:space="0" w:color="auto"/>
                                            <w:left w:val="none" w:sz="0" w:space="0" w:color="auto"/>
                                            <w:bottom w:val="none" w:sz="0" w:space="0" w:color="auto"/>
                                            <w:right w:val="none" w:sz="0" w:space="0" w:color="auto"/>
                                          </w:divBdr>
                                        </w:div>
                                        <w:div w:id="192113813">
                                          <w:marLeft w:val="0"/>
                                          <w:marRight w:val="0"/>
                                          <w:marTop w:val="0"/>
                                          <w:marBottom w:val="0"/>
                                          <w:divBdr>
                                            <w:top w:val="none" w:sz="0" w:space="0" w:color="auto"/>
                                            <w:left w:val="none" w:sz="0" w:space="0" w:color="auto"/>
                                            <w:bottom w:val="none" w:sz="0" w:space="0" w:color="auto"/>
                                            <w:right w:val="none" w:sz="0" w:space="0" w:color="auto"/>
                                          </w:divBdr>
                                        </w:div>
                                        <w:div w:id="694960948">
                                          <w:marLeft w:val="0"/>
                                          <w:marRight w:val="0"/>
                                          <w:marTop w:val="0"/>
                                          <w:marBottom w:val="0"/>
                                          <w:divBdr>
                                            <w:top w:val="none" w:sz="0" w:space="0" w:color="auto"/>
                                            <w:left w:val="none" w:sz="0" w:space="0" w:color="auto"/>
                                            <w:bottom w:val="none" w:sz="0" w:space="0" w:color="auto"/>
                                            <w:right w:val="none" w:sz="0" w:space="0" w:color="auto"/>
                                          </w:divBdr>
                                        </w:div>
                                        <w:div w:id="887030290">
                                          <w:marLeft w:val="0"/>
                                          <w:marRight w:val="0"/>
                                          <w:marTop w:val="0"/>
                                          <w:marBottom w:val="0"/>
                                          <w:divBdr>
                                            <w:top w:val="none" w:sz="0" w:space="0" w:color="auto"/>
                                            <w:left w:val="none" w:sz="0" w:space="0" w:color="auto"/>
                                            <w:bottom w:val="none" w:sz="0" w:space="0" w:color="auto"/>
                                            <w:right w:val="none" w:sz="0" w:space="0" w:color="auto"/>
                                          </w:divBdr>
                                        </w:div>
                                        <w:div w:id="1994217102">
                                          <w:marLeft w:val="0"/>
                                          <w:marRight w:val="0"/>
                                          <w:marTop w:val="0"/>
                                          <w:marBottom w:val="0"/>
                                          <w:divBdr>
                                            <w:top w:val="none" w:sz="0" w:space="0" w:color="auto"/>
                                            <w:left w:val="none" w:sz="0" w:space="0" w:color="auto"/>
                                            <w:bottom w:val="none" w:sz="0" w:space="0" w:color="auto"/>
                                            <w:right w:val="none" w:sz="0" w:space="0" w:color="auto"/>
                                          </w:divBdr>
                                        </w:div>
                                        <w:div w:id="776365252">
                                          <w:marLeft w:val="0"/>
                                          <w:marRight w:val="0"/>
                                          <w:marTop w:val="0"/>
                                          <w:marBottom w:val="0"/>
                                          <w:divBdr>
                                            <w:top w:val="none" w:sz="0" w:space="0" w:color="auto"/>
                                            <w:left w:val="none" w:sz="0" w:space="0" w:color="auto"/>
                                            <w:bottom w:val="none" w:sz="0" w:space="0" w:color="auto"/>
                                            <w:right w:val="none" w:sz="0" w:space="0" w:color="auto"/>
                                          </w:divBdr>
                                        </w:div>
                                        <w:div w:id="1577084542">
                                          <w:marLeft w:val="0"/>
                                          <w:marRight w:val="0"/>
                                          <w:marTop w:val="0"/>
                                          <w:marBottom w:val="0"/>
                                          <w:divBdr>
                                            <w:top w:val="none" w:sz="0" w:space="0" w:color="auto"/>
                                            <w:left w:val="none" w:sz="0" w:space="0" w:color="auto"/>
                                            <w:bottom w:val="none" w:sz="0" w:space="0" w:color="auto"/>
                                            <w:right w:val="none" w:sz="0" w:space="0" w:color="auto"/>
                                          </w:divBdr>
                                        </w:div>
                                        <w:div w:id="465512592">
                                          <w:marLeft w:val="0"/>
                                          <w:marRight w:val="0"/>
                                          <w:marTop w:val="0"/>
                                          <w:marBottom w:val="0"/>
                                          <w:divBdr>
                                            <w:top w:val="none" w:sz="0" w:space="0" w:color="auto"/>
                                            <w:left w:val="none" w:sz="0" w:space="0" w:color="auto"/>
                                            <w:bottom w:val="none" w:sz="0" w:space="0" w:color="auto"/>
                                            <w:right w:val="none" w:sz="0" w:space="0" w:color="auto"/>
                                          </w:divBdr>
                                        </w:div>
                                        <w:div w:id="897134974">
                                          <w:marLeft w:val="0"/>
                                          <w:marRight w:val="0"/>
                                          <w:marTop w:val="0"/>
                                          <w:marBottom w:val="0"/>
                                          <w:divBdr>
                                            <w:top w:val="none" w:sz="0" w:space="0" w:color="auto"/>
                                            <w:left w:val="none" w:sz="0" w:space="0" w:color="auto"/>
                                            <w:bottom w:val="none" w:sz="0" w:space="0" w:color="auto"/>
                                            <w:right w:val="none" w:sz="0" w:space="0" w:color="auto"/>
                                          </w:divBdr>
                                        </w:div>
                                        <w:div w:id="1353260440">
                                          <w:marLeft w:val="0"/>
                                          <w:marRight w:val="0"/>
                                          <w:marTop w:val="0"/>
                                          <w:marBottom w:val="0"/>
                                          <w:divBdr>
                                            <w:top w:val="none" w:sz="0" w:space="0" w:color="auto"/>
                                            <w:left w:val="none" w:sz="0" w:space="0" w:color="auto"/>
                                            <w:bottom w:val="none" w:sz="0" w:space="0" w:color="auto"/>
                                            <w:right w:val="none" w:sz="0" w:space="0" w:color="auto"/>
                                          </w:divBdr>
                                        </w:div>
                                        <w:div w:id="1780103746">
                                          <w:marLeft w:val="0"/>
                                          <w:marRight w:val="0"/>
                                          <w:marTop w:val="0"/>
                                          <w:marBottom w:val="0"/>
                                          <w:divBdr>
                                            <w:top w:val="none" w:sz="0" w:space="0" w:color="auto"/>
                                            <w:left w:val="none" w:sz="0" w:space="0" w:color="auto"/>
                                            <w:bottom w:val="none" w:sz="0" w:space="0" w:color="auto"/>
                                            <w:right w:val="none" w:sz="0" w:space="0" w:color="auto"/>
                                          </w:divBdr>
                                        </w:div>
                                        <w:div w:id="399401550">
                                          <w:marLeft w:val="0"/>
                                          <w:marRight w:val="0"/>
                                          <w:marTop w:val="0"/>
                                          <w:marBottom w:val="0"/>
                                          <w:divBdr>
                                            <w:top w:val="none" w:sz="0" w:space="0" w:color="auto"/>
                                            <w:left w:val="none" w:sz="0" w:space="0" w:color="auto"/>
                                            <w:bottom w:val="none" w:sz="0" w:space="0" w:color="auto"/>
                                            <w:right w:val="none" w:sz="0" w:space="0" w:color="auto"/>
                                          </w:divBdr>
                                        </w:div>
                                        <w:div w:id="1802184272">
                                          <w:marLeft w:val="0"/>
                                          <w:marRight w:val="0"/>
                                          <w:marTop w:val="0"/>
                                          <w:marBottom w:val="0"/>
                                          <w:divBdr>
                                            <w:top w:val="none" w:sz="0" w:space="0" w:color="auto"/>
                                            <w:left w:val="none" w:sz="0" w:space="0" w:color="auto"/>
                                            <w:bottom w:val="none" w:sz="0" w:space="0" w:color="auto"/>
                                            <w:right w:val="none" w:sz="0" w:space="0" w:color="auto"/>
                                          </w:divBdr>
                                        </w:div>
                                        <w:div w:id="1445342945">
                                          <w:marLeft w:val="0"/>
                                          <w:marRight w:val="0"/>
                                          <w:marTop w:val="0"/>
                                          <w:marBottom w:val="0"/>
                                          <w:divBdr>
                                            <w:top w:val="none" w:sz="0" w:space="0" w:color="auto"/>
                                            <w:left w:val="none" w:sz="0" w:space="0" w:color="auto"/>
                                            <w:bottom w:val="none" w:sz="0" w:space="0" w:color="auto"/>
                                            <w:right w:val="none" w:sz="0" w:space="0" w:color="auto"/>
                                          </w:divBdr>
                                        </w:div>
                                        <w:div w:id="234322275">
                                          <w:marLeft w:val="0"/>
                                          <w:marRight w:val="0"/>
                                          <w:marTop w:val="0"/>
                                          <w:marBottom w:val="0"/>
                                          <w:divBdr>
                                            <w:top w:val="none" w:sz="0" w:space="0" w:color="auto"/>
                                            <w:left w:val="none" w:sz="0" w:space="0" w:color="auto"/>
                                            <w:bottom w:val="none" w:sz="0" w:space="0" w:color="auto"/>
                                            <w:right w:val="none" w:sz="0" w:space="0" w:color="auto"/>
                                          </w:divBdr>
                                        </w:div>
                                        <w:div w:id="147792517">
                                          <w:marLeft w:val="0"/>
                                          <w:marRight w:val="0"/>
                                          <w:marTop w:val="0"/>
                                          <w:marBottom w:val="0"/>
                                          <w:divBdr>
                                            <w:top w:val="none" w:sz="0" w:space="0" w:color="auto"/>
                                            <w:left w:val="none" w:sz="0" w:space="0" w:color="auto"/>
                                            <w:bottom w:val="none" w:sz="0" w:space="0" w:color="auto"/>
                                            <w:right w:val="none" w:sz="0" w:space="0" w:color="auto"/>
                                          </w:divBdr>
                                        </w:div>
                                        <w:div w:id="1339503398">
                                          <w:marLeft w:val="0"/>
                                          <w:marRight w:val="0"/>
                                          <w:marTop w:val="0"/>
                                          <w:marBottom w:val="0"/>
                                          <w:divBdr>
                                            <w:top w:val="none" w:sz="0" w:space="0" w:color="auto"/>
                                            <w:left w:val="none" w:sz="0" w:space="0" w:color="auto"/>
                                            <w:bottom w:val="none" w:sz="0" w:space="0" w:color="auto"/>
                                            <w:right w:val="none" w:sz="0" w:space="0" w:color="auto"/>
                                          </w:divBdr>
                                        </w:div>
                                        <w:div w:id="1062025440">
                                          <w:marLeft w:val="0"/>
                                          <w:marRight w:val="0"/>
                                          <w:marTop w:val="0"/>
                                          <w:marBottom w:val="0"/>
                                          <w:divBdr>
                                            <w:top w:val="none" w:sz="0" w:space="0" w:color="auto"/>
                                            <w:left w:val="none" w:sz="0" w:space="0" w:color="auto"/>
                                            <w:bottom w:val="none" w:sz="0" w:space="0" w:color="auto"/>
                                            <w:right w:val="none" w:sz="0" w:space="0" w:color="auto"/>
                                          </w:divBdr>
                                        </w:div>
                                        <w:div w:id="59644523">
                                          <w:marLeft w:val="0"/>
                                          <w:marRight w:val="0"/>
                                          <w:marTop w:val="0"/>
                                          <w:marBottom w:val="0"/>
                                          <w:divBdr>
                                            <w:top w:val="none" w:sz="0" w:space="0" w:color="auto"/>
                                            <w:left w:val="none" w:sz="0" w:space="0" w:color="auto"/>
                                            <w:bottom w:val="none" w:sz="0" w:space="0" w:color="auto"/>
                                            <w:right w:val="none" w:sz="0" w:space="0" w:color="auto"/>
                                          </w:divBdr>
                                        </w:div>
                                        <w:div w:id="470681551">
                                          <w:marLeft w:val="0"/>
                                          <w:marRight w:val="0"/>
                                          <w:marTop w:val="0"/>
                                          <w:marBottom w:val="0"/>
                                          <w:divBdr>
                                            <w:top w:val="none" w:sz="0" w:space="0" w:color="auto"/>
                                            <w:left w:val="none" w:sz="0" w:space="0" w:color="auto"/>
                                            <w:bottom w:val="none" w:sz="0" w:space="0" w:color="auto"/>
                                            <w:right w:val="none" w:sz="0" w:space="0" w:color="auto"/>
                                          </w:divBdr>
                                        </w:div>
                                        <w:div w:id="655033043">
                                          <w:marLeft w:val="0"/>
                                          <w:marRight w:val="0"/>
                                          <w:marTop w:val="0"/>
                                          <w:marBottom w:val="0"/>
                                          <w:divBdr>
                                            <w:top w:val="none" w:sz="0" w:space="0" w:color="auto"/>
                                            <w:left w:val="none" w:sz="0" w:space="0" w:color="auto"/>
                                            <w:bottom w:val="none" w:sz="0" w:space="0" w:color="auto"/>
                                            <w:right w:val="none" w:sz="0" w:space="0" w:color="auto"/>
                                          </w:divBdr>
                                        </w:div>
                                        <w:div w:id="1368414850">
                                          <w:marLeft w:val="0"/>
                                          <w:marRight w:val="0"/>
                                          <w:marTop w:val="0"/>
                                          <w:marBottom w:val="0"/>
                                          <w:divBdr>
                                            <w:top w:val="none" w:sz="0" w:space="0" w:color="auto"/>
                                            <w:left w:val="none" w:sz="0" w:space="0" w:color="auto"/>
                                            <w:bottom w:val="none" w:sz="0" w:space="0" w:color="auto"/>
                                            <w:right w:val="none" w:sz="0" w:space="0" w:color="auto"/>
                                          </w:divBdr>
                                        </w:div>
                                        <w:div w:id="146415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540737">
                                  <w:marLeft w:val="465"/>
                                  <w:marRight w:val="465"/>
                                  <w:marTop w:val="150"/>
                                  <w:marBottom w:val="150"/>
                                  <w:divBdr>
                                    <w:top w:val="none" w:sz="0" w:space="0" w:color="auto"/>
                                    <w:left w:val="none" w:sz="0" w:space="0" w:color="auto"/>
                                    <w:bottom w:val="none" w:sz="0" w:space="0" w:color="auto"/>
                                    <w:right w:val="none" w:sz="0" w:space="0" w:color="auto"/>
                                  </w:divBdr>
                                  <w:divsChild>
                                    <w:div w:id="1471358562">
                                      <w:marLeft w:val="0"/>
                                      <w:marRight w:val="0"/>
                                      <w:marTop w:val="165"/>
                                      <w:marBottom w:val="330"/>
                                      <w:divBdr>
                                        <w:top w:val="none" w:sz="0" w:space="0" w:color="auto"/>
                                        <w:left w:val="none" w:sz="0" w:space="0" w:color="auto"/>
                                        <w:bottom w:val="single" w:sz="6" w:space="0" w:color="D0CAB0"/>
                                        <w:right w:val="none" w:sz="0" w:space="0" w:color="auto"/>
                                      </w:divBdr>
                                    </w:div>
                                    <w:div w:id="273178201">
                                      <w:marLeft w:val="0"/>
                                      <w:marRight w:val="0"/>
                                      <w:marTop w:val="165"/>
                                      <w:marBottom w:val="330"/>
                                      <w:divBdr>
                                        <w:top w:val="none" w:sz="0" w:space="0" w:color="auto"/>
                                        <w:left w:val="none" w:sz="0" w:space="0" w:color="auto"/>
                                        <w:bottom w:val="single" w:sz="6" w:space="0" w:color="D0CAB0"/>
                                        <w:right w:val="none" w:sz="0" w:space="0" w:color="auto"/>
                                      </w:divBdr>
                                    </w:div>
                                    <w:div w:id="839463110">
                                      <w:marLeft w:val="0"/>
                                      <w:marRight w:val="0"/>
                                      <w:marTop w:val="165"/>
                                      <w:marBottom w:val="330"/>
                                      <w:divBdr>
                                        <w:top w:val="none" w:sz="0" w:space="0" w:color="auto"/>
                                        <w:left w:val="none" w:sz="0" w:space="0" w:color="auto"/>
                                        <w:bottom w:val="single" w:sz="6" w:space="0" w:color="D0CAB0"/>
                                        <w:right w:val="none" w:sz="0" w:space="0" w:color="auto"/>
                                      </w:divBdr>
                                    </w:div>
                                    <w:div w:id="1045713322">
                                      <w:marLeft w:val="0"/>
                                      <w:marRight w:val="0"/>
                                      <w:marTop w:val="165"/>
                                      <w:marBottom w:val="330"/>
                                      <w:divBdr>
                                        <w:top w:val="none" w:sz="0" w:space="0" w:color="auto"/>
                                        <w:left w:val="none" w:sz="0" w:space="0" w:color="auto"/>
                                        <w:bottom w:val="single" w:sz="6" w:space="0" w:color="D0CAB0"/>
                                        <w:right w:val="none" w:sz="0" w:space="0" w:color="auto"/>
                                      </w:divBdr>
                                    </w:div>
                                    <w:div w:id="330564215">
                                      <w:marLeft w:val="0"/>
                                      <w:marRight w:val="0"/>
                                      <w:marTop w:val="165"/>
                                      <w:marBottom w:val="330"/>
                                      <w:divBdr>
                                        <w:top w:val="none" w:sz="0" w:space="0" w:color="auto"/>
                                        <w:left w:val="none" w:sz="0" w:space="0" w:color="auto"/>
                                        <w:bottom w:val="single" w:sz="6" w:space="0" w:color="D0CAB0"/>
                                        <w:right w:val="none" w:sz="0" w:space="0" w:color="auto"/>
                                      </w:divBdr>
                                    </w:div>
                                    <w:div w:id="636839981">
                                      <w:marLeft w:val="0"/>
                                      <w:marRight w:val="0"/>
                                      <w:marTop w:val="165"/>
                                      <w:marBottom w:val="330"/>
                                      <w:divBdr>
                                        <w:top w:val="none" w:sz="0" w:space="0" w:color="auto"/>
                                        <w:left w:val="none" w:sz="0" w:space="0" w:color="auto"/>
                                        <w:bottom w:val="single" w:sz="6" w:space="0" w:color="D0CAB0"/>
                                        <w:right w:val="none" w:sz="0" w:space="0" w:color="auto"/>
                                      </w:divBdr>
                                    </w:div>
                                    <w:div w:id="1039470478">
                                      <w:marLeft w:val="0"/>
                                      <w:marRight w:val="0"/>
                                      <w:marTop w:val="165"/>
                                      <w:marBottom w:val="330"/>
                                      <w:divBdr>
                                        <w:top w:val="none" w:sz="0" w:space="0" w:color="auto"/>
                                        <w:left w:val="none" w:sz="0" w:space="0" w:color="auto"/>
                                        <w:bottom w:val="single" w:sz="6" w:space="0" w:color="D0CAB0"/>
                                        <w:right w:val="none" w:sz="0" w:space="0" w:color="auto"/>
                                      </w:divBdr>
                                    </w:div>
                                    <w:div w:id="1075586924">
                                      <w:marLeft w:val="0"/>
                                      <w:marRight w:val="0"/>
                                      <w:marTop w:val="165"/>
                                      <w:marBottom w:val="330"/>
                                      <w:divBdr>
                                        <w:top w:val="none" w:sz="0" w:space="0" w:color="auto"/>
                                        <w:left w:val="none" w:sz="0" w:space="0" w:color="auto"/>
                                        <w:bottom w:val="single" w:sz="6" w:space="0" w:color="D0CAB0"/>
                                        <w:right w:val="none" w:sz="0" w:space="0" w:color="auto"/>
                                      </w:divBdr>
                                    </w:div>
                                    <w:div w:id="1738816071">
                                      <w:marLeft w:val="0"/>
                                      <w:marRight w:val="0"/>
                                      <w:marTop w:val="165"/>
                                      <w:marBottom w:val="330"/>
                                      <w:divBdr>
                                        <w:top w:val="none" w:sz="0" w:space="0" w:color="auto"/>
                                        <w:left w:val="none" w:sz="0" w:space="0" w:color="auto"/>
                                        <w:bottom w:val="single" w:sz="6" w:space="0" w:color="D0CAB0"/>
                                        <w:right w:val="none" w:sz="0" w:space="0" w:color="auto"/>
                                      </w:divBdr>
                                    </w:div>
                                    <w:div w:id="1385641832">
                                      <w:marLeft w:val="0"/>
                                      <w:marRight w:val="0"/>
                                      <w:marTop w:val="165"/>
                                      <w:marBottom w:val="330"/>
                                      <w:divBdr>
                                        <w:top w:val="none" w:sz="0" w:space="0" w:color="auto"/>
                                        <w:left w:val="none" w:sz="0" w:space="0" w:color="auto"/>
                                        <w:bottom w:val="single" w:sz="6" w:space="0" w:color="D0CAB0"/>
                                        <w:right w:val="none" w:sz="0" w:space="0" w:color="auto"/>
                                      </w:divBdr>
                                    </w:div>
                                    <w:div w:id="488178505">
                                      <w:marLeft w:val="0"/>
                                      <w:marRight w:val="0"/>
                                      <w:marTop w:val="165"/>
                                      <w:marBottom w:val="330"/>
                                      <w:divBdr>
                                        <w:top w:val="none" w:sz="0" w:space="0" w:color="auto"/>
                                        <w:left w:val="none" w:sz="0" w:space="0" w:color="auto"/>
                                        <w:bottom w:val="single" w:sz="6" w:space="0" w:color="D0CAB0"/>
                                        <w:right w:val="none" w:sz="0" w:space="0" w:color="auto"/>
                                      </w:divBdr>
                                    </w:div>
                                    <w:div w:id="14117301">
                                      <w:marLeft w:val="0"/>
                                      <w:marRight w:val="0"/>
                                      <w:marTop w:val="165"/>
                                      <w:marBottom w:val="330"/>
                                      <w:divBdr>
                                        <w:top w:val="none" w:sz="0" w:space="0" w:color="auto"/>
                                        <w:left w:val="none" w:sz="0" w:space="0" w:color="auto"/>
                                        <w:bottom w:val="single" w:sz="6" w:space="0" w:color="D0CAB0"/>
                                        <w:right w:val="none" w:sz="0" w:space="0" w:color="auto"/>
                                      </w:divBdr>
                                    </w:div>
                                    <w:div w:id="2133621816">
                                      <w:marLeft w:val="0"/>
                                      <w:marRight w:val="0"/>
                                      <w:marTop w:val="165"/>
                                      <w:marBottom w:val="330"/>
                                      <w:divBdr>
                                        <w:top w:val="none" w:sz="0" w:space="0" w:color="auto"/>
                                        <w:left w:val="none" w:sz="0" w:space="0" w:color="auto"/>
                                        <w:bottom w:val="single" w:sz="6" w:space="0" w:color="D0CAB0"/>
                                        <w:right w:val="none" w:sz="0" w:space="0" w:color="auto"/>
                                      </w:divBdr>
                                    </w:div>
                                    <w:div w:id="547032945">
                                      <w:marLeft w:val="0"/>
                                      <w:marRight w:val="0"/>
                                      <w:marTop w:val="165"/>
                                      <w:marBottom w:val="330"/>
                                      <w:divBdr>
                                        <w:top w:val="none" w:sz="0" w:space="0" w:color="auto"/>
                                        <w:left w:val="none" w:sz="0" w:space="0" w:color="auto"/>
                                        <w:bottom w:val="single" w:sz="6" w:space="0" w:color="D0CAB0"/>
                                        <w:right w:val="none" w:sz="0" w:space="0" w:color="auto"/>
                                      </w:divBdr>
                                    </w:div>
                                    <w:div w:id="1960528550">
                                      <w:marLeft w:val="0"/>
                                      <w:marRight w:val="0"/>
                                      <w:marTop w:val="165"/>
                                      <w:marBottom w:val="330"/>
                                      <w:divBdr>
                                        <w:top w:val="none" w:sz="0" w:space="0" w:color="auto"/>
                                        <w:left w:val="none" w:sz="0" w:space="0" w:color="auto"/>
                                        <w:bottom w:val="single" w:sz="6" w:space="0" w:color="D0CAB0"/>
                                        <w:right w:val="none" w:sz="0" w:space="0" w:color="auto"/>
                                      </w:divBdr>
                                    </w:div>
                                    <w:div w:id="1696688924">
                                      <w:marLeft w:val="0"/>
                                      <w:marRight w:val="0"/>
                                      <w:marTop w:val="165"/>
                                      <w:marBottom w:val="330"/>
                                      <w:divBdr>
                                        <w:top w:val="none" w:sz="0" w:space="0" w:color="auto"/>
                                        <w:left w:val="none" w:sz="0" w:space="0" w:color="auto"/>
                                        <w:bottom w:val="single" w:sz="6" w:space="0" w:color="D0CAB0"/>
                                        <w:right w:val="none" w:sz="0" w:space="0" w:color="auto"/>
                                      </w:divBdr>
                                    </w:div>
                                    <w:div w:id="809130445">
                                      <w:marLeft w:val="0"/>
                                      <w:marRight w:val="0"/>
                                      <w:marTop w:val="165"/>
                                      <w:marBottom w:val="330"/>
                                      <w:divBdr>
                                        <w:top w:val="none" w:sz="0" w:space="0" w:color="auto"/>
                                        <w:left w:val="none" w:sz="0" w:space="0" w:color="auto"/>
                                        <w:bottom w:val="single" w:sz="6" w:space="0" w:color="D0CAB0"/>
                                        <w:right w:val="none" w:sz="0" w:space="0" w:color="auto"/>
                                      </w:divBdr>
                                    </w:div>
                                    <w:div w:id="765227602">
                                      <w:marLeft w:val="0"/>
                                      <w:marRight w:val="0"/>
                                      <w:marTop w:val="165"/>
                                      <w:marBottom w:val="330"/>
                                      <w:divBdr>
                                        <w:top w:val="none" w:sz="0" w:space="0" w:color="auto"/>
                                        <w:left w:val="none" w:sz="0" w:space="0" w:color="auto"/>
                                        <w:bottom w:val="single" w:sz="6" w:space="0" w:color="D0CAB0"/>
                                        <w:right w:val="none" w:sz="0" w:space="0" w:color="auto"/>
                                      </w:divBdr>
                                    </w:div>
                                    <w:div w:id="1425876114">
                                      <w:marLeft w:val="0"/>
                                      <w:marRight w:val="0"/>
                                      <w:marTop w:val="165"/>
                                      <w:marBottom w:val="330"/>
                                      <w:divBdr>
                                        <w:top w:val="none" w:sz="0" w:space="0" w:color="auto"/>
                                        <w:left w:val="none" w:sz="0" w:space="0" w:color="auto"/>
                                        <w:bottom w:val="single" w:sz="6" w:space="0" w:color="D0CAB0"/>
                                        <w:right w:val="none" w:sz="0" w:space="0" w:color="auto"/>
                                      </w:divBdr>
                                    </w:div>
                                    <w:div w:id="2114351378">
                                      <w:marLeft w:val="0"/>
                                      <w:marRight w:val="0"/>
                                      <w:marTop w:val="165"/>
                                      <w:marBottom w:val="330"/>
                                      <w:divBdr>
                                        <w:top w:val="none" w:sz="0" w:space="0" w:color="auto"/>
                                        <w:left w:val="none" w:sz="0" w:space="0" w:color="auto"/>
                                        <w:bottom w:val="single" w:sz="6" w:space="0" w:color="D0CAB0"/>
                                        <w:right w:val="none" w:sz="0" w:space="0" w:color="auto"/>
                                      </w:divBdr>
                                    </w:div>
                                    <w:div w:id="1573733903">
                                      <w:marLeft w:val="0"/>
                                      <w:marRight w:val="0"/>
                                      <w:marTop w:val="165"/>
                                      <w:marBottom w:val="330"/>
                                      <w:divBdr>
                                        <w:top w:val="none" w:sz="0" w:space="0" w:color="auto"/>
                                        <w:left w:val="none" w:sz="0" w:space="0" w:color="auto"/>
                                        <w:bottom w:val="single" w:sz="6" w:space="0" w:color="D0CAB0"/>
                                        <w:right w:val="none" w:sz="0" w:space="0" w:color="auto"/>
                                      </w:divBdr>
                                    </w:div>
                                    <w:div w:id="1361936017">
                                      <w:marLeft w:val="0"/>
                                      <w:marRight w:val="0"/>
                                      <w:marTop w:val="165"/>
                                      <w:marBottom w:val="330"/>
                                      <w:divBdr>
                                        <w:top w:val="none" w:sz="0" w:space="0" w:color="auto"/>
                                        <w:left w:val="none" w:sz="0" w:space="0" w:color="auto"/>
                                        <w:bottom w:val="single" w:sz="6" w:space="0" w:color="D0CAB0"/>
                                        <w:right w:val="none" w:sz="0" w:space="0" w:color="auto"/>
                                      </w:divBdr>
                                    </w:div>
                                    <w:div w:id="481391372">
                                      <w:marLeft w:val="0"/>
                                      <w:marRight w:val="0"/>
                                      <w:marTop w:val="165"/>
                                      <w:marBottom w:val="330"/>
                                      <w:divBdr>
                                        <w:top w:val="none" w:sz="0" w:space="0" w:color="auto"/>
                                        <w:left w:val="none" w:sz="0" w:space="0" w:color="auto"/>
                                        <w:bottom w:val="single" w:sz="6" w:space="0" w:color="D0CAB0"/>
                                        <w:right w:val="none" w:sz="0" w:space="0" w:color="auto"/>
                                      </w:divBdr>
                                    </w:div>
                                    <w:div w:id="1242956563">
                                      <w:marLeft w:val="0"/>
                                      <w:marRight w:val="0"/>
                                      <w:marTop w:val="165"/>
                                      <w:marBottom w:val="330"/>
                                      <w:divBdr>
                                        <w:top w:val="none" w:sz="0" w:space="0" w:color="auto"/>
                                        <w:left w:val="none" w:sz="0" w:space="0" w:color="auto"/>
                                        <w:bottom w:val="single" w:sz="6" w:space="0" w:color="D0CAB0"/>
                                        <w:right w:val="none" w:sz="0" w:space="0" w:color="auto"/>
                                      </w:divBdr>
                                    </w:div>
                                    <w:div w:id="152069373">
                                      <w:marLeft w:val="0"/>
                                      <w:marRight w:val="0"/>
                                      <w:marTop w:val="165"/>
                                      <w:marBottom w:val="330"/>
                                      <w:divBdr>
                                        <w:top w:val="none" w:sz="0" w:space="0" w:color="auto"/>
                                        <w:left w:val="none" w:sz="0" w:space="0" w:color="auto"/>
                                        <w:bottom w:val="single" w:sz="6" w:space="0" w:color="D0CAB0"/>
                                        <w:right w:val="none" w:sz="0" w:space="0" w:color="auto"/>
                                      </w:divBdr>
                                    </w:div>
                                    <w:div w:id="1955356553">
                                      <w:marLeft w:val="0"/>
                                      <w:marRight w:val="0"/>
                                      <w:marTop w:val="165"/>
                                      <w:marBottom w:val="330"/>
                                      <w:divBdr>
                                        <w:top w:val="none" w:sz="0" w:space="0" w:color="auto"/>
                                        <w:left w:val="none" w:sz="0" w:space="0" w:color="auto"/>
                                        <w:bottom w:val="single" w:sz="6" w:space="0" w:color="D0CAB0"/>
                                        <w:right w:val="none" w:sz="0" w:space="0" w:color="auto"/>
                                      </w:divBdr>
                                    </w:div>
                                    <w:div w:id="687030171">
                                      <w:marLeft w:val="0"/>
                                      <w:marRight w:val="0"/>
                                      <w:marTop w:val="165"/>
                                      <w:marBottom w:val="330"/>
                                      <w:divBdr>
                                        <w:top w:val="none" w:sz="0" w:space="0" w:color="auto"/>
                                        <w:left w:val="none" w:sz="0" w:space="0" w:color="auto"/>
                                        <w:bottom w:val="single" w:sz="6" w:space="0" w:color="D0CAB0"/>
                                        <w:right w:val="none" w:sz="0" w:space="0" w:color="auto"/>
                                      </w:divBdr>
                                    </w:div>
                                    <w:div w:id="1156992607">
                                      <w:marLeft w:val="0"/>
                                      <w:marRight w:val="0"/>
                                      <w:marTop w:val="165"/>
                                      <w:marBottom w:val="330"/>
                                      <w:divBdr>
                                        <w:top w:val="none" w:sz="0" w:space="0" w:color="auto"/>
                                        <w:left w:val="none" w:sz="0" w:space="0" w:color="auto"/>
                                        <w:bottom w:val="single" w:sz="6" w:space="0" w:color="D0CAB0"/>
                                        <w:right w:val="none" w:sz="0" w:space="0" w:color="auto"/>
                                      </w:divBdr>
                                    </w:div>
                                    <w:div w:id="940988538">
                                      <w:marLeft w:val="0"/>
                                      <w:marRight w:val="0"/>
                                      <w:marTop w:val="165"/>
                                      <w:marBottom w:val="330"/>
                                      <w:divBdr>
                                        <w:top w:val="none" w:sz="0" w:space="0" w:color="auto"/>
                                        <w:left w:val="none" w:sz="0" w:space="0" w:color="auto"/>
                                        <w:bottom w:val="single" w:sz="6" w:space="0" w:color="D0CAB0"/>
                                        <w:right w:val="none" w:sz="0" w:space="0" w:color="auto"/>
                                      </w:divBdr>
                                    </w:div>
                                    <w:div w:id="1942951072">
                                      <w:marLeft w:val="0"/>
                                      <w:marRight w:val="0"/>
                                      <w:marTop w:val="165"/>
                                      <w:marBottom w:val="330"/>
                                      <w:divBdr>
                                        <w:top w:val="none" w:sz="0" w:space="0" w:color="auto"/>
                                        <w:left w:val="none" w:sz="0" w:space="0" w:color="auto"/>
                                        <w:bottom w:val="single" w:sz="6" w:space="0" w:color="D0CAB0"/>
                                        <w:right w:val="none" w:sz="0" w:space="0" w:color="auto"/>
                                      </w:divBdr>
                                    </w:div>
                                    <w:div w:id="1170944661">
                                      <w:marLeft w:val="0"/>
                                      <w:marRight w:val="0"/>
                                      <w:marTop w:val="165"/>
                                      <w:marBottom w:val="330"/>
                                      <w:divBdr>
                                        <w:top w:val="none" w:sz="0" w:space="0" w:color="auto"/>
                                        <w:left w:val="none" w:sz="0" w:space="0" w:color="auto"/>
                                        <w:bottom w:val="single" w:sz="6" w:space="0" w:color="D0CAB0"/>
                                        <w:right w:val="none" w:sz="0" w:space="0" w:color="auto"/>
                                      </w:divBdr>
                                    </w:div>
                                    <w:div w:id="613251471">
                                      <w:marLeft w:val="0"/>
                                      <w:marRight w:val="0"/>
                                      <w:marTop w:val="165"/>
                                      <w:marBottom w:val="330"/>
                                      <w:divBdr>
                                        <w:top w:val="none" w:sz="0" w:space="0" w:color="auto"/>
                                        <w:left w:val="none" w:sz="0" w:space="0" w:color="auto"/>
                                        <w:bottom w:val="single" w:sz="6" w:space="0" w:color="D0CAB0"/>
                                        <w:right w:val="none" w:sz="0" w:space="0" w:color="auto"/>
                                      </w:divBdr>
                                    </w:div>
                                    <w:div w:id="373846187">
                                      <w:marLeft w:val="0"/>
                                      <w:marRight w:val="0"/>
                                      <w:marTop w:val="165"/>
                                      <w:marBottom w:val="330"/>
                                      <w:divBdr>
                                        <w:top w:val="none" w:sz="0" w:space="0" w:color="auto"/>
                                        <w:left w:val="none" w:sz="0" w:space="0" w:color="auto"/>
                                        <w:bottom w:val="single" w:sz="6" w:space="0" w:color="D0CAB0"/>
                                        <w:right w:val="none" w:sz="0" w:space="0" w:color="auto"/>
                                      </w:divBdr>
                                    </w:div>
                                    <w:div w:id="1940016494">
                                      <w:marLeft w:val="0"/>
                                      <w:marRight w:val="0"/>
                                      <w:marTop w:val="165"/>
                                      <w:marBottom w:val="330"/>
                                      <w:divBdr>
                                        <w:top w:val="none" w:sz="0" w:space="0" w:color="auto"/>
                                        <w:left w:val="none" w:sz="0" w:space="0" w:color="auto"/>
                                        <w:bottom w:val="single" w:sz="6" w:space="0" w:color="D0CAB0"/>
                                        <w:right w:val="none" w:sz="0" w:space="0" w:color="auto"/>
                                      </w:divBdr>
                                    </w:div>
                                    <w:div w:id="647784693">
                                      <w:marLeft w:val="0"/>
                                      <w:marRight w:val="0"/>
                                      <w:marTop w:val="165"/>
                                      <w:marBottom w:val="330"/>
                                      <w:divBdr>
                                        <w:top w:val="none" w:sz="0" w:space="0" w:color="auto"/>
                                        <w:left w:val="none" w:sz="0" w:space="0" w:color="auto"/>
                                        <w:bottom w:val="single" w:sz="6" w:space="0" w:color="D0CAB0"/>
                                        <w:right w:val="none" w:sz="0" w:space="0" w:color="auto"/>
                                      </w:divBdr>
                                    </w:div>
                                    <w:div w:id="324288059">
                                      <w:marLeft w:val="0"/>
                                      <w:marRight w:val="0"/>
                                      <w:marTop w:val="165"/>
                                      <w:marBottom w:val="330"/>
                                      <w:divBdr>
                                        <w:top w:val="none" w:sz="0" w:space="0" w:color="auto"/>
                                        <w:left w:val="none" w:sz="0" w:space="0" w:color="auto"/>
                                        <w:bottom w:val="single" w:sz="6" w:space="0" w:color="D0CAB0"/>
                                        <w:right w:val="none" w:sz="0" w:space="0" w:color="auto"/>
                                      </w:divBdr>
                                    </w:div>
                                    <w:div w:id="87703144">
                                      <w:marLeft w:val="0"/>
                                      <w:marRight w:val="0"/>
                                      <w:marTop w:val="165"/>
                                      <w:marBottom w:val="330"/>
                                      <w:divBdr>
                                        <w:top w:val="none" w:sz="0" w:space="0" w:color="auto"/>
                                        <w:left w:val="none" w:sz="0" w:space="0" w:color="auto"/>
                                        <w:bottom w:val="single" w:sz="6" w:space="0" w:color="D0CAB0"/>
                                        <w:right w:val="none" w:sz="0" w:space="0" w:color="auto"/>
                                      </w:divBdr>
                                    </w:div>
                                    <w:div w:id="867528390">
                                      <w:marLeft w:val="0"/>
                                      <w:marRight w:val="0"/>
                                      <w:marTop w:val="165"/>
                                      <w:marBottom w:val="330"/>
                                      <w:divBdr>
                                        <w:top w:val="none" w:sz="0" w:space="0" w:color="auto"/>
                                        <w:left w:val="none" w:sz="0" w:space="0" w:color="auto"/>
                                        <w:bottom w:val="single" w:sz="6" w:space="0" w:color="D0CAB0"/>
                                        <w:right w:val="none" w:sz="0" w:space="0" w:color="auto"/>
                                      </w:divBdr>
                                    </w:div>
                                    <w:div w:id="1110513374">
                                      <w:marLeft w:val="0"/>
                                      <w:marRight w:val="0"/>
                                      <w:marTop w:val="165"/>
                                      <w:marBottom w:val="330"/>
                                      <w:divBdr>
                                        <w:top w:val="none" w:sz="0" w:space="0" w:color="auto"/>
                                        <w:left w:val="none" w:sz="0" w:space="0" w:color="auto"/>
                                        <w:bottom w:val="single" w:sz="6" w:space="0" w:color="D0CAB0"/>
                                        <w:right w:val="none" w:sz="0" w:space="0" w:color="auto"/>
                                      </w:divBdr>
                                    </w:div>
                                    <w:div w:id="1407920452">
                                      <w:marLeft w:val="0"/>
                                      <w:marRight w:val="0"/>
                                      <w:marTop w:val="165"/>
                                      <w:marBottom w:val="330"/>
                                      <w:divBdr>
                                        <w:top w:val="none" w:sz="0" w:space="0" w:color="auto"/>
                                        <w:left w:val="none" w:sz="0" w:space="0" w:color="auto"/>
                                        <w:bottom w:val="single" w:sz="6" w:space="0" w:color="D0CAB0"/>
                                        <w:right w:val="none" w:sz="0" w:space="0" w:color="auto"/>
                                      </w:divBdr>
                                    </w:div>
                                  </w:divsChild>
                                </w:div>
                              </w:divsChild>
                            </w:div>
                          </w:divsChild>
                        </w:div>
                      </w:divsChild>
                    </w:div>
                  </w:divsChild>
                </w:div>
              </w:divsChild>
            </w:div>
          </w:divsChild>
        </w:div>
        <w:div w:id="1450054377">
          <w:marLeft w:val="0"/>
          <w:marRight w:val="0"/>
          <w:marTop w:val="0"/>
          <w:marBottom w:val="0"/>
          <w:divBdr>
            <w:top w:val="none" w:sz="0" w:space="0" w:color="auto"/>
            <w:left w:val="none" w:sz="0" w:space="0" w:color="auto"/>
            <w:bottom w:val="none" w:sz="0" w:space="0" w:color="auto"/>
            <w:right w:val="none" w:sz="0" w:space="0" w:color="auto"/>
          </w:divBdr>
          <w:divsChild>
            <w:div w:id="1190996066">
              <w:marLeft w:val="0"/>
              <w:marRight w:val="0"/>
              <w:marTop w:val="0"/>
              <w:marBottom w:val="0"/>
              <w:divBdr>
                <w:top w:val="none" w:sz="0" w:space="0" w:color="auto"/>
                <w:left w:val="none" w:sz="0" w:space="0" w:color="auto"/>
                <w:bottom w:val="none" w:sz="0" w:space="0" w:color="auto"/>
                <w:right w:val="none" w:sz="0" w:space="0" w:color="auto"/>
              </w:divBdr>
            </w:div>
            <w:div w:id="112427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3CCFAD-F139-4E1F-B5E7-EDB6309192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9937</TotalTime>
  <Pages>23</Pages>
  <Words>43496</Words>
  <Characters>247932</Characters>
  <Application>Microsoft Office Word</Application>
  <DocSecurity>0</DocSecurity>
  <Lines>2066</Lines>
  <Paragraphs>581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290847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مهند</dc:creator>
  <cp:keywords/>
  <dc:description/>
  <cp:lastModifiedBy>Walid Kotb</cp:lastModifiedBy>
  <cp:revision>261</cp:revision>
  <dcterms:created xsi:type="dcterms:W3CDTF">2015-09-10T16:42:00Z</dcterms:created>
  <dcterms:modified xsi:type="dcterms:W3CDTF">2016-08-15T08:15:00Z</dcterms:modified>
</cp:coreProperties>
</file>